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E27A3" w14:textId="4D6B4768" w:rsidR="00112ABA" w:rsidRPr="00153BAE" w:rsidRDefault="00112ABA" w:rsidP="00153BAE">
      <w:pPr>
        <w:spacing w:line="480" w:lineRule="auto"/>
        <w:jc w:val="center"/>
        <w:rPr>
          <w:rFonts w:ascii="Times New Roman" w:hAnsi="Times New Roman" w:cs="Times New Roman"/>
          <w:b/>
          <w:sz w:val="32"/>
          <w:szCs w:val="24"/>
          <w:lang w:val="en-GB"/>
        </w:rPr>
      </w:pPr>
      <w:r w:rsidRPr="00153BAE">
        <w:rPr>
          <w:rFonts w:ascii="Times New Roman" w:hAnsi="Times New Roman" w:cs="Times New Roman"/>
          <w:b/>
          <w:sz w:val="32"/>
          <w:szCs w:val="24"/>
          <w:lang w:val="en-GB"/>
        </w:rPr>
        <w:t xml:space="preserve">Template-made tailored mesoporous </w:t>
      </w:r>
      <w:proofErr w:type="spellStart"/>
      <w:r w:rsidRPr="00153BAE">
        <w:rPr>
          <w:rFonts w:ascii="Times New Roman" w:hAnsi="Times New Roman" w:cs="Times New Roman"/>
          <w:b/>
          <w:sz w:val="32"/>
          <w:szCs w:val="24"/>
          <w:lang w:val="en-GB"/>
        </w:rPr>
        <w:t>Ti</w:t>
      </w:r>
      <w:proofErr w:type="spellEnd"/>
      <w:r w:rsidRPr="00153BAE">
        <w:rPr>
          <w:rFonts w:ascii="Times New Roman" w:hAnsi="Times New Roman" w:cs="Times New Roman"/>
          <w:b/>
          <w:sz w:val="32"/>
          <w:szCs w:val="24"/>
          <w:lang w:val="en-GB"/>
        </w:rPr>
        <w:t>/SnO</w:t>
      </w:r>
      <w:r w:rsidRPr="00153BAE">
        <w:rPr>
          <w:rFonts w:ascii="Times New Roman" w:hAnsi="Times New Roman" w:cs="Times New Roman"/>
          <w:b/>
          <w:sz w:val="32"/>
          <w:szCs w:val="24"/>
          <w:vertAlign w:val="subscript"/>
          <w:lang w:val="en-GB"/>
        </w:rPr>
        <w:t>2</w:t>
      </w:r>
      <w:r w:rsidRPr="00153BAE">
        <w:rPr>
          <w:rFonts w:ascii="Times New Roman" w:hAnsi="Times New Roman" w:cs="Times New Roman"/>
          <w:b/>
          <w:sz w:val="32"/>
          <w:szCs w:val="24"/>
          <w:lang w:val="en-GB"/>
        </w:rPr>
        <w:t>-Sb</w:t>
      </w:r>
      <w:r w:rsidRPr="00153BAE">
        <w:rPr>
          <w:rFonts w:ascii="Times New Roman" w:hAnsi="Times New Roman" w:cs="Times New Roman"/>
          <w:b/>
          <w:sz w:val="32"/>
          <w:szCs w:val="24"/>
          <w:vertAlign w:val="subscript"/>
          <w:lang w:val="en-GB"/>
        </w:rPr>
        <w:t>2</w:t>
      </w:r>
      <w:r w:rsidRPr="00153BAE">
        <w:rPr>
          <w:rFonts w:ascii="Times New Roman" w:hAnsi="Times New Roman" w:cs="Times New Roman"/>
          <w:b/>
          <w:sz w:val="32"/>
          <w:szCs w:val="24"/>
          <w:lang w:val="en-GB"/>
        </w:rPr>
        <w:t>O</w:t>
      </w:r>
      <w:r w:rsidR="002E0405" w:rsidRPr="00153BAE">
        <w:rPr>
          <w:rFonts w:ascii="Times New Roman" w:hAnsi="Times New Roman" w:cs="Times New Roman"/>
          <w:b/>
          <w:sz w:val="32"/>
          <w:szCs w:val="24"/>
          <w:vertAlign w:val="subscript"/>
          <w:lang w:val="en-GB"/>
        </w:rPr>
        <w:t>5</w:t>
      </w:r>
      <w:r w:rsidRPr="00153BAE">
        <w:rPr>
          <w:rFonts w:ascii="Times New Roman" w:hAnsi="Times New Roman" w:cs="Times New Roman"/>
          <w:b/>
          <w:sz w:val="32"/>
          <w:szCs w:val="24"/>
          <w:lang w:val="en-GB"/>
        </w:rPr>
        <w:t>-IrO</w:t>
      </w:r>
      <w:r w:rsidRPr="00153BAE">
        <w:rPr>
          <w:rFonts w:ascii="Times New Roman" w:hAnsi="Times New Roman" w:cs="Times New Roman"/>
          <w:b/>
          <w:sz w:val="32"/>
          <w:szCs w:val="24"/>
          <w:vertAlign w:val="subscript"/>
          <w:lang w:val="en-GB"/>
        </w:rPr>
        <w:t>2</w:t>
      </w:r>
      <w:r w:rsidRPr="00153BAE">
        <w:rPr>
          <w:rFonts w:ascii="Times New Roman" w:hAnsi="Times New Roman" w:cs="Times New Roman"/>
          <w:b/>
          <w:sz w:val="32"/>
          <w:szCs w:val="24"/>
          <w:lang w:val="en-GB"/>
        </w:rPr>
        <w:t xml:space="preserve"> anodes with enhanced activity towards dye removal</w:t>
      </w:r>
    </w:p>
    <w:p w14:paraId="703EF149" w14:textId="39BB660C" w:rsidR="00310D1D" w:rsidRPr="00153BAE" w:rsidRDefault="00310D1D" w:rsidP="00153BAE">
      <w:pPr>
        <w:spacing w:line="480" w:lineRule="auto"/>
        <w:jc w:val="center"/>
        <w:rPr>
          <w:rFonts w:ascii="Times New Roman" w:hAnsi="Times New Roman" w:cs="Times New Roman"/>
          <w:sz w:val="24"/>
          <w:szCs w:val="24"/>
          <w:lang w:val="en-GB"/>
        </w:rPr>
      </w:pPr>
    </w:p>
    <w:p w14:paraId="65469CD2" w14:textId="60FB028C" w:rsidR="00310D1D" w:rsidRPr="00153BAE" w:rsidRDefault="00310D1D" w:rsidP="00153BAE">
      <w:pPr>
        <w:spacing w:line="480" w:lineRule="auto"/>
        <w:jc w:val="center"/>
        <w:rPr>
          <w:rFonts w:ascii="Times New Roman" w:hAnsi="Times New Roman" w:cs="Times New Roman"/>
          <w:sz w:val="24"/>
          <w:szCs w:val="24"/>
          <w:lang w:val="en-GB"/>
        </w:rPr>
      </w:pPr>
    </w:p>
    <w:p w14:paraId="382C9928" w14:textId="25960983" w:rsidR="002D1D53" w:rsidRPr="002F1CA2" w:rsidRDefault="002D1D53" w:rsidP="00153BAE">
      <w:pPr>
        <w:spacing w:line="480" w:lineRule="auto"/>
        <w:jc w:val="center"/>
        <w:rPr>
          <w:rFonts w:ascii="Times New Roman" w:hAnsi="Times New Roman" w:cs="Times New Roman"/>
          <w:sz w:val="24"/>
          <w:szCs w:val="24"/>
          <w:vertAlign w:val="superscript"/>
          <w:lang w:val="en-GB"/>
        </w:rPr>
      </w:pPr>
      <w:r w:rsidRPr="002F1CA2">
        <w:rPr>
          <w:rFonts w:ascii="Times New Roman" w:hAnsi="Times New Roman" w:cs="Times New Roman"/>
          <w:sz w:val="24"/>
          <w:szCs w:val="24"/>
          <w:lang w:val="en-GB"/>
        </w:rPr>
        <w:t xml:space="preserve">Katlin I.B. </w:t>
      </w:r>
      <w:proofErr w:type="spellStart"/>
      <w:r w:rsidRPr="002F1CA2">
        <w:rPr>
          <w:rFonts w:ascii="Times New Roman" w:hAnsi="Times New Roman" w:cs="Times New Roman"/>
          <w:sz w:val="24"/>
          <w:szCs w:val="24"/>
          <w:lang w:val="en-GB"/>
        </w:rPr>
        <w:t>Eguiluz,</w:t>
      </w:r>
      <w:r w:rsidRPr="002F1CA2">
        <w:rPr>
          <w:rFonts w:ascii="Times New Roman" w:hAnsi="Times New Roman" w:cs="Times New Roman"/>
          <w:i/>
          <w:sz w:val="24"/>
          <w:szCs w:val="24"/>
          <w:vertAlign w:val="superscript"/>
          <w:lang w:val="en-GB"/>
        </w:rPr>
        <w:t>a,b,c</w:t>
      </w:r>
      <w:proofErr w:type="spellEnd"/>
      <w:r w:rsidRPr="002F1CA2">
        <w:rPr>
          <w:rFonts w:ascii="Times New Roman" w:hAnsi="Times New Roman" w:cs="Times New Roman"/>
          <w:sz w:val="24"/>
          <w:szCs w:val="24"/>
          <w:vertAlign w:val="superscript"/>
          <w:lang w:val="en-GB"/>
        </w:rPr>
        <w:t>,*</w:t>
      </w:r>
      <w:r w:rsidRPr="002F1CA2">
        <w:rPr>
          <w:rFonts w:ascii="Times New Roman" w:hAnsi="Times New Roman" w:cs="Times New Roman"/>
          <w:sz w:val="24"/>
          <w:szCs w:val="24"/>
          <w:lang w:val="en-GB"/>
        </w:rPr>
        <w:t xml:space="preserve"> Nicolas K. Hernandez-</w:t>
      </w:r>
      <w:proofErr w:type="spellStart"/>
      <w:r w:rsidRPr="002F1CA2">
        <w:rPr>
          <w:rFonts w:ascii="Times New Roman" w:hAnsi="Times New Roman" w:cs="Times New Roman"/>
          <w:sz w:val="24"/>
          <w:szCs w:val="24"/>
          <w:lang w:val="en-GB"/>
        </w:rPr>
        <w:t>Sanchez,</w:t>
      </w:r>
      <w:r w:rsidRPr="002F1CA2">
        <w:rPr>
          <w:rFonts w:ascii="Times New Roman" w:hAnsi="Times New Roman" w:cs="Times New Roman"/>
          <w:i/>
          <w:sz w:val="24"/>
          <w:szCs w:val="24"/>
          <w:vertAlign w:val="superscript"/>
          <w:lang w:val="en-GB"/>
        </w:rPr>
        <w:t>a</w:t>
      </w:r>
      <w:proofErr w:type="spellEnd"/>
      <w:r w:rsidRPr="002F1CA2">
        <w:rPr>
          <w:rFonts w:ascii="Times New Roman" w:hAnsi="Times New Roman" w:cs="Times New Roman"/>
          <w:sz w:val="24"/>
          <w:szCs w:val="24"/>
          <w:lang w:val="en-GB"/>
        </w:rPr>
        <w:t xml:space="preserve"> Aline R. </w:t>
      </w:r>
      <w:proofErr w:type="spellStart"/>
      <w:r w:rsidRPr="002F1CA2">
        <w:rPr>
          <w:rFonts w:ascii="Times New Roman" w:hAnsi="Times New Roman" w:cs="Times New Roman"/>
          <w:sz w:val="24"/>
          <w:szCs w:val="24"/>
          <w:lang w:val="en-GB"/>
        </w:rPr>
        <w:t>Dória,</w:t>
      </w:r>
      <w:r w:rsidRPr="002F1CA2">
        <w:rPr>
          <w:rFonts w:ascii="Times New Roman" w:hAnsi="Times New Roman" w:cs="Times New Roman"/>
          <w:i/>
          <w:sz w:val="24"/>
          <w:szCs w:val="24"/>
          <w:vertAlign w:val="superscript"/>
          <w:lang w:val="en-GB"/>
        </w:rPr>
        <w:t>b,c</w:t>
      </w:r>
      <w:proofErr w:type="spellEnd"/>
      <w:r w:rsidRPr="002F1CA2">
        <w:rPr>
          <w:rFonts w:ascii="Times New Roman" w:hAnsi="Times New Roman" w:cs="Times New Roman"/>
          <w:sz w:val="24"/>
          <w:szCs w:val="24"/>
          <w:lang w:val="en-GB"/>
        </w:rPr>
        <w:t xml:space="preserve"> </w:t>
      </w:r>
      <w:proofErr w:type="spellStart"/>
      <w:r w:rsidRPr="002F1CA2">
        <w:rPr>
          <w:rFonts w:ascii="Times New Roman" w:hAnsi="Times New Roman" w:cs="Times New Roman"/>
          <w:sz w:val="24"/>
          <w:szCs w:val="24"/>
          <w:lang w:val="en-GB"/>
        </w:rPr>
        <w:t>Géssica</w:t>
      </w:r>
      <w:proofErr w:type="spellEnd"/>
      <w:r w:rsidRPr="002F1CA2">
        <w:rPr>
          <w:rFonts w:ascii="Times New Roman" w:hAnsi="Times New Roman" w:cs="Times New Roman"/>
          <w:sz w:val="24"/>
          <w:szCs w:val="24"/>
          <w:lang w:val="en-GB"/>
        </w:rPr>
        <w:t xml:space="preserve"> O. S. </w:t>
      </w:r>
      <w:proofErr w:type="spellStart"/>
      <w:r w:rsidRPr="002F1CA2">
        <w:rPr>
          <w:rFonts w:ascii="Times New Roman" w:hAnsi="Times New Roman" w:cs="Times New Roman"/>
          <w:sz w:val="24"/>
          <w:szCs w:val="24"/>
          <w:lang w:val="en-GB"/>
        </w:rPr>
        <w:t>Santos,</w:t>
      </w:r>
      <w:r w:rsidRPr="002F1CA2">
        <w:rPr>
          <w:rFonts w:ascii="Times New Roman" w:hAnsi="Times New Roman" w:cs="Times New Roman"/>
          <w:i/>
          <w:sz w:val="24"/>
          <w:szCs w:val="24"/>
          <w:vertAlign w:val="superscript"/>
          <w:lang w:val="en-GB"/>
        </w:rPr>
        <w:t>b,c</w:t>
      </w:r>
      <w:proofErr w:type="spellEnd"/>
      <w:r w:rsidRPr="002F1CA2">
        <w:rPr>
          <w:rFonts w:ascii="Times New Roman" w:hAnsi="Times New Roman" w:cs="Times New Roman"/>
          <w:sz w:val="24"/>
          <w:szCs w:val="24"/>
          <w:lang w:val="en-GB"/>
        </w:rPr>
        <w:t xml:space="preserve"> Giancarlo R. Salazar-</w:t>
      </w:r>
      <w:proofErr w:type="spellStart"/>
      <w:r w:rsidRPr="002F1CA2">
        <w:rPr>
          <w:rFonts w:ascii="Times New Roman" w:hAnsi="Times New Roman" w:cs="Times New Roman"/>
          <w:sz w:val="24"/>
          <w:szCs w:val="24"/>
          <w:lang w:val="en-GB"/>
        </w:rPr>
        <w:t>Banda,</w:t>
      </w:r>
      <w:r w:rsidRPr="002F1CA2">
        <w:rPr>
          <w:rFonts w:ascii="Times New Roman" w:hAnsi="Times New Roman" w:cs="Times New Roman"/>
          <w:i/>
          <w:sz w:val="24"/>
          <w:szCs w:val="24"/>
          <w:vertAlign w:val="superscript"/>
          <w:lang w:val="en-GB"/>
        </w:rPr>
        <w:t>b,c</w:t>
      </w:r>
      <w:proofErr w:type="spellEnd"/>
      <w:r w:rsidRPr="002F1CA2">
        <w:rPr>
          <w:rFonts w:ascii="Times New Roman" w:hAnsi="Times New Roman" w:cs="Times New Roman"/>
          <w:sz w:val="24"/>
          <w:szCs w:val="24"/>
          <w:lang w:val="en-GB"/>
        </w:rPr>
        <w:t xml:space="preserve"> Carlos Ponce de Leon</w:t>
      </w:r>
      <w:r w:rsidRPr="002F1CA2">
        <w:rPr>
          <w:rFonts w:ascii="Times New Roman" w:hAnsi="Times New Roman" w:cs="Times New Roman"/>
          <w:i/>
          <w:sz w:val="24"/>
          <w:szCs w:val="24"/>
          <w:vertAlign w:val="superscript"/>
          <w:lang w:val="en-GB"/>
        </w:rPr>
        <w:t>a</w:t>
      </w:r>
    </w:p>
    <w:p w14:paraId="21FC601C" w14:textId="77777777" w:rsidR="002D1D53" w:rsidRPr="002F1CA2" w:rsidRDefault="002D1D53" w:rsidP="00153BAE">
      <w:pPr>
        <w:spacing w:line="480" w:lineRule="auto"/>
        <w:jc w:val="center"/>
        <w:rPr>
          <w:rFonts w:ascii="Times New Roman" w:hAnsi="Times New Roman" w:cs="Times New Roman"/>
          <w:sz w:val="24"/>
          <w:szCs w:val="24"/>
          <w:vertAlign w:val="superscript"/>
          <w:lang w:val="en-GB"/>
        </w:rPr>
      </w:pPr>
    </w:p>
    <w:p w14:paraId="69FFDE12" w14:textId="77777777" w:rsidR="002D1D53" w:rsidRPr="002F1CA2" w:rsidRDefault="002D1D53" w:rsidP="00153BAE">
      <w:pPr>
        <w:spacing w:line="480" w:lineRule="auto"/>
        <w:jc w:val="center"/>
        <w:rPr>
          <w:rFonts w:ascii="Times New Roman" w:hAnsi="Times New Roman" w:cs="Times New Roman"/>
          <w:sz w:val="24"/>
          <w:szCs w:val="24"/>
          <w:lang w:val="en-GB"/>
        </w:rPr>
      </w:pPr>
    </w:p>
    <w:p w14:paraId="17F758D2" w14:textId="77777777" w:rsidR="002D1D53" w:rsidRPr="00153BAE" w:rsidRDefault="002D1D53" w:rsidP="00153BAE">
      <w:pPr>
        <w:spacing w:line="480" w:lineRule="auto"/>
        <w:jc w:val="center"/>
        <w:rPr>
          <w:rFonts w:ascii="Times New Roman" w:hAnsi="Times New Roman" w:cs="Times New Roman"/>
          <w:i/>
          <w:sz w:val="24"/>
          <w:szCs w:val="24"/>
          <w:lang w:val="en-GB"/>
        </w:rPr>
      </w:pPr>
      <w:proofErr w:type="spellStart"/>
      <w:r w:rsidRPr="00153BAE">
        <w:rPr>
          <w:rFonts w:ascii="Times New Roman" w:hAnsi="Times New Roman" w:cs="Times New Roman"/>
          <w:i/>
          <w:sz w:val="24"/>
          <w:szCs w:val="24"/>
          <w:vertAlign w:val="superscript"/>
          <w:lang w:val="en-GB"/>
        </w:rPr>
        <w:t>a</w:t>
      </w:r>
      <w:proofErr w:type="spellEnd"/>
      <w:r w:rsidRPr="00153BAE">
        <w:rPr>
          <w:rFonts w:ascii="Times New Roman" w:hAnsi="Times New Roman" w:cs="Times New Roman"/>
          <w:i/>
          <w:sz w:val="24"/>
          <w:szCs w:val="24"/>
          <w:lang w:val="en-GB"/>
        </w:rPr>
        <w:t xml:space="preserve"> Electrochemical Engineering Laboratory, Energy Technology Research Group, Faculty of Engineering and Physical Sciences, University of Southampton, Highfield, Southampton, SO17 1BJ, United Kingdom</w:t>
      </w:r>
    </w:p>
    <w:p w14:paraId="07172292" w14:textId="18F011D9" w:rsidR="002D1D53" w:rsidRPr="00153BAE" w:rsidRDefault="002D1D53" w:rsidP="00153BAE">
      <w:pPr>
        <w:spacing w:line="480" w:lineRule="auto"/>
        <w:jc w:val="center"/>
        <w:rPr>
          <w:rFonts w:ascii="Times New Roman" w:hAnsi="Times New Roman" w:cs="Times New Roman"/>
          <w:i/>
          <w:sz w:val="24"/>
          <w:szCs w:val="24"/>
          <w:lang w:val="en-GB"/>
        </w:rPr>
      </w:pPr>
      <w:r w:rsidRPr="00153BAE">
        <w:rPr>
          <w:rFonts w:ascii="Times New Roman" w:hAnsi="Times New Roman" w:cs="Times New Roman"/>
          <w:i/>
          <w:sz w:val="24"/>
          <w:szCs w:val="24"/>
          <w:vertAlign w:val="superscript"/>
          <w:lang w:val="en-GB"/>
        </w:rPr>
        <w:t>b</w:t>
      </w:r>
      <w:r w:rsidRPr="00153BAE">
        <w:rPr>
          <w:rFonts w:ascii="Times New Roman" w:hAnsi="Times New Roman" w:cs="Times New Roman"/>
          <w:i/>
          <w:sz w:val="24"/>
          <w:szCs w:val="24"/>
          <w:lang w:val="en-GB"/>
        </w:rPr>
        <w:t xml:space="preserve"> Laboratory of Electrochemistry and Nanotechnology, Institute of Technology and Research (ITP), 49.032-490, Aracaju, Sergipe, Brazil.</w:t>
      </w:r>
    </w:p>
    <w:p w14:paraId="1D95E9F2" w14:textId="7C01FE9D" w:rsidR="002D1D53" w:rsidRPr="00153BAE" w:rsidRDefault="002D1D53" w:rsidP="00153BAE">
      <w:pPr>
        <w:spacing w:line="480" w:lineRule="auto"/>
        <w:jc w:val="center"/>
        <w:rPr>
          <w:rFonts w:ascii="Times New Roman" w:hAnsi="Times New Roman" w:cs="Times New Roman"/>
          <w:i/>
          <w:sz w:val="24"/>
          <w:szCs w:val="24"/>
          <w:lang w:val="en-GB"/>
        </w:rPr>
      </w:pPr>
      <w:r w:rsidRPr="00153BAE">
        <w:rPr>
          <w:rFonts w:ascii="Times New Roman" w:hAnsi="Times New Roman" w:cs="Times New Roman"/>
          <w:i/>
          <w:sz w:val="24"/>
          <w:szCs w:val="24"/>
          <w:vertAlign w:val="superscript"/>
          <w:lang w:val="en-GB"/>
        </w:rPr>
        <w:t>c</w:t>
      </w:r>
      <w:r w:rsidRPr="00153BAE">
        <w:rPr>
          <w:rFonts w:ascii="Times New Roman" w:hAnsi="Times New Roman" w:cs="Times New Roman"/>
          <w:i/>
          <w:sz w:val="24"/>
          <w:szCs w:val="24"/>
          <w:lang w:val="en-GB"/>
        </w:rPr>
        <w:t xml:space="preserve"> Process Engineering Postgraduate Program (PEP), </w:t>
      </w:r>
      <w:proofErr w:type="spellStart"/>
      <w:r w:rsidRPr="00153BAE">
        <w:rPr>
          <w:rFonts w:ascii="Times New Roman" w:hAnsi="Times New Roman" w:cs="Times New Roman"/>
          <w:i/>
          <w:sz w:val="24"/>
          <w:szCs w:val="24"/>
          <w:lang w:val="en-GB"/>
        </w:rPr>
        <w:t>Tiradentes</w:t>
      </w:r>
      <w:proofErr w:type="spellEnd"/>
      <w:r w:rsidRPr="00153BAE">
        <w:rPr>
          <w:rFonts w:ascii="Times New Roman" w:hAnsi="Times New Roman" w:cs="Times New Roman"/>
          <w:i/>
          <w:sz w:val="24"/>
          <w:szCs w:val="24"/>
          <w:lang w:val="en-GB"/>
        </w:rPr>
        <w:t xml:space="preserve"> University, 49.032-490, Aracaju, Sergipe, Brazil.</w:t>
      </w:r>
    </w:p>
    <w:p w14:paraId="1B3CB784" w14:textId="77777777" w:rsidR="002D1D53" w:rsidRPr="00153BAE" w:rsidRDefault="002D1D53" w:rsidP="00153BAE">
      <w:pPr>
        <w:spacing w:line="480" w:lineRule="auto"/>
        <w:rPr>
          <w:rFonts w:ascii="Times New Roman" w:hAnsi="Times New Roman" w:cs="Times New Roman"/>
          <w:bCs/>
          <w:sz w:val="24"/>
          <w:szCs w:val="24"/>
          <w:lang w:val="en-GB"/>
        </w:rPr>
      </w:pPr>
    </w:p>
    <w:p w14:paraId="03590B30" w14:textId="77777777" w:rsidR="002D1D53" w:rsidRPr="00153BAE" w:rsidRDefault="002D1D53" w:rsidP="00153BAE">
      <w:pPr>
        <w:spacing w:line="480" w:lineRule="auto"/>
        <w:rPr>
          <w:rFonts w:ascii="Times New Roman" w:hAnsi="Times New Roman" w:cs="Times New Roman"/>
          <w:bCs/>
          <w:sz w:val="24"/>
          <w:szCs w:val="24"/>
          <w:lang w:val="en-GB"/>
        </w:rPr>
      </w:pPr>
    </w:p>
    <w:p w14:paraId="5D103E19" w14:textId="77777777" w:rsidR="007029AD" w:rsidRPr="00153BAE" w:rsidRDefault="007029AD" w:rsidP="00153BAE">
      <w:pPr>
        <w:spacing w:after="0" w:line="480" w:lineRule="auto"/>
        <w:rPr>
          <w:rFonts w:ascii="Times New Roman" w:hAnsi="Times New Roman" w:cs="Times New Roman"/>
          <w:sz w:val="24"/>
          <w:szCs w:val="24"/>
          <w:lang w:val="en-GB"/>
        </w:rPr>
      </w:pPr>
      <w:r w:rsidRPr="00153BAE">
        <w:rPr>
          <w:rFonts w:ascii="Times New Roman" w:hAnsi="Times New Roman" w:cs="Times New Roman"/>
          <w:sz w:val="24"/>
          <w:szCs w:val="24"/>
          <w:lang w:val="en-GB"/>
        </w:rPr>
        <w:t>* Corresponding Author.</w:t>
      </w:r>
    </w:p>
    <w:p w14:paraId="532B1B06" w14:textId="0FD96E4C" w:rsidR="007029AD" w:rsidRPr="00153BAE" w:rsidRDefault="007029AD" w:rsidP="00153BAE">
      <w:pPr>
        <w:spacing w:after="0" w:line="480" w:lineRule="auto"/>
        <w:rPr>
          <w:rFonts w:ascii="Times New Roman" w:hAnsi="Times New Roman" w:cs="Times New Roman"/>
          <w:sz w:val="24"/>
          <w:szCs w:val="24"/>
          <w:lang w:val="en-GB"/>
        </w:rPr>
      </w:pPr>
      <w:r w:rsidRPr="00153BAE">
        <w:rPr>
          <w:rFonts w:ascii="Times New Roman" w:hAnsi="Times New Roman" w:cs="Times New Roman"/>
          <w:sz w:val="24"/>
          <w:szCs w:val="24"/>
          <w:lang w:val="en-GB"/>
        </w:rPr>
        <w:t xml:space="preserve">Katlin I.B. </w:t>
      </w:r>
      <w:proofErr w:type="spellStart"/>
      <w:r w:rsidRPr="00153BAE">
        <w:rPr>
          <w:rFonts w:ascii="Times New Roman" w:hAnsi="Times New Roman" w:cs="Times New Roman"/>
          <w:sz w:val="24"/>
          <w:szCs w:val="24"/>
          <w:lang w:val="en-GB"/>
        </w:rPr>
        <w:t>Eguiluz</w:t>
      </w:r>
      <w:proofErr w:type="spellEnd"/>
      <w:r w:rsidRPr="00153BAE">
        <w:rPr>
          <w:rFonts w:ascii="Times New Roman" w:hAnsi="Times New Roman" w:cs="Times New Roman"/>
          <w:sz w:val="24"/>
          <w:szCs w:val="24"/>
          <w:lang w:val="en-GB"/>
        </w:rPr>
        <w:t>: Tel: +55 79 3218 2190 R 2548, fax: +55 79 3218 2190.</w:t>
      </w:r>
    </w:p>
    <w:p w14:paraId="37B89C22" w14:textId="1EEC6342" w:rsidR="007029AD" w:rsidRPr="00153BAE" w:rsidRDefault="007029AD" w:rsidP="00153BAE">
      <w:pPr>
        <w:spacing w:after="0" w:line="480" w:lineRule="auto"/>
        <w:rPr>
          <w:rFonts w:ascii="Times New Roman" w:hAnsi="Times New Roman" w:cs="Times New Roman"/>
          <w:sz w:val="24"/>
          <w:szCs w:val="24"/>
          <w:lang w:val="en-GB"/>
        </w:rPr>
      </w:pPr>
      <w:r w:rsidRPr="00153BAE">
        <w:rPr>
          <w:rFonts w:ascii="Times New Roman" w:hAnsi="Times New Roman" w:cs="Times New Roman"/>
          <w:i/>
          <w:sz w:val="24"/>
          <w:szCs w:val="24"/>
          <w:lang w:val="en-GB"/>
        </w:rPr>
        <w:t>E-mail address:</w:t>
      </w:r>
      <w:r w:rsidRPr="00153BAE">
        <w:rPr>
          <w:rFonts w:ascii="Times New Roman" w:hAnsi="Times New Roman" w:cs="Times New Roman"/>
          <w:sz w:val="24"/>
          <w:szCs w:val="24"/>
          <w:lang w:val="en-GB"/>
        </w:rPr>
        <w:t xml:space="preserve"> </w:t>
      </w:r>
      <w:r w:rsidRPr="00153BAE">
        <w:rPr>
          <w:rFonts w:ascii="Times New Roman" w:hAnsi="Times New Roman" w:cs="Times New Roman"/>
          <w:sz w:val="24"/>
          <w:szCs w:val="24"/>
          <w:shd w:val="clear" w:color="auto" w:fill="FFFFFF"/>
          <w:lang w:val="en-GB"/>
        </w:rPr>
        <w:t>katlinbarrios@gmail.com</w:t>
      </w:r>
    </w:p>
    <w:p w14:paraId="0A0EE7D0" w14:textId="77777777" w:rsidR="002D1D53" w:rsidRPr="00153BAE" w:rsidRDefault="002D1D53" w:rsidP="00153BAE">
      <w:pPr>
        <w:spacing w:line="480" w:lineRule="auto"/>
        <w:rPr>
          <w:rFonts w:ascii="Times New Roman" w:hAnsi="Times New Roman" w:cs="Times New Roman"/>
          <w:bCs/>
          <w:sz w:val="24"/>
          <w:szCs w:val="24"/>
          <w:lang w:val="en-GB"/>
        </w:rPr>
      </w:pPr>
    </w:p>
    <w:p w14:paraId="50C7F096" w14:textId="7FC1C069" w:rsidR="00310D1D" w:rsidRPr="00153BAE" w:rsidRDefault="00D5285F" w:rsidP="00153BAE">
      <w:pPr>
        <w:spacing w:after="0" w:line="480" w:lineRule="auto"/>
        <w:jc w:val="both"/>
        <w:rPr>
          <w:rFonts w:ascii="Times New Roman" w:hAnsi="Times New Roman" w:cs="Times New Roman"/>
          <w:b/>
          <w:sz w:val="24"/>
          <w:szCs w:val="24"/>
          <w:lang w:val="en-GB"/>
        </w:rPr>
      </w:pPr>
      <w:r w:rsidRPr="00153BAE">
        <w:rPr>
          <w:rFonts w:ascii="Times New Roman" w:hAnsi="Times New Roman" w:cs="Times New Roman"/>
          <w:b/>
          <w:sz w:val="24"/>
          <w:szCs w:val="24"/>
          <w:lang w:val="en-GB"/>
        </w:rPr>
        <w:lastRenderedPageBreak/>
        <w:t>Abstract</w:t>
      </w:r>
    </w:p>
    <w:p w14:paraId="1675FBAE" w14:textId="4270616C" w:rsidR="00D5285F" w:rsidRPr="00153BAE" w:rsidRDefault="00E41222" w:rsidP="00153BAE">
      <w:pPr>
        <w:spacing w:after="0" w:line="480" w:lineRule="auto"/>
        <w:jc w:val="both"/>
        <w:rPr>
          <w:rFonts w:ascii="Times New Roman" w:hAnsi="Times New Roman" w:cs="Times New Roman"/>
          <w:sz w:val="24"/>
          <w:szCs w:val="24"/>
          <w:lang w:val="en-GB"/>
        </w:rPr>
      </w:pPr>
      <w:r w:rsidRPr="00153BAE">
        <w:rPr>
          <w:rFonts w:ascii="Times New Roman" w:hAnsi="Times New Roman" w:cs="Times New Roman"/>
          <w:sz w:val="24"/>
          <w:szCs w:val="24"/>
          <w:shd w:val="clear" w:color="auto" w:fill="FFFFFF"/>
          <w:lang w:val="en-GB"/>
        </w:rPr>
        <w:t xml:space="preserve">The mixed metal-oxide anode </w:t>
      </w:r>
      <w:proofErr w:type="spellStart"/>
      <w:r w:rsidRPr="00153BAE">
        <w:rPr>
          <w:rFonts w:ascii="Times New Roman" w:hAnsi="Times New Roman" w:cs="Times New Roman"/>
          <w:sz w:val="24"/>
          <w:szCs w:val="24"/>
          <w:shd w:val="clear" w:color="auto" w:fill="FFFFFF"/>
          <w:lang w:val="en-GB"/>
        </w:rPr>
        <w:t>Ti</w:t>
      </w:r>
      <w:proofErr w:type="spellEnd"/>
      <w:r w:rsidRPr="00153BAE">
        <w:rPr>
          <w:rFonts w:ascii="Times New Roman" w:hAnsi="Times New Roman" w:cs="Times New Roman"/>
          <w:sz w:val="24"/>
          <w:szCs w:val="24"/>
          <w:shd w:val="clear" w:color="auto" w:fill="FFFFFF"/>
          <w:lang w:val="en-GB"/>
        </w:rPr>
        <w:t>/SnO</w:t>
      </w:r>
      <w:r w:rsidRPr="00153BAE">
        <w:rPr>
          <w:rFonts w:ascii="Times New Roman" w:hAnsi="Times New Roman" w:cs="Times New Roman"/>
          <w:sz w:val="24"/>
          <w:szCs w:val="24"/>
          <w:bdr w:val="none" w:sz="0" w:space="0" w:color="auto" w:frame="1"/>
          <w:shd w:val="clear" w:color="auto" w:fill="FFFFFF"/>
          <w:vertAlign w:val="subscript"/>
          <w:lang w:val="en-GB"/>
        </w:rPr>
        <w:t>2</w:t>
      </w:r>
      <w:r w:rsidRPr="00153BAE">
        <w:rPr>
          <w:rFonts w:ascii="Times New Roman" w:hAnsi="Times New Roman" w:cs="Times New Roman"/>
          <w:color w:val="2E2E2E"/>
          <w:sz w:val="24"/>
          <w:szCs w:val="24"/>
          <w:lang w:val="en-GB"/>
        </w:rPr>
        <w:t>–</w:t>
      </w:r>
      <w:r w:rsidRPr="00153BAE">
        <w:rPr>
          <w:rFonts w:ascii="Times New Roman" w:hAnsi="Times New Roman" w:cs="Times New Roman"/>
          <w:sz w:val="24"/>
          <w:szCs w:val="24"/>
          <w:shd w:val="clear" w:color="auto" w:fill="FFFFFF"/>
          <w:lang w:val="en-GB"/>
        </w:rPr>
        <w:t>Sb</w:t>
      </w:r>
      <w:r w:rsidRPr="00153BAE">
        <w:rPr>
          <w:rFonts w:ascii="Times New Roman" w:hAnsi="Times New Roman" w:cs="Times New Roman"/>
          <w:sz w:val="24"/>
          <w:szCs w:val="24"/>
          <w:bdr w:val="none" w:sz="0" w:space="0" w:color="auto" w:frame="1"/>
          <w:shd w:val="clear" w:color="auto" w:fill="FFFFFF"/>
          <w:vertAlign w:val="subscript"/>
          <w:lang w:val="en-GB"/>
        </w:rPr>
        <w:t>2</w:t>
      </w:r>
      <w:r w:rsidRPr="00153BAE">
        <w:rPr>
          <w:rFonts w:ascii="Times New Roman" w:hAnsi="Times New Roman" w:cs="Times New Roman"/>
          <w:sz w:val="24"/>
          <w:szCs w:val="24"/>
          <w:shd w:val="clear" w:color="auto" w:fill="FFFFFF"/>
          <w:lang w:val="en-GB"/>
        </w:rPr>
        <w:t>O</w:t>
      </w:r>
      <w:r w:rsidRPr="00153BAE">
        <w:rPr>
          <w:rFonts w:ascii="Times New Roman" w:hAnsi="Times New Roman" w:cs="Times New Roman"/>
          <w:sz w:val="24"/>
          <w:szCs w:val="24"/>
          <w:bdr w:val="none" w:sz="0" w:space="0" w:color="auto" w:frame="1"/>
          <w:shd w:val="clear" w:color="auto" w:fill="FFFFFF"/>
          <w:vertAlign w:val="subscript"/>
          <w:lang w:val="en-GB"/>
        </w:rPr>
        <w:t>5</w:t>
      </w:r>
      <w:r w:rsidRPr="00153BAE">
        <w:rPr>
          <w:rFonts w:ascii="Times New Roman" w:hAnsi="Times New Roman" w:cs="Times New Roman"/>
          <w:color w:val="2E2E2E"/>
          <w:sz w:val="24"/>
          <w:szCs w:val="24"/>
          <w:lang w:val="en-GB"/>
        </w:rPr>
        <w:t>–IrO</w:t>
      </w:r>
      <w:r w:rsidRPr="00153BAE">
        <w:rPr>
          <w:rFonts w:ascii="Times New Roman" w:hAnsi="Times New Roman" w:cs="Times New Roman"/>
          <w:color w:val="2E2E2E"/>
          <w:sz w:val="24"/>
          <w:szCs w:val="24"/>
          <w:vertAlign w:val="subscript"/>
          <w:lang w:val="en-GB"/>
        </w:rPr>
        <w:t>2</w:t>
      </w:r>
      <w:r w:rsidRPr="00153BAE">
        <w:rPr>
          <w:rFonts w:ascii="Times New Roman" w:hAnsi="Times New Roman" w:cs="Times New Roman"/>
          <w:sz w:val="24"/>
          <w:szCs w:val="24"/>
          <w:shd w:val="clear" w:color="auto" w:fill="FFFFFF"/>
          <w:lang w:val="en-GB"/>
        </w:rPr>
        <w:t xml:space="preserve"> is a</w:t>
      </w:r>
      <w:r w:rsidR="00053543" w:rsidRPr="00153BAE">
        <w:rPr>
          <w:rFonts w:ascii="Times New Roman" w:hAnsi="Times New Roman" w:cs="Times New Roman"/>
          <w:sz w:val="24"/>
          <w:szCs w:val="24"/>
          <w:shd w:val="clear" w:color="auto" w:fill="FFFFFF"/>
          <w:lang w:val="en-GB"/>
        </w:rPr>
        <w:t xml:space="preserve"> prominent</w:t>
      </w:r>
      <w:r w:rsidRPr="00153BAE">
        <w:rPr>
          <w:rFonts w:ascii="Times New Roman" w:hAnsi="Times New Roman" w:cs="Times New Roman"/>
          <w:sz w:val="24"/>
          <w:szCs w:val="24"/>
          <w:shd w:val="clear" w:color="auto" w:fill="FFFFFF"/>
          <w:lang w:val="en-GB"/>
        </w:rPr>
        <w:t xml:space="preserve"> candidate for the electro-oxidation of organic compounds </w:t>
      </w:r>
      <w:r w:rsidR="00966F4C" w:rsidRPr="00153BAE">
        <w:rPr>
          <w:rFonts w:ascii="Times New Roman" w:hAnsi="Times New Roman" w:cs="Times New Roman"/>
          <w:sz w:val="24"/>
          <w:szCs w:val="24"/>
          <w:shd w:val="clear" w:color="auto" w:fill="FFFFFF"/>
          <w:lang w:val="en-GB"/>
        </w:rPr>
        <w:t xml:space="preserve">in </w:t>
      </w:r>
      <w:r w:rsidRPr="00153BAE">
        <w:rPr>
          <w:rFonts w:ascii="Times New Roman" w:hAnsi="Times New Roman" w:cs="Times New Roman"/>
          <w:sz w:val="24"/>
          <w:szCs w:val="24"/>
          <w:shd w:val="clear" w:color="auto" w:fill="FFFFFF"/>
          <w:lang w:val="en-GB"/>
        </w:rPr>
        <w:t>wastewater</w:t>
      </w:r>
      <w:r w:rsidR="00966F4C" w:rsidRPr="00153BAE">
        <w:rPr>
          <w:rFonts w:ascii="Times New Roman" w:hAnsi="Times New Roman" w:cs="Times New Roman"/>
          <w:sz w:val="24"/>
          <w:szCs w:val="24"/>
          <w:shd w:val="clear" w:color="auto" w:fill="FFFFFF"/>
          <w:lang w:val="en-GB"/>
        </w:rPr>
        <w:t xml:space="preserve"> treatment systems</w:t>
      </w:r>
      <w:r w:rsidRPr="00153BAE">
        <w:rPr>
          <w:rFonts w:ascii="Times New Roman" w:hAnsi="Times New Roman" w:cs="Times New Roman"/>
          <w:sz w:val="24"/>
          <w:szCs w:val="24"/>
          <w:shd w:val="clear" w:color="auto" w:fill="FFFFFF"/>
          <w:lang w:val="en-GB"/>
        </w:rPr>
        <w:t>. The catalytic activity of this material depends on its surface morphology</w:t>
      </w:r>
      <w:r w:rsidR="00C74BCF" w:rsidRPr="00153BAE">
        <w:rPr>
          <w:rFonts w:ascii="Times New Roman" w:hAnsi="Times New Roman" w:cs="Times New Roman"/>
          <w:sz w:val="24"/>
          <w:szCs w:val="24"/>
          <w:shd w:val="clear" w:color="auto" w:fill="FFFFFF"/>
          <w:lang w:val="en-GB"/>
        </w:rPr>
        <w:t>, which</w:t>
      </w:r>
      <w:r w:rsidRPr="00153BAE">
        <w:rPr>
          <w:rFonts w:ascii="Times New Roman" w:hAnsi="Times New Roman" w:cs="Times New Roman"/>
          <w:sz w:val="24"/>
          <w:szCs w:val="24"/>
          <w:shd w:val="clear" w:color="auto" w:fill="FFFFFF"/>
          <w:lang w:val="en-GB"/>
        </w:rPr>
        <w:t xml:space="preserve"> </w:t>
      </w:r>
      <w:r w:rsidR="00AF6013" w:rsidRPr="00153BAE">
        <w:rPr>
          <w:rFonts w:ascii="Times New Roman" w:hAnsi="Times New Roman" w:cs="Times New Roman"/>
          <w:sz w:val="24"/>
          <w:szCs w:val="24"/>
          <w:shd w:val="clear" w:color="auto" w:fill="FFFFFF"/>
          <w:lang w:val="en-GB"/>
        </w:rPr>
        <w:t xml:space="preserve">strongly </w:t>
      </w:r>
      <w:r w:rsidRPr="00153BAE">
        <w:rPr>
          <w:rFonts w:ascii="Times New Roman" w:hAnsi="Times New Roman" w:cs="Times New Roman"/>
          <w:sz w:val="24"/>
          <w:szCs w:val="24"/>
          <w:shd w:val="clear" w:color="auto" w:fill="FFFFFF"/>
          <w:lang w:val="en-GB"/>
        </w:rPr>
        <w:t>depends o</w:t>
      </w:r>
      <w:r w:rsidR="00053543" w:rsidRPr="00153BAE">
        <w:rPr>
          <w:rFonts w:ascii="Times New Roman" w:hAnsi="Times New Roman" w:cs="Times New Roman"/>
          <w:sz w:val="24"/>
          <w:szCs w:val="24"/>
          <w:shd w:val="clear" w:color="auto" w:fill="FFFFFF"/>
          <w:lang w:val="en-GB"/>
        </w:rPr>
        <w:t>n</w:t>
      </w:r>
      <w:r w:rsidRPr="00153BAE">
        <w:rPr>
          <w:rFonts w:ascii="Times New Roman" w:hAnsi="Times New Roman" w:cs="Times New Roman"/>
          <w:sz w:val="24"/>
          <w:szCs w:val="24"/>
          <w:shd w:val="clear" w:color="auto" w:fill="FFFFFF"/>
          <w:lang w:val="en-GB"/>
        </w:rPr>
        <w:t xml:space="preserve"> the synthesis method</w:t>
      </w:r>
      <w:r w:rsidR="00AF6013" w:rsidRPr="00153BAE">
        <w:rPr>
          <w:rFonts w:ascii="Times New Roman" w:hAnsi="Times New Roman" w:cs="Times New Roman"/>
          <w:sz w:val="24"/>
          <w:szCs w:val="24"/>
          <w:shd w:val="clear" w:color="auto" w:fill="FFFFFF"/>
          <w:lang w:val="en-GB"/>
        </w:rPr>
        <w:t xml:space="preserve"> used</w:t>
      </w:r>
      <w:r w:rsidRPr="00153BAE">
        <w:rPr>
          <w:rFonts w:ascii="Times New Roman" w:hAnsi="Times New Roman" w:cs="Times New Roman"/>
          <w:sz w:val="24"/>
          <w:szCs w:val="24"/>
          <w:shd w:val="clear" w:color="auto" w:fill="FFFFFF"/>
          <w:lang w:val="en-GB"/>
        </w:rPr>
        <w:t>.</w:t>
      </w:r>
      <w:r w:rsidR="007F426A" w:rsidRPr="00153BAE">
        <w:rPr>
          <w:rFonts w:ascii="Times New Roman" w:hAnsi="Times New Roman" w:cs="Times New Roman"/>
          <w:sz w:val="24"/>
          <w:szCs w:val="24"/>
          <w:shd w:val="clear" w:color="auto" w:fill="FFFFFF"/>
          <w:lang w:val="en-GB"/>
        </w:rPr>
        <w:t xml:space="preserve"> Hence, here we </w:t>
      </w:r>
      <w:r w:rsidR="00623C33" w:rsidRPr="00153BAE">
        <w:rPr>
          <w:rFonts w:ascii="Times New Roman" w:hAnsi="Times New Roman" w:cs="Times New Roman"/>
          <w:sz w:val="24"/>
          <w:szCs w:val="24"/>
          <w:shd w:val="clear" w:color="auto" w:fill="FFFFFF"/>
          <w:lang w:val="en-GB"/>
        </w:rPr>
        <w:t>manufactured</w:t>
      </w:r>
      <w:r w:rsidR="00A4693D" w:rsidRPr="00153BAE">
        <w:rPr>
          <w:rFonts w:ascii="Times New Roman" w:hAnsi="Times New Roman" w:cs="Times New Roman"/>
          <w:sz w:val="24"/>
          <w:szCs w:val="24"/>
          <w:shd w:val="clear" w:color="auto" w:fill="FFFFFF"/>
          <w:lang w:val="en-GB"/>
        </w:rPr>
        <w:t xml:space="preserve"> </w:t>
      </w:r>
      <w:r w:rsidR="00623C33" w:rsidRPr="00153BAE">
        <w:rPr>
          <w:rFonts w:ascii="Times New Roman" w:hAnsi="Times New Roman" w:cs="Times New Roman"/>
          <w:sz w:val="24"/>
          <w:szCs w:val="24"/>
          <w:shd w:val="clear" w:color="auto" w:fill="FFFFFF"/>
          <w:lang w:val="en-GB"/>
        </w:rPr>
        <w:t>innovative</w:t>
      </w:r>
      <w:r w:rsidR="007F426A" w:rsidRPr="00153BAE">
        <w:rPr>
          <w:rFonts w:ascii="Times New Roman" w:hAnsi="Times New Roman" w:cs="Times New Roman"/>
          <w:sz w:val="24"/>
          <w:szCs w:val="24"/>
          <w:shd w:val="clear" w:color="auto" w:fill="FFFFFF"/>
          <w:lang w:val="en-GB"/>
        </w:rPr>
        <w:t xml:space="preserve"> </w:t>
      </w:r>
      <w:proofErr w:type="spellStart"/>
      <w:r w:rsidR="007F426A" w:rsidRPr="00153BAE">
        <w:rPr>
          <w:rFonts w:ascii="Times New Roman" w:hAnsi="Times New Roman" w:cs="Times New Roman"/>
          <w:sz w:val="24"/>
          <w:szCs w:val="24"/>
          <w:shd w:val="clear" w:color="auto" w:fill="FFFFFF"/>
          <w:lang w:val="en-GB"/>
        </w:rPr>
        <w:t>Ti</w:t>
      </w:r>
      <w:proofErr w:type="spellEnd"/>
      <w:r w:rsidR="007F426A" w:rsidRPr="00153BAE">
        <w:rPr>
          <w:rFonts w:ascii="Times New Roman" w:hAnsi="Times New Roman" w:cs="Times New Roman"/>
          <w:sz w:val="24"/>
          <w:szCs w:val="24"/>
          <w:shd w:val="clear" w:color="auto" w:fill="FFFFFF"/>
          <w:lang w:val="en-GB"/>
        </w:rPr>
        <w:t>/SnO</w:t>
      </w:r>
      <w:r w:rsidR="007F426A" w:rsidRPr="00153BAE">
        <w:rPr>
          <w:rFonts w:ascii="Times New Roman" w:hAnsi="Times New Roman" w:cs="Times New Roman"/>
          <w:sz w:val="24"/>
          <w:szCs w:val="24"/>
          <w:bdr w:val="none" w:sz="0" w:space="0" w:color="auto" w:frame="1"/>
          <w:shd w:val="clear" w:color="auto" w:fill="FFFFFF"/>
          <w:vertAlign w:val="subscript"/>
          <w:lang w:val="en-GB"/>
        </w:rPr>
        <w:t>2</w:t>
      </w:r>
      <w:r w:rsidR="007F426A" w:rsidRPr="00153BAE">
        <w:rPr>
          <w:rFonts w:ascii="Times New Roman" w:hAnsi="Times New Roman" w:cs="Times New Roman"/>
          <w:sz w:val="24"/>
          <w:szCs w:val="24"/>
          <w:lang w:val="en-GB"/>
        </w:rPr>
        <w:t>–</w:t>
      </w:r>
      <w:r w:rsidR="007F426A" w:rsidRPr="00153BAE">
        <w:rPr>
          <w:rFonts w:ascii="Times New Roman" w:hAnsi="Times New Roman" w:cs="Times New Roman"/>
          <w:sz w:val="24"/>
          <w:szCs w:val="24"/>
          <w:shd w:val="clear" w:color="auto" w:fill="FFFFFF"/>
          <w:lang w:val="en-GB"/>
        </w:rPr>
        <w:t>Sb</w:t>
      </w:r>
      <w:r w:rsidR="007F426A" w:rsidRPr="00153BAE">
        <w:rPr>
          <w:rFonts w:ascii="Times New Roman" w:hAnsi="Times New Roman" w:cs="Times New Roman"/>
          <w:sz w:val="24"/>
          <w:szCs w:val="24"/>
          <w:bdr w:val="none" w:sz="0" w:space="0" w:color="auto" w:frame="1"/>
          <w:shd w:val="clear" w:color="auto" w:fill="FFFFFF"/>
          <w:vertAlign w:val="subscript"/>
          <w:lang w:val="en-GB"/>
        </w:rPr>
        <w:t>2</w:t>
      </w:r>
      <w:r w:rsidR="007F426A" w:rsidRPr="00153BAE">
        <w:rPr>
          <w:rFonts w:ascii="Times New Roman" w:hAnsi="Times New Roman" w:cs="Times New Roman"/>
          <w:sz w:val="24"/>
          <w:szCs w:val="24"/>
          <w:shd w:val="clear" w:color="auto" w:fill="FFFFFF"/>
          <w:lang w:val="en-GB"/>
        </w:rPr>
        <w:t>O</w:t>
      </w:r>
      <w:r w:rsidR="007F426A" w:rsidRPr="00153BAE">
        <w:rPr>
          <w:rFonts w:ascii="Times New Roman" w:hAnsi="Times New Roman" w:cs="Times New Roman"/>
          <w:sz w:val="24"/>
          <w:szCs w:val="24"/>
          <w:bdr w:val="none" w:sz="0" w:space="0" w:color="auto" w:frame="1"/>
          <w:shd w:val="clear" w:color="auto" w:fill="FFFFFF"/>
          <w:vertAlign w:val="subscript"/>
          <w:lang w:val="en-GB"/>
        </w:rPr>
        <w:t>5</w:t>
      </w:r>
      <w:r w:rsidR="007F426A" w:rsidRPr="00153BAE">
        <w:rPr>
          <w:rFonts w:ascii="Times New Roman" w:hAnsi="Times New Roman" w:cs="Times New Roman"/>
          <w:sz w:val="24"/>
          <w:szCs w:val="24"/>
          <w:lang w:val="en-GB"/>
        </w:rPr>
        <w:t>–IrO</w:t>
      </w:r>
      <w:r w:rsidR="007F426A" w:rsidRPr="00153BAE">
        <w:rPr>
          <w:rFonts w:ascii="Times New Roman" w:hAnsi="Times New Roman" w:cs="Times New Roman"/>
          <w:sz w:val="24"/>
          <w:szCs w:val="24"/>
          <w:vertAlign w:val="subscript"/>
          <w:lang w:val="en-GB"/>
        </w:rPr>
        <w:t>2</w:t>
      </w:r>
      <w:r w:rsidR="007F426A" w:rsidRPr="00153BAE">
        <w:rPr>
          <w:rFonts w:ascii="Times New Roman" w:hAnsi="Times New Roman" w:cs="Times New Roman"/>
          <w:sz w:val="24"/>
          <w:szCs w:val="24"/>
          <w:shd w:val="clear" w:color="auto" w:fill="FFFFFF"/>
          <w:lang w:val="en-GB"/>
        </w:rPr>
        <w:t xml:space="preserve"> anodes using </w:t>
      </w:r>
      <w:r w:rsidR="007F426A" w:rsidRPr="00153BAE">
        <w:rPr>
          <w:rFonts w:ascii="Times New Roman" w:hAnsi="Times New Roman" w:cs="Times New Roman"/>
          <w:sz w:val="24"/>
          <w:szCs w:val="24"/>
          <w:lang w:val="en-GB"/>
        </w:rPr>
        <w:t xml:space="preserve">micelle templates made of amphiphilic block-copolymers and compared </w:t>
      </w:r>
      <w:r w:rsidR="00431F0F" w:rsidRPr="00153BAE">
        <w:rPr>
          <w:rFonts w:ascii="Times New Roman" w:hAnsi="Times New Roman" w:cs="Times New Roman"/>
          <w:sz w:val="24"/>
          <w:szCs w:val="24"/>
          <w:lang w:val="en-GB"/>
        </w:rPr>
        <w:t xml:space="preserve">them </w:t>
      </w:r>
      <w:r w:rsidR="007F426A" w:rsidRPr="00153BAE">
        <w:rPr>
          <w:rFonts w:ascii="Times New Roman" w:hAnsi="Times New Roman" w:cs="Times New Roman"/>
          <w:sz w:val="24"/>
          <w:szCs w:val="24"/>
          <w:lang w:val="en-GB"/>
        </w:rPr>
        <w:t xml:space="preserve">with anodes </w:t>
      </w:r>
      <w:r w:rsidR="002C2586" w:rsidRPr="00153BAE">
        <w:rPr>
          <w:rFonts w:ascii="Times New Roman" w:hAnsi="Times New Roman" w:cs="Times New Roman"/>
          <w:sz w:val="24"/>
          <w:szCs w:val="24"/>
          <w:lang w:val="en-GB"/>
        </w:rPr>
        <w:t xml:space="preserve">made </w:t>
      </w:r>
      <w:r w:rsidR="007F426A" w:rsidRPr="00153BAE">
        <w:rPr>
          <w:rFonts w:ascii="Times New Roman" w:hAnsi="Times New Roman" w:cs="Times New Roman"/>
          <w:sz w:val="24"/>
          <w:szCs w:val="24"/>
          <w:lang w:val="en-GB"/>
        </w:rPr>
        <w:t xml:space="preserve">of the same composition </w:t>
      </w:r>
      <w:r w:rsidR="00F86457" w:rsidRPr="00153BAE">
        <w:rPr>
          <w:rFonts w:ascii="Times New Roman" w:hAnsi="Times New Roman" w:cs="Times New Roman"/>
          <w:sz w:val="24"/>
          <w:szCs w:val="24"/>
          <w:lang w:val="en-GB"/>
        </w:rPr>
        <w:t>using</w:t>
      </w:r>
      <w:r w:rsidR="007F426A" w:rsidRPr="00153BAE">
        <w:rPr>
          <w:rFonts w:ascii="Times New Roman" w:hAnsi="Times New Roman" w:cs="Times New Roman"/>
          <w:sz w:val="24"/>
          <w:szCs w:val="24"/>
          <w:lang w:val="en-GB"/>
        </w:rPr>
        <w:t xml:space="preserve"> the </w:t>
      </w:r>
      <w:proofErr w:type="spellStart"/>
      <w:r w:rsidR="007F426A" w:rsidRPr="00153BAE">
        <w:rPr>
          <w:rFonts w:ascii="Times New Roman" w:hAnsi="Times New Roman" w:cs="Times New Roman"/>
          <w:sz w:val="24"/>
          <w:szCs w:val="24"/>
          <w:lang w:val="en-GB"/>
        </w:rPr>
        <w:t>Pechini</w:t>
      </w:r>
      <w:proofErr w:type="spellEnd"/>
      <w:r w:rsidR="007F426A" w:rsidRPr="00153BAE">
        <w:rPr>
          <w:rFonts w:ascii="Times New Roman" w:hAnsi="Times New Roman" w:cs="Times New Roman"/>
          <w:sz w:val="24"/>
          <w:szCs w:val="24"/>
          <w:lang w:val="en-GB"/>
        </w:rPr>
        <w:t xml:space="preserve"> method. Scanning electron microscopy, X-ray dispersive energy analysis, X-ray diffraction, cyclic voltammetry</w:t>
      </w:r>
      <w:r w:rsidR="00C74BCF" w:rsidRPr="00153BAE">
        <w:rPr>
          <w:rFonts w:ascii="Times New Roman" w:hAnsi="Times New Roman" w:cs="Times New Roman"/>
          <w:sz w:val="24"/>
          <w:szCs w:val="24"/>
          <w:lang w:val="en-GB"/>
        </w:rPr>
        <w:t>,</w:t>
      </w:r>
      <w:r w:rsidR="007F426A" w:rsidRPr="00153BAE">
        <w:rPr>
          <w:rFonts w:ascii="Times New Roman" w:hAnsi="Times New Roman" w:cs="Times New Roman"/>
          <w:sz w:val="24"/>
          <w:szCs w:val="24"/>
          <w:lang w:val="en-GB"/>
        </w:rPr>
        <w:t xml:space="preserve"> and electrochemical impedance spectroscopy were used to </w:t>
      </w:r>
      <w:r w:rsidR="00C74BCF" w:rsidRPr="00153BAE">
        <w:rPr>
          <w:rFonts w:ascii="Times New Roman" w:hAnsi="Times New Roman" w:cs="Times New Roman"/>
          <w:sz w:val="24"/>
          <w:szCs w:val="24"/>
          <w:lang w:val="en-GB"/>
        </w:rPr>
        <w:t>characteri</w:t>
      </w:r>
      <w:r w:rsidR="00F86457" w:rsidRPr="00153BAE">
        <w:rPr>
          <w:rFonts w:ascii="Times New Roman" w:hAnsi="Times New Roman" w:cs="Times New Roman"/>
          <w:sz w:val="24"/>
          <w:szCs w:val="24"/>
          <w:lang w:val="en-GB"/>
        </w:rPr>
        <w:t>s</w:t>
      </w:r>
      <w:r w:rsidR="00C74BCF" w:rsidRPr="00153BAE">
        <w:rPr>
          <w:rFonts w:ascii="Times New Roman" w:hAnsi="Times New Roman" w:cs="Times New Roman"/>
          <w:sz w:val="24"/>
          <w:szCs w:val="24"/>
          <w:lang w:val="en-GB"/>
        </w:rPr>
        <w:t xml:space="preserve">e </w:t>
      </w:r>
      <w:r w:rsidR="007F426A" w:rsidRPr="00153BAE">
        <w:rPr>
          <w:rFonts w:ascii="Times New Roman" w:hAnsi="Times New Roman" w:cs="Times New Roman"/>
          <w:sz w:val="24"/>
          <w:szCs w:val="24"/>
          <w:lang w:val="en-GB"/>
        </w:rPr>
        <w:t>the morphology, composition</w:t>
      </w:r>
      <w:r w:rsidR="00C74BCF" w:rsidRPr="00153BAE">
        <w:rPr>
          <w:rFonts w:ascii="Times New Roman" w:hAnsi="Times New Roman" w:cs="Times New Roman"/>
          <w:sz w:val="24"/>
          <w:szCs w:val="24"/>
          <w:lang w:val="en-GB"/>
        </w:rPr>
        <w:t>,</w:t>
      </w:r>
      <w:r w:rsidR="007F426A" w:rsidRPr="00153BAE">
        <w:rPr>
          <w:rFonts w:ascii="Times New Roman" w:hAnsi="Times New Roman" w:cs="Times New Roman"/>
          <w:sz w:val="24"/>
          <w:szCs w:val="24"/>
          <w:lang w:val="en-GB"/>
        </w:rPr>
        <w:t xml:space="preserve"> and electrochemical properties of the developed anodes.</w:t>
      </w:r>
      <w:r w:rsidR="00053543" w:rsidRPr="00153BAE">
        <w:rPr>
          <w:rFonts w:ascii="Times New Roman" w:hAnsi="Times New Roman" w:cs="Times New Roman"/>
          <w:sz w:val="24"/>
          <w:szCs w:val="24"/>
          <w:lang w:val="en-GB"/>
        </w:rPr>
        <w:t xml:space="preserve"> </w:t>
      </w:r>
      <w:r w:rsidR="00412002" w:rsidRPr="00153BAE">
        <w:rPr>
          <w:rFonts w:ascii="Times New Roman" w:hAnsi="Times New Roman" w:cs="Times New Roman"/>
          <w:sz w:val="24"/>
          <w:szCs w:val="24"/>
          <w:lang w:val="en-GB"/>
        </w:rPr>
        <w:t xml:space="preserve">The </w:t>
      </w:r>
      <w:r w:rsidR="00C74BCF" w:rsidRPr="00153BAE">
        <w:rPr>
          <w:rFonts w:ascii="Times New Roman" w:hAnsi="Times New Roman" w:cs="Times New Roman"/>
          <w:sz w:val="24"/>
          <w:szCs w:val="24"/>
          <w:lang w:val="en-GB"/>
        </w:rPr>
        <w:t>"</w:t>
      </w:r>
      <w:r w:rsidR="00412002" w:rsidRPr="00153BAE">
        <w:rPr>
          <w:rFonts w:ascii="Times New Roman" w:hAnsi="Times New Roman" w:cs="Times New Roman"/>
          <w:sz w:val="24"/>
          <w:szCs w:val="24"/>
          <w:lang w:val="en-GB"/>
        </w:rPr>
        <w:t>template method</w:t>
      </w:r>
      <w:r w:rsidR="00C74BCF" w:rsidRPr="00153BAE">
        <w:rPr>
          <w:rFonts w:ascii="Times New Roman" w:hAnsi="Times New Roman" w:cs="Times New Roman"/>
          <w:sz w:val="24"/>
          <w:szCs w:val="24"/>
          <w:lang w:val="en-GB"/>
        </w:rPr>
        <w:t xml:space="preserve">" </w:t>
      </w:r>
      <w:r w:rsidR="00BA511A" w:rsidRPr="00153BAE">
        <w:rPr>
          <w:rFonts w:ascii="Times New Roman" w:hAnsi="Times New Roman" w:cs="Times New Roman"/>
          <w:sz w:val="24"/>
          <w:szCs w:val="24"/>
          <w:lang w:val="en-GB"/>
        </w:rPr>
        <w:t>produces</w:t>
      </w:r>
      <w:r w:rsidR="00412002" w:rsidRPr="00153BAE">
        <w:rPr>
          <w:rFonts w:ascii="Times New Roman" w:hAnsi="Times New Roman" w:cs="Times New Roman"/>
          <w:sz w:val="24"/>
          <w:szCs w:val="24"/>
          <w:lang w:val="en-GB"/>
        </w:rPr>
        <w:t xml:space="preserve"> anodes with mesoporous surfaces (11</w:t>
      </w:r>
      <w:r w:rsidR="00053543" w:rsidRPr="00153BAE">
        <w:rPr>
          <w:rFonts w:ascii="Times New Roman" w:hAnsi="Times New Roman" w:cs="Times New Roman"/>
          <w:sz w:val="24"/>
          <w:szCs w:val="24"/>
          <w:lang w:val="en-GB"/>
        </w:rPr>
        <w:t>.0</w:t>
      </w:r>
      <w:r w:rsidR="00AF6013" w:rsidRPr="00153BAE">
        <w:rPr>
          <w:rFonts w:ascii="Times New Roman" w:hAnsi="Times New Roman" w:cs="Times New Roman"/>
          <w:sz w:val="24"/>
          <w:szCs w:val="24"/>
          <w:lang w:val="en-GB"/>
        </w:rPr>
        <w:t>±</w:t>
      </w:r>
      <w:r w:rsidR="00412002" w:rsidRPr="00153BAE">
        <w:rPr>
          <w:rFonts w:ascii="Times New Roman" w:hAnsi="Times New Roman" w:cs="Times New Roman"/>
          <w:sz w:val="24"/>
          <w:szCs w:val="24"/>
          <w:lang w:val="en-GB"/>
        </w:rPr>
        <w:t xml:space="preserve">4 nm </w:t>
      </w:r>
      <w:r w:rsidR="00AF6013" w:rsidRPr="00153BAE">
        <w:rPr>
          <w:rFonts w:ascii="Times New Roman" w:hAnsi="Times New Roman" w:cs="Times New Roman"/>
          <w:sz w:val="24"/>
          <w:szCs w:val="24"/>
          <w:lang w:val="en-GB"/>
        </w:rPr>
        <w:t>of pore</w:t>
      </w:r>
      <w:r w:rsidR="00412002" w:rsidRPr="00153BAE">
        <w:rPr>
          <w:rFonts w:ascii="Times New Roman" w:hAnsi="Times New Roman" w:cs="Times New Roman"/>
          <w:sz w:val="24"/>
          <w:szCs w:val="24"/>
          <w:lang w:val="en-GB"/>
        </w:rPr>
        <w:t xml:space="preserve"> diameter), which enhanced the </w:t>
      </w:r>
      <w:r w:rsidR="00AF6013" w:rsidRPr="00153BAE">
        <w:rPr>
          <w:rFonts w:ascii="Times New Roman" w:hAnsi="Times New Roman" w:cs="Times New Roman"/>
          <w:sz w:val="24"/>
          <w:szCs w:val="24"/>
          <w:lang w:val="en-GB"/>
        </w:rPr>
        <w:t xml:space="preserve">electroactive area </w:t>
      </w:r>
      <w:r w:rsidR="00FE1D45" w:rsidRPr="00153BAE">
        <w:rPr>
          <w:rFonts w:ascii="Times New Roman" w:hAnsi="Times New Roman" w:cs="Times New Roman"/>
          <w:sz w:val="24"/>
          <w:szCs w:val="24"/>
          <w:lang w:val="en-GB"/>
        </w:rPr>
        <w:t>compared</w:t>
      </w:r>
      <w:r w:rsidR="00267EA4" w:rsidRPr="00153BAE">
        <w:rPr>
          <w:rFonts w:ascii="Times New Roman" w:hAnsi="Times New Roman" w:cs="Times New Roman"/>
          <w:sz w:val="24"/>
          <w:szCs w:val="24"/>
          <w:lang w:val="en-GB"/>
        </w:rPr>
        <w:t xml:space="preserve"> with</w:t>
      </w:r>
      <w:r w:rsidR="00412002" w:rsidRPr="00153BAE">
        <w:rPr>
          <w:rFonts w:ascii="Times New Roman" w:hAnsi="Times New Roman" w:cs="Times New Roman"/>
          <w:sz w:val="24"/>
          <w:szCs w:val="24"/>
          <w:lang w:val="en-GB"/>
        </w:rPr>
        <w:t xml:space="preserve"> the </w:t>
      </w:r>
      <w:r w:rsidR="00BA511A" w:rsidRPr="00153BAE">
        <w:rPr>
          <w:rFonts w:ascii="Times New Roman" w:hAnsi="Times New Roman" w:cs="Times New Roman"/>
          <w:sz w:val="24"/>
          <w:szCs w:val="24"/>
          <w:lang w:val="en-GB"/>
        </w:rPr>
        <w:t xml:space="preserve">anodes made </w:t>
      </w:r>
      <w:r w:rsidR="00AF6013" w:rsidRPr="00153BAE">
        <w:rPr>
          <w:rFonts w:ascii="Times New Roman" w:hAnsi="Times New Roman" w:cs="Times New Roman"/>
          <w:sz w:val="24"/>
          <w:szCs w:val="24"/>
          <w:lang w:val="en-GB"/>
        </w:rPr>
        <w:t>through</w:t>
      </w:r>
      <w:r w:rsidR="00BA511A" w:rsidRPr="00153BAE">
        <w:rPr>
          <w:rFonts w:ascii="Times New Roman" w:hAnsi="Times New Roman" w:cs="Times New Roman"/>
          <w:sz w:val="24"/>
          <w:szCs w:val="24"/>
          <w:lang w:val="en-GB"/>
        </w:rPr>
        <w:t xml:space="preserve"> </w:t>
      </w:r>
      <w:r w:rsidR="00966F4C" w:rsidRPr="00153BAE">
        <w:rPr>
          <w:rFonts w:ascii="Times New Roman" w:hAnsi="Times New Roman" w:cs="Times New Roman"/>
          <w:sz w:val="24"/>
          <w:szCs w:val="24"/>
          <w:lang w:val="en-GB"/>
        </w:rPr>
        <w:t xml:space="preserve">the </w:t>
      </w:r>
      <w:proofErr w:type="spellStart"/>
      <w:r w:rsidR="00412002" w:rsidRPr="00153BAE">
        <w:rPr>
          <w:rFonts w:ascii="Times New Roman" w:hAnsi="Times New Roman" w:cs="Times New Roman"/>
          <w:sz w:val="24"/>
          <w:szCs w:val="24"/>
          <w:lang w:val="en-GB"/>
        </w:rPr>
        <w:t>Pechini</w:t>
      </w:r>
      <w:proofErr w:type="spellEnd"/>
      <w:r w:rsidR="00BA511A" w:rsidRPr="00153BAE">
        <w:rPr>
          <w:rFonts w:ascii="Times New Roman" w:hAnsi="Times New Roman" w:cs="Times New Roman"/>
          <w:sz w:val="24"/>
          <w:szCs w:val="24"/>
          <w:lang w:val="en-GB"/>
        </w:rPr>
        <w:t xml:space="preserve"> method</w:t>
      </w:r>
      <w:r w:rsidR="00412002" w:rsidRPr="00153BAE">
        <w:rPr>
          <w:rFonts w:ascii="Times New Roman" w:hAnsi="Times New Roman" w:cs="Times New Roman"/>
          <w:sz w:val="24"/>
          <w:szCs w:val="24"/>
          <w:lang w:val="en-GB"/>
        </w:rPr>
        <w:t xml:space="preserve">. </w:t>
      </w:r>
      <w:r w:rsidR="00AF6013" w:rsidRPr="00153BAE">
        <w:rPr>
          <w:rFonts w:ascii="Times New Roman" w:hAnsi="Times New Roman" w:cs="Times New Roman"/>
          <w:sz w:val="24"/>
          <w:szCs w:val="24"/>
          <w:lang w:val="en-GB"/>
        </w:rPr>
        <w:t>T</w:t>
      </w:r>
      <w:r w:rsidR="00412002" w:rsidRPr="00153BAE">
        <w:rPr>
          <w:rFonts w:ascii="Times New Roman" w:hAnsi="Times New Roman" w:cs="Times New Roman"/>
          <w:sz w:val="24"/>
          <w:szCs w:val="24"/>
          <w:lang w:val="en-GB"/>
        </w:rPr>
        <w:t xml:space="preserve">he </w:t>
      </w:r>
      <w:proofErr w:type="spellStart"/>
      <w:r w:rsidR="00412002" w:rsidRPr="00153BAE">
        <w:rPr>
          <w:rFonts w:ascii="Times New Roman" w:hAnsi="Times New Roman" w:cs="Times New Roman"/>
          <w:sz w:val="24"/>
          <w:szCs w:val="24"/>
          <w:lang w:val="en-GB"/>
        </w:rPr>
        <w:t>templated</w:t>
      </w:r>
      <w:proofErr w:type="spellEnd"/>
      <w:r w:rsidR="00412002" w:rsidRPr="00153BAE">
        <w:rPr>
          <w:rFonts w:ascii="Times New Roman" w:hAnsi="Times New Roman" w:cs="Times New Roman"/>
          <w:sz w:val="24"/>
          <w:szCs w:val="24"/>
          <w:lang w:val="en-GB"/>
        </w:rPr>
        <w:t xml:space="preserve"> anodes are more conductive than the </w:t>
      </w:r>
      <w:proofErr w:type="spellStart"/>
      <w:r w:rsidR="00412002" w:rsidRPr="00153BAE">
        <w:rPr>
          <w:rFonts w:ascii="Times New Roman" w:hAnsi="Times New Roman" w:cs="Times New Roman"/>
          <w:sz w:val="24"/>
          <w:szCs w:val="24"/>
          <w:lang w:val="en-GB"/>
        </w:rPr>
        <w:t>Pechini</w:t>
      </w:r>
      <w:proofErr w:type="spellEnd"/>
      <w:r w:rsidR="00412002" w:rsidRPr="00153BAE">
        <w:rPr>
          <w:rFonts w:ascii="Times New Roman" w:hAnsi="Times New Roman" w:cs="Times New Roman"/>
          <w:sz w:val="24"/>
          <w:szCs w:val="24"/>
          <w:lang w:val="en-GB"/>
        </w:rPr>
        <w:t>-made ones</w:t>
      </w:r>
      <w:r w:rsidR="00AF6013" w:rsidRPr="00153BAE">
        <w:rPr>
          <w:rFonts w:ascii="Times New Roman" w:hAnsi="Times New Roman" w:cs="Times New Roman"/>
          <w:sz w:val="24"/>
          <w:szCs w:val="24"/>
          <w:lang w:val="en-GB"/>
        </w:rPr>
        <w:t xml:space="preserve"> and are</w:t>
      </w:r>
      <w:r w:rsidR="00053543" w:rsidRPr="00153BAE">
        <w:rPr>
          <w:rFonts w:ascii="Times New Roman" w:hAnsi="Times New Roman" w:cs="Times New Roman"/>
          <w:sz w:val="24"/>
          <w:szCs w:val="24"/>
          <w:lang w:val="en-GB"/>
        </w:rPr>
        <w:t xml:space="preserve"> mo</w:t>
      </w:r>
      <w:r w:rsidR="00AF6013" w:rsidRPr="00153BAE">
        <w:rPr>
          <w:rFonts w:ascii="Times New Roman" w:hAnsi="Times New Roman" w:cs="Times New Roman"/>
          <w:sz w:val="24"/>
          <w:szCs w:val="24"/>
          <w:lang w:val="en-GB"/>
        </w:rPr>
        <w:t>re</w:t>
      </w:r>
      <w:r w:rsidR="00412002" w:rsidRPr="00153BAE">
        <w:rPr>
          <w:rFonts w:ascii="Times New Roman" w:hAnsi="Times New Roman" w:cs="Times New Roman"/>
          <w:sz w:val="24"/>
          <w:szCs w:val="24"/>
          <w:lang w:val="en-GB"/>
        </w:rPr>
        <w:t xml:space="preserve"> active </w:t>
      </w:r>
      <w:r w:rsidR="00F86457" w:rsidRPr="00153BAE">
        <w:rPr>
          <w:rFonts w:ascii="Times New Roman" w:hAnsi="Times New Roman" w:cs="Times New Roman"/>
          <w:sz w:val="24"/>
          <w:szCs w:val="24"/>
          <w:lang w:val="en-GB"/>
        </w:rPr>
        <w:t>for</w:t>
      </w:r>
      <w:r w:rsidR="00412002" w:rsidRPr="00153BAE">
        <w:rPr>
          <w:rFonts w:ascii="Times New Roman" w:hAnsi="Times New Roman" w:cs="Times New Roman"/>
          <w:sz w:val="24"/>
          <w:szCs w:val="24"/>
          <w:lang w:val="en-GB"/>
        </w:rPr>
        <w:t xml:space="preserve"> remov</w:t>
      </w:r>
      <w:r w:rsidR="00AF6013" w:rsidRPr="00153BAE">
        <w:rPr>
          <w:rFonts w:ascii="Times New Roman" w:hAnsi="Times New Roman" w:cs="Times New Roman"/>
          <w:sz w:val="24"/>
          <w:szCs w:val="24"/>
          <w:lang w:val="en-GB"/>
        </w:rPr>
        <w:t xml:space="preserve">ing </w:t>
      </w:r>
      <w:r w:rsidR="00412002" w:rsidRPr="00153BAE">
        <w:rPr>
          <w:rFonts w:ascii="Times New Roman" w:hAnsi="Times New Roman" w:cs="Times New Roman"/>
          <w:sz w:val="24"/>
          <w:szCs w:val="24"/>
          <w:lang w:val="en-GB"/>
        </w:rPr>
        <w:t>the reactive black 5</w:t>
      </w:r>
      <w:r w:rsidR="00F86457" w:rsidRPr="00153BAE">
        <w:rPr>
          <w:rFonts w:ascii="Times New Roman" w:hAnsi="Times New Roman" w:cs="Times New Roman"/>
          <w:sz w:val="24"/>
          <w:szCs w:val="24"/>
          <w:lang w:val="en-GB"/>
        </w:rPr>
        <w:t>-</w:t>
      </w:r>
      <w:r w:rsidR="00412002" w:rsidRPr="00153BAE">
        <w:rPr>
          <w:rFonts w:ascii="Times New Roman" w:hAnsi="Times New Roman" w:cs="Times New Roman"/>
          <w:sz w:val="24"/>
          <w:szCs w:val="24"/>
          <w:lang w:val="en-GB"/>
        </w:rPr>
        <w:t xml:space="preserve">dye </w:t>
      </w:r>
      <w:r w:rsidR="00053543" w:rsidRPr="00153BAE">
        <w:rPr>
          <w:rFonts w:ascii="Times New Roman" w:hAnsi="Times New Roman" w:cs="Times New Roman"/>
          <w:sz w:val="24"/>
          <w:szCs w:val="24"/>
          <w:lang w:val="en-GB"/>
        </w:rPr>
        <w:t xml:space="preserve">from 0.1 </w:t>
      </w:r>
      <w:proofErr w:type="spellStart"/>
      <w:r w:rsidR="00053543" w:rsidRPr="00153BAE">
        <w:rPr>
          <w:rFonts w:ascii="Times New Roman" w:hAnsi="Times New Roman" w:cs="Times New Roman"/>
          <w:sz w:val="24"/>
          <w:szCs w:val="24"/>
          <w:lang w:val="en-GB"/>
        </w:rPr>
        <w:t>mol</w:t>
      </w:r>
      <w:proofErr w:type="spellEnd"/>
      <w:r w:rsidR="00053543" w:rsidRPr="00153BAE">
        <w:rPr>
          <w:rFonts w:ascii="Times New Roman" w:hAnsi="Times New Roman" w:cs="Times New Roman"/>
          <w:sz w:val="24"/>
          <w:szCs w:val="24"/>
          <w:lang w:val="en-GB"/>
        </w:rPr>
        <w:t xml:space="preserve"> </w:t>
      </w:r>
      <w:proofErr w:type="spellStart"/>
      <w:r w:rsidR="000B5DB3" w:rsidRPr="00153BAE">
        <w:rPr>
          <w:rFonts w:ascii="Times New Roman" w:hAnsi="Times New Roman" w:cs="Times New Roman"/>
          <w:bCs/>
          <w:sz w:val="24"/>
          <w:szCs w:val="24"/>
          <w:lang w:val="en-GB"/>
        </w:rPr>
        <w:t>dm</w:t>
      </w:r>
      <w:proofErr w:type="spellEnd"/>
      <w:r w:rsidR="000B5DB3" w:rsidRPr="00153BAE">
        <w:rPr>
          <w:rFonts w:ascii="Times New Roman" w:hAnsi="Times New Roman" w:cs="Times New Roman"/>
          <w:bCs/>
          <w:sz w:val="24"/>
          <w:szCs w:val="24"/>
          <w:vertAlign w:val="superscript"/>
          <w:lang w:val="en-GB"/>
        </w:rPr>
        <w:t>–3</w:t>
      </w:r>
      <w:r w:rsidR="00053543" w:rsidRPr="00153BAE">
        <w:rPr>
          <w:rFonts w:ascii="Times New Roman" w:hAnsi="Times New Roman" w:cs="Times New Roman"/>
          <w:sz w:val="24"/>
          <w:szCs w:val="24"/>
          <w:lang w:val="en-GB"/>
        </w:rPr>
        <w:t xml:space="preserve"> Na</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SO</w:t>
      </w:r>
      <w:r w:rsidR="00053543" w:rsidRPr="00153BAE">
        <w:rPr>
          <w:rFonts w:ascii="Times New Roman" w:hAnsi="Times New Roman" w:cs="Times New Roman"/>
          <w:sz w:val="24"/>
          <w:szCs w:val="24"/>
          <w:vertAlign w:val="subscript"/>
          <w:lang w:val="en-GB"/>
        </w:rPr>
        <w:t>4</w:t>
      </w:r>
      <w:r w:rsidR="00053543" w:rsidRPr="00153BAE">
        <w:rPr>
          <w:rFonts w:ascii="Times New Roman" w:hAnsi="Times New Roman" w:cs="Times New Roman"/>
          <w:sz w:val="24"/>
          <w:szCs w:val="24"/>
          <w:lang w:val="en-GB"/>
        </w:rPr>
        <w:t xml:space="preserve"> </w:t>
      </w:r>
      <w:r w:rsidR="00412002" w:rsidRPr="00153BAE">
        <w:rPr>
          <w:rFonts w:ascii="Times New Roman" w:hAnsi="Times New Roman" w:cs="Times New Roman"/>
          <w:sz w:val="24"/>
          <w:szCs w:val="24"/>
          <w:lang w:val="en-GB"/>
        </w:rPr>
        <w:t>aqueous solutions</w:t>
      </w:r>
      <w:r w:rsidR="00053543" w:rsidRPr="00153BAE">
        <w:rPr>
          <w:rFonts w:ascii="Times New Roman" w:hAnsi="Times New Roman" w:cs="Times New Roman"/>
          <w:sz w:val="24"/>
          <w:szCs w:val="24"/>
          <w:lang w:val="en-GB"/>
        </w:rPr>
        <w:t xml:space="preserve">. The enhanced catalytic activity of the </w:t>
      </w:r>
      <w:proofErr w:type="spellStart"/>
      <w:r w:rsidR="00053543" w:rsidRPr="00153BAE">
        <w:rPr>
          <w:rFonts w:ascii="Times New Roman" w:hAnsi="Times New Roman" w:cs="Times New Roman"/>
          <w:sz w:val="24"/>
          <w:szCs w:val="24"/>
          <w:lang w:val="en-GB"/>
        </w:rPr>
        <w:t>templated</w:t>
      </w:r>
      <w:proofErr w:type="spellEnd"/>
      <w:r w:rsidR="00053543" w:rsidRPr="00153BAE">
        <w:rPr>
          <w:rFonts w:ascii="Times New Roman" w:hAnsi="Times New Roman" w:cs="Times New Roman"/>
          <w:sz w:val="24"/>
          <w:szCs w:val="24"/>
          <w:lang w:val="en-GB"/>
        </w:rPr>
        <w:t xml:space="preserve"> anode strongly increases with the addition of </w:t>
      </w:r>
      <w:r w:rsidR="00BA511A" w:rsidRPr="00153BAE">
        <w:rPr>
          <w:rFonts w:ascii="Times New Roman" w:hAnsi="Times New Roman" w:cs="Times New Roman"/>
          <w:sz w:val="24"/>
          <w:szCs w:val="24"/>
          <w:lang w:val="en-GB"/>
        </w:rPr>
        <w:t xml:space="preserve">low </w:t>
      </w:r>
      <w:r w:rsidR="00053543" w:rsidRPr="00153BAE">
        <w:rPr>
          <w:rFonts w:ascii="Times New Roman" w:hAnsi="Times New Roman" w:cs="Times New Roman"/>
          <w:sz w:val="24"/>
          <w:szCs w:val="24"/>
          <w:lang w:val="en-GB"/>
        </w:rPr>
        <w:t xml:space="preserve">concentrations of </w:t>
      </w:r>
      <w:proofErr w:type="spellStart"/>
      <w:r w:rsidR="00053543" w:rsidRPr="00153BAE">
        <w:rPr>
          <w:rFonts w:ascii="Times New Roman" w:hAnsi="Times New Roman" w:cs="Times New Roman"/>
          <w:sz w:val="24"/>
          <w:szCs w:val="24"/>
          <w:lang w:val="en-GB"/>
        </w:rPr>
        <w:t>NaCl</w:t>
      </w:r>
      <w:proofErr w:type="spellEnd"/>
      <w:r w:rsidR="00053543" w:rsidRPr="00153BAE">
        <w:rPr>
          <w:rFonts w:ascii="Times New Roman" w:hAnsi="Times New Roman" w:cs="Times New Roman"/>
          <w:sz w:val="24"/>
          <w:szCs w:val="24"/>
          <w:lang w:val="en-GB"/>
        </w:rPr>
        <w:t xml:space="preserve">. The rate constants increase 3.9 and 4.7-fold when </w:t>
      </w:r>
      <w:r w:rsidR="00792BAC" w:rsidRPr="00153BAE">
        <w:rPr>
          <w:rFonts w:ascii="Times New Roman" w:hAnsi="Times New Roman" w:cs="Times New Roman"/>
          <w:sz w:val="24"/>
          <w:szCs w:val="24"/>
          <w:lang w:val="en-GB"/>
        </w:rPr>
        <w:t xml:space="preserve">adding </w:t>
      </w:r>
      <w:r w:rsidR="00053543" w:rsidRPr="00153BAE">
        <w:rPr>
          <w:rFonts w:ascii="Times New Roman" w:hAnsi="Times New Roman" w:cs="Times New Roman"/>
          <w:sz w:val="24"/>
          <w:szCs w:val="24"/>
          <w:lang w:val="en-GB"/>
        </w:rPr>
        <w:t>20</w:t>
      </w:r>
      <w:r w:rsidR="00686CD0" w:rsidRPr="00153BAE">
        <w:rPr>
          <w:rFonts w:ascii="Times New Roman" w:hAnsi="Times New Roman" w:cs="Times New Roman"/>
          <w:sz w:val="24"/>
          <w:szCs w:val="24"/>
          <w:lang w:val="en-GB"/>
        </w:rPr>
        <w:t>0</w:t>
      </w:r>
      <w:r w:rsidR="00053543" w:rsidRPr="00153BAE">
        <w:rPr>
          <w:rFonts w:ascii="Times New Roman" w:hAnsi="Times New Roman" w:cs="Times New Roman"/>
          <w:sz w:val="24"/>
          <w:szCs w:val="24"/>
          <w:lang w:val="en-GB"/>
        </w:rPr>
        <w:t xml:space="preserve"> ppm and </w:t>
      </w:r>
      <w:r w:rsidR="00AF6013" w:rsidRPr="00153BAE">
        <w:rPr>
          <w:rFonts w:ascii="Times New Roman" w:hAnsi="Times New Roman" w:cs="Times New Roman"/>
          <w:sz w:val="24"/>
          <w:szCs w:val="24"/>
          <w:lang w:val="en-GB"/>
        </w:rPr>
        <w:t>1168.8-</w:t>
      </w:r>
      <w:r w:rsidR="00686CD0" w:rsidRPr="00153BAE">
        <w:rPr>
          <w:rFonts w:ascii="Times New Roman" w:hAnsi="Times New Roman" w:cs="Times New Roman"/>
          <w:sz w:val="24"/>
          <w:szCs w:val="24"/>
          <w:lang w:val="en-GB"/>
        </w:rPr>
        <w:t>ppm</w:t>
      </w:r>
      <w:r w:rsidR="00053543" w:rsidRPr="00153BAE">
        <w:rPr>
          <w:rFonts w:ascii="Times New Roman" w:hAnsi="Times New Roman" w:cs="Times New Roman"/>
          <w:sz w:val="24"/>
          <w:szCs w:val="24"/>
          <w:lang w:val="en-GB"/>
        </w:rPr>
        <w:t xml:space="preserve"> chloride</w:t>
      </w:r>
      <w:r w:rsidR="00F86457" w:rsidRPr="00153BAE">
        <w:rPr>
          <w:rFonts w:ascii="Times New Roman" w:hAnsi="Times New Roman" w:cs="Times New Roman"/>
          <w:sz w:val="24"/>
          <w:szCs w:val="24"/>
          <w:lang w:val="en-GB"/>
        </w:rPr>
        <w:t>,</w:t>
      </w:r>
      <w:r w:rsidR="00792BAC" w:rsidRPr="00153BAE">
        <w:rPr>
          <w:rFonts w:ascii="Times New Roman" w:hAnsi="Times New Roman" w:cs="Times New Roman"/>
          <w:sz w:val="24"/>
          <w:szCs w:val="24"/>
          <w:lang w:val="en-GB"/>
        </w:rPr>
        <w:t xml:space="preserve"> respectively</w:t>
      </w:r>
      <w:r w:rsidR="00AF6013" w:rsidRPr="00153BAE">
        <w:rPr>
          <w:rFonts w:ascii="Times New Roman" w:hAnsi="Times New Roman" w:cs="Times New Roman"/>
          <w:sz w:val="24"/>
          <w:szCs w:val="24"/>
          <w:lang w:val="en-GB"/>
        </w:rPr>
        <w:t xml:space="preserve">. The </w:t>
      </w:r>
      <w:proofErr w:type="spellStart"/>
      <w:r w:rsidR="00AF6013" w:rsidRPr="00153BAE">
        <w:rPr>
          <w:rFonts w:ascii="Times New Roman" w:hAnsi="Times New Roman" w:cs="Times New Roman"/>
          <w:sz w:val="24"/>
          <w:szCs w:val="24"/>
          <w:lang w:val="en-GB"/>
        </w:rPr>
        <w:t>templated</w:t>
      </w:r>
      <w:proofErr w:type="spellEnd"/>
      <w:r w:rsidR="00AF6013" w:rsidRPr="00153BAE">
        <w:rPr>
          <w:rFonts w:ascii="Times New Roman" w:hAnsi="Times New Roman" w:cs="Times New Roman"/>
          <w:sz w:val="24"/>
          <w:szCs w:val="24"/>
          <w:lang w:val="en-GB"/>
        </w:rPr>
        <w:t xml:space="preserve"> anode</w:t>
      </w:r>
      <w:r w:rsidR="00053543" w:rsidRPr="00153BAE">
        <w:rPr>
          <w:rFonts w:ascii="Times New Roman" w:hAnsi="Times New Roman" w:cs="Times New Roman"/>
          <w:sz w:val="24"/>
          <w:szCs w:val="24"/>
          <w:lang w:val="en-GB"/>
        </w:rPr>
        <w:t xml:space="preserve"> remov</w:t>
      </w:r>
      <w:r w:rsidR="00AF6013" w:rsidRPr="00153BAE">
        <w:rPr>
          <w:rFonts w:ascii="Times New Roman" w:hAnsi="Times New Roman" w:cs="Times New Roman"/>
          <w:sz w:val="24"/>
          <w:szCs w:val="24"/>
          <w:lang w:val="en-GB"/>
        </w:rPr>
        <w:t>e</w:t>
      </w:r>
      <w:r w:rsidR="000A6D3F">
        <w:rPr>
          <w:rFonts w:ascii="Times New Roman" w:hAnsi="Times New Roman" w:cs="Times New Roman"/>
          <w:sz w:val="24"/>
          <w:szCs w:val="24"/>
          <w:lang w:val="en-GB"/>
        </w:rPr>
        <w:t>s</w:t>
      </w:r>
      <w:r w:rsidR="00053543" w:rsidRPr="00153BAE">
        <w:rPr>
          <w:rFonts w:ascii="Times New Roman" w:hAnsi="Times New Roman" w:cs="Times New Roman"/>
          <w:sz w:val="24"/>
          <w:szCs w:val="24"/>
          <w:lang w:val="en-GB"/>
        </w:rPr>
        <w:t xml:space="preserve"> 100% of the dye after only 15 min of electrolysis applying </w:t>
      </w:r>
      <w:r w:rsidR="00053543" w:rsidRPr="00153BAE">
        <w:rPr>
          <w:rFonts w:ascii="Times New Roman" w:hAnsi="Times New Roman" w:cs="Times New Roman"/>
          <w:bCs/>
          <w:iCs/>
          <w:sz w:val="24"/>
          <w:szCs w:val="24"/>
          <w:lang w:val="en-GB"/>
        </w:rPr>
        <w:t>20 mA cm</w:t>
      </w:r>
      <w:r w:rsidR="00053543" w:rsidRPr="00153BAE">
        <w:rPr>
          <w:rFonts w:ascii="Times New Roman" w:hAnsi="Times New Roman" w:cs="Times New Roman"/>
          <w:bCs/>
          <w:iCs/>
          <w:sz w:val="24"/>
          <w:szCs w:val="24"/>
          <w:vertAlign w:val="superscript"/>
          <w:lang w:val="en-GB"/>
        </w:rPr>
        <w:t>–2</w:t>
      </w:r>
      <w:r w:rsidR="00053543" w:rsidRPr="00153BAE">
        <w:rPr>
          <w:rFonts w:ascii="Times New Roman" w:hAnsi="Times New Roman" w:cs="Times New Roman"/>
          <w:sz w:val="24"/>
          <w:szCs w:val="24"/>
          <w:lang w:val="en-GB"/>
        </w:rPr>
        <w:t xml:space="preserve"> and lead</w:t>
      </w:r>
      <w:r w:rsidR="00AF6013" w:rsidRPr="00153BAE">
        <w:rPr>
          <w:rFonts w:ascii="Times New Roman" w:hAnsi="Times New Roman" w:cs="Times New Roman"/>
          <w:sz w:val="24"/>
          <w:szCs w:val="24"/>
          <w:lang w:val="en-GB"/>
        </w:rPr>
        <w:t>s</w:t>
      </w:r>
      <w:r w:rsidR="00053543" w:rsidRPr="00153BAE">
        <w:rPr>
          <w:rFonts w:ascii="Times New Roman" w:hAnsi="Times New Roman" w:cs="Times New Roman"/>
          <w:sz w:val="24"/>
          <w:szCs w:val="24"/>
          <w:lang w:val="en-GB"/>
        </w:rPr>
        <w:t xml:space="preserve"> to </w:t>
      </w:r>
      <w:r w:rsidR="00471434" w:rsidRPr="00153BAE">
        <w:rPr>
          <w:rFonts w:ascii="Times New Roman" w:hAnsi="Times New Roman" w:cs="Times New Roman"/>
          <w:sz w:val="24"/>
          <w:szCs w:val="24"/>
          <w:lang w:val="en-GB"/>
        </w:rPr>
        <w:t>~50%</w:t>
      </w:r>
      <w:r w:rsidR="00053543" w:rsidRPr="00153BAE">
        <w:rPr>
          <w:rFonts w:ascii="Times New Roman" w:hAnsi="Times New Roman" w:cs="Times New Roman"/>
          <w:sz w:val="24"/>
          <w:szCs w:val="24"/>
          <w:lang w:val="en-GB"/>
        </w:rPr>
        <w:t xml:space="preserve"> </w:t>
      </w:r>
      <w:r w:rsidR="00523AA4" w:rsidRPr="00153BAE">
        <w:rPr>
          <w:rFonts w:ascii="Times New Roman" w:hAnsi="Times New Roman" w:cs="Times New Roman"/>
          <w:sz w:val="24"/>
          <w:szCs w:val="24"/>
          <w:lang w:val="en-GB"/>
        </w:rPr>
        <w:t>mineralization</w:t>
      </w:r>
      <w:r w:rsidR="00053543" w:rsidRPr="00153BAE">
        <w:rPr>
          <w:rFonts w:ascii="Times New Roman" w:hAnsi="Times New Roman" w:cs="Times New Roman"/>
          <w:sz w:val="24"/>
          <w:szCs w:val="24"/>
          <w:lang w:val="en-GB"/>
        </w:rPr>
        <w:t xml:space="preserve"> after </w:t>
      </w:r>
      <w:r w:rsidR="00460EFF" w:rsidRPr="00153BAE">
        <w:rPr>
          <w:rFonts w:ascii="Times New Roman" w:hAnsi="Times New Roman" w:cs="Times New Roman"/>
          <w:sz w:val="24"/>
          <w:szCs w:val="24"/>
          <w:lang w:val="en-GB"/>
        </w:rPr>
        <w:t xml:space="preserve">60 </w:t>
      </w:r>
      <w:r w:rsidR="00053543" w:rsidRPr="00153BAE">
        <w:rPr>
          <w:rFonts w:ascii="Times New Roman" w:hAnsi="Times New Roman" w:cs="Times New Roman"/>
          <w:sz w:val="24"/>
          <w:szCs w:val="24"/>
          <w:lang w:val="en-GB"/>
        </w:rPr>
        <w:t xml:space="preserve">min of oxidation. </w:t>
      </w:r>
      <w:r w:rsidR="00966F4C" w:rsidRPr="00153BAE">
        <w:rPr>
          <w:rFonts w:ascii="Times New Roman" w:hAnsi="Times New Roman" w:cs="Times New Roman"/>
          <w:sz w:val="24"/>
          <w:szCs w:val="24"/>
          <w:lang w:val="en-GB"/>
        </w:rPr>
        <w:t>Notably, the template anode is 3-fold more stable in a</w:t>
      </w:r>
      <w:r w:rsidR="00966F4C" w:rsidRPr="00153BAE">
        <w:rPr>
          <w:rFonts w:ascii="Times New Roman" w:eastAsia="Times New Roman" w:hAnsi="Times New Roman" w:cs="Times New Roman"/>
          <w:sz w:val="24"/>
          <w:szCs w:val="24"/>
          <w:lang w:val="en-GB" w:eastAsia="pt-BR"/>
        </w:rPr>
        <w:t xml:space="preserve">ccelerated service lifetime tests than the </w:t>
      </w:r>
      <w:proofErr w:type="spellStart"/>
      <w:r w:rsidR="00966F4C" w:rsidRPr="00153BAE">
        <w:rPr>
          <w:rFonts w:ascii="Times New Roman" w:eastAsia="Times New Roman" w:hAnsi="Times New Roman" w:cs="Times New Roman"/>
          <w:sz w:val="24"/>
          <w:szCs w:val="24"/>
          <w:lang w:val="en-GB" w:eastAsia="pt-BR"/>
        </w:rPr>
        <w:t>Pechini</w:t>
      </w:r>
      <w:proofErr w:type="spellEnd"/>
      <w:r w:rsidR="00966F4C" w:rsidRPr="00153BAE">
        <w:rPr>
          <w:rFonts w:ascii="Times New Roman" w:eastAsia="Times New Roman" w:hAnsi="Times New Roman" w:cs="Times New Roman"/>
          <w:sz w:val="24"/>
          <w:szCs w:val="24"/>
          <w:lang w:val="en-GB" w:eastAsia="pt-BR"/>
        </w:rPr>
        <w:t xml:space="preserve">-made anode. </w:t>
      </w:r>
      <w:r w:rsidR="00053543" w:rsidRPr="00153BAE">
        <w:rPr>
          <w:rFonts w:ascii="Times New Roman" w:hAnsi="Times New Roman" w:cs="Times New Roman"/>
          <w:sz w:val="24"/>
          <w:szCs w:val="24"/>
          <w:lang w:val="en-GB"/>
        </w:rPr>
        <w:t>Th</w:t>
      </w:r>
      <w:r w:rsidR="00966F4C" w:rsidRPr="00153BAE">
        <w:rPr>
          <w:rFonts w:ascii="Times New Roman" w:hAnsi="Times New Roman" w:cs="Times New Roman"/>
          <w:sz w:val="24"/>
          <w:szCs w:val="24"/>
          <w:lang w:val="en-GB"/>
        </w:rPr>
        <w:t>erefore</w:t>
      </w:r>
      <w:r w:rsidR="00053543" w:rsidRPr="00153BAE">
        <w:rPr>
          <w:rFonts w:ascii="Times New Roman" w:hAnsi="Times New Roman" w:cs="Times New Roman"/>
          <w:sz w:val="24"/>
          <w:szCs w:val="24"/>
          <w:lang w:val="en-GB"/>
        </w:rPr>
        <w:t xml:space="preserve">, our study shows that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5</w:t>
      </w:r>
      <w:r w:rsidR="00053543" w:rsidRPr="00153BAE">
        <w:rPr>
          <w:rFonts w:ascii="Times New Roman" w:hAnsi="Times New Roman" w:cs="Times New Roman"/>
          <w:sz w:val="24"/>
          <w:szCs w:val="24"/>
          <w:lang w:val="en-GB"/>
        </w:rPr>
        <w:t>–IrO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 xml:space="preserve"> anodes made </w:t>
      </w:r>
      <w:r w:rsidR="00F86457" w:rsidRPr="00153BAE">
        <w:rPr>
          <w:rFonts w:ascii="Times New Roman" w:hAnsi="Times New Roman" w:cs="Times New Roman"/>
          <w:sz w:val="24"/>
          <w:szCs w:val="24"/>
          <w:lang w:val="en-GB"/>
        </w:rPr>
        <w:t>using the template method are highly</w:t>
      </w:r>
      <w:r w:rsidR="00053543" w:rsidRPr="00153BAE">
        <w:rPr>
          <w:rFonts w:ascii="Times New Roman" w:hAnsi="Times New Roman" w:cs="Times New Roman"/>
          <w:sz w:val="24"/>
          <w:szCs w:val="24"/>
          <w:lang w:val="en-GB"/>
        </w:rPr>
        <w:t xml:space="preserve"> promising for the electrochemical treatment of wastewater</w:t>
      </w:r>
      <w:r w:rsidR="00966F4C" w:rsidRPr="00153BAE">
        <w:rPr>
          <w:rFonts w:ascii="Times New Roman" w:hAnsi="Times New Roman" w:cs="Times New Roman"/>
          <w:sz w:val="24"/>
          <w:szCs w:val="24"/>
          <w:lang w:val="en-GB"/>
        </w:rPr>
        <w:t xml:space="preserve"> polluted with organic compounds</w:t>
      </w:r>
      <w:r w:rsidR="00053543" w:rsidRPr="00153BAE">
        <w:rPr>
          <w:rFonts w:ascii="Times New Roman" w:hAnsi="Times New Roman" w:cs="Times New Roman"/>
          <w:sz w:val="24"/>
          <w:szCs w:val="24"/>
          <w:lang w:val="en-GB"/>
        </w:rPr>
        <w:t>.</w:t>
      </w:r>
    </w:p>
    <w:p w14:paraId="31BA1285" w14:textId="2C1C9021" w:rsidR="00AF6013" w:rsidRPr="00153BAE" w:rsidRDefault="00AF6013" w:rsidP="00153BAE">
      <w:pPr>
        <w:spacing w:after="0" w:line="480" w:lineRule="auto"/>
        <w:jc w:val="both"/>
        <w:rPr>
          <w:rFonts w:ascii="Times New Roman" w:hAnsi="Times New Roman" w:cs="Times New Roman"/>
          <w:sz w:val="24"/>
          <w:szCs w:val="24"/>
          <w:lang w:val="en-GB"/>
        </w:rPr>
      </w:pPr>
    </w:p>
    <w:p w14:paraId="5ED20DAA" w14:textId="045D4D13" w:rsidR="006A1C55" w:rsidRPr="0073339D" w:rsidRDefault="006A1C55" w:rsidP="00153BAE">
      <w:pPr>
        <w:spacing w:after="0" w:line="480" w:lineRule="auto"/>
        <w:jc w:val="both"/>
        <w:rPr>
          <w:rFonts w:ascii="Times New Roman" w:hAnsi="Times New Roman" w:cs="Times New Roman"/>
          <w:sz w:val="24"/>
          <w:szCs w:val="24"/>
          <w:lang w:val="en-US"/>
        </w:rPr>
      </w:pPr>
      <w:r w:rsidRPr="00E935BE">
        <w:rPr>
          <w:rFonts w:ascii="Times New Roman" w:hAnsi="Times New Roman" w:cs="Times New Roman"/>
          <w:sz w:val="24"/>
          <w:szCs w:val="24"/>
          <w:lang w:val="en-GB"/>
        </w:rPr>
        <w:t xml:space="preserve">Keywords: </w:t>
      </w:r>
      <w:r w:rsidR="00E935BE" w:rsidRPr="00E935BE">
        <w:rPr>
          <w:rFonts w:ascii="Times New Roman" w:hAnsi="Times New Roman" w:cs="Times New Roman"/>
          <w:sz w:val="24"/>
          <w:szCs w:val="24"/>
          <w:lang w:val="en-GB"/>
        </w:rPr>
        <w:t xml:space="preserve">mesoporous </w:t>
      </w:r>
      <w:r w:rsidR="0073339D">
        <w:rPr>
          <w:rFonts w:ascii="Times New Roman" w:hAnsi="Times New Roman" w:cs="Times New Roman"/>
          <w:sz w:val="24"/>
          <w:szCs w:val="24"/>
          <w:lang w:val="en-GB"/>
        </w:rPr>
        <w:t>film</w:t>
      </w:r>
      <w:r w:rsidR="0073339D" w:rsidRPr="00E935BE">
        <w:rPr>
          <w:rFonts w:ascii="Times New Roman" w:hAnsi="Times New Roman" w:cs="Times New Roman"/>
          <w:sz w:val="24"/>
          <w:szCs w:val="24"/>
          <w:lang w:val="en-GB"/>
        </w:rPr>
        <w:t>s</w:t>
      </w:r>
      <w:r w:rsidR="00E935BE" w:rsidRPr="00E935BE">
        <w:rPr>
          <w:rFonts w:ascii="Times New Roman" w:hAnsi="Times New Roman" w:cs="Times New Roman"/>
          <w:sz w:val="24"/>
          <w:szCs w:val="24"/>
          <w:lang w:val="en-GB"/>
        </w:rPr>
        <w:t>, Oxidative degradation</w:t>
      </w:r>
      <w:r w:rsidR="00E935BE">
        <w:rPr>
          <w:rFonts w:ascii="Times New Roman" w:hAnsi="Times New Roman" w:cs="Times New Roman"/>
          <w:sz w:val="24"/>
          <w:szCs w:val="24"/>
          <w:lang w:val="en-GB"/>
        </w:rPr>
        <w:t xml:space="preserve">, </w:t>
      </w:r>
      <w:r w:rsidR="00E935BE" w:rsidRPr="00E935BE">
        <w:rPr>
          <w:rFonts w:ascii="Times New Roman" w:hAnsi="Times New Roman" w:cs="Times New Roman"/>
          <w:sz w:val="24"/>
          <w:szCs w:val="24"/>
          <w:lang w:val="en-GB"/>
        </w:rPr>
        <w:t>Anode materials</w:t>
      </w:r>
      <w:r w:rsidR="0073339D">
        <w:rPr>
          <w:rFonts w:ascii="Times New Roman" w:hAnsi="Times New Roman" w:cs="Times New Roman"/>
          <w:sz w:val="24"/>
          <w:szCs w:val="24"/>
          <w:lang w:val="en-GB"/>
        </w:rPr>
        <w:t xml:space="preserve">, </w:t>
      </w:r>
      <w:proofErr w:type="spellStart"/>
      <w:r w:rsidR="0073339D" w:rsidRPr="0073339D">
        <w:rPr>
          <w:rFonts w:ascii="Times New Roman" w:hAnsi="Times New Roman" w:cs="Times New Roman"/>
          <w:sz w:val="24"/>
          <w:szCs w:val="24"/>
          <w:lang w:val="en-GB"/>
        </w:rPr>
        <w:t>Electrocatalysis</w:t>
      </w:r>
      <w:proofErr w:type="spellEnd"/>
      <w:r w:rsidR="0073339D">
        <w:rPr>
          <w:rFonts w:ascii="Times New Roman" w:hAnsi="Times New Roman" w:cs="Times New Roman"/>
          <w:sz w:val="24"/>
          <w:szCs w:val="24"/>
          <w:lang w:val="en-GB"/>
        </w:rPr>
        <w:t>.</w:t>
      </w:r>
    </w:p>
    <w:p w14:paraId="281ADD0E" w14:textId="77777777" w:rsidR="00AF6013" w:rsidRPr="00153BAE" w:rsidRDefault="00AF6013" w:rsidP="00153BAE">
      <w:pPr>
        <w:spacing w:after="0" w:line="480" w:lineRule="auto"/>
        <w:jc w:val="both"/>
        <w:rPr>
          <w:rFonts w:ascii="Times New Roman" w:hAnsi="Times New Roman" w:cs="Times New Roman"/>
          <w:sz w:val="24"/>
          <w:szCs w:val="24"/>
          <w:lang w:val="en-GB"/>
        </w:rPr>
      </w:pPr>
    </w:p>
    <w:p w14:paraId="41D8CAA4" w14:textId="7B937032" w:rsidR="00D5285F" w:rsidRPr="00153BAE" w:rsidRDefault="00D5285F" w:rsidP="00153BAE">
      <w:pPr>
        <w:spacing w:after="0" w:line="480" w:lineRule="auto"/>
        <w:jc w:val="both"/>
        <w:rPr>
          <w:rFonts w:ascii="Times New Roman" w:hAnsi="Times New Roman" w:cs="Times New Roman"/>
          <w:sz w:val="24"/>
          <w:szCs w:val="24"/>
          <w:lang w:val="en-GB"/>
        </w:rPr>
      </w:pPr>
    </w:p>
    <w:p w14:paraId="561ACA2F" w14:textId="2ED84EDA" w:rsidR="00C874E6" w:rsidRPr="00153BAE" w:rsidRDefault="002D1D53" w:rsidP="00153BAE">
      <w:pPr>
        <w:pStyle w:val="PargrafodaLista"/>
        <w:numPr>
          <w:ilvl w:val="0"/>
          <w:numId w:val="1"/>
        </w:numPr>
        <w:spacing w:after="0" w:line="480" w:lineRule="auto"/>
        <w:ind w:left="360"/>
        <w:rPr>
          <w:rFonts w:ascii="Times New Roman" w:hAnsi="Times New Roman" w:cs="Times New Roman"/>
          <w:b/>
          <w:sz w:val="24"/>
          <w:szCs w:val="24"/>
          <w:lang w:val="en-GB"/>
        </w:rPr>
      </w:pPr>
      <w:r w:rsidRPr="00153BAE">
        <w:rPr>
          <w:rFonts w:ascii="Times New Roman" w:hAnsi="Times New Roman" w:cs="Times New Roman"/>
          <w:b/>
          <w:sz w:val="24"/>
          <w:szCs w:val="24"/>
          <w:lang w:val="en-GB"/>
        </w:rPr>
        <w:lastRenderedPageBreak/>
        <w:t>Introduction</w:t>
      </w:r>
    </w:p>
    <w:p w14:paraId="54AD1605" w14:textId="7D5367BE" w:rsidR="00C874E6" w:rsidRPr="00153BAE" w:rsidRDefault="00C874E6" w:rsidP="00153BAE">
      <w:pPr>
        <w:widowControl w:val="0"/>
        <w:autoSpaceDE w:val="0"/>
        <w:autoSpaceDN w:val="0"/>
        <w:adjustRightInd w:val="0"/>
        <w:spacing w:after="0" w:line="480" w:lineRule="auto"/>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 xml:space="preserve">One </w:t>
      </w:r>
      <w:r w:rsidR="00794B76" w:rsidRPr="00153BAE">
        <w:rPr>
          <w:rFonts w:ascii="Times New Roman" w:hAnsi="Times New Roman" w:cs="Times New Roman"/>
          <w:sz w:val="24"/>
          <w:szCs w:val="24"/>
          <w:lang w:val="en-GB"/>
        </w:rPr>
        <w:t xml:space="preserve">of the </w:t>
      </w:r>
      <w:r w:rsidRPr="00153BAE">
        <w:rPr>
          <w:rFonts w:ascii="Times New Roman" w:hAnsi="Times New Roman" w:cs="Times New Roman"/>
          <w:sz w:val="24"/>
          <w:szCs w:val="24"/>
          <w:lang w:val="en-GB"/>
        </w:rPr>
        <w:t>major challenge</w:t>
      </w:r>
      <w:r w:rsidR="00794B76" w:rsidRPr="00153BAE">
        <w:rPr>
          <w:rFonts w:ascii="Times New Roman" w:hAnsi="Times New Roman" w:cs="Times New Roman"/>
          <w:sz w:val="24"/>
          <w:szCs w:val="24"/>
          <w:lang w:val="en-GB"/>
        </w:rPr>
        <w:t>s</w:t>
      </w:r>
      <w:r w:rsidRPr="00153BAE">
        <w:rPr>
          <w:rFonts w:ascii="Times New Roman" w:hAnsi="Times New Roman" w:cs="Times New Roman"/>
          <w:sz w:val="24"/>
          <w:szCs w:val="24"/>
          <w:lang w:val="en-GB"/>
        </w:rPr>
        <w:t xml:space="preserve"> for electrochemical oxidation processes in large-scale wastewater treatment systems is the development of electrode materials with high catalytic activity</w:t>
      </w:r>
      <w:r w:rsidR="00966F4C" w:rsidRPr="00153BAE">
        <w:rPr>
          <w:rFonts w:ascii="Times New Roman" w:hAnsi="Times New Roman" w:cs="Times New Roman"/>
          <w:sz w:val="24"/>
          <w:szCs w:val="24"/>
          <w:lang w:val="en-GB"/>
        </w:rPr>
        <w:t xml:space="preserve"> and stability</w:t>
      </w:r>
      <w:r w:rsidRPr="00153BAE">
        <w:rPr>
          <w:rFonts w:ascii="Times New Roman" w:hAnsi="Times New Roman" w:cs="Times New Roman"/>
          <w:sz w:val="24"/>
          <w:szCs w:val="24"/>
          <w:lang w:val="en-GB"/>
        </w:rPr>
        <w:t xml:space="preserve">. These factors depend on </w:t>
      </w:r>
      <w:r w:rsidR="00F86457" w:rsidRPr="00153BAE">
        <w:rPr>
          <w:rFonts w:ascii="Times New Roman" w:hAnsi="Times New Roman" w:cs="Times New Roman"/>
          <w:sz w:val="24"/>
          <w:szCs w:val="24"/>
          <w:lang w:val="en-GB"/>
        </w:rPr>
        <w:t xml:space="preserve">both, </w:t>
      </w:r>
      <w:r w:rsidRPr="00153BAE">
        <w:rPr>
          <w:rFonts w:ascii="Times New Roman" w:hAnsi="Times New Roman" w:cs="Times New Roman"/>
          <w:sz w:val="24"/>
          <w:szCs w:val="24"/>
          <w:lang w:val="en-GB"/>
        </w:rPr>
        <w:t xml:space="preserve">the chemical composition of the electrode and its </w:t>
      </w:r>
      <w:r w:rsidR="00F86457" w:rsidRPr="00153BAE">
        <w:rPr>
          <w:rFonts w:ascii="Times New Roman" w:hAnsi="Times New Roman" w:cs="Times New Roman"/>
          <w:sz w:val="24"/>
          <w:szCs w:val="24"/>
          <w:lang w:val="en-GB"/>
        </w:rPr>
        <w:t xml:space="preserve">synthesis </w:t>
      </w:r>
      <w:r w:rsidRPr="00153BAE">
        <w:rPr>
          <w:rFonts w:ascii="Times New Roman" w:hAnsi="Times New Roman" w:cs="Times New Roman"/>
          <w:sz w:val="24"/>
          <w:szCs w:val="24"/>
          <w:lang w:val="en-GB"/>
        </w:rPr>
        <w:t xml:space="preserve">method, which results in different microstructural and physicochemical characteristics. Electrodes formed by mixed metal oxides (MMO) have received </w:t>
      </w:r>
      <w:r w:rsidR="00794B76" w:rsidRPr="00153BAE">
        <w:rPr>
          <w:rFonts w:ascii="Times New Roman" w:hAnsi="Times New Roman" w:cs="Times New Roman"/>
          <w:sz w:val="24"/>
          <w:szCs w:val="24"/>
          <w:lang w:val="en-GB"/>
        </w:rPr>
        <w:t xml:space="preserve">great </w:t>
      </w:r>
      <w:r w:rsidRPr="00153BAE">
        <w:rPr>
          <w:rFonts w:ascii="Times New Roman" w:hAnsi="Times New Roman" w:cs="Times New Roman"/>
          <w:sz w:val="24"/>
          <w:szCs w:val="24"/>
          <w:lang w:val="en-GB"/>
        </w:rPr>
        <w:t xml:space="preserve">attention </w:t>
      </w:r>
      <w:r w:rsidR="00C7103C" w:rsidRPr="00153BAE">
        <w:rPr>
          <w:rFonts w:ascii="Times New Roman" w:hAnsi="Times New Roman" w:cs="Times New Roman"/>
          <w:sz w:val="24"/>
          <w:szCs w:val="24"/>
          <w:lang w:val="en-GB"/>
        </w:rPr>
        <w:t xml:space="preserve">from </w:t>
      </w:r>
      <w:r w:rsidRPr="00153BAE">
        <w:rPr>
          <w:rFonts w:ascii="Times New Roman" w:hAnsi="Times New Roman" w:cs="Times New Roman"/>
          <w:sz w:val="24"/>
          <w:szCs w:val="24"/>
          <w:lang w:val="en-GB"/>
        </w:rPr>
        <w:t xml:space="preserve">the scientific community due to </w:t>
      </w:r>
      <w:r w:rsidR="00C7103C" w:rsidRPr="00153BAE">
        <w:rPr>
          <w:rFonts w:ascii="Times New Roman" w:hAnsi="Times New Roman" w:cs="Times New Roman"/>
          <w:sz w:val="24"/>
          <w:szCs w:val="24"/>
          <w:lang w:val="en-GB"/>
        </w:rPr>
        <w:t xml:space="preserve">their </w:t>
      </w:r>
      <w:r w:rsidRPr="00153BAE">
        <w:rPr>
          <w:rFonts w:ascii="Times New Roman" w:hAnsi="Times New Roman" w:cs="Times New Roman"/>
          <w:sz w:val="24"/>
          <w:szCs w:val="24"/>
          <w:lang w:val="en-GB"/>
        </w:rPr>
        <w:t xml:space="preserve">advantages such as high catalytic activity, low synthesis cost, ease of preparation, </w:t>
      </w:r>
      <w:r w:rsidR="00794B76" w:rsidRPr="00153BAE">
        <w:rPr>
          <w:rFonts w:ascii="Times New Roman" w:hAnsi="Times New Roman" w:cs="Times New Roman"/>
          <w:sz w:val="24"/>
          <w:szCs w:val="24"/>
          <w:lang w:val="en-GB"/>
        </w:rPr>
        <w:t xml:space="preserve">and </w:t>
      </w:r>
      <w:r w:rsidRPr="00153BAE">
        <w:rPr>
          <w:rFonts w:ascii="Times New Roman" w:hAnsi="Times New Roman" w:cs="Times New Roman"/>
          <w:sz w:val="24"/>
          <w:szCs w:val="24"/>
          <w:lang w:val="en-GB"/>
        </w:rPr>
        <w:t xml:space="preserve">dimensional stability </w:t>
      </w:r>
      <w:r w:rsidR="00C50B9F"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&lt;EndNote&gt;&lt;Cite&gt;&lt;Author&gt;Shestakova&lt;/Author&gt;&lt;Year&gt;2017&lt;/Year&gt;&lt;RecNum&gt;14&lt;/RecNum&gt;&lt;DisplayText&gt;[1, 2]&lt;/DisplayText&gt;&lt;record&gt;&lt;rec-number&gt;14&lt;/rec-number&gt;&lt;foreign-keys&gt;&lt;key app="EN" db-id="02t9sprx9rpdwvewf5wpwx5hz2xtd2pfefe5" timestamp="1573590369"&gt;14&lt;/key&gt;&lt;/foreign-keys&gt;&lt;ref-type name="Journal Article"&gt;17&lt;/ref-type&gt;&lt;contributors&gt;&lt;authors&gt;&lt;author&gt;Shestakova, Marina&lt;/author&gt;&lt;author&gt;Sillanpää, Mika&lt;/author&gt;&lt;/authors&gt;&lt;/contributors&gt;&lt;titles&gt;&lt;title&gt;Electrode materials used for electrochemical oxidation of organic compounds in wastewater&lt;/title&gt;&lt;secondary-title&gt;Reviews in Environmental Science Bio/Technology&lt;/secondary-title&gt;&lt;/titles&gt;&lt;periodical&gt;&lt;full-title&gt;Reviews in Environmental Science Bio/Technology&lt;/full-title&gt;&lt;/periodical&gt;&lt;pages&gt;223-238&lt;/pages&gt;&lt;volume&gt;16&lt;/volume&gt;&lt;number&gt;2&lt;/number&gt;&lt;dates&gt;&lt;year&gt;2017&lt;/year&gt;&lt;/dates&gt;&lt;isbn&gt;1569-1705&lt;/isbn&gt;&lt;urls&gt;&lt;/urls&gt;&lt;electronic-resource-num&gt;https://doi.org/10.1007/s11157-017-9426-1&lt;/electronic-resource-num&gt;&lt;/record&gt;&lt;/Cite&gt;&lt;Cite&gt;&lt;Author&gt;Wu&lt;/Author&gt;&lt;Year&gt;2014&lt;/Year&gt;&lt;RecNum&gt;92&lt;/RecNum&gt;&lt;record&gt;&lt;rec-number&gt;92&lt;/rec-number&gt;&lt;foreign-keys&gt;&lt;key app="EN" db-id="02t9sprx9rpdwvewf5wpwx5hz2xtd2pfefe5" timestamp="1580165542"&gt;92&lt;/key&gt;&lt;/foreign-keys&gt;&lt;ref-type name="Journal Article"&gt;17&lt;/ref-type&gt;&lt;contributors&gt;&lt;authors&gt;&lt;author&gt;Wu, Weiyi&lt;/author&gt;&lt;author&gt;Huang, Zhao-Hong&lt;/author&gt;&lt;author&gt;Lim, Teik-Thye&lt;/author&gt;&lt;/authors&gt;&lt;/contributors&gt;&lt;titles&gt;&lt;title&gt;Recent development of mixed metal oxide anodes for electrochemical oxidation of organic pollutants in water&lt;/title&gt;&lt;secondary-title&gt;Applied Catalysis A, General&lt;/secondary-title&gt;&lt;/titles&gt;&lt;periodical&gt;&lt;full-title&gt;Applied Catalysis A, General&lt;/full-title&gt;&lt;/periodical&gt;&lt;pages&gt;58-78&lt;/pages&gt;&lt;volume&gt;480&lt;/volume&gt;&lt;dates&gt;&lt;year&gt;2014&lt;/year&gt;&lt;/dates&gt;&lt;isbn&gt;0926-860X&lt;/isbn&gt;&lt;urls&gt;&lt;/urls&gt;&lt;electronic-resource-num&gt;10.1016/j.apcata.2014.04.035&lt;/electronic-resource-num&gt;&lt;/record&gt;&lt;/Cite&gt;&lt;/EndNote&gt;</w:instrText>
      </w:r>
      <w:r w:rsidR="00C50B9F"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 2]</w:t>
      </w:r>
      <w:r w:rsidR="00C50B9F"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The MM</w:t>
      </w:r>
      <w:r w:rsidR="00721962" w:rsidRPr="00153BAE">
        <w:rPr>
          <w:rFonts w:ascii="Times New Roman" w:hAnsi="Times New Roman" w:cs="Times New Roman"/>
          <w:sz w:val="24"/>
          <w:szCs w:val="24"/>
          <w:lang w:val="en-GB"/>
        </w:rPr>
        <w:t>O</w:t>
      </w:r>
      <w:r w:rsidRPr="00153BAE">
        <w:rPr>
          <w:rFonts w:ascii="Times New Roman" w:hAnsi="Times New Roman" w:cs="Times New Roman"/>
          <w:sz w:val="24"/>
          <w:szCs w:val="24"/>
          <w:lang w:val="en-GB"/>
        </w:rPr>
        <w:t xml:space="preserve"> anodes are </w:t>
      </w:r>
      <w:r w:rsidR="00360F08" w:rsidRPr="00153BAE">
        <w:rPr>
          <w:rFonts w:ascii="Times New Roman" w:hAnsi="Times New Roman" w:cs="Times New Roman"/>
          <w:sz w:val="24"/>
          <w:szCs w:val="24"/>
          <w:lang w:val="en-GB"/>
        </w:rPr>
        <w:t xml:space="preserve">typically </w:t>
      </w:r>
      <w:r w:rsidRPr="00153BAE">
        <w:rPr>
          <w:rFonts w:ascii="Times New Roman" w:hAnsi="Times New Roman" w:cs="Times New Roman"/>
          <w:sz w:val="24"/>
          <w:szCs w:val="24"/>
          <w:lang w:val="en-GB"/>
        </w:rPr>
        <w:t xml:space="preserve">composed of a metal substrate (usually </w:t>
      </w:r>
      <w:proofErr w:type="spellStart"/>
      <w:r w:rsidRPr="00153BAE">
        <w:rPr>
          <w:rFonts w:ascii="Times New Roman" w:hAnsi="Times New Roman" w:cs="Times New Roman"/>
          <w:sz w:val="24"/>
          <w:szCs w:val="24"/>
          <w:lang w:val="en-GB"/>
        </w:rPr>
        <w:t>Ti</w:t>
      </w:r>
      <w:proofErr w:type="spellEnd"/>
      <w:r w:rsidRPr="00153BAE">
        <w:rPr>
          <w:rFonts w:ascii="Times New Roman" w:hAnsi="Times New Roman" w:cs="Times New Roman"/>
          <w:sz w:val="24"/>
          <w:szCs w:val="24"/>
          <w:lang w:val="en-GB"/>
        </w:rPr>
        <w:t xml:space="preserve">) coated </w:t>
      </w:r>
      <w:r w:rsidR="00361A52" w:rsidRPr="00153BAE">
        <w:rPr>
          <w:rFonts w:ascii="Times New Roman" w:hAnsi="Times New Roman" w:cs="Times New Roman"/>
          <w:sz w:val="24"/>
          <w:szCs w:val="24"/>
          <w:lang w:val="en-GB"/>
        </w:rPr>
        <w:t>by</w:t>
      </w:r>
      <w:r w:rsidRPr="00153BAE">
        <w:rPr>
          <w:rFonts w:ascii="Times New Roman" w:hAnsi="Times New Roman" w:cs="Times New Roman"/>
          <w:sz w:val="24"/>
          <w:szCs w:val="24"/>
          <w:lang w:val="en-GB"/>
        </w:rPr>
        <w:t xml:space="preserve"> metal oxide layers such as RuO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TiO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IrO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SnO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-Sb</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O</w:t>
      </w:r>
      <w:r w:rsidRPr="00153BAE">
        <w:rPr>
          <w:rFonts w:ascii="Times New Roman" w:hAnsi="Times New Roman" w:cs="Times New Roman"/>
          <w:sz w:val="24"/>
          <w:szCs w:val="24"/>
          <w:vertAlign w:val="subscript"/>
          <w:lang w:val="en-GB"/>
        </w:rPr>
        <w:t>5</w:t>
      </w:r>
      <w:r w:rsidRPr="00153BAE">
        <w:rPr>
          <w:rFonts w:ascii="Times New Roman" w:hAnsi="Times New Roman" w:cs="Times New Roman"/>
          <w:sz w:val="24"/>
          <w:szCs w:val="24"/>
          <w:lang w:val="en-GB"/>
        </w:rPr>
        <w:t xml:space="preserve">. These materials have been applied </w:t>
      </w:r>
      <w:r w:rsidR="00C7103C" w:rsidRPr="00153BAE">
        <w:rPr>
          <w:rFonts w:ascii="Times New Roman" w:hAnsi="Times New Roman" w:cs="Times New Roman"/>
          <w:sz w:val="24"/>
          <w:szCs w:val="24"/>
          <w:lang w:val="en-GB"/>
        </w:rPr>
        <w:t>to treat</w:t>
      </w:r>
      <w:r w:rsidRPr="00153BAE">
        <w:rPr>
          <w:rFonts w:ascii="Times New Roman" w:hAnsi="Times New Roman" w:cs="Times New Roman"/>
          <w:sz w:val="24"/>
          <w:szCs w:val="24"/>
          <w:lang w:val="en-GB"/>
        </w:rPr>
        <w:t xml:space="preserve"> contaminated waters due to their high resistance against corrosion </w:t>
      </w:r>
      <w:r w:rsidR="00D07670"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&lt;EndNote&gt;&lt;Cite&gt;&lt;Author&gt;Shestakova&lt;/Author&gt;&lt;Year&gt;2017&lt;/Year&gt;&lt;RecNum&gt;14&lt;/RecNum&gt;&lt;DisplayText&gt;[1]&lt;/DisplayText&gt;&lt;record&gt;&lt;rec-number&gt;14&lt;/rec-number&gt;&lt;foreign-keys&gt;&lt;key app="EN" db-id="02t9sprx9rpdwvewf5wpwx5hz2xtd2pfefe5" timestamp="1573590369"&gt;14&lt;/key&gt;&lt;/foreign-keys&gt;&lt;ref-type name="Journal Article"&gt;17&lt;/ref-type&gt;&lt;contributors&gt;&lt;authors&gt;&lt;author&gt;Shestakova, Marina&lt;/author&gt;&lt;author&gt;Sillanpää, Mika&lt;/author&gt;&lt;/authors&gt;&lt;/contributors&gt;&lt;titles&gt;&lt;title&gt;Electrode materials used for electrochemical oxidation of organic compounds in wastewater&lt;/title&gt;&lt;secondary-title&gt;Reviews in Environmental Science Bio/Technology&lt;/secondary-title&gt;&lt;/titles&gt;&lt;periodical&gt;&lt;full-title&gt;Reviews in Environmental Science Bio/Technology&lt;/full-title&gt;&lt;/periodical&gt;&lt;pages&gt;223-238&lt;/pages&gt;&lt;volume&gt;16&lt;/volume&gt;&lt;number&gt;2&lt;/number&gt;&lt;dates&gt;&lt;year&gt;2017&lt;/year&gt;&lt;/dates&gt;&lt;isbn&gt;1569-1705&lt;/isbn&gt;&lt;urls&gt;&lt;/urls&gt;&lt;electronic-resource-num&gt;https://doi.org/10.1007/s11157-017-9426-1&lt;/electronic-resource-num&gt;&lt;/record&gt;&lt;/Cite&gt;&lt;/EndNote&gt;</w:instrText>
      </w:r>
      <w:r w:rsidR="00D07670"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w:t>
      </w:r>
      <w:r w:rsidR="00D07670"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w:t>
      </w:r>
    </w:p>
    <w:p w14:paraId="5AF351B4" w14:textId="4FEB3C7D" w:rsidR="00F66208" w:rsidRPr="00153BAE" w:rsidRDefault="00C874E6" w:rsidP="00153BAE">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 xml:space="preserve">Several </w:t>
      </w:r>
      <w:r w:rsidR="00966F4C" w:rsidRPr="00153BAE">
        <w:rPr>
          <w:rFonts w:ascii="Times New Roman" w:hAnsi="Times New Roman" w:cs="Times New Roman"/>
          <w:sz w:val="24"/>
          <w:szCs w:val="24"/>
          <w:lang w:val="en-GB"/>
        </w:rPr>
        <w:t xml:space="preserve">synthesis methods of </w:t>
      </w:r>
      <w:r w:rsidRPr="00153BAE">
        <w:rPr>
          <w:rFonts w:ascii="Times New Roman" w:hAnsi="Times New Roman" w:cs="Times New Roman"/>
          <w:sz w:val="24"/>
          <w:szCs w:val="24"/>
          <w:lang w:val="en-GB"/>
        </w:rPr>
        <w:t xml:space="preserve">MMO </w:t>
      </w:r>
      <w:r w:rsidR="004942A8" w:rsidRPr="00153BAE">
        <w:rPr>
          <w:rFonts w:ascii="Times New Roman" w:hAnsi="Times New Roman" w:cs="Times New Roman"/>
          <w:sz w:val="24"/>
          <w:szCs w:val="24"/>
          <w:lang w:val="en-GB"/>
        </w:rPr>
        <w:t xml:space="preserve">anodes </w:t>
      </w:r>
      <w:r w:rsidRPr="00153BAE">
        <w:rPr>
          <w:rFonts w:ascii="Times New Roman" w:hAnsi="Times New Roman" w:cs="Times New Roman"/>
          <w:sz w:val="24"/>
          <w:szCs w:val="24"/>
          <w:lang w:val="en-GB"/>
        </w:rPr>
        <w:t xml:space="preserve">have been reported to increase their electrochemically active areas and improve their </w:t>
      </w:r>
      <w:proofErr w:type="spellStart"/>
      <w:r w:rsidRPr="00153BAE">
        <w:rPr>
          <w:rFonts w:ascii="Times New Roman" w:hAnsi="Times New Roman" w:cs="Times New Roman"/>
          <w:sz w:val="24"/>
          <w:szCs w:val="24"/>
          <w:lang w:val="en-GB"/>
        </w:rPr>
        <w:t>electrocatalytic</w:t>
      </w:r>
      <w:proofErr w:type="spellEnd"/>
      <w:r w:rsidRPr="00153BAE">
        <w:rPr>
          <w:rFonts w:ascii="Times New Roman" w:hAnsi="Times New Roman" w:cs="Times New Roman"/>
          <w:sz w:val="24"/>
          <w:szCs w:val="24"/>
          <w:lang w:val="en-GB"/>
        </w:rPr>
        <w:t xml:space="preserve"> activities towards the oxidation of organic compounds </w:t>
      </w:r>
      <w:r w:rsidR="00D07670" w:rsidRPr="00153BAE">
        <w:rPr>
          <w:rFonts w:ascii="Times New Roman" w:hAnsi="Times New Roman" w:cs="Times New Roman"/>
          <w:sz w:val="24"/>
          <w:szCs w:val="24"/>
          <w:lang w:val="en-GB"/>
        </w:rPr>
        <w:fldChar w:fldCharType="begin">
          <w:fldData xml:space="preserve">PEVuZE5vdGU+PENpdGU+PEF1dGhvcj5TaGVzdGFrb3ZhPC9BdXRob3I+PFllYXI+MjAxNzwvWWVh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</w:fldData>
        </w:fldChar>
      </w:r>
      <w:r w:rsidR="000F67AA">
        <w:rPr>
          <w:rFonts w:ascii="Times New Roman" w:hAnsi="Times New Roman" w:cs="Times New Roman"/>
          <w:sz w:val="24"/>
          <w:szCs w:val="24"/>
          <w:lang w:val="en-GB"/>
        </w:rPr>
        <w:instrText xml:space="preserve"> ADDIN EN.CITE </w:instrText>
      </w:r>
      <w:r w:rsidR="000F67AA">
        <w:rPr>
          <w:rFonts w:ascii="Times New Roman" w:hAnsi="Times New Roman" w:cs="Times New Roman"/>
          <w:sz w:val="24"/>
          <w:szCs w:val="24"/>
          <w:lang w:val="en-GB"/>
        </w:rPr>
        <w:fldChar w:fldCharType="begin">
          <w:fldData xml:space="preserve">PEVuZE5vdGU+PENpdGU+PEF1dGhvcj5TaGVzdGFrb3ZhPC9BdXRob3I+PFllYXI+MjAxNzwvWWVh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</w:fldData>
        </w:fldChar>
      </w:r>
      <w:r w:rsidR="000F67AA">
        <w:rPr>
          <w:rFonts w:ascii="Times New Roman" w:hAnsi="Times New Roman" w:cs="Times New Roman"/>
          <w:sz w:val="24"/>
          <w:szCs w:val="24"/>
          <w:lang w:val="en-GB"/>
        </w:rPr>
        <w:instrText xml:space="preserve"> ADDIN EN.CITE.DATA </w:instrText>
      </w:r>
      <w:r w:rsidR="000F67AA">
        <w:rPr>
          <w:rFonts w:ascii="Times New Roman" w:hAnsi="Times New Roman" w:cs="Times New Roman"/>
          <w:sz w:val="24"/>
          <w:szCs w:val="24"/>
          <w:lang w:val="en-GB"/>
        </w:rPr>
      </w:r>
      <w:r w:rsidR="000F67AA">
        <w:rPr>
          <w:rFonts w:ascii="Times New Roman" w:hAnsi="Times New Roman" w:cs="Times New Roman"/>
          <w:sz w:val="24"/>
          <w:szCs w:val="24"/>
          <w:lang w:val="en-GB"/>
        </w:rPr>
        <w:fldChar w:fldCharType="end"/>
      </w:r>
      <w:r w:rsidR="00D07670" w:rsidRPr="00153BAE">
        <w:rPr>
          <w:rFonts w:ascii="Times New Roman" w:hAnsi="Times New Roman" w:cs="Times New Roman"/>
          <w:sz w:val="24"/>
          <w:szCs w:val="24"/>
          <w:lang w:val="en-GB"/>
        </w:rPr>
      </w:r>
      <w:r w:rsidR="00D07670"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 3]</w:t>
      </w:r>
      <w:r w:rsidR="00D07670"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The polymeric precursor method (</w:t>
      </w:r>
      <w:proofErr w:type="spellStart"/>
      <w:r w:rsidRPr="00153BAE">
        <w:rPr>
          <w:rFonts w:ascii="Times New Roman" w:hAnsi="Times New Roman" w:cs="Times New Roman"/>
          <w:sz w:val="24"/>
          <w:szCs w:val="24"/>
          <w:lang w:val="en-GB"/>
        </w:rPr>
        <w:t>Pechini</w:t>
      </w:r>
      <w:proofErr w:type="spellEnd"/>
      <w:r w:rsidRPr="00153BAE">
        <w:rPr>
          <w:rFonts w:ascii="Times New Roman" w:hAnsi="Times New Roman" w:cs="Times New Roman"/>
          <w:sz w:val="24"/>
          <w:szCs w:val="24"/>
          <w:lang w:val="en-GB"/>
        </w:rPr>
        <w:t xml:space="preserve"> method) has received </w:t>
      </w:r>
      <w:r w:rsidR="00F66208" w:rsidRPr="00153BAE">
        <w:rPr>
          <w:rFonts w:ascii="Times New Roman" w:hAnsi="Times New Roman" w:cs="Times New Roman"/>
          <w:sz w:val="24"/>
          <w:szCs w:val="24"/>
          <w:lang w:val="en-GB"/>
        </w:rPr>
        <w:t>significan</w:t>
      </w:r>
      <w:r w:rsidRPr="00153BAE">
        <w:rPr>
          <w:rFonts w:ascii="Times New Roman" w:hAnsi="Times New Roman" w:cs="Times New Roman"/>
          <w:sz w:val="24"/>
          <w:szCs w:val="24"/>
          <w:lang w:val="en-GB"/>
        </w:rPr>
        <w:t>t attention for allowing the synthesis of materials at relatively low temperatures and with controlled characteristics, such as stoichiometry, homogeneity</w:t>
      </w:r>
      <w:r w:rsidR="00431F0F" w:rsidRPr="00153BAE">
        <w:rPr>
          <w:rFonts w:ascii="Times New Roman" w:hAnsi="Times New Roman" w:cs="Times New Roman"/>
          <w:sz w:val="24"/>
          <w:szCs w:val="24"/>
          <w:lang w:val="en-GB"/>
        </w:rPr>
        <w:t>,</w:t>
      </w:r>
      <w:r w:rsidRPr="00153BAE">
        <w:rPr>
          <w:rFonts w:ascii="Times New Roman" w:hAnsi="Times New Roman" w:cs="Times New Roman"/>
          <w:sz w:val="24"/>
          <w:szCs w:val="24"/>
          <w:lang w:val="en-GB"/>
        </w:rPr>
        <w:t xml:space="preserve"> and controlled particle size </w:t>
      </w:r>
      <w:r w:rsidR="00D07670"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&lt;EndNote&gt;&lt;Cite&gt;&lt;Author&gt;Shestakova&lt;/Author&gt;&lt;Year&gt;2017&lt;/Year&gt;&lt;RecNum&gt;14&lt;/RecNum&gt;&lt;DisplayText&gt;[1]&lt;/DisplayText&gt;&lt;record&gt;&lt;rec-number&gt;14&lt;/rec-number&gt;&lt;foreign-keys&gt;&lt;key app="EN" db-id="02t9sprx9rpdwvewf5wpwx5hz2xtd2pfefe5" timestamp="1573590369"&gt;14&lt;/key&gt;&lt;/foreign-keys&gt;&lt;ref-type name="Journal Article"&gt;17&lt;/ref-type&gt;&lt;contributors&gt;&lt;authors&gt;&lt;author&gt;Shestakova, Marina&lt;/author&gt;&lt;author&gt;Sillanpää, Mika&lt;/author&gt;&lt;/authors&gt;&lt;/contributors&gt;&lt;titles&gt;&lt;title&gt;Electrode materials used for electrochemical oxidation of organic compounds in wastewater&lt;/title&gt;&lt;secondary-title&gt;Reviews in Environmental Science Bio/Technology&lt;/secondary-title&gt;&lt;/titles&gt;&lt;periodical&gt;&lt;full-title&gt;Reviews in Environmental Science Bio/Technology&lt;/full-title&gt;&lt;/periodical&gt;&lt;pages&gt;223-238&lt;/pages&gt;&lt;volume&gt;16&lt;/volume&gt;&lt;number&gt;2&lt;/number&gt;&lt;dates&gt;&lt;year&gt;2017&lt;/year&gt;&lt;/dates&gt;&lt;isbn&gt;1569-1705&lt;/isbn&gt;&lt;urls&gt;&lt;/urls&gt;&lt;electronic-resource-num&gt;https://doi.org/10.1007/s11157-017-9426-1&lt;/electronic-resource-num&gt;&lt;/record&gt;&lt;/Cite&gt;&lt;/EndNote&gt;</w:instrText>
      </w:r>
      <w:r w:rsidR="00D07670"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w:t>
      </w:r>
      <w:r w:rsidR="00D07670"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w:t>
      </w:r>
      <w:r w:rsidR="00361A52" w:rsidRPr="00153BAE">
        <w:rPr>
          <w:rFonts w:ascii="Times New Roman" w:hAnsi="Times New Roman" w:cs="Times New Roman"/>
          <w:sz w:val="24"/>
          <w:szCs w:val="24"/>
          <w:lang w:val="en-GB"/>
        </w:rPr>
        <w:t xml:space="preserve"> Generally, MMO anodes made </w:t>
      </w:r>
      <w:r w:rsidR="00C57EE3" w:rsidRPr="00153BAE">
        <w:rPr>
          <w:rFonts w:ascii="Times New Roman" w:hAnsi="Times New Roman" w:cs="Times New Roman"/>
          <w:sz w:val="24"/>
          <w:szCs w:val="24"/>
          <w:lang w:val="en-GB"/>
        </w:rPr>
        <w:t>by</w:t>
      </w:r>
      <w:r w:rsidR="00361A52" w:rsidRPr="00153BAE">
        <w:rPr>
          <w:rFonts w:ascii="Times New Roman" w:hAnsi="Times New Roman" w:cs="Times New Roman"/>
          <w:sz w:val="24"/>
          <w:szCs w:val="24"/>
          <w:lang w:val="en-GB"/>
        </w:rPr>
        <w:t xml:space="preserve"> the </w:t>
      </w:r>
      <w:proofErr w:type="spellStart"/>
      <w:r w:rsidR="00361A52" w:rsidRPr="00153BAE">
        <w:rPr>
          <w:rFonts w:ascii="Times New Roman" w:hAnsi="Times New Roman" w:cs="Times New Roman"/>
          <w:sz w:val="24"/>
          <w:szCs w:val="24"/>
          <w:lang w:val="en-GB"/>
        </w:rPr>
        <w:t>Pechini</w:t>
      </w:r>
      <w:proofErr w:type="spellEnd"/>
      <w:r w:rsidR="00361A52" w:rsidRPr="00153BAE">
        <w:rPr>
          <w:rFonts w:ascii="Times New Roman" w:hAnsi="Times New Roman" w:cs="Times New Roman"/>
          <w:sz w:val="24"/>
          <w:szCs w:val="24"/>
          <w:lang w:val="en-GB"/>
        </w:rPr>
        <w:t xml:space="preserve"> method have cracked surfaces, in which </w:t>
      </w:r>
      <w:r w:rsidRPr="00153BAE">
        <w:rPr>
          <w:rFonts w:ascii="Times New Roman" w:hAnsi="Times New Roman" w:cs="Times New Roman"/>
          <w:sz w:val="24"/>
          <w:szCs w:val="24"/>
          <w:lang w:val="en-GB"/>
        </w:rPr>
        <w:t xml:space="preserve">oxygen evolution occurs both on the surface and within pores and/or cracks. </w:t>
      </w:r>
      <w:r w:rsidR="00361A52" w:rsidRPr="00153BAE">
        <w:rPr>
          <w:rFonts w:ascii="Times New Roman" w:hAnsi="Times New Roman" w:cs="Times New Roman"/>
          <w:sz w:val="24"/>
          <w:szCs w:val="24"/>
          <w:lang w:val="en-GB"/>
        </w:rPr>
        <w:t>Nevertheless, s</w:t>
      </w:r>
      <w:r w:rsidRPr="00153BAE">
        <w:rPr>
          <w:rFonts w:ascii="Times New Roman" w:hAnsi="Times New Roman" w:cs="Times New Roman"/>
          <w:sz w:val="24"/>
          <w:szCs w:val="24"/>
          <w:lang w:val="en-GB"/>
        </w:rPr>
        <w:t xml:space="preserve">ome authors </w:t>
      </w:r>
      <w:r w:rsidR="00361A52" w:rsidRPr="00153BAE">
        <w:rPr>
          <w:rFonts w:ascii="Times New Roman" w:hAnsi="Times New Roman" w:cs="Times New Roman"/>
          <w:sz w:val="24"/>
          <w:szCs w:val="24"/>
          <w:lang w:val="en-GB"/>
        </w:rPr>
        <w:t xml:space="preserve">have </w:t>
      </w:r>
      <w:r w:rsidRPr="00153BAE">
        <w:rPr>
          <w:rFonts w:ascii="Times New Roman" w:hAnsi="Times New Roman" w:cs="Times New Roman"/>
          <w:sz w:val="24"/>
          <w:szCs w:val="24"/>
          <w:lang w:val="en-GB"/>
        </w:rPr>
        <w:t>suggest</w:t>
      </w:r>
      <w:r w:rsidR="00361A52" w:rsidRPr="00153BAE">
        <w:rPr>
          <w:rFonts w:ascii="Times New Roman" w:hAnsi="Times New Roman" w:cs="Times New Roman"/>
          <w:sz w:val="24"/>
          <w:szCs w:val="24"/>
          <w:lang w:val="en-GB"/>
        </w:rPr>
        <w:t>ed</w:t>
      </w:r>
      <w:r w:rsidRPr="00153BAE">
        <w:rPr>
          <w:rFonts w:ascii="Times New Roman" w:hAnsi="Times New Roman" w:cs="Times New Roman"/>
          <w:sz w:val="24"/>
          <w:szCs w:val="24"/>
          <w:lang w:val="en-GB"/>
        </w:rPr>
        <w:t xml:space="preserve"> that the presence of pores is necessary to allow sufficiently rapid removal of oxygen gas from the electrode due to the formation of gas channels within the pores </w:t>
      </w:r>
      <w:r w:rsidR="00D07670" w:rsidRPr="00153BAE">
        <w:rPr>
          <w:rFonts w:ascii="Times New Roman" w:hAnsi="Times New Roman" w:cs="Times New Roman"/>
          <w:sz w:val="24"/>
          <w:szCs w:val="24"/>
          <w:lang w:val="en-GB"/>
        </w:rPr>
        <w:fldChar w:fldCharType="begin">
          <w:fldData xml:space="preserve">PEVuZE5vdGU+PENpdGU+PEF1dGhvcj5TYW50b3M8L0F1dGhvcj48WWVhcj4yMDE5PC9ZZWFyPjxS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</w:fldData>
        </w:fldChar>
      </w:r>
      <w:r w:rsidR="000F67AA">
        <w:rPr>
          <w:rFonts w:ascii="Times New Roman" w:hAnsi="Times New Roman" w:cs="Times New Roman"/>
          <w:sz w:val="24"/>
          <w:szCs w:val="24"/>
          <w:lang w:val="en-GB"/>
        </w:rPr>
        <w:instrText xml:space="preserve"> ADDIN EN.CITE </w:instrText>
      </w:r>
      <w:r w:rsidR="000F67AA">
        <w:rPr>
          <w:rFonts w:ascii="Times New Roman" w:hAnsi="Times New Roman" w:cs="Times New Roman"/>
          <w:sz w:val="24"/>
          <w:szCs w:val="24"/>
          <w:lang w:val="en-GB"/>
        </w:rPr>
        <w:fldChar w:fldCharType="begin">
          <w:fldData xml:space="preserve">PEVuZE5vdGU+PENpdGU+PEF1dGhvcj5TYW50b3M8L0F1dGhvcj48WWVhcj4yMDE5PC9ZZWFyPjxS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</w:fldData>
        </w:fldChar>
      </w:r>
      <w:r w:rsidR="000F67AA">
        <w:rPr>
          <w:rFonts w:ascii="Times New Roman" w:hAnsi="Times New Roman" w:cs="Times New Roman"/>
          <w:sz w:val="24"/>
          <w:szCs w:val="24"/>
          <w:lang w:val="en-GB"/>
        </w:rPr>
        <w:instrText xml:space="preserve"> ADDIN EN.CITE.DATA </w:instrText>
      </w:r>
      <w:r w:rsidR="000F67AA">
        <w:rPr>
          <w:rFonts w:ascii="Times New Roman" w:hAnsi="Times New Roman" w:cs="Times New Roman"/>
          <w:sz w:val="24"/>
          <w:szCs w:val="24"/>
          <w:lang w:val="en-GB"/>
        </w:rPr>
      </w:r>
      <w:r w:rsidR="000F67AA">
        <w:rPr>
          <w:rFonts w:ascii="Times New Roman" w:hAnsi="Times New Roman" w:cs="Times New Roman"/>
          <w:sz w:val="24"/>
          <w:szCs w:val="24"/>
          <w:lang w:val="en-GB"/>
        </w:rPr>
        <w:fldChar w:fldCharType="end"/>
      </w:r>
      <w:r w:rsidR="00D07670" w:rsidRPr="00153BAE">
        <w:rPr>
          <w:rFonts w:ascii="Times New Roman" w:hAnsi="Times New Roman" w:cs="Times New Roman"/>
          <w:sz w:val="24"/>
          <w:szCs w:val="24"/>
          <w:lang w:val="en-GB"/>
        </w:rPr>
      </w:r>
      <w:r w:rsidR="00D07670"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 3]</w:t>
      </w:r>
      <w:r w:rsidR="00D07670"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xml:space="preserve">. In this context, the development of thermal decomposition methods using copolymer templates </w:t>
      </w:r>
      <w:r w:rsidR="00F9374D" w:rsidRPr="00153BAE">
        <w:rPr>
          <w:rFonts w:ascii="Times New Roman" w:hAnsi="Times New Roman" w:cs="Times New Roman"/>
          <w:sz w:val="24"/>
          <w:szCs w:val="24"/>
          <w:lang w:val="en-GB"/>
        </w:rPr>
        <w:t xml:space="preserve">to increase the porosity </w:t>
      </w:r>
      <w:r w:rsidRPr="00153BAE">
        <w:rPr>
          <w:rFonts w:ascii="Times New Roman" w:hAnsi="Times New Roman" w:cs="Times New Roman"/>
          <w:sz w:val="24"/>
          <w:szCs w:val="24"/>
          <w:lang w:val="en-GB"/>
        </w:rPr>
        <w:t>is a growing field of study</w:t>
      </w:r>
      <w:r w:rsidR="00D07670" w:rsidRPr="00153BAE">
        <w:rPr>
          <w:rFonts w:ascii="Times New Roman" w:hAnsi="Times New Roman" w:cs="Times New Roman"/>
          <w:sz w:val="24"/>
          <w:szCs w:val="24"/>
          <w:lang w:val="en-GB"/>
        </w:rPr>
        <w:t xml:space="preserve"> </w:t>
      </w:r>
      <w:r w:rsidR="00D07670" w:rsidRPr="00153BAE">
        <w:rPr>
          <w:rFonts w:ascii="Times New Roman" w:hAnsi="Times New Roman" w:cs="Times New Roman"/>
          <w:sz w:val="24"/>
          <w:szCs w:val="24"/>
          <w:lang w:val="en-GB"/>
        </w:rPr>
        <w:fldChar w:fldCharType="begin">
          <w:fldData xml:space="preserve">PEVuZE5vdGU+PENpdGU+PEF1dGhvcj5TaGVzdGFrb3ZhPC9BdXRob3I+PFllYXI+MjAxNzwvWWVh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</w:fldData>
        </w:fldChar>
      </w:r>
      <w:r w:rsidR="00B02A22">
        <w:rPr>
          <w:rFonts w:ascii="Times New Roman" w:hAnsi="Times New Roman" w:cs="Times New Roman"/>
          <w:sz w:val="24"/>
          <w:szCs w:val="24"/>
          <w:lang w:val="en-GB"/>
        </w:rPr>
        <w:instrText xml:space="preserve"> ADDIN EN.CITE </w:instrText>
      </w:r>
      <w:r w:rsidR="00B02A22">
        <w:rPr>
          <w:rFonts w:ascii="Times New Roman" w:hAnsi="Times New Roman" w:cs="Times New Roman"/>
          <w:sz w:val="24"/>
          <w:szCs w:val="24"/>
          <w:lang w:val="en-GB"/>
        </w:rPr>
        <w:fldChar w:fldCharType="begin">
          <w:fldData xml:space="preserve">PEVuZE5vdGU+PENpdGU+PEF1dGhvcj5TaGVzdGFrb3ZhPC9BdXRob3I+PFllYXI+MjAxNzwvWWVh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</w:fldData>
        </w:fldChar>
      </w:r>
      <w:r w:rsidR="00B02A22">
        <w:rPr>
          <w:rFonts w:ascii="Times New Roman" w:hAnsi="Times New Roman" w:cs="Times New Roman"/>
          <w:sz w:val="24"/>
          <w:szCs w:val="24"/>
          <w:lang w:val="en-GB"/>
        </w:rPr>
        <w:instrText xml:space="preserve"> ADDIN EN.CITE.DATA </w:instrText>
      </w:r>
      <w:r w:rsidR="00B02A22">
        <w:rPr>
          <w:rFonts w:ascii="Times New Roman" w:hAnsi="Times New Roman" w:cs="Times New Roman"/>
          <w:sz w:val="24"/>
          <w:szCs w:val="24"/>
          <w:lang w:val="en-GB"/>
        </w:rPr>
      </w:r>
      <w:r w:rsidR="00B02A22">
        <w:rPr>
          <w:rFonts w:ascii="Times New Roman" w:hAnsi="Times New Roman" w:cs="Times New Roman"/>
          <w:sz w:val="24"/>
          <w:szCs w:val="24"/>
          <w:lang w:val="en-GB"/>
        </w:rPr>
        <w:fldChar w:fldCharType="end"/>
      </w:r>
      <w:r w:rsidR="00D07670" w:rsidRPr="00153BAE">
        <w:rPr>
          <w:rFonts w:ascii="Times New Roman" w:hAnsi="Times New Roman" w:cs="Times New Roman"/>
          <w:sz w:val="24"/>
          <w:szCs w:val="24"/>
          <w:lang w:val="en-GB"/>
        </w:rPr>
      </w:r>
      <w:r w:rsidR="00D07670" w:rsidRPr="00153BAE">
        <w:rPr>
          <w:rFonts w:ascii="Times New Roman" w:hAnsi="Times New Roman" w:cs="Times New Roman"/>
          <w:sz w:val="24"/>
          <w:szCs w:val="24"/>
          <w:lang w:val="en-GB"/>
        </w:rPr>
        <w:fldChar w:fldCharType="separate"/>
      </w:r>
      <w:r w:rsidR="00B02A22">
        <w:rPr>
          <w:rFonts w:ascii="Times New Roman" w:hAnsi="Times New Roman" w:cs="Times New Roman"/>
          <w:noProof/>
          <w:sz w:val="24"/>
          <w:szCs w:val="24"/>
          <w:lang w:val="en-GB"/>
        </w:rPr>
        <w:t>[1-5]</w:t>
      </w:r>
      <w:r w:rsidR="00D07670"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xml:space="preserve">. </w:t>
      </w:r>
    </w:p>
    <w:p w14:paraId="2A10B1CE" w14:textId="5A164FB4" w:rsidR="00F66208" w:rsidRPr="00153BAE" w:rsidRDefault="00F66208" w:rsidP="00153BAE">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 xml:space="preserve">Regarding </w:t>
      </w:r>
      <w:r w:rsidR="007D703E" w:rsidRPr="00153BAE">
        <w:rPr>
          <w:rFonts w:ascii="Times New Roman" w:hAnsi="Times New Roman" w:cs="Times New Roman"/>
          <w:sz w:val="24"/>
          <w:szCs w:val="24"/>
          <w:lang w:val="en-GB"/>
        </w:rPr>
        <w:t>the use of</w:t>
      </w:r>
      <w:r w:rsidR="00361A52" w:rsidRPr="00153BAE">
        <w:rPr>
          <w:rFonts w:ascii="Times New Roman" w:hAnsi="Times New Roman" w:cs="Times New Roman"/>
          <w:sz w:val="24"/>
          <w:szCs w:val="24"/>
          <w:lang w:val="en-GB"/>
        </w:rPr>
        <w:t xml:space="preserve"> copolymer templates for </w:t>
      </w:r>
      <w:r w:rsidRPr="00153BAE">
        <w:rPr>
          <w:rFonts w:ascii="Times New Roman" w:hAnsi="Times New Roman" w:cs="Times New Roman"/>
          <w:sz w:val="24"/>
          <w:szCs w:val="24"/>
          <w:lang w:val="en-GB"/>
        </w:rPr>
        <w:t>develop</w:t>
      </w:r>
      <w:r w:rsidR="00361A52" w:rsidRPr="00153BAE">
        <w:rPr>
          <w:rFonts w:ascii="Times New Roman" w:hAnsi="Times New Roman" w:cs="Times New Roman"/>
          <w:sz w:val="24"/>
          <w:szCs w:val="24"/>
          <w:lang w:val="en-GB"/>
        </w:rPr>
        <w:t>ing</w:t>
      </w:r>
      <w:r w:rsidRPr="00153BAE">
        <w:rPr>
          <w:rFonts w:ascii="Times New Roman" w:hAnsi="Times New Roman" w:cs="Times New Roman"/>
          <w:sz w:val="24"/>
          <w:szCs w:val="24"/>
          <w:lang w:val="en-GB"/>
        </w:rPr>
        <w:t xml:space="preserve"> </w:t>
      </w:r>
      <w:r w:rsidR="00361A52" w:rsidRPr="00153BAE">
        <w:rPr>
          <w:rFonts w:ascii="Times New Roman" w:hAnsi="Times New Roman" w:cs="Times New Roman"/>
          <w:sz w:val="24"/>
          <w:szCs w:val="24"/>
          <w:lang w:val="en-GB"/>
        </w:rPr>
        <w:t xml:space="preserve">films with </w:t>
      </w:r>
      <w:r w:rsidRPr="00153BAE">
        <w:rPr>
          <w:rFonts w:ascii="Times New Roman" w:hAnsi="Times New Roman" w:cs="Times New Roman"/>
          <w:sz w:val="24"/>
          <w:szCs w:val="24"/>
          <w:lang w:val="en-GB"/>
        </w:rPr>
        <w:t xml:space="preserve">high surface area, </w:t>
      </w:r>
      <w:r w:rsidR="00361A52" w:rsidRPr="00153BAE">
        <w:rPr>
          <w:rFonts w:ascii="Times New Roman" w:hAnsi="Times New Roman" w:cs="Times New Roman"/>
          <w:sz w:val="24"/>
          <w:szCs w:val="24"/>
          <w:lang w:val="en-GB"/>
        </w:rPr>
        <w:t xml:space="preserve">the </w:t>
      </w:r>
      <w:r w:rsidRPr="00153BAE">
        <w:rPr>
          <w:rFonts w:ascii="Times New Roman" w:hAnsi="Times New Roman" w:cs="Times New Roman"/>
          <w:sz w:val="24"/>
          <w:szCs w:val="24"/>
          <w:lang w:val="en-GB"/>
        </w:rPr>
        <w:t xml:space="preserve">control of pore size and connectivity in oxide coatings can be achieved when </w:t>
      </w:r>
      <w:r w:rsidR="004A77DF" w:rsidRPr="00153BAE">
        <w:rPr>
          <w:rFonts w:ascii="Times New Roman" w:hAnsi="Times New Roman" w:cs="Times New Roman"/>
          <w:sz w:val="24"/>
          <w:szCs w:val="24"/>
          <w:lang w:val="en-GB"/>
        </w:rPr>
        <w:t xml:space="preserve">the </w:t>
      </w:r>
      <w:r w:rsidRPr="00153BAE">
        <w:rPr>
          <w:rFonts w:ascii="Times New Roman" w:hAnsi="Times New Roman" w:cs="Times New Roman"/>
          <w:sz w:val="24"/>
          <w:szCs w:val="24"/>
          <w:lang w:val="en-GB"/>
        </w:rPr>
        <w:t xml:space="preserve">oxide synthesis is done using structure-directing agents. Amphiphilic copolymer micelles are the </w:t>
      </w:r>
      <w:r w:rsidRPr="00153BAE">
        <w:rPr>
          <w:rFonts w:ascii="Times New Roman" w:hAnsi="Times New Roman" w:cs="Times New Roman"/>
          <w:sz w:val="24"/>
          <w:szCs w:val="24"/>
          <w:lang w:val="en-GB"/>
        </w:rPr>
        <w:lastRenderedPageBreak/>
        <w:t xml:space="preserve">most common agents used </w:t>
      </w:r>
      <w:r w:rsidR="00F05254" w:rsidRPr="00153BAE">
        <w:rPr>
          <w:rFonts w:ascii="Times New Roman" w:hAnsi="Times New Roman" w:cs="Times New Roman"/>
          <w:sz w:val="24"/>
          <w:szCs w:val="24"/>
          <w:lang w:val="en-GB"/>
        </w:rPr>
        <w:t>to synthesi</w:t>
      </w:r>
      <w:r w:rsidR="00CD0BD5" w:rsidRPr="00153BAE">
        <w:rPr>
          <w:rFonts w:ascii="Times New Roman" w:hAnsi="Times New Roman" w:cs="Times New Roman"/>
          <w:sz w:val="24"/>
          <w:szCs w:val="24"/>
          <w:lang w:val="en-GB"/>
        </w:rPr>
        <w:t>s</w:t>
      </w:r>
      <w:r w:rsidR="00F05254" w:rsidRPr="00153BAE">
        <w:rPr>
          <w:rFonts w:ascii="Times New Roman" w:hAnsi="Times New Roman" w:cs="Times New Roman"/>
          <w:sz w:val="24"/>
          <w:szCs w:val="24"/>
          <w:lang w:val="en-GB"/>
        </w:rPr>
        <w:t>e</w:t>
      </w:r>
      <w:r w:rsidRPr="00153BAE">
        <w:rPr>
          <w:rFonts w:ascii="Times New Roman" w:hAnsi="Times New Roman" w:cs="Times New Roman"/>
          <w:sz w:val="24"/>
          <w:szCs w:val="24"/>
          <w:lang w:val="en-GB"/>
        </w:rPr>
        <w:t xml:space="preserve"> mesoporous metal oxides (2–50 nm pore diameter). In a typical synthesis, a solution containing a micelle</w:t>
      </w:r>
      <w:r w:rsidR="00F86457" w:rsidRPr="00153BAE">
        <w:rPr>
          <w:rFonts w:ascii="Times New Roman" w:hAnsi="Times New Roman" w:cs="Times New Roman"/>
          <w:sz w:val="24"/>
          <w:szCs w:val="24"/>
          <w:lang w:val="en-GB"/>
        </w:rPr>
        <w:t>-</w:t>
      </w:r>
      <w:r w:rsidRPr="00153BAE">
        <w:rPr>
          <w:rFonts w:ascii="Times New Roman" w:hAnsi="Times New Roman" w:cs="Times New Roman"/>
          <w:sz w:val="24"/>
          <w:szCs w:val="24"/>
          <w:lang w:val="en-GB"/>
        </w:rPr>
        <w:t>forming copolymer, a metal oxide precursor</w:t>
      </w:r>
      <w:r w:rsidR="00966F4C" w:rsidRPr="00153BAE">
        <w:rPr>
          <w:rFonts w:ascii="Times New Roman" w:hAnsi="Times New Roman" w:cs="Times New Roman"/>
          <w:sz w:val="24"/>
          <w:szCs w:val="24"/>
          <w:lang w:val="en-GB"/>
        </w:rPr>
        <w:t>,</w:t>
      </w:r>
      <w:r w:rsidRPr="00153BAE">
        <w:rPr>
          <w:rFonts w:ascii="Times New Roman" w:hAnsi="Times New Roman" w:cs="Times New Roman"/>
          <w:sz w:val="24"/>
          <w:szCs w:val="24"/>
          <w:lang w:val="en-GB"/>
        </w:rPr>
        <w:t xml:space="preserve"> and a volatile solvent is deposited on a substrate, followed by calcination. When using suitable coating conditions, the volatile solvent evaporates during film deposition, while </w:t>
      </w:r>
      <w:r w:rsidR="008D2C7C" w:rsidRPr="00153BAE">
        <w:rPr>
          <w:rFonts w:ascii="Times New Roman" w:hAnsi="Times New Roman" w:cs="Times New Roman"/>
          <w:sz w:val="24"/>
          <w:szCs w:val="24"/>
          <w:lang w:val="en-GB"/>
        </w:rPr>
        <w:t xml:space="preserve">the </w:t>
      </w:r>
      <w:r w:rsidRPr="00153BAE">
        <w:rPr>
          <w:rFonts w:ascii="Times New Roman" w:hAnsi="Times New Roman" w:cs="Times New Roman"/>
          <w:sz w:val="24"/>
          <w:szCs w:val="24"/>
          <w:lang w:val="en-GB"/>
        </w:rPr>
        <w:t xml:space="preserve">copolymer molecules form micellar structures in a process called induced evaporative self-assembly </w:t>
      </w:r>
      <w:r w:rsidR="00B769DA"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&lt;EndNote&gt;&lt;Cite&gt;&lt;Author&gt;Smarsly&lt;/Author&gt;&lt;Year&gt;2006&lt;/Year&gt;&lt;RecNum&gt;275&lt;/RecNum&gt;&lt;DisplayText&gt;[6]&lt;/DisplayText&gt;&lt;record&gt;&lt;rec-number&gt;275&lt;/rec-number&gt;&lt;foreign-keys&gt;&lt;key app="EN" db-id="02t9sprx9rpdwvewf5wpwx5hz2xtd2pfefe5" timestamp="1615991676"&gt;275&lt;/key&gt;&lt;/foreign-keys&gt;&lt;ref-type name="Journal Article"&gt;17&lt;/ref-type&gt;&lt;contributors&gt;&lt;authors&gt;&lt;author&gt;Smarsly, Bernd&lt;/author&gt;&lt;author&gt;Antonietti, Markus %J European Journal of Inorganic Chemistry&lt;/author&gt;&lt;/authors&gt;&lt;/contributors&gt;&lt;titles&gt;&lt;title&gt;Block copolymer assemblies as templates for the generation of mesoporous inorganic materials and crystalline films&lt;/title&gt;&lt;/titles&gt;&lt;pages&gt;1111-1119&lt;/pages&gt;&lt;volume&gt;2006&lt;/volume&gt;&lt;number&gt;6&lt;/number&gt;&lt;dates&gt;&lt;year&gt;2006&lt;/year&gt;&lt;/dates&gt;&lt;isbn&gt;1434-1948&lt;/isbn&gt;&lt;urls&gt;&lt;/urls&gt;&lt;/record&gt;&lt;/Cite&gt;&lt;/EndNote&gt;</w:instrText>
      </w:r>
      <w:r w:rsidR="00B769DA"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[6]</w:t>
      </w:r>
      <w:r w:rsidR="00B769DA"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xml:space="preserve">. The micelles are </w:t>
      </w:r>
      <w:r w:rsidR="00F05254" w:rsidRPr="00153BAE">
        <w:rPr>
          <w:rFonts w:ascii="Times New Roman" w:hAnsi="Times New Roman" w:cs="Times New Roman"/>
          <w:sz w:val="24"/>
          <w:szCs w:val="24"/>
          <w:lang w:val="en-GB"/>
        </w:rPr>
        <w:t>organi</w:t>
      </w:r>
      <w:r w:rsidR="00F86457" w:rsidRPr="00153BAE">
        <w:rPr>
          <w:rFonts w:ascii="Times New Roman" w:hAnsi="Times New Roman" w:cs="Times New Roman"/>
          <w:sz w:val="24"/>
          <w:szCs w:val="24"/>
          <w:lang w:val="en-GB"/>
        </w:rPr>
        <w:t>s</w:t>
      </w:r>
      <w:r w:rsidR="00F05254" w:rsidRPr="00153BAE">
        <w:rPr>
          <w:rFonts w:ascii="Times New Roman" w:hAnsi="Times New Roman" w:cs="Times New Roman"/>
          <w:sz w:val="24"/>
          <w:szCs w:val="24"/>
          <w:lang w:val="en-GB"/>
        </w:rPr>
        <w:t xml:space="preserve">ed </w:t>
      </w:r>
      <w:r w:rsidRPr="00153BAE">
        <w:rPr>
          <w:rFonts w:ascii="Times New Roman" w:hAnsi="Times New Roman" w:cs="Times New Roman"/>
          <w:sz w:val="24"/>
          <w:szCs w:val="24"/>
          <w:lang w:val="en-GB"/>
        </w:rPr>
        <w:t xml:space="preserve">together with the partially </w:t>
      </w:r>
      <w:r w:rsidR="00F05254" w:rsidRPr="00153BAE">
        <w:rPr>
          <w:rFonts w:ascii="Times New Roman" w:hAnsi="Times New Roman" w:cs="Times New Roman"/>
          <w:sz w:val="24"/>
          <w:szCs w:val="24"/>
          <w:lang w:val="en-GB"/>
        </w:rPr>
        <w:t>hydroly</w:t>
      </w:r>
      <w:r w:rsidR="00F86457" w:rsidRPr="00153BAE">
        <w:rPr>
          <w:rFonts w:ascii="Times New Roman" w:hAnsi="Times New Roman" w:cs="Times New Roman"/>
          <w:sz w:val="24"/>
          <w:szCs w:val="24"/>
          <w:lang w:val="en-GB"/>
        </w:rPr>
        <w:t>s</w:t>
      </w:r>
      <w:r w:rsidR="00F05254" w:rsidRPr="00153BAE">
        <w:rPr>
          <w:rFonts w:ascii="Times New Roman" w:hAnsi="Times New Roman" w:cs="Times New Roman"/>
          <w:sz w:val="24"/>
          <w:szCs w:val="24"/>
          <w:lang w:val="en-GB"/>
        </w:rPr>
        <w:t xml:space="preserve">ed </w:t>
      </w:r>
      <w:r w:rsidRPr="00153BAE">
        <w:rPr>
          <w:rFonts w:ascii="Times New Roman" w:hAnsi="Times New Roman" w:cs="Times New Roman"/>
          <w:sz w:val="24"/>
          <w:szCs w:val="24"/>
          <w:lang w:val="en-GB"/>
        </w:rPr>
        <w:t xml:space="preserve">and condensed oxide precursor into an ordered </w:t>
      </w:r>
      <w:proofErr w:type="spellStart"/>
      <w:r w:rsidRPr="00153BAE">
        <w:rPr>
          <w:rFonts w:ascii="Times New Roman" w:hAnsi="Times New Roman" w:cs="Times New Roman"/>
          <w:sz w:val="24"/>
          <w:szCs w:val="24"/>
          <w:lang w:val="en-GB"/>
        </w:rPr>
        <w:t>mesophase</w:t>
      </w:r>
      <w:proofErr w:type="spellEnd"/>
      <w:r w:rsidRPr="00153BAE">
        <w:rPr>
          <w:rFonts w:ascii="Times New Roman" w:hAnsi="Times New Roman" w:cs="Times New Roman"/>
          <w:sz w:val="24"/>
          <w:szCs w:val="24"/>
          <w:lang w:val="en-GB"/>
        </w:rPr>
        <w:t xml:space="preserve">. Subsequent heat treatment induces </w:t>
      </w:r>
      <w:r w:rsidR="00F05254" w:rsidRPr="00153BAE">
        <w:rPr>
          <w:rFonts w:ascii="Times New Roman" w:hAnsi="Times New Roman" w:cs="Times New Roman"/>
          <w:sz w:val="24"/>
          <w:szCs w:val="24"/>
          <w:lang w:val="en-GB"/>
        </w:rPr>
        <w:t xml:space="preserve">crystallization </w:t>
      </w:r>
      <w:r w:rsidRPr="00153BAE">
        <w:rPr>
          <w:rFonts w:ascii="Times New Roman" w:hAnsi="Times New Roman" w:cs="Times New Roman"/>
          <w:sz w:val="24"/>
          <w:szCs w:val="24"/>
          <w:lang w:val="en-GB"/>
        </w:rPr>
        <w:t xml:space="preserve">of the metal oxide as well as the removal of the pore template, thus obtaining a coating of mesoporous oxides with narrow pore size distribution and </w:t>
      </w:r>
      <w:proofErr w:type="spellStart"/>
      <w:r w:rsidRPr="00153BAE">
        <w:rPr>
          <w:rFonts w:ascii="Times New Roman" w:hAnsi="Times New Roman" w:cs="Times New Roman"/>
          <w:sz w:val="24"/>
          <w:szCs w:val="24"/>
          <w:lang w:val="en-GB"/>
        </w:rPr>
        <w:t>nanocrystalline</w:t>
      </w:r>
      <w:proofErr w:type="spellEnd"/>
      <w:r w:rsidRPr="00153BAE">
        <w:rPr>
          <w:rFonts w:ascii="Times New Roman" w:hAnsi="Times New Roman" w:cs="Times New Roman"/>
          <w:sz w:val="24"/>
          <w:szCs w:val="24"/>
          <w:lang w:val="en-GB"/>
        </w:rPr>
        <w:t xml:space="preserve"> walls</w:t>
      </w:r>
      <w:r w:rsidR="00687AE8" w:rsidRPr="00153BAE">
        <w:rPr>
          <w:rFonts w:ascii="Times New Roman" w:hAnsi="Times New Roman" w:cs="Times New Roman"/>
          <w:sz w:val="24"/>
          <w:szCs w:val="24"/>
          <w:lang w:val="en-GB"/>
        </w:rPr>
        <w:t xml:space="preserve"> </w:t>
      </w:r>
      <w:r w:rsidR="00687AE8"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&lt;EndNote&gt;&lt;Cite&gt;&lt;Author&gt;Smarsly&lt;/Author&gt;&lt;Year&gt;2006&lt;/Year&gt;&lt;RecNum&gt;275&lt;/RecNum&gt;&lt;DisplayText&gt;[6]&lt;/DisplayText&gt;&lt;record&gt;&lt;rec-number&gt;275&lt;/rec-number&gt;&lt;foreign-keys&gt;&lt;key app="EN" db-id="02t9sprx9rpdwvewf5wpwx5hz2xtd2pfefe5" timestamp="1615991676"&gt;275&lt;/key&gt;&lt;/foreign-keys&gt;&lt;ref-type name="Journal Article"&gt;17&lt;/ref-type&gt;&lt;contributors&gt;&lt;authors&gt;&lt;author&gt;Smarsly, Bernd&lt;/author&gt;&lt;author&gt;Antonietti, Markus %J European Journal of Inorganic Chemistry&lt;/author&gt;&lt;/authors&gt;&lt;/contributors&gt;&lt;titles&gt;&lt;title&gt;Block copolymer assemblies as templates for the generation of mesoporous inorganic materials and crystalline films&lt;/title&gt;&lt;/titles&gt;&lt;pages&gt;1111-1119&lt;/pages&gt;&lt;volume&gt;2006&lt;/volume&gt;&lt;number&gt;6&lt;/number&gt;&lt;dates&gt;&lt;year&gt;2006&lt;/year&gt;&lt;/dates&gt;&lt;isbn&gt;1434-1948&lt;/isbn&gt;&lt;urls&gt;&lt;/urls&gt;&lt;/record&gt;&lt;/Cite&gt;&lt;/EndNote&gt;</w:instrText>
      </w:r>
      <w:r w:rsidR="00687AE8"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[6]</w:t>
      </w:r>
      <w:r w:rsidR="00687AE8" w:rsidRPr="00153BAE">
        <w:rPr>
          <w:rFonts w:ascii="Times New Roman" w:hAnsi="Times New Roman" w:cs="Times New Roman"/>
          <w:sz w:val="24"/>
          <w:szCs w:val="24"/>
          <w:lang w:val="en-GB"/>
        </w:rPr>
        <w:fldChar w:fldCharType="end"/>
      </w:r>
      <w:r w:rsidR="00D318C3" w:rsidRPr="00153BAE">
        <w:rPr>
          <w:rFonts w:ascii="Times New Roman" w:hAnsi="Times New Roman" w:cs="Times New Roman"/>
          <w:sz w:val="24"/>
          <w:szCs w:val="24"/>
          <w:lang w:val="en-GB"/>
        </w:rPr>
        <w:t>.</w:t>
      </w:r>
    </w:p>
    <w:p w14:paraId="2ED5192D" w14:textId="26BF7338" w:rsidR="00F66208" w:rsidRPr="00153BAE" w:rsidRDefault="00D318C3" w:rsidP="00153BAE">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Thus,</w:t>
      </w:r>
      <w:r w:rsidR="00F66208" w:rsidRPr="00153BAE">
        <w:rPr>
          <w:rFonts w:ascii="Times New Roman" w:hAnsi="Times New Roman" w:cs="Times New Roman"/>
          <w:sz w:val="24"/>
          <w:szCs w:val="24"/>
          <w:lang w:val="en-GB"/>
        </w:rPr>
        <w:t xml:space="preserve"> the use of porous iridium dioxide surfaces</w:t>
      </w:r>
      <w:r w:rsidR="00267EA4" w:rsidRPr="00153BAE">
        <w:rPr>
          <w:rFonts w:ascii="Times New Roman" w:hAnsi="Times New Roman" w:cs="Times New Roman"/>
          <w:sz w:val="24"/>
          <w:szCs w:val="24"/>
          <w:lang w:val="en-GB"/>
        </w:rPr>
        <w:t>,</w:t>
      </w:r>
      <w:r w:rsidR="00F66208" w:rsidRPr="00153BAE">
        <w:rPr>
          <w:rFonts w:ascii="Times New Roman" w:hAnsi="Times New Roman" w:cs="Times New Roman"/>
          <w:sz w:val="24"/>
          <w:szCs w:val="24"/>
          <w:lang w:val="en-GB"/>
        </w:rPr>
        <w:t xml:space="preserve"> </w:t>
      </w:r>
      <w:r w:rsidR="00267EA4" w:rsidRPr="00153BAE">
        <w:rPr>
          <w:rFonts w:ascii="Times New Roman" w:hAnsi="Times New Roman" w:cs="Times New Roman"/>
          <w:sz w:val="24"/>
          <w:szCs w:val="24"/>
          <w:lang w:val="en-GB"/>
        </w:rPr>
        <w:t xml:space="preserve">made by a template method, </w:t>
      </w:r>
      <w:r w:rsidR="00F66208" w:rsidRPr="00153BAE">
        <w:rPr>
          <w:rFonts w:ascii="Times New Roman" w:hAnsi="Times New Roman" w:cs="Times New Roman"/>
          <w:sz w:val="24"/>
          <w:szCs w:val="24"/>
          <w:lang w:val="en-GB"/>
        </w:rPr>
        <w:t xml:space="preserve">significantly increased their catalytic performance towards the oxygen evolution reaction (OER) and decreased </w:t>
      </w:r>
      <w:r w:rsidR="00361A52" w:rsidRPr="00153BAE">
        <w:rPr>
          <w:rFonts w:ascii="Times New Roman" w:hAnsi="Times New Roman" w:cs="Times New Roman"/>
          <w:sz w:val="24"/>
          <w:szCs w:val="24"/>
          <w:lang w:val="en-GB"/>
        </w:rPr>
        <w:t>its</w:t>
      </w:r>
      <w:r w:rsidR="00F66208" w:rsidRPr="00153BAE">
        <w:rPr>
          <w:rFonts w:ascii="Times New Roman" w:hAnsi="Times New Roman" w:cs="Times New Roman"/>
          <w:sz w:val="24"/>
          <w:szCs w:val="24"/>
          <w:lang w:val="en-GB"/>
        </w:rPr>
        <w:t xml:space="preserve"> </w:t>
      </w:r>
      <w:proofErr w:type="spellStart"/>
      <w:r w:rsidR="00F66208" w:rsidRPr="00153BAE">
        <w:rPr>
          <w:rFonts w:ascii="Times New Roman" w:hAnsi="Times New Roman" w:cs="Times New Roman"/>
          <w:sz w:val="24"/>
          <w:szCs w:val="24"/>
          <w:lang w:val="en-GB"/>
        </w:rPr>
        <w:t>overpotential</w:t>
      </w:r>
      <w:proofErr w:type="spellEnd"/>
      <w:r w:rsidR="00F66208" w:rsidRPr="00153BAE">
        <w:rPr>
          <w:rFonts w:ascii="Times New Roman" w:hAnsi="Times New Roman" w:cs="Times New Roman"/>
          <w:sz w:val="24"/>
          <w:szCs w:val="24"/>
          <w:lang w:val="en-GB"/>
        </w:rPr>
        <w:t xml:space="preserve"> </w:t>
      </w:r>
      <w:r w:rsidR="00A11148"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&lt;EndNote&gt;&lt;Cite&gt;&lt;Author&gt;Menzel&lt;/Author&gt;&lt;Year&gt;2012&lt;/Year&gt;&lt;RecNum&gt;276&lt;/RecNum&gt;&lt;DisplayText&gt;[7]&lt;/DisplayText&gt;&lt;record&gt;&lt;rec-number&gt;276&lt;/rec-number&gt;&lt;foreign-keys&gt;&lt;key app="EN" db-id="02t9sprx9rpdwvewf5wpwx5hz2xtd2pfefe5" timestamp="1615991953"&gt;276&lt;/key&gt;&lt;/foreign-keys&gt;&lt;ref-type name="Journal Article"&gt;17&lt;/ref-type&gt;&lt;contributors&gt;&lt;authors&gt;&lt;author&gt;Menzel, Nadine&lt;/author&gt;&lt;author&gt;Ortel, Erik&lt;/author&gt;&lt;author&gt;Kraehnert, Ralph&lt;/author&gt;&lt;author&gt;Strasser, Peter&lt;/author&gt;&lt;/authors&gt;&lt;/contributors&gt;&lt;titles&gt;&lt;title&gt;Electrocatalysis using porous nanostructured materials&lt;/title&gt;&lt;secondary-title&gt;ChemPhysChem&lt;/secondary-title&gt;&lt;/titles&gt;&lt;periodical&gt;&lt;full-title&gt;ChemPhysChem&lt;/full-title&gt;&lt;/periodical&gt;&lt;pages&gt;1385-1394&lt;/pages&gt;&lt;volume&gt;13&lt;/volume&gt;&lt;number&gt;6&lt;/number&gt;&lt;dates&gt;&lt;year&gt;2012&lt;/year&gt;&lt;/dates&gt;&lt;isbn&gt;1439-4235&lt;/isbn&gt;&lt;urls&gt;&lt;/urls&gt;&lt;/record&gt;&lt;/Cite&gt;&lt;/EndNote&gt;</w:instrText>
      </w:r>
      <w:r w:rsidR="00A11148"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[7]</w:t>
      </w:r>
      <w:r w:rsidR="00A11148" w:rsidRPr="00153BAE">
        <w:rPr>
          <w:rFonts w:ascii="Times New Roman" w:hAnsi="Times New Roman" w:cs="Times New Roman"/>
          <w:sz w:val="24"/>
          <w:szCs w:val="24"/>
          <w:lang w:val="en-GB"/>
        </w:rPr>
        <w:fldChar w:fldCharType="end"/>
      </w:r>
      <w:r w:rsidR="00F66208" w:rsidRPr="00153BAE">
        <w:rPr>
          <w:rFonts w:ascii="Times New Roman" w:hAnsi="Times New Roman" w:cs="Times New Roman"/>
          <w:sz w:val="24"/>
          <w:szCs w:val="24"/>
          <w:lang w:val="en-GB"/>
        </w:rPr>
        <w:t>. The increased performance of porous catalysts was attributed to three main effects: (</w:t>
      </w:r>
      <w:proofErr w:type="spellStart"/>
      <w:r w:rsidR="00F66208" w:rsidRPr="00153BAE">
        <w:rPr>
          <w:rFonts w:ascii="Times New Roman" w:hAnsi="Times New Roman" w:cs="Times New Roman"/>
          <w:sz w:val="24"/>
          <w:szCs w:val="24"/>
          <w:lang w:val="en-GB"/>
        </w:rPr>
        <w:t>i</w:t>
      </w:r>
      <w:proofErr w:type="spellEnd"/>
      <w:r w:rsidR="00F66208" w:rsidRPr="00153BAE">
        <w:rPr>
          <w:rFonts w:ascii="Times New Roman" w:hAnsi="Times New Roman" w:cs="Times New Roman"/>
          <w:sz w:val="24"/>
          <w:szCs w:val="24"/>
          <w:lang w:val="en-GB"/>
        </w:rPr>
        <w:t>) increasing the electrochemically active surface area provided by the mesoporous surface, (ii) improving electrolyte diffusional access to the electrode surface, and (iii) the rapid transport of the leaked gas from the pore surface due to greater pore connectivity.</w:t>
      </w:r>
    </w:p>
    <w:p w14:paraId="1DEE1DAA" w14:textId="602C7756" w:rsidR="00361A52" w:rsidRPr="00153BAE" w:rsidRDefault="00F66208" w:rsidP="00153BAE">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The synthesis of mesoporous catalytic electrodes relevant to chlorine production via synthesis using micelles as templates has been reported so far for different metal oxides</w:t>
      </w:r>
      <w:r w:rsidR="000008BB" w:rsidRPr="00153BAE">
        <w:rPr>
          <w:rFonts w:ascii="Times New Roman" w:hAnsi="Times New Roman" w:cs="Times New Roman"/>
          <w:sz w:val="24"/>
          <w:szCs w:val="24"/>
          <w:lang w:val="en-GB"/>
        </w:rPr>
        <w:t xml:space="preserve"> </w:t>
      </w:r>
      <w:r w:rsidR="000008BB"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&lt;EndNote&gt;&lt;Cite&gt;&lt;Author&gt;Shestakova&lt;/Author&gt;&lt;Year&gt;2017&lt;/Year&gt;&lt;RecNum&gt;14&lt;/RecNum&gt;&lt;DisplayText&gt;[1]&lt;/DisplayText&gt;&lt;record&gt;&lt;rec-number&gt;14&lt;/rec-number&gt;&lt;foreign-keys&gt;&lt;key app="EN" db-id="02t9sprx9rpdwvewf5wpwx5hz2xtd2pfefe5" timestamp="1573590369"&gt;14&lt;/key&gt;&lt;/foreign-keys&gt;&lt;ref-type name="Journal Article"&gt;17&lt;/ref-type&gt;&lt;contributors&gt;&lt;authors&gt;&lt;author&gt;Shestakova, Marina&lt;/author&gt;&lt;author&gt;Sillanpää, Mika&lt;/author&gt;&lt;/authors&gt;&lt;/contributors&gt;&lt;titles&gt;&lt;title&gt;Electrode materials used for electrochemical oxidation of organic compounds in wastewater&lt;/title&gt;&lt;secondary-title&gt;Reviews in Environmental Science Bio/Technology&lt;/secondary-title&gt;&lt;/titles&gt;&lt;periodical&gt;&lt;full-title&gt;Reviews in Environmental Science Bio/Technology&lt;/full-title&gt;&lt;/periodical&gt;&lt;pages&gt;223-238&lt;/pages&gt;&lt;volume&gt;16&lt;/volume&gt;&lt;number&gt;2&lt;/number&gt;&lt;dates&gt;&lt;year&gt;2017&lt;/year&gt;&lt;/dates&gt;&lt;isbn&gt;1569-1705&lt;/isbn&gt;&lt;urls&gt;&lt;/urls&gt;&lt;electronic-resource-num&gt;https://doi.org/10.1007/s11157-017-9426-1&lt;/electronic-resource-num&gt;&lt;/record&gt;&lt;/Cite&gt;&lt;/EndNote&gt;</w:instrText>
      </w:r>
      <w:r w:rsidR="000008BB"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w:t>
      </w:r>
      <w:r w:rsidR="000008BB" w:rsidRPr="00153BAE">
        <w:rPr>
          <w:rFonts w:ascii="Times New Roman" w:hAnsi="Times New Roman" w:cs="Times New Roman"/>
          <w:sz w:val="24"/>
          <w:szCs w:val="24"/>
          <w:lang w:val="en-GB"/>
        </w:rPr>
        <w:fldChar w:fldCharType="end"/>
      </w:r>
      <w:r w:rsidR="00D318C3" w:rsidRPr="00153BAE">
        <w:rPr>
          <w:rFonts w:ascii="Times New Roman" w:hAnsi="Times New Roman" w:cs="Times New Roman"/>
          <w:sz w:val="24"/>
          <w:szCs w:val="24"/>
          <w:lang w:val="en-GB"/>
        </w:rPr>
        <w:t xml:space="preserve"> </w:t>
      </w:r>
      <w:r w:rsidRPr="00153BAE">
        <w:rPr>
          <w:rFonts w:ascii="Times New Roman" w:hAnsi="Times New Roman" w:cs="Times New Roman"/>
          <w:sz w:val="24"/>
          <w:szCs w:val="24"/>
          <w:lang w:val="en-GB"/>
        </w:rPr>
        <w:t>including IrO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xml:space="preserve"> </w:t>
      </w:r>
      <w:r w:rsidR="000008BB" w:rsidRPr="00153BAE">
        <w:rPr>
          <w:rFonts w:ascii="Times New Roman" w:hAnsi="Times New Roman" w:cs="Times New Roman"/>
          <w:sz w:val="24"/>
          <w:szCs w:val="24"/>
          <w:lang w:val="en-GB"/>
        </w:rPr>
        <w:fldChar w:fldCharType="begin">
          <w:fldData xml:space="preserve">PEVuZE5vdGU+PENpdGU+PEF1dGhvcj5CZXJuaWNrZTwvQXV0aG9yPjxZZWFyPjIwMTU8L1llYXI+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</w:fldData>
        </w:fldChar>
      </w:r>
      <w:r w:rsidR="000F67AA">
        <w:rPr>
          <w:rFonts w:ascii="Times New Roman" w:hAnsi="Times New Roman" w:cs="Times New Roman"/>
          <w:sz w:val="24"/>
          <w:szCs w:val="24"/>
          <w:lang w:val="en-GB"/>
        </w:rPr>
        <w:instrText xml:space="preserve"> ADDIN EN.CITE </w:instrText>
      </w:r>
      <w:r w:rsidR="000F67AA">
        <w:rPr>
          <w:rFonts w:ascii="Times New Roman" w:hAnsi="Times New Roman" w:cs="Times New Roman"/>
          <w:sz w:val="24"/>
          <w:szCs w:val="24"/>
          <w:lang w:val="en-GB"/>
        </w:rPr>
        <w:fldChar w:fldCharType="begin">
          <w:fldData xml:space="preserve">PEVuZE5vdGU+PENpdGU+PEF1dGhvcj5CZXJuaWNrZTwvQXV0aG9yPjxZZWFyPjIwMTU8L1llYXI+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</w:fldData>
        </w:fldChar>
      </w:r>
      <w:r w:rsidR="000F67AA">
        <w:rPr>
          <w:rFonts w:ascii="Times New Roman" w:hAnsi="Times New Roman" w:cs="Times New Roman"/>
          <w:sz w:val="24"/>
          <w:szCs w:val="24"/>
          <w:lang w:val="en-GB"/>
        </w:rPr>
        <w:instrText xml:space="preserve"> ADDIN EN.CITE.DATA </w:instrText>
      </w:r>
      <w:r w:rsidR="000F67AA">
        <w:rPr>
          <w:rFonts w:ascii="Times New Roman" w:hAnsi="Times New Roman" w:cs="Times New Roman"/>
          <w:sz w:val="24"/>
          <w:szCs w:val="24"/>
          <w:lang w:val="en-GB"/>
        </w:rPr>
      </w:r>
      <w:r w:rsidR="000F67AA">
        <w:rPr>
          <w:rFonts w:ascii="Times New Roman" w:hAnsi="Times New Roman" w:cs="Times New Roman"/>
          <w:sz w:val="24"/>
          <w:szCs w:val="24"/>
          <w:lang w:val="en-GB"/>
        </w:rPr>
        <w:fldChar w:fldCharType="end"/>
      </w:r>
      <w:r w:rsidR="000008BB" w:rsidRPr="00153BAE">
        <w:rPr>
          <w:rFonts w:ascii="Times New Roman" w:hAnsi="Times New Roman" w:cs="Times New Roman"/>
          <w:sz w:val="24"/>
          <w:szCs w:val="24"/>
          <w:lang w:val="en-GB"/>
        </w:rPr>
      </w:r>
      <w:r w:rsidR="000008BB"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[8, 9]</w:t>
      </w:r>
      <w:r w:rsidR="000008BB"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RuO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xml:space="preserve"> </w:t>
      </w:r>
      <w:r w:rsidR="00687AE8"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&lt;EndNote&gt;&lt;Cite&gt;&lt;Author&gt;Sassoye&lt;/Author&gt;&lt;Year&gt;2009&lt;/Year&gt;&lt;RecNum&gt;305&lt;/RecNum&gt;&lt;DisplayText&gt;[10]&lt;/DisplayText&gt;&lt;record&gt;&lt;rec-number&gt;305&lt;/rec-number&gt;&lt;foreign-keys&gt;&lt;key app="EN" db-id="02t9sprx9rpdwvewf5wpwx5hz2xtd2pfefe5" timestamp="1629070357"&gt;305&lt;/key&gt;&lt;/foreign-keys&gt;&lt;ref-type name="Journal Article"&gt;17&lt;/ref-type&gt;&lt;contributors&gt;&lt;authors&gt;&lt;author&gt;Sassoye, Capucine&lt;/author&gt;&lt;author&gt;Laberty, Christel&lt;/author&gt;&lt;author&gt;Le Khanh, Hung&lt;/author&gt;&lt;author&gt;Cassaignon, Sophie&lt;/author&gt;&lt;author&gt;Boissiere, Cedric&lt;/author&gt;&lt;author&gt;Antonietti, Markus&lt;/author&gt;&lt;author&gt;Sanchez, Clément&lt;/author&gt;&lt;/authors&gt;&lt;/contributors&gt;&lt;titles&gt;&lt;title&gt;&lt;style face="normal" font="default" size="100%"&gt;Block‐Copolymer‐templated synthesis of electroactive RuO&lt;/style&gt;&lt;style face="subscript" font="default" size="100%"&gt;2&lt;/style&gt;&lt;style face="normal" font="default" size="100%"&gt;‐based mesoporous thin films&lt;/style&gt;&lt;/title&gt;&lt;secondary-title&gt;Advanced Functional Materials&lt;/secondary-title&gt;&lt;/titles&gt;&lt;periodical&gt;&lt;full-title&gt;Advanced Functional Materials&lt;/full-title&gt;&lt;/periodical&gt;&lt;pages&gt;1922-1929&lt;/pages&gt;&lt;volume&gt;19&lt;/volume&gt;&lt;number&gt;12&lt;/number&gt;&lt;dates&gt;&lt;year&gt;2009&lt;/year&gt;&lt;/dates&gt;&lt;isbn&gt;1616-301X&lt;/isbn&gt;&lt;urls&gt;&lt;/urls&gt;&lt;/record&gt;&lt;/Cite&gt;&lt;/EndNote&gt;</w:instrText>
      </w:r>
      <w:r w:rsidR="00687AE8"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[10]</w:t>
      </w:r>
      <w:r w:rsidR="00687AE8" w:rsidRPr="00153BAE">
        <w:rPr>
          <w:rFonts w:ascii="Times New Roman" w:hAnsi="Times New Roman" w:cs="Times New Roman"/>
          <w:sz w:val="24"/>
          <w:szCs w:val="24"/>
          <w:lang w:val="en-GB"/>
        </w:rPr>
        <w:fldChar w:fldCharType="end"/>
      </w:r>
      <w:r w:rsidR="00F05254" w:rsidRPr="00153BAE">
        <w:rPr>
          <w:rFonts w:ascii="Times New Roman" w:hAnsi="Times New Roman" w:cs="Times New Roman"/>
          <w:sz w:val="24"/>
          <w:szCs w:val="24"/>
          <w:lang w:val="en-GB"/>
        </w:rPr>
        <w:t>,</w:t>
      </w:r>
      <w:r w:rsidR="00D318C3" w:rsidRPr="00153BAE">
        <w:rPr>
          <w:rFonts w:ascii="Times New Roman" w:hAnsi="Times New Roman" w:cs="Times New Roman"/>
          <w:sz w:val="24"/>
          <w:szCs w:val="24"/>
          <w:lang w:val="en-GB"/>
        </w:rPr>
        <w:t xml:space="preserve"> </w:t>
      </w:r>
      <w:r w:rsidRPr="00153BAE">
        <w:rPr>
          <w:rFonts w:ascii="Times New Roman" w:hAnsi="Times New Roman" w:cs="Times New Roman"/>
          <w:sz w:val="24"/>
          <w:szCs w:val="24"/>
          <w:lang w:val="en-GB"/>
        </w:rPr>
        <w:t>and TiO</w:t>
      </w:r>
      <w:r w:rsidRPr="00153BAE">
        <w:rPr>
          <w:rFonts w:ascii="Times New Roman" w:hAnsi="Times New Roman" w:cs="Times New Roman"/>
          <w:sz w:val="24"/>
          <w:szCs w:val="24"/>
          <w:vertAlign w:val="subscript"/>
          <w:lang w:val="en-GB"/>
        </w:rPr>
        <w:t>2</w:t>
      </w:r>
      <w:r w:rsidRPr="00153BAE">
        <w:rPr>
          <w:rFonts w:ascii="Times New Roman" w:hAnsi="Times New Roman" w:cs="Times New Roman"/>
          <w:sz w:val="24"/>
          <w:szCs w:val="24"/>
          <w:lang w:val="en-GB"/>
        </w:rPr>
        <w:t xml:space="preserve"> </w:t>
      </w:r>
      <w:r w:rsidR="00687AE8"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&lt;EndNote&gt;&lt;Cite&gt;&lt;Author&gt;Ortel&lt;/Author&gt;&lt;Year&gt;2012&lt;/Year&gt;&lt;RecNum&gt;306&lt;/RecNum&gt;&lt;DisplayText&gt;[11]&lt;/DisplayText&gt;&lt;record&gt;&lt;rec-number&gt;306&lt;/rec-number&gt;&lt;foreign-keys&gt;&lt;key app="EN" db-id="02t9sprx9rpdwvewf5wpwx5hz2xtd2pfefe5" timestamp="1629070439"&gt;306&lt;/key&gt;&lt;/foreign-keys&gt;&lt;ref-type name="Journal Article"&gt;17&lt;/ref-type&gt;&lt;contributors&gt;&lt;authors&gt;&lt;author&gt;Ortel, Erik&lt;/author&gt;&lt;author&gt;Fischer, Anna&lt;/author&gt;&lt;author&gt;Chuenchom, Laemthong&lt;/author&gt;&lt;author&gt;Polte, Jörg&lt;/author&gt;&lt;author&gt;Emmerling, Franziska&lt;/author&gt;&lt;author&gt;Smarsly, Bernd&lt;/author&gt;&lt;author&gt;Kraehnert, Ralph&lt;/author&gt;&lt;/authors&gt;&lt;/contributors&gt;&lt;titles&gt;&lt;title&gt;New Triblock Copolymer Templates, PEO‐PB‐PEO, for the Synthesis of Titania Films with Controlled Mesopore Size, Wall Thickness, and Bimodal Porosity&lt;/title&gt;&lt;secondary-title&gt; Small&lt;/secondary-title&gt;&lt;/titles&gt;&lt;pages&gt;298-309&lt;/pages&gt;&lt;volume&gt;8&lt;/volume&gt;&lt;number&gt;2&lt;/number&gt;&lt;dates&gt;&lt;year&gt;2012&lt;/year&gt;&lt;/dates&gt;&lt;isbn&gt;1613-6810&lt;/isbn&gt;&lt;urls&gt;&lt;/urls&gt;&lt;/record&gt;&lt;/Cite&gt;&lt;/EndNote&gt;</w:instrText>
      </w:r>
      <w:r w:rsidR="00687AE8"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[11]</w:t>
      </w:r>
      <w:r w:rsidR="00687AE8" w:rsidRPr="00153BAE">
        <w:rPr>
          <w:rFonts w:ascii="Times New Roman" w:hAnsi="Times New Roman" w:cs="Times New Roman"/>
          <w:sz w:val="24"/>
          <w:szCs w:val="24"/>
          <w:lang w:val="en-GB"/>
        </w:rPr>
        <w:fldChar w:fldCharType="end"/>
      </w:r>
      <w:r w:rsidR="00687AE8" w:rsidRPr="00153BAE">
        <w:rPr>
          <w:rFonts w:ascii="Times New Roman" w:hAnsi="Times New Roman" w:cs="Times New Roman"/>
          <w:sz w:val="24"/>
          <w:szCs w:val="24"/>
          <w:lang w:val="en-GB"/>
        </w:rPr>
        <w:t>.</w:t>
      </w:r>
      <w:r w:rsidRPr="00153BAE">
        <w:rPr>
          <w:rFonts w:ascii="Times New Roman" w:hAnsi="Times New Roman" w:cs="Times New Roman"/>
          <w:sz w:val="24"/>
          <w:szCs w:val="24"/>
          <w:lang w:val="en-GB"/>
        </w:rPr>
        <w:t xml:space="preserve"> The successful synthesis of </w:t>
      </w:r>
      <w:r w:rsidR="00233B37">
        <w:rPr>
          <w:rFonts w:ascii="Times New Roman" w:hAnsi="Times New Roman" w:cs="Times New Roman"/>
          <w:sz w:val="24"/>
          <w:szCs w:val="24"/>
          <w:lang w:val="en-GB"/>
        </w:rPr>
        <w:t>metal-</w:t>
      </w:r>
      <w:r w:rsidRPr="00153BAE">
        <w:rPr>
          <w:rFonts w:ascii="Times New Roman" w:hAnsi="Times New Roman" w:cs="Times New Roman"/>
          <w:sz w:val="24"/>
          <w:szCs w:val="24"/>
          <w:lang w:val="en-GB"/>
        </w:rPr>
        <w:t xml:space="preserve">mixed oxide electrodes containing micelle-controlled ruthenium-iridium-titanium oxides has also been reported, and the influence of catalyst composition as well as mesoporous structure on the performance </w:t>
      </w:r>
      <w:r w:rsidR="00F05254" w:rsidRPr="00153BAE">
        <w:rPr>
          <w:rFonts w:ascii="Times New Roman" w:hAnsi="Times New Roman" w:cs="Times New Roman"/>
          <w:sz w:val="24"/>
          <w:szCs w:val="24"/>
          <w:lang w:val="en-GB"/>
        </w:rPr>
        <w:t xml:space="preserve">of </w:t>
      </w:r>
      <w:r w:rsidRPr="00153BAE">
        <w:rPr>
          <w:rFonts w:ascii="Times New Roman" w:hAnsi="Times New Roman" w:cs="Times New Roman"/>
          <w:sz w:val="24"/>
          <w:szCs w:val="24"/>
          <w:lang w:val="en-GB"/>
        </w:rPr>
        <w:t>chlorine production has been elucidated</w:t>
      </w:r>
      <w:r w:rsidR="00687AE8" w:rsidRPr="00153BAE">
        <w:rPr>
          <w:rFonts w:ascii="Times New Roman" w:hAnsi="Times New Roman" w:cs="Times New Roman"/>
          <w:sz w:val="24"/>
          <w:szCs w:val="24"/>
          <w:lang w:val="en-GB"/>
        </w:rPr>
        <w:t xml:space="preserve"> </w:t>
      </w:r>
      <w:r w:rsidR="00687AE8" w:rsidRPr="00153BAE">
        <w:rPr>
          <w:rFonts w:ascii="Times New Roman" w:hAnsi="Times New Roman" w:cs="Times New Roman"/>
          <w:sz w:val="24"/>
          <w:szCs w:val="24"/>
          <w:lang w:val="en-GB"/>
        </w:rPr>
        <w:fldChar w:fldCharType="begin"/>
      </w:r>
      <w:r w:rsidR="000F67AA">
        <w:rPr>
          <w:rFonts w:ascii="Times New Roman" w:hAnsi="Times New Roman" w:cs="Times New Roman"/>
          <w:sz w:val="24"/>
          <w:szCs w:val="24"/>
          <w:lang w:val="en-GB"/>
        </w:rPr>
        <w:instrText xml:space="preserve"> ADDIN EN.CITE &lt;EndNote&gt;&lt;Cite&gt;&lt;Author&gt;Menzel&lt;/Author&gt;&lt;Year&gt;2013&lt;/Year&gt;&lt;RecNum&gt;307&lt;/RecNum&gt;&lt;DisplayText&gt;[4]&lt;/DisplayText&gt;&lt;record&gt;&lt;rec-number&gt;307&lt;/rec-number&gt;&lt;foreign-keys&gt;&lt;key app="EN" db-id="02t9sprx9rpdwvewf5wpwx5hz2xtd2pfefe5" timestamp="1629070532"&gt;307&lt;/key&gt;&lt;/foreign-keys&gt;&lt;ref-type name="Journal Article"&gt;17&lt;/ref-type&gt;&lt;contributors&gt;&lt;authors&gt;&lt;author&gt;Menzel, Nadine&lt;/author&gt;&lt;author&gt;Ortel, Erik&lt;/author&gt;&lt;author&gt;Mette, Katharina&lt;/author&gt;&lt;author&gt;Kraehnert, Ralph&lt;/author&gt;&lt;author&gt;Strasser, Peter&lt;/author&gt;&lt;/authors&gt;&lt;/contributors&gt;&lt;titles&gt;&lt;title&gt;&lt;style face="normal" font="default" size="100%"&gt;Dimensionally stable Ru/Ir/TiO&lt;/style&gt;&lt;style face="subscript" font="default" size="100%"&gt;2&lt;/style&gt;&lt;style face="normal" font="default" size="100%"&gt;-anodes with tailored mesoporosity for efficient electrochemical chlorine evolution&lt;/style&gt;&lt;/title&gt;&lt;secondary-title&gt;Acs Catalysis&lt;/secondary-title&gt;&lt;/titles&gt;&lt;periodical&gt;&lt;full-title&gt;Acs Catalysis&lt;/full-title&gt;&lt;/periodical&gt;&lt;pages&gt;1324-1333&lt;/pages&gt;&lt;volume&gt;3&lt;/volume&gt;&lt;number&gt;6&lt;/number&gt;&lt;dates&gt;&lt;year&gt;2013&lt;/year&gt;&lt;/dates&gt;&lt;isbn&gt;2155-5435&lt;/isbn&gt;&lt;urls&gt;&lt;/urls&gt;&lt;/record&gt;&lt;/Cite&gt;&lt;/EndNote&gt;</w:instrText>
      </w:r>
      <w:r w:rsidR="00687AE8" w:rsidRPr="00153BAE">
        <w:rPr>
          <w:rFonts w:ascii="Times New Roman" w:hAnsi="Times New Roman" w:cs="Times New Roman"/>
          <w:sz w:val="24"/>
          <w:szCs w:val="24"/>
          <w:lang w:val="en-GB"/>
        </w:rPr>
        <w:fldChar w:fldCharType="separate"/>
      </w:r>
      <w:r w:rsidR="000F67AA">
        <w:rPr>
          <w:rFonts w:ascii="Times New Roman" w:hAnsi="Times New Roman" w:cs="Times New Roman"/>
          <w:noProof/>
          <w:sz w:val="24"/>
          <w:szCs w:val="24"/>
          <w:lang w:val="en-GB"/>
        </w:rPr>
        <w:t>[4]</w:t>
      </w:r>
      <w:r w:rsidR="00687AE8" w:rsidRPr="00153BAE">
        <w:rPr>
          <w:rFonts w:ascii="Times New Roman" w:hAnsi="Times New Roman" w:cs="Times New Roman"/>
          <w:sz w:val="24"/>
          <w:szCs w:val="24"/>
          <w:lang w:val="en-GB"/>
        </w:rPr>
        <w:fldChar w:fldCharType="end"/>
      </w:r>
      <w:r w:rsidRPr="00153BAE">
        <w:rPr>
          <w:rFonts w:ascii="Times New Roman" w:hAnsi="Times New Roman" w:cs="Times New Roman"/>
          <w:sz w:val="24"/>
          <w:szCs w:val="24"/>
          <w:lang w:val="en-GB"/>
        </w:rPr>
        <w:t xml:space="preserve">. The </w:t>
      </w:r>
      <w:proofErr w:type="spellStart"/>
      <w:r w:rsidRPr="00153BAE">
        <w:rPr>
          <w:rFonts w:ascii="Times New Roman" w:hAnsi="Times New Roman" w:cs="Times New Roman"/>
          <w:sz w:val="24"/>
          <w:szCs w:val="24"/>
          <w:lang w:val="en-GB"/>
        </w:rPr>
        <w:t>mesopores</w:t>
      </w:r>
      <w:proofErr w:type="spellEnd"/>
      <w:r w:rsidRPr="00153BAE">
        <w:rPr>
          <w:rFonts w:ascii="Times New Roman" w:hAnsi="Times New Roman" w:cs="Times New Roman"/>
          <w:sz w:val="24"/>
          <w:szCs w:val="24"/>
          <w:lang w:val="en-GB"/>
        </w:rPr>
        <w:t xml:space="preserve"> were about 10 nm in diameter and formed a cubic pore system with functional pore connectivity. The use of electrodes with controlled </w:t>
      </w:r>
      <w:proofErr w:type="spellStart"/>
      <w:r w:rsidRPr="00153BAE">
        <w:rPr>
          <w:rFonts w:ascii="Times New Roman" w:hAnsi="Times New Roman" w:cs="Times New Roman"/>
          <w:sz w:val="24"/>
          <w:szCs w:val="24"/>
          <w:lang w:val="en-GB"/>
        </w:rPr>
        <w:t>mesoporosity</w:t>
      </w:r>
      <w:proofErr w:type="spellEnd"/>
      <w:r w:rsidRPr="00153BAE">
        <w:rPr>
          <w:rFonts w:ascii="Times New Roman" w:hAnsi="Times New Roman" w:cs="Times New Roman"/>
          <w:sz w:val="24"/>
          <w:szCs w:val="24"/>
          <w:lang w:val="en-GB"/>
        </w:rPr>
        <w:t xml:space="preserve"> doubled the electrode performance for the same catalyst composition. Thus, this methodology allows obtaining electrode films with high </w:t>
      </w:r>
      <w:r w:rsidRPr="00153BAE">
        <w:rPr>
          <w:rFonts w:ascii="Times New Roman" w:hAnsi="Times New Roman" w:cs="Times New Roman"/>
          <w:sz w:val="24"/>
          <w:szCs w:val="24"/>
          <w:lang w:val="en-GB"/>
        </w:rPr>
        <w:lastRenderedPageBreak/>
        <w:t>surface areas by using a block-copolymer-</w:t>
      </w:r>
      <w:proofErr w:type="spellStart"/>
      <w:r w:rsidRPr="00153BAE">
        <w:rPr>
          <w:rFonts w:ascii="Times New Roman" w:hAnsi="Times New Roman" w:cs="Times New Roman"/>
          <w:sz w:val="24"/>
          <w:szCs w:val="24"/>
          <w:lang w:val="en-GB"/>
        </w:rPr>
        <w:t>templated</w:t>
      </w:r>
      <w:proofErr w:type="spellEnd"/>
      <w:r w:rsidRPr="00153BAE">
        <w:rPr>
          <w:rFonts w:ascii="Times New Roman" w:hAnsi="Times New Roman" w:cs="Times New Roman"/>
          <w:sz w:val="24"/>
          <w:szCs w:val="24"/>
          <w:lang w:val="en-GB"/>
        </w:rPr>
        <w:t xml:space="preserve"> synthesis template.</w:t>
      </w:r>
      <w:r w:rsidR="00361A52" w:rsidRPr="00153BAE">
        <w:rPr>
          <w:rFonts w:ascii="Times New Roman" w:hAnsi="Times New Roman" w:cs="Times New Roman"/>
          <w:sz w:val="24"/>
          <w:szCs w:val="24"/>
          <w:lang w:val="en-GB"/>
        </w:rPr>
        <w:t xml:space="preserve"> However, anode</w:t>
      </w:r>
      <w:r w:rsidR="000876AE" w:rsidRPr="00153BAE">
        <w:rPr>
          <w:rFonts w:ascii="Times New Roman" w:hAnsi="Times New Roman" w:cs="Times New Roman"/>
          <w:sz w:val="24"/>
          <w:szCs w:val="24"/>
          <w:lang w:val="en-GB"/>
        </w:rPr>
        <w:t>s</w:t>
      </w:r>
      <w:r w:rsidR="00361A52" w:rsidRPr="00153BAE">
        <w:rPr>
          <w:rFonts w:ascii="Times New Roman" w:hAnsi="Times New Roman" w:cs="Times New Roman"/>
          <w:sz w:val="24"/>
          <w:szCs w:val="24"/>
          <w:lang w:val="en-GB"/>
        </w:rPr>
        <w:t xml:space="preserve"> containing antimony oxides ha</w:t>
      </w:r>
      <w:r w:rsidR="00D32A30" w:rsidRPr="00153BAE">
        <w:rPr>
          <w:rFonts w:ascii="Times New Roman" w:hAnsi="Times New Roman" w:cs="Times New Roman"/>
          <w:sz w:val="24"/>
          <w:szCs w:val="24"/>
          <w:lang w:val="en-GB"/>
        </w:rPr>
        <w:t>ve</w:t>
      </w:r>
      <w:r w:rsidR="00462B17" w:rsidRPr="00153BAE">
        <w:rPr>
          <w:rFonts w:ascii="Times New Roman" w:hAnsi="Times New Roman" w:cs="Times New Roman"/>
          <w:sz w:val="24"/>
          <w:szCs w:val="24"/>
          <w:lang w:val="en-GB"/>
        </w:rPr>
        <w:t xml:space="preserve"> not</w:t>
      </w:r>
      <w:r w:rsidR="00361A52" w:rsidRPr="00153BAE">
        <w:rPr>
          <w:rFonts w:ascii="Times New Roman" w:hAnsi="Times New Roman" w:cs="Times New Roman"/>
          <w:sz w:val="24"/>
          <w:szCs w:val="24"/>
          <w:lang w:val="en-GB"/>
        </w:rPr>
        <w:t xml:space="preserve"> been synthesised using micelle-controlled methods. </w:t>
      </w:r>
      <w:r w:rsidR="00267EA4" w:rsidRPr="00153BAE">
        <w:rPr>
          <w:rFonts w:ascii="Times New Roman" w:hAnsi="Times New Roman" w:cs="Times New Roman"/>
          <w:sz w:val="24"/>
          <w:szCs w:val="24"/>
          <w:lang w:val="en-GB"/>
        </w:rPr>
        <w:t xml:space="preserve">It is known that </w:t>
      </w:r>
      <w:r w:rsidR="00267EA4" w:rsidRPr="00153BAE">
        <w:rPr>
          <w:rFonts w:ascii="Times New Roman" w:hAnsi="Times New Roman" w:cs="Times New Roman"/>
          <w:color w:val="2E2E2E"/>
          <w:sz w:val="24"/>
          <w:szCs w:val="24"/>
          <w:lang w:val="en-GB"/>
        </w:rPr>
        <w:t>tin- and antimony-oxide-based anodes are promising for the electrochemical treatment of wastewater because of their high over-potential for oxygen evolution, their ability to generate hydroxyl radicals, and the lower cost compared to that of precious metal oxides</w:t>
      </w:r>
      <w:r w:rsidR="00007A9D">
        <w:rPr>
          <w:rFonts w:ascii="Times New Roman" w:hAnsi="Times New Roman" w:cs="Times New Roman"/>
          <w:color w:val="2E2E2E"/>
          <w:sz w:val="24"/>
          <w:szCs w:val="24"/>
          <w:lang w:val="en-GB"/>
        </w:rPr>
        <w:t xml:space="preserve"> </w:t>
      </w:r>
      <w:r w:rsidR="00007A9D">
        <w:rPr>
          <w:rFonts w:ascii="Times New Roman" w:hAnsi="Times New Roman" w:cs="Times New Roman"/>
          <w:color w:val="2E2E2E"/>
          <w:sz w:val="24"/>
          <w:szCs w:val="24"/>
          <w:lang w:val="en-GB"/>
        </w:rPr>
        <w:fldChar w:fldCharType="begin"/>
      </w:r>
      <w:r w:rsidR="00007A9D">
        <w:rPr>
          <w:rFonts w:ascii="Times New Roman" w:hAnsi="Times New Roman" w:cs="Times New Roman"/>
          <w:color w:val="2E2E2E"/>
          <w:sz w:val="24"/>
          <w:szCs w:val="24"/>
          <w:lang w:val="en-GB"/>
        </w:rPr>
        <w:instrText xml:space="preserve"> ADDIN EN.CITE &lt;EndNote&gt;&lt;Cite&gt;&lt;Author&gt;Wang&lt;/Author&gt;&lt;Year&gt;2007&lt;/Year&gt;&lt;RecNum&gt;568&lt;/RecNum&gt;&lt;DisplayText&gt;[12]&lt;/DisplayText&gt;&lt;record&gt;&lt;rec-number&gt;568&lt;/rec-number&gt;&lt;foreign-keys&gt;&lt;key app="EN" db-id="t9e5dfd04ddtfjep0wfx9v9jvrapx0psts0r"&gt;568&lt;/key&gt;&lt;/foreign-keys&gt;&lt;ref-type name="Journal Article"&gt;17&lt;/ref-type&gt;&lt;contributors&gt;&lt;authors&gt;&lt;author&gt;Wang, Bo&lt;/author&gt;&lt;author&gt;Kong, Wuping&lt;/author&gt;&lt;author&gt;Ma, Hongzhu&lt;/author&gt;&lt;/authors&gt;&lt;/contributors&gt;&lt;titles&gt;&lt;title&gt;Electrochemical treatment of paper mill wastewater using three-dimensional electrodes with Ti/Co/SnO2-Sb2O5 anode&lt;/title&gt;&lt;secondary-title&gt;Journal of hazardous materials&lt;/secondary-title&gt;&lt;/titles&gt;&lt;periodical&gt;&lt;full-title&gt;Journal of hazardous materials&lt;/full-title&gt;&lt;/periodical&gt;&lt;pages&gt;295-301&lt;/pages&gt;&lt;volume&gt;146&lt;/volume&gt;&lt;number&gt;1-2&lt;/number&gt;&lt;dates&gt;&lt;year&gt;2007&lt;/year&gt;&lt;/dates&gt;&lt;isbn&gt;0304-3894&lt;/isbn&gt;&lt;urls&gt;&lt;/urls&gt;&lt;/record&gt;&lt;/Cite&gt;&lt;/EndNote&gt;</w:instrText>
      </w:r>
      <w:r w:rsidR="00007A9D">
        <w:rPr>
          <w:rFonts w:ascii="Times New Roman" w:hAnsi="Times New Roman" w:cs="Times New Roman"/>
          <w:color w:val="2E2E2E"/>
          <w:sz w:val="24"/>
          <w:szCs w:val="24"/>
          <w:lang w:val="en-GB"/>
        </w:rPr>
        <w:fldChar w:fldCharType="separate"/>
      </w:r>
      <w:r w:rsidR="00007A9D">
        <w:rPr>
          <w:rFonts w:ascii="Times New Roman" w:hAnsi="Times New Roman" w:cs="Times New Roman"/>
          <w:noProof/>
          <w:color w:val="2E2E2E"/>
          <w:sz w:val="24"/>
          <w:szCs w:val="24"/>
          <w:lang w:val="en-GB"/>
        </w:rPr>
        <w:t>[12]</w:t>
      </w:r>
      <w:r w:rsidR="00007A9D">
        <w:rPr>
          <w:rFonts w:ascii="Times New Roman" w:hAnsi="Times New Roman" w:cs="Times New Roman"/>
          <w:color w:val="2E2E2E"/>
          <w:sz w:val="24"/>
          <w:szCs w:val="24"/>
          <w:lang w:val="en-GB"/>
        </w:rPr>
        <w:fldChar w:fldCharType="end"/>
      </w:r>
      <w:r w:rsidR="00267EA4" w:rsidRPr="00153BAE">
        <w:rPr>
          <w:rFonts w:ascii="Times New Roman" w:hAnsi="Times New Roman" w:cs="Times New Roman"/>
          <w:color w:val="2E2E2E"/>
          <w:sz w:val="24"/>
          <w:szCs w:val="24"/>
          <w:lang w:val="en-GB"/>
        </w:rPr>
        <w:t xml:space="preserve">. </w:t>
      </w:r>
      <w:r w:rsidR="00361A52" w:rsidRPr="00153BAE">
        <w:rPr>
          <w:rFonts w:ascii="Times New Roman" w:hAnsi="Times New Roman" w:cs="Times New Roman"/>
          <w:sz w:val="24"/>
          <w:szCs w:val="24"/>
          <w:lang w:val="en-GB"/>
        </w:rPr>
        <w:t xml:space="preserve">Thus, we </w:t>
      </w:r>
      <w:r w:rsidR="00462B17" w:rsidRPr="00153BAE">
        <w:rPr>
          <w:rFonts w:ascii="Times New Roman" w:hAnsi="Times New Roman" w:cs="Times New Roman"/>
          <w:sz w:val="24"/>
          <w:szCs w:val="24"/>
          <w:lang w:val="en-GB"/>
        </w:rPr>
        <w:t>propose</w:t>
      </w:r>
      <w:r w:rsidR="00361A52" w:rsidRPr="00153BAE">
        <w:rPr>
          <w:rFonts w:ascii="Times New Roman" w:hAnsi="Times New Roman" w:cs="Times New Roman"/>
          <w:sz w:val="24"/>
          <w:szCs w:val="24"/>
          <w:lang w:val="en-GB"/>
        </w:rPr>
        <w:t xml:space="preserve"> the production of anodes containing antimony oxides with tailored </w:t>
      </w:r>
      <w:proofErr w:type="spellStart"/>
      <w:r w:rsidR="00361A52" w:rsidRPr="00153BAE">
        <w:rPr>
          <w:rFonts w:ascii="Times New Roman" w:hAnsi="Times New Roman" w:cs="Times New Roman"/>
          <w:sz w:val="24"/>
          <w:szCs w:val="24"/>
          <w:lang w:val="en-GB"/>
        </w:rPr>
        <w:t>mesoporosity</w:t>
      </w:r>
      <w:proofErr w:type="spellEnd"/>
      <w:r w:rsidR="00361A52" w:rsidRPr="00153BAE">
        <w:rPr>
          <w:rFonts w:ascii="Times New Roman" w:hAnsi="Times New Roman" w:cs="Times New Roman"/>
          <w:sz w:val="24"/>
          <w:szCs w:val="24"/>
          <w:lang w:val="en-GB"/>
        </w:rPr>
        <w:t xml:space="preserve"> </w:t>
      </w:r>
      <w:r w:rsidR="007A764F" w:rsidRPr="00153BAE">
        <w:rPr>
          <w:rFonts w:ascii="Times New Roman" w:hAnsi="Times New Roman" w:cs="Times New Roman"/>
          <w:sz w:val="24"/>
          <w:szCs w:val="24"/>
          <w:lang w:val="en-GB"/>
        </w:rPr>
        <w:t>to increase the catalytic activity</w:t>
      </w:r>
      <w:r w:rsidR="00361A52" w:rsidRPr="00153BAE">
        <w:rPr>
          <w:rFonts w:ascii="Times New Roman" w:hAnsi="Times New Roman" w:cs="Times New Roman"/>
          <w:sz w:val="24"/>
          <w:szCs w:val="24"/>
          <w:lang w:val="en-GB"/>
        </w:rPr>
        <w:t xml:space="preserve">.  </w:t>
      </w:r>
    </w:p>
    <w:p w14:paraId="592D0C99" w14:textId="509FE272" w:rsidR="00C874E6" w:rsidRPr="00893C15" w:rsidRDefault="00000F40" w:rsidP="00153BAE">
      <w:pPr>
        <w:widowControl w:val="0"/>
        <w:autoSpaceDE w:val="0"/>
        <w:autoSpaceDN w:val="0"/>
        <w:adjustRightInd w:val="0"/>
        <w:spacing w:after="0" w:line="480" w:lineRule="auto"/>
        <w:ind w:firstLine="567"/>
        <w:jc w:val="both"/>
        <w:rPr>
          <w:rFonts w:ascii="Times New Roman" w:hAnsi="Times New Roman" w:cs="Times New Roman"/>
          <w:sz w:val="24"/>
          <w:szCs w:val="24"/>
          <w:lang w:val="en-GB"/>
        </w:rPr>
      </w:pPr>
      <w:r w:rsidRPr="00153BAE">
        <w:rPr>
          <w:rFonts w:ascii="Times New Roman" w:hAnsi="Times New Roman" w:cs="Times New Roman"/>
          <w:sz w:val="24"/>
          <w:szCs w:val="24"/>
          <w:lang w:val="en-GB"/>
        </w:rPr>
        <w:t>S</w:t>
      </w:r>
      <w:r w:rsidR="00F86457" w:rsidRPr="00153BAE">
        <w:rPr>
          <w:rFonts w:ascii="Times New Roman" w:hAnsi="Times New Roman" w:cs="Times New Roman"/>
          <w:sz w:val="24"/>
          <w:szCs w:val="24"/>
          <w:lang w:val="en-GB"/>
        </w:rPr>
        <w:t xml:space="preserve">everal </w:t>
      </w:r>
      <w:r w:rsidR="00E64386" w:rsidRPr="00153BAE">
        <w:rPr>
          <w:rFonts w:ascii="Times New Roman" w:hAnsi="Times New Roman" w:cs="Times New Roman"/>
          <w:sz w:val="24"/>
          <w:szCs w:val="24"/>
          <w:lang w:val="en-GB"/>
        </w:rPr>
        <w:t xml:space="preserve">binary and ternary </w:t>
      </w:r>
      <w:r w:rsidR="00F86457" w:rsidRPr="00153BAE">
        <w:rPr>
          <w:rFonts w:ascii="Times New Roman" w:hAnsi="Times New Roman" w:cs="Times New Roman"/>
          <w:sz w:val="24"/>
          <w:szCs w:val="24"/>
          <w:lang w:val="en-GB"/>
        </w:rPr>
        <w:t>anode</w:t>
      </w:r>
      <w:r w:rsidR="00053543" w:rsidRPr="00153BAE">
        <w:rPr>
          <w:rFonts w:ascii="Times New Roman" w:hAnsi="Times New Roman" w:cs="Times New Roman"/>
          <w:sz w:val="24"/>
          <w:szCs w:val="24"/>
          <w:lang w:val="en-GB"/>
        </w:rPr>
        <w:t xml:space="preserve"> composition</w:t>
      </w:r>
      <w:r w:rsidR="00431F0F" w:rsidRPr="00153BAE">
        <w:rPr>
          <w:rFonts w:ascii="Times New Roman" w:hAnsi="Times New Roman" w:cs="Times New Roman"/>
          <w:sz w:val="24"/>
          <w:szCs w:val="24"/>
          <w:lang w:val="en-GB"/>
        </w:rPr>
        <w:t>s</w:t>
      </w:r>
      <w:r w:rsidR="00053543" w:rsidRPr="00153BAE">
        <w:rPr>
          <w:rFonts w:ascii="Times New Roman" w:hAnsi="Times New Roman" w:cs="Times New Roman"/>
          <w:sz w:val="24"/>
          <w:szCs w:val="24"/>
          <w:lang w:val="en-GB"/>
        </w:rPr>
        <w:t xml:space="preserve">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5</w:t>
      </w:r>
      <w:r w:rsidR="00053543" w:rsidRPr="00153BAE">
        <w:rPr>
          <w:rFonts w:ascii="Times New Roman" w:hAnsi="Times New Roman" w:cs="Times New Roman"/>
          <w:sz w:val="24"/>
          <w:szCs w:val="24"/>
          <w:lang w:val="en-GB"/>
        </w:rPr>
        <w:t xml:space="preserve">,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5</w:t>
      </w:r>
      <w:r w:rsidR="00053543" w:rsidRPr="00153BAE">
        <w:rPr>
          <w:rFonts w:ascii="Times New Roman" w:hAnsi="Times New Roman" w:cs="Times New Roman"/>
          <w:sz w:val="24"/>
          <w:szCs w:val="24"/>
          <w:lang w:val="en-GB"/>
        </w:rPr>
        <w:t>–</w:t>
      </w:r>
      <w:proofErr w:type="spellStart"/>
      <w:r w:rsidR="00053543" w:rsidRPr="00153BAE">
        <w:rPr>
          <w:rFonts w:ascii="Times New Roman" w:hAnsi="Times New Roman" w:cs="Times New Roman"/>
          <w:sz w:val="24"/>
          <w:szCs w:val="24"/>
          <w:lang w:val="en-GB"/>
        </w:rPr>
        <w:t>PtO</w:t>
      </w:r>
      <w:r w:rsidR="00053543" w:rsidRPr="00153BAE">
        <w:rPr>
          <w:rStyle w:val="nfase"/>
          <w:rFonts w:ascii="Times New Roman" w:hAnsi="Times New Roman" w:cs="Times New Roman"/>
          <w:sz w:val="24"/>
          <w:szCs w:val="24"/>
          <w:vertAlign w:val="subscript"/>
          <w:lang w:val="en-GB"/>
        </w:rPr>
        <w:t>x</w:t>
      </w:r>
      <w:proofErr w:type="spellEnd"/>
      <w:r w:rsidR="00053543" w:rsidRPr="00153BAE">
        <w:rPr>
          <w:rFonts w:ascii="Times New Roman" w:hAnsi="Times New Roman" w:cs="Times New Roman"/>
          <w:sz w:val="24"/>
          <w:szCs w:val="24"/>
          <w:lang w:val="en-GB"/>
        </w:rPr>
        <w:t xml:space="preserve">,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5</w:t>
      </w:r>
      <w:r w:rsidR="00053543" w:rsidRPr="00153BAE">
        <w:rPr>
          <w:rFonts w:ascii="Times New Roman" w:hAnsi="Times New Roman" w:cs="Times New Roman"/>
          <w:sz w:val="24"/>
          <w:szCs w:val="24"/>
          <w:lang w:val="en-GB"/>
        </w:rPr>
        <w:t>–RuO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 xml:space="preserve">, and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5</w:t>
      </w:r>
      <w:r w:rsidR="00053543" w:rsidRPr="00153BAE">
        <w:rPr>
          <w:rFonts w:ascii="Times New Roman" w:hAnsi="Times New Roman" w:cs="Times New Roman"/>
          <w:sz w:val="24"/>
          <w:szCs w:val="24"/>
          <w:lang w:val="en-GB"/>
        </w:rPr>
        <w:t>–IrO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w:t>
      </w:r>
      <w:r w:rsidR="00F05254" w:rsidRPr="00153BAE">
        <w:rPr>
          <w:rFonts w:ascii="Times New Roman" w:hAnsi="Times New Roman" w:cs="Times New Roman"/>
          <w:sz w:val="24"/>
          <w:szCs w:val="24"/>
          <w:lang w:val="en-GB"/>
        </w:rPr>
        <w:t>,</w:t>
      </w:r>
      <w:r w:rsidR="00053543" w:rsidRPr="00153BAE">
        <w:rPr>
          <w:rFonts w:ascii="Times New Roman" w:hAnsi="Times New Roman" w:cs="Times New Roman"/>
          <w:sz w:val="24"/>
          <w:szCs w:val="24"/>
          <w:lang w:val="en-GB"/>
        </w:rPr>
        <w:t xml:space="preserve"> </w:t>
      </w:r>
      <w:r w:rsidR="00361A52" w:rsidRPr="00153BAE">
        <w:rPr>
          <w:rFonts w:ascii="Times New Roman" w:hAnsi="Times New Roman" w:cs="Times New Roman"/>
          <w:color w:val="2E2E2E"/>
          <w:sz w:val="24"/>
          <w:szCs w:val="24"/>
          <w:lang w:val="en-GB"/>
        </w:rPr>
        <w:t>made by thermal decomposition technique</w:t>
      </w:r>
      <w:r w:rsidR="001B0F05" w:rsidRPr="00153BAE">
        <w:rPr>
          <w:rFonts w:ascii="Times New Roman" w:hAnsi="Times New Roman" w:cs="Times New Roman"/>
          <w:sz w:val="24"/>
          <w:szCs w:val="24"/>
          <w:lang w:val="en-GB"/>
        </w:rPr>
        <w:t>,</w:t>
      </w:r>
      <w:r w:rsidR="00361A52" w:rsidRPr="00153BAE">
        <w:rPr>
          <w:rFonts w:ascii="Times New Roman" w:hAnsi="Times New Roman" w:cs="Times New Roman"/>
          <w:sz w:val="24"/>
          <w:szCs w:val="24"/>
          <w:lang w:val="en-GB"/>
        </w:rPr>
        <w:t xml:space="preserve"> </w:t>
      </w:r>
      <w:r w:rsidR="00053543" w:rsidRPr="00153BAE">
        <w:rPr>
          <w:rFonts w:ascii="Times New Roman" w:hAnsi="Times New Roman" w:cs="Times New Roman"/>
          <w:sz w:val="24"/>
          <w:szCs w:val="24"/>
          <w:lang w:val="en-GB"/>
        </w:rPr>
        <w:t xml:space="preserve">have shown the longest lifetime and highest activity towards the degradation of </w:t>
      </w:r>
      <w:proofErr w:type="spellStart"/>
      <w:r w:rsidR="00053543" w:rsidRPr="00153BAE">
        <w:rPr>
          <w:rFonts w:ascii="Times New Roman" w:hAnsi="Times New Roman" w:cs="Times New Roman"/>
          <w:sz w:val="24"/>
          <w:szCs w:val="24"/>
          <w:lang w:val="en-GB"/>
        </w:rPr>
        <w:t>nitrophenols</w:t>
      </w:r>
      <w:proofErr w:type="spellEnd"/>
      <w:r w:rsidR="00053543" w:rsidRPr="00153BAE">
        <w:rPr>
          <w:rFonts w:ascii="Times New Roman" w:hAnsi="Times New Roman" w:cs="Times New Roman"/>
          <w:sz w:val="24"/>
          <w:szCs w:val="24"/>
          <w:lang w:val="en-GB"/>
        </w:rPr>
        <w:t xml:space="preserve">, </w:t>
      </w:r>
      <w:r w:rsidR="00F86457" w:rsidRPr="00153BAE">
        <w:rPr>
          <w:rFonts w:ascii="Times New Roman" w:hAnsi="Times New Roman" w:cs="Times New Roman"/>
          <w:sz w:val="24"/>
          <w:szCs w:val="24"/>
          <w:lang w:val="en-GB"/>
        </w:rPr>
        <w:t xml:space="preserve">being thereby highly </w:t>
      </w:r>
      <w:r w:rsidR="00053543" w:rsidRPr="00153BAE">
        <w:rPr>
          <w:rFonts w:ascii="Times New Roman" w:hAnsi="Times New Roman" w:cs="Times New Roman"/>
          <w:sz w:val="24"/>
          <w:szCs w:val="24"/>
          <w:lang w:val="en-GB"/>
        </w:rPr>
        <w:t xml:space="preserve">promising </w:t>
      </w:r>
      <w:r w:rsidR="00F86457" w:rsidRPr="00153BAE">
        <w:rPr>
          <w:rFonts w:ascii="Times New Roman" w:hAnsi="Times New Roman" w:cs="Times New Roman"/>
          <w:sz w:val="24"/>
          <w:szCs w:val="24"/>
          <w:lang w:val="en-GB"/>
        </w:rPr>
        <w:t xml:space="preserve">for </w:t>
      </w:r>
      <w:r w:rsidR="00053543" w:rsidRPr="00153BAE">
        <w:rPr>
          <w:rFonts w:ascii="Times New Roman" w:hAnsi="Times New Roman" w:cs="Times New Roman"/>
          <w:sz w:val="24"/>
          <w:szCs w:val="24"/>
          <w:lang w:val="en-GB"/>
        </w:rPr>
        <w:t>electrochemical treatment of wastewater</w:t>
      </w:r>
      <w:r w:rsidR="0038355E" w:rsidRPr="00153BAE">
        <w:rPr>
          <w:rFonts w:ascii="Times New Roman" w:hAnsi="Times New Roman" w:cs="Times New Roman"/>
          <w:sz w:val="24"/>
          <w:szCs w:val="24"/>
          <w:lang w:val="en-GB"/>
        </w:rPr>
        <w:t xml:space="preserve"> </w:t>
      </w:r>
      <w:r w:rsidR="0038355E" w:rsidRPr="00153BAE">
        <w:rPr>
          <w:rFonts w:ascii="Times New Roman" w:hAnsi="Times New Roman" w:cs="Times New Roman"/>
          <w:sz w:val="24"/>
          <w:szCs w:val="24"/>
          <w:lang w:val="en-GB"/>
        </w:rPr>
        <w:fldChar w:fldCharType="begin"/>
      </w:r>
      <w:r w:rsidR="00007A9D">
        <w:rPr>
          <w:rFonts w:ascii="Times New Roman" w:hAnsi="Times New Roman" w:cs="Times New Roman"/>
          <w:sz w:val="24"/>
          <w:szCs w:val="24"/>
          <w:lang w:val="en-GB"/>
        </w:rPr>
        <w:instrText xml:space="preserve"> ADDIN EN.CITE &lt;EndNote&gt;&lt;Cite&gt;&lt;Author&gt;Adams&lt;/Author&gt;&lt;Year&gt;2009&lt;/Year&gt;&lt;RecNum&gt;567&lt;/RecNum&gt;&lt;DisplayText&gt;[13]&lt;/DisplayText&gt;&lt;record&gt;&lt;rec-number&gt;567&lt;/rec-number&gt;&lt;foreign-keys&gt;&lt;key app="EN" db-id="t9e5dfd04ddtfjep0wfx9v9jvrapx0psts0r"&gt;567&lt;/key&gt;&lt;/foreign-keys&gt;&lt;ref-type name="Journal Article"&gt;17&lt;/ref-type&gt;&lt;contributors&gt;&lt;authors&gt;&lt;author&gt;Adams, Brian&lt;/author&gt;&lt;author&gt;Tian, Min&lt;/author&gt;&lt;author&gt;Chen, Aicheng&lt;/author&gt;&lt;/authors&gt;&lt;/contributors&gt;&lt;titles&gt;&lt;title&gt;Design and electrochemical study of SnO2-based mixed oxide electrodes&lt;/title&gt;&lt;secondary-title&gt;Electrochimica Acta&lt;/secondary-title&gt;&lt;/titles&gt;&lt;periodical&gt;&lt;full-title&gt;Electrochimica Acta&lt;/full-title&gt;&lt;/periodical&gt;&lt;pages&gt;1491-1498&lt;/pages&gt;&lt;volume&gt;54&lt;/volume&gt;&lt;number&gt;5&lt;/number&gt;&lt;dates&gt;&lt;year&gt;2009&lt;/year&gt;&lt;/dates&gt;&lt;isbn&gt;0013-4686&lt;/isbn&gt;&lt;urls&gt;&lt;/urls&gt;&lt;/record&gt;&lt;/Cite&gt;&lt;/EndNote&gt;</w:instrText>
      </w:r>
      <w:r w:rsidR="0038355E" w:rsidRPr="00153BAE">
        <w:rPr>
          <w:rFonts w:ascii="Times New Roman" w:hAnsi="Times New Roman" w:cs="Times New Roman"/>
          <w:sz w:val="24"/>
          <w:szCs w:val="24"/>
          <w:lang w:val="en-GB"/>
        </w:rPr>
        <w:fldChar w:fldCharType="separate"/>
      </w:r>
      <w:r w:rsidR="00007A9D">
        <w:rPr>
          <w:rFonts w:ascii="Times New Roman" w:hAnsi="Times New Roman" w:cs="Times New Roman"/>
          <w:noProof/>
          <w:sz w:val="24"/>
          <w:szCs w:val="24"/>
          <w:lang w:val="en-GB"/>
        </w:rPr>
        <w:t>[13]</w:t>
      </w:r>
      <w:r w:rsidR="0038355E" w:rsidRPr="00153BAE">
        <w:rPr>
          <w:rFonts w:ascii="Times New Roman" w:hAnsi="Times New Roman" w:cs="Times New Roman"/>
          <w:sz w:val="24"/>
          <w:szCs w:val="24"/>
          <w:lang w:val="en-GB"/>
        </w:rPr>
        <w:fldChar w:fldCharType="end"/>
      </w:r>
      <w:r w:rsidR="00053543" w:rsidRPr="00153BAE">
        <w:rPr>
          <w:rFonts w:ascii="Times New Roman" w:hAnsi="Times New Roman" w:cs="Times New Roman"/>
          <w:sz w:val="24"/>
          <w:szCs w:val="24"/>
          <w:lang w:val="en-GB"/>
        </w:rPr>
        <w:t xml:space="preserve">. </w:t>
      </w:r>
      <w:r w:rsidR="00361A52" w:rsidRPr="00153BAE">
        <w:rPr>
          <w:rFonts w:ascii="Times New Roman" w:hAnsi="Times New Roman" w:cs="Times New Roman"/>
          <w:sz w:val="24"/>
          <w:szCs w:val="24"/>
          <w:lang w:val="en-GB"/>
        </w:rPr>
        <w:t>Likewise</w:t>
      </w:r>
      <w:r w:rsidR="00053543" w:rsidRPr="00153BAE">
        <w:rPr>
          <w:rFonts w:ascii="Times New Roman" w:hAnsi="Times New Roman" w:cs="Times New Roman"/>
          <w:sz w:val="24"/>
          <w:szCs w:val="24"/>
          <w:lang w:val="en-GB"/>
        </w:rPr>
        <w:t xml:space="preserve">, a </w:t>
      </w:r>
      <w:proofErr w:type="spellStart"/>
      <w:r w:rsidR="00053543" w:rsidRPr="00153BAE">
        <w:rPr>
          <w:rFonts w:ascii="Times New Roman" w:hAnsi="Times New Roman" w:cs="Times New Roman"/>
          <w:sz w:val="24"/>
          <w:szCs w:val="24"/>
          <w:lang w:val="en-GB"/>
        </w:rPr>
        <w:t>Ti</w:t>
      </w:r>
      <w:proofErr w:type="spellEnd"/>
      <w:r w:rsidR="00053543" w:rsidRPr="00153BAE">
        <w:rPr>
          <w:rFonts w:ascii="Times New Roman" w:hAnsi="Times New Roman" w:cs="Times New Roman"/>
          <w:sz w:val="24"/>
          <w:szCs w:val="24"/>
          <w:lang w:val="en-GB"/>
        </w:rPr>
        <w:t>/IrO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-SnO</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-Sb</w:t>
      </w:r>
      <w:r w:rsidR="00053543" w:rsidRPr="00153BAE">
        <w:rPr>
          <w:rFonts w:ascii="Times New Roman" w:hAnsi="Times New Roman" w:cs="Times New Roman"/>
          <w:sz w:val="24"/>
          <w:szCs w:val="24"/>
          <w:vertAlign w:val="subscript"/>
          <w:lang w:val="en-GB"/>
        </w:rPr>
        <w:t>2</w:t>
      </w:r>
      <w:r w:rsidR="00053543" w:rsidRPr="00153BAE">
        <w:rPr>
          <w:rFonts w:ascii="Times New Roman" w:hAnsi="Times New Roman" w:cs="Times New Roman"/>
          <w:sz w:val="24"/>
          <w:szCs w:val="24"/>
          <w:lang w:val="en-GB"/>
        </w:rPr>
        <w:t>O</w:t>
      </w:r>
      <w:r w:rsidR="00053543" w:rsidRPr="00153BAE">
        <w:rPr>
          <w:rFonts w:ascii="Times New Roman" w:hAnsi="Times New Roman" w:cs="Times New Roman"/>
          <w:sz w:val="24"/>
          <w:szCs w:val="24"/>
          <w:vertAlign w:val="subscript"/>
          <w:lang w:val="en-GB"/>
        </w:rPr>
        <w:t>3</w:t>
      </w:r>
      <w:r w:rsidR="00053543" w:rsidRPr="00153BAE">
        <w:rPr>
          <w:rFonts w:ascii="Times New Roman" w:hAnsi="Times New Roman" w:cs="Times New Roman"/>
          <w:sz w:val="24"/>
          <w:szCs w:val="24"/>
          <w:lang w:val="en-GB"/>
        </w:rPr>
        <w:t xml:space="preserve"> anode </w:t>
      </w:r>
      <w:r w:rsidR="00361A52" w:rsidRPr="00153BAE">
        <w:rPr>
          <w:rFonts w:ascii="Times New Roman" w:hAnsi="Times New Roman" w:cs="Times New Roman"/>
          <w:sz w:val="24"/>
          <w:szCs w:val="24"/>
          <w:lang w:val="en-GB"/>
        </w:rPr>
        <w:t xml:space="preserve">made using the </w:t>
      </w:r>
      <w:proofErr w:type="spellStart"/>
      <w:r w:rsidR="00361A52" w:rsidRPr="00153BAE">
        <w:rPr>
          <w:rFonts w:ascii="Times New Roman" w:hAnsi="Times New Roman" w:cs="Times New Roman"/>
          <w:sz w:val="24"/>
          <w:szCs w:val="24"/>
          <w:lang w:val="en-GB"/>
        </w:rPr>
        <w:t>Pechini</w:t>
      </w:r>
      <w:proofErr w:type="spellEnd"/>
      <w:r w:rsidR="00361A52" w:rsidRPr="00153BAE">
        <w:rPr>
          <w:rFonts w:ascii="Times New Roman" w:hAnsi="Times New Roman" w:cs="Times New Roman"/>
          <w:sz w:val="24"/>
          <w:szCs w:val="24"/>
          <w:lang w:val="en-GB"/>
        </w:rPr>
        <w:t xml:space="preserve"> method </w:t>
      </w:r>
      <w:r w:rsidR="00053543" w:rsidRPr="00153BAE">
        <w:rPr>
          <w:rFonts w:ascii="Times New Roman" w:hAnsi="Times New Roman" w:cs="Times New Roman"/>
          <w:sz w:val="24"/>
          <w:szCs w:val="24"/>
          <w:lang w:val="en-GB"/>
        </w:rPr>
        <w:t xml:space="preserve">was </w:t>
      </w:r>
      <w:r w:rsidR="00F86457" w:rsidRPr="00153BAE">
        <w:rPr>
          <w:rFonts w:ascii="Times New Roman" w:hAnsi="Times New Roman" w:cs="Times New Roman"/>
          <w:sz w:val="24"/>
          <w:szCs w:val="24"/>
          <w:lang w:val="en-GB"/>
        </w:rPr>
        <w:t xml:space="preserve">greatly </w:t>
      </w:r>
      <w:r w:rsidR="00053543" w:rsidRPr="00153BAE">
        <w:rPr>
          <w:rFonts w:ascii="Times New Roman" w:hAnsi="Times New Roman" w:cs="Times New Roman"/>
          <w:sz w:val="24"/>
          <w:szCs w:val="24"/>
          <w:lang w:val="en-GB"/>
        </w:rPr>
        <w:t xml:space="preserve">efficient in the removal of indigo carmine </w:t>
      </w:r>
      <w:r w:rsidR="00C42D5B" w:rsidRPr="00153BAE">
        <w:rPr>
          <w:rFonts w:ascii="Times New Roman" w:hAnsi="Times New Roman" w:cs="Times New Roman"/>
          <w:sz w:val="24"/>
          <w:szCs w:val="24"/>
          <w:lang w:val="en-GB"/>
        </w:rPr>
        <w:t>at</w:t>
      </w:r>
      <w:r w:rsidR="00053543" w:rsidRPr="00153BAE">
        <w:rPr>
          <w:rFonts w:ascii="Times New Roman" w:hAnsi="Times New Roman" w:cs="Times New Roman"/>
          <w:sz w:val="24"/>
          <w:szCs w:val="24"/>
          <w:lang w:val="en-GB"/>
        </w:rPr>
        <w:t xml:space="preserve"> diverse operational conditions in </w:t>
      </w:r>
      <w:r w:rsidR="00361A52" w:rsidRPr="00153BAE">
        <w:rPr>
          <w:rFonts w:ascii="Times New Roman" w:hAnsi="Times New Roman" w:cs="Times New Roman"/>
          <w:sz w:val="24"/>
          <w:szCs w:val="24"/>
          <w:lang w:val="en-GB"/>
        </w:rPr>
        <w:t xml:space="preserve">both </w:t>
      </w:r>
      <w:r w:rsidR="00053543" w:rsidRPr="00153BAE">
        <w:rPr>
          <w:rFonts w:ascii="Times New Roman" w:hAnsi="Times New Roman" w:cs="Times New Roman"/>
          <w:sz w:val="24"/>
          <w:szCs w:val="24"/>
          <w:lang w:val="en-GB"/>
        </w:rPr>
        <w:t xml:space="preserve">a filter-press reactor </w:t>
      </w:r>
      <w:r w:rsidR="006653A2" w:rsidRPr="00153BAE">
        <w:rPr>
          <w:rFonts w:ascii="Times New Roman" w:hAnsi="Times New Roman" w:cs="Times New Roman"/>
          <w:sz w:val="24"/>
          <w:szCs w:val="24"/>
          <w:lang w:val="en-GB"/>
        </w:rPr>
        <w:fldChar w:fldCharType="begin"/>
      </w:r>
      <w:r w:rsidR="00007A9D">
        <w:rPr>
          <w:rFonts w:ascii="Times New Roman" w:hAnsi="Times New Roman" w:cs="Times New Roman"/>
          <w:sz w:val="24"/>
          <w:szCs w:val="24"/>
          <w:lang w:val="en-GB"/>
        </w:rPr>
        <w:instrText xml:space="preserve"> ADDIN EN.CITE &lt;EndNote&gt;&lt;Cite&gt;&lt;Author&gt;Rodríguez&lt;/Author&gt;&lt;Year&gt;2011&lt;/Year&gt;&lt;RecNum&gt;277&lt;/RecNum&gt;&lt;DisplayText&gt;[14]&lt;/DisplayText&gt;&lt;record&gt;&lt;rec-number&gt;277&lt;/rec-number&gt;&lt;foreign-keys&gt;&lt;key app="EN" db-id="02t9sprx9rpdwvewf5wpwx5hz2xtd2pfefe5" timestamp="1615992993"&gt;277&lt;/key&gt;&lt;/foreign-keys&gt;&lt;ref-type name="Journal Article"&gt;17&lt;/ref-type&gt;&lt;contributors&gt;&lt;authors&gt;&lt;author&gt;Rodríguez, Francisca A&lt;/author&gt;&lt;author&gt;Mateo, María N&lt;/author&gt;&lt;author&gt;Domínguez, Rosario&lt;/author&gt;&lt;author&gt;Rivero, Eligio P&lt;/author&gt;&lt;author&gt;González, Ignacio&lt;/author&gt;&lt;/authors&gt;&lt;/contributors&gt;&lt;titles&gt;&lt;title&gt;Electrochemical treatment of indigo carmine solutions via active chlorine in a FM01-LC reactor using DSA (Ti/IrO2/SnO2/Sb2O5) Electrodes&lt;/title&gt;&lt;secondary-title&gt;ECS Transactions&lt;/secondary-title&gt;&lt;/titles&gt;&lt;periodical&gt;&lt;full-title&gt;ECS Transactions&lt;/full-title&gt;&lt;/periodical&gt;&lt;pages&gt;529&lt;/pages&gt;&lt;volume&gt;36&lt;/volume&gt;&lt;number&gt;1&lt;/number&gt;&lt;dates&gt;&lt;year&gt;2011&lt;/year&gt;&lt;/dates&gt;&lt;isbn&gt;1938-5862&lt;/isbn&gt;&lt;urls&gt;&lt;/urls&gt;&lt;/record&gt;&lt;/Cite&gt;&lt;/EndNote&gt;</w:instrText>
      </w:r>
      <w:r w:rsidR="006653A2" w:rsidRPr="00153BAE">
        <w:rPr>
          <w:rFonts w:ascii="Times New Roman" w:hAnsi="Times New Roman" w:cs="Times New Roman"/>
          <w:sz w:val="24"/>
          <w:szCs w:val="24"/>
          <w:lang w:val="en-GB"/>
        </w:rPr>
        <w:fldChar w:fldCharType="separate"/>
      </w:r>
      <w:r w:rsidR="00007A9D">
        <w:rPr>
          <w:rFonts w:ascii="Times New Roman" w:hAnsi="Times New Roman" w:cs="Times New Roman"/>
          <w:noProof/>
          <w:sz w:val="24"/>
          <w:szCs w:val="24"/>
          <w:lang w:val="en-GB"/>
        </w:rPr>
        <w:t>[14]</w:t>
      </w:r>
      <w:r w:rsidR="006653A2" w:rsidRPr="00153BAE">
        <w:rPr>
          <w:rFonts w:ascii="Times New Roman" w:hAnsi="Times New Roman" w:cs="Times New Roman"/>
          <w:sz w:val="24"/>
          <w:szCs w:val="24"/>
          <w:lang w:val="en-GB"/>
        </w:rPr>
        <w:fldChar w:fldCharType="end"/>
      </w:r>
      <w:r w:rsidR="00053543" w:rsidRPr="00153BAE">
        <w:rPr>
          <w:rFonts w:ascii="Times New Roman" w:hAnsi="Times New Roman" w:cs="Times New Roman"/>
          <w:sz w:val="24"/>
          <w:szCs w:val="24"/>
          <w:lang w:val="en-GB"/>
        </w:rPr>
        <w:t xml:space="preserve"> and a three-electrode cell of 150</w:t>
      </w:r>
      <w:r w:rsidR="000507ED" w:rsidRPr="00153BAE">
        <w:rPr>
          <w:rFonts w:ascii="Times New Roman" w:hAnsi="Times New Roman" w:cs="Times New Roman"/>
          <w:sz w:val="24"/>
          <w:szCs w:val="24"/>
          <w:lang w:val="en-GB"/>
        </w:rPr>
        <w:t xml:space="preserve"> cm</w:t>
      </w:r>
      <w:r w:rsidR="000507ED" w:rsidRPr="00153BAE">
        <w:rPr>
          <w:rFonts w:ascii="Times New Roman" w:hAnsi="Times New Roman" w:cs="Times New Roman"/>
          <w:sz w:val="24"/>
          <w:szCs w:val="24"/>
          <w:vertAlign w:val="superscript"/>
          <w:lang w:val="en-GB"/>
        </w:rPr>
        <w:t>3</w:t>
      </w:r>
      <w:r w:rsidR="00053543" w:rsidRPr="00153BAE">
        <w:rPr>
          <w:rFonts w:ascii="Times New Roman" w:hAnsi="Times New Roman" w:cs="Times New Roman"/>
          <w:sz w:val="24"/>
          <w:szCs w:val="24"/>
          <w:lang w:val="en-GB"/>
        </w:rPr>
        <w:t xml:space="preserve"> volume at room temperature </w:t>
      </w:r>
      <w:r w:rsidR="006653A2" w:rsidRPr="00153BAE">
        <w:rPr>
          <w:rFonts w:ascii="Times New Roman" w:hAnsi="Times New Roman" w:cs="Times New Roman"/>
          <w:sz w:val="24"/>
          <w:szCs w:val="24"/>
          <w:lang w:val="en-GB"/>
        </w:rPr>
        <w:fldChar w:fldCharType="begin"/>
      </w:r>
      <w:r w:rsidR="00007A9D">
        <w:rPr>
          <w:rFonts w:ascii="Times New Roman" w:hAnsi="Times New Roman" w:cs="Times New Roman"/>
          <w:sz w:val="24"/>
          <w:szCs w:val="24"/>
          <w:lang w:val="en-GB"/>
        </w:rPr>
        <w:instrText xml:space="preserve"> ADDIN EN.CITE &lt;EndNote&gt;&lt;Cite&gt;&lt;Author&gt;Palma-Goyes&lt;/Author&gt;&lt;Year&gt;2018&lt;/Year&gt;&lt;RecNum&gt;278&lt;/RecNum&gt;&lt;DisplayText&gt;[15]&lt;/DisplayText&gt;&lt;record&gt;&lt;rec-number&gt;278&lt;/rec-number&gt;&lt;foreign-keys&gt;&lt;key app="EN" db-id="02t9sprx9rpdwvewf5wpwx5hz2xtd2pfefe5" timestamp="1615993096"&gt;278&lt;/key&gt;&lt;/foreign-keys&gt;&lt;ref-type name="Journal Article"&gt;17&lt;/ref-type&gt;&lt;contributors&gt;&lt;authors&gt;&lt;author&gt;Palma-Goyes, Ricardo E&lt;/author&gt;&lt;author&gt;Silva-Agredo, Javier&lt;/author&gt;&lt;author&gt;Vazquez-Arenas, Jorge&lt;/author&gt;&lt;author&gt;Romero-Ibarra, Issis&lt;/author&gt;&lt;author&gt;Torres-Palma, Ricardo A&lt;/author&gt;&lt;/authors&gt;&lt;/contributors&gt;&lt;titles&gt;&lt;title&gt;&lt;style face="normal" font="default" size="100%"&gt;The effect of different operational parameters on the electrooxidation of indigo carmine on Ti/IrO&lt;/style&gt;&lt;style face="subscript" font="default" size="100%"&gt;2&lt;/style&gt;&lt;style face="normal" font="default" size="100%"&gt;-SnO&lt;/style&gt;&lt;style face="subscript" font="default" size="100%"&gt;2&lt;/style&gt;&lt;style face="normal" font="default" size="100%"&gt;-Sb&lt;/style&gt;&lt;style face="subscript" font="default" size="100%"&gt;2&lt;/style&gt;&lt;style face="normal" font="default" size="100%"&gt;O&lt;/style&gt;&lt;style face="subscript" font="default" size="100%"&gt;3&lt;/style&gt;&lt;/title&gt;&lt;secondary-title&gt;Journal of Environmental Chemical Engineering&lt;/secondary-title&gt;&lt;/titles&gt;&lt;periodical&gt;&lt;full-title&gt;Journal of Environmental Chemical Engineering&lt;/full-title&gt;&lt;/periodical&gt;&lt;pages&gt;3010-3017&lt;/pages&gt;&lt;volume&gt;6&lt;/volume&gt;&lt;number&gt;2&lt;/number&gt;&lt;dates&gt;&lt;year&gt;2018&lt;/year&gt;&lt;/dates&gt;&lt;isbn&gt;2213-3437&lt;/isbn&gt;&lt;urls&gt;&lt;/urls&gt;&lt;/record&gt;&lt;/Cite&gt;&lt;/EndNote&gt;</w:instrText>
      </w:r>
      <w:r w:rsidR="006653A2" w:rsidRPr="00153BAE">
        <w:rPr>
          <w:rFonts w:ascii="Times New Roman" w:hAnsi="Times New Roman" w:cs="Times New Roman"/>
          <w:sz w:val="24"/>
          <w:szCs w:val="24"/>
          <w:lang w:val="en-GB"/>
        </w:rPr>
        <w:fldChar w:fldCharType="separate"/>
      </w:r>
      <w:r w:rsidR="00007A9D">
        <w:rPr>
          <w:rFonts w:ascii="Times New Roman" w:hAnsi="Times New Roman" w:cs="Times New Roman"/>
          <w:noProof/>
          <w:sz w:val="24"/>
          <w:szCs w:val="24"/>
          <w:lang w:val="en-GB"/>
        </w:rPr>
        <w:t>[15]</w:t>
      </w:r>
      <w:r w:rsidR="006653A2" w:rsidRPr="00153BAE">
        <w:rPr>
          <w:rFonts w:ascii="Times New Roman" w:hAnsi="Times New Roman" w:cs="Times New Roman"/>
          <w:sz w:val="24"/>
          <w:szCs w:val="24"/>
          <w:lang w:val="en-GB"/>
        </w:rPr>
        <w:fldChar w:fldCharType="end"/>
      </w:r>
      <w:r w:rsidR="00053543" w:rsidRPr="00153BAE">
        <w:rPr>
          <w:rFonts w:ascii="Times New Roman" w:hAnsi="Times New Roman" w:cs="Times New Roman"/>
          <w:sz w:val="24"/>
          <w:szCs w:val="24"/>
          <w:lang w:val="en-GB"/>
        </w:rPr>
        <w:t xml:space="preserve">. </w:t>
      </w:r>
      <w:r w:rsidR="00361A52" w:rsidRPr="00153BAE">
        <w:rPr>
          <w:rFonts w:ascii="Times New Roman" w:hAnsi="Times New Roman" w:cs="Times New Roman"/>
          <w:sz w:val="24"/>
          <w:szCs w:val="24"/>
          <w:lang w:val="en-GB"/>
        </w:rPr>
        <w:t xml:space="preserve">Hence, we </w:t>
      </w:r>
      <w:r w:rsidR="00546D64" w:rsidRPr="00153BAE">
        <w:rPr>
          <w:rFonts w:ascii="Times New Roman" w:hAnsi="Times New Roman" w:cs="Times New Roman"/>
          <w:sz w:val="24"/>
          <w:szCs w:val="24"/>
          <w:lang w:val="en-GB"/>
        </w:rPr>
        <w:t>propose</w:t>
      </w:r>
      <w:r w:rsidR="00361A52" w:rsidRPr="00153BAE">
        <w:rPr>
          <w:rFonts w:ascii="Times New Roman" w:hAnsi="Times New Roman" w:cs="Times New Roman"/>
          <w:sz w:val="24"/>
          <w:szCs w:val="24"/>
          <w:lang w:val="en-GB"/>
        </w:rPr>
        <w:t xml:space="preserve"> that </w:t>
      </w:r>
      <w:proofErr w:type="spellStart"/>
      <w:r w:rsidR="00361A52" w:rsidRPr="00153BAE">
        <w:rPr>
          <w:rFonts w:ascii="Times New Roman" w:hAnsi="Times New Roman" w:cs="Times New Roman"/>
          <w:sz w:val="24"/>
          <w:szCs w:val="24"/>
          <w:lang w:val="en-GB"/>
        </w:rPr>
        <w:t>templated</w:t>
      </w:r>
      <w:proofErr w:type="spellEnd"/>
      <w:r w:rsidR="00361A52" w:rsidRPr="00153BAE">
        <w:rPr>
          <w:rFonts w:ascii="Times New Roman" w:hAnsi="Times New Roman" w:cs="Times New Roman"/>
          <w:sz w:val="24"/>
          <w:szCs w:val="24"/>
          <w:lang w:val="en-GB"/>
        </w:rPr>
        <w:t xml:space="preserve"> ternary anodes containing tin, antimony, and iridium should display increased stability and activity towards the oxidation of organic compounds. Therefore,</w:t>
      </w:r>
      <w:r w:rsidR="00310D1D" w:rsidRPr="00153BAE">
        <w:rPr>
          <w:rFonts w:ascii="Times New Roman" w:hAnsi="Times New Roman" w:cs="Times New Roman"/>
          <w:sz w:val="24"/>
          <w:szCs w:val="24"/>
          <w:lang w:val="en-GB"/>
        </w:rPr>
        <w:t xml:space="preserve"> we developed </w:t>
      </w:r>
      <w:proofErr w:type="spellStart"/>
      <w:r w:rsidR="002A7E44" w:rsidRPr="00153BAE">
        <w:rPr>
          <w:rFonts w:ascii="Times New Roman" w:hAnsi="Times New Roman" w:cs="Times New Roman"/>
          <w:sz w:val="24"/>
          <w:szCs w:val="24"/>
          <w:lang w:val="en-GB"/>
        </w:rPr>
        <w:t>Ti</w:t>
      </w:r>
      <w:proofErr w:type="spellEnd"/>
      <w:r w:rsidR="002A7E44" w:rsidRPr="00153BAE">
        <w:rPr>
          <w:rFonts w:ascii="Times New Roman" w:hAnsi="Times New Roman" w:cs="Times New Roman"/>
          <w:sz w:val="24"/>
          <w:szCs w:val="24"/>
          <w:lang w:val="en-GB"/>
        </w:rPr>
        <w:t>/(SnO</w:t>
      </w:r>
      <w:r w:rsidR="002A7E44" w:rsidRPr="00153BAE">
        <w:rPr>
          <w:rFonts w:ascii="Times New Roman" w:hAnsi="Times New Roman" w:cs="Times New Roman"/>
          <w:sz w:val="24"/>
          <w:szCs w:val="24"/>
          <w:vertAlign w:val="subscript"/>
          <w:lang w:val="en-GB"/>
        </w:rPr>
        <w:t>2</w:t>
      </w:r>
      <w:r w:rsidR="002A7E44" w:rsidRPr="00153BAE">
        <w:rPr>
          <w:rFonts w:ascii="Times New Roman" w:hAnsi="Times New Roman" w:cs="Times New Roman"/>
          <w:sz w:val="24"/>
          <w:szCs w:val="24"/>
          <w:lang w:val="en-GB"/>
        </w:rPr>
        <w:t>)</w:t>
      </w:r>
      <w:r w:rsidR="002A7E44" w:rsidRPr="00153BAE">
        <w:rPr>
          <w:rFonts w:ascii="Times New Roman" w:hAnsi="Times New Roman" w:cs="Times New Roman"/>
          <w:sz w:val="24"/>
          <w:szCs w:val="24"/>
          <w:vertAlign w:val="subscript"/>
          <w:lang w:val="en-GB"/>
        </w:rPr>
        <w:t>57</w:t>
      </w:r>
      <w:r w:rsidR="002A7E44" w:rsidRPr="00153BAE">
        <w:rPr>
          <w:rFonts w:ascii="Times New Roman" w:hAnsi="Times New Roman" w:cs="Times New Roman"/>
          <w:sz w:val="24"/>
          <w:szCs w:val="24"/>
          <w:lang w:val="en-GB"/>
        </w:rPr>
        <w:t>(Sb</w:t>
      </w:r>
      <w:r w:rsidR="002A7E44" w:rsidRPr="00153BAE">
        <w:rPr>
          <w:rFonts w:ascii="Times New Roman" w:hAnsi="Times New Roman" w:cs="Times New Roman"/>
          <w:sz w:val="24"/>
          <w:szCs w:val="24"/>
          <w:vertAlign w:val="subscript"/>
          <w:lang w:val="en-GB"/>
        </w:rPr>
        <w:t>2</w:t>
      </w:r>
      <w:r w:rsidR="002A7E44" w:rsidRPr="00153BAE">
        <w:rPr>
          <w:rFonts w:ascii="Times New Roman" w:hAnsi="Times New Roman" w:cs="Times New Roman"/>
          <w:sz w:val="24"/>
          <w:szCs w:val="24"/>
          <w:lang w:val="en-GB"/>
        </w:rPr>
        <w:t>O</w:t>
      </w:r>
      <w:r w:rsidR="002A7E44" w:rsidRPr="00153BAE">
        <w:rPr>
          <w:rFonts w:ascii="Times New Roman" w:hAnsi="Times New Roman" w:cs="Times New Roman"/>
          <w:sz w:val="24"/>
          <w:szCs w:val="24"/>
          <w:vertAlign w:val="subscript"/>
          <w:lang w:val="en-GB"/>
        </w:rPr>
        <w:t>5</w:t>
      </w:r>
      <w:r w:rsidR="002A7E44" w:rsidRPr="00153BAE">
        <w:rPr>
          <w:rFonts w:ascii="Times New Roman" w:hAnsi="Times New Roman" w:cs="Times New Roman"/>
          <w:sz w:val="24"/>
          <w:szCs w:val="24"/>
          <w:lang w:val="en-GB"/>
        </w:rPr>
        <w:t>)</w:t>
      </w:r>
      <w:r w:rsidR="002A7E44" w:rsidRPr="00153BAE">
        <w:rPr>
          <w:rFonts w:ascii="Times New Roman" w:hAnsi="Times New Roman" w:cs="Times New Roman"/>
          <w:sz w:val="24"/>
          <w:szCs w:val="24"/>
          <w:vertAlign w:val="subscript"/>
          <w:lang w:val="en-GB"/>
        </w:rPr>
        <w:t>30</w:t>
      </w:r>
      <w:r w:rsidR="002A7E44" w:rsidRPr="00153BAE">
        <w:rPr>
          <w:rFonts w:ascii="Times New Roman" w:hAnsi="Times New Roman" w:cs="Times New Roman"/>
          <w:sz w:val="24"/>
          <w:szCs w:val="24"/>
          <w:lang w:val="en-GB"/>
        </w:rPr>
        <w:t>(IrO</w:t>
      </w:r>
      <w:r w:rsidR="002A7E44" w:rsidRPr="00153BAE">
        <w:rPr>
          <w:rFonts w:ascii="Times New Roman" w:hAnsi="Times New Roman" w:cs="Times New Roman"/>
          <w:sz w:val="24"/>
          <w:szCs w:val="24"/>
          <w:vertAlign w:val="subscript"/>
          <w:lang w:val="en-GB"/>
        </w:rPr>
        <w:t>2</w:t>
      </w:r>
      <w:r w:rsidR="002A7E44" w:rsidRPr="00153BAE">
        <w:rPr>
          <w:rFonts w:ascii="Times New Roman" w:hAnsi="Times New Roman" w:cs="Times New Roman"/>
          <w:sz w:val="24"/>
          <w:szCs w:val="24"/>
          <w:lang w:val="en-GB"/>
        </w:rPr>
        <w:t>)</w:t>
      </w:r>
      <w:r w:rsidR="002A7E44" w:rsidRPr="00153BAE">
        <w:rPr>
          <w:rFonts w:ascii="Times New Roman" w:hAnsi="Times New Roman" w:cs="Times New Roman"/>
          <w:sz w:val="24"/>
          <w:szCs w:val="24"/>
          <w:vertAlign w:val="subscript"/>
          <w:lang w:val="en-GB"/>
        </w:rPr>
        <w:t>13</w:t>
      </w:r>
      <w:r w:rsidR="00310D1D" w:rsidRPr="00153BAE">
        <w:rPr>
          <w:rFonts w:ascii="Times New Roman" w:hAnsi="Times New Roman" w:cs="Times New Roman"/>
          <w:sz w:val="24"/>
          <w:szCs w:val="24"/>
          <w:lang w:val="en-GB"/>
        </w:rPr>
        <w:t xml:space="preserve"> anodes</w:t>
      </w:r>
      <w:r w:rsidR="002A7E44" w:rsidRPr="00153BAE">
        <w:rPr>
          <w:rFonts w:ascii="Times New Roman" w:hAnsi="Times New Roman" w:cs="Times New Roman"/>
          <w:sz w:val="24"/>
          <w:szCs w:val="24"/>
          <w:lang w:val="en-GB"/>
        </w:rPr>
        <w:t xml:space="preserve"> using a </w:t>
      </w:r>
      <w:r w:rsidR="00C874E6" w:rsidRPr="00153BAE">
        <w:rPr>
          <w:rFonts w:ascii="Times New Roman" w:hAnsi="Times New Roman" w:cs="Times New Roman"/>
          <w:i/>
          <w:sz w:val="24"/>
          <w:szCs w:val="24"/>
          <w:lang w:val="en-GB"/>
        </w:rPr>
        <w:t>block-</w:t>
      </w:r>
      <w:r w:rsidR="002A7E44" w:rsidRPr="00153BAE">
        <w:rPr>
          <w:rFonts w:ascii="Times New Roman" w:hAnsi="Times New Roman" w:cs="Times New Roman"/>
          <w:sz w:val="24"/>
          <w:szCs w:val="24"/>
          <w:lang w:val="en-GB"/>
        </w:rPr>
        <w:t>copolymer-</w:t>
      </w:r>
      <w:proofErr w:type="spellStart"/>
      <w:r w:rsidR="002A7E44" w:rsidRPr="00153BAE">
        <w:rPr>
          <w:rFonts w:ascii="Times New Roman" w:hAnsi="Times New Roman" w:cs="Times New Roman"/>
          <w:sz w:val="24"/>
          <w:szCs w:val="24"/>
          <w:lang w:val="en-GB"/>
        </w:rPr>
        <w:t>template</w:t>
      </w:r>
      <w:r w:rsidR="00C874E6" w:rsidRPr="00153BAE">
        <w:rPr>
          <w:rFonts w:ascii="Times New Roman" w:hAnsi="Times New Roman" w:cs="Times New Roman"/>
          <w:sz w:val="24"/>
          <w:szCs w:val="24"/>
          <w:lang w:val="en-GB"/>
        </w:rPr>
        <w:t>d</w:t>
      </w:r>
      <w:proofErr w:type="spellEnd"/>
      <w:r w:rsidR="002A7E44" w:rsidRPr="00153BAE">
        <w:rPr>
          <w:rFonts w:ascii="Times New Roman" w:hAnsi="Times New Roman" w:cs="Times New Roman"/>
          <w:sz w:val="24"/>
          <w:szCs w:val="24"/>
          <w:lang w:val="en-GB"/>
        </w:rPr>
        <w:t xml:space="preserve"> method to produce tailored </w:t>
      </w:r>
      <w:proofErr w:type="spellStart"/>
      <w:r w:rsidR="00C874E6" w:rsidRPr="00153BAE">
        <w:rPr>
          <w:rFonts w:ascii="Times New Roman" w:hAnsi="Times New Roman" w:cs="Times New Roman"/>
          <w:sz w:val="24"/>
          <w:szCs w:val="24"/>
          <w:lang w:val="en-GB"/>
        </w:rPr>
        <w:t>meso</w:t>
      </w:r>
      <w:r w:rsidR="002A7E44" w:rsidRPr="00153BAE">
        <w:rPr>
          <w:rFonts w:ascii="Times New Roman" w:hAnsi="Times New Roman" w:cs="Times New Roman"/>
          <w:sz w:val="24"/>
          <w:szCs w:val="24"/>
          <w:lang w:val="en-GB"/>
        </w:rPr>
        <w:t>porosity</w:t>
      </w:r>
      <w:proofErr w:type="spellEnd"/>
      <w:r w:rsidR="00B420DC" w:rsidRPr="00893C15">
        <w:rPr>
          <w:rFonts w:ascii="Times New Roman" w:hAnsi="Times New Roman" w:cs="Times New Roman"/>
          <w:sz w:val="24"/>
          <w:szCs w:val="24"/>
          <w:lang w:val="en-GB"/>
        </w:rPr>
        <w:t>, for the first time,</w:t>
      </w:r>
      <w:r w:rsidR="00C874E6" w:rsidRPr="00893C15">
        <w:rPr>
          <w:rFonts w:ascii="Times New Roman" w:hAnsi="Times New Roman" w:cs="Times New Roman"/>
          <w:sz w:val="24"/>
          <w:szCs w:val="24"/>
          <w:lang w:val="en-GB"/>
        </w:rPr>
        <w:t xml:space="preserve"> and compared </w:t>
      </w:r>
      <w:r w:rsidR="00BF24B1" w:rsidRPr="00893C15">
        <w:rPr>
          <w:rFonts w:ascii="Times New Roman" w:hAnsi="Times New Roman" w:cs="Times New Roman"/>
          <w:sz w:val="24"/>
          <w:szCs w:val="24"/>
          <w:lang w:val="en-GB"/>
        </w:rPr>
        <w:t xml:space="preserve">them </w:t>
      </w:r>
      <w:r w:rsidR="00C874E6" w:rsidRPr="00893C15">
        <w:rPr>
          <w:rFonts w:ascii="Times New Roman" w:hAnsi="Times New Roman" w:cs="Times New Roman"/>
          <w:sz w:val="24"/>
          <w:szCs w:val="24"/>
          <w:lang w:val="en-GB"/>
        </w:rPr>
        <w:t xml:space="preserve">with anodes of the same composition </w:t>
      </w:r>
      <w:r w:rsidR="00B420DC" w:rsidRPr="00893C15">
        <w:rPr>
          <w:rFonts w:ascii="Times New Roman" w:hAnsi="Times New Roman" w:cs="Times New Roman"/>
          <w:sz w:val="24"/>
          <w:szCs w:val="24"/>
          <w:lang w:val="en-GB"/>
        </w:rPr>
        <w:t xml:space="preserve">obtained </w:t>
      </w:r>
      <w:r w:rsidR="00AB549D" w:rsidRPr="00893C15">
        <w:rPr>
          <w:rFonts w:ascii="Times New Roman" w:hAnsi="Times New Roman" w:cs="Times New Roman"/>
          <w:sz w:val="24"/>
          <w:szCs w:val="24"/>
          <w:lang w:val="en-GB"/>
        </w:rPr>
        <w:t>using</w:t>
      </w:r>
      <w:r w:rsidR="00C874E6" w:rsidRPr="00893C15">
        <w:rPr>
          <w:rFonts w:ascii="Times New Roman" w:hAnsi="Times New Roman" w:cs="Times New Roman"/>
          <w:sz w:val="24"/>
          <w:szCs w:val="24"/>
          <w:lang w:val="en-GB"/>
        </w:rPr>
        <w:t xml:space="preserve"> </w:t>
      </w:r>
      <w:r w:rsidR="007A20FE" w:rsidRPr="00893C15">
        <w:rPr>
          <w:rFonts w:ascii="Times New Roman" w:hAnsi="Times New Roman" w:cs="Times New Roman"/>
          <w:sz w:val="24"/>
          <w:szCs w:val="24"/>
          <w:lang w:val="en-GB"/>
        </w:rPr>
        <w:t xml:space="preserve">the </w:t>
      </w:r>
      <w:r w:rsidR="00BF24B1" w:rsidRPr="00893C15">
        <w:rPr>
          <w:rFonts w:ascii="Times New Roman" w:hAnsi="Times New Roman" w:cs="Times New Roman"/>
          <w:sz w:val="24"/>
          <w:szCs w:val="24"/>
          <w:lang w:val="en-GB"/>
        </w:rPr>
        <w:t xml:space="preserve">conventional </w:t>
      </w:r>
      <w:proofErr w:type="spellStart"/>
      <w:r w:rsidR="00C874E6" w:rsidRPr="00893C15">
        <w:rPr>
          <w:rFonts w:ascii="Times New Roman" w:hAnsi="Times New Roman" w:cs="Times New Roman"/>
          <w:sz w:val="24"/>
          <w:szCs w:val="24"/>
          <w:lang w:val="en-GB"/>
        </w:rPr>
        <w:t>Pechini</w:t>
      </w:r>
      <w:proofErr w:type="spellEnd"/>
      <w:r w:rsidR="00C874E6" w:rsidRPr="00893C15">
        <w:rPr>
          <w:rFonts w:ascii="Times New Roman" w:hAnsi="Times New Roman" w:cs="Times New Roman"/>
          <w:sz w:val="24"/>
          <w:szCs w:val="24"/>
          <w:lang w:val="en-GB"/>
        </w:rPr>
        <w:t xml:space="preserve"> </w:t>
      </w:r>
      <w:r w:rsidR="00F66208" w:rsidRPr="00893C15">
        <w:rPr>
          <w:rFonts w:ascii="Times New Roman" w:hAnsi="Times New Roman" w:cs="Times New Roman"/>
          <w:sz w:val="24"/>
          <w:szCs w:val="24"/>
          <w:lang w:val="en-GB"/>
        </w:rPr>
        <w:t>m</w:t>
      </w:r>
      <w:r w:rsidR="00C874E6" w:rsidRPr="00893C15">
        <w:rPr>
          <w:rFonts w:ascii="Times New Roman" w:hAnsi="Times New Roman" w:cs="Times New Roman"/>
          <w:sz w:val="24"/>
          <w:szCs w:val="24"/>
          <w:lang w:val="en-GB"/>
        </w:rPr>
        <w:t xml:space="preserve">ethod. The developed anodes were characterised </w:t>
      </w:r>
      <w:r w:rsidR="00BE69C7" w:rsidRPr="00893C15">
        <w:rPr>
          <w:rFonts w:ascii="Times New Roman" w:hAnsi="Times New Roman" w:cs="Times New Roman"/>
          <w:sz w:val="24"/>
          <w:szCs w:val="24"/>
          <w:lang w:val="en-GB"/>
        </w:rPr>
        <w:t>by</w:t>
      </w:r>
      <w:r w:rsidR="00C874E6" w:rsidRPr="00893C15">
        <w:rPr>
          <w:rFonts w:ascii="Times New Roman" w:hAnsi="Times New Roman" w:cs="Times New Roman"/>
          <w:sz w:val="24"/>
          <w:szCs w:val="24"/>
          <w:lang w:val="en-GB"/>
        </w:rPr>
        <w:t xml:space="preserve"> scanning electron microscopy (SEM), X-ray dispersive energy analysis (EDX), X-ray diffraction (XRD), cyclic voltammetry</w:t>
      </w:r>
      <w:r w:rsidR="00431F0F" w:rsidRPr="00893C15">
        <w:rPr>
          <w:rFonts w:ascii="Times New Roman" w:hAnsi="Times New Roman" w:cs="Times New Roman"/>
          <w:sz w:val="24"/>
          <w:szCs w:val="24"/>
          <w:lang w:val="en-GB"/>
        </w:rPr>
        <w:t>,</w:t>
      </w:r>
      <w:r w:rsidR="00C874E6" w:rsidRPr="00893C15">
        <w:rPr>
          <w:rFonts w:ascii="Times New Roman" w:hAnsi="Times New Roman" w:cs="Times New Roman"/>
          <w:sz w:val="24"/>
          <w:szCs w:val="24"/>
          <w:lang w:val="en-GB"/>
        </w:rPr>
        <w:t xml:space="preserve"> and electrochemical impedance spectroscopy (EIS). The unique properties of the template anode result</w:t>
      </w:r>
      <w:r w:rsidR="00361A52" w:rsidRPr="00893C15">
        <w:rPr>
          <w:rFonts w:ascii="Times New Roman" w:hAnsi="Times New Roman" w:cs="Times New Roman"/>
          <w:sz w:val="24"/>
          <w:szCs w:val="24"/>
          <w:lang w:val="en-GB"/>
        </w:rPr>
        <w:t>ed</w:t>
      </w:r>
      <w:r w:rsidR="00C874E6" w:rsidRPr="00893C15">
        <w:rPr>
          <w:rFonts w:ascii="Times New Roman" w:hAnsi="Times New Roman" w:cs="Times New Roman"/>
          <w:sz w:val="24"/>
          <w:szCs w:val="24"/>
          <w:lang w:val="en-GB"/>
        </w:rPr>
        <w:t xml:space="preserve"> in improved electrochemical activity towards the removal of </w:t>
      </w:r>
      <w:r w:rsidR="00F66208" w:rsidRPr="00893C15">
        <w:rPr>
          <w:rFonts w:ascii="Times New Roman" w:hAnsi="Times New Roman" w:cs="Times New Roman"/>
          <w:sz w:val="24"/>
          <w:szCs w:val="24"/>
          <w:lang w:val="en-GB"/>
        </w:rPr>
        <w:t xml:space="preserve">the </w:t>
      </w:r>
      <w:r w:rsidR="00C874E6" w:rsidRPr="00893C15">
        <w:rPr>
          <w:rFonts w:ascii="Times New Roman" w:hAnsi="Times New Roman" w:cs="Times New Roman"/>
          <w:sz w:val="24"/>
          <w:szCs w:val="24"/>
          <w:lang w:val="en-GB"/>
        </w:rPr>
        <w:t>reactive black 5</w:t>
      </w:r>
      <w:r w:rsidR="00F86457" w:rsidRPr="00893C15">
        <w:rPr>
          <w:rFonts w:ascii="Times New Roman" w:hAnsi="Times New Roman" w:cs="Times New Roman"/>
          <w:sz w:val="24"/>
          <w:szCs w:val="24"/>
          <w:lang w:val="en-GB"/>
        </w:rPr>
        <w:t>-</w:t>
      </w:r>
      <w:r w:rsidR="00C874E6" w:rsidRPr="00893C15">
        <w:rPr>
          <w:rFonts w:ascii="Times New Roman" w:hAnsi="Times New Roman" w:cs="Times New Roman"/>
          <w:sz w:val="24"/>
          <w:szCs w:val="24"/>
          <w:lang w:val="en-GB"/>
        </w:rPr>
        <w:t>dye (RB-5)</w:t>
      </w:r>
      <w:r w:rsidR="00361A52" w:rsidRPr="00893C15">
        <w:rPr>
          <w:rFonts w:ascii="Times New Roman" w:hAnsi="Times New Roman" w:cs="Times New Roman"/>
          <w:sz w:val="24"/>
          <w:szCs w:val="24"/>
          <w:lang w:val="en-GB"/>
        </w:rPr>
        <w:t>, used as a model molecule,</w:t>
      </w:r>
      <w:r w:rsidR="00C874E6" w:rsidRPr="00893C15">
        <w:rPr>
          <w:rFonts w:ascii="Times New Roman" w:hAnsi="Times New Roman" w:cs="Times New Roman"/>
          <w:sz w:val="24"/>
          <w:szCs w:val="24"/>
          <w:lang w:val="en-GB"/>
        </w:rPr>
        <w:t xml:space="preserve"> from aqueous solutions. </w:t>
      </w:r>
    </w:p>
    <w:p w14:paraId="39075F2E" w14:textId="77777777" w:rsidR="00153BAE" w:rsidRPr="00893C15" w:rsidRDefault="00153BAE" w:rsidP="00153BAE">
      <w:pPr>
        <w:spacing w:after="0" w:line="480" w:lineRule="auto"/>
        <w:rPr>
          <w:rFonts w:ascii="Times New Roman" w:hAnsi="Times New Roman" w:cs="Times New Roman"/>
          <w:b/>
          <w:bCs/>
          <w:sz w:val="24"/>
          <w:szCs w:val="24"/>
          <w:lang w:val="en-GB"/>
        </w:rPr>
      </w:pPr>
    </w:p>
    <w:p w14:paraId="0B90BFDE" w14:textId="4993AAC4" w:rsidR="002A7E44" w:rsidRPr="00893C15" w:rsidRDefault="009E4D94" w:rsidP="00153BAE">
      <w:pPr>
        <w:pStyle w:val="Ttulo"/>
        <w:tabs>
          <w:tab w:val="left" w:pos="270"/>
          <w:tab w:val="left" w:pos="567"/>
        </w:tabs>
        <w:spacing w:line="480" w:lineRule="auto"/>
        <w:jc w:val="left"/>
        <w:rPr>
          <w:lang w:val="en-GB"/>
        </w:rPr>
      </w:pPr>
      <w:r w:rsidRPr="00893C15">
        <w:rPr>
          <w:smallCaps/>
          <w:lang w:val="en-GB"/>
        </w:rPr>
        <w:lastRenderedPageBreak/>
        <w:t xml:space="preserve">2. </w:t>
      </w:r>
      <w:r w:rsidRPr="00893C15">
        <w:rPr>
          <w:lang w:val="en-GB"/>
        </w:rPr>
        <w:t>Experimental</w:t>
      </w:r>
    </w:p>
    <w:p w14:paraId="7B9872BB" w14:textId="68A37F70" w:rsidR="009E4D94" w:rsidRPr="00893C15" w:rsidRDefault="009E4D94" w:rsidP="00153BAE">
      <w:pPr>
        <w:pStyle w:val="Ttulo"/>
        <w:tabs>
          <w:tab w:val="left" w:pos="270"/>
          <w:tab w:val="left" w:pos="567"/>
        </w:tabs>
        <w:spacing w:line="480" w:lineRule="auto"/>
        <w:jc w:val="left"/>
        <w:rPr>
          <w:i/>
          <w:iCs/>
          <w:lang w:val="en-GB"/>
        </w:rPr>
      </w:pPr>
      <w:r w:rsidRPr="00893C15">
        <w:rPr>
          <w:i/>
          <w:iCs/>
          <w:lang w:val="en-GB"/>
        </w:rPr>
        <w:t>2.1. Materials</w:t>
      </w:r>
    </w:p>
    <w:p w14:paraId="19179EDA" w14:textId="05DDD572" w:rsidR="00BD0F44" w:rsidRPr="00893C15" w:rsidRDefault="00CF6075"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The reagents used </w:t>
      </w:r>
      <w:r w:rsidR="003C5436" w:rsidRPr="00893C15">
        <w:rPr>
          <w:rFonts w:ascii="Times New Roman" w:hAnsi="Times New Roman" w:cs="Times New Roman"/>
          <w:sz w:val="24"/>
          <w:szCs w:val="24"/>
          <w:lang w:val="en-GB"/>
        </w:rPr>
        <w:t>were</w:t>
      </w:r>
      <w:r w:rsidR="00BD0F44" w:rsidRPr="00893C15">
        <w:rPr>
          <w:rFonts w:ascii="Times New Roman" w:hAnsi="Times New Roman" w:cs="Times New Roman"/>
          <w:b/>
          <w:bCs/>
          <w:sz w:val="24"/>
          <w:szCs w:val="24"/>
          <w:lang w:val="en-GB"/>
        </w:rPr>
        <w:t xml:space="preserve"> </w:t>
      </w:r>
      <w:r w:rsidR="00BD0F44" w:rsidRPr="00893C15">
        <w:rPr>
          <w:rFonts w:ascii="Times New Roman" w:eastAsia="Calibri" w:hAnsi="Times New Roman" w:cs="Times New Roman"/>
          <w:sz w:val="24"/>
          <w:szCs w:val="24"/>
          <w:lang w:val="en-GB"/>
        </w:rPr>
        <w:t>ethylene glycol</w:t>
      </w:r>
      <w:r w:rsidR="003C5436" w:rsidRPr="00893C15">
        <w:rPr>
          <w:rFonts w:ascii="Times New Roman" w:eastAsia="Calibri" w:hAnsi="Times New Roman" w:cs="Times New Roman"/>
          <w:sz w:val="24"/>
          <w:szCs w:val="24"/>
          <w:lang w:val="en-GB"/>
        </w:rPr>
        <w:t xml:space="preserve"> </w:t>
      </w:r>
      <w:r w:rsidR="003C5436" w:rsidRPr="00893C15">
        <w:rPr>
          <w:rFonts w:ascii="Times New Roman" w:hAnsi="Times New Roman" w:cs="Times New Roman"/>
          <w:sz w:val="24"/>
          <w:szCs w:val="24"/>
          <w:lang w:val="en-GB"/>
        </w:rPr>
        <w:t>(Fischer certified),</w:t>
      </w:r>
      <w:r w:rsidR="00BD0F44" w:rsidRPr="00893C15">
        <w:rPr>
          <w:rFonts w:ascii="Times New Roman" w:eastAsia="Calibri" w:hAnsi="Times New Roman" w:cs="Times New Roman"/>
          <w:sz w:val="24"/>
          <w:szCs w:val="24"/>
          <w:lang w:val="en-GB"/>
        </w:rPr>
        <w:t xml:space="preserve"> citric acid</w:t>
      </w:r>
      <w:r w:rsidR="003C5436" w:rsidRPr="00893C15">
        <w:rPr>
          <w:rFonts w:ascii="Times New Roman" w:eastAsia="Calibri" w:hAnsi="Times New Roman" w:cs="Times New Roman"/>
          <w:sz w:val="24"/>
          <w:szCs w:val="24"/>
          <w:lang w:val="en-GB"/>
        </w:rPr>
        <w:t xml:space="preserve"> </w:t>
      </w:r>
      <w:r w:rsidR="003C5436" w:rsidRPr="00893C15">
        <w:rPr>
          <w:rFonts w:ascii="Times New Roman" w:hAnsi="Times New Roman" w:cs="Times New Roman"/>
          <w:sz w:val="24"/>
          <w:szCs w:val="24"/>
          <w:lang w:val="en-GB"/>
        </w:rPr>
        <w:t>(Fischer</w:t>
      </w:r>
      <w:r w:rsidR="005D08A6" w:rsidRPr="00893C15">
        <w:rPr>
          <w:rFonts w:ascii="Times New Roman" w:hAnsi="Times New Roman" w:cs="Times New Roman"/>
          <w:sz w:val="24"/>
          <w:szCs w:val="24"/>
          <w:lang w:val="en-GB"/>
        </w:rPr>
        <w:t>, certified)</w:t>
      </w:r>
      <w:r w:rsidR="00A61A8C" w:rsidRPr="00893C15">
        <w:rPr>
          <w:rFonts w:ascii="Times New Roman" w:eastAsia="Calibri" w:hAnsi="Times New Roman" w:cs="Times New Roman"/>
          <w:sz w:val="24"/>
          <w:szCs w:val="24"/>
          <w:lang w:val="en-GB"/>
        </w:rPr>
        <w:t>, polymer F127</w:t>
      </w:r>
      <w:r w:rsidR="003C5436" w:rsidRPr="00893C15">
        <w:rPr>
          <w:rFonts w:ascii="Times New Roman" w:eastAsia="Calibri" w:hAnsi="Times New Roman" w:cs="Times New Roman"/>
          <w:sz w:val="24"/>
          <w:szCs w:val="24"/>
          <w:lang w:val="en-GB"/>
        </w:rPr>
        <w:t xml:space="preserve"> (Sigma-Aldrich)</w:t>
      </w:r>
      <w:r w:rsidR="00A61A8C" w:rsidRPr="00893C15">
        <w:rPr>
          <w:rFonts w:ascii="Times New Roman" w:eastAsia="Calibri" w:hAnsi="Times New Roman" w:cs="Times New Roman"/>
          <w:sz w:val="24"/>
          <w:szCs w:val="24"/>
          <w:lang w:val="en-GB"/>
        </w:rPr>
        <w:t>, ethanol</w:t>
      </w:r>
      <w:r w:rsidR="003C5436" w:rsidRPr="00893C15">
        <w:rPr>
          <w:rFonts w:ascii="Times New Roman" w:eastAsia="Calibri" w:hAnsi="Times New Roman" w:cs="Times New Roman"/>
          <w:sz w:val="24"/>
          <w:szCs w:val="24"/>
          <w:lang w:val="en-GB"/>
        </w:rPr>
        <w:t xml:space="preserve"> (</w:t>
      </w:r>
      <w:r w:rsidR="003C5436" w:rsidRPr="00893C15">
        <w:rPr>
          <w:rFonts w:ascii="Times New Roman" w:hAnsi="Times New Roman" w:cs="Times New Roman"/>
          <w:sz w:val="24"/>
          <w:szCs w:val="24"/>
          <w:lang w:val="en-GB"/>
        </w:rPr>
        <w:t>Sigma-Aldrich, certified)</w:t>
      </w:r>
      <w:r w:rsidR="00A61A8C" w:rsidRPr="00893C15">
        <w:rPr>
          <w:rFonts w:ascii="Times New Roman" w:eastAsia="Calibri" w:hAnsi="Times New Roman" w:cs="Times New Roman"/>
          <w:sz w:val="24"/>
          <w:szCs w:val="24"/>
          <w:lang w:val="en-GB"/>
        </w:rPr>
        <w:t>, hydrochloric acid</w:t>
      </w:r>
      <w:r w:rsidR="003C5436" w:rsidRPr="00893C15">
        <w:rPr>
          <w:rFonts w:ascii="Times New Roman" w:eastAsia="Calibri" w:hAnsi="Times New Roman" w:cs="Times New Roman"/>
          <w:sz w:val="24"/>
          <w:szCs w:val="24"/>
          <w:lang w:val="en-GB"/>
        </w:rPr>
        <w:t xml:space="preserve"> </w:t>
      </w:r>
      <w:r w:rsidR="003C5436" w:rsidRPr="00893C15">
        <w:rPr>
          <w:rFonts w:ascii="Times New Roman" w:hAnsi="Times New Roman" w:cs="Times New Roman"/>
          <w:sz w:val="24"/>
          <w:szCs w:val="24"/>
          <w:lang w:val="en-GB"/>
        </w:rPr>
        <w:t>(Fischer, 37</w:t>
      </w:r>
      <w:r w:rsidR="00AF2CFB" w:rsidRPr="00893C15">
        <w:rPr>
          <w:rFonts w:ascii="Times New Roman" w:hAnsi="Times New Roman" w:cs="Times New Roman"/>
          <w:sz w:val="24"/>
          <w:szCs w:val="24"/>
          <w:lang w:val="en-GB"/>
        </w:rPr>
        <w:t>.0</w:t>
      </w:r>
      <w:r w:rsidR="003C5436" w:rsidRPr="00893C15">
        <w:rPr>
          <w:rFonts w:ascii="Times New Roman" w:hAnsi="Times New Roman" w:cs="Times New Roman"/>
          <w:sz w:val="24"/>
          <w:szCs w:val="24"/>
          <w:lang w:val="en-GB"/>
        </w:rPr>
        <w:t>%)</w:t>
      </w:r>
      <w:r w:rsidR="00A61A8C" w:rsidRPr="00893C15">
        <w:rPr>
          <w:rFonts w:ascii="Times New Roman" w:eastAsia="Calibri" w:hAnsi="Times New Roman" w:cs="Times New Roman"/>
          <w:sz w:val="24"/>
          <w:szCs w:val="24"/>
          <w:lang w:val="en-GB"/>
        </w:rPr>
        <w:t>, oxalic acid</w:t>
      </w:r>
      <w:r w:rsidR="003C5436" w:rsidRPr="00893C15">
        <w:rPr>
          <w:rFonts w:ascii="Times New Roman" w:eastAsia="Calibri" w:hAnsi="Times New Roman" w:cs="Times New Roman"/>
          <w:sz w:val="24"/>
          <w:szCs w:val="24"/>
          <w:lang w:val="en-GB"/>
        </w:rPr>
        <w:t xml:space="preserve"> </w:t>
      </w:r>
      <w:r w:rsidR="003C5436" w:rsidRPr="00893C15">
        <w:rPr>
          <w:rFonts w:ascii="Times New Roman" w:hAnsi="Times New Roman" w:cs="Times New Roman"/>
          <w:sz w:val="24"/>
          <w:szCs w:val="24"/>
          <w:lang w:val="en-GB"/>
        </w:rPr>
        <w:t>(</w:t>
      </w:r>
      <w:proofErr w:type="spellStart"/>
      <w:r w:rsidR="003C5436" w:rsidRPr="00893C15">
        <w:rPr>
          <w:rFonts w:ascii="Times New Roman" w:hAnsi="Times New Roman" w:cs="Times New Roman"/>
          <w:sz w:val="24"/>
          <w:szCs w:val="24"/>
          <w:lang w:val="en-GB"/>
        </w:rPr>
        <w:t>Acros</w:t>
      </w:r>
      <w:proofErr w:type="spellEnd"/>
      <w:r w:rsidR="003C5436" w:rsidRPr="00893C15">
        <w:rPr>
          <w:rFonts w:ascii="Times New Roman" w:hAnsi="Times New Roman" w:cs="Times New Roman"/>
          <w:sz w:val="24"/>
          <w:szCs w:val="24"/>
          <w:lang w:val="en-GB"/>
        </w:rPr>
        <w:t xml:space="preserve"> Organics, 98% anhydrous)</w:t>
      </w:r>
      <w:r w:rsidR="00A61A8C" w:rsidRPr="00893C15">
        <w:rPr>
          <w:rFonts w:ascii="Times New Roman" w:eastAsia="Calibri" w:hAnsi="Times New Roman" w:cs="Times New Roman"/>
          <w:sz w:val="24"/>
          <w:szCs w:val="24"/>
          <w:lang w:val="en-GB"/>
        </w:rPr>
        <w:t xml:space="preserve">, </w:t>
      </w:r>
      <w:r w:rsidR="00A61A8C" w:rsidRPr="00893C15">
        <w:rPr>
          <w:rFonts w:ascii="Times New Roman" w:eastAsia="Times New Roman" w:hAnsi="Times New Roman" w:cs="Times New Roman"/>
          <w:sz w:val="24"/>
          <w:szCs w:val="24"/>
          <w:lang w:val="en-GB"/>
        </w:rPr>
        <w:t>sodium chloride</w:t>
      </w:r>
      <w:r w:rsidR="005D08A6" w:rsidRPr="00893C15">
        <w:rPr>
          <w:rFonts w:ascii="Times New Roman" w:eastAsia="Times New Roman" w:hAnsi="Times New Roman" w:cs="Times New Roman"/>
          <w:sz w:val="24"/>
          <w:szCs w:val="24"/>
          <w:lang w:val="en-GB"/>
        </w:rPr>
        <w:t xml:space="preserve"> (Fisher, 99</w:t>
      </w:r>
      <w:r w:rsidR="00AF2CFB" w:rsidRPr="00893C15">
        <w:rPr>
          <w:rFonts w:ascii="Times New Roman" w:eastAsia="Times New Roman" w:hAnsi="Times New Roman" w:cs="Times New Roman"/>
          <w:sz w:val="24"/>
          <w:szCs w:val="24"/>
          <w:lang w:val="en-GB"/>
        </w:rPr>
        <w:t>.</w:t>
      </w:r>
      <w:r w:rsidR="005D08A6" w:rsidRPr="00893C15">
        <w:rPr>
          <w:rFonts w:ascii="Times New Roman" w:eastAsia="Times New Roman" w:hAnsi="Times New Roman" w:cs="Times New Roman"/>
          <w:sz w:val="24"/>
          <w:szCs w:val="24"/>
          <w:lang w:val="en-GB"/>
        </w:rPr>
        <w:t>0%)</w:t>
      </w:r>
      <w:r w:rsidR="00A61A8C" w:rsidRPr="00893C15">
        <w:rPr>
          <w:rFonts w:ascii="Times New Roman" w:eastAsia="Times New Roman" w:hAnsi="Times New Roman" w:cs="Times New Roman"/>
          <w:sz w:val="24"/>
          <w:szCs w:val="24"/>
          <w:lang w:val="en-GB"/>
        </w:rPr>
        <w:t>, sul</w:t>
      </w:r>
      <w:r w:rsidR="00F86457" w:rsidRPr="00893C15">
        <w:rPr>
          <w:rFonts w:ascii="Times New Roman" w:eastAsia="Times New Roman" w:hAnsi="Times New Roman" w:cs="Times New Roman"/>
          <w:sz w:val="24"/>
          <w:szCs w:val="24"/>
          <w:lang w:val="en-GB"/>
        </w:rPr>
        <w:t>ph</w:t>
      </w:r>
      <w:r w:rsidR="00A61A8C" w:rsidRPr="00893C15">
        <w:rPr>
          <w:rFonts w:ascii="Times New Roman" w:eastAsia="Times New Roman" w:hAnsi="Times New Roman" w:cs="Times New Roman"/>
          <w:sz w:val="24"/>
          <w:szCs w:val="24"/>
          <w:lang w:val="en-GB"/>
        </w:rPr>
        <w:t>uric acid</w:t>
      </w:r>
      <w:r w:rsidR="005D08A6" w:rsidRPr="00893C15">
        <w:rPr>
          <w:rFonts w:ascii="Times New Roman" w:eastAsia="Times New Roman" w:hAnsi="Times New Roman" w:cs="Times New Roman"/>
          <w:sz w:val="24"/>
          <w:szCs w:val="24"/>
          <w:lang w:val="en-GB"/>
        </w:rPr>
        <w:t xml:space="preserve"> (</w:t>
      </w:r>
      <w:r w:rsidR="005D08A6" w:rsidRPr="00893C15">
        <w:rPr>
          <w:rFonts w:ascii="Times New Roman" w:hAnsi="Times New Roman" w:cs="Times New Roman"/>
          <w:sz w:val="24"/>
          <w:szCs w:val="24"/>
          <w:lang w:val="en-GB"/>
        </w:rPr>
        <w:t xml:space="preserve">Sigma-Aldrich, </w:t>
      </w:r>
      <w:r w:rsidR="00AF2CFB" w:rsidRPr="00893C15">
        <w:rPr>
          <w:rFonts w:ascii="Times New Roman" w:hAnsi="Times New Roman" w:cs="Times New Roman"/>
          <w:sz w:val="24"/>
          <w:szCs w:val="24"/>
          <w:lang w:val="en-GB"/>
        </w:rPr>
        <w:t>95.0</w:t>
      </w:r>
      <w:r w:rsidR="000A6D3F" w:rsidRPr="00893C15">
        <w:rPr>
          <w:rFonts w:ascii="Times New Roman" w:hAnsi="Times New Roman" w:cs="Times New Roman"/>
          <w:sz w:val="24"/>
          <w:szCs w:val="24"/>
          <w:lang w:val="en-GB"/>
        </w:rPr>
        <w:t>–</w:t>
      </w:r>
      <w:r w:rsidR="00AF2CFB" w:rsidRPr="00893C15">
        <w:rPr>
          <w:rFonts w:ascii="Times New Roman" w:hAnsi="Times New Roman" w:cs="Times New Roman"/>
          <w:sz w:val="24"/>
          <w:szCs w:val="24"/>
          <w:lang w:val="en-GB"/>
        </w:rPr>
        <w:t>98.0%)</w:t>
      </w:r>
      <w:r w:rsidR="00A61A8C" w:rsidRPr="00893C15">
        <w:rPr>
          <w:rFonts w:ascii="Times New Roman" w:eastAsia="Times New Roman" w:hAnsi="Times New Roman" w:cs="Times New Roman"/>
          <w:sz w:val="24"/>
          <w:szCs w:val="24"/>
          <w:lang w:val="en-GB"/>
        </w:rPr>
        <w:t>, sodium sul</w:t>
      </w:r>
      <w:r w:rsidR="00F86457" w:rsidRPr="00893C15">
        <w:rPr>
          <w:rFonts w:ascii="Times New Roman" w:eastAsia="Times New Roman" w:hAnsi="Times New Roman" w:cs="Times New Roman"/>
          <w:sz w:val="24"/>
          <w:szCs w:val="24"/>
          <w:lang w:val="en-GB"/>
        </w:rPr>
        <w:t>ph</w:t>
      </w:r>
      <w:r w:rsidR="00A61A8C" w:rsidRPr="00893C15">
        <w:rPr>
          <w:rFonts w:ascii="Times New Roman" w:eastAsia="Times New Roman" w:hAnsi="Times New Roman" w:cs="Times New Roman"/>
          <w:sz w:val="24"/>
          <w:szCs w:val="24"/>
          <w:lang w:val="en-GB"/>
        </w:rPr>
        <w:t>ate</w:t>
      </w:r>
      <w:r w:rsidR="002B3A87" w:rsidRPr="00893C15">
        <w:rPr>
          <w:rFonts w:ascii="Times New Roman" w:eastAsia="Times New Roman" w:hAnsi="Times New Roman" w:cs="Times New Roman"/>
          <w:sz w:val="24"/>
          <w:szCs w:val="24"/>
          <w:lang w:val="en-GB"/>
        </w:rPr>
        <w:t xml:space="preserve"> </w:t>
      </w:r>
      <w:r w:rsidR="002B3A87" w:rsidRPr="00893C15">
        <w:rPr>
          <w:rFonts w:ascii="Times New Roman" w:hAnsi="Times New Roman" w:cs="Times New Roman"/>
          <w:sz w:val="24"/>
          <w:szCs w:val="24"/>
          <w:lang w:val="en-GB"/>
        </w:rPr>
        <w:t>(</w:t>
      </w:r>
      <w:proofErr w:type="spellStart"/>
      <w:r w:rsidR="002B3A87" w:rsidRPr="00893C15">
        <w:rPr>
          <w:rFonts w:ascii="Times New Roman" w:hAnsi="Times New Roman" w:cs="Times New Roman"/>
          <w:sz w:val="24"/>
          <w:szCs w:val="24"/>
          <w:lang w:val="en-GB"/>
        </w:rPr>
        <w:t>Acros</w:t>
      </w:r>
      <w:proofErr w:type="spellEnd"/>
      <w:r w:rsidR="002B3A87" w:rsidRPr="00893C15">
        <w:rPr>
          <w:rFonts w:ascii="Times New Roman" w:hAnsi="Times New Roman" w:cs="Times New Roman"/>
          <w:sz w:val="24"/>
          <w:szCs w:val="24"/>
          <w:lang w:val="en-GB"/>
        </w:rPr>
        <w:t xml:space="preserve"> Organics, 99</w:t>
      </w:r>
      <w:r w:rsidR="00AF2CFB" w:rsidRPr="00893C15">
        <w:rPr>
          <w:rFonts w:ascii="Times New Roman" w:hAnsi="Times New Roman" w:cs="Times New Roman"/>
          <w:sz w:val="24"/>
          <w:szCs w:val="24"/>
          <w:lang w:val="en-GB"/>
        </w:rPr>
        <w:t>.0</w:t>
      </w:r>
      <w:r w:rsidR="002B3A87" w:rsidRPr="00893C15">
        <w:rPr>
          <w:rFonts w:ascii="Times New Roman" w:hAnsi="Times New Roman" w:cs="Times New Roman"/>
          <w:sz w:val="24"/>
          <w:szCs w:val="24"/>
          <w:lang w:val="en-GB"/>
        </w:rPr>
        <w:t>% anhydrous)</w:t>
      </w:r>
      <w:r w:rsidR="00A61A8C" w:rsidRPr="00893C15">
        <w:rPr>
          <w:rFonts w:ascii="Times New Roman" w:eastAsia="Times New Roman" w:hAnsi="Times New Roman" w:cs="Times New Roman"/>
          <w:sz w:val="24"/>
          <w:szCs w:val="24"/>
          <w:lang w:val="en-GB"/>
        </w:rPr>
        <w:t>, reactive dye black 5</w:t>
      </w:r>
      <w:r w:rsidR="002B3A87" w:rsidRPr="00893C15">
        <w:rPr>
          <w:rFonts w:ascii="Times New Roman" w:eastAsia="Times New Roman" w:hAnsi="Times New Roman" w:cs="Times New Roman"/>
          <w:sz w:val="24"/>
          <w:szCs w:val="24"/>
          <w:lang w:val="en-GB"/>
        </w:rPr>
        <w:t xml:space="preserve"> (</w:t>
      </w:r>
      <w:r w:rsidR="005D08A6" w:rsidRPr="00893C15">
        <w:rPr>
          <w:rFonts w:ascii="Times New Roman" w:hAnsi="Times New Roman" w:cs="Times New Roman"/>
          <w:sz w:val="24"/>
          <w:szCs w:val="24"/>
          <w:lang w:val="en-GB"/>
        </w:rPr>
        <w:t>Sigma-Aldrich</w:t>
      </w:r>
      <w:r w:rsidR="005D08A6" w:rsidRPr="00893C15">
        <w:rPr>
          <w:rFonts w:ascii="Times New Roman" w:hAnsi="Times New Roman" w:cs="Times New Roman"/>
          <w:b/>
          <w:bCs/>
          <w:color w:val="4F4A46"/>
          <w:sz w:val="24"/>
          <w:szCs w:val="24"/>
          <w:shd w:val="clear" w:color="auto" w:fill="FFFFFF"/>
          <w:lang w:val="en-GB"/>
        </w:rPr>
        <w:t xml:space="preserve">, </w:t>
      </w:r>
      <w:r w:rsidR="002B3A87" w:rsidRPr="00893C15">
        <w:rPr>
          <w:rFonts w:ascii="Times New Roman" w:hAnsi="Times New Roman" w:cs="Times New Roman"/>
          <w:bCs/>
          <w:color w:val="000000" w:themeColor="text1"/>
          <w:sz w:val="24"/>
          <w:szCs w:val="24"/>
          <w:shd w:val="clear" w:color="auto" w:fill="FFFFFF"/>
          <w:lang w:val="en-GB"/>
        </w:rPr>
        <w:t>Dye content, ≥</w:t>
      </w:r>
      <w:r w:rsidR="00685266" w:rsidRPr="00893C15">
        <w:rPr>
          <w:rFonts w:ascii="Times New Roman" w:hAnsi="Times New Roman" w:cs="Times New Roman"/>
          <w:bCs/>
          <w:color w:val="000000" w:themeColor="text1"/>
          <w:sz w:val="24"/>
          <w:szCs w:val="24"/>
          <w:shd w:val="clear" w:color="auto" w:fill="FFFFFF"/>
          <w:lang w:val="en-GB"/>
        </w:rPr>
        <w:t xml:space="preserve"> </w:t>
      </w:r>
      <w:r w:rsidR="002B3A87" w:rsidRPr="00893C15">
        <w:rPr>
          <w:rFonts w:ascii="Times New Roman" w:hAnsi="Times New Roman" w:cs="Times New Roman"/>
          <w:bCs/>
          <w:color w:val="000000" w:themeColor="text1"/>
          <w:sz w:val="24"/>
          <w:szCs w:val="24"/>
          <w:shd w:val="clear" w:color="auto" w:fill="FFFFFF"/>
          <w:lang w:val="en-GB"/>
        </w:rPr>
        <w:t>50%</w:t>
      </w:r>
      <w:r w:rsidR="005D08A6" w:rsidRPr="00893C15">
        <w:rPr>
          <w:rFonts w:ascii="Times New Roman" w:hAnsi="Times New Roman" w:cs="Times New Roman"/>
          <w:bCs/>
          <w:color w:val="4F4A46"/>
          <w:sz w:val="24"/>
          <w:szCs w:val="24"/>
          <w:shd w:val="clear" w:color="auto" w:fill="FFFFFF"/>
          <w:lang w:val="en-GB"/>
        </w:rPr>
        <w:t>)</w:t>
      </w:r>
      <w:r w:rsidR="00A61A8C" w:rsidRPr="00893C15">
        <w:rPr>
          <w:rFonts w:ascii="Times New Roman" w:eastAsia="Calibri" w:hAnsi="Times New Roman" w:cs="Times New Roman"/>
          <w:sz w:val="24"/>
          <w:szCs w:val="24"/>
          <w:lang w:val="en-GB"/>
        </w:rPr>
        <w:t>.</w:t>
      </w:r>
      <w:r w:rsidR="00A61A8C" w:rsidRPr="00893C15">
        <w:rPr>
          <w:rFonts w:ascii="Times New Roman" w:hAnsi="Times New Roman" w:cs="Times New Roman"/>
          <w:sz w:val="24"/>
          <w:szCs w:val="24"/>
          <w:lang w:val="en-GB"/>
        </w:rPr>
        <w:t xml:space="preserve"> </w:t>
      </w:r>
      <w:r w:rsidR="004E3103" w:rsidRPr="00893C15">
        <w:rPr>
          <w:rFonts w:ascii="Times New Roman" w:hAnsi="Times New Roman" w:cs="Times New Roman"/>
          <w:sz w:val="24"/>
          <w:szCs w:val="24"/>
          <w:lang w:val="en-GB"/>
        </w:rPr>
        <w:t xml:space="preserve">The precursors of the metal oxides used were tin (II) chloride </w:t>
      </w:r>
      <w:proofErr w:type="spellStart"/>
      <w:r w:rsidR="004E3103" w:rsidRPr="00893C15">
        <w:rPr>
          <w:rFonts w:ascii="Times New Roman" w:hAnsi="Times New Roman" w:cs="Times New Roman"/>
          <w:sz w:val="24"/>
          <w:szCs w:val="24"/>
          <w:lang w:val="en-GB"/>
        </w:rPr>
        <w:t>dihydrate</w:t>
      </w:r>
      <w:proofErr w:type="spellEnd"/>
      <w:r w:rsidR="004E3103" w:rsidRPr="00893C15">
        <w:rPr>
          <w:rFonts w:ascii="Times New Roman" w:hAnsi="Times New Roman" w:cs="Times New Roman"/>
          <w:sz w:val="24"/>
          <w:szCs w:val="24"/>
          <w:lang w:val="en-GB"/>
        </w:rPr>
        <w:t xml:space="preserve"> (Sigma-Aldrich, 99.995%), </w:t>
      </w:r>
      <w:proofErr w:type="spellStart"/>
      <w:r w:rsidR="004E3103" w:rsidRPr="00893C15">
        <w:rPr>
          <w:rFonts w:ascii="Times New Roman" w:hAnsi="Times New Roman" w:cs="Times New Roman"/>
          <w:sz w:val="24"/>
          <w:szCs w:val="24"/>
          <w:lang w:val="en-GB"/>
        </w:rPr>
        <w:t>hexachloroiridate</w:t>
      </w:r>
      <w:proofErr w:type="spellEnd"/>
      <w:r w:rsidR="004E3103" w:rsidRPr="00893C15">
        <w:rPr>
          <w:rFonts w:ascii="Times New Roman" w:hAnsi="Times New Roman" w:cs="Times New Roman"/>
          <w:sz w:val="24"/>
          <w:szCs w:val="24"/>
          <w:lang w:val="en-GB"/>
        </w:rPr>
        <w:t xml:space="preserve"> (IV) hydrate (Sigma-Aldrich, (99.9%), and antimony (III) chloride (Sigma-Aldrich, &gt;99%)</w:t>
      </w:r>
      <w:r w:rsidR="00FD7098" w:rsidRPr="00893C15">
        <w:rPr>
          <w:rFonts w:ascii="Times New Roman" w:hAnsi="Times New Roman" w:cs="Times New Roman"/>
          <w:sz w:val="24"/>
          <w:szCs w:val="24"/>
          <w:lang w:val="en-GB"/>
        </w:rPr>
        <w:t xml:space="preserve">. </w:t>
      </w:r>
      <w:r w:rsidR="00A61A8C" w:rsidRPr="00893C15">
        <w:rPr>
          <w:rFonts w:ascii="Times New Roman" w:hAnsi="Times New Roman" w:cs="Times New Roman"/>
          <w:sz w:val="24"/>
          <w:szCs w:val="24"/>
          <w:lang w:val="en-GB"/>
        </w:rPr>
        <w:t>All work solutions were prepared using ultrapure water (</w:t>
      </w:r>
      <w:r w:rsidR="00017DDA" w:rsidRPr="00893C15">
        <w:rPr>
          <w:rFonts w:ascii="Times New Roman" w:hAnsi="Times New Roman" w:cs="Times New Roman"/>
          <w:sz w:val="24"/>
          <w:szCs w:val="24"/>
          <w:lang w:val="en-GB"/>
        </w:rPr>
        <w:t xml:space="preserve">Millipore </w:t>
      </w:r>
      <w:proofErr w:type="spellStart"/>
      <w:r w:rsidR="00017DDA" w:rsidRPr="00893C15">
        <w:rPr>
          <w:rFonts w:ascii="Times New Roman" w:hAnsi="Times New Roman" w:cs="Times New Roman"/>
          <w:sz w:val="24"/>
          <w:szCs w:val="24"/>
          <w:lang w:val="en-GB"/>
        </w:rPr>
        <w:t>Milli</w:t>
      </w:r>
      <w:proofErr w:type="spellEnd"/>
      <w:r w:rsidR="00017DDA" w:rsidRPr="00893C15">
        <w:rPr>
          <w:rFonts w:ascii="Times New Roman" w:hAnsi="Times New Roman" w:cs="Times New Roman"/>
          <w:sz w:val="24"/>
          <w:szCs w:val="24"/>
          <w:lang w:val="en-GB"/>
        </w:rPr>
        <w:t>-Q system</w:t>
      </w:r>
      <w:r w:rsidR="00A61A8C" w:rsidRPr="00893C15">
        <w:rPr>
          <w:rFonts w:ascii="Times New Roman" w:hAnsi="Times New Roman" w:cs="Times New Roman"/>
          <w:sz w:val="24"/>
          <w:szCs w:val="24"/>
          <w:lang w:val="en-GB"/>
        </w:rPr>
        <w:t>)</w:t>
      </w:r>
      <w:r w:rsidR="00BF197E" w:rsidRPr="00893C15">
        <w:rPr>
          <w:rFonts w:ascii="Times New Roman" w:hAnsi="Times New Roman" w:cs="Times New Roman"/>
          <w:sz w:val="24"/>
          <w:szCs w:val="24"/>
          <w:lang w:val="en-GB"/>
        </w:rPr>
        <w:t>.</w:t>
      </w:r>
    </w:p>
    <w:p w14:paraId="635CE658" w14:textId="3A35D515" w:rsidR="00CF6075" w:rsidRPr="00893C15" w:rsidRDefault="00CF6075" w:rsidP="00153BAE">
      <w:pPr>
        <w:pStyle w:val="Ttulo"/>
        <w:tabs>
          <w:tab w:val="left" w:pos="270"/>
          <w:tab w:val="left" w:pos="567"/>
        </w:tabs>
        <w:spacing w:line="480" w:lineRule="auto"/>
        <w:jc w:val="left"/>
        <w:rPr>
          <w:b w:val="0"/>
          <w:bCs w:val="0"/>
          <w:lang w:val="en-GB"/>
        </w:rPr>
      </w:pPr>
    </w:p>
    <w:p w14:paraId="4B1D6DC8" w14:textId="4AC972AA" w:rsidR="002A7E44" w:rsidRPr="00893C15" w:rsidRDefault="00CF6075" w:rsidP="00153BAE">
      <w:pPr>
        <w:tabs>
          <w:tab w:val="left" w:pos="270"/>
        </w:tabs>
        <w:spacing w:after="0" w:line="480" w:lineRule="auto"/>
        <w:jc w:val="both"/>
        <w:rPr>
          <w:rFonts w:ascii="Times New Roman" w:hAnsi="Times New Roman" w:cs="Times New Roman"/>
          <w:b/>
          <w:i/>
          <w:iCs/>
          <w:sz w:val="24"/>
          <w:szCs w:val="24"/>
          <w:lang w:val="en-GB"/>
        </w:rPr>
      </w:pPr>
      <w:r w:rsidRPr="00893C15">
        <w:rPr>
          <w:rFonts w:ascii="Times New Roman" w:hAnsi="Times New Roman" w:cs="Times New Roman"/>
          <w:b/>
          <w:i/>
          <w:iCs/>
          <w:sz w:val="24"/>
          <w:szCs w:val="24"/>
          <w:lang w:val="en-GB"/>
        </w:rPr>
        <w:t>2.2. Preparation of anode</w:t>
      </w:r>
      <w:r w:rsidR="00F86457" w:rsidRPr="00893C15">
        <w:rPr>
          <w:rFonts w:ascii="Times New Roman" w:hAnsi="Times New Roman" w:cs="Times New Roman"/>
          <w:b/>
          <w:i/>
          <w:iCs/>
          <w:sz w:val="24"/>
          <w:szCs w:val="24"/>
          <w:lang w:val="en-GB"/>
        </w:rPr>
        <w:t>s</w:t>
      </w:r>
    </w:p>
    <w:p w14:paraId="65B96157" w14:textId="1CEB6574" w:rsidR="00776108" w:rsidRPr="00893C15" w:rsidRDefault="00CD0BD5" w:rsidP="00153BAE">
      <w:pPr>
        <w:tabs>
          <w:tab w:val="left" w:pos="270"/>
        </w:tabs>
        <w:spacing w:after="0" w:line="480" w:lineRule="auto"/>
        <w:jc w:val="both"/>
        <w:rPr>
          <w:rFonts w:ascii="Times New Roman" w:eastAsia="Calibri" w:hAnsi="Times New Roman" w:cs="Times New Roman"/>
          <w:sz w:val="24"/>
          <w:szCs w:val="24"/>
          <w:lang w:val="en-GB"/>
        </w:rPr>
      </w:pPr>
      <w:r w:rsidRPr="00893C15">
        <w:rPr>
          <w:rFonts w:ascii="Times New Roman" w:hAnsi="Times New Roman" w:cs="Times New Roman"/>
          <w:bCs/>
          <w:sz w:val="24"/>
          <w:szCs w:val="24"/>
          <w:lang w:val="en-GB"/>
        </w:rPr>
        <w:t>The substrates were pre-treated using a methodology already reported</w:t>
      </w:r>
      <w:r w:rsidRPr="00893C15">
        <w:rPr>
          <w:rFonts w:ascii="Times New Roman" w:eastAsia="Calibri" w:hAnsi="Times New Roman" w:cs="Times New Roman"/>
          <w:sz w:val="24"/>
          <w:szCs w:val="24"/>
          <w:lang w:val="en-GB"/>
        </w:rPr>
        <w:t xml:space="preserve"> </w:t>
      </w:r>
      <w:r w:rsidRPr="00893C15">
        <w:rPr>
          <w:rFonts w:ascii="Times New Roman" w:eastAsia="Calibri" w:hAnsi="Times New Roman" w:cs="Times New Roman"/>
          <w:sz w:val="24"/>
          <w:szCs w:val="24"/>
          <w:lang w:val="en-GB"/>
        </w:rPr>
        <w:fldChar w:fldCharType="begin">
          <w:fldData xml:space="preserve">PEVuZE5vdGU+PENpdGU+PEF1dGhvcj5kYSBTaWx2YTwvQXV0aG9yPjxZZWFyPjIwMTg8L1llYXI+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</w:fldData>
        </w:fldChar>
      </w:r>
      <w:r w:rsidR="00007A9D" w:rsidRPr="00893C15">
        <w:rPr>
          <w:rFonts w:ascii="Times New Roman" w:eastAsia="Calibri" w:hAnsi="Times New Roman" w:cs="Times New Roman"/>
          <w:sz w:val="24"/>
          <w:szCs w:val="24"/>
          <w:lang w:val="en-GB"/>
        </w:rPr>
        <w:instrText xml:space="preserve"> ADDIN EN.CITE </w:instrText>
      </w:r>
      <w:r w:rsidR="00007A9D" w:rsidRPr="00893C15">
        <w:rPr>
          <w:rFonts w:ascii="Times New Roman" w:eastAsia="Calibri" w:hAnsi="Times New Roman" w:cs="Times New Roman"/>
          <w:sz w:val="24"/>
          <w:szCs w:val="24"/>
          <w:lang w:val="en-GB"/>
        </w:rPr>
        <w:fldChar w:fldCharType="begin">
          <w:fldData xml:space="preserve">PEVuZE5vdGU+PENpdGU+PEF1dGhvcj5kYSBTaWx2YTwvQXV0aG9yPjxZZWFyPjIwMTg8L1llYXI+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</w:fldData>
        </w:fldChar>
      </w:r>
      <w:r w:rsidR="00007A9D" w:rsidRPr="00893C15">
        <w:rPr>
          <w:rFonts w:ascii="Times New Roman" w:eastAsia="Calibri" w:hAnsi="Times New Roman" w:cs="Times New Roman"/>
          <w:sz w:val="24"/>
          <w:szCs w:val="24"/>
          <w:lang w:val="en-GB"/>
        </w:rPr>
        <w:instrText xml:space="preserve"> ADDIN EN.CITE.DATA </w:instrText>
      </w:r>
      <w:r w:rsidR="00007A9D" w:rsidRPr="00893C15">
        <w:rPr>
          <w:rFonts w:ascii="Times New Roman" w:eastAsia="Calibri" w:hAnsi="Times New Roman" w:cs="Times New Roman"/>
          <w:sz w:val="24"/>
          <w:szCs w:val="24"/>
          <w:lang w:val="en-GB"/>
        </w:rPr>
      </w:r>
      <w:r w:rsidR="00007A9D" w:rsidRPr="00893C15">
        <w:rPr>
          <w:rFonts w:ascii="Times New Roman" w:eastAsia="Calibri" w:hAnsi="Times New Roman" w:cs="Times New Roman"/>
          <w:sz w:val="24"/>
          <w:szCs w:val="24"/>
          <w:lang w:val="en-GB"/>
        </w:rPr>
        <w:fldChar w:fldCharType="end"/>
      </w:r>
      <w:r w:rsidRPr="00893C15">
        <w:rPr>
          <w:rFonts w:ascii="Times New Roman" w:eastAsia="Calibri" w:hAnsi="Times New Roman" w:cs="Times New Roman"/>
          <w:sz w:val="24"/>
          <w:szCs w:val="24"/>
          <w:lang w:val="en-GB"/>
        </w:rPr>
      </w:r>
      <w:r w:rsidRPr="00893C15">
        <w:rPr>
          <w:rFonts w:ascii="Times New Roman" w:eastAsia="Calibri" w:hAnsi="Times New Roman" w:cs="Times New Roman"/>
          <w:sz w:val="24"/>
          <w:szCs w:val="24"/>
          <w:lang w:val="en-GB"/>
        </w:rPr>
        <w:fldChar w:fldCharType="separate"/>
      </w:r>
      <w:r w:rsidR="00007A9D" w:rsidRPr="00893C15">
        <w:rPr>
          <w:rFonts w:ascii="Times New Roman" w:eastAsia="Calibri" w:hAnsi="Times New Roman" w:cs="Times New Roman"/>
          <w:noProof/>
          <w:sz w:val="24"/>
          <w:szCs w:val="24"/>
          <w:lang w:val="en-GB"/>
        </w:rPr>
        <w:t>[16, 17]</w:t>
      </w:r>
      <w:r w:rsidRPr="00893C15">
        <w:rPr>
          <w:rFonts w:ascii="Times New Roman" w:eastAsia="Calibri" w:hAnsi="Times New Roman" w:cs="Times New Roman"/>
          <w:sz w:val="24"/>
          <w:szCs w:val="24"/>
          <w:lang w:val="en-GB"/>
        </w:rPr>
        <w:fldChar w:fldCharType="end"/>
      </w:r>
      <w:r w:rsidRPr="00893C15">
        <w:rPr>
          <w:rFonts w:ascii="Times New Roman" w:eastAsia="Calibri" w:hAnsi="Times New Roman" w:cs="Times New Roman"/>
          <w:sz w:val="24"/>
          <w:szCs w:val="24"/>
          <w:lang w:val="en-GB"/>
        </w:rPr>
        <w:t xml:space="preserve"> </w:t>
      </w:r>
      <w:r w:rsidR="00611C0D" w:rsidRPr="00893C15">
        <w:rPr>
          <w:rFonts w:ascii="Times New Roman" w:hAnsi="Times New Roman" w:cs="Times New Roman"/>
          <w:bCs/>
          <w:sz w:val="24"/>
          <w:szCs w:val="24"/>
          <w:lang w:val="en-GB"/>
        </w:rPr>
        <w:t xml:space="preserve">to remove the </w:t>
      </w:r>
      <w:r w:rsidR="00380BF8" w:rsidRPr="00893C15">
        <w:rPr>
          <w:rFonts w:ascii="Times New Roman" w:hAnsi="Times New Roman" w:cs="Times New Roman"/>
          <w:bCs/>
          <w:sz w:val="24"/>
          <w:szCs w:val="24"/>
          <w:lang w:val="en-GB"/>
        </w:rPr>
        <w:t>passive</w:t>
      </w:r>
      <w:r w:rsidR="00611C0D" w:rsidRPr="00893C15">
        <w:rPr>
          <w:rFonts w:ascii="Times New Roman" w:hAnsi="Times New Roman" w:cs="Times New Roman"/>
          <w:bCs/>
          <w:sz w:val="24"/>
          <w:szCs w:val="24"/>
          <w:lang w:val="en-GB"/>
        </w:rPr>
        <w:t xml:space="preserve"> titanium oxide </w:t>
      </w:r>
      <w:r w:rsidR="00DA58CE" w:rsidRPr="00893C15">
        <w:rPr>
          <w:rFonts w:ascii="Times New Roman" w:hAnsi="Times New Roman" w:cs="Times New Roman"/>
          <w:bCs/>
          <w:sz w:val="24"/>
          <w:szCs w:val="24"/>
          <w:lang w:val="en-GB"/>
        </w:rPr>
        <w:t xml:space="preserve">layer </w:t>
      </w:r>
      <w:r w:rsidR="00611C0D" w:rsidRPr="00893C15">
        <w:rPr>
          <w:rFonts w:ascii="Times New Roman" w:hAnsi="Times New Roman" w:cs="Times New Roman"/>
          <w:bCs/>
          <w:sz w:val="24"/>
          <w:szCs w:val="24"/>
          <w:lang w:val="en-GB"/>
        </w:rPr>
        <w:t>and increase the roughness of the titanium substrate</w:t>
      </w:r>
      <w:r w:rsidR="00DA58CE" w:rsidRPr="00893C15">
        <w:rPr>
          <w:rFonts w:ascii="Times New Roman" w:hAnsi="Times New Roman" w:cs="Times New Roman"/>
          <w:bCs/>
          <w:sz w:val="24"/>
          <w:szCs w:val="24"/>
          <w:lang w:val="en-GB"/>
        </w:rPr>
        <w:t xml:space="preserve"> by</w:t>
      </w:r>
      <w:r w:rsidR="0071608A" w:rsidRPr="00893C15">
        <w:rPr>
          <w:rFonts w:ascii="Times New Roman" w:eastAsia="Calibri" w:hAnsi="Times New Roman" w:cs="Times New Roman"/>
          <w:sz w:val="24"/>
          <w:szCs w:val="24"/>
          <w:lang w:val="en-GB"/>
        </w:rPr>
        <w:t xml:space="preserve"> chemical attac</w:t>
      </w:r>
      <w:r w:rsidR="007B791D" w:rsidRPr="00893C15">
        <w:rPr>
          <w:rFonts w:ascii="Times New Roman" w:eastAsia="Calibri" w:hAnsi="Times New Roman" w:cs="Times New Roman"/>
          <w:sz w:val="24"/>
          <w:szCs w:val="24"/>
          <w:lang w:val="en-GB"/>
        </w:rPr>
        <w:t xml:space="preserve">k with hydrochloric and oxalic </w:t>
      </w:r>
      <w:r w:rsidR="0071608A" w:rsidRPr="00893C15">
        <w:rPr>
          <w:rFonts w:ascii="Times New Roman" w:eastAsia="Calibri" w:hAnsi="Times New Roman" w:cs="Times New Roman"/>
          <w:sz w:val="24"/>
          <w:szCs w:val="24"/>
          <w:lang w:val="en-GB"/>
        </w:rPr>
        <w:t xml:space="preserve">acids. </w:t>
      </w:r>
      <w:r w:rsidR="00611C0D" w:rsidRPr="00893C15">
        <w:rPr>
          <w:rFonts w:ascii="Times New Roman" w:eastAsia="Calibri" w:hAnsi="Times New Roman" w:cs="Times New Roman"/>
          <w:sz w:val="24"/>
          <w:szCs w:val="24"/>
          <w:lang w:val="en-GB"/>
        </w:rPr>
        <w:t>The precursor solutions used to obtain the anodes</w:t>
      </w:r>
      <w:r w:rsidRPr="00893C15">
        <w:rPr>
          <w:rFonts w:ascii="Times New Roman" w:eastAsia="Calibri" w:hAnsi="Times New Roman" w:cs="Times New Roman"/>
          <w:sz w:val="24"/>
          <w:szCs w:val="24"/>
          <w:lang w:val="en-GB"/>
        </w:rPr>
        <w:t>,</w:t>
      </w:r>
      <w:r w:rsidR="00611C0D" w:rsidRPr="00893C15">
        <w:rPr>
          <w:rFonts w:ascii="Times New Roman" w:eastAsia="Calibri" w:hAnsi="Times New Roman" w:cs="Times New Roman"/>
          <w:sz w:val="24"/>
          <w:szCs w:val="24"/>
          <w:lang w:val="en-GB"/>
        </w:rPr>
        <w:t xml:space="preserve"> with a nominal composition of </w:t>
      </w:r>
      <w:proofErr w:type="spellStart"/>
      <w:r w:rsidR="00611C0D" w:rsidRPr="00893C15">
        <w:rPr>
          <w:rFonts w:ascii="Times New Roman" w:eastAsia="Times New Roman" w:hAnsi="Times New Roman" w:cs="Times New Roman"/>
          <w:sz w:val="24"/>
          <w:szCs w:val="24"/>
          <w:lang w:val="en-GB"/>
        </w:rPr>
        <w:t>Ti</w:t>
      </w:r>
      <w:proofErr w:type="spellEnd"/>
      <w:r w:rsidR="00611C0D" w:rsidRPr="00893C15">
        <w:rPr>
          <w:rFonts w:ascii="Times New Roman" w:eastAsia="Times New Roman" w:hAnsi="Times New Roman" w:cs="Times New Roman"/>
          <w:sz w:val="24"/>
          <w:szCs w:val="24"/>
          <w:lang w:val="en-GB"/>
        </w:rPr>
        <w:t>/(SnO</w:t>
      </w:r>
      <w:r w:rsidR="00611C0D" w:rsidRPr="00893C15">
        <w:rPr>
          <w:rFonts w:ascii="Times New Roman" w:eastAsia="Times New Roman" w:hAnsi="Times New Roman" w:cs="Times New Roman"/>
          <w:sz w:val="24"/>
          <w:szCs w:val="24"/>
          <w:vertAlign w:val="subscript"/>
          <w:lang w:val="en-GB"/>
        </w:rPr>
        <w:t>2</w:t>
      </w:r>
      <w:r w:rsidR="00611C0D" w:rsidRPr="00893C15">
        <w:rPr>
          <w:rFonts w:ascii="Times New Roman" w:eastAsia="Times New Roman" w:hAnsi="Times New Roman" w:cs="Times New Roman"/>
          <w:sz w:val="24"/>
          <w:szCs w:val="24"/>
          <w:lang w:val="en-GB"/>
        </w:rPr>
        <w:t>)</w:t>
      </w:r>
      <w:r w:rsidR="00611C0D" w:rsidRPr="00893C15">
        <w:rPr>
          <w:rFonts w:ascii="Times New Roman" w:eastAsia="Times New Roman" w:hAnsi="Times New Roman" w:cs="Times New Roman"/>
          <w:sz w:val="24"/>
          <w:szCs w:val="24"/>
          <w:vertAlign w:val="subscript"/>
          <w:lang w:val="en-GB"/>
        </w:rPr>
        <w:t>57</w:t>
      </w:r>
      <w:r w:rsidR="00611C0D" w:rsidRPr="00893C15">
        <w:rPr>
          <w:rFonts w:ascii="Times New Roman" w:eastAsia="Times New Roman" w:hAnsi="Times New Roman" w:cs="Times New Roman"/>
          <w:sz w:val="24"/>
          <w:szCs w:val="24"/>
          <w:lang w:val="en-GB"/>
        </w:rPr>
        <w:t>(Sb</w:t>
      </w:r>
      <w:r w:rsidR="00611C0D" w:rsidRPr="00893C15">
        <w:rPr>
          <w:rFonts w:ascii="Times New Roman" w:eastAsia="Times New Roman" w:hAnsi="Times New Roman" w:cs="Times New Roman"/>
          <w:sz w:val="24"/>
          <w:szCs w:val="24"/>
          <w:vertAlign w:val="subscript"/>
          <w:lang w:val="en-GB"/>
        </w:rPr>
        <w:t>2</w:t>
      </w:r>
      <w:r w:rsidR="00611C0D" w:rsidRPr="00893C15">
        <w:rPr>
          <w:rFonts w:ascii="Times New Roman" w:eastAsia="Times New Roman" w:hAnsi="Times New Roman" w:cs="Times New Roman"/>
          <w:sz w:val="24"/>
          <w:szCs w:val="24"/>
          <w:lang w:val="en-GB"/>
        </w:rPr>
        <w:t>O</w:t>
      </w:r>
      <w:r w:rsidR="00611C0D" w:rsidRPr="00893C15">
        <w:rPr>
          <w:rFonts w:ascii="Times New Roman" w:eastAsia="Times New Roman" w:hAnsi="Times New Roman" w:cs="Times New Roman"/>
          <w:sz w:val="24"/>
          <w:szCs w:val="24"/>
          <w:vertAlign w:val="subscript"/>
          <w:lang w:val="en-GB"/>
        </w:rPr>
        <w:t>5</w:t>
      </w:r>
      <w:r w:rsidR="00611C0D" w:rsidRPr="00893C15">
        <w:rPr>
          <w:rFonts w:ascii="Times New Roman" w:eastAsia="Times New Roman" w:hAnsi="Times New Roman" w:cs="Times New Roman"/>
          <w:sz w:val="24"/>
          <w:szCs w:val="24"/>
          <w:lang w:val="en-GB"/>
        </w:rPr>
        <w:t>)</w:t>
      </w:r>
      <w:r w:rsidR="00611C0D" w:rsidRPr="00893C15">
        <w:rPr>
          <w:rFonts w:ascii="Times New Roman" w:eastAsia="Times New Roman" w:hAnsi="Times New Roman" w:cs="Times New Roman"/>
          <w:sz w:val="24"/>
          <w:szCs w:val="24"/>
          <w:vertAlign w:val="subscript"/>
          <w:lang w:val="en-GB"/>
        </w:rPr>
        <w:t>30</w:t>
      </w:r>
      <w:r w:rsidR="00611C0D" w:rsidRPr="00893C15">
        <w:rPr>
          <w:rFonts w:ascii="Times New Roman" w:eastAsia="Times New Roman" w:hAnsi="Times New Roman" w:cs="Times New Roman"/>
          <w:sz w:val="24"/>
          <w:szCs w:val="24"/>
          <w:lang w:val="en-GB"/>
        </w:rPr>
        <w:t>(IrO</w:t>
      </w:r>
      <w:r w:rsidR="00611C0D" w:rsidRPr="00893C15">
        <w:rPr>
          <w:rFonts w:ascii="Times New Roman" w:eastAsia="Times New Roman" w:hAnsi="Times New Roman" w:cs="Times New Roman"/>
          <w:sz w:val="24"/>
          <w:szCs w:val="24"/>
          <w:vertAlign w:val="subscript"/>
          <w:lang w:val="en-GB"/>
        </w:rPr>
        <w:t>2</w:t>
      </w:r>
      <w:r w:rsidR="00611C0D" w:rsidRPr="00893C15">
        <w:rPr>
          <w:rFonts w:ascii="Times New Roman" w:eastAsia="Times New Roman" w:hAnsi="Times New Roman" w:cs="Times New Roman"/>
          <w:sz w:val="24"/>
          <w:szCs w:val="24"/>
          <w:lang w:val="en-GB"/>
        </w:rPr>
        <w:t>)</w:t>
      </w:r>
      <w:r w:rsidR="00611C0D" w:rsidRPr="00893C15">
        <w:rPr>
          <w:rFonts w:ascii="Times New Roman" w:eastAsia="Times New Roman" w:hAnsi="Times New Roman" w:cs="Times New Roman"/>
          <w:sz w:val="24"/>
          <w:szCs w:val="24"/>
          <w:vertAlign w:val="subscript"/>
          <w:lang w:val="en-GB"/>
        </w:rPr>
        <w:t>13</w:t>
      </w:r>
      <w:r w:rsidRPr="00893C15">
        <w:rPr>
          <w:rFonts w:ascii="Times New Roman" w:eastAsia="Times New Roman" w:hAnsi="Times New Roman" w:cs="Times New Roman"/>
          <w:sz w:val="24"/>
          <w:szCs w:val="24"/>
          <w:lang w:val="en-GB"/>
        </w:rPr>
        <w:t xml:space="preserve">, </w:t>
      </w:r>
      <w:r w:rsidR="00611C0D" w:rsidRPr="00893C15">
        <w:rPr>
          <w:rFonts w:ascii="Times New Roman" w:eastAsia="Calibri" w:hAnsi="Times New Roman" w:cs="Times New Roman"/>
          <w:sz w:val="24"/>
          <w:szCs w:val="24"/>
          <w:lang w:val="en-GB"/>
        </w:rPr>
        <w:t xml:space="preserve">were prepared following the polymeric precursor and </w:t>
      </w:r>
      <w:r w:rsidRPr="00893C15">
        <w:rPr>
          <w:rFonts w:ascii="Times New Roman" w:eastAsia="Calibri" w:hAnsi="Times New Roman" w:cs="Times New Roman"/>
          <w:sz w:val="24"/>
          <w:szCs w:val="24"/>
          <w:lang w:val="en-GB"/>
        </w:rPr>
        <w:t xml:space="preserve">the </w:t>
      </w:r>
      <w:r w:rsidR="00611C0D" w:rsidRPr="00893C15">
        <w:rPr>
          <w:rFonts w:ascii="Times New Roman" w:hAnsi="Times New Roman" w:cs="Times New Roman"/>
          <w:sz w:val="24"/>
          <w:szCs w:val="24"/>
          <w:lang w:val="en-GB"/>
        </w:rPr>
        <w:t>template method</w:t>
      </w:r>
      <w:r w:rsidRPr="00893C15">
        <w:rPr>
          <w:rFonts w:ascii="Times New Roman" w:hAnsi="Times New Roman" w:cs="Times New Roman"/>
          <w:sz w:val="24"/>
          <w:szCs w:val="24"/>
          <w:lang w:val="en-GB"/>
        </w:rPr>
        <w:t>s</w:t>
      </w:r>
      <w:r w:rsidR="00611C0D" w:rsidRPr="00893C15">
        <w:rPr>
          <w:rFonts w:ascii="Times New Roman" w:hAnsi="Times New Roman" w:cs="Times New Roman"/>
          <w:sz w:val="24"/>
          <w:szCs w:val="24"/>
          <w:lang w:val="en-GB"/>
        </w:rPr>
        <w:t xml:space="preserve">. </w:t>
      </w:r>
      <w:r w:rsidR="00CF0D63" w:rsidRPr="00893C15">
        <w:rPr>
          <w:rFonts w:ascii="Times New Roman" w:eastAsia="Calibri" w:hAnsi="Times New Roman" w:cs="Times New Roman"/>
          <w:sz w:val="24"/>
          <w:szCs w:val="24"/>
          <w:lang w:val="en-GB"/>
        </w:rPr>
        <w:t xml:space="preserve">For the </w:t>
      </w:r>
      <w:proofErr w:type="spellStart"/>
      <w:r w:rsidR="00CF0D63" w:rsidRPr="00893C15">
        <w:rPr>
          <w:rFonts w:ascii="Times New Roman" w:eastAsia="Calibri" w:hAnsi="Times New Roman" w:cs="Times New Roman"/>
          <w:sz w:val="24"/>
          <w:szCs w:val="24"/>
          <w:lang w:val="en-GB"/>
        </w:rPr>
        <w:t>Pechini</w:t>
      </w:r>
      <w:proofErr w:type="spellEnd"/>
      <w:r w:rsidR="00CF0D63" w:rsidRPr="00893C15">
        <w:rPr>
          <w:rFonts w:ascii="Times New Roman" w:eastAsia="Calibri" w:hAnsi="Times New Roman" w:cs="Times New Roman"/>
          <w:sz w:val="24"/>
          <w:szCs w:val="24"/>
          <w:lang w:val="en-GB"/>
        </w:rPr>
        <w:t xml:space="preserve"> method, ethylene glycol was heated up to 60 </w:t>
      </w:r>
      <w:r w:rsidR="00F86457" w:rsidRPr="00893C15">
        <w:rPr>
          <w:rFonts w:ascii="Times New Roman" w:hAnsi="Times New Roman" w:cs="Times New Roman"/>
          <w:sz w:val="24"/>
          <w:szCs w:val="24"/>
          <w:lang w:val="en-GB"/>
        </w:rPr>
        <w:t>°</w:t>
      </w:r>
      <w:r w:rsidR="00CF0D63" w:rsidRPr="00893C15">
        <w:rPr>
          <w:rFonts w:ascii="Times New Roman" w:eastAsia="Calibri" w:hAnsi="Times New Roman" w:cs="Times New Roman"/>
          <w:sz w:val="24"/>
          <w:szCs w:val="24"/>
          <w:lang w:val="en-GB"/>
        </w:rPr>
        <w:t xml:space="preserve">C, and then citric acid was </w:t>
      </w:r>
      <w:r w:rsidRPr="00893C15">
        <w:rPr>
          <w:rFonts w:ascii="Times New Roman" w:eastAsia="Calibri" w:hAnsi="Times New Roman" w:cs="Times New Roman"/>
          <w:sz w:val="24"/>
          <w:szCs w:val="24"/>
          <w:lang w:val="en-GB"/>
        </w:rPr>
        <w:t>dissolved;</w:t>
      </w:r>
      <w:r w:rsidR="00CF0D63" w:rsidRPr="00893C15">
        <w:rPr>
          <w:rFonts w:ascii="Times New Roman" w:eastAsia="Calibri" w:hAnsi="Times New Roman" w:cs="Times New Roman"/>
          <w:sz w:val="24"/>
          <w:szCs w:val="24"/>
          <w:lang w:val="en-GB"/>
        </w:rPr>
        <w:t xml:space="preserve"> </w:t>
      </w:r>
      <w:r w:rsidRPr="00893C15">
        <w:rPr>
          <w:rFonts w:ascii="Times New Roman" w:eastAsia="Calibri" w:hAnsi="Times New Roman" w:cs="Times New Roman"/>
          <w:sz w:val="24"/>
          <w:szCs w:val="24"/>
          <w:lang w:val="en-GB"/>
        </w:rPr>
        <w:t>subsequently</w:t>
      </w:r>
      <w:r w:rsidR="00DA33BB" w:rsidRPr="00893C15">
        <w:rPr>
          <w:rFonts w:ascii="Times New Roman" w:eastAsia="Calibri" w:hAnsi="Times New Roman" w:cs="Times New Roman"/>
          <w:sz w:val="24"/>
          <w:szCs w:val="24"/>
          <w:lang w:val="en-GB"/>
        </w:rPr>
        <w:t>,</w:t>
      </w:r>
      <w:r w:rsidRPr="00893C15">
        <w:rPr>
          <w:rFonts w:ascii="Times New Roman" w:eastAsia="Calibri" w:hAnsi="Times New Roman" w:cs="Times New Roman"/>
          <w:sz w:val="24"/>
          <w:szCs w:val="24"/>
          <w:lang w:val="en-GB"/>
        </w:rPr>
        <w:t xml:space="preserve"> </w:t>
      </w:r>
      <w:r w:rsidR="00CF0D63" w:rsidRPr="00893C15">
        <w:rPr>
          <w:rFonts w:ascii="Times New Roman" w:eastAsia="Calibri" w:hAnsi="Times New Roman" w:cs="Times New Roman"/>
          <w:sz w:val="24"/>
          <w:szCs w:val="24"/>
          <w:lang w:val="en-GB"/>
        </w:rPr>
        <w:t xml:space="preserve">the metallic precursors </w:t>
      </w:r>
      <w:r w:rsidRPr="00893C15">
        <w:rPr>
          <w:rFonts w:ascii="Times New Roman" w:eastAsia="Calibri" w:hAnsi="Times New Roman" w:cs="Times New Roman"/>
          <w:sz w:val="24"/>
          <w:szCs w:val="24"/>
          <w:lang w:val="en-GB"/>
        </w:rPr>
        <w:t xml:space="preserve">were dissolved in this solution at </w:t>
      </w:r>
      <w:r w:rsidR="00CF0D63" w:rsidRPr="00893C15">
        <w:rPr>
          <w:rFonts w:ascii="Times New Roman" w:eastAsia="Calibri" w:hAnsi="Times New Roman" w:cs="Times New Roman"/>
          <w:sz w:val="24"/>
          <w:szCs w:val="24"/>
          <w:lang w:val="en-GB"/>
        </w:rPr>
        <w:t xml:space="preserve">90 </w:t>
      </w:r>
      <w:r w:rsidR="00F86457" w:rsidRPr="00893C15">
        <w:rPr>
          <w:rFonts w:ascii="Times New Roman" w:hAnsi="Times New Roman" w:cs="Times New Roman"/>
          <w:sz w:val="24"/>
          <w:szCs w:val="24"/>
          <w:lang w:val="en-GB"/>
        </w:rPr>
        <w:t>°</w:t>
      </w:r>
      <w:r w:rsidR="00CF0D63" w:rsidRPr="00893C15">
        <w:rPr>
          <w:rFonts w:ascii="Times New Roman" w:eastAsia="Calibri" w:hAnsi="Times New Roman" w:cs="Times New Roman"/>
          <w:sz w:val="24"/>
          <w:szCs w:val="24"/>
          <w:lang w:val="en-GB"/>
        </w:rPr>
        <w:t xml:space="preserve">C. For the copolymer method, </w:t>
      </w:r>
      <w:bookmarkStart w:id="0" w:name="_Hlk51223860"/>
      <w:r w:rsidR="00CF0D63" w:rsidRPr="00893C15">
        <w:rPr>
          <w:rFonts w:ascii="Times New Roman" w:eastAsia="Calibri" w:hAnsi="Times New Roman" w:cs="Times New Roman"/>
          <w:sz w:val="24"/>
          <w:szCs w:val="24"/>
          <w:lang w:val="en-GB"/>
        </w:rPr>
        <w:t>polymer F127</w:t>
      </w:r>
      <w:bookmarkEnd w:id="0"/>
      <w:r w:rsidR="00CF0D63" w:rsidRPr="00893C15">
        <w:rPr>
          <w:rFonts w:ascii="Times New Roman" w:eastAsia="Calibri" w:hAnsi="Times New Roman" w:cs="Times New Roman"/>
          <w:sz w:val="24"/>
          <w:szCs w:val="24"/>
          <w:lang w:val="en-GB"/>
        </w:rPr>
        <w:t xml:space="preserve"> dissolved in a mixture of ethanol (5.0 </w:t>
      </w:r>
      <w:r w:rsidR="00FF25DE" w:rsidRPr="00893C15">
        <w:rPr>
          <w:rFonts w:ascii="Times New Roman" w:eastAsia="Calibri" w:hAnsi="Times New Roman" w:cs="Times New Roman"/>
          <w:sz w:val="24"/>
          <w:szCs w:val="24"/>
          <w:lang w:val="en-GB"/>
        </w:rPr>
        <w:t>cm</w:t>
      </w:r>
      <w:r w:rsidR="00FF25DE" w:rsidRPr="00893C15">
        <w:rPr>
          <w:rFonts w:ascii="Times New Roman" w:eastAsia="Calibri" w:hAnsi="Times New Roman" w:cs="Times New Roman"/>
          <w:sz w:val="24"/>
          <w:szCs w:val="24"/>
          <w:vertAlign w:val="superscript"/>
          <w:lang w:val="en-GB"/>
        </w:rPr>
        <w:t>3</w:t>
      </w:r>
      <w:r w:rsidR="00CF0D63" w:rsidRPr="00893C15">
        <w:rPr>
          <w:rFonts w:ascii="Times New Roman" w:eastAsia="Calibri" w:hAnsi="Times New Roman" w:cs="Times New Roman"/>
          <w:sz w:val="24"/>
          <w:szCs w:val="24"/>
          <w:lang w:val="en-GB"/>
        </w:rPr>
        <w:t xml:space="preserve">) and ultrapure water (0.83 </w:t>
      </w:r>
      <w:r w:rsidR="00FF25DE" w:rsidRPr="00893C15">
        <w:rPr>
          <w:rFonts w:ascii="Times New Roman" w:eastAsia="Calibri" w:hAnsi="Times New Roman" w:cs="Times New Roman"/>
          <w:sz w:val="24"/>
          <w:szCs w:val="24"/>
          <w:lang w:val="en-GB"/>
        </w:rPr>
        <w:t>cm</w:t>
      </w:r>
      <w:r w:rsidR="00FF25DE" w:rsidRPr="00893C15">
        <w:rPr>
          <w:rFonts w:ascii="Times New Roman" w:eastAsia="Calibri" w:hAnsi="Times New Roman" w:cs="Times New Roman"/>
          <w:sz w:val="24"/>
          <w:szCs w:val="24"/>
          <w:vertAlign w:val="superscript"/>
          <w:lang w:val="en-GB"/>
        </w:rPr>
        <w:t>3</w:t>
      </w:r>
      <w:r w:rsidR="00CF0D63" w:rsidRPr="00893C15">
        <w:rPr>
          <w:rFonts w:ascii="Times New Roman" w:eastAsia="Calibri" w:hAnsi="Times New Roman" w:cs="Times New Roman"/>
          <w:sz w:val="24"/>
          <w:szCs w:val="24"/>
          <w:lang w:val="en-GB"/>
        </w:rPr>
        <w:t>) was used, for later dissolution of the metal precursors.</w:t>
      </w:r>
      <w:r w:rsidR="00776108" w:rsidRPr="00893C15">
        <w:rPr>
          <w:rFonts w:ascii="Times New Roman" w:eastAsia="Calibri" w:hAnsi="Times New Roman" w:cs="Times New Roman"/>
          <w:sz w:val="24"/>
          <w:szCs w:val="24"/>
          <w:lang w:val="en-GB"/>
        </w:rPr>
        <w:t xml:space="preserve"> </w:t>
      </w:r>
      <w:r w:rsidR="00895BCA" w:rsidRPr="00893C15">
        <w:rPr>
          <w:rFonts w:ascii="Times New Roman" w:eastAsia="Calibri" w:hAnsi="Times New Roman" w:cs="Times New Roman"/>
          <w:sz w:val="24"/>
          <w:szCs w:val="24"/>
          <w:lang w:val="en-GB"/>
        </w:rPr>
        <w:t xml:space="preserve">The precursor solution was </w:t>
      </w:r>
      <w:r w:rsidR="00026EE5" w:rsidRPr="00893C15">
        <w:rPr>
          <w:rFonts w:ascii="Times New Roman" w:eastAsia="Calibri" w:hAnsi="Times New Roman" w:cs="Times New Roman"/>
          <w:sz w:val="24"/>
          <w:szCs w:val="24"/>
          <w:lang w:val="en-GB"/>
        </w:rPr>
        <w:t>brushed</w:t>
      </w:r>
      <w:r w:rsidR="00895BCA" w:rsidRPr="00893C15">
        <w:rPr>
          <w:rFonts w:ascii="Times New Roman" w:eastAsia="Calibri" w:hAnsi="Times New Roman" w:cs="Times New Roman"/>
          <w:sz w:val="24"/>
          <w:szCs w:val="24"/>
          <w:lang w:val="en-GB"/>
        </w:rPr>
        <w:t xml:space="preserve"> on</w:t>
      </w:r>
      <w:r w:rsidRPr="00893C15">
        <w:rPr>
          <w:rFonts w:ascii="Times New Roman" w:eastAsia="Calibri" w:hAnsi="Times New Roman" w:cs="Times New Roman"/>
          <w:sz w:val="24"/>
          <w:szCs w:val="24"/>
          <w:lang w:val="en-GB"/>
        </w:rPr>
        <w:t>to</w:t>
      </w:r>
      <w:r w:rsidR="00895BCA" w:rsidRPr="00893C15">
        <w:rPr>
          <w:rFonts w:ascii="Times New Roman" w:eastAsia="Calibri" w:hAnsi="Times New Roman" w:cs="Times New Roman"/>
          <w:sz w:val="24"/>
          <w:szCs w:val="24"/>
          <w:lang w:val="en-GB"/>
        </w:rPr>
        <w:t xml:space="preserve"> the substrate</w:t>
      </w:r>
      <w:r w:rsidR="00233B37" w:rsidRPr="00893C15">
        <w:rPr>
          <w:rFonts w:ascii="Times New Roman" w:eastAsia="Calibri" w:hAnsi="Times New Roman" w:cs="Times New Roman"/>
          <w:sz w:val="24"/>
          <w:szCs w:val="24"/>
          <w:lang w:val="en-GB"/>
        </w:rPr>
        <w:t>s</w:t>
      </w:r>
      <w:r w:rsidR="00895BCA" w:rsidRPr="00893C15">
        <w:rPr>
          <w:rFonts w:ascii="Times New Roman" w:eastAsia="Calibri" w:hAnsi="Times New Roman" w:cs="Times New Roman"/>
          <w:sz w:val="24"/>
          <w:szCs w:val="24"/>
          <w:lang w:val="en-GB"/>
        </w:rPr>
        <w:t xml:space="preserve"> </w:t>
      </w:r>
      <w:r w:rsidR="00776108" w:rsidRPr="00893C15">
        <w:rPr>
          <w:rFonts w:ascii="Times New Roman" w:eastAsia="Calibri" w:hAnsi="Times New Roman" w:cs="Times New Roman"/>
          <w:sz w:val="24"/>
          <w:szCs w:val="24"/>
          <w:lang w:val="en-GB"/>
        </w:rPr>
        <w:t xml:space="preserve">and </w:t>
      </w:r>
      <w:r w:rsidR="00EF0240" w:rsidRPr="00893C15">
        <w:rPr>
          <w:rFonts w:ascii="Times New Roman" w:eastAsia="Calibri" w:hAnsi="Times New Roman" w:cs="Times New Roman"/>
          <w:sz w:val="24"/>
          <w:szCs w:val="24"/>
          <w:lang w:val="en-GB"/>
        </w:rPr>
        <w:t xml:space="preserve">electrodes were </w:t>
      </w:r>
      <w:r w:rsidR="00776108" w:rsidRPr="00893C15">
        <w:rPr>
          <w:rFonts w:ascii="Times New Roman" w:eastAsia="Calibri" w:hAnsi="Times New Roman" w:cs="Times New Roman"/>
          <w:sz w:val="24"/>
          <w:szCs w:val="24"/>
          <w:lang w:val="en-GB"/>
        </w:rPr>
        <w:t>transferred to a furnace (</w:t>
      </w:r>
      <w:proofErr w:type="spellStart"/>
      <w:r w:rsidR="00595857" w:rsidRPr="00893C15">
        <w:rPr>
          <w:rFonts w:ascii="Times New Roman" w:hAnsi="Times New Roman" w:cs="Times New Roman"/>
          <w:sz w:val="24"/>
          <w:szCs w:val="24"/>
          <w:lang w:val="en-GB"/>
        </w:rPr>
        <w:t>Carbolite</w:t>
      </w:r>
      <w:proofErr w:type="spellEnd"/>
      <w:r w:rsidR="00595857" w:rsidRPr="00893C15">
        <w:rPr>
          <w:rFonts w:ascii="Times New Roman" w:hAnsi="Times New Roman" w:cs="Times New Roman"/>
          <w:sz w:val="24"/>
          <w:szCs w:val="24"/>
          <w:lang w:val="en-GB"/>
        </w:rPr>
        <w:t xml:space="preserve"> RHF 1600 with </w:t>
      </w:r>
      <w:proofErr w:type="spellStart"/>
      <w:r w:rsidR="00595857" w:rsidRPr="00893C15">
        <w:rPr>
          <w:rFonts w:ascii="Times New Roman" w:hAnsi="Times New Roman" w:cs="Times New Roman"/>
          <w:sz w:val="24"/>
          <w:szCs w:val="24"/>
          <w:lang w:val="en-GB"/>
        </w:rPr>
        <w:t>Euroterm</w:t>
      </w:r>
      <w:proofErr w:type="spellEnd"/>
      <w:r w:rsidR="00595857" w:rsidRPr="00893C15">
        <w:rPr>
          <w:rFonts w:ascii="Times New Roman" w:hAnsi="Times New Roman" w:cs="Times New Roman"/>
          <w:sz w:val="24"/>
          <w:szCs w:val="24"/>
          <w:lang w:val="en-GB"/>
        </w:rPr>
        <w:t xml:space="preserve"> control</w:t>
      </w:r>
      <w:r w:rsidR="00776108" w:rsidRPr="00893C15">
        <w:rPr>
          <w:rFonts w:ascii="Times New Roman" w:eastAsia="Calibri" w:hAnsi="Times New Roman" w:cs="Times New Roman"/>
          <w:sz w:val="24"/>
          <w:szCs w:val="24"/>
          <w:lang w:val="en-GB"/>
        </w:rPr>
        <w:t xml:space="preserve">), </w:t>
      </w:r>
      <w:r w:rsidR="00EF0240" w:rsidRPr="00893C15">
        <w:rPr>
          <w:rFonts w:ascii="Times New Roman" w:eastAsia="Calibri" w:hAnsi="Times New Roman" w:cs="Times New Roman"/>
          <w:sz w:val="24"/>
          <w:szCs w:val="24"/>
          <w:lang w:val="en-GB"/>
        </w:rPr>
        <w:t>where</w:t>
      </w:r>
      <w:r w:rsidR="00776108" w:rsidRPr="00893C15">
        <w:rPr>
          <w:rFonts w:ascii="Times New Roman" w:eastAsia="Calibri" w:hAnsi="Times New Roman" w:cs="Times New Roman"/>
          <w:sz w:val="24"/>
          <w:szCs w:val="24"/>
          <w:lang w:val="en-GB"/>
        </w:rPr>
        <w:t xml:space="preserve"> the thermal treatment varied according to each methodology.</w:t>
      </w:r>
    </w:p>
    <w:p w14:paraId="433CC0AA" w14:textId="3FF5D970" w:rsidR="00895BCA" w:rsidRPr="00893C15" w:rsidRDefault="00D35E16" w:rsidP="00153BAE">
      <w:pPr>
        <w:tabs>
          <w:tab w:val="left" w:pos="270"/>
        </w:tabs>
        <w:spacing w:after="0" w:line="480" w:lineRule="auto"/>
        <w:jc w:val="both"/>
        <w:rPr>
          <w:rFonts w:ascii="Times New Roman" w:eastAsia="Calibri" w:hAnsi="Times New Roman" w:cs="Times New Roman"/>
          <w:sz w:val="24"/>
          <w:szCs w:val="24"/>
          <w:lang w:val="en-GB"/>
        </w:rPr>
      </w:pPr>
      <w:r w:rsidRPr="00893C15">
        <w:rPr>
          <w:rFonts w:ascii="Times New Roman" w:eastAsia="Calibri" w:hAnsi="Times New Roman" w:cs="Times New Roman"/>
          <w:sz w:val="24"/>
          <w:szCs w:val="24"/>
          <w:lang w:val="en-GB"/>
        </w:rPr>
        <w:lastRenderedPageBreak/>
        <w:tab/>
      </w:r>
      <w:r w:rsidR="00895BCA" w:rsidRPr="00893C15">
        <w:rPr>
          <w:rFonts w:ascii="Times New Roman" w:eastAsia="Calibri" w:hAnsi="Times New Roman" w:cs="Times New Roman"/>
          <w:sz w:val="24"/>
          <w:szCs w:val="24"/>
          <w:lang w:val="en-GB"/>
        </w:rPr>
        <w:t xml:space="preserve">For the </w:t>
      </w:r>
      <w:proofErr w:type="spellStart"/>
      <w:r w:rsidR="00895BCA" w:rsidRPr="00893C15">
        <w:rPr>
          <w:rFonts w:ascii="Times New Roman" w:eastAsia="Calibri" w:hAnsi="Times New Roman" w:cs="Times New Roman"/>
          <w:sz w:val="24"/>
          <w:szCs w:val="24"/>
          <w:lang w:val="en-GB"/>
        </w:rPr>
        <w:t>Pechini</w:t>
      </w:r>
      <w:proofErr w:type="spellEnd"/>
      <w:r w:rsidR="00F86457" w:rsidRPr="00893C15">
        <w:rPr>
          <w:rFonts w:ascii="Times New Roman" w:eastAsia="Calibri" w:hAnsi="Times New Roman" w:cs="Times New Roman"/>
          <w:sz w:val="24"/>
          <w:szCs w:val="24"/>
          <w:lang w:val="en-GB"/>
        </w:rPr>
        <w:t xml:space="preserve"> method, the anodes were first</w:t>
      </w:r>
      <w:r w:rsidR="00895BCA" w:rsidRPr="00893C15">
        <w:rPr>
          <w:rFonts w:ascii="Times New Roman" w:eastAsia="Calibri" w:hAnsi="Times New Roman" w:cs="Times New Roman"/>
          <w:sz w:val="24"/>
          <w:szCs w:val="24"/>
          <w:lang w:val="en-GB"/>
        </w:rPr>
        <w:t xml:space="preserve"> treated at 130</w:t>
      </w:r>
      <w:r w:rsidR="00F86457" w:rsidRPr="00893C15">
        <w:rPr>
          <w:rFonts w:ascii="Times New Roman" w:eastAsia="Calibri" w:hAnsi="Times New Roman" w:cs="Times New Roman"/>
          <w:sz w:val="24"/>
          <w:szCs w:val="24"/>
          <w:lang w:val="en-GB"/>
        </w:rPr>
        <w:t xml:space="preserve"> </w:t>
      </w:r>
      <w:r w:rsidR="00895BCA" w:rsidRPr="00893C15">
        <w:rPr>
          <w:rFonts w:ascii="Times New Roman" w:eastAsia="Calibri" w:hAnsi="Times New Roman" w:cs="Times New Roman"/>
          <w:sz w:val="24"/>
          <w:szCs w:val="24"/>
          <w:lang w:val="en-GB"/>
        </w:rPr>
        <w:t xml:space="preserve">°C for 30 min, </w:t>
      </w:r>
      <w:r w:rsidR="00C57CF9" w:rsidRPr="00893C15">
        <w:rPr>
          <w:rFonts w:ascii="Times New Roman" w:eastAsia="Calibri" w:hAnsi="Times New Roman" w:cs="Times New Roman"/>
          <w:sz w:val="24"/>
          <w:szCs w:val="24"/>
          <w:lang w:val="en-GB"/>
        </w:rPr>
        <w:t xml:space="preserve">at </w:t>
      </w:r>
      <w:r w:rsidR="00895BCA" w:rsidRPr="00893C15">
        <w:rPr>
          <w:rFonts w:ascii="Times New Roman" w:eastAsia="Calibri" w:hAnsi="Times New Roman" w:cs="Times New Roman"/>
          <w:sz w:val="24"/>
          <w:szCs w:val="24"/>
          <w:lang w:val="en-GB"/>
        </w:rPr>
        <w:t>250</w:t>
      </w:r>
      <w:r w:rsidR="00F86457" w:rsidRPr="00893C15">
        <w:rPr>
          <w:rFonts w:ascii="Times New Roman" w:eastAsia="Calibri" w:hAnsi="Times New Roman" w:cs="Times New Roman"/>
          <w:sz w:val="24"/>
          <w:szCs w:val="24"/>
          <w:lang w:val="en-GB"/>
        </w:rPr>
        <w:t xml:space="preserve"> </w:t>
      </w:r>
      <w:r w:rsidR="00895BCA" w:rsidRPr="00893C15">
        <w:rPr>
          <w:rFonts w:ascii="Times New Roman" w:eastAsia="Calibri" w:hAnsi="Times New Roman" w:cs="Times New Roman"/>
          <w:sz w:val="24"/>
          <w:szCs w:val="24"/>
          <w:lang w:val="en-GB"/>
        </w:rPr>
        <w:t>°C for 10 min and 450</w:t>
      </w:r>
      <w:r w:rsidR="00F86457" w:rsidRPr="00893C15">
        <w:rPr>
          <w:rFonts w:ascii="Times New Roman" w:eastAsia="Calibri" w:hAnsi="Times New Roman" w:cs="Times New Roman"/>
          <w:sz w:val="24"/>
          <w:szCs w:val="24"/>
          <w:lang w:val="en-GB"/>
        </w:rPr>
        <w:t xml:space="preserve"> </w:t>
      </w:r>
      <w:r w:rsidR="00895BCA" w:rsidRPr="00893C15">
        <w:rPr>
          <w:rFonts w:ascii="Times New Roman" w:eastAsia="Calibri" w:hAnsi="Times New Roman" w:cs="Times New Roman"/>
          <w:sz w:val="24"/>
          <w:szCs w:val="24"/>
          <w:lang w:val="en-GB"/>
        </w:rPr>
        <w:t xml:space="preserve">°C for </w:t>
      </w:r>
      <w:r w:rsidR="00CE57A4" w:rsidRPr="00893C15">
        <w:rPr>
          <w:rFonts w:ascii="Times New Roman" w:eastAsia="Calibri" w:hAnsi="Times New Roman" w:cs="Times New Roman"/>
          <w:sz w:val="24"/>
          <w:szCs w:val="24"/>
          <w:lang w:val="en-GB"/>
        </w:rPr>
        <w:t xml:space="preserve">5 </w:t>
      </w:r>
      <w:r w:rsidR="00895BCA" w:rsidRPr="00893C15">
        <w:rPr>
          <w:rFonts w:ascii="Times New Roman" w:eastAsia="Calibri" w:hAnsi="Times New Roman" w:cs="Times New Roman"/>
          <w:sz w:val="24"/>
          <w:szCs w:val="24"/>
          <w:lang w:val="en-GB"/>
        </w:rPr>
        <w:t>min with a heating rate of 5 °C min</w:t>
      </w:r>
      <w:r w:rsidR="00895BCA" w:rsidRPr="00893C15">
        <w:rPr>
          <w:rFonts w:ascii="Times New Roman" w:eastAsia="Calibri" w:hAnsi="Times New Roman" w:cs="Times New Roman"/>
          <w:sz w:val="24"/>
          <w:szCs w:val="24"/>
          <w:vertAlign w:val="superscript"/>
          <w:lang w:val="en-GB"/>
        </w:rPr>
        <w:t>–1</w:t>
      </w:r>
      <w:r w:rsidR="00895BCA" w:rsidRPr="00893C15">
        <w:rPr>
          <w:rFonts w:ascii="Times New Roman" w:eastAsia="Calibri" w:hAnsi="Times New Roman" w:cs="Times New Roman"/>
          <w:sz w:val="24"/>
          <w:szCs w:val="24"/>
          <w:lang w:val="en-GB"/>
        </w:rPr>
        <w:t xml:space="preserve">. For the template methodology, the anodes were heated to a temperature of 80 °C for </w:t>
      </w:r>
      <w:r w:rsidR="00CE57A4" w:rsidRPr="00893C15">
        <w:rPr>
          <w:rFonts w:ascii="Times New Roman" w:eastAsia="Calibri" w:hAnsi="Times New Roman" w:cs="Times New Roman"/>
          <w:sz w:val="24"/>
          <w:szCs w:val="24"/>
          <w:lang w:val="en-GB"/>
        </w:rPr>
        <w:t xml:space="preserve">3 </w:t>
      </w:r>
      <w:r w:rsidR="00895BCA" w:rsidRPr="00893C15">
        <w:rPr>
          <w:rFonts w:ascii="Times New Roman" w:eastAsia="Calibri" w:hAnsi="Times New Roman" w:cs="Times New Roman"/>
          <w:sz w:val="24"/>
          <w:szCs w:val="24"/>
          <w:lang w:val="en-GB"/>
        </w:rPr>
        <w:t xml:space="preserve">h and then calcined at 450 °C for </w:t>
      </w:r>
      <w:r w:rsidR="00CE57A4" w:rsidRPr="00893C15">
        <w:rPr>
          <w:rFonts w:ascii="Times New Roman" w:eastAsia="Calibri" w:hAnsi="Times New Roman" w:cs="Times New Roman"/>
          <w:sz w:val="24"/>
          <w:szCs w:val="24"/>
          <w:lang w:val="en-GB"/>
        </w:rPr>
        <w:t xml:space="preserve">5 </w:t>
      </w:r>
      <w:r w:rsidR="00895BCA" w:rsidRPr="00893C15">
        <w:rPr>
          <w:rFonts w:ascii="Times New Roman" w:eastAsia="Calibri" w:hAnsi="Times New Roman" w:cs="Times New Roman"/>
          <w:sz w:val="24"/>
          <w:szCs w:val="24"/>
          <w:lang w:val="en-GB"/>
        </w:rPr>
        <w:t xml:space="preserve">min at a heating rate of </w:t>
      </w:r>
      <w:r w:rsidR="00CE57A4" w:rsidRPr="00893C15">
        <w:rPr>
          <w:rFonts w:ascii="Times New Roman" w:eastAsia="Calibri" w:hAnsi="Times New Roman" w:cs="Times New Roman"/>
          <w:sz w:val="24"/>
          <w:szCs w:val="24"/>
          <w:lang w:val="en-GB"/>
        </w:rPr>
        <w:t xml:space="preserve">5 </w:t>
      </w:r>
      <w:r w:rsidR="00895BCA" w:rsidRPr="00893C15">
        <w:rPr>
          <w:rFonts w:ascii="Times New Roman" w:eastAsia="Calibri" w:hAnsi="Times New Roman" w:cs="Times New Roman"/>
          <w:sz w:val="24"/>
          <w:szCs w:val="24"/>
          <w:lang w:val="en-GB"/>
        </w:rPr>
        <w:t>°C min</w:t>
      </w:r>
      <w:r w:rsidR="00153BAE" w:rsidRPr="00893C15">
        <w:rPr>
          <w:rFonts w:ascii="Times New Roman" w:eastAsia="Calibri" w:hAnsi="Times New Roman" w:cs="Times New Roman"/>
          <w:sz w:val="24"/>
          <w:szCs w:val="24"/>
          <w:vertAlign w:val="superscript"/>
          <w:lang w:val="en-GB"/>
        </w:rPr>
        <w:t>–</w:t>
      </w:r>
      <w:r w:rsidR="00895BCA" w:rsidRPr="00893C15">
        <w:rPr>
          <w:rFonts w:ascii="Times New Roman" w:eastAsia="Calibri" w:hAnsi="Times New Roman" w:cs="Times New Roman"/>
          <w:sz w:val="24"/>
          <w:szCs w:val="24"/>
          <w:vertAlign w:val="superscript"/>
          <w:lang w:val="en-GB"/>
        </w:rPr>
        <w:t>1</w:t>
      </w:r>
      <w:r w:rsidR="00895BCA" w:rsidRPr="00893C15">
        <w:rPr>
          <w:rFonts w:ascii="Times New Roman" w:eastAsia="Calibri" w:hAnsi="Times New Roman" w:cs="Times New Roman"/>
          <w:sz w:val="24"/>
          <w:szCs w:val="24"/>
          <w:lang w:val="en-GB"/>
        </w:rPr>
        <w:t>. The</w:t>
      </w:r>
      <w:r w:rsidR="00EF0240" w:rsidRPr="00893C15">
        <w:rPr>
          <w:rFonts w:ascii="Times New Roman" w:eastAsia="Calibri" w:hAnsi="Times New Roman" w:cs="Times New Roman"/>
          <w:sz w:val="24"/>
          <w:szCs w:val="24"/>
          <w:lang w:val="en-GB"/>
        </w:rPr>
        <w:t xml:space="preserve"> precursor deposition on the substrates and further thermal treatment were</w:t>
      </w:r>
      <w:r w:rsidR="00895BCA" w:rsidRPr="00893C15">
        <w:rPr>
          <w:rFonts w:ascii="Times New Roman" w:eastAsia="Calibri" w:hAnsi="Times New Roman" w:cs="Times New Roman"/>
          <w:sz w:val="24"/>
          <w:szCs w:val="24"/>
          <w:lang w:val="en-GB"/>
        </w:rPr>
        <w:t xml:space="preserve"> repeated until the anodes reach</w:t>
      </w:r>
      <w:r w:rsidR="00E815BB" w:rsidRPr="00893C15">
        <w:rPr>
          <w:rFonts w:ascii="Times New Roman" w:eastAsia="Calibri" w:hAnsi="Times New Roman" w:cs="Times New Roman"/>
          <w:sz w:val="24"/>
          <w:szCs w:val="24"/>
          <w:lang w:val="en-GB"/>
        </w:rPr>
        <w:t>ed</w:t>
      </w:r>
      <w:r w:rsidR="00895BCA" w:rsidRPr="00893C15">
        <w:rPr>
          <w:rFonts w:ascii="Times New Roman" w:eastAsia="Calibri" w:hAnsi="Times New Roman" w:cs="Times New Roman"/>
          <w:sz w:val="24"/>
          <w:szCs w:val="24"/>
          <w:lang w:val="en-GB"/>
        </w:rPr>
        <w:t xml:space="preserve"> the deposited mass of approximately 1.2 mg cm</w:t>
      </w:r>
      <w:r w:rsidR="00895BCA" w:rsidRPr="00893C15">
        <w:rPr>
          <w:rFonts w:ascii="Times New Roman" w:eastAsia="Calibri" w:hAnsi="Times New Roman" w:cs="Times New Roman"/>
          <w:sz w:val="24"/>
          <w:szCs w:val="24"/>
          <w:vertAlign w:val="superscript"/>
          <w:lang w:val="en-GB"/>
        </w:rPr>
        <w:t>–2</w:t>
      </w:r>
      <w:r w:rsidR="003706B1" w:rsidRPr="00893C15">
        <w:rPr>
          <w:rFonts w:ascii="Times New Roman" w:eastAsia="Calibri" w:hAnsi="Times New Roman" w:cs="Times New Roman"/>
          <w:sz w:val="24"/>
          <w:szCs w:val="24"/>
          <w:lang w:val="en-GB"/>
        </w:rPr>
        <w:t xml:space="preserve">, which was attained after </w:t>
      </w:r>
      <w:r w:rsidR="007F30F6" w:rsidRPr="00893C15">
        <w:rPr>
          <w:rFonts w:ascii="Times New Roman" w:eastAsia="Calibri" w:hAnsi="Times New Roman" w:cs="Times New Roman"/>
          <w:sz w:val="24"/>
          <w:szCs w:val="24"/>
          <w:lang w:val="en-GB"/>
        </w:rPr>
        <w:t xml:space="preserve">16 and 9 steps (deposition and thermal treatment) for </w:t>
      </w:r>
      <w:proofErr w:type="spellStart"/>
      <w:r w:rsidR="007F30F6" w:rsidRPr="00893C15">
        <w:rPr>
          <w:rFonts w:ascii="Times New Roman" w:eastAsia="Calibri" w:hAnsi="Times New Roman" w:cs="Times New Roman"/>
          <w:sz w:val="24"/>
          <w:szCs w:val="24"/>
          <w:lang w:val="en-GB"/>
        </w:rPr>
        <w:t>Pechini</w:t>
      </w:r>
      <w:proofErr w:type="spellEnd"/>
      <w:r w:rsidR="007F30F6" w:rsidRPr="00893C15">
        <w:rPr>
          <w:rFonts w:ascii="Times New Roman" w:eastAsia="Calibri" w:hAnsi="Times New Roman" w:cs="Times New Roman"/>
          <w:sz w:val="24"/>
          <w:szCs w:val="24"/>
          <w:lang w:val="en-GB"/>
        </w:rPr>
        <w:t xml:space="preserve"> and Template methods.</w:t>
      </w:r>
      <w:r w:rsidR="00895BCA" w:rsidRPr="00893C15">
        <w:rPr>
          <w:rFonts w:ascii="Times New Roman" w:eastAsia="Calibri" w:hAnsi="Times New Roman" w:cs="Times New Roman"/>
          <w:sz w:val="24"/>
          <w:szCs w:val="24"/>
          <w:lang w:val="en-GB"/>
        </w:rPr>
        <w:t xml:space="preserve"> One final calcination </w:t>
      </w:r>
      <w:r w:rsidR="00EF0240" w:rsidRPr="00893C15">
        <w:rPr>
          <w:rFonts w:ascii="Times New Roman" w:eastAsia="Calibri" w:hAnsi="Times New Roman" w:cs="Times New Roman"/>
          <w:sz w:val="24"/>
          <w:szCs w:val="24"/>
          <w:lang w:val="en-GB"/>
        </w:rPr>
        <w:t xml:space="preserve">at 450 </w:t>
      </w:r>
      <w:r w:rsidR="00EF0240" w:rsidRPr="00893C15">
        <w:rPr>
          <w:rFonts w:ascii="Times New Roman" w:hAnsi="Times New Roman" w:cs="Times New Roman"/>
          <w:sz w:val="24"/>
          <w:szCs w:val="24"/>
          <w:lang w:val="en-GB"/>
        </w:rPr>
        <w:t>°</w:t>
      </w:r>
      <w:r w:rsidR="00EF0240" w:rsidRPr="00893C15">
        <w:rPr>
          <w:rFonts w:ascii="Times New Roman" w:eastAsia="Calibri" w:hAnsi="Times New Roman" w:cs="Times New Roman"/>
          <w:sz w:val="24"/>
          <w:szCs w:val="24"/>
          <w:lang w:val="en-GB"/>
        </w:rPr>
        <w:t xml:space="preserve">C </w:t>
      </w:r>
      <w:r w:rsidR="00D97C4F" w:rsidRPr="00893C15">
        <w:rPr>
          <w:rFonts w:ascii="Times New Roman" w:eastAsia="Calibri" w:hAnsi="Times New Roman" w:cs="Times New Roman"/>
          <w:sz w:val="24"/>
          <w:szCs w:val="24"/>
          <w:lang w:val="en-GB"/>
        </w:rPr>
        <w:t xml:space="preserve">for </w:t>
      </w:r>
      <w:r w:rsidR="00895BCA" w:rsidRPr="00893C15">
        <w:rPr>
          <w:rFonts w:ascii="Times New Roman" w:eastAsia="Calibri" w:hAnsi="Times New Roman" w:cs="Times New Roman"/>
          <w:sz w:val="24"/>
          <w:szCs w:val="24"/>
          <w:lang w:val="en-GB"/>
        </w:rPr>
        <w:t xml:space="preserve">60 min </w:t>
      </w:r>
      <w:r w:rsidR="00CE57A4" w:rsidRPr="00893C15">
        <w:rPr>
          <w:rFonts w:ascii="Times New Roman" w:eastAsia="Calibri" w:hAnsi="Times New Roman" w:cs="Times New Roman"/>
          <w:sz w:val="24"/>
          <w:szCs w:val="24"/>
          <w:lang w:val="en-GB"/>
        </w:rPr>
        <w:t xml:space="preserve">and 20 min </w:t>
      </w:r>
      <w:r w:rsidR="00895BCA" w:rsidRPr="00893C15">
        <w:rPr>
          <w:rFonts w:ascii="Times New Roman" w:eastAsia="Calibri" w:hAnsi="Times New Roman" w:cs="Times New Roman"/>
          <w:sz w:val="24"/>
          <w:szCs w:val="24"/>
          <w:lang w:val="en-GB"/>
        </w:rPr>
        <w:t xml:space="preserve">was performed </w:t>
      </w:r>
      <w:r w:rsidR="00CE57A4" w:rsidRPr="00893C15">
        <w:rPr>
          <w:rFonts w:ascii="Times New Roman" w:eastAsia="Calibri" w:hAnsi="Times New Roman" w:cs="Times New Roman"/>
          <w:sz w:val="24"/>
          <w:szCs w:val="24"/>
          <w:lang w:val="en-GB"/>
        </w:rPr>
        <w:t xml:space="preserve">for </w:t>
      </w:r>
      <w:r w:rsidR="00431F0F" w:rsidRPr="00893C15">
        <w:rPr>
          <w:rFonts w:ascii="Times New Roman" w:eastAsia="Calibri" w:hAnsi="Times New Roman" w:cs="Times New Roman"/>
          <w:sz w:val="24"/>
          <w:szCs w:val="24"/>
          <w:lang w:val="en-GB"/>
        </w:rPr>
        <w:t xml:space="preserve">the </w:t>
      </w:r>
      <w:proofErr w:type="spellStart"/>
      <w:r w:rsidR="00CE57A4" w:rsidRPr="00893C15">
        <w:rPr>
          <w:rFonts w:ascii="Times New Roman" w:eastAsia="Calibri" w:hAnsi="Times New Roman" w:cs="Times New Roman"/>
          <w:sz w:val="24"/>
          <w:szCs w:val="24"/>
          <w:lang w:val="en-GB"/>
        </w:rPr>
        <w:t>Pechini</w:t>
      </w:r>
      <w:proofErr w:type="spellEnd"/>
      <w:r w:rsidR="00CE57A4" w:rsidRPr="00893C15">
        <w:rPr>
          <w:rFonts w:ascii="Times New Roman" w:eastAsia="Calibri" w:hAnsi="Times New Roman" w:cs="Times New Roman"/>
          <w:sz w:val="24"/>
          <w:szCs w:val="24"/>
          <w:lang w:val="en-GB"/>
        </w:rPr>
        <w:t xml:space="preserve"> and template method</w:t>
      </w:r>
      <w:r w:rsidR="00F86457" w:rsidRPr="00893C15">
        <w:rPr>
          <w:rFonts w:ascii="Times New Roman" w:eastAsia="Calibri" w:hAnsi="Times New Roman" w:cs="Times New Roman"/>
          <w:sz w:val="24"/>
          <w:szCs w:val="24"/>
          <w:lang w:val="en-GB"/>
        </w:rPr>
        <w:t>s</w:t>
      </w:r>
      <w:r w:rsidR="00D97C4F" w:rsidRPr="00893C15">
        <w:rPr>
          <w:rFonts w:ascii="Times New Roman" w:eastAsia="Calibri" w:hAnsi="Times New Roman" w:cs="Times New Roman"/>
          <w:sz w:val="24"/>
          <w:szCs w:val="24"/>
          <w:lang w:val="en-GB"/>
        </w:rPr>
        <w:t>,</w:t>
      </w:r>
      <w:r w:rsidR="00CE57A4" w:rsidRPr="00893C15">
        <w:rPr>
          <w:rFonts w:ascii="Times New Roman" w:eastAsia="Calibri" w:hAnsi="Times New Roman" w:cs="Times New Roman"/>
          <w:sz w:val="24"/>
          <w:szCs w:val="24"/>
          <w:lang w:val="en-GB"/>
        </w:rPr>
        <w:t xml:space="preserve"> respectively, </w:t>
      </w:r>
      <w:r w:rsidR="00895BCA" w:rsidRPr="00893C15">
        <w:rPr>
          <w:rFonts w:ascii="Times New Roman" w:eastAsia="Calibri" w:hAnsi="Times New Roman" w:cs="Times New Roman"/>
          <w:sz w:val="24"/>
          <w:szCs w:val="24"/>
          <w:lang w:val="en-GB"/>
        </w:rPr>
        <w:t xml:space="preserve">to eliminate the remaining organic compounds. </w:t>
      </w:r>
    </w:p>
    <w:p w14:paraId="6AACF09F" w14:textId="77777777" w:rsidR="00776108" w:rsidRPr="00893C15" w:rsidRDefault="00776108" w:rsidP="00153BAE">
      <w:pPr>
        <w:tabs>
          <w:tab w:val="left" w:pos="270"/>
        </w:tabs>
        <w:spacing w:after="0" w:line="480" w:lineRule="auto"/>
        <w:jc w:val="both"/>
        <w:rPr>
          <w:rFonts w:ascii="Times New Roman" w:eastAsia="Calibri" w:hAnsi="Times New Roman" w:cs="Times New Roman"/>
          <w:sz w:val="24"/>
          <w:szCs w:val="24"/>
          <w:lang w:val="en-GB"/>
        </w:rPr>
      </w:pPr>
    </w:p>
    <w:p w14:paraId="2D012824" w14:textId="32928A03" w:rsidR="00611C0D" w:rsidRPr="00893C15" w:rsidRDefault="0030128C" w:rsidP="00153BAE">
      <w:pPr>
        <w:tabs>
          <w:tab w:val="left" w:pos="270"/>
        </w:tabs>
        <w:spacing w:after="0" w:line="480" w:lineRule="auto"/>
        <w:jc w:val="both"/>
        <w:rPr>
          <w:rFonts w:ascii="Times New Roman" w:eastAsia="Calibri" w:hAnsi="Times New Roman" w:cs="Times New Roman"/>
          <w:b/>
          <w:i/>
          <w:sz w:val="24"/>
          <w:szCs w:val="24"/>
          <w:lang w:val="en-GB"/>
        </w:rPr>
      </w:pPr>
      <w:r w:rsidRPr="00893C15">
        <w:rPr>
          <w:rFonts w:ascii="Times New Roman" w:hAnsi="Times New Roman" w:cs="Times New Roman"/>
          <w:b/>
          <w:sz w:val="24"/>
          <w:szCs w:val="24"/>
          <w:lang w:val="en-GB"/>
        </w:rPr>
        <w:t xml:space="preserve">2.3. </w:t>
      </w:r>
      <w:r w:rsidRPr="00893C15">
        <w:rPr>
          <w:rFonts w:ascii="Times New Roman" w:eastAsia="Calibri" w:hAnsi="Times New Roman" w:cs="Times New Roman"/>
          <w:b/>
          <w:i/>
          <w:sz w:val="24"/>
          <w:szCs w:val="24"/>
          <w:lang w:val="en-GB"/>
        </w:rPr>
        <w:t>Physical Characteri</w:t>
      </w:r>
      <w:r w:rsidR="000A6D3F" w:rsidRPr="00893C15">
        <w:rPr>
          <w:rFonts w:ascii="Times New Roman" w:eastAsia="Calibri" w:hAnsi="Times New Roman" w:cs="Times New Roman"/>
          <w:b/>
          <w:i/>
          <w:sz w:val="24"/>
          <w:szCs w:val="24"/>
          <w:lang w:val="en-GB"/>
        </w:rPr>
        <w:t>s</w:t>
      </w:r>
      <w:r w:rsidRPr="00893C15">
        <w:rPr>
          <w:rFonts w:ascii="Times New Roman" w:eastAsia="Calibri" w:hAnsi="Times New Roman" w:cs="Times New Roman"/>
          <w:b/>
          <w:i/>
          <w:sz w:val="24"/>
          <w:szCs w:val="24"/>
          <w:lang w:val="en-GB"/>
        </w:rPr>
        <w:t>ation</w:t>
      </w:r>
    </w:p>
    <w:p w14:paraId="6A7F872C" w14:textId="1192ED8A" w:rsidR="0030128C" w:rsidRPr="00893C15" w:rsidRDefault="000238DF" w:rsidP="00153BAE">
      <w:pPr>
        <w:tabs>
          <w:tab w:val="left" w:pos="270"/>
        </w:tabs>
        <w:spacing w:after="0" w:line="480" w:lineRule="auto"/>
        <w:jc w:val="both"/>
        <w:rPr>
          <w:rFonts w:ascii="Times New Roman" w:hAnsi="Times New Roman" w:cs="Times New Roman"/>
          <w:bCs/>
          <w:sz w:val="24"/>
          <w:szCs w:val="24"/>
          <w:lang w:val="en-GB"/>
        </w:rPr>
      </w:pPr>
      <w:r w:rsidRPr="00893C15">
        <w:rPr>
          <w:rFonts w:ascii="Times New Roman" w:hAnsi="Times New Roman" w:cs="Times New Roman"/>
          <w:bCs/>
          <w:sz w:val="24"/>
          <w:szCs w:val="24"/>
          <w:lang w:val="en-GB"/>
        </w:rPr>
        <w:t xml:space="preserve">Morphological analysis of the anodes was carried out by </w:t>
      </w:r>
      <w:r w:rsidR="00017DDA" w:rsidRPr="00893C15">
        <w:rPr>
          <w:rFonts w:ascii="Times New Roman" w:hAnsi="Times New Roman" w:cs="Times New Roman"/>
          <w:bCs/>
          <w:sz w:val="24"/>
          <w:szCs w:val="24"/>
          <w:lang w:val="en-GB"/>
        </w:rPr>
        <w:t xml:space="preserve">SEM and EDS </w:t>
      </w:r>
      <w:r w:rsidRPr="00893C15">
        <w:rPr>
          <w:rFonts w:ascii="Times New Roman" w:hAnsi="Times New Roman" w:cs="Times New Roman"/>
          <w:bCs/>
          <w:sz w:val="24"/>
          <w:szCs w:val="24"/>
          <w:lang w:val="en-GB"/>
        </w:rPr>
        <w:t>on a</w:t>
      </w:r>
      <w:r w:rsidR="00017DDA" w:rsidRPr="00893C15">
        <w:rPr>
          <w:rFonts w:ascii="Times New Roman" w:hAnsi="Times New Roman" w:cs="Times New Roman"/>
          <w:bCs/>
          <w:sz w:val="24"/>
          <w:szCs w:val="24"/>
          <w:lang w:val="en-GB"/>
        </w:rPr>
        <w:t xml:space="preserve"> </w:t>
      </w:r>
      <w:proofErr w:type="spellStart"/>
      <w:r w:rsidR="00017DDA" w:rsidRPr="00893C15">
        <w:rPr>
          <w:rFonts w:ascii="Times New Roman" w:hAnsi="Times New Roman" w:cs="Times New Roman"/>
          <w:bCs/>
          <w:sz w:val="24"/>
          <w:szCs w:val="24"/>
          <w:lang w:val="en-GB"/>
        </w:rPr>
        <w:t>Jeol</w:t>
      </w:r>
      <w:proofErr w:type="spellEnd"/>
      <w:r w:rsidR="00017DDA" w:rsidRPr="00893C15">
        <w:rPr>
          <w:rFonts w:ascii="Times New Roman" w:hAnsi="Times New Roman" w:cs="Times New Roman"/>
          <w:bCs/>
          <w:sz w:val="24"/>
          <w:szCs w:val="24"/>
          <w:lang w:val="en-GB"/>
        </w:rPr>
        <w:t xml:space="preserve"> JSM-6500F field emission electron microscope</w:t>
      </w:r>
      <w:r w:rsidR="00C57CF9" w:rsidRPr="00893C15">
        <w:rPr>
          <w:rFonts w:ascii="Times New Roman" w:hAnsi="Times New Roman" w:cs="Times New Roman"/>
          <w:sz w:val="24"/>
          <w:szCs w:val="24"/>
          <w:lang w:val="en-GB"/>
        </w:rPr>
        <w:t>. The operating voltage of the electron beam was 15 kV and a</w:t>
      </w:r>
      <w:r w:rsidR="005B507B" w:rsidRPr="00893C15">
        <w:rPr>
          <w:rFonts w:ascii="Times New Roman" w:hAnsi="Times New Roman" w:cs="Times New Roman"/>
          <w:sz w:val="24"/>
          <w:szCs w:val="24"/>
          <w:lang w:val="en-GB"/>
        </w:rPr>
        <w:t>t a</w:t>
      </w:r>
      <w:r w:rsidR="00C57CF9" w:rsidRPr="00893C15">
        <w:rPr>
          <w:rFonts w:ascii="Times New Roman" w:hAnsi="Times New Roman" w:cs="Times New Roman"/>
          <w:sz w:val="24"/>
          <w:szCs w:val="24"/>
          <w:lang w:val="en-GB"/>
        </w:rPr>
        <w:t xml:space="preserve"> working distance of 10 cm for magnifications of ×60, ×500, ×3000</w:t>
      </w:r>
      <w:r w:rsidR="00431F0F" w:rsidRPr="00893C15">
        <w:rPr>
          <w:rFonts w:ascii="Times New Roman" w:hAnsi="Times New Roman" w:cs="Times New Roman"/>
          <w:sz w:val="24"/>
          <w:szCs w:val="24"/>
          <w:lang w:val="en-GB"/>
        </w:rPr>
        <w:t>,</w:t>
      </w:r>
      <w:r w:rsidR="00C57CF9" w:rsidRPr="00893C15">
        <w:rPr>
          <w:rFonts w:ascii="Times New Roman" w:hAnsi="Times New Roman" w:cs="Times New Roman"/>
          <w:sz w:val="24"/>
          <w:szCs w:val="24"/>
          <w:lang w:val="en-GB"/>
        </w:rPr>
        <w:t xml:space="preserve"> and ×5000.</w:t>
      </w:r>
      <w:r w:rsidR="00B26F99" w:rsidRPr="00893C15">
        <w:rPr>
          <w:rFonts w:ascii="Times New Roman" w:hAnsi="Times New Roman" w:cs="Times New Roman"/>
          <w:bCs/>
          <w:sz w:val="24"/>
          <w:szCs w:val="24"/>
          <w:lang w:val="en-GB"/>
        </w:rPr>
        <w:t xml:space="preserve"> </w:t>
      </w:r>
      <w:r w:rsidR="0030128C" w:rsidRPr="00893C15">
        <w:rPr>
          <w:rFonts w:ascii="Times New Roman" w:hAnsi="Times New Roman" w:cs="Times New Roman"/>
          <w:bCs/>
          <w:sz w:val="24"/>
          <w:szCs w:val="24"/>
          <w:lang w:val="en-GB"/>
        </w:rPr>
        <w:t xml:space="preserve">The formation and crystallinity of the metal oxides were evaluated by XRD in a </w:t>
      </w:r>
      <w:proofErr w:type="spellStart"/>
      <w:r w:rsidR="00C57CF9" w:rsidRPr="00893C15">
        <w:rPr>
          <w:rFonts w:ascii="Times New Roman" w:hAnsi="Times New Roman" w:cs="Times New Roman"/>
          <w:sz w:val="24"/>
          <w:szCs w:val="24"/>
          <w:lang w:val="en-GB"/>
        </w:rPr>
        <w:t>Rigaku</w:t>
      </w:r>
      <w:proofErr w:type="spellEnd"/>
      <w:r w:rsidR="00C57CF9" w:rsidRPr="00893C15">
        <w:rPr>
          <w:rFonts w:ascii="Times New Roman" w:hAnsi="Times New Roman" w:cs="Times New Roman"/>
          <w:sz w:val="24"/>
          <w:szCs w:val="24"/>
          <w:lang w:val="en-GB"/>
        </w:rPr>
        <w:t xml:space="preserve"> </w:t>
      </w:r>
      <w:proofErr w:type="spellStart"/>
      <w:r w:rsidR="00C57CF9" w:rsidRPr="00893C15">
        <w:rPr>
          <w:rFonts w:ascii="Times New Roman" w:hAnsi="Times New Roman" w:cs="Times New Roman"/>
          <w:sz w:val="24"/>
          <w:szCs w:val="24"/>
          <w:lang w:val="en-GB"/>
        </w:rPr>
        <w:t>Smartlab</w:t>
      </w:r>
      <w:proofErr w:type="spellEnd"/>
      <w:r w:rsidR="00C57CF9" w:rsidRPr="00893C15">
        <w:rPr>
          <w:rFonts w:ascii="Times New Roman" w:hAnsi="Times New Roman" w:cs="Times New Roman"/>
          <w:sz w:val="24"/>
          <w:szCs w:val="24"/>
          <w:lang w:val="en-GB"/>
        </w:rPr>
        <w:t xml:space="preserve"> diffractometer with Cu Kα radiation generated at 45 kV and 150 mA for 2θ values between 20 and 100 degrees (grazing incident) at a scanning speed of 9 </w:t>
      </w:r>
      <w:proofErr w:type="gramStart"/>
      <w:r w:rsidR="00C57CF9" w:rsidRPr="00893C15">
        <w:rPr>
          <w:rFonts w:ascii="Times New Roman" w:hAnsi="Times New Roman" w:cs="Times New Roman"/>
          <w:sz w:val="24"/>
          <w:szCs w:val="24"/>
          <w:lang w:val="en-GB"/>
        </w:rPr>
        <w:t>degrees</w:t>
      </w:r>
      <w:proofErr w:type="gramEnd"/>
      <w:r w:rsidR="00C57CF9" w:rsidRPr="00893C15">
        <w:rPr>
          <w:rFonts w:ascii="Times New Roman" w:hAnsi="Times New Roman" w:cs="Times New Roman"/>
          <w:sz w:val="24"/>
          <w:szCs w:val="24"/>
          <w:lang w:val="en-GB"/>
        </w:rPr>
        <w:t xml:space="preserve"> min</w:t>
      </w:r>
      <w:r w:rsidR="00D97C4F" w:rsidRPr="00893C15">
        <w:rPr>
          <w:rFonts w:ascii="Times New Roman" w:eastAsia="Calibri" w:hAnsi="Times New Roman" w:cs="Times New Roman"/>
          <w:sz w:val="24"/>
          <w:szCs w:val="24"/>
          <w:vertAlign w:val="superscript"/>
          <w:lang w:val="en-GB"/>
        </w:rPr>
        <w:t>–</w:t>
      </w:r>
      <w:r w:rsidR="00C57CF9" w:rsidRPr="00893C15">
        <w:rPr>
          <w:rFonts w:ascii="Times New Roman" w:hAnsi="Times New Roman" w:cs="Times New Roman"/>
          <w:sz w:val="24"/>
          <w:szCs w:val="24"/>
          <w:vertAlign w:val="superscript"/>
          <w:lang w:val="en-GB"/>
        </w:rPr>
        <w:t>1</w:t>
      </w:r>
      <w:r w:rsidR="0030128C" w:rsidRPr="00893C15">
        <w:rPr>
          <w:rFonts w:ascii="Times New Roman" w:hAnsi="Times New Roman" w:cs="Times New Roman"/>
          <w:bCs/>
          <w:sz w:val="24"/>
          <w:szCs w:val="24"/>
          <w:lang w:val="en-GB"/>
        </w:rPr>
        <w:t xml:space="preserve">. The average crystallite size was determined by </w:t>
      </w:r>
      <w:r w:rsidR="00431F0F" w:rsidRPr="00893C15">
        <w:rPr>
          <w:rFonts w:ascii="Times New Roman" w:hAnsi="Times New Roman" w:cs="Times New Roman"/>
          <w:bCs/>
          <w:sz w:val="24"/>
          <w:szCs w:val="24"/>
          <w:lang w:val="en-GB"/>
        </w:rPr>
        <w:t xml:space="preserve">the </w:t>
      </w:r>
      <w:proofErr w:type="spellStart"/>
      <w:r w:rsidR="0030128C" w:rsidRPr="00893C15">
        <w:rPr>
          <w:rFonts w:ascii="Times New Roman" w:hAnsi="Times New Roman" w:cs="Times New Roman"/>
          <w:bCs/>
          <w:sz w:val="24"/>
          <w:szCs w:val="24"/>
          <w:lang w:val="en-GB"/>
        </w:rPr>
        <w:t>Scherrer</w:t>
      </w:r>
      <w:proofErr w:type="spellEnd"/>
      <w:r w:rsidR="0030128C" w:rsidRPr="00893C15">
        <w:rPr>
          <w:rFonts w:ascii="Times New Roman" w:hAnsi="Times New Roman" w:cs="Times New Roman"/>
          <w:bCs/>
          <w:sz w:val="24"/>
          <w:szCs w:val="24"/>
          <w:lang w:val="en-GB"/>
        </w:rPr>
        <w:t xml:space="preserve"> equation</w:t>
      </w:r>
      <w:r w:rsidR="00B26F99" w:rsidRPr="00893C15">
        <w:rPr>
          <w:rFonts w:ascii="Times New Roman" w:hAnsi="Times New Roman" w:cs="Times New Roman"/>
          <w:bCs/>
          <w:sz w:val="24"/>
          <w:szCs w:val="24"/>
          <w:lang w:val="en-GB"/>
        </w:rPr>
        <w:t xml:space="preserve">. The contact angle measurements were carried out on a pendant drop </w:t>
      </w:r>
      <w:proofErr w:type="spellStart"/>
      <w:r w:rsidR="00B26F99" w:rsidRPr="00893C15">
        <w:rPr>
          <w:rFonts w:ascii="Times New Roman" w:hAnsi="Times New Roman" w:cs="Times New Roman"/>
          <w:bCs/>
          <w:sz w:val="24"/>
          <w:szCs w:val="24"/>
          <w:lang w:val="en-GB"/>
        </w:rPr>
        <w:t>tensiometer</w:t>
      </w:r>
      <w:proofErr w:type="spellEnd"/>
      <w:r w:rsidR="00B26F99" w:rsidRPr="00893C15">
        <w:rPr>
          <w:rFonts w:ascii="Times New Roman" w:hAnsi="Times New Roman" w:cs="Times New Roman"/>
          <w:bCs/>
          <w:sz w:val="24"/>
          <w:szCs w:val="24"/>
          <w:lang w:val="en-GB"/>
        </w:rPr>
        <w:t xml:space="preserve"> (</w:t>
      </w:r>
      <w:proofErr w:type="spellStart"/>
      <w:r w:rsidR="00B26F99" w:rsidRPr="00893C15">
        <w:rPr>
          <w:rFonts w:ascii="Times New Roman" w:hAnsi="Times New Roman" w:cs="Times New Roman"/>
          <w:bCs/>
          <w:sz w:val="24"/>
          <w:szCs w:val="24"/>
          <w:lang w:val="en-GB"/>
        </w:rPr>
        <w:t>Teclis</w:t>
      </w:r>
      <w:proofErr w:type="spellEnd"/>
      <w:r w:rsidR="00B26F99" w:rsidRPr="00893C15">
        <w:rPr>
          <w:rFonts w:ascii="Times New Roman" w:hAnsi="Times New Roman" w:cs="Times New Roman"/>
          <w:bCs/>
          <w:sz w:val="24"/>
          <w:szCs w:val="24"/>
          <w:lang w:val="en-GB"/>
        </w:rPr>
        <w:t xml:space="preserve"> Tracker, IT Concept).</w:t>
      </w:r>
    </w:p>
    <w:p w14:paraId="26A6BAE1" w14:textId="10F067C0" w:rsidR="0030128C" w:rsidRPr="00893C15" w:rsidRDefault="0030128C" w:rsidP="00153BAE">
      <w:pPr>
        <w:tabs>
          <w:tab w:val="left" w:pos="270"/>
        </w:tabs>
        <w:spacing w:after="0" w:line="480" w:lineRule="auto"/>
        <w:jc w:val="both"/>
        <w:rPr>
          <w:rFonts w:ascii="Times New Roman" w:hAnsi="Times New Roman" w:cs="Times New Roman"/>
          <w:bCs/>
          <w:sz w:val="24"/>
          <w:szCs w:val="24"/>
          <w:lang w:val="en-GB"/>
        </w:rPr>
      </w:pPr>
    </w:p>
    <w:p w14:paraId="456F19A5" w14:textId="422C2E56" w:rsidR="0030128C" w:rsidRPr="00893C15" w:rsidRDefault="0030128C" w:rsidP="00153BAE">
      <w:pPr>
        <w:tabs>
          <w:tab w:val="left" w:pos="270"/>
        </w:tabs>
        <w:spacing w:after="0" w:line="480" w:lineRule="auto"/>
        <w:jc w:val="both"/>
        <w:rPr>
          <w:rFonts w:ascii="Times New Roman" w:eastAsia="Calibri" w:hAnsi="Times New Roman" w:cs="Times New Roman"/>
          <w:b/>
          <w:i/>
          <w:iCs/>
          <w:sz w:val="24"/>
          <w:szCs w:val="24"/>
          <w:lang w:val="en-GB"/>
        </w:rPr>
      </w:pPr>
      <w:r w:rsidRPr="00893C15">
        <w:rPr>
          <w:rFonts w:ascii="Times New Roman" w:hAnsi="Times New Roman" w:cs="Times New Roman"/>
          <w:b/>
          <w:i/>
          <w:iCs/>
          <w:sz w:val="24"/>
          <w:szCs w:val="24"/>
          <w:lang w:val="en-GB"/>
        </w:rPr>
        <w:t xml:space="preserve">2.4. </w:t>
      </w:r>
      <w:r w:rsidRPr="00893C15">
        <w:rPr>
          <w:rFonts w:ascii="Times New Roman" w:eastAsia="Calibri" w:hAnsi="Times New Roman" w:cs="Times New Roman"/>
          <w:b/>
          <w:i/>
          <w:iCs/>
          <w:sz w:val="24"/>
          <w:szCs w:val="24"/>
          <w:lang w:val="en-GB"/>
        </w:rPr>
        <w:t>Electrochemical Characteri</w:t>
      </w:r>
      <w:r w:rsidR="000A6D3F" w:rsidRPr="00893C15">
        <w:rPr>
          <w:rFonts w:ascii="Times New Roman" w:eastAsia="Calibri" w:hAnsi="Times New Roman" w:cs="Times New Roman"/>
          <w:b/>
          <w:i/>
          <w:iCs/>
          <w:sz w:val="24"/>
          <w:szCs w:val="24"/>
          <w:lang w:val="en-GB"/>
        </w:rPr>
        <w:t>s</w:t>
      </w:r>
      <w:r w:rsidRPr="00893C15">
        <w:rPr>
          <w:rFonts w:ascii="Times New Roman" w:eastAsia="Calibri" w:hAnsi="Times New Roman" w:cs="Times New Roman"/>
          <w:b/>
          <w:i/>
          <w:iCs/>
          <w:sz w:val="24"/>
          <w:szCs w:val="24"/>
          <w:lang w:val="en-GB"/>
        </w:rPr>
        <w:t>ation</w:t>
      </w:r>
    </w:p>
    <w:p w14:paraId="71C8F515" w14:textId="72D1442C" w:rsidR="0030128C" w:rsidRPr="00893C15" w:rsidRDefault="00664DC2" w:rsidP="00153BAE">
      <w:pPr>
        <w:tabs>
          <w:tab w:val="left" w:pos="270"/>
        </w:tabs>
        <w:spacing w:after="0" w:line="480" w:lineRule="auto"/>
        <w:jc w:val="both"/>
        <w:rPr>
          <w:rFonts w:ascii="Times New Roman" w:hAnsi="Times New Roman" w:cs="Times New Roman"/>
          <w:bCs/>
          <w:sz w:val="24"/>
          <w:szCs w:val="24"/>
          <w:lang w:val="en-GB"/>
        </w:rPr>
      </w:pPr>
      <w:r w:rsidRPr="00893C15">
        <w:rPr>
          <w:rFonts w:ascii="Times New Roman" w:hAnsi="Times New Roman" w:cs="Times New Roman"/>
          <w:bCs/>
          <w:sz w:val="24"/>
          <w:szCs w:val="24"/>
          <w:lang w:val="en-GB"/>
        </w:rPr>
        <w:t xml:space="preserve">The electrochemical measurements were carried out in a </w:t>
      </w:r>
      <w:r w:rsidR="00652516" w:rsidRPr="00893C15">
        <w:rPr>
          <w:rFonts w:ascii="Times New Roman" w:hAnsi="Times New Roman" w:cs="Times New Roman"/>
          <w:bCs/>
          <w:sz w:val="24"/>
          <w:szCs w:val="24"/>
          <w:lang w:val="en-GB"/>
        </w:rPr>
        <w:t xml:space="preserve">single </w:t>
      </w:r>
      <w:r w:rsidR="00190E27" w:rsidRPr="00893C15">
        <w:rPr>
          <w:rFonts w:ascii="Times New Roman" w:hAnsi="Times New Roman" w:cs="Times New Roman"/>
          <w:bCs/>
          <w:sz w:val="24"/>
          <w:szCs w:val="24"/>
          <w:lang w:val="en-GB"/>
        </w:rPr>
        <w:t xml:space="preserve">compartment </w:t>
      </w:r>
      <w:r w:rsidR="00652516" w:rsidRPr="00893C15">
        <w:rPr>
          <w:rFonts w:ascii="Times New Roman" w:hAnsi="Times New Roman" w:cs="Times New Roman"/>
          <w:bCs/>
          <w:sz w:val="24"/>
          <w:szCs w:val="24"/>
          <w:lang w:val="en-GB"/>
        </w:rPr>
        <w:t>three</w:t>
      </w:r>
      <w:r w:rsidR="00431F0F" w:rsidRPr="00893C15">
        <w:rPr>
          <w:rFonts w:ascii="Times New Roman" w:hAnsi="Times New Roman" w:cs="Times New Roman"/>
          <w:bCs/>
          <w:sz w:val="24"/>
          <w:szCs w:val="24"/>
          <w:lang w:val="en-GB"/>
        </w:rPr>
        <w:t>-</w:t>
      </w:r>
      <w:r w:rsidR="00652516" w:rsidRPr="00893C15">
        <w:rPr>
          <w:rFonts w:ascii="Times New Roman" w:hAnsi="Times New Roman" w:cs="Times New Roman"/>
          <w:bCs/>
          <w:sz w:val="24"/>
          <w:szCs w:val="24"/>
          <w:lang w:val="en-GB"/>
        </w:rPr>
        <w:t xml:space="preserve">electrode </w:t>
      </w:r>
      <w:r w:rsidRPr="00893C15">
        <w:rPr>
          <w:rFonts w:ascii="Times New Roman" w:hAnsi="Times New Roman" w:cs="Times New Roman"/>
          <w:bCs/>
          <w:sz w:val="24"/>
          <w:szCs w:val="24"/>
          <w:lang w:val="en-GB"/>
        </w:rPr>
        <w:t xml:space="preserve">cell, consisting of </w:t>
      </w:r>
      <w:r w:rsidR="00233B37" w:rsidRPr="00893C15">
        <w:rPr>
          <w:rFonts w:ascii="Times New Roman" w:hAnsi="Times New Roman" w:cs="Times New Roman"/>
          <w:bCs/>
          <w:sz w:val="24"/>
          <w:szCs w:val="24"/>
          <w:lang w:val="en-GB"/>
        </w:rPr>
        <w:t xml:space="preserve">a </w:t>
      </w:r>
      <w:r w:rsidRPr="00893C15">
        <w:rPr>
          <w:rFonts w:ascii="Times New Roman" w:hAnsi="Times New Roman" w:cs="Times New Roman"/>
          <w:bCs/>
          <w:sz w:val="24"/>
          <w:szCs w:val="24"/>
          <w:lang w:val="en-GB"/>
        </w:rPr>
        <w:t>working electrode (</w:t>
      </w:r>
      <w:proofErr w:type="spellStart"/>
      <w:r w:rsidRPr="00893C15">
        <w:rPr>
          <w:rFonts w:ascii="Times New Roman" w:eastAsia="Times New Roman" w:hAnsi="Times New Roman" w:cs="Times New Roman"/>
          <w:sz w:val="24"/>
          <w:szCs w:val="24"/>
          <w:lang w:val="en-GB"/>
        </w:rPr>
        <w:t>Ti</w:t>
      </w:r>
      <w:proofErr w:type="spellEnd"/>
      <w:r w:rsidRPr="00893C15">
        <w:rPr>
          <w:rFonts w:ascii="Times New Roman" w:eastAsia="Times New Roman" w:hAnsi="Times New Roman" w:cs="Times New Roman"/>
          <w:sz w:val="24"/>
          <w:szCs w:val="24"/>
          <w:lang w:val="en-GB"/>
        </w:rPr>
        <w:t>/(SnO</w:t>
      </w:r>
      <w:r w:rsidRPr="00893C15">
        <w:rPr>
          <w:rFonts w:ascii="Times New Roman" w:eastAsia="Times New Roman" w:hAnsi="Times New Roman" w:cs="Times New Roman"/>
          <w:sz w:val="24"/>
          <w:szCs w:val="24"/>
          <w:vertAlign w:val="subscript"/>
          <w:lang w:val="en-GB"/>
        </w:rPr>
        <w:t>2</w:t>
      </w:r>
      <w:r w:rsidRPr="00893C15">
        <w:rPr>
          <w:rFonts w:ascii="Times New Roman" w:eastAsia="Times New Roman" w:hAnsi="Times New Roman" w:cs="Times New Roman"/>
          <w:sz w:val="24"/>
          <w:szCs w:val="24"/>
          <w:lang w:val="en-GB"/>
        </w:rPr>
        <w:t>)</w:t>
      </w:r>
      <w:r w:rsidRPr="00893C15">
        <w:rPr>
          <w:rFonts w:ascii="Times New Roman" w:eastAsia="Times New Roman" w:hAnsi="Times New Roman" w:cs="Times New Roman"/>
          <w:sz w:val="24"/>
          <w:szCs w:val="24"/>
          <w:vertAlign w:val="subscript"/>
          <w:lang w:val="en-GB"/>
        </w:rPr>
        <w:t>57</w:t>
      </w:r>
      <w:r w:rsidRPr="00893C15">
        <w:rPr>
          <w:rFonts w:ascii="Times New Roman" w:eastAsia="Times New Roman" w:hAnsi="Times New Roman" w:cs="Times New Roman"/>
          <w:sz w:val="24"/>
          <w:szCs w:val="24"/>
          <w:lang w:val="en-GB"/>
        </w:rPr>
        <w:t>(Sb</w:t>
      </w:r>
      <w:r w:rsidRPr="00893C15">
        <w:rPr>
          <w:rFonts w:ascii="Times New Roman" w:eastAsia="Times New Roman" w:hAnsi="Times New Roman" w:cs="Times New Roman"/>
          <w:sz w:val="24"/>
          <w:szCs w:val="24"/>
          <w:vertAlign w:val="subscript"/>
          <w:lang w:val="en-GB"/>
        </w:rPr>
        <w:t>2</w:t>
      </w:r>
      <w:r w:rsidRPr="00893C15">
        <w:rPr>
          <w:rFonts w:ascii="Times New Roman" w:eastAsia="Times New Roman" w:hAnsi="Times New Roman" w:cs="Times New Roman"/>
          <w:sz w:val="24"/>
          <w:szCs w:val="24"/>
          <w:lang w:val="en-GB"/>
        </w:rPr>
        <w:t>O</w:t>
      </w:r>
      <w:r w:rsidRPr="00893C15">
        <w:rPr>
          <w:rFonts w:ascii="Times New Roman" w:eastAsia="Times New Roman" w:hAnsi="Times New Roman" w:cs="Times New Roman"/>
          <w:sz w:val="24"/>
          <w:szCs w:val="24"/>
          <w:vertAlign w:val="subscript"/>
          <w:lang w:val="en-GB"/>
        </w:rPr>
        <w:t>5</w:t>
      </w:r>
      <w:r w:rsidRPr="00893C15">
        <w:rPr>
          <w:rFonts w:ascii="Times New Roman" w:eastAsia="Times New Roman" w:hAnsi="Times New Roman" w:cs="Times New Roman"/>
          <w:sz w:val="24"/>
          <w:szCs w:val="24"/>
          <w:lang w:val="en-GB"/>
        </w:rPr>
        <w:t>)</w:t>
      </w:r>
      <w:r w:rsidRPr="00893C15">
        <w:rPr>
          <w:rFonts w:ascii="Times New Roman" w:eastAsia="Times New Roman" w:hAnsi="Times New Roman" w:cs="Times New Roman"/>
          <w:sz w:val="24"/>
          <w:szCs w:val="24"/>
          <w:vertAlign w:val="subscript"/>
          <w:lang w:val="en-GB"/>
        </w:rPr>
        <w:t>30</w:t>
      </w:r>
      <w:r w:rsidRPr="00893C15">
        <w:rPr>
          <w:rFonts w:ascii="Times New Roman" w:eastAsia="Times New Roman" w:hAnsi="Times New Roman" w:cs="Times New Roman"/>
          <w:sz w:val="24"/>
          <w:szCs w:val="24"/>
          <w:lang w:val="en-GB"/>
        </w:rPr>
        <w:t>(IrO</w:t>
      </w:r>
      <w:r w:rsidRPr="00893C15">
        <w:rPr>
          <w:rFonts w:ascii="Times New Roman" w:eastAsia="Times New Roman" w:hAnsi="Times New Roman" w:cs="Times New Roman"/>
          <w:sz w:val="24"/>
          <w:szCs w:val="24"/>
          <w:vertAlign w:val="subscript"/>
          <w:lang w:val="en-GB"/>
        </w:rPr>
        <w:t>2</w:t>
      </w:r>
      <w:r w:rsidRPr="00893C15">
        <w:rPr>
          <w:rFonts w:ascii="Times New Roman" w:eastAsia="Times New Roman" w:hAnsi="Times New Roman" w:cs="Times New Roman"/>
          <w:sz w:val="24"/>
          <w:szCs w:val="24"/>
          <w:lang w:val="en-GB"/>
        </w:rPr>
        <w:t>)</w:t>
      </w:r>
      <w:r w:rsidRPr="00893C15">
        <w:rPr>
          <w:rFonts w:ascii="Times New Roman" w:eastAsia="Times New Roman" w:hAnsi="Times New Roman" w:cs="Times New Roman"/>
          <w:sz w:val="24"/>
          <w:szCs w:val="24"/>
          <w:vertAlign w:val="subscript"/>
          <w:lang w:val="en-GB"/>
        </w:rPr>
        <w:t>13</w:t>
      </w:r>
      <w:r w:rsidRPr="00893C15">
        <w:rPr>
          <w:rFonts w:ascii="Times New Roman" w:hAnsi="Times New Roman" w:cs="Times New Roman"/>
          <w:bCs/>
          <w:sz w:val="24"/>
          <w:szCs w:val="24"/>
          <w:lang w:val="en-GB"/>
        </w:rPr>
        <w:t xml:space="preserve"> </w:t>
      </w:r>
      <w:r w:rsidR="00652516" w:rsidRPr="00893C15">
        <w:rPr>
          <w:rFonts w:ascii="Times New Roman" w:hAnsi="Times New Roman" w:cs="Times New Roman"/>
          <w:bCs/>
          <w:sz w:val="24"/>
          <w:szCs w:val="24"/>
          <w:lang w:val="en-GB"/>
        </w:rPr>
        <w:t>anodes</w:t>
      </w:r>
      <w:r w:rsidRPr="00893C15">
        <w:rPr>
          <w:rFonts w:ascii="Times New Roman" w:hAnsi="Times New Roman" w:cs="Times New Roman"/>
          <w:bCs/>
          <w:sz w:val="24"/>
          <w:szCs w:val="24"/>
          <w:lang w:val="en-GB"/>
        </w:rPr>
        <w:t xml:space="preserve"> </w:t>
      </w:r>
      <w:r w:rsidR="00D20429" w:rsidRPr="00893C15">
        <w:rPr>
          <w:rFonts w:ascii="Times New Roman" w:hAnsi="Times New Roman" w:cs="Times New Roman"/>
          <w:bCs/>
          <w:sz w:val="24"/>
          <w:szCs w:val="24"/>
          <w:lang w:val="en-GB"/>
        </w:rPr>
        <w:t>of</w:t>
      </w:r>
      <w:r w:rsidRPr="00893C15">
        <w:rPr>
          <w:rFonts w:ascii="Times New Roman" w:hAnsi="Times New Roman" w:cs="Times New Roman"/>
          <w:bCs/>
          <w:sz w:val="24"/>
          <w:szCs w:val="24"/>
          <w:lang w:val="en-GB"/>
        </w:rPr>
        <w:t xml:space="preserve"> </w:t>
      </w:r>
      <w:r w:rsidR="000A6D3F" w:rsidRPr="00893C15">
        <w:rPr>
          <w:rFonts w:ascii="Times New Roman" w:hAnsi="Times New Roman" w:cs="Times New Roman"/>
          <w:bCs/>
          <w:sz w:val="24"/>
          <w:szCs w:val="24"/>
          <w:lang w:val="en-GB"/>
        </w:rPr>
        <w:t xml:space="preserve">a </w:t>
      </w:r>
      <w:r w:rsidRPr="00893C15">
        <w:rPr>
          <w:rFonts w:ascii="Times New Roman" w:hAnsi="Times New Roman" w:cs="Times New Roman"/>
          <w:bCs/>
          <w:sz w:val="24"/>
          <w:szCs w:val="24"/>
          <w:lang w:val="en-GB"/>
        </w:rPr>
        <w:t>geometric</w:t>
      </w:r>
      <w:r w:rsidR="00D20429" w:rsidRPr="00893C15">
        <w:rPr>
          <w:rFonts w:ascii="Times New Roman" w:hAnsi="Times New Roman" w:cs="Times New Roman"/>
          <w:bCs/>
          <w:sz w:val="24"/>
          <w:szCs w:val="24"/>
          <w:lang w:val="en-GB"/>
        </w:rPr>
        <w:t>al</w:t>
      </w:r>
      <w:r w:rsidRPr="00893C15">
        <w:rPr>
          <w:rFonts w:ascii="Times New Roman" w:hAnsi="Times New Roman" w:cs="Times New Roman"/>
          <w:bCs/>
          <w:sz w:val="24"/>
          <w:szCs w:val="24"/>
          <w:lang w:val="en-GB"/>
        </w:rPr>
        <w:t xml:space="preserve"> area of 2 cm²), a Ag/</w:t>
      </w:r>
      <w:proofErr w:type="spellStart"/>
      <w:r w:rsidRPr="00893C15">
        <w:rPr>
          <w:rFonts w:ascii="Times New Roman" w:hAnsi="Times New Roman" w:cs="Times New Roman"/>
          <w:bCs/>
          <w:sz w:val="24"/>
          <w:szCs w:val="24"/>
          <w:lang w:val="en-GB"/>
        </w:rPr>
        <w:t>AgCl</w:t>
      </w:r>
      <w:proofErr w:type="spellEnd"/>
      <w:r w:rsidRPr="00893C15">
        <w:rPr>
          <w:rFonts w:ascii="Times New Roman" w:hAnsi="Times New Roman" w:cs="Times New Roman"/>
          <w:bCs/>
          <w:sz w:val="24"/>
          <w:szCs w:val="24"/>
          <w:lang w:val="en-GB"/>
        </w:rPr>
        <w:t xml:space="preserve"> (</w:t>
      </w:r>
      <w:proofErr w:type="spellStart"/>
      <w:r w:rsidRPr="00893C15">
        <w:rPr>
          <w:rFonts w:ascii="Times New Roman" w:hAnsi="Times New Roman" w:cs="Times New Roman"/>
          <w:bCs/>
          <w:sz w:val="24"/>
          <w:szCs w:val="24"/>
          <w:lang w:val="en-GB"/>
        </w:rPr>
        <w:t>KCl</w:t>
      </w:r>
      <w:proofErr w:type="spellEnd"/>
      <w:r w:rsidRPr="00893C15">
        <w:rPr>
          <w:rFonts w:ascii="Times New Roman" w:hAnsi="Times New Roman" w:cs="Times New Roman"/>
          <w:bCs/>
          <w:sz w:val="24"/>
          <w:szCs w:val="24"/>
          <w:lang w:val="en-GB"/>
        </w:rPr>
        <w:t xml:space="preserve">, 3 </w:t>
      </w:r>
      <w:proofErr w:type="spellStart"/>
      <w:r w:rsidRPr="00893C15">
        <w:rPr>
          <w:rFonts w:ascii="Times New Roman" w:hAnsi="Times New Roman" w:cs="Times New Roman"/>
          <w:bCs/>
          <w:sz w:val="24"/>
          <w:szCs w:val="24"/>
          <w:lang w:val="en-GB"/>
        </w:rPr>
        <w:t>mol</w:t>
      </w:r>
      <w:proofErr w:type="spellEnd"/>
      <w:r w:rsidRPr="00893C15">
        <w:rPr>
          <w:rFonts w:ascii="Times New Roman" w:hAnsi="Times New Roman" w:cs="Times New Roman"/>
          <w:bCs/>
          <w:sz w:val="24"/>
          <w:szCs w:val="24"/>
          <w:lang w:val="en-GB"/>
        </w:rPr>
        <w:t xml:space="preserve"> </w:t>
      </w:r>
      <w:proofErr w:type="spellStart"/>
      <w:r w:rsidR="00A41298" w:rsidRPr="00893C15">
        <w:rPr>
          <w:rFonts w:ascii="Times New Roman" w:hAnsi="Times New Roman" w:cs="Times New Roman"/>
          <w:bCs/>
          <w:sz w:val="24"/>
          <w:szCs w:val="24"/>
          <w:lang w:val="en-GB"/>
        </w:rPr>
        <w:t>dm</w:t>
      </w:r>
      <w:proofErr w:type="spellEnd"/>
      <w:r w:rsidRPr="00893C15">
        <w:rPr>
          <w:rFonts w:ascii="Times New Roman" w:hAnsi="Times New Roman" w:cs="Times New Roman"/>
          <w:bCs/>
          <w:sz w:val="24"/>
          <w:szCs w:val="24"/>
          <w:vertAlign w:val="superscript"/>
          <w:lang w:val="en-GB"/>
        </w:rPr>
        <w:t>–</w:t>
      </w:r>
      <w:r w:rsidR="00A41298" w:rsidRPr="00893C15">
        <w:rPr>
          <w:rFonts w:ascii="Times New Roman" w:hAnsi="Times New Roman" w:cs="Times New Roman"/>
          <w:bCs/>
          <w:sz w:val="24"/>
          <w:szCs w:val="24"/>
          <w:vertAlign w:val="superscript"/>
          <w:lang w:val="en-GB"/>
        </w:rPr>
        <w:t>3</w:t>
      </w:r>
      <w:r w:rsidRPr="00893C15">
        <w:rPr>
          <w:rFonts w:ascii="Times New Roman" w:hAnsi="Times New Roman" w:cs="Times New Roman"/>
          <w:bCs/>
          <w:sz w:val="24"/>
          <w:szCs w:val="24"/>
          <w:vertAlign w:val="superscript"/>
          <w:lang w:val="en-GB"/>
        </w:rPr>
        <w:t xml:space="preserve"> </w:t>
      </w:r>
      <w:proofErr w:type="spellStart"/>
      <w:r w:rsidRPr="00893C15">
        <w:rPr>
          <w:rFonts w:ascii="Times New Roman" w:hAnsi="Times New Roman" w:cs="Times New Roman"/>
          <w:bCs/>
          <w:sz w:val="24"/>
          <w:szCs w:val="24"/>
          <w:lang w:val="en-GB"/>
        </w:rPr>
        <w:t>KCl</w:t>
      </w:r>
      <w:proofErr w:type="spellEnd"/>
      <w:r w:rsidRPr="00893C15">
        <w:rPr>
          <w:rFonts w:ascii="Times New Roman" w:hAnsi="Times New Roman" w:cs="Times New Roman"/>
          <w:bCs/>
          <w:sz w:val="24"/>
          <w:szCs w:val="24"/>
          <w:lang w:val="en-GB"/>
        </w:rPr>
        <w:t>)</w:t>
      </w:r>
      <w:r w:rsidR="00B26F99" w:rsidRPr="00893C15">
        <w:rPr>
          <w:rFonts w:ascii="Times New Roman" w:hAnsi="Times New Roman" w:cs="Times New Roman"/>
          <w:bCs/>
          <w:sz w:val="24"/>
          <w:szCs w:val="24"/>
          <w:lang w:val="en-GB"/>
        </w:rPr>
        <w:t xml:space="preserve"> </w:t>
      </w:r>
      <w:r w:rsidRPr="00893C15">
        <w:rPr>
          <w:rFonts w:ascii="Times New Roman" w:hAnsi="Times New Roman" w:cs="Times New Roman"/>
          <w:bCs/>
          <w:sz w:val="24"/>
          <w:szCs w:val="24"/>
          <w:lang w:val="en-GB"/>
        </w:rPr>
        <w:t xml:space="preserve">reference electrode, a platinum foil counter </w:t>
      </w:r>
      <w:r w:rsidRPr="00893C15">
        <w:rPr>
          <w:rFonts w:ascii="Times New Roman" w:hAnsi="Times New Roman" w:cs="Times New Roman"/>
          <w:bCs/>
          <w:sz w:val="24"/>
          <w:szCs w:val="24"/>
          <w:lang w:val="en-GB"/>
        </w:rPr>
        <w:lastRenderedPageBreak/>
        <w:t>electrode (2 cm²)</w:t>
      </w:r>
      <w:r w:rsidR="00B26F99" w:rsidRPr="00893C15">
        <w:rPr>
          <w:rFonts w:ascii="Times New Roman" w:hAnsi="Times New Roman" w:cs="Times New Roman"/>
          <w:bCs/>
          <w:sz w:val="24"/>
          <w:szCs w:val="24"/>
          <w:lang w:val="en-GB"/>
        </w:rPr>
        <w:t>,</w:t>
      </w:r>
      <w:r w:rsidRPr="00893C15">
        <w:rPr>
          <w:rFonts w:ascii="Times New Roman" w:hAnsi="Times New Roman" w:cs="Times New Roman"/>
          <w:bCs/>
          <w:sz w:val="24"/>
          <w:szCs w:val="24"/>
          <w:lang w:val="en-GB"/>
        </w:rPr>
        <w:t xml:space="preserve"> and a</w:t>
      </w:r>
      <w:r w:rsidR="008C6DDB" w:rsidRPr="00893C15">
        <w:rPr>
          <w:rFonts w:ascii="Times New Roman" w:hAnsi="Times New Roman" w:cs="Times New Roman"/>
          <w:bCs/>
          <w:sz w:val="24"/>
          <w:szCs w:val="24"/>
          <w:lang w:val="en-GB"/>
        </w:rPr>
        <w:t xml:space="preserve"> glass frit for</w:t>
      </w:r>
      <w:r w:rsidRPr="00893C15">
        <w:rPr>
          <w:rFonts w:ascii="Times New Roman" w:hAnsi="Times New Roman" w:cs="Times New Roman"/>
          <w:bCs/>
          <w:sz w:val="24"/>
          <w:szCs w:val="24"/>
          <w:lang w:val="en-GB"/>
        </w:rPr>
        <w:t xml:space="preserve"> N</w:t>
      </w:r>
      <w:r w:rsidRPr="00893C15">
        <w:rPr>
          <w:rFonts w:ascii="Times New Roman" w:hAnsi="Times New Roman" w:cs="Times New Roman"/>
          <w:bCs/>
          <w:sz w:val="24"/>
          <w:szCs w:val="24"/>
          <w:vertAlign w:val="subscript"/>
          <w:lang w:val="en-GB"/>
        </w:rPr>
        <w:t>2</w:t>
      </w:r>
      <w:r w:rsidRPr="00893C15">
        <w:rPr>
          <w:rFonts w:ascii="Times New Roman" w:hAnsi="Times New Roman" w:cs="Times New Roman"/>
          <w:bCs/>
          <w:sz w:val="24"/>
          <w:szCs w:val="24"/>
          <w:lang w:val="en-GB"/>
        </w:rPr>
        <w:t xml:space="preserve"> bubbl</w:t>
      </w:r>
      <w:r w:rsidR="008C6DDB" w:rsidRPr="00893C15">
        <w:rPr>
          <w:rFonts w:ascii="Times New Roman" w:hAnsi="Times New Roman" w:cs="Times New Roman"/>
          <w:bCs/>
          <w:sz w:val="24"/>
          <w:szCs w:val="24"/>
          <w:lang w:val="en-GB"/>
        </w:rPr>
        <w:t>ing</w:t>
      </w:r>
      <w:r w:rsidR="00B26F99" w:rsidRPr="00893C15">
        <w:rPr>
          <w:rFonts w:ascii="Times New Roman" w:hAnsi="Times New Roman" w:cs="Times New Roman"/>
          <w:bCs/>
          <w:sz w:val="24"/>
          <w:szCs w:val="24"/>
          <w:lang w:val="en-GB"/>
        </w:rPr>
        <w:t xml:space="preserve">. </w:t>
      </w:r>
      <w:r w:rsidRPr="00893C15">
        <w:rPr>
          <w:rFonts w:ascii="Times New Roman" w:hAnsi="Times New Roman" w:cs="Times New Roman"/>
          <w:bCs/>
          <w:sz w:val="24"/>
          <w:szCs w:val="24"/>
          <w:lang w:val="en-GB"/>
        </w:rPr>
        <w:t xml:space="preserve">This electrochemical system was coupled with a </w:t>
      </w:r>
      <w:proofErr w:type="spellStart"/>
      <w:r w:rsidRPr="00893C15">
        <w:rPr>
          <w:rFonts w:ascii="Times New Roman" w:hAnsi="Times New Roman" w:cs="Times New Roman"/>
          <w:bCs/>
          <w:sz w:val="24"/>
          <w:szCs w:val="24"/>
          <w:lang w:val="en-GB"/>
        </w:rPr>
        <w:t>Potentiostat</w:t>
      </w:r>
      <w:proofErr w:type="spellEnd"/>
      <w:r w:rsidRPr="00893C15">
        <w:rPr>
          <w:rFonts w:ascii="Times New Roman" w:hAnsi="Times New Roman" w:cs="Times New Roman"/>
          <w:bCs/>
          <w:sz w:val="24"/>
          <w:szCs w:val="24"/>
          <w:lang w:val="en-GB"/>
        </w:rPr>
        <w:t>/</w:t>
      </w:r>
      <w:proofErr w:type="spellStart"/>
      <w:r w:rsidRPr="00893C15">
        <w:rPr>
          <w:rFonts w:ascii="Times New Roman" w:hAnsi="Times New Roman" w:cs="Times New Roman"/>
          <w:bCs/>
          <w:sz w:val="24"/>
          <w:szCs w:val="24"/>
          <w:lang w:val="en-GB"/>
        </w:rPr>
        <w:t>Galvanostat</w:t>
      </w:r>
      <w:proofErr w:type="spellEnd"/>
      <w:r w:rsidRPr="00893C15">
        <w:rPr>
          <w:rFonts w:ascii="Times New Roman" w:hAnsi="Times New Roman" w:cs="Times New Roman"/>
          <w:bCs/>
          <w:sz w:val="24"/>
          <w:szCs w:val="24"/>
          <w:lang w:val="en-GB"/>
        </w:rPr>
        <w:t xml:space="preserve"> </w:t>
      </w:r>
      <w:r w:rsidR="00B26F99" w:rsidRPr="00893C15">
        <w:rPr>
          <w:rFonts w:ascii="Times New Roman" w:hAnsi="Times New Roman" w:cs="Times New Roman"/>
          <w:bCs/>
          <w:sz w:val="24"/>
          <w:szCs w:val="24"/>
          <w:lang w:val="en-GB"/>
        </w:rPr>
        <w:t>(</w:t>
      </w:r>
      <w:proofErr w:type="spellStart"/>
      <w:r w:rsidR="00B26F99" w:rsidRPr="00893C15">
        <w:rPr>
          <w:rFonts w:ascii="Times New Roman" w:hAnsi="Times New Roman" w:cs="Times New Roman"/>
          <w:bCs/>
          <w:sz w:val="24"/>
          <w:szCs w:val="24"/>
          <w:lang w:val="en-GB"/>
        </w:rPr>
        <w:t>Autolab</w:t>
      </w:r>
      <w:proofErr w:type="spellEnd"/>
      <w:r w:rsidR="00B26F99" w:rsidRPr="00893C15">
        <w:rPr>
          <w:rFonts w:ascii="Times New Roman" w:hAnsi="Times New Roman" w:cs="Times New Roman"/>
          <w:bCs/>
          <w:sz w:val="24"/>
          <w:szCs w:val="24"/>
          <w:lang w:val="en-GB"/>
        </w:rPr>
        <w:t xml:space="preserve"> PGSTAT30</w:t>
      </w:r>
      <w:r w:rsidR="007C4A04" w:rsidRPr="00893C15">
        <w:rPr>
          <w:rFonts w:ascii="Times New Roman" w:hAnsi="Times New Roman" w:cs="Times New Roman"/>
          <w:bCs/>
          <w:sz w:val="24"/>
          <w:szCs w:val="24"/>
          <w:lang w:val="en-GB"/>
        </w:rPr>
        <w:t xml:space="preserve"> </w:t>
      </w:r>
      <w:r w:rsidR="007C4A04" w:rsidRPr="00893C15">
        <w:rPr>
          <w:rFonts w:ascii="Times New Roman" w:hAnsi="Times New Roman" w:cs="Times New Roman"/>
          <w:sz w:val="24"/>
          <w:szCs w:val="24"/>
          <w:lang w:val="en-GB"/>
        </w:rPr>
        <w:t>with NOVA 2.1 software</w:t>
      </w:r>
      <w:r w:rsidR="00B26F99" w:rsidRPr="00893C15">
        <w:rPr>
          <w:rFonts w:ascii="Times New Roman" w:hAnsi="Times New Roman" w:cs="Times New Roman"/>
          <w:bCs/>
          <w:sz w:val="24"/>
          <w:szCs w:val="24"/>
          <w:lang w:val="en-GB"/>
        </w:rPr>
        <w:t>)</w:t>
      </w:r>
      <w:r w:rsidRPr="00893C15">
        <w:rPr>
          <w:rFonts w:ascii="Times New Roman" w:hAnsi="Times New Roman" w:cs="Times New Roman"/>
          <w:bCs/>
          <w:sz w:val="24"/>
          <w:szCs w:val="24"/>
          <w:lang w:val="en-GB"/>
        </w:rPr>
        <w:t xml:space="preserve">. </w:t>
      </w:r>
    </w:p>
    <w:p w14:paraId="2F03E7F7" w14:textId="5119478A" w:rsidR="0030128C" w:rsidRPr="00893C15" w:rsidRDefault="00D35E16" w:rsidP="00153BAE">
      <w:pPr>
        <w:tabs>
          <w:tab w:val="left" w:pos="270"/>
        </w:tabs>
        <w:spacing w:after="0" w:line="480" w:lineRule="auto"/>
        <w:jc w:val="both"/>
        <w:rPr>
          <w:rFonts w:ascii="Times New Roman" w:eastAsia="Calibri" w:hAnsi="Times New Roman" w:cs="Times New Roman"/>
          <w:sz w:val="24"/>
          <w:szCs w:val="24"/>
          <w:lang w:val="en-GB"/>
        </w:rPr>
      </w:pPr>
      <w:r w:rsidRPr="00893C15">
        <w:rPr>
          <w:rFonts w:ascii="Times New Roman" w:hAnsi="Times New Roman" w:cs="Times New Roman"/>
          <w:bCs/>
          <w:sz w:val="24"/>
          <w:szCs w:val="24"/>
          <w:lang w:val="en-GB"/>
        </w:rPr>
        <w:tab/>
      </w:r>
      <w:r w:rsidR="00664DC2" w:rsidRPr="00893C15">
        <w:rPr>
          <w:rFonts w:ascii="Times New Roman" w:hAnsi="Times New Roman" w:cs="Times New Roman"/>
          <w:bCs/>
          <w:sz w:val="24"/>
          <w:szCs w:val="24"/>
          <w:lang w:val="en-GB"/>
        </w:rPr>
        <w:t xml:space="preserve">Cyclic </w:t>
      </w:r>
      <w:r w:rsidR="00652516" w:rsidRPr="00893C15">
        <w:rPr>
          <w:rFonts w:ascii="Times New Roman" w:hAnsi="Times New Roman" w:cs="Times New Roman"/>
          <w:bCs/>
          <w:sz w:val="24"/>
          <w:szCs w:val="24"/>
          <w:lang w:val="en-GB"/>
        </w:rPr>
        <w:t xml:space="preserve">voltammetry </w:t>
      </w:r>
      <w:r w:rsidR="00664DC2" w:rsidRPr="00893C15">
        <w:rPr>
          <w:rFonts w:ascii="Times New Roman" w:hAnsi="Times New Roman" w:cs="Times New Roman"/>
          <w:bCs/>
          <w:sz w:val="24"/>
          <w:szCs w:val="24"/>
          <w:lang w:val="en-GB"/>
        </w:rPr>
        <w:t xml:space="preserve">(CV) measurements were performed </w:t>
      </w:r>
      <w:r w:rsidR="00652516" w:rsidRPr="00893C15">
        <w:rPr>
          <w:rFonts w:ascii="Times New Roman" w:hAnsi="Times New Roman" w:cs="Times New Roman"/>
          <w:bCs/>
          <w:sz w:val="24"/>
          <w:szCs w:val="24"/>
          <w:lang w:val="en-GB"/>
        </w:rPr>
        <w:t>at 20 mV s</w:t>
      </w:r>
      <w:r w:rsidR="00652516" w:rsidRPr="00893C15">
        <w:rPr>
          <w:rFonts w:ascii="Times New Roman" w:hAnsi="Times New Roman" w:cs="Times New Roman"/>
          <w:bCs/>
          <w:sz w:val="24"/>
          <w:szCs w:val="24"/>
          <w:vertAlign w:val="superscript"/>
          <w:lang w:val="en-GB"/>
        </w:rPr>
        <w:t xml:space="preserve">–1 </w:t>
      </w:r>
      <w:r w:rsidR="00652516" w:rsidRPr="00893C15">
        <w:rPr>
          <w:rFonts w:ascii="Times New Roman" w:hAnsi="Times New Roman" w:cs="Times New Roman"/>
          <w:bCs/>
          <w:sz w:val="24"/>
          <w:szCs w:val="24"/>
          <w:lang w:val="en-GB"/>
        </w:rPr>
        <w:t xml:space="preserve">in 0.1 </w:t>
      </w:r>
      <w:proofErr w:type="spellStart"/>
      <w:r w:rsidR="00652516" w:rsidRPr="00893C15">
        <w:rPr>
          <w:rFonts w:ascii="Times New Roman" w:hAnsi="Times New Roman" w:cs="Times New Roman"/>
          <w:bCs/>
          <w:sz w:val="24"/>
          <w:szCs w:val="24"/>
          <w:lang w:val="en-GB"/>
        </w:rPr>
        <w:t>mol</w:t>
      </w:r>
      <w:proofErr w:type="spellEnd"/>
      <w:r w:rsidR="00652516" w:rsidRPr="00893C15">
        <w:rPr>
          <w:rFonts w:ascii="Times New Roman" w:hAnsi="Times New Roman" w:cs="Times New Roman"/>
          <w:bCs/>
          <w:sz w:val="24"/>
          <w:szCs w:val="24"/>
          <w:lang w:val="en-GB"/>
        </w:rPr>
        <w:t xml:space="preserve"> </w:t>
      </w:r>
      <w:proofErr w:type="spellStart"/>
      <w:r w:rsidR="000B5DB3" w:rsidRPr="00893C15">
        <w:rPr>
          <w:rFonts w:ascii="Times New Roman" w:hAnsi="Times New Roman" w:cs="Times New Roman"/>
          <w:bCs/>
          <w:sz w:val="24"/>
          <w:szCs w:val="24"/>
          <w:lang w:val="en-GB"/>
        </w:rPr>
        <w:t>dm</w:t>
      </w:r>
      <w:proofErr w:type="spellEnd"/>
      <w:r w:rsidR="00652516" w:rsidRPr="00893C15">
        <w:rPr>
          <w:rFonts w:ascii="Times New Roman" w:hAnsi="Times New Roman" w:cs="Times New Roman"/>
          <w:bCs/>
          <w:sz w:val="24"/>
          <w:szCs w:val="24"/>
          <w:vertAlign w:val="superscript"/>
          <w:lang w:val="en-GB"/>
        </w:rPr>
        <w:t>–</w:t>
      </w:r>
      <w:r w:rsidR="000B5DB3" w:rsidRPr="00893C15">
        <w:rPr>
          <w:rFonts w:ascii="Times New Roman" w:hAnsi="Times New Roman" w:cs="Times New Roman"/>
          <w:bCs/>
          <w:sz w:val="24"/>
          <w:szCs w:val="24"/>
          <w:vertAlign w:val="superscript"/>
          <w:lang w:val="en-GB"/>
        </w:rPr>
        <w:t>3</w:t>
      </w:r>
      <w:r w:rsidR="00652516" w:rsidRPr="00893C15">
        <w:rPr>
          <w:rFonts w:ascii="Times New Roman" w:hAnsi="Times New Roman" w:cs="Times New Roman"/>
          <w:bCs/>
          <w:sz w:val="24"/>
          <w:szCs w:val="24"/>
          <w:lang w:val="en-GB"/>
        </w:rPr>
        <w:t xml:space="preserve"> Na</w:t>
      </w:r>
      <w:r w:rsidR="00652516" w:rsidRPr="00893C15">
        <w:rPr>
          <w:rFonts w:ascii="Times New Roman" w:hAnsi="Times New Roman" w:cs="Times New Roman"/>
          <w:bCs/>
          <w:sz w:val="24"/>
          <w:szCs w:val="24"/>
          <w:vertAlign w:val="subscript"/>
          <w:lang w:val="en-GB"/>
        </w:rPr>
        <w:t>2</w:t>
      </w:r>
      <w:r w:rsidR="00652516" w:rsidRPr="00893C15">
        <w:rPr>
          <w:rFonts w:ascii="Times New Roman" w:hAnsi="Times New Roman" w:cs="Times New Roman"/>
          <w:bCs/>
          <w:sz w:val="24"/>
          <w:szCs w:val="24"/>
          <w:lang w:val="en-GB"/>
        </w:rPr>
        <w:t>SO</w:t>
      </w:r>
      <w:r w:rsidR="00652516" w:rsidRPr="00893C15">
        <w:rPr>
          <w:rFonts w:ascii="Times New Roman" w:hAnsi="Times New Roman" w:cs="Times New Roman"/>
          <w:bCs/>
          <w:sz w:val="24"/>
          <w:szCs w:val="24"/>
          <w:vertAlign w:val="subscript"/>
          <w:lang w:val="en-GB"/>
        </w:rPr>
        <w:t>4</w:t>
      </w:r>
      <w:r w:rsidR="00652516" w:rsidRPr="00893C15">
        <w:rPr>
          <w:rFonts w:ascii="Times New Roman" w:hAnsi="Times New Roman" w:cs="Times New Roman"/>
          <w:bCs/>
          <w:sz w:val="24"/>
          <w:szCs w:val="24"/>
          <w:lang w:val="en-GB"/>
        </w:rPr>
        <w:t>, between the potential limits from</w:t>
      </w:r>
      <w:r w:rsidR="00664DC2" w:rsidRPr="00893C15">
        <w:rPr>
          <w:rFonts w:ascii="Times New Roman" w:hAnsi="Times New Roman" w:cs="Times New Roman"/>
          <w:bCs/>
          <w:sz w:val="24"/>
          <w:szCs w:val="24"/>
          <w:lang w:val="en-GB"/>
        </w:rPr>
        <w:t xml:space="preserve"> 0.4</w:t>
      </w:r>
      <w:r w:rsidR="00652516" w:rsidRPr="00893C15">
        <w:rPr>
          <w:rFonts w:ascii="Times New Roman" w:hAnsi="Times New Roman" w:cs="Times New Roman"/>
          <w:bCs/>
          <w:sz w:val="24"/>
          <w:szCs w:val="24"/>
          <w:lang w:val="en-GB"/>
        </w:rPr>
        <w:t xml:space="preserve"> to </w:t>
      </w:r>
      <w:r w:rsidR="00664DC2" w:rsidRPr="00893C15">
        <w:rPr>
          <w:rFonts w:ascii="Times New Roman" w:hAnsi="Times New Roman" w:cs="Times New Roman"/>
          <w:bCs/>
          <w:sz w:val="24"/>
          <w:szCs w:val="24"/>
          <w:lang w:val="en-GB"/>
        </w:rPr>
        <w:t xml:space="preserve">1.6 V </w:t>
      </w:r>
      <w:r w:rsidR="00652516" w:rsidRPr="00893C15">
        <w:rPr>
          <w:rFonts w:ascii="Times New Roman" w:hAnsi="Times New Roman" w:cs="Times New Roman"/>
          <w:bCs/>
          <w:i/>
          <w:sz w:val="24"/>
          <w:szCs w:val="24"/>
          <w:lang w:val="en-GB"/>
        </w:rPr>
        <w:t>vs</w:t>
      </w:r>
      <w:r w:rsidR="00652516" w:rsidRPr="00893C15">
        <w:rPr>
          <w:rFonts w:ascii="Times New Roman" w:hAnsi="Times New Roman" w:cs="Times New Roman"/>
          <w:bCs/>
          <w:sz w:val="24"/>
          <w:szCs w:val="24"/>
          <w:lang w:val="en-GB"/>
        </w:rPr>
        <w:t xml:space="preserve"> </w:t>
      </w:r>
      <w:r w:rsidR="00017DDA" w:rsidRPr="00893C15">
        <w:rPr>
          <w:rFonts w:ascii="Times New Roman" w:hAnsi="Times New Roman" w:cs="Times New Roman"/>
          <w:bCs/>
          <w:sz w:val="24"/>
          <w:szCs w:val="24"/>
          <w:lang w:val="en-GB"/>
        </w:rPr>
        <w:t>RHE</w:t>
      </w:r>
      <w:r w:rsidR="00652516" w:rsidRPr="00893C15">
        <w:rPr>
          <w:rFonts w:ascii="Times New Roman" w:hAnsi="Times New Roman" w:cs="Times New Roman"/>
          <w:bCs/>
          <w:sz w:val="24"/>
          <w:szCs w:val="24"/>
          <w:lang w:val="en-GB"/>
        </w:rPr>
        <w:t xml:space="preserve">, </w:t>
      </w:r>
      <w:r w:rsidR="00664DC2" w:rsidRPr="00893C15">
        <w:rPr>
          <w:rFonts w:ascii="Times New Roman" w:hAnsi="Times New Roman" w:cs="Times New Roman"/>
          <w:bCs/>
          <w:sz w:val="24"/>
          <w:szCs w:val="24"/>
          <w:lang w:val="en-GB"/>
        </w:rPr>
        <w:t xml:space="preserve">on </w:t>
      </w:r>
      <w:r w:rsidR="00F86457" w:rsidRPr="00893C15">
        <w:rPr>
          <w:rFonts w:ascii="Times New Roman" w:hAnsi="Times New Roman" w:cs="Times New Roman"/>
          <w:bCs/>
          <w:sz w:val="24"/>
          <w:szCs w:val="24"/>
          <w:lang w:val="en-GB"/>
        </w:rPr>
        <w:t xml:space="preserve">the </w:t>
      </w:r>
      <w:r w:rsidR="00664DC2" w:rsidRPr="00893C15">
        <w:rPr>
          <w:rFonts w:ascii="Times New Roman" w:hAnsi="Times New Roman" w:cs="Times New Roman"/>
          <w:bCs/>
          <w:sz w:val="24"/>
          <w:szCs w:val="24"/>
          <w:lang w:val="en-GB"/>
        </w:rPr>
        <w:t xml:space="preserve">presence and absence of the dye RB-5. </w:t>
      </w:r>
      <w:r w:rsidR="00D97C4F" w:rsidRPr="00893C15">
        <w:rPr>
          <w:rFonts w:ascii="Times New Roman" w:hAnsi="Times New Roman" w:cs="Times New Roman"/>
          <w:bCs/>
          <w:sz w:val="24"/>
          <w:szCs w:val="24"/>
          <w:lang w:val="en-GB"/>
        </w:rPr>
        <w:t xml:space="preserve"> </w:t>
      </w:r>
      <w:r w:rsidR="003E625E" w:rsidRPr="00893C15">
        <w:rPr>
          <w:rFonts w:ascii="Times New Roman" w:eastAsia="Calibri" w:hAnsi="Times New Roman" w:cs="Times New Roman"/>
          <w:sz w:val="24"/>
          <w:szCs w:val="24"/>
          <w:lang w:val="en-GB"/>
        </w:rPr>
        <w:t xml:space="preserve">Linear voltammetry (LV) studies were </w:t>
      </w:r>
      <w:r w:rsidR="00F86457" w:rsidRPr="00893C15">
        <w:rPr>
          <w:rFonts w:ascii="Times New Roman" w:eastAsia="Calibri" w:hAnsi="Times New Roman" w:cs="Times New Roman"/>
          <w:sz w:val="24"/>
          <w:szCs w:val="24"/>
          <w:lang w:val="en-GB"/>
        </w:rPr>
        <w:t>conducted</w:t>
      </w:r>
      <w:r w:rsidR="003E625E" w:rsidRPr="00893C15">
        <w:rPr>
          <w:rFonts w:ascii="Times New Roman" w:eastAsia="Calibri" w:hAnsi="Times New Roman" w:cs="Times New Roman"/>
          <w:sz w:val="24"/>
          <w:szCs w:val="24"/>
          <w:lang w:val="en-GB"/>
        </w:rPr>
        <w:t xml:space="preserve"> at 20 mV s</w:t>
      </w:r>
      <w:r w:rsidR="003E625E" w:rsidRPr="00893C15">
        <w:rPr>
          <w:rFonts w:ascii="Times New Roman" w:eastAsia="Calibri" w:hAnsi="Times New Roman" w:cs="Times New Roman"/>
          <w:sz w:val="24"/>
          <w:szCs w:val="24"/>
          <w:vertAlign w:val="superscript"/>
          <w:lang w:val="en-GB"/>
        </w:rPr>
        <w:t>–1</w:t>
      </w:r>
      <w:r w:rsidR="003E625E" w:rsidRPr="00893C15">
        <w:rPr>
          <w:rFonts w:ascii="Times New Roman" w:eastAsia="Calibri" w:hAnsi="Times New Roman" w:cs="Times New Roman"/>
          <w:sz w:val="24"/>
          <w:szCs w:val="24"/>
          <w:lang w:val="en-GB"/>
        </w:rPr>
        <w:t xml:space="preserve"> at a potential range from 0.4 to 1.6 V. EIS experiments were performed in </w:t>
      </w:r>
      <w:r w:rsidR="00652516" w:rsidRPr="00893C15">
        <w:rPr>
          <w:rFonts w:ascii="Times New Roman" w:eastAsia="Calibri" w:hAnsi="Times New Roman" w:cs="Times New Roman"/>
          <w:sz w:val="24"/>
          <w:szCs w:val="24"/>
          <w:lang w:val="en-GB"/>
        </w:rPr>
        <w:t xml:space="preserve">0.5 </w:t>
      </w:r>
      <w:proofErr w:type="spellStart"/>
      <w:r w:rsidR="00652516" w:rsidRPr="00893C15">
        <w:rPr>
          <w:rFonts w:ascii="Times New Roman" w:eastAsia="Calibri" w:hAnsi="Times New Roman" w:cs="Times New Roman"/>
          <w:sz w:val="24"/>
          <w:szCs w:val="24"/>
          <w:lang w:val="en-GB"/>
        </w:rPr>
        <w:t>mol</w:t>
      </w:r>
      <w:proofErr w:type="spellEnd"/>
      <w:r w:rsidR="00652516" w:rsidRPr="00893C15">
        <w:rPr>
          <w:rFonts w:ascii="Times New Roman" w:eastAsia="Calibri" w:hAnsi="Times New Roman" w:cs="Times New Roman"/>
          <w:sz w:val="24"/>
          <w:szCs w:val="24"/>
          <w:lang w:val="en-GB"/>
        </w:rPr>
        <w:t xml:space="preserve"> </w:t>
      </w:r>
      <w:proofErr w:type="spellStart"/>
      <w:r w:rsidR="000B5DB3" w:rsidRPr="00893C15">
        <w:rPr>
          <w:rFonts w:ascii="Times New Roman" w:hAnsi="Times New Roman" w:cs="Times New Roman"/>
          <w:bCs/>
          <w:sz w:val="24"/>
          <w:szCs w:val="24"/>
          <w:lang w:val="en-GB"/>
        </w:rPr>
        <w:t>dm</w:t>
      </w:r>
      <w:proofErr w:type="spellEnd"/>
      <w:r w:rsidR="000B5DB3" w:rsidRPr="00893C15">
        <w:rPr>
          <w:rFonts w:ascii="Times New Roman" w:hAnsi="Times New Roman" w:cs="Times New Roman"/>
          <w:bCs/>
          <w:sz w:val="24"/>
          <w:szCs w:val="24"/>
          <w:vertAlign w:val="superscript"/>
          <w:lang w:val="en-GB"/>
        </w:rPr>
        <w:t>–3</w:t>
      </w:r>
      <w:r w:rsidR="00652516" w:rsidRPr="00893C15">
        <w:rPr>
          <w:rFonts w:ascii="Times New Roman" w:eastAsia="Calibri" w:hAnsi="Times New Roman" w:cs="Times New Roman"/>
          <w:sz w:val="24"/>
          <w:szCs w:val="24"/>
          <w:lang w:val="en-GB"/>
        </w:rPr>
        <w:t xml:space="preserve"> H</w:t>
      </w:r>
      <w:r w:rsidR="00652516" w:rsidRPr="00893C15">
        <w:rPr>
          <w:rFonts w:ascii="Times New Roman" w:eastAsia="Calibri" w:hAnsi="Times New Roman" w:cs="Times New Roman"/>
          <w:sz w:val="24"/>
          <w:szCs w:val="24"/>
          <w:vertAlign w:val="subscript"/>
          <w:lang w:val="en-GB"/>
        </w:rPr>
        <w:t>2</w:t>
      </w:r>
      <w:r w:rsidR="00652516" w:rsidRPr="00893C15">
        <w:rPr>
          <w:rFonts w:ascii="Times New Roman" w:eastAsia="Calibri" w:hAnsi="Times New Roman" w:cs="Times New Roman"/>
          <w:sz w:val="24"/>
          <w:szCs w:val="24"/>
          <w:lang w:val="en-GB"/>
        </w:rPr>
        <w:t>SO</w:t>
      </w:r>
      <w:r w:rsidR="00652516" w:rsidRPr="00893C15">
        <w:rPr>
          <w:rFonts w:ascii="Times New Roman" w:eastAsia="Calibri" w:hAnsi="Times New Roman" w:cs="Times New Roman"/>
          <w:sz w:val="24"/>
          <w:szCs w:val="24"/>
          <w:vertAlign w:val="subscript"/>
          <w:lang w:val="en-GB"/>
        </w:rPr>
        <w:t>4</w:t>
      </w:r>
      <w:r w:rsidR="00652516" w:rsidRPr="00893C15">
        <w:rPr>
          <w:rFonts w:ascii="Times New Roman" w:eastAsia="Calibri" w:hAnsi="Times New Roman" w:cs="Times New Roman"/>
          <w:sz w:val="24"/>
          <w:szCs w:val="24"/>
          <w:lang w:val="en-GB"/>
        </w:rPr>
        <w:t xml:space="preserve"> solution covering a</w:t>
      </w:r>
      <w:r w:rsidR="003E625E" w:rsidRPr="00893C15">
        <w:rPr>
          <w:rFonts w:ascii="Times New Roman" w:eastAsia="Calibri" w:hAnsi="Times New Roman" w:cs="Times New Roman"/>
          <w:sz w:val="24"/>
          <w:szCs w:val="24"/>
          <w:lang w:val="en-GB"/>
        </w:rPr>
        <w:t xml:space="preserve"> frequency range </w:t>
      </w:r>
      <w:r w:rsidR="00D97C4F" w:rsidRPr="00893C15">
        <w:rPr>
          <w:rFonts w:ascii="Times New Roman" w:eastAsia="Calibri" w:hAnsi="Times New Roman" w:cs="Times New Roman"/>
          <w:sz w:val="24"/>
          <w:szCs w:val="24"/>
          <w:lang w:val="en-GB"/>
        </w:rPr>
        <w:t>from</w:t>
      </w:r>
      <w:r w:rsidR="00652516" w:rsidRPr="00893C15">
        <w:rPr>
          <w:rFonts w:ascii="Times New Roman" w:eastAsia="Calibri" w:hAnsi="Times New Roman" w:cs="Times New Roman"/>
          <w:sz w:val="24"/>
          <w:szCs w:val="24"/>
          <w:lang w:val="en-GB"/>
        </w:rPr>
        <w:t xml:space="preserve"> </w:t>
      </w:r>
      <w:r w:rsidR="003E625E" w:rsidRPr="00893C15">
        <w:rPr>
          <w:rFonts w:ascii="Times New Roman" w:eastAsia="Calibri" w:hAnsi="Times New Roman" w:cs="Times New Roman"/>
          <w:sz w:val="24"/>
          <w:szCs w:val="24"/>
          <w:lang w:val="en-GB"/>
        </w:rPr>
        <w:t xml:space="preserve">1000 to 0.1 Hz, with a logarithmic distribution of 10 frequencies per decade and amplitude of 5 mV, applying the potential </w:t>
      </w:r>
      <w:r w:rsidR="00D97C4F" w:rsidRPr="00893C15">
        <w:rPr>
          <w:rFonts w:ascii="Times New Roman" w:eastAsia="Calibri" w:hAnsi="Times New Roman" w:cs="Times New Roman"/>
          <w:sz w:val="24"/>
          <w:szCs w:val="24"/>
          <w:lang w:val="en-GB"/>
        </w:rPr>
        <w:t>obtained</w:t>
      </w:r>
      <w:r w:rsidR="00C374E6" w:rsidRPr="00893C15">
        <w:rPr>
          <w:rFonts w:ascii="Times New Roman" w:eastAsia="Calibri" w:hAnsi="Times New Roman" w:cs="Times New Roman"/>
          <w:sz w:val="24"/>
          <w:szCs w:val="24"/>
          <w:lang w:val="en-GB"/>
        </w:rPr>
        <w:t>,</w:t>
      </w:r>
      <w:r w:rsidR="00D97C4F" w:rsidRPr="00893C15">
        <w:rPr>
          <w:rFonts w:ascii="Times New Roman" w:eastAsia="Calibri" w:hAnsi="Times New Roman" w:cs="Times New Roman"/>
          <w:sz w:val="24"/>
          <w:szCs w:val="24"/>
          <w:lang w:val="en-GB"/>
        </w:rPr>
        <w:t xml:space="preserve"> from LV data</w:t>
      </w:r>
      <w:r w:rsidR="00DA33BB" w:rsidRPr="00893C15">
        <w:rPr>
          <w:rFonts w:ascii="Times New Roman" w:eastAsia="Calibri" w:hAnsi="Times New Roman" w:cs="Times New Roman"/>
          <w:sz w:val="24"/>
          <w:szCs w:val="24"/>
          <w:lang w:val="en-GB"/>
        </w:rPr>
        <w:t xml:space="preserve"> taken at the beginning of the</w:t>
      </w:r>
      <w:r w:rsidR="00D97C4F" w:rsidRPr="00893C15">
        <w:rPr>
          <w:rFonts w:ascii="Times New Roman" w:eastAsia="Calibri" w:hAnsi="Times New Roman" w:cs="Times New Roman"/>
          <w:sz w:val="24"/>
          <w:szCs w:val="24"/>
          <w:lang w:val="en-GB"/>
        </w:rPr>
        <w:t xml:space="preserve"> </w:t>
      </w:r>
      <w:r w:rsidR="00DA33BB" w:rsidRPr="00893C15">
        <w:rPr>
          <w:rFonts w:ascii="Times New Roman" w:eastAsia="Calibri" w:hAnsi="Times New Roman" w:cs="Times New Roman"/>
          <w:sz w:val="24"/>
          <w:szCs w:val="24"/>
          <w:lang w:val="en-GB"/>
        </w:rPr>
        <w:t xml:space="preserve">occurrence of the </w:t>
      </w:r>
      <w:r w:rsidR="00D97C4F" w:rsidRPr="00893C15">
        <w:rPr>
          <w:rFonts w:ascii="Times New Roman" w:eastAsia="Calibri" w:hAnsi="Times New Roman" w:cs="Times New Roman"/>
          <w:sz w:val="24"/>
          <w:szCs w:val="24"/>
          <w:lang w:val="en-GB"/>
        </w:rPr>
        <w:t xml:space="preserve">faradaic </w:t>
      </w:r>
      <w:r w:rsidR="00DA33BB" w:rsidRPr="00893C15">
        <w:rPr>
          <w:rFonts w:ascii="Times New Roman" w:eastAsia="Calibri" w:hAnsi="Times New Roman" w:cs="Times New Roman"/>
          <w:sz w:val="24"/>
          <w:szCs w:val="24"/>
          <w:lang w:val="en-GB"/>
        </w:rPr>
        <w:t>OER</w:t>
      </w:r>
      <w:r w:rsidR="00652516" w:rsidRPr="00893C15">
        <w:rPr>
          <w:rFonts w:ascii="Times New Roman" w:eastAsia="Calibri" w:hAnsi="Times New Roman" w:cs="Times New Roman"/>
          <w:sz w:val="24"/>
          <w:szCs w:val="24"/>
          <w:lang w:val="en-GB"/>
        </w:rPr>
        <w:t>.</w:t>
      </w:r>
      <w:r w:rsidR="003E625E" w:rsidRPr="00893C15">
        <w:rPr>
          <w:rFonts w:ascii="Times New Roman" w:eastAsia="Calibri" w:hAnsi="Times New Roman" w:cs="Times New Roman"/>
          <w:sz w:val="24"/>
          <w:szCs w:val="24"/>
          <w:lang w:val="en-GB"/>
        </w:rPr>
        <w:t xml:space="preserve"> </w:t>
      </w:r>
      <w:r w:rsidR="00C374E6" w:rsidRPr="00893C15">
        <w:rPr>
          <w:rFonts w:ascii="Times New Roman" w:eastAsia="Calibri" w:hAnsi="Times New Roman" w:cs="Times New Roman"/>
          <w:sz w:val="24"/>
          <w:szCs w:val="24"/>
          <w:lang w:val="en-GB"/>
        </w:rPr>
        <w:t xml:space="preserve">Several </w:t>
      </w:r>
      <w:proofErr w:type="spellStart"/>
      <w:r w:rsidR="00C374E6" w:rsidRPr="00893C15">
        <w:rPr>
          <w:rFonts w:ascii="Times New Roman" w:eastAsia="Calibri" w:hAnsi="Times New Roman" w:cs="Times New Roman"/>
          <w:sz w:val="24"/>
          <w:szCs w:val="24"/>
          <w:lang w:val="en-GB"/>
        </w:rPr>
        <w:t>voltammetric</w:t>
      </w:r>
      <w:proofErr w:type="spellEnd"/>
      <w:r w:rsidR="00C374E6" w:rsidRPr="00893C15">
        <w:rPr>
          <w:rFonts w:ascii="Times New Roman" w:eastAsia="Calibri" w:hAnsi="Times New Roman" w:cs="Times New Roman"/>
          <w:sz w:val="24"/>
          <w:szCs w:val="24"/>
          <w:lang w:val="en-GB"/>
        </w:rPr>
        <w:t xml:space="preserve"> curves </w:t>
      </w:r>
      <w:r w:rsidR="00FD2724" w:rsidRPr="00893C15">
        <w:rPr>
          <w:rFonts w:ascii="Times New Roman" w:eastAsia="Calibri" w:hAnsi="Times New Roman" w:cs="Times New Roman"/>
          <w:sz w:val="24"/>
          <w:szCs w:val="24"/>
          <w:lang w:val="en-GB"/>
        </w:rPr>
        <w:t>at</w:t>
      </w:r>
      <w:r w:rsidR="00C374E6" w:rsidRPr="00893C15">
        <w:rPr>
          <w:rFonts w:ascii="Times New Roman" w:eastAsia="Calibri" w:hAnsi="Times New Roman" w:cs="Times New Roman"/>
          <w:sz w:val="24"/>
          <w:szCs w:val="24"/>
          <w:lang w:val="en-GB"/>
        </w:rPr>
        <w:t xml:space="preserve"> diverse scan rates (10–300 mV s</w:t>
      </w:r>
      <w:r w:rsidR="00C374E6" w:rsidRPr="00893C15">
        <w:rPr>
          <w:rFonts w:ascii="Times New Roman" w:eastAsia="Calibri" w:hAnsi="Times New Roman" w:cs="Times New Roman"/>
          <w:sz w:val="24"/>
          <w:szCs w:val="24"/>
          <w:vertAlign w:val="superscript"/>
          <w:lang w:val="en-GB"/>
        </w:rPr>
        <w:t>−1</w:t>
      </w:r>
      <w:r w:rsidR="00C374E6" w:rsidRPr="00893C15">
        <w:rPr>
          <w:rFonts w:ascii="Times New Roman" w:eastAsia="Calibri" w:hAnsi="Times New Roman" w:cs="Times New Roman"/>
          <w:sz w:val="24"/>
          <w:szCs w:val="24"/>
          <w:lang w:val="en-GB"/>
        </w:rPr>
        <w:t>)</w:t>
      </w:r>
      <w:r w:rsidR="00DA33BB" w:rsidRPr="00893C15">
        <w:rPr>
          <w:rFonts w:ascii="Times New Roman" w:eastAsia="Calibri" w:hAnsi="Times New Roman" w:cs="Times New Roman"/>
          <w:sz w:val="24"/>
          <w:szCs w:val="24"/>
          <w:lang w:val="en-GB"/>
        </w:rPr>
        <w:t xml:space="preserve"> were conducted</w:t>
      </w:r>
      <w:r w:rsidR="00C374E6" w:rsidRPr="00893C15">
        <w:rPr>
          <w:rFonts w:ascii="Times New Roman" w:eastAsia="Calibri" w:hAnsi="Times New Roman" w:cs="Times New Roman"/>
          <w:sz w:val="24"/>
          <w:szCs w:val="24"/>
          <w:lang w:val="en-GB"/>
        </w:rPr>
        <w:t xml:space="preserve"> t</w:t>
      </w:r>
      <w:r w:rsidR="00E526D3" w:rsidRPr="00893C15">
        <w:rPr>
          <w:rFonts w:ascii="Times New Roman" w:eastAsia="Calibri" w:hAnsi="Times New Roman" w:cs="Times New Roman"/>
          <w:sz w:val="24"/>
          <w:szCs w:val="24"/>
          <w:lang w:val="en-GB"/>
        </w:rPr>
        <w:t xml:space="preserve">o </w:t>
      </w:r>
      <w:r w:rsidR="00C374E6" w:rsidRPr="00893C15">
        <w:rPr>
          <w:rFonts w:ascii="Times New Roman" w:eastAsia="Calibri" w:hAnsi="Times New Roman" w:cs="Times New Roman"/>
          <w:sz w:val="24"/>
          <w:szCs w:val="24"/>
          <w:lang w:val="en-GB"/>
        </w:rPr>
        <w:t>estimate</w:t>
      </w:r>
      <w:r w:rsidR="00E526D3" w:rsidRPr="00893C15">
        <w:rPr>
          <w:rFonts w:ascii="Times New Roman" w:eastAsia="Calibri" w:hAnsi="Times New Roman" w:cs="Times New Roman"/>
          <w:sz w:val="24"/>
          <w:szCs w:val="24"/>
          <w:lang w:val="en-GB"/>
        </w:rPr>
        <w:t xml:space="preserve"> the morphology factor, φ, (φ = (</w:t>
      </w:r>
      <w:proofErr w:type="spellStart"/>
      <w:r w:rsidR="00E526D3" w:rsidRPr="00893C15">
        <w:rPr>
          <w:rFonts w:ascii="Times New Roman" w:eastAsia="Calibri" w:hAnsi="Times New Roman" w:cs="Times New Roman"/>
          <w:sz w:val="24"/>
          <w:szCs w:val="24"/>
          <w:lang w:val="en-GB"/>
        </w:rPr>
        <w:t>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vertAlign w:val="subscript"/>
          <w:lang w:val="en-GB"/>
        </w:rPr>
        <w:t>i</w:t>
      </w:r>
      <w:proofErr w:type="spellEnd"/>
      <w:r w:rsidR="00E526D3" w:rsidRPr="00893C15">
        <w:rPr>
          <w:rFonts w:ascii="Times New Roman" w:eastAsia="Calibri" w:hAnsi="Times New Roman" w:cs="Times New Roman"/>
          <w:sz w:val="24"/>
          <w:szCs w:val="24"/>
          <w:lang w:val="en-GB"/>
        </w:rPr>
        <w:t>)/(C</w:t>
      </w:r>
      <w:r w:rsidR="00E526D3"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lang w:val="en-GB"/>
        </w:rPr>
        <w:t xml:space="preserve">)), according to the methodology proposed by da Silva et al. </w:t>
      </w:r>
      <w:r w:rsidR="002214CE" w:rsidRPr="00893C15">
        <w:rPr>
          <w:rFonts w:ascii="Times New Roman" w:eastAsia="Calibri" w:hAnsi="Times New Roman" w:cs="Times New Roman"/>
          <w:sz w:val="24"/>
          <w:szCs w:val="24"/>
          <w:lang w:val="en-GB"/>
        </w:rPr>
        <w:fldChar w:fldCharType="begin"/>
      </w:r>
      <w:r w:rsidR="00007A9D" w:rsidRPr="00893C15">
        <w:rPr>
          <w:rFonts w:ascii="Times New Roman" w:eastAsia="Calibri" w:hAnsi="Times New Roman" w:cs="Times New Roman"/>
          <w:sz w:val="24"/>
          <w:szCs w:val="24"/>
          <w:lang w:val="en-GB"/>
        </w:rPr>
        <w:instrText xml:space="preserve"> ADDIN EN.CITE &lt;EndNote&gt;&lt;Cite&gt;&lt;Author&gt;Da Silva&lt;/Author&gt;&lt;Year&gt;2001&lt;/Year&gt;&lt;RecNum&gt;148&lt;/RecNum&gt;&lt;DisplayText&gt;[18]&lt;/DisplayText&gt;&lt;record&gt;&lt;rec-number&gt;148&lt;/rec-number&gt;&lt;foreign-keys&gt;&lt;key app="EN" db-id="02t9sprx9rpdwvewf5wpwx5hz2xtd2pfefe5" timestamp="1586199175"&gt;148&lt;/key&gt;&lt;/foreign-keys&gt;&lt;ref-type name="Journal Article"&gt;17&lt;/ref-type&gt;&lt;contributors&gt;&lt;authors&gt;&lt;author&gt;Da Silva, LM&lt;/author&gt;&lt;author&gt;De Faria, LA&lt;/author&gt;&lt;author&gt;Boodts, JFC&lt;/author&gt;&lt;/authors&gt;&lt;/contributors&gt;&lt;titles&gt;&lt;title&gt;Determination of the morphology factor of oxide layers&lt;/title&gt;&lt;secondary-title&gt;Electrochimica Acta&lt;/secondary-title&gt;&lt;/titles&gt;&lt;periodical&gt;&lt;full-title&gt;Electrochimica Acta&lt;/full-title&gt;&lt;/periodical&gt;&lt;pages&gt;395-403&lt;/pages&gt;&lt;volume&gt;47&lt;/volume&gt;&lt;number&gt;3&lt;/number&gt;&lt;dates&gt;&lt;year&gt;2001&lt;/year&gt;&lt;/dates&gt;&lt;isbn&gt;0013-4686&lt;/isbn&gt;&lt;urls&gt;&lt;/urls&gt;&lt;electronic-resource-num&gt;https://doi.org/10.1016/S0013-4686(01)00738-1&lt;/electronic-resource-num&gt;&lt;/record&gt;&lt;/Cite&gt;&lt;/EndNote&gt;</w:instrText>
      </w:r>
      <w:r w:rsidR="002214CE" w:rsidRPr="00893C15">
        <w:rPr>
          <w:rFonts w:ascii="Times New Roman" w:eastAsia="Calibri" w:hAnsi="Times New Roman" w:cs="Times New Roman"/>
          <w:sz w:val="24"/>
          <w:szCs w:val="24"/>
          <w:lang w:val="en-GB"/>
        </w:rPr>
        <w:fldChar w:fldCharType="separate"/>
      </w:r>
      <w:r w:rsidR="00007A9D" w:rsidRPr="00893C15">
        <w:rPr>
          <w:rFonts w:ascii="Times New Roman" w:eastAsia="Calibri" w:hAnsi="Times New Roman" w:cs="Times New Roman"/>
          <w:noProof/>
          <w:sz w:val="24"/>
          <w:szCs w:val="24"/>
          <w:lang w:val="en-GB"/>
        </w:rPr>
        <w:t>[18]</w:t>
      </w:r>
      <w:r w:rsidR="002214CE" w:rsidRPr="00893C15">
        <w:rPr>
          <w:rFonts w:ascii="Times New Roman" w:eastAsia="Calibri" w:hAnsi="Times New Roman" w:cs="Times New Roman"/>
          <w:sz w:val="24"/>
          <w:szCs w:val="24"/>
          <w:lang w:val="en-GB"/>
        </w:rPr>
        <w:fldChar w:fldCharType="end"/>
      </w:r>
      <w:r w:rsidR="00E526D3" w:rsidRPr="00893C15">
        <w:rPr>
          <w:rFonts w:ascii="Times New Roman" w:eastAsia="Calibri" w:hAnsi="Times New Roman" w:cs="Times New Roman"/>
          <w:sz w:val="24"/>
          <w:szCs w:val="24"/>
          <w:lang w:val="en-GB"/>
        </w:rPr>
        <w:t>. Total (C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lang w:val="en-GB"/>
        </w:rPr>
        <w:t>), internal (</w:t>
      </w:r>
      <w:proofErr w:type="spellStart"/>
      <w:proofErr w:type="gramStart"/>
      <w:r w:rsidR="00E526D3" w:rsidRPr="00893C15">
        <w:rPr>
          <w:rFonts w:ascii="Times New Roman" w:eastAsia="Calibri" w:hAnsi="Times New Roman" w:cs="Times New Roman"/>
          <w:sz w:val="24"/>
          <w:szCs w:val="24"/>
          <w:lang w:val="en-GB"/>
        </w:rPr>
        <w:t>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vertAlign w:val="subscript"/>
          <w:lang w:val="en-GB"/>
        </w:rPr>
        <w:t>i</w:t>
      </w:r>
      <w:proofErr w:type="spellEnd"/>
      <w:proofErr w:type="gramEnd"/>
      <w:r w:rsidR="00E526D3" w:rsidRPr="00893C15">
        <w:rPr>
          <w:rFonts w:ascii="Times New Roman" w:eastAsia="Calibri" w:hAnsi="Times New Roman" w:cs="Times New Roman"/>
          <w:sz w:val="24"/>
          <w:szCs w:val="24"/>
          <w:lang w:val="en-GB"/>
        </w:rPr>
        <w:t>), and external (</w:t>
      </w:r>
      <w:proofErr w:type="spellStart"/>
      <w:r w:rsidR="00E526D3" w:rsidRPr="00893C15">
        <w:rPr>
          <w:rFonts w:ascii="Times New Roman" w:eastAsia="Calibri" w:hAnsi="Times New Roman" w:cs="Times New Roman"/>
          <w:sz w:val="24"/>
          <w:szCs w:val="24"/>
          <w:lang w:val="en-GB"/>
        </w:rPr>
        <w:t>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vertAlign w:val="subscript"/>
          <w:lang w:val="en-GB"/>
        </w:rPr>
        <w:t>e</w:t>
      </w:r>
      <w:proofErr w:type="spellEnd"/>
      <w:r w:rsidR="00E526D3" w:rsidRPr="00893C15">
        <w:rPr>
          <w:rFonts w:ascii="Times New Roman" w:eastAsia="Calibri" w:hAnsi="Times New Roman" w:cs="Times New Roman"/>
          <w:sz w:val="24"/>
          <w:szCs w:val="24"/>
          <w:lang w:val="en-GB"/>
        </w:rPr>
        <w:t> = 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lang w:val="en-GB"/>
        </w:rPr>
        <w:t> − </w:t>
      </w:r>
      <w:proofErr w:type="spellStart"/>
      <w:r w:rsidR="00E526D3" w:rsidRPr="00893C15">
        <w:rPr>
          <w:rFonts w:ascii="Times New Roman" w:eastAsia="Calibri" w:hAnsi="Times New Roman" w:cs="Times New Roman"/>
          <w:sz w:val="24"/>
          <w:szCs w:val="24"/>
          <w:lang w:val="en-GB"/>
        </w:rPr>
        <w:t>C</w:t>
      </w:r>
      <w:r w:rsidR="002A432C" w:rsidRPr="00893C15">
        <w:rPr>
          <w:rFonts w:ascii="Times New Roman" w:eastAsia="Calibri" w:hAnsi="Times New Roman" w:cs="Times New Roman"/>
          <w:sz w:val="24"/>
          <w:szCs w:val="24"/>
          <w:vertAlign w:val="subscript"/>
          <w:lang w:val="en-GB"/>
        </w:rPr>
        <w:t>d,</w:t>
      </w:r>
      <w:r w:rsidR="00E526D3" w:rsidRPr="00893C15">
        <w:rPr>
          <w:rFonts w:ascii="Times New Roman" w:eastAsia="Calibri" w:hAnsi="Times New Roman" w:cs="Times New Roman"/>
          <w:sz w:val="24"/>
          <w:szCs w:val="24"/>
          <w:vertAlign w:val="subscript"/>
          <w:lang w:val="en-GB"/>
        </w:rPr>
        <w:t>i</w:t>
      </w:r>
      <w:proofErr w:type="spellEnd"/>
      <w:r w:rsidR="00E526D3" w:rsidRPr="00893C15">
        <w:rPr>
          <w:rFonts w:ascii="Times New Roman" w:eastAsia="Calibri" w:hAnsi="Times New Roman" w:cs="Times New Roman"/>
          <w:sz w:val="24"/>
          <w:szCs w:val="24"/>
          <w:lang w:val="en-GB"/>
        </w:rPr>
        <w:t>) capacitances were obtained from the angular coefficients calculated from the linear dependence of the current density on the scan rate (</w:t>
      </w:r>
      <w:r w:rsidR="00E526D3" w:rsidRPr="00893C15">
        <w:rPr>
          <w:rFonts w:ascii="Times New Roman" w:eastAsia="Calibri" w:hAnsi="Times New Roman" w:cs="Times New Roman"/>
          <w:i/>
          <w:iCs/>
          <w:sz w:val="24"/>
          <w:szCs w:val="24"/>
          <w:lang w:val="en-GB"/>
        </w:rPr>
        <w:t>j</w:t>
      </w:r>
      <w:r w:rsidR="00E526D3" w:rsidRPr="00893C15">
        <w:rPr>
          <w:rFonts w:ascii="Times New Roman" w:eastAsia="Calibri" w:hAnsi="Times New Roman" w:cs="Times New Roman"/>
          <w:sz w:val="24"/>
          <w:szCs w:val="24"/>
          <w:lang w:val="en-GB"/>
        </w:rPr>
        <w:t xml:space="preserve"> versus </w:t>
      </w:r>
      <w:r w:rsidR="00F76150" w:rsidRPr="00893C15">
        <w:rPr>
          <w:rFonts w:ascii="Times New Roman" w:eastAsia="Calibri" w:hAnsi="Times New Roman" w:cs="Times New Roman"/>
          <w:sz w:val="24"/>
          <w:szCs w:val="24"/>
          <w:lang w:val="en-GB"/>
        </w:rPr>
        <w:t>ʋ</w:t>
      </w:r>
      <w:r w:rsidR="00E526D3" w:rsidRPr="00893C15">
        <w:rPr>
          <w:rFonts w:ascii="Times New Roman" w:eastAsia="Calibri" w:hAnsi="Times New Roman" w:cs="Times New Roman"/>
          <w:sz w:val="24"/>
          <w:szCs w:val="24"/>
          <w:lang w:val="en-GB"/>
        </w:rPr>
        <w:t>).</w:t>
      </w:r>
      <w:r w:rsidR="001B26DF" w:rsidRPr="00893C15">
        <w:rPr>
          <w:rFonts w:ascii="Times New Roman" w:eastAsia="Calibri" w:hAnsi="Times New Roman" w:cs="Times New Roman"/>
          <w:sz w:val="24"/>
          <w:szCs w:val="24"/>
          <w:lang w:val="en-GB"/>
        </w:rPr>
        <w:t xml:space="preserve"> </w:t>
      </w:r>
      <w:r w:rsidR="003E625E" w:rsidRPr="00893C15">
        <w:rPr>
          <w:rFonts w:ascii="Times New Roman" w:eastAsia="Calibri" w:hAnsi="Times New Roman" w:cs="Times New Roman"/>
          <w:sz w:val="24"/>
          <w:szCs w:val="24"/>
          <w:lang w:val="en-GB"/>
        </w:rPr>
        <w:t>These characteri</w:t>
      </w:r>
      <w:r w:rsidR="00F86457" w:rsidRPr="00893C15">
        <w:rPr>
          <w:rFonts w:ascii="Times New Roman" w:eastAsia="Calibri" w:hAnsi="Times New Roman" w:cs="Times New Roman"/>
          <w:sz w:val="24"/>
          <w:szCs w:val="24"/>
          <w:lang w:val="en-GB"/>
        </w:rPr>
        <w:t>s</w:t>
      </w:r>
      <w:r w:rsidR="003E625E" w:rsidRPr="00893C15">
        <w:rPr>
          <w:rFonts w:ascii="Times New Roman" w:eastAsia="Calibri" w:hAnsi="Times New Roman" w:cs="Times New Roman"/>
          <w:sz w:val="24"/>
          <w:szCs w:val="24"/>
          <w:lang w:val="en-GB"/>
        </w:rPr>
        <w:t>ations were performed using H</w:t>
      </w:r>
      <w:r w:rsidR="003E625E" w:rsidRPr="00893C15">
        <w:rPr>
          <w:rFonts w:ascii="Times New Roman" w:eastAsia="Calibri" w:hAnsi="Times New Roman" w:cs="Times New Roman"/>
          <w:sz w:val="24"/>
          <w:szCs w:val="24"/>
          <w:vertAlign w:val="subscript"/>
          <w:lang w:val="en-GB"/>
        </w:rPr>
        <w:t>2</w:t>
      </w:r>
      <w:r w:rsidR="003E625E" w:rsidRPr="00893C15">
        <w:rPr>
          <w:rFonts w:ascii="Times New Roman" w:eastAsia="Calibri" w:hAnsi="Times New Roman" w:cs="Times New Roman"/>
          <w:sz w:val="24"/>
          <w:szCs w:val="24"/>
          <w:lang w:val="en-GB"/>
        </w:rPr>
        <w:t>SO</w:t>
      </w:r>
      <w:r w:rsidR="003E625E" w:rsidRPr="00893C15">
        <w:rPr>
          <w:rFonts w:ascii="Times New Roman" w:eastAsia="Calibri" w:hAnsi="Times New Roman" w:cs="Times New Roman"/>
          <w:sz w:val="24"/>
          <w:szCs w:val="24"/>
          <w:vertAlign w:val="subscript"/>
          <w:lang w:val="en-GB"/>
        </w:rPr>
        <w:t>4</w:t>
      </w:r>
      <w:r w:rsidR="003E625E" w:rsidRPr="00893C15">
        <w:rPr>
          <w:rFonts w:ascii="Times New Roman" w:eastAsia="Calibri" w:hAnsi="Times New Roman" w:cs="Times New Roman"/>
          <w:sz w:val="24"/>
          <w:szCs w:val="24"/>
          <w:lang w:val="en-GB"/>
        </w:rPr>
        <w:t xml:space="preserve"> 0.5 </w:t>
      </w:r>
      <w:proofErr w:type="spellStart"/>
      <w:r w:rsidR="003E625E" w:rsidRPr="00893C15">
        <w:rPr>
          <w:rFonts w:ascii="Times New Roman" w:eastAsia="Calibri" w:hAnsi="Times New Roman" w:cs="Times New Roman"/>
          <w:sz w:val="24"/>
          <w:szCs w:val="24"/>
          <w:lang w:val="en-GB"/>
        </w:rPr>
        <w:t>mol</w:t>
      </w:r>
      <w:proofErr w:type="spellEnd"/>
      <w:r w:rsidR="003E625E" w:rsidRPr="00893C15">
        <w:rPr>
          <w:rFonts w:ascii="Times New Roman" w:eastAsia="Calibri" w:hAnsi="Times New Roman" w:cs="Times New Roman"/>
          <w:sz w:val="24"/>
          <w:szCs w:val="24"/>
          <w:lang w:val="en-GB"/>
        </w:rPr>
        <w:t xml:space="preserve"> </w:t>
      </w:r>
      <w:proofErr w:type="spellStart"/>
      <w:r w:rsidR="000B5DB3" w:rsidRPr="00893C15">
        <w:rPr>
          <w:rFonts w:ascii="Times New Roman" w:hAnsi="Times New Roman" w:cs="Times New Roman"/>
          <w:bCs/>
          <w:sz w:val="24"/>
          <w:szCs w:val="24"/>
          <w:lang w:val="en-GB"/>
        </w:rPr>
        <w:t>dm</w:t>
      </w:r>
      <w:proofErr w:type="spellEnd"/>
      <w:r w:rsidR="000B5DB3" w:rsidRPr="00893C15">
        <w:rPr>
          <w:rFonts w:ascii="Times New Roman" w:hAnsi="Times New Roman" w:cs="Times New Roman"/>
          <w:bCs/>
          <w:sz w:val="24"/>
          <w:szCs w:val="24"/>
          <w:vertAlign w:val="superscript"/>
          <w:lang w:val="en-GB"/>
        </w:rPr>
        <w:t>–3</w:t>
      </w:r>
      <w:r w:rsidR="003E625E" w:rsidRPr="00893C15">
        <w:rPr>
          <w:rFonts w:ascii="Times New Roman" w:eastAsia="Calibri" w:hAnsi="Times New Roman" w:cs="Times New Roman"/>
          <w:sz w:val="24"/>
          <w:szCs w:val="24"/>
          <w:lang w:val="en-GB"/>
        </w:rPr>
        <w:t xml:space="preserve"> as the electrolyte.</w:t>
      </w:r>
      <w:r w:rsidR="003D48F2" w:rsidRPr="00893C15">
        <w:rPr>
          <w:rFonts w:ascii="Times New Roman" w:eastAsia="Calibri" w:hAnsi="Times New Roman" w:cs="Times New Roman"/>
          <w:sz w:val="24"/>
          <w:szCs w:val="24"/>
          <w:lang w:val="en-GB"/>
        </w:rPr>
        <w:t xml:space="preserve"> Accelerated service lifetime experiments were carried out in 0.1 </w:t>
      </w:r>
      <w:proofErr w:type="spellStart"/>
      <w:r w:rsidR="003D48F2" w:rsidRPr="00893C15">
        <w:rPr>
          <w:rFonts w:ascii="Times New Roman" w:eastAsia="Calibri" w:hAnsi="Times New Roman" w:cs="Times New Roman"/>
          <w:sz w:val="24"/>
          <w:szCs w:val="24"/>
          <w:lang w:val="en-GB"/>
        </w:rPr>
        <w:t>mol</w:t>
      </w:r>
      <w:proofErr w:type="spellEnd"/>
      <w:r w:rsidR="003D48F2" w:rsidRPr="00893C15">
        <w:rPr>
          <w:rFonts w:ascii="Times New Roman" w:eastAsia="Calibri" w:hAnsi="Times New Roman" w:cs="Times New Roman"/>
          <w:sz w:val="24"/>
          <w:szCs w:val="24"/>
          <w:lang w:val="en-GB"/>
        </w:rPr>
        <w:t xml:space="preserve"> </w:t>
      </w:r>
      <w:proofErr w:type="spellStart"/>
      <w:r w:rsidR="004E1F16" w:rsidRPr="00893C15">
        <w:rPr>
          <w:rFonts w:ascii="Times New Roman" w:hAnsi="Times New Roman" w:cs="Times New Roman"/>
          <w:bCs/>
          <w:sz w:val="24"/>
          <w:szCs w:val="24"/>
          <w:lang w:val="en-GB"/>
        </w:rPr>
        <w:t>dm</w:t>
      </w:r>
      <w:proofErr w:type="spellEnd"/>
      <w:r w:rsidR="004E1F16" w:rsidRPr="00893C15">
        <w:rPr>
          <w:rFonts w:ascii="Times New Roman" w:hAnsi="Times New Roman" w:cs="Times New Roman"/>
          <w:bCs/>
          <w:sz w:val="24"/>
          <w:szCs w:val="24"/>
          <w:vertAlign w:val="superscript"/>
          <w:lang w:val="en-GB"/>
        </w:rPr>
        <w:t>–3</w:t>
      </w:r>
      <w:r w:rsidR="004E1F16" w:rsidRPr="00893C15">
        <w:rPr>
          <w:rFonts w:ascii="Times New Roman" w:hAnsi="Times New Roman" w:cs="Times New Roman"/>
          <w:bCs/>
          <w:sz w:val="24"/>
          <w:szCs w:val="24"/>
          <w:lang w:val="en-GB"/>
        </w:rPr>
        <w:t xml:space="preserve"> </w:t>
      </w:r>
      <w:r w:rsidR="003D48F2" w:rsidRPr="00893C15">
        <w:rPr>
          <w:rFonts w:ascii="Times New Roman" w:eastAsia="Calibri" w:hAnsi="Times New Roman" w:cs="Times New Roman"/>
          <w:sz w:val="24"/>
          <w:szCs w:val="24"/>
          <w:lang w:val="en-GB"/>
        </w:rPr>
        <w:t>Na</w:t>
      </w:r>
      <w:r w:rsidR="003D48F2" w:rsidRPr="00893C15">
        <w:rPr>
          <w:rFonts w:ascii="Times New Roman" w:eastAsia="Calibri" w:hAnsi="Times New Roman" w:cs="Times New Roman"/>
          <w:sz w:val="24"/>
          <w:szCs w:val="24"/>
          <w:vertAlign w:val="subscript"/>
          <w:lang w:val="en-GB"/>
        </w:rPr>
        <w:t>2</w:t>
      </w:r>
      <w:r w:rsidR="003D48F2" w:rsidRPr="00893C15">
        <w:rPr>
          <w:rFonts w:ascii="Times New Roman" w:eastAsia="Calibri" w:hAnsi="Times New Roman" w:cs="Times New Roman"/>
          <w:sz w:val="24"/>
          <w:szCs w:val="24"/>
          <w:lang w:val="en-GB"/>
        </w:rPr>
        <w:t>SO</w:t>
      </w:r>
      <w:r w:rsidR="003D48F2" w:rsidRPr="00893C15">
        <w:rPr>
          <w:rFonts w:ascii="Times New Roman" w:eastAsia="Calibri" w:hAnsi="Times New Roman" w:cs="Times New Roman"/>
          <w:sz w:val="24"/>
          <w:szCs w:val="24"/>
          <w:vertAlign w:val="subscript"/>
          <w:lang w:val="en-GB"/>
        </w:rPr>
        <w:t>4</w:t>
      </w:r>
      <w:r w:rsidR="003D48F2" w:rsidRPr="00893C15">
        <w:rPr>
          <w:rFonts w:ascii="Times New Roman" w:eastAsia="Calibri" w:hAnsi="Times New Roman" w:cs="Times New Roman"/>
          <w:sz w:val="24"/>
          <w:szCs w:val="24"/>
          <w:lang w:val="en-GB"/>
        </w:rPr>
        <w:t xml:space="preserve"> electrolyte solution at a fixed current density of 2</w:t>
      </w:r>
      <w:r w:rsidR="004E1F16" w:rsidRPr="00893C15">
        <w:rPr>
          <w:rFonts w:ascii="Times New Roman" w:eastAsia="Calibri" w:hAnsi="Times New Roman" w:cs="Times New Roman"/>
          <w:sz w:val="24"/>
          <w:szCs w:val="24"/>
          <w:lang w:val="en-GB"/>
        </w:rPr>
        <w:t>00</w:t>
      </w:r>
      <w:r w:rsidR="003D48F2" w:rsidRPr="00893C15">
        <w:rPr>
          <w:rFonts w:ascii="Times New Roman" w:eastAsia="Calibri" w:hAnsi="Times New Roman" w:cs="Times New Roman"/>
          <w:sz w:val="24"/>
          <w:szCs w:val="24"/>
          <w:lang w:val="en-GB"/>
        </w:rPr>
        <w:t xml:space="preserve"> </w:t>
      </w:r>
      <w:r w:rsidR="004E1F16" w:rsidRPr="00893C15">
        <w:rPr>
          <w:rFonts w:ascii="Times New Roman" w:eastAsia="Calibri" w:hAnsi="Times New Roman" w:cs="Times New Roman"/>
          <w:sz w:val="24"/>
          <w:szCs w:val="24"/>
          <w:lang w:val="en-GB"/>
        </w:rPr>
        <w:t>m</w:t>
      </w:r>
      <w:r w:rsidR="003D48F2" w:rsidRPr="00893C15">
        <w:rPr>
          <w:rFonts w:ascii="Times New Roman" w:eastAsia="Calibri" w:hAnsi="Times New Roman" w:cs="Times New Roman"/>
          <w:sz w:val="24"/>
          <w:szCs w:val="24"/>
          <w:lang w:val="en-GB"/>
        </w:rPr>
        <w:t>A cm</w:t>
      </w:r>
      <w:r w:rsidR="003D48F2" w:rsidRPr="00893C15">
        <w:rPr>
          <w:rFonts w:ascii="Times New Roman" w:eastAsia="Calibri" w:hAnsi="Times New Roman" w:cs="Times New Roman"/>
          <w:sz w:val="24"/>
          <w:szCs w:val="24"/>
          <w:vertAlign w:val="superscript"/>
          <w:lang w:val="en-GB"/>
        </w:rPr>
        <w:t>−2</w:t>
      </w:r>
      <w:r w:rsidR="003D48F2" w:rsidRPr="00893C15">
        <w:rPr>
          <w:rFonts w:ascii="Times New Roman" w:eastAsia="Calibri" w:hAnsi="Times New Roman" w:cs="Times New Roman"/>
          <w:sz w:val="24"/>
          <w:szCs w:val="24"/>
          <w:lang w:val="en-GB"/>
        </w:rPr>
        <w:t xml:space="preserve"> until the reco</w:t>
      </w:r>
      <w:r w:rsidR="004E1F16" w:rsidRPr="00893C15">
        <w:rPr>
          <w:rFonts w:ascii="Times New Roman" w:eastAsia="Calibri" w:hAnsi="Times New Roman" w:cs="Times New Roman"/>
          <w:sz w:val="24"/>
          <w:szCs w:val="24"/>
          <w:lang w:val="en-GB"/>
        </w:rPr>
        <w:t>rded potential achieve 10 V (</w:t>
      </w:r>
      <w:r w:rsidR="004E1F16" w:rsidRPr="00893C15">
        <w:rPr>
          <w:rFonts w:ascii="Times New Roman" w:eastAsia="Calibri" w:hAnsi="Times New Roman" w:cs="Times New Roman"/>
          <w:i/>
          <w:sz w:val="24"/>
          <w:szCs w:val="24"/>
          <w:lang w:val="en-GB"/>
        </w:rPr>
        <w:t>vs</w:t>
      </w:r>
      <w:r w:rsidR="003D48F2" w:rsidRPr="00893C15">
        <w:rPr>
          <w:rFonts w:ascii="Times New Roman" w:eastAsia="Calibri" w:hAnsi="Times New Roman" w:cs="Times New Roman"/>
          <w:sz w:val="24"/>
          <w:szCs w:val="24"/>
          <w:lang w:val="en-GB"/>
        </w:rPr>
        <w:t xml:space="preserve"> Ag/</w:t>
      </w:r>
      <w:proofErr w:type="spellStart"/>
      <w:r w:rsidR="003D48F2" w:rsidRPr="00893C15">
        <w:rPr>
          <w:rFonts w:ascii="Times New Roman" w:eastAsia="Calibri" w:hAnsi="Times New Roman" w:cs="Times New Roman"/>
          <w:sz w:val="24"/>
          <w:szCs w:val="24"/>
          <w:lang w:val="en-GB"/>
        </w:rPr>
        <w:t>AgCl</w:t>
      </w:r>
      <w:proofErr w:type="spellEnd"/>
      <w:r w:rsidR="003D48F2" w:rsidRPr="00893C15">
        <w:rPr>
          <w:rFonts w:ascii="Times New Roman" w:eastAsia="Calibri" w:hAnsi="Times New Roman" w:cs="Times New Roman"/>
          <w:sz w:val="24"/>
          <w:szCs w:val="24"/>
          <w:lang w:val="en-GB"/>
        </w:rPr>
        <w:t xml:space="preserve"> reference). </w:t>
      </w:r>
    </w:p>
    <w:p w14:paraId="7105256C" w14:textId="77777777" w:rsidR="003D48F2" w:rsidRPr="00893C15" w:rsidRDefault="003D48F2" w:rsidP="00153BAE">
      <w:pPr>
        <w:tabs>
          <w:tab w:val="left" w:pos="270"/>
        </w:tabs>
        <w:spacing w:after="0" w:line="480" w:lineRule="auto"/>
        <w:jc w:val="both"/>
        <w:rPr>
          <w:rFonts w:ascii="Times New Roman" w:eastAsia="Calibri" w:hAnsi="Times New Roman" w:cs="Times New Roman"/>
          <w:sz w:val="24"/>
          <w:szCs w:val="24"/>
          <w:lang w:val="en-GB"/>
        </w:rPr>
      </w:pPr>
    </w:p>
    <w:p w14:paraId="2C3B41B0" w14:textId="7D12F979" w:rsidR="003E625E" w:rsidRPr="00893C15" w:rsidRDefault="003E625E" w:rsidP="00153BAE">
      <w:pPr>
        <w:tabs>
          <w:tab w:val="left" w:pos="270"/>
        </w:tabs>
        <w:spacing w:after="0" w:line="480" w:lineRule="auto"/>
        <w:jc w:val="both"/>
        <w:rPr>
          <w:rFonts w:ascii="Times New Roman" w:hAnsi="Times New Roman" w:cs="Times New Roman"/>
          <w:b/>
          <w:i/>
          <w:iCs/>
          <w:sz w:val="24"/>
          <w:szCs w:val="24"/>
          <w:lang w:val="en-GB"/>
        </w:rPr>
      </w:pPr>
      <w:bookmarkStart w:id="1" w:name="_Hlk90875050"/>
      <w:r w:rsidRPr="00893C15">
        <w:rPr>
          <w:rFonts w:ascii="Times New Roman" w:hAnsi="Times New Roman" w:cs="Times New Roman"/>
          <w:b/>
          <w:i/>
          <w:iCs/>
          <w:sz w:val="24"/>
          <w:szCs w:val="24"/>
          <w:lang w:val="en-GB"/>
        </w:rPr>
        <w:t>2.</w:t>
      </w:r>
      <w:bookmarkStart w:id="2" w:name="_Hlk51226660"/>
      <w:r w:rsidRPr="00893C15">
        <w:rPr>
          <w:rFonts w:ascii="Times New Roman" w:hAnsi="Times New Roman" w:cs="Times New Roman"/>
          <w:b/>
          <w:i/>
          <w:iCs/>
          <w:sz w:val="24"/>
          <w:szCs w:val="24"/>
          <w:lang w:val="en-GB"/>
        </w:rPr>
        <w:t>5. Electrolysis</w:t>
      </w:r>
      <w:bookmarkEnd w:id="2"/>
    </w:p>
    <w:p w14:paraId="3D74261D" w14:textId="44095483" w:rsidR="002214CE" w:rsidRPr="00893C15" w:rsidRDefault="0044425E" w:rsidP="00153BAE">
      <w:pPr>
        <w:tabs>
          <w:tab w:val="left" w:pos="270"/>
        </w:tabs>
        <w:spacing w:after="0" w:line="480" w:lineRule="auto"/>
        <w:jc w:val="both"/>
        <w:rPr>
          <w:rFonts w:ascii="Times New Roman" w:hAnsi="Times New Roman" w:cs="Times New Roman"/>
          <w:bCs/>
          <w:sz w:val="24"/>
          <w:szCs w:val="24"/>
          <w:lang w:val="en-GB"/>
        </w:rPr>
      </w:pPr>
      <w:r w:rsidRPr="00893C15">
        <w:rPr>
          <w:rFonts w:ascii="Times New Roman" w:hAnsi="Times New Roman" w:cs="Times New Roman"/>
          <w:bCs/>
          <w:sz w:val="24"/>
          <w:szCs w:val="24"/>
          <w:lang w:val="en-GB"/>
        </w:rPr>
        <w:t xml:space="preserve">The degradation of the dye RB5 </w:t>
      </w:r>
      <w:r w:rsidR="009353ED" w:rsidRPr="00893C15">
        <w:rPr>
          <w:rFonts w:ascii="Times New Roman" w:hAnsi="Times New Roman" w:cs="Times New Roman"/>
          <w:bCs/>
          <w:sz w:val="24"/>
          <w:szCs w:val="24"/>
          <w:lang w:val="en-GB"/>
        </w:rPr>
        <w:t>(</w:t>
      </w:r>
      <w:r w:rsidR="001B26DF" w:rsidRPr="00893C15">
        <w:rPr>
          <w:rFonts w:ascii="Times New Roman" w:hAnsi="Times New Roman" w:cs="Times New Roman"/>
          <w:bCs/>
          <w:sz w:val="24"/>
          <w:szCs w:val="24"/>
          <w:lang w:val="en-GB"/>
        </w:rPr>
        <w:t xml:space="preserve">30 mg </w:t>
      </w:r>
      <w:proofErr w:type="spellStart"/>
      <w:r w:rsidR="000B5DB3" w:rsidRPr="00893C15">
        <w:rPr>
          <w:rFonts w:ascii="Times New Roman" w:hAnsi="Times New Roman" w:cs="Times New Roman"/>
          <w:bCs/>
          <w:sz w:val="24"/>
          <w:szCs w:val="24"/>
          <w:lang w:val="en-GB"/>
        </w:rPr>
        <w:t>dm</w:t>
      </w:r>
      <w:proofErr w:type="spellEnd"/>
      <w:r w:rsidR="000B5DB3" w:rsidRPr="00893C15">
        <w:rPr>
          <w:rFonts w:ascii="Times New Roman" w:hAnsi="Times New Roman" w:cs="Times New Roman"/>
          <w:bCs/>
          <w:sz w:val="24"/>
          <w:szCs w:val="24"/>
          <w:vertAlign w:val="superscript"/>
          <w:lang w:val="en-GB"/>
        </w:rPr>
        <w:t>–3</w:t>
      </w:r>
      <w:r w:rsidR="009353ED" w:rsidRPr="00893C15">
        <w:rPr>
          <w:rFonts w:ascii="Times New Roman" w:hAnsi="Times New Roman" w:cs="Times New Roman"/>
          <w:bCs/>
          <w:sz w:val="24"/>
          <w:szCs w:val="24"/>
          <w:lang w:val="en-GB"/>
        </w:rPr>
        <w:t xml:space="preserve">) </w:t>
      </w:r>
      <w:r w:rsidRPr="00893C15">
        <w:rPr>
          <w:rFonts w:ascii="Times New Roman" w:hAnsi="Times New Roman" w:cs="Times New Roman"/>
          <w:bCs/>
          <w:sz w:val="24"/>
          <w:szCs w:val="24"/>
          <w:lang w:val="en-GB"/>
        </w:rPr>
        <w:t xml:space="preserve">was </w:t>
      </w:r>
      <w:r w:rsidR="00C374E6" w:rsidRPr="00893C15">
        <w:rPr>
          <w:rFonts w:ascii="Times New Roman" w:hAnsi="Times New Roman" w:cs="Times New Roman"/>
          <w:bCs/>
          <w:sz w:val="24"/>
          <w:szCs w:val="24"/>
          <w:lang w:val="en-GB"/>
        </w:rPr>
        <w:t>performed</w:t>
      </w:r>
      <w:r w:rsidRPr="00893C15">
        <w:rPr>
          <w:rFonts w:ascii="Times New Roman" w:hAnsi="Times New Roman" w:cs="Times New Roman"/>
          <w:bCs/>
          <w:sz w:val="24"/>
          <w:szCs w:val="24"/>
          <w:lang w:val="en-GB"/>
        </w:rPr>
        <w:t xml:space="preserve"> applying </w:t>
      </w:r>
      <w:r w:rsidRPr="00893C15">
        <w:rPr>
          <w:rFonts w:ascii="Times New Roman" w:hAnsi="Times New Roman" w:cs="Times New Roman"/>
          <w:bCs/>
          <w:iCs/>
          <w:sz w:val="24"/>
          <w:szCs w:val="24"/>
          <w:lang w:val="en-GB"/>
        </w:rPr>
        <w:t>20 mA cm</w:t>
      </w:r>
      <w:r w:rsidRPr="00893C15">
        <w:rPr>
          <w:rFonts w:ascii="Times New Roman" w:hAnsi="Times New Roman" w:cs="Times New Roman"/>
          <w:bCs/>
          <w:iCs/>
          <w:sz w:val="24"/>
          <w:szCs w:val="24"/>
          <w:vertAlign w:val="superscript"/>
          <w:lang w:val="en-GB"/>
        </w:rPr>
        <w:t>–2</w:t>
      </w:r>
      <w:r w:rsidRPr="00893C15">
        <w:rPr>
          <w:rFonts w:ascii="Times New Roman" w:hAnsi="Times New Roman" w:cs="Times New Roman"/>
          <w:bCs/>
          <w:sz w:val="24"/>
          <w:szCs w:val="24"/>
          <w:lang w:val="en-GB"/>
        </w:rPr>
        <w:t xml:space="preserve"> in</w:t>
      </w:r>
      <w:r w:rsidR="007A7A50" w:rsidRPr="00893C15">
        <w:rPr>
          <w:rFonts w:ascii="Times New Roman" w:hAnsi="Times New Roman" w:cs="Times New Roman"/>
          <w:bCs/>
          <w:sz w:val="24"/>
          <w:szCs w:val="24"/>
          <w:lang w:val="en-GB"/>
        </w:rPr>
        <w:t xml:space="preserve"> 0.8 dm</w:t>
      </w:r>
      <w:r w:rsidR="007A7A50" w:rsidRPr="00893C15">
        <w:rPr>
          <w:rFonts w:ascii="Times New Roman" w:hAnsi="Times New Roman" w:cs="Times New Roman"/>
          <w:bCs/>
          <w:sz w:val="24"/>
          <w:szCs w:val="24"/>
          <w:vertAlign w:val="superscript"/>
          <w:lang w:val="en-GB"/>
        </w:rPr>
        <w:t>-3</w:t>
      </w:r>
      <w:r w:rsidR="007A7A50" w:rsidRPr="00893C15">
        <w:rPr>
          <w:rFonts w:ascii="Times New Roman" w:hAnsi="Times New Roman" w:cs="Times New Roman"/>
          <w:bCs/>
          <w:sz w:val="24"/>
          <w:szCs w:val="24"/>
          <w:lang w:val="en-GB"/>
        </w:rPr>
        <w:t xml:space="preserve"> of </w:t>
      </w:r>
      <w:r w:rsidRPr="00893C15">
        <w:rPr>
          <w:rFonts w:ascii="Times New Roman" w:hAnsi="Times New Roman" w:cs="Times New Roman"/>
          <w:bCs/>
          <w:sz w:val="24"/>
          <w:szCs w:val="24"/>
          <w:lang w:val="en-GB"/>
        </w:rPr>
        <w:t xml:space="preserve">0.1 </w:t>
      </w:r>
      <w:bookmarkStart w:id="3" w:name="_Hlk51186610"/>
      <w:proofErr w:type="spellStart"/>
      <w:r w:rsidRPr="00893C15">
        <w:rPr>
          <w:rFonts w:ascii="Times New Roman" w:hAnsi="Times New Roman" w:cs="Times New Roman"/>
          <w:bCs/>
          <w:sz w:val="24"/>
          <w:szCs w:val="24"/>
          <w:lang w:val="en-GB"/>
        </w:rPr>
        <w:t>mol</w:t>
      </w:r>
      <w:proofErr w:type="spellEnd"/>
      <w:r w:rsidRPr="00893C15">
        <w:rPr>
          <w:rFonts w:ascii="Times New Roman" w:hAnsi="Times New Roman" w:cs="Times New Roman"/>
          <w:bCs/>
          <w:sz w:val="24"/>
          <w:szCs w:val="24"/>
          <w:lang w:val="en-GB"/>
        </w:rPr>
        <w:t xml:space="preserve"> </w:t>
      </w:r>
      <w:proofErr w:type="spellStart"/>
      <w:r w:rsidR="000B5DB3" w:rsidRPr="00893C15">
        <w:rPr>
          <w:rFonts w:ascii="Times New Roman" w:hAnsi="Times New Roman" w:cs="Times New Roman"/>
          <w:bCs/>
          <w:sz w:val="24"/>
          <w:szCs w:val="24"/>
          <w:lang w:val="en-GB"/>
        </w:rPr>
        <w:t>dm</w:t>
      </w:r>
      <w:proofErr w:type="spellEnd"/>
      <w:r w:rsidR="000B5DB3" w:rsidRPr="00893C15">
        <w:rPr>
          <w:rFonts w:ascii="Times New Roman" w:hAnsi="Times New Roman" w:cs="Times New Roman"/>
          <w:bCs/>
          <w:sz w:val="24"/>
          <w:szCs w:val="24"/>
          <w:vertAlign w:val="superscript"/>
          <w:lang w:val="en-GB"/>
        </w:rPr>
        <w:t>–3</w:t>
      </w:r>
      <w:bookmarkEnd w:id="3"/>
      <w:r w:rsidRPr="00893C15">
        <w:rPr>
          <w:rFonts w:ascii="Times New Roman" w:hAnsi="Times New Roman" w:cs="Times New Roman"/>
          <w:bCs/>
          <w:sz w:val="24"/>
          <w:szCs w:val="24"/>
          <w:lang w:val="en-GB"/>
        </w:rPr>
        <w:t xml:space="preserve"> Na</w:t>
      </w:r>
      <w:r w:rsidRPr="00893C15">
        <w:rPr>
          <w:rFonts w:ascii="Times New Roman" w:hAnsi="Times New Roman" w:cs="Times New Roman"/>
          <w:bCs/>
          <w:sz w:val="24"/>
          <w:szCs w:val="24"/>
          <w:vertAlign w:val="subscript"/>
          <w:lang w:val="en-GB"/>
        </w:rPr>
        <w:t>2</w:t>
      </w:r>
      <w:r w:rsidRPr="00893C15">
        <w:rPr>
          <w:rFonts w:ascii="Times New Roman" w:hAnsi="Times New Roman" w:cs="Times New Roman"/>
          <w:bCs/>
          <w:sz w:val="24"/>
          <w:szCs w:val="24"/>
          <w:lang w:val="en-GB"/>
        </w:rPr>
        <w:t>SO</w:t>
      </w:r>
      <w:r w:rsidRPr="00893C15">
        <w:rPr>
          <w:rFonts w:ascii="Times New Roman" w:hAnsi="Times New Roman" w:cs="Times New Roman"/>
          <w:bCs/>
          <w:sz w:val="24"/>
          <w:szCs w:val="24"/>
          <w:vertAlign w:val="subscript"/>
          <w:lang w:val="en-GB"/>
        </w:rPr>
        <w:t>4</w:t>
      </w:r>
      <w:r w:rsidRPr="00893C15">
        <w:rPr>
          <w:rFonts w:ascii="Times New Roman" w:hAnsi="Times New Roman" w:cs="Times New Roman"/>
          <w:bCs/>
          <w:sz w:val="24"/>
          <w:szCs w:val="24"/>
          <w:lang w:val="en-GB"/>
        </w:rPr>
        <w:t xml:space="preserve"> electrolyte</w:t>
      </w:r>
      <w:r w:rsidR="00C374E6" w:rsidRPr="00893C15">
        <w:rPr>
          <w:rFonts w:ascii="Times New Roman" w:hAnsi="Times New Roman" w:cs="Times New Roman"/>
          <w:bCs/>
          <w:sz w:val="24"/>
          <w:szCs w:val="24"/>
          <w:lang w:val="en-GB"/>
        </w:rPr>
        <w:t xml:space="preserve">. </w:t>
      </w:r>
      <w:bookmarkEnd w:id="1"/>
      <w:r w:rsidR="00C374E6" w:rsidRPr="00893C15">
        <w:rPr>
          <w:rFonts w:ascii="Times New Roman" w:hAnsi="Times New Roman" w:cs="Times New Roman"/>
          <w:bCs/>
          <w:sz w:val="24"/>
          <w:szCs w:val="24"/>
          <w:lang w:val="en-GB"/>
        </w:rPr>
        <w:t xml:space="preserve">The effect of the addition of </w:t>
      </w:r>
      <w:r w:rsidRPr="00893C15">
        <w:rPr>
          <w:rFonts w:ascii="Times New Roman" w:hAnsi="Times New Roman" w:cs="Times New Roman"/>
          <w:bCs/>
          <w:sz w:val="24"/>
          <w:szCs w:val="24"/>
          <w:lang w:val="en-GB"/>
        </w:rPr>
        <w:t xml:space="preserve">0.02 </w:t>
      </w:r>
      <w:proofErr w:type="spellStart"/>
      <w:r w:rsidRPr="00893C15">
        <w:rPr>
          <w:rFonts w:ascii="Times New Roman" w:hAnsi="Times New Roman" w:cs="Times New Roman"/>
          <w:bCs/>
          <w:sz w:val="24"/>
          <w:szCs w:val="24"/>
          <w:lang w:val="en-GB"/>
        </w:rPr>
        <w:t>mol</w:t>
      </w:r>
      <w:proofErr w:type="spellEnd"/>
      <w:r w:rsidRPr="00893C15">
        <w:rPr>
          <w:rFonts w:ascii="Times New Roman" w:hAnsi="Times New Roman" w:cs="Times New Roman"/>
          <w:bCs/>
          <w:sz w:val="24"/>
          <w:szCs w:val="24"/>
          <w:lang w:val="en-GB"/>
        </w:rPr>
        <w:t xml:space="preserve"> </w:t>
      </w:r>
      <w:proofErr w:type="spellStart"/>
      <w:r w:rsidR="000B5DB3" w:rsidRPr="00893C15">
        <w:rPr>
          <w:rFonts w:ascii="Times New Roman" w:hAnsi="Times New Roman" w:cs="Times New Roman"/>
          <w:bCs/>
          <w:sz w:val="24"/>
          <w:szCs w:val="24"/>
          <w:lang w:val="en-GB"/>
        </w:rPr>
        <w:t>dm</w:t>
      </w:r>
      <w:proofErr w:type="spellEnd"/>
      <w:r w:rsidR="000B5DB3" w:rsidRPr="00893C15">
        <w:rPr>
          <w:rFonts w:ascii="Times New Roman" w:hAnsi="Times New Roman" w:cs="Times New Roman"/>
          <w:bCs/>
          <w:sz w:val="24"/>
          <w:szCs w:val="24"/>
          <w:vertAlign w:val="superscript"/>
          <w:lang w:val="en-GB"/>
        </w:rPr>
        <w:t>–3</w:t>
      </w:r>
      <w:r w:rsidRPr="00893C15">
        <w:rPr>
          <w:rFonts w:ascii="Times New Roman" w:hAnsi="Times New Roman" w:cs="Times New Roman"/>
          <w:bCs/>
          <w:sz w:val="24"/>
          <w:szCs w:val="24"/>
          <w:lang w:val="en-GB"/>
        </w:rPr>
        <w:t xml:space="preserve"> </w:t>
      </w:r>
      <w:r w:rsidR="00C374E6" w:rsidRPr="00893C15">
        <w:rPr>
          <w:rFonts w:ascii="Times New Roman" w:hAnsi="Times New Roman" w:cs="Times New Roman"/>
          <w:bCs/>
          <w:sz w:val="24"/>
          <w:szCs w:val="24"/>
          <w:lang w:val="en-GB"/>
        </w:rPr>
        <w:t>or</w:t>
      </w:r>
      <w:r w:rsidR="001B26DF" w:rsidRPr="00893C15">
        <w:rPr>
          <w:rFonts w:ascii="Times New Roman" w:hAnsi="Times New Roman" w:cs="Times New Roman"/>
          <w:bCs/>
          <w:sz w:val="24"/>
          <w:szCs w:val="24"/>
          <w:lang w:val="en-GB"/>
        </w:rPr>
        <w:t xml:space="preserve"> 200 ppm </w:t>
      </w:r>
      <w:r w:rsidR="00C374E6" w:rsidRPr="00893C15">
        <w:rPr>
          <w:rFonts w:ascii="Times New Roman" w:hAnsi="Times New Roman" w:cs="Times New Roman"/>
          <w:bCs/>
          <w:sz w:val="24"/>
          <w:szCs w:val="24"/>
          <w:lang w:val="en-GB"/>
        </w:rPr>
        <w:t xml:space="preserve">of </w:t>
      </w:r>
      <w:proofErr w:type="spellStart"/>
      <w:r w:rsidRPr="00893C15">
        <w:rPr>
          <w:rFonts w:ascii="Times New Roman" w:hAnsi="Times New Roman" w:cs="Times New Roman"/>
          <w:bCs/>
          <w:sz w:val="24"/>
          <w:szCs w:val="24"/>
          <w:lang w:val="en-GB"/>
        </w:rPr>
        <w:t>NaCl</w:t>
      </w:r>
      <w:proofErr w:type="spellEnd"/>
      <w:r w:rsidR="00C374E6" w:rsidRPr="00893C15">
        <w:rPr>
          <w:rFonts w:ascii="Times New Roman" w:hAnsi="Times New Roman" w:cs="Times New Roman"/>
          <w:bCs/>
          <w:sz w:val="24"/>
          <w:szCs w:val="24"/>
          <w:lang w:val="en-GB"/>
        </w:rPr>
        <w:t xml:space="preserve"> to the electrolyte on the oxidation efficiency was also evaluated</w:t>
      </w:r>
      <w:r w:rsidR="0073339D" w:rsidRPr="00893C15">
        <w:rPr>
          <w:rFonts w:ascii="Times New Roman" w:hAnsi="Times New Roman" w:cs="Times New Roman"/>
          <w:bCs/>
          <w:sz w:val="24"/>
          <w:szCs w:val="24"/>
          <w:lang w:val="en-GB"/>
        </w:rPr>
        <w:t>. Under the conditions studied, the initial pH of the solutions was around 6</w:t>
      </w:r>
      <w:r w:rsidRPr="00893C15">
        <w:rPr>
          <w:rFonts w:ascii="Times New Roman" w:hAnsi="Times New Roman" w:cs="Times New Roman"/>
          <w:bCs/>
          <w:sz w:val="24"/>
          <w:szCs w:val="24"/>
          <w:lang w:val="en-GB"/>
        </w:rPr>
        <w:t>. The samples were analy</w:t>
      </w:r>
      <w:r w:rsidR="00F86457" w:rsidRPr="00893C15">
        <w:rPr>
          <w:rFonts w:ascii="Times New Roman" w:hAnsi="Times New Roman" w:cs="Times New Roman"/>
          <w:bCs/>
          <w:sz w:val="24"/>
          <w:szCs w:val="24"/>
          <w:lang w:val="en-GB"/>
        </w:rPr>
        <w:t>s</w:t>
      </w:r>
      <w:r w:rsidRPr="00893C15">
        <w:rPr>
          <w:rFonts w:ascii="Times New Roman" w:hAnsi="Times New Roman" w:cs="Times New Roman"/>
          <w:bCs/>
          <w:sz w:val="24"/>
          <w:szCs w:val="24"/>
          <w:lang w:val="en-GB"/>
        </w:rPr>
        <w:t xml:space="preserve">ed in a </w:t>
      </w:r>
      <w:r w:rsidR="000A1918" w:rsidRPr="00893C15">
        <w:rPr>
          <w:rFonts w:ascii="Times New Roman" w:hAnsi="Times New Roman" w:cs="Times New Roman"/>
          <w:bCs/>
          <w:sz w:val="24"/>
          <w:szCs w:val="24"/>
          <w:lang w:val="en-GB"/>
        </w:rPr>
        <w:t>Hitachi U3010 UV–Vis spectrophotometer</w:t>
      </w:r>
      <w:r w:rsidRPr="00893C15">
        <w:rPr>
          <w:rFonts w:ascii="Times New Roman" w:hAnsi="Times New Roman" w:cs="Times New Roman"/>
          <w:bCs/>
          <w:sz w:val="24"/>
          <w:szCs w:val="24"/>
          <w:lang w:val="en-GB"/>
        </w:rPr>
        <w:t xml:space="preserve">, considering </w:t>
      </w:r>
      <w:proofErr w:type="spellStart"/>
      <w:r w:rsidRPr="00893C15">
        <w:rPr>
          <w:rFonts w:ascii="Times New Roman" w:hAnsi="Times New Roman" w:cs="Times New Roman"/>
          <w:bCs/>
          <w:sz w:val="24"/>
          <w:szCs w:val="24"/>
          <w:lang w:val="en-GB"/>
        </w:rPr>
        <w:t>λ</w:t>
      </w:r>
      <w:r w:rsidRPr="00893C15">
        <w:rPr>
          <w:rFonts w:ascii="Times New Roman" w:hAnsi="Times New Roman" w:cs="Times New Roman"/>
          <w:bCs/>
          <w:sz w:val="24"/>
          <w:szCs w:val="24"/>
          <w:vertAlign w:val="subscript"/>
          <w:lang w:val="en-GB"/>
        </w:rPr>
        <w:t>max</w:t>
      </w:r>
      <w:proofErr w:type="spellEnd"/>
      <w:r w:rsidRPr="00893C15">
        <w:rPr>
          <w:rFonts w:ascii="Times New Roman" w:hAnsi="Times New Roman" w:cs="Times New Roman"/>
          <w:bCs/>
          <w:sz w:val="24"/>
          <w:szCs w:val="24"/>
          <w:lang w:val="en-GB"/>
        </w:rPr>
        <w:t xml:space="preserve"> value observed at </w:t>
      </w:r>
      <w:r w:rsidR="004E098D" w:rsidRPr="00893C15">
        <w:rPr>
          <w:rFonts w:ascii="Times New Roman" w:hAnsi="Times New Roman" w:cs="Times New Roman"/>
          <w:bCs/>
          <w:sz w:val="24"/>
          <w:szCs w:val="24"/>
          <w:lang w:val="en-GB"/>
        </w:rPr>
        <w:t xml:space="preserve">597 </w:t>
      </w:r>
      <w:r w:rsidRPr="00893C15">
        <w:rPr>
          <w:rFonts w:ascii="Times New Roman" w:hAnsi="Times New Roman" w:cs="Times New Roman"/>
          <w:bCs/>
          <w:sz w:val="24"/>
          <w:szCs w:val="24"/>
          <w:lang w:val="en-GB"/>
        </w:rPr>
        <w:t>nm</w:t>
      </w:r>
      <w:r w:rsidR="00C0382A" w:rsidRPr="00893C15">
        <w:rPr>
          <w:rFonts w:ascii="Times New Roman" w:hAnsi="Times New Roman" w:cs="Times New Roman"/>
          <w:bCs/>
          <w:sz w:val="24"/>
          <w:szCs w:val="24"/>
          <w:lang w:val="en-GB"/>
        </w:rPr>
        <w:t xml:space="preserve"> and a total organic carbon (TOC) analy</w:t>
      </w:r>
      <w:r w:rsidR="00267EA4" w:rsidRPr="00893C15">
        <w:rPr>
          <w:rFonts w:ascii="Times New Roman" w:hAnsi="Times New Roman" w:cs="Times New Roman"/>
          <w:bCs/>
          <w:sz w:val="24"/>
          <w:szCs w:val="24"/>
          <w:lang w:val="en-GB"/>
        </w:rPr>
        <w:t>s</w:t>
      </w:r>
      <w:r w:rsidR="00C0382A" w:rsidRPr="00893C15">
        <w:rPr>
          <w:rFonts w:ascii="Times New Roman" w:hAnsi="Times New Roman" w:cs="Times New Roman"/>
          <w:bCs/>
          <w:sz w:val="24"/>
          <w:szCs w:val="24"/>
          <w:lang w:val="en-GB"/>
        </w:rPr>
        <w:t>er</w:t>
      </w:r>
      <w:r w:rsidR="003B694B" w:rsidRPr="00893C15">
        <w:rPr>
          <w:rFonts w:ascii="Times New Roman" w:hAnsi="Times New Roman" w:cs="Times New Roman"/>
          <w:bCs/>
          <w:sz w:val="24"/>
          <w:szCs w:val="24"/>
          <w:lang w:val="en-GB"/>
        </w:rPr>
        <w:t xml:space="preserve"> (TOC-V CPH Shimadzu Corporation)</w:t>
      </w:r>
      <w:r w:rsidRPr="00893C15">
        <w:rPr>
          <w:rFonts w:ascii="Times New Roman" w:hAnsi="Times New Roman" w:cs="Times New Roman"/>
          <w:bCs/>
          <w:sz w:val="24"/>
          <w:szCs w:val="24"/>
          <w:lang w:val="en-GB"/>
        </w:rPr>
        <w:t>.</w:t>
      </w:r>
    </w:p>
    <w:p w14:paraId="475CDA50" w14:textId="7C048425" w:rsidR="0004540E" w:rsidRPr="00893C15" w:rsidRDefault="0034578C" w:rsidP="00153BAE">
      <w:pPr>
        <w:spacing w:after="0" w:line="480" w:lineRule="auto"/>
        <w:jc w:val="both"/>
        <w:rPr>
          <w:rFonts w:ascii="Times New Roman" w:hAnsi="Times New Roman" w:cs="Times New Roman"/>
          <w:b/>
          <w:sz w:val="24"/>
          <w:szCs w:val="24"/>
          <w:lang w:val="en-GB"/>
        </w:rPr>
      </w:pPr>
      <w:r w:rsidRPr="00893C15">
        <w:rPr>
          <w:rFonts w:ascii="Times New Roman" w:hAnsi="Times New Roman" w:cs="Times New Roman"/>
          <w:b/>
          <w:sz w:val="24"/>
          <w:szCs w:val="24"/>
          <w:lang w:val="en-GB"/>
        </w:rPr>
        <w:lastRenderedPageBreak/>
        <w:t xml:space="preserve">3. </w:t>
      </w:r>
      <w:r w:rsidR="0004540E" w:rsidRPr="00893C15">
        <w:rPr>
          <w:rFonts w:ascii="Times New Roman" w:hAnsi="Times New Roman" w:cs="Times New Roman"/>
          <w:b/>
          <w:sz w:val="24"/>
          <w:szCs w:val="24"/>
          <w:lang w:val="en-GB"/>
        </w:rPr>
        <w:t>Results and discussion</w:t>
      </w:r>
    </w:p>
    <w:p w14:paraId="544E7155" w14:textId="58F6B356" w:rsidR="0034578C" w:rsidRPr="00893C15" w:rsidRDefault="0034578C" w:rsidP="00153BAE">
      <w:pPr>
        <w:spacing w:after="0" w:line="480" w:lineRule="auto"/>
        <w:jc w:val="both"/>
        <w:rPr>
          <w:rFonts w:ascii="Times New Roman" w:hAnsi="Times New Roman" w:cs="Times New Roman"/>
          <w:b/>
          <w:i/>
          <w:iCs/>
          <w:sz w:val="24"/>
          <w:szCs w:val="24"/>
          <w:lang w:val="en-GB"/>
        </w:rPr>
      </w:pPr>
      <w:r w:rsidRPr="00893C15">
        <w:rPr>
          <w:rFonts w:ascii="Times New Roman" w:hAnsi="Times New Roman" w:cs="Times New Roman"/>
          <w:b/>
          <w:i/>
          <w:iCs/>
          <w:sz w:val="24"/>
          <w:szCs w:val="24"/>
          <w:lang w:val="en-GB"/>
        </w:rPr>
        <w:t>3.1. Physical Characteri</w:t>
      </w:r>
      <w:r w:rsidR="002A432C" w:rsidRPr="00893C15">
        <w:rPr>
          <w:rFonts w:ascii="Times New Roman" w:hAnsi="Times New Roman" w:cs="Times New Roman"/>
          <w:b/>
          <w:i/>
          <w:iCs/>
          <w:sz w:val="24"/>
          <w:szCs w:val="24"/>
          <w:lang w:val="en-GB"/>
        </w:rPr>
        <w:t>s</w:t>
      </w:r>
      <w:r w:rsidRPr="00893C15">
        <w:rPr>
          <w:rFonts w:ascii="Times New Roman" w:hAnsi="Times New Roman" w:cs="Times New Roman"/>
          <w:b/>
          <w:i/>
          <w:iCs/>
          <w:sz w:val="24"/>
          <w:szCs w:val="24"/>
          <w:lang w:val="en-GB"/>
        </w:rPr>
        <w:t>ation</w:t>
      </w:r>
    </w:p>
    <w:p w14:paraId="6C665CED" w14:textId="486A39E3" w:rsidR="001621A6" w:rsidRPr="00893C15" w:rsidRDefault="003555D0"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The </w:t>
      </w:r>
      <w:r w:rsidR="001621A6" w:rsidRPr="00893C15">
        <w:rPr>
          <w:rFonts w:ascii="Times New Roman" w:hAnsi="Times New Roman" w:cs="Times New Roman"/>
          <w:color w:val="000000"/>
          <w:sz w:val="24"/>
          <w:szCs w:val="24"/>
          <w:lang w:val="en-GB"/>
        </w:rPr>
        <w:t xml:space="preserve">top-view </w:t>
      </w:r>
      <w:r w:rsidRPr="00893C15">
        <w:rPr>
          <w:rFonts w:ascii="Times New Roman" w:hAnsi="Times New Roman" w:cs="Times New Roman"/>
          <w:sz w:val="24"/>
          <w:szCs w:val="24"/>
          <w:lang w:val="en-GB"/>
        </w:rPr>
        <w:t>MEV images with 3000</w:t>
      </w:r>
      <w:r w:rsidR="001621A6"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of magnification in Figure 1 display</w:t>
      </w:r>
      <w:r w:rsidR="003B694B"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the </w:t>
      </w:r>
      <w:r w:rsidR="00C74BCF"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mud-cracked-like</w:t>
      </w:r>
      <w:r w:rsidR="00C74BCF"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surfaces for both films made </w:t>
      </w:r>
      <w:r w:rsidR="00F86457" w:rsidRPr="00893C15">
        <w:rPr>
          <w:rFonts w:ascii="Times New Roman" w:hAnsi="Times New Roman" w:cs="Times New Roman"/>
          <w:sz w:val="24"/>
          <w:szCs w:val="24"/>
          <w:lang w:val="en-GB"/>
        </w:rPr>
        <w:t>through</w:t>
      </w:r>
      <w:r w:rsidRPr="00893C15">
        <w:rPr>
          <w:rFonts w:ascii="Times New Roman" w:hAnsi="Times New Roman" w:cs="Times New Roman"/>
          <w:sz w:val="24"/>
          <w:szCs w:val="24"/>
          <w:lang w:val="en-GB"/>
        </w:rPr>
        <w:t xml:space="preserve"> 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 xml:space="preserve"> and </w:t>
      </w:r>
      <w:r w:rsidR="00EB4818" w:rsidRPr="00893C15">
        <w:rPr>
          <w:rFonts w:ascii="Times New Roman" w:hAnsi="Times New Roman" w:cs="Times New Roman"/>
          <w:sz w:val="24"/>
          <w:szCs w:val="24"/>
          <w:lang w:val="en-GB"/>
        </w:rPr>
        <w:t>c</w:t>
      </w:r>
      <w:r w:rsidRPr="00893C15">
        <w:rPr>
          <w:rFonts w:ascii="Times New Roman" w:hAnsi="Times New Roman" w:cs="Times New Roman"/>
          <w:sz w:val="24"/>
          <w:szCs w:val="24"/>
          <w:lang w:val="en-GB"/>
        </w:rPr>
        <w:t>opolymer methods</w:t>
      </w:r>
      <w:r w:rsidR="00A23683" w:rsidRPr="00893C15">
        <w:rPr>
          <w:rFonts w:ascii="Times New Roman" w:hAnsi="Times New Roman" w:cs="Times New Roman"/>
          <w:sz w:val="24"/>
          <w:szCs w:val="24"/>
          <w:lang w:val="en-GB"/>
        </w:rPr>
        <w:t>,</w:t>
      </w:r>
      <w:r w:rsidR="00EB4818" w:rsidRPr="00893C15">
        <w:rPr>
          <w:rFonts w:ascii="Times New Roman" w:hAnsi="Times New Roman" w:cs="Times New Roman"/>
          <w:sz w:val="24"/>
          <w:szCs w:val="24"/>
          <w:lang w:val="en-GB"/>
        </w:rPr>
        <w:t xml:space="preserve"> although the la</w:t>
      </w:r>
      <w:r w:rsidR="00A23683" w:rsidRPr="00893C15">
        <w:rPr>
          <w:rFonts w:ascii="Times New Roman" w:hAnsi="Times New Roman" w:cs="Times New Roman"/>
          <w:sz w:val="24"/>
          <w:szCs w:val="24"/>
          <w:lang w:val="en-GB"/>
        </w:rPr>
        <w:t>t</w:t>
      </w:r>
      <w:r w:rsidR="00EB4818" w:rsidRPr="00893C15">
        <w:rPr>
          <w:rFonts w:ascii="Times New Roman" w:hAnsi="Times New Roman" w:cs="Times New Roman"/>
          <w:sz w:val="24"/>
          <w:szCs w:val="24"/>
          <w:lang w:val="en-GB"/>
        </w:rPr>
        <w:t xml:space="preserve">ter seems more compact and with shallow cracks. </w:t>
      </w:r>
      <w:r w:rsidR="001621A6" w:rsidRPr="00893C15">
        <w:rPr>
          <w:rFonts w:ascii="Times New Roman" w:hAnsi="Times New Roman" w:cs="Times New Roman"/>
          <w:sz w:val="24"/>
          <w:szCs w:val="24"/>
          <w:lang w:val="en-GB"/>
        </w:rPr>
        <w:t>Outstandingly</w:t>
      </w:r>
      <w:r w:rsidR="00EB4818" w:rsidRPr="00893C15">
        <w:rPr>
          <w:rFonts w:ascii="Times New Roman" w:hAnsi="Times New Roman" w:cs="Times New Roman"/>
          <w:sz w:val="24"/>
          <w:szCs w:val="24"/>
          <w:lang w:val="en-GB"/>
        </w:rPr>
        <w:t>, the high homogene</w:t>
      </w:r>
      <w:r w:rsidR="00FD2724" w:rsidRPr="00893C15">
        <w:rPr>
          <w:rFonts w:ascii="Times New Roman" w:hAnsi="Times New Roman" w:cs="Times New Roman"/>
          <w:sz w:val="24"/>
          <w:szCs w:val="24"/>
          <w:lang w:val="en-GB"/>
        </w:rPr>
        <w:t>ity</w:t>
      </w:r>
      <w:r w:rsidR="00EB4818" w:rsidRPr="00893C15">
        <w:rPr>
          <w:rFonts w:ascii="Times New Roman" w:hAnsi="Times New Roman" w:cs="Times New Roman"/>
          <w:sz w:val="24"/>
          <w:szCs w:val="24"/>
          <w:lang w:val="en-GB"/>
        </w:rPr>
        <w:t xml:space="preserve"> and conductiv</w:t>
      </w:r>
      <w:r w:rsidR="00FD2724" w:rsidRPr="00893C15">
        <w:rPr>
          <w:rFonts w:ascii="Times New Roman" w:hAnsi="Times New Roman" w:cs="Times New Roman"/>
          <w:sz w:val="24"/>
          <w:szCs w:val="24"/>
          <w:lang w:val="en-GB"/>
        </w:rPr>
        <w:t>ity</w:t>
      </w:r>
      <w:r w:rsidR="00EB4818" w:rsidRPr="00893C15">
        <w:rPr>
          <w:rFonts w:ascii="Times New Roman" w:hAnsi="Times New Roman" w:cs="Times New Roman"/>
          <w:sz w:val="24"/>
          <w:szCs w:val="24"/>
          <w:lang w:val="en-GB"/>
        </w:rPr>
        <w:t xml:space="preserve"> (discussed hereafter)</w:t>
      </w:r>
      <w:r w:rsidR="00FD2724" w:rsidRPr="00893C15">
        <w:rPr>
          <w:rFonts w:ascii="Times New Roman" w:hAnsi="Times New Roman" w:cs="Times New Roman"/>
          <w:sz w:val="24"/>
          <w:szCs w:val="24"/>
          <w:lang w:val="en-GB"/>
        </w:rPr>
        <w:t xml:space="preserve"> of the</w:t>
      </w:r>
      <w:r w:rsidR="00EB4818" w:rsidRPr="00893C15">
        <w:rPr>
          <w:rFonts w:ascii="Times New Roman" w:hAnsi="Times New Roman" w:cs="Times New Roman"/>
          <w:sz w:val="24"/>
          <w:szCs w:val="24"/>
          <w:lang w:val="en-GB"/>
        </w:rPr>
        <w:t xml:space="preserve"> coating surface </w:t>
      </w:r>
      <w:r w:rsidR="00FD2724" w:rsidRPr="00893C15">
        <w:rPr>
          <w:rFonts w:ascii="Times New Roman" w:hAnsi="Times New Roman" w:cs="Times New Roman"/>
          <w:sz w:val="24"/>
          <w:szCs w:val="24"/>
          <w:lang w:val="en-GB"/>
        </w:rPr>
        <w:t>prepared</w:t>
      </w:r>
      <w:r w:rsidR="00EB4818" w:rsidRPr="00893C15">
        <w:rPr>
          <w:rFonts w:ascii="Times New Roman" w:hAnsi="Times New Roman" w:cs="Times New Roman"/>
          <w:sz w:val="24"/>
          <w:szCs w:val="24"/>
          <w:lang w:val="en-GB"/>
        </w:rPr>
        <w:t xml:space="preserve"> using the copolymer made </w:t>
      </w:r>
      <w:r w:rsidR="003B694B" w:rsidRPr="00893C15">
        <w:rPr>
          <w:rFonts w:ascii="Times New Roman" w:hAnsi="Times New Roman" w:cs="Times New Roman"/>
          <w:sz w:val="24"/>
          <w:szCs w:val="24"/>
          <w:lang w:val="en-GB"/>
        </w:rPr>
        <w:t xml:space="preserve">it </w:t>
      </w:r>
      <w:r w:rsidR="00EB4818" w:rsidRPr="00893C15">
        <w:rPr>
          <w:rFonts w:ascii="Times New Roman" w:hAnsi="Times New Roman" w:cs="Times New Roman"/>
          <w:sz w:val="24"/>
          <w:szCs w:val="24"/>
          <w:lang w:val="en-GB"/>
        </w:rPr>
        <w:t xml:space="preserve">possible </w:t>
      </w:r>
      <w:r w:rsidR="003B694B" w:rsidRPr="00893C15">
        <w:rPr>
          <w:rFonts w:ascii="Times New Roman" w:hAnsi="Times New Roman" w:cs="Times New Roman"/>
          <w:sz w:val="24"/>
          <w:szCs w:val="24"/>
          <w:lang w:val="en-GB"/>
        </w:rPr>
        <w:t xml:space="preserve">to increase </w:t>
      </w:r>
      <w:r w:rsidR="00EB4818" w:rsidRPr="00893C15">
        <w:rPr>
          <w:rFonts w:ascii="Times New Roman" w:hAnsi="Times New Roman" w:cs="Times New Roman"/>
          <w:sz w:val="24"/>
          <w:szCs w:val="24"/>
          <w:lang w:val="en-GB"/>
        </w:rPr>
        <w:t>the magnification until 100000</w:t>
      </w:r>
      <w:r w:rsidR="001621A6" w:rsidRPr="00893C15">
        <w:rPr>
          <w:rFonts w:ascii="Times New Roman" w:hAnsi="Times New Roman" w:cs="Times New Roman"/>
          <w:sz w:val="24"/>
          <w:szCs w:val="24"/>
          <w:lang w:val="en-GB"/>
        </w:rPr>
        <w:t>×</w:t>
      </w:r>
      <w:r w:rsidR="00EB4818" w:rsidRPr="00893C15">
        <w:rPr>
          <w:rFonts w:ascii="Times New Roman" w:hAnsi="Times New Roman" w:cs="Times New Roman"/>
          <w:sz w:val="24"/>
          <w:szCs w:val="24"/>
          <w:lang w:val="en-GB"/>
        </w:rPr>
        <w:t xml:space="preserve"> (Figure 1(A)) </w:t>
      </w:r>
      <w:r w:rsidR="00C874E6" w:rsidRPr="00893C15">
        <w:rPr>
          <w:rFonts w:ascii="Times New Roman" w:hAnsi="Times New Roman" w:cs="Times New Roman"/>
          <w:sz w:val="24"/>
          <w:szCs w:val="24"/>
          <w:lang w:val="en-GB"/>
        </w:rPr>
        <w:t xml:space="preserve">and 200000× (Figure S1) </w:t>
      </w:r>
      <w:r w:rsidR="001621A6" w:rsidRPr="00893C15">
        <w:rPr>
          <w:rFonts w:ascii="Times New Roman" w:hAnsi="Times New Roman" w:cs="Times New Roman"/>
          <w:sz w:val="24"/>
          <w:szCs w:val="24"/>
          <w:lang w:val="en-GB"/>
        </w:rPr>
        <w:t>that</w:t>
      </w:r>
      <w:r w:rsidR="00EB4818" w:rsidRPr="00893C15">
        <w:rPr>
          <w:rFonts w:ascii="Times New Roman" w:hAnsi="Times New Roman" w:cs="Times New Roman"/>
          <w:sz w:val="24"/>
          <w:szCs w:val="24"/>
          <w:lang w:val="en-GB"/>
        </w:rPr>
        <w:t xml:space="preserve"> was </w:t>
      </w:r>
      <w:r w:rsidR="001621A6" w:rsidRPr="00893C15">
        <w:rPr>
          <w:rFonts w:ascii="Times New Roman" w:hAnsi="Times New Roman" w:cs="Times New Roman"/>
          <w:sz w:val="24"/>
          <w:szCs w:val="24"/>
          <w:lang w:val="en-GB"/>
        </w:rPr>
        <w:t xml:space="preserve">unviable </w:t>
      </w:r>
      <w:r w:rsidR="00EB4818" w:rsidRPr="00893C15">
        <w:rPr>
          <w:rFonts w:ascii="Times New Roman" w:hAnsi="Times New Roman" w:cs="Times New Roman"/>
          <w:sz w:val="24"/>
          <w:szCs w:val="24"/>
          <w:lang w:val="en-GB"/>
        </w:rPr>
        <w:t xml:space="preserve">for the </w:t>
      </w:r>
      <w:r w:rsidR="00C374E6" w:rsidRPr="00893C15">
        <w:rPr>
          <w:rFonts w:ascii="Times New Roman" w:hAnsi="Times New Roman" w:cs="Times New Roman"/>
          <w:sz w:val="24"/>
          <w:szCs w:val="24"/>
          <w:lang w:val="en-GB"/>
        </w:rPr>
        <w:t xml:space="preserve">coating made using the </w:t>
      </w:r>
      <w:proofErr w:type="spellStart"/>
      <w:r w:rsidR="00C374E6" w:rsidRPr="00893C15">
        <w:rPr>
          <w:rFonts w:ascii="Times New Roman" w:hAnsi="Times New Roman" w:cs="Times New Roman"/>
          <w:sz w:val="24"/>
          <w:szCs w:val="24"/>
          <w:lang w:val="en-GB"/>
        </w:rPr>
        <w:t>Pechini</w:t>
      </w:r>
      <w:proofErr w:type="spellEnd"/>
      <w:r w:rsidR="00C374E6" w:rsidRPr="00893C15">
        <w:rPr>
          <w:rFonts w:ascii="Times New Roman" w:hAnsi="Times New Roman" w:cs="Times New Roman"/>
          <w:sz w:val="24"/>
          <w:szCs w:val="24"/>
          <w:lang w:val="en-GB"/>
        </w:rPr>
        <w:t xml:space="preserve"> method</w:t>
      </w:r>
      <w:r w:rsidR="00EB4818" w:rsidRPr="00893C15">
        <w:rPr>
          <w:rFonts w:ascii="Times New Roman" w:hAnsi="Times New Roman" w:cs="Times New Roman"/>
          <w:sz w:val="24"/>
          <w:szCs w:val="24"/>
          <w:lang w:val="en-GB"/>
        </w:rPr>
        <w:t>. Th</w:t>
      </w:r>
      <w:r w:rsidR="000D10D2" w:rsidRPr="00893C15">
        <w:rPr>
          <w:rFonts w:ascii="Times New Roman" w:hAnsi="Times New Roman" w:cs="Times New Roman"/>
          <w:sz w:val="24"/>
          <w:szCs w:val="24"/>
          <w:lang w:val="en-GB"/>
        </w:rPr>
        <w:t>ese</w:t>
      </w:r>
      <w:r w:rsidR="00EB4818" w:rsidRPr="00893C15">
        <w:rPr>
          <w:rFonts w:ascii="Times New Roman" w:hAnsi="Times New Roman" w:cs="Times New Roman"/>
          <w:sz w:val="24"/>
          <w:szCs w:val="24"/>
          <w:lang w:val="en-GB"/>
        </w:rPr>
        <w:t xml:space="preserve"> image</w:t>
      </w:r>
      <w:r w:rsidR="000D10D2" w:rsidRPr="00893C15">
        <w:rPr>
          <w:rFonts w:ascii="Times New Roman" w:hAnsi="Times New Roman" w:cs="Times New Roman"/>
          <w:sz w:val="24"/>
          <w:szCs w:val="24"/>
          <w:lang w:val="en-GB"/>
        </w:rPr>
        <w:t>s show</w:t>
      </w:r>
      <w:r w:rsidR="00EB4818" w:rsidRPr="00893C15">
        <w:rPr>
          <w:rFonts w:ascii="Times New Roman" w:hAnsi="Times New Roman" w:cs="Times New Roman"/>
          <w:sz w:val="24"/>
          <w:szCs w:val="24"/>
          <w:lang w:val="en-GB"/>
        </w:rPr>
        <w:t xml:space="preserve"> the t</w:t>
      </w:r>
      <w:r w:rsidR="00EB4818" w:rsidRPr="00893C15">
        <w:rPr>
          <w:rFonts w:ascii="Times New Roman" w:eastAsia="TimesNewRoman" w:hAnsi="Times New Roman" w:cs="Times New Roman"/>
          <w:sz w:val="24"/>
          <w:szCs w:val="24"/>
          <w:lang w:val="en-GB"/>
        </w:rPr>
        <w:t>wo-dimensional ordered mesoporous structure of the template-made anode</w:t>
      </w:r>
      <w:r w:rsidR="001621A6" w:rsidRPr="00893C15">
        <w:rPr>
          <w:rFonts w:ascii="Times New Roman" w:eastAsia="TimesNewRoman" w:hAnsi="Times New Roman" w:cs="Times New Roman"/>
          <w:sz w:val="24"/>
          <w:szCs w:val="24"/>
          <w:lang w:val="en-GB"/>
        </w:rPr>
        <w:t xml:space="preserve"> </w:t>
      </w:r>
      <w:r w:rsidR="00EB4818" w:rsidRPr="00893C15">
        <w:rPr>
          <w:rFonts w:ascii="Times New Roman" w:hAnsi="Times New Roman" w:cs="Times New Roman"/>
          <w:sz w:val="24"/>
          <w:szCs w:val="24"/>
          <w:lang w:val="en-GB"/>
        </w:rPr>
        <w:t xml:space="preserve">comprising spherical </w:t>
      </w:r>
      <w:r w:rsidR="001621A6" w:rsidRPr="00893C15">
        <w:rPr>
          <w:rFonts w:ascii="Times New Roman" w:hAnsi="Times New Roman" w:cs="Times New Roman"/>
          <w:sz w:val="24"/>
          <w:szCs w:val="24"/>
          <w:lang w:val="en-GB"/>
        </w:rPr>
        <w:t xml:space="preserve">and spherical-like </w:t>
      </w:r>
      <w:r w:rsidR="00EB4818" w:rsidRPr="00893C15">
        <w:rPr>
          <w:rFonts w:ascii="Times New Roman" w:hAnsi="Times New Roman" w:cs="Times New Roman"/>
          <w:sz w:val="24"/>
          <w:szCs w:val="24"/>
          <w:lang w:val="en-GB"/>
        </w:rPr>
        <w:t xml:space="preserve">pores of </w:t>
      </w:r>
      <w:r w:rsidR="00C874E6" w:rsidRPr="00893C15">
        <w:rPr>
          <w:rFonts w:ascii="Times New Roman" w:hAnsi="Times New Roman" w:cs="Times New Roman"/>
          <w:sz w:val="24"/>
          <w:szCs w:val="24"/>
          <w:lang w:val="en-GB"/>
        </w:rPr>
        <w:t>1</w:t>
      </w:r>
      <w:r w:rsidR="0072532D" w:rsidRPr="00893C15">
        <w:rPr>
          <w:rFonts w:ascii="Times New Roman" w:hAnsi="Times New Roman" w:cs="Times New Roman"/>
          <w:sz w:val="24"/>
          <w:szCs w:val="24"/>
          <w:lang w:val="en-GB"/>
        </w:rPr>
        <w:t>1</w:t>
      </w:r>
      <w:r w:rsidR="00EB4818" w:rsidRPr="00893C15">
        <w:rPr>
          <w:rFonts w:ascii="Times New Roman" w:hAnsi="Times New Roman" w:cs="Times New Roman"/>
          <w:sz w:val="24"/>
          <w:szCs w:val="24"/>
          <w:lang w:val="en-GB"/>
        </w:rPr>
        <w:t xml:space="preserve"> ± 4 nm in diameter.</w:t>
      </w:r>
      <w:r w:rsidR="001621A6" w:rsidRPr="00893C15">
        <w:rPr>
          <w:rFonts w:ascii="Times New Roman" w:hAnsi="Times New Roman" w:cs="Times New Roman"/>
          <w:sz w:val="24"/>
          <w:szCs w:val="24"/>
          <w:lang w:val="en-GB"/>
        </w:rPr>
        <w:t xml:space="preserve"> Similar </w:t>
      </w:r>
      <w:r w:rsidR="001621A6" w:rsidRPr="00893C15">
        <w:rPr>
          <w:rFonts w:ascii="Times New Roman" w:eastAsia="TimesNewRoman" w:hAnsi="Times New Roman" w:cs="Times New Roman"/>
          <w:sz w:val="24"/>
          <w:szCs w:val="24"/>
          <w:lang w:val="en-GB"/>
        </w:rPr>
        <w:t xml:space="preserve">ordered mesoporous structures have been reported for </w:t>
      </w:r>
      <w:r w:rsidR="001621A6" w:rsidRPr="00893C15">
        <w:rPr>
          <w:rFonts w:ascii="Times New Roman" w:hAnsi="Times New Roman" w:cs="Times New Roman"/>
          <w:sz w:val="24"/>
          <w:szCs w:val="24"/>
          <w:lang w:val="en-GB"/>
        </w:rPr>
        <w:t xml:space="preserve">iridium oxide </w:t>
      </w:r>
      <w:r w:rsidR="00BE560B" w:rsidRPr="00893C15">
        <w:rPr>
          <w:rFonts w:ascii="Times New Roman" w:hAnsi="Times New Roman" w:cs="Times New Roman"/>
          <w:sz w:val="24"/>
          <w:szCs w:val="24"/>
          <w:lang w:val="en-GB"/>
        </w:rPr>
        <w:fldChar w:fldCharType="begin">
          <w:fldData xml:space="preserve">PEVuZE5vdGU+PENpdGU+PEF1dGhvcj5TYXNzb3llPC9BdXRob3I+PFllYXI+MjAwOTwvWWVhcj48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</w:fldData>
        </w:fldChar>
      </w:r>
      <w:r w:rsidR="00007A9D" w:rsidRPr="00893C15">
        <w:rPr>
          <w:rFonts w:ascii="Times New Roman" w:hAnsi="Times New Roman" w:cs="Times New Roman"/>
          <w:sz w:val="24"/>
          <w:szCs w:val="24"/>
          <w:lang w:val="en-GB"/>
        </w:rPr>
        <w:instrText xml:space="preserve"> ADDIN EN.CITE </w:instrText>
      </w:r>
      <w:r w:rsidR="00007A9D" w:rsidRPr="00893C15">
        <w:rPr>
          <w:rFonts w:ascii="Times New Roman" w:hAnsi="Times New Roman" w:cs="Times New Roman"/>
          <w:sz w:val="24"/>
          <w:szCs w:val="24"/>
          <w:lang w:val="en-GB"/>
        </w:rPr>
        <w:fldChar w:fldCharType="begin">
          <w:fldData xml:space="preserve">PEVuZE5vdGU+PENpdGU+PEF1dGhvcj5TYXNzb3llPC9BdXRob3I+PFllYXI+MjAwOTwvWWVhcj48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</w:fldData>
        </w:fldChar>
      </w:r>
      <w:r w:rsidR="00007A9D" w:rsidRPr="00893C15">
        <w:rPr>
          <w:rFonts w:ascii="Times New Roman" w:hAnsi="Times New Roman" w:cs="Times New Roman"/>
          <w:sz w:val="24"/>
          <w:szCs w:val="24"/>
          <w:lang w:val="en-GB"/>
        </w:rPr>
        <w:instrText xml:space="preserve"> ADDIN EN.CITE.DATA </w:instrText>
      </w:r>
      <w:r w:rsidR="00007A9D" w:rsidRPr="00893C15">
        <w:rPr>
          <w:rFonts w:ascii="Times New Roman" w:hAnsi="Times New Roman" w:cs="Times New Roman"/>
          <w:sz w:val="24"/>
          <w:szCs w:val="24"/>
          <w:lang w:val="en-GB"/>
        </w:rPr>
      </w:r>
      <w:r w:rsidR="00007A9D" w:rsidRPr="00893C15">
        <w:rPr>
          <w:rFonts w:ascii="Times New Roman" w:hAnsi="Times New Roman" w:cs="Times New Roman"/>
          <w:sz w:val="24"/>
          <w:szCs w:val="24"/>
          <w:lang w:val="en-GB"/>
        </w:rPr>
        <w:fldChar w:fldCharType="end"/>
      </w:r>
      <w:r w:rsidR="00BE560B" w:rsidRPr="00893C15">
        <w:rPr>
          <w:rFonts w:ascii="Times New Roman" w:hAnsi="Times New Roman" w:cs="Times New Roman"/>
          <w:sz w:val="24"/>
          <w:szCs w:val="24"/>
          <w:lang w:val="en-GB"/>
        </w:rPr>
      </w:r>
      <w:r w:rsidR="00BE560B"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[10, 19]</w:t>
      </w:r>
      <w:r w:rsidR="00BE560B" w:rsidRPr="00893C15">
        <w:rPr>
          <w:rFonts w:ascii="Times New Roman" w:hAnsi="Times New Roman" w:cs="Times New Roman"/>
          <w:sz w:val="24"/>
          <w:szCs w:val="24"/>
          <w:lang w:val="en-GB"/>
        </w:rPr>
        <w:fldChar w:fldCharType="end"/>
      </w:r>
      <w:r w:rsidR="00D75A2B" w:rsidRPr="00893C15">
        <w:rPr>
          <w:rFonts w:ascii="Times New Roman" w:hAnsi="Times New Roman" w:cs="Times New Roman"/>
          <w:sz w:val="24"/>
          <w:szCs w:val="24"/>
          <w:lang w:val="en-GB"/>
        </w:rPr>
        <w:t>, ruthenium oxide</w:t>
      </w:r>
      <w:r w:rsidR="00BE560B" w:rsidRPr="00893C15">
        <w:rPr>
          <w:rFonts w:ascii="Times New Roman" w:hAnsi="Times New Roman" w:cs="Times New Roman"/>
          <w:sz w:val="24"/>
          <w:szCs w:val="24"/>
          <w:lang w:val="en-GB"/>
        </w:rPr>
        <w:t xml:space="preserve"> </w:t>
      </w:r>
      <w:r w:rsidR="00BE560B" w:rsidRPr="00893C15">
        <w:rPr>
          <w:rFonts w:ascii="Times New Roman" w:hAnsi="Times New Roman" w:cs="Times New Roman"/>
          <w:sz w:val="24"/>
          <w:szCs w:val="24"/>
          <w:lang w:val="en-GB"/>
        </w:rPr>
        <w:fldChar w:fldCharType="begin"/>
      </w:r>
      <w:r w:rsidR="000F67AA" w:rsidRPr="00893C15">
        <w:rPr>
          <w:rFonts w:ascii="Times New Roman" w:hAnsi="Times New Roman" w:cs="Times New Roman"/>
          <w:sz w:val="24"/>
          <w:szCs w:val="24"/>
          <w:lang w:val="en-GB"/>
        </w:rPr>
        <w:instrText xml:space="preserve"> ADDIN EN.CITE &lt;EndNote&gt;&lt;Cite&gt;&lt;Author&gt;Menzel&lt;/Author&gt;&lt;Year&gt;2013&lt;/Year&gt;&lt;RecNum&gt;307&lt;/RecNum&gt;&lt;DisplayText&gt;[4]&lt;/DisplayText&gt;&lt;record&gt;&lt;rec-number&gt;307&lt;/rec-number&gt;&lt;foreign-keys&gt;&lt;key app="EN" db-id="02t9sprx9rpdwvewf5wpwx5hz2xtd2pfefe5" timestamp="1629070532"&gt;307&lt;/key&gt;&lt;/foreign-keys&gt;&lt;ref-type name="Journal Article"&gt;17&lt;/ref-type&gt;&lt;contributors&gt;&lt;authors&gt;&lt;author&gt;Menzel, Nadine&lt;/author&gt;&lt;author&gt;Ortel, Erik&lt;/author&gt;&lt;author&gt;Mette, Katharina&lt;/author&gt;&lt;author&gt;Kraehnert, Ralph&lt;/author&gt;&lt;author&gt;Strasser, Peter&lt;/author&gt;&lt;/authors&gt;&lt;/contributors&gt;&lt;titles&gt;&lt;title&gt;&lt;style face="normal" font="default" size="100%"&gt;Dimensionally stable Ru/Ir/TiO&lt;/style&gt;&lt;style face="subscript" font="default" size="100%"&gt;2&lt;/style&gt;&lt;style face="normal" font="default" size="100%"&gt;-anodes with tailored mesoporosity for efficient electrochemical chlorine evolution&lt;/style&gt;&lt;/title&gt;&lt;secondary-title&gt;Acs Catalysis&lt;/secondary-title&gt;&lt;/titles&gt;&lt;periodical&gt;&lt;full-title&gt;Acs Catalysis&lt;/full-title&gt;&lt;/periodical&gt;&lt;pages&gt;1324-1333&lt;/pages&gt;&lt;volume&gt;3&lt;/volume&gt;&lt;number&gt;6&lt;/number&gt;&lt;dates&gt;&lt;year&gt;2013&lt;/year&gt;&lt;/dates&gt;&lt;isbn&gt;2155-5435&lt;/isbn&gt;&lt;urls&gt;&lt;/urls&gt;&lt;/record&gt;&lt;/Cite&gt;&lt;/EndNote&gt;</w:instrText>
      </w:r>
      <w:r w:rsidR="00BE560B" w:rsidRPr="00893C15">
        <w:rPr>
          <w:rFonts w:ascii="Times New Roman" w:hAnsi="Times New Roman" w:cs="Times New Roman"/>
          <w:sz w:val="24"/>
          <w:szCs w:val="24"/>
          <w:lang w:val="en-GB"/>
        </w:rPr>
        <w:fldChar w:fldCharType="separate"/>
      </w:r>
      <w:r w:rsidR="000F67AA" w:rsidRPr="00893C15">
        <w:rPr>
          <w:rFonts w:ascii="Times New Roman" w:hAnsi="Times New Roman" w:cs="Times New Roman"/>
          <w:noProof/>
          <w:sz w:val="24"/>
          <w:szCs w:val="24"/>
          <w:lang w:val="en-GB"/>
        </w:rPr>
        <w:t>[4]</w:t>
      </w:r>
      <w:r w:rsidR="00BE560B" w:rsidRPr="00893C15">
        <w:rPr>
          <w:rFonts w:ascii="Times New Roman" w:hAnsi="Times New Roman" w:cs="Times New Roman"/>
          <w:sz w:val="24"/>
          <w:szCs w:val="24"/>
          <w:lang w:val="en-GB"/>
        </w:rPr>
        <w:fldChar w:fldCharType="end"/>
      </w:r>
      <w:r w:rsidR="00D75A2B" w:rsidRPr="00893C15">
        <w:rPr>
          <w:rFonts w:ascii="Times New Roman" w:hAnsi="Times New Roman" w:cs="Times New Roman"/>
          <w:sz w:val="24"/>
          <w:szCs w:val="24"/>
          <w:lang w:val="en-GB"/>
        </w:rPr>
        <w:t xml:space="preserve">, </w:t>
      </w:r>
      <w:r w:rsidR="001621A6" w:rsidRPr="00893C15">
        <w:rPr>
          <w:rFonts w:ascii="Times New Roman" w:hAnsi="Times New Roman" w:cs="Times New Roman"/>
          <w:sz w:val="24"/>
          <w:szCs w:val="24"/>
          <w:lang w:val="en-GB"/>
        </w:rPr>
        <w:t>iridium/titanium-based mixed oxides</w:t>
      </w:r>
      <w:r w:rsidR="00BE560B" w:rsidRPr="00893C15">
        <w:rPr>
          <w:rFonts w:ascii="Times New Roman" w:hAnsi="Times New Roman" w:cs="Times New Roman"/>
          <w:sz w:val="24"/>
          <w:szCs w:val="24"/>
          <w:lang w:val="en-GB"/>
        </w:rPr>
        <w:t xml:space="preserve"> </w:t>
      </w:r>
      <w:r w:rsidR="00BE560B" w:rsidRPr="00893C15">
        <w:rPr>
          <w:rFonts w:ascii="Times New Roman" w:hAnsi="Times New Roman" w:cs="Times New Roman"/>
          <w:sz w:val="24"/>
          <w:szCs w:val="24"/>
          <w:lang w:val="en-GB"/>
        </w:rPr>
        <w:fldChar w:fldCharType="begin"/>
      </w:r>
      <w:r w:rsidR="000F67AA" w:rsidRPr="00893C15">
        <w:rPr>
          <w:rFonts w:ascii="Times New Roman" w:hAnsi="Times New Roman" w:cs="Times New Roman"/>
          <w:sz w:val="24"/>
          <w:szCs w:val="24"/>
          <w:lang w:val="en-GB"/>
        </w:rPr>
        <w:instrText xml:space="preserve"> ADDIN EN.CITE &lt;EndNote&gt;&lt;Cite&gt;&lt;Author&gt;Bernicke&lt;/Author&gt;&lt;Year&gt;2015&lt;/Year&gt;&lt;RecNum&gt;303&lt;/RecNum&gt;&lt;DisplayText&gt;[8]&lt;/DisplayText&gt;&lt;record&gt;&lt;rec-number&gt;303&lt;/rec-number&gt;&lt;foreign-keys&gt;&lt;key app="EN" db-id="02t9sprx9rpdwvewf5wpwx5hz2xtd2pfefe5" timestamp="1629070143"&gt;303&lt;/key&gt;&lt;/foreign-keys&gt;&lt;ref-type name="Journal Article"&gt;17&lt;/ref-type&gt;&lt;contributors&gt;&lt;authors&gt;&lt;author&gt;Bernicke, Michael&lt;/author&gt;&lt;author&gt;Ortel, Erik&lt;/author&gt;&lt;author&gt;Reier, Tobias&lt;/author&gt;&lt;author&gt;Bergmann, Arno&lt;/author&gt;&lt;author&gt;Ferreira de Araujo, Jorge&lt;/author&gt;&lt;author&gt;Strasser, Peter&lt;/author&gt;&lt;author&gt;Kraehnert, Ralph&lt;/author&gt;&lt;/authors&gt;&lt;/contributors&gt;&lt;titles&gt;&lt;title&gt;Iridium oxide coatings with templated porosity as highly active oxygen evolution catalysts: Structure‐activity relationships&lt;/title&gt;&lt;secondary-title&gt;ChemSusChem&lt;/secondary-title&gt;&lt;/titles&gt;&lt;periodical&gt;&lt;full-title&gt;ChemSusChem&lt;/full-title&gt;&lt;/periodical&gt;&lt;pages&gt;1908-1915&lt;/pages&gt;&lt;volume&gt;8&lt;/volume&gt;&lt;number&gt;11&lt;/number&gt;&lt;dates&gt;&lt;year&gt;2015&lt;/year&gt;&lt;/dates&gt;&lt;isbn&gt;1864-5631&lt;/isbn&gt;&lt;urls&gt;&lt;/urls&gt;&lt;/record&gt;&lt;/Cite&gt;&lt;/EndNote&gt;</w:instrText>
      </w:r>
      <w:r w:rsidR="00BE560B" w:rsidRPr="00893C15">
        <w:rPr>
          <w:rFonts w:ascii="Times New Roman" w:hAnsi="Times New Roman" w:cs="Times New Roman"/>
          <w:sz w:val="24"/>
          <w:szCs w:val="24"/>
          <w:lang w:val="en-GB"/>
        </w:rPr>
        <w:fldChar w:fldCharType="separate"/>
      </w:r>
      <w:r w:rsidR="000F67AA" w:rsidRPr="00893C15">
        <w:rPr>
          <w:rFonts w:ascii="Times New Roman" w:hAnsi="Times New Roman" w:cs="Times New Roman"/>
          <w:noProof/>
          <w:sz w:val="24"/>
          <w:szCs w:val="24"/>
          <w:lang w:val="en-GB"/>
        </w:rPr>
        <w:t>[8]</w:t>
      </w:r>
      <w:r w:rsidR="00BE560B" w:rsidRPr="00893C15">
        <w:rPr>
          <w:rFonts w:ascii="Times New Roman" w:hAnsi="Times New Roman" w:cs="Times New Roman"/>
          <w:sz w:val="24"/>
          <w:szCs w:val="24"/>
          <w:lang w:val="en-GB"/>
        </w:rPr>
        <w:fldChar w:fldCharType="end"/>
      </w:r>
      <w:r w:rsidR="00D75A2B" w:rsidRPr="00893C15">
        <w:rPr>
          <w:rFonts w:ascii="Times New Roman" w:hAnsi="Times New Roman" w:cs="Times New Roman"/>
          <w:sz w:val="24"/>
          <w:szCs w:val="24"/>
          <w:lang w:val="en-GB"/>
        </w:rPr>
        <w:t xml:space="preserve">, </w:t>
      </w:r>
      <w:r w:rsidR="001621A6" w:rsidRPr="00893C15">
        <w:rPr>
          <w:rFonts w:ascii="Times New Roman" w:hAnsi="Times New Roman" w:cs="Times New Roman"/>
          <w:sz w:val="24"/>
          <w:szCs w:val="24"/>
          <w:lang w:val="en-GB"/>
        </w:rPr>
        <w:t>ruthenium</w:t>
      </w:r>
      <w:r w:rsidR="001621A6" w:rsidRPr="00893C15">
        <w:rPr>
          <w:rFonts w:ascii="Times New Roman" w:eastAsia="MS Gothic" w:hAnsi="Times New Roman" w:cs="Times New Roman"/>
          <w:sz w:val="24"/>
          <w:szCs w:val="24"/>
          <w:lang w:val="en-GB"/>
        </w:rPr>
        <w:t>−</w:t>
      </w:r>
      <w:r w:rsidR="001621A6" w:rsidRPr="00893C15">
        <w:rPr>
          <w:rFonts w:ascii="Times New Roman" w:hAnsi="Times New Roman" w:cs="Times New Roman"/>
          <w:sz w:val="24"/>
          <w:szCs w:val="24"/>
          <w:lang w:val="en-GB"/>
        </w:rPr>
        <w:t>iridium</w:t>
      </w:r>
      <w:r w:rsidR="001621A6" w:rsidRPr="00893C15">
        <w:rPr>
          <w:rFonts w:ascii="Times New Roman" w:eastAsia="MS Gothic" w:hAnsi="Times New Roman" w:cs="Times New Roman"/>
          <w:sz w:val="24"/>
          <w:szCs w:val="24"/>
          <w:lang w:val="en-GB"/>
        </w:rPr>
        <w:t>−</w:t>
      </w:r>
      <w:r w:rsidR="001621A6" w:rsidRPr="00893C15">
        <w:rPr>
          <w:rFonts w:ascii="Times New Roman" w:hAnsi="Times New Roman" w:cs="Times New Roman"/>
          <w:sz w:val="24"/>
          <w:szCs w:val="24"/>
          <w:lang w:val="en-GB"/>
        </w:rPr>
        <w:t>titanium oxide</w:t>
      </w:r>
      <w:r w:rsidR="00D75A2B" w:rsidRPr="00893C15">
        <w:rPr>
          <w:rFonts w:ascii="Times New Roman" w:hAnsi="Times New Roman" w:cs="Times New Roman"/>
          <w:sz w:val="24"/>
          <w:szCs w:val="24"/>
          <w:lang w:val="en-GB"/>
        </w:rPr>
        <w:t>s</w:t>
      </w:r>
      <w:r w:rsidR="00BE560B" w:rsidRPr="00893C15">
        <w:rPr>
          <w:rFonts w:ascii="Times New Roman" w:hAnsi="Times New Roman" w:cs="Times New Roman"/>
          <w:sz w:val="24"/>
          <w:szCs w:val="24"/>
          <w:lang w:val="en-GB"/>
        </w:rPr>
        <w:t xml:space="preserve"> </w:t>
      </w:r>
      <w:r w:rsidR="00BE560B" w:rsidRPr="00893C15">
        <w:rPr>
          <w:rFonts w:ascii="Times New Roman" w:hAnsi="Times New Roman" w:cs="Times New Roman"/>
          <w:sz w:val="24"/>
          <w:szCs w:val="24"/>
          <w:lang w:val="en-GB"/>
        </w:rPr>
        <w:fldChar w:fldCharType="begin"/>
      </w:r>
      <w:r w:rsidR="00007A9D" w:rsidRPr="00893C15">
        <w:rPr>
          <w:rFonts w:ascii="Times New Roman" w:hAnsi="Times New Roman" w:cs="Times New Roman"/>
          <w:sz w:val="24"/>
          <w:szCs w:val="24"/>
          <w:lang w:val="en-GB"/>
        </w:rPr>
        <w:instrText xml:space="preserve"> ADDIN EN.CITE &lt;EndNote&gt;&lt;Cite&gt;&lt;Author&gt;Bernicke&lt;/Author&gt;&lt;Year&gt;2019&lt;/Year&gt;&lt;RecNum&gt;310&lt;/RecNum&gt;&lt;DisplayText&gt;[20]&lt;/DisplayText&gt;&lt;record&gt;&lt;rec-number&gt;310&lt;/rec-number&gt;&lt;foreign-keys&gt;&lt;key app="EN" db-id="02t9sprx9rpdwvewf5wpwx5hz2xtd2pfefe5" timestamp="1629071698"&gt;310&lt;/key&gt;&lt;/foreign-keys&gt;&lt;ref-type name="Journal Article"&gt;17&lt;/ref-type&gt;&lt;contributors&gt;&lt;authors&gt;&lt;author&gt;Bernicke, Michael&lt;/author&gt;&lt;author&gt;Bernsmeier, Denis&lt;/author&gt;&lt;author&gt;Paul, Benjamin&lt;/author&gt;&lt;author&gt;Schmack, Roman&lt;/author&gt;&lt;author&gt;Bergmann, Arno&lt;/author&gt;&lt;author&gt;Strasser, Peter&lt;/author&gt;&lt;author&gt;Ortel, Erik&lt;/author&gt;&lt;author&gt;Kraehnert, Ralph&lt;/author&gt;&lt;/authors&gt;&lt;/contributors&gt;&lt;titles&gt;&lt;title&gt;Tailored mesoporous Ir/TiOx: Identification of structure-activity relationships for an efficient oxygen evolution reaction&lt;/title&gt;&lt;secondary-title&gt;Journal of Catalysis&lt;/secondary-title&gt;&lt;/titles&gt;&lt;periodical&gt;&lt;full-title&gt;Journal of Catalysis&lt;/full-title&gt;&lt;/periodical&gt;&lt;pages&gt;209-218&lt;/pages&gt;&lt;volume&gt;376&lt;/volume&gt;&lt;dates&gt;&lt;year&gt;2019&lt;/year&gt;&lt;/dates&gt;&lt;isbn&gt;0021-9517&lt;/isbn&gt;&lt;urls&gt;&lt;/urls&gt;&lt;/record&gt;&lt;/Cite&gt;&lt;/EndNote&gt;</w:instrText>
      </w:r>
      <w:r w:rsidR="00BE560B"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[20]</w:t>
      </w:r>
      <w:r w:rsidR="00BE560B" w:rsidRPr="00893C15">
        <w:rPr>
          <w:rFonts w:ascii="Times New Roman" w:hAnsi="Times New Roman" w:cs="Times New Roman"/>
          <w:sz w:val="24"/>
          <w:szCs w:val="24"/>
          <w:lang w:val="en-GB"/>
        </w:rPr>
        <w:fldChar w:fldCharType="end"/>
      </w:r>
      <w:r w:rsidR="00D75A2B" w:rsidRPr="00893C15">
        <w:rPr>
          <w:rFonts w:ascii="Times New Roman" w:hAnsi="Times New Roman" w:cs="Times New Roman"/>
          <w:sz w:val="24"/>
          <w:szCs w:val="24"/>
          <w:lang w:val="en-GB"/>
        </w:rPr>
        <w:t xml:space="preserve">, and </w:t>
      </w:r>
      <w:r w:rsidR="00D75A2B" w:rsidRPr="00893C15">
        <w:rPr>
          <w:rFonts w:ascii="Times New Roman" w:hAnsi="Times New Roman" w:cs="Times New Roman"/>
          <w:bCs/>
          <w:sz w:val="24"/>
          <w:szCs w:val="24"/>
          <w:lang w:val="en-GB"/>
        </w:rPr>
        <w:t>t</w:t>
      </w:r>
      <w:r w:rsidR="001621A6" w:rsidRPr="00893C15">
        <w:rPr>
          <w:rFonts w:ascii="Times New Roman" w:hAnsi="Times New Roman" w:cs="Times New Roman"/>
          <w:bCs/>
          <w:sz w:val="24"/>
          <w:szCs w:val="24"/>
          <w:lang w:val="en-GB"/>
        </w:rPr>
        <w:t>itani</w:t>
      </w:r>
      <w:r w:rsidR="00D75A2B" w:rsidRPr="00893C15">
        <w:rPr>
          <w:rFonts w:ascii="Times New Roman" w:hAnsi="Times New Roman" w:cs="Times New Roman"/>
          <w:bCs/>
          <w:sz w:val="24"/>
          <w:szCs w:val="24"/>
          <w:lang w:val="en-GB"/>
        </w:rPr>
        <w:t>um oxide f</w:t>
      </w:r>
      <w:r w:rsidR="001621A6" w:rsidRPr="00893C15">
        <w:rPr>
          <w:rFonts w:ascii="Times New Roman" w:hAnsi="Times New Roman" w:cs="Times New Roman"/>
          <w:bCs/>
          <w:sz w:val="24"/>
          <w:szCs w:val="24"/>
          <w:lang w:val="en-GB"/>
        </w:rPr>
        <w:t>ilms</w:t>
      </w:r>
      <w:r w:rsidR="00BE560B" w:rsidRPr="00893C15">
        <w:rPr>
          <w:rFonts w:ascii="Times New Roman" w:hAnsi="Times New Roman" w:cs="Times New Roman"/>
          <w:bCs/>
          <w:sz w:val="24"/>
          <w:szCs w:val="24"/>
          <w:lang w:val="en-GB"/>
        </w:rPr>
        <w:t xml:space="preserve"> </w:t>
      </w:r>
      <w:r w:rsidR="00BE560B" w:rsidRPr="00893C15">
        <w:rPr>
          <w:rFonts w:ascii="Times New Roman" w:hAnsi="Times New Roman" w:cs="Times New Roman"/>
          <w:bCs/>
          <w:sz w:val="24"/>
          <w:szCs w:val="24"/>
          <w:lang w:val="en-GB"/>
        </w:rPr>
        <w:fldChar w:fldCharType="begin"/>
      </w:r>
      <w:r w:rsidR="000F67AA" w:rsidRPr="00893C15">
        <w:rPr>
          <w:rFonts w:ascii="Times New Roman" w:hAnsi="Times New Roman" w:cs="Times New Roman"/>
          <w:bCs/>
          <w:sz w:val="24"/>
          <w:szCs w:val="24"/>
          <w:lang w:val="en-GB"/>
        </w:rPr>
        <w:instrText xml:space="preserve"> ADDIN EN.CITE &lt;EndNote&gt;&lt;Cite&gt;&lt;Author&gt;Menzel&lt;/Author&gt;&lt;Year&gt;2013&lt;/Year&gt;&lt;RecNum&gt;307&lt;/RecNum&gt;&lt;DisplayText&gt;[4]&lt;/DisplayText&gt;&lt;record&gt;&lt;rec-number&gt;307&lt;/rec-number&gt;&lt;foreign-keys&gt;&lt;key app="EN" db-id="02t9sprx9rpdwvewf5wpwx5hz2xtd2pfefe5" timestamp="1629070532"&gt;307&lt;/key&gt;&lt;/foreign-keys&gt;&lt;ref-type name="Journal Article"&gt;17&lt;/ref-type&gt;&lt;contributors&gt;&lt;authors&gt;&lt;author&gt;Menzel, Nadine&lt;/author&gt;&lt;author&gt;Ortel, Erik&lt;/author&gt;&lt;author&gt;Mette, Katharina&lt;/author&gt;&lt;author&gt;Kraehnert, Ralph&lt;/author&gt;&lt;author&gt;Strasser, Peter&lt;/author&gt;&lt;/authors&gt;&lt;/contributors&gt;&lt;titles&gt;&lt;title&gt;&lt;style face="normal" font="default" size="100%"&gt;Dimensionally stable Ru/Ir/TiO&lt;/style&gt;&lt;style face="subscript" font="default" size="100%"&gt;2&lt;/style&gt;&lt;style face="normal" font="default" size="100%"&gt;-anodes with tailored mesoporosity for efficient electrochemical chlorine evolution&lt;/style&gt;&lt;/title&gt;&lt;secondary-title&gt;Acs Catalysis&lt;/secondary-title&gt;&lt;/titles&gt;&lt;periodical&gt;&lt;full-title&gt;Acs Catalysis&lt;/full-title&gt;&lt;/periodical&gt;&lt;pages&gt;1324-1333&lt;/pages&gt;&lt;volume&gt;3&lt;/volume&gt;&lt;number&gt;6&lt;/number&gt;&lt;dates&gt;&lt;year&gt;2013&lt;/year&gt;&lt;/dates&gt;&lt;isbn&gt;2155-5435&lt;/isbn&gt;&lt;urls&gt;&lt;/urls&gt;&lt;/record&gt;&lt;/Cite&gt;&lt;/EndNote&gt;</w:instrText>
      </w:r>
      <w:r w:rsidR="00BE560B" w:rsidRPr="00893C15">
        <w:rPr>
          <w:rFonts w:ascii="Times New Roman" w:hAnsi="Times New Roman" w:cs="Times New Roman"/>
          <w:bCs/>
          <w:sz w:val="24"/>
          <w:szCs w:val="24"/>
          <w:lang w:val="en-GB"/>
        </w:rPr>
        <w:fldChar w:fldCharType="separate"/>
      </w:r>
      <w:r w:rsidR="000F67AA" w:rsidRPr="00893C15">
        <w:rPr>
          <w:rFonts w:ascii="Times New Roman" w:hAnsi="Times New Roman" w:cs="Times New Roman"/>
          <w:bCs/>
          <w:noProof/>
          <w:sz w:val="24"/>
          <w:szCs w:val="24"/>
          <w:lang w:val="en-GB"/>
        </w:rPr>
        <w:t>[4]</w:t>
      </w:r>
      <w:r w:rsidR="00BE560B" w:rsidRPr="00893C15">
        <w:rPr>
          <w:rFonts w:ascii="Times New Roman" w:hAnsi="Times New Roman" w:cs="Times New Roman"/>
          <w:bCs/>
          <w:sz w:val="24"/>
          <w:szCs w:val="24"/>
          <w:lang w:val="en-GB"/>
        </w:rPr>
        <w:fldChar w:fldCharType="end"/>
      </w:r>
      <w:r w:rsidR="00D75A2B" w:rsidRPr="00893C15">
        <w:rPr>
          <w:rFonts w:ascii="Times New Roman" w:hAnsi="Times New Roman" w:cs="Times New Roman"/>
          <w:bCs/>
          <w:sz w:val="24"/>
          <w:szCs w:val="24"/>
          <w:lang w:val="en-GB"/>
        </w:rPr>
        <w:t xml:space="preserve">, all </w:t>
      </w:r>
      <w:r w:rsidR="00FD2724" w:rsidRPr="00893C15">
        <w:rPr>
          <w:rFonts w:ascii="Times New Roman" w:hAnsi="Times New Roman" w:cs="Times New Roman"/>
          <w:bCs/>
          <w:sz w:val="24"/>
          <w:szCs w:val="24"/>
          <w:lang w:val="en-GB"/>
        </w:rPr>
        <w:t xml:space="preserve">of them </w:t>
      </w:r>
      <w:r w:rsidR="003B694B" w:rsidRPr="00893C15">
        <w:rPr>
          <w:rFonts w:ascii="Times New Roman" w:hAnsi="Times New Roman" w:cs="Times New Roman"/>
          <w:bCs/>
          <w:sz w:val="24"/>
          <w:szCs w:val="24"/>
          <w:lang w:val="en-GB"/>
        </w:rPr>
        <w:t>synthesi</w:t>
      </w:r>
      <w:r w:rsidR="00F86457" w:rsidRPr="00893C15">
        <w:rPr>
          <w:rFonts w:ascii="Times New Roman" w:hAnsi="Times New Roman" w:cs="Times New Roman"/>
          <w:bCs/>
          <w:sz w:val="24"/>
          <w:szCs w:val="24"/>
          <w:lang w:val="en-GB"/>
        </w:rPr>
        <w:t>s</w:t>
      </w:r>
      <w:r w:rsidR="003B694B" w:rsidRPr="00893C15">
        <w:rPr>
          <w:rFonts w:ascii="Times New Roman" w:hAnsi="Times New Roman" w:cs="Times New Roman"/>
          <w:bCs/>
          <w:sz w:val="24"/>
          <w:szCs w:val="24"/>
          <w:lang w:val="en-GB"/>
        </w:rPr>
        <w:t xml:space="preserve">ed </w:t>
      </w:r>
      <w:r w:rsidR="00D75A2B" w:rsidRPr="00893C15">
        <w:rPr>
          <w:rFonts w:ascii="Times New Roman" w:hAnsi="Times New Roman" w:cs="Times New Roman"/>
          <w:bCs/>
          <w:sz w:val="24"/>
          <w:szCs w:val="24"/>
          <w:lang w:val="en-GB"/>
        </w:rPr>
        <w:t xml:space="preserve">using </w:t>
      </w:r>
      <w:r w:rsidR="00D75A2B" w:rsidRPr="00893C15">
        <w:rPr>
          <w:rFonts w:ascii="Times New Roman" w:hAnsi="Times New Roman" w:cs="Times New Roman"/>
          <w:sz w:val="24"/>
          <w:szCs w:val="24"/>
          <w:lang w:val="en-GB"/>
        </w:rPr>
        <w:t xml:space="preserve">block copolymers as templates. </w:t>
      </w:r>
    </w:p>
    <w:p w14:paraId="050E3DAF" w14:textId="0ECC5162" w:rsidR="00E95053" w:rsidRPr="00893C15" w:rsidRDefault="00EF07FA" w:rsidP="00153BAE">
      <w:pPr>
        <w:spacing w:after="0" w:line="480" w:lineRule="auto"/>
        <w:ind w:firstLine="708"/>
        <w:jc w:val="both"/>
        <w:rPr>
          <w:rFonts w:ascii="Times New Roman" w:eastAsia="TimesNewRoman" w:hAnsi="Times New Roman" w:cs="Times New Roman"/>
          <w:sz w:val="24"/>
          <w:szCs w:val="24"/>
          <w:lang w:val="en-GB"/>
        </w:rPr>
      </w:pPr>
      <w:r w:rsidRPr="00893C15">
        <w:rPr>
          <w:rFonts w:ascii="Times New Roman" w:hAnsi="Times New Roman" w:cs="Times New Roman"/>
          <w:sz w:val="24"/>
          <w:szCs w:val="24"/>
          <w:lang w:val="en-GB"/>
        </w:rPr>
        <w:t>EDX</w:t>
      </w:r>
      <w:r w:rsidR="00E95053" w:rsidRPr="00893C15">
        <w:rPr>
          <w:rFonts w:ascii="Times New Roman" w:hAnsi="Times New Roman" w:cs="Times New Roman"/>
          <w:sz w:val="24"/>
          <w:szCs w:val="24"/>
          <w:lang w:val="en-GB"/>
        </w:rPr>
        <w:t xml:space="preserve"> data </w:t>
      </w:r>
      <w:r w:rsidR="00890D76" w:rsidRPr="00893C15">
        <w:rPr>
          <w:rFonts w:ascii="Times New Roman" w:hAnsi="Times New Roman" w:cs="Times New Roman"/>
          <w:sz w:val="24"/>
          <w:szCs w:val="24"/>
          <w:lang w:val="en-GB"/>
        </w:rPr>
        <w:t xml:space="preserve">(average of at least </w:t>
      </w:r>
      <w:r w:rsidR="00483480" w:rsidRPr="00893C15">
        <w:rPr>
          <w:rFonts w:ascii="Times New Roman" w:hAnsi="Times New Roman" w:cs="Times New Roman"/>
          <w:sz w:val="24"/>
          <w:szCs w:val="24"/>
          <w:lang w:val="en-GB"/>
        </w:rPr>
        <w:t>four</w:t>
      </w:r>
      <w:r w:rsidR="00890D76" w:rsidRPr="00893C15">
        <w:rPr>
          <w:rFonts w:ascii="Times New Roman" w:hAnsi="Times New Roman" w:cs="Times New Roman"/>
          <w:sz w:val="24"/>
          <w:szCs w:val="24"/>
          <w:lang w:val="en-GB"/>
        </w:rPr>
        <w:t xml:space="preserve"> measurements in different regions) </w:t>
      </w:r>
      <w:r w:rsidR="00E95053" w:rsidRPr="00893C15">
        <w:rPr>
          <w:rFonts w:ascii="Times New Roman" w:hAnsi="Times New Roman" w:cs="Times New Roman"/>
          <w:sz w:val="24"/>
          <w:szCs w:val="24"/>
          <w:lang w:val="en-GB"/>
        </w:rPr>
        <w:t xml:space="preserve">indicate that both </w:t>
      </w:r>
      <w:r w:rsidR="004F5A87" w:rsidRPr="00893C15">
        <w:rPr>
          <w:rFonts w:ascii="Times New Roman" w:hAnsi="Times New Roman" w:cs="Times New Roman"/>
          <w:sz w:val="24"/>
          <w:szCs w:val="24"/>
          <w:lang w:val="en-GB"/>
        </w:rPr>
        <w:t xml:space="preserve">methods deposited the metals contained in the precursor solutions. The atomic composition of the </w:t>
      </w:r>
      <w:proofErr w:type="spellStart"/>
      <w:r w:rsidR="004F5A87" w:rsidRPr="00893C15">
        <w:rPr>
          <w:rFonts w:ascii="Times New Roman" w:hAnsi="Times New Roman" w:cs="Times New Roman"/>
          <w:sz w:val="24"/>
          <w:szCs w:val="24"/>
          <w:lang w:val="en-GB"/>
        </w:rPr>
        <w:t>templated</w:t>
      </w:r>
      <w:proofErr w:type="spellEnd"/>
      <w:r w:rsidR="004F5A87" w:rsidRPr="00893C15">
        <w:rPr>
          <w:rFonts w:ascii="Times New Roman" w:hAnsi="Times New Roman" w:cs="Times New Roman"/>
          <w:sz w:val="24"/>
          <w:szCs w:val="24"/>
          <w:lang w:val="en-GB"/>
        </w:rPr>
        <w:t xml:space="preserve"> anode was Sn </w:t>
      </w:r>
      <w:r w:rsidR="00AD77C1" w:rsidRPr="00893C15">
        <w:rPr>
          <w:rFonts w:ascii="Times New Roman" w:hAnsi="Times New Roman" w:cs="Times New Roman"/>
          <w:sz w:val="24"/>
          <w:szCs w:val="24"/>
          <w:lang w:val="en-GB"/>
        </w:rPr>
        <w:t>60.4</w:t>
      </w:r>
      <w:r w:rsidR="004F5A87" w:rsidRPr="00893C15">
        <w:rPr>
          <w:rFonts w:ascii="Times New Roman" w:hAnsi="Times New Roman" w:cs="Times New Roman"/>
          <w:sz w:val="24"/>
          <w:szCs w:val="24"/>
          <w:lang w:val="en-GB"/>
        </w:rPr>
        <w:t>%</w:t>
      </w:r>
      <w:r w:rsidR="00AD77C1" w:rsidRPr="00893C15">
        <w:rPr>
          <w:rFonts w:ascii="Times New Roman" w:hAnsi="Times New Roman" w:cs="Times New Roman"/>
          <w:sz w:val="24"/>
          <w:szCs w:val="24"/>
          <w:lang w:val="en-GB"/>
        </w:rPr>
        <w:t>,</w:t>
      </w:r>
      <w:r w:rsidR="004F5A87" w:rsidRPr="00893C15">
        <w:rPr>
          <w:rFonts w:ascii="Times New Roman" w:hAnsi="Times New Roman" w:cs="Times New Roman"/>
          <w:sz w:val="24"/>
          <w:szCs w:val="24"/>
          <w:lang w:val="en-GB"/>
        </w:rPr>
        <w:t xml:space="preserve"> Sb </w:t>
      </w:r>
      <w:r w:rsidR="00AD77C1" w:rsidRPr="00893C15">
        <w:rPr>
          <w:rFonts w:ascii="Times New Roman" w:hAnsi="Times New Roman" w:cs="Times New Roman"/>
          <w:sz w:val="24"/>
          <w:szCs w:val="24"/>
          <w:lang w:val="en-GB"/>
        </w:rPr>
        <w:t>31.3</w:t>
      </w:r>
      <w:r w:rsidR="004F5A87" w:rsidRPr="00893C15">
        <w:rPr>
          <w:rFonts w:ascii="Times New Roman" w:hAnsi="Times New Roman" w:cs="Times New Roman"/>
          <w:sz w:val="24"/>
          <w:szCs w:val="24"/>
          <w:lang w:val="en-GB"/>
        </w:rPr>
        <w:t>%</w:t>
      </w:r>
      <w:r w:rsidR="00483480" w:rsidRPr="00893C15">
        <w:rPr>
          <w:rFonts w:ascii="Times New Roman" w:hAnsi="Times New Roman" w:cs="Times New Roman"/>
          <w:sz w:val="24"/>
          <w:szCs w:val="24"/>
          <w:lang w:val="en-GB"/>
        </w:rPr>
        <w:t>,</w:t>
      </w:r>
      <w:r w:rsidR="004F5A87" w:rsidRPr="00893C15">
        <w:rPr>
          <w:rFonts w:ascii="Times New Roman" w:hAnsi="Times New Roman" w:cs="Times New Roman"/>
          <w:sz w:val="24"/>
          <w:szCs w:val="24"/>
          <w:lang w:val="en-GB"/>
        </w:rPr>
        <w:t xml:space="preserve"> </w:t>
      </w:r>
      <w:r w:rsidR="00AD77C1" w:rsidRPr="00893C15">
        <w:rPr>
          <w:rFonts w:ascii="Times New Roman" w:hAnsi="Times New Roman" w:cs="Times New Roman"/>
          <w:sz w:val="24"/>
          <w:szCs w:val="24"/>
          <w:lang w:val="en-GB"/>
        </w:rPr>
        <w:t xml:space="preserve">and </w:t>
      </w:r>
      <w:proofErr w:type="spellStart"/>
      <w:r w:rsidR="00AD77C1" w:rsidRPr="00893C15">
        <w:rPr>
          <w:rFonts w:ascii="Times New Roman" w:hAnsi="Times New Roman" w:cs="Times New Roman"/>
          <w:sz w:val="24"/>
          <w:szCs w:val="24"/>
          <w:lang w:val="en-GB"/>
        </w:rPr>
        <w:t>Ir</w:t>
      </w:r>
      <w:proofErr w:type="spellEnd"/>
      <w:r w:rsidR="00AD77C1" w:rsidRPr="00893C15">
        <w:rPr>
          <w:rFonts w:ascii="Times New Roman" w:hAnsi="Times New Roman" w:cs="Times New Roman"/>
          <w:sz w:val="24"/>
          <w:szCs w:val="24"/>
          <w:lang w:val="en-GB"/>
        </w:rPr>
        <w:t xml:space="preserve"> 8.3%</w:t>
      </w:r>
      <w:r w:rsidR="00890D76" w:rsidRPr="00893C15">
        <w:rPr>
          <w:rFonts w:ascii="Times New Roman" w:hAnsi="Times New Roman" w:cs="Times New Roman"/>
          <w:sz w:val="24"/>
          <w:szCs w:val="24"/>
          <w:lang w:val="en-GB"/>
        </w:rPr>
        <w:t xml:space="preserve"> (Fig</w:t>
      </w:r>
      <w:r w:rsidR="00153BAE" w:rsidRPr="00893C15">
        <w:rPr>
          <w:rFonts w:ascii="Times New Roman" w:hAnsi="Times New Roman" w:cs="Times New Roman"/>
          <w:sz w:val="24"/>
          <w:szCs w:val="24"/>
          <w:lang w:val="en-GB"/>
        </w:rPr>
        <w:t>.</w:t>
      </w:r>
      <w:r w:rsidR="00890D76" w:rsidRPr="00893C15">
        <w:rPr>
          <w:rFonts w:ascii="Times New Roman" w:hAnsi="Times New Roman" w:cs="Times New Roman"/>
          <w:sz w:val="24"/>
          <w:szCs w:val="24"/>
          <w:lang w:val="en-GB"/>
        </w:rPr>
        <w:t xml:space="preserve"> S2)</w:t>
      </w:r>
      <w:r w:rsidR="00AD77C1" w:rsidRPr="00893C15">
        <w:rPr>
          <w:rFonts w:ascii="Times New Roman" w:hAnsi="Times New Roman" w:cs="Times New Roman"/>
          <w:sz w:val="24"/>
          <w:szCs w:val="24"/>
          <w:lang w:val="en-GB"/>
        </w:rPr>
        <w:t xml:space="preserve">, </w:t>
      </w:r>
      <w:r w:rsidR="004F5A87" w:rsidRPr="00893C15">
        <w:rPr>
          <w:rFonts w:ascii="Times New Roman" w:hAnsi="Times New Roman" w:cs="Times New Roman"/>
          <w:sz w:val="24"/>
          <w:szCs w:val="24"/>
          <w:lang w:val="en-GB"/>
        </w:rPr>
        <w:t xml:space="preserve">while for the </w:t>
      </w:r>
      <w:proofErr w:type="spellStart"/>
      <w:r w:rsidR="004F5A87" w:rsidRPr="00893C15">
        <w:rPr>
          <w:rFonts w:ascii="Times New Roman" w:hAnsi="Times New Roman" w:cs="Times New Roman"/>
          <w:sz w:val="24"/>
          <w:szCs w:val="24"/>
          <w:lang w:val="en-GB"/>
        </w:rPr>
        <w:t>Pechini</w:t>
      </w:r>
      <w:proofErr w:type="spellEnd"/>
      <w:r w:rsidR="004F5A87" w:rsidRPr="00893C15">
        <w:rPr>
          <w:rFonts w:ascii="Times New Roman" w:hAnsi="Times New Roman" w:cs="Times New Roman"/>
          <w:sz w:val="24"/>
          <w:szCs w:val="24"/>
          <w:lang w:val="en-GB"/>
        </w:rPr>
        <w:t xml:space="preserve">-made anode was </w:t>
      </w:r>
      <w:r w:rsidR="00AD77C1" w:rsidRPr="00893C15">
        <w:rPr>
          <w:rFonts w:ascii="Times New Roman" w:hAnsi="Times New Roman" w:cs="Times New Roman"/>
          <w:sz w:val="24"/>
          <w:szCs w:val="24"/>
          <w:lang w:val="en-GB"/>
        </w:rPr>
        <w:t>Sn 45.9</w:t>
      </w:r>
      <w:r w:rsidR="004F5A87" w:rsidRPr="00893C15">
        <w:rPr>
          <w:rFonts w:ascii="Times New Roman" w:hAnsi="Times New Roman" w:cs="Times New Roman"/>
          <w:sz w:val="24"/>
          <w:szCs w:val="24"/>
          <w:lang w:val="en-GB"/>
        </w:rPr>
        <w:t xml:space="preserve">%, </w:t>
      </w:r>
      <w:r w:rsidR="00AD77C1" w:rsidRPr="00893C15">
        <w:rPr>
          <w:rFonts w:ascii="Times New Roman" w:hAnsi="Times New Roman" w:cs="Times New Roman"/>
          <w:sz w:val="24"/>
          <w:szCs w:val="24"/>
          <w:lang w:val="en-GB"/>
        </w:rPr>
        <w:t>Sb</w:t>
      </w:r>
      <w:r w:rsidR="004F5A87" w:rsidRPr="00893C15">
        <w:rPr>
          <w:rFonts w:ascii="Times New Roman" w:hAnsi="Times New Roman" w:cs="Times New Roman"/>
          <w:sz w:val="24"/>
          <w:szCs w:val="24"/>
          <w:lang w:val="en-GB"/>
        </w:rPr>
        <w:t xml:space="preserve"> </w:t>
      </w:r>
      <w:r w:rsidR="00AD77C1" w:rsidRPr="00893C15">
        <w:rPr>
          <w:rFonts w:ascii="Times New Roman" w:hAnsi="Times New Roman" w:cs="Times New Roman"/>
          <w:sz w:val="24"/>
          <w:szCs w:val="24"/>
          <w:lang w:val="en-GB"/>
        </w:rPr>
        <w:t>44.6</w:t>
      </w:r>
      <w:r w:rsidR="004F5A87" w:rsidRPr="00893C15">
        <w:rPr>
          <w:rFonts w:ascii="Times New Roman" w:hAnsi="Times New Roman" w:cs="Times New Roman"/>
          <w:sz w:val="24"/>
          <w:szCs w:val="24"/>
          <w:lang w:val="en-GB"/>
        </w:rPr>
        <w:t>%</w:t>
      </w:r>
      <w:r w:rsidR="00483480" w:rsidRPr="00893C15">
        <w:rPr>
          <w:rFonts w:ascii="Times New Roman" w:hAnsi="Times New Roman" w:cs="Times New Roman"/>
          <w:sz w:val="24"/>
          <w:szCs w:val="24"/>
          <w:lang w:val="en-GB"/>
        </w:rPr>
        <w:t>,</w:t>
      </w:r>
      <w:r w:rsidR="004F5A87" w:rsidRPr="00893C15">
        <w:rPr>
          <w:rFonts w:ascii="Times New Roman" w:hAnsi="Times New Roman" w:cs="Times New Roman"/>
          <w:sz w:val="24"/>
          <w:szCs w:val="24"/>
          <w:lang w:val="en-GB"/>
        </w:rPr>
        <w:t xml:space="preserve"> and </w:t>
      </w:r>
      <w:proofErr w:type="spellStart"/>
      <w:r w:rsidR="00AD77C1" w:rsidRPr="00893C15">
        <w:rPr>
          <w:rFonts w:ascii="Times New Roman" w:hAnsi="Times New Roman" w:cs="Times New Roman"/>
          <w:sz w:val="24"/>
          <w:szCs w:val="24"/>
          <w:lang w:val="en-GB"/>
        </w:rPr>
        <w:t>Ir</w:t>
      </w:r>
      <w:proofErr w:type="spellEnd"/>
      <w:r w:rsidR="00AD77C1" w:rsidRPr="00893C15">
        <w:rPr>
          <w:rFonts w:ascii="Times New Roman" w:hAnsi="Times New Roman" w:cs="Times New Roman"/>
          <w:sz w:val="24"/>
          <w:szCs w:val="24"/>
          <w:lang w:val="en-GB"/>
        </w:rPr>
        <w:t xml:space="preserve"> 9.6</w:t>
      </w:r>
      <w:r w:rsidR="004F5A87" w:rsidRPr="00893C15">
        <w:rPr>
          <w:rFonts w:ascii="Times New Roman" w:hAnsi="Times New Roman" w:cs="Times New Roman"/>
          <w:sz w:val="24"/>
          <w:szCs w:val="24"/>
          <w:lang w:val="en-GB"/>
        </w:rPr>
        <w:t>%</w:t>
      </w:r>
      <w:r w:rsidR="00890D76" w:rsidRPr="00893C15">
        <w:rPr>
          <w:rFonts w:ascii="Times New Roman" w:hAnsi="Times New Roman" w:cs="Times New Roman"/>
          <w:sz w:val="24"/>
          <w:szCs w:val="24"/>
          <w:lang w:val="en-GB"/>
        </w:rPr>
        <w:t xml:space="preserve"> </w:t>
      </w:r>
      <w:r w:rsidR="00890D76" w:rsidRPr="00893C15">
        <w:rPr>
          <w:rFonts w:ascii="Times New Roman" w:hAnsi="Times New Roman" w:cs="Times New Roman"/>
          <w:color w:val="231F20"/>
          <w:sz w:val="24"/>
          <w:szCs w:val="24"/>
          <w:lang w:val="en-GB"/>
        </w:rPr>
        <w:t>(Fig</w:t>
      </w:r>
      <w:r w:rsidR="00153BAE" w:rsidRPr="00893C15">
        <w:rPr>
          <w:rFonts w:ascii="Times New Roman" w:hAnsi="Times New Roman" w:cs="Times New Roman"/>
          <w:color w:val="231F20"/>
          <w:sz w:val="24"/>
          <w:szCs w:val="24"/>
          <w:lang w:val="en-GB"/>
        </w:rPr>
        <w:t>.</w:t>
      </w:r>
      <w:r w:rsidR="00890D76" w:rsidRPr="00893C15">
        <w:rPr>
          <w:rFonts w:ascii="Times New Roman" w:hAnsi="Times New Roman" w:cs="Times New Roman"/>
          <w:color w:val="231F20"/>
          <w:sz w:val="24"/>
          <w:szCs w:val="24"/>
          <w:lang w:val="en-GB"/>
        </w:rPr>
        <w:t xml:space="preserve"> S3)</w:t>
      </w:r>
      <w:r w:rsidR="004F5A87" w:rsidRPr="00893C15">
        <w:rPr>
          <w:rFonts w:ascii="Times New Roman" w:hAnsi="Times New Roman" w:cs="Times New Roman"/>
          <w:sz w:val="24"/>
          <w:szCs w:val="24"/>
          <w:lang w:val="en-GB"/>
        </w:rPr>
        <w:t>.</w:t>
      </w:r>
      <w:r w:rsidR="00AD77C1" w:rsidRPr="00893C15">
        <w:rPr>
          <w:rFonts w:ascii="Times New Roman" w:hAnsi="Times New Roman" w:cs="Times New Roman"/>
          <w:sz w:val="24"/>
          <w:szCs w:val="24"/>
          <w:lang w:val="en-GB"/>
        </w:rPr>
        <w:t xml:space="preserve"> It is worthwhile to notice that these compositions are close </w:t>
      </w:r>
      <w:r w:rsidR="003B694B" w:rsidRPr="00893C15">
        <w:rPr>
          <w:rFonts w:ascii="Times New Roman" w:hAnsi="Times New Roman" w:cs="Times New Roman"/>
          <w:sz w:val="24"/>
          <w:szCs w:val="24"/>
          <w:lang w:val="en-GB"/>
        </w:rPr>
        <w:t xml:space="preserve">to </w:t>
      </w:r>
      <w:r w:rsidR="00AD77C1" w:rsidRPr="00893C15">
        <w:rPr>
          <w:rFonts w:ascii="Times New Roman" w:hAnsi="Times New Roman" w:cs="Times New Roman"/>
          <w:sz w:val="24"/>
          <w:szCs w:val="24"/>
          <w:lang w:val="en-GB"/>
        </w:rPr>
        <w:t>the nominal composition of the anodes (</w:t>
      </w:r>
      <w:r w:rsidR="00AD77C1" w:rsidRPr="00893C15">
        <w:rPr>
          <w:rFonts w:ascii="Times New Roman" w:hAnsi="Times New Roman" w:cs="Times New Roman"/>
          <w:i/>
          <w:sz w:val="24"/>
          <w:szCs w:val="24"/>
          <w:lang w:val="en-GB"/>
        </w:rPr>
        <w:t>i.e</w:t>
      </w:r>
      <w:r w:rsidR="00AD77C1" w:rsidRPr="00893C15">
        <w:rPr>
          <w:rFonts w:ascii="Times New Roman" w:hAnsi="Times New Roman" w:cs="Times New Roman"/>
          <w:sz w:val="24"/>
          <w:szCs w:val="24"/>
          <w:lang w:val="en-GB"/>
        </w:rPr>
        <w:t xml:space="preserve">., </w:t>
      </w:r>
      <w:r w:rsidR="00890D76" w:rsidRPr="00893C15">
        <w:rPr>
          <w:rFonts w:ascii="Times New Roman" w:hAnsi="Times New Roman" w:cs="Times New Roman"/>
          <w:sz w:val="24"/>
          <w:szCs w:val="24"/>
          <w:lang w:val="en-GB"/>
        </w:rPr>
        <w:t>Sn 57%, Sb 30%</w:t>
      </w:r>
      <w:r w:rsidR="00483480" w:rsidRPr="00893C15">
        <w:rPr>
          <w:rFonts w:ascii="Times New Roman" w:hAnsi="Times New Roman" w:cs="Times New Roman"/>
          <w:sz w:val="24"/>
          <w:szCs w:val="24"/>
          <w:lang w:val="en-GB"/>
        </w:rPr>
        <w:t>,</w:t>
      </w:r>
      <w:r w:rsidR="00890D76" w:rsidRPr="00893C15">
        <w:rPr>
          <w:rFonts w:ascii="Times New Roman" w:hAnsi="Times New Roman" w:cs="Times New Roman"/>
          <w:sz w:val="24"/>
          <w:szCs w:val="24"/>
          <w:lang w:val="en-GB"/>
        </w:rPr>
        <w:t xml:space="preserve"> and </w:t>
      </w:r>
      <w:proofErr w:type="spellStart"/>
      <w:r w:rsidR="00890D76" w:rsidRPr="00893C15">
        <w:rPr>
          <w:rFonts w:ascii="Times New Roman" w:hAnsi="Times New Roman" w:cs="Times New Roman"/>
          <w:sz w:val="24"/>
          <w:szCs w:val="24"/>
          <w:lang w:val="en-GB"/>
        </w:rPr>
        <w:t>Ir</w:t>
      </w:r>
      <w:proofErr w:type="spellEnd"/>
      <w:r w:rsidR="00890D76" w:rsidRPr="00893C15">
        <w:rPr>
          <w:rFonts w:ascii="Times New Roman" w:hAnsi="Times New Roman" w:cs="Times New Roman"/>
          <w:sz w:val="24"/>
          <w:szCs w:val="24"/>
          <w:lang w:val="en-GB"/>
        </w:rPr>
        <w:t xml:space="preserve"> 13%</w:t>
      </w:r>
      <w:r w:rsidR="00AD77C1" w:rsidRPr="00893C15">
        <w:rPr>
          <w:rFonts w:ascii="Times New Roman" w:hAnsi="Times New Roman" w:cs="Times New Roman"/>
          <w:sz w:val="24"/>
          <w:szCs w:val="24"/>
          <w:lang w:val="en-GB"/>
        </w:rPr>
        <w:t>)</w:t>
      </w:r>
      <w:r w:rsidR="00890D76" w:rsidRPr="00893C15">
        <w:rPr>
          <w:rFonts w:ascii="Times New Roman" w:hAnsi="Times New Roman" w:cs="Times New Roman"/>
          <w:sz w:val="24"/>
          <w:szCs w:val="24"/>
          <w:lang w:val="en-GB"/>
        </w:rPr>
        <w:t>.</w:t>
      </w:r>
      <w:r w:rsidR="0072532D" w:rsidRPr="00893C15">
        <w:rPr>
          <w:rFonts w:ascii="Times New Roman" w:hAnsi="Times New Roman" w:cs="Times New Roman"/>
          <w:sz w:val="24"/>
          <w:szCs w:val="24"/>
          <w:lang w:val="en-GB"/>
        </w:rPr>
        <w:t xml:space="preserve"> The high concentration of oxygen in the samples </w:t>
      </w:r>
      <w:r w:rsidR="00483480" w:rsidRPr="00893C15">
        <w:rPr>
          <w:rFonts w:ascii="Times New Roman" w:hAnsi="Times New Roman" w:cs="Times New Roman"/>
          <w:sz w:val="24"/>
          <w:szCs w:val="24"/>
          <w:lang w:val="en-GB"/>
        </w:rPr>
        <w:t>(from 65 to 70% atomic) suggests the formation of metallic oxides, as will be further discussed for XRD data.</w:t>
      </w:r>
    </w:p>
    <w:p w14:paraId="7FF3FEA7" w14:textId="77777777" w:rsidR="001621A6" w:rsidRPr="00893C15" w:rsidRDefault="001621A6" w:rsidP="00153BAE">
      <w:pPr>
        <w:spacing w:after="0" w:line="480" w:lineRule="auto"/>
        <w:jc w:val="both"/>
        <w:rPr>
          <w:rFonts w:ascii="Times New Roman" w:hAnsi="Times New Roman" w:cs="Times New Roman"/>
          <w:sz w:val="24"/>
          <w:szCs w:val="24"/>
          <w:lang w:val="en-GB"/>
        </w:rPr>
      </w:pPr>
    </w:p>
    <w:p w14:paraId="20540BFE" w14:textId="263A1980" w:rsidR="00C42EEE" w:rsidRPr="00893C15" w:rsidRDefault="00B73F74"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noProof/>
          <w:sz w:val="24"/>
          <w:szCs w:val="24"/>
          <w:lang w:eastAsia="pt-BR"/>
        </w:rPr>
        <w:lastRenderedPageBreak/>
        <w:drawing>
          <wp:inline distT="0" distB="0" distL="0" distR="0" wp14:anchorId="2A40BDC2" wp14:editId="773525C6">
            <wp:extent cx="5648318" cy="244587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2238" cy="2456237"/>
                    </a:xfrm>
                    <a:prstGeom prst="rect">
                      <a:avLst/>
                    </a:prstGeom>
                    <a:noFill/>
                    <a:ln>
                      <a:noFill/>
                    </a:ln>
                  </pic:spPr>
                </pic:pic>
              </a:graphicData>
            </a:graphic>
          </wp:inline>
        </w:drawing>
      </w:r>
    </w:p>
    <w:p w14:paraId="2722C4ED" w14:textId="2267085D" w:rsidR="00891A66" w:rsidRPr="00893C15" w:rsidRDefault="0004540E"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Fig</w:t>
      </w:r>
      <w:r w:rsidR="00153BAE" w:rsidRPr="00893C15">
        <w:rPr>
          <w:rFonts w:ascii="Times New Roman" w:hAnsi="Times New Roman" w:cs="Times New Roman"/>
          <w:b/>
          <w:sz w:val="24"/>
          <w:szCs w:val="24"/>
          <w:lang w:val="en-GB"/>
        </w:rPr>
        <w:t>.</w:t>
      </w:r>
      <w:r w:rsidRPr="00893C15">
        <w:rPr>
          <w:rFonts w:ascii="Times New Roman" w:hAnsi="Times New Roman" w:cs="Times New Roman"/>
          <w:b/>
          <w:sz w:val="24"/>
          <w:szCs w:val="24"/>
          <w:lang w:val="en-GB"/>
        </w:rPr>
        <w:t xml:space="preserve"> 1</w:t>
      </w:r>
      <w:r w:rsidR="00FD2724" w:rsidRPr="00893C15">
        <w:rPr>
          <w:rFonts w:ascii="Times New Roman" w:hAnsi="Times New Roman" w:cs="Times New Roman"/>
          <w:b/>
          <w:sz w:val="24"/>
          <w:szCs w:val="24"/>
          <w:lang w:val="en-GB"/>
        </w:rPr>
        <w:t xml:space="preserve">. </w:t>
      </w:r>
      <w:r w:rsidRPr="00893C15">
        <w:rPr>
          <w:rFonts w:ascii="Times New Roman" w:hAnsi="Times New Roman" w:cs="Times New Roman"/>
          <w:sz w:val="24"/>
          <w:szCs w:val="24"/>
          <w:lang w:val="en-GB"/>
        </w:rPr>
        <w:t>S</w:t>
      </w:r>
      <w:r w:rsidR="00F6447B" w:rsidRPr="00893C15">
        <w:rPr>
          <w:rFonts w:ascii="Times New Roman" w:hAnsi="Times New Roman" w:cs="Times New Roman"/>
          <w:sz w:val="24"/>
          <w:szCs w:val="24"/>
          <w:lang w:val="en-GB"/>
        </w:rPr>
        <w:t>EM</w:t>
      </w:r>
      <w:r w:rsidRPr="00893C15">
        <w:rPr>
          <w:rFonts w:ascii="Times New Roman" w:hAnsi="Times New Roman" w:cs="Times New Roman"/>
          <w:sz w:val="24"/>
          <w:szCs w:val="24"/>
          <w:lang w:val="en-GB"/>
        </w:rPr>
        <w:t xml:space="preserve"> images </w:t>
      </w:r>
      <w:r w:rsidR="00F6447B" w:rsidRPr="00893C15">
        <w:rPr>
          <w:rFonts w:ascii="Times New Roman" w:hAnsi="Times New Roman" w:cs="Times New Roman"/>
          <w:sz w:val="24"/>
          <w:szCs w:val="24"/>
          <w:lang w:val="en-GB"/>
        </w:rPr>
        <w:t>obtained for</w:t>
      </w:r>
      <w:r w:rsidRPr="00893C15">
        <w:rPr>
          <w:rFonts w:ascii="Times New Roman" w:hAnsi="Times New Roman" w:cs="Times New Roman"/>
          <w:sz w:val="24"/>
          <w:szCs w:val="24"/>
          <w:lang w:val="en-GB"/>
        </w:rPr>
        <w:t xml:space="preserve"> </w:t>
      </w:r>
      <w:proofErr w:type="spellStart"/>
      <w:r w:rsidR="00F93E03" w:rsidRPr="00893C15">
        <w:rPr>
          <w:rFonts w:ascii="Times New Roman" w:hAnsi="Times New Roman" w:cs="Times New Roman"/>
          <w:sz w:val="24"/>
          <w:szCs w:val="24"/>
          <w:lang w:val="en-GB"/>
        </w:rPr>
        <w:t>Ti</w:t>
      </w:r>
      <w:proofErr w:type="spellEnd"/>
      <w:r w:rsidR="00F93E03" w:rsidRPr="00893C15">
        <w:rPr>
          <w:rFonts w:ascii="Times New Roman" w:hAnsi="Times New Roman" w:cs="Times New Roman"/>
          <w:sz w:val="24"/>
          <w:szCs w:val="24"/>
          <w:lang w:val="en-GB"/>
        </w:rPr>
        <w:t>/(SnO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57</w:t>
      </w:r>
      <w:r w:rsidR="00F93E03" w:rsidRPr="00893C15">
        <w:rPr>
          <w:rFonts w:ascii="Times New Roman" w:hAnsi="Times New Roman" w:cs="Times New Roman"/>
          <w:sz w:val="24"/>
          <w:szCs w:val="24"/>
          <w:lang w:val="en-GB"/>
        </w:rPr>
        <w:t>(Sb</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O</w:t>
      </w:r>
      <w:r w:rsidR="00F93E03" w:rsidRPr="00893C15">
        <w:rPr>
          <w:rFonts w:ascii="Times New Roman" w:hAnsi="Times New Roman" w:cs="Times New Roman"/>
          <w:sz w:val="24"/>
          <w:szCs w:val="24"/>
          <w:vertAlign w:val="subscript"/>
          <w:lang w:val="en-GB"/>
        </w:rPr>
        <w:t>5</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30</w:t>
      </w:r>
      <w:r w:rsidR="00F93E03" w:rsidRPr="00893C15">
        <w:rPr>
          <w:rFonts w:ascii="Times New Roman" w:hAnsi="Times New Roman" w:cs="Times New Roman"/>
          <w:sz w:val="24"/>
          <w:szCs w:val="24"/>
          <w:lang w:val="en-GB"/>
        </w:rPr>
        <w:t>(IrO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13</w:t>
      </w:r>
      <w:r w:rsidR="00F93E03" w:rsidRPr="00893C15">
        <w:rPr>
          <w:rFonts w:ascii="Times New Roman" w:hAnsi="Times New Roman" w:cs="Times New Roman"/>
          <w:sz w:val="24"/>
          <w:szCs w:val="24"/>
          <w:lang w:val="en-GB"/>
        </w:rPr>
        <w:t xml:space="preserve"> anode</w:t>
      </w:r>
      <w:r w:rsidR="00F6447B" w:rsidRPr="00893C15">
        <w:rPr>
          <w:rFonts w:ascii="Times New Roman" w:hAnsi="Times New Roman" w:cs="Times New Roman"/>
          <w:sz w:val="24"/>
          <w:szCs w:val="24"/>
          <w:lang w:val="en-GB"/>
        </w:rPr>
        <w:t>s</w:t>
      </w:r>
      <w:r w:rsidR="00F93E03"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produced </w:t>
      </w:r>
      <w:r w:rsidR="00F86457" w:rsidRPr="00893C15">
        <w:rPr>
          <w:rFonts w:ascii="Times New Roman" w:hAnsi="Times New Roman" w:cs="Times New Roman"/>
          <w:sz w:val="24"/>
          <w:szCs w:val="24"/>
          <w:lang w:val="en-GB"/>
        </w:rPr>
        <w:t>through</w:t>
      </w:r>
      <w:r w:rsidRPr="00893C15">
        <w:rPr>
          <w:rFonts w:ascii="Times New Roman" w:hAnsi="Times New Roman" w:cs="Times New Roman"/>
          <w:sz w:val="24"/>
          <w:szCs w:val="24"/>
          <w:lang w:val="en-GB"/>
        </w:rPr>
        <w:t xml:space="preserve"> the </w:t>
      </w:r>
      <w:r w:rsidR="00F93E03" w:rsidRPr="00893C15">
        <w:rPr>
          <w:rFonts w:ascii="Times New Roman" w:hAnsi="Times New Roman" w:cs="Times New Roman"/>
          <w:sz w:val="24"/>
          <w:szCs w:val="24"/>
          <w:lang w:val="en-GB"/>
        </w:rPr>
        <w:t>template method using 100000× of magnification (A)</w:t>
      </w:r>
      <w:r w:rsidRPr="00893C15">
        <w:rPr>
          <w:rFonts w:ascii="Times New Roman" w:hAnsi="Times New Roman" w:cs="Times New Roman"/>
          <w:sz w:val="24"/>
          <w:szCs w:val="24"/>
          <w:lang w:val="en-GB"/>
        </w:rPr>
        <w:t>. (Inset</w:t>
      </w:r>
      <w:r w:rsidR="00153BA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F93E03" w:rsidRPr="00893C15">
        <w:rPr>
          <w:rFonts w:ascii="Times New Roman" w:hAnsi="Times New Roman" w:cs="Times New Roman"/>
          <w:sz w:val="24"/>
          <w:szCs w:val="24"/>
          <w:lang w:val="en-GB"/>
        </w:rPr>
        <w:t xml:space="preserve">image </w:t>
      </w:r>
      <w:r w:rsidRPr="00893C15">
        <w:rPr>
          <w:rFonts w:ascii="Times New Roman" w:hAnsi="Times New Roman" w:cs="Times New Roman"/>
          <w:sz w:val="24"/>
          <w:szCs w:val="24"/>
          <w:lang w:val="en-GB"/>
        </w:rPr>
        <w:t xml:space="preserve">with 3000× </w:t>
      </w:r>
      <w:r w:rsidR="00F93E03" w:rsidRPr="00893C15">
        <w:rPr>
          <w:rFonts w:ascii="Times New Roman" w:hAnsi="Times New Roman" w:cs="Times New Roman"/>
          <w:sz w:val="24"/>
          <w:szCs w:val="24"/>
          <w:lang w:val="en-GB"/>
        </w:rPr>
        <w:t xml:space="preserve">of </w:t>
      </w:r>
      <w:r w:rsidRPr="00893C15">
        <w:rPr>
          <w:rFonts w:ascii="Times New Roman" w:hAnsi="Times New Roman" w:cs="Times New Roman"/>
          <w:sz w:val="24"/>
          <w:szCs w:val="24"/>
          <w:lang w:val="en-GB"/>
        </w:rPr>
        <w:t xml:space="preserve">magnification) and </w:t>
      </w:r>
      <w:r w:rsidR="00F93E03" w:rsidRPr="00893C15">
        <w:rPr>
          <w:rFonts w:ascii="Times New Roman" w:hAnsi="Times New Roman" w:cs="Times New Roman"/>
          <w:sz w:val="24"/>
          <w:szCs w:val="24"/>
          <w:lang w:val="en-GB"/>
        </w:rPr>
        <w:t xml:space="preserve">by the </w:t>
      </w:r>
      <w:proofErr w:type="spellStart"/>
      <w:r w:rsidR="00F93E03" w:rsidRPr="00893C15">
        <w:rPr>
          <w:rFonts w:ascii="Times New Roman" w:hAnsi="Times New Roman" w:cs="Times New Roman"/>
          <w:sz w:val="24"/>
          <w:szCs w:val="24"/>
          <w:lang w:val="en-GB"/>
        </w:rPr>
        <w:t>Pechini</w:t>
      </w:r>
      <w:proofErr w:type="spellEnd"/>
      <w:r w:rsidR="00F93E03" w:rsidRPr="00893C15">
        <w:rPr>
          <w:rFonts w:ascii="Times New Roman" w:hAnsi="Times New Roman" w:cs="Times New Roman"/>
          <w:sz w:val="24"/>
          <w:szCs w:val="24"/>
          <w:lang w:val="en-GB"/>
        </w:rPr>
        <w:t xml:space="preserve"> method (B) (3000</w:t>
      </w:r>
      <w:r w:rsidRPr="00893C15">
        <w:rPr>
          <w:rFonts w:ascii="Times New Roman" w:hAnsi="Times New Roman" w:cs="Times New Roman"/>
          <w:sz w:val="24"/>
          <w:szCs w:val="24"/>
          <w:lang w:val="en-GB"/>
        </w:rPr>
        <w:t>×).</w:t>
      </w:r>
    </w:p>
    <w:p w14:paraId="5DDCF8BC" w14:textId="77777777" w:rsidR="00146C6B" w:rsidRPr="00893C15" w:rsidRDefault="00146C6B" w:rsidP="00153BAE">
      <w:pPr>
        <w:spacing w:after="0" w:line="480" w:lineRule="auto"/>
        <w:jc w:val="both"/>
        <w:rPr>
          <w:rFonts w:ascii="Times New Roman" w:hAnsi="Times New Roman" w:cs="Times New Roman"/>
          <w:sz w:val="24"/>
          <w:szCs w:val="24"/>
          <w:lang w:val="en-GB"/>
        </w:rPr>
      </w:pPr>
    </w:p>
    <w:p w14:paraId="199DEB3F" w14:textId="18FED4A9" w:rsidR="009E72A7" w:rsidRPr="00893C15" w:rsidRDefault="00146C6B"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Additionally, elemental mapping (</w:t>
      </w:r>
      <w:r w:rsidR="006E6C75" w:rsidRPr="00893C15">
        <w:rPr>
          <w:rFonts w:ascii="Times New Roman" w:hAnsi="Times New Roman" w:cs="Times New Roman"/>
          <w:sz w:val="24"/>
          <w:szCs w:val="24"/>
          <w:lang w:val="en-GB" w:eastAsia="pt-BR"/>
        </w:rPr>
        <w:t>Back-scattered Electron</w:t>
      </w:r>
      <w:r w:rsidR="006E6C75" w:rsidRPr="00893C15">
        <w:rPr>
          <w:rFonts w:ascii="Times New Roman" w:hAnsi="Times New Roman" w:cs="Times New Roman"/>
          <w:sz w:val="24"/>
          <w:szCs w:val="24"/>
          <w:lang w:val="en-GB"/>
        </w:rPr>
        <w:t xml:space="preserve"> – BSE mode</w:t>
      </w:r>
      <w:r w:rsidRPr="00893C15">
        <w:rPr>
          <w:rFonts w:ascii="Times New Roman" w:hAnsi="Times New Roman" w:cs="Times New Roman"/>
          <w:sz w:val="24"/>
          <w:szCs w:val="24"/>
          <w:lang w:val="en-GB"/>
        </w:rPr>
        <w:t xml:space="preserve">) of the electrodes </w:t>
      </w:r>
      <w:r w:rsidR="00F86457" w:rsidRPr="00893C15">
        <w:rPr>
          <w:rFonts w:ascii="Times New Roman" w:hAnsi="Times New Roman" w:cs="Times New Roman"/>
          <w:sz w:val="24"/>
          <w:szCs w:val="24"/>
          <w:lang w:val="en-GB"/>
        </w:rPr>
        <w:t xml:space="preserve">under study </w:t>
      </w:r>
      <w:r w:rsidR="003B694B" w:rsidRPr="00893C15">
        <w:rPr>
          <w:rFonts w:ascii="Times New Roman" w:hAnsi="Times New Roman" w:cs="Times New Roman"/>
          <w:sz w:val="24"/>
          <w:szCs w:val="24"/>
          <w:lang w:val="en-GB"/>
        </w:rPr>
        <w:t xml:space="preserve">was </w:t>
      </w:r>
      <w:r w:rsidRPr="00893C15">
        <w:rPr>
          <w:rFonts w:ascii="Times New Roman" w:hAnsi="Times New Roman" w:cs="Times New Roman"/>
          <w:sz w:val="24"/>
          <w:szCs w:val="24"/>
          <w:lang w:val="en-GB"/>
        </w:rPr>
        <w:t xml:space="preserve">done to confirm the </w:t>
      </w:r>
      <w:r w:rsidR="003B694B" w:rsidRPr="00893C15">
        <w:rPr>
          <w:rFonts w:ascii="Times New Roman" w:hAnsi="Times New Roman" w:cs="Times New Roman"/>
          <w:sz w:val="24"/>
          <w:szCs w:val="24"/>
          <w:lang w:val="en-GB"/>
        </w:rPr>
        <w:t>distribution of the element</w:t>
      </w:r>
      <w:r w:rsidR="006E6C75" w:rsidRPr="00893C15">
        <w:rPr>
          <w:rFonts w:ascii="Times New Roman" w:hAnsi="Times New Roman" w:cs="Times New Roman"/>
          <w:sz w:val="24"/>
          <w:szCs w:val="24"/>
          <w:lang w:val="en-GB"/>
        </w:rPr>
        <w:t>s on the coating surfaces</w:t>
      </w:r>
      <w:r w:rsidRPr="00893C15">
        <w:rPr>
          <w:rFonts w:ascii="Times New Roman" w:hAnsi="Times New Roman" w:cs="Times New Roman"/>
          <w:sz w:val="24"/>
          <w:szCs w:val="24"/>
          <w:lang w:val="en-GB"/>
        </w:rPr>
        <w:t xml:space="preserve"> (Fig</w:t>
      </w:r>
      <w:r w:rsidR="00153BA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5C554D" w:rsidRPr="00893C15">
        <w:rPr>
          <w:rFonts w:ascii="Times New Roman" w:hAnsi="Times New Roman" w:cs="Times New Roman"/>
          <w:sz w:val="24"/>
          <w:szCs w:val="24"/>
          <w:lang w:val="en-GB"/>
        </w:rPr>
        <w:t>2</w:t>
      </w:r>
      <w:r w:rsidRPr="00893C15">
        <w:rPr>
          <w:rFonts w:ascii="Times New Roman" w:hAnsi="Times New Roman" w:cs="Times New Roman"/>
          <w:sz w:val="24"/>
          <w:szCs w:val="24"/>
          <w:lang w:val="en-GB"/>
        </w:rPr>
        <w:t>)</w:t>
      </w:r>
      <w:r w:rsidR="009E72A7" w:rsidRPr="00893C15">
        <w:rPr>
          <w:rFonts w:ascii="Times New Roman" w:hAnsi="Times New Roman" w:cs="Times New Roman"/>
          <w:sz w:val="24"/>
          <w:szCs w:val="24"/>
          <w:lang w:val="en-GB"/>
        </w:rPr>
        <w:t xml:space="preserve">. In these images, brightness differences are associated with different element proportions; i.e., darker regions indicate a lower concentration of the observed element. Note that in </w:t>
      </w:r>
      <w:r w:rsidR="006E6C75" w:rsidRPr="00893C15">
        <w:rPr>
          <w:rFonts w:ascii="Times New Roman" w:hAnsi="Times New Roman" w:cs="Times New Roman"/>
          <w:sz w:val="24"/>
          <w:szCs w:val="24"/>
          <w:lang w:val="en-GB"/>
        </w:rPr>
        <w:t xml:space="preserve">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-made</w:t>
      </w:r>
      <w:r w:rsidR="009E72A7" w:rsidRPr="00893C15">
        <w:rPr>
          <w:rFonts w:ascii="Times New Roman" w:hAnsi="Times New Roman" w:cs="Times New Roman"/>
          <w:sz w:val="24"/>
          <w:szCs w:val="24"/>
          <w:lang w:val="en-GB"/>
        </w:rPr>
        <w:t xml:space="preserve"> sample (Fig. </w:t>
      </w:r>
      <w:r w:rsidR="005C554D" w:rsidRPr="00893C15">
        <w:rPr>
          <w:rFonts w:ascii="Times New Roman" w:hAnsi="Times New Roman" w:cs="Times New Roman"/>
          <w:sz w:val="24"/>
          <w:szCs w:val="24"/>
          <w:lang w:val="en-GB"/>
        </w:rPr>
        <w:t>2</w:t>
      </w:r>
      <w:r w:rsidR="006E6C75" w:rsidRPr="00893C15">
        <w:rPr>
          <w:rFonts w:ascii="Times New Roman" w:hAnsi="Times New Roman" w:cs="Times New Roman"/>
          <w:sz w:val="24"/>
          <w:szCs w:val="24"/>
          <w:lang w:val="en-GB"/>
        </w:rPr>
        <w:t>B</w:t>
      </w:r>
      <w:r w:rsidR="009E72A7" w:rsidRPr="00893C15">
        <w:rPr>
          <w:rFonts w:ascii="Times New Roman" w:hAnsi="Times New Roman" w:cs="Times New Roman"/>
          <w:sz w:val="24"/>
          <w:szCs w:val="24"/>
          <w:lang w:val="en-GB"/>
        </w:rPr>
        <w:t>), there are some darker regions in Sn</w:t>
      </w:r>
      <w:r w:rsidRPr="00893C15">
        <w:rPr>
          <w:rFonts w:ascii="Times New Roman" w:hAnsi="Times New Roman" w:cs="Times New Roman"/>
          <w:sz w:val="24"/>
          <w:szCs w:val="24"/>
          <w:lang w:val="en-GB"/>
        </w:rPr>
        <w:t xml:space="preserve">, </w:t>
      </w:r>
      <w:r w:rsidR="009E72A7" w:rsidRPr="00893C15">
        <w:rPr>
          <w:rFonts w:ascii="Times New Roman" w:hAnsi="Times New Roman" w:cs="Times New Roman"/>
          <w:sz w:val="24"/>
          <w:szCs w:val="24"/>
          <w:lang w:val="en-GB"/>
        </w:rPr>
        <w:t>Sb</w:t>
      </w:r>
      <w:r w:rsidR="003B694B" w:rsidRPr="00893C15">
        <w:rPr>
          <w:rFonts w:ascii="Times New Roman" w:hAnsi="Times New Roman" w:cs="Times New Roman"/>
          <w:sz w:val="24"/>
          <w:szCs w:val="24"/>
          <w:lang w:val="en-GB"/>
        </w:rPr>
        <w:t>,</w:t>
      </w:r>
      <w:r w:rsidR="009E72A7"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and </w:t>
      </w:r>
      <w:proofErr w:type="spellStart"/>
      <w:r w:rsidRPr="00893C15">
        <w:rPr>
          <w:rFonts w:ascii="Times New Roman" w:hAnsi="Times New Roman" w:cs="Times New Roman"/>
          <w:sz w:val="24"/>
          <w:szCs w:val="24"/>
          <w:lang w:val="en-GB"/>
        </w:rPr>
        <w:t>Ir</w:t>
      </w:r>
      <w:proofErr w:type="spellEnd"/>
      <w:r w:rsidRPr="00893C15">
        <w:rPr>
          <w:rFonts w:ascii="Times New Roman" w:hAnsi="Times New Roman" w:cs="Times New Roman"/>
          <w:sz w:val="24"/>
          <w:szCs w:val="24"/>
          <w:lang w:val="en-GB"/>
        </w:rPr>
        <w:t xml:space="preserve"> </w:t>
      </w:r>
      <w:r w:rsidR="009E72A7" w:rsidRPr="00893C15">
        <w:rPr>
          <w:rFonts w:ascii="Times New Roman" w:hAnsi="Times New Roman" w:cs="Times New Roman"/>
          <w:sz w:val="24"/>
          <w:szCs w:val="24"/>
          <w:lang w:val="en-GB"/>
        </w:rPr>
        <w:t>elemental mapping</w:t>
      </w:r>
      <w:r w:rsidR="00FD2724" w:rsidRPr="00893C15">
        <w:rPr>
          <w:rFonts w:ascii="Times New Roman" w:hAnsi="Times New Roman" w:cs="Times New Roman"/>
          <w:sz w:val="24"/>
          <w:szCs w:val="24"/>
          <w:lang w:val="en-GB"/>
        </w:rPr>
        <w:t>. Whereas</w:t>
      </w:r>
      <w:r w:rsidR="009E72A7" w:rsidRPr="00893C15">
        <w:rPr>
          <w:rFonts w:ascii="Times New Roman" w:hAnsi="Times New Roman" w:cs="Times New Roman"/>
          <w:sz w:val="24"/>
          <w:szCs w:val="24"/>
          <w:lang w:val="en-GB"/>
        </w:rPr>
        <w:t xml:space="preserve"> for </w:t>
      </w:r>
      <w:r w:rsidRPr="00893C15">
        <w:rPr>
          <w:rFonts w:ascii="Times New Roman" w:hAnsi="Times New Roman" w:cs="Times New Roman"/>
          <w:sz w:val="24"/>
          <w:szCs w:val="24"/>
          <w:lang w:val="en-GB"/>
        </w:rPr>
        <w:t xml:space="preserve">template-made anode (Fig. </w:t>
      </w:r>
      <w:r w:rsidR="005C554D" w:rsidRPr="00893C15">
        <w:rPr>
          <w:rFonts w:ascii="Times New Roman" w:hAnsi="Times New Roman" w:cs="Times New Roman"/>
          <w:sz w:val="24"/>
          <w:szCs w:val="24"/>
          <w:lang w:val="en-GB"/>
        </w:rPr>
        <w:t>2</w:t>
      </w:r>
      <w:r w:rsidR="006E6C75" w:rsidRPr="00893C15">
        <w:rPr>
          <w:rFonts w:ascii="Times New Roman" w:hAnsi="Times New Roman" w:cs="Times New Roman"/>
          <w:sz w:val="24"/>
          <w:szCs w:val="24"/>
          <w:lang w:val="en-GB"/>
        </w:rPr>
        <w:t>A</w:t>
      </w:r>
      <w:r w:rsidRPr="00893C15">
        <w:rPr>
          <w:rFonts w:ascii="Times New Roman" w:hAnsi="Times New Roman" w:cs="Times New Roman"/>
          <w:sz w:val="24"/>
          <w:szCs w:val="24"/>
          <w:lang w:val="en-GB"/>
        </w:rPr>
        <w:t>)</w:t>
      </w:r>
      <w:r w:rsidR="009E72A7" w:rsidRPr="00893C15">
        <w:rPr>
          <w:rFonts w:ascii="Times New Roman" w:hAnsi="Times New Roman" w:cs="Times New Roman"/>
          <w:sz w:val="24"/>
          <w:szCs w:val="24"/>
          <w:lang w:val="en-GB"/>
        </w:rPr>
        <w:t>, these darker regions are less eviden</w:t>
      </w:r>
      <w:r w:rsidR="00FD2724" w:rsidRPr="00893C15">
        <w:rPr>
          <w:rFonts w:ascii="Times New Roman" w:hAnsi="Times New Roman" w:cs="Times New Roman"/>
          <w:sz w:val="24"/>
          <w:szCs w:val="24"/>
          <w:lang w:val="en-GB"/>
        </w:rPr>
        <w:t>t</w:t>
      </w:r>
      <w:r w:rsidRPr="00893C15">
        <w:rPr>
          <w:rFonts w:ascii="Times New Roman" w:hAnsi="Times New Roman" w:cs="Times New Roman"/>
          <w:sz w:val="24"/>
          <w:szCs w:val="24"/>
          <w:lang w:val="en-GB"/>
        </w:rPr>
        <w:t>, which in</w:t>
      </w:r>
      <w:r w:rsidR="00F86457" w:rsidRPr="00893C15">
        <w:rPr>
          <w:rFonts w:ascii="Times New Roman" w:hAnsi="Times New Roman" w:cs="Times New Roman"/>
          <w:sz w:val="24"/>
          <w:szCs w:val="24"/>
          <w:lang w:val="en-GB"/>
        </w:rPr>
        <w:t>dicates</w:t>
      </w:r>
      <w:r w:rsidR="009E72A7" w:rsidRPr="00893C15">
        <w:rPr>
          <w:rFonts w:ascii="Times New Roman" w:hAnsi="Times New Roman" w:cs="Times New Roman"/>
          <w:sz w:val="24"/>
          <w:szCs w:val="24"/>
          <w:lang w:val="en-GB"/>
        </w:rPr>
        <w:t xml:space="preserve"> better </w:t>
      </w:r>
      <w:r w:rsidR="006E6C75" w:rsidRPr="00893C15">
        <w:rPr>
          <w:rFonts w:ascii="Times New Roman" w:hAnsi="Times New Roman" w:cs="Times New Roman"/>
          <w:sz w:val="24"/>
          <w:szCs w:val="24"/>
          <w:lang w:val="en-GB"/>
        </w:rPr>
        <w:t xml:space="preserve">homogeneity of </w:t>
      </w:r>
      <w:r w:rsidR="009634D7" w:rsidRPr="00893C15">
        <w:rPr>
          <w:rFonts w:ascii="Times New Roman" w:hAnsi="Times New Roman" w:cs="Times New Roman"/>
          <w:sz w:val="24"/>
          <w:szCs w:val="24"/>
          <w:lang w:val="en-GB"/>
        </w:rPr>
        <w:t>metal</w:t>
      </w:r>
      <w:r w:rsidR="006E6C75"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w:t>
      </w:r>
      <w:r w:rsidR="009A4021" w:rsidRPr="00893C15">
        <w:rPr>
          <w:rFonts w:ascii="Times New Roman" w:hAnsi="Times New Roman" w:cs="Times New Roman"/>
          <w:sz w:val="24"/>
          <w:szCs w:val="24"/>
          <w:lang w:val="en-GB"/>
        </w:rPr>
        <w:t xml:space="preserve"> Additionally, a higher intensity of titanium was observed in the sample prepared </w:t>
      </w:r>
      <w:r w:rsidR="00BF197E" w:rsidRPr="00893C15">
        <w:rPr>
          <w:rFonts w:ascii="Times New Roman" w:hAnsi="Times New Roman" w:cs="Times New Roman"/>
          <w:sz w:val="24"/>
          <w:szCs w:val="24"/>
          <w:lang w:val="en-GB"/>
        </w:rPr>
        <w:t>through</w:t>
      </w:r>
      <w:r w:rsidR="009A4021" w:rsidRPr="00893C15">
        <w:rPr>
          <w:rFonts w:ascii="Times New Roman" w:hAnsi="Times New Roman" w:cs="Times New Roman"/>
          <w:sz w:val="24"/>
          <w:szCs w:val="24"/>
          <w:lang w:val="en-GB"/>
        </w:rPr>
        <w:t xml:space="preserve"> the </w:t>
      </w:r>
      <w:proofErr w:type="spellStart"/>
      <w:r w:rsidR="009A4021" w:rsidRPr="00893C15">
        <w:rPr>
          <w:rFonts w:ascii="Times New Roman" w:hAnsi="Times New Roman" w:cs="Times New Roman"/>
          <w:sz w:val="24"/>
          <w:szCs w:val="24"/>
          <w:lang w:val="en-GB"/>
        </w:rPr>
        <w:t>Pechini</w:t>
      </w:r>
      <w:proofErr w:type="spellEnd"/>
      <w:r w:rsidR="009A4021" w:rsidRPr="00893C15">
        <w:rPr>
          <w:rFonts w:ascii="Times New Roman" w:hAnsi="Times New Roman" w:cs="Times New Roman"/>
          <w:sz w:val="24"/>
          <w:szCs w:val="24"/>
          <w:lang w:val="en-GB"/>
        </w:rPr>
        <w:t xml:space="preserve"> method, </w:t>
      </w:r>
      <w:r w:rsidR="009634D7" w:rsidRPr="00893C15">
        <w:rPr>
          <w:rFonts w:ascii="Times New Roman" w:hAnsi="Times New Roman" w:cs="Times New Roman"/>
          <w:sz w:val="24"/>
          <w:szCs w:val="24"/>
          <w:lang w:val="en-GB"/>
        </w:rPr>
        <w:t xml:space="preserve">evidencing </w:t>
      </w:r>
      <w:r w:rsidR="009A4021" w:rsidRPr="00893C15">
        <w:rPr>
          <w:rFonts w:ascii="Times New Roman" w:hAnsi="Times New Roman" w:cs="Times New Roman"/>
          <w:sz w:val="24"/>
          <w:szCs w:val="24"/>
          <w:lang w:val="en-GB"/>
        </w:rPr>
        <w:t>a greater exposure of the substrate</w:t>
      </w:r>
      <w:r w:rsidR="009634D7" w:rsidRPr="00893C15">
        <w:rPr>
          <w:rFonts w:ascii="Times New Roman" w:hAnsi="Times New Roman" w:cs="Times New Roman"/>
          <w:sz w:val="24"/>
          <w:szCs w:val="24"/>
          <w:lang w:val="en-GB"/>
        </w:rPr>
        <w:t xml:space="preserve"> when using this method</w:t>
      </w:r>
      <w:r w:rsidR="009A4021" w:rsidRPr="00893C15">
        <w:rPr>
          <w:rFonts w:ascii="Times New Roman" w:hAnsi="Times New Roman" w:cs="Times New Roman"/>
          <w:sz w:val="24"/>
          <w:szCs w:val="24"/>
          <w:lang w:val="en-GB"/>
        </w:rPr>
        <w:t>.</w:t>
      </w:r>
    </w:p>
    <w:p w14:paraId="45C3D06A" w14:textId="77777777" w:rsidR="00652516" w:rsidRPr="00893C15" w:rsidRDefault="00652516" w:rsidP="00153BAE">
      <w:pPr>
        <w:spacing w:after="0" w:line="480" w:lineRule="auto"/>
        <w:jc w:val="both"/>
        <w:rPr>
          <w:rFonts w:ascii="Times New Roman" w:hAnsi="Times New Roman" w:cs="Times New Roman"/>
          <w:sz w:val="24"/>
          <w:szCs w:val="24"/>
          <w:lang w:val="en-GB"/>
        </w:rPr>
      </w:pPr>
    </w:p>
    <w:p w14:paraId="3036733D" w14:textId="6607C5AE" w:rsidR="005C554D" w:rsidRPr="00893C15" w:rsidRDefault="005C554D"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noProof/>
          <w:sz w:val="24"/>
          <w:szCs w:val="24"/>
          <w:lang w:eastAsia="pt-BR"/>
        </w:rPr>
        <w:lastRenderedPageBreak/>
        <w:drawing>
          <wp:inline distT="0" distB="0" distL="0" distR="0" wp14:anchorId="18B2DDAD" wp14:editId="260316CF">
            <wp:extent cx="5925787" cy="2201696"/>
            <wp:effectExtent l="0" t="0" r="0" b="825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715" cy="2203527"/>
                    </a:xfrm>
                    <a:prstGeom prst="rect">
                      <a:avLst/>
                    </a:prstGeom>
                    <a:noFill/>
                  </pic:spPr>
                </pic:pic>
              </a:graphicData>
            </a:graphic>
          </wp:inline>
        </w:drawing>
      </w:r>
    </w:p>
    <w:p w14:paraId="72482253" w14:textId="6D5ABC7B" w:rsidR="00146C6B" w:rsidRPr="00893C15" w:rsidRDefault="00146C6B"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noProof/>
          <w:sz w:val="24"/>
          <w:szCs w:val="24"/>
          <w:lang w:eastAsia="pt-BR"/>
        </w:rPr>
        <w:drawing>
          <wp:inline distT="0" distB="0" distL="0" distR="0" wp14:anchorId="2884AC4E" wp14:editId="792A6D96">
            <wp:extent cx="5949538" cy="2189748"/>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0098" cy="2193634"/>
                    </a:xfrm>
                    <a:prstGeom prst="rect">
                      <a:avLst/>
                    </a:prstGeom>
                    <a:noFill/>
                  </pic:spPr>
                </pic:pic>
              </a:graphicData>
            </a:graphic>
          </wp:inline>
        </w:drawing>
      </w:r>
    </w:p>
    <w:p w14:paraId="6BBB08FA" w14:textId="4617E2BB" w:rsidR="005C554D" w:rsidRPr="00893C15" w:rsidRDefault="005C554D"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 xml:space="preserve">Fig. </w:t>
      </w:r>
      <w:r w:rsidR="006938E5" w:rsidRPr="00893C15">
        <w:rPr>
          <w:rFonts w:ascii="Times New Roman" w:hAnsi="Times New Roman" w:cs="Times New Roman"/>
          <w:b/>
          <w:sz w:val="24"/>
          <w:szCs w:val="24"/>
          <w:lang w:val="en-GB"/>
        </w:rPr>
        <w:t>2</w:t>
      </w:r>
      <w:r w:rsidRPr="00893C15">
        <w:rPr>
          <w:rFonts w:ascii="Times New Roman" w:hAnsi="Times New Roman" w:cs="Times New Roman"/>
          <w:b/>
          <w:sz w:val="24"/>
          <w:szCs w:val="24"/>
          <w:lang w:val="en-GB"/>
        </w:rPr>
        <w:t>.</w:t>
      </w:r>
      <w:r w:rsidRPr="00893C15">
        <w:rPr>
          <w:rFonts w:ascii="Times New Roman" w:hAnsi="Times New Roman" w:cs="Times New Roman"/>
          <w:sz w:val="24"/>
          <w:szCs w:val="24"/>
          <w:lang w:val="en-GB"/>
        </w:rPr>
        <w:t xml:space="preserve"> SEM images of </w:t>
      </w:r>
      <w:proofErr w:type="spellStart"/>
      <w:r w:rsidRPr="00893C15">
        <w:rPr>
          <w:rFonts w:ascii="Times New Roman" w:hAnsi="Times New Roman" w:cs="Times New Roman"/>
          <w:sz w:val="24"/>
          <w:szCs w:val="24"/>
          <w:lang w:val="en-GB"/>
        </w:rPr>
        <w:t>Ti</w:t>
      </w:r>
      <w:proofErr w:type="spellEnd"/>
      <w:r w:rsidRPr="00893C15">
        <w:rPr>
          <w:rFonts w:ascii="Times New Roman" w:hAnsi="Times New Roman" w:cs="Times New Roman"/>
          <w:sz w:val="24"/>
          <w:szCs w:val="24"/>
          <w:lang w:val="en-GB"/>
        </w:rPr>
        <w:t>/(SnO</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57</w:t>
      </w:r>
      <w:r w:rsidRPr="00893C15">
        <w:rPr>
          <w:rFonts w:ascii="Times New Roman" w:hAnsi="Times New Roman" w:cs="Times New Roman"/>
          <w:sz w:val="24"/>
          <w:szCs w:val="24"/>
          <w:lang w:val="en-GB"/>
        </w:rPr>
        <w:t>(Sb</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O</w:t>
      </w:r>
      <w:r w:rsidRPr="00893C15">
        <w:rPr>
          <w:rFonts w:ascii="Times New Roman" w:hAnsi="Times New Roman" w:cs="Times New Roman"/>
          <w:sz w:val="24"/>
          <w:szCs w:val="24"/>
          <w:vertAlign w:val="subscript"/>
          <w:lang w:val="en-GB"/>
        </w:rPr>
        <w:t>5</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30</w:t>
      </w:r>
      <w:r w:rsidRPr="00893C15">
        <w:rPr>
          <w:rFonts w:ascii="Times New Roman" w:hAnsi="Times New Roman" w:cs="Times New Roman"/>
          <w:sz w:val="24"/>
          <w:szCs w:val="24"/>
          <w:lang w:val="en-GB"/>
        </w:rPr>
        <w:t>(IrO</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13</w:t>
      </w:r>
      <w:r w:rsidRPr="00893C15">
        <w:rPr>
          <w:rFonts w:ascii="Times New Roman" w:hAnsi="Times New Roman" w:cs="Times New Roman"/>
          <w:sz w:val="24"/>
          <w:szCs w:val="24"/>
          <w:lang w:val="en-GB"/>
        </w:rPr>
        <w:t xml:space="preserve"> anode</w:t>
      </w:r>
      <w:r w:rsidR="00FD2724"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 xml:space="preserve"> produced </w:t>
      </w:r>
      <w:r w:rsidR="006E6C75" w:rsidRPr="00893C15">
        <w:rPr>
          <w:rFonts w:ascii="Times New Roman" w:hAnsi="Times New Roman" w:cs="Times New Roman"/>
          <w:sz w:val="24"/>
          <w:szCs w:val="24"/>
          <w:lang w:val="en-GB"/>
        </w:rPr>
        <w:t>using</w:t>
      </w:r>
      <w:r w:rsidRPr="00893C15">
        <w:rPr>
          <w:rFonts w:ascii="Times New Roman" w:hAnsi="Times New Roman" w:cs="Times New Roman"/>
          <w:sz w:val="24"/>
          <w:szCs w:val="24"/>
          <w:lang w:val="en-GB"/>
        </w:rPr>
        <w:t xml:space="preserve"> the template method (A) and 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 xml:space="preserve"> method (B) (500× of magnification). Left: Images obtained </w:t>
      </w:r>
      <w:r w:rsidR="00F86457" w:rsidRPr="00893C15">
        <w:rPr>
          <w:rFonts w:ascii="Times New Roman" w:hAnsi="Times New Roman" w:cs="Times New Roman"/>
          <w:sz w:val="24"/>
          <w:szCs w:val="24"/>
          <w:lang w:val="en-GB"/>
        </w:rPr>
        <w:t>using</w:t>
      </w:r>
      <w:r w:rsidRPr="00893C15">
        <w:rPr>
          <w:rFonts w:ascii="Times New Roman" w:hAnsi="Times New Roman" w:cs="Times New Roman"/>
          <w:sz w:val="24"/>
          <w:szCs w:val="24"/>
          <w:lang w:val="en-GB"/>
        </w:rPr>
        <w:t xml:space="preserve"> BS mode; Right: elemental mapping obtained in BSE mode. </w:t>
      </w:r>
    </w:p>
    <w:p w14:paraId="5489A267" w14:textId="2BECA6FC" w:rsidR="006E6C75" w:rsidRPr="00893C15" w:rsidRDefault="006E6C75" w:rsidP="00153BAE">
      <w:pPr>
        <w:spacing w:after="0" w:line="480" w:lineRule="auto"/>
        <w:rPr>
          <w:rFonts w:ascii="Times New Roman" w:hAnsi="Times New Roman" w:cs="Times New Roman"/>
          <w:sz w:val="24"/>
          <w:szCs w:val="24"/>
          <w:lang w:val="en-GB" w:eastAsia="pt-BR"/>
        </w:rPr>
      </w:pPr>
    </w:p>
    <w:p w14:paraId="33AC03F5" w14:textId="3AEF2D9D" w:rsidR="00FD2724" w:rsidRPr="00893C15" w:rsidRDefault="00FD2724" w:rsidP="00153BAE">
      <w:pPr>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Fig</w:t>
      </w:r>
      <w:r w:rsidR="00153BA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3A shows the contact angle measurements for both anodes studied. A hydrophobic surface, with a contact angle of 88 ± 2.8°, was found for the anode produced </w:t>
      </w:r>
      <w:r w:rsidR="00DA33BB" w:rsidRPr="00893C15">
        <w:rPr>
          <w:rFonts w:ascii="Times New Roman" w:hAnsi="Times New Roman" w:cs="Times New Roman"/>
          <w:sz w:val="24"/>
          <w:szCs w:val="24"/>
          <w:lang w:val="en-GB"/>
        </w:rPr>
        <w:t>via</w:t>
      </w:r>
      <w:r w:rsidRPr="00893C15">
        <w:rPr>
          <w:rFonts w:ascii="Times New Roman" w:hAnsi="Times New Roman" w:cs="Times New Roman"/>
          <w:sz w:val="24"/>
          <w:szCs w:val="24"/>
          <w:lang w:val="en-GB"/>
        </w:rPr>
        <w:t xml:space="preserve"> the template method; while for the anode produce</w:t>
      </w:r>
      <w:r w:rsidR="00DA33BB" w:rsidRPr="00893C15">
        <w:rPr>
          <w:rFonts w:ascii="Times New Roman" w:hAnsi="Times New Roman" w:cs="Times New Roman"/>
          <w:sz w:val="24"/>
          <w:szCs w:val="24"/>
          <w:lang w:val="en-GB"/>
        </w:rPr>
        <w:t>d</w:t>
      </w:r>
      <w:r w:rsidRPr="00893C15">
        <w:rPr>
          <w:rFonts w:ascii="Times New Roman" w:hAnsi="Times New Roman" w:cs="Times New Roman"/>
          <w:sz w:val="24"/>
          <w:szCs w:val="24"/>
          <w:lang w:val="en-GB"/>
        </w:rPr>
        <w:t xml:space="preserve"> through </w:t>
      </w:r>
      <w:r w:rsidR="00E13CAD" w:rsidRPr="00893C15">
        <w:rPr>
          <w:rFonts w:ascii="Times New Roman" w:hAnsi="Times New Roman" w:cs="Times New Roman"/>
          <w:sz w:val="24"/>
          <w:szCs w:val="24"/>
          <w:lang w:val="en-GB"/>
        </w:rPr>
        <w:t xml:space="preserve">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 xml:space="preserve"> </w:t>
      </w:r>
      <w:r w:rsidR="00E13CAD" w:rsidRPr="00893C15">
        <w:rPr>
          <w:rFonts w:ascii="Times New Roman" w:hAnsi="Times New Roman" w:cs="Times New Roman"/>
          <w:sz w:val="24"/>
          <w:szCs w:val="24"/>
          <w:lang w:val="en-GB"/>
        </w:rPr>
        <w:t xml:space="preserve">method </w:t>
      </w:r>
      <w:r w:rsidRPr="00893C15">
        <w:rPr>
          <w:rFonts w:ascii="Times New Roman" w:hAnsi="Times New Roman" w:cs="Times New Roman"/>
          <w:sz w:val="24"/>
          <w:szCs w:val="24"/>
          <w:lang w:val="en-GB"/>
        </w:rPr>
        <w:t>(Fig</w:t>
      </w:r>
      <w:r w:rsidR="002A432C"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3</w:t>
      </w:r>
      <w:r w:rsidR="002A432C" w:rsidRPr="00893C15">
        <w:rPr>
          <w:rFonts w:ascii="Times New Roman" w:hAnsi="Times New Roman" w:cs="Times New Roman"/>
          <w:sz w:val="24"/>
          <w:szCs w:val="24"/>
          <w:lang w:val="en-GB"/>
        </w:rPr>
        <w:t>B</w:t>
      </w:r>
      <w:r w:rsidRPr="00893C15">
        <w:rPr>
          <w:rFonts w:ascii="Times New Roman" w:hAnsi="Times New Roman" w:cs="Times New Roman"/>
          <w:sz w:val="24"/>
          <w:szCs w:val="24"/>
          <w:lang w:val="en-GB"/>
        </w:rPr>
        <w:t xml:space="preserve">), a hydrophilic surface </w:t>
      </w:r>
      <w:r w:rsidR="001431C8" w:rsidRPr="00893C15">
        <w:rPr>
          <w:rFonts w:ascii="Times New Roman" w:hAnsi="Times New Roman" w:cs="Times New Roman"/>
          <w:sz w:val="24"/>
          <w:szCs w:val="24"/>
          <w:lang w:val="en-GB"/>
        </w:rPr>
        <w:t xml:space="preserve">was </w:t>
      </w:r>
      <w:r w:rsidRPr="00893C15">
        <w:rPr>
          <w:rFonts w:ascii="Times New Roman" w:hAnsi="Times New Roman" w:cs="Times New Roman"/>
          <w:sz w:val="24"/>
          <w:szCs w:val="24"/>
          <w:lang w:val="en-GB"/>
        </w:rPr>
        <w:t xml:space="preserve">observed (contact angle of 24.6 ± 5.8°). The hydrophobic behaviour seen for the template-made anode can be related to a more compact surface and </w:t>
      </w:r>
      <w:r w:rsidR="002A432C" w:rsidRPr="00893C15">
        <w:rPr>
          <w:rFonts w:ascii="Times New Roman" w:hAnsi="Times New Roman" w:cs="Times New Roman"/>
          <w:sz w:val="24"/>
          <w:szCs w:val="24"/>
          <w:lang w:val="en-GB"/>
        </w:rPr>
        <w:t xml:space="preserve">its </w:t>
      </w:r>
      <w:proofErr w:type="spellStart"/>
      <w:r w:rsidR="002A432C" w:rsidRPr="00893C15">
        <w:rPr>
          <w:rFonts w:ascii="Times New Roman" w:hAnsi="Times New Roman" w:cs="Times New Roman"/>
          <w:sz w:val="24"/>
          <w:szCs w:val="24"/>
          <w:lang w:val="en-GB"/>
        </w:rPr>
        <w:t>nanometric</w:t>
      </w:r>
      <w:proofErr w:type="spellEnd"/>
      <w:r w:rsidR="002A432C" w:rsidRPr="00893C15">
        <w:rPr>
          <w:rFonts w:ascii="Times New Roman" w:hAnsi="Times New Roman" w:cs="Times New Roman"/>
          <w:sz w:val="24"/>
          <w:szCs w:val="24"/>
          <w:lang w:val="en-GB"/>
        </w:rPr>
        <w:t xml:space="preserve"> porous structure (pores of 11 ± 4 nm in diameter), as seen in Fig. 1A</w:t>
      </w:r>
      <w:r w:rsidRPr="00893C15">
        <w:rPr>
          <w:rFonts w:ascii="Times New Roman" w:hAnsi="Times New Roman" w:cs="Times New Roman"/>
          <w:sz w:val="24"/>
          <w:szCs w:val="24"/>
          <w:lang w:val="en-GB"/>
        </w:rPr>
        <w:t>. As already demonstrated for MMO anodes, the hydrophobicity of their surfaces, resulting from nanoscale structures, hinder water adsorption, thereby improving the oxidation efficiency towards organic compounds [</w:t>
      </w:r>
      <w:r w:rsidR="00267EA4" w:rsidRPr="00893C15">
        <w:rPr>
          <w:rFonts w:ascii="Times New Roman" w:hAnsi="Times New Roman" w:cs="Times New Roman"/>
          <w:sz w:val="24"/>
          <w:szCs w:val="24"/>
          <w:lang w:val="en-GB"/>
        </w:rPr>
        <w:t>21</w:t>
      </w:r>
      <w:r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lastRenderedPageBreak/>
        <w:t xml:space="preserve">Therefore, it is expected that the template anode should display different EOR behaviour than 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-made anode and improved effectiveness in the removal of the RB-5 dye.</w:t>
      </w:r>
    </w:p>
    <w:p w14:paraId="5459B5E6" w14:textId="77777777" w:rsidR="00146C6B" w:rsidRPr="00893C15" w:rsidRDefault="00146C6B" w:rsidP="00153BAE">
      <w:pPr>
        <w:spacing w:after="0" w:line="480" w:lineRule="auto"/>
        <w:jc w:val="both"/>
        <w:rPr>
          <w:rFonts w:ascii="Times New Roman" w:hAnsi="Times New Roman" w:cs="Times New Roman"/>
          <w:sz w:val="24"/>
          <w:szCs w:val="24"/>
          <w:lang w:val="en-GB"/>
        </w:rPr>
      </w:pPr>
    </w:p>
    <w:p w14:paraId="0918A55C" w14:textId="40DF156B" w:rsidR="005825DF" w:rsidRPr="00893C15" w:rsidRDefault="006869C3"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noProof/>
          <w:sz w:val="24"/>
          <w:szCs w:val="24"/>
          <w:lang w:eastAsia="pt-BR"/>
        </w:rPr>
        <w:drawing>
          <wp:inline distT="0" distB="0" distL="0" distR="0" wp14:anchorId="764E9B74" wp14:editId="4777BC6D">
            <wp:extent cx="2761615" cy="2164080"/>
            <wp:effectExtent l="0" t="0" r="635"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1615" cy="2164080"/>
                    </a:xfrm>
                    <a:prstGeom prst="rect">
                      <a:avLst/>
                    </a:prstGeom>
                    <a:noFill/>
                  </pic:spPr>
                </pic:pic>
              </a:graphicData>
            </a:graphic>
          </wp:inline>
        </w:drawing>
      </w:r>
      <w:r w:rsidRPr="00893C15">
        <w:rPr>
          <w:rFonts w:ascii="Times New Roman" w:hAnsi="Times New Roman" w:cs="Times New Roman"/>
          <w:noProof/>
          <w:sz w:val="24"/>
          <w:szCs w:val="24"/>
          <w:lang w:eastAsia="pt-BR"/>
        </w:rPr>
        <w:drawing>
          <wp:inline distT="0" distB="0" distL="0" distR="0" wp14:anchorId="730D2B46" wp14:editId="681320D2">
            <wp:extent cx="2871470" cy="2207260"/>
            <wp:effectExtent l="0" t="0" r="508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1470" cy="2207260"/>
                    </a:xfrm>
                    <a:prstGeom prst="rect">
                      <a:avLst/>
                    </a:prstGeom>
                    <a:noFill/>
                  </pic:spPr>
                </pic:pic>
              </a:graphicData>
            </a:graphic>
          </wp:inline>
        </w:drawing>
      </w:r>
    </w:p>
    <w:p w14:paraId="118C6E6D" w14:textId="594F8264" w:rsidR="005825DF" w:rsidRPr="00893C15" w:rsidRDefault="008C63FD"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 xml:space="preserve">Fig. </w:t>
      </w:r>
      <w:r w:rsidR="006938E5" w:rsidRPr="00893C15">
        <w:rPr>
          <w:rFonts w:ascii="Times New Roman" w:hAnsi="Times New Roman" w:cs="Times New Roman"/>
          <w:b/>
          <w:sz w:val="24"/>
          <w:szCs w:val="24"/>
          <w:lang w:val="en-GB"/>
        </w:rPr>
        <w:t>3.</w:t>
      </w:r>
      <w:r w:rsidR="006938E5"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The contact angle of the </w:t>
      </w:r>
      <w:r w:rsidR="00C74BCF" w:rsidRPr="00893C15">
        <w:rPr>
          <w:rFonts w:ascii="Times New Roman" w:hAnsi="Times New Roman" w:cs="Times New Roman"/>
          <w:sz w:val="24"/>
          <w:szCs w:val="24"/>
          <w:lang w:val="en-GB"/>
        </w:rPr>
        <w:t xml:space="preserve">coating's </w:t>
      </w:r>
      <w:r w:rsidR="00FD2724" w:rsidRPr="00893C15">
        <w:rPr>
          <w:rFonts w:ascii="Times New Roman" w:hAnsi="Times New Roman" w:cs="Times New Roman"/>
          <w:sz w:val="24"/>
          <w:szCs w:val="24"/>
          <w:lang w:val="en-GB"/>
        </w:rPr>
        <w:t xml:space="preserve">surfaces of </w:t>
      </w:r>
      <w:proofErr w:type="spellStart"/>
      <w:r w:rsidRPr="00893C15">
        <w:rPr>
          <w:rFonts w:ascii="Times New Roman" w:hAnsi="Times New Roman" w:cs="Times New Roman"/>
          <w:sz w:val="24"/>
          <w:szCs w:val="24"/>
          <w:lang w:val="en-GB"/>
        </w:rPr>
        <w:t>Ti</w:t>
      </w:r>
      <w:proofErr w:type="spellEnd"/>
      <w:r w:rsidRPr="00893C15">
        <w:rPr>
          <w:rFonts w:ascii="Times New Roman" w:hAnsi="Times New Roman" w:cs="Times New Roman"/>
          <w:sz w:val="24"/>
          <w:szCs w:val="24"/>
          <w:lang w:val="en-GB"/>
        </w:rPr>
        <w:t>/(SnO</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57</w:t>
      </w:r>
      <w:r w:rsidRPr="00893C15">
        <w:rPr>
          <w:rFonts w:ascii="Times New Roman" w:hAnsi="Times New Roman" w:cs="Times New Roman"/>
          <w:sz w:val="24"/>
          <w:szCs w:val="24"/>
          <w:lang w:val="en-GB"/>
        </w:rPr>
        <w:t>(</w:t>
      </w:r>
      <w:r w:rsidR="00652516" w:rsidRPr="00893C15">
        <w:rPr>
          <w:rFonts w:ascii="Times New Roman" w:hAnsi="Times New Roman" w:cs="Times New Roman"/>
          <w:sz w:val="24"/>
          <w:szCs w:val="24"/>
          <w:lang w:val="en-GB"/>
        </w:rPr>
        <w:t>Sb</w:t>
      </w:r>
      <w:r w:rsidR="00652516" w:rsidRPr="00893C15">
        <w:rPr>
          <w:rFonts w:ascii="Times New Roman" w:hAnsi="Times New Roman" w:cs="Times New Roman"/>
          <w:sz w:val="24"/>
          <w:szCs w:val="24"/>
          <w:vertAlign w:val="subscript"/>
          <w:lang w:val="en-GB"/>
        </w:rPr>
        <w:t>2</w:t>
      </w:r>
      <w:r w:rsidR="00652516" w:rsidRPr="00893C15">
        <w:rPr>
          <w:rFonts w:ascii="Times New Roman" w:hAnsi="Times New Roman" w:cs="Times New Roman"/>
          <w:sz w:val="24"/>
          <w:szCs w:val="24"/>
          <w:lang w:val="en-GB"/>
        </w:rPr>
        <w:t>O</w:t>
      </w:r>
      <w:r w:rsidR="002E0405" w:rsidRPr="00893C15">
        <w:rPr>
          <w:rFonts w:ascii="Times New Roman" w:hAnsi="Times New Roman" w:cs="Times New Roman"/>
          <w:sz w:val="24"/>
          <w:szCs w:val="24"/>
          <w:vertAlign w:val="subscript"/>
          <w:lang w:val="en-GB"/>
        </w:rPr>
        <w:t>5</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30</w:t>
      </w:r>
      <w:r w:rsidRPr="00893C15">
        <w:rPr>
          <w:rFonts w:ascii="Times New Roman" w:hAnsi="Times New Roman" w:cs="Times New Roman"/>
          <w:sz w:val="24"/>
          <w:szCs w:val="24"/>
          <w:lang w:val="en-GB"/>
        </w:rPr>
        <w:t>(IrO</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13</w:t>
      </w:r>
      <w:r w:rsidRPr="00893C15">
        <w:rPr>
          <w:rFonts w:ascii="Times New Roman" w:hAnsi="Times New Roman" w:cs="Times New Roman"/>
          <w:sz w:val="24"/>
          <w:szCs w:val="24"/>
          <w:lang w:val="en-GB"/>
        </w:rPr>
        <w:t xml:space="preserve"> anode</w:t>
      </w:r>
      <w:r w:rsidR="00FD2724"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 xml:space="preserve"> produced </w:t>
      </w:r>
      <w:r w:rsidR="00FD2724" w:rsidRPr="00893C15">
        <w:rPr>
          <w:rFonts w:ascii="Times New Roman" w:hAnsi="Times New Roman" w:cs="Times New Roman"/>
          <w:sz w:val="24"/>
          <w:szCs w:val="24"/>
          <w:lang w:val="en-GB"/>
        </w:rPr>
        <w:t>via</w:t>
      </w:r>
      <w:r w:rsidRPr="00893C15">
        <w:rPr>
          <w:rFonts w:ascii="Times New Roman" w:hAnsi="Times New Roman" w:cs="Times New Roman"/>
          <w:sz w:val="24"/>
          <w:szCs w:val="24"/>
          <w:lang w:val="en-GB"/>
        </w:rPr>
        <w:t xml:space="preserve"> the template method (A) and by the </w:t>
      </w:r>
      <w:proofErr w:type="spellStart"/>
      <w:r w:rsidRPr="00893C15">
        <w:rPr>
          <w:rFonts w:ascii="Times New Roman" w:hAnsi="Times New Roman" w:cs="Times New Roman"/>
          <w:sz w:val="24"/>
          <w:szCs w:val="24"/>
          <w:lang w:val="en-GB"/>
        </w:rPr>
        <w:t>Pechini</w:t>
      </w:r>
      <w:proofErr w:type="spellEnd"/>
      <w:r w:rsidRPr="00893C15">
        <w:rPr>
          <w:rFonts w:ascii="Times New Roman" w:hAnsi="Times New Roman" w:cs="Times New Roman"/>
          <w:sz w:val="24"/>
          <w:szCs w:val="24"/>
          <w:lang w:val="en-GB"/>
        </w:rPr>
        <w:t xml:space="preserve"> method (B).</w:t>
      </w:r>
    </w:p>
    <w:p w14:paraId="439F6E08" w14:textId="77777777" w:rsidR="008C63FD" w:rsidRPr="00893C15" w:rsidRDefault="008C63FD" w:rsidP="00153BAE">
      <w:pPr>
        <w:spacing w:after="0" w:line="480" w:lineRule="auto"/>
        <w:jc w:val="both"/>
        <w:rPr>
          <w:rFonts w:ascii="Times New Roman" w:hAnsi="Times New Roman" w:cs="Times New Roman"/>
          <w:sz w:val="24"/>
          <w:szCs w:val="24"/>
          <w:lang w:val="en-GB"/>
        </w:rPr>
      </w:pPr>
    </w:p>
    <w:p w14:paraId="56964D42" w14:textId="62564A61" w:rsidR="00086EF3" w:rsidRPr="00893C15" w:rsidRDefault="00330130" w:rsidP="00153BAE">
      <w:pPr>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Notably, unlike several amorphous metallic oxide films made using a block copolymer method and calcined at temperatures below 450 </w:t>
      </w:r>
      <w:r w:rsidR="00DA33BB"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C </w:t>
      </w:r>
      <w:r w:rsidR="00BE560B" w:rsidRPr="00893C15">
        <w:rPr>
          <w:rFonts w:ascii="Times New Roman" w:hAnsi="Times New Roman" w:cs="Times New Roman"/>
          <w:sz w:val="24"/>
          <w:szCs w:val="24"/>
          <w:lang w:val="en-GB"/>
        </w:rPr>
        <w:fldChar w:fldCharType="begin">
          <w:fldData xml:space="preserve">PEVuZE5vdGU+PENpdGU+PEF1dGhvcj5TYXNzb3llPC9BdXRob3I+PFllYXI+MjAwOTwvWWVhcj48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</w:fldData>
        </w:fldChar>
      </w:r>
      <w:r w:rsidR="00007A9D" w:rsidRPr="00893C15">
        <w:rPr>
          <w:rFonts w:ascii="Times New Roman" w:hAnsi="Times New Roman" w:cs="Times New Roman"/>
          <w:sz w:val="24"/>
          <w:szCs w:val="24"/>
          <w:lang w:val="en-GB"/>
        </w:rPr>
        <w:instrText xml:space="preserve"> ADDIN EN.CITE </w:instrText>
      </w:r>
      <w:r w:rsidR="00007A9D" w:rsidRPr="00893C15">
        <w:rPr>
          <w:rFonts w:ascii="Times New Roman" w:hAnsi="Times New Roman" w:cs="Times New Roman"/>
          <w:sz w:val="24"/>
          <w:szCs w:val="24"/>
          <w:lang w:val="en-GB"/>
        </w:rPr>
        <w:fldChar w:fldCharType="begin">
          <w:fldData xml:space="preserve">PEVuZE5vdGU+PENpdGU+PEF1dGhvcj5TYXNzb3llPC9BdXRob3I+PFllYXI+MjAwOTwvWWVhcj48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</w:fldData>
        </w:fldChar>
      </w:r>
      <w:r w:rsidR="00007A9D" w:rsidRPr="00893C15">
        <w:rPr>
          <w:rFonts w:ascii="Times New Roman" w:hAnsi="Times New Roman" w:cs="Times New Roman"/>
          <w:sz w:val="24"/>
          <w:szCs w:val="24"/>
          <w:lang w:val="en-GB"/>
        </w:rPr>
        <w:instrText xml:space="preserve"> ADDIN EN.CITE.DATA </w:instrText>
      </w:r>
      <w:r w:rsidR="00007A9D" w:rsidRPr="00893C15">
        <w:rPr>
          <w:rFonts w:ascii="Times New Roman" w:hAnsi="Times New Roman" w:cs="Times New Roman"/>
          <w:sz w:val="24"/>
          <w:szCs w:val="24"/>
          <w:lang w:val="en-GB"/>
        </w:rPr>
      </w:r>
      <w:r w:rsidR="00007A9D" w:rsidRPr="00893C15">
        <w:rPr>
          <w:rFonts w:ascii="Times New Roman" w:hAnsi="Times New Roman" w:cs="Times New Roman"/>
          <w:sz w:val="24"/>
          <w:szCs w:val="24"/>
          <w:lang w:val="en-GB"/>
        </w:rPr>
        <w:fldChar w:fldCharType="end"/>
      </w:r>
      <w:r w:rsidR="00BE560B" w:rsidRPr="00893C15">
        <w:rPr>
          <w:rFonts w:ascii="Times New Roman" w:hAnsi="Times New Roman" w:cs="Times New Roman"/>
          <w:sz w:val="24"/>
          <w:szCs w:val="24"/>
          <w:lang w:val="en-GB"/>
        </w:rPr>
      </w:r>
      <w:r w:rsidR="00BE560B"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[4, 8, 10, 21]</w:t>
      </w:r>
      <w:r w:rsidR="00BE560B" w:rsidRPr="00893C15">
        <w:rPr>
          <w:rFonts w:ascii="Times New Roman" w:hAnsi="Times New Roman" w:cs="Times New Roman"/>
          <w:sz w:val="24"/>
          <w:szCs w:val="24"/>
          <w:lang w:val="en-GB"/>
        </w:rPr>
        <w:fldChar w:fldCharType="end"/>
      </w:r>
      <w:r w:rsidRPr="00893C15">
        <w:rPr>
          <w:rFonts w:ascii="Times New Roman" w:hAnsi="Times New Roman" w:cs="Times New Roman"/>
          <w:sz w:val="24"/>
          <w:szCs w:val="24"/>
          <w:lang w:val="en-GB"/>
        </w:rPr>
        <w:t xml:space="preserve">, the XRD </w:t>
      </w:r>
      <w:r w:rsidR="00FD2724" w:rsidRPr="00893C15">
        <w:rPr>
          <w:rFonts w:ascii="Times New Roman" w:hAnsi="Times New Roman" w:cs="Times New Roman"/>
          <w:sz w:val="24"/>
          <w:szCs w:val="24"/>
          <w:lang w:val="en-GB"/>
        </w:rPr>
        <w:t>patterns</w:t>
      </w:r>
      <w:r w:rsidRPr="00893C15">
        <w:rPr>
          <w:rFonts w:ascii="Times New Roman" w:hAnsi="Times New Roman" w:cs="Times New Roman"/>
          <w:sz w:val="24"/>
          <w:szCs w:val="24"/>
          <w:lang w:val="en-GB"/>
        </w:rPr>
        <w:t xml:space="preserve"> in Figure </w:t>
      </w:r>
      <w:r w:rsidR="006938E5" w:rsidRPr="00893C15">
        <w:rPr>
          <w:rFonts w:ascii="Times New Roman" w:hAnsi="Times New Roman" w:cs="Times New Roman"/>
          <w:sz w:val="24"/>
          <w:szCs w:val="24"/>
          <w:lang w:val="en-GB"/>
        </w:rPr>
        <w:t xml:space="preserve">4 </w:t>
      </w:r>
      <w:r w:rsidRPr="00893C15">
        <w:rPr>
          <w:rFonts w:ascii="Times New Roman" w:hAnsi="Times New Roman" w:cs="Times New Roman"/>
          <w:sz w:val="24"/>
          <w:szCs w:val="24"/>
          <w:lang w:val="en-GB"/>
        </w:rPr>
        <w:t xml:space="preserve">demonstrate </w:t>
      </w:r>
      <w:r w:rsidR="00FD2724" w:rsidRPr="00893C15">
        <w:rPr>
          <w:rFonts w:ascii="Times New Roman" w:hAnsi="Times New Roman" w:cs="Times New Roman"/>
          <w:sz w:val="24"/>
          <w:szCs w:val="24"/>
          <w:lang w:val="en-GB"/>
        </w:rPr>
        <w:t xml:space="preserve">high </w:t>
      </w:r>
      <w:r w:rsidR="00086EF3" w:rsidRPr="00893C15">
        <w:rPr>
          <w:rFonts w:ascii="Times New Roman" w:hAnsi="Times New Roman" w:cs="Times New Roman"/>
          <w:sz w:val="24"/>
          <w:szCs w:val="24"/>
          <w:lang w:val="en-GB"/>
        </w:rPr>
        <w:t>c</w:t>
      </w:r>
      <w:r w:rsidRPr="00893C15">
        <w:rPr>
          <w:rFonts w:ascii="Times New Roman" w:hAnsi="Times New Roman" w:cs="Times New Roman"/>
          <w:sz w:val="24"/>
          <w:szCs w:val="24"/>
          <w:lang w:val="en-GB"/>
        </w:rPr>
        <w:t xml:space="preserve">rystallinity of the oxides </w:t>
      </w:r>
      <w:r w:rsidR="00086EF3" w:rsidRPr="00893C15">
        <w:rPr>
          <w:rFonts w:ascii="Times New Roman" w:hAnsi="Times New Roman" w:cs="Times New Roman"/>
          <w:sz w:val="24"/>
          <w:szCs w:val="24"/>
          <w:lang w:val="en-GB"/>
        </w:rPr>
        <w:t xml:space="preserve">made </w:t>
      </w:r>
      <w:r w:rsidR="00F86457" w:rsidRPr="00893C15">
        <w:rPr>
          <w:rFonts w:ascii="Times New Roman" w:hAnsi="Times New Roman" w:cs="Times New Roman"/>
          <w:sz w:val="24"/>
          <w:szCs w:val="24"/>
          <w:lang w:val="en-GB"/>
        </w:rPr>
        <w:t>using</w:t>
      </w:r>
      <w:r w:rsidR="00086EF3" w:rsidRPr="00893C15">
        <w:rPr>
          <w:rFonts w:ascii="Times New Roman" w:hAnsi="Times New Roman" w:cs="Times New Roman"/>
          <w:sz w:val="24"/>
          <w:szCs w:val="24"/>
          <w:lang w:val="en-GB"/>
        </w:rPr>
        <w:t xml:space="preserve"> both methods, mainly for the SnO</w:t>
      </w:r>
      <w:r w:rsidR="00086EF3" w:rsidRPr="00893C15">
        <w:rPr>
          <w:rFonts w:ascii="Times New Roman" w:hAnsi="Times New Roman" w:cs="Times New Roman"/>
          <w:sz w:val="24"/>
          <w:szCs w:val="24"/>
          <w:vertAlign w:val="subscript"/>
          <w:lang w:val="en-GB"/>
        </w:rPr>
        <w:t>2</w:t>
      </w:r>
      <w:r w:rsidR="00086EF3" w:rsidRPr="00893C15">
        <w:rPr>
          <w:rFonts w:ascii="Times New Roman" w:hAnsi="Times New Roman" w:cs="Times New Roman"/>
          <w:sz w:val="24"/>
          <w:szCs w:val="24"/>
          <w:lang w:val="en-GB"/>
        </w:rPr>
        <w:t xml:space="preserve">. </w:t>
      </w:r>
      <w:r w:rsidR="00C65A3B" w:rsidRPr="00893C15">
        <w:rPr>
          <w:rFonts w:ascii="Times New Roman" w:hAnsi="Times New Roman" w:cs="Times New Roman"/>
          <w:sz w:val="24"/>
          <w:szCs w:val="24"/>
          <w:lang w:val="en-GB"/>
        </w:rPr>
        <w:t>Note that both coatings can be well indexed as SnO</w:t>
      </w:r>
      <w:r w:rsidR="00C65A3B" w:rsidRPr="00893C15">
        <w:rPr>
          <w:rFonts w:ascii="Times New Roman" w:hAnsi="Times New Roman" w:cs="Times New Roman"/>
          <w:sz w:val="24"/>
          <w:szCs w:val="24"/>
          <w:vertAlign w:val="subscript"/>
          <w:lang w:val="en-GB"/>
        </w:rPr>
        <w:t>2</w:t>
      </w:r>
      <w:r w:rsidR="00C65A3B" w:rsidRPr="00893C15">
        <w:rPr>
          <w:rFonts w:ascii="Times New Roman" w:hAnsi="Times New Roman" w:cs="Times New Roman"/>
          <w:sz w:val="24"/>
          <w:szCs w:val="24"/>
          <w:lang w:val="en-GB"/>
        </w:rPr>
        <w:t xml:space="preserve"> </w:t>
      </w:r>
      <w:r w:rsidR="00086EF3" w:rsidRPr="00893C15">
        <w:rPr>
          <w:rFonts w:ascii="Times New Roman" w:hAnsi="Times New Roman" w:cs="Times New Roman"/>
          <w:sz w:val="24"/>
          <w:szCs w:val="24"/>
          <w:lang w:val="en-GB"/>
        </w:rPr>
        <w:t>(JCPDS Card no. 41-1445), IrO</w:t>
      </w:r>
      <w:r w:rsidR="00086EF3" w:rsidRPr="00893C15">
        <w:rPr>
          <w:rFonts w:ascii="Times New Roman" w:hAnsi="Times New Roman" w:cs="Times New Roman"/>
          <w:sz w:val="24"/>
          <w:szCs w:val="24"/>
          <w:vertAlign w:val="subscript"/>
          <w:lang w:val="en-GB"/>
        </w:rPr>
        <w:t>2</w:t>
      </w:r>
      <w:r w:rsidR="00086EF3" w:rsidRPr="00893C15">
        <w:rPr>
          <w:rFonts w:ascii="Times New Roman" w:hAnsi="Times New Roman" w:cs="Times New Roman"/>
          <w:sz w:val="24"/>
          <w:szCs w:val="24"/>
          <w:lang w:val="en-GB"/>
        </w:rPr>
        <w:t xml:space="preserve"> (</w:t>
      </w:r>
      <w:r w:rsidR="00C65A3B" w:rsidRPr="00893C15">
        <w:rPr>
          <w:rFonts w:ascii="Times New Roman" w:hAnsi="Times New Roman" w:cs="Times New Roman"/>
          <w:sz w:val="24"/>
          <w:szCs w:val="24"/>
          <w:lang w:val="en-GB"/>
        </w:rPr>
        <w:t>JCPDS</w:t>
      </w:r>
      <w:r w:rsidR="00086EF3" w:rsidRPr="00893C15">
        <w:rPr>
          <w:rFonts w:ascii="Times New Roman" w:hAnsi="Times New Roman" w:cs="Times New Roman"/>
          <w:sz w:val="24"/>
          <w:szCs w:val="24"/>
          <w:lang w:val="en-GB"/>
        </w:rPr>
        <w:t>-No. 150870)</w:t>
      </w:r>
      <w:r w:rsidR="00A23CA1" w:rsidRPr="00893C15">
        <w:rPr>
          <w:rFonts w:ascii="Times New Roman" w:hAnsi="Times New Roman" w:cs="Times New Roman"/>
          <w:sz w:val="24"/>
          <w:szCs w:val="24"/>
          <w:lang w:val="en-GB"/>
        </w:rPr>
        <w:t>,</w:t>
      </w:r>
      <w:r w:rsidR="00086EF3" w:rsidRPr="00893C15">
        <w:rPr>
          <w:rFonts w:ascii="Times New Roman" w:hAnsi="Times New Roman" w:cs="Times New Roman"/>
          <w:sz w:val="24"/>
          <w:szCs w:val="24"/>
          <w:lang w:val="en-GB"/>
        </w:rPr>
        <w:t xml:space="preserve"> and </w:t>
      </w:r>
      <w:r w:rsidR="00C65A3B" w:rsidRPr="00893C15">
        <w:rPr>
          <w:rFonts w:ascii="Times New Roman" w:hAnsi="Times New Roman" w:cs="Times New Roman"/>
          <w:sz w:val="24"/>
          <w:szCs w:val="24"/>
          <w:lang w:val="en-GB"/>
        </w:rPr>
        <w:t>Sb</w:t>
      </w:r>
      <w:r w:rsidR="00C65A3B" w:rsidRPr="00893C15">
        <w:rPr>
          <w:rFonts w:ascii="Times New Roman" w:hAnsi="Times New Roman" w:cs="Times New Roman"/>
          <w:sz w:val="24"/>
          <w:szCs w:val="24"/>
          <w:vertAlign w:val="subscript"/>
          <w:lang w:val="en-GB"/>
        </w:rPr>
        <w:t>2</w:t>
      </w:r>
      <w:r w:rsidR="00C65A3B" w:rsidRPr="00893C15">
        <w:rPr>
          <w:rFonts w:ascii="Times New Roman" w:hAnsi="Times New Roman" w:cs="Times New Roman"/>
          <w:sz w:val="24"/>
          <w:szCs w:val="24"/>
          <w:lang w:val="en-GB"/>
        </w:rPr>
        <w:t>O</w:t>
      </w:r>
      <w:r w:rsidR="00C65A3B" w:rsidRPr="00893C15">
        <w:rPr>
          <w:rFonts w:ascii="Times New Roman" w:hAnsi="Times New Roman" w:cs="Times New Roman"/>
          <w:sz w:val="24"/>
          <w:szCs w:val="24"/>
          <w:vertAlign w:val="subscript"/>
          <w:lang w:val="en-GB"/>
        </w:rPr>
        <w:t>4</w:t>
      </w:r>
      <w:r w:rsidR="00C65A3B" w:rsidRPr="00893C15">
        <w:rPr>
          <w:rFonts w:ascii="Times New Roman" w:hAnsi="Times New Roman" w:cs="Times New Roman"/>
          <w:sz w:val="24"/>
          <w:szCs w:val="24"/>
          <w:lang w:val="en-GB"/>
        </w:rPr>
        <w:t xml:space="preserve"> </w:t>
      </w:r>
      <w:r w:rsidR="00086EF3" w:rsidRPr="00893C15">
        <w:rPr>
          <w:rFonts w:ascii="Times New Roman" w:hAnsi="Times New Roman" w:cs="Times New Roman"/>
          <w:sz w:val="24"/>
          <w:szCs w:val="24"/>
          <w:lang w:val="en-GB"/>
        </w:rPr>
        <w:t>(</w:t>
      </w:r>
      <w:r w:rsidR="00C65A3B" w:rsidRPr="00893C15">
        <w:rPr>
          <w:rFonts w:ascii="Times New Roman" w:hAnsi="Times New Roman" w:cs="Times New Roman"/>
          <w:sz w:val="24"/>
          <w:szCs w:val="24"/>
          <w:lang w:val="en-GB"/>
        </w:rPr>
        <w:t>JCPDS</w:t>
      </w:r>
      <w:r w:rsidR="00086EF3" w:rsidRPr="00893C15">
        <w:rPr>
          <w:rFonts w:ascii="Times New Roman" w:hAnsi="Times New Roman" w:cs="Times New Roman"/>
          <w:sz w:val="24"/>
          <w:szCs w:val="24"/>
          <w:lang w:val="en-GB"/>
        </w:rPr>
        <w:t>-No.</w:t>
      </w:r>
      <w:r w:rsidR="002D2E1C" w:rsidRPr="00893C15">
        <w:rPr>
          <w:rFonts w:ascii="Times New Roman" w:hAnsi="Times New Roman" w:cs="Times New Roman"/>
          <w:sz w:val="24"/>
          <w:szCs w:val="24"/>
          <w:lang w:val="en-GB"/>
        </w:rPr>
        <w:t xml:space="preserve"> 36-1163), all in </w:t>
      </w:r>
      <w:r w:rsidR="00F86457" w:rsidRPr="00893C15">
        <w:rPr>
          <w:rFonts w:ascii="Times New Roman" w:hAnsi="Times New Roman" w:cs="Times New Roman"/>
          <w:sz w:val="24"/>
          <w:szCs w:val="24"/>
          <w:lang w:val="en-GB"/>
        </w:rPr>
        <w:t xml:space="preserve">a </w:t>
      </w:r>
      <w:r w:rsidR="002D2E1C" w:rsidRPr="00893C15">
        <w:rPr>
          <w:rFonts w:ascii="Times New Roman" w:hAnsi="Times New Roman" w:cs="Times New Roman"/>
          <w:sz w:val="24"/>
          <w:szCs w:val="24"/>
          <w:lang w:val="en-GB"/>
        </w:rPr>
        <w:t>tetragonal structure</w:t>
      </w:r>
      <w:r w:rsidR="00744328" w:rsidRPr="00893C15">
        <w:rPr>
          <w:rFonts w:ascii="Times New Roman" w:hAnsi="Times New Roman" w:cs="Times New Roman"/>
          <w:sz w:val="24"/>
          <w:szCs w:val="24"/>
          <w:lang w:val="en-GB"/>
        </w:rPr>
        <w:t>. Moreover, no separate Sb</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O</w:t>
      </w:r>
      <w:r w:rsidR="00744328" w:rsidRPr="00893C15">
        <w:rPr>
          <w:rFonts w:ascii="Times New Roman" w:hAnsi="Times New Roman" w:cs="Times New Roman"/>
          <w:sz w:val="24"/>
          <w:szCs w:val="24"/>
          <w:vertAlign w:val="subscript"/>
          <w:lang w:val="en-GB"/>
        </w:rPr>
        <w:t>5</w:t>
      </w:r>
      <w:r w:rsidR="00744328" w:rsidRPr="00893C15">
        <w:rPr>
          <w:rFonts w:ascii="Times New Roman" w:hAnsi="Times New Roman" w:cs="Times New Roman"/>
          <w:sz w:val="24"/>
          <w:szCs w:val="24"/>
          <w:lang w:val="en-GB"/>
        </w:rPr>
        <w:t xml:space="preserve"> and IrO</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 xml:space="preserve"> peaks are seen,</w:t>
      </w:r>
      <w:r w:rsidR="002D2E1C" w:rsidRPr="00893C15">
        <w:rPr>
          <w:rFonts w:ascii="Times New Roman" w:hAnsi="Times New Roman" w:cs="Times New Roman"/>
          <w:sz w:val="24"/>
          <w:szCs w:val="24"/>
          <w:lang w:val="en-GB"/>
        </w:rPr>
        <w:t xml:space="preserve"> which </w:t>
      </w:r>
      <w:r w:rsidR="00744328" w:rsidRPr="00893C15">
        <w:rPr>
          <w:rFonts w:ascii="Times New Roman" w:hAnsi="Times New Roman" w:cs="Times New Roman"/>
          <w:sz w:val="24"/>
          <w:szCs w:val="24"/>
          <w:lang w:val="en-GB"/>
        </w:rPr>
        <w:t xml:space="preserve">indicates </w:t>
      </w:r>
      <w:r w:rsidR="002D2E1C" w:rsidRPr="00893C15">
        <w:rPr>
          <w:rFonts w:ascii="Times New Roman" w:hAnsi="Times New Roman" w:cs="Times New Roman"/>
          <w:sz w:val="24"/>
          <w:szCs w:val="24"/>
          <w:lang w:val="en-GB"/>
        </w:rPr>
        <w:t xml:space="preserve">that </w:t>
      </w:r>
      <w:r w:rsidR="00744328" w:rsidRPr="00893C15">
        <w:rPr>
          <w:rFonts w:ascii="Times New Roman" w:hAnsi="Times New Roman" w:cs="Times New Roman"/>
          <w:sz w:val="24"/>
          <w:szCs w:val="24"/>
          <w:lang w:val="en-GB"/>
        </w:rPr>
        <w:t xml:space="preserve">metastable </w:t>
      </w:r>
      <w:r w:rsidR="002D2E1C" w:rsidRPr="00893C15">
        <w:rPr>
          <w:rFonts w:ascii="Times New Roman" w:hAnsi="Times New Roman" w:cs="Times New Roman"/>
          <w:sz w:val="24"/>
          <w:szCs w:val="24"/>
          <w:lang w:val="en-GB"/>
        </w:rPr>
        <w:t>solid solution</w:t>
      </w:r>
      <w:r w:rsidR="00FD2724" w:rsidRPr="00893C15">
        <w:rPr>
          <w:rFonts w:ascii="Times New Roman" w:hAnsi="Times New Roman" w:cs="Times New Roman"/>
          <w:sz w:val="24"/>
          <w:szCs w:val="24"/>
          <w:lang w:val="en-GB"/>
        </w:rPr>
        <w:t>s</w:t>
      </w:r>
      <w:r w:rsidR="002D2E1C" w:rsidRPr="00893C15">
        <w:rPr>
          <w:rFonts w:ascii="Times New Roman" w:hAnsi="Times New Roman" w:cs="Times New Roman"/>
          <w:sz w:val="24"/>
          <w:szCs w:val="24"/>
          <w:lang w:val="en-GB"/>
        </w:rPr>
        <w:t xml:space="preserve"> </w:t>
      </w:r>
      <w:r w:rsidR="00744328" w:rsidRPr="00893C15">
        <w:rPr>
          <w:rFonts w:ascii="Times New Roman" w:hAnsi="Times New Roman" w:cs="Times New Roman"/>
          <w:sz w:val="24"/>
          <w:szCs w:val="24"/>
          <w:lang w:val="en-GB"/>
        </w:rPr>
        <w:t xml:space="preserve">of </w:t>
      </w:r>
      <w:proofErr w:type="spellStart"/>
      <w:r w:rsidR="00744328" w:rsidRPr="00893C15">
        <w:rPr>
          <w:rFonts w:ascii="Times New Roman" w:hAnsi="Times New Roman" w:cs="Times New Roman"/>
          <w:sz w:val="24"/>
          <w:szCs w:val="24"/>
          <w:lang w:val="en-GB"/>
        </w:rPr>
        <w:t>Ti</w:t>
      </w:r>
      <w:proofErr w:type="spellEnd"/>
      <w:r w:rsidR="00744328" w:rsidRPr="00893C15">
        <w:rPr>
          <w:rFonts w:ascii="Times New Roman" w:hAnsi="Times New Roman" w:cs="Times New Roman"/>
          <w:sz w:val="24"/>
          <w:szCs w:val="24"/>
          <w:lang w:val="en-GB"/>
        </w:rPr>
        <w:t>/SnO</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-Sb</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O</w:t>
      </w:r>
      <w:r w:rsidR="002E0405" w:rsidRPr="00893C15">
        <w:rPr>
          <w:rFonts w:ascii="Times New Roman" w:hAnsi="Times New Roman" w:cs="Times New Roman"/>
          <w:sz w:val="24"/>
          <w:szCs w:val="24"/>
          <w:vertAlign w:val="subscript"/>
          <w:lang w:val="en-GB"/>
        </w:rPr>
        <w:t>5</w:t>
      </w:r>
      <w:r w:rsidR="00744328" w:rsidRPr="00893C15">
        <w:rPr>
          <w:rFonts w:ascii="Times New Roman" w:hAnsi="Times New Roman" w:cs="Times New Roman"/>
          <w:sz w:val="24"/>
          <w:szCs w:val="24"/>
          <w:lang w:val="en-GB"/>
        </w:rPr>
        <w:t>-IrO</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were</w:t>
      </w:r>
      <w:r w:rsidR="00744328" w:rsidRPr="00893C15">
        <w:rPr>
          <w:rFonts w:ascii="Times New Roman" w:hAnsi="Times New Roman" w:cs="Times New Roman"/>
          <w:sz w:val="24"/>
          <w:szCs w:val="24"/>
          <w:lang w:val="en-GB"/>
        </w:rPr>
        <w:t xml:space="preserve"> </w:t>
      </w:r>
      <w:r w:rsidR="002D2E1C" w:rsidRPr="00893C15">
        <w:rPr>
          <w:rFonts w:ascii="Times New Roman" w:hAnsi="Times New Roman" w:cs="Times New Roman"/>
          <w:sz w:val="24"/>
          <w:szCs w:val="24"/>
          <w:lang w:val="en-GB"/>
        </w:rPr>
        <w:t>formed</w:t>
      </w:r>
      <w:r w:rsidR="00086EF3" w:rsidRPr="00893C15">
        <w:rPr>
          <w:rFonts w:ascii="Times New Roman" w:hAnsi="Times New Roman" w:cs="Times New Roman"/>
          <w:sz w:val="24"/>
          <w:szCs w:val="24"/>
          <w:lang w:val="en-GB"/>
        </w:rPr>
        <w:t>.</w:t>
      </w:r>
      <w:r w:rsidR="00744328" w:rsidRPr="00893C15">
        <w:rPr>
          <w:rFonts w:ascii="Times New Roman" w:hAnsi="Times New Roman" w:cs="Times New Roman"/>
          <w:sz w:val="24"/>
          <w:szCs w:val="24"/>
          <w:lang w:val="en-GB"/>
        </w:rPr>
        <w:t xml:space="preserve"> Similar result</w:t>
      </w:r>
      <w:r w:rsidR="004B5E8B" w:rsidRPr="00893C15">
        <w:rPr>
          <w:rFonts w:ascii="Times New Roman" w:hAnsi="Times New Roman" w:cs="Times New Roman"/>
          <w:sz w:val="24"/>
          <w:szCs w:val="24"/>
          <w:lang w:val="en-GB"/>
        </w:rPr>
        <w:t>s</w:t>
      </w:r>
      <w:r w:rsidR="00744328" w:rsidRPr="00893C15">
        <w:rPr>
          <w:rFonts w:ascii="Times New Roman" w:hAnsi="Times New Roman" w:cs="Times New Roman"/>
          <w:sz w:val="24"/>
          <w:szCs w:val="24"/>
          <w:lang w:val="en-GB"/>
        </w:rPr>
        <w:t xml:space="preserve"> w</w:t>
      </w:r>
      <w:r w:rsidR="004B5E8B" w:rsidRPr="00893C15">
        <w:rPr>
          <w:rFonts w:ascii="Times New Roman" w:hAnsi="Times New Roman" w:cs="Times New Roman"/>
          <w:sz w:val="24"/>
          <w:szCs w:val="24"/>
          <w:lang w:val="en-GB"/>
        </w:rPr>
        <w:t>ere</w:t>
      </w:r>
      <w:r w:rsidR="00744328" w:rsidRPr="00893C15">
        <w:rPr>
          <w:rFonts w:ascii="Times New Roman" w:hAnsi="Times New Roman" w:cs="Times New Roman"/>
          <w:sz w:val="24"/>
          <w:szCs w:val="24"/>
          <w:lang w:val="en-GB"/>
        </w:rPr>
        <w:t xml:space="preserve"> previously reported by Chen et al</w:t>
      </w:r>
      <w:r w:rsidR="00FD2724"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fldChar w:fldCharType="begin"/>
      </w:r>
      <w:r w:rsidR="00007A9D" w:rsidRPr="00893C15">
        <w:rPr>
          <w:rFonts w:ascii="Times New Roman" w:hAnsi="Times New Roman" w:cs="Times New Roman"/>
          <w:sz w:val="24"/>
          <w:szCs w:val="24"/>
          <w:lang w:val="en-GB"/>
        </w:rPr>
        <w:instrText xml:space="preserve"> ADDIN EN.CITE &lt;EndNote&gt;&lt;Cite&gt;&lt;Author&gt;Chen&lt;/Author&gt;&lt;Year&gt;2005&lt;/Year&gt;&lt;RecNum&gt;279&lt;/RecNum&gt;&lt;DisplayText&gt;[22]&lt;/DisplayText&gt;&lt;record&gt;&lt;rec-number&gt;279&lt;/rec-number&gt;&lt;foreign-keys&gt;&lt;key app="EN" db-id="02t9sprx9rpdwvewf5wpwx5hz2xtd2pfefe5" timestamp="1615993426"&gt;279&lt;/key&gt;&lt;/foreign-keys&gt;&lt;ref-type name="Journal Article"&gt;17&lt;/ref-type&gt;&lt;contributors&gt;&lt;authors&gt;&lt;author&gt;Chen, Xueming&lt;/author&gt;&lt;author&gt;Chen, Guohua&lt;/author&gt;&lt;/authors&gt;&lt;/contributors&gt;&lt;titles&gt;&lt;title&gt;&lt;style face="normal" font="default" size="100%"&gt;Investigation of Ti∕ IrO&lt;/style&gt;&lt;style face="subscript" font="default" size="100%"&gt;2&lt;/style&gt;&lt;style face="normal" font="default" size="100%"&gt;-Sb&lt;/style&gt;&lt;style face="subscript" font="default" size="100%"&gt;2&lt;/style&gt;&lt;style face="normal" font="default" size="100%"&gt;O&lt;/style&gt;&lt;style face="subscript" font="default" size="100%"&gt;5&lt;/style&gt;&lt;style face="normal" font="default" size="100%"&gt;-SnO&lt;/style&gt;&lt;style face="subscript" font="default" size="100%"&gt;2&lt;/style&gt;&lt;style face="normal" font="default" size="100%"&gt; electrodes for O&lt;/style&gt;&lt;style face="subscript" font="default" size="100%"&gt;2&lt;/style&gt;&lt;style face="normal" font="default" size="100%"&gt; evolution: calcination temperature and precursor composition effects&lt;/style&gt;&lt;/title&gt;&lt;secondary-title&gt;Journal of the Electrochemical Society&lt;/secondary-title&gt;&lt;/titles&gt;&lt;periodical&gt;&lt;full-title&gt;Journal of the Electrochemical Society&lt;/full-title&gt;&lt;/periodical&gt;&lt;pages&gt;J59&lt;/pages&gt;&lt;volume&gt;152&lt;/volume&gt;&lt;number&gt;7&lt;/number&gt;&lt;dates&gt;&lt;year&gt;2005&lt;/year&gt;&lt;/dates&gt;&lt;isbn&gt;1945-7111&lt;/isbn&gt;&lt;urls&gt;&lt;/urls&gt;&lt;/record&gt;&lt;/Cite&gt;&lt;/EndNote&gt;</w:instrText>
      </w:r>
      <w:r w:rsidR="00FD2724"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[22]</w:t>
      </w:r>
      <w:r w:rsidR="00FD2724" w:rsidRPr="00893C15">
        <w:rPr>
          <w:rFonts w:ascii="Times New Roman" w:hAnsi="Times New Roman" w:cs="Times New Roman"/>
          <w:sz w:val="24"/>
          <w:szCs w:val="24"/>
          <w:lang w:val="en-GB"/>
        </w:rPr>
        <w:fldChar w:fldCharType="end"/>
      </w:r>
      <w:r w:rsidR="00744328" w:rsidRPr="00893C15">
        <w:rPr>
          <w:rFonts w:ascii="Times New Roman" w:hAnsi="Times New Roman" w:cs="Times New Roman"/>
          <w:sz w:val="24"/>
          <w:szCs w:val="24"/>
          <w:lang w:val="en-GB"/>
        </w:rPr>
        <w:t>, which showed that solid solutions between Sb</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O</w:t>
      </w:r>
      <w:r w:rsidR="00744328" w:rsidRPr="00893C15">
        <w:rPr>
          <w:rFonts w:ascii="Times New Roman" w:hAnsi="Times New Roman" w:cs="Times New Roman"/>
          <w:sz w:val="24"/>
          <w:szCs w:val="24"/>
          <w:vertAlign w:val="subscript"/>
          <w:lang w:val="en-GB"/>
        </w:rPr>
        <w:t>5</w:t>
      </w:r>
      <w:r w:rsidR="00744328" w:rsidRPr="00893C15">
        <w:rPr>
          <w:rFonts w:ascii="Times New Roman" w:hAnsi="Times New Roman" w:cs="Times New Roman"/>
          <w:sz w:val="24"/>
          <w:szCs w:val="24"/>
          <w:lang w:val="en-GB"/>
        </w:rPr>
        <w:t>, SnO</w:t>
      </w:r>
      <w:r w:rsidR="00744328" w:rsidRPr="00893C15">
        <w:rPr>
          <w:rFonts w:ascii="Times New Roman" w:hAnsi="Times New Roman" w:cs="Times New Roman"/>
          <w:sz w:val="24"/>
          <w:szCs w:val="24"/>
          <w:vertAlign w:val="subscript"/>
          <w:lang w:val="en-GB"/>
        </w:rPr>
        <w:t>2</w:t>
      </w:r>
      <w:r w:rsidR="00A23CA1" w:rsidRPr="00893C15">
        <w:rPr>
          <w:rFonts w:ascii="Times New Roman" w:hAnsi="Times New Roman" w:cs="Times New Roman"/>
          <w:sz w:val="24"/>
          <w:szCs w:val="24"/>
          <w:vertAlign w:val="subscript"/>
          <w:lang w:val="en-GB"/>
        </w:rPr>
        <w:t>,</w:t>
      </w:r>
      <w:r w:rsidR="00744328" w:rsidRPr="00893C15">
        <w:rPr>
          <w:rFonts w:ascii="Times New Roman" w:hAnsi="Times New Roman" w:cs="Times New Roman"/>
          <w:sz w:val="24"/>
          <w:szCs w:val="24"/>
          <w:lang w:val="en-GB"/>
        </w:rPr>
        <w:t xml:space="preserve"> and IrO</w:t>
      </w:r>
      <w:r w:rsidR="00744328" w:rsidRPr="00893C15">
        <w:rPr>
          <w:rFonts w:ascii="Times New Roman" w:hAnsi="Times New Roman" w:cs="Times New Roman"/>
          <w:sz w:val="24"/>
          <w:szCs w:val="24"/>
          <w:vertAlign w:val="subscript"/>
          <w:lang w:val="en-GB"/>
        </w:rPr>
        <w:t>2</w:t>
      </w:r>
      <w:r w:rsidR="00744328"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are</w:t>
      </w:r>
      <w:r w:rsidR="00744328" w:rsidRPr="00893C15">
        <w:rPr>
          <w:rFonts w:ascii="Times New Roman" w:hAnsi="Times New Roman" w:cs="Times New Roman"/>
          <w:sz w:val="24"/>
          <w:szCs w:val="24"/>
          <w:lang w:val="en-GB"/>
        </w:rPr>
        <w:t xml:space="preserve"> formed even at Sb contents as high as 15</w:t>
      </w:r>
      <w:r w:rsidR="00FD2724" w:rsidRPr="00893C15">
        <w:rPr>
          <w:rFonts w:ascii="Times New Roman" w:hAnsi="Times New Roman" w:cs="Times New Roman"/>
          <w:sz w:val="24"/>
          <w:szCs w:val="24"/>
          <w:lang w:val="en-GB"/>
        </w:rPr>
        <w:t>–</w:t>
      </w:r>
      <w:r w:rsidR="00744328" w:rsidRPr="00893C15">
        <w:rPr>
          <w:rFonts w:ascii="Times New Roman" w:hAnsi="Times New Roman" w:cs="Times New Roman"/>
          <w:sz w:val="24"/>
          <w:szCs w:val="24"/>
          <w:lang w:val="en-GB"/>
        </w:rPr>
        <w:t xml:space="preserve">25 </w:t>
      </w:r>
      <w:proofErr w:type="spellStart"/>
      <w:r w:rsidR="00744328" w:rsidRPr="00893C15">
        <w:rPr>
          <w:rFonts w:ascii="Times New Roman" w:hAnsi="Times New Roman" w:cs="Times New Roman"/>
          <w:sz w:val="24"/>
          <w:szCs w:val="24"/>
          <w:lang w:val="en-GB"/>
        </w:rPr>
        <w:t>mol</w:t>
      </w:r>
      <w:proofErr w:type="spellEnd"/>
      <w:r w:rsidR="00744328"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percent because of</w:t>
      </w:r>
      <w:r w:rsidR="004B5E8B" w:rsidRPr="00893C15">
        <w:rPr>
          <w:rFonts w:ascii="Times New Roman" w:hAnsi="Times New Roman" w:cs="Times New Roman"/>
          <w:sz w:val="24"/>
          <w:szCs w:val="24"/>
          <w:lang w:val="en-GB"/>
        </w:rPr>
        <w:t xml:space="preserve"> the </w:t>
      </w:r>
      <w:r w:rsidR="00C74BCF" w:rsidRPr="00893C15">
        <w:rPr>
          <w:rFonts w:ascii="Times New Roman" w:hAnsi="Times New Roman" w:cs="Times New Roman"/>
          <w:sz w:val="24"/>
          <w:szCs w:val="24"/>
          <w:lang w:val="en-GB"/>
        </w:rPr>
        <w:t>"</w:t>
      </w:r>
      <w:r w:rsidR="004B5E8B" w:rsidRPr="00893C15">
        <w:rPr>
          <w:rFonts w:ascii="Times New Roman" w:hAnsi="Times New Roman" w:cs="Times New Roman"/>
          <w:sz w:val="24"/>
          <w:szCs w:val="24"/>
          <w:lang w:val="en-GB"/>
        </w:rPr>
        <w:t>brush-dry-bake</w:t>
      </w:r>
      <w:r w:rsidR="00C74BCF" w:rsidRPr="00893C15">
        <w:rPr>
          <w:rFonts w:ascii="Times New Roman" w:hAnsi="Times New Roman" w:cs="Times New Roman"/>
          <w:sz w:val="24"/>
          <w:szCs w:val="24"/>
          <w:lang w:val="en-GB"/>
        </w:rPr>
        <w:t xml:space="preserve">" </w:t>
      </w:r>
      <w:r w:rsidR="004B5E8B" w:rsidRPr="00893C15">
        <w:rPr>
          <w:rFonts w:ascii="Times New Roman" w:hAnsi="Times New Roman" w:cs="Times New Roman"/>
          <w:sz w:val="24"/>
          <w:szCs w:val="24"/>
          <w:lang w:val="en-GB"/>
        </w:rPr>
        <w:t>method employed</w:t>
      </w:r>
      <w:r w:rsidR="00FD2724" w:rsidRPr="00893C15">
        <w:rPr>
          <w:rFonts w:ascii="Times New Roman" w:hAnsi="Times New Roman" w:cs="Times New Roman"/>
          <w:sz w:val="24"/>
          <w:szCs w:val="24"/>
          <w:lang w:val="en-GB"/>
        </w:rPr>
        <w:t xml:space="preserve"> during the synthesis</w:t>
      </w:r>
      <w:r w:rsidR="004B5E8B" w:rsidRPr="00893C15">
        <w:rPr>
          <w:rFonts w:ascii="Times New Roman" w:hAnsi="Times New Roman" w:cs="Times New Roman"/>
          <w:sz w:val="24"/>
          <w:szCs w:val="24"/>
          <w:lang w:val="en-GB"/>
        </w:rPr>
        <w:t>.</w:t>
      </w:r>
      <w:r w:rsidR="002F502A" w:rsidRPr="00893C15">
        <w:rPr>
          <w:rFonts w:ascii="Times New Roman" w:hAnsi="Times New Roman" w:cs="Times New Roman"/>
          <w:sz w:val="24"/>
          <w:szCs w:val="24"/>
          <w:lang w:val="en-GB"/>
        </w:rPr>
        <w:t xml:space="preserve"> The </w:t>
      </w:r>
      <w:r w:rsidR="00FD2724" w:rsidRPr="00893C15">
        <w:rPr>
          <w:rFonts w:ascii="Times New Roman" w:hAnsi="Times New Roman" w:cs="Times New Roman"/>
          <w:sz w:val="24"/>
          <w:szCs w:val="24"/>
          <w:lang w:val="en-GB"/>
        </w:rPr>
        <w:t xml:space="preserve">influence of the synthesis </w:t>
      </w:r>
      <w:r w:rsidR="00A23CA1" w:rsidRPr="00893C15">
        <w:rPr>
          <w:rFonts w:ascii="Times New Roman" w:hAnsi="Times New Roman" w:cs="Times New Roman"/>
          <w:sz w:val="24"/>
          <w:szCs w:val="24"/>
          <w:lang w:val="en-GB"/>
        </w:rPr>
        <w:t>method on the crystallite size of the anodes was</w:t>
      </w:r>
      <w:r w:rsidR="002F502A"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 xml:space="preserve">also </w:t>
      </w:r>
      <w:r w:rsidR="002F502A" w:rsidRPr="00893C15">
        <w:rPr>
          <w:rFonts w:ascii="Times New Roman" w:hAnsi="Times New Roman" w:cs="Times New Roman"/>
          <w:sz w:val="24"/>
          <w:szCs w:val="24"/>
          <w:lang w:val="en-GB"/>
        </w:rPr>
        <w:t>analy</w:t>
      </w:r>
      <w:r w:rsidR="00F86457" w:rsidRPr="00893C15">
        <w:rPr>
          <w:rFonts w:ascii="Times New Roman" w:hAnsi="Times New Roman" w:cs="Times New Roman"/>
          <w:sz w:val="24"/>
          <w:szCs w:val="24"/>
          <w:lang w:val="en-GB"/>
        </w:rPr>
        <w:t>s</w:t>
      </w:r>
      <w:r w:rsidR="002F502A" w:rsidRPr="00893C15">
        <w:rPr>
          <w:rFonts w:ascii="Times New Roman" w:hAnsi="Times New Roman" w:cs="Times New Roman"/>
          <w:sz w:val="24"/>
          <w:szCs w:val="24"/>
          <w:lang w:val="en-GB"/>
        </w:rPr>
        <w:t xml:space="preserve">ed </w:t>
      </w:r>
      <w:r w:rsidR="003A5C0C" w:rsidRPr="00893C15">
        <w:rPr>
          <w:rFonts w:ascii="Times New Roman" w:hAnsi="Times New Roman" w:cs="Times New Roman"/>
          <w:sz w:val="24"/>
          <w:szCs w:val="24"/>
          <w:lang w:val="en-GB"/>
        </w:rPr>
        <w:t>considering</w:t>
      </w:r>
      <w:r w:rsidR="002F502A" w:rsidRPr="00893C15">
        <w:rPr>
          <w:rFonts w:ascii="Times New Roman" w:hAnsi="Times New Roman" w:cs="Times New Roman"/>
          <w:sz w:val="24"/>
          <w:szCs w:val="24"/>
          <w:lang w:val="en-GB"/>
        </w:rPr>
        <w:t xml:space="preserve"> the main diffraction peak (110). As </w:t>
      </w:r>
      <w:r w:rsidR="00FD2724" w:rsidRPr="00893C15">
        <w:rPr>
          <w:rFonts w:ascii="Times New Roman" w:hAnsi="Times New Roman" w:cs="Times New Roman"/>
          <w:sz w:val="24"/>
          <w:szCs w:val="24"/>
          <w:lang w:val="en-GB"/>
        </w:rPr>
        <w:t xml:space="preserve">a </w:t>
      </w:r>
      <w:r w:rsidR="002F502A" w:rsidRPr="00893C15">
        <w:rPr>
          <w:rFonts w:ascii="Times New Roman" w:hAnsi="Times New Roman" w:cs="Times New Roman"/>
          <w:sz w:val="24"/>
          <w:szCs w:val="24"/>
          <w:lang w:val="en-GB"/>
        </w:rPr>
        <w:t xml:space="preserve">result, the mean crystallite size ranged from 6.9 nm for the template-made anode to 9.4 nm for the anode prepared </w:t>
      </w:r>
      <w:r w:rsidR="00F86457" w:rsidRPr="00893C15">
        <w:rPr>
          <w:rFonts w:ascii="Times New Roman" w:hAnsi="Times New Roman" w:cs="Times New Roman"/>
          <w:sz w:val="24"/>
          <w:szCs w:val="24"/>
          <w:lang w:val="en-GB"/>
        </w:rPr>
        <w:t>via</w:t>
      </w:r>
      <w:r w:rsidR="002F502A" w:rsidRPr="00893C15">
        <w:rPr>
          <w:rFonts w:ascii="Times New Roman" w:hAnsi="Times New Roman" w:cs="Times New Roman"/>
          <w:sz w:val="24"/>
          <w:szCs w:val="24"/>
          <w:lang w:val="en-GB"/>
        </w:rPr>
        <w:t xml:space="preserve"> </w:t>
      </w:r>
      <w:r w:rsidR="00431F0F" w:rsidRPr="00893C15">
        <w:rPr>
          <w:rFonts w:ascii="Times New Roman" w:hAnsi="Times New Roman" w:cs="Times New Roman"/>
          <w:sz w:val="24"/>
          <w:szCs w:val="24"/>
          <w:lang w:val="en-GB"/>
        </w:rPr>
        <w:t xml:space="preserve">the </w:t>
      </w:r>
      <w:proofErr w:type="spellStart"/>
      <w:r w:rsidR="002F502A" w:rsidRPr="00893C15">
        <w:rPr>
          <w:rFonts w:ascii="Times New Roman" w:hAnsi="Times New Roman" w:cs="Times New Roman"/>
          <w:sz w:val="24"/>
          <w:szCs w:val="24"/>
          <w:lang w:val="en-GB"/>
        </w:rPr>
        <w:lastRenderedPageBreak/>
        <w:t>Pechini</w:t>
      </w:r>
      <w:proofErr w:type="spellEnd"/>
      <w:r w:rsidR="002F502A" w:rsidRPr="00893C15">
        <w:rPr>
          <w:rFonts w:ascii="Times New Roman" w:hAnsi="Times New Roman" w:cs="Times New Roman"/>
          <w:sz w:val="24"/>
          <w:szCs w:val="24"/>
          <w:lang w:val="en-GB"/>
        </w:rPr>
        <w:t xml:space="preserve"> method.</w:t>
      </w:r>
      <w:r w:rsidR="00411273" w:rsidRPr="00893C15">
        <w:rPr>
          <w:rFonts w:ascii="Times New Roman" w:hAnsi="Times New Roman" w:cs="Times New Roman"/>
          <w:sz w:val="24"/>
          <w:szCs w:val="24"/>
          <w:lang w:val="en-GB"/>
        </w:rPr>
        <w:t xml:space="preserve"> Smaller crystallite sizes </w:t>
      </w:r>
      <w:r w:rsidR="00FD2724" w:rsidRPr="00893C15">
        <w:rPr>
          <w:rFonts w:ascii="Times New Roman" w:hAnsi="Times New Roman" w:cs="Times New Roman"/>
          <w:sz w:val="24"/>
          <w:szCs w:val="24"/>
          <w:lang w:val="en-GB"/>
        </w:rPr>
        <w:t xml:space="preserve">have yielded increased electroactive surface area and </w:t>
      </w:r>
      <w:r w:rsidR="00411273" w:rsidRPr="00893C15">
        <w:rPr>
          <w:rFonts w:ascii="Times New Roman" w:hAnsi="Times New Roman" w:cs="Times New Roman"/>
          <w:sz w:val="24"/>
          <w:szCs w:val="24"/>
          <w:lang w:val="en-GB"/>
        </w:rPr>
        <w:t>improve</w:t>
      </w:r>
      <w:r w:rsidR="00FD2724" w:rsidRPr="00893C15">
        <w:rPr>
          <w:rFonts w:ascii="Times New Roman" w:hAnsi="Times New Roman" w:cs="Times New Roman"/>
          <w:sz w:val="24"/>
          <w:szCs w:val="24"/>
          <w:lang w:val="en-GB"/>
        </w:rPr>
        <w:t>d</w:t>
      </w:r>
      <w:r w:rsidR="00411273" w:rsidRPr="00893C15">
        <w:rPr>
          <w:rFonts w:ascii="Times New Roman" w:hAnsi="Times New Roman" w:cs="Times New Roman"/>
          <w:sz w:val="24"/>
          <w:szCs w:val="24"/>
          <w:lang w:val="en-GB"/>
        </w:rPr>
        <w:t xml:space="preserve"> electrochemical </w:t>
      </w:r>
      <w:r w:rsidR="00FD2724" w:rsidRPr="00893C15">
        <w:rPr>
          <w:rFonts w:ascii="Times New Roman" w:hAnsi="Times New Roman" w:cs="Times New Roman"/>
          <w:sz w:val="24"/>
          <w:szCs w:val="24"/>
          <w:lang w:val="en-GB"/>
        </w:rPr>
        <w:t>properties of Sn-based MMO anodes</w:t>
      </w:r>
      <w:r w:rsidR="00411273" w:rsidRPr="00893C15">
        <w:rPr>
          <w:rFonts w:ascii="Times New Roman" w:hAnsi="Times New Roman" w:cs="Times New Roman"/>
          <w:sz w:val="24"/>
          <w:szCs w:val="24"/>
          <w:lang w:val="en-GB"/>
        </w:rPr>
        <w:t xml:space="preserve"> </w:t>
      </w:r>
      <w:r w:rsidR="00E31ABC" w:rsidRPr="00893C15">
        <w:rPr>
          <w:rFonts w:ascii="Times New Roman" w:hAnsi="Times New Roman" w:cs="Times New Roman"/>
          <w:sz w:val="24"/>
          <w:szCs w:val="24"/>
          <w:lang w:val="en-GB"/>
        </w:rPr>
        <w:fldChar w:fldCharType="begin"/>
      </w:r>
      <w:r w:rsidR="00007A9D" w:rsidRPr="00893C15">
        <w:rPr>
          <w:rFonts w:ascii="Times New Roman" w:hAnsi="Times New Roman" w:cs="Times New Roman"/>
          <w:sz w:val="24"/>
          <w:szCs w:val="24"/>
          <w:lang w:val="en-GB"/>
        </w:rPr>
        <w:instrText xml:space="preserve"> ADDIN EN.CITE &lt;EndNote&gt;&lt;Cite&gt;&lt;Author&gt;Xu&lt;/Author&gt;&lt;Year&gt;2011&lt;/Year&gt;&lt;RecNum&gt;312&lt;/RecNum&gt;&lt;DisplayText&gt;[23]&lt;/DisplayText&gt;&lt;record&gt;&lt;rec-number&gt;312&lt;/rec-number&gt;&lt;foreign-keys&gt;&lt;key app="EN" db-id="02t9sprx9rpdwvewf5wpwx5hz2xtd2pfefe5" timestamp="1629072034"&gt;312&lt;/key&gt;&lt;/foreign-keys&gt;&lt;ref-type name="Journal Article"&gt;17&lt;/ref-type&gt;&lt;contributors&gt;&lt;authors&gt;&lt;author&gt;Xu, Haiqing&lt;/author&gt;&lt;author&gt;Li, Aiping&lt;/author&gt;&lt;author&gt;Cheng, Xiaochun&lt;/author&gt;&lt;/authors&gt;&lt;/contributors&gt;&lt;titles&gt;&lt;title&gt;&lt;style face="normal" font="default" size="100%"&gt;Electrochemical performance of doped SnO&lt;/style&gt;&lt;style face="subscript" font="default" size="100%"&gt;2&lt;/style&gt;&lt;style face="normal" font="default" size="100%"&gt; coating on Ti base as electrooxidation anode&lt;/style&gt;&lt;/title&gt;&lt;secondary-title&gt;International Journal of Electrochemical Science&lt;/secondary-title&gt;&lt;/titles&gt;&lt;periodical&gt;&lt;full-title&gt;International Journal of Electrochemical Science&lt;/full-title&gt;&lt;/periodical&gt;&lt;pages&gt;5114-5124&lt;/pages&gt;&lt;volume&gt;6&lt;/volume&gt;&lt;dates&gt;&lt;year&gt;2011&lt;/year&gt;&lt;/dates&gt;&lt;urls&gt;&lt;/urls&gt;&lt;/record&gt;&lt;/Cite&gt;&lt;/EndNote&gt;</w:instrText>
      </w:r>
      <w:r w:rsidR="00E31ABC"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[23]</w:t>
      </w:r>
      <w:r w:rsidR="00E31ABC" w:rsidRPr="00893C15">
        <w:rPr>
          <w:rFonts w:ascii="Times New Roman" w:hAnsi="Times New Roman" w:cs="Times New Roman"/>
          <w:sz w:val="24"/>
          <w:szCs w:val="24"/>
          <w:lang w:val="en-GB"/>
        </w:rPr>
        <w:fldChar w:fldCharType="end"/>
      </w:r>
      <w:r w:rsidR="00411273"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 xml:space="preserve"> Similar outcomes were observed in our study, as discussed hereafter.</w:t>
      </w:r>
      <w:r w:rsidR="00AF6013" w:rsidRPr="00893C15">
        <w:rPr>
          <w:rFonts w:ascii="Times New Roman" w:hAnsi="Times New Roman" w:cs="Times New Roman"/>
          <w:sz w:val="24"/>
          <w:szCs w:val="24"/>
          <w:lang w:val="en-GB"/>
        </w:rPr>
        <w:t xml:space="preserve"> Markedly, EDX and XRD data demonstrated that desired metals and oxides </w:t>
      </w:r>
      <w:r w:rsidR="00DA33BB" w:rsidRPr="00893C15">
        <w:rPr>
          <w:rFonts w:ascii="Times New Roman" w:hAnsi="Times New Roman" w:cs="Times New Roman"/>
          <w:sz w:val="24"/>
          <w:szCs w:val="24"/>
          <w:lang w:val="en-GB"/>
        </w:rPr>
        <w:t>are present in the anodes made using</w:t>
      </w:r>
      <w:r w:rsidR="00AF6013" w:rsidRPr="00893C15">
        <w:rPr>
          <w:rFonts w:ascii="Times New Roman" w:hAnsi="Times New Roman" w:cs="Times New Roman"/>
          <w:sz w:val="24"/>
          <w:szCs w:val="24"/>
          <w:lang w:val="en-GB"/>
        </w:rPr>
        <w:t xml:space="preserve"> both methods.</w:t>
      </w:r>
    </w:p>
    <w:p w14:paraId="48CD2A2A" w14:textId="0D7D4172" w:rsidR="00891A66" w:rsidRPr="00893C15" w:rsidRDefault="006819BF" w:rsidP="00153BAE">
      <w:pPr>
        <w:spacing w:after="0"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4569" w:dyaOrig="6506" w14:anchorId="14225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415.85pt" o:ole="">
            <v:imagedata r:id="rId13" o:title=""/>
          </v:shape>
          <o:OLEObject Type="Embed" ProgID="Origin50.Graph" ShapeID="_x0000_i1025" DrawAspect="Content" ObjectID="_1706940675" r:id="rId14"/>
        </w:object>
      </w:r>
    </w:p>
    <w:p w14:paraId="31B68BE1" w14:textId="01958FAC" w:rsidR="00787C53" w:rsidRPr="00893C15" w:rsidRDefault="00787C53" w:rsidP="00153BAE">
      <w:pPr>
        <w:spacing w:after="0" w:line="480" w:lineRule="auto"/>
        <w:rPr>
          <w:rFonts w:ascii="Times New Roman" w:hAnsi="Times New Roman" w:cs="Times New Roman"/>
          <w:sz w:val="24"/>
          <w:szCs w:val="24"/>
          <w:lang w:val="en-GB"/>
        </w:rPr>
      </w:pPr>
      <w:r w:rsidRPr="00893C15">
        <w:rPr>
          <w:rFonts w:ascii="Times New Roman" w:hAnsi="Times New Roman" w:cs="Times New Roman"/>
          <w:b/>
          <w:sz w:val="24"/>
          <w:szCs w:val="24"/>
          <w:lang w:val="en-GB"/>
        </w:rPr>
        <w:t>Fig</w:t>
      </w:r>
      <w:r w:rsidR="00153BAE" w:rsidRPr="00893C15">
        <w:rPr>
          <w:rFonts w:ascii="Times New Roman" w:hAnsi="Times New Roman" w:cs="Times New Roman"/>
          <w:b/>
          <w:sz w:val="24"/>
          <w:szCs w:val="24"/>
          <w:lang w:val="en-GB"/>
        </w:rPr>
        <w:t>.</w:t>
      </w:r>
      <w:r w:rsidRPr="00893C15">
        <w:rPr>
          <w:rFonts w:ascii="Times New Roman" w:hAnsi="Times New Roman" w:cs="Times New Roman"/>
          <w:b/>
          <w:sz w:val="24"/>
          <w:szCs w:val="24"/>
          <w:lang w:val="en-GB"/>
        </w:rPr>
        <w:t xml:space="preserve"> </w:t>
      </w:r>
      <w:r w:rsidR="006938E5" w:rsidRPr="00893C15">
        <w:rPr>
          <w:rFonts w:ascii="Times New Roman" w:hAnsi="Times New Roman" w:cs="Times New Roman"/>
          <w:b/>
          <w:sz w:val="24"/>
          <w:szCs w:val="24"/>
          <w:lang w:val="en-GB"/>
        </w:rPr>
        <w:t>4</w:t>
      </w:r>
      <w:r w:rsidR="00FD2724" w:rsidRPr="00893C15">
        <w:rPr>
          <w:rFonts w:ascii="Times New Roman" w:hAnsi="Times New Roman" w:cs="Times New Roman"/>
          <w:b/>
          <w:sz w:val="24"/>
          <w:szCs w:val="24"/>
          <w:lang w:val="en-GB"/>
        </w:rPr>
        <w:t>.</w:t>
      </w:r>
      <w:r w:rsidRPr="00893C15">
        <w:rPr>
          <w:rFonts w:ascii="Times New Roman" w:hAnsi="Times New Roman" w:cs="Times New Roman"/>
          <w:sz w:val="24"/>
          <w:szCs w:val="24"/>
          <w:lang w:val="en-GB"/>
        </w:rPr>
        <w:t xml:space="preserve"> </w:t>
      </w:r>
      <w:r w:rsidR="00F93E03" w:rsidRPr="00893C15">
        <w:rPr>
          <w:rFonts w:ascii="Times New Roman" w:hAnsi="Times New Roman" w:cs="Times New Roman"/>
          <w:sz w:val="24"/>
          <w:szCs w:val="24"/>
          <w:lang w:val="en-GB"/>
        </w:rPr>
        <w:t>XRD pattern</w:t>
      </w:r>
      <w:r w:rsidR="00FD2724" w:rsidRPr="00893C15">
        <w:rPr>
          <w:rFonts w:ascii="Times New Roman" w:hAnsi="Times New Roman" w:cs="Times New Roman"/>
          <w:sz w:val="24"/>
          <w:szCs w:val="24"/>
          <w:lang w:val="en-GB"/>
        </w:rPr>
        <w:t>s taken for</w:t>
      </w:r>
      <w:r w:rsidR="00F93E03" w:rsidRPr="00893C15">
        <w:rPr>
          <w:rFonts w:ascii="Times New Roman" w:hAnsi="Times New Roman" w:cs="Times New Roman"/>
          <w:sz w:val="24"/>
          <w:szCs w:val="24"/>
          <w:lang w:val="en-GB"/>
        </w:rPr>
        <w:t xml:space="preserve"> </w:t>
      </w:r>
      <w:bookmarkStart w:id="4" w:name="_Hlk51179739"/>
      <w:r w:rsidR="00F93E03" w:rsidRPr="00893C15">
        <w:rPr>
          <w:rFonts w:ascii="Times New Roman" w:hAnsi="Times New Roman" w:cs="Times New Roman"/>
          <w:sz w:val="24"/>
          <w:szCs w:val="24"/>
          <w:lang w:val="en-GB"/>
        </w:rPr>
        <w:t>Ti/(SnO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57</w:t>
      </w:r>
      <w:r w:rsidR="00F93E03" w:rsidRPr="00893C15">
        <w:rPr>
          <w:rFonts w:ascii="Times New Roman" w:hAnsi="Times New Roman" w:cs="Times New Roman"/>
          <w:sz w:val="24"/>
          <w:szCs w:val="24"/>
          <w:lang w:val="en-GB"/>
        </w:rPr>
        <w:t>(</w:t>
      </w:r>
      <w:r w:rsidR="00362CA5" w:rsidRPr="00893C15">
        <w:rPr>
          <w:rFonts w:ascii="Times New Roman" w:hAnsi="Times New Roman" w:cs="Times New Roman"/>
          <w:sz w:val="24"/>
          <w:szCs w:val="24"/>
          <w:lang w:val="en-GB"/>
        </w:rPr>
        <w:t>Sb</w:t>
      </w:r>
      <w:r w:rsidR="00362CA5" w:rsidRPr="00893C15">
        <w:rPr>
          <w:rFonts w:ascii="Times New Roman" w:hAnsi="Times New Roman" w:cs="Times New Roman"/>
          <w:sz w:val="24"/>
          <w:szCs w:val="24"/>
          <w:vertAlign w:val="subscript"/>
          <w:lang w:val="en-GB"/>
        </w:rPr>
        <w:t>2</w:t>
      </w:r>
      <w:r w:rsidR="00362CA5" w:rsidRPr="00893C15">
        <w:rPr>
          <w:rFonts w:ascii="Times New Roman" w:hAnsi="Times New Roman" w:cs="Times New Roman"/>
          <w:sz w:val="24"/>
          <w:szCs w:val="24"/>
          <w:lang w:val="en-GB"/>
        </w:rPr>
        <w:t>O</w:t>
      </w:r>
      <w:r w:rsidR="002E0405" w:rsidRPr="00893C15">
        <w:rPr>
          <w:rFonts w:ascii="Times New Roman" w:hAnsi="Times New Roman" w:cs="Times New Roman"/>
          <w:sz w:val="24"/>
          <w:szCs w:val="24"/>
          <w:vertAlign w:val="subscript"/>
          <w:lang w:val="en-GB"/>
        </w:rPr>
        <w:t>5</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30</w:t>
      </w:r>
      <w:r w:rsidR="00F93E03" w:rsidRPr="00893C15">
        <w:rPr>
          <w:rFonts w:ascii="Times New Roman" w:hAnsi="Times New Roman" w:cs="Times New Roman"/>
          <w:sz w:val="24"/>
          <w:szCs w:val="24"/>
          <w:lang w:val="en-GB"/>
        </w:rPr>
        <w:t>(IrO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13</w:t>
      </w:r>
      <w:r w:rsidR="00F93E03" w:rsidRPr="00893C15">
        <w:rPr>
          <w:rFonts w:ascii="Times New Roman" w:hAnsi="Times New Roman" w:cs="Times New Roman"/>
          <w:sz w:val="24"/>
          <w:szCs w:val="24"/>
          <w:lang w:val="en-GB"/>
        </w:rPr>
        <w:t xml:space="preserve"> </w:t>
      </w:r>
      <w:bookmarkEnd w:id="4"/>
      <w:r w:rsidR="00F93E03" w:rsidRPr="00893C15">
        <w:rPr>
          <w:rFonts w:ascii="Times New Roman" w:hAnsi="Times New Roman" w:cs="Times New Roman"/>
          <w:sz w:val="24"/>
          <w:szCs w:val="24"/>
          <w:lang w:val="en-GB"/>
        </w:rPr>
        <w:t>anode</w:t>
      </w:r>
      <w:r w:rsidR="00FD2724" w:rsidRPr="00893C15">
        <w:rPr>
          <w:rFonts w:ascii="Times New Roman" w:hAnsi="Times New Roman" w:cs="Times New Roman"/>
          <w:sz w:val="24"/>
          <w:szCs w:val="24"/>
          <w:lang w:val="en-GB"/>
        </w:rPr>
        <w:t>s</w:t>
      </w:r>
      <w:r w:rsidR="00F93E03" w:rsidRPr="00893C15">
        <w:rPr>
          <w:rFonts w:ascii="Times New Roman" w:hAnsi="Times New Roman" w:cs="Times New Roman"/>
          <w:sz w:val="24"/>
          <w:szCs w:val="24"/>
          <w:lang w:val="en-GB"/>
        </w:rPr>
        <w:t xml:space="preserve"> produced </w:t>
      </w:r>
      <w:r w:rsidR="00FD2724" w:rsidRPr="00893C15">
        <w:rPr>
          <w:rFonts w:ascii="Times New Roman" w:hAnsi="Times New Roman" w:cs="Times New Roman"/>
          <w:sz w:val="24"/>
          <w:szCs w:val="24"/>
          <w:lang w:val="en-GB"/>
        </w:rPr>
        <w:t>through</w:t>
      </w:r>
      <w:r w:rsidR="00F93E03" w:rsidRPr="00893C15">
        <w:rPr>
          <w:rFonts w:ascii="Times New Roman" w:hAnsi="Times New Roman" w:cs="Times New Roman"/>
          <w:sz w:val="24"/>
          <w:szCs w:val="24"/>
          <w:lang w:val="en-GB"/>
        </w:rPr>
        <w:t xml:space="preserve"> the template and Pechini methods</w:t>
      </w:r>
      <w:r w:rsidRPr="00893C15">
        <w:rPr>
          <w:rFonts w:ascii="Times New Roman" w:hAnsi="Times New Roman" w:cs="Times New Roman"/>
          <w:sz w:val="24"/>
          <w:szCs w:val="24"/>
          <w:lang w:val="en-GB"/>
        </w:rPr>
        <w:t>.</w:t>
      </w:r>
    </w:p>
    <w:p w14:paraId="45096B65" w14:textId="2E3513D0" w:rsidR="00404589" w:rsidRPr="00893C15" w:rsidRDefault="00404589" w:rsidP="00153BAE">
      <w:pPr>
        <w:spacing w:after="0" w:line="480" w:lineRule="auto"/>
        <w:rPr>
          <w:rFonts w:ascii="Times New Roman" w:hAnsi="Times New Roman" w:cs="Times New Roman"/>
          <w:sz w:val="24"/>
          <w:szCs w:val="24"/>
          <w:lang w:val="en-GB"/>
        </w:rPr>
      </w:pPr>
    </w:p>
    <w:p w14:paraId="4545E80E" w14:textId="666F65AF" w:rsidR="0034578C" w:rsidRPr="00893C15" w:rsidRDefault="0034578C" w:rsidP="00153BAE">
      <w:pPr>
        <w:spacing w:after="0" w:line="480" w:lineRule="auto"/>
        <w:rPr>
          <w:rFonts w:ascii="Times New Roman" w:hAnsi="Times New Roman" w:cs="Times New Roman"/>
          <w:b/>
          <w:bCs/>
          <w:i/>
          <w:iCs/>
          <w:sz w:val="24"/>
          <w:szCs w:val="24"/>
          <w:lang w:val="en-GB"/>
        </w:rPr>
      </w:pPr>
      <w:r w:rsidRPr="00893C15">
        <w:rPr>
          <w:rFonts w:ascii="Times New Roman" w:hAnsi="Times New Roman" w:cs="Times New Roman"/>
          <w:b/>
          <w:bCs/>
          <w:i/>
          <w:iCs/>
          <w:sz w:val="24"/>
          <w:szCs w:val="24"/>
          <w:lang w:val="en-GB"/>
        </w:rPr>
        <w:t xml:space="preserve">3.2. </w:t>
      </w:r>
      <w:r w:rsidRPr="00893C15">
        <w:rPr>
          <w:rFonts w:ascii="Times New Roman" w:eastAsia="Calibri" w:hAnsi="Times New Roman" w:cs="Times New Roman"/>
          <w:b/>
          <w:bCs/>
          <w:i/>
          <w:iCs/>
          <w:sz w:val="24"/>
          <w:szCs w:val="24"/>
          <w:lang w:val="en-GB"/>
        </w:rPr>
        <w:t>Electrochemical characteri</w:t>
      </w:r>
      <w:r w:rsidR="00F86457" w:rsidRPr="00893C15">
        <w:rPr>
          <w:rFonts w:ascii="Times New Roman" w:eastAsia="Calibri" w:hAnsi="Times New Roman" w:cs="Times New Roman"/>
          <w:b/>
          <w:bCs/>
          <w:i/>
          <w:iCs/>
          <w:sz w:val="24"/>
          <w:szCs w:val="24"/>
          <w:lang w:val="en-GB"/>
        </w:rPr>
        <w:t>s</w:t>
      </w:r>
      <w:r w:rsidRPr="00893C15">
        <w:rPr>
          <w:rFonts w:ascii="Times New Roman" w:eastAsia="Calibri" w:hAnsi="Times New Roman" w:cs="Times New Roman"/>
          <w:b/>
          <w:bCs/>
          <w:i/>
          <w:iCs/>
          <w:sz w:val="24"/>
          <w:szCs w:val="24"/>
          <w:lang w:val="en-GB"/>
        </w:rPr>
        <w:t>ation</w:t>
      </w:r>
    </w:p>
    <w:p w14:paraId="1665E11F" w14:textId="04519345" w:rsidR="00404589" w:rsidRPr="00893C15" w:rsidRDefault="000E70A3"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Despite the </w:t>
      </w:r>
      <w:r w:rsidR="00404589" w:rsidRPr="00893C15">
        <w:rPr>
          <w:rFonts w:ascii="Times New Roman" w:hAnsi="Times New Roman" w:cs="Times New Roman"/>
          <w:sz w:val="24"/>
          <w:szCs w:val="24"/>
          <w:lang w:val="en-GB"/>
        </w:rPr>
        <w:t>change in the morphology of the surface and the presence of mesoporous of the developed template-made anodes</w:t>
      </w:r>
      <w:r w:rsidRPr="00893C15">
        <w:rPr>
          <w:rFonts w:ascii="Times New Roman" w:hAnsi="Times New Roman" w:cs="Times New Roman"/>
          <w:sz w:val="24"/>
          <w:szCs w:val="24"/>
          <w:lang w:val="en-GB"/>
        </w:rPr>
        <w:t>,</w:t>
      </w:r>
      <w:r w:rsidR="00404589" w:rsidRPr="00893C15">
        <w:rPr>
          <w:rFonts w:ascii="Times New Roman" w:hAnsi="Times New Roman" w:cs="Times New Roman"/>
          <w:sz w:val="24"/>
          <w:szCs w:val="24"/>
          <w:lang w:val="en-GB"/>
        </w:rPr>
        <w:t xml:space="preserve"> the voltammetric </w:t>
      </w:r>
      <w:r w:rsidR="00FD2724" w:rsidRPr="00893C15">
        <w:rPr>
          <w:rFonts w:ascii="Times New Roman" w:hAnsi="Times New Roman" w:cs="Times New Roman"/>
          <w:sz w:val="24"/>
          <w:szCs w:val="24"/>
          <w:lang w:val="en-GB"/>
        </w:rPr>
        <w:t xml:space="preserve">profile displayed for this anode in </w:t>
      </w:r>
      <w:r w:rsidR="00404589" w:rsidRPr="00893C15">
        <w:rPr>
          <w:rFonts w:ascii="Times New Roman" w:hAnsi="Times New Roman" w:cs="Times New Roman"/>
          <w:sz w:val="24"/>
          <w:szCs w:val="24"/>
          <w:lang w:val="en-GB"/>
        </w:rPr>
        <w:t>Fig</w:t>
      </w:r>
      <w:r w:rsidR="00153BAE" w:rsidRPr="00893C15">
        <w:rPr>
          <w:rFonts w:ascii="Times New Roman" w:hAnsi="Times New Roman" w:cs="Times New Roman"/>
          <w:sz w:val="24"/>
          <w:szCs w:val="24"/>
          <w:lang w:val="en-GB"/>
        </w:rPr>
        <w:t>.</w:t>
      </w:r>
      <w:r w:rsidR="00404589" w:rsidRPr="00893C15">
        <w:rPr>
          <w:rFonts w:ascii="Times New Roman" w:hAnsi="Times New Roman" w:cs="Times New Roman"/>
          <w:sz w:val="24"/>
          <w:szCs w:val="24"/>
          <w:lang w:val="en-GB"/>
        </w:rPr>
        <w:t xml:space="preserve"> </w:t>
      </w:r>
      <w:r w:rsidR="00411273" w:rsidRPr="00893C15">
        <w:rPr>
          <w:rFonts w:ascii="Times New Roman" w:hAnsi="Times New Roman" w:cs="Times New Roman"/>
          <w:sz w:val="24"/>
          <w:szCs w:val="24"/>
          <w:lang w:val="en-GB"/>
        </w:rPr>
        <w:lastRenderedPageBreak/>
        <w:t>5</w:t>
      </w:r>
      <w:r w:rsidR="00404589"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A</w:t>
      </w:r>
      <w:r w:rsidR="00404589"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w:t>
      </w:r>
      <w:r w:rsidR="00404589"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is </w:t>
      </w:r>
      <w:r w:rsidR="00976AA4" w:rsidRPr="00893C15">
        <w:rPr>
          <w:rFonts w:ascii="Times New Roman" w:hAnsi="Times New Roman" w:cs="Times New Roman"/>
          <w:sz w:val="24"/>
          <w:szCs w:val="24"/>
          <w:lang w:val="en-GB"/>
        </w:rPr>
        <w:t>quite</w:t>
      </w:r>
      <w:r w:rsidRPr="00893C15">
        <w:rPr>
          <w:rFonts w:ascii="Times New Roman" w:hAnsi="Times New Roman" w:cs="Times New Roman"/>
          <w:sz w:val="24"/>
          <w:szCs w:val="24"/>
          <w:lang w:val="en-GB"/>
        </w:rPr>
        <w:t xml:space="preserve"> similar to </w:t>
      </w:r>
      <w:r w:rsidR="00404589" w:rsidRPr="00893C15">
        <w:rPr>
          <w:rFonts w:ascii="Times New Roman" w:hAnsi="Times New Roman" w:cs="Times New Roman"/>
          <w:sz w:val="24"/>
          <w:szCs w:val="24"/>
          <w:lang w:val="en-GB"/>
        </w:rPr>
        <w:t xml:space="preserve">the </w:t>
      </w:r>
      <w:r w:rsidR="00FD2724" w:rsidRPr="00893C15">
        <w:rPr>
          <w:rFonts w:ascii="Times New Roman" w:hAnsi="Times New Roman" w:cs="Times New Roman"/>
          <w:sz w:val="24"/>
          <w:szCs w:val="24"/>
          <w:lang w:val="en-GB"/>
        </w:rPr>
        <w:t>one seen for the anode</w:t>
      </w:r>
      <w:r w:rsidR="00404589" w:rsidRPr="00893C15">
        <w:rPr>
          <w:rFonts w:ascii="Times New Roman" w:hAnsi="Times New Roman" w:cs="Times New Roman"/>
          <w:sz w:val="24"/>
          <w:szCs w:val="24"/>
          <w:lang w:val="en-GB"/>
        </w:rPr>
        <w:t xml:space="preserve"> prepared </w:t>
      </w:r>
      <w:r w:rsidR="00FD2724" w:rsidRPr="00893C15">
        <w:rPr>
          <w:rFonts w:ascii="Times New Roman" w:hAnsi="Times New Roman" w:cs="Times New Roman"/>
          <w:sz w:val="24"/>
          <w:szCs w:val="24"/>
          <w:lang w:val="en-GB"/>
        </w:rPr>
        <w:t>using</w:t>
      </w:r>
      <w:r w:rsidR="00404589" w:rsidRPr="00893C15">
        <w:rPr>
          <w:rFonts w:ascii="Times New Roman" w:hAnsi="Times New Roman" w:cs="Times New Roman"/>
          <w:sz w:val="24"/>
          <w:szCs w:val="24"/>
          <w:lang w:val="en-GB"/>
        </w:rPr>
        <w:t xml:space="preserve"> the Pechini method (Fig</w:t>
      </w:r>
      <w:r w:rsidR="00153BAE" w:rsidRPr="00893C15">
        <w:rPr>
          <w:rFonts w:ascii="Times New Roman" w:hAnsi="Times New Roman" w:cs="Times New Roman"/>
          <w:sz w:val="24"/>
          <w:szCs w:val="24"/>
          <w:lang w:val="en-GB"/>
        </w:rPr>
        <w:t>.</w:t>
      </w:r>
      <w:r w:rsidR="00404589" w:rsidRPr="00893C15">
        <w:rPr>
          <w:rFonts w:ascii="Times New Roman" w:hAnsi="Times New Roman" w:cs="Times New Roman"/>
          <w:sz w:val="24"/>
          <w:szCs w:val="24"/>
          <w:lang w:val="en-GB"/>
        </w:rPr>
        <w:t xml:space="preserve"> </w:t>
      </w:r>
      <w:r w:rsidR="00411273" w:rsidRPr="00893C15">
        <w:rPr>
          <w:rFonts w:ascii="Times New Roman" w:hAnsi="Times New Roman" w:cs="Times New Roman"/>
          <w:sz w:val="24"/>
          <w:szCs w:val="24"/>
          <w:lang w:val="en-GB"/>
        </w:rPr>
        <w:t>5</w:t>
      </w:r>
      <w:r w:rsidR="00404589"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B</w:t>
      </w:r>
      <w:r w:rsidR="00404589"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However</w:t>
      </w:r>
      <w:r w:rsidR="00404589" w:rsidRPr="00893C15">
        <w:rPr>
          <w:rFonts w:ascii="Times New Roman" w:hAnsi="Times New Roman" w:cs="Times New Roman"/>
          <w:sz w:val="24"/>
          <w:szCs w:val="24"/>
          <w:lang w:val="en-GB"/>
        </w:rPr>
        <w:t>, the total capacitance</w:t>
      </w:r>
      <w:r w:rsidR="00327E75" w:rsidRPr="00893C15">
        <w:rPr>
          <w:rFonts w:ascii="Times New Roman" w:hAnsi="Times New Roman" w:cs="Times New Roman"/>
          <w:sz w:val="24"/>
          <w:szCs w:val="24"/>
          <w:lang w:val="en-GB"/>
        </w:rPr>
        <w:t xml:space="preserve"> </w:t>
      </w:r>
      <w:r w:rsidR="00404589" w:rsidRPr="00893C15">
        <w:rPr>
          <w:rFonts w:ascii="Times New Roman" w:hAnsi="Times New Roman" w:cs="Times New Roman"/>
          <w:sz w:val="24"/>
          <w:szCs w:val="24"/>
          <w:lang w:val="en-GB"/>
        </w:rPr>
        <w:t xml:space="preserve">of the developed anodes is 3-fold higher than for the Pechini-made anode indicating an increased number of </w:t>
      </w:r>
      <w:r w:rsidRPr="00893C15">
        <w:rPr>
          <w:rFonts w:ascii="Times New Roman" w:hAnsi="Times New Roman" w:cs="Times New Roman"/>
          <w:sz w:val="24"/>
          <w:szCs w:val="24"/>
          <w:lang w:val="en-GB"/>
        </w:rPr>
        <w:t xml:space="preserve">overall </w:t>
      </w:r>
      <w:r w:rsidR="00404589" w:rsidRPr="00893C15">
        <w:rPr>
          <w:rFonts w:ascii="Times New Roman" w:hAnsi="Times New Roman" w:cs="Times New Roman"/>
          <w:sz w:val="24"/>
          <w:szCs w:val="24"/>
          <w:lang w:val="en-GB"/>
        </w:rPr>
        <w:t xml:space="preserve">active sites and electroactive area for the </w:t>
      </w:r>
      <w:r w:rsidR="00FD2724" w:rsidRPr="00893C15">
        <w:rPr>
          <w:rFonts w:ascii="Times New Roman" w:hAnsi="Times New Roman" w:cs="Times New Roman"/>
          <w:sz w:val="24"/>
          <w:szCs w:val="24"/>
          <w:lang w:val="en-GB"/>
        </w:rPr>
        <w:t>templated</w:t>
      </w:r>
      <w:r w:rsidR="00404589" w:rsidRPr="00893C15">
        <w:rPr>
          <w:rFonts w:ascii="Times New Roman" w:hAnsi="Times New Roman" w:cs="Times New Roman"/>
          <w:sz w:val="24"/>
          <w:szCs w:val="24"/>
          <w:lang w:val="en-GB"/>
        </w:rPr>
        <w:t xml:space="preserve"> anode</w:t>
      </w:r>
      <w:r w:rsidR="00D138E0" w:rsidRPr="00893C15">
        <w:rPr>
          <w:rFonts w:ascii="Times New Roman" w:hAnsi="Times New Roman" w:cs="Times New Roman"/>
          <w:sz w:val="24"/>
          <w:szCs w:val="24"/>
          <w:lang w:val="en-GB"/>
        </w:rPr>
        <w:t xml:space="preserve"> (Table 1)</w:t>
      </w:r>
      <w:r w:rsidR="00404589" w:rsidRPr="00893C15">
        <w:rPr>
          <w:rFonts w:ascii="Times New Roman" w:hAnsi="Times New Roman" w:cs="Times New Roman"/>
          <w:sz w:val="24"/>
          <w:szCs w:val="24"/>
          <w:lang w:val="en-GB"/>
        </w:rPr>
        <w:t>. Nevertheless, the morphology facto</w:t>
      </w:r>
      <w:r w:rsidR="00FD2724" w:rsidRPr="00893C15">
        <w:rPr>
          <w:rFonts w:ascii="Times New Roman" w:hAnsi="Times New Roman" w:cs="Times New Roman"/>
          <w:sz w:val="24"/>
          <w:szCs w:val="24"/>
          <w:lang w:val="en-GB"/>
        </w:rPr>
        <w:t xml:space="preserve">r for the </w:t>
      </w:r>
      <w:r w:rsidR="00404589" w:rsidRPr="00893C15">
        <w:rPr>
          <w:rFonts w:ascii="Times New Roman" w:hAnsi="Times New Roman" w:cs="Times New Roman"/>
          <w:sz w:val="24"/>
          <w:szCs w:val="24"/>
          <w:lang w:val="en-GB"/>
        </w:rPr>
        <w:t>mesoporous surface is lower (around 0.5</w:t>
      </w:r>
      <w:r w:rsidR="00D138E0" w:rsidRPr="00893C15">
        <w:rPr>
          <w:rFonts w:ascii="Times New Roman" w:hAnsi="Times New Roman" w:cs="Times New Roman"/>
          <w:sz w:val="24"/>
          <w:szCs w:val="24"/>
          <w:lang w:val="en-GB"/>
        </w:rPr>
        <w:t xml:space="preserve"> for copolymer</w:t>
      </w:r>
      <w:r w:rsidR="00404589" w:rsidRPr="00893C15">
        <w:rPr>
          <w:rFonts w:ascii="Times New Roman" w:hAnsi="Times New Roman" w:cs="Times New Roman"/>
          <w:sz w:val="24"/>
          <w:szCs w:val="24"/>
          <w:lang w:val="en-GB"/>
        </w:rPr>
        <w:t xml:space="preserve"> </w:t>
      </w:r>
      <w:r w:rsidR="00404589" w:rsidRPr="00893C15">
        <w:rPr>
          <w:rFonts w:ascii="Times New Roman" w:hAnsi="Times New Roman" w:cs="Times New Roman"/>
          <w:i/>
          <w:iCs/>
          <w:sz w:val="24"/>
          <w:szCs w:val="24"/>
          <w:lang w:val="en-GB"/>
        </w:rPr>
        <w:t>versus</w:t>
      </w:r>
      <w:r w:rsidR="00404589" w:rsidRPr="00893C15">
        <w:rPr>
          <w:rFonts w:ascii="Times New Roman" w:hAnsi="Times New Roman" w:cs="Times New Roman"/>
          <w:sz w:val="24"/>
          <w:szCs w:val="24"/>
          <w:lang w:val="en-GB"/>
        </w:rPr>
        <w:t xml:space="preserve"> 0.7 for the Pechini-made anode)</w:t>
      </w:r>
      <w:r w:rsidR="00D138E0" w:rsidRPr="00893C15">
        <w:rPr>
          <w:rFonts w:ascii="Times New Roman" w:hAnsi="Times New Roman" w:cs="Times New Roman"/>
          <w:sz w:val="24"/>
          <w:szCs w:val="24"/>
          <w:lang w:val="en-GB"/>
        </w:rPr>
        <w:t>, suggesting that the pores a</w:t>
      </w:r>
      <w:r w:rsidR="002A432C" w:rsidRPr="00893C15">
        <w:rPr>
          <w:rFonts w:ascii="Times New Roman" w:hAnsi="Times New Roman" w:cs="Times New Roman"/>
          <w:sz w:val="24"/>
          <w:szCs w:val="24"/>
          <w:lang w:val="en-GB"/>
        </w:rPr>
        <w:t>re</w:t>
      </w:r>
      <w:r w:rsidR="00D138E0" w:rsidRPr="00893C15">
        <w:rPr>
          <w:rFonts w:ascii="Times New Roman" w:hAnsi="Times New Roman" w:cs="Times New Roman"/>
          <w:sz w:val="24"/>
          <w:szCs w:val="24"/>
          <w:lang w:val="en-GB"/>
        </w:rPr>
        <w:t xml:space="preserve"> not </w:t>
      </w:r>
      <w:r w:rsidR="00FD2724" w:rsidRPr="00893C15">
        <w:rPr>
          <w:rFonts w:ascii="Times New Roman" w:hAnsi="Times New Roman" w:cs="Times New Roman"/>
          <w:sz w:val="24"/>
          <w:szCs w:val="24"/>
          <w:lang w:val="en-GB"/>
        </w:rPr>
        <w:t>too</w:t>
      </w:r>
      <w:r w:rsidR="00D138E0" w:rsidRPr="00893C15">
        <w:rPr>
          <w:rFonts w:ascii="Times New Roman" w:hAnsi="Times New Roman" w:cs="Times New Roman"/>
          <w:sz w:val="24"/>
          <w:szCs w:val="24"/>
          <w:lang w:val="en-GB"/>
        </w:rPr>
        <w:t xml:space="preserve"> deep</w:t>
      </w:r>
      <w:r w:rsidR="002A432C" w:rsidRPr="00893C15">
        <w:rPr>
          <w:rFonts w:ascii="Times New Roman" w:hAnsi="Times New Roman" w:cs="Times New Roman"/>
          <w:sz w:val="24"/>
          <w:szCs w:val="24"/>
          <w:lang w:val="en-GB"/>
        </w:rPr>
        <w:t>,</w:t>
      </w:r>
      <w:r w:rsidR="00D138E0" w:rsidRPr="00893C15">
        <w:rPr>
          <w:rFonts w:ascii="Times New Roman" w:hAnsi="Times New Roman" w:cs="Times New Roman"/>
          <w:sz w:val="24"/>
          <w:szCs w:val="24"/>
          <w:lang w:val="en-GB"/>
        </w:rPr>
        <w:t xml:space="preserve"> and then,</w:t>
      </w:r>
      <w:r w:rsidR="00E57487" w:rsidRPr="00893C15">
        <w:rPr>
          <w:rFonts w:ascii="Times New Roman" w:hAnsi="Times New Roman" w:cs="Times New Roman"/>
          <w:sz w:val="24"/>
          <w:szCs w:val="24"/>
          <w:lang w:val="en-GB"/>
        </w:rPr>
        <w:t xml:space="preserve"> there is</w:t>
      </w:r>
      <w:r w:rsidR="00D138E0" w:rsidRPr="00893C15">
        <w:rPr>
          <w:rFonts w:ascii="Times New Roman" w:hAnsi="Times New Roman" w:cs="Times New Roman"/>
          <w:sz w:val="24"/>
          <w:szCs w:val="24"/>
          <w:lang w:val="en-GB"/>
        </w:rPr>
        <w:t xml:space="preserve"> </w:t>
      </w:r>
      <w:r w:rsidR="00574199" w:rsidRPr="00893C15">
        <w:rPr>
          <w:rFonts w:ascii="Times New Roman" w:hAnsi="Times New Roman" w:cs="Times New Roman"/>
          <w:sz w:val="24"/>
          <w:szCs w:val="24"/>
          <w:lang w:val="en-GB"/>
        </w:rPr>
        <w:t xml:space="preserve">limited </w:t>
      </w:r>
      <w:r w:rsidR="00D138E0" w:rsidRPr="00893C15">
        <w:rPr>
          <w:rFonts w:ascii="Times New Roman" w:hAnsi="Times New Roman" w:cs="Times New Roman"/>
          <w:sz w:val="24"/>
          <w:szCs w:val="24"/>
          <w:lang w:val="en-GB"/>
        </w:rPr>
        <w:t xml:space="preserve">participation of the internal active sites </w:t>
      </w:r>
      <w:r w:rsidR="00B46BA0" w:rsidRPr="00893C15">
        <w:rPr>
          <w:rFonts w:ascii="Times New Roman" w:hAnsi="Times New Roman" w:cs="Times New Roman"/>
          <w:sz w:val="24"/>
          <w:szCs w:val="24"/>
          <w:lang w:val="en-GB"/>
        </w:rPr>
        <w:t xml:space="preserve">in </w:t>
      </w:r>
      <w:r w:rsidR="00D138E0" w:rsidRPr="00893C15">
        <w:rPr>
          <w:rFonts w:ascii="Times New Roman" w:hAnsi="Times New Roman" w:cs="Times New Roman"/>
          <w:sz w:val="24"/>
          <w:szCs w:val="24"/>
          <w:lang w:val="en-GB"/>
        </w:rPr>
        <w:t xml:space="preserve">the electrocatalytic activity of the </w:t>
      </w:r>
      <w:r w:rsidR="00FD2724" w:rsidRPr="00893C15">
        <w:rPr>
          <w:rFonts w:ascii="Times New Roman" w:hAnsi="Times New Roman" w:cs="Times New Roman"/>
          <w:sz w:val="24"/>
          <w:szCs w:val="24"/>
          <w:lang w:val="en-GB"/>
        </w:rPr>
        <w:t xml:space="preserve">templated </w:t>
      </w:r>
      <w:r w:rsidR="00D138E0" w:rsidRPr="00893C15">
        <w:rPr>
          <w:rFonts w:ascii="Times New Roman" w:hAnsi="Times New Roman" w:cs="Times New Roman"/>
          <w:sz w:val="24"/>
          <w:szCs w:val="24"/>
          <w:lang w:val="en-GB"/>
        </w:rPr>
        <w:t>anode</w:t>
      </w:r>
      <w:r w:rsidR="00B46BA0" w:rsidRPr="00893C15">
        <w:rPr>
          <w:rFonts w:ascii="Times New Roman" w:hAnsi="Times New Roman" w:cs="Times New Roman"/>
          <w:sz w:val="24"/>
          <w:szCs w:val="24"/>
          <w:lang w:val="en-GB"/>
        </w:rPr>
        <w:t>s</w:t>
      </w:r>
      <w:r w:rsidR="00D138E0" w:rsidRPr="00893C15">
        <w:rPr>
          <w:rFonts w:ascii="Times New Roman" w:hAnsi="Times New Roman" w:cs="Times New Roman"/>
          <w:sz w:val="24"/>
          <w:szCs w:val="24"/>
          <w:lang w:val="en-GB"/>
        </w:rPr>
        <w:t xml:space="preserve">. </w:t>
      </w:r>
    </w:p>
    <w:p w14:paraId="128FF932" w14:textId="20AA1183" w:rsidR="00D138E0" w:rsidRPr="00893C15" w:rsidRDefault="00D138E0" w:rsidP="00153BAE">
      <w:pPr>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Moreover, Fig</w:t>
      </w:r>
      <w:r w:rsidR="00153BA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5</w:t>
      </w:r>
      <w:r w:rsidRPr="00893C15">
        <w:rPr>
          <w:rFonts w:ascii="Times New Roman" w:hAnsi="Times New Roman" w:cs="Times New Roman"/>
          <w:sz w:val="24"/>
          <w:szCs w:val="24"/>
          <w:lang w:val="en-GB"/>
        </w:rPr>
        <w:t xml:space="preserve"> shows that the presence of the RB-5 dye </w:t>
      </w:r>
      <w:r w:rsidR="002A432C" w:rsidRPr="00893C15">
        <w:rPr>
          <w:rFonts w:ascii="Times New Roman" w:hAnsi="Times New Roman" w:cs="Times New Roman"/>
          <w:bCs/>
          <w:sz w:val="24"/>
          <w:szCs w:val="24"/>
          <w:lang w:val="en-GB"/>
        </w:rPr>
        <w:t>(30 mg dm</w:t>
      </w:r>
      <w:r w:rsidR="002A432C" w:rsidRPr="00893C15">
        <w:rPr>
          <w:rFonts w:ascii="Times New Roman" w:hAnsi="Times New Roman" w:cs="Times New Roman"/>
          <w:bCs/>
          <w:sz w:val="24"/>
          <w:szCs w:val="24"/>
          <w:vertAlign w:val="superscript"/>
          <w:lang w:val="en-GB"/>
        </w:rPr>
        <w:t>–3</w:t>
      </w:r>
      <w:r w:rsidR="002A432C" w:rsidRPr="00893C15">
        <w:rPr>
          <w:rFonts w:ascii="Times New Roman" w:hAnsi="Times New Roman" w:cs="Times New Roman"/>
          <w:bCs/>
          <w:sz w:val="24"/>
          <w:szCs w:val="24"/>
          <w:lang w:val="en-GB"/>
        </w:rPr>
        <w:t xml:space="preserve">) </w:t>
      </w:r>
      <w:r w:rsidRPr="00893C15">
        <w:rPr>
          <w:rFonts w:ascii="Times New Roman" w:hAnsi="Times New Roman" w:cs="Times New Roman"/>
          <w:sz w:val="24"/>
          <w:szCs w:val="24"/>
          <w:lang w:val="en-GB"/>
        </w:rPr>
        <w:t xml:space="preserve">in the electrolyte increases the voltammetric current in the </w:t>
      </w:r>
      <w:r w:rsidR="00112ABA" w:rsidRPr="00893C15">
        <w:rPr>
          <w:rFonts w:ascii="Times New Roman" w:hAnsi="Times New Roman" w:cs="Times New Roman"/>
          <w:sz w:val="24"/>
          <w:szCs w:val="24"/>
          <w:lang w:val="en-GB"/>
        </w:rPr>
        <w:t xml:space="preserve">region </w:t>
      </w:r>
      <w:r w:rsidR="00FD2724" w:rsidRPr="00893C15">
        <w:rPr>
          <w:rFonts w:ascii="Times New Roman" w:hAnsi="Times New Roman" w:cs="Times New Roman"/>
          <w:sz w:val="24"/>
          <w:szCs w:val="24"/>
          <w:lang w:val="en-GB"/>
        </w:rPr>
        <w:t xml:space="preserve">of potentials, where the </w:t>
      </w:r>
      <w:r w:rsidR="00443067" w:rsidRPr="00893C15">
        <w:rPr>
          <w:rFonts w:ascii="Times New Roman" w:hAnsi="Times New Roman" w:cs="Times New Roman"/>
          <w:sz w:val="24"/>
          <w:szCs w:val="24"/>
          <w:lang w:val="en-GB"/>
        </w:rPr>
        <w:t>OER</w:t>
      </w:r>
      <w:r w:rsidR="00FD2724" w:rsidRPr="00893C15">
        <w:rPr>
          <w:rFonts w:ascii="Times New Roman" w:hAnsi="Times New Roman" w:cs="Times New Roman"/>
          <w:sz w:val="24"/>
          <w:szCs w:val="24"/>
          <w:lang w:val="en-GB"/>
        </w:rPr>
        <w:t xml:space="preserve"> occurs. This outcome </w:t>
      </w:r>
      <w:r w:rsidRPr="00893C15">
        <w:rPr>
          <w:rFonts w:ascii="Times New Roman" w:hAnsi="Times New Roman" w:cs="Times New Roman"/>
          <w:sz w:val="24"/>
          <w:szCs w:val="24"/>
          <w:lang w:val="en-GB"/>
        </w:rPr>
        <w:t>suggest</w:t>
      </w:r>
      <w:r w:rsidR="00FD2724"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 xml:space="preserve"> that its oxidation occurs in this potential region and </w:t>
      </w:r>
      <w:r w:rsidR="00431F0F" w:rsidRPr="00893C15">
        <w:rPr>
          <w:rFonts w:ascii="Times New Roman" w:hAnsi="Times New Roman" w:cs="Times New Roman"/>
          <w:sz w:val="24"/>
          <w:szCs w:val="24"/>
          <w:lang w:val="en-GB"/>
        </w:rPr>
        <w:t xml:space="preserve">is </w:t>
      </w:r>
      <w:r w:rsidRPr="00893C15">
        <w:rPr>
          <w:rFonts w:ascii="Times New Roman" w:hAnsi="Times New Roman" w:cs="Times New Roman"/>
          <w:sz w:val="24"/>
          <w:szCs w:val="24"/>
          <w:lang w:val="en-GB"/>
        </w:rPr>
        <w:t>concomitant with the formation of hydroxyl radicals.</w:t>
      </w:r>
    </w:p>
    <w:p w14:paraId="6DD0B0D3" w14:textId="19311F53" w:rsidR="00DF4210" w:rsidRPr="00893C15" w:rsidRDefault="00FA0925" w:rsidP="00153BAE">
      <w:pPr>
        <w:autoSpaceDE w:val="0"/>
        <w:autoSpaceDN w:val="0"/>
        <w:adjustRightInd w:val="0"/>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Sweeping to more positive potentials</w:t>
      </w:r>
      <w:r w:rsidR="008327F3" w:rsidRPr="00893C15">
        <w:rPr>
          <w:rFonts w:ascii="Times New Roman" w:hAnsi="Times New Roman" w:cs="Times New Roman"/>
          <w:sz w:val="24"/>
          <w:szCs w:val="24"/>
          <w:lang w:val="en-GB"/>
        </w:rPr>
        <w:t>,</w:t>
      </w:r>
      <w:r w:rsidR="00443067"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between 1.0 and 1.65 V (</w:t>
      </w:r>
      <w:r w:rsidR="007B52D8" w:rsidRPr="00893C15">
        <w:rPr>
          <w:rFonts w:ascii="Times New Roman" w:hAnsi="Times New Roman" w:cs="Times New Roman"/>
          <w:sz w:val="24"/>
          <w:szCs w:val="24"/>
          <w:lang w:val="en-GB"/>
        </w:rPr>
        <w:t>inset in Fig</w:t>
      </w:r>
      <w:r w:rsidR="00153BAE" w:rsidRPr="00893C15">
        <w:rPr>
          <w:rFonts w:ascii="Times New Roman" w:hAnsi="Times New Roman" w:cs="Times New Roman"/>
          <w:sz w:val="24"/>
          <w:szCs w:val="24"/>
          <w:lang w:val="en-GB"/>
        </w:rPr>
        <w:t>.</w:t>
      </w:r>
      <w:r w:rsidR="007B52D8" w:rsidRPr="00893C15">
        <w:rPr>
          <w:rFonts w:ascii="Times New Roman" w:hAnsi="Times New Roman" w:cs="Times New Roman"/>
          <w:sz w:val="24"/>
          <w:szCs w:val="24"/>
          <w:lang w:val="en-GB"/>
        </w:rPr>
        <w:t xml:space="preserve"> </w:t>
      </w:r>
      <w:r w:rsidR="00063F8A" w:rsidRPr="00893C15">
        <w:rPr>
          <w:rFonts w:ascii="Times New Roman" w:hAnsi="Times New Roman" w:cs="Times New Roman"/>
          <w:sz w:val="24"/>
          <w:szCs w:val="24"/>
          <w:lang w:val="en-GB"/>
        </w:rPr>
        <w:t>5</w:t>
      </w:r>
      <w:r w:rsidR="00FD2724" w:rsidRPr="00893C15">
        <w:rPr>
          <w:rFonts w:ascii="Times New Roman" w:hAnsi="Times New Roman" w:cs="Times New Roman"/>
          <w:sz w:val="24"/>
          <w:szCs w:val="24"/>
          <w:lang w:val="en-GB"/>
        </w:rPr>
        <w:t>B</w:t>
      </w:r>
      <w:r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443067" w:rsidRPr="00893C15">
        <w:rPr>
          <w:rFonts w:ascii="Times New Roman" w:hAnsi="Times New Roman" w:cs="Times New Roman"/>
          <w:sz w:val="24"/>
          <w:szCs w:val="24"/>
          <w:lang w:val="en-GB"/>
        </w:rPr>
        <w:t xml:space="preserve">it is possible to identify that </w:t>
      </w:r>
      <w:r w:rsidR="00C874E6" w:rsidRPr="00893C15">
        <w:rPr>
          <w:rFonts w:ascii="Times New Roman" w:hAnsi="Times New Roman" w:cs="Times New Roman"/>
          <w:sz w:val="24"/>
          <w:szCs w:val="24"/>
          <w:lang w:val="en-GB"/>
        </w:rPr>
        <w:t>both</w:t>
      </w:r>
      <w:r w:rsidRPr="00893C15">
        <w:rPr>
          <w:rFonts w:ascii="Times New Roman" w:hAnsi="Times New Roman" w:cs="Times New Roman"/>
          <w:sz w:val="24"/>
          <w:szCs w:val="24"/>
          <w:lang w:val="en-GB"/>
        </w:rPr>
        <w:t xml:space="preserve"> </w:t>
      </w:r>
      <w:r w:rsidR="007B52D8" w:rsidRPr="00893C15">
        <w:rPr>
          <w:rFonts w:ascii="Times New Roman" w:hAnsi="Times New Roman" w:cs="Times New Roman"/>
          <w:sz w:val="24"/>
          <w:szCs w:val="24"/>
          <w:lang w:val="en-GB"/>
        </w:rPr>
        <w:t xml:space="preserve">the </w:t>
      </w:r>
      <w:r w:rsidRPr="00893C15">
        <w:rPr>
          <w:rFonts w:ascii="Times New Roman" w:hAnsi="Times New Roman" w:cs="Times New Roman"/>
          <w:sz w:val="24"/>
          <w:szCs w:val="24"/>
          <w:lang w:val="en-GB"/>
        </w:rPr>
        <w:t xml:space="preserve">templated and untemplated </w:t>
      </w:r>
      <w:r w:rsidR="008327F3" w:rsidRPr="00893C15">
        <w:rPr>
          <w:rFonts w:ascii="Times New Roman" w:hAnsi="Times New Roman" w:cs="Times New Roman"/>
          <w:sz w:val="24"/>
          <w:szCs w:val="24"/>
          <w:lang w:val="en-GB"/>
        </w:rPr>
        <w:t>(SnO</w:t>
      </w:r>
      <w:r w:rsidR="008327F3" w:rsidRPr="00893C15">
        <w:rPr>
          <w:rFonts w:ascii="Times New Roman" w:hAnsi="Times New Roman" w:cs="Times New Roman"/>
          <w:sz w:val="24"/>
          <w:szCs w:val="24"/>
          <w:vertAlign w:val="subscript"/>
          <w:lang w:val="en-GB"/>
        </w:rPr>
        <w:t>2</w:t>
      </w:r>
      <w:r w:rsidR="008327F3" w:rsidRPr="00893C15">
        <w:rPr>
          <w:rFonts w:ascii="Times New Roman" w:hAnsi="Times New Roman" w:cs="Times New Roman"/>
          <w:sz w:val="24"/>
          <w:szCs w:val="24"/>
          <w:lang w:val="en-GB"/>
        </w:rPr>
        <w:t>)</w:t>
      </w:r>
      <w:r w:rsidR="008327F3" w:rsidRPr="00893C15">
        <w:rPr>
          <w:rFonts w:ascii="Times New Roman" w:hAnsi="Times New Roman" w:cs="Times New Roman"/>
          <w:sz w:val="24"/>
          <w:szCs w:val="24"/>
          <w:vertAlign w:val="subscript"/>
          <w:lang w:val="en-GB"/>
        </w:rPr>
        <w:t>57</w:t>
      </w:r>
      <w:r w:rsidR="008327F3" w:rsidRPr="00893C15">
        <w:rPr>
          <w:rFonts w:ascii="Times New Roman" w:hAnsi="Times New Roman" w:cs="Times New Roman"/>
          <w:sz w:val="24"/>
          <w:szCs w:val="24"/>
          <w:lang w:val="en-GB"/>
        </w:rPr>
        <w:t>(Sb</w:t>
      </w:r>
      <w:r w:rsidR="008327F3" w:rsidRPr="00893C15">
        <w:rPr>
          <w:rFonts w:ascii="Times New Roman" w:hAnsi="Times New Roman" w:cs="Times New Roman"/>
          <w:sz w:val="24"/>
          <w:szCs w:val="24"/>
          <w:vertAlign w:val="subscript"/>
          <w:lang w:val="en-GB"/>
        </w:rPr>
        <w:t>2</w:t>
      </w:r>
      <w:r w:rsidR="008327F3" w:rsidRPr="00893C15">
        <w:rPr>
          <w:rFonts w:ascii="Times New Roman" w:hAnsi="Times New Roman" w:cs="Times New Roman"/>
          <w:sz w:val="24"/>
          <w:szCs w:val="24"/>
          <w:lang w:val="en-GB"/>
        </w:rPr>
        <w:t>O</w:t>
      </w:r>
      <w:r w:rsidR="008327F3" w:rsidRPr="00893C15">
        <w:rPr>
          <w:rFonts w:ascii="Times New Roman" w:hAnsi="Times New Roman" w:cs="Times New Roman"/>
          <w:sz w:val="24"/>
          <w:szCs w:val="24"/>
          <w:vertAlign w:val="subscript"/>
          <w:lang w:val="en-GB"/>
        </w:rPr>
        <w:t>5</w:t>
      </w:r>
      <w:r w:rsidR="008327F3" w:rsidRPr="00893C15">
        <w:rPr>
          <w:rFonts w:ascii="Times New Roman" w:hAnsi="Times New Roman" w:cs="Times New Roman"/>
          <w:sz w:val="24"/>
          <w:szCs w:val="24"/>
          <w:lang w:val="en-GB"/>
        </w:rPr>
        <w:t>)</w:t>
      </w:r>
      <w:r w:rsidR="008327F3" w:rsidRPr="00893C15">
        <w:rPr>
          <w:rFonts w:ascii="Times New Roman" w:hAnsi="Times New Roman" w:cs="Times New Roman"/>
          <w:sz w:val="24"/>
          <w:szCs w:val="24"/>
          <w:vertAlign w:val="subscript"/>
          <w:lang w:val="en-GB"/>
        </w:rPr>
        <w:t>30</w:t>
      </w:r>
      <w:r w:rsidR="008327F3" w:rsidRPr="00893C15">
        <w:rPr>
          <w:rFonts w:ascii="Times New Roman" w:hAnsi="Times New Roman" w:cs="Times New Roman"/>
          <w:sz w:val="24"/>
          <w:szCs w:val="24"/>
          <w:lang w:val="en-GB"/>
        </w:rPr>
        <w:t>(IrO</w:t>
      </w:r>
      <w:r w:rsidR="008327F3" w:rsidRPr="00893C15">
        <w:rPr>
          <w:rFonts w:ascii="Times New Roman" w:hAnsi="Times New Roman" w:cs="Times New Roman"/>
          <w:sz w:val="24"/>
          <w:szCs w:val="24"/>
          <w:vertAlign w:val="subscript"/>
          <w:lang w:val="en-GB"/>
        </w:rPr>
        <w:t>2</w:t>
      </w:r>
      <w:r w:rsidR="008327F3" w:rsidRPr="00893C15">
        <w:rPr>
          <w:rFonts w:ascii="Times New Roman" w:hAnsi="Times New Roman" w:cs="Times New Roman"/>
          <w:sz w:val="24"/>
          <w:szCs w:val="24"/>
          <w:lang w:val="en-GB"/>
        </w:rPr>
        <w:t>)</w:t>
      </w:r>
      <w:r w:rsidR="008327F3" w:rsidRPr="00893C15">
        <w:rPr>
          <w:rFonts w:ascii="Times New Roman" w:hAnsi="Times New Roman" w:cs="Times New Roman"/>
          <w:sz w:val="24"/>
          <w:szCs w:val="24"/>
          <w:vertAlign w:val="subscript"/>
          <w:lang w:val="en-GB"/>
        </w:rPr>
        <w:t>13</w:t>
      </w:r>
      <w:r w:rsidR="008327F3"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films exhibit </w:t>
      </w:r>
      <w:r w:rsidR="00E944B3" w:rsidRPr="00893C15">
        <w:rPr>
          <w:rFonts w:ascii="Times New Roman" w:hAnsi="Times New Roman" w:cs="Times New Roman"/>
          <w:sz w:val="24"/>
          <w:szCs w:val="24"/>
          <w:lang w:val="en-GB"/>
        </w:rPr>
        <w:t xml:space="preserve">poor </w:t>
      </w:r>
      <w:r w:rsidRPr="00893C15">
        <w:rPr>
          <w:rFonts w:ascii="Times New Roman" w:hAnsi="Times New Roman" w:cs="Times New Roman"/>
          <w:sz w:val="24"/>
          <w:szCs w:val="24"/>
          <w:lang w:val="en-GB"/>
        </w:rPr>
        <w:t>OER catalytic activity</w:t>
      </w:r>
      <w:r w:rsidR="00063F8A" w:rsidRPr="00893C15">
        <w:rPr>
          <w:rFonts w:ascii="Times New Roman" w:hAnsi="Times New Roman" w:cs="Times New Roman"/>
          <w:sz w:val="24"/>
          <w:szCs w:val="24"/>
          <w:lang w:val="en-GB"/>
        </w:rPr>
        <w:t xml:space="preserve">, characteristic commonly reported for non-active anodes </w:t>
      </w:r>
      <w:r w:rsidR="00E31ABC" w:rsidRPr="00893C15">
        <w:rPr>
          <w:rFonts w:ascii="Times New Roman" w:hAnsi="Times New Roman" w:cs="Times New Roman"/>
          <w:sz w:val="24"/>
          <w:szCs w:val="24"/>
          <w:lang w:val="en-GB"/>
        </w:rPr>
        <w:fldChar w:fldCharType="begin">
          <w:fldData xml:space="preserve">PEVuZE5vdGU+PENpdGU+PEF1dGhvcj5XdTwvQXV0aG9yPjxZZWFyPjIwMTQ8L1llYXI+PFJlY051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</w:fldData>
        </w:fldChar>
      </w:r>
      <w:r w:rsidR="00007A9D" w:rsidRPr="00893C15">
        <w:rPr>
          <w:rFonts w:ascii="Times New Roman" w:hAnsi="Times New Roman" w:cs="Times New Roman"/>
          <w:sz w:val="24"/>
          <w:szCs w:val="24"/>
          <w:lang w:val="en-GB"/>
        </w:rPr>
        <w:instrText xml:space="preserve"> ADDIN EN.CITE </w:instrText>
      </w:r>
      <w:r w:rsidR="00007A9D" w:rsidRPr="00893C15">
        <w:rPr>
          <w:rFonts w:ascii="Times New Roman" w:hAnsi="Times New Roman" w:cs="Times New Roman"/>
          <w:sz w:val="24"/>
          <w:szCs w:val="24"/>
          <w:lang w:val="en-GB"/>
        </w:rPr>
        <w:fldChar w:fldCharType="begin">
          <w:fldData xml:space="preserve">PEVuZE5vdGU+PENpdGU+PEF1dGhvcj5XdTwvQXV0aG9yPjxZZWFyPjIwMTQ8L1llYXI+PFJlY051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</w:fldData>
        </w:fldChar>
      </w:r>
      <w:r w:rsidR="00007A9D" w:rsidRPr="00893C15">
        <w:rPr>
          <w:rFonts w:ascii="Times New Roman" w:hAnsi="Times New Roman" w:cs="Times New Roman"/>
          <w:sz w:val="24"/>
          <w:szCs w:val="24"/>
          <w:lang w:val="en-GB"/>
        </w:rPr>
        <w:instrText xml:space="preserve"> ADDIN EN.CITE.DATA </w:instrText>
      </w:r>
      <w:r w:rsidR="00007A9D" w:rsidRPr="00893C15">
        <w:rPr>
          <w:rFonts w:ascii="Times New Roman" w:hAnsi="Times New Roman" w:cs="Times New Roman"/>
          <w:sz w:val="24"/>
          <w:szCs w:val="24"/>
          <w:lang w:val="en-GB"/>
        </w:rPr>
      </w:r>
      <w:r w:rsidR="00007A9D" w:rsidRPr="00893C15">
        <w:rPr>
          <w:rFonts w:ascii="Times New Roman" w:hAnsi="Times New Roman" w:cs="Times New Roman"/>
          <w:sz w:val="24"/>
          <w:szCs w:val="24"/>
          <w:lang w:val="en-GB"/>
        </w:rPr>
        <w:fldChar w:fldCharType="end"/>
      </w:r>
      <w:r w:rsidR="00E31ABC" w:rsidRPr="00893C15">
        <w:rPr>
          <w:rFonts w:ascii="Times New Roman" w:hAnsi="Times New Roman" w:cs="Times New Roman"/>
          <w:sz w:val="24"/>
          <w:szCs w:val="24"/>
          <w:lang w:val="en-GB"/>
        </w:rPr>
      </w:r>
      <w:r w:rsidR="00E31ABC"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[1, 2, 17]</w:t>
      </w:r>
      <w:r w:rsidR="00E31ABC" w:rsidRPr="00893C15">
        <w:rPr>
          <w:rFonts w:ascii="Times New Roman" w:hAnsi="Times New Roman" w:cs="Times New Roman"/>
          <w:sz w:val="24"/>
          <w:szCs w:val="24"/>
          <w:lang w:val="en-GB"/>
        </w:rPr>
        <w:fldChar w:fldCharType="end"/>
      </w:r>
      <w:r w:rsidRPr="00893C15">
        <w:rPr>
          <w:rFonts w:ascii="Times New Roman" w:hAnsi="Times New Roman" w:cs="Times New Roman"/>
          <w:sz w:val="24"/>
          <w:szCs w:val="24"/>
          <w:lang w:val="en-GB"/>
        </w:rPr>
        <w:t xml:space="preserve">. </w:t>
      </w:r>
      <w:r w:rsidR="00443067" w:rsidRPr="00893C15">
        <w:rPr>
          <w:rFonts w:ascii="Times New Roman" w:hAnsi="Times New Roman" w:cs="Times New Roman"/>
          <w:sz w:val="24"/>
          <w:szCs w:val="24"/>
          <w:lang w:val="en-GB"/>
        </w:rPr>
        <w:t xml:space="preserve">Moreover, the </w:t>
      </w:r>
      <w:r w:rsidR="00FD2724" w:rsidRPr="00893C15">
        <w:rPr>
          <w:rFonts w:ascii="Times New Roman" w:hAnsi="Times New Roman" w:cs="Times New Roman"/>
          <w:sz w:val="24"/>
          <w:szCs w:val="24"/>
          <w:lang w:val="en-GB"/>
        </w:rPr>
        <w:t xml:space="preserve">inclination of the linear voltammetry profiles for the </w:t>
      </w:r>
      <w:r w:rsidR="00A23CA1" w:rsidRPr="00893C15">
        <w:rPr>
          <w:rFonts w:ascii="Times New Roman" w:hAnsi="Times New Roman" w:cs="Times New Roman"/>
          <w:sz w:val="24"/>
          <w:szCs w:val="24"/>
          <w:lang w:val="en-GB"/>
        </w:rPr>
        <w:t>O</w:t>
      </w:r>
      <w:r w:rsidR="00327E75" w:rsidRPr="00893C15">
        <w:rPr>
          <w:rFonts w:ascii="Times New Roman" w:hAnsi="Times New Roman" w:cs="Times New Roman"/>
          <w:sz w:val="24"/>
          <w:szCs w:val="24"/>
          <w:lang w:val="en-GB"/>
        </w:rPr>
        <w:t>E</w:t>
      </w:r>
      <w:r w:rsidR="00A23CA1" w:rsidRPr="00893C15">
        <w:rPr>
          <w:rFonts w:ascii="Times New Roman" w:hAnsi="Times New Roman" w:cs="Times New Roman"/>
          <w:sz w:val="24"/>
          <w:szCs w:val="24"/>
          <w:lang w:val="en-GB"/>
        </w:rPr>
        <w:t xml:space="preserve">R (Figure </w:t>
      </w:r>
      <w:r w:rsidR="00AF6472" w:rsidRPr="00893C15">
        <w:rPr>
          <w:rFonts w:ascii="Times New Roman" w:hAnsi="Times New Roman" w:cs="Times New Roman"/>
          <w:sz w:val="24"/>
          <w:szCs w:val="24"/>
          <w:lang w:val="en-GB"/>
        </w:rPr>
        <w:t>6a</w:t>
      </w:r>
      <w:r w:rsidR="00A23CA1"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 xml:space="preserve">is different and </w:t>
      </w:r>
      <w:r w:rsidR="00A23CA1" w:rsidRPr="00893C15">
        <w:rPr>
          <w:rFonts w:ascii="Times New Roman" w:hAnsi="Times New Roman" w:cs="Times New Roman"/>
          <w:sz w:val="24"/>
          <w:szCs w:val="24"/>
          <w:lang w:val="en-GB"/>
        </w:rPr>
        <w:t>indicates a lower resistivity of the templated mesoporous film than that for the Pechini-made film</w:t>
      </w:r>
      <w:r w:rsidR="00FD2724" w:rsidRPr="00893C15">
        <w:rPr>
          <w:rFonts w:ascii="Times New Roman" w:hAnsi="Times New Roman" w:cs="Times New Roman"/>
          <w:sz w:val="24"/>
          <w:szCs w:val="24"/>
          <w:lang w:val="en-GB"/>
        </w:rPr>
        <w:t>,</w:t>
      </w:r>
      <w:r w:rsidR="00B14A3F"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 xml:space="preserve">as </w:t>
      </w:r>
      <w:r w:rsidR="00B14A3F" w:rsidRPr="00893C15">
        <w:rPr>
          <w:rFonts w:ascii="Times New Roman" w:hAnsi="Times New Roman" w:cs="Times New Roman"/>
          <w:sz w:val="24"/>
          <w:szCs w:val="24"/>
          <w:lang w:val="en-GB"/>
        </w:rPr>
        <w:t>well as the overpotential needed for the OER</w:t>
      </w:r>
      <w:r w:rsidR="00FD2724" w:rsidRPr="00893C15">
        <w:rPr>
          <w:rFonts w:ascii="Times New Roman" w:hAnsi="Times New Roman" w:cs="Times New Roman"/>
          <w:sz w:val="24"/>
          <w:szCs w:val="24"/>
          <w:lang w:val="en-GB"/>
        </w:rPr>
        <w:t>,</w:t>
      </w:r>
      <w:r w:rsidR="00B14A3F"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 xml:space="preserve">is </w:t>
      </w:r>
      <w:r w:rsidR="00B14A3F" w:rsidRPr="00893C15">
        <w:rPr>
          <w:rFonts w:ascii="Times New Roman" w:hAnsi="Times New Roman" w:cs="Times New Roman"/>
          <w:sz w:val="24"/>
          <w:szCs w:val="24"/>
          <w:lang w:val="en-GB"/>
        </w:rPr>
        <w:t>lower in around 45 mV</w:t>
      </w:r>
      <w:r w:rsidR="008327F3" w:rsidRPr="00893C15">
        <w:rPr>
          <w:rFonts w:ascii="Times New Roman" w:hAnsi="Times New Roman" w:cs="Times New Roman"/>
          <w:sz w:val="24"/>
          <w:szCs w:val="24"/>
          <w:lang w:val="en-GB"/>
        </w:rPr>
        <w:t>.</w:t>
      </w:r>
    </w:p>
    <w:p w14:paraId="50E70449" w14:textId="77777777" w:rsidR="00153BAE" w:rsidRPr="00893C15" w:rsidRDefault="00153BAE" w:rsidP="00153BAE">
      <w:pPr>
        <w:autoSpaceDE w:val="0"/>
        <w:autoSpaceDN w:val="0"/>
        <w:adjustRightInd w:val="0"/>
        <w:spacing w:after="0" w:line="480" w:lineRule="auto"/>
        <w:ind w:firstLine="708"/>
        <w:jc w:val="both"/>
        <w:rPr>
          <w:rFonts w:ascii="Times New Roman" w:hAnsi="Times New Roman" w:cs="Times New Roman"/>
          <w:sz w:val="24"/>
          <w:szCs w:val="24"/>
          <w:lang w:val="en-GB"/>
        </w:rPr>
      </w:pPr>
    </w:p>
    <w:p w14:paraId="149BE17B" w14:textId="0E1FC53F" w:rsidR="001E6BE8" w:rsidRPr="00893C15" w:rsidRDefault="00AF6472" w:rsidP="00153BAE">
      <w:pPr>
        <w:autoSpaceDE w:val="0"/>
        <w:autoSpaceDN w:val="0"/>
        <w:adjustRightInd w:val="0"/>
        <w:spacing w:after="0"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26310" w:dyaOrig="18607" w14:anchorId="3B25D7E4">
          <v:shape id="_x0000_i1026" type="#_x0000_t75" style="width:348.5pt;height:247.7pt" o:ole="">
            <v:imagedata r:id="rId15" o:title="" croptop="5268f" cropbottom="2170f" cropleft="3337f" cropright="8151f"/>
          </v:shape>
          <o:OLEObject Type="Embed" ProgID="Origin50.Graph" ShapeID="_x0000_i1026" DrawAspect="Content" ObjectID="_1706940676" r:id="rId16"/>
        </w:object>
      </w:r>
    </w:p>
    <w:p w14:paraId="09DB8BDD" w14:textId="0A07EA82" w:rsidR="00E63867" w:rsidRPr="00893C15" w:rsidRDefault="00035CA1" w:rsidP="000A6D3F">
      <w:pPr>
        <w:spacing w:after="120"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26310" w:dyaOrig="18607" w14:anchorId="74C84814">
          <v:shape id="_x0000_i1027" type="#_x0000_t75" style="width:361.75pt;height:270.7pt" o:ole="">
            <v:imagedata r:id="rId17" o:title="" croptop="1833f" cropbottom="802f" cropleft="1766f" cropright="7852f"/>
          </v:shape>
          <o:OLEObject Type="Embed" ProgID="Origin50.Graph" ShapeID="_x0000_i1027" DrawAspect="Content" ObjectID="_1706940677" r:id="rId18"/>
        </w:object>
      </w:r>
    </w:p>
    <w:p w14:paraId="469152DC" w14:textId="73F550B7" w:rsidR="00180499" w:rsidRPr="00893C15" w:rsidRDefault="00787C53"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Fig</w:t>
      </w:r>
      <w:r w:rsidR="00153BAE" w:rsidRPr="00893C15">
        <w:rPr>
          <w:rFonts w:ascii="Times New Roman" w:hAnsi="Times New Roman" w:cs="Times New Roman"/>
          <w:b/>
          <w:sz w:val="24"/>
          <w:szCs w:val="24"/>
          <w:lang w:val="en-GB"/>
        </w:rPr>
        <w:t xml:space="preserve">. </w:t>
      </w:r>
      <w:r w:rsidR="00411273" w:rsidRPr="00893C15">
        <w:rPr>
          <w:rFonts w:ascii="Times New Roman" w:hAnsi="Times New Roman" w:cs="Times New Roman"/>
          <w:b/>
          <w:sz w:val="24"/>
          <w:szCs w:val="24"/>
          <w:lang w:val="en-GB"/>
        </w:rPr>
        <w:t>5</w:t>
      </w:r>
      <w:r w:rsidR="00FD2724" w:rsidRPr="00893C15">
        <w:rPr>
          <w:rFonts w:ascii="Times New Roman" w:hAnsi="Times New Roman" w:cs="Times New Roman"/>
          <w:b/>
          <w:sz w:val="24"/>
          <w:szCs w:val="24"/>
          <w:lang w:val="en-GB"/>
        </w:rPr>
        <w:t>.</w:t>
      </w:r>
      <w:r w:rsidRPr="00893C15">
        <w:rPr>
          <w:rFonts w:ascii="Times New Roman" w:hAnsi="Times New Roman" w:cs="Times New Roman"/>
          <w:sz w:val="24"/>
          <w:szCs w:val="24"/>
          <w:lang w:val="en-GB"/>
        </w:rPr>
        <w:t xml:space="preserve"> </w:t>
      </w:r>
      <w:r w:rsidR="00F93E03" w:rsidRPr="00893C15">
        <w:rPr>
          <w:rFonts w:ascii="Times New Roman" w:hAnsi="Times New Roman" w:cs="Times New Roman"/>
          <w:sz w:val="24"/>
          <w:szCs w:val="24"/>
          <w:lang w:val="en-GB"/>
        </w:rPr>
        <w:t xml:space="preserve">Cyclic voltammograms performed at </w:t>
      </w:r>
      <w:bookmarkStart w:id="5" w:name="_Hlk51185548"/>
      <w:r w:rsidR="00F93E03" w:rsidRPr="00893C15">
        <w:rPr>
          <w:rFonts w:ascii="Times New Roman" w:hAnsi="Times New Roman" w:cs="Times New Roman"/>
          <w:sz w:val="24"/>
          <w:szCs w:val="24"/>
          <w:lang w:val="en-GB"/>
        </w:rPr>
        <w:t>20 mV s</w:t>
      </w:r>
      <w:r w:rsidR="00F93E03" w:rsidRPr="00893C15">
        <w:rPr>
          <w:rFonts w:ascii="Times New Roman" w:hAnsi="Times New Roman" w:cs="Times New Roman"/>
          <w:sz w:val="24"/>
          <w:szCs w:val="24"/>
          <w:vertAlign w:val="superscript"/>
          <w:lang w:val="en-GB"/>
        </w:rPr>
        <w:t>–1</w:t>
      </w:r>
      <w:r w:rsidR="00F93E03" w:rsidRPr="00893C15">
        <w:rPr>
          <w:rFonts w:ascii="Times New Roman" w:hAnsi="Times New Roman" w:cs="Times New Roman"/>
          <w:sz w:val="24"/>
          <w:szCs w:val="24"/>
          <w:lang w:val="en-GB"/>
        </w:rPr>
        <w:t xml:space="preserve"> in 0.1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F93E03" w:rsidRPr="00893C15">
        <w:rPr>
          <w:rFonts w:ascii="Times New Roman" w:hAnsi="Times New Roman" w:cs="Times New Roman"/>
          <w:sz w:val="24"/>
          <w:szCs w:val="24"/>
          <w:lang w:val="en-GB"/>
        </w:rPr>
        <w:t xml:space="preserve"> Na</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SO</w:t>
      </w:r>
      <w:r w:rsidR="00F93E03" w:rsidRPr="00893C15">
        <w:rPr>
          <w:rFonts w:ascii="Times New Roman" w:hAnsi="Times New Roman" w:cs="Times New Roman"/>
          <w:sz w:val="24"/>
          <w:szCs w:val="24"/>
          <w:vertAlign w:val="subscript"/>
          <w:lang w:val="en-GB"/>
        </w:rPr>
        <w:t>4</w:t>
      </w:r>
      <w:r w:rsidR="00F93E03" w:rsidRPr="00893C15">
        <w:rPr>
          <w:rFonts w:ascii="Times New Roman" w:hAnsi="Times New Roman" w:cs="Times New Roman"/>
          <w:sz w:val="24"/>
          <w:szCs w:val="24"/>
          <w:lang w:val="en-GB"/>
        </w:rPr>
        <w:t xml:space="preserve"> </w:t>
      </w:r>
      <w:bookmarkEnd w:id="5"/>
      <w:r w:rsidR="00F93E03" w:rsidRPr="00893C15">
        <w:rPr>
          <w:rFonts w:ascii="Times New Roman" w:hAnsi="Times New Roman" w:cs="Times New Roman"/>
          <w:sz w:val="24"/>
          <w:szCs w:val="24"/>
          <w:lang w:val="en-GB"/>
        </w:rPr>
        <w:t>on the Ti/(SnO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57</w:t>
      </w:r>
      <w:r w:rsidR="00F93E03" w:rsidRPr="00893C15">
        <w:rPr>
          <w:rFonts w:ascii="Times New Roman" w:hAnsi="Times New Roman" w:cs="Times New Roman"/>
          <w:sz w:val="24"/>
          <w:szCs w:val="24"/>
          <w:lang w:val="en-GB"/>
        </w:rPr>
        <w:t>(Sb</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O</w:t>
      </w:r>
      <w:r w:rsidR="00F93E03" w:rsidRPr="00893C15">
        <w:rPr>
          <w:rFonts w:ascii="Times New Roman" w:hAnsi="Times New Roman" w:cs="Times New Roman"/>
          <w:sz w:val="24"/>
          <w:szCs w:val="24"/>
          <w:vertAlign w:val="subscript"/>
          <w:lang w:val="en-GB"/>
        </w:rPr>
        <w:t>5</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30</w:t>
      </w:r>
      <w:r w:rsidR="00F93E03" w:rsidRPr="00893C15">
        <w:rPr>
          <w:rFonts w:ascii="Times New Roman" w:hAnsi="Times New Roman" w:cs="Times New Roman"/>
          <w:sz w:val="24"/>
          <w:szCs w:val="24"/>
          <w:lang w:val="en-GB"/>
        </w:rPr>
        <w:t>(IrO</w:t>
      </w:r>
      <w:r w:rsidR="00F93E03" w:rsidRPr="00893C15">
        <w:rPr>
          <w:rFonts w:ascii="Times New Roman" w:hAnsi="Times New Roman" w:cs="Times New Roman"/>
          <w:sz w:val="24"/>
          <w:szCs w:val="24"/>
          <w:vertAlign w:val="subscript"/>
          <w:lang w:val="en-GB"/>
        </w:rPr>
        <w:t>2</w:t>
      </w:r>
      <w:r w:rsidR="00F93E03" w:rsidRPr="00893C15">
        <w:rPr>
          <w:rFonts w:ascii="Times New Roman" w:hAnsi="Times New Roman" w:cs="Times New Roman"/>
          <w:sz w:val="24"/>
          <w:szCs w:val="24"/>
          <w:lang w:val="en-GB"/>
        </w:rPr>
        <w:t>)</w:t>
      </w:r>
      <w:r w:rsidR="00F93E03" w:rsidRPr="00893C15">
        <w:rPr>
          <w:rFonts w:ascii="Times New Roman" w:hAnsi="Times New Roman" w:cs="Times New Roman"/>
          <w:sz w:val="24"/>
          <w:szCs w:val="24"/>
          <w:vertAlign w:val="subscript"/>
          <w:lang w:val="en-GB"/>
        </w:rPr>
        <w:t>13</w:t>
      </w:r>
      <w:r w:rsidR="00F93E03" w:rsidRPr="00893C15">
        <w:rPr>
          <w:rFonts w:ascii="Times New Roman" w:hAnsi="Times New Roman" w:cs="Times New Roman"/>
          <w:sz w:val="24"/>
          <w:szCs w:val="24"/>
          <w:lang w:val="en-GB"/>
        </w:rPr>
        <w:t xml:space="preserve"> anodes prepared by template (A) and Pechini (B) methods </w:t>
      </w:r>
      <w:bookmarkStart w:id="6" w:name="_Hlk51185623"/>
      <w:r w:rsidR="00F93E03" w:rsidRPr="00893C15">
        <w:rPr>
          <w:rFonts w:ascii="Times New Roman" w:hAnsi="Times New Roman" w:cs="Times New Roman"/>
          <w:sz w:val="24"/>
          <w:szCs w:val="24"/>
          <w:lang w:val="en-GB"/>
        </w:rPr>
        <w:t xml:space="preserve">on </w:t>
      </w:r>
      <w:r w:rsidR="00431F0F" w:rsidRPr="00893C15">
        <w:rPr>
          <w:rFonts w:ascii="Times New Roman" w:hAnsi="Times New Roman" w:cs="Times New Roman"/>
          <w:sz w:val="24"/>
          <w:szCs w:val="24"/>
          <w:lang w:val="en-GB"/>
        </w:rPr>
        <w:t xml:space="preserve">the </w:t>
      </w:r>
      <w:r w:rsidR="00F93E03" w:rsidRPr="00893C15">
        <w:rPr>
          <w:rFonts w:ascii="Times New Roman" w:hAnsi="Times New Roman" w:cs="Times New Roman"/>
          <w:sz w:val="24"/>
          <w:szCs w:val="24"/>
          <w:lang w:val="en-GB"/>
        </w:rPr>
        <w:t>presence (red) and absence (black) of the dye RB-5</w:t>
      </w:r>
      <w:bookmarkEnd w:id="6"/>
      <w:r w:rsidR="002A432C" w:rsidRPr="00893C15">
        <w:rPr>
          <w:rFonts w:ascii="Times New Roman" w:hAnsi="Times New Roman" w:cs="Times New Roman"/>
          <w:sz w:val="24"/>
          <w:szCs w:val="24"/>
          <w:lang w:val="en-GB"/>
        </w:rPr>
        <w:t xml:space="preserve"> </w:t>
      </w:r>
      <w:r w:rsidR="002A432C" w:rsidRPr="00893C15">
        <w:rPr>
          <w:rFonts w:ascii="Times New Roman" w:hAnsi="Times New Roman" w:cs="Times New Roman"/>
          <w:bCs/>
          <w:sz w:val="24"/>
          <w:szCs w:val="24"/>
          <w:lang w:val="en-GB"/>
        </w:rPr>
        <w:t>(30 mg dm</w:t>
      </w:r>
      <w:r w:rsidR="002A432C" w:rsidRPr="00893C15">
        <w:rPr>
          <w:rFonts w:ascii="Times New Roman" w:hAnsi="Times New Roman" w:cs="Times New Roman"/>
          <w:bCs/>
          <w:sz w:val="24"/>
          <w:szCs w:val="24"/>
          <w:vertAlign w:val="superscript"/>
          <w:lang w:val="en-GB"/>
        </w:rPr>
        <w:t>–3</w:t>
      </w:r>
      <w:r w:rsidR="002A432C" w:rsidRPr="00893C15">
        <w:rPr>
          <w:rFonts w:ascii="Times New Roman" w:hAnsi="Times New Roman" w:cs="Times New Roman"/>
          <w:bCs/>
          <w:sz w:val="24"/>
          <w:szCs w:val="24"/>
          <w:lang w:val="en-GB"/>
        </w:rPr>
        <w:t>)</w:t>
      </w:r>
      <w:r w:rsidR="00F93E03" w:rsidRPr="00893C15">
        <w:rPr>
          <w:rFonts w:ascii="Times New Roman" w:hAnsi="Times New Roman" w:cs="Times New Roman"/>
          <w:sz w:val="24"/>
          <w:szCs w:val="24"/>
          <w:lang w:val="en-GB"/>
        </w:rPr>
        <w:t>.</w:t>
      </w:r>
    </w:p>
    <w:p w14:paraId="76327257" w14:textId="212B7334" w:rsidR="0047635D" w:rsidRPr="00893C15" w:rsidRDefault="0047635D" w:rsidP="000A6D3F">
      <w:pPr>
        <w:spacing w:after="0" w:line="240" w:lineRule="auto"/>
        <w:jc w:val="both"/>
        <w:rPr>
          <w:rFonts w:ascii="Times New Roman" w:hAnsi="Times New Roman" w:cs="Times New Roman"/>
          <w:sz w:val="24"/>
          <w:szCs w:val="24"/>
          <w:lang w:val="en-GB"/>
        </w:rPr>
      </w:pPr>
    </w:p>
    <w:p w14:paraId="065C114D" w14:textId="22C24AFE" w:rsidR="00F93E03" w:rsidRPr="00893C15" w:rsidRDefault="00F93E03" w:rsidP="00153BAE">
      <w:pPr>
        <w:spacing w:after="0" w:line="480" w:lineRule="auto"/>
        <w:jc w:val="both"/>
        <w:rPr>
          <w:rFonts w:ascii="Times New Roman" w:hAnsi="Times New Roman" w:cs="Times New Roman"/>
          <w:sz w:val="24"/>
          <w:szCs w:val="24"/>
          <w:lang w:val="en-GB"/>
        </w:rPr>
      </w:pPr>
      <w:bookmarkStart w:id="7" w:name="_Toc484044280"/>
      <w:r w:rsidRPr="00893C15">
        <w:rPr>
          <w:rFonts w:ascii="Times New Roman" w:hAnsi="Times New Roman" w:cs="Times New Roman"/>
          <w:b/>
          <w:sz w:val="24"/>
          <w:szCs w:val="24"/>
          <w:lang w:val="en-GB"/>
        </w:rPr>
        <w:lastRenderedPageBreak/>
        <w:t>Tab</w:t>
      </w:r>
      <w:r w:rsidR="003555D0" w:rsidRPr="00893C15">
        <w:rPr>
          <w:rFonts w:ascii="Times New Roman" w:hAnsi="Times New Roman" w:cs="Times New Roman"/>
          <w:b/>
          <w:sz w:val="24"/>
          <w:szCs w:val="24"/>
          <w:lang w:val="en-GB"/>
        </w:rPr>
        <w:t>l</w:t>
      </w:r>
      <w:r w:rsidRPr="00893C15">
        <w:rPr>
          <w:rFonts w:ascii="Times New Roman" w:hAnsi="Times New Roman" w:cs="Times New Roman"/>
          <w:b/>
          <w:sz w:val="24"/>
          <w:szCs w:val="24"/>
          <w:lang w:val="en-GB"/>
        </w:rPr>
        <w:t>e</w:t>
      </w:r>
      <w:r w:rsidR="003555D0" w:rsidRPr="00893C15">
        <w:rPr>
          <w:rFonts w:ascii="Times New Roman" w:hAnsi="Times New Roman" w:cs="Times New Roman"/>
          <w:b/>
          <w:sz w:val="24"/>
          <w:szCs w:val="24"/>
          <w:lang w:val="en-GB"/>
        </w:rPr>
        <w:t xml:space="preserve"> </w:t>
      </w:r>
      <w:r w:rsidR="00D138E0" w:rsidRPr="00893C15">
        <w:rPr>
          <w:rFonts w:ascii="Times New Roman" w:hAnsi="Times New Roman" w:cs="Times New Roman"/>
          <w:b/>
          <w:sz w:val="24"/>
          <w:szCs w:val="24"/>
          <w:lang w:val="en-GB"/>
        </w:rPr>
        <w:t>1</w:t>
      </w:r>
      <w:r w:rsidR="003555D0" w:rsidRPr="00893C15">
        <w:rPr>
          <w:rFonts w:ascii="Times New Roman" w:hAnsi="Times New Roman" w:cs="Times New Roman"/>
          <w:b/>
          <w:sz w:val="24"/>
          <w:szCs w:val="24"/>
          <w:lang w:val="en-GB"/>
        </w:rPr>
        <w:t>.</w:t>
      </w:r>
      <w:r w:rsidR="003555D0" w:rsidRPr="00893C15">
        <w:rPr>
          <w:rFonts w:ascii="Times New Roman" w:hAnsi="Times New Roman" w:cs="Times New Roman"/>
          <w:sz w:val="24"/>
          <w:szCs w:val="24"/>
          <w:lang w:val="en-GB"/>
        </w:rPr>
        <w:t xml:space="preserve"> </w:t>
      </w:r>
      <w:bookmarkEnd w:id="7"/>
      <w:r w:rsidRPr="00893C15">
        <w:rPr>
          <w:rFonts w:ascii="Times New Roman" w:hAnsi="Times New Roman" w:cs="Times New Roman"/>
          <w:sz w:val="24"/>
          <w:szCs w:val="24"/>
          <w:lang w:val="en-GB"/>
        </w:rPr>
        <w:t>Dependence on total (C</w:t>
      </w:r>
      <w:r w:rsidR="002A432C" w:rsidRPr="00893C15">
        <w:rPr>
          <w:rFonts w:ascii="Times New Roman" w:hAnsi="Times New Roman" w:cs="Times New Roman"/>
          <w:sz w:val="24"/>
          <w:szCs w:val="24"/>
          <w:vertAlign w:val="subscript"/>
          <w:lang w:val="en-GB"/>
        </w:rPr>
        <w:t>d</w:t>
      </w:r>
      <w:r w:rsidRPr="00893C15">
        <w:rPr>
          <w:rFonts w:ascii="Times New Roman" w:hAnsi="Times New Roman" w:cs="Times New Roman"/>
          <w:sz w:val="24"/>
          <w:szCs w:val="24"/>
          <w:lang w:val="en-GB"/>
        </w:rPr>
        <w:t>), external (</w:t>
      </w:r>
      <w:proofErr w:type="gramStart"/>
      <w:r w:rsidRPr="00893C15">
        <w:rPr>
          <w:rFonts w:ascii="Times New Roman" w:hAnsi="Times New Roman" w:cs="Times New Roman"/>
          <w:sz w:val="24"/>
          <w:szCs w:val="24"/>
          <w:lang w:val="en-GB"/>
        </w:rPr>
        <w:t>C</w:t>
      </w:r>
      <w:r w:rsidRPr="00893C15">
        <w:rPr>
          <w:rFonts w:ascii="Times New Roman" w:hAnsi="Times New Roman" w:cs="Times New Roman"/>
          <w:sz w:val="24"/>
          <w:szCs w:val="24"/>
          <w:vertAlign w:val="subscript"/>
          <w:lang w:val="en-GB"/>
        </w:rPr>
        <w:t>d</w:t>
      </w:r>
      <w:r w:rsidR="002A432C"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e</w:t>
      </w:r>
      <w:proofErr w:type="gramEnd"/>
      <w:r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and internal (C</w:t>
      </w:r>
      <w:r w:rsidRPr="00893C15">
        <w:rPr>
          <w:rFonts w:ascii="Times New Roman" w:hAnsi="Times New Roman" w:cs="Times New Roman"/>
          <w:sz w:val="24"/>
          <w:szCs w:val="24"/>
          <w:vertAlign w:val="subscript"/>
          <w:lang w:val="en-GB"/>
        </w:rPr>
        <w:t>d</w:t>
      </w:r>
      <w:r w:rsidRPr="00893C15">
        <w:rPr>
          <w:rFonts w:ascii="Times New Roman" w:hAnsi="Times New Roman" w:cs="Times New Roman"/>
          <w:sz w:val="24"/>
          <w:szCs w:val="24"/>
          <w:lang w:val="en-GB"/>
        </w:rPr>
        <w:t>,</w:t>
      </w:r>
      <w:r w:rsidRPr="00893C15">
        <w:rPr>
          <w:rFonts w:ascii="Times New Roman" w:hAnsi="Times New Roman" w:cs="Times New Roman"/>
          <w:sz w:val="24"/>
          <w:szCs w:val="24"/>
          <w:vertAlign w:val="subscript"/>
          <w:lang w:val="en-GB"/>
        </w:rPr>
        <w:t>i</w:t>
      </w:r>
      <w:r w:rsidRPr="00893C15">
        <w:rPr>
          <w:rFonts w:ascii="Times New Roman" w:hAnsi="Times New Roman" w:cs="Times New Roman"/>
          <w:sz w:val="24"/>
          <w:szCs w:val="24"/>
          <w:lang w:val="en-GB"/>
        </w:rPr>
        <w:t>) differential capacitance</w:t>
      </w:r>
      <w:r w:rsidR="00FD2724"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 xml:space="preserve"> and </w:t>
      </w:r>
      <w:r w:rsidR="00FD2724" w:rsidRPr="00893C15">
        <w:rPr>
          <w:rFonts w:ascii="Times New Roman" w:hAnsi="Times New Roman" w:cs="Times New Roman"/>
          <w:sz w:val="24"/>
          <w:szCs w:val="24"/>
          <w:lang w:val="en-GB"/>
        </w:rPr>
        <w:t xml:space="preserve">the </w:t>
      </w:r>
      <w:r w:rsidRPr="00893C15">
        <w:rPr>
          <w:rFonts w:ascii="Times New Roman" w:hAnsi="Times New Roman" w:cs="Times New Roman"/>
          <w:sz w:val="24"/>
          <w:szCs w:val="24"/>
          <w:lang w:val="en-GB"/>
        </w:rPr>
        <w:t xml:space="preserve">morphology factor, </w:t>
      </w:r>
      <w:r w:rsidR="0034578C" w:rsidRPr="00893C15">
        <w:rPr>
          <w:rFonts w:ascii="Times New Roman" w:eastAsia="Calibri" w:hAnsi="Times New Roman" w:cs="Times New Roman"/>
          <w:sz w:val="24"/>
          <w:szCs w:val="24"/>
          <w:lang w:val="en-GB"/>
        </w:rPr>
        <w:t>φ</w:t>
      </w:r>
      <w:r w:rsidRPr="00893C15">
        <w:rPr>
          <w:rFonts w:ascii="Times New Roman" w:hAnsi="Times New Roman" w:cs="Times New Roman"/>
          <w:sz w:val="24"/>
          <w:szCs w:val="24"/>
          <w:lang w:val="en-GB"/>
        </w:rPr>
        <w:t xml:space="preserve">, with the type of heat treatment employed to obtain </w:t>
      </w:r>
      <w:r w:rsidR="00483480" w:rsidRPr="00893C15">
        <w:rPr>
          <w:rFonts w:ascii="Times New Roman" w:hAnsi="Times New Roman" w:cs="Times New Roman"/>
          <w:sz w:val="24"/>
          <w:szCs w:val="24"/>
          <w:lang w:val="en-GB"/>
        </w:rPr>
        <w:t>the Ti/(SnO</w:t>
      </w:r>
      <w:r w:rsidR="00483480" w:rsidRPr="00893C15">
        <w:rPr>
          <w:rFonts w:ascii="Times New Roman" w:hAnsi="Times New Roman" w:cs="Times New Roman"/>
          <w:sz w:val="24"/>
          <w:szCs w:val="24"/>
          <w:vertAlign w:val="subscript"/>
          <w:lang w:val="en-GB"/>
        </w:rPr>
        <w:t>2</w:t>
      </w:r>
      <w:r w:rsidR="00483480" w:rsidRPr="00893C15">
        <w:rPr>
          <w:rFonts w:ascii="Times New Roman" w:hAnsi="Times New Roman" w:cs="Times New Roman"/>
          <w:sz w:val="24"/>
          <w:szCs w:val="24"/>
          <w:lang w:val="en-GB"/>
        </w:rPr>
        <w:t>)</w:t>
      </w:r>
      <w:r w:rsidR="00483480" w:rsidRPr="00893C15">
        <w:rPr>
          <w:rFonts w:ascii="Times New Roman" w:hAnsi="Times New Roman" w:cs="Times New Roman"/>
          <w:sz w:val="24"/>
          <w:szCs w:val="24"/>
          <w:vertAlign w:val="subscript"/>
          <w:lang w:val="en-GB"/>
        </w:rPr>
        <w:t>57</w:t>
      </w:r>
      <w:r w:rsidR="00483480" w:rsidRPr="00893C15">
        <w:rPr>
          <w:rFonts w:ascii="Times New Roman" w:hAnsi="Times New Roman" w:cs="Times New Roman"/>
          <w:sz w:val="24"/>
          <w:szCs w:val="24"/>
          <w:lang w:val="en-GB"/>
        </w:rPr>
        <w:t>(Sb</w:t>
      </w:r>
      <w:r w:rsidR="00483480" w:rsidRPr="00893C15">
        <w:rPr>
          <w:rFonts w:ascii="Times New Roman" w:hAnsi="Times New Roman" w:cs="Times New Roman"/>
          <w:sz w:val="24"/>
          <w:szCs w:val="24"/>
          <w:vertAlign w:val="subscript"/>
          <w:lang w:val="en-GB"/>
        </w:rPr>
        <w:t>2</w:t>
      </w:r>
      <w:r w:rsidR="00483480" w:rsidRPr="00893C15">
        <w:rPr>
          <w:rFonts w:ascii="Times New Roman" w:hAnsi="Times New Roman" w:cs="Times New Roman"/>
          <w:sz w:val="24"/>
          <w:szCs w:val="24"/>
          <w:lang w:val="en-GB"/>
        </w:rPr>
        <w:t>O</w:t>
      </w:r>
      <w:r w:rsidR="00483480" w:rsidRPr="00893C15">
        <w:rPr>
          <w:rFonts w:ascii="Times New Roman" w:hAnsi="Times New Roman" w:cs="Times New Roman"/>
          <w:sz w:val="24"/>
          <w:szCs w:val="24"/>
          <w:vertAlign w:val="subscript"/>
          <w:lang w:val="en-GB"/>
        </w:rPr>
        <w:t>5</w:t>
      </w:r>
      <w:r w:rsidR="00483480" w:rsidRPr="00893C15">
        <w:rPr>
          <w:rFonts w:ascii="Times New Roman" w:hAnsi="Times New Roman" w:cs="Times New Roman"/>
          <w:sz w:val="24"/>
          <w:szCs w:val="24"/>
          <w:lang w:val="en-GB"/>
        </w:rPr>
        <w:t>)</w:t>
      </w:r>
      <w:r w:rsidR="00483480" w:rsidRPr="00893C15">
        <w:rPr>
          <w:rFonts w:ascii="Times New Roman" w:hAnsi="Times New Roman" w:cs="Times New Roman"/>
          <w:sz w:val="24"/>
          <w:szCs w:val="24"/>
          <w:vertAlign w:val="subscript"/>
          <w:lang w:val="en-GB"/>
        </w:rPr>
        <w:t>30</w:t>
      </w:r>
      <w:r w:rsidR="00483480" w:rsidRPr="00893C15">
        <w:rPr>
          <w:rFonts w:ascii="Times New Roman" w:hAnsi="Times New Roman" w:cs="Times New Roman"/>
          <w:sz w:val="24"/>
          <w:szCs w:val="24"/>
          <w:lang w:val="en-GB"/>
        </w:rPr>
        <w:t>(IrO</w:t>
      </w:r>
      <w:r w:rsidR="00483480" w:rsidRPr="00893C15">
        <w:rPr>
          <w:rFonts w:ascii="Times New Roman" w:hAnsi="Times New Roman" w:cs="Times New Roman"/>
          <w:sz w:val="24"/>
          <w:szCs w:val="24"/>
          <w:vertAlign w:val="subscript"/>
          <w:lang w:val="en-GB"/>
        </w:rPr>
        <w:t>2</w:t>
      </w:r>
      <w:r w:rsidR="00483480" w:rsidRPr="00893C15">
        <w:rPr>
          <w:rFonts w:ascii="Times New Roman" w:hAnsi="Times New Roman" w:cs="Times New Roman"/>
          <w:sz w:val="24"/>
          <w:szCs w:val="24"/>
          <w:lang w:val="en-GB"/>
        </w:rPr>
        <w:t>)</w:t>
      </w:r>
      <w:r w:rsidR="00483480" w:rsidRPr="00893C15">
        <w:rPr>
          <w:rFonts w:ascii="Times New Roman" w:hAnsi="Times New Roman" w:cs="Times New Roman"/>
          <w:sz w:val="24"/>
          <w:szCs w:val="24"/>
          <w:vertAlign w:val="subscript"/>
          <w:lang w:val="en-GB"/>
        </w:rPr>
        <w:t>13</w:t>
      </w:r>
      <w:r w:rsidR="00483480" w:rsidRPr="00893C15">
        <w:rPr>
          <w:rFonts w:ascii="Times New Roman" w:hAnsi="Times New Roman" w:cs="Times New Roman"/>
          <w:sz w:val="24"/>
          <w:szCs w:val="24"/>
          <w:lang w:val="en-GB"/>
        </w:rPr>
        <w:t xml:space="preserve"> anodes</w:t>
      </w:r>
      <w:r w:rsidRPr="00893C15">
        <w:rPr>
          <w:rFonts w:ascii="Times New Roman" w:hAnsi="Times New Roman" w:cs="Times New Roman"/>
          <w:sz w:val="24"/>
          <w:szCs w:val="24"/>
          <w:lang w:val="en-GB"/>
        </w:rPr>
        <w:t>.</w:t>
      </w:r>
    </w:p>
    <w:tbl>
      <w:tblPr>
        <w:tblStyle w:val="Tabelacomgrade"/>
        <w:tblW w:w="0" w:type="auto"/>
        <w:tblInd w:w="38" w:type="dxa"/>
        <w:tblBorders>
          <w:left w:val="none" w:sz="0" w:space="0" w:color="auto"/>
          <w:right w:val="none" w:sz="0" w:space="0" w:color="auto"/>
          <w:insideV w:val="none" w:sz="0" w:space="0" w:color="auto"/>
        </w:tblBorders>
        <w:tblLook w:val="04A0" w:firstRow="1" w:lastRow="0" w:firstColumn="1" w:lastColumn="0" w:noHBand="0" w:noVBand="1"/>
      </w:tblPr>
      <w:tblGrid>
        <w:gridCol w:w="1803"/>
        <w:gridCol w:w="1796"/>
        <w:gridCol w:w="1796"/>
        <w:gridCol w:w="1796"/>
        <w:gridCol w:w="1797"/>
      </w:tblGrid>
      <w:tr w:rsidR="00483480" w:rsidRPr="00893C15" w14:paraId="6FC40C1F" w14:textId="77777777" w:rsidTr="00483480">
        <w:tc>
          <w:tcPr>
            <w:tcW w:w="1844" w:type="dxa"/>
          </w:tcPr>
          <w:p w14:paraId="17827E57" w14:textId="7A82EB10" w:rsidR="00483480" w:rsidRPr="00893C15" w:rsidRDefault="00483480" w:rsidP="00153BAE">
            <w:pPr>
              <w:spacing w:line="480" w:lineRule="auto"/>
              <w:rPr>
                <w:rFonts w:ascii="Times New Roman" w:hAnsi="Times New Roman" w:cs="Times New Roman"/>
                <w:sz w:val="24"/>
                <w:szCs w:val="24"/>
                <w:lang w:val="en-GB"/>
              </w:rPr>
            </w:pPr>
            <w:r w:rsidRPr="00893C15">
              <w:rPr>
                <w:rFonts w:ascii="Times New Roman" w:hAnsi="Times New Roman" w:cs="Times New Roman"/>
                <w:sz w:val="24"/>
                <w:szCs w:val="24"/>
                <w:lang w:val="en-GB"/>
              </w:rPr>
              <w:t>Method</w:t>
            </w:r>
          </w:p>
        </w:tc>
        <w:tc>
          <w:tcPr>
            <w:tcW w:w="1845" w:type="dxa"/>
          </w:tcPr>
          <w:p w14:paraId="04359A17" w14:textId="6683BFB5"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C</w:t>
            </w:r>
            <w:r w:rsidRPr="00893C15">
              <w:rPr>
                <w:rFonts w:ascii="Times New Roman" w:hAnsi="Times New Roman" w:cs="Times New Roman"/>
                <w:sz w:val="24"/>
                <w:szCs w:val="24"/>
                <w:vertAlign w:val="subscript"/>
                <w:lang w:val="en-GB"/>
              </w:rPr>
              <w:t>d</w:t>
            </w:r>
            <w:r w:rsidR="00D5285F" w:rsidRPr="00893C15">
              <w:rPr>
                <w:rFonts w:ascii="Times New Roman" w:hAnsi="Times New Roman" w:cs="Times New Roman"/>
                <w:sz w:val="24"/>
                <w:szCs w:val="24"/>
                <w:vertAlign w:val="subscript"/>
                <w:lang w:val="en-GB"/>
              </w:rPr>
              <w:t xml:space="preserve"> </w:t>
            </w:r>
            <w:r w:rsidRPr="00893C15">
              <w:rPr>
                <w:rFonts w:ascii="Times New Roman" w:hAnsi="Times New Roman" w:cs="Times New Roman"/>
                <w:sz w:val="24"/>
                <w:szCs w:val="24"/>
                <w:lang w:val="en-GB"/>
              </w:rPr>
              <w:t>(mF cm</w:t>
            </w:r>
            <w:r w:rsidR="002A432C" w:rsidRPr="00893C15">
              <w:rPr>
                <w:rFonts w:ascii="Times New Roman" w:hAnsi="Times New Roman" w:cs="Times New Roman"/>
                <w:bCs/>
                <w:sz w:val="24"/>
                <w:szCs w:val="24"/>
                <w:vertAlign w:val="superscript"/>
                <w:lang w:val="en-GB"/>
              </w:rPr>
              <w:t>–</w:t>
            </w:r>
            <w:r w:rsidRPr="00893C15">
              <w:rPr>
                <w:rFonts w:ascii="Times New Roman" w:hAnsi="Times New Roman" w:cs="Times New Roman"/>
                <w:sz w:val="24"/>
                <w:szCs w:val="24"/>
                <w:vertAlign w:val="superscript"/>
                <w:lang w:val="en-GB"/>
              </w:rPr>
              <w:t>2</w:t>
            </w:r>
            <w:r w:rsidRPr="00893C15">
              <w:rPr>
                <w:rFonts w:ascii="Times New Roman" w:hAnsi="Times New Roman" w:cs="Times New Roman"/>
                <w:sz w:val="24"/>
                <w:szCs w:val="24"/>
                <w:lang w:val="en-GB"/>
              </w:rPr>
              <w:t>)</w:t>
            </w:r>
          </w:p>
        </w:tc>
        <w:tc>
          <w:tcPr>
            <w:tcW w:w="1845" w:type="dxa"/>
          </w:tcPr>
          <w:p w14:paraId="1765069A" w14:textId="655E179A"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C</w:t>
            </w:r>
            <w:r w:rsidRPr="00893C15">
              <w:rPr>
                <w:rFonts w:ascii="Times New Roman" w:hAnsi="Times New Roman" w:cs="Times New Roman"/>
                <w:sz w:val="24"/>
                <w:szCs w:val="24"/>
                <w:vertAlign w:val="subscript"/>
                <w:lang w:val="en-GB"/>
              </w:rPr>
              <w:t>d,e</w:t>
            </w:r>
            <w:r w:rsidR="00D5285F"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(mF cm</w:t>
            </w:r>
            <w:r w:rsidR="002A432C" w:rsidRPr="00893C15">
              <w:rPr>
                <w:rFonts w:ascii="Times New Roman" w:hAnsi="Times New Roman" w:cs="Times New Roman"/>
                <w:bCs/>
                <w:sz w:val="24"/>
                <w:szCs w:val="24"/>
                <w:vertAlign w:val="superscript"/>
                <w:lang w:val="en-GB"/>
              </w:rPr>
              <w:t>–</w:t>
            </w:r>
            <w:r w:rsidRPr="00893C15">
              <w:rPr>
                <w:rFonts w:ascii="Times New Roman" w:hAnsi="Times New Roman" w:cs="Times New Roman"/>
                <w:sz w:val="24"/>
                <w:szCs w:val="24"/>
                <w:vertAlign w:val="superscript"/>
                <w:lang w:val="en-GB"/>
              </w:rPr>
              <w:t>2</w:t>
            </w:r>
            <w:r w:rsidRPr="00893C15">
              <w:rPr>
                <w:rFonts w:ascii="Times New Roman" w:hAnsi="Times New Roman" w:cs="Times New Roman"/>
                <w:sz w:val="24"/>
                <w:szCs w:val="24"/>
                <w:lang w:val="en-GB"/>
              </w:rPr>
              <w:t>)</w:t>
            </w:r>
          </w:p>
        </w:tc>
        <w:tc>
          <w:tcPr>
            <w:tcW w:w="1845" w:type="dxa"/>
          </w:tcPr>
          <w:p w14:paraId="19BAF5CC" w14:textId="58AEFFBB"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C</w:t>
            </w:r>
            <w:r w:rsidRPr="00893C15">
              <w:rPr>
                <w:rFonts w:ascii="Times New Roman" w:hAnsi="Times New Roman" w:cs="Times New Roman"/>
                <w:sz w:val="24"/>
                <w:szCs w:val="24"/>
                <w:vertAlign w:val="subscript"/>
                <w:lang w:val="en-GB"/>
              </w:rPr>
              <w:t>d,i</w:t>
            </w:r>
            <w:r w:rsidR="00D5285F"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(mF cm</w:t>
            </w:r>
            <w:r w:rsidR="002A432C" w:rsidRPr="00893C15">
              <w:rPr>
                <w:rFonts w:ascii="Times New Roman" w:hAnsi="Times New Roman" w:cs="Times New Roman"/>
                <w:bCs/>
                <w:sz w:val="24"/>
                <w:szCs w:val="24"/>
                <w:vertAlign w:val="superscript"/>
                <w:lang w:val="en-GB"/>
              </w:rPr>
              <w:t>–</w:t>
            </w:r>
            <w:r w:rsidRPr="00893C15">
              <w:rPr>
                <w:rFonts w:ascii="Times New Roman" w:hAnsi="Times New Roman" w:cs="Times New Roman"/>
                <w:sz w:val="24"/>
                <w:szCs w:val="24"/>
                <w:vertAlign w:val="superscript"/>
                <w:lang w:val="en-GB"/>
              </w:rPr>
              <w:t>2</w:t>
            </w:r>
            <w:r w:rsidRPr="00893C15">
              <w:rPr>
                <w:rFonts w:ascii="Times New Roman" w:hAnsi="Times New Roman" w:cs="Times New Roman"/>
                <w:sz w:val="24"/>
                <w:szCs w:val="24"/>
                <w:lang w:val="en-GB"/>
              </w:rPr>
              <w:t>)</w:t>
            </w:r>
          </w:p>
        </w:tc>
        <w:tc>
          <w:tcPr>
            <w:tcW w:w="1845" w:type="dxa"/>
          </w:tcPr>
          <w:p w14:paraId="34746143" w14:textId="21EC0812" w:rsidR="00483480" w:rsidRPr="00893C15" w:rsidRDefault="0034578C" w:rsidP="00153BAE">
            <w:pPr>
              <w:spacing w:line="480" w:lineRule="auto"/>
              <w:jc w:val="center"/>
              <w:rPr>
                <w:rFonts w:ascii="Times New Roman" w:hAnsi="Times New Roman" w:cs="Times New Roman"/>
                <w:sz w:val="24"/>
                <w:szCs w:val="24"/>
                <w:lang w:val="en-GB"/>
              </w:rPr>
            </w:pPr>
            <w:r w:rsidRPr="00893C15">
              <w:rPr>
                <w:rFonts w:ascii="Times New Roman" w:eastAsia="Calibri" w:hAnsi="Times New Roman" w:cs="Times New Roman"/>
                <w:sz w:val="24"/>
                <w:szCs w:val="24"/>
                <w:lang w:val="en-GB"/>
              </w:rPr>
              <w:t>φ</w:t>
            </w:r>
            <w:r w:rsidR="00D5285F" w:rsidRPr="00893C15">
              <w:rPr>
                <w:rFonts w:ascii="Times New Roman" w:hAnsi="Times New Roman" w:cs="Times New Roman"/>
                <w:sz w:val="24"/>
                <w:szCs w:val="24"/>
                <w:lang w:val="en-GB"/>
              </w:rPr>
              <w:t xml:space="preserve"> </w:t>
            </w:r>
            <w:r w:rsidR="00483480" w:rsidRPr="00893C15">
              <w:rPr>
                <w:rFonts w:ascii="Times New Roman" w:hAnsi="Times New Roman" w:cs="Times New Roman"/>
                <w:sz w:val="24"/>
                <w:szCs w:val="24"/>
                <w:lang w:val="en-GB"/>
              </w:rPr>
              <w:t>(C</w:t>
            </w:r>
            <w:r w:rsidR="00483480" w:rsidRPr="00893C15">
              <w:rPr>
                <w:rFonts w:ascii="Times New Roman" w:hAnsi="Times New Roman" w:cs="Times New Roman"/>
                <w:sz w:val="24"/>
                <w:szCs w:val="24"/>
                <w:vertAlign w:val="subscript"/>
                <w:lang w:val="en-GB"/>
              </w:rPr>
              <w:t>d,i</w:t>
            </w:r>
            <w:r w:rsidR="00483480" w:rsidRPr="00893C15">
              <w:rPr>
                <w:rFonts w:ascii="Times New Roman" w:hAnsi="Times New Roman" w:cs="Times New Roman"/>
                <w:sz w:val="24"/>
                <w:szCs w:val="24"/>
                <w:lang w:val="en-GB"/>
              </w:rPr>
              <w:t>/C</w:t>
            </w:r>
            <w:r w:rsidR="00483480" w:rsidRPr="00893C15">
              <w:rPr>
                <w:rFonts w:ascii="Times New Roman" w:hAnsi="Times New Roman" w:cs="Times New Roman"/>
                <w:sz w:val="24"/>
                <w:szCs w:val="24"/>
                <w:vertAlign w:val="subscript"/>
                <w:lang w:val="en-GB"/>
              </w:rPr>
              <w:t>d</w:t>
            </w:r>
            <w:r w:rsidR="00483480" w:rsidRPr="00893C15">
              <w:rPr>
                <w:rFonts w:ascii="Times New Roman" w:hAnsi="Times New Roman" w:cs="Times New Roman"/>
                <w:sz w:val="24"/>
                <w:szCs w:val="24"/>
                <w:lang w:val="en-GB"/>
              </w:rPr>
              <w:t>)</w:t>
            </w:r>
          </w:p>
        </w:tc>
      </w:tr>
      <w:tr w:rsidR="00483480" w:rsidRPr="00893C15" w14:paraId="42AF91B4" w14:textId="77777777" w:rsidTr="00483480">
        <w:tc>
          <w:tcPr>
            <w:tcW w:w="1844" w:type="dxa"/>
          </w:tcPr>
          <w:p w14:paraId="4F11F7B9" w14:textId="6F969932" w:rsidR="00483480" w:rsidRPr="00893C15" w:rsidRDefault="00483480" w:rsidP="00153BAE">
            <w:pPr>
              <w:spacing w:line="480" w:lineRule="auto"/>
              <w:rPr>
                <w:rFonts w:ascii="Times New Roman" w:hAnsi="Times New Roman" w:cs="Times New Roman"/>
                <w:sz w:val="24"/>
                <w:szCs w:val="24"/>
                <w:lang w:val="en-GB"/>
              </w:rPr>
            </w:pPr>
            <w:r w:rsidRPr="00893C15">
              <w:rPr>
                <w:rFonts w:ascii="Times New Roman" w:hAnsi="Times New Roman" w:cs="Times New Roman"/>
                <w:sz w:val="24"/>
                <w:szCs w:val="24"/>
                <w:lang w:val="en-GB"/>
              </w:rPr>
              <w:t>Template</w:t>
            </w:r>
          </w:p>
        </w:tc>
        <w:tc>
          <w:tcPr>
            <w:tcW w:w="1845" w:type="dxa"/>
          </w:tcPr>
          <w:p w14:paraId="7F5954C9" w14:textId="06F6F3EC"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0.00733</w:t>
            </w:r>
          </w:p>
        </w:tc>
        <w:tc>
          <w:tcPr>
            <w:tcW w:w="1845" w:type="dxa"/>
          </w:tcPr>
          <w:p w14:paraId="2116A865" w14:textId="4AF86612"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0.00371</w:t>
            </w:r>
          </w:p>
        </w:tc>
        <w:tc>
          <w:tcPr>
            <w:tcW w:w="1845" w:type="dxa"/>
          </w:tcPr>
          <w:p w14:paraId="7D46EA74" w14:textId="3670A95D"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0.00362</w:t>
            </w:r>
          </w:p>
        </w:tc>
        <w:tc>
          <w:tcPr>
            <w:tcW w:w="1845" w:type="dxa"/>
          </w:tcPr>
          <w:p w14:paraId="249D5416" w14:textId="1B1E330C"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0.494</w:t>
            </w:r>
          </w:p>
        </w:tc>
      </w:tr>
      <w:tr w:rsidR="00483480" w:rsidRPr="00893C15" w14:paraId="1086FC50" w14:textId="77777777" w:rsidTr="00483480">
        <w:tc>
          <w:tcPr>
            <w:tcW w:w="1844" w:type="dxa"/>
          </w:tcPr>
          <w:p w14:paraId="64758BB1" w14:textId="0F6C9192" w:rsidR="00483480" w:rsidRPr="00893C15" w:rsidRDefault="00483480" w:rsidP="00153BAE">
            <w:pPr>
              <w:spacing w:line="480" w:lineRule="auto"/>
              <w:rPr>
                <w:rFonts w:ascii="Times New Roman" w:hAnsi="Times New Roman" w:cs="Times New Roman"/>
                <w:sz w:val="24"/>
                <w:szCs w:val="24"/>
                <w:lang w:val="en-GB"/>
              </w:rPr>
            </w:pPr>
            <w:r w:rsidRPr="00893C15">
              <w:rPr>
                <w:rFonts w:ascii="Times New Roman" w:hAnsi="Times New Roman" w:cs="Times New Roman"/>
                <w:sz w:val="24"/>
                <w:szCs w:val="24"/>
                <w:lang w:val="en-GB"/>
              </w:rPr>
              <w:t>Pechini</w:t>
            </w:r>
          </w:p>
        </w:tc>
        <w:tc>
          <w:tcPr>
            <w:tcW w:w="1845" w:type="dxa"/>
          </w:tcPr>
          <w:p w14:paraId="0C7CF552" w14:textId="53193899"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0.00236</w:t>
            </w:r>
          </w:p>
        </w:tc>
        <w:tc>
          <w:tcPr>
            <w:tcW w:w="1845" w:type="dxa"/>
          </w:tcPr>
          <w:p w14:paraId="30DC1379" w14:textId="099D2605"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0.00067</w:t>
            </w:r>
          </w:p>
        </w:tc>
        <w:tc>
          <w:tcPr>
            <w:tcW w:w="1845" w:type="dxa"/>
          </w:tcPr>
          <w:p w14:paraId="05E3C3C8" w14:textId="6CC83886"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0.00169</w:t>
            </w:r>
          </w:p>
        </w:tc>
        <w:tc>
          <w:tcPr>
            <w:tcW w:w="1845" w:type="dxa"/>
          </w:tcPr>
          <w:p w14:paraId="0DDA7353" w14:textId="582D5B0C" w:rsidR="00483480" w:rsidRPr="00893C15" w:rsidRDefault="00483480" w:rsidP="00153BAE">
            <w:pPr>
              <w:spacing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t>0.716</w:t>
            </w:r>
          </w:p>
        </w:tc>
      </w:tr>
    </w:tbl>
    <w:p w14:paraId="56D40934" w14:textId="77777777" w:rsidR="00483480" w:rsidRPr="00893C15" w:rsidRDefault="00483480" w:rsidP="00153BAE">
      <w:pPr>
        <w:spacing w:after="0" w:line="480" w:lineRule="auto"/>
        <w:jc w:val="both"/>
        <w:rPr>
          <w:rFonts w:ascii="Times New Roman" w:hAnsi="Times New Roman" w:cs="Times New Roman"/>
          <w:sz w:val="24"/>
          <w:szCs w:val="24"/>
          <w:lang w:val="en-GB"/>
        </w:rPr>
      </w:pPr>
    </w:p>
    <w:p w14:paraId="72C3C8AD" w14:textId="3BF878EC" w:rsidR="00112ABA" w:rsidRPr="00893C15" w:rsidRDefault="00112ABA" w:rsidP="00153BAE">
      <w:pPr>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Another </w:t>
      </w:r>
      <w:r w:rsidR="00A23683" w:rsidRPr="00893C15">
        <w:rPr>
          <w:rFonts w:ascii="Times New Roman" w:hAnsi="Times New Roman" w:cs="Times New Roman"/>
          <w:sz w:val="24"/>
          <w:szCs w:val="24"/>
          <w:lang w:val="en-GB"/>
        </w:rPr>
        <w:t>essential</w:t>
      </w:r>
      <w:r w:rsidRPr="00893C15">
        <w:rPr>
          <w:rFonts w:ascii="Times New Roman" w:hAnsi="Times New Roman" w:cs="Times New Roman"/>
          <w:sz w:val="24"/>
          <w:szCs w:val="24"/>
          <w:lang w:val="en-GB"/>
        </w:rPr>
        <w:t xml:space="preserve"> property of the </w:t>
      </w:r>
      <w:r w:rsidR="008E7744" w:rsidRPr="00893C15">
        <w:rPr>
          <w:rFonts w:ascii="Times New Roman" w:hAnsi="Times New Roman" w:cs="Times New Roman"/>
          <w:sz w:val="24"/>
          <w:szCs w:val="24"/>
          <w:lang w:val="en-GB"/>
        </w:rPr>
        <w:t xml:space="preserve">anodes made </w:t>
      </w:r>
      <w:r w:rsidR="00DA33BB" w:rsidRPr="00893C15">
        <w:rPr>
          <w:rFonts w:ascii="Times New Roman" w:hAnsi="Times New Roman" w:cs="Times New Roman"/>
          <w:sz w:val="24"/>
          <w:szCs w:val="24"/>
          <w:lang w:val="en-GB"/>
        </w:rPr>
        <w:t>via</w:t>
      </w:r>
      <w:r w:rsidR="008E7744" w:rsidRPr="00893C15">
        <w:rPr>
          <w:rFonts w:ascii="Times New Roman" w:hAnsi="Times New Roman" w:cs="Times New Roman"/>
          <w:sz w:val="24"/>
          <w:szCs w:val="24"/>
          <w:lang w:val="en-GB"/>
        </w:rPr>
        <w:t xml:space="preserve"> the </w:t>
      </w:r>
      <w:r w:rsidRPr="00893C15">
        <w:rPr>
          <w:rFonts w:ascii="Times New Roman" w:hAnsi="Times New Roman" w:cs="Times New Roman"/>
          <w:sz w:val="24"/>
          <w:szCs w:val="24"/>
          <w:lang w:val="en-GB"/>
        </w:rPr>
        <w:t>block</w:t>
      </w:r>
      <w:r w:rsidR="00E85E8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copolymer </w:t>
      </w:r>
      <w:r w:rsidR="008E7744" w:rsidRPr="00893C15">
        <w:rPr>
          <w:rFonts w:ascii="Times New Roman" w:hAnsi="Times New Roman" w:cs="Times New Roman"/>
          <w:sz w:val="24"/>
          <w:szCs w:val="24"/>
          <w:lang w:val="en-GB"/>
        </w:rPr>
        <w:t xml:space="preserve">method is </w:t>
      </w:r>
      <w:r w:rsidR="00431F0F" w:rsidRPr="00893C15">
        <w:rPr>
          <w:rFonts w:ascii="Times New Roman" w:hAnsi="Times New Roman" w:cs="Times New Roman"/>
          <w:sz w:val="24"/>
          <w:szCs w:val="24"/>
          <w:lang w:val="en-GB"/>
        </w:rPr>
        <w:t>their</w:t>
      </w:r>
      <w:r w:rsidR="008E7744" w:rsidRPr="00893C15">
        <w:rPr>
          <w:rFonts w:ascii="Times New Roman" w:hAnsi="Times New Roman" w:cs="Times New Roman"/>
          <w:sz w:val="24"/>
          <w:szCs w:val="24"/>
          <w:lang w:val="en-GB"/>
        </w:rPr>
        <w:t xml:space="preserve"> low resistivity</w:t>
      </w:r>
      <w:r w:rsidR="00824663" w:rsidRPr="00893C15">
        <w:rPr>
          <w:rFonts w:ascii="Times New Roman" w:hAnsi="Times New Roman" w:cs="Times New Roman"/>
          <w:sz w:val="24"/>
          <w:szCs w:val="24"/>
          <w:lang w:val="en-GB"/>
        </w:rPr>
        <w:t xml:space="preserve"> (Fig</w:t>
      </w:r>
      <w:r w:rsidR="00153BAE" w:rsidRPr="00893C15">
        <w:rPr>
          <w:rFonts w:ascii="Times New Roman" w:hAnsi="Times New Roman" w:cs="Times New Roman"/>
          <w:sz w:val="24"/>
          <w:szCs w:val="24"/>
          <w:lang w:val="en-GB"/>
        </w:rPr>
        <w:t>.</w:t>
      </w:r>
      <w:r w:rsidR="00824663" w:rsidRPr="00893C15">
        <w:rPr>
          <w:rFonts w:ascii="Times New Roman" w:hAnsi="Times New Roman" w:cs="Times New Roman"/>
          <w:sz w:val="24"/>
          <w:szCs w:val="24"/>
          <w:lang w:val="en-GB"/>
        </w:rPr>
        <w:t xml:space="preserve"> 6)</w:t>
      </w:r>
      <w:r w:rsidR="008E7744" w:rsidRPr="00893C15">
        <w:rPr>
          <w:rFonts w:ascii="Times New Roman" w:hAnsi="Times New Roman" w:cs="Times New Roman"/>
          <w:sz w:val="24"/>
          <w:szCs w:val="24"/>
          <w:lang w:val="en-GB"/>
        </w:rPr>
        <w:t xml:space="preserve">. </w:t>
      </w:r>
      <w:r w:rsidR="00EA74CB" w:rsidRPr="00893C15">
        <w:rPr>
          <w:rFonts w:ascii="Times New Roman" w:hAnsi="Times New Roman" w:cs="Times New Roman"/>
          <w:sz w:val="24"/>
          <w:szCs w:val="24"/>
          <w:lang w:val="en-GB"/>
        </w:rPr>
        <w:t>The presence of a well-deve</w:t>
      </w:r>
      <w:r w:rsidR="009E6B68" w:rsidRPr="00893C15">
        <w:rPr>
          <w:rFonts w:ascii="Times New Roman" w:hAnsi="Times New Roman" w:cs="Times New Roman"/>
          <w:sz w:val="24"/>
          <w:szCs w:val="24"/>
          <w:lang w:val="en-GB"/>
        </w:rPr>
        <w:t>l</w:t>
      </w:r>
      <w:r w:rsidR="00EA74CB" w:rsidRPr="00893C15">
        <w:rPr>
          <w:rFonts w:ascii="Times New Roman" w:hAnsi="Times New Roman" w:cs="Times New Roman"/>
          <w:sz w:val="24"/>
          <w:szCs w:val="24"/>
          <w:lang w:val="en-GB"/>
        </w:rPr>
        <w:t xml:space="preserve">oped semi-circle for both anodes is in agreement with other </w:t>
      </w:r>
      <w:r w:rsidR="005101C4" w:rsidRPr="00893C15">
        <w:rPr>
          <w:rFonts w:ascii="Times New Roman" w:hAnsi="Times New Roman" w:cs="Times New Roman"/>
          <w:sz w:val="24"/>
          <w:szCs w:val="24"/>
          <w:lang w:val="en-GB"/>
        </w:rPr>
        <w:t>SnO</w:t>
      </w:r>
      <w:r w:rsidR="005101C4" w:rsidRPr="00893C15">
        <w:rPr>
          <w:rFonts w:ascii="Times New Roman" w:hAnsi="Times New Roman" w:cs="Times New Roman"/>
          <w:sz w:val="24"/>
          <w:szCs w:val="24"/>
          <w:vertAlign w:val="subscript"/>
          <w:lang w:val="en-GB"/>
        </w:rPr>
        <w:t>2</w:t>
      </w:r>
      <w:r w:rsidR="005101C4" w:rsidRPr="00893C15">
        <w:rPr>
          <w:rFonts w:ascii="Times New Roman" w:hAnsi="Times New Roman" w:cs="Times New Roman"/>
          <w:sz w:val="24"/>
          <w:szCs w:val="24"/>
          <w:lang w:val="en-GB"/>
        </w:rPr>
        <w:t>-Sb</w:t>
      </w:r>
      <w:r w:rsidR="00233B37" w:rsidRPr="00893C15">
        <w:rPr>
          <w:rFonts w:ascii="Times New Roman" w:hAnsi="Times New Roman" w:cs="Times New Roman"/>
          <w:sz w:val="24"/>
          <w:szCs w:val="24"/>
          <w:lang w:val="en-GB"/>
        </w:rPr>
        <w:t>-</w:t>
      </w:r>
      <w:r w:rsidR="005101C4" w:rsidRPr="00893C15">
        <w:rPr>
          <w:rFonts w:ascii="Times New Roman" w:hAnsi="Times New Roman" w:cs="Times New Roman"/>
          <w:sz w:val="24"/>
          <w:szCs w:val="24"/>
          <w:lang w:val="en-GB"/>
        </w:rPr>
        <w:t xml:space="preserve">based </w:t>
      </w:r>
      <w:r w:rsidR="00EA74CB" w:rsidRPr="00893C15">
        <w:rPr>
          <w:rFonts w:ascii="Times New Roman" w:hAnsi="Times New Roman" w:cs="Times New Roman"/>
          <w:sz w:val="24"/>
          <w:szCs w:val="24"/>
          <w:lang w:val="en-GB"/>
        </w:rPr>
        <w:t xml:space="preserve">MMOs studied in the literature </w:t>
      </w:r>
      <w:r w:rsidR="000F67AA" w:rsidRPr="00893C15">
        <w:rPr>
          <w:rFonts w:ascii="Times New Roman" w:hAnsi="Times New Roman" w:cs="Times New Roman"/>
          <w:sz w:val="24"/>
          <w:szCs w:val="24"/>
          <w:lang w:val="en-GB"/>
        </w:rPr>
        <w:fldChar w:fldCharType="begin">
          <w:fldData xml:space="preserve">PEVuZE5vdGU+PENpdGU+PEF1dGhvcj5TYW50b3M8L0F1dGhvcj48WWVhcj4yMDIwPC9ZZWFyPjxS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=
</w:fldData>
        </w:fldChar>
      </w:r>
      <w:r w:rsidR="00007A9D" w:rsidRPr="00893C15">
        <w:rPr>
          <w:rFonts w:ascii="Times New Roman" w:hAnsi="Times New Roman" w:cs="Times New Roman"/>
          <w:sz w:val="24"/>
          <w:szCs w:val="24"/>
          <w:lang w:val="en-GB"/>
        </w:rPr>
        <w:instrText xml:space="preserve"> ADDIN EN.CITE </w:instrText>
      </w:r>
      <w:r w:rsidR="00007A9D" w:rsidRPr="00893C15">
        <w:rPr>
          <w:rFonts w:ascii="Times New Roman" w:hAnsi="Times New Roman" w:cs="Times New Roman"/>
          <w:sz w:val="24"/>
          <w:szCs w:val="24"/>
          <w:lang w:val="en-GB"/>
        </w:rPr>
        <w:fldChar w:fldCharType="begin">
          <w:fldData xml:space="preserve">PEVuZE5vdGU+PENpdGU+PEF1dGhvcj5TYW50b3M8L0F1dGhvcj48WWVhcj4yMDIwPC9ZZWFyPjxS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=
</w:fldData>
        </w:fldChar>
      </w:r>
      <w:r w:rsidR="00007A9D" w:rsidRPr="00893C15">
        <w:rPr>
          <w:rFonts w:ascii="Times New Roman" w:hAnsi="Times New Roman" w:cs="Times New Roman"/>
          <w:sz w:val="24"/>
          <w:szCs w:val="24"/>
          <w:lang w:val="en-GB"/>
        </w:rPr>
        <w:instrText xml:space="preserve"> ADDIN EN.CITE.DATA </w:instrText>
      </w:r>
      <w:r w:rsidR="00007A9D" w:rsidRPr="00893C15">
        <w:rPr>
          <w:rFonts w:ascii="Times New Roman" w:hAnsi="Times New Roman" w:cs="Times New Roman"/>
          <w:sz w:val="24"/>
          <w:szCs w:val="24"/>
          <w:lang w:val="en-GB"/>
        </w:rPr>
      </w:r>
      <w:r w:rsidR="00007A9D" w:rsidRPr="00893C15">
        <w:rPr>
          <w:rFonts w:ascii="Times New Roman" w:hAnsi="Times New Roman" w:cs="Times New Roman"/>
          <w:sz w:val="24"/>
          <w:szCs w:val="24"/>
          <w:lang w:val="en-GB"/>
        </w:rPr>
        <w:fldChar w:fldCharType="end"/>
      </w:r>
      <w:r w:rsidR="000F67AA" w:rsidRPr="00893C15">
        <w:rPr>
          <w:rFonts w:ascii="Times New Roman" w:hAnsi="Times New Roman" w:cs="Times New Roman"/>
          <w:sz w:val="24"/>
          <w:szCs w:val="24"/>
          <w:lang w:val="en-GB"/>
        </w:rPr>
      </w:r>
      <w:r w:rsidR="000F67AA"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[17, 24, 25]</w:t>
      </w:r>
      <w:r w:rsidR="000F67AA" w:rsidRPr="00893C15">
        <w:rPr>
          <w:rFonts w:ascii="Times New Roman" w:hAnsi="Times New Roman" w:cs="Times New Roman"/>
          <w:sz w:val="24"/>
          <w:szCs w:val="24"/>
          <w:lang w:val="en-GB"/>
        </w:rPr>
        <w:fldChar w:fldCharType="end"/>
      </w:r>
      <w:r w:rsidR="00EA74CB" w:rsidRPr="00893C15">
        <w:rPr>
          <w:rFonts w:ascii="Times New Roman" w:hAnsi="Times New Roman" w:cs="Times New Roman"/>
          <w:sz w:val="24"/>
          <w:szCs w:val="24"/>
          <w:lang w:val="en-GB"/>
        </w:rPr>
        <w:t xml:space="preserve">. </w:t>
      </w:r>
      <w:r w:rsidR="00B254CD" w:rsidRPr="00893C15">
        <w:rPr>
          <w:rFonts w:ascii="Times New Roman" w:hAnsi="Times New Roman" w:cs="Times New Roman"/>
          <w:sz w:val="24"/>
          <w:szCs w:val="24"/>
          <w:lang w:val="en-GB"/>
        </w:rPr>
        <w:t>The inset in Fig. 6</w:t>
      </w:r>
      <w:r w:rsidR="00EA74CB" w:rsidRPr="00893C15">
        <w:rPr>
          <w:rFonts w:ascii="Times New Roman" w:hAnsi="Times New Roman" w:cs="Times New Roman"/>
          <w:sz w:val="24"/>
          <w:szCs w:val="24"/>
          <w:lang w:val="en-GB"/>
        </w:rPr>
        <w:t xml:space="preserve"> shows the equivalent circuit </w:t>
      </w:r>
      <w:r w:rsidR="00233B37" w:rsidRPr="00893C15">
        <w:rPr>
          <w:rFonts w:ascii="Times New Roman" w:hAnsi="Times New Roman" w:cs="Times New Roman"/>
          <w:sz w:val="24"/>
          <w:szCs w:val="24"/>
          <w:lang w:val="en-GB"/>
        </w:rPr>
        <w:t>that</w:t>
      </w:r>
      <w:r w:rsidR="00B254CD" w:rsidRPr="00893C15">
        <w:rPr>
          <w:rFonts w:ascii="Times New Roman" w:hAnsi="Times New Roman" w:cs="Times New Roman"/>
          <w:sz w:val="24"/>
          <w:szCs w:val="24"/>
          <w:lang w:val="en-GB"/>
        </w:rPr>
        <w:t xml:space="preserve"> represents the Nyquist plots obtained, that is R</w:t>
      </w:r>
      <w:r w:rsidR="00B254CD" w:rsidRPr="00893C15">
        <w:rPr>
          <w:rFonts w:ascii="Times New Roman" w:hAnsi="Times New Roman" w:cs="Times New Roman"/>
          <w:sz w:val="24"/>
          <w:szCs w:val="24"/>
          <w:vertAlign w:val="subscript"/>
          <w:lang w:val="en-GB"/>
        </w:rPr>
        <w:t>Ω</w:t>
      </w:r>
      <w:r w:rsidR="00B254CD" w:rsidRPr="00893C15">
        <w:rPr>
          <w:rFonts w:ascii="Times New Roman" w:hAnsi="Times New Roman" w:cs="Times New Roman"/>
          <w:sz w:val="24"/>
          <w:szCs w:val="24"/>
          <w:lang w:val="en-GB"/>
        </w:rPr>
        <w:t>(R</w:t>
      </w:r>
      <w:r w:rsidR="00B254CD" w:rsidRPr="00893C15">
        <w:rPr>
          <w:rFonts w:ascii="Times New Roman" w:hAnsi="Times New Roman" w:cs="Times New Roman"/>
          <w:sz w:val="24"/>
          <w:szCs w:val="24"/>
          <w:vertAlign w:val="subscript"/>
          <w:lang w:val="en-GB"/>
        </w:rPr>
        <w:t>ct</w:t>
      </w:r>
      <w:r w:rsidR="00B254CD" w:rsidRPr="00893C15">
        <w:rPr>
          <w:rFonts w:ascii="Times New Roman" w:hAnsi="Times New Roman" w:cs="Times New Roman"/>
          <w:sz w:val="24"/>
          <w:szCs w:val="24"/>
          <w:lang w:val="en-GB"/>
        </w:rPr>
        <w:t>C</w:t>
      </w:r>
      <w:r w:rsidR="00B254CD" w:rsidRPr="00893C15">
        <w:rPr>
          <w:rFonts w:ascii="Times New Roman" w:hAnsi="Times New Roman" w:cs="Times New Roman"/>
          <w:sz w:val="24"/>
          <w:szCs w:val="24"/>
          <w:vertAlign w:val="subscript"/>
          <w:lang w:val="en-GB"/>
        </w:rPr>
        <w:t>dl</w:t>
      </w:r>
      <w:r w:rsidR="00B254CD" w:rsidRPr="00893C15">
        <w:rPr>
          <w:rFonts w:ascii="Times New Roman" w:hAnsi="Times New Roman" w:cs="Times New Roman"/>
          <w:sz w:val="24"/>
          <w:szCs w:val="24"/>
          <w:lang w:val="en-GB"/>
        </w:rPr>
        <w:t>). In this circuit, the R</w:t>
      </w:r>
      <w:r w:rsidR="00B254CD" w:rsidRPr="00893C15">
        <w:rPr>
          <w:rFonts w:ascii="Times New Roman" w:hAnsi="Times New Roman" w:cs="Times New Roman"/>
          <w:sz w:val="24"/>
          <w:szCs w:val="24"/>
          <w:vertAlign w:val="subscript"/>
          <w:lang w:val="en-GB"/>
        </w:rPr>
        <w:t>Ω</w:t>
      </w:r>
      <w:r w:rsidR="00B254CD" w:rsidRPr="00893C15">
        <w:rPr>
          <w:rFonts w:ascii="Times New Roman" w:hAnsi="Times New Roman" w:cs="Times New Roman"/>
          <w:sz w:val="24"/>
          <w:szCs w:val="24"/>
          <w:lang w:val="en-GB"/>
        </w:rPr>
        <w:t xml:space="preserve"> correspond to the ohmic resistance of the supporting electrolyte, electrodes</w:t>
      </w:r>
      <w:r w:rsidR="004E1F16" w:rsidRPr="00893C15">
        <w:rPr>
          <w:rFonts w:ascii="Times New Roman" w:hAnsi="Times New Roman" w:cs="Times New Roman"/>
          <w:sz w:val="24"/>
          <w:szCs w:val="24"/>
          <w:lang w:val="en-GB"/>
        </w:rPr>
        <w:t>,</w:t>
      </w:r>
      <w:r w:rsidR="00B254CD" w:rsidRPr="00893C15">
        <w:rPr>
          <w:rFonts w:ascii="Times New Roman" w:hAnsi="Times New Roman" w:cs="Times New Roman"/>
          <w:sz w:val="24"/>
          <w:szCs w:val="24"/>
          <w:lang w:val="en-GB"/>
        </w:rPr>
        <w:t xml:space="preserve"> and </w:t>
      </w:r>
      <w:r w:rsidR="009E6B68" w:rsidRPr="00893C15">
        <w:rPr>
          <w:rFonts w:ascii="Times New Roman" w:hAnsi="Times New Roman" w:cs="Times New Roman"/>
          <w:sz w:val="24"/>
          <w:szCs w:val="24"/>
          <w:lang w:val="en-GB"/>
        </w:rPr>
        <w:t>contacts</w:t>
      </w:r>
      <w:r w:rsidR="00B254CD" w:rsidRPr="00893C15">
        <w:rPr>
          <w:rFonts w:ascii="Times New Roman" w:hAnsi="Times New Roman" w:cs="Times New Roman"/>
          <w:sz w:val="24"/>
          <w:szCs w:val="24"/>
          <w:lang w:val="en-GB"/>
        </w:rPr>
        <w:t xml:space="preserve">, which are in </w:t>
      </w:r>
      <w:r w:rsidR="00233B37" w:rsidRPr="00893C15">
        <w:rPr>
          <w:rFonts w:ascii="Times New Roman" w:hAnsi="Times New Roman" w:cs="Times New Roman"/>
          <w:sz w:val="24"/>
          <w:szCs w:val="24"/>
          <w:lang w:val="en-GB"/>
        </w:rPr>
        <w:t xml:space="preserve">a </w:t>
      </w:r>
      <w:r w:rsidR="00B254CD" w:rsidRPr="00893C15">
        <w:rPr>
          <w:rFonts w:ascii="Times New Roman" w:hAnsi="Times New Roman" w:cs="Times New Roman"/>
          <w:sz w:val="24"/>
          <w:szCs w:val="24"/>
          <w:lang w:val="en-GB"/>
        </w:rPr>
        <w:t>parallel combination with the pseudo-capacitance related to the electrical double layer (</w:t>
      </w:r>
      <w:r w:rsidR="009E6B68" w:rsidRPr="00893C15">
        <w:rPr>
          <w:rFonts w:ascii="Times New Roman" w:hAnsi="Times New Roman" w:cs="Times New Roman"/>
          <w:sz w:val="24"/>
          <w:szCs w:val="24"/>
          <w:lang w:val="en-GB"/>
        </w:rPr>
        <w:t>C</w:t>
      </w:r>
      <w:r w:rsidR="00B254CD" w:rsidRPr="00893C15">
        <w:rPr>
          <w:rFonts w:ascii="Times New Roman" w:hAnsi="Times New Roman" w:cs="Times New Roman"/>
          <w:sz w:val="24"/>
          <w:szCs w:val="24"/>
          <w:vertAlign w:val="subscript"/>
          <w:lang w:val="en-GB"/>
        </w:rPr>
        <w:t>dl</w:t>
      </w:r>
      <w:r w:rsidR="00B254CD" w:rsidRPr="00893C15">
        <w:rPr>
          <w:rFonts w:ascii="Times New Roman" w:hAnsi="Times New Roman" w:cs="Times New Roman"/>
          <w:sz w:val="24"/>
          <w:szCs w:val="24"/>
          <w:lang w:val="en-GB"/>
        </w:rPr>
        <w:t>) and the resistance of the film/electrolyte solution interface. The substitution of C</w:t>
      </w:r>
      <w:r w:rsidR="00B254CD" w:rsidRPr="00893C15">
        <w:rPr>
          <w:rFonts w:ascii="Times New Roman" w:hAnsi="Times New Roman" w:cs="Times New Roman"/>
          <w:sz w:val="24"/>
          <w:szCs w:val="24"/>
          <w:vertAlign w:val="subscript"/>
          <w:lang w:val="en-GB"/>
        </w:rPr>
        <w:t>dl</w:t>
      </w:r>
      <w:r w:rsidR="00B254CD" w:rsidRPr="00893C15">
        <w:rPr>
          <w:rFonts w:ascii="Times New Roman" w:hAnsi="Times New Roman" w:cs="Times New Roman"/>
          <w:sz w:val="24"/>
          <w:szCs w:val="24"/>
          <w:lang w:val="en-GB"/>
        </w:rPr>
        <w:t xml:space="preserve"> by a constant phase element (CPE) is usually explained by the heterogen</w:t>
      </w:r>
      <w:r w:rsidR="004E1F16" w:rsidRPr="00893C15">
        <w:rPr>
          <w:rFonts w:ascii="Times New Roman" w:hAnsi="Times New Roman" w:cs="Times New Roman"/>
          <w:sz w:val="24"/>
          <w:szCs w:val="24"/>
          <w:lang w:val="en-GB"/>
        </w:rPr>
        <w:t>e</w:t>
      </w:r>
      <w:r w:rsidR="00B254CD" w:rsidRPr="00893C15">
        <w:rPr>
          <w:rFonts w:ascii="Times New Roman" w:hAnsi="Times New Roman" w:cs="Times New Roman"/>
          <w:sz w:val="24"/>
          <w:szCs w:val="24"/>
          <w:lang w:val="en-GB"/>
        </w:rPr>
        <w:t xml:space="preserve">ous and rough surface of MMO anodes. Moreover, </w:t>
      </w:r>
      <w:r w:rsidR="004E1F16" w:rsidRPr="00893C15">
        <w:rPr>
          <w:rFonts w:ascii="Times New Roman" w:hAnsi="Times New Roman" w:cs="Times New Roman"/>
          <w:sz w:val="24"/>
          <w:szCs w:val="24"/>
          <w:lang w:val="en-GB"/>
        </w:rPr>
        <w:t xml:space="preserve">the </w:t>
      </w:r>
      <w:r w:rsidR="00B254CD" w:rsidRPr="00893C15">
        <w:rPr>
          <w:rFonts w:ascii="Times New Roman" w:hAnsi="Times New Roman" w:cs="Times New Roman"/>
          <w:sz w:val="24"/>
          <w:szCs w:val="24"/>
          <w:lang w:val="en-GB"/>
        </w:rPr>
        <w:t>linearity of the impedance spectra checked by the Kramers-Kronig (K-K) tests</w:t>
      </w:r>
      <w:r w:rsidR="00193CC6" w:rsidRPr="00893C15">
        <w:rPr>
          <w:rFonts w:ascii="Times New Roman" w:hAnsi="Times New Roman" w:cs="Times New Roman"/>
          <w:sz w:val="24"/>
          <w:szCs w:val="24"/>
          <w:lang w:val="en-GB"/>
        </w:rPr>
        <w:t xml:space="preserve"> w</w:t>
      </w:r>
      <w:r w:rsidR="004E1F16" w:rsidRPr="00893C15">
        <w:rPr>
          <w:rFonts w:ascii="Times New Roman" w:hAnsi="Times New Roman" w:cs="Times New Roman"/>
          <w:sz w:val="24"/>
          <w:szCs w:val="24"/>
          <w:lang w:val="en-GB"/>
        </w:rPr>
        <w:t>as</w:t>
      </w:r>
      <w:r w:rsidR="00193CC6" w:rsidRPr="00893C15">
        <w:rPr>
          <w:rFonts w:ascii="Times New Roman" w:hAnsi="Times New Roman" w:cs="Times New Roman"/>
          <w:sz w:val="24"/>
          <w:szCs w:val="24"/>
          <w:lang w:val="en-GB"/>
        </w:rPr>
        <w:t xml:space="preserve"> &lt; 10</w:t>
      </w:r>
      <w:r w:rsidR="000A6D3F" w:rsidRPr="00893C15">
        <w:rPr>
          <w:rFonts w:ascii="Calibri" w:hAnsi="Calibri" w:cs="Calibri"/>
          <w:sz w:val="24"/>
          <w:szCs w:val="24"/>
          <w:vertAlign w:val="superscript"/>
          <w:lang w:val="en-GB"/>
        </w:rPr>
        <w:t>–</w:t>
      </w:r>
      <w:r w:rsidR="00193CC6" w:rsidRPr="00893C15">
        <w:rPr>
          <w:rFonts w:ascii="Times New Roman" w:hAnsi="Times New Roman" w:cs="Times New Roman"/>
          <w:sz w:val="24"/>
          <w:szCs w:val="24"/>
          <w:vertAlign w:val="superscript"/>
          <w:lang w:val="en-GB"/>
        </w:rPr>
        <w:t>3</w:t>
      </w:r>
      <w:r w:rsidR="00193CC6" w:rsidRPr="00893C15">
        <w:rPr>
          <w:rFonts w:ascii="Times New Roman" w:hAnsi="Times New Roman" w:cs="Times New Roman"/>
          <w:sz w:val="24"/>
          <w:szCs w:val="24"/>
          <w:lang w:val="en-GB"/>
        </w:rPr>
        <w:t xml:space="preserve"> for </w:t>
      </w:r>
      <w:r w:rsidR="004E1F16" w:rsidRPr="00893C15">
        <w:rPr>
          <w:rFonts w:ascii="Times New Roman" w:hAnsi="Times New Roman" w:cs="Times New Roman"/>
          <w:sz w:val="24"/>
          <w:szCs w:val="24"/>
          <w:lang w:val="en-GB"/>
        </w:rPr>
        <w:t xml:space="preserve">the </w:t>
      </w:r>
      <w:r w:rsidR="00193CC6" w:rsidRPr="00893C15">
        <w:rPr>
          <w:rFonts w:ascii="Times New Roman" w:hAnsi="Times New Roman" w:cs="Times New Roman"/>
          <w:sz w:val="24"/>
          <w:szCs w:val="24"/>
          <w:lang w:val="en-GB"/>
        </w:rPr>
        <w:t>Pechini-made anode and &lt; 10</w:t>
      </w:r>
      <w:r w:rsidR="000A6D3F" w:rsidRPr="00893C15">
        <w:rPr>
          <w:rFonts w:ascii="Calibri" w:hAnsi="Calibri" w:cs="Calibri"/>
          <w:sz w:val="24"/>
          <w:szCs w:val="24"/>
          <w:vertAlign w:val="superscript"/>
          <w:lang w:val="en-GB"/>
        </w:rPr>
        <w:t>–</w:t>
      </w:r>
      <w:r w:rsidR="00193CC6" w:rsidRPr="00893C15">
        <w:rPr>
          <w:rFonts w:ascii="Times New Roman" w:hAnsi="Times New Roman" w:cs="Times New Roman"/>
          <w:sz w:val="24"/>
          <w:szCs w:val="24"/>
          <w:vertAlign w:val="superscript"/>
          <w:lang w:val="en-GB"/>
        </w:rPr>
        <w:t>4</w:t>
      </w:r>
      <w:r w:rsidR="00193CC6" w:rsidRPr="00893C15">
        <w:rPr>
          <w:rFonts w:ascii="Times New Roman" w:hAnsi="Times New Roman" w:cs="Times New Roman"/>
          <w:sz w:val="24"/>
          <w:szCs w:val="24"/>
          <w:lang w:val="en-GB"/>
        </w:rPr>
        <w:t xml:space="preserve"> for </w:t>
      </w:r>
      <w:r w:rsidR="004E1F16" w:rsidRPr="00893C15">
        <w:rPr>
          <w:rFonts w:ascii="Times New Roman" w:hAnsi="Times New Roman" w:cs="Times New Roman"/>
          <w:sz w:val="24"/>
          <w:szCs w:val="24"/>
          <w:lang w:val="en-GB"/>
        </w:rPr>
        <w:t xml:space="preserve">the </w:t>
      </w:r>
      <w:r w:rsidR="00193CC6" w:rsidRPr="00893C15">
        <w:rPr>
          <w:rFonts w:ascii="Times New Roman" w:hAnsi="Times New Roman" w:cs="Times New Roman"/>
          <w:sz w:val="24"/>
          <w:szCs w:val="24"/>
          <w:lang w:val="en-GB"/>
        </w:rPr>
        <w:t>copolymer</w:t>
      </w:r>
      <w:r w:rsidR="004E1F16" w:rsidRPr="00893C15">
        <w:rPr>
          <w:rFonts w:ascii="Times New Roman" w:hAnsi="Times New Roman" w:cs="Times New Roman"/>
          <w:sz w:val="24"/>
          <w:szCs w:val="24"/>
          <w:lang w:val="en-GB"/>
        </w:rPr>
        <w:t xml:space="preserve">-made </w:t>
      </w:r>
      <w:r w:rsidR="00193CC6" w:rsidRPr="00893C15">
        <w:rPr>
          <w:rFonts w:ascii="Times New Roman" w:hAnsi="Times New Roman" w:cs="Times New Roman"/>
          <w:sz w:val="24"/>
          <w:szCs w:val="24"/>
          <w:lang w:val="en-GB"/>
        </w:rPr>
        <w:t>anode, which indicates a fine adjustment.</w:t>
      </w:r>
      <w:r w:rsidR="00B254CD" w:rsidRPr="00893C15">
        <w:rPr>
          <w:rFonts w:ascii="Times New Roman" w:hAnsi="Times New Roman" w:cs="Times New Roman"/>
          <w:sz w:val="24"/>
          <w:szCs w:val="24"/>
          <w:lang w:val="en-GB"/>
        </w:rPr>
        <w:t xml:space="preserve"> </w:t>
      </w:r>
      <w:r w:rsidR="008E7744" w:rsidRPr="00893C15">
        <w:rPr>
          <w:rFonts w:ascii="Times New Roman" w:hAnsi="Times New Roman" w:cs="Times New Roman"/>
          <w:sz w:val="24"/>
          <w:szCs w:val="24"/>
          <w:lang w:val="en-GB"/>
        </w:rPr>
        <w:t xml:space="preserve">Note in </w:t>
      </w:r>
      <w:r w:rsidR="00824663" w:rsidRPr="00893C15">
        <w:rPr>
          <w:rFonts w:ascii="Times New Roman" w:hAnsi="Times New Roman" w:cs="Times New Roman"/>
          <w:sz w:val="24"/>
          <w:szCs w:val="24"/>
          <w:lang w:val="en-GB"/>
        </w:rPr>
        <w:t xml:space="preserve">Table 2 </w:t>
      </w:r>
      <w:r w:rsidR="008E7744" w:rsidRPr="00893C15">
        <w:rPr>
          <w:rFonts w:ascii="Times New Roman" w:hAnsi="Times New Roman" w:cs="Times New Roman"/>
          <w:sz w:val="24"/>
          <w:szCs w:val="24"/>
          <w:lang w:val="en-GB"/>
        </w:rPr>
        <w:t xml:space="preserve">that the </w:t>
      </w:r>
      <w:r w:rsidR="00FD2724" w:rsidRPr="00893C15">
        <w:rPr>
          <w:rFonts w:ascii="Times New Roman" w:hAnsi="Times New Roman" w:cs="Times New Roman"/>
          <w:sz w:val="24"/>
          <w:szCs w:val="24"/>
          <w:lang w:val="en-GB"/>
        </w:rPr>
        <w:t xml:space="preserve">resistance to the </w:t>
      </w:r>
      <w:r w:rsidR="008E7744" w:rsidRPr="00893C15">
        <w:rPr>
          <w:rFonts w:ascii="Times New Roman" w:hAnsi="Times New Roman" w:cs="Times New Roman"/>
          <w:sz w:val="24"/>
          <w:szCs w:val="24"/>
          <w:lang w:val="en-GB"/>
        </w:rPr>
        <w:t xml:space="preserve">charge transfer is </w:t>
      </w:r>
      <w:r w:rsidR="006D4A93" w:rsidRPr="00893C15">
        <w:rPr>
          <w:rFonts w:ascii="Times New Roman" w:hAnsi="Times New Roman" w:cs="Times New Roman"/>
          <w:sz w:val="24"/>
          <w:szCs w:val="24"/>
          <w:lang w:val="en-GB"/>
        </w:rPr>
        <w:t xml:space="preserve">47.2 Ω </w:t>
      </w:r>
      <w:r w:rsidR="008E7744" w:rsidRPr="00893C15">
        <w:rPr>
          <w:rFonts w:ascii="Times New Roman" w:hAnsi="Times New Roman" w:cs="Times New Roman"/>
          <w:sz w:val="24"/>
          <w:szCs w:val="24"/>
          <w:lang w:val="en-GB"/>
        </w:rPr>
        <w:t>for the developed anode</w:t>
      </w:r>
      <w:r w:rsidR="00A23683" w:rsidRPr="00893C15">
        <w:rPr>
          <w:rFonts w:ascii="Times New Roman" w:hAnsi="Times New Roman" w:cs="Times New Roman"/>
          <w:sz w:val="24"/>
          <w:szCs w:val="24"/>
          <w:lang w:val="en-GB"/>
        </w:rPr>
        <w:t>,</w:t>
      </w:r>
      <w:r w:rsidR="008E7744" w:rsidRPr="00893C15">
        <w:rPr>
          <w:rFonts w:ascii="Times New Roman" w:hAnsi="Times New Roman" w:cs="Times New Roman"/>
          <w:sz w:val="24"/>
          <w:szCs w:val="24"/>
          <w:lang w:val="en-GB"/>
        </w:rPr>
        <w:t xml:space="preserve"> whereas it is </w:t>
      </w:r>
      <w:r w:rsidR="006D4A93" w:rsidRPr="00893C15">
        <w:rPr>
          <w:rFonts w:ascii="Times New Roman" w:hAnsi="Times New Roman" w:cs="Times New Roman"/>
          <w:sz w:val="24"/>
          <w:szCs w:val="24"/>
          <w:lang w:val="en-GB"/>
        </w:rPr>
        <w:t xml:space="preserve">143 Ω </w:t>
      </w:r>
      <w:r w:rsidR="008E7744" w:rsidRPr="00893C15">
        <w:rPr>
          <w:rFonts w:ascii="Times New Roman" w:hAnsi="Times New Roman" w:cs="Times New Roman"/>
          <w:sz w:val="24"/>
          <w:szCs w:val="24"/>
          <w:lang w:val="en-GB"/>
        </w:rPr>
        <w:t>for the Pechini-made anode</w:t>
      </w:r>
      <w:r w:rsidR="00FD2724" w:rsidRPr="00893C15">
        <w:rPr>
          <w:rFonts w:ascii="Times New Roman" w:hAnsi="Times New Roman" w:cs="Times New Roman"/>
          <w:sz w:val="24"/>
          <w:szCs w:val="24"/>
          <w:lang w:val="en-GB"/>
        </w:rPr>
        <w:t xml:space="preserve"> (3-fold lower)</w:t>
      </w:r>
      <w:r w:rsidR="008E7744" w:rsidRPr="00893C15">
        <w:rPr>
          <w:rFonts w:ascii="Times New Roman" w:hAnsi="Times New Roman" w:cs="Times New Roman"/>
          <w:sz w:val="24"/>
          <w:szCs w:val="24"/>
          <w:lang w:val="en-GB"/>
        </w:rPr>
        <w:t xml:space="preserve">. </w:t>
      </w:r>
      <w:r w:rsidR="002F48AC" w:rsidRPr="00893C15">
        <w:rPr>
          <w:rFonts w:ascii="Times New Roman" w:hAnsi="Times New Roman" w:cs="Times New Roman"/>
          <w:sz w:val="24"/>
          <w:szCs w:val="24"/>
          <w:lang w:val="en-GB"/>
        </w:rPr>
        <w:t>Similar data were reported by Santos et al</w:t>
      </w:r>
      <w:r w:rsidR="00CF213A" w:rsidRPr="00893C15">
        <w:rPr>
          <w:rFonts w:ascii="Times New Roman" w:hAnsi="Times New Roman" w:cs="Times New Roman"/>
          <w:sz w:val="24"/>
          <w:szCs w:val="24"/>
          <w:lang w:val="en-GB"/>
        </w:rPr>
        <w:t>. 20</w:t>
      </w:r>
      <w:r w:rsidR="000F67AA" w:rsidRPr="00893C15">
        <w:rPr>
          <w:rFonts w:ascii="Times New Roman" w:hAnsi="Times New Roman" w:cs="Times New Roman"/>
          <w:sz w:val="24"/>
          <w:szCs w:val="24"/>
          <w:lang w:val="en-GB"/>
        </w:rPr>
        <w:t>2</w:t>
      </w:r>
      <w:r w:rsidR="00CF213A" w:rsidRPr="00893C15">
        <w:rPr>
          <w:rFonts w:ascii="Times New Roman" w:hAnsi="Times New Roman" w:cs="Times New Roman"/>
          <w:sz w:val="24"/>
          <w:szCs w:val="24"/>
          <w:lang w:val="en-GB"/>
        </w:rPr>
        <w:t xml:space="preserve">0 </w:t>
      </w:r>
      <w:r w:rsidR="000F67AA" w:rsidRPr="00893C15">
        <w:rPr>
          <w:rFonts w:ascii="Times New Roman" w:hAnsi="Times New Roman" w:cs="Times New Roman"/>
          <w:sz w:val="24"/>
          <w:szCs w:val="24"/>
          <w:lang w:val="en-GB"/>
        </w:rPr>
        <w:fldChar w:fldCharType="begin"/>
      </w:r>
      <w:r w:rsidR="00007A9D" w:rsidRPr="00893C15">
        <w:rPr>
          <w:rFonts w:ascii="Times New Roman" w:hAnsi="Times New Roman" w:cs="Times New Roman"/>
          <w:sz w:val="24"/>
          <w:szCs w:val="24"/>
          <w:lang w:val="en-GB"/>
        </w:rPr>
        <w:instrText xml:space="preserve"> ADDIN EN.CITE &lt;EndNote&gt;&lt;Cite&gt;&lt;Author&gt;Santos&lt;/Author&gt;&lt;Year&gt;2020&lt;/Year&gt;&lt;RecNum&gt;46&lt;/RecNum&gt;&lt;DisplayText&gt;[17]&lt;/DisplayText&gt;&lt;record&gt;&lt;rec-number&gt;46&lt;/rec-number&gt;&lt;foreign-keys&gt;&lt;key app="EN" db-id="02t9sprx9rpdwvewf5wpwx5hz2xtd2pfefe5" timestamp="1578593486"&gt;46&lt;/key&gt;&lt;/foreign-keys&gt;&lt;ref-type name="Journal Article"&gt;17&lt;/ref-type&gt;&lt;contributors&gt;&lt;authors&gt;&lt;author&gt;Santos, Géssica OS&lt;/author&gt;&lt;author&gt;Vasconcelos, Vanessa M&lt;/author&gt;&lt;author&gt;da Silva, Ronaldo S&lt;/author&gt;&lt;author&gt;Rodrigo, Manuel A&lt;/author&gt;&lt;author&gt;Eguiluz, Katlin IB&lt;/author&gt;&lt;author&gt;Salazar-Banda, Giancarlo R&lt;/author&gt;&lt;/authors&gt;&lt;/contributors&gt;&lt;titles&gt;&lt;title&gt;&lt;style face="normal" font="default" size="100%"&gt;New laser-based method for the synthesis of stable and active Ti/SnO&lt;/style&gt;&lt;style face="subscript" font="default" size="100%"&gt;2&lt;/style&gt;&lt;style face="normal" font="default" size="100%"&gt;–Sb anodes&lt;/style&gt;&lt;/title&gt;&lt;secondary-title&gt;Electrochimica Acta&lt;/secondary-title&gt;&lt;/titles&gt;&lt;periodical&gt;&lt;full-title&gt;Electrochimica Acta&lt;/full-title&gt;&lt;/periodical&gt;&lt;pages&gt;135478&lt;/pages&gt;&lt;dates&gt;&lt;year&gt;2020&lt;/year&gt;&lt;/dates&gt;&lt;isbn&gt;0013-4686&lt;/isbn&gt;&lt;urls&gt;&lt;/urls&gt;&lt;/record&gt;&lt;/Cite&gt;&lt;/EndNote&gt;</w:instrText>
      </w:r>
      <w:r w:rsidR="000F67AA" w:rsidRPr="00893C15">
        <w:rPr>
          <w:rFonts w:ascii="Times New Roman" w:hAnsi="Times New Roman" w:cs="Times New Roman"/>
          <w:sz w:val="24"/>
          <w:szCs w:val="24"/>
          <w:lang w:val="en-GB"/>
        </w:rPr>
        <w:fldChar w:fldCharType="separate"/>
      </w:r>
      <w:r w:rsidR="00007A9D" w:rsidRPr="00893C15">
        <w:rPr>
          <w:rFonts w:ascii="Times New Roman" w:hAnsi="Times New Roman" w:cs="Times New Roman"/>
          <w:noProof/>
          <w:sz w:val="24"/>
          <w:szCs w:val="24"/>
          <w:lang w:val="en-GB"/>
        </w:rPr>
        <w:t>[17]</w:t>
      </w:r>
      <w:r w:rsidR="000F67AA" w:rsidRPr="00893C15">
        <w:rPr>
          <w:rFonts w:ascii="Times New Roman" w:hAnsi="Times New Roman" w:cs="Times New Roman"/>
          <w:sz w:val="24"/>
          <w:szCs w:val="24"/>
          <w:lang w:val="en-GB"/>
        </w:rPr>
        <w:fldChar w:fldCharType="end"/>
      </w:r>
      <w:r w:rsidR="000F67AA" w:rsidRPr="00893C15">
        <w:rPr>
          <w:rFonts w:ascii="Times New Roman" w:hAnsi="Times New Roman" w:cs="Times New Roman"/>
          <w:sz w:val="24"/>
          <w:szCs w:val="24"/>
          <w:lang w:val="en-GB"/>
        </w:rPr>
        <w:t xml:space="preserve"> </w:t>
      </w:r>
      <w:r w:rsidR="002F48AC" w:rsidRPr="00893C15">
        <w:rPr>
          <w:rFonts w:ascii="Times New Roman" w:hAnsi="Times New Roman" w:cs="Times New Roman"/>
          <w:sz w:val="24"/>
          <w:szCs w:val="24"/>
          <w:lang w:val="en-GB"/>
        </w:rPr>
        <w:t>for SnO</w:t>
      </w:r>
      <w:r w:rsidR="000F67AA" w:rsidRPr="00893C15">
        <w:rPr>
          <w:rFonts w:ascii="Times New Roman" w:hAnsi="Times New Roman" w:cs="Times New Roman"/>
          <w:sz w:val="24"/>
          <w:szCs w:val="24"/>
          <w:vertAlign w:val="subscript"/>
          <w:lang w:val="en-GB"/>
        </w:rPr>
        <w:t>2</w:t>
      </w:r>
      <w:r w:rsidR="000A6D3F" w:rsidRPr="00893C15">
        <w:rPr>
          <w:rFonts w:ascii="Times New Roman" w:hAnsi="Times New Roman" w:cs="Times New Roman"/>
          <w:sz w:val="24"/>
          <w:szCs w:val="24"/>
          <w:lang w:val="en-GB"/>
        </w:rPr>
        <w:t>–</w:t>
      </w:r>
      <w:r w:rsidR="002F48AC" w:rsidRPr="00893C15">
        <w:rPr>
          <w:rFonts w:ascii="Times New Roman" w:hAnsi="Times New Roman" w:cs="Times New Roman"/>
          <w:sz w:val="24"/>
          <w:szCs w:val="24"/>
          <w:lang w:val="en-GB"/>
        </w:rPr>
        <w:t xml:space="preserve">Sb anodes made by </w:t>
      </w:r>
      <w:r w:rsidR="004E1F16" w:rsidRPr="00893C15">
        <w:rPr>
          <w:rFonts w:ascii="Times New Roman" w:hAnsi="Times New Roman" w:cs="Times New Roman"/>
          <w:sz w:val="24"/>
          <w:szCs w:val="24"/>
          <w:lang w:val="en-GB"/>
        </w:rPr>
        <w:t xml:space="preserve">the </w:t>
      </w:r>
      <w:r w:rsidR="002F48AC" w:rsidRPr="00893C15">
        <w:rPr>
          <w:rFonts w:ascii="Times New Roman" w:hAnsi="Times New Roman" w:cs="Times New Roman"/>
          <w:sz w:val="24"/>
          <w:szCs w:val="24"/>
          <w:lang w:val="en-GB"/>
        </w:rPr>
        <w:t>Pechini method</w:t>
      </w:r>
      <w:r w:rsidR="00CF213A" w:rsidRPr="00893C15">
        <w:rPr>
          <w:rFonts w:ascii="Times New Roman" w:hAnsi="Times New Roman" w:cs="Times New Roman"/>
          <w:sz w:val="24"/>
          <w:szCs w:val="24"/>
          <w:lang w:val="en-GB"/>
        </w:rPr>
        <w:t>. The EIS behaviour in acid solution</w:t>
      </w:r>
      <w:r w:rsidR="00233B37" w:rsidRPr="00893C15">
        <w:rPr>
          <w:rFonts w:ascii="Times New Roman" w:hAnsi="Times New Roman" w:cs="Times New Roman"/>
          <w:sz w:val="24"/>
          <w:szCs w:val="24"/>
          <w:lang w:val="en-GB"/>
        </w:rPr>
        <w:t>s</w:t>
      </w:r>
      <w:r w:rsidR="00CF213A" w:rsidRPr="00893C15">
        <w:rPr>
          <w:rFonts w:ascii="Times New Roman" w:hAnsi="Times New Roman" w:cs="Times New Roman"/>
          <w:sz w:val="24"/>
          <w:szCs w:val="24"/>
          <w:lang w:val="en-GB"/>
        </w:rPr>
        <w:t xml:space="preserve"> in the OEP region contains the presence of one semi-circle </w:t>
      </w:r>
      <w:r w:rsidR="000F67AA" w:rsidRPr="00893C15">
        <w:rPr>
          <w:rFonts w:ascii="Times New Roman" w:hAnsi="Times New Roman" w:cs="Times New Roman"/>
          <w:sz w:val="24"/>
          <w:szCs w:val="24"/>
          <w:lang w:val="en-GB"/>
        </w:rPr>
        <w:t>described</w:t>
      </w:r>
      <w:r w:rsidR="00CF213A" w:rsidRPr="00893C15">
        <w:rPr>
          <w:rFonts w:ascii="Times New Roman" w:hAnsi="Times New Roman" w:cs="Times New Roman"/>
          <w:sz w:val="24"/>
          <w:szCs w:val="24"/>
          <w:lang w:val="en-GB"/>
        </w:rPr>
        <w:t xml:space="preserve"> by R</w:t>
      </w:r>
      <w:r w:rsidR="00CF213A" w:rsidRPr="00893C15">
        <w:rPr>
          <w:rFonts w:ascii="Times New Roman" w:hAnsi="Times New Roman" w:cs="Times New Roman"/>
          <w:sz w:val="24"/>
          <w:szCs w:val="24"/>
          <w:vertAlign w:val="subscript"/>
          <w:lang w:val="en-GB"/>
        </w:rPr>
        <w:t>Ω</w:t>
      </w:r>
      <w:r w:rsidR="00CF213A" w:rsidRPr="00893C15">
        <w:rPr>
          <w:rFonts w:ascii="Times New Roman" w:hAnsi="Times New Roman" w:cs="Times New Roman"/>
          <w:sz w:val="24"/>
          <w:szCs w:val="24"/>
          <w:lang w:val="en-GB"/>
        </w:rPr>
        <w:t>(R</w:t>
      </w:r>
      <w:r w:rsidR="00CF213A" w:rsidRPr="00893C15">
        <w:rPr>
          <w:rFonts w:ascii="Times New Roman" w:hAnsi="Times New Roman" w:cs="Times New Roman"/>
          <w:sz w:val="24"/>
          <w:szCs w:val="24"/>
          <w:vertAlign w:val="subscript"/>
          <w:lang w:val="en-GB"/>
        </w:rPr>
        <w:t>ct</w:t>
      </w:r>
      <w:r w:rsidR="00CF213A" w:rsidRPr="00893C15">
        <w:rPr>
          <w:rFonts w:ascii="Times New Roman" w:hAnsi="Times New Roman" w:cs="Times New Roman"/>
          <w:sz w:val="24"/>
          <w:szCs w:val="24"/>
          <w:lang w:val="en-GB"/>
        </w:rPr>
        <w:t>C</w:t>
      </w:r>
      <w:r w:rsidR="00CF213A" w:rsidRPr="00893C15">
        <w:rPr>
          <w:rFonts w:ascii="Times New Roman" w:hAnsi="Times New Roman" w:cs="Times New Roman"/>
          <w:sz w:val="24"/>
          <w:szCs w:val="24"/>
          <w:vertAlign w:val="subscript"/>
          <w:lang w:val="en-GB"/>
        </w:rPr>
        <w:t>dl</w:t>
      </w:r>
      <w:r w:rsidR="00CF213A" w:rsidRPr="00893C15">
        <w:rPr>
          <w:rFonts w:ascii="Times New Roman" w:hAnsi="Times New Roman" w:cs="Times New Roman"/>
          <w:sz w:val="24"/>
          <w:szCs w:val="24"/>
          <w:lang w:val="en-GB"/>
        </w:rPr>
        <w:t xml:space="preserve">), as observed </w:t>
      </w:r>
      <w:r w:rsidR="004E1F16" w:rsidRPr="00893C15">
        <w:rPr>
          <w:rFonts w:ascii="Times New Roman" w:hAnsi="Times New Roman" w:cs="Times New Roman"/>
          <w:sz w:val="24"/>
          <w:szCs w:val="24"/>
          <w:lang w:val="en-GB"/>
        </w:rPr>
        <w:t>here</w:t>
      </w:r>
      <w:r w:rsidR="00CF213A" w:rsidRPr="00893C15">
        <w:rPr>
          <w:rFonts w:ascii="Times New Roman" w:hAnsi="Times New Roman" w:cs="Times New Roman"/>
          <w:sz w:val="24"/>
          <w:szCs w:val="24"/>
          <w:lang w:val="en-GB"/>
        </w:rPr>
        <w:t>. The values for the binary composition of Ti/SnO</w:t>
      </w:r>
      <w:r w:rsidR="00CF213A" w:rsidRPr="00893C15">
        <w:rPr>
          <w:rFonts w:ascii="Times New Roman" w:hAnsi="Times New Roman" w:cs="Times New Roman"/>
          <w:sz w:val="24"/>
          <w:szCs w:val="24"/>
          <w:vertAlign w:val="subscript"/>
          <w:lang w:val="en-GB"/>
        </w:rPr>
        <w:t>2</w:t>
      </w:r>
      <w:r w:rsidR="000A6D3F" w:rsidRPr="00893C15">
        <w:rPr>
          <w:rFonts w:ascii="Times New Roman" w:hAnsi="Times New Roman" w:cs="Times New Roman"/>
          <w:sz w:val="24"/>
          <w:szCs w:val="24"/>
          <w:lang w:val="en-GB"/>
        </w:rPr>
        <w:t>–</w:t>
      </w:r>
      <w:r w:rsidR="00CF213A" w:rsidRPr="00893C15">
        <w:rPr>
          <w:rFonts w:ascii="Times New Roman" w:hAnsi="Times New Roman" w:cs="Times New Roman"/>
          <w:sz w:val="24"/>
          <w:szCs w:val="24"/>
          <w:lang w:val="en-GB"/>
        </w:rPr>
        <w:t>Sb w</w:t>
      </w:r>
      <w:r w:rsidR="004E1F16" w:rsidRPr="00893C15">
        <w:rPr>
          <w:rFonts w:ascii="Times New Roman" w:hAnsi="Times New Roman" w:cs="Times New Roman"/>
          <w:sz w:val="24"/>
          <w:szCs w:val="24"/>
          <w:lang w:val="en-GB"/>
        </w:rPr>
        <w:t>ere</w:t>
      </w:r>
      <w:r w:rsidR="00CF213A" w:rsidRPr="00893C15">
        <w:rPr>
          <w:rFonts w:ascii="Times New Roman" w:hAnsi="Times New Roman" w:cs="Times New Roman"/>
          <w:sz w:val="24"/>
          <w:szCs w:val="24"/>
          <w:lang w:val="en-GB"/>
        </w:rPr>
        <w:t xml:space="preserve"> 210.6 Ω and 120 Ω for anodes prepared by </w:t>
      </w:r>
      <w:r w:rsidR="00233B37" w:rsidRPr="00893C15">
        <w:rPr>
          <w:rFonts w:ascii="Times New Roman" w:hAnsi="Times New Roman" w:cs="Times New Roman"/>
          <w:sz w:val="24"/>
          <w:szCs w:val="24"/>
          <w:lang w:val="en-GB"/>
        </w:rPr>
        <w:t xml:space="preserve">the </w:t>
      </w:r>
      <w:r w:rsidR="00CF213A" w:rsidRPr="00893C15">
        <w:rPr>
          <w:rFonts w:ascii="Times New Roman" w:hAnsi="Times New Roman" w:cs="Times New Roman"/>
          <w:sz w:val="24"/>
          <w:szCs w:val="24"/>
          <w:lang w:val="en-GB"/>
        </w:rPr>
        <w:t xml:space="preserve">dissolution of </w:t>
      </w:r>
      <w:r w:rsidR="004E1F16" w:rsidRPr="00893C15">
        <w:rPr>
          <w:rFonts w:ascii="Times New Roman" w:hAnsi="Times New Roman" w:cs="Times New Roman"/>
          <w:sz w:val="24"/>
          <w:szCs w:val="24"/>
          <w:lang w:val="en-GB"/>
        </w:rPr>
        <w:t xml:space="preserve">metallic </w:t>
      </w:r>
      <w:r w:rsidR="00CF213A" w:rsidRPr="00893C15">
        <w:rPr>
          <w:rFonts w:ascii="Times New Roman" w:hAnsi="Times New Roman" w:cs="Times New Roman"/>
          <w:sz w:val="24"/>
          <w:szCs w:val="24"/>
          <w:lang w:val="en-GB"/>
        </w:rPr>
        <w:t xml:space="preserve">precursors in EG/CA of 10/3 and 6/3, respectively. </w:t>
      </w:r>
      <w:r w:rsidR="008E7744" w:rsidRPr="00893C15">
        <w:rPr>
          <w:rFonts w:ascii="Times New Roman" w:hAnsi="Times New Roman" w:cs="Times New Roman"/>
          <w:sz w:val="24"/>
          <w:szCs w:val="24"/>
          <w:lang w:val="en-GB"/>
        </w:rPr>
        <w:t xml:space="preserve">The high conductivity and homogenous surface of the template anode made possible the </w:t>
      </w:r>
      <w:r w:rsidR="008E7744" w:rsidRPr="00893C15">
        <w:rPr>
          <w:rFonts w:ascii="Times New Roman" w:hAnsi="Times New Roman" w:cs="Times New Roman"/>
          <w:sz w:val="24"/>
          <w:szCs w:val="24"/>
          <w:lang w:val="en-GB"/>
        </w:rPr>
        <w:lastRenderedPageBreak/>
        <w:t xml:space="preserve">observation of its surface by SEM using </w:t>
      </w:r>
      <w:r w:rsidR="00DA33BB" w:rsidRPr="00893C15">
        <w:rPr>
          <w:rFonts w:ascii="Times New Roman" w:hAnsi="Times New Roman" w:cs="Times New Roman"/>
          <w:sz w:val="24"/>
          <w:szCs w:val="24"/>
          <w:lang w:val="en-GB"/>
        </w:rPr>
        <w:t>singularly</w:t>
      </w:r>
      <w:r w:rsidR="008E7744" w:rsidRPr="00893C15">
        <w:rPr>
          <w:rFonts w:ascii="Times New Roman" w:hAnsi="Times New Roman" w:cs="Times New Roman"/>
          <w:sz w:val="24"/>
          <w:szCs w:val="24"/>
          <w:lang w:val="en-GB"/>
        </w:rPr>
        <w:t xml:space="preserve"> high magnifications</w:t>
      </w:r>
      <w:r w:rsidR="00FD2724" w:rsidRPr="00893C15">
        <w:rPr>
          <w:rFonts w:ascii="Times New Roman" w:hAnsi="Times New Roman" w:cs="Times New Roman"/>
          <w:sz w:val="24"/>
          <w:szCs w:val="24"/>
          <w:lang w:val="en-GB"/>
        </w:rPr>
        <w:t xml:space="preserve"> (Fig</w:t>
      </w:r>
      <w:r w:rsidR="00153BAE" w:rsidRPr="00893C15">
        <w:rPr>
          <w:rFonts w:ascii="Times New Roman" w:hAnsi="Times New Roman" w:cs="Times New Roman"/>
          <w:sz w:val="24"/>
          <w:szCs w:val="24"/>
          <w:lang w:val="en-GB"/>
        </w:rPr>
        <w:t>.</w:t>
      </w:r>
      <w:r w:rsidR="00FD2724" w:rsidRPr="00893C15">
        <w:rPr>
          <w:rFonts w:ascii="Times New Roman" w:hAnsi="Times New Roman" w:cs="Times New Roman"/>
          <w:sz w:val="24"/>
          <w:szCs w:val="24"/>
          <w:lang w:val="en-GB"/>
        </w:rPr>
        <w:t xml:space="preserve"> 1 and S1)</w:t>
      </w:r>
      <w:r w:rsidR="008E7744" w:rsidRPr="00893C15">
        <w:rPr>
          <w:rFonts w:ascii="Times New Roman" w:hAnsi="Times New Roman" w:cs="Times New Roman"/>
          <w:sz w:val="24"/>
          <w:szCs w:val="24"/>
          <w:lang w:val="en-GB"/>
        </w:rPr>
        <w:t>. Besides, high conductivity is also essential for applications in the electrocatalytic remova</w:t>
      </w:r>
      <w:r w:rsidR="00DA33BB" w:rsidRPr="00893C15">
        <w:rPr>
          <w:rFonts w:ascii="Times New Roman" w:hAnsi="Times New Roman" w:cs="Times New Roman"/>
          <w:sz w:val="24"/>
          <w:szCs w:val="24"/>
          <w:lang w:val="en-GB"/>
        </w:rPr>
        <w:t>l of pollutants from wastewater</w:t>
      </w:r>
      <w:r w:rsidR="008E7744" w:rsidRPr="00893C15">
        <w:rPr>
          <w:rFonts w:ascii="Times New Roman" w:hAnsi="Times New Roman" w:cs="Times New Roman"/>
          <w:sz w:val="24"/>
          <w:szCs w:val="24"/>
          <w:lang w:val="en-GB"/>
        </w:rPr>
        <w:t xml:space="preserve"> and other polluted water</w:t>
      </w:r>
      <w:r w:rsidR="00DA33BB" w:rsidRPr="00893C15">
        <w:rPr>
          <w:rFonts w:ascii="Times New Roman" w:hAnsi="Times New Roman" w:cs="Times New Roman"/>
          <w:sz w:val="24"/>
          <w:szCs w:val="24"/>
          <w:lang w:val="en-GB"/>
        </w:rPr>
        <w:t>s</w:t>
      </w:r>
      <w:r w:rsidR="008E7744" w:rsidRPr="00893C15">
        <w:rPr>
          <w:rFonts w:ascii="Times New Roman" w:hAnsi="Times New Roman" w:cs="Times New Roman"/>
          <w:sz w:val="24"/>
          <w:szCs w:val="24"/>
          <w:lang w:val="en-GB"/>
        </w:rPr>
        <w:t xml:space="preserve">. </w:t>
      </w:r>
    </w:p>
    <w:p w14:paraId="4643BC3E" w14:textId="37C4DD18" w:rsidR="009103D8" w:rsidRPr="00893C15" w:rsidRDefault="00ED009A" w:rsidP="00ED009A">
      <w:pPr>
        <w:spacing w:after="0"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6735" w:dyaOrig="4763" w14:anchorId="1892A673">
          <v:shape id="_x0000_i1028" type="#_x0000_t75" style="width:301.25pt;height:233.3pt" o:ole="">
            <v:imagedata r:id="rId19" o:title="" cropleft="1751f" cropright="3795f"/>
          </v:shape>
          <o:OLEObject Type="Embed" ProgID="Origin50.Graph" ShapeID="_x0000_i1028" DrawAspect="Content" ObjectID="_1706940678" r:id="rId20"/>
        </w:object>
      </w:r>
    </w:p>
    <w:p w14:paraId="69EEBA5F" w14:textId="44AB867C" w:rsidR="002E0405" w:rsidRPr="00893C15" w:rsidRDefault="00AF6472" w:rsidP="00153BAE">
      <w:pPr>
        <w:spacing w:after="0" w:line="480" w:lineRule="auto"/>
        <w:jc w:val="center"/>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26310" w:dyaOrig="18607" w14:anchorId="64A088B2">
          <v:shape id="_x0000_i1029" type="#_x0000_t75" style="width:272.45pt;height:257.45pt" o:ole="">
            <v:imagedata r:id="rId21" o:title="" croptop="3653f" cropbottom="-729f" cropleft="7339f" cropright="11384f"/>
          </v:shape>
          <o:OLEObject Type="Embed" ProgID="Origin50.Graph" ShapeID="_x0000_i1029" DrawAspect="Content" ObjectID="_1706940679" r:id="rId22"/>
        </w:object>
      </w:r>
    </w:p>
    <w:p w14:paraId="3F893378" w14:textId="5B7D92EF" w:rsidR="003555D0" w:rsidRPr="00893C15" w:rsidRDefault="003555D0" w:rsidP="00153BAE">
      <w:pPr>
        <w:spacing w:after="0" w:line="480" w:lineRule="auto"/>
        <w:jc w:val="both"/>
        <w:rPr>
          <w:rFonts w:ascii="Times New Roman" w:hAnsi="Times New Roman" w:cs="Times New Roman"/>
          <w:sz w:val="24"/>
          <w:szCs w:val="24"/>
          <w:lang w:val="en-GB"/>
        </w:rPr>
      </w:pPr>
      <w:bookmarkStart w:id="8" w:name="_Toc385374"/>
      <w:r w:rsidRPr="00893C15">
        <w:rPr>
          <w:rFonts w:ascii="Times New Roman" w:hAnsi="Times New Roman" w:cs="Times New Roman"/>
          <w:b/>
          <w:sz w:val="24"/>
          <w:szCs w:val="24"/>
          <w:lang w:val="en-GB"/>
        </w:rPr>
        <w:t>F</w:t>
      </w:r>
      <w:r w:rsidR="00312988" w:rsidRPr="00893C15">
        <w:rPr>
          <w:rFonts w:ascii="Times New Roman" w:hAnsi="Times New Roman" w:cs="Times New Roman"/>
          <w:b/>
          <w:sz w:val="24"/>
          <w:szCs w:val="24"/>
          <w:lang w:val="en-GB"/>
        </w:rPr>
        <w:t>ig</w:t>
      </w:r>
      <w:r w:rsidR="00153BAE" w:rsidRPr="00893C15">
        <w:rPr>
          <w:rFonts w:ascii="Times New Roman" w:hAnsi="Times New Roman" w:cs="Times New Roman"/>
          <w:b/>
          <w:sz w:val="24"/>
          <w:szCs w:val="24"/>
          <w:lang w:val="en-GB"/>
        </w:rPr>
        <w:t>.</w:t>
      </w:r>
      <w:r w:rsidRPr="00893C15">
        <w:rPr>
          <w:rFonts w:ascii="Times New Roman" w:hAnsi="Times New Roman" w:cs="Times New Roman"/>
          <w:b/>
          <w:sz w:val="24"/>
          <w:szCs w:val="24"/>
          <w:lang w:val="en-GB"/>
        </w:rPr>
        <w:t xml:space="preserve"> </w:t>
      </w:r>
      <w:r w:rsidR="00824663" w:rsidRPr="00893C15">
        <w:rPr>
          <w:rFonts w:ascii="Times New Roman" w:hAnsi="Times New Roman" w:cs="Times New Roman"/>
          <w:b/>
          <w:sz w:val="24"/>
          <w:szCs w:val="24"/>
          <w:lang w:val="en-GB"/>
        </w:rPr>
        <w:t>6</w:t>
      </w:r>
      <w:r w:rsidR="00FD2724" w:rsidRPr="00893C15">
        <w:rPr>
          <w:rFonts w:ascii="Times New Roman" w:hAnsi="Times New Roman" w:cs="Times New Roman"/>
          <w:b/>
          <w:sz w:val="24"/>
          <w:szCs w:val="24"/>
          <w:lang w:val="en-GB"/>
        </w:rPr>
        <w:t>.</w:t>
      </w:r>
      <w:r w:rsidRPr="00893C15">
        <w:rPr>
          <w:rFonts w:ascii="Times New Roman" w:hAnsi="Times New Roman" w:cs="Times New Roman"/>
          <w:sz w:val="24"/>
          <w:szCs w:val="24"/>
          <w:lang w:val="en-GB"/>
        </w:rPr>
        <w:t xml:space="preserve"> </w:t>
      </w:r>
      <w:bookmarkEnd w:id="8"/>
      <w:r w:rsidR="00AF6472" w:rsidRPr="00893C15">
        <w:rPr>
          <w:rFonts w:ascii="Times New Roman" w:hAnsi="Times New Roman" w:cs="Times New Roman"/>
          <w:sz w:val="24"/>
          <w:szCs w:val="24"/>
          <w:lang w:val="en-GB"/>
        </w:rPr>
        <w:t>Linear voltammograms performed at 10 mV s</w:t>
      </w:r>
      <w:r w:rsidR="00AF6472" w:rsidRPr="00893C15">
        <w:rPr>
          <w:rFonts w:ascii="Times New Roman" w:hAnsi="Times New Roman" w:cs="Times New Roman"/>
          <w:sz w:val="24"/>
          <w:szCs w:val="24"/>
          <w:vertAlign w:val="superscript"/>
          <w:lang w:val="en-GB"/>
        </w:rPr>
        <w:t>–1</w:t>
      </w:r>
      <w:r w:rsidR="00AF6472" w:rsidRPr="00893C15">
        <w:rPr>
          <w:rFonts w:ascii="Times New Roman" w:hAnsi="Times New Roman" w:cs="Times New Roman"/>
          <w:sz w:val="24"/>
          <w:szCs w:val="24"/>
          <w:lang w:val="en-GB"/>
        </w:rPr>
        <w:t xml:space="preserve"> and </w:t>
      </w:r>
      <w:r w:rsidR="00073EDE" w:rsidRPr="00893C15">
        <w:rPr>
          <w:rFonts w:ascii="Times New Roman" w:hAnsi="Times New Roman" w:cs="Times New Roman"/>
          <w:sz w:val="24"/>
          <w:szCs w:val="24"/>
          <w:lang w:val="en-GB"/>
        </w:rPr>
        <w:t>Nyquist diagrams of the Ti/(SnO</w:t>
      </w:r>
      <w:r w:rsidR="00073EDE" w:rsidRPr="00893C15">
        <w:rPr>
          <w:rFonts w:ascii="Times New Roman" w:hAnsi="Times New Roman" w:cs="Times New Roman"/>
          <w:sz w:val="24"/>
          <w:szCs w:val="24"/>
          <w:vertAlign w:val="subscript"/>
          <w:lang w:val="en-GB"/>
        </w:rPr>
        <w:t>2</w:t>
      </w:r>
      <w:r w:rsidR="00073EDE" w:rsidRPr="00893C15">
        <w:rPr>
          <w:rFonts w:ascii="Times New Roman" w:hAnsi="Times New Roman" w:cs="Times New Roman"/>
          <w:sz w:val="24"/>
          <w:szCs w:val="24"/>
          <w:lang w:val="en-GB"/>
        </w:rPr>
        <w:t>)</w:t>
      </w:r>
      <w:r w:rsidR="00073EDE" w:rsidRPr="00893C15">
        <w:rPr>
          <w:rFonts w:ascii="Times New Roman" w:hAnsi="Times New Roman" w:cs="Times New Roman"/>
          <w:sz w:val="24"/>
          <w:szCs w:val="24"/>
          <w:vertAlign w:val="subscript"/>
          <w:lang w:val="en-GB"/>
        </w:rPr>
        <w:t>57</w:t>
      </w:r>
      <w:r w:rsidR="00073EDE" w:rsidRPr="00893C15">
        <w:rPr>
          <w:rFonts w:ascii="Times New Roman" w:hAnsi="Times New Roman" w:cs="Times New Roman"/>
          <w:sz w:val="24"/>
          <w:szCs w:val="24"/>
          <w:lang w:val="en-GB"/>
        </w:rPr>
        <w:t>(</w:t>
      </w:r>
      <w:r w:rsidR="002E0405" w:rsidRPr="00893C15">
        <w:rPr>
          <w:rFonts w:ascii="Times New Roman" w:hAnsi="Times New Roman" w:cs="Times New Roman"/>
          <w:sz w:val="24"/>
          <w:szCs w:val="24"/>
          <w:lang w:val="en-GB"/>
        </w:rPr>
        <w:t>Sb</w:t>
      </w:r>
      <w:r w:rsidR="002E0405" w:rsidRPr="00893C15">
        <w:rPr>
          <w:rFonts w:ascii="Times New Roman" w:hAnsi="Times New Roman" w:cs="Times New Roman"/>
          <w:sz w:val="24"/>
          <w:szCs w:val="24"/>
          <w:vertAlign w:val="subscript"/>
          <w:lang w:val="en-GB"/>
        </w:rPr>
        <w:t>2</w:t>
      </w:r>
      <w:r w:rsidR="002E0405" w:rsidRPr="00893C15">
        <w:rPr>
          <w:rFonts w:ascii="Times New Roman" w:hAnsi="Times New Roman" w:cs="Times New Roman"/>
          <w:sz w:val="24"/>
          <w:szCs w:val="24"/>
          <w:lang w:val="en-GB"/>
        </w:rPr>
        <w:t>O</w:t>
      </w:r>
      <w:r w:rsidR="002E0405" w:rsidRPr="00893C15">
        <w:rPr>
          <w:rFonts w:ascii="Times New Roman" w:hAnsi="Times New Roman" w:cs="Times New Roman"/>
          <w:sz w:val="24"/>
          <w:szCs w:val="24"/>
          <w:vertAlign w:val="subscript"/>
          <w:lang w:val="en-GB"/>
        </w:rPr>
        <w:t>5</w:t>
      </w:r>
      <w:r w:rsidR="00073EDE" w:rsidRPr="00893C15">
        <w:rPr>
          <w:rFonts w:ascii="Times New Roman" w:hAnsi="Times New Roman" w:cs="Times New Roman"/>
          <w:sz w:val="24"/>
          <w:szCs w:val="24"/>
          <w:lang w:val="en-GB"/>
        </w:rPr>
        <w:t>)</w:t>
      </w:r>
      <w:r w:rsidR="00073EDE" w:rsidRPr="00893C15">
        <w:rPr>
          <w:rFonts w:ascii="Times New Roman" w:hAnsi="Times New Roman" w:cs="Times New Roman"/>
          <w:sz w:val="24"/>
          <w:szCs w:val="24"/>
          <w:vertAlign w:val="subscript"/>
          <w:lang w:val="en-GB"/>
        </w:rPr>
        <w:t>30</w:t>
      </w:r>
      <w:r w:rsidR="00073EDE" w:rsidRPr="00893C15">
        <w:rPr>
          <w:rFonts w:ascii="Times New Roman" w:hAnsi="Times New Roman" w:cs="Times New Roman"/>
          <w:sz w:val="24"/>
          <w:szCs w:val="24"/>
          <w:lang w:val="en-GB"/>
        </w:rPr>
        <w:t>(IrO</w:t>
      </w:r>
      <w:r w:rsidR="00073EDE" w:rsidRPr="00893C15">
        <w:rPr>
          <w:rFonts w:ascii="Times New Roman" w:hAnsi="Times New Roman" w:cs="Times New Roman"/>
          <w:sz w:val="24"/>
          <w:szCs w:val="24"/>
          <w:vertAlign w:val="subscript"/>
          <w:lang w:val="en-GB"/>
        </w:rPr>
        <w:t>2</w:t>
      </w:r>
      <w:r w:rsidR="00073EDE" w:rsidRPr="00893C15">
        <w:rPr>
          <w:rFonts w:ascii="Times New Roman" w:hAnsi="Times New Roman" w:cs="Times New Roman"/>
          <w:sz w:val="24"/>
          <w:szCs w:val="24"/>
          <w:lang w:val="en-GB"/>
        </w:rPr>
        <w:t>)</w:t>
      </w:r>
      <w:r w:rsidR="00073EDE" w:rsidRPr="00893C15">
        <w:rPr>
          <w:rFonts w:ascii="Times New Roman" w:hAnsi="Times New Roman" w:cs="Times New Roman"/>
          <w:sz w:val="24"/>
          <w:szCs w:val="24"/>
          <w:vertAlign w:val="subscript"/>
          <w:lang w:val="en-GB"/>
        </w:rPr>
        <w:t>13</w:t>
      </w:r>
      <w:r w:rsidR="00073EDE" w:rsidRPr="00893C15">
        <w:rPr>
          <w:rFonts w:ascii="Times New Roman" w:hAnsi="Times New Roman" w:cs="Times New Roman"/>
          <w:sz w:val="24"/>
          <w:szCs w:val="24"/>
          <w:lang w:val="en-GB"/>
        </w:rPr>
        <w:t xml:space="preserve"> anodes produced </w:t>
      </w:r>
      <w:r w:rsidR="00FD2724" w:rsidRPr="00893C15">
        <w:rPr>
          <w:rFonts w:ascii="Times New Roman" w:hAnsi="Times New Roman" w:cs="Times New Roman"/>
          <w:sz w:val="24"/>
          <w:szCs w:val="24"/>
          <w:lang w:val="en-GB"/>
        </w:rPr>
        <w:t>via</w:t>
      </w:r>
      <w:r w:rsidR="00073EDE" w:rsidRPr="00893C15">
        <w:rPr>
          <w:rFonts w:ascii="Times New Roman" w:hAnsi="Times New Roman" w:cs="Times New Roman"/>
          <w:sz w:val="24"/>
          <w:szCs w:val="24"/>
          <w:lang w:val="en-GB"/>
        </w:rPr>
        <w:t xml:space="preserve"> the </w:t>
      </w:r>
      <w:r w:rsidR="00DA33BB" w:rsidRPr="00893C15">
        <w:rPr>
          <w:rFonts w:ascii="Times New Roman" w:hAnsi="Times New Roman" w:cs="Times New Roman"/>
          <w:sz w:val="24"/>
          <w:szCs w:val="24"/>
          <w:lang w:val="en-GB"/>
        </w:rPr>
        <w:t>t</w:t>
      </w:r>
      <w:r w:rsidR="00073EDE" w:rsidRPr="00893C15">
        <w:rPr>
          <w:rFonts w:ascii="Times New Roman" w:hAnsi="Times New Roman" w:cs="Times New Roman"/>
          <w:sz w:val="24"/>
          <w:szCs w:val="24"/>
          <w:lang w:val="en-GB"/>
        </w:rPr>
        <w:t>emplate and Pechini methods measured at the onset potential of the OER for each electrode.</w:t>
      </w:r>
      <w:r w:rsidR="00AF6472" w:rsidRPr="00893C15">
        <w:rPr>
          <w:rFonts w:ascii="Times New Roman" w:hAnsi="Times New Roman" w:cs="Times New Roman"/>
          <w:sz w:val="24"/>
          <w:szCs w:val="24"/>
          <w:lang w:val="en-GB"/>
        </w:rPr>
        <w:t xml:space="preserve"> Electrolyte: 0.5 mol </w:t>
      </w:r>
      <w:r w:rsidR="00AF6472" w:rsidRPr="00893C15">
        <w:rPr>
          <w:rFonts w:ascii="Times New Roman" w:hAnsi="Times New Roman" w:cs="Times New Roman"/>
          <w:bCs/>
          <w:sz w:val="24"/>
          <w:szCs w:val="24"/>
          <w:lang w:val="en-GB"/>
        </w:rPr>
        <w:t>dm</w:t>
      </w:r>
      <w:r w:rsidR="00AF6472" w:rsidRPr="00893C15">
        <w:rPr>
          <w:rFonts w:ascii="Times New Roman" w:hAnsi="Times New Roman" w:cs="Times New Roman"/>
          <w:bCs/>
          <w:sz w:val="24"/>
          <w:szCs w:val="24"/>
          <w:vertAlign w:val="superscript"/>
          <w:lang w:val="en-GB"/>
        </w:rPr>
        <w:t>–3</w:t>
      </w:r>
      <w:r w:rsidR="00AF6472" w:rsidRPr="00893C15">
        <w:rPr>
          <w:rFonts w:ascii="Times New Roman" w:hAnsi="Times New Roman" w:cs="Times New Roman"/>
          <w:sz w:val="24"/>
          <w:szCs w:val="24"/>
          <w:lang w:val="en-GB"/>
        </w:rPr>
        <w:t xml:space="preserve"> H</w:t>
      </w:r>
      <w:r w:rsidR="00AF6472" w:rsidRPr="00893C15">
        <w:rPr>
          <w:rFonts w:ascii="Times New Roman" w:hAnsi="Times New Roman" w:cs="Times New Roman"/>
          <w:sz w:val="24"/>
          <w:szCs w:val="24"/>
          <w:vertAlign w:val="subscript"/>
          <w:lang w:val="en-GB"/>
        </w:rPr>
        <w:t>2</w:t>
      </w:r>
      <w:r w:rsidR="00AF6472" w:rsidRPr="00893C15">
        <w:rPr>
          <w:rFonts w:ascii="Times New Roman" w:hAnsi="Times New Roman" w:cs="Times New Roman"/>
          <w:sz w:val="24"/>
          <w:szCs w:val="24"/>
          <w:lang w:val="en-GB"/>
        </w:rPr>
        <w:t>SO</w:t>
      </w:r>
      <w:r w:rsidR="00AF6472" w:rsidRPr="00893C15">
        <w:rPr>
          <w:rFonts w:ascii="Times New Roman" w:hAnsi="Times New Roman" w:cs="Times New Roman"/>
          <w:sz w:val="24"/>
          <w:szCs w:val="24"/>
          <w:vertAlign w:val="subscript"/>
          <w:lang w:val="en-GB"/>
        </w:rPr>
        <w:t>4.</w:t>
      </w:r>
    </w:p>
    <w:p w14:paraId="40C86916" w14:textId="3F838153" w:rsidR="00986D38" w:rsidRPr="00893C15" w:rsidRDefault="00986D38" w:rsidP="00153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b/>
          <w:sz w:val="24"/>
          <w:szCs w:val="24"/>
          <w:lang w:val="en-GB" w:eastAsia="pt-BR"/>
        </w:rPr>
        <w:lastRenderedPageBreak/>
        <w:t xml:space="preserve">Table </w:t>
      </w:r>
      <w:r w:rsidR="00824663" w:rsidRPr="00893C15">
        <w:rPr>
          <w:rFonts w:ascii="Times New Roman" w:eastAsia="Times New Roman" w:hAnsi="Times New Roman" w:cs="Times New Roman"/>
          <w:b/>
          <w:sz w:val="24"/>
          <w:szCs w:val="24"/>
          <w:lang w:val="en-GB" w:eastAsia="pt-BR"/>
        </w:rPr>
        <w:t>2</w:t>
      </w:r>
      <w:r w:rsidR="00FD2724" w:rsidRPr="00893C15">
        <w:rPr>
          <w:rFonts w:ascii="Times New Roman" w:eastAsia="Times New Roman" w:hAnsi="Times New Roman" w:cs="Times New Roman"/>
          <w:b/>
          <w:sz w:val="24"/>
          <w:szCs w:val="24"/>
          <w:lang w:val="en-GB" w:eastAsia="pt-BR"/>
        </w:rPr>
        <w:t>.</w:t>
      </w:r>
      <w:r w:rsidRPr="00893C15">
        <w:rPr>
          <w:rFonts w:ascii="Times New Roman" w:eastAsia="Times New Roman" w:hAnsi="Times New Roman" w:cs="Times New Roman"/>
          <w:b/>
          <w:sz w:val="24"/>
          <w:szCs w:val="24"/>
          <w:lang w:val="en-GB" w:eastAsia="pt-BR"/>
        </w:rPr>
        <w:t xml:space="preserve"> </w:t>
      </w:r>
      <w:r w:rsidRPr="00893C15">
        <w:rPr>
          <w:rFonts w:ascii="Times New Roman" w:eastAsia="Times New Roman" w:hAnsi="Times New Roman" w:cs="Times New Roman"/>
          <w:sz w:val="24"/>
          <w:szCs w:val="24"/>
          <w:lang w:val="en-GB" w:eastAsia="pt-BR"/>
        </w:rPr>
        <w:t>The influence of the composition and</w:t>
      </w:r>
      <w:r w:rsidR="00FD2724" w:rsidRPr="00893C15">
        <w:rPr>
          <w:rFonts w:ascii="Times New Roman" w:eastAsia="Times New Roman" w:hAnsi="Times New Roman" w:cs="Times New Roman"/>
          <w:sz w:val="24"/>
          <w:szCs w:val="24"/>
          <w:lang w:val="en-GB" w:eastAsia="pt-BR"/>
        </w:rPr>
        <w:t xml:space="preserve"> the</w:t>
      </w:r>
      <w:r w:rsidRPr="00893C15">
        <w:rPr>
          <w:rFonts w:ascii="Times New Roman" w:eastAsia="Times New Roman" w:hAnsi="Times New Roman" w:cs="Times New Roman"/>
          <w:sz w:val="24"/>
          <w:szCs w:val="24"/>
          <w:lang w:val="en-GB" w:eastAsia="pt-BR"/>
        </w:rPr>
        <w:t xml:space="preserve"> heating method on the EIS fitting data obtained for the anodes obtained after conventional and laser heating, recorded at the OER onset potential.</w:t>
      </w:r>
    </w:p>
    <w:tbl>
      <w:tblPr>
        <w:tblStyle w:val="TabelaSimples21"/>
        <w:tblW w:w="0" w:type="auto"/>
        <w:jc w:val="center"/>
        <w:tblLook w:val="04A0" w:firstRow="1" w:lastRow="0" w:firstColumn="1" w:lastColumn="0" w:noHBand="0" w:noVBand="1"/>
      </w:tblPr>
      <w:tblGrid>
        <w:gridCol w:w="1190"/>
        <w:gridCol w:w="1676"/>
        <w:gridCol w:w="1159"/>
        <w:gridCol w:w="1201"/>
        <w:gridCol w:w="1030"/>
        <w:gridCol w:w="636"/>
        <w:gridCol w:w="1292"/>
      </w:tblGrid>
      <w:tr w:rsidR="005C72A9" w:rsidRPr="00893C15" w14:paraId="43066F83" w14:textId="54D9A2E3" w:rsidTr="00C25F9C">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0" w:type="auto"/>
          </w:tcPr>
          <w:p w14:paraId="00A414B5" w14:textId="226CC664"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rPr>
                <w:rFonts w:ascii="Times New Roman" w:eastAsia="Times New Roman" w:hAnsi="Times New Roman" w:cs="Times New Roman"/>
                <w:b w:val="0"/>
                <w:bCs w:val="0"/>
                <w:sz w:val="24"/>
                <w:szCs w:val="24"/>
                <w:lang w:val="en-GB" w:eastAsia="pt-BR"/>
              </w:rPr>
            </w:pPr>
            <w:r w:rsidRPr="00893C15">
              <w:rPr>
                <w:rFonts w:ascii="Times New Roman" w:hAnsi="Times New Roman" w:cs="Times New Roman"/>
                <w:sz w:val="24"/>
                <w:szCs w:val="24"/>
                <w:lang w:val="en-GB"/>
              </w:rPr>
              <w:t>Method</w:t>
            </w:r>
          </w:p>
        </w:tc>
        <w:tc>
          <w:tcPr>
            <w:tcW w:w="0" w:type="auto"/>
            <w:vAlign w:val="center"/>
          </w:tcPr>
          <w:p w14:paraId="7325C022" w14:textId="161E5D81"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E /V (</w:t>
            </w:r>
            <w:r w:rsidRPr="00893C15">
              <w:rPr>
                <w:rFonts w:ascii="Times New Roman" w:eastAsia="Times New Roman" w:hAnsi="Times New Roman" w:cs="Times New Roman"/>
                <w:i/>
                <w:sz w:val="24"/>
                <w:szCs w:val="24"/>
                <w:lang w:val="en-GB" w:eastAsia="pt-BR"/>
              </w:rPr>
              <w:t>vs</w:t>
            </w:r>
            <w:r w:rsidRPr="00893C15">
              <w:rPr>
                <w:rFonts w:ascii="Times New Roman" w:eastAsia="Times New Roman" w:hAnsi="Times New Roman" w:cs="Times New Roman"/>
                <w:sz w:val="24"/>
                <w:szCs w:val="24"/>
                <w:lang w:val="en-GB" w:eastAsia="pt-BR"/>
              </w:rPr>
              <w:t xml:space="preserve"> RHE)</w:t>
            </w:r>
          </w:p>
        </w:tc>
        <w:tc>
          <w:tcPr>
            <w:tcW w:w="0" w:type="auto"/>
            <w:vAlign w:val="center"/>
          </w:tcPr>
          <w:p w14:paraId="25DCA607" w14:textId="13DBA1EF"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R</w:t>
            </w:r>
            <w:r w:rsidRPr="00893C15">
              <w:rPr>
                <w:rFonts w:ascii="Times New Roman" w:eastAsia="Times New Roman" w:hAnsi="Times New Roman" w:cs="Times New Roman"/>
                <w:sz w:val="24"/>
                <w:szCs w:val="24"/>
                <w:vertAlign w:val="subscript"/>
                <w:lang w:val="en-GB" w:eastAsia="pt-BR"/>
              </w:rPr>
              <w:t>s</w:t>
            </w:r>
            <w:r w:rsidRPr="00893C15">
              <w:rPr>
                <w:rFonts w:ascii="Times New Roman" w:eastAsia="Times New Roman" w:hAnsi="Times New Roman" w:cs="Times New Roman"/>
                <w:sz w:val="24"/>
                <w:szCs w:val="24"/>
                <w:lang w:val="en-GB" w:eastAsia="pt-BR"/>
              </w:rPr>
              <w:t xml:space="preserve"> /</w:t>
            </w:r>
            <w:r w:rsidR="00FD2724" w:rsidRPr="00893C15">
              <w:rPr>
                <w:rFonts w:ascii="Times New Roman" w:eastAsia="Times New Roman" w:hAnsi="Times New Roman" w:cs="Times New Roman"/>
                <w:sz w:val="24"/>
                <w:szCs w:val="24"/>
                <w:lang w:val="en-GB" w:eastAsia="pt-BR"/>
              </w:rPr>
              <w:t xml:space="preserve"> </w:t>
            </w:r>
            <w:r w:rsidRPr="00893C15">
              <w:rPr>
                <w:rFonts w:ascii="Times New Roman" w:eastAsia="Times New Roman" w:hAnsi="Times New Roman" w:cs="Times New Roman"/>
                <w:sz w:val="24"/>
                <w:szCs w:val="24"/>
                <w:lang w:val="en-GB" w:eastAsia="pt-BR"/>
              </w:rPr>
              <w:t>Ohm</w:t>
            </w:r>
          </w:p>
        </w:tc>
        <w:tc>
          <w:tcPr>
            <w:tcW w:w="0" w:type="auto"/>
            <w:vAlign w:val="center"/>
          </w:tcPr>
          <w:p w14:paraId="7666AFD2" w14:textId="3FAC6B1E"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R</w:t>
            </w:r>
            <w:r w:rsidRPr="00893C15">
              <w:rPr>
                <w:rFonts w:ascii="Times New Roman" w:eastAsia="Times New Roman" w:hAnsi="Times New Roman" w:cs="Times New Roman"/>
                <w:sz w:val="24"/>
                <w:szCs w:val="24"/>
                <w:vertAlign w:val="subscript"/>
                <w:lang w:val="en-GB" w:eastAsia="pt-BR"/>
              </w:rPr>
              <w:t xml:space="preserve">ct </w:t>
            </w:r>
            <w:r w:rsidRPr="00893C15">
              <w:rPr>
                <w:rFonts w:ascii="Times New Roman" w:eastAsia="Times New Roman" w:hAnsi="Times New Roman" w:cs="Times New Roman"/>
                <w:sz w:val="24"/>
                <w:szCs w:val="24"/>
                <w:lang w:val="en-GB" w:eastAsia="pt-BR"/>
              </w:rPr>
              <w:t>/</w:t>
            </w:r>
            <w:r w:rsidR="00FD2724" w:rsidRPr="00893C15">
              <w:rPr>
                <w:rFonts w:ascii="Times New Roman" w:eastAsia="Times New Roman" w:hAnsi="Times New Roman" w:cs="Times New Roman"/>
                <w:sz w:val="24"/>
                <w:szCs w:val="24"/>
                <w:lang w:val="en-GB" w:eastAsia="pt-BR"/>
              </w:rPr>
              <w:t xml:space="preserve"> </w:t>
            </w:r>
            <w:r w:rsidRPr="00893C15">
              <w:rPr>
                <w:rFonts w:ascii="Times New Roman" w:eastAsia="Times New Roman" w:hAnsi="Times New Roman" w:cs="Times New Roman"/>
                <w:sz w:val="24"/>
                <w:szCs w:val="24"/>
                <w:lang w:val="en-GB" w:eastAsia="pt-BR"/>
              </w:rPr>
              <w:t>Ohm</w:t>
            </w:r>
          </w:p>
        </w:tc>
        <w:tc>
          <w:tcPr>
            <w:tcW w:w="0" w:type="auto"/>
            <w:vAlign w:val="center"/>
          </w:tcPr>
          <w:p w14:paraId="5C73F1CA" w14:textId="32AEFE60"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CPE</w:t>
            </w:r>
            <w:r w:rsidR="00C25F9C" w:rsidRPr="00893C15">
              <w:rPr>
                <w:rFonts w:ascii="Times New Roman" w:eastAsia="Times New Roman" w:hAnsi="Times New Roman" w:cs="Times New Roman"/>
                <w:sz w:val="24"/>
                <w:szCs w:val="24"/>
                <w:lang w:val="en-GB" w:eastAsia="pt-BR"/>
              </w:rPr>
              <w:t xml:space="preserve"> / F</w:t>
            </w:r>
          </w:p>
        </w:tc>
        <w:tc>
          <w:tcPr>
            <w:tcW w:w="0" w:type="auto"/>
            <w:vAlign w:val="center"/>
          </w:tcPr>
          <w:p w14:paraId="670FBECD" w14:textId="77777777"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n</w:t>
            </w:r>
          </w:p>
        </w:tc>
        <w:tc>
          <w:tcPr>
            <w:tcW w:w="0" w:type="auto"/>
            <w:vAlign w:val="center"/>
          </w:tcPr>
          <w:p w14:paraId="6217B84E" w14:textId="77777777"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χ</w:t>
            </w:r>
            <w:r w:rsidRPr="00893C15">
              <w:rPr>
                <w:rFonts w:ascii="Times New Roman" w:eastAsia="Times New Roman" w:hAnsi="Times New Roman" w:cs="Times New Roman"/>
                <w:sz w:val="24"/>
                <w:szCs w:val="24"/>
                <w:vertAlign w:val="superscript"/>
                <w:lang w:val="en-GB" w:eastAsia="pt-BR"/>
              </w:rPr>
              <w:t>2</w:t>
            </w:r>
          </w:p>
        </w:tc>
      </w:tr>
      <w:tr w:rsidR="005C72A9" w:rsidRPr="00893C15" w14:paraId="5F6DEC9A" w14:textId="1C535A11" w:rsidTr="00C25F9C">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0" w:type="auto"/>
          </w:tcPr>
          <w:p w14:paraId="707A0F7C" w14:textId="4203BA94"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rPr>
                <w:rFonts w:ascii="Times New Roman" w:eastAsia="Times New Roman" w:hAnsi="Times New Roman" w:cs="Times New Roman"/>
                <w:bCs w:val="0"/>
                <w:sz w:val="24"/>
                <w:szCs w:val="24"/>
                <w:lang w:val="en-GB" w:eastAsia="pt-BR"/>
              </w:rPr>
            </w:pPr>
            <w:r w:rsidRPr="00893C15">
              <w:rPr>
                <w:rFonts w:ascii="Times New Roman" w:hAnsi="Times New Roman" w:cs="Times New Roman"/>
                <w:sz w:val="24"/>
                <w:szCs w:val="24"/>
                <w:lang w:val="en-GB"/>
              </w:rPr>
              <w:t>Template</w:t>
            </w:r>
          </w:p>
        </w:tc>
        <w:tc>
          <w:tcPr>
            <w:tcW w:w="0" w:type="auto"/>
            <w:vAlign w:val="center"/>
          </w:tcPr>
          <w:p w14:paraId="1A005045" w14:textId="737D7CEF"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1.48</w:t>
            </w:r>
          </w:p>
        </w:tc>
        <w:tc>
          <w:tcPr>
            <w:tcW w:w="0" w:type="auto"/>
            <w:vAlign w:val="center"/>
          </w:tcPr>
          <w:p w14:paraId="191429D5" w14:textId="5A865580"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1.83</w:t>
            </w:r>
          </w:p>
        </w:tc>
        <w:tc>
          <w:tcPr>
            <w:tcW w:w="0" w:type="auto"/>
            <w:vAlign w:val="center"/>
          </w:tcPr>
          <w:p w14:paraId="35957DC9" w14:textId="6A00BCF7"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47.20</w:t>
            </w:r>
          </w:p>
        </w:tc>
        <w:tc>
          <w:tcPr>
            <w:tcW w:w="0" w:type="auto"/>
            <w:vAlign w:val="center"/>
          </w:tcPr>
          <w:p w14:paraId="430764B5" w14:textId="18394EED"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0.03</w:t>
            </w:r>
          </w:p>
        </w:tc>
        <w:tc>
          <w:tcPr>
            <w:tcW w:w="0" w:type="auto"/>
            <w:vAlign w:val="center"/>
          </w:tcPr>
          <w:p w14:paraId="0DAF41AF" w14:textId="7DE8C9E9"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0.94</w:t>
            </w:r>
          </w:p>
        </w:tc>
        <w:tc>
          <w:tcPr>
            <w:tcW w:w="0" w:type="auto"/>
            <w:vAlign w:val="center"/>
          </w:tcPr>
          <w:p w14:paraId="17778675" w14:textId="0B4694F9"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6.71 × 10</w:t>
            </w:r>
            <w:r w:rsidR="00E71892" w:rsidRPr="00893C15">
              <w:rPr>
                <w:rFonts w:ascii="Times New Roman" w:hAnsi="Times New Roman" w:cs="Times New Roman"/>
                <w:bCs/>
                <w:iCs/>
                <w:sz w:val="24"/>
                <w:szCs w:val="24"/>
                <w:vertAlign w:val="superscript"/>
                <w:lang w:val="en-GB"/>
              </w:rPr>
              <w:t>–</w:t>
            </w:r>
            <w:r w:rsidRPr="00893C15">
              <w:rPr>
                <w:rFonts w:ascii="Times New Roman" w:eastAsia="Times New Roman" w:hAnsi="Times New Roman" w:cs="Times New Roman"/>
                <w:sz w:val="24"/>
                <w:szCs w:val="24"/>
                <w:vertAlign w:val="superscript"/>
                <w:lang w:val="en-GB" w:eastAsia="pt-BR"/>
              </w:rPr>
              <w:t>4</w:t>
            </w:r>
          </w:p>
        </w:tc>
      </w:tr>
      <w:tr w:rsidR="005C72A9" w:rsidRPr="00893C15" w14:paraId="14351DE5" w14:textId="228B2736" w:rsidTr="00C25F9C">
        <w:trPr>
          <w:trHeight w:val="831"/>
          <w:jc w:val="center"/>
        </w:trPr>
        <w:tc>
          <w:tcPr>
            <w:cnfStyle w:val="001000000000" w:firstRow="0" w:lastRow="0" w:firstColumn="1" w:lastColumn="0" w:oddVBand="0" w:evenVBand="0" w:oddHBand="0" w:evenHBand="0" w:firstRowFirstColumn="0" w:firstRowLastColumn="0" w:lastRowFirstColumn="0" w:lastRowLastColumn="0"/>
            <w:tcW w:w="0" w:type="auto"/>
          </w:tcPr>
          <w:p w14:paraId="4219722C" w14:textId="241987D9"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rPr>
                <w:rFonts w:ascii="Times New Roman" w:eastAsia="Times New Roman" w:hAnsi="Times New Roman" w:cs="Times New Roman"/>
                <w:bCs w:val="0"/>
                <w:sz w:val="24"/>
                <w:szCs w:val="24"/>
                <w:lang w:val="en-GB" w:eastAsia="pt-BR"/>
              </w:rPr>
            </w:pPr>
            <w:r w:rsidRPr="00893C15">
              <w:rPr>
                <w:rFonts w:ascii="Times New Roman" w:hAnsi="Times New Roman" w:cs="Times New Roman"/>
                <w:sz w:val="24"/>
                <w:szCs w:val="24"/>
                <w:lang w:val="en-GB"/>
              </w:rPr>
              <w:t>Pechini</w:t>
            </w:r>
          </w:p>
        </w:tc>
        <w:tc>
          <w:tcPr>
            <w:tcW w:w="0" w:type="auto"/>
            <w:vAlign w:val="center"/>
          </w:tcPr>
          <w:p w14:paraId="6F11C39A" w14:textId="0E61240F"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1.50</w:t>
            </w:r>
          </w:p>
        </w:tc>
        <w:tc>
          <w:tcPr>
            <w:tcW w:w="0" w:type="auto"/>
            <w:vAlign w:val="center"/>
          </w:tcPr>
          <w:p w14:paraId="1789EBFA" w14:textId="0BD9AF52"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5.62</w:t>
            </w:r>
          </w:p>
        </w:tc>
        <w:tc>
          <w:tcPr>
            <w:tcW w:w="0" w:type="auto"/>
            <w:vAlign w:val="center"/>
          </w:tcPr>
          <w:p w14:paraId="212E8135" w14:textId="5A1D0673"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143.0</w:t>
            </w:r>
          </w:p>
        </w:tc>
        <w:tc>
          <w:tcPr>
            <w:tcW w:w="0" w:type="auto"/>
            <w:vAlign w:val="center"/>
          </w:tcPr>
          <w:p w14:paraId="101F8840" w14:textId="4D6F3174"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0.03</w:t>
            </w:r>
          </w:p>
        </w:tc>
        <w:tc>
          <w:tcPr>
            <w:tcW w:w="0" w:type="auto"/>
            <w:vAlign w:val="center"/>
          </w:tcPr>
          <w:p w14:paraId="24BAC95B" w14:textId="17D1FD01" w:rsidR="005C72A9" w:rsidRPr="00893C15" w:rsidRDefault="005C72A9" w:rsidP="00153B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0.93</w:t>
            </w:r>
          </w:p>
        </w:tc>
        <w:tc>
          <w:tcPr>
            <w:tcW w:w="0" w:type="auto"/>
            <w:vAlign w:val="center"/>
          </w:tcPr>
          <w:p w14:paraId="2CCB7430" w14:textId="01E43793" w:rsidR="005C72A9" w:rsidRPr="00893C15" w:rsidRDefault="005C72A9" w:rsidP="00E71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right="-7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5.92 × 10</w:t>
            </w:r>
            <w:r w:rsidR="00E71892" w:rsidRPr="00893C15">
              <w:rPr>
                <w:rFonts w:ascii="Times New Roman" w:hAnsi="Times New Roman" w:cs="Times New Roman"/>
                <w:bCs/>
                <w:iCs/>
                <w:sz w:val="24"/>
                <w:szCs w:val="24"/>
                <w:vertAlign w:val="superscript"/>
                <w:lang w:val="en-GB"/>
              </w:rPr>
              <w:t>–</w:t>
            </w:r>
            <w:r w:rsidRPr="00893C15">
              <w:rPr>
                <w:rFonts w:ascii="Times New Roman" w:eastAsia="Times New Roman" w:hAnsi="Times New Roman" w:cs="Times New Roman"/>
                <w:sz w:val="24"/>
                <w:szCs w:val="24"/>
                <w:vertAlign w:val="superscript"/>
                <w:lang w:val="en-GB" w:eastAsia="pt-BR"/>
              </w:rPr>
              <w:t>3</w:t>
            </w:r>
          </w:p>
        </w:tc>
      </w:tr>
    </w:tbl>
    <w:p w14:paraId="05A37D15" w14:textId="216FEA3F" w:rsidR="00986D38" w:rsidRPr="00893C15" w:rsidRDefault="00986D38" w:rsidP="00153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GB" w:eastAsia="pt-BR"/>
        </w:rPr>
      </w:pPr>
    </w:p>
    <w:p w14:paraId="5D7A2A42" w14:textId="12ADA318" w:rsidR="00B21B12" w:rsidRPr="00893C15" w:rsidRDefault="00FD2724" w:rsidP="00153B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GB" w:eastAsia="pt-BR"/>
        </w:rPr>
      </w:pPr>
      <w:r w:rsidRPr="00893C15">
        <w:rPr>
          <w:rFonts w:ascii="Times New Roman" w:eastAsia="Times New Roman" w:hAnsi="Times New Roman" w:cs="Times New Roman"/>
          <w:sz w:val="24"/>
          <w:szCs w:val="24"/>
          <w:lang w:val="en-GB" w:eastAsia="pt-BR"/>
        </w:rPr>
        <w:tab/>
      </w:r>
      <w:r w:rsidR="00CB35F6" w:rsidRPr="00893C15">
        <w:rPr>
          <w:rFonts w:ascii="Times New Roman" w:eastAsia="Times New Roman" w:hAnsi="Times New Roman" w:cs="Times New Roman"/>
          <w:sz w:val="24"/>
          <w:szCs w:val="24"/>
          <w:lang w:val="en-GB" w:eastAsia="pt-BR"/>
        </w:rPr>
        <w:t>The stability of the materials is an essential factor in the view of find</w:t>
      </w:r>
      <w:r w:rsidR="004E1F16" w:rsidRPr="00893C15">
        <w:rPr>
          <w:rFonts w:ascii="Times New Roman" w:eastAsia="Times New Roman" w:hAnsi="Times New Roman" w:cs="Times New Roman"/>
          <w:sz w:val="24"/>
          <w:szCs w:val="24"/>
          <w:lang w:val="en-GB" w:eastAsia="pt-BR"/>
        </w:rPr>
        <w:t>ing</w:t>
      </w:r>
      <w:r w:rsidR="00CB35F6" w:rsidRPr="00893C15">
        <w:rPr>
          <w:rFonts w:ascii="Times New Roman" w:eastAsia="Times New Roman" w:hAnsi="Times New Roman" w:cs="Times New Roman"/>
          <w:sz w:val="24"/>
          <w:szCs w:val="24"/>
          <w:lang w:val="en-GB" w:eastAsia="pt-BR"/>
        </w:rPr>
        <w:t xml:space="preserve"> practical applications.  Here, the tests were conducted in </w:t>
      </w:r>
      <w:r w:rsidR="004E1F16" w:rsidRPr="00893C15">
        <w:rPr>
          <w:rFonts w:ascii="Times New Roman" w:eastAsia="Times New Roman" w:hAnsi="Times New Roman" w:cs="Times New Roman"/>
          <w:sz w:val="24"/>
          <w:szCs w:val="24"/>
          <w:lang w:val="en-GB" w:eastAsia="pt-BR"/>
        </w:rPr>
        <w:t>drastic</w:t>
      </w:r>
      <w:r w:rsidR="00CB35F6" w:rsidRPr="00893C15">
        <w:rPr>
          <w:rFonts w:ascii="Times New Roman" w:eastAsia="Times New Roman" w:hAnsi="Times New Roman" w:cs="Times New Roman"/>
          <w:sz w:val="24"/>
          <w:szCs w:val="24"/>
          <w:lang w:val="en-GB" w:eastAsia="pt-BR"/>
        </w:rPr>
        <w:t xml:space="preserve"> conditions of electrolysis (i.e. 0.1 mol </w:t>
      </w:r>
      <w:r w:rsidR="004E1F16" w:rsidRPr="00893C15">
        <w:rPr>
          <w:rFonts w:ascii="Times New Roman" w:eastAsia="Times New Roman" w:hAnsi="Times New Roman" w:cs="Times New Roman"/>
          <w:sz w:val="24"/>
          <w:szCs w:val="24"/>
          <w:lang w:val="en-GB" w:eastAsia="pt-BR"/>
        </w:rPr>
        <w:t>dm</w:t>
      </w:r>
      <w:r w:rsidR="000A6D3F" w:rsidRPr="00893C15">
        <w:rPr>
          <w:rFonts w:ascii="Times New Roman" w:eastAsia="Times New Roman" w:hAnsi="Times New Roman" w:cs="Times New Roman"/>
          <w:sz w:val="24"/>
          <w:szCs w:val="24"/>
          <w:vertAlign w:val="superscript"/>
          <w:lang w:val="en-GB" w:eastAsia="pt-BR"/>
        </w:rPr>
        <w:t>–</w:t>
      </w:r>
      <w:r w:rsidR="004E1F16" w:rsidRPr="00893C15">
        <w:rPr>
          <w:rFonts w:ascii="Times New Roman" w:eastAsia="Times New Roman" w:hAnsi="Times New Roman" w:cs="Times New Roman"/>
          <w:sz w:val="24"/>
          <w:szCs w:val="24"/>
          <w:vertAlign w:val="superscript"/>
          <w:lang w:val="en-GB" w:eastAsia="pt-BR"/>
        </w:rPr>
        <w:t>3</w:t>
      </w:r>
      <w:r w:rsidR="004E1F16" w:rsidRPr="00893C15">
        <w:rPr>
          <w:rFonts w:ascii="Times New Roman" w:eastAsia="Times New Roman" w:hAnsi="Times New Roman" w:cs="Times New Roman"/>
          <w:sz w:val="24"/>
          <w:szCs w:val="24"/>
          <w:lang w:val="en-GB" w:eastAsia="pt-BR"/>
        </w:rPr>
        <w:t xml:space="preserve"> at </w:t>
      </w:r>
      <w:r w:rsidR="00CB35F6" w:rsidRPr="00893C15">
        <w:rPr>
          <w:rFonts w:ascii="Times New Roman" w:eastAsia="Times New Roman" w:hAnsi="Times New Roman" w:cs="Times New Roman"/>
          <w:sz w:val="24"/>
          <w:szCs w:val="24"/>
          <w:lang w:val="en-GB" w:eastAsia="pt-BR"/>
        </w:rPr>
        <w:t>2</w:t>
      </w:r>
      <w:r w:rsidR="004E1F16" w:rsidRPr="00893C15">
        <w:rPr>
          <w:rFonts w:ascii="Times New Roman" w:eastAsia="Times New Roman" w:hAnsi="Times New Roman" w:cs="Times New Roman"/>
          <w:sz w:val="24"/>
          <w:szCs w:val="24"/>
          <w:lang w:val="en-GB" w:eastAsia="pt-BR"/>
        </w:rPr>
        <w:t>00</w:t>
      </w:r>
      <w:r w:rsidR="00CB35F6" w:rsidRPr="00893C15">
        <w:rPr>
          <w:rFonts w:ascii="Times New Roman" w:eastAsia="Times New Roman" w:hAnsi="Times New Roman" w:cs="Times New Roman"/>
          <w:sz w:val="24"/>
          <w:szCs w:val="24"/>
          <w:lang w:val="en-GB" w:eastAsia="pt-BR"/>
        </w:rPr>
        <w:t xml:space="preserve"> </w:t>
      </w:r>
      <w:r w:rsidR="004E1F16" w:rsidRPr="00893C15">
        <w:rPr>
          <w:rFonts w:ascii="Times New Roman" w:eastAsia="Times New Roman" w:hAnsi="Times New Roman" w:cs="Times New Roman"/>
          <w:sz w:val="24"/>
          <w:szCs w:val="24"/>
          <w:lang w:val="en-GB" w:eastAsia="pt-BR"/>
        </w:rPr>
        <w:t>m</w:t>
      </w:r>
      <w:r w:rsidR="00CB35F6" w:rsidRPr="00893C15">
        <w:rPr>
          <w:rFonts w:ascii="Times New Roman" w:eastAsia="Times New Roman" w:hAnsi="Times New Roman" w:cs="Times New Roman"/>
          <w:sz w:val="24"/>
          <w:szCs w:val="24"/>
          <w:lang w:val="en-GB" w:eastAsia="pt-BR"/>
        </w:rPr>
        <w:t>A cm</w:t>
      </w:r>
      <w:r w:rsidR="000A6D3F" w:rsidRPr="00893C15">
        <w:rPr>
          <w:rFonts w:ascii="Times New Roman" w:eastAsia="Times New Roman" w:hAnsi="Times New Roman" w:cs="Times New Roman"/>
          <w:sz w:val="24"/>
          <w:szCs w:val="24"/>
          <w:vertAlign w:val="superscript"/>
          <w:lang w:val="en-GB" w:eastAsia="pt-BR"/>
        </w:rPr>
        <w:t>–</w:t>
      </w:r>
      <w:r w:rsidR="00CB35F6" w:rsidRPr="00893C15">
        <w:rPr>
          <w:rFonts w:ascii="Times New Roman" w:eastAsia="Times New Roman" w:hAnsi="Times New Roman" w:cs="Times New Roman"/>
          <w:sz w:val="24"/>
          <w:szCs w:val="24"/>
          <w:vertAlign w:val="superscript"/>
          <w:lang w:val="en-GB" w:eastAsia="pt-BR"/>
        </w:rPr>
        <w:t>2</w:t>
      </w:r>
      <w:r w:rsidR="00CB35F6" w:rsidRPr="00893C15">
        <w:rPr>
          <w:rFonts w:ascii="Times New Roman" w:eastAsia="Times New Roman" w:hAnsi="Times New Roman" w:cs="Times New Roman"/>
          <w:sz w:val="24"/>
          <w:szCs w:val="24"/>
          <w:lang w:val="en-GB" w:eastAsia="pt-BR"/>
        </w:rPr>
        <w:t>), where anodes were considered deactivated when attained a drastic rise in the potential until 10 V (</w:t>
      </w:r>
      <w:r w:rsidR="00CB35F6" w:rsidRPr="00893C15">
        <w:rPr>
          <w:rFonts w:ascii="Times New Roman" w:eastAsia="Times New Roman" w:hAnsi="Times New Roman" w:cs="Times New Roman"/>
          <w:i/>
          <w:sz w:val="24"/>
          <w:szCs w:val="24"/>
          <w:lang w:val="en-GB" w:eastAsia="pt-BR"/>
        </w:rPr>
        <w:t>vs</w:t>
      </w:r>
      <w:r w:rsidR="00CB35F6" w:rsidRPr="00893C15">
        <w:rPr>
          <w:rFonts w:ascii="Times New Roman" w:eastAsia="Times New Roman" w:hAnsi="Times New Roman" w:cs="Times New Roman"/>
          <w:sz w:val="24"/>
          <w:szCs w:val="24"/>
          <w:lang w:val="en-GB" w:eastAsia="pt-BR"/>
        </w:rPr>
        <w:t xml:space="preserve"> Ag/AgCl), then tests were stopped and t</w:t>
      </w:r>
      <w:r w:rsidR="00BF197E" w:rsidRPr="00893C15">
        <w:rPr>
          <w:rFonts w:ascii="Times New Roman" w:eastAsia="Times New Roman" w:hAnsi="Times New Roman" w:cs="Times New Roman"/>
          <w:sz w:val="24"/>
          <w:szCs w:val="24"/>
          <w:lang w:val="en-GB" w:eastAsia="pt-BR"/>
        </w:rPr>
        <w:t xml:space="preserve">he </w:t>
      </w:r>
      <w:r w:rsidRPr="00893C15">
        <w:rPr>
          <w:rFonts w:ascii="Times New Roman" w:eastAsia="Times New Roman" w:hAnsi="Times New Roman" w:cs="Times New Roman"/>
          <w:sz w:val="24"/>
          <w:szCs w:val="24"/>
          <w:lang w:val="en-GB" w:eastAsia="pt-BR"/>
        </w:rPr>
        <w:t xml:space="preserve">tests of accelerated service lifetime </w:t>
      </w:r>
      <w:r w:rsidR="00CB35F6" w:rsidRPr="00893C15">
        <w:rPr>
          <w:rFonts w:ascii="Times New Roman" w:eastAsia="Times New Roman" w:hAnsi="Times New Roman" w:cs="Times New Roman"/>
          <w:sz w:val="24"/>
          <w:szCs w:val="24"/>
          <w:lang w:val="en-GB" w:eastAsia="pt-BR"/>
        </w:rPr>
        <w:t xml:space="preserve">finished. </w:t>
      </w:r>
      <w:r w:rsidR="004E1F16" w:rsidRPr="00893C15">
        <w:rPr>
          <w:rFonts w:ascii="Times New Roman" w:eastAsia="Times New Roman" w:hAnsi="Times New Roman" w:cs="Times New Roman"/>
          <w:sz w:val="24"/>
          <w:szCs w:val="24"/>
          <w:lang w:val="en-GB" w:eastAsia="pt-BR"/>
        </w:rPr>
        <w:t>T</w:t>
      </w:r>
      <w:r w:rsidR="00CB35F6" w:rsidRPr="00893C15">
        <w:rPr>
          <w:rFonts w:ascii="Times New Roman" w:eastAsia="Times New Roman" w:hAnsi="Times New Roman" w:cs="Times New Roman"/>
          <w:sz w:val="24"/>
          <w:szCs w:val="24"/>
          <w:lang w:val="en-GB" w:eastAsia="pt-BR"/>
        </w:rPr>
        <w:t xml:space="preserve">hese tests </w:t>
      </w:r>
      <w:r w:rsidRPr="00893C15">
        <w:rPr>
          <w:rFonts w:ascii="Times New Roman" w:eastAsia="Times New Roman" w:hAnsi="Times New Roman" w:cs="Times New Roman"/>
          <w:sz w:val="24"/>
          <w:szCs w:val="24"/>
          <w:lang w:val="en-GB" w:eastAsia="pt-BR"/>
        </w:rPr>
        <w:t>for</w:t>
      </w:r>
      <w:r w:rsidR="00B21B12" w:rsidRPr="00893C15">
        <w:rPr>
          <w:rFonts w:ascii="Times New Roman" w:eastAsia="Times New Roman" w:hAnsi="Times New Roman" w:cs="Times New Roman"/>
          <w:sz w:val="24"/>
          <w:szCs w:val="24"/>
          <w:lang w:val="en-GB" w:eastAsia="pt-BR"/>
        </w:rPr>
        <w:t xml:space="preserve"> the </w:t>
      </w:r>
      <w:r w:rsidR="00DA33BB" w:rsidRPr="00893C15">
        <w:rPr>
          <w:rFonts w:ascii="Times New Roman" w:eastAsia="Times New Roman" w:hAnsi="Times New Roman" w:cs="Times New Roman"/>
          <w:sz w:val="24"/>
          <w:szCs w:val="24"/>
          <w:lang w:val="en-GB" w:eastAsia="pt-BR"/>
        </w:rPr>
        <w:t xml:space="preserve">anodes being </w:t>
      </w:r>
      <w:r w:rsidRPr="00893C15">
        <w:rPr>
          <w:rFonts w:ascii="Times New Roman" w:eastAsia="Times New Roman" w:hAnsi="Times New Roman" w:cs="Times New Roman"/>
          <w:sz w:val="24"/>
          <w:szCs w:val="24"/>
          <w:lang w:val="en-GB" w:eastAsia="pt-BR"/>
        </w:rPr>
        <w:t xml:space="preserve">studied </w:t>
      </w:r>
      <w:r w:rsidR="00DA33BB" w:rsidRPr="00893C15">
        <w:rPr>
          <w:rFonts w:ascii="Times New Roman" w:eastAsia="Times New Roman" w:hAnsi="Times New Roman" w:cs="Times New Roman"/>
          <w:sz w:val="24"/>
          <w:szCs w:val="24"/>
          <w:lang w:val="en-GB" w:eastAsia="pt-BR"/>
        </w:rPr>
        <w:t xml:space="preserve">showed superior stability of </w:t>
      </w:r>
      <w:r w:rsidR="00B21B12" w:rsidRPr="00893C15">
        <w:rPr>
          <w:rFonts w:ascii="Times New Roman" w:eastAsia="Times New Roman" w:hAnsi="Times New Roman" w:cs="Times New Roman"/>
          <w:sz w:val="24"/>
          <w:szCs w:val="24"/>
          <w:lang w:val="en-GB" w:eastAsia="pt-BR"/>
        </w:rPr>
        <w:t>anodes</w:t>
      </w:r>
      <w:r w:rsidRPr="00893C15">
        <w:rPr>
          <w:rFonts w:ascii="Times New Roman" w:eastAsia="Times New Roman" w:hAnsi="Times New Roman" w:cs="Times New Roman"/>
          <w:sz w:val="24"/>
          <w:szCs w:val="24"/>
          <w:lang w:val="en-GB" w:eastAsia="pt-BR"/>
        </w:rPr>
        <w:t xml:space="preserve"> made using the copolymer</w:t>
      </w:r>
      <w:r w:rsidR="00B21B12" w:rsidRPr="00893C15">
        <w:rPr>
          <w:rFonts w:ascii="Times New Roman" w:eastAsia="Times New Roman" w:hAnsi="Times New Roman" w:cs="Times New Roman"/>
          <w:sz w:val="24"/>
          <w:szCs w:val="24"/>
          <w:lang w:val="en-GB" w:eastAsia="pt-BR"/>
        </w:rPr>
        <w:t>, which last</w:t>
      </w:r>
      <w:r w:rsidR="00CF06E4" w:rsidRPr="00893C15">
        <w:rPr>
          <w:rFonts w:ascii="Times New Roman" w:eastAsia="Times New Roman" w:hAnsi="Times New Roman" w:cs="Times New Roman"/>
          <w:sz w:val="24"/>
          <w:szCs w:val="24"/>
          <w:lang w:val="en-GB" w:eastAsia="pt-BR"/>
        </w:rPr>
        <w:t>ed</w:t>
      </w:r>
      <w:r w:rsidR="00B21B12" w:rsidRPr="00893C15">
        <w:rPr>
          <w:rFonts w:ascii="Times New Roman" w:eastAsia="Times New Roman" w:hAnsi="Times New Roman" w:cs="Times New Roman"/>
          <w:sz w:val="24"/>
          <w:szCs w:val="24"/>
          <w:lang w:val="en-GB" w:eastAsia="pt-BR"/>
        </w:rPr>
        <w:t xml:space="preserve"> for ~270 h, </w:t>
      </w:r>
      <w:r w:rsidR="00CF06E4" w:rsidRPr="00893C15">
        <w:rPr>
          <w:rFonts w:ascii="Times New Roman" w:eastAsia="Times New Roman" w:hAnsi="Times New Roman" w:cs="Times New Roman"/>
          <w:sz w:val="24"/>
          <w:szCs w:val="24"/>
          <w:lang w:val="en-GB" w:eastAsia="pt-BR"/>
        </w:rPr>
        <w:t>in comparison with those manufactured by</w:t>
      </w:r>
      <w:r w:rsidR="00B21B12" w:rsidRPr="00893C15">
        <w:rPr>
          <w:rFonts w:ascii="Times New Roman" w:eastAsia="Times New Roman" w:hAnsi="Times New Roman" w:cs="Times New Roman"/>
          <w:sz w:val="24"/>
          <w:szCs w:val="24"/>
          <w:lang w:val="en-GB" w:eastAsia="pt-BR"/>
        </w:rPr>
        <w:t xml:space="preserve"> the Pechini-made anode (~90 h). This </w:t>
      </w:r>
      <w:r w:rsidRPr="00893C15">
        <w:rPr>
          <w:rFonts w:ascii="Times New Roman" w:eastAsia="Times New Roman" w:hAnsi="Times New Roman" w:cs="Times New Roman"/>
          <w:sz w:val="24"/>
          <w:szCs w:val="24"/>
          <w:lang w:val="en-GB" w:eastAsia="pt-BR"/>
        </w:rPr>
        <w:t>enhanced</w:t>
      </w:r>
      <w:r w:rsidR="00B21B12" w:rsidRPr="00893C15">
        <w:rPr>
          <w:rFonts w:ascii="Times New Roman" w:eastAsia="Times New Roman" w:hAnsi="Times New Roman" w:cs="Times New Roman"/>
          <w:sz w:val="24"/>
          <w:szCs w:val="24"/>
          <w:lang w:val="en-GB" w:eastAsia="pt-BR"/>
        </w:rPr>
        <w:t xml:space="preserve"> stability </w:t>
      </w:r>
      <w:r w:rsidRPr="00893C15">
        <w:rPr>
          <w:rFonts w:ascii="Times New Roman" w:hAnsi="Times New Roman" w:cs="Times New Roman"/>
          <w:sz w:val="24"/>
          <w:szCs w:val="24"/>
          <w:lang w:val="en-GB"/>
        </w:rPr>
        <w:t xml:space="preserve">(3-fold higher) </w:t>
      </w:r>
      <w:r w:rsidR="00B21B12" w:rsidRPr="00893C15">
        <w:rPr>
          <w:rFonts w:ascii="Times New Roman" w:eastAsia="Times New Roman" w:hAnsi="Times New Roman" w:cs="Times New Roman"/>
          <w:sz w:val="24"/>
          <w:szCs w:val="24"/>
          <w:lang w:val="en-GB" w:eastAsia="pt-BR"/>
        </w:rPr>
        <w:t xml:space="preserve">can be attributed to the more compact and </w:t>
      </w:r>
      <w:r w:rsidRPr="00893C15">
        <w:rPr>
          <w:rFonts w:ascii="Times New Roman" w:eastAsia="Times New Roman" w:hAnsi="Times New Roman" w:cs="Times New Roman"/>
          <w:sz w:val="24"/>
          <w:szCs w:val="24"/>
          <w:lang w:val="en-GB" w:eastAsia="pt-BR"/>
        </w:rPr>
        <w:t xml:space="preserve">homogeneous </w:t>
      </w:r>
      <w:r w:rsidR="00B21B12" w:rsidRPr="00893C15">
        <w:rPr>
          <w:rFonts w:ascii="Times New Roman" w:eastAsia="Times New Roman" w:hAnsi="Times New Roman" w:cs="Times New Roman"/>
          <w:sz w:val="24"/>
          <w:szCs w:val="24"/>
          <w:lang w:val="en-GB" w:eastAsia="pt-BR"/>
        </w:rPr>
        <w:t>surface of the template</w:t>
      </w:r>
      <w:r w:rsidRPr="00893C15">
        <w:rPr>
          <w:rFonts w:ascii="Times New Roman" w:eastAsia="Times New Roman" w:hAnsi="Times New Roman" w:cs="Times New Roman"/>
          <w:sz w:val="24"/>
          <w:szCs w:val="24"/>
          <w:lang w:val="en-GB" w:eastAsia="pt-BR"/>
        </w:rPr>
        <w:t>d</w:t>
      </w:r>
      <w:r w:rsidR="00B21B12" w:rsidRPr="00893C15">
        <w:rPr>
          <w:rFonts w:ascii="Times New Roman" w:eastAsia="Times New Roman" w:hAnsi="Times New Roman" w:cs="Times New Roman"/>
          <w:sz w:val="24"/>
          <w:szCs w:val="24"/>
          <w:lang w:val="en-GB" w:eastAsia="pt-BR"/>
        </w:rPr>
        <w:t xml:space="preserve"> made anode, which minimi</w:t>
      </w:r>
      <w:r w:rsidR="00DA33BB" w:rsidRPr="00893C15">
        <w:rPr>
          <w:rFonts w:ascii="Times New Roman" w:eastAsia="Times New Roman" w:hAnsi="Times New Roman" w:cs="Times New Roman"/>
          <w:sz w:val="24"/>
          <w:szCs w:val="24"/>
          <w:lang w:val="en-GB" w:eastAsia="pt-BR"/>
        </w:rPr>
        <w:t>s</w:t>
      </w:r>
      <w:r w:rsidR="00B21B12" w:rsidRPr="00893C15">
        <w:rPr>
          <w:rFonts w:ascii="Times New Roman" w:eastAsia="Times New Roman" w:hAnsi="Times New Roman" w:cs="Times New Roman"/>
          <w:sz w:val="24"/>
          <w:szCs w:val="24"/>
          <w:lang w:val="en-GB" w:eastAsia="pt-BR"/>
        </w:rPr>
        <w:t>es the electrolyte penetration through porous and cracks.</w:t>
      </w:r>
      <w:r w:rsidR="00977420" w:rsidRPr="00893C15">
        <w:rPr>
          <w:rFonts w:ascii="Times New Roman" w:eastAsia="Times New Roman" w:hAnsi="Times New Roman" w:cs="Times New Roman"/>
          <w:sz w:val="24"/>
          <w:szCs w:val="24"/>
          <w:lang w:val="en-GB" w:eastAsia="pt-BR"/>
        </w:rPr>
        <w:t xml:space="preserve"> </w:t>
      </w:r>
      <w:r w:rsidR="00AB549D" w:rsidRPr="00893C15">
        <w:rPr>
          <w:rFonts w:ascii="Times New Roman" w:eastAsia="Times New Roman" w:hAnsi="Times New Roman" w:cs="Times New Roman"/>
          <w:sz w:val="24"/>
          <w:szCs w:val="24"/>
          <w:lang w:val="en-GB" w:eastAsia="pt-BR"/>
        </w:rPr>
        <w:t>Important achievements in terms of the durability of SnO</w:t>
      </w:r>
      <w:r w:rsidR="00AB549D" w:rsidRPr="00893C15">
        <w:rPr>
          <w:rFonts w:ascii="Times New Roman" w:eastAsia="Times New Roman" w:hAnsi="Times New Roman" w:cs="Times New Roman"/>
          <w:sz w:val="24"/>
          <w:szCs w:val="24"/>
          <w:vertAlign w:val="subscript"/>
          <w:lang w:val="en-GB" w:eastAsia="pt-BR"/>
        </w:rPr>
        <w:t>2</w:t>
      </w:r>
      <w:r w:rsidR="00AB549D" w:rsidRPr="00893C15">
        <w:rPr>
          <w:rFonts w:ascii="Times New Roman" w:eastAsia="Times New Roman" w:hAnsi="Times New Roman" w:cs="Times New Roman"/>
          <w:sz w:val="24"/>
          <w:szCs w:val="24"/>
          <w:lang w:val="en-GB" w:eastAsia="pt-BR"/>
        </w:rPr>
        <w:t xml:space="preserve">-Sb-based anodes have been reported in the last years in the literature. For example, Rao and </w:t>
      </w:r>
      <w:proofErr w:type="spellStart"/>
      <w:r w:rsidR="00AB549D" w:rsidRPr="00893C15">
        <w:rPr>
          <w:rFonts w:ascii="Times New Roman" w:eastAsia="Times New Roman" w:hAnsi="Times New Roman" w:cs="Times New Roman"/>
          <w:sz w:val="24"/>
          <w:szCs w:val="24"/>
          <w:lang w:val="en-GB" w:eastAsia="pt-BR"/>
        </w:rPr>
        <w:t>Venkatarangaiah</w:t>
      </w:r>
      <w:proofErr w:type="spellEnd"/>
      <w:r w:rsidR="00AB549D" w:rsidRPr="00893C15">
        <w:rPr>
          <w:rFonts w:ascii="Times New Roman" w:eastAsia="Times New Roman" w:hAnsi="Times New Roman" w:cs="Times New Roman"/>
          <w:sz w:val="24"/>
          <w:szCs w:val="24"/>
          <w:lang w:val="en-GB" w:eastAsia="pt-BR"/>
        </w:rPr>
        <w:t xml:space="preserve"> fabricated a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(E)/Ni-Sb-SnO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w:t>
      </w:r>
      <w:r w:rsidR="00AB549D" w:rsidRPr="00893C15">
        <w:rPr>
          <w:rFonts w:ascii="Times New Roman" w:eastAsia="Times New Roman" w:hAnsi="Times New Roman" w:cs="Times New Roman"/>
          <w:sz w:val="24"/>
          <w:szCs w:val="24"/>
          <w:lang w:val="en-GB" w:eastAsia="pt-BR"/>
        </w:rPr>
        <w:t xml:space="preserve">anode, which presented extended accelerated service life of 65.8 h in </w:t>
      </w:r>
      <w:r w:rsidR="00AB549D" w:rsidRPr="00893C15">
        <w:rPr>
          <w:rFonts w:ascii="Times New Roman" w:hAnsi="Times New Roman" w:cs="Times New Roman"/>
          <w:sz w:val="24"/>
          <w:szCs w:val="24"/>
          <w:lang w:val="en-GB"/>
        </w:rPr>
        <w:t>3.0 </w:t>
      </w:r>
      <w:proofErr w:type="spellStart"/>
      <w:r w:rsidR="00AB549D" w:rsidRPr="00893C15">
        <w:rPr>
          <w:rFonts w:ascii="Times New Roman" w:hAnsi="Times New Roman" w:cs="Times New Roman"/>
          <w:sz w:val="24"/>
          <w:szCs w:val="24"/>
          <w:lang w:val="en-GB"/>
        </w:rPr>
        <w:t>mol</w:t>
      </w:r>
      <w:proofErr w:type="spellEnd"/>
      <w:r w:rsidR="00AB549D" w:rsidRPr="00893C15">
        <w:rPr>
          <w:rFonts w:ascii="Times New Roman" w:hAnsi="Times New Roman" w:cs="Times New Roman"/>
          <w:sz w:val="24"/>
          <w:szCs w:val="24"/>
          <w:lang w:val="en-GB"/>
        </w:rPr>
        <w:t xml:space="preserve"> L</w:t>
      </w:r>
      <w:r w:rsidR="00AB549D" w:rsidRPr="00893C15">
        <w:rPr>
          <w:rFonts w:ascii="Times New Roman" w:hAnsi="Times New Roman" w:cs="Times New Roman"/>
          <w:sz w:val="24"/>
          <w:szCs w:val="24"/>
          <w:vertAlign w:val="superscript"/>
          <w:lang w:val="en-GB"/>
        </w:rPr>
        <w:t>−1</w:t>
      </w:r>
      <w:r w:rsidR="00AB549D" w:rsidRPr="00893C15">
        <w:rPr>
          <w:rFonts w:ascii="Times New Roman" w:hAnsi="Times New Roman" w:cs="Times New Roman"/>
          <w:sz w:val="24"/>
          <w:szCs w:val="24"/>
          <w:lang w:val="en-GB"/>
        </w:rPr>
        <w:t xml:space="preserve"> H</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SO</w:t>
      </w:r>
      <w:r w:rsidR="00AB549D" w:rsidRPr="00893C15">
        <w:rPr>
          <w:rFonts w:ascii="Times New Roman" w:hAnsi="Times New Roman" w:cs="Times New Roman"/>
          <w:sz w:val="24"/>
          <w:szCs w:val="24"/>
          <w:vertAlign w:val="subscript"/>
          <w:lang w:val="en-GB"/>
        </w:rPr>
        <w:t>4</w:t>
      </w:r>
      <w:r w:rsidR="00AB549D" w:rsidRPr="00893C15">
        <w:rPr>
          <w:rFonts w:ascii="Times New Roman" w:hAnsi="Times New Roman" w:cs="Times New Roman"/>
          <w:sz w:val="24"/>
          <w:szCs w:val="24"/>
          <w:lang w:val="en-GB"/>
        </w:rPr>
        <w:t xml:space="preserve"> at 200 mA cm</w:t>
      </w:r>
      <w:r w:rsidR="00AB549D" w:rsidRPr="00893C15">
        <w:rPr>
          <w:rFonts w:ascii="Times New Roman" w:hAnsi="Times New Roman" w:cs="Times New Roman"/>
          <w:sz w:val="24"/>
          <w:szCs w:val="24"/>
          <w:vertAlign w:val="superscript"/>
          <w:lang w:val="en-GB"/>
        </w:rPr>
        <w:t>−2</w:t>
      </w:r>
      <w:r w:rsidR="00AB549D" w:rsidRPr="00893C15">
        <w:rPr>
          <w:rFonts w:ascii="Times New Roman" w:hAnsi="Times New Roman" w:cs="Times New Roman"/>
          <w:sz w:val="24"/>
          <w:szCs w:val="24"/>
          <w:lang w:val="en-GB"/>
        </w:rPr>
        <w:t xml:space="preserve"> </w:t>
      </w:r>
      <w:r w:rsidR="00AB549D" w:rsidRPr="00893C15">
        <w:rPr>
          <w:rFonts w:ascii="Times New Roman" w:hAnsi="Times New Roman" w:cs="Times New Roman"/>
          <w:sz w:val="24"/>
          <w:szCs w:val="24"/>
          <w:lang w:val="en-GB"/>
        </w:rPr>
        <w:fldChar w:fldCharType="begin"/>
      </w:r>
      <w:r w:rsidR="00AB549D" w:rsidRPr="00893C15">
        <w:rPr>
          <w:rFonts w:ascii="Times New Roman" w:hAnsi="Times New Roman" w:cs="Times New Roman"/>
          <w:sz w:val="24"/>
          <w:szCs w:val="24"/>
          <w:lang w:val="en-GB"/>
        </w:rPr>
        <w:instrText xml:space="preserve"> ADDIN EN.CITE &lt;EndNote&gt;&lt;Cite&gt;&lt;Author&gt;Rao&lt;/Author&gt;&lt;Year&gt;2018&lt;/Year&gt;&lt;RecNum&gt;600&lt;/RecNum&gt;&lt;DisplayText&gt;[26]&lt;/DisplayText&gt;&lt;record&gt;&lt;rec-number&gt;600&lt;/rec-number&gt;&lt;foreign-keys&gt;&lt;key app="EN" db-id="t9e5dfd04ddtfjep0wfx9v9jvrapx0psts0r"&gt;600&lt;/key&gt;&lt;/foreign-keys&gt;&lt;ref-type name="Journal Article"&gt;17&lt;/ref-type&gt;&lt;contributors&gt;&lt;authors&gt;&lt;author&gt;Rao, Anantha Nanjanagudu Subba&lt;/author&gt;&lt;author&gt;Venkatarangaiah, Venkatesha Thimmappa&lt;/author&gt;&lt;/authors&gt;&lt;/contributors&gt;&lt;titles&gt;&lt;title&gt;Preparation and characterization of Ti/Sb-SnO2/Ni-Sb-SnO2 anode; application in electrochemical degradation of Acid Red I dye&lt;/title&gt;&lt;secondary-title&gt;Materials Today: Proceedings&lt;/secondary-title&gt;&lt;/titles&gt;&lt;periodical&gt;&lt;full-title&gt;Materials Today: Proceedings&lt;/full-title&gt;&lt;/periodical&gt;&lt;pages&gt;25006-25015&lt;/pages&gt;&lt;volume&gt;5&lt;/volume&gt;&lt;number&gt;11&lt;/number&gt;&lt;dates&gt;&lt;year&gt;2018&lt;/year&gt;&lt;/dates&gt;&lt;isbn&gt;2214-7853&lt;/isbn&gt;&lt;urls&gt;&lt;/urls&gt;&lt;/record&gt;&lt;/Cite&gt;&lt;/EndNote&gt;</w:instrText>
      </w:r>
      <w:r w:rsidR="00AB549D" w:rsidRPr="00893C15">
        <w:rPr>
          <w:rFonts w:ascii="Times New Roman" w:hAnsi="Times New Roman" w:cs="Times New Roman"/>
          <w:sz w:val="24"/>
          <w:szCs w:val="24"/>
          <w:lang w:val="en-GB"/>
        </w:rPr>
        <w:fldChar w:fldCharType="separate"/>
      </w:r>
      <w:r w:rsidR="00AB549D" w:rsidRPr="00893C15">
        <w:rPr>
          <w:rFonts w:ascii="Times New Roman" w:hAnsi="Times New Roman" w:cs="Times New Roman"/>
          <w:sz w:val="24"/>
          <w:szCs w:val="24"/>
          <w:lang w:val="en-GB"/>
        </w:rPr>
        <w:t>[26]</w:t>
      </w:r>
      <w:r w:rsidR="00AB549D" w:rsidRPr="00893C15">
        <w:rPr>
          <w:rFonts w:ascii="Times New Roman" w:hAnsi="Times New Roman" w:cs="Times New Roman"/>
          <w:sz w:val="24"/>
          <w:szCs w:val="24"/>
          <w:lang w:val="en-GB"/>
        </w:rPr>
        <w:fldChar w:fldCharType="end"/>
      </w:r>
      <w:r w:rsidR="00AB549D" w:rsidRPr="00893C15">
        <w:rPr>
          <w:rFonts w:ascii="Times New Roman" w:hAnsi="Times New Roman" w:cs="Times New Roman"/>
          <w:sz w:val="24"/>
          <w:szCs w:val="24"/>
          <w:lang w:val="en-GB"/>
        </w:rPr>
        <w:t xml:space="preserve">. </w:t>
      </w:r>
      <w:r w:rsidR="00AB549D" w:rsidRPr="00893C15">
        <w:rPr>
          <w:rFonts w:ascii="Times New Roman" w:eastAsia="Times New Roman" w:hAnsi="Times New Roman" w:cs="Times New Roman"/>
          <w:sz w:val="24"/>
          <w:szCs w:val="24"/>
          <w:lang w:val="en-GB" w:eastAsia="pt-BR"/>
        </w:rPr>
        <w:t xml:space="preserve">Zhang and co-workers used </w:t>
      </w:r>
      <w:proofErr w:type="spellStart"/>
      <w:r w:rsidR="00AB549D" w:rsidRPr="00893C15">
        <w:rPr>
          <w:rFonts w:ascii="Times New Roman" w:eastAsia="Times New Roman" w:hAnsi="Times New Roman" w:cs="Times New Roman"/>
          <w:sz w:val="24"/>
          <w:szCs w:val="24"/>
          <w:lang w:val="en-GB" w:eastAsia="pt-BR"/>
        </w:rPr>
        <w:t>discated</w:t>
      </w:r>
      <w:proofErr w:type="spellEnd"/>
      <w:r w:rsidR="00AB549D" w:rsidRPr="00893C15">
        <w:rPr>
          <w:rFonts w:ascii="Times New Roman" w:eastAsia="Times New Roman" w:hAnsi="Times New Roman" w:cs="Times New Roman"/>
          <w:sz w:val="24"/>
          <w:szCs w:val="24"/>
          <w:lang w:val="en-GB" w:eastAsia="pt-BR"/>
        </w:rPr>
        <w:t xml:space="preserve"> </w:t>
      </w:r>
      <w:proofErr w:type="spellStart"/>
      <w:r w:rsidR="00AB549D" w:rsidRPr="00893C15">
        <w:rPr>
          <w:rFonts w:ascii="Times New Roman" w:eastAsia="Times New Roman" w:hAnsi="Times New Roman" w:cs="Times New Roman"/>
          <w:sz w:val="24"/>
          <w:szCs w:val="24"/>
          <w:lang w:val="en-GB" w:eastAsia="pt-BR"/>
        </w:rPr>
        <w:t>SiC</w:t>
      </w:r>
      <w:proofErr w:type="spellEnd"/>
      <w:r w:rsidR="00AB549D" w:rsidRPr="00893C15">
        <w:rPr>
          <w:rFonts w:ascii="Times New Roman" w:eastAsia="Times New Roman" w:hAnsi="Times New Roman" w:cs="Times New Roman"/>
          <w:sz w:val="24"/>
          <w:szCs w:val="24"/>
          <w:lang w:val="en-GB" w:eastAsia="pt-BR"/>
        </w:rPr>
        <w:t xml:space="preserve"> heating rod to develop </w:t>
      </w:r>
      <w:proofErr w:type="spellStart"/>
      <w:r w:rsidR="00AB549D" w:rsidRPr="00893C15">
        <w:rPr>
          <w:rFonts w:ascii="Times New Roman" w:eastAsia="Times New Roman" w:hAnsi="Times New Roman" w:cs="Times New Roman"/>
          <w:sz w:val="24"/>
          <w:szCs w:val="24"/>
          <w:lang w:val="en-GB" w:eastAsia="pt-BR"/>
        </w:rPr>
        <w:t>SiC</w:t>
      </w:r>
      <w:proofErr w:type="spellEnd"/>
      <w:r w:rsidR="00AB549D" w:rsidRPr="00893C15">
        <w:rPr>
          <w:rFonts w:ascii="Times New Roman" w:eastAsia="Times New Roman" w:hAnsi="Times New Roman" w:cs="Times New Roman"/>
          <w:sz w:val="24"/>
          <w:szCs w:val="24"/>
          <w:lang w:val="en-GB" w:eastAsia="pt-BR"/>
        </w:rPr>
        <w:t>/Sb-SnO</w:t>
      </w:r>
      <w:r w:rsidR="00AB549D" w:rsidRPr="00893C15">
        <w:rPr>
          <w:rFonts w:ascii="Times New Roman" w:eastAsia="Times New Roman" w:hAnsi="Times New Roman" w:cs="Times New Roman"/>
          <w:sz w:val="24"/>
          <w:szCs w:val="24"/>
          <w:vertAlign w:val="subscript"/>
          <w:lang w:val="en-GB" w:eastAsia="pt-BR"/>
        </w:rPr>
        <w:t>2</w:t>
      </w:r>
      <w:r w:rsidR="00AB549D" w:rsidRPr="00893C15">
        <w:rPr>
          <w:rFonts w:ascii="Times New Roman" w:eastAsia="Times New Roman" w:hAnsi="Times New Roman" w:cs="Times New Roman"/>
          <w:sz w:val="24"/>
          <w:szCs w:val="24"/>
          <w:lang w:val="en-GB" w:eastAsia="pt-BR"/>
        </w:rPr>
        <w:t xml:space="preserve"> anode instead of titanium, which led to a different deactivation mechanism and improved service lifetime from 19.3 h to 46.5 h in 0.5 </w:t>
      </w:r>
      <w:proofErr w:type="spellStart"/>
      <w:r w:rsidR="00AB549D" w:rsidRPr="00893C15">
        <w:rPr>
          <w:rFonts w:ascii="Times New Roman" w:hAnsi="Times New Roman" w:cs="Times New Roman"/>
          <w:sz w:val="24"/>
          <w:szCs w:val="24"/>
          <w:lang w:val="en-GB"/>
        </w:rPr>
        <w:t>mol</w:t>
      </w:r>
      <w:proofErr w:type="spellEnd"/>
      <w:r w:rsidR="00AB549D" w:rsidRPr="00893C15">
        <w:rPr>
          <w:rFonts w:ascii="Times New Roman" w:hAnsi="Times New Roman" w:cs="Times New Roman"/>
          <w:sz w:val="24"/>
          <w:szCs w:val="24"/>
          <w:lang w:val="en-GB"/>
        </w:rPr>
        <w:t xml:space="preserve"> L</w:t>
      </w:r>
      <w:r w:rsidR="00AB549D" w:rsidRPr="00893C15">
        <w:rPr>
          <w:rFonts w:ascii="Times New Roman" w:hAnsi="Times New Roman" w:cs="Times New Roman"/>
          <w:sz w:val="24"/>
          <w:szCs w:val="24"/>
          <w:vertAlign w:val="superscript"/>
          <w:lang w:val="en-GB"/>
        </w:rPr>
        <w:t>−1</w:t>
      </w:r>
      <w:r w:rsidR="00AB549D" w:rsidRPr="00893C15">
        <w:rPr>
          <w:rFonts w:ascii="Times New Roman" w:eastAsia="Times New Roman" w:hAnsi="Times New Roman" w:cs="Times New Roman"/>
          <w:sz w:val="24"/>
          <w:szCs w:val="24"/>
          <w:lang w:val="en-GB" w:eastAsia="pt-BR"/>
        </w:rPr>
        <w:t xml:space="preserve"> Na</w:t>
      </w:r>
      <w:r w:rsidR="00AB549D" w:rsidRPr="00893C15">
        <w:rPr>
          <w:rFonts w:ascii="Times New Roman" w:eastAsia="Times New Roman" w:hAnsi="Times New Roman" w:cs="Times New Roman"/>
          <w:sz w:val="24"/>
          <w:szCs w:val="24"/>
          <w:vertAlign w:val="subscript"/>
          <w:lang w:val="en-GB" w:eastAsia="pt-BR"/>
        </w:rPr>
        <w:t>2</w:t>
      </w:r>
      <w:r w:rsidR="00AB549D" w:rsidRPr="00893C15">
        <w:rPr>
          <w:rFonts w:ascii="Times New Roman" w:eastAsia="Times New Roman" w:hAnsi="Times New Roman" w:cs="Times New Roman"/>
          <w:sz w:val="24"/>
          <w:szCs w:val="24"/>
          <w:lang w:val="en-GB" w:eastAsia="pt-BR"/>
        </w:rPr>
        <w:t>SO</w:t>
      </w:r>
      <w:r w:rsidR="00AB549D" w:rsidRPr="00893C15">
        <w:rPr>
          <w:rFonts w:ascii="Times New Roman" w:eastAsia="Times New Roman" w:hAnsi="Times New Roman" w:cs="Times New Roman"/>
          <w:sz w:val="24"/>
          <w:szCs w:val="24"/>
          <w:vertAlign w:val="subscript"/>
          <w:lang w:val="en-GB" w:eastAsia="pt-BR"/>
        </w:rPr>
        <w:t>4</w:t>
      </w:r>
      <w:r w:rsidR="00AB549D" w:rsidRPr="00893C15">
        <w:rPr>
          <w:rFonts w:ascii="Times New Roman" w:eastAsia="Times New Roman" w:hAnsi="Times New Roman" w:cs="Times New Roman"/>
          <w:sz w:val="24"/>
          <w:szCs w:val="24"/>
          <w:lang w:val="en-GB" w:eastAsia="pt-BR"/>
        </w:rPr>
        <w:t xml:space="preserve"> aqueous solution at </w:t>
      </w:r>
      <w:r w:rsidR="00AB549D" w:rsidRPr="00893C15">
        <w:rPr>
          <w:rFonts w:ascii="Times New Roman" w:hAnsi="Times New Roman" w:cs="Times New Roman"/>
          <w:sz w:val="24"/>
          <w:szCs w:val="24"/>
          <w:lang w:val="en-GB"/>
        </w:rPr>
        <w:t>100 mA cm</w:t>
      </w:r>
      <w:r w:rsidR="00AB549D" w:rsidRPr="00893C15">
        <w:rPr>
          <w:rFonts w:ascii="Times New Roman" w:hAnsi="Times New Roman" w:cs="Times New Roman"/>
          <w:sz w:val="24"/>
          <w:szCs w:val="24"/>
          <w:vertAlign w:val="superscript"/>
          <w:lang w:val="en-GB"/>
        </w:rPr>
        <w:t xml:space="preserve">−2 </w:t>
      </w:r>
      <w:r w:rsidR="00AB549D" w:rsidRPr="00893C15">
        <w:rPr>
          <w:rFonts w:ascii="Times New Roman" w:eastAsia="Times New Roman" w:hAnsi="Times New Roman" w:cs="Times New Roman"/>
          <w:sz w:val="24"/>
          <w:szCs w:val="24"/>
          <w:lang w:val="en-GB" w:eastAsia="pt-BR"/>
        </w:rPr>
        <w:fldChar w:fldCharType="begin"/>
      </w:r>
      <w:r w:rsidR="00AB549D" w:rsidRPr="00893C15">
        <w:rPr>
          <w:rFonts w:ascii="Times New Roman" w:eastAsia="Times New Roman" w:hAnsi="Times New Roman" w:cs="Times New Roman"/>
          <w:sz w:val="24"/>
          <w:szCs w:val="24"/>
          <w:lang w:val="en-GB" w:eastAsia="pt-BR"/>
        </w:rPr>
        <w:instrText xml:space="preserve"> ADDIN EN.CITE &lt;EndNote&gt;&lt;Cite&gt;&lt;Author&gt;Zhang&lt;/Author&gt;&lt;Year&gt;2019&lt;/Year&gt;&lt;RecNum&gt;601&lt;/RecNum&gt;&lt;DisplayText&gt;[27]&lt;/DisplayText&gt;&lt;record&gt;&lt;rec-number&gt;601&lt;/rec-number&gt;&lt;foreign-keys&gt;&lt;key app="EN" db-id="t9e5dfd04ddtfjep0wfx9v9jvrapx0psts0r"&gt;601&lt;/key&gt;&lt;/foreign-keys&gt;&lt;ref-type name="Journal Article"&gt;17&lt;/ref-type&gt;&lt;contributors&gt;&lt;authors&gt;&lt;author&gt;Zhang, Xinlei&lt;/author&gt;&lt;author&gt;Shao, Dan&lt;/author&gt;&lt;author&gt;Lyu, Wei&lt;/author&gt;&lt;author&gt;Tan, Guoqiang&lt;/author&gt;&lt;author&gt;Ren, Huijun&lt;/author&gt;&lt;/authors&gt;&lt;/contributors&gt;&lt;titles&gt;&lt;title&gt;Utilizing discarded SiC heating rod to fabricate SiC/Sb-SnO2 anode for electrochemical oxidation of wastewater&lt;/title&gt;&lt;secondary-title&gt;Chemical Engineering Journal&lt;/secondary-title&gt;&lt;/titles&gt;&lt;periodical&gt;&lt;full-title&gt;Chemical Engineering Journal&lt;/full-title&gt;&lt;/periodical&gt;&lt;pages&gt;862-873&lt;/pages&gt;&lt;volume&gt;361&lt;/volume&gt;&lt;dates&gt;&lt;year&gt;2019&lt;/year&gt;&lt;/dates&gt;&lt;isbn&gt;1385-8947&lt;/isbn&gt;&lt;urls&gt;&lt;/urls&gt;&lt;/record&gt;&lt;/Cite&gt;&lt;/EndNote&gt;</w:instrText>
      </w:r>
      <w:r w:rsidR="00AB549D" w:rsidRPr="00893C15">
        <w:rPr>
          <w:rFonts w:ascii="Times New Roman" w:eastAsia="Times New Roman" w:hAnsi="Times New Roman" w:cs="Times New Roman"/>
          <w:sz w:val="24"/>
          <w:szCs w:val="24"/>
          <w:lang w:val="en-GB" w:eastAsia="pt-BR"/>
        </w:rPr>
        <w:fldChar w:fldCharType="separate"/>
      </w:r>
      <w:r w:rsidR="00AB549D" w:rsidRPr="00893C15">
        <w:rPr>
          <w:rFonts w:ascii="Times New Roman" w:eastAsia="Times New Roman" w:hAnsi="Times New Roman" w:cs="Times New Roman"/>
          <w:sz w:val="24"/>
          <w:szCs w:val="24"/>
          <w:lang w:val="en-GB" w:eastAsia="pt-BR"/>
        </w:rPr>
        <w:t>[27]</w:t>
      </w:r>
      <w:r w:rsidR="00AB549D" w:rsidRPr="00893C15">
        <w:rPr>
          <w:rFonts w:ascii="Times New Roman" w:eastAsia="Times New Roman" w:hAnsi="Times New Roman" w:cs="Times New Roman"/>
          <w:sz w:val="24"/>
          <w:szCs w:val="24"/>
          <w:lang w:val="en-GB" w:eastAsia="pt-BR"/>
        </w:rPr>
        <w:fldChar w:fldCharType="end"/>
      </w:r>
      <w:r w:rsidR="00AB549D" w:rsidRPr="00893C15">
        <w:rPr>
          <w:rFonts w:ascii="Times New Roman" w:eastAsia="Times New Roman" w:hAnsi="Times New Roman" w:cs="Times New Roman"/>
          <w:sz w:val="24"/>
          <w:szCs w:val="24"/>
          <w:lang w:val="en-GB" w:eastAsia="pt-BR"/>
        </w:rPr>
        <w:t xml:space="preserve">. Ansari and </w:t>
      </w:r>
      <w:proofErr w:type="spellStart"/>
      <w:r w:rsidR="00AB549D" w:rsidRPr="00893C15">
        <w:rPr>
          <w:rFonts w:ascii="Times New Roman" w:eastAsia="Times New Roman" w:hAnsi="Times New Roman" w:cs="Times New Roman"/>
          <w:sz w:val="24"/>
          <w:szCs w:val="24"/>
          <w:lang w:val="en-GB" w:eastAsia="pt-BR"/>
        </w:rPr>
        <w:t>Nematollahi</w:t>
      </w:r>
      <w:proofErr w:type="spellEnd"/>
      <w:r w:rsidR="00AB549D" w:rsidRPr="00893C15">
        <w:rPr>
          <w:rFonts w:ascii="Times New Roman" w:eastAsia="Times New Roman" w:hAnsi="Times New Roman" w:cs="Times New Roman"/>
          <w:sz w:val="24"/>
          <w:szCs w:val="24"/>
          <w:lang w:val="en-GB" w:eastAsia="pt-BR"/>
        </w:rPr>
        <w:t xml:space="preserve"> prepared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-Sb/β-PbO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w:t>
      </w:r>
      <w:r w:rsidR="00AB549D" w:rsidRPr="00893C15">
        <w:rPr>
          <w:rFonts w:ascii="Times New Roman" w:eastAsia="Times New Roman" w:hAnsi="Times New Roman" w:cs="Times New Roman"/>
          <w:sz w:val="24"/>
          <w:szCs w:val="24"/>
          <w:lang w:val="en-GB" w:eastAsia="pt-BR"/>
        </w:rPr>
        <w:t>anodes by electrodeposition and the stability was investigated in a</w:t>
      </w:r>
      <w:r w:rsidR="00AB549D" w:rsidRPr="00893C15">
        <w:rPr>
          <w:rFonts w:ascii="Times New Roman" w:hAnsi="Times New Roman" w:cs="Times New Roman"/>
          <w:sz w:val="24"/>
          <w:szCs w:val="24"/>
          <w:lang w:val="en-GB"/>
        </w:rPr>
        <w:t xml:space="preserve"> 2.0 </w:t>
      </w:r>
      <w:proofErr w:type="spellStart"/>
      <w:r w:rsidR="00AB549D" w:rsidRPr="00893C15">
        <w:rPr>
          <w:rFonts w:ascii="Times New Roman" w:hAnsi="Times New Roman" w:cs="Times New Roman"/>
          <w:sz w:val="24"/>
          <w:szCs w:val="24"/>
          <w:lang w:val="en-GB"/>
        </w:rPr>
        <w:t>mol</w:t>
      </w:r>
      <w:proofErr w:type="spellEnd"/>
      <w:r w:rsidR="00AB549D" w:rsidRPr="00893C15">
        <w:rPr>
          <w:rFonts w:ascii="Times New Roman" w:hAnsi="Times New Roman" w:cs="Times New Roman"/>
          <w:sz w:val="24"/>
          <w:szCs w:val="24"/>
          <w:lang w:val="en-GB"/>
        </w:rPr>
        <w:t xml:space="preserve"> L</w:t>
      </w:r>
      <w:r w:rsidR="00AB549D" w:rsidRPr="00893C15">
        <w:rPr>
          <w:rFonts w:ascii="Times New Roman" w:hAnsi="Times New Roman" w:cs="Times New Roman"/>
          <w:sz w:val="24"/>
          <w:szCs w:val="24"/>
          <w:vertAlign w:val="superscript"/>
          <w:lang w:val="en-GB"/>
        </w:rPr>
        <w:t>−1</w:t>
      </w:r>
      <w:r w:rsidR="00AB549D" w:rsidRPr="00893C15">
        <w:rPr>
          <w:rFonts w:ascii="Times New Roman" w:hAnsi="Times New Roman" w:cs="Times New Roman"/>
          <w:sz w:val="24"/>
          <w:szCs w:val="24"/>
          <w:lang w:val="en-GB"/>
        </w:rPr>
        <w:t xml:space="preserve"> H</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SO</w:t>
      </w:r>
      <w:r w:rsidR="00AB549D" w:rsidRPr="00893C15">
        <w:rPr>
          <w:rFonts w:ascii="Times New Roman" w:hAnsi="Times New Roman" w:cs="Times New Roman"/>
          <w:sz w:val="24"/>
          <w:szCs w:val="24"/>
          <w:vertAlign w:val="subscript"/>
          <w:lang w:val="en-GB"/>
        </w:rPr>
        <w:t>4</w:t>
      </w:r>
      <w:r w:rsidR="00AB549D" w:rsidRPr="00893C15">
        <w:rPr>
          <w:rFonts w:ascii="Times New Roman" w:hAnsi="Times New Roman" w:cs="Times New Roman"/>
          <w:sz w:val="24"/>
          <w:szCs w:val="24"/>
          <w:lang w:val="en-GB"/>
        </w:rPr>
        <w:t xml:space="preserve"> at 200 mA cm</w:t>
      </w:r>
      <w:r w:rsidR="00AB549D" w:rsidRPr="00893C15">
        <w:rPr>
          <w:rFonts w:ascii="Times New Roman" w:hAnsi="Times New Roman" w:cs="Times New Roman"/>
          <w:sz w:val="24"/>
          <w:szCs w:val="24"/>
          <w:vertAlign w:val="superscript"/>
          <w:lang w:val="en-GB"/>
        </w:rPr>
        <w:t>−2</w:t>
      </w:r>
      <w:r w:rsidR="00AB549D" w:rsidRPr="00893C15">
        <w:rPr>
          <w:rFonts w:ascii="Times New Roman" w:hAnsi="Times New Roman" w:cs="Times New Roman"/>
          <w:sz w:val="24"/>
          <w:szCs w:val="24"/>
          <w:lang w:val="en-GB"/>
        </w:rPr>
        <w:t xml:space="preserve">. </w:t>
      </w:r>
      <w:r w:rsidR="00AB549D" w:rsidRPr="00893C15">
        <w:rPr>
          <w:rFonts w:ascii="Times New Roman" w:hAnsi="Times New Roman" w:cs="Times New Roman"/>
          <w:sz w:val="24"/>
          <w:szCs w:val="24"/>
          <w:lang w:val="en-GB"/>
        </w:rPr>
        <w:lastRenderedPageBreak/>
        <w:t xml:space="preserve">As result anodes of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-Sb/β-PbO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last for 160 h, which is twice as long as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-Sb due to the positive effect of β-PbO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w:t>
      </w:r>
      <w:r w:rsidR="00AB549D" w:rsidRPr="00893C15">
        <w:rPr>
          <w:rFonts w:ascii="Times New Roman" w:hAnsi="Times New Roman" w:cs="Times New Roman"/>
          <w:sz w:val="24"/>
          <w:szCs w:val="24"/>
          <w:lang w:val="en-GB"/>
        </w:rPr>
        <w:fldChar w:fldCharType="begin"/>
      </w:r>
      <w:r w:rsidR="00AB549D" w:rsidRPr="00893C15">
        <w:rPr>
          <w:rFonts w:ascii="Times New Roman" w:hAnsi="Times New Roman" w:cs="Times New Roman"/>
          <w:sz w:val="24"/>
          <w:szCs w:val="24"/>
          <w:lang w:val="en-GB"/>
        </w:rPr>
        <w:instrText xml:space="preserve"> ADDIN EN.CITE &lt;EndNote&gt;&lt;Cite&gt;&lt;Author&gt;Ansari&lt;/Author&gt;&lt;Year&gt;2020&lt;/Year&gt;&lt;RecNum&gt;602&lt;/RecNum&gt;&lt;DisplayText&gt;[28]&lt;/DisplayText&gt;&lt;record&gt;&lt;rec-number&gt;602&lt;/rec-number&gt;&lt;foreign-keys&gt;&lt;key app="EN" db-id="t9e5dfd04ddtfjep0wfx9v9jvrapx0psts0r"&gt;602&lt;/key&gt;&lt;/foreign-keys&gt;&lt;ref-type name="Journal Article"&gt;17&lt;/ref-type&gt;&lt;contributors&gt;&lt;authors&gt;&lt;author&gt;Ansari, Amin&lt;/author&gt;&lt;author&gt;Nematollahi, Davood&lt;/author&gt;&lt;/authors&gt;&lt;/contributors&gt;&lt;titles&gt;&lt;title&gt;Convergent paired electrocatalytic degradation of p-dinitrobenzene by Ti/SnO2-Sb/β-PbO2 anode. A new insight into the electrochemical degradation mechanism&lt;/title&gt;&lt;secondary-title&gt;Applied Catalysis B: Environmental&lt;/secondary-title&gt;&lt;/titles&gt;&lt;periodical&gt;&lt;full-title&gt;Applied Catalysis B: Environmental&lt;/full-title&gt;&lt;/periodical&gt;&lt;pages&gt;118226&lt;/pages&gt;&lt;volume&gt;261&lt;/volume&gt;&lt;dates&gt;&lt;year&gt;2020&lt;/year&gt;&lt;/dates&gt;&lt;isbn&gt;0926-3373&lt;/isbn&gt;&lt;urls&gt;&lt;/urls&gt;&lt;/record&gt;&lt;/Cite&gt;&lt;/EndNote&gt;</w:instrText>
      </w:r>
      <w:r w:rsidR="00AB549D" w:rsidRPr="00893C15">
        <w:rPr>
          <w:rFonts w:ascii="Times New Roman" w:hAnsi="Times New Roman" w:cs="Times New Roman"/>
          <w:sz w:val="24"/>
          <w:szCs w:val="24"/>
          <w:lang w:val="en-GB"/>
        </w:rPr>
        <w:fldChar w:fldCharType="separate"/>
      </w:r>
      <w:r w:rsidR="00AB549D" w:rsidRPr="00893C15">
        <w:rPr>
          <w:rFonts w:ascii="Times New Roman" w:hAnsi="Times New Roman" w:cs="Times New Roman"/>
          <w:sz w:val="24"/>
          <w:szCs w:val="24"/>
          <w:lang w:val="en-GB"/>
        </w:rPr>
        <w:t>[28]</w:t>
      </w:r>
      <w:r w:rsidR="00AB549D" w:rsidRPr="00893C15">
        <w:rPr>
          <w:rFonts w:ascii="Times New Roman" w:hAnsi="Times New Roman" w:cs="Times New Roman"/>
          <w:sz w:val="24"/>
          <w:szCs w:val="24"/>
          <w:lang w:val="en-GB"/>
        </w:rPr>
        <w:fldChar w:fldCharType="end"/>
      </w:r>
      <w:r w:rsidR="00AB549D" w:rsidRPr="00893C15">
        <w:rPr>
          <w:rStyle w:val="Refdecomentrio"/>
          <w:rFonts w:ascii="Times New Roman" w:hAnsi="Times New Roman" w:cs="Times New Roman"/>
          <w:sz w:val="24"/>
          <w:szCs w:val="24"/>
          <w:lang w:val="en-GB"/>
        </w:rPr>
        <w:t xml:space="preserve">. </w:t>
      </w:r>
      <w:proofErr w:type="spellStart"/>
      <w:r w:rsidR="00AB549D" w:rsidRPr="00893C15">
        <w:rPr>
          <w:rFonts w:ascii="Times New Roman" w:hAnsi="Times New Roman" w:cs="Times New Roman"/>
          <w:sz w:val="24"/>
          <w:szCs w:val="24"/>
          <w:lang w:val="en-GB"/>
        </w:rPr>
        <w:t>Mameda</w:t>
      </w:r>
      <w:proofErr w:type="spellEnd"/>
      <w:r w:rsidR="00AB549D" w:rsidRPr="00893C15">
        <w:rPr>
          <w:rFonts w:ascii="Times New Roman" w:hAnsi="Times New Roman" w:cs="Times New Roman"/>
          <w:sz w:val="24"/>
          <w:szCs w:val="24"/>
          <w:lang w:val="en-GB"/>
        </w:rPr>
        <w:t xml:space="preserve"> et al</w:t>
      </w:r>
      <w:r w:rsidR="0041540B" w:rsidRPr="00893C15">
        <w:rPr>
          <w:rFonts w:ascii="Times New Roman" w:hAnsi="Times New Roman" w:cs="Times New Roman"/>
          <w:sz w:val="24"/>
          <w:szCs w:val="24"/>
          <w:lang w:val="en-GB"/>
        </w:rPr>
        <w:t>.</w:t>
      </w:r>
      <w:r w:rsidR="00AB549D" w:rsidRPr="00893C15">
        <w:rPr>
          <w:rFonts w:ascii="Times New Roman" w:hAnsi="Times New Roman" w:cs="Times New Roman"/>
          <w:sz w:val="24"/>
          <w:szCs w:val="24"/>
          <w:lang w:val="en-GB"/>
        </w:rPr>
        <w:t xml:space="preserve"> fabricated a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-based 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anode with the insertion of </w:t>
      </w:r>
      <w:proofErr w:type="spellStart"/>
      <w:r w:rsidR="00AB549D" w:rsidRPr="00893C15">
        <w:rPr>
          <w:rFonts w:ascii="Times New Roman" w:hAnsi="Times New Roman" w:cs="Times New Roman"/>
          <w:sz w:val="24"/>
          <w:szCs w:val="24"/>
          <w:lang w:val="en-GB"/>
        </w:rPr>
        <w:t>TiONC</w:t>
      </w:r>
      <w:proofErr w:type="spellEnd"/>
      <w:r w:rsidR="00AB549D" w:rsidRPr="00893C15">
        <w:rPr>
          <w:rFonts w:ascii="Times New Roman" w:hAnsi="Times New Roman" w:cs="Times New Roman"/>
          <w:sz w:val="24"/>
          <w:szCs w:val="24"/>
          <w:lang w:val="en-GB"/>
        </w:rPr>
        <w:t xml:space="preserve"> interlayers, which presented enhanced durability of 141 ± 22.3 in 0.6 </w:t>
      </w:r>
      <w:proofErr w:type="spellStart"/>
      <w:r w:rsidR="00AB549D" w:rsidRPr="00893C15">
        <w:rPr>
          <w:rFonts w:ascii="Times New Roman" w:hAnsi="Times New Roman" w:cs="Times New Roman"/>
          <w:sz w:val="24"/>
          <w:szCs w:val="24"/>
          <w:lang w:val="en-GB"/>
        </w:rPr>
        <w:t>mol</w:t>
      </w:r>
      <w:proofErr w:type="spellEnd"/>
      <w:r w:rsidR="00AB549D" w:rsidRPr="00893C15">
        <w:rPr>
          <w:rFonts w:ascii="Times New Roman" w:hAnsi="Times New Roman" w:cs="Times New Roman"/>
          <w:sz w:val="24"/>
          <w:szCs w:val="24"/>
          <w:lang w:val="en-GB"/>
        </w:rPr>
        <w:t xml:space="preserve"> L</w:t>
      </w:r>
      <w:r w:rsidR="00AB549D" w:rsidRPr="00893C15">
        <w:rPr>
          <w:rFonts w:ascii="Times New Roman" w:hAnsi="Times New Roman" w:cs="Times New Roman"/>
          <w:sz w:val="24"/>
          <w:szCs w:val="24"/>
          <w:vertAlign w:val="superscript"/>
          <w:lang w:val="en-GB"/>
        </w:rPr>
        <w:t>−1</w:t>
      </w:r>
      <w:r w:rsidR="00AB549D" w:rsidRPr="00893C15">
        <w:rPr>
          <w:rFonts w:ascii="Times New Roman" w:hAnsi="Times New Roman" w:cs="Times New Roman"/>
          <w:sz w:val="24"/>
          <w:szCs w:val="24"/>
          <w:lang w:val="en-GB"/>
        </w:rPr>
        <w:t xml:space="preserve"> </w:t>
      </w:r>
      <w:proofErr w:type="spellStart"/>
      <w:r w:rsidR="00AB549D" w:rsidRPr="00893C15">
        <w:rPr>
          <w:rFonts w:ascii="Times New Roman" w:hAnsi="Times New Roman" w:cs="Times New Roman"/>
          <w:sz w:val="24"/>
          <w:szCs w:val="24"/>
          <w:lang w:val="en-GB"/>
        </w:rPr>
        <w:t>NaCl</w:t>
      </w:r>
      <w:proofErr w:type="spellEnd"/>
      <w:r w:rsidR="00AB549D" w:rsidRPr="00893C15">
        <w:rPr>
          <w:rFonts w:ascii="Times New Roman" w:hAnsi="Times New Roman" w:cs="Times New Roman"/>
          <w:sz w:val="24"/>
          <w:szCs w:val="24"/>
          <w:lang w:val="en-GB"/>
        </w:rPr>
        <w:t xml:space="preserve"> at 200 mA cm</w:t>
      </w:r>
      <w:r w:rsidR="00AB549D" w:rsidRPr="00893C15">
        <w:rPr>
          <w:rFonts w:ascii="Times New Roman" w:hAnsi="Times New Roman" w:cs="Times New Roman"/>
          <w:sz w:val="24"/>
          <w:szCs w:val="24"/>
          <w:vertAlign w:val="superscript"/>
          <w:lang w:val="en-GB"/>
        </w:rPr>
        <w:t>−2</w:t>
      </w:r>
      <w:r w:rsidR="00AB549D" w:rsidRPr="00893C15">
        <w:rPr>
          <w:rFonts w:ascii="Times New Roman" w:hAnsi="Times New Roman" w:cs="Times New Roman"/>
          <w:sz w:val="24"/>
          <w:szCs w:val="24"/>
          <w:lang w:val="en-GB"/>
        </w:rPr>
        <w:t>, which was 25 times greater than conventional 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-Sb anode </w:t>
      </w:r>
      <w:r w:rsidR="00AB549D" w:rsidRPr="00893C15">
        <w:rPr>
          <w:rFonts w:ascii="Times New Roman" w:hAnsi="Times New Roman" w:cs="Times New Roman"/>
          <w:sz w:val="24"/>
          <w:szCs w:val="24"/>
          <w:lang w:val="en-GB"/>
        </w:rPr>
        <w:fldChar w:fldCharType="begin"/>
      </w:r>
      <w:r w:rsidR="00AB549D" w:rsidRPr="00893C15">
        <w:rPr>
          <w:rFonts w:ascii="Times New Roman" w:hAnsi="Times New Roman" w:cs="Times New Roman"/>
          <w:sz w:val="24"/>
          <w:szCs w:val="24"/>
          <w:lang w:val="en-GB"/>
        </w:rPr>
        <w:instrText xml:space="preserve"> ADDIN EN.CITE &lt;EndNote&gt;&lt;Cite&gt;&lt;Author&gt;Mameda&lt;/Author&gt;&lt;Year&gt;2020&lt;/Year&gt;&lt;RecNum&gt;603&lt;/RecNum&gt;&lt;DisplayText&gt;[29]&lt;/DisplayText&gt;&lt;record&gt;&lt;rec-number&gt;603&lt;/rec-number&gt;&lt;foreign-keys&gt;&lt;key app="EN" db-id="t9e5dfd04ddtfjep0wfx9v9jvrapx0psts0r"&gt;603&lt;/key&gt;&lt;/foreign-keys&gt;&lt;ref-type name="Journal Article"&gt;17&lt;/ref-type&gt;&lt;contributors&gt;&lt;authors&gt;&lt;author&gt;Mameda, Naresh&lt;/author&gt;&lt;author&gt;Park, Hyeona&lt;/author&gt;&lt;author&gt;Shah, Syed Salman Ali&lt;/author&gt;&lt;author&gt;Lee, Kibaek&lt;/author&gt;&lt;author&gt;Li, Chi-Wang&lt;/author&gt;&lt;author&gt;Naddeo, Vincenzo&lt;/author&gt;&lt;author&gt;Choo, Kwang-Ho&lt;/author&gt;&lt;/authors&gt;&lt;/contributors&gt;&lt;titles&gt;&lt;title&gt;Highly robust and efficient Ti-based Sb-SnO2 anode with a mixed carbon and nitrogen interlayer for electrochemical 1, 4-dioxane removal from water&lt;/title&gt;&lt;secondary-title&gt;Chemical Engineering Journal&lt;/secondary-title&gt;&lt;/titles&gt;&lt;periodical&gt;&lt;full-title&gt;Chemical Engineering Journal&lt;/full-title&gt;&lt;/periodical&gt;&lt;pages&gt;124794&lt;/pages&gt;&lt;volume&gt;393&lt;/volume&gt;&lt;dates&gt;&lt;year&gt;2020&lt;/year&gt;&lt;/dates&gt;&lt;isbn&gt;1385-8947&lt;/isbn&gt;&lt;urls&gt;&lt;/urls&gt;&lt;/record&gt;&lt;/Cite&gt;&lt;/EndNote&gt;</w:instrText>
      </w:r>
      <w:r w:rsidR="00AB549D" w:rsidRPr="00893C15">
        <w:rPr>
          <w:rFonts w:ascii="Times New Roman" w:hAnsi="Times New Roman" w:cs="Times New Roman"/>
          <w:sz w:val="24"/>
          <w:szCs w:val="24"/>
          <w:lang w:val="en-GB"/>
        </w:rPr>
        <w:fldChar w:fldCharType="separate"/>
      </w:r>
      <w:r w:rsidR="00AB549D" w:rsidRPr="00893C15">
        <w:rPr>
          <w:rFonts w:ascii="Times New Roman" w:hAnsi="Times New Roman" w:cs="Times New Roman"/>
          <w:sz w:val="24"/>
          <w:szCs w:val="24"/>
          <w:lang w:val="en-GB"/>
        </w:rPr>
        <w:t>[29]</w:t>
      </w:r>
      <w:r w:rsidR="00AB549D" w:rsidRPr="00893C15">
        <w:rPr>
          <w:rFonts w:ascii="Times New Roman" w:hAnsi="Times New Roman" w:cs="Times New Roman"/>
          <w:sz w:val="24"/>
          <w:szCs w:val="24"/>
          <w:lang w:val="en-GB"/>
        </w:rPr>
        <w:fldChar w:fldCharType="end"/>
      </w:r>
      <w:r w:rsidR="00AB549D" w:rsidRPr="00893C15">
        <w:rPr>
          <w:rFonts w:ascii="Times New Roman" w:hAnsi="Times New Roman" w:cs="Times New Roman"/>
          <w:sz w:val="24"/>
          <w:szCs w:val="24"/>
          <w:lang w:val="en-GB"/>
        </w:rPr>
        <w:t xml:space="preserve">. In this context, Li et al. [30] successfully developed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/IrO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electrodes by coating the pyrolysis method. The accelerated service life tests were performed by anodic polarisation of the prepared electrodes at 100 mA·cm</w:t>
      </w:r>
      <w:r w:rsidR="00AB549D" w:rsidRPr="00893C15">
        <w:rPr>
          <w:rFonts w:ascii="Times New Roman" w:hAnsi="Times New Roman" w:cs="Times New Roman"/>
          <w:sz w:val="24"/>
          <w:szCs w:val="24"/>
          <w:vertAlign w:val="superscript"/>
          <w:lang w:val="en-GB"/>
        </w:rPr>
        <w:t>−2</w:t>
      </w:r>
      <w:r w:rsidR="00AB549D" w:rsidRPr="00893C15">
        <w:rPr>
          <w:rFonts w:ascii="Times New Roman" w:hAnsi="Times New Roman" w:cs="Times New Roman"/>
          <w:sz w:val="24"/>
          <w:szCs w:val="24"/>
          <w:lang w:val="en-GB"/>
        </w:rPr>
        <w:t xml:space="preserve"> in 1 </w:t>
      </w:r>
      <w:proofErr w:type="spellStart"/>
      <w:r w:rsidR="00AB549D" w:rsidRPr="00893C15">
        <w:rPr>
          <w:rFonts w:ascii="Times New Roman" w:hAnsi="Times New Roman" w:cs="Times New Roman"/>
          <w:sz w:val="24"/>
          <w:szCs w:val="24"/>
          <w:lang w:val="en-GB"/>
        </w:rPr>
        <w:t>mol</w:t>
      </w:r>
      <w:proofErr w:type="spellEnd"/>
      <w:r w:rsidR="00AB549D" w:rsidRPr="00893C15">
        <w:rPr>
          <w:rFonts w:ascii="Times New Roman" w:hAnsi="Times New Roman" w:cs="Times New Roman"/>
          <w:sz w:val="24"/>
          <w:szCs w:val="24"/>
          <w:lang w:val="en-GB"/>
        </w:rPr>
        <w:t xml:space="preserve"> L</w:t>
      </w:r>
      <w:r w:rsidR="00AB549D" w:rsidRPr="00893C15">
        <w:rPr>
          <w:rFonts w:ascii="Times New Roman" w:hAnsi="Times New Roman" w:cs="Times New Roman"/>
          <w:sz w:val="24"/>
          <w:szCs w:val="24"/>
          <w:vertAlign w:val="superscript"/>
          <w:lang w:val="en-GB"/>
        </w:rPr>
        <w:t>−1</w:t>
      </w:r>
      <w:r w:rsidR="00AB549D" w:rsidRPr="00893C15">
        <w:rPr>
          <w:rFonts w:ascii="Times New Roman" w:hAnsi="Times New Roman" w:cs="Times New Roman"/>
          <w:sz w:val="24"/>
          <w:szCs w:val="24"/>
          <w:lang w:val="en-GB"/>
        </w:rPr>
        <w:t xml:space="preserve"> H</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SO</w:t>
      </w:r>
      <w:r w:rsidR="00AB549D" w:rsidRPr="00893C15">
        <w:rPr>
          <w:rFonts w:ascii="Times New Roman" w:hAnsi="Times New Roman" w:cs="Times New Roman"/>
          <w:sz w:val="24"/>
          <w:szCs w:val="24"/>
          <w:vertAlign w:val="subscript"/>
          <w:lang w:val="en-GB"/>
        </w:rPr>
        <w:t>4</w:t>
      </w:r>
      <w:r w:rsidR="00AB549D" w:rsidRPr="00893C15">
        <w:rPr>
          <w:rFonts w:ascii="Times New Roman" w:hAnsi="Times New Roman" w:cs="Times New Roman"/>
          <w:sz w:val="24"/>
          <w:szCs w:val="24"/>
          <w:lang w:val="en-GB"/>
        </w:rPr>
        <w:t xml:space="preserve"> electrolyte solution at room temperature. The service life of the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/IrO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electrode was approximately 83 h (almost 30 times relative to that of the </w:t>
      </w:r>
      <w:proofErr w:type="spellStart"/>
      <w:r w:rsidR="00AB549D" w:rsidRPr="00893C15">
        <w:rPr>
          <w:rFonts w:ascii="Times New Roman" w:hAnsi="Times New Roman" w:cs="Times New Roman"/>
          <w:sz w:val="24"/>
          <w:szCs w:val="24"/>
          <w:lang w:val="en-GB"/>
        </w:rPr>
        <w:t>Ti</w:t>
      </w:r>
      <w:proofErr w:type="spellEnd"/>
      <w:r w:rsidR="00AB549D" w:rsidRPr="00893C15">
        <w:rPr>
          <w:rFonts w:ascii="Times New Roman" w:hAnsi="Times New Roman" w:cs="Times New Roman"/>
          <w:sz w:val="24"/>
          <w:szCs w:val="24"/>
          <w:lang w:val="en-GB"/>
        </w:rPr>
        <w:t>/Sb-SnO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 xml:space="preserve"> electrode under the same condition). Hence, </w:t>
      </w:r>
      <w:r w:rsidR="00AB549D" w:rsidRPr="00893C15">
        <w:rPr>
          <w:rFonts w:ascii="Times New Roman" w:hAnsi="Times New Roman" w:cs="Times New Roman"/>
          <w:sz w:val="24"/>
          <w:szCs w:val="24"/>
          <w:lang w:val="en-US"/>
        </w:rPr>
        <w:t>compared to the above-cited studies, the ternary anode of (</w:t>
      </w:r>
      <w:r w:rsidR="00AB549D" w:rsidRPr="00893C15">
        <w:rPr>
          <w:rFonts w:ascii="Times New Roman" w:hAnsi="Times New Roman" w:cs="Times New Roman"/>
          <w:sz w:val="24"/>
          <w:szCs w:val="24"/>
          <w:lang w:val="en-GB"/>
        </w:rPr>
        <w:t>SnO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w:t>
      </w:r>
      <w:r w:rsidR="00AB549D" w:rsidRPr="00893C15">
        <w:rPr>
          <w:rFonts w:ascii="Times New Roman" w:hAnsi="Times New Roman" w:cs="Times New Roman"/>
          <w:sz w:val="24"/>
          <w:szCs w:val="24"/>
          <w:vertAlign w:val="subscript"/>
          <w:lang w:val="en-GB"/>
        </w:rPr>
        <w:t>57</w:t>
      </w:r>
      <w:r w:rsidR="00AB549D" w:rsidRPr="00893C15">
        <w:rPr>
          <w:rFonts w:ascii="Times New Roman" w:hAnsi="Times New Roman" w:cs="Times New Roman"/>
          <w:sz w:val="24"/>
          <w:szCs w:val="24"/>
          <w:lang w:val="en-GB"/>
        </w:rPr>
        <w:t>(Sb</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O</w:t>
      </w:r>
      <w:r w:rsidR="00AB549D" w:rsidRPr="00893C15">
        <w:rPr>
          <w:rFonts w:ascii="Times New Roman" w:hAnsi="Times New Roman" w:cs="Times New Roman"/>
          <w:sz w:val="24"/>
          <w:szCs w:val="24"/>
          <w:vertAlign w:val="subscript"/>
          <w:lang w:val="en-GB"/>
        </w:rPr>
        <w:t>5</w:t>
      </w:r>
      <w:r w:rsidR="00AB549D" w:rsidRPr="00893C15">
        <w:rPr>
          <w:rFonts w:ascii="Times New Roman" w:hAnsi="Times New Roman" w:cs="Times New Roman"/>
          <w:sz w:val="24"/>
          <w:szCs w:val="24"/>
          <w:lang w:val="en-GB"/>
        </w:rPr>
        <w:t>)</w:t>
      </w:r>
      <w:r w:rsidR="00AB549D" w:rsidRPr="00893C15">
        <w:rPr>
          <w:rFonts w:ascii="Times New Roman" w:hAnsi="Times New Roman" w:cs="Times New Roman"/>
          <w:sz w:val="24"/>
          <w:szCs w:val="24"/>
          <w:vertAlign w:val="subscript"/>
          <w:lang w:val="en-GB"/>
        </w:rPr>
        <w:t>30</w:t>
      </w:r>
      <w:r w:rsidR="00AB549D" w:rsidRPr="00893C15">
        <w:rPr>
          <w:rFonts w:ascii="Times New Roman" w:hAnsi="Times New Roman" w:cs="Times New Roman"/>
          <w:sz w:val="24"/>
          <w:szCs w:val="24"/>
          <w:lang w:val="en-GB"/>
        </w:rPr>
        <w:t>(IrO</w:t>
      </w:r>
      <w:r w:rsidR="00AB549D" w:rsidRPr="00893C15">
        <w:rPr>
          <w:rFonts w:ascii="Times New Roman" w:hAnsi="Times New Roman" w:cs="Times New Roman"/>
          <w:sz w:val="24"/>
          <w:szCs w:val="24"/>
          <w:vertAlign w:val="subscript"/>
          <w:lang w:val="en-GB"/>
        </w:rPr>
        <w:t>2</w:t>
      </w:r>
      <w:r w:rsidR="00AB549D" w:rsidRPr="00893C15">
        <w:rPr>
          <w:rFonts w:ascii="Times New Roman" w:hAnsi="Times New Roman" w:cs="Times New Roman"/>
          <w:sz w:val="24"/>
          <w:szCs w:val="24"/>
          <w:lang w:val="en-GB"/>
        </w:rPr>
        <w:t>)</w:t>
      </w:r>
      <w:r w:rsidR="00AB549D" w:rsidRPr="00893C15">
        <w:rPr>
          <w:rFonts w:ascii="Times New Roman" w:hAnsi="Times New Roman" w:cs="Times New Roman"/>
          <w:sz w:val="24"/>
          <w:szCs w:val="24"/>
          <w:vertAlign w:val="subscript"/>
          <w:lang w:val="en-GB"/>
        </w:rPr>
        <w:t>13</w:t>
      </w:r>
      <w:r w:rsidR="00AB549D" w:rsidRPr="00893C15">
        <w:rPr>
          <w:rFonts w:ascii="Times New Roman" w:hAnsi="Times New Roman" w:cs="Times New Roman"/>
          <w:sz w:val="24"/>
          <w:szCs w:val="24"/>
          <w:lang w:val="en-GB"/>
        </w:rPr>
        <w:t xml:space="preserve"> </w:t>
      </w:r>
      <w:r w:rsidR="00AB549D" w:rsidRPr="00893C15">
        <w:rPr>
          <w:rFonts w:ascii="Times New Roman" w:hAnsi="Times New Roman" w:cs="Times New Roman"/>
          <w:sz w:val="24"/>
          <w:szCs w:val="24"/>
          <w:lang w:val="en-US"/>
        </w:rPr>
        <w:t>fabricated by t</w:t>
      </w:r>
      <w:r w:rsidR="00AB549D" w:rsidRPr="00893C15">
        <w:rPr>
          <w:rFonts w:ascii="Times New Roman" w:eastAsia="Times New Roman" w:hAnsi="Times New Roman" w:cs="Times New Roman"/>
          <w:sz w:val="24"/>
          <w:szCs w:val="24"/>
          <w:lang w:val="en-GB" w:eastAsia="pt-BR"/>
        </w:rPr>
        <w:t>he template made anodes</w:t>
      </w:r>
      <w:r w:rsidR="00AB549D" w:rsidRPr="00893C15">
        <w:rPr>
          <w:rFonts w:ascii="Times New Roman" w:hAnsi="Times New Roman" w:cs="Times New Roman"/>
          <w:sz w:val="24"/>
          <w:szCs w:val="24"/>
          <w:lang w:val="en-US"/>
        </w:rPr>
        <w:t xml:space="preserve"> presented considerable improvement in service life (</w:t>
      </w:r>
      <w:r w:rsidR="00AB549D" w:rsidRPr="00893C15">
        <w:rPr>
          <w:rFonts w:ascii="Times New Roman" w:eastAsia="Times New Roman" w:hAnsi="Times New Roman" w:cs="Times New Roman"/>
          <w:sz w:val="24"/>
          <w:szCs w:val="24"/>
          <w:lang w:val="en-GB" w:eastAsia="pt-BR"/>
        </w:rPr>
        <w:t xml:space="preserve">~270 h measured in 0.1 </w:t>
      </w:r>
      <w:proofErr w:type="spellStart"/>
      <w:r w:rsidR="00AB549D" w:rsidRPr="00893C15">
        <w:rPr>
          <w:rFonts w:ascii="Times New Roman" w:eastAsia="Times New Roman" w:hAnsi="Times New Roman" w:cs="Times New Roman"/>
          <w:sz w:val="24"/>
          <w:szCs w:val="24"/>
          <w:lang w:val="en-GB" w:eastAsia="pt-BR"/>
        </w:rPr>
        <w:t>mol</w:t>
      </w:r>
      <w:proofErr w:type="spellEnd"/>
      <w:r w:rsidR="00AB549D" w:rsidRPr="00893C15">
        <w:rPr>
          <w:rFonts w:ascii="Times New Roman" w:eastAsia="Times New Roman" w:hAnsi="Times New Roman" w:cs="Times New Roman"/>
          <w:sz w:val="24"/>
          <w:szCs w:val="24"/>
          <w:lang w:val="en-GB" w:eastAsia="pt-BR"/>
        </w:rPr>
        <w:t xml:space="preserve"> </w:t>
      </w:r>
      <w:proofErr w:type="spellStart"/>
      <w:r w:rsidR="00AB549D" w:rsidRPr="00893C15">
        <w:rPr>
          <w:rFonts w:ascii="Times New Roman" w:eastAsia="Times New Roman" w:hAnsi="Times New Roman" w:cs="Times New Roman"/>
          <w:sz w:val="24"/>
          <w:szCs w:val="24"/>
          <w:lang w:val="en-GB" w:eastAsia="pt-BR"/>
        </w:rPr>
        <w:t>dm</w:t>
      </w:r>
      <w:proofErr w:type="spellEnd"/>
      <w:r w:rsidR="00AB549D" w:rsidRPr="00893C15">
        <w:rPr>
          <w:rFonts w:ascii="Times New Roman" w:eastAsia="Times New Roman" w:hAnsi="Times New Roman" w:cs="Times New Roman"/>
          <w:sz w:val="24"/>
          <w:szCs w:val="24"/>
          <w:vertAlign w:val="superscript"/>
          <w:lang w:val="en-GB" w:eastAsia="pt-BR"/>
        </w:rPr>
        <w:t>–3</w:t>
      </w:r>
      <w:r w:rsidR="00AB549D" w:rsidRPr="00893C15">
        <w:rPr>
          <w:rFonts w:ascii="Times New Roman" w:eastAsia="Times New Roman" w:hAnsi="Times New Roman" w:cs="Times New Roman"/>
          <w:sz w:val="24"/>
          <w:szCs w:val="24"/>
          <w:lang w:val="en-GB" w:eastAsia="pt-BR"/>
        </w:rPr>
        <w:t xml:space="preserve"> at 200 mA cm</w:t>
      </w:r>
      <w:r w:rsidR="00AB549D" w:rsidRPr="00893C15">
        <w:rPr>
          <w:rFonts w:ascii="Times New Roman" w:eastAsia="Times New Roman" w:hAnsi="Times New Roman" w:cs="Times New Roman"/>
          <w:sz w:val="24"/>
          <w:szCs w:val="24"/>
          <w:vertAlign w:val="superscript"/>
          <w:lang w:val="en-GB" w:eastAsia="pt-BR"/>
        </w:rPr>
        <w:t>–2</w:t>
      </w:r>
      <w:r w:rsidR="00AB549D" w:rsidRPr="00893C15">
        <w:rPr>
          <w:rFonts w:ascii="Times New Roman" w:eastAsia="Times New Roman" w:hAnsi="Times New Roman" w:cs="Times New Roman"/>
          <w:sz w:val="24"/>
          <w:szCs w:val="24"/>
          <w:lang w:val="en-GB" w:eastAsia="pt-BR"/>
        </w:rPr>
        <w:t xml:space="preserve">) </w:t>
      </w:r>
      <w:r w:rsidR="00AB549D" w:rsidRPr="00893C15">
        <w:rPr>
          <w:rFonts w:ascii="Times New Roman" w:hAnsi="Times New Roman" w:cs="Times New Roman"/>
          <w:sz w:val="24"/>
          <w:szCs w:val="24"/>
          <w:lang w:val="en-US"/>
        </w:rPr>
        <w:t>of this type of electrodes</w:t>
      </w:r>
      <w:r w:rsidR="00BA7EB9" w:rsidRPr="00893C15">
        <w:rPr>
          <w:rFonts w:ascii="Times New Roman" w:hAnsi="Times New Roman" w:cs="Times New Roman"/>
          <w:sz w:val="24"/>
          <w:szCs w:val="24"/>
          <w:lang w:val="en-US"/>
        </w:rPr>
        <w:t>.</w:t>
      </w:r>
    </w:p>
    <w:p w14:paraId="087D51A7" w14:textId="77777777" w:rsidR="00986D38" w:rsidRPr="00893C15" w:rsidRDefault="00986D38" w:rsidP="00153BAE">
      <w:pPr>
        <w:spacing w:after="0" w:line="480" w:lineRule="auto"/>
        <w:jc w:val="both"/>
        <w:rPr>
          <w:rFonts w:ascii="Times New Roman" w:hAnsi="Times New Roman" w:cs="Times New Roman"/>
          <w:b/>
          <w:i/>
          <w:iCs/>
          <w:sz w:val="24"/>
          <w:szCs w:val="24"/>
          <w:lang w:val="en-GB"/>
        </w:rPr>
      </w:pPr>
    </w:p>
    <w:p w14:paraId="305F1AF9" w14:textId="6A914505" w:rsidR="00073EDE" w:rsidRPr="00893C15" w:rsidRDefault="00B748FB"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i/>
          <w:iCs/>
          <w:sz w:val="24"/>
          <w:szCs w:val="24"/>
          <w:lang w:val="en-GB"/>
        </w:rPr>
        <w:t>3.3. Electrolysis</w:t>
      </w:r>
    </w:p>
    <w:p w14:paraId="37BF04F5" w14:textId="5F0EECA3" w:rsidR="0047635D" w:rsidRPr="00893C15" w:rsidRDefault="00B14A3F" w:rsidP="00153BAE">
      <w:pPr>
        <w:spacing w:after="0" w:line="480" w:lineRule="auto"/>
        <w:ind w:firstLine="708"/>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 xml:space="preserve">Both anodes made by Pechini and </w:t>
      </w:r>
      <w:r w:rsidR="00DC13D2" w:rsidRPr="00893C15">
        <w:rPr>
          <w:rFonts w:ascii="Times New Roman" w:hAnsi="Times New Roman" w:cs="Times New Roman"/>
          <w:sz w:val="24"/>
          <w:szCs w:val="24"/>
          <w:lang w:val="en-GB"/>
        </w:rPr>
        <w:t xml:space="preserve">template </w:t>
      </w:r>
      <w:r w:rsidRPr="00893C15">
        <w:rPr>
          <w:rFonts w:ascii="Times New Roman" w:hAnsi="Times New Roman" w:cs="Times New Roman"/>
          <w:sz w:val="24"/>
          <w:szCs w:val="24"/>
          <w:lang w:val="en-GB"/>
        </w:rPr>
        <w:t>methods were active in the removal of the RB-5 dye in sulphate media (Fig</w:t>
      </w:r>
      <w:r w:rsidR="00153BAE"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5C72A9" w:rsidRPr="00893C15">
        <w:rPr>
          <w:rFonts w:ascii="Times New Roman" w:hAnsi="Times New Roman" w:cs="Times New Roman"/>
          <w:sz w:val="24"/>
          <w:szCs w:val="24"/>
          <w:lang w:val="en-GB"/>
        </w:rPr>
        <w:t>7</w:t>
      </w:r>
      <w:r w:rsidRPr="00893C15">
        <w:rPr>
          <w:rFonts w:ascii="Times New Roman" w:hAnsi="Times New Roman" w:cs="Times New Roman"/>
          <w:sz w:val="24"/>
          <w:szCs w:val="24"/>
          <w:lang w:val="en-GB"/>
        </w:rPr>
        <w:t>), removing around 43% of the dye in 120 min of electrolysis. However, the kinetic</w:t>
      </w:r>
      <w:r w:rsidR="00A23683" w:rsidRPr="00893C15">
        <w:rPr>
          <w:rFonts w:ascii="Times New Roman" w:hAnsi="Times New Roman" w:cs="Times New Roman"/>
          <w:sz w:val="24"/>
          <w:szCs w:val="24"/>
          <w:lang w:val="en-GB"/>
        </w:rPr>
        <w:t>s</w:t>
      </w:r>
      <w:r w:rsidRPr="00893C15">
        <w:rPr>
          <w:rFonts w:ascii="Times New Roman" w:hAnsi="Times New Roman" w:cs="Times New Roman"/>
          <w:sz w:val="24"/>
          <w:szCs w:val="24"/>
          <w:lang w:val="en-GB"/>
        </w:rPr>
        <w:t xml:space="preserve"> of remov</w:t>
      </w:r>
      <w:r w:rsidR="00A23CA1" w:rsidRPr="00893C15">
        <w:rPr>
          <w:rFonts w:ascii="Times New Roman" w:hAnsi="Times New Roman" w:cs="Times New Roman"/>
          <w:sz w:val="24"/>
          <w:szCs w:val="24"/>
          <w:lang w:val="en-GB"/>
        </w:rPr>
        <w:t>ing</w:t>
      </w:r>
      <w:r w:rsidRPr="00893C15">
        <w:rPr>
          <w:rFonts w:ascii="Times New Roman" w:hAnsi="Times New Roman" w:cs="Times New Roman"/>
          <w:sz w:val="24"/>
          <w:szCs w:val="24"/>
          <w:lang w:val="en-GB"/>
        </w:rPr>
        <w:t xml:space="preserve"> the dye increases </w:t>
      </w:r>
      <w:r w:rsidR="003B2C3E" w:rsidRPr="00893C15">
        <w:rPr>
          <w:rFonts w:ascii="Times New Roman" w:hAnsi="Times New Roman" w:cs="Times New Roman"/>
          <w:sz w:val="24"/>
          <w:szCs w:val="24"/>
          <w:lang w:val="en-GB"/>
        </w:rPr>
        <w:t xml:space="preserve">when small </w:t>
      </w:r>
      <w:r w:rsidR="00073EDE" w:rsidRPr="00893C15">
        <w:rPr>
          <w:rFonts w:ascii="Times New Roman" w:hAnsi="Times New Roman" w:cs="Times New Roman"/>
          <w:sz w:val="24"/>
          <w:szCs w:val="24"/>
          <w:lang w:val="en-GB"/>
        </w:rPr>
        <w:t xml:space="preserve">amounts of NaCl </w:t>
      </w:r>
      <w:r w:rsidR="007B287E" w:rsidRPr="00893C15">
        <w:rPr>
          <w:rFonts w:ascii="Times New Roman" w:hAnsi="Times New Roman" w:cs="Times New Roman"/>
          <w:sz w:val="24"/>
          <w:szCs w:val="24"/>
          <w:lang w:val="en-GB"/>
        </w:rPr>
        <w:t xml:space="preserve">were </w:t>
      </w:r>
      <w:r w:rsidR="003B2C3E" w:rsidRPr="00893C15">
        <w:rPr>
          <w:rFonts w:ascii="Times New Roman" w:hAnsi="Times New Roman" w:cs="Times New Roman"/>
          <w:sz w:val="24"/>
          <w:szCs w:val="24"/>
          <w:lang w:val="en-GB"/>
        </w:rPr>
        <w:t xml:space="preserve">added to the electrolyte. Interestingly, the removal rate is higher for the templated anode </w:t>
      </w:r>
      <w:r w:rsidR="00FD2724" w:rsidRPr="00893C15">
        <w:rPr>
          <w:rFonts w:ascii="Times New Roman" w:hAnsi="Times New Roman" w:cs="Times New Roman"/>
          <w:sz w:val="24"/>
          <w:szCs w:val="24"/>
          <w:lang w:val="en-GB"/>
        </w:rPr>
        <w:t xml:space="preserve">during </w:t>
      </w:r>
      <w:r w:rsidR="003B2C3E" w:rsidRPr="00893C15">
        <w:rPr>
          <w:rFonts w:ascii="Times New Roman" w:hAnsi="Times New Roman" w:cs="Times New Roman"/>
          <w:sz w:val="24"/>
          <w:szCs w:val="24"/>
          <w:lang w:val="en-GB"/>
        </w:rPr>
        <w:t xml:space="preserve">the whole time of the experiment. This enhanced activity can be a result </w:t>
      </w:r>
      <w:r w:rsidR="00A23683" w:rsidRPr="00893C15">
        <w:rPr>
          <w:rFonts w:ascii="Times New Roman" w:hAnsi="Times New Roman" w:cs="Times New Roman"/>
          <w:sz w:val="24"/>
          <w:szCs w:val="24"/>
          <w:lang w:val="en-GB"/>
        </w:rPr>
        <w:t>of</w:t>
      </w:r>
      <w:r w:rsidR="003B2C3E" w:rsidRPr="00893C15">
        <w:rPr>
          <w:rFonts w:ascii="Times New Roman" w:hAnsi="Times New Roman" w:cs="Times New Roman"/>
          <w:sz w:val="24"/>
          <w:szCs w:val="24"/>
          <w:lang w:val="en-GB"/>
        </w:rPr>
        <w:t xml:space="preserve"> the improved conductivity, </w:t>
      </w:r>
      <w:r w:rsidR="001541E5" w:rsidRPr="00893C15">
        <w:rPr>
          <w:rFonts w:ascii="Times New Roman" w:hAnsi="Times New Roman" w:cs="Times New Roman"/>
          <w:sz w:val="24"/>
          <w:szCs w:val="24"/>
          <w:lang w:val="en-GB"/>
        </w:rPr>
        <w:t>higher total capacitance</w:t>
      </w:r>
      <w:r w:rsidR="00073EDE" w:rsidRPr="00893C15">
        <w:rPr>
          <w:rFonts w:ascii="Times New Roman" w:hAnsi="Times New Roman" w:cs="Times New Roman"/>
          <w:sz w:val="24"/>
          <w:szCs w:val="24"/>
          <w:lang w:val="en-GB"/>
        </w:rPr>
        <w:t>,</w:t>
      </w:r>
      <w:r w:rsidR="003B2C3E" w:rsidRPr="00893C15">
        <w:rPr>
          <w:rFonts w:ascii="Times New Roman" w:hAnsi="Times New Roman" w:cs="Times New Roman"/>
          <w:sz w:val="24"/>
          <w:szCs w:val="24"/>
          <w:lang w:val="en-GB"/>
        </w:rPr>
        <w:t xml:space="preserve"> and homogeneous surface of the template anode</w:t>
      </w:r>
      <w:r w:rsidR="00FD2724" w:rsidRPr="00893C15">
        <w:rPr>
          <w:rFonts w:ascii="Times New Roman" w:hAnsi="Times New Roman" w:cs="Times New Roman"/>
          <w:sz w:val="24"/>
          <w:szCs w:val="24"/>
          <w:lang w:val="en-GB"/>
        </w:rPr>
        <w:t>, as</w:t>
      </w:r>
      <w:r w:rsidR="003B2C3E" w:rsidRPr="00893C15">
        <w:rPr>
          <w:rFonts w:ascii="Times New Roman" w:hAnsi="Times New Roman" w:cs="Times New Roman"/>
          <w:sz w:val="24"/>
          <w:szCs w:val="24"/>
          <w:lang w:val="en-GB"/>
        </w:rPr>
        <w:t xml:space="preserve"> discussed before.</w:t>
      </w:r>
      <w:r w:rsidR="00D73671" w:rsidRPr="00893C15">
        <w:rPr>
          <w:rFonts w:ascii="Times New Roman" w:hAnsi="Times New Roman" w:cs="Times New Roman"/>
          <w:sz w:val="24"/>
          <w:szCs w:val="24"/>
          <w:lang w:val="en-GB"/>
        </w:rPr>
        <w:t xml:space="preserve"> The rate constants increase in a factor of 3.9 and 4.7 when</w:t>
      </w:r>
      <w:r w:rsidR="009103D8" w:rsidRPr="00893C15">
        <w:rPr>
          <w:rFonts w:ascii="Times New Roman" w:hAnsi="Times New Roman" w:cs="Times New Roman"/>
          <w:sz w:val="24"/>
          <w:szCs w:val="24"/>
          <w:lang w:val="en-GB"/>
        </w:rPr>
        <w:t xml:space="preserve"> there</w:t>
      </w:r>
      <w:r w:rsidR="00D73671" w:rsidRPr="00893C15">
        <w:rPr>
          <w:rFonts w:ascii="Times New Roman" w:hAnsi="Times New Roman" w:cs="Times New Roman"/>
          <w:sz w:val="24"/>
          <w:szCs w:val="24"/>
          <w:lang w:val="en-GB"/>
        </w:rPr>
        <w:t xml:space="preserve"> </w:t>
      </w:r>
      <w:r w:rsidR="009103D8" w:rsidRPr="00893C15">
        <w:rPr>
          <w:rFonts w:ascii="Times New Roman" w:hAnsi="Times New Roman" w:cs="Times New Roman"/>
          <w:sz w:val="24"/>
          <w:szCs w:val="24"/>
          <w:lang w:val="en-GB"/>
        </w:rPr>
        <w:t xml:space="preserve">are </w:t>
      </w:r>
      <w:r w:rsidR="00D73671" w:rsidRPr="00893C15">
        <w:rPr>
          <w:rFonts w:ascii="Times New Roman" w:hAnsi="Times New Roman" w:cs="Times New Roman"/>
          <w:sz w:val="24"/>
          <w:szCs w:val="24"/>
          <w:lang w:val="en-GB"/>
        </w:rPr>
        <w:t>20</w:t>
      </w:r>
      <w:r w:rsidR="009F518A" w:rsidRPr="00893C15">
        <w:rPr>
          <w:rFonts w:ascii="Times New Roman" w:hAnsi="Times New Roman" w:cs="Times New Roman"/>
          <w:sz w:val="24"/>
          <w:szCs w:val="24"/>
          <w:lang w:val="en-GB"/>
        </w:rPr>
        <w:t>0</w:t>
      </w:r>
      <w:r w:rsidR="00D73671" w:rsidRPr="00893C15">
        <w:rPr>
          <w:rFonts w:ascii="Times New Roman" w:hAnsi="Times New Roman" w:cs="Times New Roman"/>
          <w:sz w:val="24"/>
          <w:szCs w:val="24"/>
          <w:lang w:val="en-GB"/>
        </w:rPr>
        <w:t xml:space="preserve"> ppm </w:t>
      </w:r>
      <w:r w:rsidR="009F518A" w:rsidRPr="00893C15">
        <w:rPr>
          <w:rFonts w:ascii="Times New Roman" w:hAnsi="Times New Roman" w:cs="Times New Roman"/>
          <w:sz w:val="24"/>
          <w:szCs w:val="24"/>
          <w:lang w:val="en-GB"/>
        </w:rPr>
        <w:t>(</w:t>
      </w:r>
      <w:r w:rsidR="00EB0A11" w:rsidRPr="00893C15">
        <w:rPr>
          <w:rFonts w:ascii="Times New Roman" w:hAnsi="Times New Roman" w:cs="Times New Roman"/>
          <w:sz w:val="24"/>
          <w:szCs w:val="24"/>
          <w:lang w:val="en-GB"/>
        </w:rPr>
        <w:t>3</w:t>
      </w:r>
      <w:r w:rsidR="009F518A" w:rsidRPr="00893C15">
        <w:rPr>
          <w:rFonts w:ascii="Times New Roman" w:hAnsi="Times New Roman" w:cs="Times New Roman"/>
          <w:sz w:val="24"/>
          <w:szCs w:val="24"/>
          <w:lang w:val="en-GB"/>
        </w:rPr>
        <w:t>.</w:t>
      </w:r>
      <w:r w:rsidR="00EB0A11" w:rsidRPr="00893C15">
        <w:rPr>
          <w:rFonts w:ascii="Times New Roman" w:hAnsi="Times New Roman" w:cs="Times New Roman"/>
          <w:sz w:val="24"/>
          <w:szCs w:val="24"/>
          <w:lang w:val="en-GB"/>
        </w:rPr>
        <w:t xml:space="preserve">4 </w:t>
      </w:r>
      <w:r w:rsidR="00B64FA6" w:rsidRPr="00893C15">
        <w:rPr>
          <w:rFonts w:ascii="Times New Roman" w:hAnsi="Times New Roman" w:cs="Times New Roman"/>
          <w:sz w:val="24"/>
          <w:szCs w:val="24"/>
          <w:lang w:val="en-GB"/>
        </w:rPr>
        <w:t>× 10</w:t>
      </w:r>
      <w:r w:rsidR="000A6D3F" w:rsidRPr="00893C15">
        <w:rPr>
          <w:rFonts w:ascii="Times New Roman" w:hAnsi="Times New Roman" w:cs="Times New Roman"/>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B64FA6" w:rsidRPr="00893C15">
        <w:rPr>
          <w:rFonts w:ascii="Times New Roman" w:hAnsi="Times New Roman" w:cs="Times New Roman"/>
          <w:sz w:val="24"/>
          <w:szCs w:val="24"/>
          <w:lang w:val="en-GB"/>
        </w:rPr>
        <w:t xml:space="preserve"> mol dm</w:t>
      </w:r>
      <w:r w:rsidR="000A6D3F" w:rsidRPr="00893C15">
        <w:rPr>
          <w:rFonts w:ascii="Times New Roman" w:hAnsi="Times New Roman" w:cs="Times New Roman"/>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EB0A11" w:rsidRPr="00893C15">
        <w:rPr>
          <w:rFonts w:ascii="Times New Roman" w:hAnsi="Times New Roman" w:cs="Times New Roman"/>
          <w:sz w:val="24"/>
          <w:szCs w:val="24"/>
          <w:lang w:val="en-GB"/>
        </w:rPr>
        <w:t xml:space="preserve">) </w:t>
      </w:r>
      <w:r w:rsidR="00D73671" w:rsidRPr="00893C15">
        <w:rPr>
          <w:rFonts w:ascii="Times New Roman" w:hAnsi="Times New Roman" w:cs="Times New Roman"/>
          <w:sz w:val="24"/>
          <w:szCs w:val="24"/>
          <w:lang w:val="en-GB"/>
        </w:rPr>
        <w:t xml:space="preserve">and </w:t>
      </w:r>
      <w:r w:rsidR="009F518A" w:rsidRPr="00893C15">
        <w:rPr>
          <w:rFonts w:ascii="Times New Roman" w:hAnsi="Times New Roman" w:cs="Times New Roman"/>
          <w:sz w:val="24"/>
          <w:szCs w:val="24"/>
          <w:lang w:val="en-GB"/>
        </w:rPr>
        <w:t>1168.8 ppm (</w:t>
      </w:r>
      <w:r w:rsidR="00D73671" w:rsidRPr="00893C15">
        <w:rPr>
          <w:rFonts w:ascii="Times New Roman" w:hAnsi="Times New Roman" w:cs="Times New Roman"/>
          <w:sz w:val="24"/>
          <w:szCs w:val="24"/>
          <w:lang w:val="en-GB"/>
        </w:rPr>
        <w:t>20</w:t>
      </w:r>
      <w:r w:rsidR="009012CB" w:rsidRPr="00893C15">
        <w:rPr>
          <w:rFonts w:ascii="Times New Roman" w:hAnsi="Times New Roman" w:cs="Times New Roman"/>
          <w:sz w:val="24"/>
          <w:szCs w:val="24"/>
          <w:lang w:val="en-GB"/>
        </w:rPr>
        <w:t xml:space="preserve"> ×</w:t>
      </w:r>
      <w:r w:rsidR="00D73671" w:rsidRPr="00893C15">
        <w:rPr>
          <w:rFonts w:ascii="Times New Roman" w:hAnsi="Times New Roman" w:cs="Times New Roman"/>
          <w:sz w:val="24"/>
          <w:szCs w:val="24"/>
          <w:lang w:val="en-GB"/>
        </w:rPr>
        <w:t xml:space="preserve"> </w:t>
      </w:r>
      <w:r w:rsidR="009012CB" w:rsidRPr="00893C15">
        <w:rPr>
          <w:rFonts w:ascii="Times New Roman" w:hAnsi="Times New Roman" w:cs="Times New Roman"/>
          <w:sz w:val="24"/>
          <w:szCs w:val="24"/>
          <w:lang w:val="en-GB"/>
        </w:rPr>
        <w:t>10</w:t>
      </w:r>
      <w:r w:rsidR="000A6D3F" w:rsidRPr="00893C15">
        <w:rPr>
          <w:rFonts w:ascii="Times New Roman" w:hAnsi="Times New Roman" w:cs="Times New Roman"/>
          <w:sz w:val="24"/>
          <w:szCs w:val="24"/>
          <w:vertAlign w:val="superscript"/>
          <w:lang w:val="en-GB"/>
        </w:rPr>
        <w:t>–</w:t>
      </w:r>
      <w:r w:rsidR="009012CB" w:rsidRPr="00893C15">
        <w:rPr>
          <w:rFonts w:ascii="Times New Roman" w:hAnsi="Times New Roman" w:cs="Times New Roman"/>
          <w:sz w:val="24"/>
          <w:szCs w:val="24"/>
          <w:vertAlign w:val="superscript"/>
          <w:lang w:val="en-GB"/>
        </w:rPr>
        <w:t>3</w:t>
      </w:r>
      <w:r w:rsidR="009012CB" w:rsidRPr="00893C15">
        <w:rPr>
          <w:rFonts w:ascii="Times New Roman" w:hAnsi="Times New Roman" w:cs="Times New Roman"/>
          <w:sz w:val="24"/>
          <w:szCs w:val="24"/>
          <w:lang w:val="en-GB"/>
        </w:rPr>
        <w:t xml:space="preserve"> </w:t>
      </w:r>
      <w:proofErr w:type="spellStart"/>
      <w:r w:rsidR="009012CB" w:rsidRPr="00893C15">
        <w:rPr>
          <w:rFonts w:ascii="Times New Roman" w:hAnsi="Times New Roman" w:cs="Times New Roman"/>
          <w:sz w:val="24"/>
          <w:szCs w:val="24"/>
          <w:lang w:val="en-GB"/>
        </w:rPr>
        <w:t>mol</w:t>
      </w:r>
      <w:proofErr w:type="spellEnd"/>
      <w:r w:rsidR="009012CB" w:rsidRPr="00893C15">
        <w:rPr>
          <w:rFonts w:ascii="Times New Roman" w:hAnsi="Times New Roman" w:cs="Times New Roman"/>
          <w:sz w:val="24"/>
          <w:szCs w:val="24"/>
          <w:lang w:val="en-GB"/>
        </w:rPr>
        <w:t xml:space="preserve"> </w:t>
      </w:r>
      <w:proofErr w:type="spellStart"/>
      <w:r w:rsidR="009012CB" w:rsidRPr="00893C15">
        <w:rPr>
          <w:rFonts w:ascii="Times New Roman" w:hAnsi="Times New Roman" w:cs="Times New Roman"/>
          <w:sz w:val="24"/>
          <w:szCs w:val="24"/>
          <w:lang w:val="en-GB"/>
        </w:rPr>
        <w:t>dm</w:t>
      </w:r>
      <w:proofErr w:type="spellEnd"/>
      <w:r w:rsidR="000A6D3F" w:rsidRPr="00893C15">
        <w:rPr>
          <w:rFonts w:ascii="Times New Roman" w:hAnsi="Times New Roman" w:cs="Times New Roman"/>
          <w:sz w:val="24"/>
          <w:szCs w:val="24"/>
          <w:vertAlign w:val="superscript"/>
          <w:lang w:val="en-GB"/>
        </w:rPr>
        <w:t>–</w:t>
      </w:r>
      <w:r w:rsidR="009012CB" w:rsidRPr="00893C15">
        <w:rPr>
          <w:rFonts w:ascii="Times New Roman" w:hAnsi="Times New Roman" w:cs="Times New Roman"/>
          <w:sz w:val="24"/>
          <w:szCs w:val="24"/>
          <w:vertAlign w:val="superscript"/>
          <w:lang w:val="en-GB"/>
        </w:rPr>
        <w:t>3</w:t>
      </w:r>
      <w:r w:rsidR="009F518A" w:rsidRPr="00893C15">
        <w:rPr>
          <w:rFonts w:ascii="Times New Roman" w:hAnsi="Times New Roman" w:cs="Times New Roman"/>
          <w:sz w:val="24"/>
          <w:szCs w:val="24"/>
          <w:lang w:val="en-GB"/>
        </w:rPr>
        <w:t>)</w:t>
      </w:r>
      <w:r w:rsidR="00D73671" w:rsidRPr="00893C15">
        <w:rPr>
          <w:rFonts w:ascii="Times New Roman" w:hAnsi="Times New Roman" w:cs="Times New Roman"/>
          <w:sz w:val="24"/>
          <w:szCs w:val="24"/>
          <w:lang w:val="en-GB"/>
        </w:rPr>
        <w:t xml:space="preserve"> of chloride in the electrolyte, (Table </w:t>
      </w:r>
      <w:r w:rsidR="005C72A9" w:rsidRPr="00893C15">
        <w:rPr>
          <w:rFonts w:ascii="Times New Roman" w:hAnsi="Times New Roman" w:cs="Times New Roman"/>
          <w:sz w:val="24"/>
          <w:szCs w:val="24"/>
          <w:lang w:val="en-GB"/>
        </w:rPr>
        <w:t>3</w:t>
      </w:r>
      <w:r w:rsidR="00D73671" w:rsidRPr="00893C15">
        <w:rPr>
          <w:rFonts w:ascii="Times New Roman" w:hAnsi="Times New Roman" w:cs="Times New Roman"/>
          <w:sz w:val="24"/>
          <w:szCs w:val="24"/>
          <w:lang w:val="en-GB"/>
        </w:rPr>
        <w:t>)</w:t>
      </w:r>
      <w:r w:rsidR="00A23CA1" w:rsidRPr="00893C15">
        <w:rPr>
          <w:rFonts w:ascii="Times New Roman" w:hAnsi="Times New Roman" w:cs="Times New Roman"/>
          <w:sz w:val="24"/>
          <w:szCs w:val="24"/>
          <w:lang w:val="en-GB"/>
        </w:rPr>
        <w:t>,</w:t>
      </w:r>
      <w:r w:rsidR="00D73671" w:rsidRPr="00893C15">
        <w:rPr>
          <w:rFonts w:ascii="Times New Roman" w:hAnsi="Times New Roman" w:cs="Times New Roman"/>
          <w:sz w:val="24"/>
          <w:szCs w:val="24"/>
          <w:lang w:val="en-GB"/>
        </w:rPr>
        <w:t xml:space="preserve"> demonstrating the feasibility of the templated anode for the removal of this dye from aqueous solutions. </w:t>
      </w:r>
      <w:r w:rsidR="00FD2724" w:rsidRPr="00893C15">
        <w:rPr>
          <w:rFonts w:ascii="Times New Roman" w:hAnsi="Times New Roman" w:cs="Times New Roman"/>
          <w:sz w:val="24"/>
          <w:szCs w:val="24"/>
          <w:lang w:val="en-GB"/>
        </w:rPr>
        <w:t>Remarkably</w:t>
      </w:r>
      <w:r w:rsidR="00C7538C" w:rsidRPr="00893C15">
        <w:rPr>
          <w:rFonts w:ascii="Times New Roman" w:hAnsi="Times New Roman" w:cs="Times New Roman"/>
          <w:sz w:val="24"/>
          <w:szCs w:val="24"/>
          <w:lang w:val="en-GB"/>
        </w:rPr>
        <w:t xml:space="preserve">, the complete removal </w:t>
      </w:r>
      <w:r w:rsidR="0068169A" w:rsidRPr="00893C15">
        <w:rPr>
          <w:rFonts w:ascii="Times New Roman" w:hAnsi="Times New Roman" w:cs="Times New Roman"/>
          <w:sz w:val="24"/>
          <w:szCs w:val="24"/>
          <w:lang w:val="en-GB"/>
        </w:rPr>
        <w:t xml:space="preserve">of the dye </w:t>
      </w:r>
      <w:r w:rsidR="00C7538C" w:rsidRPr="00893C15">
        <w:rPr>
          <w:rFonts w:ascii="Times New Roman" w:hAnsi="Times New Roman" w:cs="Times New Roman"/>
          <w:sz w:val="24"/>
          <w:szCs w:val="24"/>
          <w:lang w:val="en-GB"/>
        </w:rPr>
        <w:t xml:space="preserve">is attained </w:t>
      </w:r>
      <w:r w:rsidR="0068169A" w:rsidRPr="00893C15">
        <w:rPr>
          <w:rFonts w:ascii="Times New Roman" w:hAnsi="Times New Roman" w:cs="Times New Roman"/>
          <w:sz w:val="24"/>
          <w:szCs w:val="24"/>
          <w:lang w:val="en-GB"/>
        </w:rPr>
        <w:t xml:space="preserve">at 15 min and 30 min for the anodes made </w:t>
      </w:r>
      <w:r w:rsidR="00FD2724" w:rsidRPr="00893C15">
        <w:rPr>
          <w:rFonts w:ascii="Times New Roman" w:hAnsi="Times New Roman" w:cs="Times New Roman"/>
          <w:sz w:val="24"/>
          <w:szCs w:val="24"/>
          <w:lang w:val="en-GB"/>
        </w:rPr>
        <w:t>using</w:t>
      </w:r>
      <w:r w:rsidR="0068169A" w:rsidRPr="00893C15">
        <w:rPr>
          <w:rFonts w:ascii="Times New Roman" w:hAnsi="Times New Roman" w:cs="Times New Roman"/>
          <w:sz w:val="24"/>
          <w:szCs w:val="24"/>
          <w:lang w:val="en-GB"/>
        </w:rPr>
        <w:t xml:space="preserve"> the template and Pechini methods, when using </w:t>
      </w:r>
      <w:r w:rsidR="00DD2BED" w:rsidRPr="00893C15">
        <w:rPr>
          <w:rFonts w:ascii="Times New Roman" w:hAnsi="Times New Roman" w:cs="Times New Roman"/>
          <w:sz w:val="24"/>
          <w:szCs w:val="24"/>
          <w:lang w:val="en-GB"/>
        </w:rPr>
        <w:t>1168.8 ppm (</w:t>
      </w:r>
      <w:r w:rsidR="0068169A" w:rsidRPr="00893C15">
        <w:rPr>
          <w:rFonts w:ascii="Times New Roman" w:hAnsi="Times New Roman" w:cs="Times New Roman"/>
          <w:sz w:val="24"/>
          <w:szCs w:val="24"/>
          <w:lang w:val="en-GB"/>
        </w:rPr>
        <w:t>2</w:t>
      </w:r>
      <w:r w:rsidR="00DD2BED" w:rsidRPr="00893C15">
        <w:rPr>
          <w:rFonts w:ascii="Times New Roman" w:hAnsi="Times New Roman" w:cs="Times New Roman"/>
          <w:sz w:val="24"/>
          <w:szCs w:val="24"/>
          <w:lang w:val="en-GB"/>
        </w:rPr>
        <w:t>0</w:t>
      </w:r>
      <w:r w:rsidR="0068169A" w:rsidRPr="00893C15">
        <w:rPr>
          <w:rFonts w:ascii="Times New Roman" w:hAnsi="Times New Roman" w:cs="Times New Roman"/>
          <w:sz w:val="24"/>
          <w:szCs w:val="24"/>
          <w:lang w:val="en-GB"/>
        </w:rPr>
        <w:t xml:space="preserve"> </w:t>
      </w:r>
      <w:r w:rsidR="004249C8" w:rsidRPr="00893C15">
        <w:rPr>
          <w:rFonts w:ascii="Times New Roman" w:hAnsi="Times New Roman" w:cs="Times New Roman"/>
          <w:sz w:val="24"/>
          <w:szCs w:val="24"/>
          <w:lang w:val="en-GB"/>
        </w:rPr>
        <w:lastRenderedPageBreak/>
        <w:t>× 10</w:t>
      </w:r>
      <w:r w:rsidR="000A6D3F" w:rsidRPr="00893C15">
        <w:rPr>
          <w:rFonts w:ascii="Times New Roman" w:hAnsi="Times New Roman" w:cs="Times New Roman"/>
          <w:sz w:val="24"/>
          <w:szCs w:val="24"/>
          <w:vertAlign w:val="superscript"/>
          <w:lang w:val="en-GB"/>
        </w:rPr>
        <w:t>–</w:t>
      </w:r>
      <w:r w:rsidR="004249C8" w:rsidRPr="00893C15">
        <w:rPr>
          <w:rFonts w:ascii="Times New Roman" w:hAnsi="Times New Roman" w:cs="Times New Roman"/>
          <w:sz w:val="24"/>
          <w:szCs w:val="24"/>
          <w:vertAlign w:val="superscript"/>
          <w:lang w:val="en-GB"/>
        </w:rPr>
        <w:t>3</w:t>
      </w:r>
      <w:r w:rsidR="004249C8" w:rsidRPr="00893C15">
        <w:rPr>
          <w:rFonts w:ascii="Times New Roman" w:hAnsi="Times New Roman" w:cs="Times New Roman"/>
          <w:sz w:val="24"/>
          <w:szCs w:val="24"/>
          <w:lang w:val="en-GB"/>
        </w:rPr>
        <w:t xml:space="preserve"> mol dm</w:t>
      </w:r>
      <w:r w:rsidR="000A6D3F" w:rsidRPr="00893C15">
        <w:rPr>
          <w:rFonts w:ascii="Times New Roman" w:hAnsi="Times New Roman" w:cs="Times New Roman"/>
          <w:sz w:val="24"/>
          <w:szCs w:val="24"/>
          <w:vertAlign w:val="superscript"/>
          <w:lang w:val="en-GB"/>
        </w:rPr>
        <w:t>–</w:t>
      </w:r>
      <w:r w:rsidR="004249C8" w:rsidRPr="00893C15">
        <w:rPr>
          <w:rFonts w:ascii="Times New Roman" w:hAnsi="Times New Roman" w:cs="Times New Roman"/>
          <w:sz w:val="24"/>
          <w:szCs w:val="24"/>
          <w:vertAlign w:val="superscript"/>
          <w:lang w:val="en-GB"/>
        </w:rPr>
        <w:t>3</w:t>
      </w:r>
      <w:r w:rsidR="00DD2BED" w:rsidRPr="00893C15">
        <w:rPr>
          <w:rFonts w:ascii="Times New Roman" w:hAnsi="Times New Roman" w:cs="Times New Roman"/>
          <w:sz w:val="24"/>
          <w:szCs w:val="24"/>
          <w:lang w:val="en-GB"/>
        </w:rPr>
        <w:t>)</w:t>
      </w:r>
      <w:r w:rsidR="0068169A" w:rsidRPr="00893C15">
        <w:rPr>
          <w:rFonts w:ascii="Times New Roman" w:hAnsi="Times New Roman" w:cs="Times New Roman"/>
          <w:sz w:val="24"/>
          <w:szCs w:val="24"/>
          <w:lang w:val="en-GB"/>
        </w:rPr>
        <w:t xml:space="preserve"> of NaCl in the electrolyte. </w:t>
      </w:r>
      <w:r w:rsidR="00FD2724" w:rsidRPr="00893C15">
        <w:rPr>
          <w:rFonts w:ascii="Times New Roman" w:hAnsi="Times New Roman" w:cs="Times New Roman"/>
          <w:sz w:val="24"/>
          <w:szCs w:val="24"/>
          <w:lang w:val="en-GB"/>
        </w:rPr>
        <w:t>However</w:t>
      </w:r>
      <w:r w:rsidR="0068169A" w:rsidRPr="00893C15">
        <w:rPr>
          <w:rFonts w:ascii="Times New Roman" w:hAnsi="Times New Roman" w:cs="Times New Roman"/>
          <w:sz w:val="24"/>
          <w:szCs w:val="24"/>
          <w:lang w:val="en-GB"/>
        </w:rPr>
        <w:t>, when using 2</w:t>
      </w:r>
      <w:r w:rsidR="00DD2BED" w:rsidRPr="00893C15">
        <w:rPr>
          <w:rFonts w:ascii="Times New Roman" w:hAnsi="Times New Roman" w:cs="Times New Roman"/>
          <w:sz w:val="24"/>
          <w:szCs w:val="24"/>
          <w:lang w:val="en-GB"/>
        </w:rPr>
        <w:t>00</w:t>
      </w:r>
      <w:r w:rsidR="0068169A" w:rsidRPr="00893C15">
        <w:rPr>
          <w:rFonts w:ascii="Times New Roman" w:hAnsi="Times New Roman" w:cs="Times New Roman"/>
          <w:sz w:val="24"/>
          <w:szCs w:val="24"/>
          <w:lang w:val="en-GB"/>
        </w:rPr>
        <w:t xml:space="preserve"> ppm </w:t>
      </w:r>
      <w:r w:rsidR="00B11E82" w:rsidRPr="00893C15">
        <w:rPr>
          <w:rFonts w:ascii="Times New Roman" w:hAnsi="Times New Roman" w:cs="Times New Roman"/>
          <w:sz w:val="24"/>
          <w:szCs w:val="24"/>
          <w:lang w:val="en-GB"/>
        </w:rPr>
        <w:t xml:space="preserve">(3.4 </w:t>
      </w:r>
      <w:r w:rsidR="00B64FA6" w:rsidRPr="00893C15">
        <w:rPr>
          <w:rFonts w:ascii="Times New Roman" w:hAnsi="Times New Roman" w:cs="Times New Roman"/>
          <w:sz w:val="24"/>
          <w:szCs w:val="24"/>
          <w:lang w:val="en-GB"/>
        </w:rPr>
        <w:t>× 10</w:t>
      </w:r>
      <w:r w:rsidR="000A6D3F" w:rsidRPr="00893C15">
        <w:rPr>
          <w:rFonts w:ascii="Times New Roman" w:hAnsi="Times New Roman" w:cs="Times New Roman"/>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B64FA6" w:rsidRPr="00893C15">
        <w:rPr>
          <w:rFonts w:ascii="Times New Roman" w:hAnsi="Times New Roman" w:cs="Times New Roman"/>
          <w:sz w:val="24"/>
          <w:szCs w:val="24"/>
          <w:lang w:val="en-GB"/>
        </w:rPr>
        <w:t xml:space="preserve"> mol dm</w:t>
      </w:r>
      <w:r w:rsidR="000A6D3F" w:rsidRPr="00893C15">
        <w:rPr>
          <w:rFonts w:ascii="Times New Roman" w:hAnsi="Times New Roman" w:cs="Times New Roman"/>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B11E82" w:rsidRPr="00893C15">
        <w:rPr>
          <w:rFonts w:ascii="Times New Roman" w:hAnsi="Times New Roman" w:cs="Times New Roman"/>
          <w:sz w:val="24"/>
          <w:szCs w:val="24"/>
          <w:lang w:val="en-GB"/>
        </w:rPr>
        <w:t xml:space="preserve">) </w:t>
      </w:r>
      <w:r w:rsidR="0068169A" w:rsidRPr="00893C15">
        <w:rPr>
          <w:rFonts w:ascii="Times New Roman" w:hAnsi="Times New Roman" w:cs="Times New Roman"/>
          <w:sz w:val="24"/>
          <w:szCs w:val="24"/>
          <w:lang w:val="en-GB"/>
        </w:rPr>
        <w:t xml:space="preserve">of NaCl in the electrolyte, almost complete oxidation of the dye (98%) only occurs at the anode made </w:t>
      </w:r>
      <w:r w:rsidR="00FD2724" w:rsidRPr="00893C15">
        <w:rPr>
          <w:rFonts w:ascii="Times New Roman" w:hAnsi="Times New Roman" w:cs="Times New Roman"/>
          <w:sz w:val="24"/>
          <w:szCs w:val="24"/>
          <w:lang w:val="en-GB"/>
        </w:rPr>
        <w:t>via</w:t>
      </w:r>
      <w:r w:rsidR="0068169A" w:rsidRPr="00893C15">
        <w:rPr>
          <w:rFonts w:ascii="Times New Roman" w:hAnsi="Times New Roman" w:cs="Times New Roman"/>
          <w:sz w:val="24"/>
          <w:szCs w:val="24"/>
          <w:lang w:val="en-GB"/>
        </w:rPr>
        <w:t xml:space="preserve"> the template method after 120 min of treatment. </w:t>
      </w:r>
      <w:r w:rsidR="00FD2724" w:rsidRPr="00893C15">
        <w:rPr>
          <w:rFonts w:ascii="Times New Roman" w:hAnsi="Times New Roman" w:cs="Times New Roman"/>
          <w:sz w:val="24"/>
          <w:szCs w:val="24"/>
          <w:lang w:val="en-GB"/>
        </w:rPr>
        <w:t>Furthermore</w:t>
      </w:r>
      <w:r w:rsidR="00D73671" w:rsidRPr="00893C15">
        <w:rPr>
          <w:rFonts w:ascii="Times New Roman" w:hAnsi="Times New Roman" w:cs="Times New Roman"/>
          <w:sz w:val="24"/>
          <w:szCs w:val="24"/>
          <w:lang w:val="en-GB"/>
        </w:rPr>
        <w:t xml:space="preserve">, the </w:t>
      </w:r>
      <w:r w:rsidR="00FD2724" w:rsidRPr="00893C15">
        <w:rPr>
          <w:rFonts w:ascii="Times New Roman" w:hAnsi="Times New Roman" w:cs="Times New Roman"/>
          <w:sz w:val="24"/>
          <w:szCs w:val="24"/>
          <w:lang w:val="en-GB"/>
        </w:rPr>
        <w:t xml:space="preserve">removal of </w:t>
      </w:r>
      <w:r w:rsidR="00D73671" w:rsidRPr="00893C15">
        <w:rPr>
          <w:rFonts w:ascii="Times New Roman" w:hAnsi="Times New Roman" w:cs="Times New Roman"/>
          <w:sz w:val="24"/>
          <w:szCs w:val="24"/>
          <w:lang w:val="en-GB"/>
        </w:rPr>
        <w:t xml:space="preserve">TOC </w:t>
      </w:r>
      <w:r w:rsidR="00FD2724" w:rsidRPr="00893C15">
        <w:rPr>
          <w:rFonts w:ascii="Times New Roman" w:hAnsi="Times New Roman" w:cs="Times New Roman"/>
          <w:sz w:val="24"/>
          <w:szCs w:val="24"/>
          <w:lang w:val="en-GB"/>
        </w:rPr>
        <w:t xml:space="preserve">obtained using </w:t>
      </w:r>
      <w:r w:rsidR="0068169A" w:rsidRPr="00893C15">
        <w:rPr>
          <w:rFonts w:ascii="Times New Roman" w:hAnsi="Times New Roman" w:cs="Times New Roman"/>
          <w:sz w:val="24"/>
          <w:szCs w:val="24"/>
          <w:lang w:val="en-GB"/>
        </w:rPr>
        <w:t>Na</w:t>
      </w:r>
      <w:r w:rsidR="0068169A" w:rsidRPr="00893C15">
        <w:rPr>
          <w:rFonts w:ascii="Times New Roman" w:hAnsi="Times New Roman" w:cs="Times New Roman"/>
          <w:sz w:val="24"/>
          <w:szCs w:val="24"/>
          <w:vertAlign w:val="subscript"/>
          <w:lang w:val="en-GB"/>
        </w:rPr>
        <w:t>2</w:t>
      </w:r>
      <w:r w:rsidR="0068169A" w:rsidRPr="00893C15">
        <w:rPr>
          <w:rFonts w:ascii="Times New Roman" w:hAnsi="Times New Roman" w:cs="Times New Roman"/>
          <w:sz w:val="24"/>
          <w:szCs w:val="24"/>
          <w:lang w:val="en-GB"/>
        </w:rPr>
        <w:t>SO</w:t>
      </w:r>
      <w:r w:rsidR="0068169A" w:rsidRPr="00893C15">
        <w:rPr>
          <w:rFonts w:ascii="Times New Roman" w:hAnsi="Times New Roman" w:cs="Times New Roman"/>
          <w:sz w:val="24"/>
          <w:szCs w:val="24"/>
          <w:vertAlign w:val="subscript"/>
          <w:lang w:val="en-GB"/>
        </w:rPr>
        <w:t>4</w:t>
      </w:r>
      <w:r w:rsidR="0068169A" w:rsidRPr="00893C15">
        <w:rPr>
          <w:rFonts w:ascii="Times New Roman" w:hAnsi="Times New Roman" w:cs="Times New Roman"/>
          <w:sz w:val="24"/>
          <w:szCs w:val="24"/>
          <w:lang w:val="en-GB"/>
        </w:rPr>
        <w:t xml:space="preserve"> + 2</w:t>
      </w:r>
      <w:r w:rsidR="00DD2BED" w:rsidRPr="00893C15">
        <w:rPr>
          <w:rFonts w:ascii="Times New Roman" w:hAnsi="Times New Roman" w:cs="Times New Roman"/>
          <w:sz w:val="24"/>
          <w:szCs w:val="24"/>
          <w:lang w:val="en-GB"/>
        </w:rPr>
        <w:t>0</w:t>
      </w:r>
      <w:r w:rsidR="0068169A" w:rsidRPr="00893C15">
        <w:rPr>
          <w:rFonts w:ascii="Times New Roman" w:hAnsi="Times New Roman" w:cs="Times New Roman"/>
          <w:sz w:val="24"/>
          <w:szCs w:val="24"/>
          <w:lang w:val="en-GB"/>
        </w:rPr>
        <w:t xml:space="preserve"> </w:t>
      </w:r>
      <w:r w:rsidR="00B64FA6" w:rsidRPr="00893C15">
        <w:rPr>
          <w:rFonts w:ascii="Times New Roman" w:hAnsi="Times New Roman" w:cs="Times New Roman"/>
          <w:sz w:val="24"/>
          <w:szCs w:val="24"/>
          <w:lang w:val="en-GB"/>
        </w:rPr>
        <w:t>× 10</w:t>
      </w:r>
      <w:r w:rsidR="00E71892" w:rsidRPr="00893C15">
        <w:rPr>
          <w:rFonts w:ascii="Times New Roman" w:hAnsi="Times New Roman" w:cs="Times New Roman"/>
          <w:bCs/>
          <w:iCs/>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B64FA6" w:rsidRPr="00893C15">
        <w:rPr>
          <w:rFonts w:ascii="Times New Roman" w:hAnsi="Times New Roman" w:cs="Times New Roman"/>
          <w:sz w:val="24"/>
          <w:szCs w:val="24"/>
          <w:lang w:val="en-GB"/>
        </w:rPr>
        <w:t xml:space="preserve"> mol dm</w:t>
      </w:r>
      <w:r w:rsidR="00E71892" w:rsidRPr="00893C15">
        <w:rPr>
          <w:rFonts w:ascii="Times New Roman" w:hAnsi="Times New Roman" w:cs="Times New Roman"/>
          <w:bCs/>
          <w:iCs/>
          <w:sz w:val="24"/>
          <w:szCs w:val="24"/>
          <w:vertAlign w:val="superscript"/>
          <w:lang w:val="en-GB"/>
        </w:rPr>
        <w:t>–</w:t>
      </w:r>
      <w:r w:rsidR="00B64FA6" w:rsidRPr="00893C15">
        <w:rPr>
          <w:rFonts w:ascii="Times New Roman" w:hAnsi="Times New Roman" w:cs="Times New Roman"/>
          <w:sz w:val="24"/>
          <w:szCs w:val="24"/>
          <w:vertAlign w:val="superscript"/>
          <w:lang w:val="en-GB"/>
        </w:rPr>
        <w:t>3</w:t>
      </w:r>
      <w:r w:rsidR="0068169A" w:rsidRPr="00893C15">
        <w:rPr>
          <w:rFonts w:ascii="Times New Roman" w:hAnsi="Times New Roman" w:cs="Times New Roman"/>
          <w:sz w:val="24"/>
          <w:szCs w:val="24"/>
          <w:lang w:val="en-GB"/>
        </w:rPr>
        <w:t xml:space="preserve"> NaCl </w:t>
      </w:r>
      <w:r w:rsidR="00FD2724" w:rsidRPr="00893C15">
        <w:rPr>
          <w:rFonts w:ascii="Times New Roman" w:hAnsi="Times New Roman" w:cs="Times New Roman"/>
          <w:sz w:val="24"/>
          <w:szCs w:val="24"/>
          <w:lang w:val="en-GB"/>
        </w:rPr>
        <w:t>was</w:t>
      </w:r>
      <w:r w:rsidR="00C874E6" w:rsidRPr="00893C15">
        <w:rPr>
          <w:rFonts w:ascii="Times New Roman" w:hAnsi="Times New Roman" w:cs="Times New Roman"/>
          <w:sz w:val="24"/>
          <w:szCs w:val="24"/>
          <w:lang w:val="en-GB"/>
        </w:rPr>
        <w:t xml:space="preserve"> </w:t>
      </w:r>
      <w:r w:rsidR="00A23CA1" w:rsidRPr="00893C15">
        <w:rPr>
          <w:rFonts w:ascii="Times New Roman" w:hAnsi="Times New Roman" w:cs="Times New Roman"/>
          <w:sz w:val="24"/>
          <w:szCs w:val="24"/>
          <w:lang w:val="en-GB"/>
        </w:rPr>
        <w:t xml:space="preserve">48% </w:t>
      </w:r>
      <w:r w:rsidR="00C874E6" w:rsidRPr="00893C15">
        <w:rPr>
          <w:rFonts w:ascii="Times New Roman" w:hAnsi="Times New Roman" w:cs="Times New Roman"/>
          <w:sz w:val="24"/>
          <w:szCs w:val="24"/>
          <w:lang w:val="en-GB"/>
        </w:rPr>
        <w:t xml:space="preserve">and </w:t>
      </w:r>
      <w:r w:rsidR="00A23CA1" w:rsidRPr="00893C15">
        <w:rPr>
          <w:rFonts w:ascii="Times New Roman" w:hAnsi="Times New Roman" w:cs="Times New Roman"/>
          <w:sz w:val="24"/>
          <w:szCs w:val="24"/>
          <w:lang w:val="en-GB"/>
        </w:rPr>
        <w:t xml:space="preserve">46% </w:t>
      </w:r>
      <w:r w:rsidR="00C874E6" w:rsidRPr="00893C15">
        <w:rPr>
          <w:rFonts w:ascii="Times New Roman" w:hAnsi="Times New Roman" w:cs="Times New Roman"/>
          <w:sz w:val="24"/>
          <w:szCs w:val="24"/>
          <w:lang w:val="en-GB"/>
        </w:rPr>
        <w:t>for the templated and the Pechini anodes, demonstrating the high catalytic activity of the templated anode for treat</w:t>
      </w:r>
      <w:r w:rsidR="00FD2724" w:rsidRPr="00893C15">
        <w:rPr>
          <w:rFonts w:ascii="Times New Roman" w:hAnsi="Times New Roman" w:cs="Times New Roman"/>
          <w:sz w:val="24"/>
          <w:szCs w:val="24"/>
          <w:lang w:val="en-GB"/>
        </w:rPr>
        <w:t>ing</w:t>
      </w:r>
      <w:r w:rsidR="00C874E6" w:rsidRPr="00893C15">
        <w:rPr>
          <w:rFonts w:ascii="Times New Roman" w:hAnsi="Times New Roman" w:cs="Times New Roman"/>
          <w:sz w:val="24"/>
          <w:szCs w:val="24"/>
          <w:lang w:val="en-GB"/>
        </w:rPr>
        <w:t xml:space="preserve"> wastewater </w:t>
      </w:r>
      <w:r w:rsidR="00FD2724" w:rsidRPr="00893C15">
        <w:rPr>
          <w:rFonts w:ascii="Times New Roman" w:hAnsi="Times New Roman" w:cs="Times New Roman"/>
          <w:sz w:val="24"/>
          <w:szCs w:val="24"/>
          <w:lang w:val="en-GB"/>
        </w:rPr>
        <w:t>contaminated with</w:t>
      </w:r>
      <w:r w:rsidR="00C874E6" w:rsidRPr="00893C15">
        <w:rPr>
          <w:rFonts w:ascii="Times New Roman" w:hAnsi="Times New Roman" w:cs="Times New Roman"/>
          <w:sz w:val="24"/>
          <w:szCs w:val="24"/>
          <w:lang w:val="en-GB"/>
        </w:rPr>
        <w:t xml:space="preserve"> organic compounds.</w:t>
      </w:r>
      <w:r w:rsidR="003D48F2" w:rsidRPr="00893C15">
        <w:rPr>
          <w:rFonts w:ascii="Times New Roman" w:hAnsi="Times New Roman" w:cs="Times New Roman"/>
          <w:sz w:val="24"/>
          <w:szCs w:val="24"/>
          <w:lang w:val="en-GB"/>
        </w:rPr>
        <w:t xml:space="preserve"> Moreover, it is important </w:t>
      </w:r>
      <w:r w:rsidR="004E1F16" w:rsidRPr="00893C15">
        <w:rPr>
          <w:rFonts w:ascii="Times New Roman" w:hAnsi="Times New Roman" w:cs="Times New Roman"/>
          <w:sz w:val="24"/>
          <w:szCs w:val="24"/>
          <w:lang w:val="en-GB"/>
        </w:rPr>
        <w:t>to recognise</w:t>
      </w:r>
      <w:r w:rsidR="003D48F2" w:rsidRPr="00893C15">
        <w:rPr>
          <w:rFonts w:ascii="Times New Roman" w:hAnsi="Times New Roman" w:cs="Times New Roman"/>
          <w:sz w:val="24"/>
          <w:szCs w:val="24"/>
          <w:lang w:val="en-GB"/>
        </w:rPr>
        <w:t xml:space="preserve"> the role of oxidative species generated in the presence of NaCl in the supporting electrolyte, particularly hypochlorous acid (HClO)/hypochlorite ion (ClO</w:t>
      </w:r>
      <w:r w:rsidR="000A6D3F" w:rsidRPr="00893C15">
        <w:rPr>
          <w:rFonts w:ascii="Times New Roman" w:hAnsi="Times New Roman" w:cs="Times New Roman"/>
          <w:sz w:val="24"/>
          <w:szCs w:val="24"/>
          <w:vertAlign w:val="superscript"/>
          <w:lang w:val="en-GB"/>
        </w:rPr>
        <w:t>–</w:t>
      </w:r>
      <w:r w:rsidR="003D48F2" w:rsidRPr="00893C15">
        <w:rPr>
          <w:rFonts w:ascii="Times New Roman" w:hAnsi="Times New Roman" w:cs="Times New Roman"/>
          <w:sz w:val="24"/>
          <w:szCs w:val="24"/>
          <w:lang w:val="en-GB"/>
        </w:rPr>
        <w:t xml:space="preserve">) which are commonly reported to be formed </w:t>
      </w:r>
      <w:r w:rsidR="004E1F16" w:rsidRPr="00893C15">
        <w:rPr>
          <w:rFonts w:ascii="Times New Roman" w:hAnsi="Times New Roman" w:cs="Times New Roman"/>
          <w:sz w:val="24"/>
          <w:szCs w:val="24"/>
          <w:lang w:val="en-GB"/>
        </w:rPr>
        <w:t>o</w:t>
      </w:r>
      <w:r w:rsidR="003D48F2" w:rsidRPr="00893C15">
        <w:rPr>
          <w:rFonts w:ascii="Times New Roman" w:hAnsi="Times New Roman" w:cs="Times New Roman"/>
          <w:sz w:val="24"/>
          <w:szCs w:val="24"/>
          <w:lang w:val="en-GB"/>
        </w:rPr>
        <w:t>n the surface of MMO anodes</w:t>
      </w:r>
      <w:r w:rsidR="005101C4" w:rsidRPr="00893C15">
        <w:rPr>
          <w:rFonts w:ascii="Times New Roman" w:hAnsi="Times New Roman" w:cs="Times New Roman"/>
          <w:sz w:val="24"/>
          <w:szCs w:val="24"/>
          <w:lang w:val="en-GB"/>
        </w:rPr>
        <w:t xml:space="preserve"> </w:t>
      </w:r>
      <w:r w:rsidR="00D42DD0" w:rsidRPr="00893C15">
        <w:rPr>
          <w:rFonts w:ascii="Times New Roman" w:hAnsi="Times New Roman" w:cs="Times New Roman"/>
          <w:sz w:val="24"/>
          <w:szCs w:val="24"/>
          <w:lang w:val="en-GB"/>
        </w:rPr>
        <w:fldChar w:fldCharType="begin"/>
      </w:r>
      <w:r w:rsidR="00402852" w:rsidRPr="00893C15">
        <w:rPr>
          <w:rFonts w:ascii="Times New Roman" w:hAnsi="Times New Roman" w:cs="Times New Roman"/>
          <w:sz w:val="24"/>
          <w:szCs w:val="24"/>
          <w:lang w:val="en-GB"/>
        </w:rPr>
        <w:instrText xml:space="preserve"> ADDIN EN.CITE &lt;EndNote&gt;&lt;Cite&gt;&lt;Author&gt;dos Reis&lt;/Author&gt;&lt;Year&gt;2021&lt;/Year&gt;&lt;RecNum&gt;314&lt;/RecNum&gt;&lt;DisplayText&gt;[30]&lt;/DisplayText&gt;&lt;record&gt;&lt;rec-number&gt;314&lt;/rec-number&gt;&lt;foreign-keys&gt;&lt;key app="EN" db-id="02t9sprx9rpdwvewf5wpwx5hz2xtd2pfefe5" timestamp="1635681970"&gt;314&lt;/key&gt;&lt;/foreign-keys&gt;&lt;ref-type name="Journal Article"&gt;17&lt;/ref-type&gt;&lt;contributors&gt;&lt;authors&gt;&lt;author&gt;dos Reis, Morgana NG&lt;/author&gt;&lt;author&gt;Neto, Antônio S Ramos&lt;/author&gt;&lt;author&gt;Vasconcelos, Vanessa M&lt;/author&gt;&lt;author&gt;Dória, Aline R&lt;/author&gt;&lt;author&gt;Santos, Géssica OS&lt;/author&gt;&lt;author&gt;dos Santos, Euler A&lt;/author&gt;&lt;author&gt;Eguiluz, Katlin IB&lt;/author&gt;&lt;author&gt;Salazar-Banda, Giancarlo R %J Journal of Electroanalytical Chemistry&lt;/author&gt;&lt;/authors&gt;&lt;/contributors&gt;&lt;titles&gt;&lt;title&gt;Ti/Ru0. 7M0. 3O2 (M= Ir or Ti) anodes made by Pechini and ionic liquid methods: Uneven catalytic activity and stability&lt;/title&gt;&lt;/titles&gt;&lt;pages&gt;115461&lt;/pages&gt;&lt;dates&gt;&lt;year&gt;2021&lt;/year&gt;&lt;/dates&gt;&lt;isbn&gt;1572-6657&lt;/isbn&gt;&lt;urls&gt;&lt;/urls&gt;&lt;/record&gt;&lt;/Cite&gt;&lt;/EndNote&gt;</w:instrText>
      </w:r>
      <w:r w:rsidR="00D42DD0"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31</w:t>
      </w:r>
      <w:r w:rsidR="00402852" w:rsidRPr="00893C15">
        <w:rPr>
          <w:rFonts w:ascii="Times New Roman" w:hAnsi="Times New Roman" w:cs="Times New Roman"/>
          <w:noProof/>
          <w:sz w:val="24"/>
          <w:szCs w:val="24"/>
          <w:lang w:val="en-GB"/>
        </w:rPr>
        <w:t>]</w:t>
      </w:r>
      <w:r w:rsidR="00D42DD0" w:rsidRPr="00893C15">
        <w:rPr>
          <w:rFonts w:ascii="Times New Roman" w:hAnsi="Times New Roman" w:cs="Times New Roman"/>
          <w:sz w:val="24"/>
          <w:szCs w:val="24"/>
          <w:lang w:val="en-GB"/>
        </w:rPr>
        <w:fldChar w:fldCharType="end"/>
      </w:r>
      <w:r w:rsidR="003D48F2" w:rsidRPr="00893C15">
        <w:rPr>
          <w:rFonts w:ascii="Times New Roman" w:hAnsi="Times New Roman" w:cs="Times New Roman"/>
          <w:sz w:val="24"/>
          <w:szCs w:val="24"/>
          <w:lang w:val="en-GB"/>
        </w:rPr>
        <w:t>. Therefore, in the presence of chlorides</w:t>
      </w:r>
      <w:r w:rsidR="004E1F16" w:rsidRPr="00893C15">
        <w:rPr>
          <w:rFonts w:ascii="Times New Roman" w:hAnsi="Times New Roman" w:cs="Times New Roman"/>
          <w:sz w:val="24"/>
          <w:szCs w:val="24"/>
          <w:lang w:val="en-GB"/>
        </w:rPr>
        <w:t>,</w:t>
      </w:r>
      <w:r w:rsidR="003D48F2" w:rsidRPr="00893C15">
        <w:rPr>
          <w:rFonts w:ascii="Times New Roman" w:hAnsi="Times New Roman" w:cs="Times New Roman"/>
          <w:sz w:val="24"/>
          <w:szCs w:val="24"/>
          <w:lang w:val="en-GB"/>
        </w:rPr>
        <w:t xml:space="preserve"> the </w:t>
      </w:r>
      <w:r w:rsidR="005101C4" w:rsidRPr="00893C15">
        <w:rPr>
          <w:rFonts w:ascii="Times New Roman" w:hAnsi="Times New Roman" w:cs="Times New Roman"/>
          <w:sz w:val="24"/>
          <w:szCs w:val="24"/>
          <w:lang w:val="en-GB"/>
        </w:rPr>
        <w:t>concomitant</w:t>
      </w:r>
      <w:r w:rsidR="003D48F2" w:rsidRPr="00893C15">
        <w:rPr>
          <w:rFonts w:ascii="Times New Roman" w:hAnsi="Times New Roman" w:cs="Times New Roman"/>
          <w:sz w:val="24"/>
          <w:szCs w:val="24"/>
          <w:lang w:val="en-GB"/>
        </w:rPr>
        <w:t xml:space="preserve"> oxidation of water and </w:t>
      </w:r>
      <w:r w:rsidR="004E1F16" w:rsidRPr="00893C15">
        <w:rPr>
          <w:rFonts w:ascii="Times New Roman" w:hAnsi="Times New Roman" w:cs="Times New Roman"/>
          <w:sz w:val="24"/>
          <w:szCs w:val="24"/>
          <w:lang w:val="en-GB"/>
        </w:rPr>
        <w:t xml:space="preserve">formation of </w:t>
      </w:r>
      <w:r w:rsidR="003D48F2" w:rsidRPr="00893C15">
        <w:rPr>
          <w:rFonts w:ascii="Times New Roman" w:hAnsi="Times New Roman" w:cs="Times New Roman"/>
          <w:sz w:val="24"/>
          <w:szCs w:val="24"/>
          <w:lang w:val="en-GB"/>
        </w:rPr>
        <w:t>active chlorine species contribute t</w:t>
      </w:r>
      <w:r w:rsidR="005101C4" w:rsidRPr="00893C15">
        <w:rPr>
          <w:rFonts w:ascii="Times New Roman" w:hAnsi="Times New Roman" w:cs="Times New Roman"/>
          <w:sz w:val="24"/>
          <w:szCs w:val="24"/>
          <w:lang w:val="en-GB"/>
        </w:rPr>
        <w:t>o</w:t>
      </w:r>
      <w:r w:rsidR="003D48F2" w:rsidRPr="00893C15">
        <w:rPr>
          <w:rFonts w:ascii="Times New Roman" w:hAnsi="Times New Roman" w:cs="Times New Roman"/>
          <w:sz w:val="24"/>
          <w:szCs w:val="24"/>
          <w:lang w:val="en-GB"/>
        </w:rPr>
        <w:t xml:space="preserve"> better efficiencies toward</w:t>
      </w:r>
      <w:r w:rsidR="00233B37" w:rsidRPr="00893C15">
        <w:rPr>
          <w:rFonts w:ascii="Times New Roman" w:hAnsi="Times New Roman" w:cs="Times New Roman"/>
          <w:sz w:val="24"/>
          <w:szCs w:val="24"/>
          <w:lang w:val="en-GB"/>
        </w:rPr>
        <w:t>s</w:t>
      </w:r>
      <w:r w:rsidR="003D48F2" w:rsidRPr="00893C15">
        <w:rPr>
          <w:rFonts w:ascii="Times New Roman" w:hAnsi="Times New Roman" w:cs="Times New Roman"/>
          <w:sz w:val="24"/>
          <w:szCs w:val="24"/>
          <w:lang w:val="en-GB"/>
        </w:rPr>
        <w:t xml:space="preserve"> contaminant removal</w:t>
      </w:r>
      <w:r w:rsidR="005101C4" w:rsidRPr="00893C15">
        <w:rPr>
          <w:rFonts w:ascii="Times New Roman" w:hAnsi="Times New Roman" w:cs="Times New Roman"/>
          <w:sz w:val="24"/>
          <w:szCs w:val="24"/>
          <w:lang w:val="en-GB"/>
        </w:rPr>
        <w:t>.</w:t>
      </w:r>
    </w:p>
    <w:p w14:paraId="6282E835" w14:textId="3C23B8AA" w:rsidR="00B333E2" w:rsidRPr="00893C15" w:rsidRDefault="00B767F6"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26310" w:dyaOrig="18607" w14:anchorId="2B7D4BEE">
          <v:shape id="_x0000_i1030" type="#_x0000_t75" style="width:222.35pt;height:157.25pt" o:ole="">
            <v:imagedata r:id="rId23" o:title="" croptop="2909f" cropbottom="21896f" cropright="24655f"/>
          </v:shape>
          <o:OLEObject Type="Embed" ProgID="Origin50.Graph" ShapeID="_x0000_i1030" DrawAspect="Content" ObjectID="_1706940680" r:id="rId24"/>
        </w:object>
      </w:r>
      <w:r w:rsidRPr="00893C15">
        <w:rPr>
          <w:rFonts w:ascii="Times New Roman" w:hAnsi="Times New Roman" w:cs="Times New Roman"/>
          <w:sz w:val="24"/>
          <w:szCs w:val="24"/>
          <w:lang w:val="en-GB"/>
        </w:rPr>
        <w:object w:dxaOrig="26310" w:dyaOrig="18607" w14:anchorId="7E69ADAE">
          <v:shape id="_x0000_i1031" type="#_x0000_t75" style="width:3in;height:159pt" o:ole="">
            <v:imagedata r:id="rId25" o:title="" croptop="5066f" cropbottom="4287f" cropleft="2058f" cropright="9641f"/>
          </v:shape>
          <o:OLEObject Type="Embed" ProgID="Origin50.Graph" ShapeID="_x0000_i1031" DrawAspect="Content" ObjectID="_1706940681" r:id="rId26"/>
        </w:object>
      </w:r>
    </w:p>
    <w:p w14:paraId="06E521BA" w14:textId="3A0E37E9" w:rsidR="00B333E2" w:rsidRPr="00893C15" w:rsidRDefault="00B767F6" w:rsidP="00ED009A">
      <w:pPr>
        <w:spacing w:after="0" w:line="36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object w:dxaOrig="26310" w:dyaOrig="18607" w14:anchorId="10F70E76">
          <v:shape id="_x0000_i1032" type="#_x0000_t75" style="width:217.15pt;height:160.7pt" o:ole="">
            <v:imagedata r:id="rId27" o:title="" croptop="4747f" cropbottom="4441f" cropright="11807f"/>
          </v:shape>
          <o:OLEObject Type="Embed" ProgID="Origin50.Graph" ShapeID="_x0000_i1032" DrawAspect="Content" ObjectID="_1706940682" r:id="rId28"/>
        </w:object>
      </w:r>
      <w:r w:rsidR="005E02F5" w:rsidRPr="00893C15">
        <w:rPr>
          <w:rFonts w:ascii="Times New Roman" w:eastAsiaTheme="minorEastAsia" w:hAnsi="Times New Roman" w:cs="Times New Roman"/>
          <w:sz w:val="24"/>
          <w:szCs w:val="24"/>
          <w:lang w:val="en-GB" w:eastAsia="pt-BR"/>
        </w:rPr>
        <w:t xml:space="preserve">  </w:t>
      </w:r>
      <w:r w:rsidR="00ED009A" w:rsidRPr="00893C15">
        <w:rPr>
          <w:rFonts w:ascii="Times New Roman" w:hAnsi="Times New Roman" w:cs="Times New Roman"/>
          <w:sz w:val="24"/>
          <w:szCs w:val="24"/>
          <w:lang w:val="en-GB"/>
        </w:rPr>
        <w:object w:dxaOrig="26310" w:dyaOrig="18607" w14:anchorId="2CD35407">
          <v:shape id="_x0000_i1033" type="#_x0000_t75" style="width:218.3pt;height:156.1pt" o:ole="">
            <v:imagedata r:id="rId29" o:title="" croptop="6278f" cropbottom="4287f" cropleft="4095f" cropright="6824f"/>
          </v:shape>
          <o:OLEObject Type="Embed" ProgID="Origin50.Graph" ShapeID="_x0000_i1033" DrawAspect="Content" ObjectID="_1706940683" r:id="rId30"/>
        </w:object>
      </w:r>
    </w:p>
    <w:p w14:paraId="41A12F9A" w14:textId="3271453F" w:rsidR="001E5978" w:rsidRPr="00893C15" w:rsidRDefault="00073EDE"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Fig</w:t>
      </w:r>
      <w:r w:rsidR="00153BAE" w:rsidRPr="00893C15">
        <w:rPr>
          <w:rFonts w:ascii="Times New Roman" w:hAnsi="Times New Roman" w:cs="Times New Roman"/>
          <w:b/>
          <w:sz w:val="24"/>
          <w:szCs w:val="24"/>
          <w:lang w:val="en-GB"/>
        </w:rPr>
        <w:t>.</w:t>
      </w:r>
      <w:r w:rsidRPr="00893C15">
        <w:rPr>
          <w:rFonts w:ascii="Times New Roman" w:hAnsi="Times New Roman" w:cs="Times New Roman"/>
          <w:b/>
          <w:sz w:val="24"/>
          <w:szCs w:val="24"/>
          <w:lang w:val="en-GB"/>
        </w:rPr>
        <w:t xml:space="preserve"> </w:t>
      </w:r>
      <w:r w:rsidR="005C72A9" w:rsidRPr="00893C15">
        <w:rPr>
          <w:rFonts w:ascii="Times New Roman" w:hAnsi="Times New Roman" w:cs="Times New Roman"/>
          <w:b/>
          <w:sz w:val="24"/>
          <w:szCs w:val="24"/>
          <w:lang w:val="en-GB"/>
        </w:rPr>
        <w:t>7</w:t>
      </w:r>
      <w:r w:rsidR="00FD2724"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 xml:space="preserve"> </w:t>
      </w:r>
      <w:r w:rsidR="00C7538C" w:rsidRPr="00893C15">
        <w:rPr>
          <w:rFonts w:ascii="Times New Roman" w:hAnsi="Times New Roman" w:cs="Times New Roman"/>
          <w:sz w:val="24"/>
          <w:szCs w:val="24"/>
          <w:lang w:val="en-GB"/>
        </w:rPr>
        <w:t>A</w:t>
      </w:r>
      <w:r w:rsidRPr="00893C15">
        <w:rPr>
          <w:rFonts w:ascii="Times New Roman" w:hAnsi="Times New Roman" w:cs="Times New Roman"/>
          <w:sz w:val="24"/>
          <w:szCs w:val="24"/>
          <w:lang w:val="en-GB"/>
        </w:rPr>
        <w:t xml:space="preserve">nalysis of </w:t>
      </w:r>
      <w:r w:rsidR="00C7538C" w:rsidRPr="00893C15">
        <w:rPr>
          <w:rFonts w:ascii="Times New Roman" w:hAnsi="Times New Roman" w:cs="Times New Roman"/>
          <w:sz w:val="24"/>
          <w:szCs w:val="24"/>
          <w:lang w:val="en-GB"/>
        </w:rPr>
        <w:t xml:space="preserve">the </w:t>
      </w:r>
      <w:r w:rsidRPr="00893C15">
        <w:rPr>
          <w:rFonts w:ascii="Times New Roman" w:hAnsi="Times New Roman" w:cs="Times New Roman"/>
          <w:sz w:val="24"/>
          <w:szCs w:val="24"/>
          <w:lang w:val="en-GB"/>
        </w:rPr>
        <w:t xml:space="preserve">RB-5 </w:t>
      </w:r>
      <w:r w:rsidR="00C7538C" w:rsidRPr="00893C15">
        <w:rPr>
          <w:rFonts w:ascii="Times New Roman" w:hAnsi="Times New Roman" w:cs="Times New Roman"/>
          <w:sz w:val="24"/>
          <w:szCs w:val="24"/>
          <w:lang w:val="en-GB"/>
        </w:rPr>
        <w:t>removal</w:t>
      </w:r>
      <w:r w:rsidRPr="00893C15">
        <w:rPr>
          <w:rFonts w:ascii="Times New Roman" w:hAnsi="Times New Roman" w:cs="Times New Roman"/>
          <w:sz w:val="24"/>
          <w:szCs w:val="24"/>
          <w:lang w:val="en-GB"/>
        </w:rPr>
        <w:t xml:space="preserve"> measured by UV/Vis spectroscopy and performed on </w:t>
      </w:r>
      <w:r w:rsidR="007E7518" w:rsidRPr="00893C15">
        <w:rPr>
          <w:rFonts w:ascii="Times New Roman" w:hAnsi="Times New Roman" w:cs="Times New Roman"/>
          <w:sz w:val="24"/>
          <w:szCs w:val="24"/>
          <w:lang w:val="en-GB"/>
        </w:rPr>
        <w:t>anodes</w:t>
      </w:r>
      <w:r w:rsidRPr="00893C15">
        <w:rPr>
          <w:rFonts w:ascii="Times New Roman" w:hAnsi="Times New Roman" w:cs="Times New Roman"/>
          <w:sz w:val="24"/>
          <w:szCs w:val="24"/>
          <w:lang w:val="en-GB"/>
        </w:rPr>
        <w:t xml:space="preserve"> prepared </w:t>
      </w:r>
      <w:r w:rsidR="003E4F07" w:rsidRPr="00893C15">
        <w:rPr>
          <w:rFonts w:ascii="Times New Roman" w:hAnsi="Times New Roman" w:cs="Times New Roman"/>
          <w:sz w:val="24"/>
          <w:szCs w:val="24"/>
          <w:lang w:val="en-GB"/>
        </w:rPr>
        <w:t xml:space="preserve">as a function of time </w:t>
      </w:r>
      <w:r w:rsidRPr="00893C15">
        <w:rPr>
          <w:rFonts w:ascii="Times New Roman" w:hAnsi="Times New Roman" w:cs="Times New Roman"/>
          <w:sz w:val="24"/>
          <w:szCs w:val="24"/>
          <w:lang w:val="en-GB"/>
        </w:rPr>
        <w:t>by the template and Pechini methods</w:t>
      </w:r>
      <w:r w:rsidR="00B11E82" w:rsidRPr="00893C15">
        <w:rPr>
          <w:rFonts w:ascii="Times New Roman" w:hAnsi="Times New Roman" w:cs="Times New Roman"/>
          <w:sz w:val="24"/>
          <w:szCs w:val="24"/>
          <w:lang w:val="en-GB"/>
        </w:rPr>
        <w:t xml:space="preserve"> (</w:t>
      </w:r>
      <w:r w:rsidR="00153BAE" w:rsidRPr="00893C15">
        <w:rPr>
          <w:rFonts w:ascii="Times New Roman" w:hAnsi="Times New Roman" w:cs="Times New Roman"/>
          <w:sz w:val="24"/>
          <w:szCs w:val="24"/>
          <w:lang w:val="en-GB"/>
        </w:rPr>
        <w:t>A</w:t>
      </w:r>
      <w:r w:rsidR="00B11E82" w:rsidRPr="00893C15">
        <w:rPr>
          <w:rFonts w:ascii="Times New Roman" w:hAnsi="Times New Roman" w:cs="Times New Roman"/>
          <w:sz w:val="24"/>
          <w:szCs w:val="24"/>
          <w:lang w:val="en-GB"/>
        </w:rPr>
        <w:t xml:space="preserve">, </w:t>
      </w:r>
      <w:r w:rsidR="00153BAE" w:rsidRPr="00893C15">
        <w:rPr>
          <w:rFonts w:ascii="Times New Roman" w:hAnsi="Times New Roman" w:cs="Times New Roman"/>
          <w:sz w:val="24"/>
          <w:szCs w:val="24"/>
          <w:lang w:val="en-GB"/>
        </w:rPr>
        <w:t>C</w:t>
      </w:r>
      <w:r w:rsidR="00B11E82" w:rsidRPr="00893C15">
        <w:rPr>
          <w:rFonts w:ascii="Times New Roman" w:hAnsi="Times New Roman" w:cs="Times New Roman"/>
          <w:sz w:val="24"/>
          <w:szCs w:val="24"/>
          <w:lang w:val="en-GB"/>
        </w:rPr>
        <w:t xml:space="preserve">) and the </w:t>
      </w:r>
      <w:r w:rsidR="00B11E82" w:rsidRPr="00893C15">
        <w:rPr>
          <w:rFonts w:ascii="Times New Roman" w:hAnsi="Times New Roman" w:cs="Times New Roman"/>
          <w:sz w:val="24"/>
          <w:szCs w:val="24"/>
          <w:lang w:val="en-GB"/>
        </w:rPr>
        <w:lastRenderedPageBreak/>
        <w:t>pseudo</w:t>
      </w:r>
      <w:r w:rsidR="00431F0F" w:rsidRPr="00893C15">
        <w:rPr>
          <w:rFonts w:ascii="Times New Roman" w:hAnsi="Times New Roman" w:cs="Times New Roman"/>
          <w:sz w:val="24"/>
          <w:szCs w:val="24"/>
          <w:lang w:val="en-GB"/>
        </w:rPr>
        <w:t>-</w:t>
      </w:r>
      <w:r w:rsidR="00B11E82" w:rsidRPr="00893C15">
        <w:rPr>
          <w:rFonts w:ascii="Times New Roman" w:hAnsi="Times New Roman" w:cs="Times New Roman"/>
          <w:sz w:val="24"/>
          <w:szCs w:val="24"/>
          <w:lang w:val="en-GB"/>
        </w:rPr>
        <w:t>first-order kinetic model fitted to the RB-5 removal by the template and Pechini methods (</w:t>
      </w:r>
      <w:r w:rsidR="00153BAE" w:rsidRPr="00893C15">
        <w:rPr>
          <w:rFonts w:ascii="Times New Roman" w:hAnsi="Times New Roman" w:cs="Times New Roman"/>
          <w:sz w:val="24"/>
          <w:szCs w:val="24"/>
          <w:lang w:val="en-GB"/>
        </w:rPr>
        <w:t>B</w:t>
      </w:r>
      <w:r w:rsidR="00B11E82" w:rsidRPr="00893C15">
        <w:rPr>
          <w:rFonts w:ascii="Times New Roman" w:hAnsi="Times New Roman" w:cs="Times New Roman"/>
          <w:sz w:val="24"/>
          <w:szCs w:val="24"/>
          <w:lang w:val="en-GB"/>
        </w:rPr>
        <w:t>,</w:t>
      </w:r>
      <w:r w:rsidR="00153BAE" w:rsidRPr="00893C15">
        <w:rPr>
          <w:rFonts w:ascii="Times New Roman" w:hAnsi="Times New Roman" w:cs="Times New Roman"/>
          <w:sz w:val="24"/>
          <w:szCs w:val="24"/>
          <w:lang w:val="en-GB"/>
        </w:rPr>
        <w:t xml:space="preserve"> D</w:t>
      </w:r>
      <w:r w:rsidR="00B11E82" w:rsidRPr="00893C15">
        <w:rPr>
          <w:rFonts w:ascii="Times New Roman" w:hAnsi="Times New Roman" w:cs="Times New Roman"/>
          <w:sz w:val="24"/>
          <w:szCs w:val="24"/>
          <w:lang w:val="en-GB"/>
        </w:rPr>
        <w:t>)</w:t>
      </w:r>
      <w:r w:rsidRPr="00893C15">
        <w:rPr>
          <w:rFonts w:ascii="Times New Roman" w:hAnsi="Times New Roman" w:cs="Times New Roman"/>
          <w:sz w:val="24"/>
          <w:szCs w:val="24"/>
          <w:lang w:val="en-GB"/>
        </w:rPr>
        <w:t>.</w:t>
      </w:r>
      <w:r w:rsidR="00B11E82" w:rsidRPr="00893C15">
        <w:rPr>
          <w:rFonts w:ascii="Times New Roman" w:hAnsi="Times New Roman" w:cs="Times New Roman"/>
          <w:sz w:val="24"/>
          <w:szCs w:val="24"/>
          <w:lang w:val="en-GB"/>
        </w:rPr>
        <w:t xml:space="preserve"> Conditions:</w:t>
      </w:r>
      <w:r w:rsidRPr="00893C15">
        <w:rPr>
          <w:rFonts w:ascii="Times New Roman" w:hAnsi="Times New Roman" w:cs="Times New Roman"/>
          <w:sz w:val="24"/>
          <w:szCs w:val="24"/>
          <w:lang w:val="en-GB"/>
        </w:rPr>
        <w:t xml:space="preserve"> </w:t>
      </w:r>
      <w:r w:rsidRPr="00893C15">
        <w:rPr>
          <w:rFonts w:ascii="Times New Roman" w:hAnsi="Times New Roman" w:cs="Times New Roman"/>
          <w:bCs/>
          <w:iCs/>
          <w:sz w:val="24"/>
          <w:szCs w:val="24"/>
          <w:lang w:val="en-GB"/>
        </w:rPr>
        <w:t xml:space="preserve">20 mA </w:t>
      </w:r>
      <w:r w:rsidR="00B11E82" w:rsidRPr="00893C15">
        <w:rPr>
          <w:rFonts w:ascii="Times New Roman" w:hAnsi="Times New Roman" w:cs="Times New Roman"/>
          <w:bCs/>
          <w:iCs/>
          <w:sz w:val="24"/>
          <w:szCs w:val="24"/>
          <w:lang w:val="en-GB"/>
        </w:rPr>
        <w:t>cm</w:t>
      </w:r>
      <w:r w:rsidR="00B11E82" w:rsidRPr="00893C15">
        <w:rPr>
          <w:rFonts w:ascii="Times New Roman" w:hAnsi="Times New Roman" w:cs="Times New Roman"/>
          <w:bCs/>
          <w:iCs/>
          <w:sz w:val="24"/>
          <w:szCs w:val="24"/>
          <w:vertAlign w:val="superscript"/>
          <w:lang w:val="en-GB"/>
        </w:rPr>
        <w:t>–2</w:t>
      </w:r>
      <w:r w:rsidR="00B11E82" w:rsidRPr="00893C15">
        <w:rPr>
          <w:rFonts w:ascii="Times New Roman" w:hAnsi="Times New Roman" w:cs="Times New Roman"/>
          <w:sz w:val="24"/>
          <w:szCs w:val="24"/>
          <w:lang w:val="en-GB"/>
        </w:rPr>
        <w:t xml:space="preserve"> </w:t>
      </w:r>
      <w:r w:rsidR="00B11E82" w:rsidRPr="00893C15">
        <w:rPr>
          <w:rFonts w:ascii="Times New Roman" w:hAnsi="Times New Roman" w:cs="Times New Roman"/>
          <w:bCs/>
          <w:iCs/>
          <w:sz w:val="24"/>
          <w:szCs w:val="24"/>
          <w:lang w:val="en-GB"/>
        </w:rPr>
        <w:t xml:space="preserve">of </w:t>
      </w:r>
      <w:r w:rsidR="00B11E82" w:rsidRPr="00893C15">
        <w:rPr>
          <w:rFonts w:ascii="Times New Roman" w:hAnsi="Times New Roman" w:cs="Times New Roman"/>
          <w:sz w:val="24"/>
          <w:szCs w:val="24"/>
          <w:lang w:val="en-GB"/>
        </w:rPr>
        <w:t xml:space="preserve">applied current density, </w:t>
      </w:r>
      <w:r w:rsidR="0068169A" w:rsidRPr="00893C15">
        <w:rPr>
          <w:rFonts w:ascii="Times New Roman" w:hAnsi="Times New Roman" w:cs="Times New Roman"/>
          <w:sz w:val="24"/>
          <w:szCs w:val="24"/>
          <w:lang w:val="en-GB"/>
        </w:rPr>
        <w:t xml:space="preserve">0.1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68169A" w:rsidRPr="00893C15">
        <w:rPr>
          <w:rFonts w:ascii="Times New Roman" w:hAnsi="Times New Roman" w:cs="Times New Roman"/>
          <w:sz w:val="24"/>
          <w:szCs w:val="24"/>
          <w:lang w:val="en-GB"/>
        </w:rPr>
        <w:t xml:space="preserve"> Na</w:t>
      </w:r>
      <w:r w:rsidR="0068169A" w:rsidRPr="00893C15">
        <w:rPr>
          <w:rFonts w:ascii="Times New Roman" w:hAnsi="Times New Roman" w:cs="Times New Roman"/>
          <w:sz w:val="24"/>
          <w:szCs w:val="24"/>
          <w:vertAlign w:val="subscript"/>
          <w:lang w:val="en-GB"/>
        </w:rPr>
        <w:t>2</w:t>
      </w:r>
      <w:r w:rsidR="0068169A" w:rsidRPr="00893C15">
        <w:rPr>
          <w:rFonts w:ascii="Times New Roman" w:hAnsi="Times New Roman" w:cs="Times New Roman"/>
          <w:sz w:val="24"/>
          <w:szCs w:val="24"/>
          <w:lang w:val="en-GB"/>
        </w:rPr>
        <w:t>SO</w:t>
      </w:r>
      <w:r w:rsidR="0068169A" w:rsidRPr="00893C15">
        <w:rPr>
          <w:rFonts w:ascii="Times New Roman" w:hAnsi="Times New Roman" w:cs="Times New Roman"/>
          <w:sz w:val="24"/>
          <w:szCs w:val="24"/>
          <w:vertAlign w:val="subscript"/>
          <w:lang w:val="en-GB"/>
        </w:rPr>
        <w:t>4</w:t>
      </w:r>
      <w:r w:rsidR="00C7538C" w:rsidRPr="00893C15">
        <w:rPr>
          <w:rFonts w:ascii="Times New Roman" w:hAnsi="Times New Roman" w:cs="Times New Roman"/>
          <w:sz w:val="24"/>
          <w:szCs w:val="24"/>
          <w:lang w:val="en-GB"/>
        </w:rPr>
        <w:t xml:space="preserve"> electrolyte</w:t>
      </w:r>
      <w:r w:rsidR="0068169A" w:rsidRPr="00893C15">
        <w:rPr>
          <w:rFonts w:ascii="Times New Roman" w:hAnsi="Times New Roman" w:cs="Times New Roman"/>
          <w:sz w:val="24"/>
          <w:szCs w:val="24"/>
          <w:lang w:val="en-GB"/>
        </w:rPr>
        <w:t xml:space="preserve"> with different amounts of NaCl</w:t>
      </w:r>
      <w:r w:rsidR="00B11E82" w:rsidRPr="00893C15">
        <w:rPr>
          <w:rFonts w:ascii="Times New Roman" w:hAnsi="Times New Roman" w:cs="Times New Roman"/>
          <w:sz w:val="24"/>
          <w:szCs w:val="24"/>
          <w:lang w:val="en-GB"/>
        </w:rPr>
        <w:t>.</w:t>
      </w:r>
    </w:p>
    <w:p w14:paraId="6ED9F9E4" w14:textId="77777777" w:rsidR="0068169A" w:rsidRPr="00893C15" w:rsidRDefault="0068169A" w:rsidP="00E71892">
      <w:pPr>
        <w:spacing w:after="0" w:line="480" w:lineRule="auto"/>
        <w:jc w:val="both"/>
        <w:rPr>
          <w:rFonts w:ascii="Times New Roman" w:hAnsi="Times New Roman" w:cs="Times New Roman"/>
          <w:sz w:val="24"/>
          <w:szCs w:val="24"/>
          <w:lang w:val="en-GB"/>
        </w:rPr>
      </w:pPr>
    </w:p>
    <w:p w14:paraId="3B549265" w14:textId="702744EE" w:rsidR="0068169A" w:rsidRPr="00893C15" w:rsidRDefault="0068169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 xml:space="preserve">Table </w:t>
      </w:r>
      <w:r w:rsidR="005C72A9" w:rsidRPr="00893C15">
        <w:rPr>
          <w:rFonts w:ascii="Times New Roman" w:hAnsi="Times New Roman" w:cs="Times New Roman"/>
          <w:b/>
          <w:sz w:val="24"/>
          <w:szCs w:val="24"/>
          <w:lang w:val="en-GB"/>
        </w:rPr>
        <w:t>3</w:t>
      </w:r>
      <w:r w:rsidRPr="00893C15">
        <w:rPr>
          <w:rFonts w:ascii="Times New Roman" w:hAnsi="Times New Roman" w:cs="Times New Roman"/>
          <w:b/>
          <w:sz w:val="24"/>
          <w:szCs w:val="24"/>
          <w:lang w:val="en-GB"/>
        </w:rPr>
        <w:t>.</w:t>
      </w:r>
      <w:r w:rsidRPr="00893C15">
        <w:rPr>
          <w:rFonts w:ascii="Times New Roman" w:hAnsi="Times New Roman" w:cs="Times New Roman"/>
          <w:sz w:val="24"/>
          <w:szCs w:val="24"/>
          <w:lang w:val="en-GB"/>
        </w:rPr>
        <w:t xml:space="preserve"> </w:t>
      </w:r>
      <w:bookmarkStart w:id="9" w:name="_Hlk51186365"/>
      <w:r w:rsidRPr="00893C15">
        <w:rPr>
          <w:rFonts w:ascii="Times New Roman" w:hAnsi="Times New Roman" w:cs="Times New Roman"/>
          <w:sz w:val="24"/>
          <w:szCs w:val="24"/>
          <w:lang w:val="en-GB"/>
        </w:rPr>
        <w:t xml:space="preserve">Kinetics parameters obtained from </w:t>
      </w:r>
      <w:r w:rsidR="007E7518" w:rsidRPr="00893C15">
        <w:rPr>
          <w:rFonts w:ascii="Times New Roman" w:hAnsi="Times New Roman" w:cs="Times New Roman"/>
          <w:sz w:val="24"/>
          <w:szCs w:val="24"/>
          <w:lang w:val="en-GB"/>
        </w:rPr>
        <w:t>RB-5 removal data in Fig</w:t>
      </w:r>
      <w:r w:rsidR="00153BAE" w:rsidRPr="00893C15">
        <w:rPr>
          <w:rFonts w:ascii="Times New Roman" w:hAnsi="Times New Roman" w:cs="Times New Roman"/>
          <w:sz w:val="24"/>
          <w:szCs w:val="24"/>
          <w:lang w:val="en-GB"/>
        </w:rPr>
        <w:t>.</w:t>
      </w:r>
      <w:r w:rsidR="007E7518"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t>7</w:t>
      </w:r>
      <w:r w:rsidR="00431F0F" w:rsidRPr="00893C15">
        <w:rPr>
          <w:rFonts w:ascii="Times New Roman" w:hAnsi="Times New Roman" w:cs="Times New Roman"/>
          <w:sz w:val="24"/>
          <w:szCs w:val="24"/>
          <w:lang w:val="en-GB"/>
        </w:rPr>
        <w:t>. The experiments were conducted</w:t>
      </w:r>
      <w:r w:rsidR="007E7518" w:rsidRPr="00893C15">
        <w:rPr>
          <w:rFonts w:ascii="Times New Roman" w:hAnsi="Times New Roman" w:cs="Times New Roman"/>
          <w:sz w:val="24"/>
          <w:szCs w:val="24"/>
          <w:lang w:val="en-GB"/>
        </w:rPr>
        <w:t xml:space="preserve"> </w:t>
      </w:r>
      <w:r w:rsidR="00431F0F" w:rsidRPr="00893C15">
        <w:rPr>
          <w:rFonts w:ascii="Times New Roman" w:hAnsi="Times New Roman" w:cs="Times New Roman"/>
          <w:sz w:val="24"/>
          <w:szCs w:val="24"/>
          <w:lang w:val="en-GB"/>
        </w:rPr>
        <w:t>using</w:t>
      </w:r>
      <w:r w:rsidR="007E7518" w:rsidRPr="00893C15">
        <w:rPr>
          <w:rFonts w:ascii="Times New Roman" w:hAnsi="Times New Roman" w:cs="Times New Roman"/>
          <w:sz w:val="24"/>
          <w:szCs w:val="24"/>
          <w:lang w:val="en-GB"/>
        </w:rPr>
        <w:t xml:space="preserve"> anodes prepared </w:t>
      </w:r>
      <w:r w:rsidR="00DA33BB" w:rsidRPr="00893C15">
        <w:rPr>
          <w:rFonts w:ascii="Times New Roman" w:hAnsi="Times New Roman" w:cs="Times New Roman"/>
          <w:sz w:val="24"/>
          <w:szCs w:val="24"/>
          <w:lang w:val="en-GB"/>
        </w:rPr>
        <w:t>using</w:t>
      </w:r>
      <w:r w:rsidR="007E7518" w:rsidRPr="00893C15">
        <w:rPr>
          <w:rFonts w:ascii="Times New Roman" w:hAnsi="Times New Roman" w:cs="Times New Roman"/>
          <w:sz w:val="24"/>
          <w:szCs w:val="24"/>
          <w:lang w:val="en-GB"/>
        </w:rPr>
        <w:t xml:space="preserve"> the template and Pechini methods, applying </w:t>
      </w:r>
      <w:r w:rsidR="007E7518" w:rsidRPr="00893C15">
        <w:rPr>
          <w:rFonts w:ascii="Times New Roman" w:hAnsi="Times New Roman" w:cs="Times New Roman"/>
          <w:bCs/>
          <w:iCs/>
          <w:sz w:val="24"/>
          <w:szCs w:val="24"/>
          <w:lang w:val="en-GB"/>
        </w:rPr>
        <w:t>20 mA cm</w:t>
      </w:r>
      <w:r w:rsidR="007E7518" w:rsidRPr="00893C15">
        <w:rPr>
          <w:rFonts w:ascii="Times New Roman" w:hAnsi="Times New Roman" w:cs="Times New Roman"/>
          <w:bCs/>
          <w:iCs/>
          <w:sz w:val="24"/>
          <w:szCs w:val="24"/>
          <w:vertAlign w:val="superscript"/>
          <w:lang w:val="en-GB"/>
        </w:rPr>
        <w:t>–2</w:t>
      </w:r>
      <w:r w:rsidR="007E7518" w:rsidRPr="00893C15">
        <w:rPr>
          <w:rFonts w:ascii="Times New Roman" w:hAnsi="Times New Roman" w:cs="Times New Roman"/>
          <w:sz w:val="24"/>
          <w:szCs w:val="24"/>
          <w:lang w:val="en-GB"/>
        </w:rPr>
        <w:t xml:space="preserve"> in 0.1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7E7518" w:rsidRPr="00893C15">
        <w:rPr>
          <w:rFonts w:ascii="Times New Roman" w:hAnsi="Times New Roman" w:cs="Times New Roman"/>
          <w:sz w:val="24"/>
          <w:szCs w:val="24"/>
          <w:lang w:val="en-GB"/>
        </w:rPr>
        <w:t xml:space="preserve"> Na</w:t>
      </w:r>
      <w:r w:rsidR="007E7518" w:rsidRPr="00893C15">
        <w:rPr>
          <w:rFonts w:ascii="Times New Roman" w:hAnsi="Times New Roman" w:cs="Times New Roman"/>
          <w:sz w:val="24"/>
          <w:szCs w:val="24"/>
          <w:vertAlign w:val="subscript"/>
          <w:lang w:val="en-GB"/>
        </w:rPr>
        <w:t>2</w:t>
      </w:r>
      <w:r w:rsidR="007E7518" w:rsidRPr="00893C15">
        <w:rPr>
          <w:rFonts w:ascii="Times New Roman" w:hAnsi="Times New Roman" w:cs="Times New Roman"/>
          <w:sz w:val="24"/>
          <w:szCs w:val="24"/>
          <w:lang w:val="en-GB"/>
        </w:rPr>
        <w:t>SO</w:t>
      </w:r>
      <w:r w:rsidR="007E7518" w:rsidRPr="00893C15">
        <w:rPr>
          <w:rFonts w:ascii="Times New Roman" w:hAnsi="Times New Roman" w:cs="Times New Roman"/>
          <w:sz w:val="24"/>
          <w:szCs w:val="24"/>
          <w:vertAlign w:val="subscript"/>
          <w:lang w:val="en-GB"/>
        </w:rPr>
        <w:t>4</w:t>
      </w:r>
      <w:r w:rsidR="007E7518" w:rsidRPr="00893C15">
        <w:rPr>
          <w:rFonts w:ascii="Times New Roman" w:hAnsi="Times New Roman" w:cs="Times New Roman"/>
          <w:sz w:val="24"/>
          <w:szCs w:val="24"/>
          <w:lang w:val="en-GB"/>
        </w:rPr>
        <w:t xml:space="preserve"> electrolyte with different amounts of NaCl</w:t>
      </w:r>
      <w:bookmarkEnd w:id="9"/>
      <w:r w:rsidR="007E7518" w:rsidRPr="00893C15">
        <w:rPr>
          <w:rFonts w:ascii="Times New Roman" w:hAnsi="Times New Roman" w:cs="Times New Roman"/>
          <w:sz w:val="24"/>
          <w:szCs w:val="24"/>
          <w:lang w:val="en-GB"/>
        </w:rPr>
        <w:t>.</w:t>
      </w:r>
    </w:p>
    <w:tbl>
      <w:tblPr>
        <w:tblStyle w:val="TabelaSimples21"/>
        <w:tblW w:w="0" w:type="auto"/>
        <w:tblLook w:val="0420" w:firstRow="1" w:lastRow="0" w:firstColumn="0" w:lastColumn="0" w:noHBand="0" w:noVBand="1"/>
      </w:tblPr>
      <w:tblGrid>
        <w:gridCol w:w="1123"/>
        <w:gridCol w:w="1100"/>
        <w:gridCol w:w="756"/>
        <w:gridCol w:w="1728"/>
        <w:gridCol w:w="999"/>
        <w:gridCol w:w="1794"/>
        <w:gridCol w:w="1233"/>
      </w:tblGrid>
      <w:tr w:rsidR="00362C8A" w:rsidRPr="00893C15" w14:paraId="43EFC592" w14:textId="77777777" w:rsidTr="00B956CC">
        <w:trPr>
          <w:cnfStyle w:val="100000000000" w:firstRow="1" w:lastRow="0" w:firstColumn="0" w:lastColumn="0" w:oddVBand="0" w:evenVBand="0" w:oddHBand="0" w:evenHBand="0" w:firstRowFirstColumn="0" w:firstRowLastColumn="0" w:lastRowFirstColumn="0" w:lastRowLastColumn="0"/>
          <w:trHeight w:val="292"/>
        </w:trPr>
        <w:tc>
          <w:tcPr>
            <w:tcW w:w="0" w:type="auto"/>
            <w:vMerge w:val="restart"/>
            <w:tcBorders>
              <w:right w:val="single" w:sz="4" w:space="0" w:color="auto"/>
            </w:tcBorders>
            <w:hideMark/>
          </w:tcPr>
          <w:p w14:paraId="0DC58A86"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Method</w:t>
            </w:r>
          </w:p>
        </w:tc>
        <w:tc>
          <w:tcPr>
            <w:tcW w:w="0" w:type="auto"/>
            <w:gridSpan w:val="2"/>
            <w:tcBorders>
              <w:left w:val="single" w:sz="4" w:space="0" w:color="auto"/>
              <w:right w:val="single" w:sz="4" w:space="0" w:color="auto"/>
            </w:tcBorders>
            <w:hideMark/>
          </w:tcPr>
          <w:p w14:paraId="6E5FF2B2"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Na</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SO</w:t>
            </w:r>
            <w:r w:rsidRPr="00893C15">
              <w:rPr>
                <w:rFonts w:ascii="Times New Roman" w:hAnsi="Times New Roman" w:cs="Times New Roman"/>
                <w:sz w:val="24"/>
                <w:szCs w:val="24"/>
                <w:vertAlign w:val="subscript"/>
                <w:lang w:val="en-GB"/>
              </w:rPr>
              <w:t>4</w:t>
            </w:r>
          </w:p>
        </w:tc>
        <w:tc>
          <w:tcPr>
            <w:tcW w:w="0" w:type="auto"/>
            <w:gridSpan w:val="2"/>
            <w:tcBorders>
              <w:left w:val="single" w:sz="4" w:space="0" w:color="auto"/>
              <w:right w:val="single" w:sz="4" w:space="0" w:color="auto"/>
            </w:tcBorders>
            <w:hideMark/>
          </w:tcPr>
          <w:p w14:paraId="71EE8375" w14:textId="6EABF262"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Na</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SO</w:t>
            </w:r>
            <w:r w:rsidRPr="00893C15">
              <w:rPr>
                <w:rFonts w:ascii="Times New Roman" w:hAnsi="Times New Roman" w:cs="Times New Roman"/>
                <w:sz w:val="24"/>
                <w:szCs w:val="24"/>
                <w:vertAlign w:val="subscript"/>
                <w:lang w:val="en-GB"/>
              </w:rPr>
              <w:t>4</w:t>
            </w:r>
            <w:r w:rsidRPr="00893C15">
              <w:rPr>
                <w:rFonts w:ascii="Times New Roman" w:hAnsi="Times New Roman" w:cs="Times New Roman"/>
                <w:sz w:val="24"/>
                <w:szCs w:val="24"/>
                <w:lang w:val="en-GB"/>
              </w:rPr>
              <w:t xml:space="preserve"> + 200 ppm NaCl</w:t>
            </w:r>
          </w:p>
        </w:tc>
        <w:tc>
          <w:tcPr>
            <w:tcW w:w="0" w:type="auto"/>
            <w:gridSpan w:val="2"/>
            <w:tcBorders>
              <w:left w:val="single" w:sz="4" w:space="0" w:color="auto"/>
            </w:tcBorders>
            <w:hideMark/>
          </w:tcPr>
          <w:p w14:paraId="663615D0" w14:textId="66FDACC2"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Na</w:t>
            </w:r>
            <w:r w:rsidRPr="00893C15">
              <w:rPr>
                <w:rFonts w:ascii="Times New Roman" w:hAnsi="Times New Roman" w:cs="Times New Roman"/>
                <w:sz w:val="24"/>
                <w:szCs w:val="24"/>
                <w:vertAlign w:val="subscript"/>
                <w:lang w:val="en-GB"/>
              </w:rPr>
              <w:t>2</w:t>
            </w:r>
            <w:r w:rsidRPr="00893C15">
              <w:rPr>
                <w:rFonts w:ascii="Times New Roman" w:hAnsi="Times New Roman" w:cs="Times New Roman"/>
                <w:sz w:val="24"/>
                <w:szCs w:val="24"/>
                <w:lang w:val="en-GB"/>
              </w:rPr>
              <w:t>SO</w:t>
            </w:r>
            <w:r w:rsidRPr="00893C15">
              <w:rPr>
                <w:rFonts w:ascii="Times New Roman" w:hAnsi="Times New Roman" w:cs="Times New Roman"/>
                <w:sz w:val="24"/>
                <w:szCs w:val="24"/>
                <w:vertAlign w:val="subscript"/>
                <w:lang w:val="en-GB"/>
              </w:rPr>
              <w:t>4</w:t>
            </w:r>
            <w:r w:rsidRPr="00893C15">
              <w:rPr>
                <w:rFonts w:ascii="Times New Roman" w:hAnsi="Times New Roman" w:cs="Times New Roman"/>
                <w:sz w:val="24"/>
                <w:szCs w:val="24"/>
                <w:lang w:val="en-GB"/>
              </w:rPr>
              <w:t xml:space="preserve"> + 1168.8 ppm NaCl</w:t>
            </w:r>
          </w:p>
        </w:tc>
      </w:tr>
      <w:tr w:rsidR="00362C8A" w:rsidRPr="00893C15" w14:paraId="227A92E2" w14:textId="77777777" w:rsidTr="00B956CC">
        <w:trPr>
          <w:cnfStyle w:val="000000100000" w:firstRow="0" w:lastRow="0" w:firstColumn="0" w:lastColumn="0" w:oddVBand="0" w:evenVBand="0" w:oddHBand="1" w:evenHBand="0" w:firstRowFirstColumn="0" w:firstRowLastColumn="0" w:lastRowFirstColumn="0" w:lastRowLastColumn="0"/>
          <w:trHeight w:val="292"/>
        </w:trPr>
        <w:tc>
          <w:tcPr>
            <w:tcW w:w="0" w:type="auto"/>
            <w:vMerge/>
            <w:tcBorders>
              <w:right w:val="single" w:sz="4" w:space="0" w:color="auto"/>
            </w:tcBorders>
            <w:hideMark/>
          </w:tcPr>
          <w:p w14:paraId="607B594A" w14:textId="77777777" w:rsidR="00362C8A" w:rsidRPr="00893C15" w:rsidRDefault="00362C8A" w:rsidP="00153BAE">
            <w:pPr>
              <w:spacing w:after="120" w:line="480" w:lineRule="auto"/>
              <w:jc w:val="both"/>
              <w:rPr>
                <w:rFonts w:ascii="Times New Roman" w:hAnsi="Times New Roman" w:cs="Times New Roman"/>
                <w:sz w:val="24"/>
                <w:szCs w:val="24"/>
                <w:lang w:val="en-GB"/>
              </w:rPr>
            </w:pPr>
          </w:p>
        </w:tc>
        <w:tc>
          <w:tcPr>
            <w:tcW w:w="0" w:type="auto"/>
            <w:tcBorders>
              <w:left w:val="single" w:sz="4" w:space="0" w:color="auto"/>
            </w:tcBorders>
            <w:hideMark/>
          </w:tcPr>
          <w:p w14:paraId="771D5142" w14:textId="577E833A"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k (min</w:t>
            </w:r>
            <w:r w:rsidRPr="00893C15">
              <w:rPr>
                <w:rFonts w:ascii="Times New Roman" w:hAnsi="Times New Roman" w:cs="Times New Roman"/>
                <w:sz w:val="24"/>
                <w:szCs w:val="24"/>
                <w:vertAlign w:val="superscript"/>
                <w:lang w:val="en-GB"/>
              </w:rPr>
              <w:t>−1</w:t>
            </w:r>
            <w:r w:rsidRPr="00893C15">
              <w:rPr>
                <w:rFonts w:ascii="Times New Roman" w:hAnsi="Times New Roman" w:cs="Times New Roman"/>
                <w:sz w:val="24"/>
                <w:szCs w:val="24"/>
                <w:lang w:val="en-GB"/>
              </w:rPr>
              <w:t>)</w:t>
            </w:r>
          </w:p>
        </w:tc>
        <w:tc>
          <w:tcPr>
            <w:tcW w:w="0" w:type="auto"/>
            <w:tcBorders>
              <w:right w:val="single" w:sz="4" w:space="0" w:color="auto"/>
            </w:tcBorders>
            <w:hideMark/>
          </w:tcPr>
          <w:p w14:paraId="3AC347F7"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R</w:t>
            </w:r>
            <w:r w:rsidRPr="00893C15">
              <w:rPr>
                <w:rFonts w:ascii="Times New Roman" w:hAnsi="Times New Roman" w:cs="Times New Roman"/>
                <w:sz w:val="24"/>
                <w:szCs w:val="24"/>
                <w:vertAlign w:val="superscript"/>
                <w:lang w:val="en-GB"/>
              </w:rPr>
              <w:t>2</w:t>
            </w:r>
          </w:p>
        </w:tc>
        <w:tc>
          <w:tcPr>
            <w:tcW w:w="0" w:type="auto"/>
            <w:tcBorders>
              <w:left w:val="single" w:sz="4" w:space="0" w:color="auto"/>
            </w:tcBorders>
            <w:hideMark/>
          </w:tcPr>
          <w:p w14:paraId="70AC934A" w14:textId="3E803725"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k (min</w:t>
            </w:r>
            <w:r w:rsidRPr="00893C15">
              <w:rPr>
                <w:rFonts w:ascii="Times New Roman" w:hAnsi="Times New Roman" w:cs="Times New Roman"/>
                <w:sz w:val="24"/>
                <w:szCs w:val="24"/>
                <w:vertAlign w:val="superscript"/>
                <w:lang w:val="en-GB"/>
              </w:rPr>
              <w:t>−1</w:t>
            </w:r>
            <w:r w:rsidRPr="00893C15">
              <w:rPr>
                <w:rFonts w:ascii="Times New Roman" w:hAnsi="Times New Roman" w:cs="Times New Roman"/>
                <w:sz w:val="24"/>
                <w:szCs w:val="24"/>
                <w:lang w:val="en-GB"/>
              </w:rPr>
              <w:t>)</w:t>
            </w:r>
          </w:p>
        </w:tc>
        <w:tc>
          <w:tcPr>
            <w:tcW w:w="0" w:type="auto"/>
            <w:tcBorders>
              <w:right w:val="single" w:sz="4" w:space="0" w:color="auto"/>
            </w:tcBorders>
            <w:hideMark/>
          </w:tcPr>
          <w:p w14:paraId="279B5F71"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R</w:t>
            </w:r>
            <w:r w:rsidRPr="00893C15">
              <w:rPr>
                <w:rFonts w:ascii="Times New Roman" w:hAnsi="Times New Roman" w:cs="Times New Roman"/>
                <w:sz w:val="24"/>
                <w:szCs w:val="24"/>
                <w:vertAlign w:val="superscript"/>
                <w:lang w:val="en-GB"/>
              </w:rPr>
              <w:t>2</w:t>
            </w:r>
          </w:p>
        </w:tc>
        <w:tc>
          <w:tcPr>
            <w:tcW w:w="0" w:type="auto"/>
            <w:tcBorders>
              <w:left w:val="single" w:sz="4" w:space="0" w:color="auto"/>
            </w:tcBorders>
            <w:hideMark/>
          </w:tcPr>
          <w:p w14:paraId="0EA938B6" w14:textId="0BEC26FC"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k (min</w:t>
            </w:r>
            <w:r w:rsidRPr="00893C15">
              <w:rPr>
                <w:rFonts w:ascii="Times New Roman" w:hAnsi="Times New Roman" w:cs="Times New Roman"/>
                <w:sz w:val="24"/>
                <w:szCs w:val="24"/>
                <w:vertAlign w:val="superscript"/>
                <w:lang w:val="en-GB"/>
              </w:rPr>
              <w:t>−1</w:t>
            </w:r>
            <w:r w:rsidRPr="00893C15">
              <w:rPr>
                <w:rFonts w:ascii="Times New Roman" w:hAnsi="Times New Roman" w:cs="Times New Roman"/>
                <w:sz w:val="24"/>
                <w:szCs w:val="24"/>
                <w:lang w:val="en-GB"/>
              </w:rPr>
              <w:t>)</w:t>
            </w:r>
          </w:p>
        </w:tc>
        <w:tc>
          <w:tcPr>
            <w:tcW w:w="0" w:type="auto"/>
            <w:hideMark/>
          </w:tcPr>
          <w:p w14:paraId="0CF15C9C"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R</w:t>
            </w:r>
            <w:r w:rsidRPr="00893C15">
              <w:rPr>
                <w:rFonts w:ascii="Times New Roman" w:hAnsi="Times New Roman" w:cs="Times New Roman"/>
                <w:sz w:val="24"/>
                <w:szCs w:val="24"/>
                <w:vertAlign w:val="superscript"/>
                <w:lang w:val="en-GB"/>
              </w:rPr>
              <w:t>2</w:t>
            </w:r>
          </w:p>
        </w:tc>
      </w:tr>
      <w:tr w:rsidR="00362C8A" w:rsidRPr="00893C15" w14:paraId="6B23D5C7" w14:textId="77777777" w:rsidTr="00B956CC">
        <w:trPr>
          <w:trHeight w:val="584"/>
        </w:trPr>
        <w:tc>
          <w:tcPr>
            <w:tcW w:w="0" w:type="auto"/>
            <w:tcBorders>
              <w:top w:val="single" w:sz="4" w:space="0" w:color="7F7F7F" w:themeColor="text1" w:themeTint="80"/>
              <w:bottom w:val="nil"/>
              <w:right w:val="single" w:sz="4" w:space="0" w:color="auto"/>
            </w:tcBorders>
            <w:hideMark/>
          </w:tcPr>
          <w:p w14:paraId="5361A325" w14:textId="189B160D" w:rsidR="00362C8A" w:rsidRPr="00893C15" w:rsidRDefault="00362C8A" w:rsidP="00153BAE">
            <w:pPr>
              <w:spacing w:line="480" w:lineRule="auto"/>
              <w:rPr>
                <w:rFonts w:ascii="Times New Roman" w:hAnsi="Times New Roman" w:cs="Times New Roman"/>
                <w:sz w:val="24"/>
                <w:szCs w:val="24"/>
                <w:lang w:val="en-GB"/>
              </w:rPr>
            </w:pPr>
            <w:r w:rsidRPr="00893C15">
              <w:rPr>
                <w:rFonts w:ascii="Times New Roman" w:hAnsi="Times New Roman" w:cs="Times New Roman"/>
                <w:sz w:val="24"/>
                <w:szCs w:val="24"/>
                <w:lang w:val="en-GB"/>
              </w:rPr>
              <w:t>Template</w:t>
            </w:r>
          </w:p>
        </w:tc>
        <w:tc>
          <w:tcPr>
            <w:tcW w:w="0" w:type="auto"/>
            <w:tcBorders>
              <w:top w:val="single" w:sz="4" w:space="0" w:color="7F7F7F" w:themeColor="text1" w:themeTint="80"/>
              <w:left w:val="single" w:sz="4" w:space="0" w:color="auto"/>
              <w:bottom w:val="nil"/>
            </w:tcBorders>
            <w:hideMark/>
          </w:tcPr>
          <w:p w14:paraId="63BCA160"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0.002</w:t>
            </w:r>
          </w:p>
        </w:tc>
        <w:tc>
          <w:tcPr>
            <w:tcW w:w="0" w:type="auto"/>
            <w:tcBorders>
              <w:top w:val="single" w:sz="4" w:space="0" w:color="7F7F7F" w:themeColor="text1" w:themeTint="80"/>
              <w:bottom w:val="nil"/>
              <w:right w:val="single" w:sz="4" w:space="0" w:color="auto"/>
            </w:tcBorders>
            <w:hideMark/>
          </w:tcPr>
          <w:p w14:paraId="5687BF08"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0.902</w:t>
            </w:r>
          </w:p>
        </w:tc>
        <w:tc>
          <w:tcPr>
            <w:tcW w:w="0" w:type="auto"/>
            <w:tcBorders>
              <w:top w:val="single" w:sz="4" w:space="0" w:color="7F7F7F" w:themeColor="text1" w:themeTint="80"/>
              <w:left w:val="single" w:sz="4" w:space="0" w:color="auto"/>
              <w:bottom w:val="nil"/>
            </w:tcBorders>
            <w:hideMark/>
          </w:tcPr>
          <w:p w14:paraId="30B889F9"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0.073</w:t>
            </w:r>
          </w:p>
        </w:tc>
        <w:tc>
          <w:tcPr>
            <w:tcW w:w="0" w:type="auto"/>
            <w:tcBorders>
              <w:top w:val="single" w:sz="4" w:space="0" w:color="7F7F7F" w:themeColor="text1" w:themeTint="80"/>
              <w:bottom w:val="nil"/>
              <w:right w:val="single" w:sz="4" w:space="0" w:color="auto"/>
            </w:tcBorders>
            <w:hideMark/>
          </w:tcPr>
          <w:p w14:paraId="3291D6CC"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0.99</w:t>
            </w:r>
          </w:p>
        </w:tc>
        <w:tc>
          <w:tcPr>
            <w:tcW w:w="0" w:type="auto"/>
            <w:tcBorders>
              <w:top w:val="single" w:sz="4" w:space="0" w:color="7F7F7F" w:themeColor="text1" w:themeTint="80"/>
              <w:left w:val="single" w:sz="4" w:space="0" w:color="auto"/>
              <w:bottom w:val="nil"/>
            </w:tcBorders>
            <w:hideMark/>
          </w:tcPr>
          <w:p w14:paraId="1FEA1293"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0.866</w:t>
            </w:r>
          </w:p>
        </w:tc>
        <w:tc>
          <w:tcPr>
            <w:tcW w:w="0" w:type="auto"/>
            <w:tcBorders>
              <w:top w:val="single" w:sz="4" w:space="0" w:color="7F7F7F" w:themeColor="text1" w:themeTint="80"/>
              <w:bottom w:val="nil"/>
            </w:tcBorders>
            <w:hideMark/>
          </w:tcPr>
          <w:p w14:paraId="71D7494C"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0.952</w:t>
            </w:r>
          </w:p>
        </w:tc>
      </w:tr>
      <w:tr w:rsidR="00362C8A" w:rsidRPr="00893C15" w14:paraId="32E4EF73" w14:textId="77777777" w:rsidTr="00B956CC">
        <w:trPr>
          <w:cnfStyle w:val="000000100000" w:firstRow="0" w:lastRow="0" w:firstColumn="0" w:lastColumn="0" w:oddVBand="0" w:evenVBand="0" w:oddHBand="1" w:evenHBand="0" w:firstRowFirstColumn="0" w:firstRowLastColumn="0" w:lastRowFirstColumn="0" w:lastRowLastColumn="0"/>
          <w:trHeight w:val="584"/>
        </w:trPr>
        <w:tc>
          <w:tcPr>
            <w:tcW w:w="0" w:type="auto"/>
            <w:tcBorders>
              <w:top w:val="nil"/>
              <w:right w:val="single" w:sz="4" w:space="0" w:color="auto"/>
            </w:tcBorders>
            <w:hideMark/>
          </w:tcPr>
          <w:p w14:paraId="58CD2628" w14:textId="651603C2"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Pechini</w:t>
            </w:r>
          </w:p>
        </w:tc>
        <w:tc>
          <w:tcPr>
            <w:tcW w:w="0" w:type="auto"/>
            <w:tcBorders>
              <w:top w:val="nil"/>
              <w:left w:val="single" w:sz="4" w:space="0" w:color="auto"/>
            </w:tcBorders>
            <w:hideMark/>
          </w:tcPr>
          <w:p w14:paraId="513DB7E7"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0.003</w:t>
            </w:r>
          </w:p>
        </w:tc>
        <w:tc>
          <w:tcPr>
            <w:tcW w:w="0" w:type="auto"/>
            <w:tcBorders>
              <w:top w:val="nil"/>
              <w:right w:val="single" w:sz="4" w:space="0" w:color="auto"/>
            </w:tcBorders>
            <w:hideMark/>
          </w:tcPr>
          <w:p w14:paraId="47C4FDEC"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0.94</w:t>
            </w:r>
          </w:p>
        </w:tc>
        <w:tc>
          <w:tcPr>
            <w:tcW w:w="0" w:type="auto"/>
            <w:tcBorders>
              <w:top w:val="nil"/>
              <w:left w:val="single" w:sz="4" w:space="0" w:color="auto"/>
            </w:tcBorders>
            <w:hideMark/>
          </w:tcPr>
          <w:p w14:paraId="6B4E1AE0"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0.0188</w:t>
            </w:r>
          </w:p>
        </w:tc>
        <w:tc>
          <w:tcPr>
            <w:tcW w:w="0" w:type="auto"/>
            <w:tcBorders>
              <w:top w:val="nil"/>
              <w:right w:val="single" w:sz="4" w:space="0" w:color="auto"/>
            </w:tcBorders>
            <w:hideMark/>
          </w:tcPr>
          <w:p w14:paraId="2E6A02E8"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0.99</w:t>
            </w:r>
          </w:p>
        </w:tc>
        <w:tc>
          <w:tcPr>
            <w:tcW w:w="0" w:type="auto"/>
            <w:tcBorders>
              <w:top w:val="nil"/>
              <w:left w:val="single" w:sz="4" w:space="0" w:color="auto"/>
            </w:tcBorders>
            <w:hideMark/>
          </w:tcPr>
          <w:p w14:paraId="33FE37C1"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0.183</w:t>
            </w:r>
          </w:p>
        </w:tc>
        <w:tc>
          <w:tcPr>
            <w:tcW w:w="0" w:type="auto"/>
            <w:tcBorders>
              <w:top w:val="nil"/>
            </w:tcBorders>
            <w:hideMark/>
          </w:tcPr>
          <w:p w14:paraId="3AADA6CE" w14:textId="77777777" w:rsidR="00362C8A" w:rsidRPr="00893C15" w:rsidRDefault="00362C8A" w:rsidP="00153BAE">
            <w:pPr>
              <w:spacing w:after="120" w:line="480" w:lineRule="auto"/>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0.99</w:t>
            </w:r>
          </w:p>
        </w:tc>
      </w:tr>
    </w:tbl>
    <w:p w14:paraId="6CD6CEAE" w14:textId="77777777" w:rsidR="007A2185" w:rsidRPr="00893C15" w:rsidRDefault="007A2185" w:rsidP="00E71892">
      <w:pPr>
        <w:spacing w:after="0" w:line="480" w:lineRule="auto"/>
        <w:jc w:val="both"/>
        <w:rPr>
          <w:rFonts w:ascii="Times New Roman" w:hAnsi="Times New Roman" w:cs="Times New Roman"/>
          <w:sz w:val="24"/>
          <w:szCs w:val="24"/>
          <w:lang w:val="en-GB"/>
        </w:rPr>
      </w:pPr>
    </w:p>
    <w:p w14:paraId="3FD60701" w14:textId="5355D6C3" w:rsidR="00686CD0" w:rsidRPr="00893C15" w:rsidRDefault="00686CD0" w:rsidP="006B38C8">
      <w:pPr>
        <w:spacing w:after="0" w:line="480" w:lineRule="auto"/>
        <w:ind w:firstLine="720"/>
        <w:jc w:val="both"/>
        <w:rPr>
          <w:rFonts w:ascii="Times New Roman" w:hAnsi="Times New Roman" w:cs="Times New Roman"/>
          <w:sz w:val="24"/>
          <w:szCs w:val="24"/>
          <w:lang w:val="en-GB"/>
        </w:rPr>
      </w:pPr>
      <w:r w:rsidRPr="00893C15">
        <w:rPr>
          <w:rFonts w:ascii="Times New Roman" w:hAnsi="Times New Roman" w:cs="Times New Roman"/>
          <w:sz w:val="24"/>
          <w:szCs w:val="24"/>
          <w:lang w:val="en-GB"/>
        </w:rPr>
        <w:t>The</w:t>
      </w:r>
      <w:r w:rsidR="00FD2724"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results </w:t>
      </w:r>
      <w:r w:rsidR="00FD2724" w:rsidRPr="00893C15">
        <w:rPr>
          <w:rFonts w:ascii="Times New Roman" w:hAnsi="Times New Roman" w:cs="Times New Roman"/>
          <w:sz w:val="24"/>
          <w:szCs w:val="24"/>
          <w:lang w:val="en-GB"/>
        </w:rPr>
        <w:t xml:space="preserve">obtained here </w:t>
      </w:r>
      <w:r w:rsidRPr="00893C15">
        <w:rPr>
          <w:rFonts w:ascii="Times New Roman" w:hAnsi="Times New Roman" w:cs="Times New Roman"/>
          <w:sz w:val="24"/>
          <w:szCs w:val="24"/>
          <w:lang w:val="en-GB"/>
        </w:rPr>
        <w:t xml:space="preserve">are better than reported in other </w:t>
      </w:r>
      <w:r w:rsidR="00FD2724" w:rsidRPr="00893C15">
        <w:rPr>
          <w:rFonts w:ascii="Times New Roman" w:hAnsi="Times New Roman" w:cs="Times New Roman"/>
          <w:sz w:val="24"/>
          <w:szCs w:val="24"/>
          <w:lang w:val="en-GB"/>
        </w:rPr>
        <w:t>studies</w:t>
      </w:r>
      <w:r w:rsidRPr="00893C15">
        <w:rPr>
          <w:rFonts w:ascii="Times New Roman" w:hAnsi="Times New Roman" w:cs="Times New Roman"/>
          <w:sz w:val="24"/>
          <w:szCs w:val="24"/>
          <w:lang w:val="en-GB"/>
        </w:rPr>
        <w:t xml:space="preserve"> in the literature for </w:t>
      </w:r>
      <w:r w:rsidR="00FD2724" w:rsidRPr="00893C15">
        <w:rPr>
          <w:rFonts w:ascii="Times New Roman" w:hAnsi="Times New Roman" w:cs="Times New Roman"/>
          <w:sz w:val="24"/>
          <w:szCs w:val="24"/>
          <w:lang w:val="en-GB"/>
        </w:rPr>
        <w:t xml:space="preserve">the removal of </w:t>
      </w:r>
      <w:r w:rsidRPr="00893C15">
        <w:rPr>
          <w:rFonts w:ascii="Times New Roman" w:hAnsi="Times New Roman" w:cs="Times New Roman"/>
          <w:sz w:val="24"/>
          <w:szCs w:val="24"/>
          <w:lang w:val="en-GB"/>
        </w:rPr>
        <w:t xml:space="preserve">RB-5 </w:t>
      </w:r>
      <w:r w:rsidR="00FD2724" w:rsidRPr="00893C15">
        <w:rPr>
          <w:rFonts w:ascii="Times New Roman" w:hAnsi="Times New Roman" w:cs="Times New Roman"/>
          <w:sz w:val="24"/>
          <w:szCs w:val="24"/>
          <w:lang w:val="en-GB"/>
        </w:rPr>
        <w:t>using</w:t>
      </w:r>
      <w:r w:rsidR="007A70EA" w:rsidRPr="00893C15">
        <w:rPr>
          <w:rFonts w:ascii="Times New Roman" w:hAnsi="Times New Roman" w:cs="Times New Roman"/>
          <w:sz w:val="24"/>
          <w:szCs w:val="24"/>
          <w:lang w:val="en-GB"/>
        </w:rPr>
        <w:t xml:space="preserve"> electrochemical oxidation </w:t>
      </w:r>
      <w:r w:rsidR="00F12568" w:rsidRPr="00893C15">
        <w:rPr>
          <w:rFonts w:ascii="Times New Roman" w:hAnsi="Times New Roman" w:cs="Times New Roman"/>
          <w:sz w:val="24"/>
          <w:szCs w:val="24"/>
          <w:lang w:val="en-GB"/>
        </w:rPr>
        <w:fldChar w:fldCharType="begin">
          <w:fldData xml:space="preserve">PEVuZE5vdGU+PENpdGU+PEF1dGhvcj5aYWlkaTwvQXV0aG9yPjxZZWFyPjIwMTg8L1llYXI+PFJl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</w:fldData>
        </w:fldChar>
      </w:r>
      <w:r w:rsidR="00402852" w:rsidRPr="00893C15">
        <w:rPr>
          <w:rFonts w:ascii="Times New Roman" w:hAnsi="Times New Roman" w:cs="Times New Roman"/>
          <w:sz w:val="24"/>
          <w:szCs w:val="24"/>
          <w:lang w:val="en-GB"/>
        </w:rPr>
        <w:instrText xml:space="preserve"> ADDIN EN.CITE </w:instrText>
      </w:r>
      <w:r w:rsidR="00402852" w:rsidRPr="00893C15">
        <w:rPr>
          <w:rFonts w:ascii="Times New Roman" w:hAnsi="Times New Roman" w:cs="Times New Roman"/>
          <w:sz w:val="24"/>
          <w:szCs w:val="24"/>
          <w:lang w:val="en-GB"/>
        </w:rPr>
        <w:fldChar w:fldCharType="begin">
          <w:fldData xml:space="preserve">PEVuZE5vdGU+PENpdGU+PEF1dGhvcj5aYWlkaTwvQXV0aG9yPjxZZWFyPjIwMTg8L1llYXI+PFJl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</w:fldData>
        </w:fldChar>
      </w:r>
      <w:r w:rsidR="00402852" w:rsidRPr="00893C15">
        <w:rPr>
          <w:rFonts w:ascii="Times New Roman" w:hAnsi="Times New Roman" w:cs="Times New Roman"/>
          <w:sz w:val="24"/>
          <w:szCs w:val="24"/>
          <w:lang w:val="en-GB"/>
        </w:rPr>
        <w:instrText xml:space="preserve"> ADDIN EN.CITE.DATA </w:instrText>
      </w:r>
      <w:r w:rsidR="00402852" w:rsidRPr="00893C15">
        <w:rPr>
          <w:rFonts w:ascii="Times New Roman" w:hAnsi="Times New Roman" w:cs="Times New Roman"/>
          <w:sz w:val="24"/>
          <w:szCs w:val="24"/>
          <w:lang w:val="en-GB"/>
        </w:rPr>
      </w:r>
      <w:r w:rsidR="00402852" w:rsidRPr="00893C15">
        <w:rPr>
          <w:rFonts w:ascii="Times New Roman" w:hAnsi="Times New Roman" w:cs="Times New Roman"/>
          <w:sz w:val="24"/>
          <w:szCs w:val="24"/>
          <w:lang w:val="en-GB"/>
        </w:rPr>
        <w:fldChar w:fldCharType="end"/>
      </w:r>
      <w:r w:rsidR="00F12568" w:rsidRPr="00893C15">
        <w:rPr>
          <w:rFonts w:ascii="Times New Roman" w:hAnsi="Times New Roman" w:cs="Times New Roman"/>
          <w:sz w:val="24"/>
          <w:szCs w:val="24"/>
          <w:lang w:val="en-GB"/>
        </w:rPr>
      </w:r>
      <w:r w:rsidR="00F12568"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32</w:t>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35</w:t>
      </w:r>
      <w:r w:rsidR="00402852" w:rsidRPr="00893C15">
        <w:rPr>
          <w:rFonts w:ascii="Times New Roman" w:hAnsi="Times New Roman" w:cs="Times New Roman"/>
          <w:noProof/>
          <w:sz w:val="24"/>
          <w:szCs w:val="24"/>
          <w:lang w:val="en-GB"/>
        </w:rPr>
        <w:t>]</w:t>
      </w:r>
      <w:r w:rsidR="00F12568" w:rsidRPr="00893C15">
        <w:rPr>
          <w:rFonts w:ascii="Times New Roman" w:hAnsi="Times New Roman" w:cs="Times New Roman"/>
          <w:sz w:val="24"/>
          <w:szCs w:val="24"/>
          <w:lang w:val="en-GB"/>
        </w:rPr>
        <w:fldChar w:fldCharType="end"/>
      </w:r>
      <w:r w:rsidRPr="00893C15">
        <w:rPr>
          <w:rFonts w:ascii="Times New Roman" w:hAnsi="Times New Roman" w:cs="Times New Roman"/>
          <w:sz w:val="24"/>
          <w:szCs w:val="24"/>
          <w:lang w:val="en-GB"/>
        </w:rPr>
        <w:t xml:space="preserve">. For example, </w:t>
      </w:r>
      <w:r w:rsidR="00020233" w:rsidRPr="00893C15">
        <w:rPr>
          <w:rFonts w:ascii="Times New Roman" w:hAnsi="Times New Roman" w:cs="Times New Roman"/>
          <w:sz w:val="24"/>
          <w:szCs w:val="24"/>
          <w:lang w:val="en-GB"/>
        </w:rPr>
        <w:t>Vasconcelos et al</w:t>
      </w:r>
      <w:r w:rsidR="00FD2724" w:rsidRPr="00893C15">
        <w:rPr>
          <w:rFonts w:ascii="Times New Roman" w:hAnsi="Times New Roman" w:cs="Times New Roman"/>
          <w:sz w:val="24"/>
          <w:szCs w:val="24"/>
          <w:lang w:val="en-GB"/>
        </w:rPr>
        <w:t>.</w:t>
      </w:r>
      <w:r w:rsidR="00020233" w:rsidRPr="00893C15">
        <w:rPr>
          <w:rFonts w:ascii="Times New Roman" w:hAnsi="Times New Roman" w:cs="Times New Roman"/>
          <w:sz w:val="24"/>
          <w:szCs w:val="24"/>
          <w:lang w:val="en-GB"/>
        </w:rPr>
        <w:t xml:space="preserve"> </w:t>
      </w:r>
      <w:r w:rsidR="00FD2724" w:rsidRPr="00893C15">
        <w:rPr>
          <w:rFonts w:ascii="Times New Roman" w:hAnsi="Times New Roman" w:cs="Times New Roman"/>
          <w:sz w:val="24"/>
          <w:szCs w:val="24"/>
          <w:lang w:val="en-GB"/>
        </w:rPr>
        <w:fldChar w:fldCharType="begin"/>
      </w:r>
      <w:r w:rsidR="00402852" w:rsidRPr="00893C15">
        <w:rPr>
          <w:rFonts w:ascii="Times New Roman" w:hAnsi="Times New Roman" w:cs="Times New Roman"/>
          <w:sz w:val="24"/>
          <w:szCs w:val="24"/>
          <w:lang w:val="en-GB"/>
        </w:rPr>
        <w:instrText xml:space="preserve"> ADDIN EN.CITE &lt;EndNote&gt;&lt;Cite&gt;&lt;Author&gt;Vasconcelos&lt;/Author&gt;&lt;Year&gt;2016&lt;/Year&gt;&lt;RecNum&gt;302&lt;/RecNum&gt;&lt;DisplayText&gt;[32]&lt;/DisplayText&gt;&lt;record&gt;&lt;rec-number&gt;302&lt;/rec-number&gt;&lt;foreign-keys&gt;&lt;key app="EN" db-id="02t9sprx9rpdwvewf5wpwx5hz2xtd2pfefe5" timestamp="1628972566"&gt;302&lt;/key&gt;&lt;/foreign-keys&gt;&lt;ref-type name="Journal Article"&gt;17&lt;/ref-type&gt;&lt;contributors&gt;&lt;authors&gt;&lt;author&gt;Vasconcelos, Vanessa M&lt;/author&gt;&lt;author&gt;Ponce-de-León, Carlos&lt;/author&gt;&lt;author&gt;Nava, Jose L&lt;/author&gt;&lt;author&gt;Lanza, Marcos RV&lt;/author&gt;&lt;/authors&gt;&lt;/contributors&gt;&lt;titles&gt;&lt;title&gt;Electrochemical degradation of RB-5 dye by anodic oxidation, electro-Fenton and by combining anodic oxidation–electro-Fenton in a filter-press flow cell&lt;/title&gt;&lt;secondary-title&gt;Journal of Electroanalytical Chemistry&lt;/secondary-title&gt;&lt;/titles&gt;&lt;periodical&gt;&lt;full-title&gt;Journal of Electroanalytical Chemistry&lt;/full-title&gt;&lt;/periodical&gt;&lt;pages&gt;179-187&lt;/pages&gt;&lt;volume&gt;765&lt;/volume&gt;&lt;dates&gt;&lt;year&gt;2016&lt;/year&gt;&lt;/dates&gt;&lt;isbn&gt;1572-6657&lt;/isbn&gt;&lt;urls&gt;&lt;/urls&gt;&lt;/record&gt;&lt;/Cite&gt;&lt;/EndNote&gt;</w:instrText>
      </w:r>
      <w:r w:rsidR="00FD2724"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33</w:t>
      </w:r>
      <w:r w:rsidR="00402852" w:rsidRPr="00893C15">
        <w:rPr>
          <w:rFonts w:ascii="Times New Roman" w:hAnsi="Times New Roman" w:cs="Times New Roman"/>
          <w:noProof/>
          <w:sz w:val="24"/>
          <w:szCs w:val="24"/>
          <w:lang w:val="en-GB"/>
        </w:rPr>
        <w:t>]</w:t>
      </w:r>
      <w:r w:rsidR="00FD2724" w:rsidRPr="00893C15">
        <w:rPr>
          <w:rFonts w:ascii="Times New Roman" w:hAnsi="Times New Roman" w:cs="Times New Roman"/>
          <w:sz w:val="24"/>
          <w:szCs w:val="24"/>
          <w:lang w:val="en-GB"/>
        </w:rPr>
        <w:fldChar w:fldCharType="end"/>
      </w:r>
      <w:r w:rsidR="00020233"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 xml:space="preserve">reported the </w:t>
      </w:r>
      <w:r w:rsidR="000740C1" w:rsidRPr="00893C15">
        <w:rPr>
          <w:rFonts w:ascii="Times New Roman" w:hAnsi="Times New Roman" w:cs="Times New Roman"/>
          <w:sz w:val="24"/>
          <w:szCs w:val="24"/>
          <w:lang w:val="en-GB"/>
        </w:rPr>
        <w:t>electrochemical oxidation of RB-5 (</w:t>
      </w:r>
      <w:r w:rsidR="000740C1" w:rsidRPr="00893C15">
        <w:rPr>
          <w:rFonts w:ascii="Times New Roman" w:hAnsi="Times New Roman" w:cs="Times New Roman"/>
          <w:bCs/>
          <w:sz w:val="24"/>
          <w:szCs w:val="24"/>
          <w:lang w:val="en-GB"/>
        </w:rPr>
        <w:t xml:space="preserve">20 mg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0740C1" w:rsidRPr="00893C15">
        <w:rPr>
          <w:rFonts w:ascii="Times New Roman" w:hAnsi="Times New Roman" w:cs="Times New Roman"/>
          <w:bCs/>
          <w:sz w:val="24"/>
          <w:szCs w:val="24"/>
          <w:lang w:val="en-GB"/>
        </w:rPr>
        <w:t xml:space="preserve">) </w:t>
      </w:r>
      <w:r w:rsidR="000740C1" w:rsidRPr="00893C15">
        <w:rPr>
          <w:rFonts w:ascii="Times New Roman" w:hAnsi="Times New Roman" w:cs="Times New Roman"/>
          <w:sz w:val="24"/>
          <w:szCs w:val="24"/>
          <w:lang w:val="en-GB"/>
        </w:rPr>
        <w:t xml:space="preserve">using a </w:t>
      </w:r>
      <w:r w:rsidR="007A2185" w:rsidRPr="00893C15">
        <w:rPr>
          <w:rFonts w:ascii="Times New Roman" w:hAnsi="Times New Roman" w:cs="Times New Roman"/>
          <w:sz w:val="24"/>
          <w:szCs w:val="24"/>
          <w:lang w:val="en-GB"/>
        </w:rPr>
        <w:t>boron-doped diamond (</w:t>
      </w:r>
      <w:r w:rsidR="000740C1" w:rsidRPr="00893C15">
        <w:rPr>
          <w:rFonts w:ascii="Times New Roman" w:hAnsi="Times New Roman" w:cs="Times New Roman"/>
          <w:sz w:val="24"/>
          <w:szCs w:val="24"/>
          <w:lang w:val="en-GB"/>
        </w:rPr>
        <w:t>BDD</w:t>
      </w:r>
      <w:r w:rsidR="007A2185" w:rsidRPr="00893C15">
        <w:rPr>
          <w:rFonts w:ascii="Times New Roman" w:hAnsi="Times New Roman" w:cs="Times New Roman"/>
          <w:sz w:val="24"/>
          <w:szCs w:val="24"/>
          <w:lang w:val="en-GB"/>
        </w:rPr>
        <w:t>)</w:t>
      </w:r>
      <w:r w:rsidR="000740C1" w:rsidRPr="00893C15">
        <w:rPr>
          <w:rFonts w:ascii="Times New Roman" w:hAnsi="Times New Roman" w:cs="Times New Roman"/>
          <w:sz w:val="24"/>
          <w:szCs w:val="24"/>
          <w:lang w:val="en-GB"/>
        </w:rPr>
        <w:t xml:space="preserve"> electrode </w:t>
      </w:r>
      <w:r w:rsidR="0081053A" w:rsidRPr="00893C15">
        <w:rPr>
          <w:rFonts w:ascii="Times New Roman" w:hAnsi="Times New Roman" w:cs="Times New Roman"/>
          <w:sz w:val="24"/>
          <w:szCs w:val="24"/>
          <w:lang w:val="en-GB"/>
        </w:rPr>
        <w:t xml:space="preserve">in 0.5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81053A" w:rsidRPr="00893C15">
        <w:rPr>
          <w:rFonts w:ascii="Times New Roman" w:hAnsi="Times New Roman" w:cs="Times New Roman"/>
          <w:sz w:val="24"/>
          <w:szCs w:val="24"/>
          <w:lang w:val="en-GB"/>
        </w:rPr>
        <w:t xml:space="preserve"> Na</w:t>
      </w:r>
      <w:r w:rsidR="0081053A" w:rsidRPr="00893C15">
        <w:rPr>
          <w:rFonts w:ascii="Times New Roman" w:hAnsi="Times New Roman" w:cs="Times New Roman"/>
          <w:sz w:val="24"/>
          <w:szCs w:val="24"/>
          <w:vertAlign w:val="subscript"/>
          <w:lang w:val="en-GB"/>
        </w:rPr>
        <w:t>2</w:t>
      </w:r>
      <w:r w:rsidR="0081053A" w:rsidRPr="00893C15">
        <w:rPr>
          <w:rFonts w:ascii="Times New Roman" w:hAnsi="Times New Roman" w:cs="Times New Roman"/>
          <w:sz w:val="24"/>
          <w:szCs w:val="24"/>
          <w:lang w:val="en-GB"/>
        </w:rPr>
        <w:t>SO</w:t>
      </w:r>
      <w:r w:rsidR="0081053A" w:rsidRPr="00893C15">
        <w:rPr>
          <w:rFonts w:ascii="Times New Roman" w:hAnsi="Times New Roman" w:cs="Times New Roman"/>
          <w:sz w:val="24"/>
          <w:szCs w:val="24"/>
          <w:vertAlign w:val="subscript"/>
          <w:lang w:val="en-GB"/>
        </w:rPr>
        <w:t>4</w:t>
      </w:r>
      <w:r w:rsidR="0081053A"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electrolyte. They obtained the</w:t>
      </w:r>
      <w:r w:rsidR="000740C1" w:rsidRPr="00893C15">
        <w:rPr>
          <w:rFonts w:ascii="Times New Roman" w:hAnsi="Times New Roman" w:cs="Times New Roman"/>
          <w:sz w:val="24"/>
          <w:szCs w:val="24"/>
          <w:lang w:val="en-GB"/>
        </w:rPr>
        <w:t xml:space="preserve"> highest kinetic rate (k</w:t>
      </w:r>
      <w:r w:rsidR="009C588A" w:rsidRPr="00893C15">
        <w:rPr>
          <w:rFonts w:ascii="Times New Roman" w:hAnsi="Times New Roman" w:cs="Times New Roman"/>
          <w:sz w:val="24"/>
          <w:szCs w:val="24"/>
          <w:lang w:val="en-GB"/>
        </w:rPr>
        <w:t>:</w:t>
      </w:r>
      <w:r w:rsidR="000740C1" w:rsidRPr="00893C15">
        <w:rPr>
          <w:rFonts w:ascii="Times New Roman" w:hAnsi="Times New Roman" w:cs="Times New Roman"/>
          <w:sz w:val="24"/>
          <w:szCs w:val="24"/>
          <w:lang w:val="en-GB"/>
        </w:rPr>
        <w:t xml:space="preserve"> 0.835 min</w:t>
      </w:r>
      <w:r w:rsidR="00BF197E" w:rsidRPr="00893C15">
        <w:rPr>
          <w:rFonts w:ascii="Times New Roman" w:hAnsi="Times New Roman" w:cs="Times New Roman"/>
          <w:sz w:val="24"/>
          <w:szCs w:val="24"/>
          <w:vertAlign w:val="superscript"/>
          <w:lang w:val="en-GB"/>
        </w:rPr>
        <w:t>−</w:t>
      </w:r>
      <w:r w:rsidR="000740C1" w:rsidRPr="00893C15">
        <w:rPr>
          <w:rFonts w:ascii="Times New Roman" w:hAnsi="Times New Roman" w:cs="Times New Roman"/>
          <w:sz w:val="24"/>
          <w:szCs w:val="24"/>
          <w:vertAlign w:val="superscript"/>
          <w:lang w:val="en-GB"/>
        </w:rPr>
        <w:t>1</w:t>
      </w:r>
      <w:r w:rsidR="000740C1" w:rsidRPr="00893C15">
        <w:rPr>
          <w:rFonts w:ascii="Times New Roman" w:hAnsi="Times New Roman" w:cs="Times New Roman"/>
          <w:sz w:val="24"/>
          <w:szCs w:val="24"/>
          <w:lang w:val="en-GB"/>
        </w:rPr>
        <w:t>) at 41.1 mA cm</w:t>
      </w:r>
      <w:r w:rsidR="00BF197E" w:rsidRPr="00893C15">
        <w:rPr>
          <w:rFonts w:ascii="Times New Roman" w:hAnsi="Times New Roman" w:cs="Times New Roman"/>
          <w:sz w:val="24"/>
          <w:szCs w:val="24"/>
          <w:vertAlign w:val="superscript"/>
          <w:lang w:val="en-GB"/>
        </w:rPr>
        <w:t>−</w:t>
      </w:r>
      <w:r w:rsidR="000740C1" w:rsidRPr="00893C15">
        <w:rPr>
          <w:rFonts w:ascii="Times New Roman" w:hAnsi="Times New Roman" w:cs="Times New Roman"/>
          <w:sz w:val="24"/>
          <w:szCs w:val="24"/>
          <w:vertAlign w:val="superscript"/>
          <w:lang w:val="en-GB"/>
        </w:rPr>
        <w:t>2</w:t>
      </w:r>
      <w:r w:rsidR="000740C1" w:rsidRPr="00893C15">
        <w:rPr>
          <w:rFonts w:ascii="Times New Roman" w:hAnsi="Times New Roman" w:cs="Times New Roman"/>
          <w:sz w:val="24"/>
          <w:szCs w:val="24"/>
          <w:lang w:val="en-GB"/>
        </w:rPr>
        <w:t xml:space="preserve"> </w:t>
      </w:r>
      <w:r w:rsidRPr="00893C15">
        <w:rPr>
          <w:rFonts w:ascii="Times New Roman" w:hAnsi="Times New Roman" w:cs="Times New Roman"/>
          <w:sz w:val="24"/>
          <w:szCs w:val="24"/>
          <w:lang w:val="en-GB"/>
        </w:rPr>
        <w:t xml:space="preserve">after </w:t>
      </w:r>
      <w:r w:rsidR="000740C1" w:rsidRPr="00893C15">
        <w:rPr>
          <w:rFonts w:ascii="Times New Roman" w:hAnsi="Times New Roman" w:cs="Times New Roman"/>
          <w:sz w:val="24"/>
          <w:szCs w:val="24"/>
          <w:lang w:val="en-GB"/>
        </w:rPr>
        <w:t>90</w:t>
      </w:r>
      <w:r w:rsidRPr="00893C15">
        <w:rPr>
          <w:rFonts w:ascii="Times New Roman" w:hAnsi="Times New Roman" w:cs="Times New Roman"/>
          <w:sz w:val="24"/>
          <w:szCs w:val="24"/>
          <w:lang w:val="en-GB"/>
        </w:rPr>
        <w:t xml:space="preserve"> minutes </w:t>
      </w:r>
      <w:r w:rsidR="000740C1" w:rsidRPr="00893C15">
        <w:rPr>
          <w:rFonts w:ascii="Times New Roman" w:hAnsi="Times New Roman" w:cs="Times New Roman"/>
          <w:sz w:val="24"/>
          <w:szCs w:val="24"/>
          <w:lang w:val="en-GB"/>
        </w:rPr>
        <w:t>of electrolysis</w:t>
      </w:r>
      <w:r w:rsidR="004B76DF" w:rsidRPr="00893C15">
        <w:rPr>
          <w:rFonts w:ascii="Times New Roman" w:hAnsi="Times New Roman" w:cs="Times New Roman"/>
          <w:sz w:val="24"/>
          <w:szCs w:val="24"/>
          <w:lang w:val="en-GB"/>
        </w:rPr>
        <w:t>.</w:t>
      </w:r>
      <w:r w:rsidR="000740C1" w:rsidRPr="00893C15">
        <w:rPr>
          <w:rFonts w:ascii="Times New Roman" w:hAnsi="Times New Roman" w:cs="Times New Roman"/>
          <w:sz w:val="24"/>
          <w:szCs w:val="24"/>
          <w:lang w:val="en-GB"/>
        </w:rPr>
        <w:t xml:space="preserve"> Comparing with our results, 30 mg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0740C1" w:rsidRPr="00893C15">
        <w:rPr>
          <w:rFonts w:ascii="Times New Roman" w:hAnsi="Times New Roman" w:cs="Times New Roman"/>
          <w:sz w:val="24"/>
          <w:szCs w:val="24"/>
          <w:lang w:val="en-GB"/>
        </w:rPr>
        <w:t xml:space="preserve"> RB-5 </w:t>
      </w:r>
      <w:r w:rsidR="00DA33BB" w:rsidRPr="00893C15">
        <w:rPr>
          <w:rFonts w:ascii="Times New Roman" w:hAnsi="Times New Roman" w:cs="Times New Roman"/>
          <w:sz w:val="24"/>
          <w:szCs w:val="24"/>
          <w:lang w:val="en-GB"/>
        </w:rPr>
        <w:t>was</w:t>
      </w:r>
      <w:r w:rsidR="000740C1" w:rsidRPr="00893C15">
        <w:rPr>
          <w:rFonts w:ascii="Times New Roman" w:hAnsi="Times New Roman" w:cs="Times New Roman"/>
          <w:sz w:val="24"/>
          <w:szCs w:val="24"/>
          <w:lang w:val="en-GB"/>
        </w:rPr>
        <w:t xml:space="preserve"> removed at </w:t>
      </w:r>
      <w:r w:rsidR="00431F0F" w:rsidRPr="00893C15">
        <w:rPr>
          <w:rFonts w:ascii="Times New Roman" w:hAnsi="Times New Roman" w:cs="Times New Roman"/>
          <w:sz w:val="24"/>
          <w:szCs w:val="24"/>
          <w:lang w:val="en-GB"/>
        </w:rPr>
        <w:t xml:space="preserve">a </w:t>
      </w:r>
      <w:r w:rsidR="000740C1" w:rsidRPr="00893C15">
        <w:rPr>
          <w:rFonts w:ascii="Times New Roman" w:hAnsi="Times New Roman" w:cs="Times New Roman"/>
          <w:sz w:val="24"/>
          <w:szCs w:val="24"/>
          <w:lang w:val="en-GB"/>
        </w:rPr>
        <w:t>similar kinetic rate (k</w:t>
      </w:r>
      <w:r w:rsidR="009C588A" w:rsidRPr="00893C15">
        <w:rPr>
          <w:rFonts w:ascii="Times New Roman" w:hAnsi="Times New Roman" w:cs="Times New Roman"/>
          <w:sz w:val="24"/>
          <w:szCs w:val="24"/>
          <w:lang w:val="en-GB"/>
        </w:rPr>
        <w:t>:</w:t>
      </w:r>
      <w:r w:rsidR="000740C1" w:rsidRPr="00893C15">
        <w:rPr>
          <w:rFonts w:ascii="Times New Roman" w:hAnsi="Times New Roman" w:cs="Times New Roman"/>
          <w:sz w:val="24"/>
          <w:szCs w:val="24"/>
          <w:lang w:val="en-GB"/>
        </w:rPr>
        <w:t xml:space="preserve"> 0.866 min</w:t>
      </w:r>
      <w:r w:rsidR="00BF197E" w:rsidRPr="00893C15">
        <w:rPr>
          <w:rFonts w:ascii="Times New Roman" w:hAnsi="Times New Roman" w:cs="Times New Roman"/>
          <w:sz w:val="24"/>
          <w:szCs w:val="24"/>
          <w:vertAlign w:val="superscript"/>
          <w:lang w:val="en-GB"/>
        </w:rPr>
        <w:t>−</w:t>
      </w:r>
      <w:r w:rsidR="000740C1" w:rsidRPr="00893C15">
        <w:rPr>
          <w:rFonts w:ascii="Times New Roman" w:hAnsi="Times New Roman" w:cs="Times New Roman"/>
          <w:sz w:val="24"/>
          <w:szCs w:val="24"/>
          <w:vertAlign w:val="superscript"/>
          <w:lang w:val="en-GB"/>
        </w:rPr>
        <w:t>1</w:t>
      </w:r>
      <w:r w:rsidR="000740C1" w:rsidRPr="00893C15">
        <w:rPr>
          <w:rFonts w:ascii="Times New Roman" w:hAnsi="Times New Roman" w:cs="Times New Roman"/>
          <w:sz w:val="24"/>
          <w:szCs w:val="24"/>
          <w:lang w:val="en-GB"/>
        </w:rPr>
        <w:t>) at a current density two times lower (20 mA cm</w:t>
      </w:r>
      <w:r w:rsidR="00BF197E" w:rsidRPr="00893C15">
        <w:rPr>
          <w:rFonts w:ascii="Times New Roman" w:hAnsi="Times New Roman" w:cs="Times New Roman"/>
          <w:sz w:val="24"/>
          <w:szCs w:val="24"/>
          <w:vertAlign w:val="superscript"/>
          <w:lang w:val="en-GB"/>
        </w:rPr>
        <w:t>−</w:t>
      </w:r>
      <w:r w:rsidR="000740C1" w:rsidRPr="00893C15">
        <w:rPr>
          <w:rFonts w:ascii="Times New Roman" w:hAnsi="Times New Roman" w:cs="Times New Roman"/>
          <w:sz w:val="24"/>
          <w:szCs w:val="24"/>
          <w:vertAlign w:val="superscript"/>
          <w:lang w:val="en-GB"/>
        </w:rPr>
        <w:t>2</w:t>
      </w:r>
      <w:r w:rsidR="000740C1" w:rsidRPr="00893C15">
        <w:rPr>
          <w:rFonts w:ascii="Times New Roman" w:hAnsi="Times New Roman" w:cs="Times New Roman"/>
          <w:sz w:val="24"/>
          <w:szCs w:val="24"/>
          <w:lang w:val="en-GB"/>
        </w:rPr>
        <w:t>)</w:t>
      </w:r>
      <w:r w:rsidR="0081053A" w:rsidRPr="00893C15">
        <w:rPr>
          <w:rFonts w:ascii="Times New Roman" w:hAnsi="Times New Roman" w:cs="Times New Roman"/>
          <w:sz w:val="24"/>
          <w:szCs w:val="24"/>
          <w:lang w:val="en-GB"/>
        </w:rPr>
        <w:t xml:space="preserve"> using a</w:t>
      </w:r>
      <w:r w:rsidR="00431F0F" w:rsidRPr="00893C15">
        <w:rPr>
          <w:rFonts w:ascii="Times New Roman" w:hAnsi="Times New Roman" w:cs="Times New Roman"/>
          <w:sz w:val="24"/>
          <w:szCs w:val="24"/>
          <w:lang w:val="en-GB"/>
        </w:rPr>
        <w:t>n</w:t>
      </w:r>
      <w:r w:rsidR="0081053A" w:rsidRPr="00893C15">
        <w:rPr>
          <w:rFonts w:ascii="Times New Roman" w:hAnsi="Times New Roman" w:cs="Times New Roman"/>
          <w:sz w:val="24"/>
          <w:szCs w:val="24"/>
          <w:lang w:val="en-GB"/>
        </w:rPr>
        <w:t xml:space="preserve"> electrolyte containing 0.1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81053A" w:rsidRPr="00893C15">
        <w:rPr>
          <w:rFonts w:ascii="Times New Roman" w:hAnsi="Times New Roman" w:cs="Times New Roman"/>
          <w:sz w:val="24"/>
          <w:szCs w:val="24"/>
          <w:lang w:val="en-GB"/>
        </w:rPr>
        <w:t xml:space="preserve"> Na</w:t>
      </w:r>
      <w:r w:rsidR="0081053A" w:rsidRPr="00893C15">
        <w:rPr>
          <w:rFonts w:ascii="Times New Roman" w:hAnsi="Times New Roman" w:cs="Times New Roman"/>
          <w:sz w:val="24"/>
          <w:szCs w:val="24"/>
          <w:vertAlign w:val="subscript"/>
          <w:lang w:val="en-GB"/>
        </w:rPr>
        <w:t>2</w:t>
      </w:r>
      <w:r w:rsidR="0081053A" w:rsidRPr="00893C15">
        <w:rPr>
          <w:rFonts w:ascii="Times New Roman" w:hAnsi="Times New Roman" w:cs="Times New Roman"/>
          <w:sz w:val="24"/>
          <w:szCs w:val="24"/>
          <w:lang w:val="en-GB"/>
        </w:rPr>
        <w:t>SO</w:t>
      </w:r>
      <w:r w:rsidR="0081053A" w:rsidRPr="00893C15">
        <w:rPr>
          <w:rFonts w:ascii="Times New Roman" w:hAnsi="Times New Roman" w:cs="Times New Roman"/>
          <w:sz w:val="24"/>
          <w:szCs w:val="24"/>
          <w:vertAlign w:val="subscript"/>
          <w:lang w:val="en-GB"/>
        </w:rPr>
        <w:t>4</w:t>
      </w:r>
      <w:r w:rsidR="0081053A" w:rsidRPr="00893C15">
        <w:rPr>
          <w:rFonts w:ascii="Times New Roman" w:hAnsi="Times New Roman" w:cs="Times New Roman"/>
          <w:sz w:val="24"/>
          <w:szCs w:val="24"/>
          <w:lang w:val="en-GB"/>
        </w:rPr>
        <w:t xml:space="preserve"> and </w:t>
      </w:r>
      <w:r w:rsidR="00431F0F" w:rsidRPr="00893C15">
        <w:rPr>
          <w:rFonts w:ascii="Times New Roman" w:hAnsi="Times New Roman" w:cs="Times New Roman"/>
          <w:sz w:val="24"/>
          <w:szCs w:val="24"/>
          <w:lang w:val="en-GB"/>
        </w:rPr>
        <w:t xml:space="preserve">a </w:t>
      </w:r>
      <w:r w:rsidR="00AF6013" w:rsidRPr="00893C15">
        <w:rPr>
          <w:rFonts w:ascii="Times New Roman" w:hAnsi="Times New Roman" w:cs="Times New Roman"/>
          <w:sz w:val="24"/>
          <w:szCs w:val="24"/>
          <w:lang w:val="en-GB"/>
        </w:rPr>
        <w:t xml:space="preserve">small </w:t>
      </w:r>
      <w:r w:rsidR="0081053A" w:rsidRPr="00893C15">
        <w:rPr>
          <w:rFonts w:ascii="Times New Roman" w:hAnsi="Times New Roman" w:cs="Times New Roman"/>
          <w:sz w:val="24"/>
          <w:szCs w:val="24"/>
          <w:lang w:val="en-GB"/>
        </w:rPr>
        <w:t>amount of NaCl (</w:t>
      </w:r>
      <w:r w:rsidR="00065EEE" w:rsidRPr="00893C15">
        <w:rPr>
          <w:rFonts w:ascii="Times New Roman" w:hAnsi="Times New Roman" w:cs="Times New Roman"/>
          <w:sz w:val="24"/>
          <w:szCs w:val="24"/>
          <w:lang w:val="en-GB"/>
        </w:rPr>
        <w:t>0.2</w:t>
      </w:r>
      <w:r w:rsidR="0081053A" w:rsidRPr="00893C15">
        <w:rPr>
          <w:rFonts w:ascii="Times New Roman" w:hAnsi="Times New Roman" w:cs="Times New Roman"/>
          <w:sz w:val="24"/>
          <w:szCs w:val="24"/>
          <w:lang w:val="en-GB"/>
        </w:rPr>
        <w:t xml:space="preserve"> </w:t>
      </w:r>
      <w:r w:rsidR="003E62F1" w:rsidRPr="00893C15">
        <w:rPr>
          <w:rFonts w:ascii="Times New Roman" w:hAnsi="Times New Roman" w:cs="Times New Roman"/>
          <w:sz w:val="24"/>
          <w:szCs w:val="24"/>
          <w:lang w:val="en-GB"/>
        </w:rPr>
        <w:t>mol dm</w:t>
      </w:r>
      <w:r w:rsidR="00153BAE" w:rsidRPr="00893C15">
        <w:rPr>
          <w:rFonts w:ascii="Times New Roman" w:hAnsi="Times New Roman" w:cs="Times New Roman"/>
          <w:sz w:val="24"/>
          <w:szCs w:val="24"/>
          <w:vertAlign w:val="superscript"/>
          <w:lang w:val="en-GB"/>
        </w:rPr>
        <w:t>−</w:t>
      </w:r>
      <w:r w:rsidR="003E62F1" w:rsidRPr="00893C15">
        <w:rPr>
          <w:rFonts w:ascii="Times New Roman" w:hAnsi="Times New Roman" w:cs="Times New Roman"/>
          <w:sz w:val="24"/>
          <w:szCs w:val="24"/>
          <w:vertAlign w:val="superscript"/>
          <w:lang w:val="en-GB"/>
        </w:rPr>
        <w:t>3</w:t>
      </w:r>
      <w:r w:rsidR="0081053A" w:rsidRPr="00893C15">
        <w:rPr>
          <w:rFonts w:ascii="Times New Roman" w:hAnsi="Times New Roman" w:cs="Times New Roman"/>
          <w:sz w:val="24"/>
          <w:szCs w:val="24"/>
          <w:lang w:val="en-GB"/>
        </w:rPr>
        <w:t>)</w:t>
      </w:r>
      <w:r w:rsidR="004B76DF" w:rsidRPr="00893C15">
        <w:rPr>
          <w:rFonts w:ascii="Times New Roman" w:hAnsi="Times New Roman" w:cs="Times New Roman"/>
          <w:sz w:val="24"/>
          <w:szCs w:val="24"/>
          <w:lang w:val="en-GB"/>
        </w:rPr>
        <w:t>.</w:t>
      </w:r>
      <w:r w:rsidR="0081053A" w:rsidRPr="00893C15">
        <w:rPr>
          <w:rFonts w:ascii="Times New Roman" w:hAnsi="Times New Roman" w:cs="Times New Roman"/>
          <w:sz w:val="24"/>
          <w:szCs w:val="24"/>
          <w:lang w:val="en-GB"/>
        </w:rPr>
        <w:t xml:space="preserve"> </w:t>
      </w:r>
      <w:r w:rsidR="004B76DF" w:rsidRPr="00893C15">
        <w:rPr>
          <w:rFonts w:ascii="Times New Roman" w:hAnsi="Times New Roman" w:cs="Times New Roman"/>
          <w:sz w:val="24"/>
          <w:szCs w:val="24"/>
          <w:lang w:val="en-GB"/>
        </w:rPr>
        <w:t>Other novel materials, such as reticulated vitreous</w:t>
      </w:r>
      <w:r w:rsidR="004B76DF" w:rsidRPr="00893C15">
        <w:rPr>
          <w:rFonts w:ascii="Times New Roman" w:hAnsi="Times New Roman" w:cs="Times New Roman"/>
          <w:sz w:val="24"/>
          <w:szCs w:val="24"/>
          <w:shd w:val="clear" w:color="auto" w:fill="FCFCFC"/>
          <w:lang w:val="en-GB"/>
        </w:rPr>
        <w:t xml:space="preserve"> </w:t>
      </w:r>
      <w:r w:rsidR="004B76DF" w:rsidRPr="00893C15">
        <w:rPr>
          <w:rFonts w:ascii="Times New Roman" w:hAnsi="Times New Roman" w:cs="Times New Roman"/>
          <w:sz w:val="24"/>
          <w:szCs w:val="24"/>
          <w:lang w:val="en-GB"/>
        </w:rPr>
        <w:t xml:space="preserve">carbon (RVC) </w:t>
      </w:r>
      <w:r w:rsidR="00AF6013" w:rsidRPr="00893C15">
        <w:rPr>
          <w:rFonts w:ascii="Times New Roman" w:hAnsi="Times New Roman" w:cs="Times New Roman"/>
          <w:sz w:val="24"/>
          <w:szCs w:val="24"/>
          <w:lang w:val="en-GB"/>
        </w:rPr>
        <w:t xml:space="preserve">modified </w:t>
      </w:r>
      <w:r w:rsidR="004B76DF" w:rsidRPr="00893C15">
        <w:rPr>
          <w:rFonts w:ascii="Times New Roman" w:hAnsi="Times New Roman" w:cs="Times New Roman"/>
          <w:sz w:val="24"/>
          <w:szCs w:val="24"/>
          <w:lang w:val="en-GB"/>
        </w:rPr>
        <w:t>with PbO</w:t>
      </w:r>
      <w:r w:rsidR="004B76DF" w:rsidRPr="00893C15">
        <w:rPr>
          <w:rFonts w:ascii="Times New Roman" w:hAnsi="Times New Roman" w:cs="Times New Roman"/>
          <w:sz w:val="24"/>
          <w:szCs w:val="24"/>
          <w:vertAlign w:val="subscript"/>
          <w:lang w:val="en-GB"/>
        </w:rPr>
        <w:t>2</w:t>
      </w:r>
      <w:r w:rsidR="009C588A" w:rsidRPr="00893C15">
        <w:rPr>
          <w:rFonts w:ascii="Times New Roman" w:hAnsi="Times New Roman" w:cs="Times New Roman"/>
          <w:sz w:val="24"/>
          <w:szCs w:val="24"/>
          <w:lang w:val="en-GB"/>
        </w:rPr>
        <w:t xml:space="preserve"> </w:t>
      </w:r>
      <w:r w:rsidR="004B76DF" w:rsidRPr="00893C15">
        <w:rPr>
          <w:rFonts w:ascii="Times New Roman" w:hAnsi="Times New Roman" w:cs="Times New Roman"/>
          <w:sz w:val="24"/>
          <w:szCs w:val="24"/>
          <w:lang w:val="en-GB"/>
        </w:rPr>
        <w:t xml:space="preserve">and titanate nanosheets (TiNS), have been used for </w:t>
      </w:r>
      <w:r w:rsidR="00AF6013" w:rsidRPr="00893C15">
        <w:rPr>
          <w:rFonts w:ascii="Times New Roman" w:hAnsi="Times New Roman" w:cs="Times New Roman"/>
          <w:sz w:val="24"/>
          <w:szCs w:val="24"/>
          <w:lang w:val="en-GB"/>
        </w:rPr>
        <w:t xml:space="preserve">the </w:t>
      </w:r>
      <w:r w:rsidR="004B76DF" w:rsidRPr="00893C15">
        <w:rPr>
          <w:rFonts w:ascii="Times New Roman" w:hAnsi="Times New Roman" w:cs="Times New Roman"/>
          <w:sz w:val="24"/>
          <w:szCs w:val="24"/>
          <w:lang w:val="en-GB"/>
        </w:rPr>
        <w:t xml:space="preserve">degradation </w:t>
      </w:r>
      <w:r w:rsidR="00431F0F" w:rsidRPr="00893C15">
        <w:rPr>
          <w:rFonts w:ascii="Times New Roman" w:hAnsi="Times New Roman" w:cs="Times New Roman"/>
          <w:sz w:val="24"/>
          <w:szCs w:val="24"/>
          <w:lang w:val="en-GB"/>
        </w:rPr>
        <w:t>of</w:t>
      </w:r>
      <w:r w:rsidR="00431F0F" w:rsidRPr="00893C15">
        <w:rPr>
          <w:rFonts w:ascii="Times New Roman" w:hAnsi="Times New Roman" w:cs="Times New Roman"/>
          <w:sz w:val="24"/>
          <w:szCs w:val="24"/>
          <w:shd w:val="clear" w:color="auto" w:fill="FCFCFC"/>
          <w:lang w:val="en-GB"/>
        </w:rPr>
        <w:t xml:space="preserve"> </w:t>
      </w:r>
      <w:r w:rsidR="004B76DF" w:rsidRPr="00893C15">
        <w:rPr>
          <w:rFonts w:ascii="Times New Roman" w:hAnsi="Times New Roman" w:cs="Times New Roman"/>
          <w:sz w:val="24"/>
          <w:szCs w:val="24"/>
          <w:lang w:val="en-GB"/>
        </w:rPr>
        <w:t xml:space="preserve">10 mg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4B76DF"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 xml:space="preserve">of </w:t>
      </w:r>
      <w:r w:rsidR="004B76DF" w:rsidRPr="00893C15">
        <w:rPr>
          <w:rFonts w:ascii="Times New Roman" w:hAnsi="Times New Roman" w:cs="Times New Roman"/>
          <w:sz w:val="24"/>
          <w:szCs w:val="24"/>
          <w:lang w:val="en-GB"/>
        </w:rPr>
        <w:t xml:space="preserve">RB-5 dye in 0.5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4B76DF" w:rsidRPr="00893C15">
        <w:rPr>
          <w:rFonts w:ascii="Times New Roman" w:hAnsi="Times New Roman" w:cs="Times New Roman"/>
          <w:sz w:val="24"/>
          <w:szCs w:val="24"/>
          <w:lang w:val="en-GB"/>
        </w:rPr>
        <w:t xml:space="preserve"> Na</w:t>
      </w:r>
      <w:r w:rsidR="004B76DF" w:rsidRPr="00893C15">
        <w:rPr>
          <w:rFonts w:ascii="Times New Roman" w:hAnsi="Times New Roman" w:cs="Times New Roman"/>
          <w:sz w:val="24"/>
          <w:szCs w:val="24"/>
          <w:vertAlign w:val="subscript"/>
          <w:lang w:val="en-GB"/>
        </w:rPr>
        <w:t>2</w:t>
      </w:r>
      <w:r w:rsidR="004B76DF" w:rsidRPr="00893C15">
        <w:rPr>
          <w:rFonts w:ascii="Times New Roman" w:hAnsi="Times New Roman" w:cs="Times New Roman"/>
          <w:sz w:val="24"/>
          <w:szCs w:val="24"/>
          <w:lang w:val="en-GB"/>
        </w:rPr>
        <w:t>SO</w:t>
      </w:r>
      <w:r w:rsidR="004B76DF" w:rsidRPr="00893C15">
        <w:rPr>
          <w:rFonts w:ascii="Times New Roman" w:hAnsi="Times New Roman" w:cs="Times New Roman"/>
          <w:sz w:val="24"/>
          <w:szCs w:val="24"/>
          <w:vertAlign w:val="subscript"/>
          <w:lang w:val="en-GB"/>
        </w:rPr>
        <w:t>4</w:t>
      </w:r>
      <w:r w:rsidR="00AF6013" w:rsidRPr="00893C15">
        <w:rPr>
          <w:rFonts w:ascii="Times New Roman" w:hAnsi="Times New Roman" w:cs="Times New Roman"/>
          <w:sz w:val="24"/>
          <w:szCs w:val="24"/>
          <w:lang w:val="en-GB"/>
        </w:rPr>
        <w:t xml:space="preserve">, </w:t>
      </w:r>
      <w:r w:rsidR="004B76DF" w:rsidRPr="00893C15">
        <w:rPr>
          <w:rFonts w:ascii="Times New Roman" w:hAnsi="Times New Roman" w:cs="Times New Roman"/>
          <w:sz w:val="24"/>
          <w:szCs w:val="24"/>
          <w:lang w:val="en-GB"/>
        </w:rPr>
        <w:t>w</w:t>
      </w:r>
      <w:r w:rsidR="00431F0F" w:rsidRPr="00893C15">
        <w:rPr>
          <w:rFonts w:ascii="Times New Roman" w:hAnsi="Times New Roman" w:cs="Times New Roman"/>
          <w:sz w:val="24"/>
          <w:szCs w:val="24"/>
          <w:lang w:val="en-GB"/>
        </w:rPr>
        <w:t>h</w:t>
      </w:r>
      <w:r w:rsidR="004B76DF" w:rsidRPr="00893C15">
        <w:rPr>
          <w:rFonts w:ascii="Times New Roman" w:hAnsi="Times New Roman" w:cs="Times New Roman"/>
          <w:sz w:val="24"/>
          <w:szCs w:val="24"/>
          <w:lang w:val="en-GB"/>
        </w:rPr>
        <w:t xml:space="preserve">ich enabled 98% </w:t>
      </w:r>
      <w:r w:rsidR="00AF6013" w:rsidRPr="00893C15">
        <w:rPr>
          <w:rFonts w:ascii="Times New Roman" w:hAnsi="Times New Roman" w:cs="Times New Roman"/>
          <w:sz w:val="24"/>
          <w:szCs w:val="24"/>
          <w:lang w:val="en-GB"/>
        </w:rPr>
        <w:t xml:space="preserve">of </w:t>
      </w:r>
      <w:r w:rsidR="004B76DF" w:rsidRPr="00893C15">
        <w:rPr>
          <w:rFonts w:ascii="Times New Roman" w:hAnsi="Times New Roman" w:cs="Times New Roman"/>
          <w:sz w:val="24"/>
          <w:szCs w:val="24"/>
          <w:lang w:val="en-GB"/>
        </w:rPr>
        <w:t>colo</w:t>
      </w:r>
      <w:r w:rsidR="00AF6013" w:rsidRPr="00893C15">
        <w:rPr>
          <w:rFonts w:ascii="Times New Roman" w:hAnsi="Times New Roman" w:cs="Times New Roman"/>
          <w:sz w:val="24"/>
          <w:szCs w:val="24"/>
          <w:lang w:val="en-GB"/>
        </w:rPr>
        <w:t>u</w:t>
      </w:r>
      <w:r w:rsidR="004B76DF" w:rsidRPr="00893C15">
        <w:rPr>
          <w:rFonts w:ascii="Times New Roman" w:hAnsi="Times New Roman" w:cs="Times New Roman"/>
          <w:sz w:val="24"/>
          <w:szCs w:val="24"/>
          <w:lang w:val="en-GB"/>
        </w:rPr>
        <w:t>r</w:t>
      </w:r>
      <w:r w:rsidR="004B76DF" w:rsidRPr="00893C15">
        <w:rPr>
          <w:rFonts w:ascii="Times New Roman" w:hAnsi="Times New Roman" w:cs="Times New Roman"/>
          <w:sz w:val="24"/>
          <w:szCs w:val="24"/>
          <w:shd w:val="clear" w:color="auto" w:fill="FCFCFC"/>
          <w:lang w:val="en-GB"/>
        </w:rPr>
        <w:t xml:space="preserve"> removal </w:t>
      </w:r>
      <w:r w:rsidR="004B76DF" w:rsidRPr="00893C15">
        <w:rPr>
          <w:rFonts w:ascii="Times New Roman" w:hAnsi="Times New Roman" w:cs="Times New Roman"/>
          <w:sz w:val="24"/>
          <w:szCs w:val="24"/>
          <w:lang w:val="en-GB"/>
        </w:rPr>
        <w:t>(k: 0.060 min</w:t>
      </w:r>
      <w:r w:rsidR="004B76DF" w:rsidRPr="00893C15">
        <w:rPr>
          <w:rFonts w:ascii="Times New Roman" w:hAnsi="Times New Roman" w:cs="Times New Roman"/>
          <w:sz w:val="24"/>
          <w:szCs w:val="24"/>
          <w:vertAlign w:val="superscript"/>
          <w:lang w:val="en-GB"/>
        </w:rPr>
        <w:t>−1</w:t>
      </w:r>
      <w:r w:rsidR="004B76DF" w:rsidRPr="00893C15">
        <w:rPr>
          <w:rFonts w:ascii="Times New Roman" w:hAnsi="Times New Roman" w:cs="Times New Roman"/>
          <w:sz w:val="24"/>
          <w:szCs w:val="24"/>
          <w:lang w:val="en-GB"/>
        </w:rPr>
        <w:t>) within 60 min at 2 mA cm</w:t>
      </w:r>
      <w:r w:rsidR="00BF197E" w:rsidRPr="00893C15">
        <w:rPr>
          <w:rFonts w:ascii="Times New Roman" w:hAnsi="Times New Roman" w:cs="Times New Roman"/>
          <w:sz w:val="24"/>
          <w:szCs w:val="24"/>
          <w:vertAlign w:val="superscript"/>
          <w:lang w:val="en-GB"/>
        </w:rPr>
        <w:t>−</w:t>
      </w:r>
      <w:r w:rsidR="004B76DF" w:rsidRPr="00893C15">
        <w:rPr>
          <w:rFonts w:ascii="Times New Roman" w:hAnsi="Times New Roman" w:cs="Times New Roman"/>
          <w:sz w:val="24"/>
          <w:szCs w:val="24"/>
          <w:vertAlign w:val="superscript"/>
          <w:lang w:val="en-GB"/>
        </w:rPr>
        <w:t>2</w:t>
      </w:r>
      <w:r w:rsidR="004B76DF" w:rsidRPr="00893C15">
        <w:rPr>
          <w:rFonts w:ascii="Times New Roman" w:hAnsi="Times New Roman" w:cs="Times New Roman"/>
          <w:sz w:val="24"/>
          <w:szCs w:val="24"/>
          <w:lang w:val="en-GB"/>
        </w:rPr>
        <w:t xml:space="preserve"> </w:t>
      </w:r>
      <w:r w:rsidR="00F12568" w:rsidRPr="00893C15">
        <w:rPr>
          <w:rFonts w:ascii="Times New Roman" w:hAnsi="Times New Roman" w:cs="Times New Roman"/>
          <w:sz w:val="24"/>
          <w:szCs w:val="24"/>
          <w:lang w:val="en-GB"/>
        </w:rPr>
        <w:fldChar w:fldCharType="begin"/>
      </w:r>
      <w:r w:rsidR="00402852" w:rsidRPr="00893C15">
        <w:rPr>
          <w:rFonts w:ascii="Times New Roman" w:hAnsi="Times New Roman" w:cs="Times New Roman"/>
          <w:sz w:val="24"/>
          <w:szCs w:val="24"/>
          <w:lang w:val="en-GB"/>
        </w:rPr>
        <w:instrText xml:space="preserve"> ADDIN EN.CITE &lt;EndNote&gt;&lt;Cite&gt;&lt;Author&gt;Zaidi&lt;/Author&gt;&lt;Year&gt;2018&lt;/Year&gt;&lt;RecNum&gt;301&lt;/RecNum&gt;&lt;DisplayText&gt;[31]&lt;/DisplayText&gt;&lt;record&gt;&lt;rec-number&gt;301&lt;/rec-number&gt;&lt;foreign-keys&gt;&lt;key app="EN" db-id="02t9sprx9rpdwvewf5wpwx5hz2xtd2pfefe5" timestamp="1628972439"&gt;301&lt;/key&gt;&lt;/foreign-keys&gt;&lt;ref-type name="Journal Article"&gt;17&lt;/ref-type&gt;&lt;contributors&gt;&lt;authors&gt;&lt;author&gt;Zaidi, SZJ&lt;/author&gt;&lt;author&gt;Harito, Christian&lt;/author&gt;&lt;author&gt;Walsh, Frank C&lt;/author&gt;&lt;author&gt;de León, C Ponce&lt;/author&gt;&lt;/authors&gt;&lt;/contributors&gt;&lt;titles&gt;&lt;title&gt;&lt;style face="normal" font="default" size="100%"&gt;Decolourisation of reactive black-5 at an RVC substrate decorated with PbO&lt;/style&gt;&lt;style face="subscript" font="default" size="100%"&gt;2&lt;/style&gt;&lt;style face="normal" font="default" size="100%"&gt;/TiO&lt;/style&gt;&lt;style face="subscript" font="default" size="100%"&gt;2&lt;/style&gt;&lt;style face="normal" font="default" size="100%"&gt; nanosheets prepared by anodic electrodeposition&lt;/style&gt;&lt;/title&gt;&lt;secondary-title&gt;Journal of Solid State Electrochemistry&amp;#xD;&lt;/secondary-title&gt;&lt;/titles&gt;&lt;pages&gt;2889-2900&lt;/pages&gt;&lt;volume&gt;22&lt;/volume&gt;&lt;number&gt;9&lt;/number&gt;&lt;dates&gt;&lt;year&gt;2018&lt;/year&gt;&lt;/dates&gt;&lt;isbn&gt;1433-0768&lt;/isbn&gt;&lt;urls&gt;&lt;/urls&gt;&lt;/record&gt;&lt;/Cite&gt;&lt;/EndNote&gt;</w:instrText>
      </w:r>
      <w:r w:rsidR="00F12568"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32</w:t>
      </w:r>
      <w:r w:rsidR="00402852" w:rsidRPr="00893C15">
        <w:rPr>
          <w:rFonts w:ascii="Times New Roman" w:hAnsi="Times New Roman" w:cs="Times New Roman"/>
          <w:noProof/>
          <w:sz w:val="24"/>
          <w:szCs w:val="24"/>
          <w:lang w:val="en-GB"/>
        </w:rPr>
        <w:t>]</w:t>
      </w:r>
      <w:r w:rsidR="00F12568" w:rsidRPr="00893C15">
        <w:rPr>
          <w:rFonts w:ascii="Times New Roman" w:hAnsi="Times New Roman" w:cs="Times New Roman"/>
          <w:sz w:val="24"/>
          <w:szCs w:val="24"/>
          <w:lang w:val="en-GB"/>
        </w:rPr>
        <w:fldChar w:fldCharType="end"/>
      </w:r>
      <w:r w:rsidR="004B76DF" w:rsidRPr="00893C15">
        <w:rPr>
          <w:rFonts w:ascii="Times New Roman" w:hAnsi="Times New Roman" w:cs="Times New Roman"/>
          <w:sz w:val="24"/>
          <w:szCs w:val="24"/>
          <w:lang w:val="en-GB"/>
        </w:rPr>
        <w:t xml:space="preserve">. </w:t>
      </w:r>
      <w:r w:rsidR="0081053A" w:rsidRPr="00893C15">
        <w:rPr>
          <w:rFonts w:ascii="Times New Roman" w:hAnsi="Times New Roman" w:cs="Times New Roman"/>
          <w:sz w:val="24"/>
          <w:szCs w:val="24"/>
          <w:lang w:val="en-GB"/>
        </w:rPr>
        <w:t xml:space="preserve">Saxena et al. </w:t>
      </w:r>
      <w:r w:rsidR="00AF6013" w:rsidRPr="00893C15">
        <w:rPr>
          <w:rFonts w:ascii="Times New Roman" w:hAnsi="Times New Roman" w:cs="Times New Roman"/>
          <w:sz w:val="24"/>
          <w:szCs w:val="24"/>
          <w:lang w:val="en-GB"/>
        </w:rPr>
        <w:fldChar w:fldCharType="begin"/>
      </w:r>
      <w:r w:rsidR="00402852" w:rsidRPr="00893C15">
        <w:rPr>
          <w:rFonts w:ascii="Times New Roman" w:hAnsi="Times New Roman" w:cs="Times New Roman"/>
          <w:sz w:val="24"/>
          <w:szCs w:val="24"/>
          <w:lang w:val="en-GB"/>
        </w:rPr>
        <w:instrText xml:space="preserve"> ADDIN EN.CITE &lt;EndNote&gt;&lt;Cite&gt;&lt;Author&gt;Saxena&lt;/Author&gt;&lt;Year&gt;2019&lt;/Year&gt;&lt;RecNum&gt;300&lt;/RecNum&gt;&lt;DisplayText&gt;[33]&lt;/DisplayText&gt;&lt;record&gt;&lt;rec-number&gt;300&lt;/rec-number&gt;&lt;foreign-keys&gt;&lt;key app="EN" db-id="02t9sprx9rpdwvewf5wpwx5hz2xtd2pfefe5" timestamp="1628972290"&gt;300&lt;/key&gt;&lt;/foreign-keys&gt;&lt;ref-type name="Journal Article"&gt;17&lt;/ref-type&gt;&lt;contributors&gt;&lt;authors&gt;&lt;author&gt;Saxena, Priya&lt;/author&gt;&lt;author&gt;Ruparelia, Jayesh&lt;/author&gt;&lt;/authors&gt;&lt;/contributors&gt;&lt;titles&gt;&lt;title&gt;Influence of supporting electrolytes on electrochemical treatability of Reactive Black 5 using dimensionally stable anode&lt;/title&gt;&lt;secondary-title&gt;International Journal of Applied Environmental Sciences&lt;/secondary-title&gt;&lt;/titles&gt;&lt;periodical&gt;&lt;full-title&gt;International Journal of Applied Environmental Sciences&lt;/full-title&gt;&lt;/periodical&gt;&lt;pages&gt;299-310&lt;/pages&gt;&lt;volume&gt;100&lt;/volume&gt;&lt;number&gt;2&lt;/number&gt;&lt;dates&gt;&lt;year&gt;2019&lt;/year&gt;&lt;/dates&gt;&lt;isbn&gt;2250-2157&lt;/isbn&gt;&lt;urls&gt;&lt;/urls&gt;&lt;/record&gt;&lt;/Cite&gt;&lt;/EndNote&gt;</w:instrText>
      </w:r>
      <w:r w:rsidR="00AF6013"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34</w:t>
      </w:r>
      <w:r w:rsidR="00402852" w:rsidRPr="00893C15">
        <w:rPr>
          <w:rFonts w:ascii="Times New Roman" w:hAnsi="Times New Roman" w:cs="Times New Roman"/>
          <w:noProof/>
          <w:sz w:val="24"/>
          <w:szCs w:val="24"/>
          <w:lang w:val="en-GB"/>
        </w:rPr>
        <w:t>]</w:t>
      </w:r>
      <w:r w:rsidR="00AF6013" w:rsidRPr="00893C15">
        <w:rPr>
          <w:rFonts w:ascii="Times New Roman" w:hAnsi="Times New Roman" w:cs="Times New Roman"/>
          <w:sz w:val="24"/>
          <w:szCs w:val="24"/>
          <w:lang w:val="en-GB"/>
        </w:rPr>
        <w:fldChar w:fldCharType="end"/>
      </w:r>
      <w:r w:rsidR="0081053A" w:rsidRPr="00893C15">
        <w:rPr>
          <w:rFonts w:ascii="Times New Roman" w:hAnsi="Times New Roman" w:cs="Times New Roman"/>
          <w:sz w:val="24"/>
          <w:szCs w:val="24"/>
          <w:lang w:val="en-GB"/>
        </w:rPr>
        <w:t xml:space="preserve"> reported 9</w:t>
      </w:r>
      <w:r w:rsidR="00ED052E" w:rsidRPr="00893C15">
        <w:rPr>
          <w:rFonts w:ascii="Times New Roman" w:hAnsi="Times New Roman" w:cs="Times New Roman"/>
          <w:sz w:val="24"/>
          <w:szCs w:val="24"/>
          <w:lang w:val="en-GB"/>
        </w:rPr>
        <w:t>7</w:t>
      </w:r>
      <w:r w:rsidR="0081053A"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 xml:space="preserve">of </w:t>
      </w:r>
      <w:r w:rsidR="0081053A" w:rsidRPr="00893C15">
        <w:rPr>
          <w:rFonts w:ascii="Times New Roman" w:hAnsi="Times New Roman" w:cs="Times New Roman"/>
          <w:sz w:val="24"/>
          <w:szCs w:val="24"/>
          <w:lang w:val="en-GB"/>
        </w:rPr>
        <w:t>colo</w:t>
      </w:r>
      <w:r w:rsidR="00AF6013" w:rsidRPr="00893C15">
        <w:rPr>
          <w:rFonts w:ascii="Times New Roman" w:hAnsi="Times New Roman" w:cs="Times New Roman"/>
          <w:sz w:val="24"/>
          <w:szCs w:val="24"/>
          <w:lang w:val="en-GB"/>
        </w:rPr>
        <w:t>u</w:t>
      </w:r>
      <w:r w:rsidR="0081053A" w:rsidRPr="00893C15">
        <w:rPr>
          <w:rFonts w:ascii="Times New Roman" w:hAnsi="Times New Roman" w:cs="Times New Roman"/>
          <w:sz w:val="24"/>
          <w:szCs w:val="24"/>
          <w:lang w:val="en-GB"/>
        </w:rPr>
        <w:t xml:space="preserve">r removal </w:t>
      </w:r>
      <w:r w:rsidR="00ED052E" w:rsidRPr="00893C15">
        <w:rPr>
          <w:rFonts w:ascii="Times New Roman" w:hAnsi="Times New Roman" w:cs="Times New Roman"/>
          <w:sz w:val="24"/>
          <w:szCs w:val="24"/>
          <w:lang w:val="en-GB"/>
        </w:rPr>
        <w:t xml:space="preserve">of 1000 mg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ED052E" w:rsidRPr="00893C15">
        <w:rPr>
          <w:rFonts w:ascii="Times New Roman" w:hAnsi="Times New Roman" w:cs="Times New Roman"/>
          <w:sz w:val="24"/>
          <w:szCs w:val="24"/>
          <w:lang w:val="en-GB"/>
        </w:rPr>
        <w:t xml:space="preserve"> RB-5 dye</w:t>
      </w:r>
      <w:r w:rsidR="00ED052E" w:rsidRPr="00893C15">
        <w:rPr>
          <w:rFonts w:ascii="Times New Roman" w:hAnsi="Times New Roman" w:cs="Times New Roman"/>
          <w:sz w:val="24"/>
          <w:szCs w:val="24"/>
          <w:shd w:val="clear" w:color="auto" w:fill="FCFCFC"/>
          <w:lang w:val="en-GB"/>
        </w:rPr>
        <w:t xml:space="preserve"> </w:t>
      </w:r>
      <w:r w:rsidR="0081053A" w:rsidRPr="00893C15">
        <w:rPr>
          <w:rFonts w:ascii="Times New Roman" w:hAnsi="Times New Roman" w:cs="Times New Roman"/>
          <w:sz w:val="24"/>
          <w:szCs w:val="24"/>
          <w:lang w:val="en-GB"/>
        </w:rPr>
        <w:t xml:space="preserve">after </w:t>
      </w:r>
      <w:r w:rsidR="00ED052E" w:rsidRPr="00893C15">
        <w:rPr>
          <w:rFonts w:ascii="Times New Roman" w:hAnsi="Times New Roman" w:cs="Times New Roman"/>
          <w:sz w:val="24"/>
          <w:szCs w:val="24"/>
          <w:lang w:val="en-GB"/>
        </w:rPr>
        <w:t>120</w:t>
      </w:r>
      <w:r w:rsidR="0081053A" w:rsidRPr="00893C15">
        <w:rPr>
          <w:rFonts w:ascii="Times New Roman" w:hAnsi="Times New Roman" w:cs="Times New Roman"/>
          <w:sz w:val="24"/>
          <w:szCs w:val="24"/>
          <w:lang w:val="en-GB"/>
        </w:rPr>
        <w:t xml:space="preserve"> min </w:t>
      </w:r>
      <w:r w:rsidR="00ED052E" w:rsidRPr="00893C15">
        <w:rPr>
          <w:rFonts w:ascii="Times New Roman" w:hAnsi="Times New Roman" w:cs="Times New Roman"/>
          <w:sz w:val="24"/>
          <w:szCs w:val="24"/>
          <w:lang w:val="en-GB"/>
        </w:rPr>
        <w:t xml:space="preserve">in 0.07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ED052E" w:rsidRPr="00893C15">
        <w:rPr>
          <w:rFonts w:ascii="Times New Roman" w:hAnsi="Times New Roman" w:cs="Times New Roman"/>
          <w:sz w:val="24"/>
          <w:szCs w:val="24"/>
          <w:lang w:val="en-GB"/>
        </w:rPr>
        <w:t xml:space="preserve"> NaCl electrolyte </w:t>
      </w:r>
      <w:r w:rsidR="0081053A" w:rsidRPr="00893C15">
        <w:rPr>
          <w:rFonts w:ascii="Times New Roman" w:hAnsi="Times New Roman" w:cs="Times New Roman"/>
          <w:sz w:val="24"/>
          <w:szCs w:val="24"/>
          <w:lang w:val="en-GB"/>
        </w:rPr>
        <w:lastRenderedPageBreak/>
        <w:t xml:space="preserve">using </w:t>
      </w:r>
      <w:r w:rsidR="00ED052E" w:rsidRPr="00893C15">
        <w:rPr>
          <w:rFonts w:ascii="Times New Roman" w:hAnsi="Times New Roman" w:cs="Times New Roman"/>
          <w:sz w:val="24"/>
          <w:szCs w:val="24"/>
          <w:lang w:val="en-GB"/>
        </w:rPr>
        <w:t xml:space="preserve">a </w:t>
      </w:r>
      <w:r w:rsidR="00ED052E" w:rsidRPr="00893C15">
        <w:rPr>
          <w:rFonts w:ascii="Times New Roman" w:hAnsi="Times New Roman" w:cs="Times New Roman"/>
          <w:sz w:val="24"/>
          <w:szCs w:val="24"/>
          <w:shd w:val="clear" w:color="auto" w:fill="FCFCFC"/>
          <w:lang w:val="en-GB"/>
        </w:rPr>
        <w:t>Ti/CoO</w:t>
      </w:r>
      <w:r w:rsidR="00ED052E" w:rsidRPr="00893C15">
        <w:rPr>
          <w:rFonts w:ascii="Times New Roman" w:hAnsi="Times New Roman" w:cs="Times New Roman"/>
          <w:i/>
          <w:iCs/>
          <w:sz w:val="24"/>
          <w:szCs w:val="24"/>
          <w:shd w:val="clear" w:color="auto" w:fill="FCFCFC"/>
          <w:vertAlign w:val="subscript"/>
          <w:lang w:val="en-GB"/>
        </w:rPr>
        <w:t>x</w:t>
      </w:r>
      <w:r w:rsidR="00ED052E" w:rsidRPr="00893C15">
        <w:rPr>
          <w:rFonts w:ascii="Times New Roman" w:hAnsi="Times New Roman" w:cs="Times New Roman"/>
          <w:sz w:val="24"/>
          <w:szCs w:val="24"/>
          <w:shd w:val="clear" w:color="auto" w:fill="FCFCFC"/>
          <w:lang w:val="en-GB"/>
        </w:rPr>
        <w:t>–RuO</w:t>
      </w:r>
      <w:r w:rsidR="00ED052E" w:rsidRPr="00893C15">
        <w:rPr>
          <w:rFonts w:ascii="Times New Roman" w:hAnsi="Times New Roman" w:cs="Times New Roman"/>
          <w:sz w:val="24"/>
          <w:szCs w:val="24"/>
          <w:shd w:val="clear" w:color="auto" w:fill="FCFCFC"/>
          <w:vertAlign w:val="subscript"/>
          <w:lang w:val="en-GB"/>
        </w:rPr>
        <w:t>2</w:t>
      </w:r>
      <w:r w:rsidR="00ED052E" w:rsidRPr="00893C15">
        <w:rPr>
          <w:rFonts w:ascii="Times New Roman" w:hAnsi="Times New Roman" w:cs="Times New Roman"/>
          <w:sz w:val="24"/>
          <w:szCs w:val="24"/>
          <w:shd w:val="clear" w:color="auto" w:fill="FCFCFC"/>
          <w:lang w:val="en-GB"/>
        </w:rPr>
        <w:t>–SnO</w:t>
      </w:r>
      <w:r w:rsidR="00ED052E" w:rsidRPr="00893C15">
        <w:rPr>
          <w:rFonts w:ascii="Times New Roman" w:hAnsi="Times New Roman" w:cs="Times New Roman"/>
          <w:sz w:val="24"/>
          <w:szCs w:val="24"/>
          <w:shd w:val="clear" w:color="auto" w:fill="FCFCFC"/>
          <w:vertAlign w:val="subscript"/>
          <w:lang w:val="en-GB"/>
        </w:rPr>
        <w:t>2</w:t>
      </w:r>
      <w:r w:rsidR="00ED052E" w:rsidRPr="00893C15">
        <w:rPr>
          <w:rFonts w:ascii="Times New Roman" w:hAnsi="Times New Roman" w:cs="Times New Roman"/>
          <w:sz w:val="24"/>
          <w:szCs w:val="24"/>
          <w:shd w:val="clear" w:color="auto" w:fill="FCFCFC"/>
          <w:lang w:val="en-GB"/>
        </w:rPr>
        <w:t>–Sb</w:t>
      </w:r>
      <w:r w:rsidR="00ED052E" w:rsidRPr="00893C15">
        <w:rPr>
          <w:rFonts w:ascii="Times New Roman" w:hAnsi="Times New Roman" w:cs="Times New Roman"/>
          <w:sz w:val="24"/>
          <w:szCs w:val="24"/>
          <w:shd w:val="clear" w:color="auto" w:fill="FCFCFC"/>
          <w:vertAlign w:val="subscript"/>
          <w:lang w:val="en-GB"/>
        </w:rPr>
        <w:t>2</w:t>
      </w:r>
      <w:r w:rsidR="00ED052E" w:rsidRPr="00893C15">
        <w:rPr>
          <w:rFonts w:ascii="Times New Roman" w:hAnsi="Times New Roman" w:cs="Times New Roman"/>
          <w:sz w:val="24"/>
          <w:szCs w:val="24"/>
          <w:shd w:val="clear" w:color="auto" w:fill="FCFCFC"/>
          <w:lang w:val="en-GB"/>
        </w:rPr>
        <w:t>O</w:t>
      </w:r>
      <w:r w:rsidR="00ED052E" w:rsidRPr="00893C15">
        <w:rPr>
          <w:rFonts w:ascii="Times New Roman" w:hAnsi="Times New Roman" w:cs="Times New Roman"/>
          <w:sz w:val="24"/>
          <w:szCs w:val="24"/>
          <w:shd w:val="clear" w:color="auto" w:fill="FCFCFC"/>
          <w:vertAlign w:val="subscript"/>
          <w:lang w:val="en-GB"/>
        </w:rPr>
        <w:t>5</w:t>
      </w:r>
      <w:r w:rsidR="009C588A" w:rsidRPr="00893C15">
        <w:rPr>
          <w:rFonts w:ascii="Times New Roman" w:hAnsi="Times New Roman" w:cs="Times New Roman"/>
          <w:sz w:val="24"/>
          <w:szCs w:val="24"/>
          <w:shd w:val="clear" w:color="auto" w:fill="FCFCFC"/>
          <w:lang w:val="en-GB"/>
        </w:rPr>
        <w:t xml:space="preserve"> </w:t>
      </w:r>
      <w:r w:rsidR="00ED052E" w:rsidRPr="00893C15">
        <w:rPr>
          <w:rFonts w:ascii="Times New Roman" w:hAnsi="Times New Roman" w:cs="Times New Roman"/>
          <w:sz w:val="24"/>
          <w:szCs w:val="24"/>
          <w:shd w:val="clear" w:color="auto" w:fill="FCFCFC"/>
          <w:lang w:val="en-GB"/>
        </w:rPr>
        <w:t>electrode at 50 A cm</w:t>
      </w:r>
      <w:r w:rsidR="00BF197E" w:rsidRPr="00893C15">
        <w:rPr>
          <w:rFonts w:ascii="Times New Roman" w:hAnsi="Times New Roman" w:cs="Times New Roman"/>
          <w:sz w:val="24"/>
          <w:szCs w:val="24"/>
          <w:shd w:val="clear" w:color="auto" w:fill="FCFCFC"/>
          <w:vertAlign w:val="superscript"/>
          <w:lang w:val="en-GB"/>
        </w:rPr>
        <w:t>−</w:t>
      </w:r>
      <w:r w:rsidR="00ED052E" w:rsidRPr="00893C15">
        <w:rPr>
          <w:rFonts w:ascii="Times New Roman" w:hAnsi="Times New Roman" w:cs="Times New Roman"/>
          <w:sz w:val="24"/>
          <w:szCs w:val="24"/>
          <w:vertAlign w:val="superscript"/>
          <w:lang w:val="en-GB"/>
        </w:rPr>
        <w:t>2</w:t>
      </w:r>
      <w:r w:rsidR="00ED052E" w:rsidRPr="00893C15">
        <w:rPr>
          <w:rFonts w:ascii="Times New Roman" w:hAnsi="Times New Roman" w:cs="Times New Roman"/>
          <w:sz w:val="24"/>
          <w:szCs w:val="24"/>
          <w:lang w:val="en-GB"/>
        </w:rPr>
        <w:t>.</w:t>
      </w:r>
      <w:r w:rsidR="007A70EA"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Moreover</w:t>
      </w:r>
      <w:r w:rsidR="007A70EA" w:rsidRPr="00893C15">
        <w:rPr>
          <w:rFonts w:ascii="Times New Roman" w:hAnsi="Times New Roman" w:cs="Times New Roman"/>
          <w:sz w:val="24"/>
          <w:szCs w:val="24"/>
          <w:lang w:val="en-GB"/>
        </w:rPr>
        <w:t xml:space="preserve">, </w:t>
      </w:r>
      <w:r w:rsidR="00ED052E" w:rsidRPr="00893C15">
        <w:rPr>
          <w:rFonts w:ascii="Times New Roman" w:hAnsi="Times New Roman" w:cs="Times New Roman"/>
          <w:sz w:val="24"/>
          <w:szCs w:val="24"/>
          <w:lang w:val="en-GB"/>
        </w:rPr>
        <w:t>Hari</w:t>
      </w:r>
      <w:r w:rsidR="006B3324" w:rsidRPr="00893C15">
        <w:rPr>
          <w:rFonts w:ascii="Times New Roman" w:hAnsi="Times New Roman" w:cs="Times New Roman"/>
          <w:sz w:val="24"/>
          <w:szCs w:val="24"/>
          <w:lang w:val="en-GB"/>
        </w:rPr>
        <w:t>t</w:t>
      </w:r>
      <w:r w:rsidR="00ED052E" w:rsidRPr="00893C15">
        <w:rPr>
          <w:rFonts w:ascii="Times New Roman" w:hAnsi="Times New Roman" w:cs="Times New Roman"/>
          <w:sz w:val="24"/>
          <w:szCs w:val="24"/>
          <w:lang w:val="en-GB"/>
        </w:rPr>
        <w:t>o et al</w:t>
      </w:r>
      <w:r w:rsidR="00F12568" w:rsidRPr="00893C15">
        <w:rPr>
          <w:rFonts w:ascii="Times New Roman" w:hAnsi="Times New Roman" w:cs="Times New Roman"/>
          <w:sz w:val="24"/>
          <w:szCs w:val="24"/>
          <w:lang w:val="en-GB"/>
        </w:rPr>
        <w:t>.</w:t>
      </w:r>
      <w:r w:rsidR="00ED052E"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fldChar w:fldCharType="begin"/>
      </w:r>
      <w:r w:rsidR="00402852" w:rsidRPr="00893C15">
        <w:rPr>
          <w:rFonts w:ascii="Times New Roman" w:hAnsi="Times New Roman" w:cs="Times New Roman"/>
          <w:sz w:val="24"/>
          <w:szCs w:val="24"/>
          <w:lang w:val="en-GB"/>
        </w:rPr>
        <w:instrText xml:space="preserve"> ADDIN EN.CITE &lt;EndNote&gt;&lt;Cite&gt;&lt;Author&gt;Harito&lt;/Author&gt;&lt;Year&gt;2020&lt;/Year&gt;&lt;RecNum&gt;299&lt;/RecNum&gt;&lt;DisplayText&gt;[34]&lt;/DisplayText&gt;&lt;record&gt;&lt;rec-number&gt;299&lt;/rec-number&gt;&lt;foreign-keys&gt;&lt;key app="EN" db-id="02t9sprx9rpdwvewf5wpwx5hz2xtd2pfefe5" timestamp="1628972146"&gt;299&lt;/key&gt;&lt;/foreign-keys&gt;&lt;ref-type name="Journal Article"&gt;17&lt;/ref-type&gt;&lt;contributors&gt;&lt;authors&gt;&lt;author&gt;Harito, Christian&lt;/author&gt;&lt;author&gt;Zaidi, SZJ&lt;/author&gt;&lt;author&gt;Bavykin, DV&lt;/author&gt;&lt;author&gt;Martins, AS&lt;/author&gt;&lt;author&gt;Yuliarto, Brian&lt;/author&gt;&lt;author&gt;Walsh, FC&lt;/author&gt;&lt;author&gt;de León, C Ponce&lt;/author&gt;&lt;/authors&gt;&lt;/contributors&gt;&lt;titles&gt;&lt;title&gt;&lt;style face="normal" font="default" size="100%"&gt;Hierarchical mesoscale assembly of PbO&lt;/style&gt;&lt;style face="subscript" font="default" size="100%"&gt;2&lt;/style&gt;&lt;style face="normal" font="default" size="100%"&gt; on 3D titanium felt/TiO&lt;/style&gt;&lt;style face="subscript" font="default" size="100%"&gt;2&lt;/style&gt;&lt;style face="normal" font="default" size="100%"&gt; nanotubular array electrode for anodic decolourisation of RB-5 dye&lt;/style&gt;&lt;/title&gt;&lt;secondary-title&gt;Advances in Natural Sciences: Nanoscience Nanotechnology&lt;/secondary-title&gt;&lt;/titles&gt;&lt;periodical&gt;&lt;full-title&gt;Advances in Natural Sciences: Nanoscience Nanotechnology&lt;/full-title&gt;&lt;/periodical&gt;&lt;pages&gt;045003&lt;/pages&gt;&lt;volume&gt;11&lt;/volume&gt;&lt;number&gt;4&lt;/number&gt;&lt;dates&gt;&lt;year&gt;2020&lt;/year&gt;&lt;/dates&gt;&lt;isbn&gt;2043-6262&lt;/isbn&gt;&lt;urls&gt;&lt;/urls&gt;&lt;/record&gt;&lt;/Cite&gt;&lt;/EndNote&gt;</w:instrText>
      </w:r>
      <w:r w:rsidR="00AF6013"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35</w:t>
      </w:r>
      <w:r w:rsidR="00402852" w:rsidRPr="00893C15">
        <w:rPr>
          <w:rFonts w:ascii="Times New Roman" w:hAnsi="Times New Roman" w:cs="Times New Roman"/>
          <w:noProof/>
          <w:sz w:val="24"/>
          <w:szCs w:val="24"/>
          <w:lang w:val="en-GB"/>
        </w:rPr>
        <w:t>]</w:t>
      </w:r>
      <w:r w:rsidR="00AF6013" w:rsidRPr="00893C15">
        <w:rPr>
          <w:rFonts w:ascii="Times New Roman" w:hAnsi="Times New Roman" w:cs="Times New Roman"/>
          <w:sz w:val="24"/>
          <w:szCs w:val="24"/>
          <w:lang w:val="en-GB"/>
        </w:rPr>
        <w:fldChar w:fldCharType="end"/>
      </w:r>
      <w:r w:rsidR="00ED052E"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 xml:space="preserve">recently </w:t>
      </w:r>
      <w:r w:rsidR="00ED052E" w:rsidRPr="00893C15">
        <w:rPr>
          <w:rFonts w:ascii="Times New Roman" w:hAnsi="Times New Roman" w:cs="Times New Roman"/>
          <w:sz w:val="24"/>
          <w:szCs w:val="24"/>
          <w:lang w:val="en-GB"/>
        </w:rPr>
        <w:t xml:space="preserve">reported a hierarchical </w:t>
      </w:r>
      <w:r w:rsidR="00AF6013" w:rsidRPr="00893C15">
        <w:rPr>
          <w:rFonts w:ascii="Times New Roman" w:hAnsi="Times New Roman" w:cs="Times New Roman"/>
          <w:sz w:val="24"/>
          <w:szCs w:val="24"/>
          <w:lang w:val="en-GB"/>
        </w:rPr>
        <w:t xml:space="preserve">electrode made with </w:t>
      </w:r>
      <w:r w:rsidR="00ED052E" w:rsidRPr="00893C15">
        <w:rPr>
          <w:rFonts w:ascii="Times New Roman" w:hAnsi="Times New Roman" w:cs="Times New Roman"/>
          <w:sz w:val="24"/>
          <w:szCs w:val="24"/>
          <w:lang w:val="en-GB"/>
        </w:rPr>
        <w:t>PbO</w:t>
      </w:r>
      <w:r w:rsidR="00ED052E" w:rsidRPr="00893C15">
        <w:rPr>
          <w:rFonts w:ascii="Times New Roman" w:hAnsi="Times New Roman" w:cs="Times New Roman"/>
          <w:sz w:val="24"/>
          <w:szCs w:val="24"/>
          <w:vertAlign w:val="subscript"/>
          <w:lang w:val="en-GB"/>
        </w:rPr>
        <w:t>2</w:t>
      </w:r>
      <w:r w:rsidR="00ED052E" w:rsidRPr="00893C15">
        <w:rPr>
          <w:rFonts w:ascii="Times New Roman" w:hAnsi="Times New Roman" w:cs="Times New Roman"/>
          <w:sz w:val="24"/>
          <w:szCs w:val="24"/>
          <w:lang w:val="en-GB"/>
        </w:rPr>
        <w:t xml:space="preserve"> on 3D titanium felt/TiO</w:t>
      </w:r>
      <w:r w:rsidR="00ED052E" w:rsidRPr="00893C15">
        <w:rPr>
          <w:rFonts w:ascii="Times New Roman" w:hAnsi="Times New Roman" w:cs="Times New Roman"/>
          <w:sz w:val="24"/>
          <w:szCs w:val="24"/>
          <w:vertAlign w:val="subscript"/>
          <w:lang w:val="en-GB"/>
        </w:rPr>
        <w:t>2</w:t>
      </w:r>
      <w:r w:rsidR="00ED052E" w:rsidRPr="00893C15">
        <w:rPr>
          <w:rFonts w:ascii="Times New Roman" w:hAnsi="Times New Roman" w:cs="Times New Roman"/>
          <w:sz w:val="24"/>
          <w:szCs w:val="24"/>
          <w:lang w:val="en-GB"/>
        </w:rPr>
        <w:t xml:space="preserve"> nanotubular array for electrooxidation of 20 mg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ED052E" w:rsidRPr="00893C15">
        <w:rPr>
          <w:rFonts w:ascii="Times New Roman" w:hAnsi="Times New Roman" w:cs="Times New Roman"/>
          <w:sz w:val="24"/>
          <w:szCs w:val="24"/>
          <w:lang w:val="en-GB"/>
        </w:rPr>
        <w:t xml:space="preserve"> </w:t>
      </w:r>
      <w:r w:rsidR="00AF6013" w:rsidRPr="00893C15">
        <w:rPr>
          <w:rFonts w:ascii="Times New Roman" w:hAnsi="Times New Roman" w:cs="Times New Roman"/>
          <w:sz w:val="24"/>
          <w:szCs w:val="24"/>
          <w:lang w:val="en-GB"/>
        </w:rPr>
        <w:t xml:space="preserve">of RB-5 dye. Under </w:t>
      </w:r>
      <w:r w:rsidR="00ED052E" w:rsidRPr="00893C15">
        <w:rPr>
          <w:rFonts w:ascii="Times New Roman" w:hAnsi="Times New Roman" w:cs="Times New Roman"/>
          <w:sz w:val="24"/>
          <w:szCs w:val="24"/>
          <w:lang w:val="en-GB"/>
        </w:rPr>
        <w:t>optimal conditions (</w:t>
      </w:r>
      <w:r w:rsidR="002F66EE" w:rsidRPr="00893C15">
        <w:rPr>
          <w:rFonts w:ascii="Times New Roman" w:hAnsi="Times New Roman" w:cs="Times New Roman"/>
          <w:sz w:val="24"/>
          <w:szCs w:val="24"/>
          <w:lang w:val="en-GB"/>
        </w:rPr>
        <w:t xml:space="preserve">0.5 mol </w:t>
      </w:r>
      <w:r w:rsidR="000B5DB3" w:rsidRPr="00893C15">
        <w:rPr>
          <w:rFonts w:ascii="Times New Roman" w:hAnsi="Times New Roman" w:cs="Times New Roman"/>
          <w:bCs/>
          <w:sz w:val="24"/>
          <w:szCs w:val="24"/>
          <w:lang w:val="en-GB"/>
        </w:rPr>
        <w:t>dm</w:t>
      </w:r>
      <w:r w:rsidR="000B5DB3" w:rsidRPr="00893C15">
        <w:rPr>
          <w:rFonts w:ascii="Times New Roman" w:hAnsi="Times New Roman" w:cs="Times New Roman"/>
          <w:bCs/>
          <w:sz w:val="24"/>
          <w:szCs w:val="24"/>
          <w:vertAlign w:val="superscript"/>
          <w:lang w:val="en-GB"/>
        </w:rPr>
        <w:t>–3</w:t>
      </w:r>
      <w:r w:rsidR="002F66EE" w:rsidRPr="00893C15">
        <w:rPr>
          <w:rFonts w:ascii="Times New Roman" w:hAnsi="Times New Roman" w:cs="Times New Roman"/>
          <w:sz w:val="24"/>
          <w:szCs w:val="24"/>
          <w:lang w:val="en-GB"/>
        </w:rPr>
        <w:t xml:space="preserve"> Na</w:t>
      </w:r>
      <w:r w:rsidR="002F66EE" w:rsidRPr="00893C15">
        <w:rPr>
          <w:rFonts w:ascii="Times New Roman" w:hAnsi="Times New Roman" w:cs="Times New Roman"/>
          <w:sz w:val="24"/>
          <w:szCs w:val="24"/>
          <w:vertAlign w:val="subscript"/>
          <w:lang w:val="en-GB"/>
        </w:rPr>
        <w:t>2</w:t>
      </w:r>
      <w:r w:rsidR="002F66EE" w:rsidRPr="00893C15">
        <w:rPr>
          <w:rFonts w:ascii="Times New Roman" w:hAnsi="Times New Roman" w:cs="Times New Roman"/>
          <w:sz w:val="24"/>
          <w:szCs w:val="24"/>
          <w:lang w:val="en-GB"/>
        </w:rPr>
        <w:t>SO</w:t>
      </w:r>
      <w:r w:rsidR="002F66EE" w:rsidRPr="00893C15">
        <w:rPr>
          <w:rFonts w:ascii="Times New Roman" w:hAnsi="Times New Roman" w:cs="Times New Roman"/>
          <w:sz w:val="24"/>
          <w:szCs w:val="24"/>
          <w:vertAlign w:val="subscript"/>
          <w:lang w:val="en-GB"/>
        </w:rPr>
        <w:t>4</w:t>
      </w:r>
      <w:r w:rsidR="002F66EE" w:rsidRPr="00893C15">
        <w:rPr>
          <w:rFonts w:ascii="Times New Roman" w:hAnsi="Times New Roman" w:cs="Times New Roman"/>
          <w:sz w:val="24"/>
          <w:szCs w:val="24"/>
          <w:lang w:val="en-GB"/>
        </w:rPr>
        <w:t xml:space="preserve">, E: 1.5 V </w:t>
      </w:r>
      <w:r w:rsidR="002F66EE" w:rsidRPr="00893C15">
        <w:rPr>
          <w:rFonts w:ascii="Times New Roman" w:hAnsi="Times New Roman" w:cs="Times New Roman"/>
          <w:i/>
          <w:sz w:val="24"/>
          <w:szCs w:val="24"/>
          <w:lang w:val="en-GB"/>
        </w:rPr>
        <w:t>vs</w:t>
      </w:r>
      <w:r w:rsidR="002F66EE" w:rsidRPr="00893C15">
        <w:rPr>
          <w:rFonts w:ascii="Times New Roman" w:hAnsi="Times New Roman" w:cs="Times New Roman"/>
          <w:sz w:val="24"/>
          <w:szCs w:val="24"/>
          <w:lang w:val="en-GB"/>
        </w:rPr>
        <w:t xml:space="preserve"> Hg/HgO, pH:</w:t>
      </w:r>
      <w:r w:rsidR="00153BAE" w:rsidRPr="00893C15">
        <w:rPr>
          <w:rFonts w:ascii="Times New Roman" w:hAnsi="Times New Roman" w:cs="Times New Roman"/>
          <w:sz w:val="24"/>
          <w:szCs w:val="24"/>
          <w:lang w:val="en-GB"/>
        </w:rPr>
        <w:t xml:space="preserve"> </w:t>
      </w:r>
      <w:r w:rsidR="002F66EE" w:rsidRPr="00893C15">
        <w:rPr>
          <w:rFonts w:ascii="Times New Roman" w:hAnsi="Times New Roman" w:cs="Times New Roman"/>
          <w:sz w:val="24"/>
          <w:szCs w:val="24"/>
          <w:lang w:val="en-GB"/>
        </w:rPr>
        <w:t>3)</w:t>
      </w:r>
      <w:r w:rsidR="00ED052E" w:rsidRPr="00893C15">
        <w:rPr>
          <w:rFonts w:ascii="Times New Roman" w:hAnsi="Times New Roman" w:cs="Times New Roman"/>
          <w:sz w:val="24"/>
          <w:szCs w:val="24"/>
          <w:lang w:val="en-GB"/>
        </w:rPr>
        <w:t xml:space="preserve">, 98% </w:t>
      </w:r>
      <w:r w:rsidR="00AF6013" w:rsidRPr="00893C15">
        <w:rPr>
          <w:rFonts w:ascii="Times New Roman" w:hAnsi="Times New Roman" w:cs="Times New Roman"/>
          <w:sz w:val="24"/>
          <w:szCs w:val="24"/>
          <w:lang w:val="en-GB"/>
        </w:rPr>
        <w:t xml:space="preserve">of </w:t>
      </w:r>
      <w:r w:rsidR="00ED052E" w:rsidRPr="00893C15">
        <w:rPr>
          <w:rFonts w:ascii="Times New Roman" w:hAnsi="Times New Roman" w:cs="Times New Roman"/>
          <w:sz w:val="24"/>
          <w:szCs w:val="24"/>
          <w:lang w:val="en-GB"/>
        </w:rPr>
        <w:t>colo</w:t>
      </w:r>
      <w:r w:rsidR="00AF6013" w:rsidRPr="00893C15">
        <w:rPr>
          <w:rFonts w:ascii="Times New Roman" w:hAnsi="Times New Roman" w:cs="Times New Roman"/>
          <w:sz w:val="24"/>
          <w:szCs w:val="24"/>
          <w:lang w:val="en-GB"/>
        </w:rPr>
        <w:t>u</w:t>
      </w:r>
      <w:r w:rsidR="00ED052E" w:rsidRPr="00893C15">
        <w:rPr>
          <w:rFonts w:ascii="Times New Roman" w:hAnsi="Times New Roman" w:cs="Times New Roman"/>
          <w:sz w:val="24"/>
          <w:szCs w:val="24"/>
          <w:lang w:val="en-GB"/>
        </w:rPr>
        <w:t>r removal after 50 min (k: 0.0875 min</w:t>
      </w:r>
      <w:r w:rsidR="00BF197E" w:rsidRPr="00893C15">
        <w:rPr>
          <w:rFonts w:ascii="Times New Roman" w:hAnsi="Times New Roman" w:cs="Times New Roman"/>
          <w:sz w:val="24"/>
          <w:szCs w:val="24"/>
          <w:vertAlign w:val="superscript"/>
          <w:lang w:val="en-GB"/>
        </w:rPr>
        <w:t>−</w:t>
      </w:r>
      <w:r w:rsidR="00ED052E" w:rsidRPr="00893C15">
        <w:rPr>
          <w:rFonts w:ascii="Times New Roman" w:hAnsi="Times New Roman" w:cs="Times New Roman"/>
          <w:sz w:val="24"/>
          <w:szCs w:val="24"/>
          <w:vertAlign w:val="superscript"/>
          <w:lang w:val="en-GB"/>
        </w:rPr>
        <w:t>1</w:t>
      </w:r>
      <w:r w:rsidR="00ED052E" w:rsidRPr="00893C15">
        <w:rPr>
          <w:rFonts w:ascii="Times New Roman" w:hAnsi="Times New Roman" w:cs="Times New Roman"/>
          <w:sz w:val="24"/>
          <w:szCs w:val="24"/>
          <w:lang w:val="en-GB"/>
        </w:rPr>
        <w:t>)</w:t>
      </w:r>
      <w:r w:rsidR="00AF6013" w:rsidRPr="00893C15">
        <w:rPr>
          <w:rFonts w:ascii="Times New Roman" w:hAnsi="Times New Roman" w:cs="Times New Roman"/>
          <w:sz w:val="24"/>
          <w:szCs w:val="24"/>
          <w:lang w:val="en-GB"/>
        </w:rPr>
        <w:t xml:space="preserve"> was achieved</w:t>
      </w:r>
      <w:r w:rsidR="00ED052E" w:rsidRPr="00893C15">
        <w:rPr>
          <w:rFonts w:ascii="Times New Roman" w:hAnsi="Times New Roman" w:cs="Times New Roman"/>
          <w:sz w:val="24"/>
          <w:szCs w:val="24"/>
          <w:lang w:val="en-GB"/>
        </w:rPr>
        <w:t>.</w:t>
      </w:r>
      <w:r w:rsidR="00AF6013" w:rsidRPr="00893C15">
        <w:rPr>
          <w:rFonts w:ascii="Times New Roman" w:hAnsi="Times New Roman" w:cs="Times New Roman"/>
          <w:sz w:val="24"/>
          <w:szCs w:val="24"/>
          <w:lang w:val="en-GB"/>
        </w:rPr>
        <w:t xml:space="preserve"> Thus, c</w:t>
      </w:r>
      <w:r w:rsidR="004B76DF" w:rsidRPr="00893C15">
        <w:rPr>
          <w:rFonts w:ascii="Times New Roman" w:hAnsi="Times New Roman" w:cs="Times New Roman"/>
          <w:sz w:val="24"/>
          <w:szCs w:val="24"/>
          <w:lang w:val="en-GB"/>
        </w:rPr>
        <w:t>omparing our results with</w:t>
      </w:r>
      <w:r w:rsidR="000740C1" w:rsidRPr="00893C15">
        <w:rPr>
          <w:rFonts w:ascii="Times New Roman" w:hAnsi="Times New Roman" w:cs="Times New Roman"/>
          <w:sz w:val="24"/>
          <w:szCs w:val="24"/>
          <w:lang w:val="en-GB"/>
        </w:rPr>
        <w:t xml:space="preserve"> other electrodes, </w:t>
      </w:r>
      <w:r w:rsidR="004B76DF" w:rsidRPr="00893C15">
        <w:rPr>
          <w:rFonts w:ascii="Times New Roman" w:hAnsi="Times New Roman" w:cs="Times New Roman"/>
          <w:sz w:val="24"/>
          <w:szCs w:val="24"/>
          <w:lang w:val="en-GB"/>
        </w:rPr>
        <w:t xml:space="preserve">the anode produced </w:t>
      </w:r>
      <w:r w:rsidR="00AF6013" w:rsidRPr="00893C15">
        <w:rPr>
          <w:rFonts w:ascii="Times New Roman" w:hAnsi="Times New Roman" w:cs="Times New Roman"/>
          <w:sz w:val="24"/>
          <w:szCs w:val="24"/>
          <w:lang w:val="en-GB"/>
        </w:rPr>
        <w:t>using</w:t>
      </w:r>
      <w:r w:rsidR="004B76DF" w:rsidRPr="00893C15">
        <w:rPr>
          <w:rFonts w:ascii="Times New Roman" w:hAnsi="Times New Roman" w:cs="Times New Roman"/>
          <w:sz w:val="24"/>
          <w:szCs w:val="24"/>
          <w:lang w:val="en-GB"/>
        </w:rPr>
        <w:t xml:space="preserve"> </w:t>
      </w:r>
      <w:r w:rsidR="00966F4C" w:rsidRPr="00893C15">
        <w:rPr>
          <w:rFonts w:ascii="Times New Roman" w:hAnsi="Times New Roman" w:cs="Times New Roman"/>
          <w:sz w:val="24"/>
          <w:szCs w:val="24"/>
          <w:lang w:val="en-GB"/>
        </w:rPr>
        <w:t xml:space="preserve">the </w:t>
      </w:r>
      <w:r w:rsidR="004B76DF" w:rsidRPr="00893C15">
        <w:rPr>
          <w:rFonts w:ascii="Times New Roman" w:hAnsi="Times New Roman" w:cs="Times New Roman"/>
          <w:sz w:val="24"/>
          <w:szCs w:val="24"/>
          <w:lang w:val="en-GB"/>
        </w:rPr>
        <w:t xml:space="preserve">template method </w:t>
      </w:r>
      <w:r w:rsidR="000740C1" w:rsidRPr="00893C15">
        <w:rPr>
          <w:rFonts w:ascii="Times New Roman" w:hAnsi="Times New Roman" w:cs="Times New Roman"/>
          <w:sz w:val="24"/>
          <w:szCs w:val="24"/>
          <w:lang w:val="en-GB"/>
        </w:rPr>
        <w:t xml:space="preserve">can </w:t>
      </w:r>
      <w:r w:rsidR="004B76DF" w:rsidRPr="00893C15">
        <w:rPr>
          <w:rFonts w:ascii="Times New Roman" w:hAnsi="Times New Roman" w:cs="Times New Roman"/>
          <w:sz w:val="24"/>
          <w:szCs w:val="24"/>
          <w:lang w:val="en-GB"/>
        </w:rPr>
        <w:t xml:space="preserve">even </w:t>
      </w:r>
      <w:r w:rsidR="00AF6013" w:rsidRPr="00893C15">
        <w:rPr>
          <w:rFonts w:ascii="Times New Roman" w:hAnsi="Times New Roman" w:cs="Times New Roman"/>
          <w:sz w:val="24"/>
          <w:szCs w:val="24"/>
          <w:lang w:val="en-GB"/>
        </w:rPr>
        <w:t xml:space="preserve">be </w:t>
      </w:r>
      <w:r w:rsidR="000740C1" w:rsidRPr="00893C15">
        <w:rPr>
          <w:rFonts w:ascii="Times New Roman" w:hAnsi="Times New Roman" w:cs="Times New Roman"/>
          <w:sz w:val="24"/>
          <w:szCs w:val="24"/>
          <w:lang w:val="en-GB"/>
        </w:rPr>
        <w:t xml:space="preserve">competitive with </w:t>
      </w:r>
      <w:r w:rsidR="00AF6013" w:rsidRPr="00893C15">
        <w:rPr>
          <w:rFonts w:ascii="Times New Roman" w:hAnsi="Times New Roman" w:cs="Times New Roman"/>
          <w:sz w:val="24"/>
          <w:szCs w:val="24"/>
          <w:lang w:val="en-GB"/>
        </w:rPr>
        <w:t xml:space="preserve">other reported electrodes, including the </w:t>
      </w:r>
      <w:r w:rsidR="000740C1" w:rsidRPr="00893C15">
        <w:rPr>
          <w:rFonts w:ascii="Times New Roman" w:hAnsi="Times New Roman" w:cs="Times New Roman"/>
          <w:sz w:val="24"/>
          <w:szCs w:val="24"/>
          <w:lang w:val="en-GB"/>
        </w:rPr>
        <w:t>BDD</w:t>
      </w:r>
      <w:r w:rsidR="00AF6013" w:rsidRPr="00893C15">
        <w:rPr>
          <w:rFonts w:ascii="Times New Roman" w:hAnsi="Times New Roman" w:cs="Times New Roman"/>
          <w:sz w:val="24"/>
          <w:szCs w:val="24"/>
          <w:lang w:val="en-GB"/>
        </w:rPr>
        <w:t xml:space="preserve"> anode</w:t>
      </w:r>
      <w:r w:rsidR="00010997" w:rsidRPr="00893C15">
        <w:rPr>
          <w:rFonts w:ascii="Times New Roman" w:hAnsi="Times New Roman" w:cs="Times New Roman"/>
          <w:sz w:val="24"/>
          <w:szCs w:val="24"/>
          <w:lang w:val="en-GB"/>
        </w:rPr>
        <w:t xml:space="preserve"> (when in the presence of small amounts of chlorine), </w:t>
      </w:r>
      <w:r w:rsidR="00AF6013" w:rsidRPr="00893C15">
        <w:rPr>
          <w:rFonts w:ascii="Times New Roman" w:hAnsi="Times New Roman" w:cs="Times New Roman"/>
          <w:sz w:val="24"/>
          <w:szCs w:val="24"/>
          <w:lang w:val="en-GB"/>
        </w:rPr>
        <w:t xml:space="preserve">which is </w:t>
      </w:r>
      <w:r w:rsidR="004B76DF" w:rsidRPr="00893C15">
        <w:rPr>
          <w:rFonts w:ascii="Times New Roman" w:hAnsi="Times New Roman" w:cs="Times New Roman"/>
          <w:sz w:val="24"/>
          <w:szCs w:val="24"/>
          <w:lang w:val="en-GB"/>
        </w:rPr>
        <w:t xml:space="preserve">well known </w:t>
      </w:r>
      <w:r w:rsidR="00966F4C" w:rsidRPr="00893C15">
        <w:rPr>
          <w:rFonts w:ascii="Times New Roman" w:hAnsi="Times New Roman" w:cs="Times New Roman"/>
          <w:sz w:val="24"/>
          <w:szCs w:val="24"/>
          <w:lang w:val="en-GB"/>
        </w:rPr>
        <w:t>for</w:t>
      </w:r>
      <w:r w:rsidR="004B76DF" w:rsidRPr="00893C15">
        <w:rPr>
          <w:rFonts w:ascii="Times New Roman" w:hAnsi="Times New Roman" w:cs="Times New Roman"/>
          <w:sz w:val="24"/>
          <w:szCs w:val="24"/>
          <w:lang w:val="en-GB"/>
        </w:rPr>
        <w:t xml:space="preserve"> its high oxidation capacity and higher cost of production</w:t>
      </w:r>
      <w:r w:rsidR="000740C1" w:rsidRPr="00893C15">
        <w:rPr>
          <w:rFonts w:ascii="Times New Roman" w:hAnsi="Times New Roman" w:cs="Times New Roman"/>
          <w:sz w:val="24"/>
          <w:szCs w:val="24"/>
          <w:lang w:val="en-GB"/>
        </w:rPr>
        <w:t xml:space="preserve">. </w:t>
      </w:r>
    </w:p>
    <w:p w14:paraId="5E58E44F" w14:textId="77777777" w:rsidR="005774B5" w:rsidRPr="00893C15" w:rsidRDefault="005774B5" w:rsidP="00153BAE">
      <w:pPr>
        <w:spacing w:after="0" w:line="480" w:lineRule="auto"/>
        <w:jc w:val="both"/>
        <w:rPr>
          <w:rFonts w:ascii="Times New Roman" w:hAnsi="Times New Roman" w:cs="Times New Roman"/>
          <w:sz w:val="24"/>
          <w:szCs w:val="24"/>
          <w:lang w:val="en-GB"/>
        </w:rPr>
      </w:pPr>
    </w:p>
    <w:p w14:paraId="13165170" w14:textId="5E72A118" w:rsidR="00F66208" w:rsidRPr="00893C15" w:rsidRDefault="00312988" w:rsidP="00153BAE">
      <w:pPr>
        <w:spacing w:after="0" w:line="480" w:lineRule="auto"/>
        <w:jc w:val="both"/>
        <w:rPr>
          <w:rFonts w:ascii="Times New Roman" w:hAnsi="Times New Roman" w:cs="Times New Roman"/>
          <w:sz w:val="24"/>
          <w:szCs w:val="24"/>
          <w:lang w:val="en-GB"/>
        </w:rPr>
      </w:pPr>
      <w:r w:rsidRPr="00893C15">
        <w:rPr>
          <w:rFonts w:ascii="Times New Roman" w:hAnsi="Times New Roman" w:cs="Times New Roman"/>
          <w:b/>
          <w:sz w:val="24"/>
          <w:szCs w:val="24"/>
          <w:lang w:val="en-GB"/>
        </w:rPr>
        <w:t>4. Conclusions</w:t>
      </w:r>
    </w:p>
    <w:p w14:paraId="2024CDF5" w14:textId="1E563836" w:rsidR="00D5285F" w:rsidRPr="00893C15" w:rsidRDefault="00AF6013" w:rsidP="00153BAE">
      <w:pPr>
        <w:widowControl w:val="0"/>
        <w:autoSpaceDE w:val="0"/>
        <w:autoSpaceDN w:val="0"/>
        <w:adjustRightInd w:val="0"/>
        <w:spacing w:after="0" w:line="480" w:lineRule="auto"/>
        <w:jc w:val="both"/>
        <w:rPr>
          <w:rFonts w:ascii="Times New Roman" w:hAnsi="Times New Roman" w:cs="Times New Roman"/>
          <w:bCs/>
          <w:iCs/>
          <w:sz w:val="24"/>
          <w:szCs w:val="24"/>
          <w:lang w:val="en-GB"/>
        </w:rPr>
      </w:pPr>
      <w:r w:rsidRPr="00893C15">
        <w:rPr>
          <w:rFonts w:ascii="Times New Roman" w:hAnsi="Times New Roman" w:cs="Times New Roman"/>
          <w:sz w:val="24"/>
          <w:szCs w:val="24"/>
          <w:lang w:val="en-GB"/>
        </w:rPr>
        <w:t>A</w:t>
      </w:r>
      <w:r w:rsidR="00AC059C" w:rsidRPr="00893C15">
        <w:rPr>
          <w:rFonts w:ascii="Times New Roman" w:hAnsi="Times New Roman" w:cs="Times New Roman"/>
          <w:sz w:val="24"/>
          <w:szCs w:val="24"/>
          <w:lang w:val="en-GB"/>
        </w:rPr>
        <w:t xml:space="preserve"> methodology to prepare </w:t>
      </w:r>
      <w:r w:rsidRPr="00893C15">
        <w:rPr>
          <w:rFonts w:ascii="Times New Roman" w:hAnsi="Times New Roman" w:cs="Times New Roman"/>
          <w:sz w:val="24"/>
          <w:szCs w:val="24"/>
          <w:lang w:val="en-GB"/>
        </w:rPr>
        <w:t>ternary anodes containing tin, antimony, and iridium oxides with tailored mesoporosity</w:t>
      </w:r>
      <w:r w:rsidR="00AC059C" w:rsidRPr="00893C15">
        <w:rPr>
          <w:rFonts w:ascii="Times New Roman" w:hAnsi="Times New Roman" w:cs="Times New Roman"/>
          <w:sz w:val="24"/>
          <w:szCs w:val="24"/>
          <w:lang w:val="en-GB"/>
        </w:rPr>
        <w:t xml:space="preserve"> was successfully developed</w:t>
      </w:r>
      <w:r w:rsidRPr="00893C15">
        <w:rPr>
          <w:rFonts w:ascii="Times New Roman" w:hAnsi="Times New Roman" w:cs="Times New Roman"/>
          <w:sz w:val="24"/>
          <w:szCs w:val="24"/>
          <w:lang w:val="en-GB"/>
        </w:rPr>
        <w:t xml:space="preserve"> in this work using a copolymer as a template</w:t>
      </w:r>
      <w:r w:rsidR="00AC059C" w:rsidRPr="00893C15">
        <w:rPr>
          <w:rFonts w:ascii="Times New Roman" w:hAnsi="Times New Roman" w:cs="Times New Roman"/>
          <w:sz w:val="24"/>
          <w:szCs w:val="24"/>
          <w:lang w:val="en-GB"/>
        </w:rPr>
        <w:t xml:space="preserve">. The use of the copolymer resulted in nanoporous surfaces with </w:t>
      </w:r>
      <w:r w:rsidRPr="00893C15">
        <w:rPr>
          <w:rFonts w:ascii="Times New Roman" w:hAnsi="Times New Roman" w:cs="Times New Roman"/>
          <w:sz w:val="24"/>
          <w:szCs w:val="24"/>
          <w:lang w:val="en-GB"/>
        </w:rPr>
        <w:t>highly</w:t>
      </w:r>
      <w:r w:rsidR="00AC059C" w:rsidRPr="00893C15">
        <w:rPr>
          <w:rFonts w:ascii="Times New Roman" w:hAnsi="Times New Roman" w:cs="Times New Roman"/>
          <w:sz w:val="24"/>
          <w:szCs w:val="24"/>
          <w:lang w:val="en-GB"/>
        </w:rPr>
        <w:t xml:space="preserve"> homogeneous morphology</w:t>
      </w:r>
      <w:r w:rsidRPr="00893C15">
        <w:rPr>
          <w:rFonts w:ascii="Times New Roman" w:hAnsi="Times New Roman" w:cs="Times New Roman"/>
          <w:sz w:val="24"/>
          <w:szCs w:val="24"/>
          <w:lang w:val="en-GB"/>
        </w:rPr>
        <w:t xml:space="preserve"> and smaller crystallite size than the anodes made using the Pechini method</w:t>
      </w:r>
      <w:r w:rsidR="00AC059C" w:rsidRPr="00893C15">
        <w:rPr>
          <w:rFonts w:ascii="Times New Roman" w:hAnsi="Times New Roman" w:cs="Times New Roman"/>
          <w:sz w:val="24"/>
          <w:szCs w:val="24"/>
          <w:lang w:val="en-GB"/>
        </w:rPr>
        <w:t>. Thus, the Ti/(SnO</w:t>
      </w:r>
      <w:r w:rsidR="00AC059C" w:rsidRPr="00893C15">
        <w:rPr>
          <w:rFonts w:ascii="Times New Roman" w:hAnsi="Times New Roman" w:cs="Times New Roman"/>
          <w:sz w:val="24"/>
          <w:szCs w:val="24"/>
          <w:vertAlign w:val="subscript"/>
          <w:lang w:val="en-GB"/>
        </w:rPr>
        <w:t>2</w:t>
      </w:r>
      <w:r w:rsidR="00AC059C" w:rsidRPr="00893C15">
        <w:rPr>
          <w:rFonts w:ascii="Times New Roman" w:hAnsi="Times New Roman" w:cs="Times New Roman"/>
          <w:sz w:val="24"/>
          <w:szCs w:val="24"/>
          <w:lang w:val="en-GB"/>
        </w:rPr>
        <w:t>)</w:t>
      </w:r>
      <w:r w:rsidR="00AC059C" w:rsidRPr="00893C15">
        <w:rPr>
          <w:rFonts w:ascii="Times New Roman" w:hAnsi="Times New Roman" w:cs="Times New Roman"/>
          <w:sz w:val="24"/>
          <w:szCs w:val="24"/>
          <w:vertAlign w:val="subscript"/>
          <w:lang w:val="en-GB"/>
        </w:rPr>
        <w:t>0.57</w:t>
      </w:r>
      <w:r w:rsidR="00AC059C" w:rsidRPr="00893C15">
        <w:rPr>
          <w:rFonts w:ascii="Times New Roman" w:hAnsi="Times New Roman" w:cs="Times New Roman"/>
          <w:sz w:val="24"/>
          <w:szCs w:val="24"/>
          <w:lang w:val="en-GB"/>
        </w:rPr>
        <w:t>-(Sb</w:t>
      </w:r>
      <w:r w:rsidR="00AC059C" w:rsidRPr="00893C15">
        <w:rPr>
          <w:rFonts w:ascii="Times New Roman" w:hAnsi="Times New Roman" w:cs="Times New Roman"/>
          <w:sz w:val="24"/>
          <w:szCs w:val="24"/>
          <w:vertAlign w:val="subscript"/>
          <w:lang w:val="en-GB"/>
        </w:rPr>
        <w:t>2</w:t>
      </w:r>
      <w:r w:rsidR="00AC059C" w:rsidRPr="00893C15">
        <w:rPr>
          <w:rFonts w:ascii="Times New Roman" w:hAnsi="Times New Roman" w:cs="Times New Roman"/>
          <w:sz w:val="24"/>
          <w:szCs w:val="24"/>
          <w:lang w:val="en-GB"/>
        </w:rPr>
        <w:t>O</w:t>
      </w:r>
      <w:r w:rsidR="00AC059C" w:rsidRPr="00893C15">
        <w:rPr>
          <w:rFonts w:ascii="Times New Roman" w:hAnsi="Times New Roman" w:cs="Times New Roman"/>
          <w:sz w:val="24"/>
          <w:szCs w:val="24"/>
          <w:vertAlign w:val="subscript"/>
          <w:lang w:val="en-GB"/>
        </w:rPr>
        <w:t>5</w:t>
      </w:r>
      <w:r w:rsidR="00AC059C" w:rsidRPr="00893C15">
        <w:rPr>
          <w:rFonts w:ascii="Times New Roman" w:hAnsi="Times New Roman" w:cs="Times New Roman"/>
          <w:sz w:val="24"/>
          <w:szCs w:val="24"/>
          <w:lang w:val="en-GB"/>
        </w:rPr>
        <w:t>)</w:t>
      </w:r>
      <w:r w:rsidR="00AC059C" w:rsidRPr="00893C15">
        <w:rPr>
          <w:rFonts w:ascii="Times New Roman" w:hAnsi="Times New Roman" w:cs="Times New Roman"/>
          <w:sz w:val="24"/>
          <w:szCs w:val="24"/>
          <w:vertAlign w:val="subscript"/>
          <w:lang w:val="en-GB"/>
        </w:rPr>
        <w:t>0.3</w:t>
      </w:r>
      <w:r w:rsidR="00AC059C" w:rsidRPr="00893C15">
        <w:rPr>
          <w:rFonts w:ascii="Times New Roman" w:hAnsi="Times New Roman" w:cs="Times New Roman"/>
          <w:sz w:val="24"/>
          <w:szCs w:val="24"/>
          <w:lang w:val="en-GB"/>
        </w:rPr>
        <w:t>-(IrO</w:t>
      </w:r>
      <w:r w:rsidR="00AC059C" w:rsidRPr="00893C15">
        <w:rPr>
          <w:rFonts w:ascii="Times New Roman" w:hAnsi="Times New Roman" w:cs="Times New Roman"/>
          <w:sz w:val="24"/>
          <w:szCs w:val="24"/>
          <w:vertAlign w:val="subscript"/>
          <w:lang w:val="en-GB"/>
        </w:rPr>
        <w:t>2</w:t>
      </w:r>
      <w:r w:rsidR="00AC059C" w:rsidRPr="00893C15">
        <w:rPr>
          <w:rFonts w:ascii="Times New Roman" w:hAnsi="Times New Roman" w:cs="Times New Roman"/>
          <w:sz w:val="24"/>
          <w:szCs w:val="24"/>
          <w:lang w:val="en-GB"/>
        </w:rPr>
        <w:t>)</w:t>
      </w:r>
      <w:r w:rsidR="00AC059C" w:rsidRPr="00893C15">
        <w:rPr>
          <w:rFonts w:ascii="Times New Roman" w:hAnsi="Times New Roman" w:cs="Times New Roman"/>
          <w:sz w:val="24"/>
          <w:szCs w:val="24"/>
          <w:vertAlign w:val="subscript"/>
          <w:lang w:val="en-GB"/>
        </w:rPr>
        <w:t>0.13</w:t>
      </w:r>
      <w:r w:rsidR="00AC059C" w:rsidRPr="00893C15">
        <w:rPr>
          <w:rFonts w:ascii="Times New Roman" w:hAnsi="Times New Roman" w:cs="Times New Roman"/>
          <w:sz w:val="24"/>
          <w:szCs w:val="24"/>
          <w:lang w:val="en-GB"/>
        </w:rPr>
        <w:t xml:space="preserve"> </w:t>
      </w:r>
      <w:r w:rsidR="00BF197E" w:rsidRPr="00893C15">
        <w:rPr>
          <w:rFonts w:ascii="Times New Roman" w:hAnsi="Times New Roman" w:cs="Times New Roman"/>
          <w:sz w:val="24"/>
          <w:szCs w:val="24"/>
          <w:lang w:val="en-GB"/>
        </w:rPr>
        <w:t>anodes</w:t>
      </w:r>
      <w:r w:rsidR="00BF197E" w:rsidRPr="00893C15" w:rsidDel="006F06DE">
        <w:rPr>
          <w:rFonts w:ascii="Times New Roman" w:hAnsi="Times New Roman" w:cs="Times New Roman"/>
          <w:sz w:val="24"/>
          <w:szCs w:val="24"/>
          <w:lang w:val="en-GB"/>
        </w:rPr>
        <w:t xml:space="preserve"> </w:t>
      </w:r>
      <w:r w:rsidR="00BF197E" w:rsidRPr="00893C15">
        <w:rPr>
          <w:rFonts w:ascii="Times New Roman" w:hAnsi="Times New Roman" w:cs="Times New Roman"/>
          <w:sz w:val="24"/>
          <w:szCs w:val="24"/>
          <w:lang w:val="en-GB"/>
        </w:rPr>
        <w:t>displayed</w:t>
      </w:r>
      <w:r w:rsidR="00AC059C" w:rsidRPr="00893C15">
        <w:rPr>
          <w:rFonts w:ascii="Times New Roman" w:hAnsi="Times New Roman" w:cs="Times New Roman"/>
          <w:sz w:val="24"/>
          <w:szCs w:val="24"/>
          <w:lang w:val="en-GB"/>
        </w:rPr>
        <w:t xml:space="preserve"> high </w:t>
      </w:r>
      <w:r w:rsidR="00B11E82" w:rsidRPr="00893C15">
        <w:rPr>
          <w:rFonts w:ascii="Times New Roman" w:hAnsi="Times New Roman" w:cs="Times New Roman"/>
          <w:sz w:val="24"/>
          <w:szCs w:val="24"/>
          <w:lang w:val="en-GB"/>
        </w:rPr>
        <w:t>total capacitance</w:t>
      </w:r>
      <w:r w:rsidR="00AC059C" w:rsidRPr="00893C15">
        <w:rPr>
          <w:rFonts w:ascii="Times New Roman" w:hAnsi="Times New Roman" w:cs="Times New Roman"/>
          <w:sz w:val="24"/>
          <w:szCs w:val="24"/>
          <w:lang w:val="en-GB"/>
        </w:rPr>
        <w:t xml:space="preserve">, which in turn resulted in better performance in the electrochemical removal of the RB-5 dye, especially in electrolytic media containing small amounts of NaCl. Finally, this study shows that the method developed is promising for </w:t>
      </w:r>
      <w:r w:rsidR="00A23CA1" w:rsidRPr="00893C15">
        <w:rPr>
          <w:rFonts w:ascii="Times New Roman" w:hAnsi="Times New Roman" w:cs="Times New Roman"/>
          <w:sz w:val="24"/>
          <w:szCs w:val="24"/>
          <w:lang w:val="en-GB"/>
        </w:rPr>
        <w:t>preparing</w:t>
      </w:r>
      <w:r w:rsidR="00AC059C" w:rsidRPr="00893C15">
        <w:rPr>
          <w:rFonts w:ascii="Times New Roman" w:hAnsi="Times New Roman" w:cs="Times New Roman"/>
          <w:sz w:val="24"/>
          <w:szCs w:val="24"/>
          <w:lang w:val="en-GB"/>
        </w:rPr>
        <w:t xml:space="preserve"> new types of electrodes with high efficiencies for the removal of organic pollutants from aqueous media.</w:t>
      </w:r>
    </w:p>
    <w:p w14:paraId="0A994283" w14:textId="22615449" w:rsidR="00A75951" w:rsidRPr="00893C15" w:rsidRDefault="00A75951" w:rsidP="00153BAE">
      <w:pPr>
        <w:spacing w:after="0" w:line="480" w:lineRule="auto"/>
        <w:rPr>
          <w:rFonts w:ascii="Times New Roman" w:hAnsi="Times New Roman" w:cs="Times New Roman"/>
          <w:b/>
          <w:sz w:val="24"/>
          <w:szCs w:val="24"/>
          <w:lang w:val="en-GB"/>
        </w:rPr>
      </w:pPr>
    </w:p>
    <w:p w14:paraId="7DE84FB5" w14:textId="5E9EBBD8" w:rsidR="0059204C" w:rsidRPr="00893C15" w:rsidRDefault="0059204C" w:rsidP="00153BAE">
      <w:pPr>
        <w:spacing w:after="0" w:line="480" w:lineRule="auto"/>
        <w:rPr>
          <w:rFonts w:ascii="Times New Roman" w:hAnsi="Times New Roman" w:cs="Times New Roman"/>
          <w:b/>
          <w:sz w:val="24"/>
          <w:szCs w:val="24"/>
          <w:lang w:val="en-GB"/>
        </w:rPr>
      </w:pPr>
      <w:r w:rsidRPr="00893C15">
        <w:rPr>
          <w:rFonts w:ascii="Times New Roman" w:hAnsi="Times New Roman" w:cs="Times New Roman"/>
          <w:b/>
          <w:sz w:val="24"/>
          <w:szCs w:val="24"/>
          <w:lang w:val="en-GB"/>
        </w:rPr>
        <w:t>Acknowledgements</w:t>
      </w:r>
    </w:p>
    <w:p w14:paraId="5446D773" w14:textId="60C06190" w:rsidR="0059204C" w:rsidRPr="00893C15" w:rsidRDefault="00D5285F" w:rsidP="00153BAE">
      <w:pPr>
        <w:spacing w:after="0" w:line="480" w:lineRule="auto"/>
        <w:jc w:val="both"/>
        <w:rPr>
          <w:rFonts w:ascii="Times New Roman" w:hAnsi="Times New Roman" w:cs="Times New Roman"/>
          <w:iCs/>
          <w:sz w:val="24"/>
          <w:szCs w:val="24"/>
          <w:lang w:val="en-GB"/>
        </w:rPr>
      </w:pPr>
      <w:r w:rsidRPr="00893C15">
        <w:rPr>
          <w:rFonts w:ascii="Times New Roman" w:hAnsi="Times New Roman" w:cs="Times New Roman"/>
          <w:sz w:val="24"/>
          <w:szCs w:val="24"/>
          <w:lang w:val="en-GB"/>
        </w:rPr>
        <w:t xml:space="preserve">The authors acknowledge </w:t>
      </w:r>
      <w:r w:rsidRPr="00893C15">
        <w:rPr>
          <w:rFonts w:ascii="Times New Roman" w:hAnsi="Times New Roman" w:cs="Times New Roman"/>
          <w:iCs/>
          <w:sz w:val="24"/>
          <w:szCs w:val="24"/>
          <w:lang w:val="en-GB"/>
        </w:rPr>
        <w:t xml:space="preserve">the scholarships and </w:t>
      </w:r>
      <w:r w:rsidRPr="00893C15">
        <w:rPr>
          <w:rFonts w:ascii="Times New Roman" w:hAnsi="Times New Roman" w:cs="Times New Roman"/>
          <w:sz w:val="24"/>
          <w:szCs w:val="24"/>
          <w:lang w:val="en-GB"/>
        </w:rPr>
        <w:t xml:space="preserve">financial support from </w:t>
      </w:r>
      <w:r w:rsidR="0059204C" w:rsidRPr="00893C15">
        <w:rPr>
          <w:rFonts w:ascii="Times New Roman" w:hAnsi="Times New Roman" w:cs="Times New Roman"/>
          <w:sz w:val="24"/>
          <w:szCs w:val="24"/>
          <w:lang w:val="en-GB"/>
        </w:rPr>
        <w:t xml:space="preserve">CNPq (grants: </w:t>
      </w:r>
      <w:r w:rsidR="0059204C" w:rsidRPr="00893C15">
        <w:rPr>
          <w:rFonts w:ascii="Times New Roman" w:hAnsi="Times New Roman" w:cs="Times New Roman"/>
          <w:color w:val="000000"/>
          <w:sz w:val="24"/>
          <w:szCs w:val="24"/>
          <w:shd w:val="clear" w:color="auto" w:fill="FFFFFF"/>
          <w:lang w:val="en-GB"/>
        </w:rPr>
        <w:t xml:space="preserve">305438/2018-2, </w:t>
      </w:r>
      <w:r w:rsidR="006F06DE" w:rsidRPr="00893C15">
        <w:rPr>
          <w:rFonts w:ascii="Times New Roman" w:hAnsi="Times New Roman" w:cs="Times New Roman"/>
          <w:sz w:val="24"/>
          <w:szCs w:val="24"/>
          <w:lang w:val="en-GB"/>
        </w:rPr>
        <w:t xml:space="preserve">311856/2019-5, </w:t>
      </w:r>
      <w:r w:rsidR="0059204C" w:rsidRPr="00893C15">
        <w:rPr>
          <w:rFonts w:ascii="Times New Roman" w:hAnsi="Times New Roman" w:cs="Times New Roman"/>
          <w:sz w:val="24"/>
          <w:szCs w:val="24"/>
          <w:lang w:val="en-GB"/>
        </w:rPr>
        <w:t xml:space="preserve">304419/2015-0 and 310282/2013-6), </w:t>
      </w:r>
      <w:r w:rsidR="0059204C" w:rsidRPr="00893C15">
        <w:rPr>
          <w:rFonts w:ascii="Times New Roman" w:hAnsi="Times New Roman" w:cs="Times New Roman"/>
          <w:sz w:val="24"/>
          <w:szCs w:val="24"/>
          <w:bdr w:val="none" w:sz="0" w:space="0" w:color="auto" w:frame="1"/>
          <w:shd w:val="clear" w:color="auto" w:fill="FFFFFF"/>
          <w:lang w:val="en-GB"/>
        </w:rPr>
        <w:t xml:space="preserve">CAPES (grant </w:t>
      </w:r>
      <w:r w:rsidR="0059204C" w:rsidRPr="00893C15">
        <w:rPr>
          <w:rFonts w:ascii="Times New Roman" w:hAnsi="Times New Roman" w:cs="Times New Roman"/>
          <w:sz w:val="24"/>
          <w:szCs w:val="24"/>
          <w:shd w:val="clear" w:color="auto" w:fill="FFFFFF"/>
          <w:lang w:val="en-GB"/>
        </w:rPr>
        <w:t>8888</w:t>
      </w:r>
      <w:r w:rsidR="00312988" w:rsidRPr="00893C15">
        <w:rPr>
          <w:rFonts w:ascii="Times New Roman" w:hAnsi="Times New Roman" w:cs="Times New Roman"/>
          <w:sz w:val="24"/>
          <w:szCs w:val="24"/>
          <w:shd w:val="clear" w:color="auto" w:fill="FFFFFF"/>
          <w:lang w:val="en-GB"/>
        </w:rPr>
        <w:t>1</w:t>
      </w:r>
      <w:r w:rsidR="0059204C" w:rsidRPr="00893C15">
        <w:rPr>
          <w:rFonts w:ascii="Times New Roman" w:hAnsi="Times New Roman" w:cs="Times New Roman"/>
          <w:sz w:val="24"/>
          <w:szCs w:val="24"/>
          <w:shd w:val="clear" w:color="auto" w:fill="FFFFFF"/>
          <w:lang w:val="en-GB"/>
        </w:rPr>
        <w:t>.1</w:t>
      </w:r>
      <w:r w:rsidR="00312988" w:rsidRPr="00893C15">
        <w:rPr>
          <w:rFonts w:ascii="Times New Roman" w:hAnsi="Times New Roman" w:cs="Times New Roman"/>
          <w:sz w:val="24"/>
          <w:szCs w:val="24"/>
          <w:shd w:val="clear" w:color="auto" w:fill="FFFFFF"/>
          <w:lang w:val="en-GB"/>
        </w:rPr>
        <w:t>20974/2016</w:t>
      </w:r>
      <w:r w:rsidR="0059204C" w:rsidRPr="00893C15">
        <w:rPr>
          <w:rFonts w:ascii="Times New Roman" w:hAnsi="Times New Roman" w:cs="Times New Roman"/>
          <w:sz w:val="24"/>
          <w:szCs w:val="24"/>
          <w:shd w:val="clear" w:color="auto" w:fill="FFFFFF"/>
          <w:lang w:val="en-GB"/>
        </w:rPr>
        <w:t>-0</w:t>
      </w:r>
      <w:r w:rsidR="00312988" w:rsidRPr="00893C15">
        <w:rPr>
          <w:rFonts w:ascii="Times New Roman" w:hAnsi="Times New Roman" w:cs="Times New Roman"/>
          <w:sz w:val="24"/>
          <w:szCs w:val="24"/>
          <w:shd w:val="clear" w:color="auto" w:fill="FFFFFF"/>
          <w:lang w:val="en-GB"/>
        </w:rPr>
        <w:t>1</w:t>
      </w:r>
      <w:r w:rsidR="0059204C" w:rsidRPr="00893C15">
        <w:rPr>
          <w:rFonts w:ascii="Times New Roman" w:hAnsi="Times New Roman" w:cs="Times New Roman"/>
          <w:sz w:val="24"/>
          <w:szCs w:val="24"/>
          <w:lang w:val="en-GB"/>
        </w:rPr>
        <w:t>)</w:t>
      </w:r>
      <w:r w:rsidR="00431F0F" w:rsidRPr="00893C15">
        <w:rPr>
          <w:rFonts w:ascii="Times New Roman" w:hAnsi="Times New Roman" w:cs="Times New Roman"/>
          <w:sz w:val="24"/>
          <w:szCs w:val="24"/>
          <w:lang w:val="en-GB"/>
        </w:rPr>
        <w:t>,</w:t>
      </w:r>
      <w:r w:rsidR="0059204C" w:rsidRPr="00893C15">
        <w:rPr>
          <w:rFonts w:ascii="Times New Roman" w:hAnsi="Times New Roman" w:cs="Times New Roman"/>
          <w:sz w:val="24"/>
          <w:szCs w:val="24"/>
          <w:lang w:val="en-GB"/>
        </w:rPr>
        <w:t xml:space="preserve"> and FAPITEC/SE</w:t>
      </w:r>
      <w:r w:rsidR="0059204C" w:rsidRPr="00893C15">
        <w:rPr>
          <w:rFonts w:ascii="Times New Roman" w:hAnsi="Times New Roman" w:cs="Times New Roman"/>
          <w:iCs/>
          <w:sz w:val="24"/>
          <w:szCs w:val="24"/>
          <w:lang w:val="en-GB"/>
        </w:rPr>
        <w:t xml:space="preserve">. </w:t>
      </w:r>
    </w:p>
    <w:p w14:paraId="3428AB61" w14:textId="26FCFCB0" w:rsidR="0059204C" w:rsidRPr="00893C15" w:rsidRDefault="0059204C" w:rsidP="00153BAE">
      <w:pPr>
        <w:widowControl w:val="0"/>
        <w:autoSpaceDE w:val="0"/>
        <w:autoSpaceDN w:val="0"/>
        <w:adjustRightInd w:val="0"/>
        <w:spacing w:after="0" w:line="480" w:lineRule="auto"/>
        <w:jc w:val="both"/>
        <w:rPr>
          <w:rFonts w:ascii="Times New Roman" w:hAnsi="Times New Roman" w:cs="Times New Roman"/>
          <w:bCs/>
          <w:iCs/>
          <w:sz w:val="24"/>
          <w:szCs w:val="24"/>
          <w:lang w:val="en-GB"/>
        </w:rPr>
      </w:pPr>
    </w:p>
    <w:p w14:paraId="6608ADFB" w14:textId="77777777" w:rsidR="00312988" w:rsidRPr="00893C15" w:rsidRDefault="00312988" w:rsidP="00153BAE">
      <w:pPr>
        <w:spacing w:after="0" w:line="480" w:lineRule="auto"/>
        <w:rPr>
          <w:rFonts w:ascii="Times New Roman" w:hAnsi="Times New Roman" w:cs="Times New Roman"/>
          <w:b/>
          <w:sz w:val="24"/>
          <w:szCs w:val="24"/>
          <w:lang w:val="en-GB"/>
        </w:rPr>
      </w:pPr>
      <w:r w:rsidRPr="00893C15">
        <w:rPr>
          <w:rFonts w:ascii="Times New Roman" w:hAnsi="Times New Roman" w:cs="Times New Roman"/>
          <w:b/>
          <w:sz w:val="24"/>
          <w:szCs w:val="24"/>
          <w:lang w:val="en-GB"/>
        </w:rPr>
        <w:lastRenderedPageBreak/>
        <w:t>Conflicts of interest</w:t>
      </w:r>
    </w:p>
    <w:p w14:paraId="76076334" w14:textId="0F4C0073" w:rsidR="00312988" w:rsidRPr="00893C15" w:rsidRDefault="00312988" w:rsidP="00153BAE">
      <w:pPr>
        <w:spacing w:after="0" w:line="480" w:lineRule="auto"/>
        <w:rPr>
          <w:rFonts w:ascii="Times New Roman" w:hAnsi="Times New Roman" w:cs="Times New Roman"/>
          <w:sz w:val="24"/>
          <w:szCs w:val="24"/>
          <w:lang w:val="en-GB"/>
        </w:rPr>
      </w:pPr>
      <w:r w:rsidRPr="00893C15">
        <w:rPr>
          <w:rFonts w:ascii="Times New Roman" w:hAnsi="Times New Roman" w:cs="Times New Roman"/>
          <w:sz w:val="24"/>
          <w:szCs w:val="24"/>
          <w:lang w:val="en-GB"/>
        </w:rPr>
        <w:t>The authors declare no conflicts of interest.</w:t>
      </w:r>
    </w:p>
    <w:p w14:paraId="127ABB1B" w14:textId="77777777" w:rsidR="0059204C" w:rsidRPr="00893C15" w:rsidRDefault="0059204C" w:rsidP="00ED009A">
      <w:pPr>
        <w:widowControl w:val="0"/>
        <w:autoSpaceDE w:val="0"/>
        <w:autoSpaceDN w:val="0"/>
        <w:adjustRightInd w:val="0"/>
        <w:spacing w:after="0" w:line="360" w:lineRule="auto"/>
        <w:jc w:val="both"/>
        <w:rPr>
          <w:rFonts w:ascii="Times New Roman" w:hAnsi="Times New Roman" w:cs="Times New Roman"/>
          <w:sz w:val="24"/>
          <w:szCs w:val="24"/>
          <w:lang w:val="en-GB"/>
        </w:rPr>
      </w:pPr>
    </w:p>
    <w:p w14:paraId="2B35FA96" w14:textId="77777777" w:rsidR="00C50B9F" w:rsidRPr="00893C15" w:rsidRDefault="0059204C" w:rsidP="00ED009A">
      <w:pPr>
        <w:spacing w:after="120" w:line="480" w:lineRule="auto"/>
        <w:rPr>
          <w:rFonts w:ascii="Times New Roman" w:hAnsi="Times New Roman" w:cs="Times New Roman"/>
          <w:b/>
          <w:sz w:val="24"/>
          <w:szCs w:val="24"/>
          <w:lang w:val="en-GB"/>
        </w:rPr>
      </w:pPr>
      <w:r w:rsidRPr="00893C15">
        <w:rPr>
          <w:rFonts w:ascii="Times New Roman" w:hAnsi="Times New Roman" w:cs="Times New Roman"/>
          <w:b/>
          <w:sz w:val="24"/>
          <w:szCs w:val="24"/>
          <w:lang w:val="en-GB"/>
        </w:rPr>
        <w:t>References</w:t>
      </w:r>
    </w:p>
    <w:p w14:paraId="5FB1EBD9" w14:textId="77777777" w:rsidR="00402852" w:rsidRPr="00893C15" w:rsidRDefault="00C50B9F"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sz w:val="24"/>
          <w:szCs w:val="24"/>
          <w:lang w:val="en-GB"/>
        </w:rPr>
        <w:fldChar w:fldCharType="begin"/>
      </w:r>
      <w:r w:rsidRPr="00893C15">
        <w:rPr>
          <w:rFonts w:ascii="Times New Roman" w:hAnsi="Times New Roman" w:cs="Times New Roman"/>
          <w:sz w:val="24"/>
          <w:szCs w:val="24"/>
          <w:lang w:val="en-GB"/>
        </w:rPr>
        <w:instrText xml:space="preserve"> ADDIN EN.REFLIST </w:instrText>
      </w:r>
      <w:r w:rsidRPr="00893C15">
        <w:rPr>
          <w:rFonts w:ascii="Times New Roman" w:hAnsi="Times New Roman" w:cs="Times New Roman"/>
          <w:sz w:val="24"/>
          <w:szCs w:val="24"/>
          <w:lang w:val="en-GB"/>
        </w:rPr>
        <w:fldChar w:fldCharType="separate"/>
      </w:r>
      <w:r w:rsidR="00402852" w:rsidRPr="00893C15">
        <w:rPr>
          <w:rFonts w:ascii="Times New Roman" w:hAnsi="Times New Roman" w:cs="Times New Roman"/>
          <w:noProof/>
          <w:sz w:val="24"/>
          <w:szCs w:val="24"/>
          <w:lang w:val="en-GB"/>
        </w:rPr>
        <w:t>[1] M. Shestakova, M. Sillanpää, Electrode materials used for electrochemical oxidation of organic compounds in wastewater, Reviews in Environmental Science Bio/Technology, 16 (2017) 223-238.</w:t>
      </w:r>
    </w:p>
    <w:p w14:paraId="2831143C"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 W. Wu, Z.-H. Huang, T.-T. Lim, Recent development of mixed metal oxide anodes for electrochemical oxidation of organic pollutants in water, Applied Catalysis A, General, 480 (2014) 58-78.</w:t>
      </w:r>
    </w:p>
    <w:p w14:paraId="1DAC7671"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[3] G. Santos, L. Silva, Y. Alves, R. Silva, K. Eguiluz, G. Salazar-Banda, Enhanced stability and electrocatalytic properties of Ti/Ru</w:t>
      </w:r>
      <w:r w:rsidRPr="00893C15">
        <w:rPr>
          <w:rFonts w:ascii="Times New Roman" w:hAnsi="Times New Roman" w:cs="Times New Roman"/>
          <w:noProof/>
          <w:sz w:val="24"/>
          <w:szCs w:val="24"/>
          <w:vertAlign w:val="subscript"/>
          <w:lang w:val="en-GB"/>
        </w:rPr>
        <w:t>x</w:t>
      </w:r>
      <w:r w:rsidRPr="00893C15">
        <w:rPr>
          <w:rFonts w:ascii="Times New Roman" w:hAnsi="Times New Roman" w:cs="Times New Roman"/>
          <w:noProof/>
          <w:sz w:val="24"/>
          <w:szCs w:val="24"/>
          <w:lang w:val="en-GB"/>
        </w:rPr>
        <w:t>Ir</w:t>
      </w:r>
      <w:r w:rsidRPr="00893C15">
        <w:rPr>
          <w:rFonts w:ascii="Times New Roman" w:hAnsi="Times New Roman" w:cs="Times New Roman"/>
          <w:noProof/>
          <w:sz w:val="24"/>
          <w:szCs w:val="24"/>
          <w:vertAlign w:val="subscript"/>
          <w:lang w:val="en-GB"/>
        </w:rPr>
        <w:t>1−x</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anodes produced by a new laser process, Chemical Engineering Journal, 355 (2019) 439-447.</w:t>
      </w:r>
    </w:p>
    <w:p w14:paraId="6B3419BF"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[4] N. Menzel, E. Ortel, K. Mette, R. Kraehnert, P. Strasser, Dimensionally stable Ru/Ir/TiO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-anodes with tailored mesoporosity for efficient electrochemical chlorine evolution, Acs Catalysis, 3 (2013) 1324-1333.</w:t>
      </w:r>
    </w:p>
    <w:p w14:paraId="6F6CBFB5"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[5] X.-Y. Yang, L.-H. Chen, Y. Li, J.C. Rooke, C. Sanchez, B.-L. Su, Hierarchically porous materials: synthesis strategies and structure design, Chemical Society Reviews, 46 (2017) 481-558.</w:t>
      </w:r>
    </w:p>
    <w:p w14:paraId="318D7C4E" w14:textId="04A58DE6"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[6] B. Smarsly</w:t>
      </w:r>
      <w:r w:rsidR="00582115" w:rsidRPr="00893C15">
        <w:rPr>
          <w:rFonts w:ascii="Times New Roman" w:hAnsi="Times New Roman" w:cs="Times New Roman"/>
          <w:noProof/>
          <w:sz w:val="24"/>
          <w:szCs w:val="24"/>
          <w:lang w:val="en-GB"/>
        </w:rPr>
        <w:t xml:space="preserve"> and</w:t>
      </w:r>
      <w:r w:rsidRPr="00893C15">
        <w:rPr>
          <w:rFonts w:ascii="Times New Roman" w:hAnsi="Times New Roman" w:cs="Times New Roman"/>
          <w:noProof/>
          <w:sz w:val="24"/>
          <w:szCs w:val="24"/>
          <w:lang w:val="en-GB"/>
        </w:rPr>
        <w:t xml:space="preserve"> Antonietti, Block copolymer assemblies as templates for the generation of mesoporous inorganic materials and crystalline films, </w:t>
      </w:r>
      <w:r w:rsidR="00582115" w:rsidRPr="00893C15">
        <w:rPr>
          <w:rFonts w:ascii="Times New Roman" w:hAnsi="Times New Roman" w:cs="Times New Roman"/>
          <w:noProof/>
          <w:sz w:val="24"/>
          <w:szCs w:val="24"/>
          <w:lang w:val="en-GB"/>
        </w:rPr>
        <w:t xml:space="preserve">European Journal of Inorganic Chemistry </w:t>
      </w:r>
      <w:r w:rsidRPr="00893C15">
        <w:rPr>
          <w:rFonts w:ascii="Times New Roman" w:hAnsi="Times New Roman" w:cs="Times New Roman"/>
          <w:noProof/>
          <w:sz w:val="24"/>
          <w:szCs w:val="24"/>
          <w:lang w:val="en-GB"/>
        </w:rPr>
        <w:t>(2006) 1111-1119.</w:t>
      </w:r>
    </w:p>
    <w:p w14:paraId="24D5B06F"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[7] N. Menzel, E. Ortel, R. Kraehnert, P. Strasser, Electrocatalysis using porous nanostructured materials, ChemPhysChem, 13 (2012) 1385-1394.</w:t>
      </w:r>
    </w:p>
    <w:p w14:paraId="1C3CF4F7"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[8] M. Bernicke, E. Ortel, T. Reier, A. Bergmann, J. Ferreira de Araujo, P. Strasser, R. Kraehnert, Iridium oxide coatings with templated porosity as highly active oxygen evolution catalysts: Structure‐activity relationships, ChemSusChem, 8 (2015) 1908-1915.</w:t>
      </w:r>
    </w:p>
    <w:p w14:paraId="7F0EAB10"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[9] E. Ortel, T. Reier, P. Strasser, R. Kraehnert, Mesoporous IrO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films templated by PEO-PB-PEO block-copolymers: self-assembly, crystallization behavior, and electrocatalytic performance, Chemistry of Materials, 23 (2011) 3201-3209.</w:t>
      </w:r>
    </w:p>
    <w:p w14:paraId="415B96CD"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lastRenderedPageBreak/>
        <w:t>[10] C. Sassoye, C. Laberty, H. Le Khanh, S. Cassaignon, C. Boissiere, M. Antonietti, C. Sanchez, Block‐Copolymer‐templated synthesis of electroactive RuO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‐based mesoporous thin films, Advanced Functional Materials, 19 (2009) 1922-1929.</w:t>
      </w:r>
    </w:p>
    <w:p w14:paraId="5498ABC6"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[11] E. Ortel, A. Fischer, L. Chuenchom, J. Polte, F. Emmerling, B. Smarsly, R. Kraehnert, New Triblock Copolymer Templates, PEO‐PB‐PEO, for the Synthesis of Titania Films with Controlled Mesopore Size, Wall Thickness, and Bimodal Porosity, Small, 8 (2012) 298-309.</w:t>
      </w:r>
    </w:p>
    <w:p w14:paraId="026EF49C" w14:textId="7246E13F"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[12] B. Wang, W. Kong, H. Ma, Electrochemical treatment of paper mill wastewater using three-dimensional electrodes with Ti/Co/SnO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5</w:t>
      </w:r>
      <w:r w:rsidRPr="00893C15">
        <w:rPr>
          <w:rFonts w:ascii="Times New Roman" w:hAnsi="Times New Roman" w:cs="Times New Roman"/>
          <w:noProof/>
          <w:sz w:val="24"/>
          <w:szCs w:val="24"/>
          <w:lang w:val="en-GB"/>
        </w:rPr>
        <w:t xml:space="preserve"> anode, Journal of </w:t>
      </w:r>
      <w:r w:rsidR="00582115" w:rsidRPr="00893C15">
        <w:rPr>
          <w:rFonts w:ascii="Times New Roman" w:hAnsi="Times New Roman" w:cs="Times New Roman"/>
          <w:noProof/>
          <w:sz w:val="24"/>
          <w:szCs w:val="24"/>
          <w:lang w:val="en-GB"/>
        </w:rPr>
        <w:t>H</w:t>
      </w:r>
      <w:r w:rsidRPr="00893C15">
        <w:rPr>
          <w:rFonts w:ascii="Times New Roman" w:hAnsi="Times New Roman" w:cs="Times New Roman"/>
          <w:noProof/>
          <w:sz w:val="24"/>
          <w:szCs w:val="24"/>
          <w:lang w:val="en-GB"/>
        </w:rPr>
        <w:t xml:space="preserve">azardous </w:t>
      </w:r>
      <w:r w:rsidR="00582115" w:rsidRPr="00893C15">
        <w:rPr>
          <w:rFonts w:ascii="Times New Roman" w:hAnsi="Times New Roman" w:cs="Times New Roman"/>
          <w:noProof/>
          <w:sz w:val="24"/>
          <w:szCs w:val="24"/>
          <w:lang w:val="en-GB"/>
        </w:rPr>
        <w:t>M</w:t>
      </w:r>
      <w:r w:rsidRPr="00893C15">
        <w:rPr>
          <w:rFonts w:ascii="Times New Roman" w:hAnsi="Times New Roman" w:cs="Times New Roman"/>
          <w:noProof/>
          <w:sz w:val="24"/>
          <w:szCs w:val="24"/>
          <w:lang w:val="en-GB"/>
        </w:rPr>
        <w:t>aterials, 146 (2007) 295-301.</w:t>
      </w:r>
    </w:p>
    <w:p w14:paraId="2FEE1B5F"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[13] B. Adams, M. Tian, A. Chen, Design and electrochemical study of 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-based mixed oxide electrodes, Electrochimica Acta, 54 (2009) 1491-1498.</w:t>
      </w:r>
    </w:p>
    <w:p w14:paraId="3CAA493D"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[14] F.A. Rodríguez, M.N. Mateo, R. Domínguez, E.P. Rivero, I. González, Electrochemical treatment of indigo carmine solutions via active chlorine in a FM01-LC reactor using DSA (Ti/IrO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5</w:t>
      </w:r>
      <w:r w:rsidRPr="00893C15">
        <w:rPr>
          <w:rFonts w:ascii="Times New Roman" w:hAnsi="Times New Roman" w:cs="Times New Roman"/>
          <w:noProof/>
          <w:sz w:val="24"/>
          <w:szCs w:val="24"/>
          <w:lang w:val="en-GB"/>
        </w:rPr>
        <w:t>) Electrodes, ECS Transactions, 36 (2011) 529.</w:t>
      </w:r>
    </w:p>
    <w:p w14:paraId="67092459"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[15] R.E. Palma-Goyes, J. Silva-Agredo, J. Vazquez-Arenas, I. Romero-Ibarra, R.A. Torres-Palma, The effect of different operational parameters on the electrooxidation of indigo carmine on Ti/IrO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3</w:t>
      </w:r>
      <w:r w:rsidRPr="00893C15">
        <w:rPr>
          <w:rFonts w:ascii="Times New Roman" w:hAnsi="Times New Roman" w:cs="Times New Roman"/>
          <w:noProof/>
          <w:sz w:val="24"/>
          <w:szCs w:val="24"/>
          <w:lang w:val="en-GB"/>
        </w:rPr>
        <w:t>, Journal of Environmental Chemical Engineering, 6 (2018) 3010-3017.</w:t>
      </w:r>
    </w:p>
    <w:p w14:paraId="18EA58B9" w14:textId="0E1DDC90"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[16] L.M</w:t>
      </w:r>
      <w:r w:rsidR="005108D5" w:rsidRPr="00893C15">
        <w:rPr>
          <w:rFonts w:ascii="Times New Roman" w:hAnsi="Times New Roman" w:cs="Times New Roman"/>
          <w:noProof/>
          <w:sz w:val="24"/>
          <w:szCs w:val="24"/>
          <w:lang w:val="en-GB"/>
        </w:rPr>
        <w:t>. da Silva, G.O.S. Santos, M.M</w:t>
      </w:r>
      <w:r w:rsidRPr="00893C15">
        <w:rPr>
          <w:rFonts w:ascii="Times New Roman" w:hAnsi="Times New Roman" w:cs="Times New Roman"/>
          <w:noProof/>
          <w:sz w:val="24"/>
          <w:szCs w:val="24"/>
          <w:lang w:val="en-GB"/>
        </w:rPr>
        <w:t>.S. Pupo, K.I.B. Eguiluz, G.R. Salazar-Banda, Influence of heating rate on the physical and electrochemical properties of mixed metal oxides anodes synthesized by thermal decomposition method applying an ionic liquid, Journal of Electroanalytical Chemistry, 813 (2018) 127-133.</w:t>
      </w:r>
    </w:p>
    <w:p w14:paraId="74349EDD"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[17] G.O. Santos, V.M. Vasconcelos, R.S. da Silva, M.A. Rodrigo, K.I. Eguiluz, G.R. Salazar-Banda, New laser-based method for the synthesis of stable and active Ti/SnO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 anodes, Electrochimica Acta, (2020) 135478.</w:t>
      </w:r>
    </w:p>
    <w:p w14:paraId="0C83BD8E"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[18] L. Da Silva, L. De Faria, J. Boodts, Determination of the morphology factor of oxide layers, Electrochimica Acta, 47 (2001) 395-403.</w:t>
      </w:r>
    </w:p>
    <w:p w14:paraId="67DFC966" w14:textId="73D3F4C3"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 xml:space="preserve">[19] C. Sanchez, C. Boissiere, D. Grosso, C. Laberty, L. Nicole, Design, synthesis, and properties of inorganic and hybrid thin films having periodically organized nanoporosity, Chemistry of </w:t>
      </w:r>
      <w:r w:rsidR="00582115" w:rsidRPr="00893C15">
        <w:rPr>
          <w:rFonts w:ascii="Times New Roman" w:hAnsi="Times New Roman" w:cs="Times New Roman"/>
          <w:noProof/>
          <w:sz w:val="24"/>
          <w:szCs w:val="24"/>
          <w:lang w:val="en-GB"/>
        </w:rPr>
        <w:t>M</w:t>
      </w:r>
      <w:r w:rsidRPr="00893C15">
        <w:rPr>
          <w:rFonts w:ascii="Times New Roman" w:hAnsi="Times New Roman" w:cs="Times New Roman"/>
          <w:noProof/>
          <w:sz w:val="24"/>
          <w:szCs w:val="24"/>
          <w:lang w:val="en-GB"/>
        </w:rPr>
        <w:t>aterials, 20 (2008) 682-737.</w:t>
      </w:r>
    </w:p>
    <w:p w14:paraId="4E2C6F7A"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[20] M. Bernicke, D. Bernsmeier, B. Paul, R. Schmack, A. Bergmann, P. Strasser, E. Ortel, R. Kraehnert, Tailored mesoporous Ir/TiOx: Identification of structure-activity relationships for an efficient oxygen evolution reaction, Journal of Catalysis, 376 (2019) 209-218.</w:t>
      </w:r>
    </w:p>
    <w:p w14:paraId="315F6401"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lastRenderedPageBreak/>
        <w:t>[21] Y. Ren, X. Zhou, W. Luo, P. Xu, Y. Zhu, X. Li, X. Cheng, Y. Deng, D. Zhao, Amphiphilic block copolymer templated synthesis of mesoporous indium oxides with nanosheet-assembled pore walls, Chemistry of Materials, 28 (2016) 7997-8005.</w:t>
      </w:r>
    </w:p>
    <w:p w14:paraId="295C0281"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[22] X. Chen, G. Chen, Investigation of Ti∕ IrO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5</w:t>
      </w:r>
      <w:r w:rsidRPr="00893C15">
        <w:rPr>
          <w:rFonts w:ascii="Times New Roman" w:hAnsi="Times New Roman" w:cs="Times New Roman"/>
          <w:noProof/>
          <w:sz w:val="24"/>
          <w:szCs w:val="24"/>
          <w:lang w:val="en-GB"/>
        </w:rPr>
        <w:t>-SnO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electrodes for 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evolution: calcination temperature and precursor composition effects, Journal of the Electrochemical Society, 152 (2005) J59.</w:t>
      </w:r>
    </w:p>
    <w:p w14:paraId="48D95A9E"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[23] H. Xu, A. Li, X. Cheng, Electrochemical performance of doped 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coating on Ti base as electrooxidation anode, International Journal of Electrochemical Science, 6 (2011) 5114-5124.</w:t>
      </w:r>
    </w:p>
    <w:p w14:paraId="6A83FFD3"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[24] M.M.d.S. Pupo, L.M. da Silva, G.O.S. Santos, K.I. Barrios Eguiluz, G.R. Salazar-Banda, Synthesis and characterization of ternary metallic oxide electrodes containing (SnO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w:t>
      </w:r>
      <w:r w:rsidRPr="00893C15">
        <w:rPr>
          <w:rFonts w:ascii="Times New Roman" w:hAnsi="Times New Roman" w:cs="Times New Roman"/>
          <w:noProof/>
          <w:sz w:val="24"/>
          <w:szCs w:val="24"/>
          <w:vertAlign w:val="subscript"/>
          <w:lang w:val="en-GB"/>
        </w:rPr>
        <w:t>93</w:t>
      </w:r>
      <w:r w:rsidRPr="00893C15">
        <w:rPr>
          <w:rFonts w:ascii="Times New Roman" w:hAnsi="Times New Roman" w:cs="Times New Roman"/>
          <w:noProof/>
          <w:sz w:val="24"/>
          <w:szCs w:val="24"/>
          <w:lang w:val="en-GB"/>
        </w:rPr>
        <w:t>Sb</w:t>
      </w:r>
      <w:r w:rsidRPr="00893C15">
        <w:rPr>
          <w:rFonts w:ascii="Times New Roman" w:hAnsi="Times New Roman" w:cs="Times New Roman"/>
          <w:noProof/>
          <w:sz w:val="24"/>
          <w:szCs w:val="24"/>
          <w:vertAlign w:val="subscript"/>
          <w:lang w:val="en-GB"/>
        </w:rPr>
        <w:t>5</w:t>
      </w:r>
      <w:r w:rsidRPr="00893C15">
        <w:rPr>
          <w:rFonts w:ascii="Times New Roman" w:hAnsi="Times New Roman" w:cs="Times New Roman"/>
          <w:noProof/>
          <w:sz w:val="24"/>
          <w:szCs w:val="24"/>
          <w:lang w:val="en-GB"/>
        </w:rPr>
        <w:t>M</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(M= Ce, ta, Bi, Gd) using an ionic liquid as the precursor solvent, Chemical Engineering Communications, (2019) 1-19.</w:t>
      </w:r>
    </w:p>
    <w:p w14:paraId="13FCF913"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[25] G.d.O.S. Santos, A.R. Dória, C.V. da Silva Almeida, M. Pupo, R.S. da Silva, K.I.B. Eguiluz, G.R. Salazar-Banda, Understanding the effect of the high hydrophobicity of the laser-prepared Ti/SnO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–Sb–La</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3</w:t>
      </w:r>
      <w:r w:rsidRPr="00893C15">
        <w:rPr>
          <w:rFonts w:ascii="Times New Roman" w:hAnsi="Times New Roman" w:cs="Times New Roman"/>
          <w:noProof/>
          <w:sz w:val="24"/>
          <w:szCs w:val="24"/>
          <w:lang w:val="en-GB"/>
        </w:rPr>
        <w:t xml:space="preserve"> anode on its electrocatalytic properties, Materials Advances, (2021).</w:t>
      </w:r>
    </w:p>
    <w:p w14:paraId="3AD60742"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[26] A.N.S. Rao, V.T. Venkatarangaiah, Preparation and characterization of Ti/Sb-SnO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/Ni-Sb-SnO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anode; application in electrochemical degradation of Acid Red I dye, Materials Today: Proceedings, 5 (2018) 25006-25015.</w:t>
      </w:r>
    </w:p>
    <w:p w14:paraId="454DD2C8"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[27] X. Zhang, D. Shao, W. Lyu, G. Tan, H. Ren, Utilizing discarded SiC heating rod to fabricate SiC/Sb-SnO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anode for electrochemical oxidation of wastewater, Chemical Engineering Journal, 361 (2019) 862-873.</w:t>
      </w:r>
    </w:p>
    <w:p w14:paraId="0FE05A9D" w14:textId="77777777"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[28] A. Ansari, D. Nematollahi, Convergent paired electrocatalytic degradation of p-dinitrobenzene by Ti/SnO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-Sb/β-PbO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anode. A new insight into the electrochemical degradation mechanism, Applied Catalysis B: Environmental, 261 (2020) 118226.</w:t>
      </w:r>
    </w:p>
    <w:p w14:paraId="1FDB68C3" w14:textId="12E07EA2"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[29] N. Mameda, H. Park, S.S.A. Shah, K. Lee, C.-W. Li, V. Naddeo, K.-H. Choo, Highly robust and efficient Ti-based Sb-SnO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anode with a mixed carbon and nitrogen interlayer for electrochemical 1, 4-dioxane removal from water, Chemical Engineering Journal, 393 (2020) 124794.</w:t>
      </w:r>
    </w:p>
    <w:p w14:paraId="4966C5CC" w14:textId="61094975" w:rsidR="00BA7EB9" w:rsidRPr="00893C15" w:rsidRDefault="00BA7EB9" w:rsidP="00BA7EB9">
      <w:pPr>
        <w:spacing w:after="0" w:line="360" w:lineRule="auto"/>
        <w:ind w:left="540" w:hanging="540"/>
        <w:jc w:val="both"/>
        <w:rPr>
          <w:rFonts w:ascii="Times New Roman" w:hAnsi="Times New Roman" w:cs="Times New Roman"/>
          <w:noProof/>
          <w:sz w:val="24"/>
          <w:szCs w:val="24"/>
          <w:lang w:val="en-US"/>
        </w:rPr>
      </w:pPr>
      <w:r w:rsidRPr="00893C15">
        <w:rPr>
          <w:rFonts w:ascii="Times New Roman" w:hAnsi="Times New Roman" w:cs="Times New Roman"/>
          <w:noProof/>
          <w:sz w:val="24"/>
          <w:szCs w:val="24"/>
          <w:lang w:val="en-GB"/>
        </w:rPr>
        <w:t xml:space="preserve">[30] </w:t>
      </w:r>
      <w:r w:rsidRPr="00893C15">
        <w:rPr>
          <w:rFonts w:ascii="Times New Roman" w:hAnsi="Times New Roman" w:cs="Times New Roman"/>
          <w:sz w:val="24"/>
          <w:szCs w:val="24"/>
          <w:lang w:val="en-US"/>
        </w:rPr>
        <w:t>X. Li, J. Yan, K. Zhu, Effects of IrO</w:t>
      </w:r>
      <w:r w:rsidRPr="00893C15">
        <w:rPr>
          <w:rFonts w:ascii="Times New Roman" w:hAnsi="Times New Roman" w:cs="Times New Roman"/>
          <w:sz w:val="24"/>
          <w:szCs w:val="24"/>
          <w:vertAlign w:val="subscript"/>
          <w:lang w:val="en-US"/>
        </w:rPr>
        <w:t>2</w:t>
      </w:r>
      <w:r w:rsidRPr="00893C15">
        <w:rPr>
          <w:rFonts w:ascii="Times New Roman" w:hAnsi="Times New Roman" w:cs="Times New Roman"/>
          <w:sz w:val="24"/>
          <w:szCs w:val="24"/>
          <w:lang w:val="en-US"/>
        </w:rPr>
        <w:t xml:space="preserve"> interlayer on the electrochemical performance of Ti/Sb-SnO</w:t>
      </w:r>
      <w:r w:rsidRPr="00893C15">
        <w:rPr>
          <w:rFonts w:ascii="Times New Roman" w:hAnsi="Times New Roman" w:cs="Times New Roman"/>
          <w:sz w:val="24"/>
          <w:szCs w:val="24"/>
          <w:vertAlign w:val="subscript"/>
          <w:lang w:val="en-US"/>
        </w:rPr>
        <w:t>2</w:t>
      </w:r>
      <w:r w:rsidRPr="00893C15">
        <w:rPr>
          <w:rFonts w:ascii="Times New Roman" w:hAnsi="Times New Roman" w:cs="Times New Roman"/>
          <w:sz w:val="24"/>
          <w:szCs w:val="24"/>
          <w:lang w:val="en-US"/>
        </w:rPr>
        <w:t xml:space="preserve"> electrodes, Journal of Electroanalytical Chemistry, 878 (2020) 114471.</w:t>
      </w:r>
    </w:p>
    <w:p w14:paraId="5021D299" w14:textId="48CC33C5"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31</w:t>
      </w:r>
      <w:r w:rsidRPr="00893C15">
        <w:rPr>
          <w:rFonts w:ascii="Times New Roman" w:hAnsi="Times New Roman" w:cs="Times New Roman"/>
          <w:noProof/>
          <w:sz w:val="24"/>
          <w:szCs w:val="24"/>
          <w:lang w:val="en-GB"/>
        </w:rPr>
        <w:t>] M.N. dos Reis, A.S.R. Neto, V.M. Vasconcelos, A.R. Dória, G.O. Santos, E.A. dos Santos, K.I. Eguiluz, G.R.</w:t>
      </w:r>
      <w:r w:rsidR="005108D5" w:rsidRPr="00893C15">
        <w:rPr>
          <w:rFonts w:ascii="Times New Roman" w:hAnsi="Times New Roman" w:cs="Times New Roman"/>
          <w:noProof/>
          <w:sz w:val="24"/>
          <w:szCs w:val="24"/>
          <w:lang w:val="en-GB"/>
        </w:rPr>
        <w:t xml:space="preserve"> Salazar-Banda, Ti/Ru</w:t>
      </w:r>
      <w:r w:rsidR="005108D5" w:rsidRPr="00893C15">
        <w:rPr>
          <w:rFonts w:ascii="Times New Roman" w:hAnsi="Times New Roman" w:cs="Times New Roman"/>
          <w:noProof/>
          <w:sz w:val="24"/>
          <w:szCs w:val="24"/>
          <w:vertAlign w:val="subscript"/>
          <w:lang w:val="en-GB"/>
        </w:rPr>
        <w:t>0.</w:t>
      </w:r>
      <w:r w:rsidRPr="00893C15">
        <w:rPr>
          <w:rFonts w:ascii="Times New Roman" w:hAnsi="Times New Roman" w:cs="Times New Roman"/>
          <w:noProof/>
          <w:sz w:val="24"/>
          <w:szCs w:val="24"/>
          <w:vertAlign w:val="subscript"/>
          <w:lang w:val="en-GB"/>
        </w:rPr>
        <w:t>7</w:t>
      </w:r>
      <w:r w:rsidR="005108D5" w:rsidRPr="00893C15">
        <w:rPr>
          <w:rFonts w:ascii="Times New Roman" w:hAnsi="Times New Roman" w:cs="Times New Roman"/>
          <w:noProof/>
          <w:sz w:val="24"/>
          <w:szCs w:val="24"/>
          <w:lang w:val="en-GB"/>
        </w:rPr>
        <w:t>M</w:t>
      </w:r>
      <w:r w:rsidR="005108D5" w:rsidRPr="00893C15">
        <w:rPr>
          <w:rFonts w:ascii="Times New Roman" w:hAnsi="Times New Roman" w:cs="Times New Roman"/>
          <w:noProof/>
          <w:sz w:val="24"/>
          <w:szCs w:val="24"/>
          <w:vertAlign w:val="subscript"/>
          <w:lang w:val="en-GB"/>
        </w:rPr>
        <w:t>0.</w:t>
      </w:r>
      <w:r w:rsidRPr="00893C15">
        <w:rPr>
          <w:rFonts w:ascii="Times New Roman" w:hAnsi="Times New Roman" w:cs="Times New Roman"/>
          <w:noProof/>
          <w:sz w:val="24"/>
          <w:szCs w:val="24"/>
          <w:vertAlign w:val="subscript"/>
          <w:lang w:val="en-GB"/>
        </w:rPr>
        <w:t>3</w:t>
      </w:r>
      <w:r w:rsidRPr="00893C15">
        <w:rPr>
          <w:rFonts w:ascii="Times New Roman" w:hAnsi="Times New Roman" w:cs="Times New Roman"/>
          <w:noProof/>
          <w:sz w:val="24"/>
          <w:szCs w:val="24"/>
          <w:lang w:val="en-GB"/>
        </w:rPr>
        <w:t>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(M= Ir or Ti) anodes made by Pechini </w:t>
      </w:r>
      <w:r w:rsidRPr="00893C15">
        <w:rPr>
          <w:rFonts w:ascii="Times New Roman" w:hAnsi="Times New Roman" w:cs="Times New Roman"/>
          <w:noProof/>
          <w:sz w:val="24"/>
          <w:szCs w:val="24"/>
          <w:lang w:val="en-GB"/>
        </w:rPr>
        <w:lastRenderedPageBreak/>
        <w:t xml:space="preserve">and ionic liquid methods: Uneven catalytic activity and stability, </w:t>
      </w:r>
      <w:r w:rsidR="00C7350F" w:rsidRPr="00893C15">
        <w:rPr>
          <w:rFonts w:ascii="Times New Roman" w:hAnsi="Times New Roman" w:cs="Times New Roman"/>
          <w:noProof/>
          <w:sz w:val="24"/>
          <w:szCs w:val="24"/>
          <w:lang w:val="en-GB"/>
        </w:rPr>
        <w:t xml:space="preserve">Journal of Electroanalytical Chemistry </w:t>
      </w:r>
      <w:r w:rsidRPr="00893C15">
        <w:rPr>
          <w:rFonts w:ascii="Times New Roman" w:hAnsi="Times New Roman" w:cs="Times New Roman"/>
          <w:noProof/>
          <w:sz w:val="24"/>
          <w:szCs w:val="24"/>
          <w:lang w:val="en-GB"/>
        </w:rPr>
        <w:t>(2021) 115461.</w:t>
      </w:r>
    </w:p>
    <w:p w14:paraId="06E8E7AE" w14:textId="2009E109"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32</w:t>
      </w:r>
      <w:r w:rsidRPr="00893C15">
        <w:rPr>
          <w:rFonts w:ascii="Times New Roman" w:hAnsi="Times New Roman" w:cs="Times New Roman"/>
          <w:noProof/>
          <w:sz w:val="24"/>
          <w:szCs w:val="24"/>
          <w:lang w:val="en-GB"/>
        </w:rPr>
        <w:t>] S. Zaidi, C. Harito, F.C. Walsh, C.P. de León, Decolourisation of reactive black-5 at an RVC substrate decorated with PbO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/TiO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nanosheets prepared by anodic electrodeposition, Journal </w:t>
      </w:r>
      <w:r w:rsidR="005108D5" w:rsidRPr="00893C15">
        <w:rPr>
          <w:rFonts w:ascii="Times New Roman" w:hAnsi="Times New Roman" w:cs="Times New Roman"/>
          <w:noProof/>
          <w:sz w:val="24"/>
          <w:szCs w:val="24"/>
          <w:lang w:val="en-GB"/>
        </w:rPr>
        <w:t xml:space="preserve">of Solid State Electrochemistry </w:t>
      </w:r>
      <w:r w:rsidRPr="00893C15">
        <w:rPr>
          <w:rFonts w:ascii="Times New Roman" w:hAnsi="Times New Roman" w:cs="Times New Roman"/>
          <w:noProof/>
          <w:sz w:val="24"/>
          <w:szCs w:val="24"/>
          <w:lang w:val="en-GB"/>
        </w:rPr>
        <w:t>22 (2018) 2889-2900.</w:t>
      </w:r>
    </w:p>
    <w:p w14:paraId="611AF6B2" w14:textId="20A1C89D"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33</w:t>
      </w:r>
      <w:r w:rsidRPr="00893C15">
        <w:rPr>
          <w:rFonts w:ascii="Times New Roman" w:hAnsi="Times New Roman" w:cs="Times New Roman"/>
          <w:noProof/>
          <w:sz w:val="24"/>
          <w:szCs w:val="24"/>
          <w:lang w:val="en-GB"/>
        </w:rPr>
        <w:t>] V.M. Vasconcelos, C. Ponce-de-León, J.L. Nava, M.R. Lanza, Electrochemical degradation of RB-5 dye by anodic oxidation, electro-Fenton and by combining anodic oxidation–electro-Fenton in a filter-press flow cell, Journal of Electroanalytical Chemistry, 765 (2016) 179-187.</w:t>
      </w:r>
    </w:p>
    <w:p w14:paraId="2C2CC121" w14:textId="30D86A4C"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34</w:t>
      </w:r>
      <w:r w:rsidRPr="00893C15">
        <w:rPr>
          <w:rFonts w:ascii="Times New Roman" w:hAnsi="Times New Roman" w:cs="Times New Roman"/>
          <w:noProof/>
          <w:sz w:val="24"/>
          <w:szCs w:val="24"/>
          <w:lang w:val="en-GB"/>
        </w:rPr>
        <w:t>] P. Saxena, J. Ruparelia, Influence of supporting electrolytes on electrochemical treatability of Reactive Black 5 using dimensionally stable anode, International Journal of Applied Environmental Sciences, 100 (2019) 299-310.</w:t>
      </w:r>
    </w:p>
    <w:p w14:paraId="4EB9881D" w14:textId="7386B608" w:rsidR="00402852" w:rsidRPr="00893C15" w:rsidRDefault="00402852" w:rsidP="00BA7EB9">
      <w:pPr>
        <w:spacing w:after="0" w:line="360" w:lineRule="auto"/>
        <w:ind w:left="540" w:hanging="540"/>
        <w:jc w:val="both"/>
        <w:rPr>
          <w:rFonts w:ascii="Times New Roman" w:hAnsi="Times New Roman" w:cs="Times New Roman"/>
          <w:noProof/>
          <w:sz w:val="24"/>
          <w:szCs w:val="24"/>
          <w:lang w:val="en-GB"/>
        </w:rPr>
      </w:pPr>
      <w:r w:rsidRPr="00893C15">
        <w:rPr>
          <w:rFonts w:ascii="Times New Roman" w:hAnsi="Times New Roman" w:cs="Times New Roman"/>
          <w:noProof/>
          <w:sz w:val="24"/>
          <w:szCs w:val="24"/>
          <w:lang w:val="en-GB"/>
        </w:rPr>
        <w:t>[</w:t>
      </w:r>
      <w:r w:rsidR="00BA7EB9" w:rsidRPr="00893C15">
        <w:rPr>
          <w:rFonts w:ascii="Times New Roman" w:hAnsi="Times New Roman" w:cs="Times New Roman"/>
          <w:noProof/>
          <w:sz w:val="24"/>
          <w:szCs w:val="24"/>
          <w:lang w:val="en-GB"/>
        </w:rPr>
        <w:t>35</w:t>
      </w:r>
      <w:r w:rsidRPr="00893C15">
        <w:rPr>
          <w:rFonts w:ascii="Times New Roman" w:hAnsi="Times New Roman" w:cs="Times New Roman"/>
          <w:noProof/>
          <w:sz w:val="24"/>
          <w:szCs w:val="24"/>
          <w:lang w:val="en-GB"/>
        </w:rPr>
        <w:t>] C. Harito, S. Zaidi, D. Bavykin, A. Martins, B. Yuliarto, F. Walsh, C.P. de León, Hierarchical mesoscale assembly of PbO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on 3D titanium felt/TiO</w:t>
      </w:r>
      <w:r w:rsidRPr="00893C15">
        <w:rPr>
          <w:rFonts w:ascii="Times New Roman" w:hAnsi="Times New Roman" w:cs="Times New Roman"/>
          <w:noProof/>
          <w:sz w:val="24"/>
          <w:szCs w:val="24"/>
          <w:vertAlign w:val="subscript"/>
          <w:lang w:val="en-GB"/>
        </w:rPr>
        <w:t>2</w:t>
      </w:r>
      <w:r w:rsidRPr="00893C15">
        <w:rPr>
          <w:rFonts w:ascii="Times New Roman" w:hAnsi="Times New Roman" w:cs="Times New Roman"/>
          <w:noProof/>
          <w:sz w:val="24"/>
          <w:szCs w:val="24"/>
          <w:lang w:val="en-GB"/>
        </w:rPr>
        <w:t xml:space="preserve"> nanotubular array electrode for anodic decolourisation of RB-5 dye, Advances in Natural Sciences: Nanoscience Nanotechnology, 11 (2020) 045003.</w:t>
      </w:r>
    </w:p>
    <w:p w14:paraId="63CD0A7E" w14:textId="4AA59E5F" w:rsidR="00402852" w:rsidRPr="00893C15" w:rsidRDefault="00402852" w:rsidP="00402852">
      <w:pPr>
        <w:spacing w:line="240" w:lineRule="auto"/>
        <w:jc w:val="both"/>
        <w:rPr>
          <w:rFonts w:ascii="Times New Roman" w:hAnsi="Times New Roman" w:cs="Times New Roman"/>
          <w:noProof/>
          <w:sz w:val="24"/>
          <w:szCs w:val="24"/>
          <w:lang w:val="en-GB"/>
        </w:rPr>
      </w:pPr>
    </w:p>
    <w:p w14:paraId="38693A33" w14:textId="21415E58" w:rsidR="00DE60EA" w:rsidRPr="00153BAE" w:rsidRDefault="00C50B9F" w:rsidP="00B9422A">
      <w:pPr>
        <w:spacing w:after="0" w:line="480" w:lineRule="auto"/>
        <w:jc w:val="both"/>
        <w:rPr>
          <w:rFonts w:ascii="Times New Roman" w:hAnsi="Times New Roman" w:cs="Times New Roman"/>
          <w:b/>
          <w:sz w:val="24"/>
          <w:szCs w:val="24"/>
          <w:lang w:val="en-GB"/>
        </w:rPr>
      </w:pPr>
      <w:r w:rsidRPr="00893C15">
        <w:rPr>
          <w:rFonts w:ascii="Times New Roman" w:hAnsi="Times New Roman" w:cs="Times New Roman"/>
          <w:sz w:val="24"/>
          <w:szCs w:val="24"/>
          <w:lang w:val="en-GB"/>
        </w:rPr>
        <w:fldChar w:fldCharType="end"/>
      </w:r>
      <w:bookmarkStart w:id="10" w:name="_GoBack"/>
      <w:bookmarkEnd w:id="10"/>
    </w:p>
    <w:sectPr w:rsidR="00DE60EA" w:rsidRPr="00153BAE" w:rsidSect="00E71892">
      <w:footerReference w:type="default" r:id="rId31"/>
      <w:endnotePr>
        <w:numFmt w:val="decimal"/>
      </w:endnotePr>
      <w:pgSz w:w="11906" w:h="16838" w:code="9"/>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FEC2E" w14:textId="77777777" w:rsidR="00795109" w:rsidRDefault="00795109" w:rsidP="00086EF3">
      <w:pPr>
        <w:spacing w:after="0" w:line="240" w:lineRule="auto"/>
      </w:pPr>
      <w:r>
        <w:separator/>
      </w:r>
    </w:p>
  </w:endnote>
  <w:endnote w:type="continuationSeparator" w:id="0">
    <w:p w14:paraId="48E47076" w14:textId="77777777" w:rsidR="00795109" w:rsidRDefault="00795109" w:rsidP="0008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cienceTypeCustomPi-No5T">
    <w:panose1 w:val="00000000000000000000"/>
    <w:charset w:val="00"/>
    <w:family w:val="auto"/>
    <w:notTrueType/>
    <w:pitch w:val="default"/>
    <w:sig w:usb0="00000003" w:usb1="00000000" w:usb2="00000000" w:usb3="00000000" w:csb0="00000001" w:csb1="00000000"/>
  </w:font>
  <w:font w:name="Meta Plus Bold">
    <w:altName w:val="Meta Plus Bold"/>
    <w:panose1 w:val="00000000000000000000"/>
    <w:charset w:val="00"/>
    <w:family w:val="roman"/>
    <w:notTrueType/>
    <w:pitch w:val="default"/>
    <w:sig w:usb0="00000003" w:usb1="00000000" w:usb2="00000000" w:usb3="00000000" w:csb0="00000001" w:csb1="00000000"/>
  </w:font>
  <w:font w:name="TimesNewRoman">
    <w:altName w:val="Malgun Gothic"/>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633837"/>
      <w:docPartObj>
        <w:docPartGallery w:val="Page Numbers (Bottom of Page)"/>
        <w:docPartUnique/>
      </w:docPartObj>
    </w:sdtPr>
    <w:sdtEndPr/>
    <w:sdtContent>
      <w:p w14:paraId="0D9ED072" w14:textId="63B06B48" w:rsidR="00D40DEE" w:rsidRDefault="00D40DEE">
        <w:pPr>
          <w:pStyle w:val="Rodap"/>
          <w:jc w:val="right"/>
        </w:pPr>
        <w:r>
          <w:fldChar w:fldCharType="begin"/>
        </w:r>
        <w:r>
          <w:instrText>PAGE   \* MERGEFORMAT</w:instrText>
        </w:r>
        <w:r>
          <w:fldChar w:fldCharType="separate"/>
        </w:r>
        <w:r w:rsidR="00893C15">
          <w:rPr>
            <w:noProof/>
          </w:rPr>
          <w:t>20</w:t>
        </w:r>
        <w:r>
          <w:fldChar w:fldCharType="end"/>
        </w:r>
      </w:p>
    </w:sdtContent>
  </w:sdt>
  <w:p w14:paraId="0DD35F83" w14:textId="77777777" w:rsidR="00D40DEE" w:rsidRDefault="00D40DE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2121" w14:textId="77777777" w:rsidR="00795109" w:rsidRDefault="00795109" w:rsidP="00086EF3">
      <w:pPr>
        <w:spacing w:after="0" w:line="240" w:lineRule="auto"/>
      </w:pPr>
      <w:r>
        <w:separator/>
      </w:r>
    </w:p>
  </w:footnote>
  <w:footnote w:type="continuationSeparator" w:id="0">
    <w:p w14:paraId="4F5EEA9A" w14:textId="77777777" w:rsidR="00795109" w:rsidRDefault="00795109" w:rsidP="00086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54097"/>
    <w:multiLevelType w:val="hybridMultilevel"/>
    <w:tmpl w:val="67488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30069EC"/>
    <w:multiLevelType w:val="multilevel"/>
    <w:tmpl w:val="B9AE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564A3"/>
    <w:multiLevelType w:val="hybridMultilevel"/>
    <w:tmpl w:val="5C4656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F6A0EB0"/>
    <w:multiLevelType w:val="multilevel"/>
    <w:tmpl w:val="2F2E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3E5FCA"/>
    <w:multiLevelType w:val="multilevel"/>
    <w:tmpl w:val="1898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n-GB"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wMDE1MDM0NTU0N7NQ0lEKTi0uzszPAykwMq8FACHKLF0tAAAA"/>
    <w:docVar w:name="EN.InstantFormat" w:val="&lt;ENInstantFormat&gt;&lt;Enabled&gt;1&lt;/Enabled&gt;&lt;ScanUnformatted&gt;1&lt;/ScanUnformatted&gt;&lt;ScanChanges&gt;1&lt;/ScanChanges&gt;&lt;Suspended&gt;0&lt;/Suspended&gt;&lt;/ENInstantFormat&gt;"/>
    <w:docVar w:name="EN.Layout" w:val="&lt;ENLayout&gt;&lt;Style&gt;Electrochimica Act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t9e5dfd04ddtfjep0wfx9v9jvrapx0psts0r&quot;&gt;My EndNote Library&lt;record-ids&gt;&lt;item&gt;566&lt;/item&gt;&lt;item&gt;567&lt;/item&gt;&lt;item&gt;568&lt;/item&gt;&lt;item&gt;600&lt;/item&gt;&lt;item&gt;601&lt;/item&gt;&lt;item&gt;602&lt;/item&gt;&lt;item&gt;603&lt;/item&gt;&lt;/record-ids&gt;&lt;/item&gt;&lt;/Libraries&gt;"/>
  </w:docVars>
  <w:rsids>
    <w:rsidRoot w:val="00B73F74"/>
    <w:rsid w:val="000008BB"/>
    <w:rsid w:val="00000F40"/>
    <w:rsid w:val="00006773"/>
    <w:rsid w:val="00007A9D"/>
    <w:rsid w:val="00010997"/>
    <w:rsid w:val="00016819"/>
    <w:rsid w:val="000177CA"/>
    <w:rsid w:val="00017DDA"/>
    <w:rsid w:val="00020187"/>
    <w:rsid w:val="00020233"/>
    <w:rsid w:val="000238DF"/>
    <w:rsid w:val="00026EE5"/>
    <w:rsid w:val="00033733"/>
    <w:rsid w:val="00035CA1"/>
    <w:rsid w:val="000421B6"/>
    <w:rsid w:val="00044E54"/>
    <w:rsid w:val="0004540E"/>
    <w:rsid w:val="000507ED"/>
    <w:rsid w:val="00053543"/>
    <w:rsid w:val="00056952"/>
    <w:rsid w:val="00063F8A"/>
    <w:rsid w:val="0006461B"/>
    <w:rsid w:val="00065772"/>
    <w:rsid w:val="00065EEE"/>
    <w:rsid w:val="0007099E"/>
    <w:rsid w:val="000723BA"/>
    <w:rsid w:val="00073EDE"/>
    <w:rsid w:val="000740C1"/>
    <w:rsid w:val="00076A7D"/>
    <w:rsid w:val="00086EF3"/>
    <w:rsid w:val="000876AE"/>
    <w:rsid w:val="00091099"/>
    <w:rsid w:val="000943B8"/>
    <w:rsid w:val="000A1149"/>
    <w:rsid w:val="000A1918"/>
    <w:rsid w:val="000A6D3F"/>
    <w:rsid w:val="000B0FC8"/>
    <w:rsid w:val="000B28C8"/>
    <w:rsid w:val="000B3FAF"/>
    <w:rsid w:val="000B5DB3"/>
    <w:rsid w:val="000C1C18"/>
    <w:rsid w:val="000D10D2"/>
    <w:rsid w:val="000E70A3"/>
    <w:rsid w:val="000F166F"/>
    <w:rsid w:val="000F67AA"/>
    <w:rsid w:val="001020CE"/>
    <w:rsid w:val="00112ABA"/>
    <w:rsid w:val="00113E29"/>
    <w:rsid w:val="001431C8"/>
    <w:rsid w:val="00144DF6"/>
    <w:rsid w:val="00146C6B"/>
    <w:rsid w:val="00153BAE"/>
    <w:rsid w:val="001541E5"/>
    <w:rsid w:val="001572D8"/>
    <w:rsid w:val="001621A6"/>
    <w:rsid w:val="001648C2"/>
    <w:rsid w:val="001670D5"/>
    <w:rsid w:val="00171670"/>
    <w:rsid w:val="00180499"/>
    <w:rsid w:val="00182410"/>
    <w:rsid w:val="00190E27"/>
    <w:rsid w:val="00193573"/>
    <w:rsid w:val="00193CC6"/>
    <w:rsid w:val="001A677D"/>
    <w:rsid w:val="001B0F05"/>
    <w:rsid w:val="001B1899"/>
    <w:rsid w:val="001B26DF"/>
    <w:rsid w:val="001D1695"/>
    <w:rsid w:val="001D47C0"/>
    <w:rsid w:val="001E1F77"/>
    <w:rsid w:val="001E5978"/>
    <w:rsid w:val="001E6BE8"/>
    <w:rsid w:val="0020452D"/>
    <w:rsid w:val="002058B2"/>
    <w:rsid w:val="00206630"/>
    <w:rsid w:val="00206690"/>
    <w:rsid w:val="00206A03"/>
    <w:rsid w:val="00207F58"/>
    <w:rsid w:val="00210856"/>
    <w:rsid w:val="00212924"/>
    <w:rsid w:val="002214CE"/>
    <w:rsid w:val="00225C17"/>
    <w:rsid w:val="00227EE6"/>
    <w:rsid w:val="00233B37"/>
    <w:rsid w:val="002342AD"/>
    <w:rsid w:val="00253A47"/>
    <w:rsid w:val="00260384"/>
    <w:rsid w:val="00261DB8"/>
    <w:rsid w:val="00264054"/>
    <w:rsid w:val="002646AC"/>
    <w:rsid w:val="00267DE7"/>
    <w:rsid w:val="00267EA4"/>
    <w:rsid w:val="00273E75"/>
    <w:rsid w:val="00281094"/>
    <w:rsid w:val="0028253A"/>
    <w:rsid w:val="00287F3C"/>
    <w:rsid w:val="002A432C"/>
    <w:rsid w:val="002A7E44"/>
    <w:rsid w:val="002B3A87"/>
    <w:rsid w:val="002C2586"/>
    <w:rsid w:val="002C54C2"/>
    <w:rsid w:val="002D1D53"/>
    <w:rsid w:val="002D2E1C"/>
    <w:rsid w:val="002D32EE"/>
    <w:rsid w:val="002E0405"/>
    <w:rsid w:val="002E07F8"/>
    <w:rsid w:val="002F0509"/>
    <w:rsid w:val="002F1CA2"/>
    <w:rsid w:val="002F48AC"/>
    <w:rsid w:val="002F502A"/>
    <w:rsid w:val="002F523D"/>
    <w:rsid w:val="002F537B"/>
    <w:rsid w:val="002F66EE"/>
    <w:rsid w:val="0030128C"/>
    <w:rsid w:val="00310D1D"/>
    <w:rsid w:val="00311AB7"/>
    <w:rsid w:val="00312988"/>
    <w:rsid w:val="00312F82"/>
    <w:rsid w:val="00325F35"/>
    <w:rsid w:val="00326858"/>
    <w:rsid w:val="00327157"/>
    <w:rsid w:val="00327E75"/>
    <w:rsid w:val="00330130"/>
    <w:rsid w:val="00332610"/>
    <w:rsid w:val="00332CF9"/>
    <w:rsid w:val="0034578C"/>
    <w:rsid w:val="003555D0"/>
    <w:rsid w:val="003602E2"/>
    <w:rsid w:val="00360F08"/>
    <w:rsid w:val="00361A52"/>
    <w:rsid w:val="00362C8A"/>
    <w:rsid w:val="00362CA5"/>
    <w:rsid w:val="00366539"/>
    <w:rsid w:val="003706B1"/>
    <w:rsid w:val="00375CE4"/>
    <w:rsid w:val="00380BF8"/>
    <w:rsid w:val="0038355E"/>
    <w:rsid w:val="003931A8"/>
    <w:rsid w:val="003A1BCA"/>
    <w:rsid w:val="003A4741"/>
    <w:rsid w:val="003A52A4"/>
    <w:rsid w:val="003A5C0C"/>
    <w:rsid w:val="003B06C8"/>
    <w:rsid w:val="003B2C3E"/>
    <w:rsid w:val="003B694B"/>
    <w:rsid w:val="003C1373"/>
    <w:rsid w:val="003C5436"/>
    <w:rsid w:val="003D28A6"/>
    <w:rsid w:val="003D2A1E"/>
    <w:rsid w:val="003D48F2"/>
    <w:rsid w:val="003D4CE6"/>
    <w:rsid w:val="003E4F07"/>
    <w:rsid w:val="003E625E"/>
    <w:rsid w:val="003E62F1"/>
    <w:rsid w:val="003E76A2"/>
    <w:rsid w:val="003F2A54"/>
    <w:rsid w:val="003F4368"/>
    <w:rsid w:val="00402852"/>
    <w:rsid w:val="00404589"/>
    <w:rsid w:val="00411273"/>
    <w:rsid w:val="00412002"/>
    <w:rsid w:val="0041540B"/>
    <w:rsid w:val="00420BD1"/>
    <w:rsid w:val="004249C8"/>
    <w:rsid w:val="00427AE1"/>
    <w:rsid w:val="004308B5"/>
    <w:rsid w:val="00431F0F"/>
    <w:rsid w:val="00443067"/>
    <w:rsid w:val="0044425E"/>
    <w:rsid w:val="00447CF1"/>
    <w:rsid w:val="004567C0"/>
    <w:rsid w:val="00460EFF"/>
    <w:rsid w:val="00462B17"/>
    <w:rsid w:val="004637C1"/>
    <w:rsid w:val="004639AA"/>
    <w:rsid w:val="004667BD"/>
    <w:rsid w:val="00471434"/>
    <w:rsid w:val="00474B4A"/>
    <w:rsid w:val="0047635D"/>
    <w:rsid w:val="00483480"/>
    <w:rsid w:val="004942A8"/>
    <w:rsid w:val="004A0A8B"/>
    <w:rsid w:val="004A77DF"/>
    <w:rsid w:val="004B5E8B"/>
    <w:rsid w:val="004B76DF"/>
    <w:rsid w:val="004C00AA"/>
    <w:rsid w:val="004C66E7"/>
    <w:rsid w:val="004D0F1D"/>
    <w:rsid w:val="004E098D"/>
    <w:rsid w:val="004E1F16"/>
    <w:rsid w:val="004E3103"/>
    <w:rsid w:val="004F4FAF"/>
    <w:rsid w:val="004F5A87"/>
    <w:rsid w:val="005101C4"/>
    <w:rsid w:val="005108D5"/>
    <w:rsid w:val="00513262"/>
    <w:rsid w:val="00514BFE"/>
    <w:rsid w:val="00516D21"/>
    <w:rsid w:val="00523AA4"/>
    <w:rsid w:val="00524C4C"/>
    <w:rsid w:val="005305A5"/>
    <w:rsid w:val="00546D64"/>
    <w:rsid w:val="00554B38"/>
    <w:rsid w:val="0056659C"/>
    <w:rsid w:val="00574199"/>
    <w:rsid w:val="005774B5"/>
    <w:rsid w:val="00582115"/>
    <w:rsid w:val="005825DF"/>
    <w:rsid w:val="0059204C"/>
    <w:rsid w:val="00594CFA"/>
    <w:rsid w:val="00595857"/>
    <w:rsid w:val="005A0219"/>
    <w:rsid w:val="005A28C6"/>
    <w:rsid w:val="005B507B"/>
    <w:rsid w:val="005C554D"/>
    <w:rsid w:val="005C72A9"/>
    <w:rsid w:val="005D08A6"/>
    <w:rsid w:val="005D2ACF"/>
    <w:rsid w:val="005D4A3D"/>
    <w:rsid w:val="005D6E03"/>
    <w:rsid w:val="005E02A4"/>
    <w:rsid w:val="005E02F5"/>
    <w:rsid w:val="005E2E8B"/>
    <w:rsid w:val="005E41E1"/>
    <w:rsid w:val="005E44AD"/>
    <w:rsid w:val="005F0DC9"/>
    <w:rsid w:val="005F52E7"/>
    <w:rsid w:val="005F7AC3"/>
    <w:rsid w:val="0060541B"/>
    <w:rsid w:val="0060705D"/>
    <w:rsid w:val="00607C55"/>
    <w:rsid w:val="00611859"/>
    <w:rsid w:val="00611C0D"/>
    <w:rsid w:val="0062006D"/>
    <w:rsid w:val="0062124E"/>
    <w:rsid w:val="006224F7"/>
    <w:rsid w:val="006234F2"/>
    <w:rsid w:val="00623C33"/>
    <w:rsid w:val="006255CE"/>
    <w:rsid w:val="00631B0C"/>
    <w:rsid w:val="00632C27"/>
    <w:rsid w:val="0064274F"/>
    <w:rsid w:val="00643CC2"/>
    <w:rsid w:val="00652516"/>
    <w:rsid w:val="00652D6D"/>
    <w:rsid w:val="00653DCB"/>
    <w:rsid w:val="00655EE8"/>
    <w:rsid w:val="00664DC2"/>
    <w:rsid w:val="006653A2"/>
    <w:rsid w:val="0068169A"/>
    <w:rsid w:val="006819BF"/>
    <w:rsid w:val="0068256A"/>
    <w:rsid w:val="00685266"/>
    <w:rsid w:val="006869C3"/>
    <w:rsid w:val="00686CD0"/>
    <w:rsid w:val="00687AE8"/>
    <w:rsid w:val="006938E5"/>
    <w:rsid w:val="006A1C55"/>
    <w:rsid w:val="006B3324"/>
    <w:rsid w:val="006B38C8"/>
    <w:rsid w:val="006B60E6"/>
    <w:rsid w:val="006D3E50"/>
    <w:rsid w:val="006D4A93"/>
    <w:rsid w:val="006E160A"/>
    <w:rsid w:val="006E3B0F"/>
    <w:rsid w:val="006E49C9"/>
    <w:rsid w:val="006E58B7"/>
    <w:rsid w:val="006E6C75"/>
    <w:rsid w:val="006F06DE"/>
    <w:rsid w:val="006F6D26"/>
    <w:rsid w:val="007029AD"/>
    <w:rsid w:val="007139D4"/>
    <w:rsid w:val="0071608A"/>
    <w:rsid w:val="00721962"/>
    <w:rsid w:val="0072532D"/>
    <w:rsid w:val="00726C8E"/>
    <w:rsid w:val="00732B08"/>
    <w:rsid w:val="0073339D"/>
    <w:rsid w:val="00735383"/>
    <w:rsid w:val="007416F9"/>
    <w:rsid w:val="00744328"/>
    <w:rsid w:val="00776108"/>
    <w:rsid w:val="0077701B"/>
    <w:rsid w:val="00777394"/>
    <w:rsid w:val="007817EE"/>
    <w:rsid w:val="0078641E"/>
    <w:rsid w:val="00787C53"/>
    <w:rsid w:val="00791826"/>
    <w:rsid w:val="00792BAC"/>
    <w:rsid w:val="00794B76"/>
    <w:rsid w:val="00795109"/>
    <w:rsid w:val="00795CA4"/>
    <w:rsid w:val="007A20FE"/>
    <w:rsid w:val="007A2185"/>
    <w:rsid w:val="007A4C8C"/>
    <w:rsid w:val="007A70EA"/>
    <w:rsid w:val="007A764F"/>
    <w:rsid w:val="007A7A50"/>
    <w:rsid w:val="007B287E"/>
    <w:rsid w:val="007B52D8"/>
    <w:rsid w:val="007B791D"/>
    <w:rsid w:val="007C4A04"/>
    <w:rsid w:val="007C697C"/>
    <w:rsid w:val="007C6C45"/>
    <w:rsid w:val="007D33FD"/>
    <w:rsid w:val="007D42FB"/>
    <w:rsid w:val="007D703E"/>
    <w:rsid w:val="007E1063"/>
    <w:rsid w:val="007E3F62"/>
    <w:rsid w:val="007E63AD"/>
    <w:rsid w:val="007E7518"/>
    <w:rsid w:val="007F30F6"/>
    <w:rsid w:val="007F426A"/>
    <w:rsid w:val="00801C3A"/>
    <w:rsid w:val="00807A51"/>
    <w:rsid w:val="0081053A"/>
    <w:rsid w:val="0081739A"/>
    <w:rsid w:val="00823E89"/>
    <w:rsid w:val="00824663"/>
    <w:rsid w:val="008327F3"/>
    <w:rsid w:val="00837A4E"/>
    <w:rsid w:val="0084033F"/>
    <w:rsid w:val="00841C2D"/>
    <w:rsid w:val="00855AD4"/>
    <w:rsid w:val="00861371"/>
    <w:rsid w:val="00862067"/>
    <w:rsid w:val="008755E3"/>
    <w:rsid w:val="00875812"/>
    <w:rsid w:val="00890D76"/>
    <w:rsid w:val="00891A66"/>
    <w:rsid w:val="00893C15"/>
    <w:rsid w:val="00895BCA"/>
    <w:rsid w:val="0089736B"/>
    <w:rsid w:val="008A19CE"/>
    <w:rsid w:val="008A2ECF"/>
    <w:rsid w:val="008A303E"/>
    <w:rsid w:val="008C1F2D"/>
    <w:rsid w:val="008C63FD"/>
    <w:rsid w:val="008C6DDB"/>
    <w:rsid w:val="008C7B8F"/>
    <w:rsid w:val="008D2C7C"/>
    <w:rsid w:val="008E7744"/>
    <w:rsid w:val="009012CB"/>
    <w:rsid w:val="00902632"/>
    <w:rsid w:val="0090449A"/>
    <w:rsid w:val="009103D8"/>
    <w:rsid w:val="00915C2E"/>
    <w:rsid w:val="00916365"/>
    <w:rsid w:val="00933992"/>
    <w:rsid w:val="00934D21"/>
    <w:rsid w:val="009353ED"/>
    <w:rsid w:val="00937A40"/>
    <w:rsid w:val="00962E5D"/>
    <w:rsid w:val="009634D7"/>
    <w:rsid w:val="00966F4C"/>
    <w:rsid w:val="00976AA4"/>
    <w:rsid w:val="00977420"/>
    <w:rsid w:val="00986D38"/>
    <w:rsid w:val="00991D8A"/>
    <w:rsid w:val="00993D82"/>
    <w:rsid w:val="0099699C"/>
    <w:rsid w:val="009A4021"/>
    <w:rsid w:val="009B25B8"/>
    <w:rsid w:val="009B47F0"/>
    <w:rsid w:val="009B55E5"/>
    <w:rsid w:val="009C37AF"/>
    <w:rsid w:val="009C4C94"/>
    <w:rsid w:val="009C588A"/>
    <w:rsid w:val="009E4D94"/>
    <w:rsid w:val="009E6781"/>
    <w:rsid w:val="009E6B68"/>
    <w:rsid w:val="009E72A7"/>
    <w:rsid w:val="009F518A"/>
    <w:rsid w:val="00A03233"/>
    <w:rsid w:val="00A03D8B"/>
    <w:rsid w:val="00A11148"/>
    <w:rsid w:val="00A13CAA"/>
    <w:rsid w:val="00A17182"/>
    <w:rsid w:val="00A23683"/>
    <w:rsid w:val="00A23CA1"/>
    <w:rsid w:val="00A23EB6"/>
    <w:rsid w:val="00A363A9"/>
    <w:rsid w:val="00A41298"/>
    <w:rsid w:val="00A43F6C"/>
    <w:rsid w:val="00A4693D"/>
    <w:rsid w:val="00A52175"/>
    <w:rsid w:val="00A61175"/>
    <w:rsid w:val="00A61A8C"/>
    <w:rsid w:val="00A72228"/>
    <w:rsid w:val="00A75951"/>
    <w:rsid w:val="00A85974"/>
    <w:rsid w:val="00AA3182"/>
    <w:rsid w:val="00AB549D"/>
    <w:rsid w:val="00AC059C"/>
    <w:rsid w:val="00AC167B"/>
    <w:rsid w:val="00AD77C1"/>
    <w:rsid w:val="00AF2CFB"/>
    <w:rsid w:val="00AF5B0E"/>
    <w:rsid w:val="00AF6013"/>
    <w:rsid w:val="00AF6472"/>
    <w:rsid w:val="00AF7235"/>
    <w:rsid w:val="00B02664"/>
    <w:rsid w:val="00B02A22"/>
    <w:rsid w:val="00B03BB9"/>
    <w:rsid w:val="00B112B3"/>
    <w:rsid w:val="00B11E82"/>
    <w:rsid w:val="00B14A3F"/>
    <w:rsid w:val="00B17F95"/>
    <w:rsid w:val="00B21B12"/>
    <w:rsid w:val="00B23280"/>
    <w:rsid w:val="00B254CD"/>
    <w:rsid w:val="00B26F99"/>
    <w:rsid w:val="00B333E2"/>
    <w:rsid w:val="00B36787"/>
    <w:rsid w:val="00B37F10"/>
    <w:rsid w:val="00B40DB8"/>
    <w:rsid w:val="00B420DC"/>
    <w:rsid w:val="00B432B2"/>
    <w:rsid w:val="00B46A8D"/>
    <w:rsid w:val="00B46BA0"/>
    <w:rsid w:val="00B5644D"/>
    <w:rsid w:val="00B61BC6"/>
    <w:rsid w:val="00B64AAE"/>
    <w:rsid w:val="00B64FA6"/>
    <w:rsid w:val="00B71563"/>
    <w:rsid w:val="00B73F74"/>
    <w:rsid w:val="00B748FB"/>
    <w:rsid w:val="00B767F6"/>
    <w:rsid w:val="00B769DA"/>
    <w:rsid w:val="00B82D99"/>
    <w:rsid w:val="00B841FE"/>
    <w:rsid w:val="00B9422A"/>
    <w:rsid w:val="00B956CC"/>
    <w:rsid w:val="00BA294A"/>
    <w:rsid w:val="00BA511A"/>
    <w:rsid w:val="00BA7EB9"/>
    <w:rsid w:val="00BB1D7F"/>
    <w:rsid w:val="00BB2C75"/>
    <w:rsid w:val="00BB39EC"/>
    <w:rsid w:val="00BC1415"/>
    <w:rsid w:val="00BC4ADE"/>
    <w:rsid w:val="00BD0F44"/>
    <w:rsid w:val="00BE560B"/>
    <w:rsid w:val="00BE69C7"/>
    <w:rsid w:val="00BF197E"/>
    <w:rsid w:val="00BF24B1"/>
    <w:rsid w:val="00BF4E08"/>
    <w:rsid w:val="00BF630F"/>
    <w:rsid w:val="00BF7F8C"/>
    <w:rsid w:val="00C0382A"/>
    <w:rsid w:val="00C07787"/>
    <w:rsid w:val="00C108EC"/>
    <w:rsid w:val="00C25F9C"/>
    <w:rsid w:val="00C31AEF"/>
    <w:rsid w:val="00C343CB"/>
    <w:rsid w:val="00C35D6A"/>
    <w:rsid w:val="00C374E6"/>
    <w:rsid w:val="00C42D5B"/>
    <w:rsid w:val="00C42EEE"/>
    <w:rsid w:val="00C501D6"/>
    <w:rsid w:val="00C50B9F"/>
    <w:rsid w:val="00C53793"/>
    <w:rsid w:val="00C53966"/>
    <w:rsid w:val="00C55D28"/>
    <w:rsid w:val="00C57CF9"/>
    <w:rsid w:val="00C57EE3"/>
    <w:rsid w:val="00C61700"/>
    <w:rsid w:val="00C65A3B"/>
    <w:rsid w:val="00C7103C"/>
    <w:rsid w:val="00C719DE"/>
    <w:rsid w:val="00C7350F"/>
    <w:rsid w:val="00C73F29"/>
    <w:rsid w:val="00C74BCF"/>
    <w:rsid w:val="00C7538C"/>
    <w:rsid w:val="00C8510D"/>
    <w:rsid w:val="00C8630B"/>
    <w:rsid w:val="00C873AD"/>
    <w:rsid w:val="00C874E6"/>
    <w:rsid w:val="00CB0B80"/>
    <w:rsid w:val="00CB35F6"/>
    <w:rsid w:val="00CB77E1"/>
    <w:rsid w:val="00CC2E99"/>
    <w:rsid w:val="00CC7073"/>
    <w:rsid w:val="00CD0BD5"/>
    <w:rsid w:val="00CD7BA5"/>
    <w:rsid w:val="00CE158B"/>
    <w:rsid w:val="00CE534E"/>
    <w:rsid w:val="00CE57A4"/>
    <w:rsid w:val="00CE6849"/>
    <w:rsid w:val="00CF0482"/>
    <w:rsid w:val="00CF06E4"/>
    <w:rsid w:val="00CF0D63"/>
    <w:rsid w:val="00CF1BF4"/>
    <w:rsid w:val="00CF213A"/>
    <w:rsid w:val="00CF543E"/>
    <w:rsid w:val="00CF6075"/>
    <w:rsid w:val="00D07670"/>
    <w:rsid w:val="00D126A0"/>
    <w:rsid w:val="00D138E0"/>
    <w:rsid w:val="00D1727D"/>
    <w:rsid w:val="00D172E3"/>
    <w:rsid w:val="00D20429"/>
    <w:rsid w:val="00D20947"/>
    <w:rsid w:val="00D24186"/>
    <w:rsid w:val="00D318C3"/>
    <w:rsid w:val="00D32A30"/>
    <w:rsid w:val="00D35E16"/>
    <w:rsid w:val="00D371B9"/>
    <w:rsid w:val="00D40DEE"/>
    <w:rsid w:val="00D42142"/>
    <w:rsid w:val="00D42DD0"/>
    <w:rsid w:val="00D43E73"/>
    <w:rsid w:val="00D5285F"/>
    <w:rsid w:val="00D5480F"/>
    <w:rsid w:val="00D574FF"/>
    <w:rsid w:val="00D64AEC"/>
    <w:rsid w:val="00D6781E"/>
    <w:rsid w:val="00D73671"/>
    <w:rsid w:val="00D73DB5"/>
    <w:rsid w:val="00D75A2B"/>
    <w:rsid w:val="00D75B51"/>
    <w:rsid w:val="00D809DE"/>
    <w:rsid w:val="00D84E91"/>
    <w:rsid w:val="00D97C4F"/>
    <w:rsid w:val="00DA33BB"/>
    <w:rsid w:val="00DA3F4F"/>
    <w:rsid w:val="00DA58CE"/>
    <w:rsid w:val="00DB680F"/>
    <w:rsid w:val="00DC13D2"/>
    <w:rsid w:val="00DD2BED"/>
    <w:rsid w:val="00DE60EA"/>
    <w:rsid w:val="00DF1AAE"/>
    <w:rsid w:val="00DF21C1"/>
    <w:rsid w:val="00DF4210"/>
    <w:rsid w:val="00DF462F"/>
    <w:rsid w:val="00E0105F"/>
    <w:rsid w:val="00E01213"/>
    <w:rsid w:val="00E10C32"/>
    <w:rsid w:val="00E13CAD"/>
    <w:rsid w:val="00E31ABC"/>
    <w:rsid w:val="00E32D29"/>
    <w:rsid w:val="00E368A9"/>
    <w:rsid w:val="00E41222"/>
    <w:rsid w:val="00E506DE"/>
    <w:rsid w:val="00E526D3"/>
    <w:rsid w:val="00E558DC"/>
    <w:rsid w:val="00E57487"/>
    <w:rsid w:val="00E63867"/>
    <w:rsid w:val="00E64386"/>
    <w:rsid w:val="00E662CF"/>
    <w:rsid w:val="00E71892"/>
    <w:rsid w:val="00E80A0F"/>
    <w:rsid w:val="00E81410"/>
    <w:rsid w:val="00E815BB"/>
    <w:rsid w:val="00E8261F"/>
    <w:rsid w:val="00E85E8E"/>
    <w:rsid w:val="00E935BE"/>
    <w:rsid w:val="00E944B3"/>
    <w:rsid w:val="00E95053"/>
    <w:rsid w:val="00EA1EBD"/>
    <w:rsid w:val="00EA74CB"/>
    <w:rsid w:val="00EB0A11"/>
    <w:rsid w:val="00EB4818"/>
    <w:rsid w:val="00EB49D8"/>
    <w:rsid w:val="00EC0359"/>
    <w:rsid w:val="00EC2FCE"/>
    <w:rsid w:val="00EC3967"/>
    <w:rsid w:val="00ED009A"/>
    <w:rsid w:val="00ED052E"/>
    <w:rsid w:val="00ED26A5"/>
    <w:rsid w:val="00EE3CC3"/>
    <w:rsid w:val="00EF0240"/>
    <w:rsid w:val="00EF07FA"/>
    <w:rsid w:val="00EF2AED"/>
    <w:rsid w:val="00F00AF3"/>
    <w:rsid w:val="00F02167"/>
    <w:rsid w:val="00F05254"/>
    <w:rsid w:val="00F067D6"/>
    <w:rsid w:val="00F12568"/>
    <w:rsid w:val="00F1580C"/>
    <w:rsid w:val="00F22FAC"/>
    <w:rsid w:val="00F337B1"/>
    <w:rsid w:val="00F359A0"/>
    <w:rsid w:val="00F4415D"/>
    <w:rsid w:val="00F54E51"/>
    <w:rsid w:val="00F6447B"/>
    <w:rsid w:val="00F66208"/>
    <w:rsid w:val="00F7398D"/>
    <w:rsid w:val="00F76150"/>
    <w:rsid w:val="00F86457"/>
    <w:rsid w:val="00F90988"/>
    <w:rsid w:val="00F9374D"/>
    <w:rsid w:val="00F93E03"/>
    <w:rsid w:val="00F946A4"/>
    <w:rsid w:val="00FA0925"/>
    <w:rsid w:val="00FA4667"/>
    <w:rsid w:val="00FA7F0A"/>
    <w:rsid w:val="00FC750B"/>
    <w:rsid w:val="00FD2724"/>
    <w:rsid w:val="00FD6352"/>
    <w:rsid w:val="00FD7098"/>
    <w:rsid w:val="00FE1D45"/>
    <w:rsid w:val="00FE6BE6"/>
    <w:rsid w:val="00FF25DE"/>
    <w:rsid w:val="00FF5581"/>
    <w:rsid w:val="00FF645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0CE6"/>
  <w15:docId w15:val="{CB185A50-23BF-465E-903E-B0DCABED7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6E6C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73F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3F74"/>
    <w:rPr>
      <w:rFonts w:ascii="Tahoma" w:hAnsi="Tahoma" w:cs="Tahoma"/>
      <w:sz w:val="16"/>
      <w:szCs w:val="16"/>
    </w:rPr>
  </w:style>
  <w:style w:type="paragraph" w:styleId="Legenda">
    <w:name w:val="caption"/>
    <w:basedOn w:val="Normal"/>
    <w:next w:val="Normal"/>
    <w:uiPriority w:val="35"/>
    <w:unhideWhenUsed/>
    <w:qFormat/>
    <w:rsid w:val="00BB39EC"/>
    <w:pPr>
      <w:spacing w:line="240" w:lineRule="auto"/>
    </w:pPr>
    <w:rPr>
      <w:rFonts w:eastAsiaTheme="minorEastAsia"/>
      <w:i/>
      <w:iCs/>
      <w:color w:val="1F497D" w:themeColor="text2"/>
      <w:sz w:val="18"/>
      <w:szCs w:val="18"/>
      <w:lang w:eastAsia="pt-BR"/>
    </w:rPr>
  </w:style>
  <w:style w:type="table" w:styleId="Tabelacomgrade">
    <w:name w:val="Table Grid"/>
    <w:basedOn w:val="Tabelanormal"/>
    <w:uiPriority w:val="59"/>
    <w:rsid w:val="00BB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BB3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87C53"/>
    <w:rPr>
      <w:sz w:val="16"/>
      <w:szCs w:val="16"/>
    </w:rPr>
  </w:style>
  <w:style w:type="paragraph" w:styleId="Textodecomentrio">
    <w:name w:val="annotation text"/>
    <w:basedOn w:val="Normal"/>
    <w:link w:val="TextodecomentrioChar"/>
    <w:uiPriority w:val="99"/>
    <w:semiHidden/>
    <w:unhideWhenUsed/>
    <w:rsid w:val="00787C5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7C53"/>
    <w:rPr>
      <w:sz w:val="20"/>
      <w:szCs w:val="20"/>
    </w:rPr>
  </w:style>
  <w:style w:type="paragraph" w:styleId="Assuntodocomentrio">
    <w:name w:val="annotation subject"/>
    <w:basedOn w:val="Textodecomentrio"/>
    <w:next w:val="Textodecomentrio"/>
    <w:link w:val="AssuntodocomentrioChar"/>
    <w:uiPriority w:val="99"/>
    <w:semiHidden/>
    <w:unhideWhenUsed/>
    <w:rsid w:val="00787C53"/>
    <w:rPr>
      <w:b/>
      <w:bCs/>
    </w:rPr>
  </w:style>
  <w:style w:type="character" w:customStyle="1" w:styleId="AssuntodocomentrioChar">
    <w:name w:val="Assunto do comentário Char"/>
    <w:basedOn w:val="TextodecomentrioChar"/>
    <w:link w:val="Assuntodocomentrio"/>
    <w:uiPriority w:val="99"/>
    <w:semiHidden/>
    <w:rsid w:val="00787C53"/>
    <w:rPr>
      <w:b/>
      <w:bCs/>
      <w:sz w:val="20"/>
      <w:szCs w:val="20"/>
    </w:rPr>
  </w:style>
  <w:style w:type="paragraph" w:styleId="Pr-formataoHTML">
    <w:name w:val="HTML Preformatted"/>
    <w:basedOn w:val="Normal"/>
    <w:link w:val="Pr-formataoHTMLChar"/>
    <w:uiPriority w:val="99"/>
    <w:unhideWhenUsed/>
    <w:rsid w:val="00310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10D1D"/>
    <w:rPr>
      <w:rFonts w:ascii="Courier New" w:eastAsia="Times New Roman" w:hAnsi="Courier New" w:cs="Courier New"/>
      <w:sz w:val="20"/>
      <w:szCs w:val="20"/>
      <w:lang w:eastAsia="pt-BR"/>
    </w:rPr>
  </w:style>
  <w:style w:type="paragraph" w:styleId="Corpodetexto2">
    <w:name w:val="Body Text 2"/>
    <w:basedOn w:val="Normal"/>
    <w:link w:val="Corpodetexto2Char"/>
    <w:rsid w:val="002A7E44"/>
    <w:pPr>
      <w:autoSpaceDE w:val="0"/>
      <w:autoSpaceDN w:val="0"/>
      <w:adjustRightInd w:val="0"/>
      <w:spacing w:after="0" w:line="240" w:lineRule="auto"/>
      <w:jc w:val="both"/>
    </w:pPr>
    <w:rPr>
      <w:rFonts w:ascii="ScienceTypeCustomPi-No5T" w:eastAsia="Times New Roman" w:hAnsi="ScienceTypeCustomPi-No5T" w:cs="Times New Roman"/>
      <w:sz w:val="20"/>
      <w:szCs w:val="20"/>
      <w:lang w:eastAsia="pt-BR"/>
    </w:rPr>
  </w:style>
  <w:style w:type="character" w:customStyle="1" w:styleId="Corpodetexto2Char">
    <w:name w:val="Corpo de texto 2 Char"/>
    <w:basedOn w:val="Fontepargpadro"/>
    <w:link w:val="Corpodetexto2"/>
    <w:rsid w:val="002A7E44"/>
    <w:rPr>
      <w:rFonts w:ascii="ScienceTypeCustomPi-No5T" w:eastAsia="Times New Roman" w:hAnsi="ScienceTypeCustomPi-No5T" w:cs="Times New Roman"/>
      <w:sz w:val="20"/>
      <w:szCs w:val="20"/>
      <w:lang w:eastAsia="pt-BR"/>
    </w:rPr>
  </w:style>
  <w:style w:type="paragraph" w:styleId="Ttulo">
    <w:name w:val="Title"/>
    <w:basedOn w:val="Normal"/>
    <w:link w:val="TtuloChar"/>
    <w:qFormat/>
    <w:rsid w:val="002A7E44"/>
    <w:pPr>
      <w:spacing w:after="0" w:line="240" w:lineRule="auto"/>
      <w:jc w:val="center"/>
    </w:pPr>
    <w:rPr>
      <w:rFonts w:ascii="Times New Roman" w:eastAsia="Times New Roman" w:hAnsi="Times New Roman" w:cs="Times New Roman"/>
      <w:b/>
      <w:bCs/>
      <w:sz w:val="24"/>
      <w:szCs w:val="24"/>
      <w:lang w:val="en-US" w:eastAsia="pt-BR"/>
    </w:rPr>
  </w:style>
  <w:style w:type="character" w:customStyle="1" w:styleId="TtuloChar">
    <w:name w:val="Título Char"/>
    <w:basedOn w:val="Fontepargpadro"/>
    <w:link w:val="Ttulo"/>
    <w:rsid w:val="002A7E44"/>
    <w:rPr>
      <w:rFonts w:ascii="Times New Roman" w:eastAsia="Times New Roman" w:hAnsi="Times New Roman" w:cs="Times New Roman"/>
      <w:b/>
      <w:bCs/>
      <w:sz w:val="24"/>
      <w:szCs w:val="24"/>
      <w:lang w:val="en-US" w:eastAsia="pt-BR"/>
    </w:rPr>
  </w:style>
  <w:style w:type="character" w:styleId="nfase">
    <w:name w:val="Emphasis"/>
    <w:basedOn w:val="Fontepargpadro"/>
    <w:uiPriority w:val="20"/>
    <w:qFormat/>
    <w:rsid w:val="002A7E44"/>
    <w:rPr>
      <w:i/>
      <w:iCs/>
    </w:rPr>
  </w:style>
  <w:style w:type="paragraph" w:styleId="NormalWeb">
    <w:name w:val="Normal (Web)"/>
    <w:basedOn w:val="Normal"/>
    <w:uiPriority w:val="99"/>
    <w:semiHidden/>
    <w:unhideWhenUsed/>
    <w:rsid w:val="0047635D"/>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customStyle="1" w:styleId="Default">
    <w:name w:val="Default"/>
    <w:rsid w:val="001621A6"/>
    <w:pPr>
      <w:autoSpaceDE w:val="0"/>
      <w:autoSpaceDN w:val="0"/>
      <w:adjustRightInd w:val="0"/>
      <w:spacing w:after="0" w:line="240" w:lineRule="auto"/>
    </w:pPr>
    <w:rPr>
      <w:rFonts w:ascii="Meta Plus Bold" w:hAnsi="Meta Plus Bold" w:cs="Meta Plus Bold"/>
      <w:color w:val="000000"/>
      <w:sz w:val="24"/>
      <w:szCs w:val="24"/>
    </w:rPr>
  </w:style>
  <w:style w:type="paragraph" w:styleId="Textodenotadefim">
    <w:name w:val="endnote text"/>
    <w:basedOn w:val="Normal"/>
    <w:link w:val="TextodenotadefimChar"/>
    <w:uiPriority w:val="99"/>
    <w:semiHidden/>
    <w:unhideWhenUsed/>
    <w:rsid w:val="00086EF3"/>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086EF3"/>
    <w:rPr>
      <w:sz w:val="20"/>
      <w:szCs w:val="20"/>
    </w:rPr>
  </w:style>
  <w:style w:type="character" w:styleId="Refdenotadefim">
    <w:name w:val="endnote reference"/>
    <w:basedOn w:val="Fontepargpadro"/>
    <w:uiPriority w:val="99"/>
    <w:semiHidden/>
    <w:unhideWhenUsed/>
    <w:rsid w:val="00086EF3"/>
    <w:rPr>
      <w:vertAlign w:val="superscript"/>
    </w:rPr>
  </w:style>
  <w:style w:type="character" w:styleId="Hyperlink">
    <w:name w:val="Hyperlink"/>
    <w:basedOn w:val="Fontepargpadro"/>
    <w:uiPriority w:val="99"/>
    <w:semiHidden/>
    <w:unhideWhenUsed/>
    <w:rsid w:val="00086EF3"/>
    <w:rPr>
      <w:color w:val="0000FF"/>
      <w:u w:val="single"/>
    </w:rPr>
  </w:style>
  <w:style w:type="character" w:customStyle="1" w:styleId="cit-title">
    <w:name w:val="cit-title"/>
    <w:basedOn w:val="Fontepargpadro"/>
    <w:rsid w:val="003A52A4"/>
  </w:style>
  <w:style w:type="character" w:customStyle="1" w:styleId="cit-year-info">
    <w:name w:val="cit-year-info"/>
    <w:basedOn w:val="Fontepargpadro"/>
    <w:rsid w:val="003A52A4"/>
  </w:style>
  <w:style w:type="character" w:customStyle="1" w:styleId="cit-volume">
    <w:name w:val="cit-volume"/>
    <w:basedOn w:val="Fontepargpadro"/>
    <w:rsid w:val="003A52A4"/>
  </w:style>
  <w:style w:type="character" w:customStyle="1" w:styleId="cit-issue">
    <w:name w:val="cit-issue"/>
    <w:basedOn w:val="Fontepargpadro"/>
    <w:rsid w:val="003A52A4"/>
  </w:style>
  <w:style w:type="character" w:customStyle="1" w:styleId="cit-pagerange">
    <w:name w:val="cit-pagerange"/>
    <w:basedOn w:val="Fontepargpadro"/>
    <w:rsid w:val="003A52A4"/>
  </w:style>
  <w:style w:type="table" w:customStyle="1" w:styleId="TabelaSimples21">
    <w:name w:val="Tabela Simples 21"/>
    <w:basedOn w:val="Tabelanormal"/>
    <w:uiPriority w:val="42"/>
    <w:rsid w:val="00C874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ournaltitle">
    <w:name w:val="journaltitle"/>
    <w:basedOn w:val="Fontepargpadro"/>
    <w:rsid w:val="00F337B1"/>
  </w:style>
  <w:style w:type="character" w:customStyle="1" w:styleId="hlfld-title">
    <w:name w:val="hlfld-title"/>
    <w:basedOn w:val="Fontepargpadro"/>
    <w:rsid w:val="00D318C3"/>
  </w:style>
  <w:style w:type="character" w:customStyle="1" w:styleId="apple-converted-space">
    <w:name w:val="apple-converted-space"/>
    <w:basedOn w:val="Fontepargpadro"/>
    <w:rsid w:val="00D318C3"/>
  </w:style>
  <w:style w:type="paragraph" w:customStyle="1" w:styleId="Academico">
    <w:name w:val="Academico"/>
    <w:basedOn w:val="Normal"/>
    <w:link w:val="AcademicoChar"/>
    <w:qFormat/>
    <w:rsid w:val="002D1D53"/>
    <w:pPr>
      <w:spacing w:after="160" w:line="360" w:lineRule="auto"/>
      <w:jc w:val="both"/>
    </w:pPr>
    <w:rPr>
      <w:rFonts w:ascii="Times New Roman" w:eastAsia="Calibri" w:hAnsi="Times New Roman" w:cs="Times New Roman"/>
      <w:sz w:val="24"/>
      <w:szCs w:val="24"/>
    </w:rPr>
  </w:style>
  <w:style w:type="character" w:customStyle="1" w:styleId="AcademicoChar">
    <w:name w:val="Academico Char"/>
    <w:link w:val="Academico"/>
    <w:rsid w:val="002D1D53"/>
    <w:rPr>
      <w:rFonts w:ascii="Times New Roman" w:eastAsia="Calibri" w:hAnsi="Times New Roman" w:cs="Times New Roman"/>
      <w:sz w:val="24"/>
      <w:szCs w:val="24"/>
    </w:rPr>
  </w:style>
  <w:style w:type="paragraph" w:styleId="Cabealho">
    <w:name w:val="header"/>
    <w:basedOn w:val="Normal"/>
    <w:link w:val="CabealhoChar"/>
    <w:uiPriority w:val="99"/>
    <w:unhideWhenUsed/>
    <w:rsid w:val="00D5285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285F"/>
  </w:style>
  <w:style w:type="paragraph" w:styleId="Rodap">
    <w:name w:val="footer"/>
    <w:basedOn w:val="Normal"/>
    <w:link w:val="RodapChar"/>
    <w:uiPriority w:val="99"/>
    <w:unhideWhenUsed/>
    <w:rsid w:val="00D5285F"/>
    <w:pPr>
      <w:tabs>
        <w:tab w:val="center" w:pos="4252"/>
        <w:tab w:val="right" w:pos="8504"/>
      </w:tabs>
      <w:spacing w:after="0" w:line="240" w:lineRule="auto"/>
    </w:pPr>
  </w:style>
  <w:style w:type="character" w:customStyle="1" w:styleId="RodapChar">
    <w:name w:val="Rodapé Char"/>
    <w:basedOn w:val="Fontepargpadro"/>
    <w:link w:val="Rodap"/>
    <w:uiPriority w:val="99"/>
    <w:rsid w:val="00D5285F"/>
  </w:style>
  <w:style w:type="character" w:styleId="Forte">
    <w:name w:val="Strong"/>
    <w:basedOn w:val="Fontepargpadro"/>
    <w:uiPriority w:val="22"/>
    <w:qFormat/>
    <w:rsid w:val="00053543"/>
    <w:rPr>
      <w:b/>
      <w:bCs/>
    </w:rPr>
  </w:style>
  <w:style w:type="paragraph" w:styleId="PargrafodaLista">
    <w:name w:val="List Paragraph"/>
    <w:basedOn w:val="Normal"/>
    <w:uiPriority w:val="34"/>
    <w:qFormat/>
    <w:rsid w:val="009E4D94"/>
    <w:pPr>
      <w:ind w:left="720"/>
      <w:contextualSpacing/>
    </w:pPr>
  </w:style>
  <w:style w:type="paragraph" w:styleId="Reviso">
    <w:name w:val="Revision"/>
    <w:hidden/>
    <w:uiPriority w:val="99"/>
    <w:semiHidden/>
    <w:rsid w:val="00652516"/>
    <w:pPr>
      <w:spacing w:after="0" w:line="240" w:lineRule="auto"/>
    </w:pPr>
  </w:style>
  <w:style w:type="paragraph" w:customStyle="1" w:styleId="EndNoteBibliographyTitle">
    <w:name w:val="EndNote Bibliography Title"/>
    <w:basedOn w:val="Normal"/>
    <w:link w:val="EndNoteBibliographyTitleChar"/>
    <w:rsid w:val="00C50B9F"/>
    <w:pPr>
      <w:spacing w:after="0"/>
      <w:jc w:val="center"/>
    </w:pPr>
    <w:rPr>
      <w:rFonts w:ascii="Calibri" w:hAnsi="Calibri" w:cs="Calibri"/>
      <w:noProof/>
      <w:lang w:val="en-US"/>
    </w:rPr>
  </w:style>
  <w:style w:type="character" w:customStyle="1" w:styleId="EndNoteBibliographyTitleChar">
    <w:name w:val="EndNote Bibliography Title Char"/>
    <w:basedOn w:val="Fontepargpadro"/>
    <w:link w:val="EndNoteBibliographyTitle"/>
    <w:rsid w:val="00C50B9F"/>
    <w:rPr>
      <w:rFonts w:ascii="Calibri" w:hAnsi="Calibri" w:cs="Calibri"/>
      <w:noProof/>
      <w:lang w:val="en-US"/>
    </w:rPr>
  </w:style>
  <w:style w:type="paragraph" w:customStyle="1" w:styleId="EndNoteBibliography">
    <w:name w:val="EndNote Bibliography"/>
    <w:basedOn w:val="Normal"/>
    <w:link w:val="EndNoteBibliographyChar"/>
    <w:rsid w:val="00C50B9F"/>
    <w:pPr>
      <w:spacing w:line="240" w:lineRule="auto"/>
    </w:pPr>
    <w:rPr>
      <w:rFonts w:ascii="Calibri" w:hAnsi="Calibri" w:cs="Calibri"/>
      <w:noProof/>
      <w:lang w:val="en-US"/>
    </w:rPr>
  </w:style>
  <w:style w:type="character" w:customStyle="1" w:styleId="EndNoteBibliographyChar">
    <w:name w:val="EndNote Bibliography Char"/>
    <w:basedOn w:val="Fontepargpadro"/>
    <w:link w:val="EndNoteBibliography"/>
    <w:rsid w:val="00C50B9F"/>
    <w:rPr>
      <w:rFonts w:ascii="Calibri" w:hAnsi="Calibri" w:cs="Calibri"/>
      <w:noProof/>
      <w:lang w:val="en-US"/>
    </w:rPr>
  </w:style>
  <w:style w:type="character" w:customStyle="1" w:styleId="Ttulo1Char">
    <w:name w:val="Título 1 Char"/>
    <w:basedOn w:val="Fontepargpadro"/>
    <w:link w:val="Ttulo1"/>
    <w:uiPriority w:val="9"/>
    <w:rsid w:val="006E6C75"/>
    <w:rPr>
      <w:rFonts w:ascii="Times New Roman" w:eastAsia="Times New Roman" w:hAnsi="Times New Roman" w:cs="Times New Roman"/>
      <w:b/>
      <w:bCs/>
      <w:kern w:val="36"/>
      <w:sz w:val="48"/>
      <w:szCs w:val="48"/>
      <w:lang w:eastAsia="pt-BR"/>
    </w:rPr>
  </w:style>
  <w:style w:type="character" w:customStyle="1" w:styleId="hlfld-contribauthor">
    <w:name w:val="hlfld-contribauthor"/>
    <w:basedOn w:val="Fontepargpadro"/>
    <w:rsid w:val="002E07F8"/>
  </w:style>
  <w:style w:type="character" w:customStyle="1" w:styleId="author-xref-symbol">
    <w:name w:val="author-xref-symbol"/>
    <w:basedOn w:val="Fontepargpadro"/>
    <w:rsid w:val="002E07F8"/>
  </w:style>
  <w:style w:type="character" w:customStyle="1" w:styleId="comma-separator">
    <w:name w:val="comma-separator"/>
    <w:basedOn w:val="Fontepargpadro"/>
    <w:rsid w:val="002E07F8"/>
  </w:style>
  <w:style w:type="character" w:customStyle="1" w:styleId="title-text">
    <w:name w:val="title-text"/>
    <w:basedOn w:val="Fontepargpadro"/>
    <w:rsid w:val="00064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2452">
      <w:bodyDiv w:val="1"/>
      <w:marLeft w:val="0"/>
      <w:marRight w:val="0"/>
      <w:marTop w:val="0"/>
      <w:marBottom w:val="0"/>
      <w:divBdr>
        <w:top w:val="none" w:sz="0" w:space="0" w:color="auto"/>
        <w:left w:val="none" w:sz="0" w:space="0" w:color="auto"/>
        <w:bottom w:val="none" w:sz="0" w:space="0" w:color="auto"/>
        <w:right w:val="none" w:sz="0" w:space="0" w:color="auto"/>
      </w:divBdr>
    </w:div>
    <w:div w:id="130826071">
      <w:bodyDiv w:val="1"/>
      <w:marLeft w:val="0"/>
      <w:marRight w:val="0"/>
      <w:marTop w:val="0"/>
      <w:marBottom w:val="0"/>
      <w:divBdr>
        <w:top w:val="none" w:sz="0" w:space="0" w:color="auto"/>
        <w:left w:val="none" w:sz="0" w:space="0" w:color="auto"/>
        <w:bottom w:val="none" w:sz="0" w:space="0" w:color="auto"/>
        <w:right w:val="none" w:sz="0" w:space="0" w:color="auto"/>
      </w:divBdr>
    </w:div>
    <w:div w:id="144318948">
      <w:bodyDiv w:val="1"/>
      <w:marLeft w:val="0"/>
      <w:marRight w:val="0"/>
      <w:marTop w:val="0"/>
      <w:marBottom w:val="0"/>
      <w:divBdr>
        <w:top w:val="none" w:sz="0" w:space="0" w:color="auto"/>
        <w:left w:val="none" w:sz="0" w:space="0" w:color="auto"/>
        <w:bottom w:val="none" w:sz="0" w:space="0" w:color="auto"/>
        <w:right w:val="none" w:sz="0" w:space="0" w:color="auto"/>
      </w:divBdr>
    </w:div>
    <w:div w:id="172107814">
      <w:bodyDiv w:val="1"/>
      <w:marLeft w:val="0"/>
      <w:marRight w:val="0"/>
      <w:marTop w:val="0"/>
      <w:marBottom w:val="0"/>
      <w:divBdr>
        <w:top w:val="none" w:sz="0" w:space="0" w:color="auto"/>
        <w:left w:val="none" w:sz="0" w:space="0" w:color="auto"/>
        <w:bottom w:val="none" w:sz="0" w:space="0" w:color="auto"/>
        <w:right w:val="none" w:sz="0" w:space="0" w:color="auto"/>
      </w:divBdr>
      <w:divsChild>
        <w:div w:id="2064215388">
          <w:marLeft w:val="0"/>
          <w:marRight w:val="0"/>
          <w:marTop w:val="0"/>
          <w:marBottom w:val="0"/>
          <w:divBdr>
            <w:top w:val="none" w:sz="0" w:space="0" w:color="auto"/>
            <w:left w:val="none" w:sz="0" w:space="0" w:color="auto"/>
            <w:bottom w:val="none" w:sz="0" w:space="0" w:color="auto"/>
            <w:right w:val="none" w:sz="0" w:space="0" w:color="auto"/>
          </w:divBdr>
          <w:divsChild>
            <w:div w:id="169178083">
              <w:marLeft w:val="0"/>
              <w:marRight w:val="0"/>
              <w:marTop w:val="0"/>
              <w:marBottom w:val="0"/>
              <w:divBdr>
                <w:top w:val="none" w:sz="0" w:space="0" w:color="auto"/>
                <w:left w:val="none" w:sz="0" w:space="0" w:color="auto"/>
                <w:bottom w:val="none" w:sz="0" w:space="0" w:color="auto"/>
                <w:right w:val="none" w:sz="0" w:space="0" w:color="auto"/>
              </w:divBdr>
            </w:div>
          </w:divsChild>
        </w:div>
        <w:div w:id="281570432">
          <w:marLeft w:val="0"/>
          <w:marRight w:val="0"/>
          <w:marTop w:val="0"/>
          <w:marBottom w:val="0"/>
          <w:divBdr>
            <w:top w:val="none" w:sz="0" w:space="0" w:color="auto"/>
            <w:left w:val="none" w:sz="0" w:space="0" w:color="auto"/>
            <w:bottom w:val="none" w:sz="0" w:space="0" w:color="auto"/>
            <w:right w:val="none" w:sz="0" w:space="0" w:color="auto"/>
          </w:divBdr>
        </w:div>
      </w:divsChild>
    </w:div>
    <w:div w:id="266281340">
      <w:bodyDiv w:val="1"/>
      <w:marLeft w:val="0"/>
      <w:marRight w:val="0"/>
      <w:marTop w:val="0"/>
      <w:marBottom w:val="0"/>
      <w:divBdr>
        <w:top w:val="none" w:sz="0" w:space="0" w:color="auto"/>
        <w:left w:val="none" w:sz="0" w:space="0" w:color="auto"/>
        <w:bottom w:val="none" w:sz="0" w:space="0" w:color="auto"/>
        <w:right w:val="none" w:sz="0" w:space="0" w:color="auto"/>
      </w:divBdr>
    </w:div>
    <w:div w:id="618267542">
      <w:bodyDiv w:val="1"/>
      <w:marLeft w:val="0"/>
      <w:marRight w:val="0"/>
      <w:marTop w:val="0"/>
      <w:marBottom w:val="0"/>
      <w:divBdr>
        <w:top w:val="none" w:sz="0" w:space="0" w:color="auto"/>
        <w:left w:val="none" w:sz="0" w:space="0" w:color="auto"/>
        <w:bottom w:val="none" w:sz="0" w:space="0" w:color="auto"/>
        <w:right w:val="none" w:sz="0" w:space="0" w:color="auto"/>
      </w:divBdr>
    </w:div>
    <w:div w:id="622075819">
      <w:bodyDiv w:val="1"/>
      <w:marLeft w:val="0"/>
      <w:marRight w:val="0"/>
      <w:marTop w:val="0"/>
      <w:marBottom w:val="0"/>
      <w:divBdr>
        <w:top w:val="none" w:sz="0" w:space="0" w:color="auto"/>
        <w:left w:val="none" w:sz="0" w:space="0" w:color="auto"/>
        <w:bottom w:val="none" w:sz="0" w:space="0" w:color="auto"/>
        <w:right w:val="none" w:sz="0" w:space="0" w:color="auto"/>
      </w:divBdr>
    </w:div>
    <w:div w:id="729184226">
      <w:bodyDiv w:val="1"/>
      <w:marLeft w:val="0"/>
      <w:marRight w:val="0"/>
      <w:marTop w:val="0"/>
      <w:marBottom w:val="0"/>
      <w:divBdr>
        <w:top w:val="none" w:sz="0" w:space="0" w:color="auto"/>
        <w:left w:val="none" w:sz="0" w:space="0" w:color="auto"/>
        <w:bottom w:val="none" w:sz="0" w:space="0" w:color="auto"/>
        <w:right w:val="none" w:sz="0" w:space="0" w:color="auto"/>
      </w:divBdr>
    </w:div>
    <w:div w:id="730034917">
      <w:bodyDiv w:val="1"/>
      <w:marLeft w:val="0"/>
      <w:marRight w:val="0"/>
      <w:marTop w:val="0"/>
      <w:marBottom w:val="0"/>
      <w:divBdr>
        <w:top w:val="none" w:sz="0" w:space="0" w:color="auto"/>
        <w:left w:val="none" w:sz="0" w:space="0" w:color="auto"/>
        <w:bottom w:val="none" w:sz="0" w:space="0" w:color="auto"/>
        <w:right w:val="none" w:sz="0" w:space="0" w:color="auto"/>
      </w:divBdr>
    </w:div>
    <w:div w:id="826743575">
      <w:bodyDiv w:val="1"/>
      <w:marLeft w:val="0"/>
      <w:marRight w:val="0"/>
      <w:marTop w:val="0"/>
      <w:marBottom w:val="0"/>
      <w:divBdr>
        <w:top w:val="none" w:sz="0" w:space="0" w:color="auto"/>
        <w:left w:val="none" w:sz="0" w:space="0" w:color="auto"/>
        <w:bottom w:val="none" w:sz="0" w:space="0" w:color="auto"/>
        <w:right w:val="none" w:sz="0" w:space="0" w:color="auto"/>
      </w:divBdr>
    </w:div>
    <w:div w:id="924337051">
      <w:bodyDiv w:val="1"/>
      <w:marLeft w:val="0"/>
      <w:marRight w:val="0"/>
      <w:marTop w:val="0"/>
      <w:marBottom w:val="0"/>
      <w:divBdr>
        <w:top w:val="none" w:sz="0" w:space="0" w:color="auto"/>
        <w:left w:val="none" w:sz="0" w:space="0" w:color="auto"/>
        <w:bottom w:val="none" w:sz="0" w:space="0" w:color="auto"/>
        <w:right w:val="none" w:sz="0" w:space="0" w:color="auto"/>
      </w:divBdr>
      <w:divsChild>
        <w:div w:id="984628384">
          <w:marLeft w:val="0"/>
          <w:marRight w:val="0"/>
          <w:marTop w:val="0"/>
          <w:marBottom w:val="0"/>
          <w:divBdr>
            <w:top w:val="none" w:sz="0" w:space="0" w:color="auto"/>
            <w:left w:val="none" w:sz="0" w:space="0" w:color="auto"/>
            <w:bottom w:val="none" w:sz="0" w:space="0" w:color="auto"/>
            <w:right w:val="none" w:sz="0" w:space="0" w:color="auto"/>
          </w:divBdr>
        </w:div>
        <w:div w:id="1480417905">
          <w:marLeft w:val="0"/>
          <w:marRight w:val="0"/>
          <w:marTop w:val="0"/>
          <w:marBottom w:val="0"/>
          <w:divBdr>
            <w:top w:val="none" w:sz="0" w:space="0" w:color="auto"/>
            <w:left w:val="none" w:sz="0" w:space="0" w:color="auto"/>
            <w:bottom w:val="none" w:sz="0" w:space="0" w:color="auto"/>
            <w:right w:val="none" w:sz="0" w:space="0" w:color="auto"/>
          </w:divBdr>
        </w:div>
      </w:divsChild>
    </w:div>
    <w:div w:id="1033578375">
      <w:bodyDiv w:val="1"/>
      <w:marLeft w:val="0"/>
      <w:marRight w:val="0"/>
      <w:marTop w:val="0"/>
      <w:marBottom w:val="0"/>
      <w:divBdr>
        <w:top w:val="none" w:sz="0" w:space="0" w:color="auto"/>
        <w:left w:val="none" w:sz="0" w:space="0" w:color="auto"/>
        <w:bottom w:val="none" w:sz="0" w:space="0" w:color="auto"/>
        <w:right w:val="none" w:sz="0" w:space="0" w:color="auto"/>
      </w:divBdr>
      <w:divsChild>
        <w:div w:id="377126329">
          <w:marLeft w:val="0"/>
          <w:marRight w:val="0"/>
          <w:marTop w:val="0"/>
          <w:marBottom w:val="0"/>
          <w:divBdr>
            <w:top w:val="none" w:sz="0" w:space="0" w:color="auto"/>
            <w:left w:val="none" w:sz="0" w:space="0" w:color="auto"/>
            <w:bottom w:val="none" w:sz="0" w:space="0" w:color="auto"/>
            <w:right w:val="none" w:sz="0" w:space="0" w:color="auto"/>
          </w:divBdr>
        </w:div>
        <w:div w:id="448017024">
          <w:marLeft w:val="0"/>
          <w:marRight w:val="0"/>
          <w:marTop w:val="0"/>
          <w:marBottom w:val="0"/>
          <w:divBdr>
            <w:top w:val="none" w:sz="0" w:space="0" w:color="auto"/>
            <w:left w:val="none" w:sz="0" w:space="0" w:color="auto"/>
            <w:bottom w:val="none" w:sz="0" w:space="0" w:color="auto"/>
            <w:right w:val="none" w:sz="0" w:space="0" w:color="auto"/>
          </w:divBdr>
        </w:div>
        <w:div w:id="761725036">
          <w:marLeft w:val="0"/>
          <w:marRight w:val="0"/>
          <w:marTop w:val="0"/>
          <w:marBottom w:val="0"/>
          <w:divBdr>
            <w:top w:val="none" w:sz="0" w:space="0" w:color="auto"/>
            <w:left w:val="none" w:sz="0" w:space="0" w:color="auto"/>
            <w:bottom w:val="none" w:sz="0" w:space="0" w:color="auto"/>
            <w:right w:val="none" w:sz="0" w:space="0" w:color="auto"/>
          </w:divBdr>
        </w:div>
        <w:div w:id="910851824">
          <w:marLeft w:val="0"/>
          <w:marRight w:val="0"/>
          <w:marTop w:val="0"/>
          <w:marBottom w:val="0"/>
          <w:divBdr>
            <w:top w:val="none" w:sz="0" w:space="0" w:color="auto"/>
            <w:left w:val="none" w:sz="0" w:space="0" w:color="auto"/>
            <w:bottom w:val="none" w:sz="0" w:space="0" w:color="auto"/>
            <w:right w:val="none" w:sz="0" w:space="0" w:color="auto"/>
          </w:divBdr>
        </w:div>
        <w:div w:id="1195507857">
          <w:marLeft w:val="0"/>
          <w:marRight w:val="0"/>
          <w:marTop w:val="0"/>
          <w:marBottom w:val="0"/>
          <w:divBdr>
            <w:top w:val="none" w:sz="0" w:space="0" w:color="auto"/>
            <w:left w:val="none" w:sz="0" w:space="0" w:color="auto"/>
            <w:bottom w:val="none" w:sz="0" w:space="0" w:color="auto"/>
            <w:right w:val="none" w:sz="0" w:space="0" w:color="auto"/>
          </w:divBdr>
        </w:div>
        <w:div w:id="1678842826">
          <w:marLeft w:val="0"/>
          <w:marRight w:val="0"/>
          <w:marTop w:val="0"/>
          <w:marBottom w:val="0"/>
          <w:divBdr>
            <w:top w:val="none" w:sz="0" w:space="0" w:color="auto"/>
            <w:left w:val="none" w:sz="0" w:space="0" w:color="auto"/>
            <w:bottom w:val="none" w:sz="0" w:space="0" w:color="auto"/>
            <w:right w:val="none" w:sz="0" w:space="0" w:color="auto"/>
          </w:divBdr>
        </w:div>
        <w:div w:id="1689404218">
          <w:marLeft w:val="0"/>
          <w:marRight w:val="0"/>
          <w:marTop w:val="0"/>
          <w:marBottom w:val="0"/>
          <w:divBdr>
            <w:top w:val="none" w:sz="0" w:space="0" w:color="auto"/>
            <w:left w:val="none" w:sz="0" w:space="0" w:color="auto"/>
            <w:bottom w:val="none" w:sz="0" w:space="0" w:color="auto"/>
            <w:right w:val="none" w:sz="0" w:space="0" w:color="auto"/>
          </w:divBdr>
        </w:div>
      </w:divsChild>
    </w:div>
    <w:div w:id="1073620830">
      <w:bodyDiv w:val="1"/>
      <w:marLeft w:val="0"/>
      <w:marRight w:val="0"/>
      <w:marTop w:val="0"/>
      <w:marBottom w:val="0"/>
      <w:divBdr>
        <w:top w:val="none" w:sz="0" w:space="0" w:color="auto"/>
        <w:left w:val="none" w:sz="0" w:space="0" w:color="auto"/>
        <w:bottom w:val="none" w:sz="0" w:space="0" w:color="auto"/>
        <w:right w:val="none" w:sz="0" w:space="0" w:color="auto"/>
      </w:divBdr>
      <w:divsChild>
        <w:div w:id="480929177">
          <w:marLeft w:val="0"/>
          <w:marRight w:val="0"/>
          <w:marTop w:val="0"/>
          <w:marBottom w:val="0"/>
          <w:divBdr>
            <w:top w:val="none" w:sz="0" w:space="0" w:color="auto"/>
            <w:left w:val="none" w:sz="0" w:space="0" w:color="auto"/>
            <w:bottom w:val="none" w:sz="0" w:space="0" w:color="auto"/>
            <w:right w:val="none" w:sz="0" w:space="0" w:color="auto"/>
          </w:divBdr>
          <w:divsChild>
            <w:div w:id="70472704">
              <w:marLeft w:val="0"/>
              <w:marRight w:val="0"/>
              <w:marTop w:val="0"/>
              <w:marBottom w:val="0"/>
              <w:divBdr>
                <w:top w:val="none" w:sz="0" w:space="0" w:color="auto"/>
                <w:left w:val="none" w:sz="0" w:space="0" w:color="auto"/>
                <w:bottom w:val="none" w:sz="0" w:space="0" w:color="auto"/>
                <w:right w:val="none" w:sz="0" w:space="0" w:color="auto"/>
              </w:divBdr>
              <w:divsChild>
                <w:div w:id="931166316">
                  <w:marLeft w:val="0"/>
                  <w:marRight w:val="0"/>
                  <w:marTop w:val="0"/>
                  <w:marBottom w:val="0"/>
                  <w:divBdr>
                    <w:top w:val="none" w:sz="0" w:space="0" w:color="auto"/>
                    <w:left w:val="none" w:sz="0" w:space="0" w:color="auto"/>
                    <w:bottom w:val="none" w:sz="0" w:space="0" w:color="auto"/>
                    <w:right w:val="none" w:sz="0" w:space="0" w:color="auto"/>
                  </w:divBdr>
                  <w:divsChild>
                    <w:div w:id="1302884478">
                      <w:marLeft w:val="0"/>
                      <w:marRight w:val="0"/>
                      <w:marTop w:val="0"/>
                      <w:marBottom w:val="0"/>
                      <w:divBdr>
                        <w:top w:val="none" w:sz="0" w:space="0" w:color="auto"/>
                        <w:left w:val="none" w:sz="0" w:space="0" w:color="auto"/>
                        <w:bottom w:val="none" w:sz="0" w:space="0" w:color="auto"/>
                        <w:right w:val="none" w:sz="0" w:space="0" w:color="auto"/>
                      </w:divBdr>
                      <w:divsChild>
                        <w:div w:id="14982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133568">
          <w:marLeft w:val="0"/>
          <w:marRight w:val="0"/>
          <w:marTop w:val="0"/>
          <w:marBottom w:val="0"/>
          <w:divBdr>
            <w:top w:val="none" w:sz="0" w:space="0" w:color="auto"/>
            <w:left w:val="none" w:sz="0" w:space="0" w:color="auto"/>
            <w:bottom w:val="none" w:sz="0" w:space="0" w:color="auto"/>
            <w:right w:val="none" w:sz="0" w:space="0" w:color="auto"/>
          </w:divBdr>
          <w:divsChild>
            <w:div w:id="637606809">
              <w:marLeft w:val="0"/>
              <w:marRight w:val="0"/>
              <w:marTop w:val="0"/>
              <w:marBottom w:val="0"/>
              <w:divBdr>
                <w:top w:val="none" w:sz="0" w:space="0" w:color="auto"/>
                <w:left w:val="none" w:sz="0" w:space="0" w:color="auto"/>
                <w:bottom w:val="none" w:sz="0" w:space="0" w:color="auto"/>
                <w:right w:val="none" w:sz="0" w:space="0" w:color="auto"/>
              </w:divBdr>
              <w:divsChild>
                <w:div w:id="1957757953">
                  <w:marLeft w:val="0"/>
                  <w:marRight w:val="0"/>
                  <w:marTop w:val="0"/>
                  <w:marBottom w:val="0"/>
                  <w:divBdr>
                    <w:top w:val="none" w:sz="0" w:space="0" w:color="auto"/>
                    <w:left w:val="none" w:sz="0" w:space="0" w:color="auto"/>
                    <w:bottom w:val="none" w:sz="0" w:space="0" w:color="auto"/>
                    <w:right w:val="none" w:sz="0" w:space="0" w:color="auto"/>
                  </w:divBdr>
                  <w:divsChild>
                    <w:div w:id="2012642596">
                      <w:marLeft w:val="0"/>
                      <w:marRight w:val="0"/>
                      <w:marTop w:val="0"/>
                      <w:marBottom w:val="0"/>
                      <w:divBdr>
                        <w:top w:val="none" w:sz="0" w:space="0" w:color="auto"/>
                        <w:left w:val="none" w:sz="0" w:space="0" w:color="auto"/>
                        <w:bottom w:val="none" w:sz="0" w:space="0" w:color="auto"/>
                        <w:right w:val="none" w:sz="0" w:space="0" w:color="auto"/>
                      </w:divBdr>
                      <w:divsChild>
                        <w:div w:id="435060174">
                          <w:marLeft w:val="0"/>
                          <w:marRight w:val="0"/>
                          <w:marTop w:val="0"/>
                          <w:marBottom w:val="0"/>
                          <w:divBdr>
                            <w:top w:val="none" w:sz="0" w:space="0" w:color="auto"/>
                            <w:left w:val="none" w:sz="0" w:space="0" w:color="auto"/>
                            <w:bottom w:val="none" w:sz="0" w:space="0" w:color="auto"/>
                            <w:right w:val="none" w:sz="0" w:space="0" w:color="auto"/>
                          </w:divBdr>
                          <w:divsChild>
                            <w:div w:id="984359782">
                              <w:marLeft w:val="0"/>
                              <w:marRight w:val="300"/>
                              <w:marTop w:val="180"/>
                              <w:marBottom w:val="0"/>
                              <w:divBdr>
                                <w:top w:val="none" w:sz="0" w:space="0" w:color="auto"/>
                                <w:left w:val="none" w:sz="0" w:space="0" w:color="auto"/>
                                <w:bottom w:val="none" w:sz="0" w:space="0" w:color="auto"/>
                                <w:right w:val="none" w:sz="0" w:space="0" w:color="auto"/>
                              </w:divBdr>
                              <w:divsChild>
                                <w:div w:id="2637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501214">
      <w:bodyDiv w:val="1"/>
      <w:marLeft w:val="0"/>
      <w:marRight w:val="0"/>
      <w:marTop w:val="0"/>
      <w:marBottom w:val="0"/>
      <w:divBdr>
        <w:top w:val="none" w:sz="0" w:space="0" w:color="auto"/>
        <w:left w:val="none" w:sz="0" w:space="0" w:color="auto"/>
        <w:bottom w:val="none" w:sz="0" w:space="0" w:color="auto"/>
        <w:right w:val="none" w:sz="0" w:space="0" w:color="auto"/>
      </w:divBdr>
    </w:div>
    <w:div w:id="1114247932">
      <w:bodyDiv w:val="1"/>
      <w:marLeft w:val="0"/>
      <w:marRight w:val="0"/>
      <w:marTop w:val="0"/>
      <w:marBottom w:val="0"/>
      <w:divBdr>
        <w:top w:val="none" w:sz="0" w:space="0" w:color="auto"/>
        <w:left w:val="none" w:sz="0" w:space="0" w:color="auto"/>
        <w:bottom w:val="none" w:sz="0" w:space="0" w:color="auto"/>
        <w:right w:val="none" w:sz="0" w:space="0" w:color="auto"/>
      </w:divBdr>
    </w:div>
    <w:div w:id="1158110791">
      <w:bodyDiv w:val="1"/>
      <w:marLeft w:val="0"/>
      <w:marRight w:val="0"/>
      <w:marTop w:val="0"/>
      <w:marBottom w:val="0"/>
      <w:divBdr>
        <w:top w:val="none" w:sz="0" w:space="0" w:color="auto"/>
        <w:left w:val="none" w:sz="0" w:space="0" w:color="auto"/>
        <w:bottom w:val="none" w:sz="0" w:space="0" w:color="auto"/>
        <w:right w:val="none" w:sz="0" w:space="0" w:color="auto"/>
      </w:divBdr>
    </w:div>
    <w:div w:id="1178158705">
      <w:bodyDiv w:val="1"/>
      <w:marLeft w:val="0"/>
      <w:marRight w:val="0"/>
      <w:marTop w:val="0"/>
      <w:marBottom w:val="0"/>
      <w:divBdr>
        <w:top w:val="none" w:sz="0" w:space="0" w:color="auto"/>
        <w:left w:val="none" w:sz="0" w:space="0" w:color="auto"/>
        <w:bottom w:val="none" w:sz="0" w:space="0" w:color="auto"/>
        <w:right w:val="none" w:sz="0" w:space="0" w:color="auto"/>
      </w:divBdr>
    </w:div>
    <w:div w:id="1181701220">
      <w:bodyDiv w:val="1"/>
      <w:marLeft w:val="0"/>
      <w:marRight w:val="0"/>
      <w:marTop w:val="0"/>
      <w:marBottom w:val="0"/>
      <w:divBdr>
        <w:top w:val="none" w:sz="0" w:space="0" w:color="auto"/>
        <w:left w:val="none" w:sz="0" w:space="0" w:color="auto"/>
        <w:bottom w:val="none" w:sz="0" w:space="0" w:color="auto"/>
        <w:right w:val="none" w:sz="0" w:space="0" w:color="auto"/>
      </w:divBdr>
    </w:div>
    <w:div w:id="1191527326">
      <w:bodyDiv w:val="1"/>
      <w:marLeft w:val="0"/>
      <w:marRight w:val="0"/>
      <w:marTop w:val="0"/>
      <w:marBottom w:val="0"/>
      <w:divBdr>
        <w:top w:val="none" w:sz="0" w:space="0" w:color="auto"/>
        <w:left w:val="none" w:sz="0" w:space="0" w:color="auto"/>
        <w:bottom w:val="none" w:sz="0" w:space="0" w:color="auto"/>
        <w:right w:val="none" w:sz="0" w:space="0" w:color="auto"/>
      </w:divBdr>
    </w:div>
    <w:div w:id="1298756542">
      <w:bodyDiv w:val="1"/>
      <w:marLeft w:val="0"/>
      <w:marRight w:val="0"/>
      <w:marTop w:val="0"/>
      <w:marBottom w:val="0"/>
      <w:divBdr>
        <w:top w:val="none" w:sz="0" w:space="0" w:color="auto"/>
        <w:left w:val="none" w:sz="0" w:space="0" w:color="auto"/>
        <w:bottom w:val="none" w:sz="0" w:space="0" w:color="auto"/>
        <w:right w:val="none" w:sz="0" w:space="0" w:color="auto"/>
      </w:divBdr>
    </w:div>
    <w:div w:id="1308823439">
      <w:bodyDiv w:val="1"/>
      <w:marLeft w:val="0"/>
      <w:marRight w:val="0"/>
      <w:marTop w:val="0"/>
      <w:marBottom w:val="0"/>
      <w:divBdr>
        <w:top w:val="none" w:sz="0" w:space="0" w:color="auto"/>
        <w:left w:val="none" w:sz="0" w:space="0" w:color="auto"/>
        <w:bottom w:val="none" w:sz="0" w:space="0" w:color="auto"/>
        <w:right w:val="none" w:sz="0" w:space="0" w:color="auto"/>
      </w:divBdr>
    </w:div>
    <w:div w:id="1363238590">
      <w:bodyDiv w:val="1"/>
      <w:marLeft w:val="0"/>
      <w:marRight w:val="0"/>
      <w:marTop w:val="0"/>
      <w:marBottom w:val="0"/>
      <w:divBdr>
        <w:top w:val="none" w:sz="0" w:space="0" w:color="auto"/>
        <w:left w:val="none" w:sz="0" w:space="0" w:color="auto"/>
        <w:bottom w:val="none" w:sz="0" w:space="0" w:color="auto"/>
        <w:right w:val="none" w:sz="0" w:space="0" w:color="auto"/>
      </w:divBdr>
    </w:div>
    <w:div w:id="1546019593">
      <w:bodyDiv w:val="1"/>
      <w:marLeft w:val="0"/>
      <w:marRight w:val="0"/>
      <w:marTop w:val="0"/>
      <w:marBottom w:val="0"/>
      <w:divBdr>
        <w:top w:val="none" w:sz="0" w:space="0" w:color="auto"/>
        <w:left w:val="none" w:sz="0" w:space="0" w:color="auto"/>
        <w:bottom w:val="none" w:sz="0" w:space="0" w:color="auto"/>
        <w:right w:val="none" w:sz="0" w:space="0" w:color="auto"/>
      </w:divBdr>
      <w:divsChild>
        <w:div w:id="187185242">
          <w:marLeft w:val="0"/>
          <w:marRight w:val="0"/>
          <w:marTop w:val="0"/>
          <w:marBottom w:val="0"/>
          <w:divBdr>
            <w:top w:val="none" w:sz="0" w:space="0" w:color="auto"/>
            <w:left w:val="none" w:sz="0" w:space="0" w:color="auto"/>
            <w:bottom w:val="none" w:sz="0" w:space="0" w:color="auto"/>
            <w:right w:val="none" w:sz="0" w:space="0" w:color="auto"/>
          </w:divBdr>
          <w:divsChild>
            <w:div w:id="1990788467">
              <w:marLeft w:val="0"/>
              <w:marRight w:val="0"/>
              <w:marTop w:val="0"/>
              <w:marBottom w:val="0"/>
              <w:divBdr>
                <w:top w:val="none" w:sz="0" w:space="0" w:color="auto"/>
                <w:left w:val="none" w:sz="0" w:space="0" w:color="auto"/>
                <w:bottom w:val="none" w:sz="0" w:space="0" w:color="auto"/>
                <w:right w:val="none" w:sz="0" w:space="0" w:color="auto"/>
              </w:divBdr>
              <w:divsChild>
                <w:div w:id="596791018">
                  <w:marLeft w:val="0"/>
                  <w:marRight w:val="0"/>
                  <w:marTop w:val="0"/>
                  <w:marBottom w:val="0"/>
                  <w:divBdr>
                    <w:top w:val="none" w:sz="0" w:space="0" w:color="auto"/>
                    <w:left w:val="none" w:sz="0" w:space="0" w:color="auto"/>
                    <w:bottom w:val="none" w:sz="0" w:space="0" w:color="auto"/>
                    <w:right w:val="none" w:sz="0" w:space="0" w:color="auto"/>
                  </w:divBdr>
                  <w:divsChild>
                    <w:div w:id="270556291">
                      <w:marLeft w:val="0"/>
                      <w:marRight w:val="0"/>
                      <w:marTop w:val="0"/>
                      <w:marBottom w:val="0"/>
                      <w:divBdr>
                        <w:top w:val="none" w:sz="0" w:space="0" w:color="auto"/>
                        <w:left w:val="none" w:sz="0" w:space="0" w:color="auto"/>
                        <w:bottom w:val="none" w:sz="0" w:space="0" w:color="auto"/>
                        <w:right w:val="none" w:sz="0" w:space="0" w:color="auto"/>
                      </w:divBdr>
                      <w:divsChild>
                        <w:div w:id="1714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5325">
          <w:marLeft w:val="0"/>
          <w:marRight w:val="0"/>
          <w:marTop w:val="0"/>
          <w:marBottom w:val="0"/>
          <w:divBdr>
            <w:top w:val="none" w:sz="0" w:space="0" w:color="auto"/>
            <w:left w:val="none" w:sz="0" w:space="0" w:color="auto"/>
            <w:bottom w:val="none" w:sz="0" w:space="0" w:color="auto"/>
            <w:right w:val="none" w:sz="0" w:space="0" w:color="auto"/>
          </w:divBdr>
          <w:divsChild>
            <w:div w:id="1657876546">
              <w:marLeft w:val="0"/>
              <w:marRight w:val="0"/>
              <w:marTop w:val="0"/>
              <w:marBottom w:val="0"/>
              <w:divBdr>
                <w:top w:val="none" w:sz="0" w:space="0" w:color="auto"/>
                <w:left w:val="none" w:sz="0" w:space="0" w:color="auto"/>
                <w:bottom w:val="none" w:sz="0" w:space="0" w:color="auto"/>
                <w:right w:val="none" w:sz="0" w:space="0" w:color="auto"/>
              </w:divBdr>
              <w:divsChild>
                <w:div w:id="1523934334">
                  <w:marLeft w:val="0"/>
                  <w:marRight w:val="0"/>
                  <w:marTop w:val="0"/>
                  <w:marBottom w:val="0"/>
                  <w:divBdr>
                    <w:top w:val="none" w:sz="0" w:space="0" w:color="auto"/>
                    <w:left w:val="none" w:sz="0" w:space="0" w:color="auto"/>
                    <w:bottom w:val="none" w:sz="0" w:space="0" w:color="auto"/>
                    <w:right w:val="none" w:sz="0" w:space="0" w:color="auto"/>
                  </w:divBdr>
                  <w:divsChild>
                    <w:div w:id="965310011">
                      <w:marLeft w:val="0"/>
                      <w:marRight w:val="0"/>
                      <w:marTop w:val="0"/>
                      <w:marBottom w:val="0"/>
                      <w:divBdr>
                        <w:top w:val="none" w:sz="0" w:space="0" w:color="auto"/>
                        <w:left w:val="none" w:sz="0" w:space="0" w:color="auto"/>
                        <w:bottom w:val="none" w:sz="0" w:space="0" w:color="auto"/>
                        <w:right w:val="none" w:sz="0" w:space="0" w:color="auto"/>
                      </w:divBdr>
                      <w:divsChild>
                        <w:div w:id="763305734">
                          <w:marLeft w:val="0"/>
                          <w:marRight w:val="0"/>
                          <w:marTop w:val="0"/>
                          <w:marBottom w:val="0"/>
                          <w:divBdr>
                            <w:top w:val="none" w:sz="0" w:space="0" w:color="auto"/>
                            <w:left w:val="none" w:sz="0" w:space="0" w:color="auto"/>
                            <w:bottom w:val="none" w:sz="0" w:space="0" w:color="auto"/>
                            <w:right w:val="none" w:sz="0" w:space="0" w:color="auto"/>
                          </w:divBdr>
                          <w:divsChild>
                            <w:div w:id="2132362176">
                              <w:marLeft w:val="0"/>
                              <w:marRight w:val="300"/>
                              <w:marTop w:val="180"/>
                              <w:marBottom w:val="0"/>
                              <w:divBdr>
                                <w:top w:val="none" w:sz="0" w:space="0" w:color="auto"/>
                                <w:left w:val="none" w:sz="0" w:space="0" w:color="auto"/>
                                <w:bottom w:val="none" w:sz="0" w:space="0" w:color="auto"/>
                                <w:right w:val="none" w:sz="0" w:space="0" w:color="auto"/>
                              </w:divBdr>
                              <w:divsChild>
                                <w:div w:id="10235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845028">
      <w:bodyDiv w:val="1"/>
      <w:marLeft w:val="0"/>
      <w:marRight w:val="0"/>
      <w:marTop w:val="0"/>
      <w:marBottom w:val="0"/>
      <w:divBdr>
        <w:top w:val="none" w:sz="0" w:space="0" w:color="auto"/>
        <w:left w:val="none" w:sz="0" w:space="0" w:color="auto"/>
        <w:bottom w:val="none" w:sz="0" w:space="0" w:color="auto"/>
        <w:right w:val="none" w:sz="0" w:space="0" w:color="auto"/>
      </w:divBdr>
    </w:div>
    <w:div w:id="1749688372">
      <w:bodyDiv w:val="1"/>
      <w:marLeft w:val="0"/>
      <w:marRight w:val="0"/>
      <w:marTop w:val="0"/>
      <w:marBottom w:val="0"/>
      <w:divBdr>
        <w:top w:val="none" w:sz="0" w:space="0" w:color="auto"/>
        <w:left w:val="none" w:sz="0" w:space="0" w:color="auto"/>
        <w:bottom w:val="none" w:sz="0" w:space="0" w:color="auto"/>
        <w:right w:val="none" w:sz="0" w:space="0" w:color="auto"/>
      </w:divBdr>
    </w:div>
    <w:div w:id="1755976983">
      <w:bodyDiv w:val="1"/>
      <w:marLeft w:val="0"/>
      <w:marRight w:val="0"/>
      <w:marTop w:val="0"/>
      <w:marBottom w:val="0"/>
      <w:divBdr>
        <w:top w:val="none" w:sz="0" w:space="0" w:color="auto"/>
        <w:left w:val="none" w:sz="0" w:space="0" w:color="auto"/>
        <w:bottom w:val="none" w:sz="0" w:space="0" w:color="auto"/>
        <w:right w:val="none" w:sz="0" w:space="0" w:color="auto"/>
      </w:divBdr>
    </w:div>
    <w:div w:id="1832208004">
      <w:bodyDiv w:val="1"/>
      <w:marLeft w:val="0"/>
      <w:marRight w:val="0"/>
      <w:marTop w:val="0"/>
      <w:marBottom w:val="0"/>
      <w:divBdr>
        <w:top w:val="none" w:sz="0" w:space="0" w:color="auto"/>
        <w:left w:val="none" w:sz="0" w:space="0" w:color="auto"/>
        <w:bottom w:val="none" w:sz="0" w:space="0" w:color="auto"/>
        <w:right w:val="none" w:sz="0" w:space="0" w:color="auto"/>
      </w:divBdr>
      <w:divsChild>
        <w:div w:id="484779918">
          <w:marLeft w:val="0"/>
          <w:marRight w:val="0"/>
          <w:marTop w:val="0"/>
          <w:marBottom w:val="0"/>
          <w:divBdr>
            <w:top w:val="none" w:sz="0" w:space="0" w:color="auto"/>
            <w:left w:val="none" w:sz="0" w:space="0" w:color="auto"/>
            <w:bottom w:val="none" w:sz="0" w:space="0" w:color="auto"/>
            <w:right w:val="none" w:sz="0" w:space="0" w:color="auto"/>
          </w:divBdr>
          <w:divsChild>
            <w:div w:id="65879892">
              <w:marLeft w:val="0"/>
              <w:marRight w:val="0"/>
              <w:marTop w:val="0"/>
              <w:marBottom w:val="0"/>
              <w:divBdr>
                <w:top w:val="none" w:sz="0" w:space="0" w:color="auto"/>
                <w:left w:val="none" w:sz="0" w:space="0" w:color="auto"/>
                <w:bottom w:val="none" w:sz="0" w:space="0" w:color="auto"/>
                <w:right w:val="none" w:sz="0" w:space="0" w:color="auto"/>
              </w:divBdr>
            </w:div>
          </w:divsChild>
        </w:div>
        <w:div w:id="213932445">
          <w:marLeft w:val="0"/>
          <w:marRight w:val="0"/>
          <w:marTop w:val="0"/>
          <w:marBottom w:val="0"/>
          <w:divBdr>
            <w:top w:val="none" w:sz="0" w:space="0" w:color="auto"/>
            <w:left w:val="none" w:sz="0" w:space="0" w:color="auto"/>
            <w:bottom w:val="none" w:sz="0" w:space="0" w:color="auto"/>
            <w:right w:val="none" w:sz="0" w:space="0" w:color="auto"/>
          </w:divBdr>
        </w:div>
      </w:divsChild>
    </w:div>
    <w:div w:id="2003315613">
      <w:bodyDiv w:val="1"/>
      <w:marLeft w:val="0"/>
      <w:marRight w:val="0"/>
      <w:marTop w:val="0"/>
      <w:marBottom w:val="0"/>
      <w:divBdr>
        <w:top w:val="none" w:sz="0" w:space="0" w:color="auto"/>
        <w:left w:val="none" w:sz="0" w:space="0" w:color="auto"/>
        <w:bottom w:val="none" w:sz="0" w:space="0" w:color="auto"/>
        <w:right w:val="none" w:sz="0" w:space="0" w:color="auto"/>
      </w:divBdr>
    </w:div>
    <w:div w:id="2147232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8"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4868E-2866-4FEA-B29F-FA26C8287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11698</Words>
  <Characters>63170</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Katlin</dc:creator>
  <cp:keywords/>
  <dc:description/>
  <cp:lastModifiedBy>Katlin</cp:lastModifiedBy>
  <cp:revision>2</cp:revision>
  <dcterms:created xsi:type="dcterms:W3CDTF">2022-02-21T12:25:00Z</dcterms:created>
  <dcterms:modified xsi:type="dcterms:W3CDTF">2022-02-21T12:25:00Z</dcterms:modified>
</cp:coreProperties>
</file>