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3D66" w14:textId="4CB4B5F7" w:rsidR="005662E1" w:rsidRPr="00FC1D9B" w:rsidRDefault="00901F4C" w:rsidP="00A0081C">
      <w:pPr>
        <w:spacing w:line="360" w:lineRule="auto"/>
        <w:rPr>
          <w:rFonts w:asciiTheme="minorBidi" w:hAnsiTheme="minorBidi" w:cstheme="minorBidi"/>
          <w:b/>
          <w:color w:val="000000" w:themeColor="text1"/>
        </w:rPr>
      </w:pPr>
      <w:r w:rsidRPr="00FC1D9B">
        <w:rPr>
          <w:rFonts w:asciiTheme="minorBidi" w:hAnsiTheme="minorBidi" w:cstheme="minorBidi"/>
          <w:b/>
          <w:color w:val="000000" w:themeColor="text1"/>
        </w:rPr>
        <w:t>Title</w:t>
      </w:r>
      <w:r w:rsidR="000B4B76" w:rsidRPr="00FC1D9B">
        <w:rPr>
          <w:rFonts w:asciiTheme="minorBidi" w:hAnsiTheme="minorBidi" w:cstheme="minorBidi"/>
          <w:b/>
          <w:color w:val="000000" w:themeColor="text1"/>
        </w:rPr>
        <w:t>:</w:t>
      </w:r>
      <w:r w:rsidR="00E20315" w:rsidRPr="00FC1D9B">
        <w:rPr>
          <w:rFonts w:asciiTheme="minorBidi" w:hAnsiTheme="minorBidi" w:cstheme="minorBidi"/>
          <w:b/>
          <w:color w:val="000000" w:themeColor="text1"/>
        </w:rPr>
        <w:t xml:space="preserve"> The evaluation o</w:t>
      </w:r>
      <w:r w:rsidR="00747EC0" w:rsidRPr="00FC1D9B">
        <w:rPr>
          <w:rFonts w:asciiTheme="minorBidi" w:hAnsiTheme="minorBidi" w:cstheme="minorBidi"/>
          <w:b/>
          <w:color w:val="000000" w:themeColor="text1"/>
        </w:rPr>
        <w:t>f</w:t>
      </w:r>
      <w:r w:rsidR="00E20315" w:rsidRPr="00FC1D9B">
        <w:rPr>
          <w:rFonts w:asciiTheme="minorBidi" w:hAnsiTheme="minorBidi" w:cstheme="minorBidi"/>
          <w:b/>
          <w:color w:val="000000" w:themeColor="text1"/>
        </w:rPr>
        <w:t xml:space="preserve"> podiatrists</w:t>
      </w:r>
      <w:r w:rsidR="00747EC0" w:rsidRPr="00FC1D9B">
        <w:rPr>
          <w:rFonts w:asciiTheme="minorBidi" w:hAnsiTheme="minorBidi" w:cstheme="minorBidi"/>
          <w:b/>
          <w:color w:val="000000" w:themeColor="text1"/>
        </w:rPr>
        <w:t>, with knowledge and training in diagnostic musculoskeletal ultrasound,</w:t>
      </w:r>
      <w:r w:rsidR="00E20315" w:rsidRPr="00FC1D9B">
        <w:rPr>
          <w:rFonts w:asciiTheme="minorBidi" w:hAnsiTheme="minorBidi" w:cstheme="minorBidi"/>
          <w:b/>
          <w:color w:val="000000" w:themeColor="text1"/>
        </w:rPr>
        <w:t xml:space="preserve"> to describe sonographic images of diabetic foot wounds</w:t>
      </w:r>
      <w:r w:rsidR="00747EC0" w:rsidRPr="00FC1D9B">
        <w:rPr>
          <w:rFonts w:asciiTheme="minorBidi" w:hAnsiTheme="minorBidi" w:cstheme="minorBidi"/>
          <w:b/>
          <w:color w:val="000000" w:themeColor="text1"/>
        </w:rPr>
        <w:t xml:space="preserve"> in the United Kingdom and Australia </w:t>
      </w:r>
    </w:p>
    <w:p w14:paraId="5961BB1C" w14:textId="77777777" w:rsidR="00A90D12" w:rsidRPr="00FC1D9B" w:rsidRDefault="00A90D12" w:rsidP="00A0081C">
      <w:pPr>
        <w:spacing w:line="360" w:lineRule="auto"/>
        <w:rPr>
          <w:rFonts w:asciiTheme="minorBidi" w:hAnsiTheme="minorBidi" w:cstheme="minorBidi"/>
          <w:b/>
          <w:color w:val="000000" w:themeColor="text1"/>
          <w:sz w:val="20"/>
          <w:szCs w:val="20"/>
        </w:rPr>
      </w:pPr>
    </w:p>
    <w:p w14:paraId="33D062CC" w14:textId="288A36B6" w:rsidR="000B4B76" w:rsidRPr="00FC1D9B" w:rsidRDefault="00E20315"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b/>
          <w:color w:val="000000" w:themeColor="text1"/>
          <w:sz w:val="20"/>
          <w:szCs w:val="20"/>
        </w:rPr>
        <w:t>Authors</w:t>
      </w:r>
    </w:p>
    <w:p w14:paraId="18F56DD7" w14:textId="6B33581D" w:rsidR="00E20315" w:rsidRPr="00FC1D9B" w:rsidRDefault="00E20315"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Charlotte Dando</w:t>
      </w:r>
      <w:r w:rsidR="000B4B76" w:rsidRPr="00FC1D9B">
        <w:rPr>
          <w:rFonts w:asciiTheme="minorBidi" w:hAnsiTheme="minorBidi" w:cstheme="minorBidi"/>
          <w:color w:val="000000" w:themeColor="text1"/>
          <w:sz w:val="20"/>
          <w:szCs w:val="20"/>
        </w:rPr>
        <w:t>¹</w:t>
      </w:r>
      <w:r w:rsidRPr="00FC1D9B">
        <w:rPr>
          <w:rFonts w:asciiTheme="minorBidi" w:hAnsiTheme="minorBidi" w:cstheme="minorBidi"/>
          <w:color w:val="000000" w:themeColor="text1"/>
          <w:sz w:val="20"/>
          <w:szCs w:val="20"/>
        </w:rPr>
        <w:t>, Georgia Lane</w:t>
      </w:r>
      <w:r w:rsidR="000B4B76" w:rsidRPr="00FC1D9B">
        <w:rPr>
          <w:rFonts w:asciiTheme="minorBidi" w:hAnsiTheme="minorBidi" w:cstheme="minorBidi"/>
          <w:color w:val="000000" w:themeColor="text1"/>
          <w:sz w:val="20"/>
          <w:szCs w:val="20"/>
        </w:rPr>
        <w:t>²</w:t>
      </w:r>
      <w:r w:rsidRPr="00FC1D9B">
        <w:rPr>
          <w:rFonts w:asciiTheme="minorBidi" w:hAnsiTheme="minorBidi" w:cstheme="minorBidi"/>
          <w:color w:val="000000" w:themeColor="text1"/>
          <w:sz w:val="20"/>
          <w:szCs w:val="20"/>
        </w:rPr>
        <w:t>, Catherine Bowen</w:t>
      </w:r>
      <w:r w:rsidR="000B4B76" w:rsidRPr="00FC1D9B">
        <w:rPr>
          <w:rFonts w:asciiTheme="minorBidi" w:hAnsiTheme="minorBidi" w:cstheme="minorBidi"/>
          <w:color w:val="000000" w:themeColor="text1"/>
          <w:sz w:val="20"/>
          <w:szCs w:val="20"/>
        </w:rPr>
        <w:t>¹</w:t>
      </w:r>
      <w:r w:rsidR="007809A5" w:rsidRPr="00FC1D9B">
        <w:rPr>
          <w:rFonts w:asciiTheme="minorBidi" w:hAnsiTheme="minorBidi" w:cstheme="minorBidi"/>
          <w:color w:val="000000" w:themeColor="text1"/>
          <w:sz w:val="20"/>
          <w:szCs w:val="20"/>
          <w:vertAlign w:val="superscript"/>
        </w:rPr>
        <w:t>3</w:t>
      </w:r>
      <w:r w:rsidRPr="00FC1D9B">
        <w:rPr>
          <w:rFonts w:asciiTheme="minorBidi" w:hAnsiTheme="minorBidi" w:cstheme="minorBidi"/>
          <w:color w:val="000000" w:themeColor="text1"/>
          <w:sz w:val="20"/>
          <w:szCs w:val="20"/>
        </w:rPr>
        <w:t>, Frances Henshaw</w:t>
      </w:r>
      <w:r w:rsidR="007809A5" w:rsidRPr="00FC1D9B">
        <w:rPr>
          <w:rFonts w:asciiTheme="minorBidi" w:hAnsiTheme="minorBidi" w:cstheme="minorBidi"/>
          <w:color w:val="000000" w:themeColor="text1"/>
          <w:sz w:val="20"/>
          <w:szCs w:val="20"/>
          <w:vertAlign w:val="superscript"/>
        </w:rPr>
        <w:t>4</w:t>
      </w:r>
      <w:r w:rsidRPr="00FC1D9B">
        <w:rPr>
          <w:rFonts w:asciiTheme="minorBidi" w:hAnsiTheme="minorBidi" w:cstheme="minorBidi"/>
          <w:color w:val="000000" w:themeColor="text1"/>
          <w:sz w:val="20"/>
          <w:szCs w:val="20"/>
        </w:rPr>
        <w:t xml:space="preserve"> </w:t>
      </w:r>
    </w:p>
    <w:p w14:paraId="7D54B031" w14:textId="29F442A4" w:rsidR="000B4B76" w:rsidRPr="00FC1D9B" w:rsidRDefault="000B4B76" w:rsidP="00A0081C">
      <w:pPr>
        <w:pStyle w:val="Heading1"/>
        <w:spacing w:line="360" w:lineRule="auto"/>
        <w:rPr>
          <w:rFonts w:asciiTheme="minorBidi" w:hAnsiTheme="minorBidi" w:cstheme="minorBidi"/>
          <w:b w:val="0"/>
          <w:bCs w:val="0"/>
          <w:color w:val="000000" w:themeColor="text1"/>
          <w:sz w:val="20"/>
          <w:szCs w:val="20"/>
        </w:rPr>
      </w:pPr>
      <w:r w:rsidRPr="00FC1D9B">
        <w:rPr>
          <w:rFonts w:asciiTheme="minorBidi" w:hAnsiTheme="minorBidi" w:cstheme="minorBidi"/>
          <w:b w:val="0"/>
          <w:bCs w:val="0"/>
          <w:color w:val="000000" w:themeColor="text1"/>
          <w:sz w:val="20"/>
          <w:szCs w:val="20"/>
        </w:rPr>
        <w:t xml:space="preserve">Name of department(s) and institution(s) to which the work should be attributed: </w:t>
      </w:r>
    </w:p>
    <w:p w14:paraId="1AAD46D3" w14:textId="5B5CB017" w:rsidR="000B4B76" w:rsidRPr="00FC1D9B" w:rsidRDefault="000B4B76" w:rsidP="00A0081C">
      <w:pPr>
        <w:pStyle w:val="Heading1"/>
        <w:numPr>
          <w:ilvl w:val="0"/>
          <w:numId w:val="10"/>
        </w:numPr>
        <w:spacing w:line="360" w:lineRule="auto"/>
        <w:rPr>
          <w:rFonts w:asciiTheme="minorBidi" w:hAnsiTheme="minorBidi" w:cstheme="minorBidi"/>
          <w:b w:val="0"/>
          <w:bCs w:val="0"/>
          <w:color w:val="000000" w:themeColor="text1"/>
          <w:sz w:val="20"/>
          <w:szCs w:val="20"/>
        </w:rPr>
      </w:pPr>
      <w:r w:rsidRPr="00FC1D9B">
        <w:rPr>
          <w:rFonts w:asciiTheme="minorBidi" w:hAnsiTheme="minorBidi" w:cstheme="minorBidi"/>
          <w:b w:val="0"/>
          <w:bCs w:val="0"/>
          <w:color w:val="000000" w:themeColor="text1"/>
          <w:sz w:val="20"/>
          <w:szCs w:val="20"/>
        </w:rPr>
        <w:t xml:space="preserve">School of Health Sciences, </w:t>
      </w:r>
      <w:r w:rsidR="007809A5" w:rsidRPr="00FC1D9B">
        <w:rPr>
          <w:rFonts w:asciiTheme="minorBidi" w:hAnsiTheme="minorBidi" w:cstheme="minorBidi"/>
          <w:b w:val="0"/>
          <w:bCs w:val="0"/>
          <w:color w:val="000000" w:themeColor="text1"/>
          <w:sz w:val="20"/>
          <w:szCs w:val="20"/>
        </w:rPr>
        <w:t xml:space="preserve">Faculty of Environmental and Life Sciences, </w:t>
      </w:r>
      <w:r w:rsidRPr="00FC1D9B">
        <w:rPr>
          <w:rFonts w:asciiTheme="minorBidi" w:hAnsiTheme="minorBidi" w:cstheme="minorBidi"/>
          <w:b w:val="0"/>
          <w:bCs w:val="0"/>
          <w:color w:val="000000" w:themeColor="text1"/>
          <w:sz w:val="20"/>
          <w:szCs w:val="20"/>
        </w:rPr>
        <w:t>University of Southampton, U</w:t>
      </w:r>
      <w:r w:rsidR="00DA4BE2" w:rsidRPr="00FC1D9B">
        <w:rPr>
          <w:rFonts w:asciiTheme="minorBidi" w:hAnsiTheme="minorBidi" w:cstheme="minorBidi"/>
          <w:b w:val="0"/>
          <w:bCs w:val="0"/>
          <w:color w:val="000000" w:themeColor="text1"/>
          <w:sz w:val="20"/>
          <w:szCs w:val="20"/>
        </w:rPr>
        <w:t xml:space="preserve">nited Kingdom </w:t>
      </w:r>
      <w:r w:rsidRPr="00FC1D9B">
        <w:rPr>
          <w:rFonts w:asciiTheme="minorBidi" w:hAnsiTheme="minorBidi" w:cstheme="minorBidi"/>
          <w:b w:val="0"/>
          <w:bCs w:val="0"/>
          <w:color w:val="000000" w:themeColor="text1"/>
          <w:sz w:val="20"/>
          <w:szCs w:val="20"/>
        </w:rPr>
        <w:t xml:space="preserve"> </w:t>
      </w:r>
    </w:p>
    <w:p w14:paraId="4DF83F22" w14:textId="583DAA94" w:rsidR="000B4B76" w:rsidRPr="00FC1D9B" w:rsidRDefault="000B4B76" w:rsidP="00A0081C">
      <w:pPr>
        <w:pStyle w:val="Heading1"/>
        <w:numPr>
          <w:ilvl w:val="0"/>
          <w:numId w:val="10"/>
        </w:numPr>
        <w:spacing w:line="360" w:lineRule="auto"/>
        <w:rPr>
          <w:rFonts w:asciiTheme="minorBidi" w:hAnsiTheme="minorBidi" w:cstheme="minorBidi"/>
          <w:b w:val="0"/>
          <w:bCs w:val="0"/>
          <w:color w:val="000000" w:themeColor="text1"/>
          <w:sz w:val="20"/>
          <w:szCs w:val="20"/>
        </w:rPr>
      </w:pPr>
      <w:r w:rsidRPr="00FC1D9B">
        <w:rPr>
          <w:rFonts w:asciiTheme="minorBidi" w:hAnsiTheme="minorBidi" w:cstheme="minorBidi"/>
          <w:b w:val="0"/>
          <w:bCs w:val="0"/>
          <w:color w:val="000000" w:themeColor="text1"/>
          <w:sz w:val="20"/>
          <w:szCs w:val="20"/>
        </w:rPr>
        <w:t>Solent NHS Trust,</w:t>
      </w:r>
      <w:r w:rsidR="00DA4BE2" w:rsidRPr="00FC1D9B">
        <w:rPr>
          <w:rFonts w:asciiTheme="minorBidi" w:hAnsiTheme="minorBidi" w:cstheme="minorBidi"/>
          <w:b w:val="0"/>
          <w:bCs w:val="0"/>
          <w:color w:val="000000" w:themeColor="text1"/>
          <w:sz w:val="20"/>
          <w:szCs w:val="20"/>
        </w:rPr>
        <w:t xml:space="preserve"> Podiatry Department,</w:t>
      </w:r>
      <w:r w:rsidRPr="00FC1D9B">
        <w:rPr>
          <w:rFonts w:asciiTheme="minorBidi" w:hAnsiTheme="minorBidi" w:cstheme="minorBidi"/>
          <w:b w:val="0"/>
          <w:bCs w:val="0"/>
          <w:color w:val="000000" w:themeColor="text1"/>
          <w:sz w:val="20"/>
          <w:szCs w:val="20"/>
        </w:rPr>
        <w:t xml:space="preserve"> U</w:t>
      </w:r>
      <w:r w:rsidR="00DA4BE2" w:rsidRPr="00FC1D9B">
        <w:rPr>
          <w:rFonts w:asciiTheme="minorBidi" w:hAnsiTheme="minorBidi" w:cstheme="minorBidi"/>
          <w:b w:val="0"/>
          <w:bCs w:val="0"/>
          <w:color w:val="000000" w:themeColor="text1"/>
          <w:sz w:val="20"/>
          <w:szCs w:val="20"/>
        </w:rPr>
        <w:t>nited Kingdom</w:t>
      </w:r>
      <w:r w:rsidRPr="00FC1D9B">
        <w:rPr>
          <w:rFonts w:asciiTheme="minorBidi" w:hAnsiTheme="minorBidi" w:cstheme="minorBidi"/>
          <w:b w:val="0"/>
          <w:bCs w:val="0"/>
          <w:color w:val="000000" w:themeColor="text1"/>
          <w:sz w:val="20"/>
          <w:szCs w:val="20"/>
        </w:rPr>
        <w:t xml:space="preserve"> </w:t>
      </w:r>
    </w:p>
    <w:p w14:paraId="58724EE7" w14:textId="51AB4E1B" w:rsidR="007809A5" w:rsidRPr="00FC1D9B" w:rsidRDefault="007809A5" w:rsidP="00A0081C">
      <w:pPr>
        <w:pStyle w:val="Heading1"/>
        <w:numPr>
          <w:ilvl w:val="0"/>
          <w:numId w:val="10"/>
        </w:numPr>
        <w:spacing w:line="360" w:lineRule="auto"/>
        <w:rPr>
          <w:rFonts w:asciiTheme="minorBidi" w:hAnsiTheme="minorBidi" w:cstheme="minorBidi"/>
          <w:b w:val="0"/>
          <w:bCs w:val="0"/>
          <w:color w:val="000000" w:themeColor="text1"/>
          <w:sz w:val="20"/>
          <w:szCs w:val="20"/>
        </w:rPr>
      </w:pPr>
      <w:r w:rsidRPr="00FC1D9B">
        <w:rPr>
          <w:rFonts w:asciiTheme="minorBidi" w:hAnsiTheme="minorBidi" w:cstheme="minorBidi"/>
          <w:b w:val="0"/>
          <w:bCs w:val="0"/>
          <w:color w:val="000000" w:themeColor="text1"/>
          <w:sz w:val="20"/>
          <w:szCs w:val="20"/>
          <w:lang w:val="en-GB"/>
        </w:rPr>
        <w:t>Centre for Sport, Exercise and Osteoarthritis Versus Arthritis, University of Southampton, Southampton, United Kingdom</w:t>
      </w:r>
    </w:p>
    <w:p w14:paraId="1114FFEE" w14:textId="0AE79ADB" w:rsidR="000B4B76" w:rsidRPr="00FC1D9B" w:rsidRDefault="000B4B76" w:rsidP="00A0081C">
      <w:pPr>
        <w:pStyle w:val="Heading1"/>
        <w:numPr>
          <w:ilvl w:val="0"/>
          <w:numId w:val="10"/>
        </w:numPr>
        <w:spacing w:line="360" w:lineRule="auto"/>
        <w:rPr>
          <w:rFonts w:asciiTheme="minorBidi" w:hAnsiTheme="minorBidi" w:cstheme="minorBidi"/>
          <w:b w:val="0"/>
          <w:bCs w:val="0"/>
          <w:color w:val="000000" w:themeColor="text1"/>
          <w:sz w:val="20"/>
          <w:szCs w:val="20"/>
        </w:rPr>
      </w:pPr>
      <w:r w:rsidRPr="00FC1D9B">
        <w:rPr>
          <w:rFonts w:asciiTheme="minorBidi" w:hAnsiTheme="minorBidi" w:cstheme="minorBidi"/>
          <w:b w:val="0"/>
          <w:bCs w:val="0"/>
          <w:color w:val="000000" w:themeColor="text1"/>
          <w:sz w:val="20"/>
          <w:szCs w:val="20"/>
        </w:rPr>
        <w:t xml:space="preserve">School of </w:t>
      </w:r>
      <w:r w:rsidR="000D20DE" w:rsidRPr="00FC1D9B">
        <w:rPr>
          <w:rFonts w:asciiTheme="minorBidi" w:hAnsiTheme="minorBidi" w:cstheme="minorBidi"/>
          <w:b w:val="0"/>
          <w:bCs w:val="0"/>
          <w:color w:val="000000" w:themeColor="text1"/>
          <w:sz w:val="20"/>
          <w:szCs w:val="20"/>
        </w:rPr>
        <w:t>Medicine</w:t>
      </w:r>
      <w:r w:rsidRPr="00FC1D9B">
        <w:rPr>
          <w:rFonts w:asciiTheme="minorBidi" w:hAnsiTheme="minorBidi" w:cstheme="minorBidi"/>
          <w:b w:val="0"/>
          <w:bCs w:val="0"/>
          <w:color w:val="000000" w:themeColor="text1"/>
          <w:sz w:val="20"/>
          <w:szCs w:val="20"/>
        </w:rPr>
        <w:t xml:space="preserve">, Western Sydney University, Australia </w:t>
      </w:r>
    </w:p>
    <w:p w14:paraId="4270209A" w14:textId="77777777" w:rsidR="00F94589" w:rsidRPr="00FC1D9B" w:rsidRDefault="00F94589" w:rsidP="00A0081C">
      <w:pPr>
        <w:spacing w:line="360" w:lineRule="auto"/>
        <w:rPr>
          <w:rFonts w:asciiTheme="minorBidi" w:hAnsiTheme="minorBidi" w:cstheme="minorBidi"/>
          <w:b/>
          <w:bCs/>
          <w:color w:val="000000" w:themeColor="text1"/>
          <w:sz w:val="20"/>
          <w:szCs w:val="20"/>
        </w:rPr>
      </w:pPr>
    </w:p>
    <w:p w14:paraId="4867D37B" w14:textId="4517F072" w:rsidR="000B4B76" w:rsidRPr="00FC1D9B" w:rsidRDefault="000B4B76" w:rsidP="00A0081C">
      <w:pPr>
        <w:spacing w:line="360" w:lineRule="auto"/>
        <w:rPr>
          <w:rFonts w:asciiTheme="minorBidi" w:hAnsiTheme="minorBidi" w:cstheme="minorBidi"/>
          <w:b/>
          <w:bCs/>
          <w:color w:val="000000" w:themeColor="text1"/>
          <w:sz w:val="20"/>
          <w:szCs w:val="20"/>
        </w:rPr>
      </w:pPr>
      <w:r w:rsidRPr="00FC1D9B">
        <w:rPr>
          <w:rFonts w:asciiTheme="minorBidi" w:hAnsiTheme="minorBidi" w:cstheme="minorBidi"/>
          <w:b/>
          <w:bCs/>
          <w:color w:val="000000" w:themeColor="text1"/>
          <w:sz w:val="20"/>
          <w:szCs w:val="20"/>
        </w:rPr>
        <w:t>Author details</w:t>
      </w:r>
    </w:p>
    <w:p w14:paraId="7B9C5709" w14:textId="2FEE0347" w:rsidR="000B4B76" w:rsidRPr="00FC1D9B" w:rsidRDefault="000B4B76"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Dr Charlotte Dando, </w:t>
      </w:r>
      <w:hyperlink r:id="rId8" w:history="1">
        <w:r w:rsidRPr="00FC1D9B">
          <w:rPr>
            <w:rStyle w:val="Hyperlink"/>
            <w:rFonts w:asciiTheme="minorBidi" w:hAnsiTheme="minorBidi" w:cstheme="minorBidi"/>
            <w:color w:val="000000" w:themeColor="text1"/>
            <w:sz w:val="20"/>
            <w:szCs w:val="20"/>
          </w:rPr>
          <w:t>C.Dando@soton.ac.uk</w:t>
        </w:r>
      </w:hyperlink>
      <w:r w:rsidRPr="00FC1D9B">
        <w:rPr>
          <w:rFonts w:asciiTheme="minorBidi" w:hAnsiTheme="minorBidi" w:cstheme="minorBidi"/>
          <w:color w:val="000000" w:themeColor="text1"/>
          <w:sz w:val="20"/>
          <w:szCs w:val="20"/>
        </w:rPr>
        <w:t xml:space="preserve"> </w:t>
      </w:r>
    </w:p>
    <w:p w14:paraId="1773D1BC" w14:textId="2319DA82" w:rsidR="000B4B76" w:rsidRPr="00FC1D9B" w:rsidRDefault="00A90D1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Miss </w:t>
      </w:r>
      <w:r w:rsidR="000B4B76" w:rsidRPr="00FC1D9B">
        <w:rPr>
          <w:rFonts w:asciiTheme="minorBidi" w:hAnsiTheme="minorBidi" w:cstheme="minorBidi"/>
          <w:color w:val="000000" w:themeColor="text1"/>
          <w:sz w:val="20"/>
          <w:szCs w:val="20"/>
        </w:rPr>
        <w:t>Georgia Lane</w:t>
      </w:r>
      <w:r w:rsidR="009D1981" w:rsidRPr="00FC1D9B">
        <w:rPr>
          <w:rFonts w:asciiTheme="minorBidi" w:hAnsiTheme="minorBidi" w:cstheme="minorBidi"/>
          <w:color w:val="000000" w:themeColor="text1"/>
          <w:sz w:val="20"/>
          <w:szCs w:val="20"/>
        </w:rPr>
        <w:t>, Georgia.Lane@solent.nhs.uk</w:t>
      </w:r>
    </w:p>
    <w:p w14:paraId="04B6A64A" w14:textId="34A7D9B4" w:rsidR="000B4B76" w:rsidRPr="00FC1D9B" w:rsidRDefault="000B4B76"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Professor Catherine Bowen, </w:t>
      </w:r>
      <w:hyperlink r:id="rId9" w:history="1">
        <w:r w:rsidRPr="00FC1D9B">
          <w:rPr>
            <w:rStyle w:val="Hyperlink"/>
            <w:rFonts w:asciiTheme="minorBidi" w:hAnsiTheme="minorBidi" w:cstheme="minorBidi"/>
            <w:color w:val="000000" w:themeColor="text1"/>
            <w:sz w:val="20"/>
            <w:szCs w:val="20"/>
          </w:rPr>
          <w:t>C.J.Bowen@soton.ac.uk</w:t>
        </w:r>
      </w:hyperlink>
      <w:r w:rsidRPr="00FC1D9B">
        <w:rPr>
          <w:rFonts w:asciiTheme="minorBidi" w:hAnsiTheme="minorBidi" w:cstheme="minorBidi"/>
          <w:color w:val="000000" w:themeColor="text1"/>
          <w:sz w:val="20"/>
          <w:szCs w:val="20"/>
        </w:rPr>
        <w:t xml:space="preserve"> </w:t>
      </w:r>
    </w:p>
    <w:p w14:paraId="212F43D2" w14:textId="2C57DA1F" w:rsidR="000B4B76" w:rsidRPr="00FC1D9B" w:rsidRDefault="000B4B76"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lang w:val="en-AU"/>
        </w:rPr>
        <w:t>Dr Frances Henshaw</w:t>
      </w:r>
      <w:r w:rsidR="007C36CD" w:rsidRPr="00FC1D9B">
        <w:rPr>
          <w:rFonts w:asciiTheme="minorBidi" w:hAnsiTheme="minorBidi" w:cstheme="minorBidi"/>
          <w:color w:val="000000" w:themeColor="text1"/>
          <w:sz w:val="20"/>
          <w:szCs w:val="20"/>
          <w:lang w:val="en-AU"/>
        </w:rPr>
        <w:t>*</w:t>
      </w:r>
      <w:r w:rsidRPr="00FC1D9B">
        <w:rPr>
          <w:rFonts w:asciiTheme="minorBidi" w:hAnsiTheme="minorBidi" w:cstheme="minorBidi"/>
          <w:color w:val="000000" w:themeColor="text1"/>
          <w:sz w:val="20"/>
          <w:szCs w:val="20"/>
          <w:lang w:val="en-AU"/>
        </w:rPr>
        <w:t xml:space="preserve">, </w:t>
      </w:r>
      <w:r w:rsidR="000D20DE" w:rsidRPr="00FC1D9B">
        <w:rPr>
          <w:rFonts w:asciiTheme="minorBidi" w:hAnsiTheme="minorBidi" w:cstheme="minorBidi"/>
          <w:color w:val="000000" w:themeColor="text1"/>
          <w:sz w:val="20"/>
          <w:szCs w:val="20"/>
          <w:lang w:val="en-AU"/>
        </w:rPr>
        <w:t>F.Henshaw@westernsydney.edu.au</w:t>
      </w:r>
    </w:p>
    <w:p w14:paraId="23100E33" w14:textId="77777777" w:rsidR="000B4B76" w:rsidRPr="00FC1D9B" w:rsidRDefault="000B4B76" w:rsidP="00A0081C">
      <w:pPr>
        <w:spacing w:line="360" w:lineRule="auto"/>
        <w:rPr>
          <w:rFonts w:asciiTheme="minorBidi" w:hAnsiTheme="minorBidi" w:cstheme="minorBidi"/>
          <w:color w:val="000000" w:themeColor="text1"/>
          <w:sz w:val="20"/>
          <w:szCs w:val="20"/>
          <w:lang w:val="en-AU"/>
        </w:rPr>
      </w:pPr>
    </w:p>
    <w:p w14:paraId="4647473A" w14:textId="1FD988C2" w:rsidR="000B4B76" w:rsidRPr="00FC1D9B" w:rsidRDefault="000B4B76"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 Author to whom all correspondence should be addressed:  </w:t>
      </w:r>
      <w:r w:rsidR="007C36CD" w:rsidRPr="00FC1D9B">
        <w:rPr>
          <w:rFonts w:asciiTheme="minorBidi" w:hAnsiTheme="minorBidi" w:cstheme="minorBidi"/>
          <w:color w:val="000000" w:themeColor="text1"/>
          <w:sz w:val="20"/>
          <w:szCs w:val="20"/>
        </w:rPr>
        <w:t xml:space="preserve">Frances Henshaw, School of </w:t>
      </w:r>
      <w:r w:rsidR="000D20DE" w:rsidRPr="00FC1D9B">
        <w:rPr>
          <w:rFonts w:asciiTheme="minorBidi" w:hAnsiTheme="minorBidi" w:cstheme="minorBidi"/>
          <w:color w:val="000000" w:themeColor="text1"/>
          <w:sz w:val="20"/>
          <w:szCs w:val="20"/>
        </w:rPr>
        <w:t>Medicine</w:t>
      </w:r>
      <w:r w:rsidR="007C36CD" w:rsidRPr="00FC1D9B">
        <w:rPr>
          <w:rFonts w:asciiTheme="minorBidi" w:hAnsiTheme="minorBidi" w:cstheme="minorBidi"/>
          <w:color w:val="000000" w:themeColor="text1"/>
          <w:sz w:val="20"/>
          <w:szCs w:val="20"/>
        </w:rPr>
        <w:t xml:space="preserve">, Western Sydney University, Australia, email:  </w:t>
      </w:r>
      <w:r w:rsidR="000D20DE" w:rsidRPr="00FC1D9B">
        <w:rPr>
          <w:rFonts w:asciiTheme="minorBidi" w:hAnsiTheme="minorBidi" w:cstheme="minorBidi"/>
          <w:color w:val="000000" w:themeColor="text1"/>
          <w:sz w:val="20"/>
          <w:szCs w:val="20"/>
          <w:lang w:val="en-AU"/>
        </w:rPr>
        <w:t>F.Henshaw@westernsydney.edu.au</w:t>
      </w:r>
      <w:r w:rsidR="000D20DE" w:rsidRPr="00FC1D9B" w:rsidDel="000D20DE">
        <w:rPr>
          <w:rFonts w:asciiTheme="minorBidi" w:hAnsiTheme="minorBidi" w:cstheme="minorBidi"/>
          <w:color w:val="000000" w:themeColor="text1"/>
          <w:sz w:val="20"/>
          <w:szCs w:val="20"/>
        </w:rPr>
        <w:t xml:space="preserve"> </w:t>
      </w:r>
      <w:hyperlink r:id="rId10" w:history="1"/>
    </w:p>
    <w:p w14:paraId="1A838748" w14:textId="5CE4973A" w:rsidR="00E20315" w:rsidRPr="00FC1D9B" w:rsidRDefault="000B4B76" w:rsidP="00A0081C">
      <w:pPr>
        <w:spacing w:line="360" w:lineRule="auto"/>
        <w:rPr>
          <w:rFonts w:asciiTheme="minorBidi" w:hAnsiTheme="minorBidi" w:cstheme="minorBidi"/>
          <w:color w:val="000000" w:themeColor="text1"/>
          <w:sz w:val="20"/>
          <w:szCs w:val="20"/>
        </w:rPr>
      </w:pPr>
      <w:r w:rsidRPr="00FC1D9B" w:rsidDel="000B4B76">
        <w:rPr>
          <w:rFonts w:asciiTheme="minorBidi" w:hAnsiTheme="minorBidi" w:cstheme="minorBidi"/>
          <w:color w:val="000000" w:themeColor="text1"/>
          <w:sz w:val="20"/>
          <w:szCs w:val="20"/>
        </w:rPr>
        <w:t xml:space="preserve"> </w:t>
      </w:r>
    </w:p>
    <w:p w14:paraId="42E99525" w14:textId="77777777" w:rsidR="00E20315" w:rsidRPr="00FC1D9B" w:rsidRDefault="00E20315" w:rsidP="00917A06">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Abstract </w:t>
      </w:r>
    </w:p>
    <w:p w14:paraId="160B8AEE" w14:textId="290DE373" w:rsidR="00901F4C" w:rsidRPr="00FC1D9B" w:rsidRDefault="0019282B">
      <w:pPr>
        <w:spacing w:line="360" w:lineRule="auto"/>
        <w:rPr>
          <w:rFonts w:asciiTheme="minorBidi" w:hAnsiTheme="minorBidi" w:cstheme="minorBidi"/>
          <w:color w:val="000000" w:themeColor="text1"/>
          <w:sz w:val="20"/>
          <w:szCs w:val="20"/>
        </w:rPr>
      </w:pPr>
      <w:r w:rsidRPr="00FC1D9B">
        <w:rPr>
          <w:rFonts w:asciiTheme="minorBidi" w:hAnsiTheme="minorBidi" w:cstheme="minorBidi"/>
          <w:b/>
          <w:bCs/>
          <w:color w:val="000000" w:themeColor="text1"/>
          <w:sz w:val="20"/>
          <w:szCs w:val="20"/>
        </w:rPr>
        <w:t>Aims</w:t>
      </w:r>
      <w:r w:rsidR="00E20315" w:rsidRPr="00FC1D9B">
        <w:rPr>
          <w:rFonts w:asciiTheme="minorBidi" w:hAnsiTheme="minorBidi" w:cstheme="minorBidi"/>
          <w:b/>
          <w:bCs/>
          <w:color w:val="000000" w:themeColor="text1"/>
          <w:sz w:val="20"/>
          <w:szCs w:val="20"/>
        </w:rPr>
        <w:t>:</w:t>
      </w:r>
      <w:r w:rsidR="00E20315" w:rsidRPr="00FC1D9B">
        <w:rPr>
          <w:rFonts w:asciiTheme="minorBidi" w:hAnsiTheme="minorBidi" w:cstheme="minorBidi"/>
          <w:color w:val="000000" w:themeColor="text1"/>
          <w:sz w:val="20"/>
          <w:szCs w:val="20"/>
        </w:rPr>
        <w:t xml:space="preserve"> </w:t>
      </w:r>
      <w:r w:rsidR="00D3263D" w:rsidRPr="00FC1D9B">
        <w:rPr>
          <w:rFonts w:asciiTheme="minorBidi" w:hAnsiTheme="minorBidi" w:cstheme="minorBidi"/>
          <w:color w:val="000000" w:themeColor="text1"/>
          <w:sz w:val="20"/>
          <w:szCs w:val="20"/>
        </w:rPr>
        <w:t xml:space="preserve">Currently, wound management decisions are based largely on visual observations such as photographs, descriptors or measurements </w:t>
      </w:r>
      <w:r w:rsidR="009959FB" w:rsidRPr="00FC1D9B">
        <w:rPr>
          <w:rFonts w:asciiTheme="minorBidi" w:hAnsiTheme="minorBidi" w:cstheme="minorBidi"/>
          <w:color w:val="000000" w:themeColor="text1"/>
          <w:sz w:val="20"/>
          <w:szCs w:val="20"/>
        </w:rPr>
        <w:t xml:space="preserve">which </w:t>
      </w:r>
      <w:r w:rsidR="000D20DE" w:rsidRPr="00FC1D9B">
        <w:rPr>
          <w:rFonts w:asciiTheme="minorBidi" w:hAnsiTheme="minorBidi" w:cstheme="minorBidi"/>
          <w:color w:val="000000" w:themeColor="text1"/>
          <w:sz w:val="20"/>
          <w:szCs w:val="20"/>
        </w:rPr>
        <w:t>can</w:t>
      </w:r>
      <w:r w:rsidR="009959FB" w:rsidRPr="00FC1D9B">
        <w:rPr>
          <w:rFonts w:asciiTheme="minorBidi" w:hAnsiTheme="minorBidi" w:cstheme="minorBidi"/>
          <w:color w:val="000000" w:themeColor="text1"/>
          <w:sz w:val="20"/>
          <w:szCs w:val="20"/>
        </w:rPr>
        <w:t xml:space="preserve"> lack detail and do not always capture the sub</w:t>
      </w:r>
      <w:r w:rsidR="00155372" w:rsidRPr="00FC1D9B">
        <w:rPr>
          <w:rFonts w:asciiTheme="minorBidi" w:hAnsiTheme="minorBidi" w:cstheme="minorBidi"/>
          <w:color w:val="000000" w:themeColor="text1"/>
          <w:sz w:val="20"/>
          <w:szCs w:val="20"/>
        </w:rPr>
        <w:t>-</w:t>
      </w:r>
      <w:r w:rsidR="009959FB" w:rsidRPr="00FC1D9B">
        <w:rPr>
          <w:rFonts w:asciiTheme="minorBidi" w:hAnsiTheme="minorBidi" w:cstheme="minorBidi"/>
          <w:color w:val="000000" w:themeColor="text1"/>
          <w:sz w:val="20"/>
          <w:szCs w:val="20"/>
        </w:rPr>
        <w:t>wound area</w:t>
      </w:r>
      <w:r w:rsidR="001D35A7" w:rsidRPr="00FC1D9B">
        <w:rPr>
          <w:rFonts w:asciiTheme="minorBidi" w:hAnsiTheme="minorBidi" w:cstheme="minorBidi"/>
          <w:color w:val="000000" w:themeColor="text1"/>
          <w:sz w:val="20"/>
          <w:szCs w:val="20"/>
        </w:rPr>
        <w:t xml:space="preserve">. </w:t>
      </w:r>
      <w:r w:rsidR="009959FB" w:rsidRPr="00FC1D9B">
        <w:rPr>
          <w:rFonts w:asciiTheme="minorBidi" w:hAnsiTheme="minorBidi" w:cstheme="minorBidi"/>
          <w:color w:val="000000" w:themeColor="text1"/>
          <w:sz w:val="20"/>
          <w:szCs w:val="20"/>
        </w:rPr>
        <w:t xml:space="preserve">A previous case series suggests that </w:t>
      </w:r>
      <w:r w:rsidRPr="00FC1D9B">
        <w:rPr>
          <w:rFonts w:asciiTheme="minorBidi" w:hAnsiTheme="minorBidi" w:cstheme="minorBidi"/>
          <w:color w:val="000000" w:themeColor="text1"/>
          <w:sz w:val="20"/>
          <w:szCs w:val="20"/>
        </w:rPr>
        <w:t>t</w:t>
      </w:r>
      <w:r w:rsidR="00D3263D" w:rsidRPr="00FC1D9B">
        <w:rPr>
          <w:rFonts w:asciiTheme="minorBidi" w:hAnsiTheme="minorBidi" w:cstheme="minorBidi"/>
          <w:color w:val="000000" w:themeColor="text1"/>
          <w:sz w:val="20"/>
          <w:szCs w:val="20"/>
        </w:rPr>
        <w:t xml:space="preserve">here </w:t>
      </w:r>
      <w:r w:rsidRPr="00FC1D9B">
        <w:rPr>
          <w:rFonts w:asciiTheme="minorBidi" w:hAnsiTheme="minorBidi" w:cstheme="minorBidi"/>
          <w:color w:val="000000" w:themeColor="text1"/>
          <w:sz w:val="20"/>
          <w:szCs w:val="20"/>
        </w:rPr>
        <w:t xml:space="preserve">is benefit in using </w:t>
      </w:r>
      <w:r w:rsidR="00DD2A94" w:rsidRPr="00FC1D9B">
        <w:rPr>
          <w:rFonts w:asciiTheme="minorBidi" w:hAnsiTheme="minorBidi" w:cstheme="minorBidi"/>
          <w:color w:val="000000" w:themeColor="text1"/>
          <w:sz w:val="20"/>
          <w:szCs w:val="20"/>
        </w:rPr>
        <w:t>ul</w:t>
      </w:r>
      <w:r w:rsidRPr="00FC1D9B">
        <w:rPr>
          <w:rFonts w:asciiTheme="minorBidi" w:hAnsiTheme="minorBidi" w:cstheme="minorBidi"/>
          <w:color w:val="000000" w:themeColor="text1"/>
          <w:sz w:val="20"/>
          <w:szCs w:val="20"/>
        </w:rPr>
        <w:t xml:space="preserve">trasound imaging (USI) </w:t>
      </w:r>
      <w:r w:rsidR="00D3263D" w:rsidRPr="00FC1D9B">
        <w:rPr>
          <w:rFonts w:asciiTheme="minorBidi" w:hAnsiTheme="minorBidi" w:cstheme="minorBidi"/>
          <w:color w:val="000000" w:themeColor="text1"/>
          <w:sz w:val="20"/>
          <w:szCs w:val="20"/>
        </w:rPr>
        <w:t>to</w:t>
      </w:r>
      <w:r w:rsidR="00C85D26" w:rsidRPr="00FC1D9B">
        <w:rPr>
          <w:rFonts w:asciiTheme="minorBidi" w:hAnsiTheme="minorBidi" w:cstheme="minorBidi"/>
          <w:color w:val="000000" w:themeColor="text1"/>
          <w:sz w:val="20"/>
          <w:szCs w:val="20"/>
        </w:rPr>
        <w:t xml:space="preserve"> </w:t>
      </w:r>
      <w:r w:rsidR="009959FB" w:rsidRPr="00FC1D9B">
        <w:rPr>
          <w:rFonts w:asciiTheme="minorBidi" w:hAnsiTheme="minorBidi" w:cstheme="minorBidi"/>
          <w:color w:val="000000" w:themeColor="text1"/>
          <w:sz w:val="20"/>
          <w:szCs w:val="20"/>
        </w:rPr>
        <w:t xml:space="preserve">evaluate </w:t>
      </w:r>
      <w:r w:rsidR="00197D68" w:rsidRPr="00FC1D9B">
        <w:rPr>
          <w:rFonts w:asciiTheme="minorBidi" w:hAnsiTheme="minorBidi" w:cstheme="minorBidi"/>
          <w:color w:val="000000" w:themeColor="text1"/>
          <w:sz w:val="20"/>
          <w:szCs w:val="20"/>
        </w:rPr>
        <w:t>diabetic foot ulcers (</w:t>
      </w:r>
      <w:r w:rsidR="009959FB" w:rsidRPr="00FC1D9B">
        <w:rPr>
          <w:rFonts w:asciiTheme="minorBidi" w:hAnsiTheme="minorBidi" w:cstheme="minorBidi"/>
          <w:color w:val="000000" w:themeColor="text1"/>
          <w:sz w:val="20"/>
          <w:szCs w:val="20"/>
        </w:rPr>
        <w:t>DFU</w:t>
      </w:r>
      <w:r w:rsidR="00197D68"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at point-of-care, however no </w:t>
      </w:r>
      <w:r w:rsidR="00DD2A94" w:rsidRPr="00FC1D9B">
        <w:rPr>
          <w:rFonts w:asciiTheme="minorBidi" w:hAnsiTheme="minorBidi" w:cstheme="minorBidi"/>
          <w:color w:val="000000" w:themeColor="text1"/>
          <w:sz w:val="20"/>
          <w:szCs w:val="20"/>
        </w:rPr>
        <w:t>guidance</w:t>
      </w:r>
      <w:r w:rsidRPr="00FC1D9B">
        <w:rPr>
          <w:rFonts w:asciiTheme="minorBidi" w:hAnsiTheme="minorBidi" w:cstheme="minorBidi"/>
          <w:color w:val="000000" w:themeColor="text1"/>
          <w:sz w:val="20"/>
          <w:szCs w:val="20"/>
        </w:rPr>
        <w:t xml:space="preserve"> exist</w:t>
      </w:r>
      <w:r w:rsidR="00DD2A94" w:rsidRPr="00FC1D9B">
        <w:rPr>
          <w:rFonts w:asciiTheme="minorBidi" w:hAnsiTheme="minorBidi" w:cstheme="minorBidi"/>
          <w:color w:val="000000" w:themeColor="text1"/>
          <w:sz w:val="20"/>
          <w:szCs w:val="20"/>
        </w:rPr>
        <w:t>s</w:t>
      </w:r>
      <w:r w:rsidRPr="00FC1D9B">
        <w:rPr>
          <w:rFonts w:asciiTheme="minorBidi" w:hAnsiTheme="minorBidi" w:cstheme="minorBidi"/>
          <w:color w:val="000000" w:themeColor="text1"/>
          <w:sz w:val="20"/>
          <w:szCs w:val="20"/>
        </w:rPr>
        <w:t xml:space="preserve"> to inform its use.</w:t>
      </w:r>
      <w:r w:rsidR="00D3263D" w:rsidRPr="00FC1D9B">
        <w:rPr>
          <w:rFonts w:asciiTheme="minorBidi" w:hAnsiTheme="minorBidi" w:cstheme="minorBidi"/>
          <w:color w:val="000000" w:themeColor="text1"/>
          <w:sz w:val="20"/>
          <w:szCs w:val="20"/>
        </w:rPr>
        <w:t xml:space="preserve">  </w:t>
      </w:r>
      <w:r w:rsidR="009959FB" w:rsidRPr="00FC1D9B">
        <w:rPr>
          <w:rFonts w:asciiTheme="minorBidi" w:hAnsiTheme="minorBidi" w:cstheme="minorBidi"/>
          <w:color w:val="000000" w:themeColor="text1"/>
          <w:sz w:val="20"/>
          <w:szCs w:val="20"/>
        </w:rPr>
        <w:t xml:space="preserve">This scoping exercise explores the capacity of </w:t>
      </w:r>
      <w:r w:rsidR="00DD2A94" w:rsidRPr="00FC1D9B">
        <w:rPr>
          <w:rFonts w:asciiTheme="minorBidi" w:hAnsiTheme="minorBidi" w:cstheme="minorBidi"/>
          <w:color w:val="000000" w:themeColor="text1"/>
          <w:sz w:val="20"/>
          <w:szCs w:val="20"/>
        </w:rPr>
        <w:t>p</w:t>
      </w:r>
      <w:r w:rsidR="009959FB" w:rsidRPr="00FC1D9B">
        <w:rPr>
          <w:rFonts w:asciiTheme="minorBidi" w:hAnsiTheme="minorBidi" w:cstheme="minorBidi"/>
          <w:color w:val="000000" w:themeColor="text1"/>
          <w:sz w:val="20"/>
          <w:szCs w:val="20"/>
        </w:rPr>
        <w:t xml:space="preserve">odiatrists </w:t>
      </w:r>
      <w:r w:rsidRPr="00FC1D9B">
        <w:rPr>
          <w:rFonts w:asciiTheme="minorBidi" w:hAnsiTheme="minorBidi" w:cstheme="minorBidi"/>
          <w:color w:val="000000" w:themeColor="text1"/>
          <w:sz w:val="20"/>
          <w:szCs w:val="20"/>
        </w:rPr>
        <w:t xml:space="preserve">with </w:t>
      </w:r>
      <w:r w:rsidR="009959FB" w:rsidRPr="00FC1D9B">
        <w:rPr>
          <w:rFonts w:asciiTheme="minorBidi" w:hAnsiTheme="minorBidi" w:cstheme="minorBidi"/>
          <w:color w:val="000000" w:themeColor="text1"/>
          <w:sz w:val="20"/>
          <w:szCs w:val="20"/>
        </w:rPr>
        <w:t xml:space="preserve">experience </w:t>
      </w:r>
      <w:r w:rsidRPr="00FC1D9B">
        <w:rPr>
          <w:rFonts w:asciiTheme="minorBidi" w:hAnsiTheme="minorBidi" w:cstheme="minorBidi"/>
          <w:color w:val="000000" w:themeColor="text1"/>
          <w:sz w:val="20"/>
          <w:szCs w:val="20"/>
        </w:rPr>
        <w:t xml:space="preserve">in </w:t>
      </w:r>
      <w:r w:rsidR="009959FB" w:rsidRPr="00FC1D9B">
        <w:rPr>
          <w:rFonts w:asciiTheme="minorBidi" w:hAnsiTheme="minorBidi" w:cstheme="minorBidi"/>
          <w:color w:val="000000" w:themeColor="text1"/>
          <w:sz w:val="20"/>
          <w:szCs w:val="20"/>
        </w:rPr>
        <w:t xml:space="preserve">interpreting musculoskeletal structures </w:t>
      </w:r>
      <w:r w:rsidR="00155372" w:rsidRPr="00FC1D9B">
        <w:rPr>
          <w:rFonts w:asciiTheme="minorBidi" w:hAnsiTheme="minorBidi" w:cstheme="minorBidi"/>
          <w:color w:val="000000" w:themeColor="text1"/>
          <w:sz w:val="20"/>
          <w:szCs w:val="20"/>
        </w:rPr>
        <w:t>using</w:t>
      </w:r>
      <w:r w:rsidR="009959FB" w:rsidRPr="00FC1D9B">
        <w:rPr>
          <w:rFonts w:asciiTheme="minorBidi" w:hAnsiTheme="minorBidi" w:cstheme="minorBidi"/>
          <w:color w:val="000000" w:themeColor="text1"/>
          <w:sz w:val="20"/>
          <w:szCs w:val="20"/>
        </w:rPr>
        <w:t xml:space="preserve"> </w:t>
      </w:r>
      <w:r w:rsidR="00DD2A94" w:rsidRPr="00FC1D9B">
        <w:rPr>
          <w:rFonts w:asciiTheme="minorBidi" w:hAnsiTheme="minorBidi" w:cstheme="minorBidi"/>
          <w:color w:val="000000" w:themeColor="text1"/>
          <w:sz w:val="20"/>
          <w:szCs w:val="20"/>
        </w:rPr>
        <w:t>USI</w:t>
      </w:r>
      <w:r w:rsidR="009959FB" w:rsidRPr="00FC1D9B">
        <w:rPr>
          <w:rFonts w:asciiTheme="minorBidi" w:hAnsiTheme="minorBidi" w:cstheme="minorBidi"/>
          <w:color w:val="000000" w:themeColor="text1"/>
          <w:sz w:val="20"/>
          <w:szCs w:val="20"/>
        </w:rPr>
        <w:t xml:space="preserve"> to interpret sonographic images of DFU</w:t>
      </w:r>
      <w:r w:rsidRPr="00FC1D9B">
        <w:rPr>
          <w:rFonts w:asciiTheme="minorBidi" w:hAnsiTheme="minorBidi" w:cstheme="minorBidi"/>
          <w:color w:val="000000" w:themeColor="text1"/>
          <w:sz w:val="20"/>
          <w:szCs w:val="20"/>
        </w:rPr>
        <w:t>.</w:t>
      </w:r>
    </w:p>
    <w:p w14:paraId="48FD2120" w14:textId="08DDA6C7" w:rsidR="00AD21A9" w:rsidRPr="00FC1D9B" w:rsidRDefault="00E20315" w:rsidP="00FC1D9B">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b/>
          <w:bCs/>
          <w:color w:val="000000" w:themeColor="text1"/>
          <w:sz w:val="20"/>
          <w:szCs w:val="20"/>
        </w:rPr>
        <w:t>Methods:</w:t>
      </w:r>
      <w:r w:rsidRPr="00FC1D9B">
        <w:rPr>
          <w:rFonts w:asciiTheme="minorBidi" w:hAnsiTheme="minorBidi" w:cstheme="minorBidi"/>
          <w:color w:val="000000" w:themeColor="text1"/>
          <w:sz w:val="20"/>
          <w:szCs w:val="20"/>
        </w:rPr>
        <w:t xml:space="preserve"> </w:t>
      </w:r>
      <w:bookmarkStart w:id="0" w:name="_Hlk88983777"/>
      <w:r w:rsidR="00774CD3" w:rsidRPr="00FC1D9B">
        <w:rPr>
          <w:rFonts w:asciiTheme="minorBidi" w:hAnsiTheme="minorBidi" w:cstheme="minorBidi"/>
          <w:color w:val="000000" w:themeColor="text1"/>
          <w:sz w:val="20"/>
          <w:szCs w:val="20"/>
        </w:rPr>
        <w:t xml:space="preserve">Following a short briefing session, </w:t>
      </w:r>
      <w:r w:rsidR="00DD2A94" w:rsidRPr="00FC1D9B">
        <w:rPr>
          <w:rFonts w:asciiTheme="minorBidi" w:hAnsiTheme="minorBidi" w:cstheme="minorBidi"/>
          <w:color w:val="000000" w:themeColor="text1"/>
          <w:sz w:val="20"/>
          <w:szCs w:val="20"/>
        </w:rPr>
        <w:t>p</w:t>
      </w:r>
      <w:r w:rsidR="00774CD3" w:rsidRPr="00FC1D9B">
        <w:rPr>
          <w:rFonts w:asciiTheme="minorBidi" w:hAnsiTheme="minorBidi" w:cstheme="minorBidi"/>
          <w:color w:val="000000" w:themeColor="text1"/>
          <w:sz w:val="20"/>
          <w:szCs w:val="20"/>
        </w:rPr>
        <w:t xml:space="preserve">odiatrists with previous </w:t>
      </w:r>
      <w:r w:rsidR="00197D68" w:rsidRPr="00FC1D9B">
        <w:rPr>
          <w:rFonts w:asciiTheme="minorBidi" w:hAnsiTheme="minorBidi" w:cstheme="minorBidi"/>
          <w:color w:val="000000" w:themeColor="text1"/>
          <w:sz w:val="20"/>
          <w:szCs w:val="20"/>
        </w:rPr>
        <w:t>musculoskeletal (</w:t>
      </w:r>
      <w:r w:rsidR="00774CD3" w:rsidRPr="00FC1D9B">
        <w:rPr>
          <w:rFonts w:asciiTheme="minorBidi" w:hAnsiTheme="minorBidi" w:cstheme="minorBidi"/>
          <w:color w:val="000000" w:themeColor="text1"/>
          <w:sz w:val="20"/>
          <w:szCs w:val="20"/>
        </w:rPr>
        <w:t>MSK</w:t>
      </w:r>
      <w:r w:rsidR="00197D68" w:rsidRPr="00FC1D9B">
        <w:rPr>
          <w:rFonts w:asciiTheme="minorBidi" w:hAnsiTheme="minorBidi" w:cstheme="minorBidi"/>
          <w:color w:val="000000" w:themeColor="text1"/>
          <w:sz w:val="20"/>
          <w:szCs w:val="20"/>
        </w:rPr>
        <w:t>)</w:t>
      </w:r>
      <w:r w:rsidR="00774CD3" w:rsidRPr="00FC1D9B">
        <w:rPr>
          <w:rFonts w:asciiTheme="minorBidi" w:hAnsiTheme="minorBidi" w:cstheme="minorBidi"/>
          <w:color w:val="000000" w:themeColor="text1"/>
          <w:sz w:val="20"/>
          <w:szCs w:val="20"/>
        </w:rPr>
        <w:t xml:space="preserve"> USI training</w:t>
      </w:r>
      <w:r w:rsidR="001D35A7" w:rsidRPr="00FC1D9B">
        <w:rPr>
          <w:rFonts w:asciiTheme="minorBidi" w:hAnsiTheme="minorBidi" w:cstheme="minorBidi"/>
          <w:color w:val="000000" w:themeColor="text1"/>
          <w:sz w:val="20"/>
          <w:szCs w:val="20"/>
        </w:rPr>
        <w:t xml:space="preserve"> </w:t>
      </w:r>
      <w:r w:rsidR="00774CD3" w:rsidRPr="00FC1D9B">
        <w:rPr>
          <w:rFonts w:asciiTheme="minorBidi" w:hAnsiTheme="minorBidi" w:cstheme="minorBidi"/>
          <w:color w:val="000000" w:themeColor="text1"/>
          <w:sz w:val="20"/>
          <w:szCs w:val="20"/>
        </w:rPr>
        <w:t>we</w:t>
      </w:r>
      <w:r w:rsidR="00B509F9" w:rsidRPr="00FC1D9B">
        <w:rPr>
          <w:rFonts w:asciiTheme="minorBidi" w:hAnsiTheme="minorBidi" w:cstheme="minorBidi"/>
          <w:color w:val="000000" w:themeColor="text1"/>
          <w:sz w:val="20"/>
          <w:szCs w:val="20"/>
        </w:rPr>
        <w:t>re</w:t>
      </w:r>
      <w:r w:rsidR="00774CD3" w:rsidRPr="00FC1D9B">
        <w:rPr>
          <w:rFonts w:asciiTheme="minorBidi" w:hAnsiTheme="minorBidi" w:cstheme="minorBidi"/>
          <w:color w:val="000000" w:themeColor="text1"/>
          <w:sz w:val="20"/>
          <w:szCs w:val="20"/>
        </w:rPr>
        <w:t xml:space="preserve"> asked to </w:t>
      </w:r>
      <w:r w:rsidR="00D3263D" w:rsidRPr="00FC1D9B">
        <w:rPr>
          <w:rFonts w:asciiTheme="minorBidi" w:hAnsiTheme="minorBidi" w:cstheme="minorBidi"/>
          <w:color w:val="000000" w:themeColor="text1"/>
          <w:sz w:val="20"/>
          <w:szCs w:val="20"/>
        </w:rPr>
        <w:t>review</w:t>
      </w:r>
      <w:r w:rsidR="009B1C24" w:rsidRPr="00FC1D9B">
        <w:rPr>
          <w:rFonts w:asciiTheme="minorBidi" w:hAnsiTheme="minorBidi" w:cstheme="minorBidi"/>
          <w:color w:val="000000" w:themeColor="text1"/>
          <w:sz w:val="20"/>
          <w:szCs w:val="20"/>
        </w:rPr>
        <w:t xml:space="preserve"> and report on previously recorded </w:t>
      </w:r>
      <w:r w:rsidR="00D3263D" w:rsidRPr="00FC1D9B">
        <w:rPr>
          <w:rFonts w:asciiTheme="minorBidi" w:hAnsiTheme="minorBidi" w:cstheme="minorBidi"/>
          <w:color w:val="000000" w:themeColor="text1"/>
          <w:sz w:val="20"/>
          <w:szCs w:val="20"/>
        </w:rPr>
        <w:t>static sonographic image</w:t>
      </w:r>
      <w:r w:rsidR="00774CD3" w:rsidRPr="00FC1D9B">
        <w:rPr>
          <w:rFonts w:asciiTheme="minorBidi" w:hAnsiTheme="minorBidi" w:cstheme="minorBidi"/>
          <w:color w:val="000000" w:themeColor="text1"/>
          <w:sz w:val="20"/>
          <w:szCs w:val="20"/>
        </w:rPr>
        <w:t>s</w:t>
      </w:r>
      <w:r w:rsidR="009B1C24" w:rsidRPr="00FC1D9B">
        <w:rPr>
          <w:rFonts w:asciiTheme="minorBidi" w:hAnsiTheme="minorBidi" w:cstheme="minorBidi"/>
          <w:color w:val="000000" w:themeColor="text1"/>
          <w:sz w:val="20"/>
          <w:szCs w:val="20"/>
        </w:rPr>
        <w:t xml:space="preserve"> (n=</w:t>
      </w:r>
      <w:r w:rsidR="00917A06">
        <w:rPr>
          <w:rFonts w:asciiTheme="minorBidi" w:hAnsiTheme="minorBidi" w:cstheme="minorBidi"/>
          <w:color w:val="000000" w:themeColor="text1"/>
          <w:sz w:val="20"/>
          <w:szCs w:val="20"/>
        </w:rPr>
        <w:t>8</w:t>
      </w:r>
      <w:r w:rsidR="009B1C24" w:rsidRPr="00FC1D9B">
        <w:rPr>
          <w:rFonts w:asciiTheme="minorBidi" w:hAnsiTheme="minorBidi" w:cstheme="minorBidi"/>
          <w:color w:val="000000" w:themeColor="text1"/>
          <w:sz w:val="20"/>
          <w:szCs w:val="20"/>
        </w:rPr>
        <w:t>)</w:t>
      </w:r>
      <w:r w:rsidR="00D3263D" w:rsidRPr="00FC1D9B">
        <w:rPr>
          <w:rFonts w:asciiTheme="minorBidi" w:hAnsiTheme="minorBidi" w:cstheme="minorBidi"/>
          <w:color w:val="000000" w:themeColor="text1"/>
          <w:sz w:val="20"/>
          <w:szCs w:val="20"/>
        </w:rPr>
        <w:t xml:space="preserve"> of active DFU. </w:t>
      </w:r>
      <w:r w:rsidR="00AD21A9" w:rsidRPr="00FC1D9B">
        <w:rPr>
          <w:rFonts w:asciiTheme="minorBidi" w:hAnsiTheme="minorBidi" w:cstheme="minorBidi"/>
          <w:color w:val="000000" w:themeColor="text1"/>
          <w:sz w:val="20"/>
          <w:szCs w:val="20"/>
          <w:lang w:val="en-AU"/>
        </w:rPr>
        <w:t>Content analysis was utilised to identify recurring keywords within the podiatrists’</w:t>
      </w:r>
      <w:r w:rsidR="00917A06">
        <w:rPr>
          <w:rFonts w:asciiTheme="minorBidi" w:hAnsiTheme="minorBidi" w:cstheme="minorBidi"/>
          <w:color w:val="000000" w:themeColor="text1"/>
          <w:sz w:val="20"/>
          <w:szCs w:val="20"/>
          <w:lang w:val="en-AU"/>
        </w:rPr>
        <w:t xml:space="preserve"> </w:t>
      </w:r>
      <w:r w:rsidR="00AD21A9" w:rsidRPr="00FC1D9B">
        <w:rPr>
          <w:rFonts w:asciiTheme="minorBidi" w:hAnsiTheme="minorBidi" w:cstheme="minorBidi"/>
          <w:color w:val="000000" w:themeColor="text1"/>
          <w:sz w:val="20"/>
          <w:szCs w:val="20"/>
          <w:lang w:val="en-AU"/>
        </w:rPr>
        <w:t xml:space="preserve">reports which were coded and assigned to categories to gain context to the data.   </w:t>
      </w:r>
    </w:p>
    <w:p w14:paraId="0CAF9323" w14:textId="77777777" w:rsidR="00AD21A9" w:rsidRPr="00FC1D9B" w:rsidRDefault="00AD21A9" w:rsidP="00917A06">
      <w:pPr>
        <w:spacing w:line="360" w:lineRule="auto"/>
        <w:rPr>
          <w:rFonts w:asciiTheme="minorBidi" w:hAnsiTheme="minorBidi" w:cstheme="minorBidi"/>
          <w:color w:val="000000" w:themeColor="text1"/>
          <w:sz w:val="20"/>
          <w:szCs w:val="20"/>
          <w:highlight w:val="yellow"/>
        </w:rPr>
      </w:pPr>
      <w:bookmarkStart w:id="1" w:name="_Hlk88983805"/>
    </w:p>
    <w:p w14:paraId="35ECEAEF" w14:textId="2EFBF0EB" w:rsidR="009B1C24" w:rsidRPr="00FC1D9B" w:rsidRDefault="00E20315" w:rsidP="00FC1D9B">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b/>
          <w:bCs/>
          <w:color w:val="000000" w:themeColor="text1"/>
          <w:sz w:val="20"/>
          <w:szCs w:val="20"/>
        </w:rPr>
        <w:t>Results:</w:t>
      </w:r>
      <w:r w:rsidRPr="00FC1D9B">
        <w:rPr>
          <w:rFonts w:asciiTheme="minorBidi" w:hAnsiTheme="minorBidi" w:cstheme="minorBidi"/>
          <w:color w:val="000000" w:themeColor="text1"/>
          <w:sz w:val="20"/>
          <w:szCs w:val="20"/>
        </w:rPr>
        <w:t xml:space="preserve"> </w:t>
      </w:r>
      <w:r w:rsidR="009B1C24" w:rsidRPr="00FC1D9B">
        <w:rPr>
          <w:rFonts w:asciiTheme="minorBidi" w:hAnsiTheme="minorBidi" w:cstheme="minorBidi"/>
          <w:color w:val="000000" w:themeColor="text1"/>
          <w:sz w:val="20"/>
          <w:szCs w:val="20"/>
        </w:rPr>
        <w:t xml:space="preserve">Seven podiatrists participated in the study. </w:t>
      </w:r>
      <w:r w:rsidR="009B1C24" w:rsidRPr="00FC1D9B">
        <w:rPr>
          <w:rFonts w:asciiTheme="minorBidi" w:hAnsiTheme="minorBidi" w:cstheme="minorBidi"/>
          <w:color w:val="000000" w:themeColor="text1"/>
          <w:sz w:val="20"/>
          <w:szCs w:val="20"/>
          <w:lang w:val="en-AU"/>
        </w:rPr>
        <w:t xml:space="preserve">Four categories were constructed from the p:  </w:t>
      </w:r>
    </w:p>
    <w:p w14:paraId="2B0AC477" w14:textId="77777777" w:rsidR="009B1C24" w:rsidRPr="00FC1D9B" w:rsidRDefault="009B1C24" w:rsidP="00917A06">
      <w:pPr>
        <w:numPr>
          <w:ilvl w:val="0"/>
          <w:numId w:val="21"/>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lastRenderedPageBreak/>
        <w:t>Frequency of reporting, 2) Language used in reporting , 3) observations, 4) Clinical impression</w:t>
      </w:r>
    </w:p>
    <w:p w14:paraId="53DD81CF" w14:textId="17EE4BAB" w:rsidR="00E20315" w:rsidRPr="00FC1D9B" w:rsidRDefault="00866513" w:rsidP="00917A06">
      <w:pPr>
        <w:spacing w:line="360" w:lineRule="auto"/>
        <w:rPr>
          <w:rFonts w:asciiTheme="minorBidi" w:hAnsiTheme="minorBidi" w:cstheme="minorBidi"/>
          <w:color w:val="000000" w:themeColor="text1"/>
          <w:sz w:val="20"/>
          <w:szCs w:val="20"/>
          <w:highlight w:val="yellow"/>
        </w:rPr>
      </w:pPr>
      <w:r w:rsidRPr="00FC1D9B">
        <w:rPr>
          <w:rFonts w:asciiTheme="minorBidi" w:hAnsiTheme="minorBidi" w:cstheme="minorBidi"/>
          <w:color w:val="365F91" w:themeColor="accent1" w:themeShade="BF"/>
          <w:sz w:val="20"/>
          <w:szCs w:val="20"/>
        </w:rPr>
        <w:t>Frequently, the reported findings between podiatrists were found</w:t>
      </w:r>
      <w:bookmarkEnd w:id="0"/>
      <w:r w:rsidR="005114BD" w:rsidRPr="00FC1D9B">
        <w:rPr>
          <w:rFonts w:asciiTheme="minorBidi" w:hAnsiTheme="minorBidi" w:cstheme="minorBidi"/>
          <w:color w:val="365F91" w:themeColor="accent1" w:themeShade="BF"/>
          <w:sz w:val="20"/>
          <w:szCs w:val="20"/>
        </w:rPr>
        <w:t xml:space="preserve"> </w:t>
      </w:r>
      <w:bookmarkEnd w:id="1"/>
      <w:r w:rsidR="000D20DE" w:rsidRPr="00FC1D9B">
        <w:rPr>
          <w:rFonts w:asciiTheme="minorBidi" w:hAnsiTheme="minorBidi" w:cstheme="minorBidi"/>
          <w:color w:val="000000" w:themeColor="text1"/>
          <w:sz w:val="20"/>
          <w:szCs w:val="20"/>
        </w:rPr>
        <w:t xml:space="preserve">to be </w:t>
      </w:r>
      <w:r w:rsidR="00DA4BE2" w:rsidRPr="00FC1D9B">
        <w:rPr>
          <w:rFonts w:asciiTheme="minorBidi" w:hAnsiTheme="minorBidi" w:cstheme="minorBidi"/>
          <w:color w:val="000000" w:themeColor="text1"/>
          <w:sz w:val="20"/>
          <w:szCs w:val="20"/>
        </w:rPr>
        <w:t>similar,</w:t>
      </w:r>
      <w:r w:rsidR="00D3263D" w:rsidRPr="00FC1D9B">
        <w:rPr>
          <w:rFonts w:asciiTheme="minorBidi" w:hAnsiTheme="minorBidi" w:cstheme="minorBidi"/>
          <w:color w:val="000000" w:themeColor="text1"/>
          <w:sz w:val="20"/>
          <w:szCs w:val="20"/>
        </w:rPr>
        <w:t xml:space="preserve"> </w:t>
      </w:r>
      <w:bookmarkStart w:id="2" w:name="_Hlk88984041"/>
      <w:r w:rsidR="00D3263D" w:rsidRPr="00FC1D9B">
        <w:rPr>
          <w:rFonts w:asciiTheme="minorBidi" w:hAnsiTheme="minorBidi" w:cstheme="minorBidi"/>
          <w:color w:val="000000" w:themeColor="text1"/>
          <w:sz w:val="20"/>
          <w:szCs w:val="20"/>
        </w:rPr>
        <w:t>especially</w:t>
      </w:r>
      <w:r w:rsidR="006F5558" w:rsidRPr="00FC1D9B">
        <w:rPr>
          <w:rFonts w:asciiTheme="minorBidi" w:hAnsiTheme="minorBidi" w:cstheme="minorBidi"/>
          <w:color w:val="000000" w:themeColor="text1"/>
          <w:sz w:val="20"/>
          <w:szCs w:val="20"/>
        </w:rPr>
        <w:t xml:space="preserve"> </w:t>
      </w:r>
      <w:r w:rsidR="001D35A7" w:rsidRPr="00FC1D9B">
        <w:rPr>
          <w:rFonts w:asciiTheme="minorBidi" w:hAnsiTheme="minorBidi" w:cstheme="minorBidi"/>
          <w:color w:val="000000" w:themeColor="text1"/>
          <w:sz w:val="20"/>
          <w:szCs w:val="20"/>
        </w:rPr>
        <w:t>those related to bone morphology</w:t>
      </w:r>
      <w:r w:rsidR="006F5558" w:rsidRPr="00FC1D9B">
        <w:rPr>
          <w:rFonts w:asciiTheme="minorBidi" w:hAnsiTheme="minorBidi" w:cstheme="minorBidi"/>
          <w:color w:val="000000" w:themeColor="text1"/>
          <w:sz w:val="20"/>
          <w:szCs w:val="20"/>
        </w:rPr>
        <w:t>.  However</w:t>
      </w:r>
      <w:r w:rsidR="001D35A7" w:rsidRPr="00FC1D9B">
        <w:rPr>
          <w:rFonts w:asciiTheme="minorBidi" w:hAnsiTheme="minorBidi" w:cstheme="minorBidi"/>
          <w:color w:val="000000" w:themeColor="text1"/>
          <w:sz w:val="20"/>
          <w:szCs w:val="20"/>
        </w:rPr>
        <w:t xml:space="preserve"> </w:t>
      </w:r>
      <w:r w:rsidR="006F5558" w:rsidRPr="00FC1D9B">
        <w:rPr>
          <w:rFonts w:asciiTheme="minorBidi" w:hAnsiTheme="minorBidi" w:cstheme="minorBidi"/>
          <w:color w:val="000000" w:themeColor="text1"/>
          <w:sz w:val="20"/>
          <w:szCs w:val="20"/>
        </w:rPr>
        <w:t xml:space="preserve">greater variability was seen in the reporting of </w:t>
      </w:r>
      <w:r w:rsidR="00D3263D" w:rsidRPr="00FC1D9B">
        <w:rPr>
          <w:rFonts w:asciiTheme="minorBidi" w:hAnsiTheme="minorBidi" w:cstheme="minorBidi"/>
          <w:color w:val="000000" w:themeColor="text1"/>
          <w:sz w:val="20"/>
          <w:szCs w:val="20"/>
        </w:rPr>
        <w:t>wound specific</w:t>
      </w:r>
      <w:r w:rsidR="006F5558" w:rsidRPr="00FC1D9B">
        <w:rPr>
          <w:rFonts w:asciiTheme="minorBidi" w:hAnsiTheme="minorBidi" w:cstheme="minorBidi"/>
          <w:color w:val="000000" w:themeColor="text1"/>
          <w:sz w:val="20"/>
          <w:szCs w:val="20"/>
        </w:rPr>
        <w:t xml:space="preserve"> soft-tissue</w:t>
      </w:r>
      <w:r w:rsidR="00D3263D" w:rsidRPr="00FC1D9B">
        <w:rPr>
          <w:rFonts w:asciiTheme="minorBidi" w:hAnsiTheme="minorBidi" w:cstheme="minorBidi"/>
          <w:color w:val="000000" w:themeColor="text1"/>
          <w:sz w:val="20"/>
          <w:szCs w:val="20"/>
        </w:rPr>
        <w:t xml:space="preserve"> observations.  </w:t>
      </w:r>
    </w:p>
    <w:p w14:paraId="73C9C8A0" w14:textId="13250F2C" w:rsidR="00E20315" w:rsidRPr="00FC1D9B" w:rsidRDefault="00E20315"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b/>
          <w:bCs/>
          <w:color w:val="000000" w:themeColor="text1"/>
          <w:sz w:val="20"/>
          <w:szCs w:val="20"/>
        </w:rPr>
        <w:t>Conclusion:</w:t>
      </w:r>
      <w:r w:rsidRPr="00FC1D9B">
        <w:rPr>
          <w:rFonts w:asciiTheme="minorBidi" w:hAnsiTheme="minorBidi" w:cstheme="minorBidi"/>
          <w:color w:val="000000" w:themeColor="text1"/>
          <w:sz w:val="20"/>
          <w:szCs w:val="20"/>
        </w:rPr>
        <w:t xml:space="preserve"> </w:t>
      </w:r>
      <w:r w:rsidR="00D3263D" w:rsidRPr="00FC1D9B">
        <w:rPr>
          <w:rFonts w:asciiTheme="minorBidi" w:hAnsiTheme="minorBidi" w:cstheme="minorBidi"/>
          <w:color w:val="000000" w:themeColor="text1"/>
          <w:sz w:val="20"/>
          <w:szCs w:val="20"/>
        </w:rPr>
        <w:t xml:space="preserve">This scoping exercise has shown that podiatrists </w:t>
      </w:r>
      <w:r w:rsidR="00B238A7" w:rsidRPr="00FC1D9B">
        <w:rPr>
          <w:rFonts w:asciiTheme="minorBidi" w:hAnsiTheme="minorBidi" w:cstheme="minorBidi"/>
          <w:color w:val="000000" w:themeColor="text1"/>
          <w:sz w:val="20"/>
          <w:szCs w:val="20"/>
        </w:rPr>
        <w:t xml:space="preserve">can </w:t>
      </w:r>
      <w:r w:rsidR="00D3263D" w:rsidRPr="00FC1D9B">
        <w:rPr>
          <w:rFonts w:asciiTheme="minorBidi" w:hAnsiTheme="minorBidi" w:cstheme="minorBidi"/>
          <w:color w:val="000000" w:themeColor="text1"/>
          <w:sz w:val="20"/>
          <w:szCs w:val="20"/>
        </w:rPr>
        <w:t xml:space="preserve">translate their existing USI skills to make rudimentary reports on clinical findings in DFU.  </w:t>
      </w:r>
      <w:r w:rsidR="00AD21A9" w:rsidRPr="00FC1D9B">
        <w:rPr>
          <w:rFonts w:asciiTheme="minorBidi" w:hAnsiTheme="minorBidi" w:cstheme="minorBidi"/>
          <w:color w:val="000000" w:themeColor="text1"/>
          <w:sz w:val="20"/>
          <w:szCs w:val="20"/>
        </w:rPr>
        <w:t>All participants were consistently able to identify and describe characteristics associated with DFU from a single b mode static wound ultrasound image.  Findings from this investigation can be used as a foundation for further</w:t>
      </w:r>
      <w:r w:rsidR="00B238A7" w:rsidRPr="00FC1D9B">
        <w:rPr>
          <w:rFonts w:asciiTheme="minorBidi" w:hAnsiTheme="minorBidi" w:cstheme="minorBidi"/>
          <w:color w:val="000000" w:themeColor="text1"/>
          <w:sz w:val="20"/>
          <w:szCs w:val="20"/>
        </w:rPr>
        <w:t xml:space="preserve"> </w:t>
      </w:r>
      <w:r w:rsidR="00AD21A9" w:rsidRPr="00FC1D9B">
        <w:rPr>
          <w:rFonts w:asciiTheme="minorBidi" w:hAnsiTheme="minorBidi" w:cstheme="minorBidi"/>
          <w:color w:val="000000" w:themeColor="text1"/>
          <w:sz w:val="20"/>
          <w:szCs w:val="20"/>
        </w:rPr>
        <w:t xml:space="preserve">work to </w:t>
      </w:r>
      <w:r w:rsidR="006B1DE3" w:rsidRPr="00FC1D9B">
        <w:rPr>
          <w:rFonts w:asciiTheme="minorBidi" w:hAnsiTheme="minorBidi" w:cstheme="minorBidi"/>
          <w:color w:val="000000" w:themeColor="text1"/>
          <w:sz w:val="20"/>
          <w:szCs w:val="20"/>
        </w:rPr>
        <w:t>establis</w:t>
      </w:r>
      <w:r w:rsidR="00AD21A9" w:rsidRPr="00FC1D9B">
        <w:rPr>
          <w:rFonts w:asciiTheme="minorBidi" w:hAnsiTheme="minorBidi" w:cstheme="minorBidi"/>
          <w:color w:val="000000" w:themeColor="text1"/>
          <w:sz w:val="20"/>
          <w:szCs w:val="20"/>
        </w:rPr>
        <w:t>h</w:t>
      </w:r>
      <w:r w:rsidR="006B1DE3" w:rsidRPr="00FC1D9B">
        <w:rPr>
          <w:rFonts w:asciiTheme="minorBidi" w:hAnsiTheme="minorBidi" w:cstheme="minorBidi"/>
          <w:color w:val="000000" w:themeColor="text1"/>
          <w:sz w:val="20"/>
          <w:szCs w:val="20"/>
        </w:rPr>
        <w:t xml:space="preserve"> accuracy and reliability </w:t>
      </w:r>
      <w:r w:rsidR="0019282B" w:rsidRPr="00FC1D9B">
        <w:rPr>
          <w:rFonts w:asciiTheme="minorBidi" w:hAnsiTheme="minorBidi" w:cstheme="minorBidi"/>
          <w:color w:val="000000" w:themeColor="text1"/>
          <w:sz w:val="20"/>
          <w:szCs w:val="20"/>
        </w:rPr>
        <w:t xml:space="preserve">to validate </w:t>
      </w:r>
      <w:proofErr w:type="spellStart"/>
      <w:r w:rsidR="002A787F" w:rsidRPr="00FC1D9B">
        <w:rPr>
          <w:rFonts w:asciiTheme="minorBidi" w:hAnsiTheme="minorBidi" w:cstheme="minorBidi"/>
          <w:color w:val="000000" w:themeColor="text1"/>
          <w:sz w:val="20"/>
          <w:szCs w:val="20"/>
        </w:rPr>
        <w:t>DFU</w:t>
      </w:r>
      <w:proofErr w:type="spellEnd"/>
      <w:r w:rsidR="002A787F" w:rsidRPr="00FC1D9B">
        <w:rPr>
          <w:rFonts w:asciiTheme="minorBidi" w:hAnsiTheme="minorBidi" w:cstheme="minorBidi"/>
          <w:color w:val="000000" w:themeColor="text1"/>
          <w:sz w:val="20"/>
          <w:szCs w:val="20"/>
        </w:rPr>
        <w:t xml:space="preserve"> </w:t>
      </w:r>
      <w:r w:rsidR="0019282B" w:rsidRPr="00FC1D9B">
        <w:rPr>
          <w:rFonts w:asciiTheme="minorBidi" w:hAnsiTheme="minorBidi" w:cstheme="minorBidi"/>
          <w:color w:val="000000" w:themeColor="text1"/>
          <w:sz w:val="20"/>
          <w:szCs w:val="20"/>
        </w:rPr>
        <w:t xml:space="preserve">sonography.  </w:t>
      </w:r>
      <w:r w:rsidR="002A787F" w:rsidRPr="00FC1D9B">
        <w:rPr>
          <w:rFonts w:asciiTheme="minorBidi" w:hAnsiTheme="minorBidi" w:cstheme="minorBidi"/>
          <w:color w:val="000000" w:themeColor="text1"/>
          <w:sz w:val="20"/>
          <w:szCs w:val="20"/>
        </w:rPr>
        <w:t xml:space="preserve">In conjunction the </w:t>
      </w:r>
      <w:r w:rsidR="000B1513" w:rsidRPr="00FC1D9B">
        <w:rPr>
          <w:rFonts w:asciiTheme="minorBidi" w:hAnsiTheme="minorBidi" w:cstheme="minorBidi"/>
          <w:color w:val="000000" w:themeColor="text1"/>
          <w:sz w:val="20"/>
          <w:szCs w:val="20"/>
        </w:rPr>
        <w:t>development of</w:t>
      </w:r>
      <w:r w:rsidR="006B1DE3" w:rsidRPr="00FC1D9B">
        <w:rPr>
          <w:rFonts w:asciiTheme="minorBidi" w:hAnsiTheme="minorBidi" w:cstheme="minorBidi"/>
          <w:color w:val="000000" w:themeColor="text1"/>
          <w:sz w:val="20"/>
          <w:szCs w:val="20"/>
        </w:rPr>
        <w:t xml:space="preserve"> protocols and training materials </w:t>
      </w:r>
      <w:r w:rsidR="0019282B" w:rsidRPr="00FC1D9B">
        <w:rPr>
          <w:rFonts w:asciiTheme="minorBidi" w:hAnsiTheme="minorBidi" w:cstheme="minorBidi"/>
          <w:color w:val="000000" w:themeColor="text1"/>
          <w:sz w:val="20"/>
          <w:szCs w:val="20"/>
        </w:rPr>
        <w:t xml:space="preserve">will enable the adoption of USI to assess DFU in </w:t>
      </w:r>
      <w:r w:rsidR="006B1DE3" w:rsidRPr="00FC1D9B">
        <w:rPr>
          <w:rFonts w:asciiTheme="minorBidi" w:hAnsiTheme="minorBidi" w:cstheme="minorBidi"/>
          <w:color w:val="000000" w:themeColor="text1"/>
          <w:sz w:val="20"/>
          <w:szCs w:val="20"/>
        </w:rPr>
        <w:t xml:space="preserve">clinical practice.  </w:t>
      </w:r>
      <w:bookmarkEnd w:id="2"/>
      <w:r w:rsidR="00D3263D" w:rsidRPr="00FC1D9B">
        <w:rPr>
          <w:rFonts w:asciiTheme="minorBidi" w:hAnsiTheme="minorBidi" w:cstheme="minorBidi"/>
          <w:color w:val="000000" w:themeColor="text1"/>
          <w:sz w:val="20"/>
          <w:szCs w:val="20"/>
        </w:rPr>
        <w:t xml:space="preserve">This will in turn, contribute to improved patient care and </w:t>
      </w:r>
      <w:r w:rsidR="00B238A7" w:rsidRPr="00FC1D9B">
        <w:rPr>
          <w:rFonts w:asciiTheme="minorBidi" w:hAnsiTheme="minorBidi" w:cstheme="minorBidi"/>
          <w:color w:val="000000" w:themeColor="text1"/>
          <w:sz w:val="20"/>
          <w:szCs w:val="20"/>
        </w:rPr>
        <w:t xml:space="preserve">establish a </w:t>
      </w:r>
      <w:r w:rsidR="0019282B" w:rsidRPr="00FC1D9B">
        <w:rPr>
          <w:rFonts w:asciiTheme="minorBidi" w:hAnsiTheme="minorBidi" w:cstheme="minorBidi"/>
          <w:color w:val="000000" w:themeColor="text1"/>
          <w:sz w:val="20"/>
          <w:szCs w:val="20"/>
        </w:rPr>
        <w:t xml:space="preserve">new paradigm for wound surveillance which </w:t>
      </w:r>
      <w:r w:rsidR="00B238A7" w:rsidRPr="00FC1D9B">
        <w:rPr>
          <w:rFonts w:asciiTheme="minorBidi" w:hAnsiTheme="minorBidi" w:cstheme="minorBidi"/>
          <w:color w:val="000000" w:themeColor="text1"/>
          <w:sz w:val="20"/>
          <w:szCs w:val="20"/>
        </w:rPr>
        <w:t>is translatable</w:t>
      </w:r>
      <w:r w:rsidR="00D3263D" w:rsidRPr="00FC1D9B">
        <w:rPr>
          <w:rFonts w:asciiTheme="minorBidi" w:hAnsiTheme="minorBidi" w:cstheme="minorBidi"/>
          <w:color w:val="000000" w:themeColor="text1"/>
          <w:sz w:val="20"/>
          <w:szCs w:val="20"/>
        </w:rPr>
        <w:t xml:space="preserve"> to other wound types.</w:t>
      </w:r>
    </w:p>
    <w:p w14:paraId="05ED4A1A" w14:textId="77777777" w:rsidR="00DD2A94" w:rsidRPr="00FC1D9B" w:rsidRDefault="00DD2A94" w:rsidP="00A0081C">
      <w:pPr>
        <w:spacing w:line="360" w:lineRule="auto"/>
        <w:rPr>
          <w:rFonts w:asciiTheme="minorBidi" w:hAnsiTheme="minorBidi" w:cstheme="minorBidi"/>
          <w:color w:val="000000" w:themeColor="text1"/>
          <w:sz w:val="20"/>
          <w:szCs w:val="20"/>
        </w:rPr>
      </w:pPr>
    </w:p>
    <w:p w14:paraId="1F228795" w14:textId="77777777" w:rsidR="00E20315" w:rsidRPr="00FC1D9B" w:rsidRDefault="00AD6E78"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Keywords: Diabetes </w:t>
      </w:r>
      <w:r w:rsidR="00901F4C" w:rsidRPr="00FC1D9B">
        <w:rPr>
          <w:rFonts w:asciiTheme="minorBidi" w:hAnsiTheme="minorBidi" w:cstheme="minorBidi"/>
          <w:b/>
          <w:color w:val="000000" w:themeColor="text1"/>
          <w:sz w:val="20"/>
          <w:szCs w:val="20"/>
        </w:rPr>
        <w:t>Mellitus, Diabetic Foot Ulcer</w:t>
      </w:r>
      <w:r w:rsidRPr="00FC1D9B">
        <w:rPr>
          <w:rFonts w:asciiTheme="minorBidi" w:hAnsiTheme="minorBidi" w:cstheme="minorBidi"/>
          <w:b/>
          <w:color w:val="000000" w:themeColor="text1"/>
          <w:sz w:val="20"/>
          <w:szCs w:val="20"/>
        </w:rPr>
        <w:t xml:space="preserve">, Ultrasound, Podiatrist, </w:t>
      </w:r>
      <w:r w:rsidR="00901F4C" w:rsidRPr="00FC1D9B">
        <w:rPr>
          <w:rFonts w:asciiTheme="minorBidi" w:hAnsiTheme="minorBidi" w:cstheme="minorBidi"/>
          <w:b/>
          <w:color w:val="000000" w:themeColor="text1"/>
          <w:sz w:val="20"/>
          <w:szCs w:val="20"/>
        </w:rPr>
        <w:t>S</w:t>
      </w:r>
      <w:r w:rsidRPr="00FC1D9B">
        <w:rPr>
          <w:rFonts w:asciiTheme="minorBidi" w:hAnsiTheme="minorBidi" w:cstheme="minorBidi"/>
          <w:b/>
          <w:color w:val="000000" w:themeColor="text1"/>
          <w:sz w:val="20"/>
          <w:szCs w:val="20"/>
        </w:rPr>
        <w:t xml:space="preserve">onography  </w:t>
      </w:r>
    </w:p>
    <w:p w14:paraId="497E53FA" w14:textId="77777777" w:rsidR="00E166BA" w:rsidRPr="00FC1D9B" w:rsidRDefault="00E166BA" w:rsidP="00A0081C">
      <w:pPr>
        <w:spacing w:line="360" w:lineRule="auto"/>
        <w:rPr>
          <w:rFonts w:asciiTheme="minorBidi" w:hAnsiTheme="minorBidi" w:cstheme="minorBidi"/>
          <w:b/>
          <w:color w:val="000000" w:themeColor="text1"/>
          <w:sz w:val="20"/>
          <w:szCs w:val="20"/>
        </w:rPr>
      </w:pPr>
    </w:p>
    <w:p w14:paraId="0AB81083" w14:textId="02EFEDB1" w:rsidR="00E20315" w:rsidRPr="00FC1D9B" w:rsidRDefault="00E20315"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Background </w:t>
      </w:r>
    </w:p>
    <w:p w14:paraId="03E2E0DB" w14:textId="7C5890F4" w:rsidR="009A43E8" w:rsidRPr="00FC1D9B" w:rsidRDefault="002B33D5"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rPr>
        <w:t>Diabetes related foot ulcers (DFU) are one of the most common and serious complications</w:t>
      </w:r>
      <w:r w:rsidR="00E07A70" w:rsidRPr="00FC1D9B">
        <w:rPr>
          <w:rFonts w:asciiTheme="minorBidi" w:hAnsiTheme="minorBidi" w:cstheme="minorBidi"/>
          <w:color w:val="000000" w:themeColor="text1"/>
          <w:sz w:val="20"/>
          <w:szCs w:val="20"/>
        </w:rPr>
        <w:t xml:space="preserve">, occurring in up to 30% of people with diabetes </w:t>
      </w:r>
      <w:r w:rsidR="006A4EB9" w:rsidRPr="00FC1D9B">
        <w:rPr>
          <w:rFonts w:asciiTheme="minorBidi" w:hAnsiTheme="minorBidi" w:cstheme="minorBidi"/>
          <w:color w:val="000000" w:themeColor="text1"/>
          <w:sz w:val="20"/>
          <w:szCs w:val="20"/>
        </w:rPr>
        <w:t>[1]</w:t>
      </w:r>
      <w:r w:rsidRPr="00FC1D9B">
        <w:rPr>
          <w:rFonts w:asciiTheme="minorBidi" w:hAnsiTheme="minorBidi" w:cstheme="minorBidi"/>
          <w:color w:val="000000" w:themeColor="text1"/>
          <w:sz w:val="20"/>
          <w:szCs w:val="20"/>
          <w:shd w:val="clear" w:color="auto" w:fill="FFFFFF"/>
          <w:lang w:val="en-AU"/>
        </w:rPr>
        <w:t xml:space="preserve"> and frequently </w:t>
      </w:r>
      <w:r w:rsidR="00DD2A94" w:rsidRPr="00FC1D9B">
        <w:rPr>
          <w:rFonts w:asciiTheme="minorBidi" w:hAnsiTheme="minorBidi" w:cstheme="minorBidi"/>
          <w:color w:val="000000" w:themeColor="text1"/>
          <w:sz w:val="20"/>
          <w:szCs w:val="20"/>
          <w:shd w:val="clear" w:color="auto" w:fill="FFFFFF"/>
          <w:lang w:val="en-AU"/>
        </w:rPr>
        <w:t xml:space="preserve">DFU </w:t>
      </w:r>
      <w:r w:rsidRPr="00FC1D9B">
        <w:rPr>
          <w:rFonts w:asciiTheme="minorBidi" w:hAnsiTheme="minorBidi" w:cstheme="minorBidi"/>
          <w:color w:val="000000" w:themeColor="text1"/>
          <w:sz w:val="20"/>
          <w:szCs w:val="20"/>
          <w:shd w:val="clear" w:color="auto" w:fill="FFFFFF"/>
          <w:lang w:val="en-AU"/>
        </w:rPr>
        <w:t>result in amputation.</w:t>
      </w:r>
      <w:r w:rsidRPr="00FC1D9B">
        <w:rPr>
          <w:rFonts w:asciiTheme="minorBidi" w:hAnsiTheme="minorBidi" w:cstheme="minorBidi"/>
          <w:color w:val="000000" w:themeColor="text1"/>
          <w:sz w:val="20"/>
          <w:szCs w:val="20"/>
        </w:rPr>
        <w:t xml:space="preserve"> It is estimated that 10%-25% of people living with diabetes, at any one time will develop a DFU</w:t>
      </w:r>
      <w:r w:rsidR="006A4EB9" w:rsidRPr="00FC1D9B">
        <w:rPr>
          <w:rFonts w:asciiTheme="minorBidi" w:hAnsiTheme="minorBidi" w:cstheme="minorBidi"/>
          <w:color w:val="000000" w:themeColor="text1"/>
          <w:sz w:val="20"/>
          <w:szCs w:val="20"/>
        </w:rPr>
        <w:t xml:space="preserve"> [2]</w:t>
      </w:r>
      <w:r w:rsidR="00252F3D" w:rsidRPr="00FC1D9B">
        <w:rPr>
          <w:rFonts w:asciiTheme="minorBidi" w:hAnsiTheme="minorBidi" w:cstheme="minorBidi"/>
          <w:color w:val="000000" w:themeColor="text1"/>
          <w:sz w:val="20"/>
          <w:szCs w:val="20"/>
        </w:rPr>
        <w:t xml:space="preserve">. </w:t>
      </w:r>
      <w:r w:rsidR="006F5558" w:rsidRPr="00FC1D9B">
        <w:rPr>
          <w:rFonts w:asciiTheme="minorBidi" w:hAnsiTheme="minorBidi" w:cstheme="minorBidi"/>
          <w:color w:val="000000" w:themeColor="text1"/>
          <w:sz w:val="20"/>
          <w:szCs w:val="20"/>
        </w:rPr>
        <w:t>DFU are a</w:t>
      </w:r>
      <w:r w:rsidR="006B1DE3" w:rsidRPr="00FC1D9B">
        <w:rPr>
          <w:rFonts w:asciiTheme="minorBidi" w:hAnsiTheme="minorBidi" w:cstheme="minorBidi"/>
          <w:color w:val="000000" w:themeColor="text1"/>
          <w:sz w:val="20"/>
          <w:szCs w:val="20"/>
        </w:rPr>
        <w:t>ss</w:t>
      </w:r>
      <w:r w:rsidR="006F5558" w:rsidRPr="00FC1D9B">
        <w:rPr>
          <w:rFonts w:asciiTheme="minorBidi" w:hAnsiTheme="minorBidi" w:cstheme="minorBidi"/>
          <w:color w:val="000000" w:themeColor="text1"/>
          <w:sz w:val="20"/>
          <w:szCs w:val="20"/>
        </w:rPr>
        <w:t>ociated with</w:t>
      </w:r>
      <w:r w:rsidR="00C85E40" w:rsidRPr="00FC1D9B">
        <w:rPr>
          <w:rFonts w:asciiTheme="minorBidi" w:hAnsiTheme="minorBidi" w:cstheme="minorBidi"/>
          <w:color w:val="000000" w:themeColor="text1"/>
          <w:sz w:val="20"/>
          <w:szCs w:val="20"/>
        </w:rPr>
        <w:t xml:space="preserve"> </w:t>
      </w:r>
      <w:r w:rsidR="00A14187" w:rsidRPr="00FC1D9B">
        <w:rPr>
          <w:rFonts w:asciiTheme="minorBidi" w:hAnsiTheme="minorBidi" w:cstheme="minorBidi"/>
          <w:color w:val="000000" w:themeColor="text1"/>
          <w:sz w:val="20"/>
          <w:szCs w:val="20"/>
          <w:lang w:val="en-AU"/>
        </w:rPr>
        <w:t>a significant burden in terms of morbidity, mortality as well as socio-economic costs</w:t>
      </w:r>
      <w:r w:rsidR="006A4EB9" w:rsidRPr="00FC1D9B">
        <w:rPr>
          <w:rFonts w:asciiTheme="minorBidi" w:hAnsiTheme="minorBidi" w:cstheme="minorBidi"/>
          <w:color w:val="000000" w:themeColor="text1"/>
          <w:sz w:val="20"/>
          <w:szCs w:val="20"/>
          <w:lang w:val="en-AU"/>
        </w:rPr>
        <w:t xml:space="preserve"> [3]</w:t>
      </w:r>
      <w:r w:rsidR="00DD2A94" w:rsidRPr="00FC1D9B">
        <w:rPr>
          <w:rFonts w:asciiTheme="minorBidi" w:hAnsiTheme="minorBidi" w:cstheme="minorBidi"/>
          <w:color w:val="000000" w:themeColor="text1"/>
          <w:sz w:val="20"/>
          <w:szCs w:val="20"/>
          <w:lang w:val="en-AU"/>
        </w:rPr>
        <w:t>. R</w:t>
      </w:r>
      <w:r w:rsidRPr="00FC1D9B">
        <w:rPr>
          <w:rFonts w:asciiTheme="minorBidi" w:hAnsiTheme="minorBidi" w:cstheme="minorBidi"/>
          <w:color w:val="000000" w:themeColor="text1"/>
          <w:sz w:val="20"/>
          <w:szCs w:val="20"/>
          <w:lang w:val="en-AU"/>
        </w:rPr>
        <w:t>ecurrence rates of healed ulcers are high, up to 65% within five years</w:t>
      </w:r>
      <w:r w:rsidR="00F22D64" w:rsidRPr="00FC1D9B">
        <w:rPr>
          <w:rFonts w:asciiTheme="minorBidi" w:hAnsiTheme="minorBidi" w:cstheme="minorBidi"/>
          <w:color w:val="000000" w:themeColor="text1"/>
          <w:sz w:val="20"/>
          <w:szCs w:val="20"/>
          <w:lang w:val="en-AU"/>
        </w:rPr>
        <w:t xml:space="preserve">, thus further </w:t>
      </w:r>
      <w:r w:rsidR="009A43E8" w:rsidRPr="00FC1D9B">
        <w:rPr>
          <w:rFonts w:asciiTheme="minorBidi" w:hAnsiTheme="minorBidi" w:cstheme="minorBidi"/>
          <w:color w:val="000000" w:themeColor="text1"/>
          <w:sz w:val="20"/>
          <w:szCs w:val="20"/>
          <w:lang w:val="en-AU"/>
        </w:rPr>
        <w:t>evidencing the devastating consequences of</w:t>
      </w:r>
      <w:r w:rsidR="006F5558" w:rsidRPr="00FC1D9B">
        <w:rPr>
          <w:rFonts w:asciiTheme="minorBidi" w:hAnsiTheme="minorBidi" w:cstheme="minorBidi"/>
          <w:color w:val="000000" w:themeColor="text1"/>
          <w:sz w:val="20"/>
          <w:szCs w:val="20"/>
          <w:lang w:val="en-AU"/>
        </w:rPr>
        <w:t xml:space="preserve"> this complication</w:t>
      </w:r>
      <w:r w:rsidR="006A4EB9" w:rsidRPr="00FC1D9B">
        <w:rPr>
          <w:rFonts w:asciiTheme="minorBidi" w:hAnsiTheme="minorBidi" w:cstheme="minorBidi"/>
          <w:color w:val="000000" w:themeColor="text1"/>
          <w:sz w:val="20"/>
          <w:szCs w:val="20"/>
          <w:lang w:val="en-AU"/>
        </w:rPr>
        <w:t xml:space="preserve"> [4]</w:t>
      </w:r>
      <w:r w:rsidR="00252F3D" w:rsidRPr="00FC1D9B">
        <w:rPr>
          <w:rFonts w:asciiTheme="minorBidi" w:hAnsiTheme="minorBidi" w:cstheme="minorBidi"/>
          <w:color w:val="000000" w:themeColor="text1"/>
          <w:sz w:val="20"/>
          <w:szCs w:val="20"/>
          <w:lang w:val="en-AU"/>
        </w:rPr>
        <w:t xml:space="preserve">. </w:t>
      </w:r>
      <w:r w:rsidRPr="00FC1D9B">
        <w:rPr>
          <w:rFonts w:asciiTheme="minorBidi" w:hAnsiTheme="minorBidi" w:cstheme="minorBidi"/>
          <w:color w:val="000000" w:themeColor="text1"/>
          <w:sz w:val="20"/>
          <w:szCs w:val="20"/>
          <w:lang w:val="en-AU"/>
        </w:rPr>
        <w:t xml:space="preserve"> </w:t>
      </w:r>
    </w:p>
    <w:p w14:paraId="2C26CFDD" w14:textId="77777777" w:rsidR="0000143C" w:rsidRPr="00FC1D9B" w:rsidRDefault="0000143C" w:rsidP="00A0081C">
      <w:pPr>
        <w:spacing w:line="360" w:lineRule="auto"/>
        <w:rPr>
          <w:rFonts w:asciiTheme="minorBidi" w:hAnsiTheme="minorBidi" w:cstheme="minorBidi"/>
          <w:color w:val="000000" w:themeColor="text1"/>
          <w:sz w:val="20"/>
          <w:szCs w:val="20"/>
          <w:lang w:val="en-AU"/>
        </w:rPr>
      </w:pPr>
    </w:p>
    <w:p w14:paraId="0CA603C4" w14:textId="209FE252" w:rsidR="00A14187" w:rsidRPr="00FC1D9B" w:rsidRDefault="006B1DE3"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D</w:t>
      </w:r>
      <w:r w:rsidR="00E12116" w:rsidRPr="00FC1D9B">
        <w:rPr>
          <w:rFonts w:asciiTheme="minorBidi" w:hAnsiTheme="minorBidi" w:cstheme="minorBidi"/>
          <w:color w:val="000000" w:themeColor="text1"/>
          <w:sz w:val="20"/>
          <w:szCs w:val="20"/>
        </w:rPr>
        <w:t xml:space="preserve">FU are characterised by their chronicity, </w:t>
      </w:r>
      <w:r w:rsidR="00B6705D" w:rsidRPr="00FC1D9B">
        <w:rPr>
          <w:rFonts w:asciiTheme="minorBidi" w:hAnsiTheme="minorBidi" w:cstheme="minorBidi"/>
          <w:color w:val="000000" w:themeColor="text1"/>
          <w:sz w:val="20"/>
          <w:szCs w:val="20"/>
        </w:rPr>
        <w:t>hyper granulation</w:t>
      </w:r>
      <w:r w:rsidR="00E12116" w:rsidRPr="00FC1D9B">
        <w:rPr>
          <w:rFonts w:asciiTheme="minorBidi" w:hAnsiTheme="minorBidi" w:cstheme="minorBidi"/>
          <w:color w:val="000000" w:themeColor="text1"/>
          <w:sz w:val="20"/>
          <w:szCs w:val="20"/>
        </w:rPr>
        <w:t xml:space="preserve">, persistent inflammation and reduced healing capacity </w:t>
      </w:r>
      <w:r w:rsidR="006A4EB9" w:rsidRPr="00FC1D9B">
        <w:rPr>
          <w:rFonts w:asciiTheme="minorBidi" w:hAnsiTheme="minorBidi" w:cstheme="minorBidi"/>
          <w:color w:val="000000" w:themeColor="text1"/>
          <w:sz w:val="20"/>
          <w:szCs w:val="20"/>
        </w:rPr>
        <w:t>[5</w:t>
      </w:r>
      <w:r w:rsidR="00252F3D" w:rsidRPr="00FC1D9B">
        <w:rPr>
          <w:rFonts w:asciiTheme="minorBidi" w:hAnsiTheme="minorBidi" w:cstheme="minorBidi"/>
          <w:color w:val="000000" w:themeColor="text1"/>
          <w:sz w:val="20"/>
          <w:szCs w:val="20"/>
          <w:lang w:val="en-AU"/>
        </w:rPr>
        <w:t>].</w:t>
      </w:r>
      <w:r w:rsidR="00E12116" w:rsidRPr="00FC1D9B">
        <w:rPr>
          <w:rFonts w:asciiTheme="minorBidi" w:hAnsiTheme="minorBidi" w:cstheme="minorBidi"/>
          <w:color w:val="000000" w:themeColor="text1"/>
          <w:sz w:val="20"/>
          <w:szCs w:val="20"/>
        </w:rPr>
        <w:t xml:space="preserve"> P</w:t>
      </w:r>
      <w:r w:rsidR="00A31B27" w:rsidRPr="00FC1D9B">
        <w:rPr>
          <w:rFonts w:asciiTheme="minorBidi" w:hAnsiTheme="minorBidi" w:cstheme="minorBidi"/>
          <w:color w:val="000000" w:themeColor="text1"/>
          <w:sz w:val="20"/>
          <w:szCs w:val="20"/>
        </w:rPr>
        <w:t>oor outcomes</w:t>
      </w:r>
      <w:r w:rsidR="006F5558" w:rsidRPr="00FC1D9B">
        <w:rPr>
          <w:rFonts w:asciiTheme="minorBidi" w:hAnsiTheme="minorBidi" w:cstheme="minorBidi"/>
          <w:color w:val="000000" w:themeColor="text1"/>
          <w:sz w:val="20"/>
          <w:szCs w:val="20"/>
        </w:rPr>
        <w:t xml:space="preserve"> including delayed healing and amputation </w:t>
      </w:r>
      <w:r w:rsidR="00A31B27" w:rsidRPr="00FC1D9B">
        <w:rPr>
          <w:rFonts w:asciiTheme="minorBidi" w:hAnsiTheme="minorBidi" w:cstheme="minorBidi"/>
          <w:color w:val="000000" w:themeColor="text1"/>
          <w:sz w:val="20"/>
          <w:szCs w:val="20"/>
        </w:rPr>
        <w:t>are often</w:t>
      </w:r>
      <w:r w:rsidR="00E12116" w:rsidRPr="00FC1D9B">
        <w:rPr>
          <w:rFonts w:asciiTheme="minorBidi" w:hAnsiTheme="minorBidi" w:cstheme="minorBidi"/>
          <w:color w:val="000000" w:themeColor="text1"/>
          <w:sz w:val="20"/>
          <w:szCs w:val="20"/>
        </w:rPr>
        <w:t xml:space="preserve"> related to neuropathy</w:t>
      </w:r>
      <w:r w:rsidR="00DD2A94" w:rsidRPr="00FC1D9B">
        <w:rPr>
          <w:rFonts w:asciiTheme="minorBidi" w:hAnsiTheme="minorBidi" w:cstheme="minorBidi"/>
          <w:color w:val="000000" w:themeColor="text1"/>
          <w:sz w:val="20"/>
          <w:szCs w:val="20"/>
        </w:rPr>
        <w:t>,</w:t>
      </w:r>
      <w:r w:rsidR="00A31B27" w:rsidRPr="00FC1D9B">
        <w:rPr>
          <w:rFonts w:asciiTheme="minorBidi" w:hAnsiTheme="minorBidi" w:cstheme="minorBidi"/>
          <w:color w:val="000000" w:themeColor="text1"/>
          <w:sz w:val="20"/>
          <w:szCs w:val="20"/>
        </w:rPr>
        <w:t xml:space="preserve"> the presence of</w:t>
      </w:r>
      <w:r w:rsidR="00E12116" w:rsidRPr="00FC1D9B">
        <w:rPr>
          <w:rFonts w:asciiTheme="minorBidi" w:hAnsiTheme="minorBidi" w:cstheme="minorBidi"/>
          <w:color w:val="000000" w:themeColor="text1"/>
          <w:sz w:val="20"/>
          <w:szCs w:val="20"/>
        </w:rPr>
        <w:t xml:space="preserve"> peripheral arterial disease as well as wound depth and infection severity</w:t>
      </w:r>
      <w:r w:rsidR="00A31B27" w:rsidRPr="00FC1D9B">
        <w:rPr>
          <w:rFonts w:asciiTheme="minorBidi" w:hAnsiTheme="minorBidi" w:cstheme="minorBidi"/>
          <w:color w:val="000000" w:themeColor="text1"/>
          <w:sz w:val="20"/>
          <w:szCs w:val="20"/>
        </w:rPr>
        <w:t xml:space="preserve"> </w:t>
      </w:r>
      <w:r w:rsidR="006A4EB9" w:rsidRPr="00FC1D9B">
        <w:rPr>
          <w:rFonts w:asciiTheme="minorBidi" w:hAnsiTheme="minorBidi" w:cstheme="minorBidi"/>
          <w:color w:val="000000" w:themeColor="text1"/>
          <w:sz w:val="20"/>
          <w:szCs w:val="20"/>
        </w:rPr>
        <w:t xml:space="preserve">[6 </w:t>
      </w:r>
      <w:r w:rsidR="00252F3D" w:rsidRPr="00FC1D9B">
        <w:rPr>
          <w:rFonts w:asciiTheme="minorBidi" w:hAnsiTheme="minorBidi" w:cstheme="minorBidi"/>
          <w:color w:val="000000" w:themeColor="text1"/>
          <w:sz w:val="20"/>
          <w:szCs w:val="20"/>
        </w:rPr>
        <w:t>– 12]</w:t>
      </w:r>
      <w:r w:rsidR="00A31B27" w:rsidRPr="00FC1D9B">
        <w:rPr>
          <w:rFonts w:asciiTheme="minorBidi" w:hAnsiTheme="minorBidi" w:cstheme="minorBidi"/>
          <w:color w:val="000000" w:themeColor="text1"/>
          <w:sz w:val="20"/>
          <w:szCs w:val="20"/>
        </w:rPr>
        <w:t xml:space="preserve">. </w:t>
      </w:r>
    </w:p>
    <w:p w14:paraId="44288D07" w14:textId="77777777" w:rsidR="0000143C" w:rsidRPr="00FC1D9B" w:rsidRDefault="0000143C" w:rsidP="00A0081C">
      <w:pPr>
        <w:spacing w:line="360" w:lineRule="auto"/>
        <w:rPr>
          <w:rFonts w:asciiTheme="minorBidi" w:hAnsiTheme="minorBidi" w:cstheme="minorBidi"/>
          <w:color w:val="000000" w:themeColor="text1"/>
          <w:sz w:val="20"/>
          <w:szCs w:val="20"/>
          <w:lang w:val="en-AU"/>
        </w:rPr>
      </w:pPr>
    </w:p>
    <w:p w14:paraId="045C4349" w14:textId="7317A3F4" w:rsidR="00F34795" w:rsidRPr="00FC1D9B" w:rsidRDefault="00A14187"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Wound assessment can be defined as</w:t>
      </w:r>
      <w:r w:rsidR="00E12116"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w:t>
      </w:r>
      <w:r w:rsidR="000D20DE"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using observation, questioning, and clinical investigations</w:t>
      </w:r>
      <w:r w:rsidR="00E12116" w:rsidRPr="00FC1D9B">
        <w:rPr>
          <w:rFonts w:asciiTheme="minorBidi" w:hAnsiTheme="minorBidi" w:cstheme="minorBidi"/>
          <w:color w:val="000000" w:themeColor="text1"/>
          <w:sz w:val="20"/>
          <w:szCs w:val="20"/>
        </w:rPr>
        <w:t xml:space="preserve"> to</w:t>
      </w:r>
      <w:r w:rsidR="00D214B6"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enabl</w:t>
      </w:r>
      <w:r w:rsidR="00E12116" w:rsidRPr="00FC1D9B">
        <w:rPr>
          <w:rFonts w:asciiTheme="minorBidi" w:hAnsiTheme="minorBidi" w:cstheme="minorBidi"/>
          <w:color w:val="000000" w:themeColor="text1"/>
          <w:sz w:val="20"/>
          <w:szCs w:val="20"/>
        </w:rPr>
        <w:t>e</w:t>
      </w:r>
      <w:r w:rsidRPr="00FC1D9B">
        <w:rPr>
          <w:rFonts w:asciiTheme="minorBidi" w:hAnsiTheme="minorBidi" w:cstheme="minorBidi"/>
          <w:color w:val="000000" w:themeColor="text1"/>
          <w:sz w:val="20"/>
          <w:szCs w:val="20"/>
        </w:rPr>
        <w:t xml:space="preserve"> selection of appropriate therapeutic strategies</w:t>
      </w:r>
      <w:r w:rsidR="00E12116" w:rsidRPr="00FC1D9B">
        <w:rPr>
          <w:rFonts w:asciiTheme="minorBidi" w:hAnsiTheme="minorBidi" w:cstheme="minorBidi"/>
          <w:color w:val="000000" w:themeColor="text1"/>
          <w:sz w:val="20"/>
          <w:szCs w:val="20"/>
        </w:rPr>
        <w:t xml:space="preserve"> in order</w:t>
      </w:r>
      <w:r w:rsidRPr="00FC1D9B">
        <w:rPr>
          <w:rFonts w:asciiTheme="minorBidi" w:hAnsiTheme="minorBidi" w:cstheme="minorBidi"/>
          <w:color w:val="000000" w:themeColor="text1"/>
          <w:sz w:val="20"/>
          <w:szCs w:val="20"/>
        </w:rPr>
        <w:t xml:space="preserve"> to achieve clinical goals such as healing and improved quality of life</w:t>
      </w:r>
      <w:r w:rsidR="000D20DE" w:rsidRPr="00FC1D9B">
        <w:rPr>
          <w:rFonts w:asciiTheme="minorBidi" w:hAnsiTheme="minorBidi" w:cstheme="minorBidi"/>
          <w:color w:val="000000" w:themeColor="text1"/>
          <w:sz w:val="20"/>
          <w:szCs w:val="20"/>
        </w:rPr>
        <w:t>’</w:t>
      </w:r>
      <w:r w:rsidR="006A4EB9" w:rsidRPr="00FC1D9B">
        <w:rPr>
          <w:rFonts w:asciiTheme="minorBidi" w:hAnsiTheme="minorBidi" w:cstheme="minorBidi"/>
          <w:color w:val="000000" w:themeColor="text1"/>
          <w:sz w:val="20"/>
          <w:szCs w:val="20"/>
        </w:rPr>
        <w:t xml:space="preserve"> [13]</w:t>
      </w:r>
      <w:r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lang w:val="en-AU"/>
        </w:rPr>
        <w:t xml:space="preserve"> </w:t>
      </w:r>
      <w:r w:rsidRPr="00FC1D9B">
        <w:rPr>
          <w:rFonts w:asciiTheme="minorBidi" w:hAnsiTheme="minorBidi" w:cstheme="minorBidi"/>
          <w:color w:val="000000" w:themeColor="text1"/>
          <w:sz w:val="20"/>
          <w:szCs w:val="20"/>
        </w:rPr>
        <w:t xml:space="preserve">A number of </w:t>
      </w:r>
      <w:r w:rsidR="00600200" w:rsidRPr="00FC1D9B">
        <w:rPr>
          <w:rFonts w:asciiTheme="minorBidi" w:hAnsiTheme="minorBidi" w:cstheme="minorBidi"/>
          <w:color w:val="000000" w:themeColor="text1"/>
          <w:sz w:val="20"/>
          <w:szCs w:val="20"/>
        </w:rPr>
        <w:t>techniques</w:t>
      </w:r>
      <w:r w:rsidR="00B87072" w:rsidRPr="00FC1D9B">
        <w:rPr>
          <w:rFonts w:asciiTheme="minorBidi" w:hAnsiTheme="minorBidi" w:cstheme="minorBidi"/>
          <w:color w:val="000000" w:themeColor="text1"/>
          <w:sz w:val="20"/>
          <w:szCs w:val="20"/>
        </w:rPr>
        <w:t xml:space="preserve"> exist to assess wound morphology</w:t>
      </w:r>
      <w:r w:rsidR="000D20DE" w:rsidRPr="00FC1D9B">
        <w:rPr>
          <w:rFonts w:asciiTheme="minorBidi" w:hAnsiTheme="minorBidi" w:cstheme="minorBidi"/>
          <w:color w:val="000000" w:themeColor="text1"/>
          <w:sz w:val="20"/>
          <w:szCs w:val="20"/>
        </w:rPr>
        <w:t>,</w:t>
      </w:r>
      <w:r w:rsidR="00B87072" w:rsidRPr="00FC1D9B">
        <w:rPr>
          <w:rFonts w:asciiTheme="minorBidi" w:hAnsiTheme="minorBidi" w:cstheme="minorBidi"/>
          <w:color w:val="000000" w:themeColor="text1"/>
          <w:sz w:val="20"/>
          <w:szCs w:val="20"/>
        </w:rPr>
        <w:t xml:space="preserve"> such as photography, digital planimetry, acetate tracing and more recently laser or structured light approaches</w:t>
      </w:r>
      <w:r w:rsidR="00D05F58" w:rsidRPr="00FC1D9B">
        <w:rPr>
          <w:rFonts w:asciiTheme="minorBidi" w:hAnsiTheme="minorBidi" w:cstheme="minorBidi"/>
          <w:color w:val="000000" w:themeColor="text1"/>
          <w:sz w:val="20"/>
          <w:szCs w:val="20"/>
        </w:rPr>
        <w:t>.</w:t>
      </w:r>
      <w:r w:rsidR="00B87072" w:rsidRPr="00FC1D9B">
        <w:rPr>
          <w:rFonts w:asciiTheme="minorBidi" w:hAnsiTheme="minorBidi" w:cstheme="minorBidi"/>
          <w:color w:val="000000" w:themeColor="text1"/>
          <w:sz w:val="20"/>
          <w:szCs w:val="20"/>
        </w:rPr>
        <w:t xml:space="preserve"> </w:t>
      </w:r>
      <w:r w:rsidR="00D214B6" w:rsidRPr="00FC1D9B">
        <w:rPr>
          <w:rFonts w:asciiTheme="minorBidi" w:hAnsiTheme="minorBidi" w:cstheme="minorBidi"/>
          <w:color w:val="000000" w:themeColor="text1"/>
          <w:sz w:val="20"/>
          <w:szCs w:val="20"/>
        </w:rPr>
        <w:t xml:space="preserve"> </w:t>
      </w:r>
      <w:r w:rsidR="00B87072" w:rsidRPr="00FC1D9B">
        <w:rPr>
          <w:rFonts w:asciiTheme="minorBidi" w:hAnsiTheme="minorBidi" w:cstheme="minorBidi"/>
          <w:color w:val="000000" w:themeColor="text1"/>
          <w:sz w:val="20"/>
          <w:szCs w:val="20"/>
        </w:rPr>
        <w:t>Ho</w:t>
      </w:r>
      <w:r w:rsidR="00A95309" w:rsidRPr="00FC1D9B">
        <w:rPr>
          <w:rFonts w:asciiTheme="minorBidi" w:hAnsiTheme="minorBidi" w:cstheme="minorBidi"/>
          <w:color w:val="000000" w:themeColor="text1"/>
          <w:sz w:val="20"/>
          <w:szCs w:val="20"/>
        </w:rPr>
        <w:t>w</w:t>
      </w:r>
      <w:r w:rsidR="00B87072" w:rsidRPr="00FC1D9B">
        <w:rPr>
          <w:rFonts w:asciiTheme="minorBidi" w:hAnsiTheme="minorBidi" w:cstheme="minorBidi"/>
          <w:color w:val="000000" w:themeColor="text1"/>
          <w:sz w:val="20"/>
          <w:szCs w:val="20"/>
        </w:rPr>
        <w:t>ever</w:t>
      </w:r>
      <w:r w:rsidR="00A95309" w:rsidRPr="00FC1D9B">
        <w:rPr>
          <w:rFonts w:asciiTheme="minorBidi" w:hAnsiTheme="minorBidi" w:cstheme="minorBidi"/>
          <w:color w:val="000000" w:themeColor="text1"/>
          <w:sz w:val="20"/>
          <w:szCs w:val="20"/>
        </w:rPr>
        <w:t>,</w:t>
      </w:r>
      <w:r w:rsidR="00B87072" w:rsidRPr="00FC1D9B">
        <w:rPr>
          <w:rFonts w:asciiTheme="minorBidi" w:hAnsiTheme="minorBidi" w:cstheme="minorBidi"/>
          <w:color w:val="000000" w:themeColor="text1"/>
          <w:sz w:val="20"/>
          <w:szCs w:val="20"/>
        </w:rPr>
        <w:t xml:space="preserve"> these provide limited information </w:t>
      </w:r>
      <w:r w:rsidR="00E07A70" w:rsidRPr="00FC1D9B">
        <w:rPr>
          <w:rFonts w:asciiTheme="minorBidi" w:hAnsiTheme="minorBidi" w:cstheme="minorBidi"/>
          <w:color w:val="000000" w:themeColor="text1"/>
          <w:sz w:val="20"/>
          <w:szCs w:val="20"/>
        </w:rPr>
        <w:t>as they do</w:t>
      </w:r>
      <w:r w:rsidR="00B87072" w:rsidRPr="00FC1D9B">
        <w:rPr>
          <w:rFonts w:asciiTheme="minorBidi" w:hAnsiTheme="minorBidi" w:cstheme="minorBidi"/>
          <w:color w:val="000000" w:themeColor="text1"/>
          <w:sz w:val="20"/>
          <w:szCs w:val="20"/>
        </w:rPr>
        <w:t xml:space="preserve"> not depict the sub-wound area</w:t>
      </w:r>
      <w:r w:rsidR="00E07A70" w:rsidRPr="00FC1D9B">
        <w:rPr>
          <w:rFonts w:asciiTheme="minorBidi" w:hAnsiTheme="minorBidi" w:cstheme="minorBidi"/>
          <w:color w:val="000000" w:themeColor="text1"/>
          <w:sz w:val="20"/>
          <w:szCs w:val="20"/>
        </w:rPr>
        <w:t xml:space="preserve"> and therefore the full extent of the wound is not captured</w:t>
      </w:r>
      <w:r w:rsidR="00B87072" w:rsidRPr="00FC1D9B">
        <w:rPr>
          <w:rFonts w:asciiTheme="minorBidi" w:hAnsiTheme="minorBidi" w:cstheme="minorBidi"/>
          <w:color w:val="000000" w:themeColor="text1"/>
          <w:sz w:val="20"/>
          <w:szCs w:val="20"/>
        </w:rPr>
        <w:t xml:space="preserve">.  </w:t>
      </w:r>
      <w:r w:rsidR="00220B1C" w:rsidRPr="00FC1D9B">
        <w:rPr>
          <w:rFonts w:asciiTheme="minorBidi" w:hAnsiTheme="minorBidi" w:cstheme="minorBidi"/>
          <w:color w:val="000000" w:themeColor="text1"/>
          <w:sz w:val="20"/>
          <w:szCs w:val="20"/>
        </w:rPr>
        <w:t>The probe-to-bone (PTB) test is commonly used to determine wound depth a</w:t>
      </w:r>
      <w:r w:rsidR="008A7C42" w:rsidRPr="00FC1D9B">
        <w:rPr>
          <w:rFonts w:asciiTheme="minorBidi" w:hAnsiTheme="minorBidi" w:cstheme="minorBidi"/>
          <w:color w:val="000000" w:themeColor="text1"/>
          <w:sz w:val="20"/>
          <w:szCs w:val="20"/>
        </w:rPr>
        <w:t xml:space="preserve">s well as </w:t>
      </w:r>
      <w:r w:rsidR="00304CF1" w:rsidRPr="00FC1D9B">
        <w:rPr>
          <w:rFonts w:asciiTheme="minorBidi" w:hAnsiTheme="minorBidi" w:cstheme="minorBidi"/>
          <w:color w:val="000000" w:themeColor="text1"/>
          <w:sz w:val="20"/>
          <w:szCs w:val="20"/>
        </w:rPr>
        <w:t xml:space="preserve">having utility as </w:t>
      </w:r>
      <w:r w:rsidR="008A7C42" w:rsidRPr="00FC1D9B">
        <w:rPr>
          <w:rFonts w:asciiTheme="minorBidi" w:hAnsiTheme="minorBidi" w:cstheme="minorBidi"/>
          <w:color w:val="000000" w:themeColor="text1"/>
          <w:sz w:val="20"/>
          <w:szCs w:val="20"/>
        </w:rPr>
        <w:t>a</w:t>
      </w:r>
      <w:r w:rsidR="00220B1C" w:rsidRPr="00FC1D9B">
        <w:rPr>
          <w:rFonts w:asciiTheme="minorBidi" w:hAnsiTheme="minorBidi" w:cstheme="minorBidi"/>
          <w:color w:val="000000" w:themeColor="text1"/>
          <w:sz w:val="20"/>
          <w:szCs w:val="20"/>
        </w:rPr>
        <w:t xml:space="preserve"> clinical test for osteomyelitis, but its </w:t>
      </w:r>
      <w:r w:rsidR="00304CF1" w:rsidRPr="00FC1D9B">
        <w:rPr>
          <w:rFonts w:asciiTheme="minorBidi" w:hAnsiTheme="minorBidi" w:cstheme="minorBidi"/>
          <w:color w:val="000000" w:themeColor="text1"/>
          <w:sz w:val="20"/>
          <w:szCs w:val="20"/>
        </w:rPr>
        <w:t>accuracy</w:t>
      </w:r>
      <w:r w:rsidR="00220B1C" w:rsidRPr="00FC1D9B">
        <w:rPr>
          <w:rFonts w:asciiTheme="minorBidi" w:hAnsiTheme="minorBidi" w:cstheme="minorBidi"/>
          <w:color w:val="000000" w:themeColor="text1"/>
          <w:sz w:val="20"/>
          <w:szCs w:val="20"/>
        </w:rPr>
        <w:t xml:space="preserve"> has been questioned in clinical settings where the prevalence of </w:t>
      </w:r>
      <w:r w:rsidR="00866513" w:rsidRPr="00FC1D9B">
        <w:rPr>
          <w:rFonts w:asciiTheme="minorBidi" w:hAnsiTheme="minorBidi" w:cstheme="minorBidi"/>
          <w:color w:val="000000" w:themeColor="text1"/>
          <w:sz w:val="20"/>
          <w:szCs w:val="20"/>
        </w:rPr>
        <w:t>osteomyelitis</w:t>
      </w:r>
      <w:r w:rsidR="00220B1C" w:rsidRPr="00FC1D9B">
        <w:rPr>
          <w:rFonts w:asciiTheme="minorBidi" w:hAnsiTheme="minorBidi" w:cstheme="minorBidi"/>
          <w:color w:val="000000" w:themeColor="text1"/>
          <w:sz w:val="20"/>
          <w:szCs w:val="20"/>
        </w:rPr>
        <w:t xml:space="preserve"> is low</w:t>
      </w:r>
      <w:r w:rsidR="006A4EB9" w:rsidRPr="00FC1D9B">
        <w:rPr>
          <w:rFonts w:asciiTheme="minorBidi" w:hAnsiTheme="minorBidi" w:cstheme="minorBidi"/>
          <w:color w:val="000000" w:themeColor="text1"/>
          <w:sz w:val="20"/>
          <w:szCs w:val="20"/>
        </w:rPr>
        <w:t xml:space="preserve"> [14]</w:t>
      </w:r>
      <w:r w:rsidR="00220B1C" w:rsidRPr="00FC1D9B">
        <w:rPr>
          <w:rFonts w:asciiTheme="minorBidi" w:hAnsiTheme="minorBidi" w:cstheme="minorBidi"/>
          <w:color w:val="000000" w:themeColor="text1"/>
          <w:sz w:val="20"/>
          <w:szCs w:val="20"/>
        </w:rPr>
        <w:t xml:space="preserve">.  </w:t>
      </w:r>
    </w:p>
    <w:p w14:paraId="677D02D7" w14:textId="77777777" w:rsidR="00F34795" w:rsidRPr="00FC1D9B" w:rsidRDefault="00F34795" w:rsidP="00A0081C">
      <w:pPr>
        <w:spacing w:line="360" w:lineRule="auto"/>
        <w:rPr>
          <w:rFonts w:asciiTheme="minorBidi" w:hAnsiTheme="minorBidi" w:cstheme="minorBidi"/>
          <w:color w:val="000000" w:themeColor="text1"/>
          <w:sz w:val="20"/>
          <w:szCs w:val="20"/>
        </w:rPr>
      </w:pPr>
    </w:p>
    <w:p w14:paraId="0A66B28E" w14:textId="4163EA08" w:rsidR="0026311E" w:rsidRPr="00FC1D9B" w:rsidRDefault="00220B1C" w:rsidP="00A0081C">
      <w:pPr>
        <w:spacing w:line="360" w:lineRule="auto"/>
        <w:rPr>
          <w:rFonts w:asciiTheme="minorBidi" w:hAnsiTheme="minorBidi" w:cstheme="minorBidi"/>
          <w:color w:val="000000" w:themeColor="text1"/>
          <w:sz w:val="20"/>
          <w:szCs w:val="20"/>
        </w:rPr>
      </w:pPr>
      <w:bookmarkStart w:id="3" w:name="_Hlk88984327"/>
      <w:r w:rsidRPr="00FC1D9B">
        <w:rPr>
          <w:rFonts w:asciiTheme="minorBidi" w:hAnsiTheme="minorBidi" w:cstheme="minorBidi"/>
          <w:color w:val="000000" w:themeColor="text1"/>
          <w:sz w:val="20"/>
          <w:szCs w:val="20"/>
        </w:rPr>
        <w:t>I</w:t>
      </w:r>
      <w:r w:rsidR="00600200" w:rsidRPr="00FC1D9B">
        <w:rPr>
          <w:rFonts w:asciiTheme="minorBidi" w:hAnsiTheme="minorBidi" w:cstheme="minorBidi"/>
          <w:color w:val="000000" w:themeColor="text1"/>
          <w:sz w:val="20"/>
          <w:szCs w:val="20"/>
        </w:rPr>
        <w:t>maging modalities</w:t>
      </w:r>
      <w:r w:rsidR="00A95309" w:rsidRPr="00FC1D9B">
        <w:rPr>
          <w:rFonts w:asciiTheme="minorBidi" w:hAnsiTheme="minorBidi" w:cstheme="minorBidi"/>
          <w:color w:val="000000" w:themeColor="text1"/>
          <w:sz w:val="20"/>
          <w:szCs w:val="20"/>
        </w:rPr>
        <w:t xml:space="preserve"> exist which can</w:t>
      </w:r>
      <w:r w:rsidR="00D214B6" w:rsidRPr="00FC1D9B">
        <w:rPr>
          <w:rFonts w:asciiTheme="minorBidi" w:hAnsiTheme="minorBidi" w:cstheme="minorBidi"/>
          <w:color w:val="000000" w:themeColor="text1"/>
          <w:sz w:val="20"/>
          <w:szCs w:val="20"/>
        </w:rPr>
        <w:t xml:space="preserve"> be applied to </w:t>
      </w:r>
      <w:r w:rsidR="0026311E" w:rsidRPr="00FC1D9B">
        <w:rPr>
          <w:rFonts w:asciiTheme="minorBidi" w:hAnsiTheme="minorBidi" w:cstheme="minorBidi"/>
          <w:color w:val="000000" w:themeColor="text1"/>
          <w:sz w:val="20"/>
          <w:szCs w:val="20"/>
        </w:rPr>
        <w:t>interrogate</w:t>
      </w:r>
      <w:r w:rsidR="00D214B6" w:rsidRPr="00FC1D9B">
        <w:rPr>
          <w:rFonts w:asciiTheme="minorBidi" w:hAnsiTheme="minorBidi" w:cstheme="minorBidi"/>
          <w:color w:val="000000" w:themeColor="text1"/>
          <w:sz w:val="20"/>
          <w:szCs w:val="20"/>
        </w:rPr>
        <w:t xml:space="preserve"> </w:t>
      </w:r>
      <w:r w:rsidR="00A95309" w:rsidRPr="00FC1D9B">
        <w:rPr>
          <w:rFonts w:asciiTheme="minorBidi" w:hAnsiTheme="minorBidi" w:cstheme="minorBidi"/>
          <w:color w:val="000000" w:themeColor="text1"/>
          <w:sz w:val="20"/>
          <w:szCs w:val="20"/>
        </w:rPr>
        <w:t>wounds in three dimensions (3D)</w:t>
      </w:r>
      <w:r w:rsidR="00600200" w:rsidRPr="00FC1D9B">
        <w:rPr>
          <w:rFonts w:asciiTheme="minorBidi" w:hAnsiTheme="minorBidi" w:cstheme="minorBidi"/>
          <w:color w:val="000000" w:themeColor="text1"/>
          <w:sz w:val="20"/>
          <w:szCs w:val="20"/>
        </w:rPr>
        <w:t xml:space="preserve"> such as</w:t>
      </w:r>
      <w:r w:rsidR="00B31BB8" w:rsidRPr="00FC1D9B">
        <w:rPr>
          <w:rFonts w:asciiTheme="minorBidi" w:hAnsiTheme="minorBidi" w:cstheme="minorBidi"/>
          <w:color w:val="000000" w:themeColor="text1"/>
          <w:sz w:val="20"/>
          <w:szCs w:val="20"/>
        </w:rPr>
        <w:t xml:space="preserve"> </w:t>
      </w:r>
      <w:proofErr w:type="spellStart"/>
      <w:r w:rsidR="00522CFA" w:rsidRPr="00FC1D9B">
        <w:rPr>
          <w:rFonts w:asciiTheme="minorBidi" w:hAnsiTheme="minorBidi" w:cstheme="minorBidi"/>
          <w:color w:val="000000" w:themeColor="text1"/>
          <w:sz w:val="20"/>
          <w:szCs w:val="20"/>
        </w:rPr>
        <w:t>VeVMD</w:t>
      </w:r>
      <w:proofErr w:type="spellEnd"/>
      <w:r w:rsidRPr="00FC1D9B">
        <w:rPr>
          <w:rFonts w:asciiTheme="minorBidi" w:hAnsiTheme="minorBidi" w:cstheme="minorBidi"/>
          <w:color w:val="000000" w:themeColor="text1"/>
          <w:sz w:val="20"/>
          <w:szCs w:val="20"/>
        </w:rPr>
        <w:t xml:space="preserve"> </w:t>
      </w:r>
      <w:r w:rsidR="00DA4BE2" w:rsidRPr="00FC1D9B">
        <w:rPr>
          <w:rFonts w:asciiTheme="minorBidi" w:hAnsiTheme="minorBidi" w:cstheme="minorBidi"/>
          <w:color w:val="222222"/>
          <w:sz w:val="20"/>
          <w:szCs w:val="20"/>
          <w:shd w:val="clear" w:color="auto" w:fill="FFFFFF"/>
        </w:rPr>
        <w:t xml:space="preserve">(Vista Medical, Winnipeg, Manitoba, Canada) for wound volume; Tissue Analytics, (Baltimore, </w:t>
      </w:r>
      <w:r w:rsidR="00DA4BE2" w:rsidRPr="00FC1D9B">
        <w:rPr>
          <w:rFonts w:asciiTheme="minorBidi" w:hAnsiTheme="minorBidi" w:cstheme="minorBidi"/>
          <w:color w:val="222222"/>
          <w:sz w:val="20"/>
          <w:szCs w:val="20"/>
          <w:shd w:val="clear" w:color="auto" w:fill="FFFFFF"/>
        </w:rPr>
        <w:lastRenderedPageBreak/>
        <w:t>Maryland) for tissue composition</w:t>
      </w:r>
      <w:r w:rsidR="00866513" w:rsidRPr="00FC1D9B">
        <w:rPr>
          <w:rFonts w:asciiTheme="minorBidi" w:hAnsiTheme="minorBidi" w:cstheme="minorBidi"/>
          <w:color w:val="000000" w:themeColor="text1"/>
          <w:sz w:val="20"/>
          <w:szCs w:val="20"/>
        </w:rPr>
        <w:t>.  However,</w:t>
      </w:r>
      <w:r w:rsidR="00522CFA" w:rsidRPr="00FC1D9B">
        <w:rPr>
          <w:rFonts w:asciiTheme="minorBidi" w:hAnsiTheme="minorBidi" w:cstheme="minorBidi"/>
          <w:color w:val="000000" w:themeColor="text1"/>
          <w:sz w:val="20"/>
          <w:szCs w:val="20"/>
        </w:rPr>
        <w:t xml:space="preserve"> these measurement techniques still do not capture</w:t>
      </w:r>
      <w:r w:rsidR="0026311E" w:rsidRPr="00FC1D9B">
        <w:rPr>
          <w:rFonts w:asciiTheme="minorBidi" w:hAnsiTheme="minorBidi" w:cstheme="minorBidi"/>
          <w:color w:val="000000" w:themeColor="text1"/>
          <w:sz w:val="20"/>
          <w:szCs w:val="20"/>
        </w:rPr>
        <w:t xml:space="preserve"> all facets</w:t>
      </w:r>
      <w:r w:rsidR="00DA4BE2" w:rsidRPr="00FC1D9B">
        <w:rPr>
          <w:rFonts w:asciiTheme="minorBidi" w:hAnsiTheme="minorBidi" w:cstheme="minorBidi"/>
          <w:color w:val="000000" w:themeColor="text1"/>
          <w:sz w:val="20"/>
          <w:szCs w:val="20"/>
        </w:rPr>
        <w:t xml:space="preserve"> </w:t>
      </w:r>
      <w:r w:rsidR="0026311E" w:rsidRPr="00FC1D9B">
        <w:rPr>
          <w:rFonts w:asciiTheme="minorBidi" w:hAnsiTheme="minorBidi" w:cstheme="minorBidi"/>
          <w:color w:val="000000" w:themeColor="text1"/>
          <w:sz w:val="20"/>
          <w:szCs w:val="20"/>
        </w:rPr>
        <w:t>of the sub wound area such as bone morphology</w:t>
      </w:r>
      <w:bookmarkEnd w:id="3"/>
      <w:r w:rsidR="0026311E" w:rsidRPr="00FC1D9B">
        <w:rPr>
          <w:rFonts w:asciiTheme="minorBidi" w:hAnsiTheme="minorBidi" w:cstheme="minorBidi"/>
          <w:color w:val="000000" w:themeColor="text1"/>
          <w:sz w:val="20"/>
          <w:szCs w:val="20"/>
        </w:rPr>
        <w:t>, tissue stiffness and vascularity</w:t>
      </w:r>
      <w:r w:rsidR="00D214B6" w:rsidRPr="00FC1D9B">
        <w:rPr>
          <w:rFonts w:asciiTheme="minorBidi" w:hAnsiTheme="minorBidi" w:cstheme="minorBidi"/>
          <w:color w:val="000000" w:themeColor="text1"/>
          <w:sz w:val="20"/>
          <w:szCs w:val="20"/>
        </w:rPr>
        <w:t xml:space="preserve"> </w:t>
      </w:r>
      <w:r w:rsidR="0026311E" w:rsidRPr="00FC1D9B">
        <w:rPr>
          <w:rFonts w:asciiTheme="minorBidi" w:hAnsiTheme="minorBidi" w:cstheme="minorBidi"/>
          <w:color w:val="000000" w:themeColor="text1"/>
          <w:sz w:val="20"/>
          <w:szCs w:val="20"/>
        </w:rPr>
        <w:t>which might provide a more complete picture of the wound status.</w:t>
      </w:r>
    </w:p>
    <w:p w14:paraId="2A1752D0" w14:textId="04FA2FAF" w:rsidR="007B0CDC" w:rsidRPr="00FC1D9B" w:rsidRDefault="0026311E"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X</w:t>
      </w:r>
      <w:r w:rsidR="00A31B27" w:rsidRPr="00FC1D9B">
        <w:rPr>
          <w:rFonts w:asciiTheme="minorBidi" w:hAnsiTheme="minorBidi" w:cstheme="minorBidi"/>
          <w:color w:val="000000" w:themeColor="text1"/>
          <w:sz w:val="20"/>
          <w:szCs w:val="20"/>
        </w:rPr>
        <w:t xml:space="preserve">-ray </w:t>
      </w:r>
      <w:r w:rsidR="00F22D64" w:rsidRPr="00FC1D9B">
        <w:rPr>
          <w:rFonts w:asciiTheme="minorBidi" w:hAnsiTheme="minorBidi" w:cstheme="minorBidi"/>
          <w:color w:val="000000" w:themeColor="text1"/>
          <w:sz w:val="20"/>
          <w:szCs w:val="20"/>
        </w:rPr>
        <w:t>i</w:t>
      </w:r>
      <w:r w:rsidRPr="00FC1D9B">
        <w:rPr>
          <w:rFonts w:asciiTheme="minorBidi" w:hAnsiTheme="minorBidi" w:cstheme="minorBidi"/>
          <w:color w:val="000000" w:themeColor="text1"/>
          <w:sz w:val="20"/>
          <w:szCs w:val="20"/>
        </w:rPr>
        <w:t>s helpful to preclude</w:t>
      </w:r>
      <w:r w:rsidR="00D214B6" w:rsidRPr="00FC1D9B">
        <w:rPr>
          <w:rFonts w:asciiTheme="minorBidi" w:hAnsiTheme="minorBidi" w:cstheme="minorBidi"/>
          <w:color w:val="000000" w:themeColor="text1"/>
          <w:sz w:val="20"/>
          <w:szCs w:val="20"/>
        </w:rPr>
        <w:t xml:space="preserve"> </w:t>
      </w:r>
      <w:r w:rsidR="00F22D64" w:rsidRPr="00FC1D9B">
        <w:rPr>
          <w:rFonts w:asciiTheme="minorBidi" w:hAnsiTheme="minorBidi" w:cstheme="minorBidi"/>
          <w:color w:val="000000" w:themeColor="text1"/>
          <w:sz w:val="20"/>
          <w:szCs w:val="20"/>
        </w:rPr>
        <w:t>OM</w:t>
      </w:r>
      <w:r w:rsidR="00A31B27" w:rsidRPr="00FC1D9B">
        <w:rPr>
          <w:rFonts w:asciiTheme="minorBidi" w:hAnsiTheme="minorBidi" w:cstheme="minorBidi"/>
          <w:color w:val="000000" w:themeColor="text1"/>
          <w:sz w:val="20"/>
          <w:szCs w:val="20"/>
        </w:rPr>
        <w:t xml:space="preserve"> or bone fragments</w:t>
      </w:r>
      <w:r w:rsidR="00D214B6" w:rsidRPr="00FC1D9B">
        <w:rPr>
          <w:rFonts w:asciiTheme="minorBidi" w:hAnsiTheme="minorBidi" w:cstheme="minorBidi"/>
          <w:color w:val="000000" w:themeColor="text1"/>
          <w:sz w:val="20"/>
          <w:szCs w:val="20"/>
        </w:rPr>
        <w:t xml:space="preserve"> that might be</w:t>
      </w:r>
      <w:r w:rsidR="00A31B27" w:rsidRPr="00FC1D9B">
        <w:rPr>
          <w:rFonts w:asciiTheme="minorBidi" w:hAnsiTheme="minorBidi" w:cstheme="minorBidi"/>
          <w:color w:val="000000" w:themeColor="text1"/>
          <w:sz w:val="20"/>
          <w:szCs w:val="20"/>
        </w:rPr>
        <w:t xml:space="preserve"> hindering the healing process and is readily available, inexpensive and provides quality resolution of bones</w:t>
      </w:r>
      <w:r w:rsidR="0017448E" w:rsidRPr="00FC1D9B">
        <w:rPr>
          <w:rFonts w:asciiTheme="minorBidi" w:hAnsiTheme="minorBidi" w:cstheme="minorBidi"/>
          <w:color w:val="000000" w:themeColor="text1"/>
          <w:sz w:val="20"/>
          <w:szCs w:val="20"/>
        </w:rPr>
        <w:t xml:space="preserve"> [15]</w:t>
      </w:r>
      <w:r w:rsidR="00A31B27" w:rsidRPr="00FC1D9B">
        <w:rPr>
          <w:rFonts w:asciiTheme="minorBidi" w:hAnsiTheme="minorBidi" w:cstheme="minorBidi"/>
          <w:color w:val="000000" w:themeColor="text1"/>
          <w:sz w:val="20"/>
          <w:szCs w:val="20"/>
        </w:rPr>
        <w:t xml:space="preserve">. Yet, in cases of early </w:t>
      </w:r>
      <w:r w:rsidR="00F22D64" w:rsidRPr="00FC1D9B">
        <w:rPr>
          <w:rFonts w:asciiTheme="minorBidi" w:hAnsiTheme="minorBidi" w:cstheme="minorBidi"/>
          <w:color w:val="000000" w:themeColor="text1"/>
          <w:sz w:val="20"/>
          <w:szCs w:val="20"/>
        </w:rPr>
        <w:t>OM</w:t>
      </w:r>
      <w:r w:rsidR="00A31B27" w:rsidRPr="00FC1D9B">
        <w:rPr>
          <w:rFonts w:asciiTheme="minorBidi" w:hAnsiTheme="minorBidi" w:cstheme="minorBidi"/>
          <w:color w:val="000000" w:themeColor="text1"/>
          <w:sz w:val="20"/>
          <w:szCs w:val="20"/>
        </w:rPr>
        <w:t>, the rate and accuracy of detection</w:t>
      </w:r>
      <w:r w:rsidRPr="00FC1D9B">
        <w:rPr>
          <w:rFonts w:asciiTheme="minorBidi" w:hAnsiTheme="minorBidi" w:cstheme="minorBidi"/>
          <w:color w:val="000000" w:themeColor="text1"/>
          <w:sz w:val="20"/>
          <w:szCs w:val="20"/>
        </w:rPr>
        <w:t xml:space="preserve"> by X-ray is</w:t>
      </w:r>
      <w:r w:rsidR="00A31B27" w:rsidRPr="00FC1D9B">
        <w:rPr>
          <w:rFonts w:asciiTheme="minorBidi" w:hAnsiTheme="minorBidi" w:cstheme="minorBidi"/>
          <w:color w:val="000000" w:themeColor="text1"/>
          <w:sz w:val="20"/>
          <w:szCs w:val="20"/>
        </w:rPr>
        <w:t xml:space="preserve"> </w:t>
      </w:r>
      <w:r w:rsidR="00D214B6" w:rsidRPr="00FC1D9B">
        <w:rPr>
          <w:rFonts w:asciiTheme="minorBidi" w:hAnsiTheme="minorBidi" w:cstheme="minorBidi"/>
          <w:color w:val="000000" w:themeColor="text1"/>
          <w:sz w:val="20"/>
          <w:szCs w:val="20"/>
        </w:rPr>
        <w:t xml:space="preserve">as low as </w:t>
      </w:r>
      <w:r w:rsidR="00A31B27" w:rsidRPr="00FC1D9B">
        <w:rPr>
          <w:rFonts w:asciiTheme="minorBidi" w:hAnsiTheme="minorBidi" w:cstheme="minorBidi"/>
          <w:color w:val="000000" w:themeColor="text1"/>
          <w:sz w:val="20"/>
          <w:szCs w:val="20"/>
        </w:rPr>
        <w:t>50%</w:t>
      </w:r>
      <w:r w:rsidR="00BD1799" w:rsidRPr="00FC1D9B">
        <w:rPr>
          <w:rFonts w:asciiTheme="minorBidi" w:hAnsiTheme="minorBidi" w:cstheme="minorBidi"/>
          <w:color w:val="000000" w:themeColor="text1"/>
          <w:sz w:val="20"/>
          <w:szCs w:val="20"/>
        </w:rPr>
        <w:t>,</w:t>
      </w:r>
      <w:r w:rsidR="00D214B6" w:rsidRPr="00FC1D9B">
        <w:rPr>
          <w:rFonts w:asciiTheme="minorBidi" w:hAnsiTheme="minorBidi" w:cstheme="minorBidi"/>
          <w:color w:val="000000" w:themeColor="text1"/>
          <w:sz w:val="20"/>
          <w:szCs w:val="20"/>
        </w:rPr>
        <w:t xml:space="preserve"> </w:t>
      </w:r>
      <w:r w:rsidR="00BD1799" w:rsidRPr="00FC1D9B">
        <w:rPr>
          <w:rFonts w:asciiTheme="minorBidi" w:hAnsiTheme="minorBidi" w:cstheme="minorBidi"/>
          <w:color w:val="000000" w:themeColor="text1"/>
          <w:sz w:val="20"/>
          <w:szCs w:val="20"/>
        </w:rPr>
        <w:t xml:space="preserve">largely </w:t>
      </w:r>
      <w:r w:rsidR="00D214B6" w:rsidRPr="00FC1D9B">
        <w:rPr>
          <w:rFonts w:asciiTheme="minorBidi" w:hAnsiTheme="minorBidi" w:cstheme="minorBidi"/>
          <w:color w:val="000000" w:themeColor="text1"/>
          <w:sz w:val="20"/>
          <w:szCs w:val="20"/>
        </w:rPr>
        <w:t>because</w:t>
      </w:r>
      <w:r w:rsidR="00A31B27" w:rsidRPr="00FC1D9B">
        <w:rPr>
          <w:rFonts w:asciiTheme="minorBidi" w:hAnsiTheme="minorBidi" w:cstheme="minorBidi"/>
          <w:color w:val="000000" w:themeColor="text1"/>
          <w:sz w:val="20"/>
          <w:szCs w:val="20"/>
        </w:rPr>
        <w:t xml:space="preserve"> soft tissues are not adequately</w:t>
      </w:r>
      <w:r w:rsidR="00D214B6" w:rsidRPr="00FC1D9B">
        <w:rPr>
          <w:rFonts w:asciiTheme="minorBidi" w:hAnsiTheme="minorBidi" w:cstheme="minorBidi"/>
          <w:color w:val="000000" w:themeColor="text1"/>
          <w:sz w:val="20"/>
          <w:szCs w:val="20"/>
        </w:rPr>
        <w:t xml:space="preserve"> captured</w:t>
      </w:r>
      <w:r w:rsidR="0017448E" w:rsidRPr="00FC1D9B">
        <w:rPr>
          <w:rFonts w:asciiTheme="minorBidi" w:hAnsiTheme="minorBidi" w:cstheme="minorBidi"/>
          <w:color w:val="000000" w:themeColor="text1"/>
          <w:sz w:val="20"/>
          <w:szCs w:val="20"/>
        </w:rPr>
        <w:t xml:space="preserve"> [16]</w:t>
      </w:r>
      <w:r w:rsidR="00252F3D" w:rsidRPr="00FC1D9B">
        <w:rPr>
          <w:rFonts w:asciiTheme="minorBidi" w:hAnsiTheme="minorBidi" w:cstheme="minorBidi"/>
          <w:color w:val="000000" w:themeColor="text1"/>
          <w:sz w:val="20"/>
          <w:szCs w:val="20"/>
        </w:rPr>
        <w:t>.</w:t>
      </w:r>
      <w:r w:rsidR="007B0CDC" w:rsidRPr="00FC1D9B">
        <w:rPr>
          <w:rFonts w:asciiTheme="minorBidi" w:hAnsiTheme="minorBidi" w:cstheme="minorBidi"/>
          <w:color w:val="000000" w:themeColor="text1"/>
          <w:sz w:val="20"/>
          <w:szCs w:val="20"/>
        </w:rPr>
        <w:t xml:space="preserve"> </w:t>
      </w:r>
    </w:p>
    <w:p w14:paraId="45DF9A36"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5F604DE8" w14:textId="08DF18C0" w:rsidR="009C6436" w:rsidRPr="00FC1D9B" w:rsidRDefault="007B0CDC"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G</w:t>
      </w:r>
      <w:r w:rsidR="00A31B27" w:rsidRPr="00FC1D9B">
        <w:rPr>
          <w:rFonts w:asciiTheme="minorBidi" w:hAnsiTheme="minorBidi" w:cstheme="minorBidi"/>
          <w:color w:val="000000" w:themeColor="text1"/>
          <w:sz w:val="20"/>
          <w:szCs w:val="20"/>
        </w:rPr>
        <w:t>ood evidence</w:t>
      </w:r>
      <w:r w:rsidRPr="00FC1D9B">
        <w:rPr>
          <w:rFonts w:asciiTheme="minorBidi" w:hAnsiTheme="minorBidi" w:cstheme="minorBidi"/>
          <w:color w:val="000000" w:themeColor="text1"/>
          <w:sz w:val="20"/>
          <w:szCs w:val="20"/>
        </w:rPr>
        <w:t xml:space="preserve"> exists</w:t>
      </w:r>
      <w:r w:rsidR="00A31B27" w:rsidRPr="00FC1D9B">
        <w:rPr>
          <w:rFonts w:asciiTheme="minorBidi" w:hAnsiTheme="minorBidi" w:cstheme="minorBidi"/>
          <w:color w:val="000000" w:themeColor="text1"/>
          <w:sz w:val="20"/>
          <w:szCs w:val="20"/>
        </w:rPr>
        <w:t xml:space="preserve"> to support </w:t>
      </w:r>
      <w:r w:rsidRPr="00FC1D9B">
        <w:rPr>
          <w:rFonts w:asciiTheme="minorBidi" w:hAnsiTheme="minorBidi" w:cstheme="minorBidi"/>
          <w:color w:val="000000" w:themeColor="text1"/>
          <w:sz w:val="20"/>
          <w:szCs w:val="20"/>
        </w:rPr>
        <w:t>the</w:t>
      </w:r>
      <w:r w:rsidR="00D214B6" w:rsidRPr="00FC1D9B">
        <w:rPr>
          <w:rFonts w:asciiTheme="minorBidi" w:hAnsiTheme="minorBidi" w:cstheme="minorBidi"/>
          <w:color w:val="000000" w:themeColor="text1"/>
          <w:sz w:val="20"/>
          <w:szCs w:val="20"/>
        </w:rPr>
        <w:t xml:space="preserve"> </w:t>
      </w:r>
      <w:r w:rsidR="00A31B27" w:rsidRPr="00FC1D9B">
        <w:rPr>
          <w:rFonts w:asciiTheme="minorBidi" w:hAnsiTheme="minorBidi" w:cstheme="minorBidi"/>
          <w:color w:val="000000" w:themeColor="text1"/>
          <w:sz w:val="20"/>
          <w:szCs w:val="20"/>
        </w:rPr>
        <w:t xml:space="preserve">diagnostic accuracy </w:t>
      </w:r>
      <w:r w:rsidRPr="00FC1D9B">
        <w:rPr>
          <w:rFonts w:asciiTheme="minorBidi" w:hAnsiTheme="minorBidi" w:cstheme="minorBidi"/>
          <w:color w:val="000000" w:themeColor="text1"/>
          <w:sz w:val="20"/>
          <w:szCs w:val="20"/>
        </w:rPr>
        <w:t xml:space="preserve">of </w:t>
      </w:r>
      <w:r w:rsidR="00F22D64" w:rsidRPr="00FC1D9B">
        <w:rPr>
          <w:rFonts w:asciiTheme="minorBidi" w:hAnsiTheme="minorBidi" w:cstheme="minorBidi"/>
          <w:color w:val="000000" w:themeColor="text1"/>
          <w:sz w:val="20"/>
          <w:szCs w:val="20"/>
        </w:rPr>
        <w:t>magnetic resonance imaging (</w:t>
      </w:r>
      <w:r w:rsidRPr="00FC1D9B">
        <w:rPr>
          <w:rFonts w:asciiTheme="minorBidi" w:hAnsiTheme="minorBidi" w:cstheme="minorBidi"/>
          <w:color w:val="000000" w:themeColor="text1"/>
          <w:sz w:val="20"/>
          <w:szCs w:val="20"/>
        </w:rPr>
        <w:t>MRI</w:t>
      </w:r>
      <w:r w:rsidR="00F22D64"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w:t>
      </w:r>
      <w:r w:rsidR="008A7C42" w:rsidRPr="00FC1D9B">
        <w:rPr>
          <w:rFonts w:asciiTheme="minorBidi" w:hAnsiTheme="minorBidi" w:cstheme="minorBidi"/>
          <w:color w:val="000000" w:themeColor="text1"/>
          <w:sz w:val="20"/>
          <w:szCs w:val="20"/>
        </w:rPr>
        <w:t xml:space="preserve"> </w:t>
      </w:r>
      <w:r w:rsidR="00F22D64" w:rsidRPr="00FC1D9B">
        <w:rPr>
          <w:rFonts w:asciiTheme="minorBidi" w:hAnsiTheme="minorBidi" w:cstheme="minorBidi"/>
          <w:color w:val="000000" w:themeColor="text1"/>
          <w:sz w:val="20"/>
          <w:szCs w:val="20"/>
        </w:rPr>
        <w:t>computerised tomography (</w:t>
      </w:r>
      <w:r w:rsidRPr="00FC1D9B">
        <w:rPr>
          <w:rFonts w:asciiTheme="minorBidi" w:hAnsiTheme="minorBidi" w:cstheme="minorBidi"/>
          <w:color w:val="000000" w:themeColor="text1"/>
          <w:sz w:val="20"/>
          <w:szCs w:val="20"/>
        </w:rPr>
        <w:t>CT</w:t>
      </w:r>
      <w:r w:rsidR="00F22D64"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and </w:t>
      </w:r>
      <w:r w:rsidR="00F22D64" w:rsidRPr="00FC1D9B">
        <w:rPr>
          <w:rFonts w:asciiTheme="minorBidi" w:hAnsiTheme="minorBidi" w:cstheme="minorBidi"/>
          <w:color w:val="000000" w:themeColor="text1"/>
          <w:sz w:val="20"/>
          <w:szCs w:val="20"/>
        </w:rPr>
        <w:t>positron emission tomography (</w:t>
      </w:r>
      <w:r w:rsidRPr="00FC1D9B">
        <w:rPr>
          <w:rFonts w:asciiTheme="minorBidi" w:hAnsiTheme="minorBidi" w:cstheme="minorBidi"/>
          <w:color w:val="000000" w:themeColor="text1"/>
          <w:sz w:val="20"/>
          <w:szCs w:val="20"/>
        </w:rPr>
        <w:t>PET</w:t>
      </w:r>
      <w:r w:rsidR="00F22D64"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in evaluating </w:t>
      </w:r>
      <w:r w:rsidR="008A7C42" w:rsidRPr="00FC1D9B">
        <w:rPr>
          <w:rFonts w:asciiTheme="minorBidi" w:hAnsiTheme="minorBidi" w:cstheme="minorBidi"/>
          <w:color w:val="000000" w:themeColor="text1"/>
          <w:sz w:val="20"/>
          <w:szCs w:val="20"/>
        </w:rPr>
        <w:t>DFU</w:t>
      </w:r>
      <w:r w:rsidR="0017448E" w:rsidRPr="00FC1D9B">
        <w:rPr>
          <w:rFonts w:asciiTheme="minorBidi" w:hAnsiTheme="minorBidi" w:cstheme="minorBidi"/>
          <w:color w:val="000000" w:themeColor="text1"/>
          <w:sz w:val="20"/>
          <w:szCs w:val="20"/>
        </w:rPr>
        <w:t xml:space="preserve"> [17, 18]</w:t>
      </w:r>
      <w:r w:rsidR="008A7C42" w:rsidRPr="00FC1D9B">
        <w:rPr>
          <w:rFonts w:asciiTheme="minorBidi" w:hAnsiTheme="minorBidi" w:cstheme="minorBidi"/>
          <w:color w:val="000000" w:themeColor="text1"/>
          <w:sz w:val="20"/>
          <w:szCs w:val="20"/>
        </w:rPr>
        <w:t>. Diagnostic imaging is often used to inform s</w:t>
      </w:r>
      <w:r w:rsidR="00A31B27" w:rsidRPr="00FC1D9B">
        <w:rPr>
          <w:rFonts w:asciiTheme="minorBidi" w:hAnsiTheme="minorBidi" w:cstheme="minorBidi"/>
          <w:color w:val="000000" w:themeColor="text1"/>
          <w:sz w:val="20"/>
          <w:szCs w:val="20"/>
        </w:rPr>
        <w:t xml:space="preserve">urgical planning, infection and Charcot Neuroarthropathy management </w:t>
      </w:r>
      <w:r w:rsidR="008A7C42" w:rsidRPr="00FC1D9B">
        <w:rPr>
          <w:rFonts w:asciiTheme="minorBidi" w:hAnsiTheme="minorBidi" w:cstheme="minorBidi"/>
          <w:color w:val="000000" w:themeColor="text1"/>
          <w:sz w:val="20"/>
          <w:szCs w:val="20"/>
        </w:rPr>
        <w:t>in relation to</w:t>
      </w:r>
      <w:r w:rsidR="00A31B27" w:rsidRPr="00FC1D9B">
        <w:rPr>
          <w:rFonts w:asciiTheme="minorBidi" w:hAnsiTheme="minorBidi" w:cstheme="minorBidi"/>
          <w:color w:val="000000" w:themeColor="text1"/>
          <w:sz w:val="20"/>
          <w:szCs w:val="20"/>
        </w:rPr>
        <w:t xml:space="preserve"> diabetic foot complications</w:t>
      </w:r>
      <w:r w:rsidR="0017448E" w:rsidRPr="00FC1D9B">
        <w:rPr>
          <w:rFonts w:asciiTheme="minorBidi" w:hAnsiTheme="minorBidi" w:cstheme="minorBidi"/>
          <w:color w:val="000000" w:themeColor="text1"/>
          <w:sz w:val="20"/>
          <w:szCs w:val="20"/>
        </w:rPr>
        <w:t xml:space="preserve"> [19, 20]</w:t>
      </w:r>
      <w:r w:rsidR="00A31B27" w:rsidRPr="00FC1D9B">
        <w:rPr>
          <w:rFonts w:asciiTheme="minorBidi" w:hAnsiTheme="minorBidi" w:cstheme="minorBidi"/>
          <w:color w:val="000000" w:themeColor="text1"/>
          <w:sz w:val="20"/>
          <w:szCs w:val="20"/>
        </w:rPr>
        <w:t>.  Whilst these imaging systems</w:t>
      </w:r>
      <w:r w:rsidR="00600200" w:rsidRPr="00FC1D9B">
        <w:rPr>
          <w:rFonts w:asciiTheme="minorBidi" w:hAnsiTheme="minorBidi" w:cstheme="minorBidi"/>
          <w:color w:val="000000" w:themeColor="text1"/>
          <w:sz w:val="20"/>
          <w:szCs w:val="20"/>
        </w:rPr>
        <w:t xml:space="preserve"> are able to accurately map an entire wound</w:t>
      </w:r>
      <w:r w:rsidR="00081EBF" w:rsidRPr="00FC1D9B">
        <w:rPr>
          <w:rFonts w:asciiTheme="minorBidi" w:hAnsiTheme="minorBidi" w:cstheme="minorBidi"/>
          <w:color w:val="000000" w:themeColor="text1"/>
          <w:sz w:val="20"/>
          <w:szCs w:val="20"/>
        </w:rPr>
        <w:t xml:space="preserve"> </w:t>
      </w:r>
      <w:r w:rsidR="00A31B27" w:rsidRPr="00FC1D9B">
        <w:rPr>
          <w:rFonts w:asciiTheme="minorBidi" w:hAnsiTheme="minorBidi" w:cstheme="minorBidi"/>
          <w:color w:val="000000" w:themeColor="text1"/>
          <w:sz w:val="20"/>
          <w:szCs w:val="20"/>
        </w:rPr>
        <w:t xml:space="preserve">and indicate the </w:t>
      </w:r>
      <w:r w:rsidR="00081EBF" w:rsidRPr="00FC1D9B">
        <w:rPr>
          <w:rFonts w:asciiTheme="minorBidi" w:hAnsiTheme="minorBidi" w:cstheme="minorBidi"/>
          <w:color w:val="000000" w:themeColor="text1"/>
          <w:sz w:val="20"/>
          <w:szCs w:val="20"/>
        </w:rPr>
        <w:t>presence</w:t>
      </w:r>
      <w:r w:rsidR="00A31B27" w:rsidRPr="00FC1D9B">
        <w:rPr>
          <w:rFonts w:asciiTheme="minorBidi" w:hAnsiTheme="minorBidi" w:cstheme="minorBidi"/>
          <w:color w:val="000000" w:themeColor="text1"/>
          <w:sz w:val="20"/>
          <w:szCs w:val="20"/>
        </w:rPr>
        <w:t xml:space="preserve"> of pathology</w:t>
      </w:r>
      <w:r w:rsidR="00081EBF" w:rsidRPr="00FC1D9B">
        <w:rPr>
          <w:rFonts w:asciiTheme="minorBidi" w:hAnsiTheme="minorBidi" w:cstheme="minorBidi"/>
          <w:color w:val="000000" w:themeColor="text1"/>
          <w:sz w:val="20"/>
          <w:szCs w:val="20"/>
        </w:rPr>
        <w:t xml:space="preserve"> </w:t>
      </w:r>
      <w:r w:rsidR="00A31B27" w:rsidRPr="00FC1D9B">
        <w:rPr>
          <w:rFonts w:asciiTheme="minorBidi" w:hAnsiTheme="minorBidi" w:cstheme="minorBidi"/>
          <w:color w:val="000000" w:themeColor="text1"/>
          <w:sz w:val="20"/>
          <w:szCs w:val="20"/>
        </w:rPr>
        <w:t>they</w:t>
      </w:r>
      <w:r w:rsidR="00600200" w:rsidRPr="00FC1D9B">
        <w:rPr>
          <w:rFonts w:asciiTheme="minorBidi" w:hAnsiTheme="minorBidi" w:cstheme="minorBidi"/>
          <w:color w:val="000000" w:themeColor="text1"/>
          <w:sz w:val="20"/>
          <w:szCs w:val="20"/>
        </w:rPr>
        <w:t xml:space="preserve"> </w:t>
      </w:r>
      <w:r w:rsidR="00A95309" w:rsidRPr="00FC1D9B">
        <w:rPr>
          <w:rFonts w:asciiTheme="minorBidi" w:hAnsiTheme="minorBidi" w:cstheme="minorBidi"/>
          <w:color w:val="000000" w:themeColor="text1"/>
          <w:sz w:val="20"/>
          <w:szCs w:val="20"/>
        </w:rPr>
        <w:t>are</w:t>
      </w:r>
      <w:r w:rsidR="00600200" w:rsidRPr="00FC1D9B">
        <w:rPr>
          <w:rFonts w:asciiTheme="minorBidi" w:hAnsiTheme="minorBidi" w:cstheme="minorBidi"/>
          <w:color w:val="000000" w:themeColor="text1"/>
          <w:sz w:val="20"/>
          <w:szCs w:val="20"/>
        </w:rPr>
        <w:t xml:space="preserve"> not readily available</w:t>
      </w:r>
      <w:r w:rsidR="00A95309" w:rsidRPr="00FC1D9B">
        <w:rPr>
          <w:rFonts w:asciiTheme="minorBidi" w:hAnsiTheme="minorBidi" w:cstheme="minorBidi"/>
          <w:color w:val="000000" w:themeColor="text1"/>
          <w:sz w:val="20"/>
          <w:szCs w:val="20"/>
        </w:rPr>
        <w:t>, require specialist referral</w:t>
      </w:r>
      <w:r w:rsidR="00522CFA" w:rsidRPr="00FC1D9B">
        <w:rPr>
          <w:rFonts w:asciiTheme="minorBidi" w:hAnsiTheme="minorBidi" w:cstheme="minorBidi"/>
          <w:color w:val="000000" w:themeColor="text1"/>
          <w:sz w:val="20"/>
          <w:szCs w:val="20"/>
        </w:rPr>
        <w:t xml:space="preserve"> </w:t>
      </w:r>
      <w:r w:rsidR="00600200" w:rsidRPr="00FC1D9B">
        <w:rPr>
          <w:rFonts w:asciiTheme="minorBidi" w:hAnsiTheme="minorBidi" w:cstheme="minorBidi"/>
          <w:color w:val="000000" w:themeColor="text1"/>
          <w:sz w:val="20"/>
          <w:szCs w:val="20"/>
        </w:rPr>
        <w:t xml:space="preserve">and </w:t>
      </w:r>
      <w:r w:rsidR="00522CFA" w:rsidRPr="00FC1D9B">
        <w:rPr>
          <w:rFonts w:asciiTheme="minorBidi" w:hAnsiTheme="minorBidi" w:cstheme="minorBidi"/>
          <w:color w:val="000000" w:themeColor="text1"/>
          <w:sz w:val="20"/>
          <w:szCs w:val="20"/>
        </w:rPr>
        <w:t>are exp</w:t>
      </w:r>
      <w:r w:rsidR="00A95309" w:rsidRPr="00FC1D9B">
        <w:rPr>
          <w:rFonts w:asciiTheme="minorBidi" w:hAnsiTheme="minorBidi" w:cstheme="minorBidi"/>
          <w:color w:val="000000" w:themeColor="text1"/>
          <w:sz w:val="20"/>
          <w:szCs w:val="20"/>
        </w:rPr>
        <w:t>ensive</w:t>
      </w:r>
      <w:r w:rsidR="00F43AAA" w:rsidRPr="00FC1D9B">
        <w:rPr>
          <w:rFonts w:asciiTheme="minorBidi" w:hAnsiTheme="minorBidi" w:cstheme="minorBidi"/>
          <w:color w:val="000000" w:themeColor="text1"/>
          <w:sz w:val="20"/>
          <w:szCs w:val="20"/>
        </w:rPr>
        <w:t xml:space="preserve"> [21]</w:t>
      </w:r>
      <w:r w:rsidR="007C29EC" w:rsidRPr="00FC1D9B">
        <w:rPr>
          <w:rFonts w:asciiTheme="minorBidi" w:hAnsiTheme="minorBidi" w:cstheme="minorBidi"/>
          <w:color w:val="000000" w:themeColor="text1"/>
          <w:sz w:val="20"/>
          <w:szCs w:val="20"/>
        </w:rPr>
        <w:t xml:space="preserve">. </w:t>
      </w:r>
      <w:r w:rsidR="00600200" w:rsidRPr="00FC1D9B">
        <w:rPr>
          <w:rFonts w:asciiTheme="minorBidi" w:hAnsiTheme="minorBidi" w:cstheme="minorBidi"/>
          <w:color w:val="000000" w:themeColor="text1"/>
          <w:sz w:val="20"/>
          <w:szCs w:val="20"/>
        </w:rPr>
        <w:t>Hence,</w:t>
      </w:r>
      <w:r w:rsidR="00B31BB8" w:rsidRPr="00FC1D9B">
        <w:rPr>
          <w:rFonts w:asciiTheme="minorBidi" w:hAnsiTheme="minorBidi" w:cstheme="minorBidi"/>
          <w:color w:val="000000" w:themeColor="text1"/>
          <w:sz w:val="20"/>
          <w:szCs w:val="20"/>
        </w:rPr>
        <w:t xml:space="preserve"> </w:t>
      </w:r>
      <w:r w:rsidR="00600200" w:rsidRPr="00FC1D9B">
        <w:rPr>
          <w:rFonts w:asciiTheme="minorBidi" w:hAnsiTheme="minorBidi" w:cstheme="minorBidi"/>
          <w:color w:val="000000" w:themeColor="text1"/>
          <w:sz w:val="20"/>
          <w:szCs w:val="20"/>
        </w:rPr>
        <w:t>t</w:t>
      </w:r>
      <w:r w:rsidR="00992784" w:rsidRPr="00FC1D9B">
        <w:rPr>
          <w:rFonts w:asciiTheme="minorBidi" w:hAnsiTheme="minorBidi" w:cstheme="minorBidi"/>
          <w:color w:val="000000" w:themeColor="text1"/>
          <w:sz w:val="20"/>
          <w:szCs w:val="20"/>
        </w:rPr>
        <w:t xml:space="preserve">here is </w:t>
      </w:r>
      <w:r w:rsidR="00522CFA" w:rsidRPr="00FC1D9B">
        <w:rPr>
          <w:rFonts w:asciiTheme="minorBidi" w:hAnsiTheme="minorBidi" w:cstheme="minorBidi"/>
          <w:color w:val="000000" w:themeColor="text1"/>
          <w:sz w:val="20"/>
          <w:szCs w:val="20"/>
        </w:rPr>
        <w:t xml:space="preserve">currently </w:t>
      </w:r>
      <w:r w:rsidR="00992784" w:rsidRPr="00FC1D9B">
        <w:rPr>
          <w:rFonts w:asciiTheme="minorBidi" w:hAnsiTheme="minorBidi" w:cstheme="minorBidi"/>
          <w:color w:val="000000" w:themeColor="text1"/>
          <w:sz w:val="20"/>
          <w:szCs w:val="20"/>
        </w:rPr>
        <w:t>no</w:t>
      </w:r>
      <w:r w:rsidR="00600200" w:rsidRPr="00FC1D9B">
        <w:rPr>
          <w:rFonts w:asciiTheme="minorBidi" w:hAnsiTheme="minorBidi" w:cstheme="minorBidi"/>
          <w:color w:val="000000" w:themeColor="text1"/>
          <w:sz w:val="20"/>
          <w:szCs w:val="20"/>
        </w:rPr>
        <w:t xml:space="preserve"> system </w:t>
      </w:r>
      <w:r w:rsidR="00A95309" w:rsidRPr="00FC1D9B">
        <w:rPr>
          <w:rFonts w:asciiTheme="minorBidi" w:hAnsiTheme="minorBidi" w:cstheme="minorBidi"/>
          <w:color w:val="000000" w:themeColor="text1"/>
          <w:sz w:val="20"/>
          <w:szCs w:val="20"/>
        </w:rPr>
        <w:t xml:space="preserve">employed in routine </w:t>
      </w:r>
      <w:r w:rsidR="008A7C42" w:rsidRPr="00FC1D9B">
        <w:rPr>
          <w:rFonts w:asciiTheme="minorBidi" w:hAnsiTheme="minorBidi" w:cstheme="minorBidi"/>
          <w:color w:val="000000" w:themeColor="text1"/>
          <w:sz w:val="20"/>
          <w:szCs w:val="20"/>
        </w:rPr>
        <w:t>practice</w:t>
      </w:r>
      <w:r w:rsidR="00A95309" w:rsidRPr="00FC1D9B">
        <w:rPr>
          <w:rFonts w:asciiTheme="minorBidi" w:hAnsiTheme="minorBidi" w:cstheme="minorBidi"/>
          <w:color w:val="000000" w:themeColor="text1"/>
          <w:sz w:val="20"/>
          <w:szCs w:val="20"/>
        </w:rPr>
        <w:t xml:space="preserve"> that can </w:t>
      </w:r>
      <w:r w:rsidR="00600200" w:rsidRPr="00FC1D9B">
        <w:rPr>
          <w:rFonts w:asciiTheme="minorBidi" w:hAnsiTheme="minorBidi" w:cstheme="minorBidi"/>
          <w:color w:val="000000" w:themeColor="text1"/>
          <w:sz w:val="20"/>
          <w:szCs w:val="20"/>
        </w:rPr>
        <w:t>capture the</w:t>
      </w:r>
      <w:r w:rsidR="00B31BB8" w:rsidRPr="00FC1D9B">
        <w:rPr>
          <w:rFonts w:asciiTheme="minorBidi" w:hAnsiTheme="minorBidi" w:cstheme="minorBidi"/>
          <w:color w:val="000000" w:themeColor="text1"/>
          <w:sz w:val="20"/>
          <w:szCs w:val="20"/>
        </w:rPr>
        <w:t xml:space="preserve"> </w:t>
      </w:r>
      <w:r w:rsidR="00600200" w:rsidRPr="00FC1D9B">
        <w:rPr>
          <w:rFonts w:asciiTheme="minorBidi" w:hAnsiTheme="minorBidi" w:cstheme="minorBidi"/>
          <w:color w:val="000000" w:themeColor="text1"/>
          <w:sz w:val="20"/>
          <w:szCs w:val="20"/>
        </w:rPr>
        <w:t>full extent of a wound</w:t>
      </w:r>
      <w:r w:rsidR="00A95309" w:rsidRPr="00FC1D9B">
        <w:rPr>
          <w:rFonts w:asciiTheme="minorBidi" w:hAnsiTheme="minorBidi" w:cstheme="minorBidi"/>
          <w:color w:val="000000" w:themeColor="text1"/>
          <w:sz w:val="20"/>
          <w:szCs w:val="20"/>
        </w:rPr>
        <w:t xml:space="preserve"> at point of care</w:t>
      </w:r>
      <w:r w:rsidR="00B31BB8" w:rsidRPr="00FC1D9B">
        <w:rPr>
          <w:rFonts w:asciiTheme="minorBidi" w:hAnsiTheme="minorBidi" w:cstheme="minorBidi"/>
          <w:color w:val="000000" w:themeColor="text1"/>
          <w:sz w:val="20"/>
          <w:szCs w:val="20"/>
        </w:rPr>
        <w:t xml:space="preserve">. </w:t>
      </w:r>
    </w:p>
    <w:p w14:paraId="34A1CE90"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7825870F" w14:textId="0283B326" w:rsidR="00917A06" w:rsidRDefault="00027894" w:rsidP="000009A8">
      <w:pPr>
        <w:spacing w:line="360" w:lineRule="auto"/>
        <w:rPr>
          <w:rFonts w:asciiTheme="minorBidi" w:hAnsiTheme="minorBidi" w:cstheme="minorBidi"/>
          <w:color w:val="000000" w:themeColor="text1"/>
          <w:sz w:val="20"/>
          <w:szCs w:val="20"/>
        </w:rPr>
      </w:pPr>
      <w:bookmarkStart w:id="4" w:name="_Hlk89009299"/>
      <w:r w:rsidRPr="00FC1D9B">
        <w:rPr>
          <w:rFonts w:asciiTheme="minorBidi" w:hAnsiTheme="minorBidi" w:cstheme="minorBidi"/>
          <w:color w:val="000000" w:themeColor="text1"/>
          <w:sz w:val="20"/>
          <w:szCs w:val="20"/>
        </w:rPr>
        <w:t xml:space="preserve">Currently, diagnostic </w:t>
      </w:r>
      <w:r w:rsidR="008A7C42" w:rsidRPr="00FC1D9B">
        <w:rPr>
          <w:rFonts w:asciiTheme="minorBidi" w:hAnsiTheme="minorBidi" w:cstheme="minorBidi"/>
          <w:color w:val="000000" w:themeColor="text1"/>
          <w:sz w:val="20"/>
          <w:szCs w:val="20"/>
        </w:rPr>
        <w:t>MSK</w:t>
      </w:r>
      <w:r w:rsidRPr="00FC1D9B">
        <w:rPr>
          <w:rFonts w:asciiTheme="minorBidi" w:hAnsiTheme="minorBidi" w:cstheme="minorBidi"/>
          <w:color w:val="000000" w:themeColor="text1"/>
          <w:sz w:val="20"/>
          <w:szCs w:val="20"/>
        </w:rPr>
        <w:t xml:space="preserve"> ultrasound </w:t>
      </w:r>
      <w:r w:rsidR="00B31BB8" w:rsidRPr="00FC1D9B">
        <w:rPr>
          <w:rFonts w:asciiTheme="minorBidi" w:hAnsiTheme="minorBidi" w:cstheme="minorBidi"/>
          <w:color w:val="000000" w:themeColor="text1"/>
          <w:sz w:val="20"/>
          <w:szCs w:val="20"/>
        </w:rPr>
        <w:t xml:space="preserve">imaging </w:t>
      </w:r>
      <w:r w:rsidRPr="00FC1D9B">
        <w:rPr>
          <w:rFonts w:asciiTheme="minorBidi" w:hAnsiTheme="minorBidi" w:cstheme="minorBidi"/>
          <w:color w:val="000000" w:themeColor="text1"/>
          <w:sz w:val="20"/>
          <w:szCs w:val="20"/>
        </w:rPr>
        <w:t>(US</w:t>
      </w:r>
      <w:r w:rsidR="00B31BB8" w:rsidRPr="00FC1D9B">
        <w:rPr>
          <w:rFonts w:asciiTheme="minorBidi" w:hAnsiTheme="minorBidi" w:cstheme="minorBidi"/>
          <w:color w:val="000000" w:themeColor="text1"/>
          <w:sz w:val="20"/>
          <w:szCs w:val="20"/>
        </w:rPr>
        <w:t>I</w:t>
      </w:r>
      <w:r w:rsidRPr="00FC1D9B">
        <w:rPr>
          <w:rFonts w:asciiTheme="minorBidi" w:hAnsiTheme="minorBidi" w:cstheme="minorBidi"/>
          <w:color w:val="000000" w:themeColor="text1"/>
          <w:sz w:val="20"/>
          <w:szCs w:val="20"/>
        </w:rPr>
        <w:t xml:space="preserve">) </w:t>
      </w:r>
      <w:r w:rsidR="00270F61" w:rsidRPr="00FC1D9B">
        <w:rPr>
          <w:rFonts w:asciiTheme="minorBidi" w:hAnsiTheme="minorBidi" w:cstheme="minorBidi"/>
          <w:color w:val="000000" w:themeColor="text1"/>
          <w:sz w:val="20"/>
          <w:szCs w:val="20"/>
        </w:rPr>
        <w:t xml:space="preserve">is used to </w:t>
      </w:r>
      <w:r w:rsidRPr="00FC1D9B">
        <w:rPr>
          <w:rFonts w:asciiTheme="minorBidi" w:hAnsiTheme="minorBidi" w:cstheme="minorBidi"/>
          <w:color w:val="000000" w:themeColor="text1"/>
          <w:sz w:val="20"/>
          <w:szCs w:val="20"/>
        </w:rPr>
        <w:t xml:space="preserve">assess soft tissue </w:t>
      </w:r>
      <w:r w:rsidR="00C3401A" w:rsidRPr="00FC1D9B">
        <w:rPr>
          <w:rFonts w:asciiTheme="minorBidi" w:hAnsiTheme="minorBidi" w:cstheme="minorBidi"/>
          <w:color w:val="000000" w:themeColor="text1"/>
          <w:sz w:val="20"/>
          <w:szCs w:val="20"/>
        </w:rPr>
        <w:t>structures</w:t>
      </w:r>
      <w:r w:rsidR="00E07A70" w:rsidRPr="00FC1D9B">
        <w:rPr>
          <w:rFonts w:asciiTheme="minorBidi" w:hAnsiTheme="minorBidi" w:cstheme="minorBidi"/>
          <w:color w:val="000000" w:themeColor="text1"/>
          <w:sz w:val="20"/>
          <w:szCs w:val="20"/>
        </w:rPr>
        <w:t xml:space="preserve"> of the foot</w:t>
      </w:r>
      <w:r w:rsidRPr="00FC1D9B">
        <w:rPr>
          <w:rFonts w:asciiTheme="minorBidi" w:hAnsiTheme="minorBidi" w:cstheme="minorBidi"/>
          <w:color w:val="000000" w:themeColor="text1"/>
          <w:sz w:val="20"/>
          <w:szCs w:val="20"/>
        </w:rPr>
        <w:t xml:space="preserve"> for</w:t>
      </w:r>
      <w:r w:rsidR="00C33E4F" w:rsidRPr="00FC1D9B">
        <w:rPr>
          <w:rFonts w:asciiTheme="minorBidi" w:hAnsiTheme="minorBidi" w:cstheme="minorBidi"/>
          <w:color w:val="000000" w:themeColor="text1"/>
          <w:sz w:val="20"/>
          <w:szCs w:val="20"/>
        </w:rPr>
        <w:t xml:space="preserve"> signs of</w:t>
      </w:r>
      <w:r w:rsidRPr="00FC1D9B">
        <w:rPr>
          <w:rFonts w:asciiTheme="minorBidi" w:hAnsiTheme="minorBidi" w:cstheme="minorBidi"/>
          <w:color w:val="000000" w:themeColor="text1"/>
          <w:sz w:val="20"/>
          <w:szCs w:val="20"/>
        </w:rPr>
        <w:t xml:space="preserve"> inflammation, tears and ruptures</w:t>
      </w:r>
      <w:r w:rsidR="0000009B" w:rsidRPr="00FC1D9B">
        <w:rPr>
          <w:rFonts w:asciiTheme="minorBidi" w:hAnsiTheme="minorBidi" w:cstheme="minorBidi"/>
          <w:color w:val="000000" w:themeColor="text1"/>
          <w:sz w:val="20"/>
          <w:szCs w:val="20"/>
        </w:rPr>
        <w:t xml:space="preserve"> [22]</w:t>
      </w:r>
      <w:r w:rsidR="00C33E4F" w:rsidRPr="00FC1D9B">
        <w:rPr>
          <w:rFonts w:asciiTheme="minorBidi" w:hAnsiTheme="minorBidi" w:cstheme="minorBidi"/>
          <w:color w:val="000000" w:themeColor="text1"/>
          <w:sz w:val="20"/>
          <w:szCs w:val="20"/>
        </w:rPr>
        <w:t xml:space="preserve">. </w:t>
      </w:r>
      <w:r w:rsidR="007B0CDC" w:rsidRPr="00FC1D9B">
        <w:rPr>
          <w:rFonts w:asciiTheme="minorBidi" w:hAnsiTheme="minorBidi" w:cstheme="minorBidi"/>
          <w:color w:val="000000" w:themeColor="text1"/>
          <w:sz w:val="20"/>
          <w:szCs w:val="20"/>
        </w:rPr>
        <w:t xml:space="preserve">It also has the capability to assess vascularity (power </w:t>
      </w:r>
      <w:r w:rsidR="00BD1799" w:rsidRPr="00FC1D9B">
        <w:rPr>
          <w:rFonts w:asciiTheme="minorBidi" w:hAnsiTheme="minorBidi" w:cstheme="minorBidi"/>
          <w:color w:val="000000" w:themeColor="text1"/>
          <w:sz w:val="20"/>
          <w:szCs w:val="20"/>
        </w:rPr>
        <w:t>D</w:t>
      </w:r>
      <w:r w:rsidR="007B0CDC" w:rsidRPr="00FC1D9B">
        <w:rPr>
          <w:rFonts w:asciiTheme="minorBidi" w:hAnsiTheme="minorBidi" w:cstheme="minorBidi"/>
          <w:color w:val="000000" w:themeColor="text1"/>
          <w:sz w:val="20"/>
          <w:szCs w:val="20"/>
        </w:rPr>
        <w:t xml:space="preserve">oppler) and tissue stiffness (elastography). </w:t>
      </w:r>
      <w:r w:rsidR="00C33E4F" w:rsidRPr="00FC1D9B">
        <w:rPr>
          <w:rFonts w:asciiTheme="minorBidi" w:hAnsiTheme="minorBidi" w:cstheme="minorBidi"/>
          <w:color w:val="000000" w:themeColor="text1"/>
          <w:sz w:val="20"/>
          <w:szCs w:val="20"/>
        </w:rPr>
        <w:t>This information</w:t>
      </w:r>
      <w:r w:rsidR="008A7C42" w:rsidRPr="00FC1D9B">
        <w:rPr>
          <w:rFonts w:asciiTheme="minorBidi" w:hAnsiTheme="minorBidi" w:cstheme="minorBidi"/>
          <w:color w:val="000000" w:themeColor="text1"/>
          <w:sz w:val="20"/>
          <w:szCs w:val="20"/>
        </w:rPr>
        <w:t>,</w:t>
      </w:r>
      <w:r w:rsidR="00C33E4F" w:rsidRPr="00FC1D9B">
        <w:rPr>
          <w:rFonts w:asciiTheme="minorBidi" w:hAnsiTheme="minorBidi" w:cstheme="minorBidi"/>
          <w:color w:val="000000" w:themeColor="text1"/>
          <w:sz w:val="20"/>
          <w:szCs w:val="20"/>
        </w:rPr>
        <w:t xml:space="preserve"> in combination with a medical history</w:t>
      </w:r>
      <w:r w:rsidR="003C1291" w:rsidRPr="00FC1D9B">
        <w:rPr>
          <w:rFonts w:asciiTheme="minorBidi" w:hAnsiTheme="minorBidi" w:cstheme="minorBidi"/>
          <w:color w:val="000000" w:themeColor="text1"/>
          <w:sz w:val="20"/>
          <w:szCs w:val="20"/>
        </w:rPr>
        <w:t>,</w:t>
      </w:r>
      <w:r w:rsidR="00C33E4F" w:rsidRPr="00FC1D9B">
        <w:rPr>
          <w:rFonts w:asciiTheme="minorBidi" w:hAnsiTheme="minorBidi" w:cstheme="minorBidi"/>
          <w:color w:val="000000" w:themeColor="text1"/>
          <w:sz w:val="20"/>
          <w:szCs w:val="20"/>
        </w:rPr>
        <w:t xml:space="preserve"> c</w:t>
      </w:r>
      <w:r w:rsidR="00270F61" w:rsidRPr="00FC1D9B">
        <w:rPr>
          <w:rFonts w:asciiTheme="minorBidi" w:hAnsiTheme="minorBidi" w:cstheme="minorBidi"/>
          <w:color w:val="000000" w:themeColor="text1"/>
          <w:sz w:val="20"/>
          <w:szCs w:val="20"/>
        </w:rPr>
        <w:t>an</w:t>
      </w:r>
      <w:r w:rsidR="00C33E4F" w:rsidRPr="00FC1D9B">
        <w:rPr>
          <w:rFonts w:asciiTheme="minorBidi" w:hAnsiTheme="minorBidi" w:cstheme="minorBidi"/>
          <w:color w:val="000000" w:themeColor="text1"/>
          <w:sz w:val="20"/>
          <w:szCs w:val="20"/>
        </w:rPr>
        <w:t xml:space="preserve"> be used</w:t>
      </w:r>
      <w:r w:rsidR="00C01F5B" w:rsidRPr="00FC1D9B">
        <w:rPr>
          <w:rFonts w:asciiTheme="minorBidi" w:hAnsiTheme="minorBidi" w:cstheme="minorBidi"/>
          <w:color w:val="000000" w:themeColor="text1"/>
          <w:sz w:val="20"/>
          <w:szCs w:val="20"/>
        </w:rPr>
        <w:t xml:space="preserve"> to help support clinical </w:t>
      </w:r>
      <w:r w:rsidR="00B74BFC" w:rsidRPr="00FC1D9B">
        <w:rPr>
          <w:rFonts w:asciiTheme="minorBidi" w:hAnsiTheme="minorBidi" w:cstheme="minorBidi"/>
          <w:color w:val="000000" w:themeColor="text1"/>
          <w:sz w:val="20"/>
          <w:szCs w:val="20"/>
        </w:rPr>
        <w:t>decision-making</w:t>
      </w:r>
      <w:r w:rsidR="00C01F5B" w:rsidRPr="00FC1D9B">
        <w:rPr>
          <w:rFonts w:asciiTheme="minorBidi" w:hAnsiTheme="minorBidi" w:cstheme="minorBidi"/>
          <w:color w:val="000000" w:themeColor="text1"/>
          <w:sz w:val="20"/>
          <w:szCs w:val="20"/>
        </w:rPr>
        <w:t xml:space="preserve"> </w:t>
      </w:r>
      <w:r w:rsidR="008A19B4" w:rsidRPr="00FC1D9B">
        <w:rPr>
          <w:rFonts w:asciiTheme="minorBidi" w:hAnsiTheme="minorBidi" w:cstheme="minorBidi"/>
          <w:color w:val="000000" w:themeColor="text1"/>
          <w:sz w:val="20"/>
          <w:szCs w:val="20"/>
        </w:rPr>
        <w:t xml:space="preserve">plus </w:t>
      </w:r>
      <w:r w:rsidR="00270F61" w:rsidRPr="00FC1D9B">
        <w:rPr>
          <w:rFonts w:asciiTheme="minorBidi" w:hAnsiTheme="minorBidi" w:cstheme="minorBidi"/>
          <w:color w:val="000000" w:themeColor="text1"/>
          <w:sz w:val="20"/>
          <w:szCs w:val="20"/>
        </w:rPr>
        <w:t>and</w:t>
      </w:r>
      <w:r w:rsidR="008A19B4" w:rsidRPr="00FC1D9B">
        <w:rPr>
          <w:rFonts w:asciiTheme="minorBidi" w:hAnsiTheme="minorBidi" w:cstheme="minorBidi"/>
          <w:color w:val="000000" w:themeColor="text1"/>
          <w:sz w:val="20"/>
          <w:szCs w:val="20"/>
        </w:rPr>
        <w:t xml:space="preserve"> as an </w:t>
      </w:r>
      <w:r w:rsidR="00C01F5B" w:rsidRPr="00FC1D9B">
        <w:rPr>
          <w:rFonts w:asciiTheme="minorBidi" w:hAnsiTheme="minorBidi" w:cstheme="minorBidi"/>
          <w:color w:val="000000" w:themeColor="text1"/>
          <w:sz w:val="20"/>
          <w:szCs w:val="20"/>
        </w:rPr>
        <w:t>educat</w:t>
      </w:r>
      <w:r w:rsidR="008A19B4" w:rsidRPr="00FC1D9B">
        <w:rPr>
          <w:rFonts w:asciiTheme="minorBidi" w:hAnsiTheme="minorBidi" w:cstheme="minorBidi"/>
          <w:color w:val="000000" w:themeColor="text1"/>
          <w:sz w:val="20"/>
          <w:szCs w:val="20"/>
        </w:rPr>
        <w:t xml:space="preserve">ional tool to </w:t>
      </w:r>
      <w:r w:rsidR="00E30A19" w:rsidRPr="00FC1D9B">
        <w:rPr>
          <w:rFonts w:asciiTheme="minorBidi" w:hAnsiTheme="minorBidi" w:cstheme="minorBidi"/>
          <w:color w:val="000000" w:themeColor="text1"/>
          <w:sz w:val="20"/>
          <w:szCs w:val="20"/>
        </w:rPr>
        <w:t xml:space="preserve">more comprehensively </w:t>
      </w:r>
      <w:r w:rsidR="008A19B4" w:rsidRPr="00FC1D9B">
        <w:rPr>
          <w:rFonts w:asciiTheme="minorBidi" w:hAnsiTheme="minorBidi" w:cstheme="minorBidi"/>
          <w:color w:val="000000" w:themeColor="text1"/>
          <w:sz w:val="20"/>
          <w:szCs w:val="20"/>
        </w:rPr>
        <w:t>inform</w:t>
      </w:r>
      <w:r w:rsidR="00C01F5B" w:rsidRPr="00FC1D9B">
        <w:rPr>
          <w:rFonts w:asciiTheme="minorBidi" w:hAnsiTheme="minorBidi" w:cstheme="minorBidi"/>
          <w:color w:val="000000" w:themeColor="text1"/>
          <w:sz w:val="20"/>
          <w:szCs w:val="20"/>
        </w:rPr>
        <w:t xml:space="preserve"> a</w:t>
      </w:r>
      <w:r w:rsidR="008A19B4" w:rsidRPr="00FC1D9B">
        <w:rPr>
          <w:rFonts w:asciiTheme="minorBidi" w:hAnsiTheme="minorBidi" w:cstheme="minorBidi"/>
          <w:color w:val="000000" w:themeColor="text1"/>
          <w:sz w:val="20"/>
          <w:szCs w:val="20"/>
        </w:rPr>
        <w:t xml:space="preserve"> person of</w:t>
      </w:r>
      <w:r w:rsidR="00C33E4F" w:rsidRPr="00FC1D9B">
        <w:rPr>
          <w:rFonts w:asciiTheme="minorBidi" w:hAnsiTheme="minorBidi" w:cstheme="minorBidi"/>
          <w:color w:val="000000" w:themeColor="text1"/>
          <w:sz w:val="20"/>
          <w:szCs w:val="20"/>
        </w:rPr>
        <w:t xml:space="preserve"> their condition</w:t>
      </w:r>
      <w:bookmarkStart w:id="5" w:name="_Hlk89010054"/>
      <w:r w:rsidR="00252F3D"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w:t>
      </w:r>
      <w:bookmarkStart w:id="6" w:name="_Hlk87868560"/>
      <w:r w:rsidR="00D24E45" w:rsidRPr="00FC1D9B">
        <w:rPr>
          <w:rFonts w:asciiTheme="minorBidi" w:hAnsiTheme="minorBidi" w:cstheme="minorBidi"/>
          <w:sz w:val="20"/>
          <w:szCs w:val="20"/>
        </w:rPr>
        <w:t>Notably, of podiatrists completing a recent international survey (n= 239), USI is expanding in Europe (Ireland (0.43%; Italy 0.86%; Malta 1.29%; Spain 31.47%; Netherlands 11.64%; UK 37.07%) and also Canada (12.5%), Australia (3.5%), South Africa (0.45%), USA (0.43%) and Kenya (0.43%)</w:t>
      </w:r>
      <w:r w:rsidR="004B16A3" w:rsidRPr="00FC1D9B">
        <w:rPr>
          <w:rFonts w:asciiTheme="minorBidi" w:hAnsiTheme="minorBidi" w:cstheme="minorBidi"/>
          <w:sz w:val="20"/>
          <w:szCs w:val="20"/>
        </w:rPr>
        <w:t xml:space="preserve"> </w:t>
      </w:r>
      <w:r w:rsidR="004B16A3" w:rsidRPr="00FC1D9B">
        <w:rPr>
          <w:rFonts w:asciiTheme="minorBidi" w:hAnsiTheme="minorBidi" w:cstheme="minorBidi"/>
          <w:color w:val="000000" w:themeColor="text1"/>
          <w:sz w:val="20"/>
          <w:szCs w:val="20"/>
        </w:rPr>
        <w:t>[23]</w:t>
      </w:r>
      <w:r w:rsidR="00D24E45" w:rsidRPr="00FC1D9B">
        <w:rPr>
          <w:rFonts w:asciiTheme="minorBidi" w:hAnsiTheme="minorBidi" w:cstheme="minorBidi"/>
          <w:sz w:val="20"/>
          <w:szCs w:val="20"/>
        </w:rPr>
        <w:t xml:space="preserve">. </w:t>
      </w:r>
      <w:r w:rsidR="004B16A3" w:rsidRPr="00FC1D9B">
        <w:rPr>
          <w:rFonts w:asciiTheme="minorBidi" w:hAnsiTheme="minorBidi" w:cstheme="minorBidi"/>
          <w:sz w:val="20"/>
          <w:szCs w:val="20"/>
        </w:rPr>
        <w:t xml:space="preserve">Contrary to this </w:t>
      </w:r>
      <w:r w:rsidR="004B16A3" w:rsidRPr="00FC1D9B">
        <w:rPr>
          <w:rFonts w:asciiTheme="minorBidi" w:hAnsiTheme="minorBidi" w:cstheme="minorBidi"/>
          <w:color w:val="000000" w:themeColor="text1"/>
          <w:sz w:val="20"/>
          <w:szCs w:val="20"/>
        </w:rPr>
        <w:t>t</w:t>
      </w:r>
      <w:r w:rsidR="00022A46" w:rsidRPr="00FC1D9B">
        <w:rPr>
          <w:rFonts w:asciiTheme="minorBidi" w:hAnsiTheme="minorBidi" w:cstheme="minorBidi"/>
          <w:color w:val="000000" w:themeColor="text1"/>
          <w:sz w:val="20"/>
          <w:szCs w:val="20"/>
        </w:rPr>
        <w:t xml:space="preserve">here is no legal requirement </w:t>
      </w:r>
      <w:r w:rsidR="004B16A3" w:rsidRPr="00FC1D9B">
        <w:rPr>
          <w:rFonts w:asciiTheme="minorBidi" w:hAnsiTheme="minorBidi" w:cstheme="minorBidi"/>
          <w:color w:val="000000" w:themeColor="text1"/>
          <w:sz w:val="20"/>
          <w:szCs w:val="20"/>
        </w:rPr>
        <w:t xml:space="preserve">for podiatrists </w:t>
      </w:r>
      <w:r w:rsidR="00022A46" w:rsidRPr="00FC1D9B">
        <w:rPr>
          <w:rFonts w:asciiTheme="minorBidi" w:hAnsiTheme="minorBidi" w:cstheme="minorBidi"/>
          <w:color w:val="000000" w:themeColor="text1"/>
          <w:sz w:val="20"/>
          <w:szCs w:val="20"/>
        </w:rPr>
        <w:t xml:space="preserve">to hold a recognised ultrasound qualification in order to practice as a sonographer in the UK or Australia and sonography is not recognised as a profession by the Health and Care Professions Council (HCPC) nor the Australian Health Practitioner Regulation Agency AHPRA.  </w:t>
      </w:r>
      <w:r w:rsidR="004B16A3" w:rsidRPr="00FC1D9B">
        <w:rPr>
          <w:rFonts w:asciiTheme="minorBidi" w:hAnsiTheme="minorBidi" w:cstheme="minorBidi"/>
          <w:color w:val="000000" w:themeColor="text1"/>
          <w:sz w:val="20"/>
          <w:szCs w:val="20"/>
        </w:rPr>
        <w:t>V</w:t>
      </w:r>
      <w:r w:rsidR="00022A46" w:rsidRPr="00FC1D9B">
        <w:rPr>
          <w:rFonts w:asciiTheme="minorBidi" w:hAnsiTheme="minorBidi" w:cstheme="minorBidi"/>
          <w:color w:val="000000" w:themeColor="text1"/>
          <w:sz w:val="20"/>
          <w:szCs w:val="20"/>
        </w:rPr>
        <w:t xml:space="preserve">ariability in training pathways </w:t>
      </w:r>
      <w:r w:rsidR="004B16A3" w:rsidRPr="00FC1D9B">
        <w:rPr>
          <w:rFonts w:asciiTheme="minorBidi" w:hAnsiTheme="minorBidi" w:cstheme="minorBidi"/>
          <w:color w:val="000000" w:themeColor="text1"/>
          <w:sz w:val="20"/>
          <w:szCs w:val="20"/>
        </w:rPr>
        <w:t xml:space="preserve">for </w:t>
      </w:r>
      <w:proofErr w:type="spellStart"/>
      <w:r w:rsidR="004B16A3" w:rsidRPr="00FC1D9B">
        <w:rPr>
          <w:rFonts w:asciiTheme="minorBidi" w:hAnsiTheme="minorBidi" w:cstheme="minorBidi"/>
          <w:color w:val="000000" w:themeColor="text1"/>
          <w:sz w:val="20"/>
          <w:szCs w:val="20"/>
        </w:rPr>
        <w:t>USI</w:t>
      </w:r>
      <w:proofErr w:type="spellEnd"/>
      <w:r w:rsidR="004B16A3" w:rsidRPr="00FC1D9B">
        <w:rPr>
          <w:rFonts w:asciiTheme="minorBidi" w:hAnsiTheme="minorBidi" w:cstheme="minorBidi"/>
          <w:color w:val="000000" w:themeColor="text1"/>
          <w:sz w:val="20"/>
          <w:szCs w:val="20"/>
        </w:rPr>
        <w:t xml:space="preserve"> exists such that</w:t>
      </w:r>
      <w:r w:rsidR="00022A46" w:rsidRPr="00FC1D9B">
        <w:rPr>
          <w:rFonts w:asciiTheme="minorBidi" w:hAnsiTheme="minorBidi" w:cstheme="minorBidi"/>
          <w:color w:val="000000" w:themeColor="text1"/>
          <w:sz w:val="20"/>
          <w:szCs w:val="20"/>
        </w:rPr>
        <w:t xml:space="preserve"> </w:t>
      </w:r>
      <w:r w:rsidR="004B16A3" w:rsidRPr="00FC1D9B">
        <w:rPr>
          <w:rFonts w:asciiTheme="minorBidi" w:hAnsiTheme="minorBidi" w:cstheme="minorBidi"/>
          <w:color w:val="000000" w:themeColor="text1"/>
          <w:sz w:val="20"/>
          <w:szCs w:val="20"/>
        </w:rPr>
        <w:t>the level of USI competency those</w:t>
      </w:r>
      <w:r w:rsidR="00022A46" w:rsidRPr="00FC1D9B">
        <w:rPr>
          <w:rFonts w:asciiTheme="minorBidi" w:hAnsiTheme="minorBidi" w:cstheme="minorBidi"/>
          <w:color w:val="000000" w:themeColor="text1"/>
          <w:sz w:val="20"/>
          <w:szCs w:val="20"/>
        </w:rPr>
        <w:t xml:space="preserve"> podiatrists </w:t>
      </w:r>
      <w:r w:rsidR="004B16A3" w:rsidRPr="00FC1D9B">
        <w:rPr>
          <w:rFonts w:asciiTheme="minorBidi" w:hAnsiTheme="minorBidi" w:cstheme="minorBidi"/>
          <w:color w:val="000000" w:themeColor="text1"/>
          <w:sz w:val="20"/>
          <w:szCs w:val="20"/>
        </w:rPr>
        <w:t>have is not kn</w:t>
      </w:r>
      <w:r w:rsidR="00917A06">
        <w:rPr>
          <w:rFonts w:asciiTheme="minorBidi" w:hAnsiTheme="minorBidi" w:cstheme="minorBidi"/>
          <w:color w:val="000000" w:themeColor="text1"/>
          <w:sz w:val="20"/>
          <w:szCs w:val="20"/>
        </w:rPr>
        <w:t>o</w:t>
      </w:r>
      <w:r w:rsidR="004B16A3" w:rsidRPr="00FC1D9B">
        <w:rPr>
          <w:rFonts w:asciiTheme="minorBidi" w:hAnsiTheme="minorBidi" w:cstheme="minorBidi"/>
          <w:color w:val="000000" w:themeColor="text1"/>
          <w:sz w:val="20"/>
          <w:szCs w:val="20"/>
        </w:rPr>
        <w:t>wn [23]</w:t>
      </w:r>
      <w:r w:rsidR="00022A46" w:rsidRPr="00FC1D9B">
        <w:rPr>
          <w:rFonts w:asciiTheme="minorBidi" w:hAnsiTheme="minorBidi" w:cstheme="minorBidi"/>
          <w:color w:val="000000" w:themeColor="text1"/>
          <w:sz w:val="20"/>
          <w:szCs w:val="20"/>
        </w:rPr>
        <w:t>.  However it is known that t</w:t>
      </w:r>
      <w:r w:rsidRPr="00FC1D9B">
        <w:rPr>
          <w:rFonts w:asciiTheme="minorBidi" w:hAnsiTheme="minorBidi" w:cstheme="minorBidi"/>
          <w:color w:val="000000" w:themeColor="text1"/>
          <w:sz w:val="20"/>
          <w:szCs w:val="20"/>
        </w:rPr>
        <w:t>he majority of work</w:t>
      </w:r>
      <w:r w:rsidR="00D214B6" w:rsidRPr="00FC1D9B">
        <w:rPr>
          <w:rFonts w:asciiTheme="minorBidi" w:hAnsiTheme="minorBidi" w:cstheme="minorBidi"/>
          <w:color w:val="000000" w:themeColor="text1"/>
          <w:sz w:val="20"/>
          <w:szCs w:val="20"/>
        </w:rPr>
        <w:t xml:space="preserve"> in this field</w:t>
      </w:r>
      <w:r w:rsidRPr="00FC1D9B">
        <w:rPr>
          <w:rFonts w:asciiTheme="minorBidi" w:hAnsiTheme="minorBidi" w:cstheme="minorBidi"/>
          <w:color w:val="000000" w:themeColor="text1"/>
          <w:sz w:val="20"/>
          <w:szCs w:val="20"/>
        </w:rPr>
        <w:t xml:space="preserve"> </w:t>
      </w:r>
      <w:r w:rsidR="00022A46" w:rsidRPr="00FC1D9B">
        <w:rPr>
          <w:rFonts w:asciiTheme="minorBidi" w:hAnsiTheme="minorBidi" w:cstheme="minorBidi"/>
          <w:color w:val="000000" w:themeColor="text1"/>
          <w:sz w:val="20"/>
          <w:szCs w:val="20"/>
        </w:rPr>
        <w:t xml:space="preserve">by podiatrists </w:t>
      </w:r>
      <w:r w:rsidRPr="00FC1D9B">
        <w:rPr>
          <w:rFonts w:asciiTheme="minorBidi" w:hAnsiTheme="minorBidi" w:cstheme="minorBidi"/>
          <w:color w:val="000000" w:themeColor="text1"/>
          <w:sz w:val="20"/>
          <w:szCs w:val="20"/>
        </w:rPr>
        <w:t>has been conducted in people with</w:t>
      </w:r>
      <w:r w:rsidR="008A7C42" w:rsidRPr="00FC1D9B">
        <w:rPr>
          <w:rFonts w:asciiTheme="minorBidi" w:hAnsiTheme="minorBidi" w:cstheme="minorBidi"/>
          <w:color w:val="000000" w:themeColor="text1"/>
          <w:sz w:val="20"/>
          <w:szCs w:val="20"/>
        </w:rPr>
        <w:t xml:space="preserve"> MSK injury or </w:t>
      </w:r>
      <w:r w:rsidRPr="00FC1D9B">
        <w:rPr>
          <w:rFonts w:asciiTheme="minorBidi" w:hAnsiTheme="minorBidi" w:cstheme="minorBidi"/>
          <w:color w:val="000000" w:themeColor="text1"/>
          <w:sz w:val="20"/>
          <w:szCs w:val="20"/>
        </w:rPr>
        <w:t xml:space="preserve">people with inflammatory conditions </w:t>
      </w:r>
      <w:r w:rsidR="00252F3D" w:rsidRPr="00FC1D9B">
        <w:rPr>
          <w:rFonts w:asciiTheme="minorBidi" w:hAnsiTheme="minorBidi" w:cstheme="minorBidi"/>
          <w:color w:val="000000" w:themeColor="text1"/>
          <w:sz w:val="20"/>
          <w:szCs w:val="20"/>
        </w:rPr>
        <w:t xml:space="preserve">[22]. </w:t>
      </w:r>
      <w:bookmarkStart w:id="7" w:name="_Hlk87866120"/>
      <w:bookmarkEnd w:id="6"/>
      <w:r w:rsidR="00B31BB8" w:rsidRPr="00FC1D9B">
        <w:rPr>
          <w:rFonts w:asciiTheme="minorBidi" w:hAnsiTheme="minorBidi" w:cstheme="minorBidi"/>
          <w:color w:val="000000" w:themeColor="text1"/>
          <w:sz w:val="20"/>
          <w:szCs w:val="20"/>
        </w:rPr>
        <w:t>USI</w:t>
      </w:r>
      <w:r w:rsidR="00270F61" w:rsidRPr="00FC1D9B">
        <w:rPr>
          <w:rFonts w:asciiTheme="minorBidi" w:hAnsiTheme="minorBidi" w:cstheme="minorBidi"/>
          <w:color w:val="000000" w:themeColor="text1"/>
          <w:sz w:val="20"/>
          <w:szCs w:val="20"/>
        </w:rPr>
        <w:t xml:space="preserve"> </w:t>
      </w:r>
      <w:r w:rsidR="004930B4" w:rsidRPr="00FC1D9B">
        <w:rPr>
          <w:rFonts w:asciiTheme="minorBidi" w:hAnsiTheme="minorBidi" w:cstheme="minorBidi"/>
          <w:color w:val="000000" w:themeColor="text1"/>
          <w:sz w:val="20"/>
          <w:szCs w:val="20"/>
        </w:rPr>
        <w:t xml:space="preserve">has not been extensively tested in populations with </w:t>
      </w:r>
      <w:r w:rsidR="00B74BFC" w:rsidRPr="00FC1D9B">
        <w:rPr>
          <w:rFonts w:asciiTheme="minorBidi" w:hAnsiTheme="minorBidi" w:cstheme="minorBidi"/>
          <w:color w:val="000000" w:themeColor="text1"/>
          <w:sz w:val="20"/>
          <w:szCs w:val="20"/>
        </w:rPr>
        <w:t>DF</w:t>
      </w:r>
      <w:r w:rsidR="00F22D64" w:rsidRPr="00FC1D9B">
        <w:rPr>
          <w:rFonts w:asciiTheme="minorBidi" w:hAnsiTheme="minorBidi" w:cstheme="minorBidi"/>
          <w:color w:val="000000" w:themeColor="text1"/>
          <w:sz w:val="20"/>
          <w:szCs w:val="20"/>
        </w:rPr>
        <w:t>U</w:t>
      </w:r>
      <w:r w:rsidR="00F66F3E" w:rsidRPr="00FC1D9B">
        <w:rPr>
          <w:rFonts w:asciiTheme="minorBidi" w:hAnsiTheme="minorBidi" w:cstheme="minorBidi"/>
          <w:color w:val="000000" w:themeColor="text1"/>
          <w:sz w:val="20"/>
          <w:szCs w:val="20"/>
        </w:rPr>
        <w:t xml:space="preserve"> </w:t>
      </w:r>
      <w:bookmarkStart w:id="8" w:name="_Hlk87866232"/>
      <w:r w:rsidR="00F66F3E" w:rsidRPr="00FC1D9B">
        <w:rPr>
          <w:rFonts w:asciiTheme="minorBidi" w:hAnsiTheme="minorBidi" w:cstheme="minorBidi"/>
          <w:color w:val="000000" w:themeColor="text1"/>
          <w:sz w:val="20"/>
          <w:szCs w:val="20"/>
        </w:rPr>
        <w:t xml:space="preserve">and wound USI is not part of current USI learning curriculums in either Australia or the UK.  </w:t>
      </w:r>
      <w:bookmarkStart w:id="9" w:name="_Hlk87866376"/>
      <w:r w:rsidR="00F66F3E" w:rsidRPr="00FC1D9B">
        <w:rPr>
          <w:rFonts w:asciiTheme="minorBidi" w:hAnsiTheme="minorBidi" w:cstheme="minorBidi"/>
          <w:color w:val="000000" w:themeColor="text1"/>
          <w:sz w:val="20"/>
          <w:szCs w:val="20"/>
        </w:rPr>
        <w:t xml:space="preserve">Apart from </w:t>
      </w:r>
      <w:bookmarkEnd w:id="8"/>
      <w:r w:rsidR="0041193D" w:rsidRPr="00FC1D9B">
        <w:rPr>
          <w:rFonts w:asciiTheme="minorBidi" w:hAnsiTheme="minorBidi" w:cstheme="minorBidi"/>
          <w:color w:val="000000" w:themeColor="text1"/>
          <w:sz w:val="20"/>
          <w:szCs w:val="20"/>
        </w:rPr>
        <w:t>a small case series</w:t>
      </w:r>
      <w:r w:rsidR="00F66F3E" w:rsidRPr="00FC1D9B">
        <w:rPr>
          <w:rFonts w:asciiTheme="minorBidi" w:hAnsiTheme="minorBidi" w:cstheme="minorBidi"/>
          <w:color w:val="000000" w:themeColor="text1"/>
          <w:sz w:val="20"/>
          <w:szCs w:val="20"/>
        </w:rPr>
        <w:t xml:space="preserve">, </w:t>
      </w:r>
      <w:r w:rsidR="00270F61" w:rsidRPr="00FC1D9B">
        <w:rPr>
          <w:rFonts w:asciiTheme="minorBidi" w:hAnsiTheme="minorBidi" w:cstheme="minorBidi"/>
          <w:color w:val="000000" w:themeColor="text1"/>
          <w:sz w:val="20"/>
          <w:szCs w:val="20"/>
        </w:rPr>
        <w:t>no guid</w:t>
      </w:r>
      <w:r w:rsidR="008A7C42" w:rsidRPr="00FC1D9B">
        <w:rPr>
          <w:rFonts w:asciiTheme="minorBidi" w:hAnsiTheme="minorBidi" w:cstheme="minorBidi"/>
          <w:color w:val="000000" w:themeColor="text1"/>
          <w:sz w:val="20"/>
          <w:szCs w:val="20"/>
        </w:rPr>
        <w:t>ance</w:t>
      </w:r>
      <w:r w:rsidR="00B31BB8" w:rsidRPr="00FC1D9B">
        <w:rPr>
          <w:rFonts w:asciiTheme="minorBidi" w:hAnsiTheme="minorBidi" w:cstheme="minorBidi"/>
          <w:color w:val="000000" w:themeColor="text1"/>
          <w:sz w:val="20"/>
          <w:szCs w:val="20"/>
        </w:rPr>
        <w:t xml:space="preserve"> </w:t>
      </w:r>
      <w:r w:rsidR="00270F61" w:rsidRPr="00FC1D9B">
        <w:rPr>
          <w:rFonts w:asciiTheme="minorBidi" w:hAnsiTheme="minorBidi" w:cstheme="minorBidi"/>
          <w:color w:val="000000" w:themeColor="text1"/>
          <w:sz w:val="20"/>
          <w:szCs w:val="20"/>
        </w:rPr>
        <w:t>exist</w:t>
      </w:r>
      <w:r w:rsidR="008A7C42" w:rsidRPr="00FC1D9B">
        <w:rPr>
          <w:rFonts w:asciiTheme="minorBidi" w:hAnsiTheme="minorBidi" w:cstheme="minorBidi"/>
          <w:color w:val="000000" w:themeColor="text1"/>
          <w:sz w:val="20"/>
          <w:szCs w:val="20"/>
        </w:rPr>
        <w:t>s</w:t>
      </w:r>
      <w:r w:rsidR="00270F61" w:rsidRPr="00FC1D9B">
        <w:rPr>
          <w:rFonts w:asciiTheme="minorBidi" w:hAnsiTheme="minorBidi" w:cstheme="minorBidi"/>
          <w:color w:val="000000" w:themeColor="text1"/>
          <w:sz w:val="20"/>
          <w:szCs w:val="20"/>
        </w:rPr>
        <w:t xml:space="preserve"> for </w:t>
      </w:r>
      <w:proofErr w:type="spellStart"/>
      <w:r w:rsidR="00F66F3E" w:rsidRPr="00FC1D9B">
        <w:rPr>
          <w:rFonts w:asciiTheme="minorBidi" w:hAnsiTheme="minorBidi" w:cstheme="minorBidi"/>
          <w:color w:val="000000" w:themeColor="text1"/>
          <w:sz w:val="20"/>
          <w:szCs w:val="20"/>
        </w:rPr>
        <w:t>USI</w:t>
      </w:r>
      <w:proofErr w:type="spellEnd"/>
      <w:r w:rsidR="00270F61" w:rsidRPr="00FC1D9B">
        <w:rPr>
          <w:rFonts w:asciiTheme="minorBidi" w:hAnsiTheme="minorBidi" w:cstheme="minorBidi"/>
          <w:color w:val="000000" w:themeColor="text1"/>
          <w:sz w:val="20"/>
          <w:szCs w:val="20"/>
        </w:rPr>
        <w:t xml:space="preserve"> use to </w:t>
      </w:r>
      <w:r w:rsidR="00E30A19" w:rsidRPr="00FC1D9B">
        <w:rPr>
          <w:rFonts w:asciiTheme="minorBidi" w:hAnsiTheme="minorBidi" w:cstheme="minorBidi"/>
          <w:color w:val="000000" w:themeColor="text1"/>
          <w:sz w:val="20"/>
          <w:szCs w:val="20"/>
        </w:rPr>
        <w:t xml:space="preserve">assess </w:t>
      </w:r>
      <w:r w:rsidR="00270F61" w:rsidRPr="00FC1D9B">
        <w:rPr>
          <w:rFonts w:asciiTheme="minorBidi" w:hAnsiTheme="minorBidi" w:cstheme="minorBidi"/>
          <w:color w:val="000000" w:themeColor="text1"/>
          <w:sz w:val="20"/>
          <w:szCs w:val="20"/>
        </w:rPr>
        <w:t>wounds</w:t>
      </w:r>
      <w:r w:rsidR="00F66F3E" w:rsidRPr="00FC1D9B">
        <w:rPr>
          <w:rFonts w:asciiTheme="minorBidi" w:hAnsiTheme="minorBidi" w:cstheme="minorBidi"/>
          <w:color w:val="000000" w:themeColor="text1"/>
          <w:sz w:val="20"/>
          <w:szCs w:val="20"/>
        </w:rPr>
        <w:t xml:space="preserve"> exists</w:t>
      </w:r>
      <w:r w:rsidR="0000009B" w:rsidRPr="00FC1D9B">
        <w:rPr>
          <w:rFonts w:asciiTheme="minorBidi" w:hAnsiTheme="minorBidi" w:cstheme="minorBidi"/>
          <w:color w:val="000000" w:themeColor="text1"/>
          <w:sz w:val="20"/>
          <w:szCs w:val="20"/>
        </w:rPr>
        <w:t xml:space="preserve"> </w:t>
      </w:r>
      <w:bookmarkEnd w:id="9"/>
      <w:r w:rsidR="0000009B" w:rsidRPr="00FC1D9B">
        <w:rPr>
          <w:rFonts w:asciiTheme="minorBidi" w:hAnsiTheme="minorBidi" w:cstheme="minorBidi"/>
          <w:color w:val="000000" w:themeColor="text1"/>
          <w:sz w:val="20"/>
          <w:szCs w:val="20"/>
        </w:rPr>
        <w:t>[24</w:t>
      </w:r>
      <w:bookmarkEnd w:id="7"/>
      <w:r w:rsidR="0000009B" w:rsidRPr="00FC1D9B">
        <w:rPr>
          <w:rFonts w:asciiTheme="minorBidi" w:hAnsiTheme="minorBidi" w:cstheme="minorBidi"/>
          <w:color w:val="000000" w:themeColor="text1"/>
          <w:sz w:val="20"/>
          <w:szCs w:val="20"/>
        </w:rPr>
        <w:t>]</w:t>
      </w:r>
      <w:r w:rsidR="00F22D64" w:rsidRPr="00FC1D9B">
        <w:rPr>
          <w:rFonts w:asciiTheme="minorBidi" w:hAnsiTheme="minorBidi" w:cstheme="minorBidi"/>
          <w:color w:val="000000" w:themeColor="text1"/>
          <w:sz w:val="20"/>
          <w:szCs w:val="20"/>
        </w:rPr>
        <w:t>.</w:t>
      </w:r>
      <w:r w:rsidR="00A31B27" w:rsidRPr="00FC1D9B">
        <w:rPr>
          <w:rFonts w:asciiTheme="minorBidi" w:hAnsiTheme="minorBidi" w:cstheme="minorBidi"/>
          <w:color w:val="000000" w:themeColor="text1"/>
          <w:sz w:val="20"/>
          <w:szCs w:val="20"/>
        </w:rPr>
        <w:t xml:space="preserve"> </w:t>
      </w:r>
    </w:p>
    <w:bookmarkEnd w:id="5"/>
    <w:p w14:paraId="5FDCE099" w14:textId="77777777" w:rsidR="00917A06" w:rsidRDefault="00917A06" w:rsidP="000009A8">
      <w:pPr>
        <w:spacing w:line="360" w:lineRule="auto"/>
        <w:rPr>
          <w:rFonts w:asciiTheme="minorBidi" w:hAnsiTheme="minorBidi" w:cstheme="minorBidi"/>
          <w:color w:val="000000" w:themeColor="text1"/>
          <w:sz w:val="20"/>
          <w:szCs w:val="20"/>
        </w:rPr>
      </w:pPr>
    </w:p>
    <w:p w14:paraId="2906ADD0" w14:textId="5541FEE8" w:rsidR="0041686E" w:rsidRPr="00FC1D9B" w:rsidRDefault="00DD4A98" w:rsidP="000009A8">
      <w:pPr>
        <w:spacing w:line="360" w:lineRule="auto"/>
        <w:rPr>
          <w:rFonts w:asciiTheme="minorBidi" w:hAnsiTheme="minorBidi" w:cstheme="minorBidi"/>
        </w:rPr>
      </w:pPr>
      <w:r w:rsidRPr="00FC1D9B">
        <w:rPr>
          <w:rFonts w:asciiTheme="minorBidi" w:hAnsiTheme="minorBidi" w:cstheme="minorBidi"/>
          <w:color w:val="000000" w:themeColor="text1"/>
          <w:sz w:val="20"/>
          <w:szCs w:val="20"/>
        </w:rPr>
        <w:t xml:space="preserve">Given </w:t>
      </w:r>
      <w:r w:rsidR="00A31B27" w:rsidRPr="00FC1D9B">
        <w:rPr>
          <w:rFonts w:asciiTheme="minorBidi" w:hAnsiTheme="minorBidi" w:cstheme="minorBidi"/>
          <w:color w:val="000000" w:themeColor="text1"/>
          <w:sz w:val="20"/>
          <w:szCs w:val="20"/>
        </w:rPr>
        <w:t xml:space="preserve">that </w:t>
      </w:r>
      <w:r w:rsidR="00E30A19" w:rsidRPr="00FC1D9B">
        <w:rPr>
          <w:rFonts w:asciiTheme="minorBidi" w:hAnsiTheme="minorBidi" w:cstheme="minorBidi"/>
          <w:color w:val="000000" w:themeColor="text1"/>
          <w:sz w:val="20"/>
          <w:szCs w:val="20"/>
        </w:rPr>
        <w:t>current tool</w:t>
      </w:r>
      <w:r w:rsidR="00F22D64" w:rsidRPr="00FC1D9B">
        <w:rPr>
          <w:rFonts w:asciiTheme="minorBidi" w:hAnsiTheme="minorBidi" w:cstheme="minorBidi"/>
          <w:color w:val="000000" w:themeColor="text1"/>
          <w:sz w:val="20"/>
          <w:szCs w:val="20"/>
        </w:rPr>
        <w:t>s</w:t>
      </w:r>
      <w:r w:rsidR="00E30A19" w:rsidRPr="00FC1D9B">
        <w:rPr>
          <w:rFonts w:asciiTheme="minorBidi" w:hAnsiTheme="minorBidi" w:cstheme="minorBidi"/>
          <w:color w:val="000000" w:themeColor="text1"/>
          <w:sz w:val="20"/>
          <w:szCs w:val="20"/>
        </w:rPr>
        <w:t xml:space="preserve"> for wound assessment are unable to comprehensively map </w:t>
      </w:r>
      <w:r w:rsidRPr="00FC1D9B">
        <w:rPr>
          <w:rFonts w:asciiTheme="minorBidi" w:hAnsiTheme="minorBidi" w:cstheme="minorBidi"/>
          <w:color w:val="000000" w:themeColor="text1"/>
          <w:sz w:val="20"/>
          <w:szCs w:val="20"/>
        </w:rPr>
        <w:t>the sub-wound space</w:t>
      </w:r>
      <w:r w:rsidR="00E30A19" w:rsidRPr="00FC1D9B">
        <w:rPr>
          <w:rFonts w:asciiTheme="minorBidi" w:hAnsiTheme="minorBidi" w:cstheme="minorBidi"/>
          <w:color w:val="000000" w:themeColor="text1"/>
          <w:sz w:val="20"/>
          <w:szCs w:val="20"/>
        </w:rPr>
        <w:t xml:space="preserve"> at point-of-care</w:t>
      </w:r>
      <w:r w:rsidRPr="00FC1D9B">
        <w:rPr>
          <w:rFonts w:asciiTheme="minorBidi" w:hAnsiTheme="minorBidi" w:cstheme="minorBidi"/>
          <w:color w:val="000000" w:themeColor="text1"/>
          <w:sz w:val="20"/>
          <w:szCs w:val="20"/>
        </w:rPr>
        <w:t xml:space="preserve">, </w:t>
      </w:r>
      <w:r w:rsidR="00BD1799" w:rsidRPr="00FC1D9B">
        <w:rPr>
          <w:rFonts w:asciiTheme="minorBidi" w:hAnsiTheme="minorBidi" w:cstheme="minorBidi"/>
          <w:color w:val="000000" w:themeColor="text1"/>
          <w:sz w:val="20"/>
          <w:szCs w:val="20"/>
        </w:rPr>
        <w:t xml:space="preserve">in the concept of </w:t>
      </w:r>
      <w:r w:rsidR="00912811" w:rsidRPr="00FC1D9B">
        <w:rPr>
          <w:rFonts w:asciiTheme="minorBidi" w:hAnsiTheme="minorBidi" w:cstheme="minorBidi"/>
          <w:color w:val="000000" w:themeColor="text1"/>
          <w:sz w:val="20"/>
          <w:szCs w:val="20"/>
        </w:rPr>
        <w:t>utilising U</w:t>
      </w:r>
      <w:r w:rsidR="000E4FE1" w:rsidRPr="00FC1D9B">
        <w:rPr>
          <w:rFonts w:asciiTheme="minorBidi" w:hAnsiTheme="minorBidi" w:cstheme="minorBidi"/>
          <w:color w:val="000000" w:themeColor="text1"/>
          <w:sz w:val="20"/>
          <w:szCs w:val="20"/>
        </w:rPr>
        <w:t>SI in clinic to support empirical thinking when evaluating</w:t>
      </w:r>
      <w:r w:rsidR="00912811" w:rsidRPr="00FC1D9B">
        <w:rPr>
          <w:rFonts w:asciiTheme="minorBidi" w:hAnsiTheme="minorBidi" w:cstheme="minorBidi"/>
          <w:color w:val="000000" w:themeColor="text1"/>
          <w:sz w:val="20"/>
          <w:szCs w:val="20"/>
        </w:rPr>
        <w:t xml:space="preserve"> DFU</w:t>
      </w:r>
      <w:r w:rsidR="00BD1799" w:rsidRPr="00FC1D9B">
        <w:rPr>
          <w:rFonts w:asciiTheme="minorBidi" w:hAnsiTheme="minorBidi" w:cstheme="minorBidi"/>
          <w:color w:val="000000" w:themeColor="text1"/>
          <w:sz w:val="20"/>
          <w:szCs w:val="20"/>
        </w:rPr>
        <w:t xml:space="preserve"> has appeal</w:t>
      </w:r>
      <w:r w:rsidR="00912811" w:rsidRPr="00FC1D9B">
        <w:rPr>
          <w:rFonts w:asciiTheme="minorBidi" w:hAnsiTheme="minorBidi" w:cstheme="minorBidi"/>
          <w:color w:val="000000" w:themeColor="text1"/>
          <w:sz w:val="20"/>
          <w:szCs w:val="20"/>
        </w:rPr>
        <w:t xml:space="preserve">. </w:t>
      </w:r>
      <w:r w:rsidR="000E4FE1" w:rsidRPr="00FC1D9B">
        <w:rPr>
          <w:rFonts w:asciiTheme="minorBidi" w:hAnsiTheme="minorBidi" w:cstheme="minorBidi"/>
          <w:color w:val="000000" w:themeColor="text1"/>
          <w:sz w:val="20"/>
          <w:szCs w:val="20"/>
        </w:rPr>
        <w:t xml:space="preserve"> USI </w:t>
      </w:r>
      <w:r w:rsidR="00912811" w:rsidRPr="00FC1D9B">
        <w:rPr>
          <w:rFonts w:asciiTheme="minorBidi" w:hAnsiTheme="minorBidi" w:cstheme="minorBidi"/>
          <w:color w:val="000000" w:themeColor="text1"/>
          <w:sz w:val="20"/>
          <w:szCs w:val="20"/>
        </w:rPr>
        <w:t>has been shown to be</w:t>
      </w:r>
      <w:r w:rsidR="00270F61" w:rsidRPr="00FC1D9B">
        <w:rPr>
          <w:rFonts w:asciiTheme="minorBidi" w:hAnsiTheme="minorBidi" w:cstheme="minorBidi"/>
          <w:color w:val="000000" w:themeColor="text1"/>
          <w:sz w:val="20"/>
          <w:szCs w:val="20"/>
        </w:rPr>
        <w:t xml:space="preserve"> </w:t>
      </w:r>
      <w:r w:rsidR="00E07A70" w:rsidRPr="00FC1D9B">
        <w:rPr>
          <w:rFonts w:asciiTheme="minorBidi" w:hAnsiTheme="minorBidi" w:cstheme="minorBidi"/>
          <w:color w:val="000000" w:themeColor="text1"/>
          <w:sz w:val="20"/>
          <w:szCs w:val="20"/>
        </w:rPr>
        <w:t xml:space="preserve">portable, </w:t>
      </w:r>
      <w:r w:rsidR="00270F61" w:rsidRPr="00FC1D9B">
        <w:rPr>
          <w:rFonts w:asciiTheme="minorBidi" w:hAnsiTheme="minorBidi" w:cstheme="minorBidi"/>
          <w:color w:val="000000" w:themeColor="text1"/>
          <w:sz w:val="20"/>
          <w:szCs w:val="20"/>
        </w:rPr>
        <w:t>safe</w:t>
      </w:r>
      <w:r w:rsidR="00912811" w:rsidRPr="00FC1D9B">
        <w:rPr>
          <w:rFonts w:asciiTheme="minorBidi" w:hAnsiTheme="minorBidi" w:cstheme="minorBidi"/>
          <w:color w:val="000000" w:themeColor="text1"/>
          <w:sz w:val="20"/>
          <w:szCs w:val="20"/>
        </w:rPr>
        <w:t xml:space="preserve"> and</w:t>
      </w:r>
      <w:r w:rsidR="00270F61" w:rsidRPr="00FC1D9B">
        <w:rPr>
          <w:rFonts w:asciiTheme="minorBidi" w:hAnsiTheme="minorBidi" w:cstheme="minorBidi"/>
          <w:color w:val="000000" w:themeColor="text1"/>
          <w:sz w:val="20"/>
          <w:szCs w:val="20"/>
        </w:rPr>
        <w:t xml:space="preserve"> non-invasive</w:t>
      </w:r>
      <w:r w:rsidR="00912811" w:rsidRPr="00FC1D9B">
        <w:rPr>
          <w:rFonts w:asciiTheme="minorBidi" w:hAnsiTheme="minorBidi" w:cstheme="minorBidi"/>
          <w:color w:val="000000" w:themeColor="text1"/>
          <w:sz w:val="20"/>
          <w:szCs w:val="20"/>
        </w:rPr>
        <w:t xml:space="preserve"> to the person receiving the scan</w:t>
      </w:r>
      <w:r w:rsidR="00E30A19" w:rsidRPr="00FC1D9B">
        <w:rPr>
          <w:rFonts w:asciiTheme="minorBidi" w:hAnsiTheme="minorBidi" w:cstheme="minorBidi"/>
          <w:color w:val="000000" w:themeColor="text1"/>
          <w:sz w:val="20"/>
          <w:szCs w:val="20"/>
        </w:rPr>
        <w:t>,</w:t>
      </w:r>
      <w:r w:rsidR="00912811" w:rsidRPr="00FC1D9B">
        <w:rPr>
          <w:rFonts w:asciiTheme="minorBidi" w:hAnsiTheme="minorBidi" w:cstheme="minorBidi"/>
          <w:color w:val="000000" w:themeColor="text1"/>
          <w:sz w:val="20"/>
          <w:szCs w:val="20"/>
        </w:rPr>
        <w:t xml:space="preserve"> as well having low costs to run</w:t>
      </w:r>
      <w:r w:rsidR="008A7C42" w:rsidRPr="00FC1D9B">
        <w:rPr>
          <w:rFonts w:asciiTheme="minorBidi" w:hAnsiTheme="minorBidi" w:cstheme="minorBidi"/>
          <w:color w:val="000000" w:themeColor="text1"/>
          <w:sz w:val="20"/>
          <w:szCs w:val="20"/>
        </w:rPr>
        <w:t>ning</w:t>
      </w:r>
      <w:r w:rsidR="00912811" w:rsidRPr="00FC1D9B">
        <w:rPr>
          <w:rFonts w:asciiTheme="minorBidi" w:hAnsiTheme="minorBidi" w:cstheme="minorBidi"/>
          <w:color w:val="000000" w:themeColor="text1"/>
          <w:sz w:val="20"/>
          <w:szCs w:val="20"/>
        </w:rPr>
        <w:t xml:space="preserve"> and maintain</w:t>
      </w:r>
      <w:r w:rsidR="008A7C42" w:rsidRPr="00FC1D9B">
        <w:rPr>
          <w:rFonts w:asciiTheme="minorBidi" w:hAnsiTheme="minorBidi" w:cstheme="minorBidi"/>
          <w:color w:val="000000" w:themeColor="text1"/>
          <w:sz w:val="20"/>
          <w:szCs w:val="20"/>
        </w:rPr>
        <w:t>ing</w:t>
      </w:r>
      <w:r w:rsidR="00912811" w:rsidRPr="00FC1D9B">
        <w:rPr>
          <w:rFonts w:asciiTheme="minorBidi" w:hAnsiTheme="minorBidi" w:cstheme="minorBidi"/>
          <w:color w:val="000000" w:themeColor="text1"/>
          <w:sz w:val="20"/>
          <w:szCs w:val="20"/>
        </w:rPr>
        <w:t xml:space="preserve"> the</w:t>
      </w:r>
      <w:r w:rsidR="008A7C42" w:rsidRPr="00FC1D9B">
        <w:rPr>
          <w:rFonts w:asciiTheme="minorBidi" w:hAnsiTheme="minorBidi" w:cstheme="minorBidi"/>
          <w:color w:val="000000" w:themeColor="text1"/>
          <w:sz w:val="20"/>
          <w:szCs w:val="20"/>
        </w:rPr>
        <w:t xml:space="preserve"> </w:t>
      </w:r>
      <w:r w:rsidR="00315FD2" w:rsidRPr="00FC1D9B">
        <w:rPr>
          <w:rFonts w:asciiTheme="minorBidi" w:hAnsiTheme="minorBidi" w:cstheme="minorBidi"/>
          <w:color w:val="000000" w:themeColor="text1"/>
          <w:sz w:val="20"/>
          <w:szCs w:val="20"/>
        </w:rPr>
        <w:t>equipment</w:t>
      </w:r>
      <w:r w:rsidR="00A436C6" w:rsidRPr="00FC1D9B">
        <w:rPr>
          <w:rFonts w:asciiTheme="minorBidi" w:hAnsiTheme="minorBidi" w:cstheme="minorBidi"/>
          <w:color w:val="000000" w:themeColor="text1"/>
          <w:sz w:val="20"/>
          <w:szCs w:val="20"/>
        </w:rPr>
        <w:t xml:space="preserve"> [22, 23]</w:t>
      </w:r>
      <w:r w:rsidR="00912811" w:rsidRPr="00FC1D9B">
        <w:rPr>
          <w:rFonts w:asciiTheme="minorBidi" w:hAnsiTheme="minorBidi" w:cstheme="minorBidi"/>
          <w:color w:val="000000" w:themeColor="text1"/>
          <w:sz w:val="20"/>
          <w:szCs w:val="20"/>
        </w:rPr>
        <w:t xml:space="preserve">. </w:t>
      </w:r>
      <w:r w:rsidR="0000143C" w:rsidRPr="00FC1D9B">
        <w:rPr>
          <w:rFonts w:asciiTheme="minorBidi" w:hAnsiTheme="minorBidi" w:cstheme="minorBidi"/>
          <w:color w:val="000000" w:themeColor="text1"/>
          <w:sz w:val="20"/>
          <w:szCs w:val="20"/>
        </w:rPr>
        <w:t>Thus,</w:t>
      </w:r>
      <w:r w:rsidRPr="00FC1D9B">
        <w:rPr>
          <w:rFonts w:asciiTheme="minorBidi" w:hAnsiTheme="minorBidi" w:cstheme="minorBidi"/>
          <w:color w:val="000000" w:themeColor="text1"/>
          <w:sz w:val="20"/>
          <w:szCs w:val="20"/>
        </w:rPr>
        <w:t xml:space="preserve"> this technology could be deployed at point of care to</w:t>
      </w:r>
      <w:r w:rsidR="00266894" w:rsidRPr="00FC1D9B">
        <w:rPr>
          <w:rFonts w:asciiTheme="minorBidi" w:hAnsiTheme="minorBidi" w:cstheme="minorBidi"/>
          <w:color w:val="000000" w:themeColor="text1"/>
          <w:sz w:val="20"/>
          <w:szCs w:val="20"/>
        </w:rPr>
        <w:t xml:space="preserve"> </w:t>
      </w:r>
      <w:r w:rsidR="000E4FE1" w:rsidRPr="00FC1D9B">
        <w:rPr>
          <w:rFonts w:asciiTheme="minorBidi" w:hAnsiTheme="minorBidi" w:cstheme="minorBidi"/>
          <w:color w:val="000000" w:themeColor="text1"/>
          <w:sz w:val="20"/>
          <w:szCs w:val="20"/>
        </w:rPr>
        <w:t xml:space="preserve">review characteristics of tissue structure </w:t>
      </w:r>
      <w:r w:rsidRPr="00FC1D9B">
        <w:rPr>
          <w:rFonts w:asciiTheme="minorBidi" w:hAnsiTheme="minorBidi" w:cstheme="minorBidi"/>
          <w:color w:val="000000" w:themeColor="text1"/>
          <w:sz w:val="20"/>
          <w:szCs w:val="20"/>
        </w:rPr>
        <w:t>including</w:t>
      </w:r>
      <w:r w:rsidR="00266894"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depth,</w:t>
      </w:r>
      <w:r w:rsidR="000E4FE1" w:rsidRPr="00FC1D9B">
        <w:rPr>
          <w:rFonts w:asciiTheme="minorBidi" w:hAnsiTheme="minorBidi" w:cstheme="minorBidi"/>
          <w:color w:val="000000" w:themeColor="text1"/>
          <w:sz w:val="20"/>
          <w:szCs w:val="20"/>
        </w:rPr>
        <w:t xml:space="preserve"> tracking</w:t>
      </w:r>
      <w:r w:rsidRPr="00FC1D9B">
        <w:rPr>
          <w:rFonts w:asciiTheme="minorBidi" w:hAnsiTheme="minorBidi" w:cstheme="minorBidi"/>
          <w:color w:val="000000" w:themeColor="text1"/>
          <w:sz w:val="20"/>
          <w:szCs w:val="20"/>
        </w:rPr>
        <w:t xml:space="preserve"> or </w:t>
      </w:r>
      <w:r w:rsidR="000E4FE1" w:rsidRPr="00FC1D9B">
        <w:rPr>
          <w:rFonts w:asciiTheme="minorBidi" w:hAnsiTheme="minorBidi" w:cstheme="minorBidi"/>
          <w:color w:val="000000" w:themeColor="text1"/>
          <w:sz w:val="20"/>
          <w:szCs w:val="20"/>
        </w:rPr>
        <w:t>sinus</w:t>
      </w:r>
      <w:r w:rsidR="008B12AC" w:rsidRPr="00FC1D9B">
        <w:rPr>
          <w:rFonts w:asciiTheme="minorBidi" w:hAnsiTheme="minorBidi" w:cstheme="minorBidi"/>
          <w:color w:val="000000" w:themeColor="text1"/>
          <w:sz w:val="20"/>
          <w:szCs w:val="20"/>
        </w:rPr>
        <w:t xml:space="preserve">es, </w:t>
      </w:r>
      <w:r w:rsidRPr="00FC1D9B">
        <w:rPr>
          <w:rFonts w:asciiTheme="minorBidi" w:hAnsiTheme="minorBidi" w:cstheme="minorBidi"/>
          <w:color w:val="000000" w:themeColor="text1"/>
          <w:sz w:val="20"/>
          <w:szCs w:val="20"/>
        </w:rPr>
        <w:t>monitor</w:t>
      </w:r>
      <w:r w:rsidR="00D214B6" w:rsidRPr="00FC1D9B">
        <w:rPr>
          <w:rFonts w:asciiTheme="minorBidi" w:hAnsiTheme="minorBidi" w:cstheme="minorBidi"/>
          <w:color w:val="000000" w:themeColor="text1"/>
          <w:sz w:val="20"/>
          <w:szCs w:val="20"/>
        </w:rPr>
        <w:t>ing</w:t>
      </w:r>
      <w:r w:rsidRPr="00FC1D9B">
        <w:rPr>
          <w:rFonts w:asciiTheme="minorBidi" w:hAnsiTheme="minorBidi" w:cstheme="minorBidi"/>
          <w:color w:val="000000" w:themeColor="text1"/>
          <w:sz w:val="20"/>
          <w:szCs w:val="20"/>
        </w:rPr>
        <w:t xml:space="preserve"> vascularity</w:t>
      </w:r>
      <w:r w:rsidR="00D214B6" w:rsidRPr="00FC1D9B">
        <w:rPr>
          <w:rFonts w:asciiTheme="minorBidi" w:hAnsiTheme="minorBidi" w:cstheme="minorBidi"/>
          <w:color w:val="000000" w:themeColor="text1"/>
          <w:sz w:val="20"/>
          <w:szCs w:val="20"/>
        </w:rPr>
        <w:t>, stiffness</w:t>
      </w:r>
      <w:r w:rsidR="00266894"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and</w:t>
      </w:r>
      <w:r w:rsidR="00D214B6" w:rsidRPr="00FC1D9B">
        <w:rPr>
          <w:rFonts w:asciiTheme="minorBidi" w:hAnsiTheme="minorBidi" w:cstheme="minorBidi"/>
          <w:color w:val="000000" w:themeColor="text1"/>
          <w:sz w:val="20"/>
          <w:szCs w:val="20"/>
        </w:rPr>
        <w:t xml:space="preserve"> to</w:t>
      </w:r>
      <w:r w:rsidRPr="00FC1D9B">
        <w:rPr>
          <w:rFonts w:asciiTheme="minorBidi" w:hAnsiTheme="minorBidi" w:cstheme="minorBidi"/>
          <w:color w:val="000000" w:themeColor="text1"/>
          <w:sz w:val="20"/>
          <w:szCs w:val="20"/>
        </w:rPr>
        <w:t xml:space="preserve"> identify bon</w:t>
      </w:r>
      <w:r w:rsidR="00E30A19" w:rsidRPr="00FC1D9B">
        <w:rPr>
          <w:rFonts w:asciiTheme="minorBidi" w:hAnsiTheme="minorBidi" w:cstheme="minorBidi"/>
          <w:color w:val="000000" w:themeColor="text1"/>
          <w:sz w:val="20"/>
          <w:szCs w:val="20"/>
        </w:rPr>
        <w:t>e</w:t>
      </w:r>
      <w:r w:rsidRPr="00FC1D9B">
        <w:rPr>
          <w:rFonts w:asciiTheme="minorBidi" w:hAnsiTheme="minorBidi" w:cstheme="minorBidi"/>
          <w:color w:val="000000" w:themeColor="text1"/>
          <w:sz w:val="20"/>
          <w:szCs w:val="20"/>
        </w:rPr>
        <w:t xml:space="preserve"> and tendon </w:t>
      </w:r>
      <w:r w:rsidRPr="00FC1D9B">
        <w:rPr>
          <w:rFonts w:asciiTheme="minorBidi" w:hAnsiTheme="minorBidi" w:cstheme="minorBidi"/>
          <w:color w:val="000000" w:themeColor="text1"/>
          <w:sz w:val="20"/>
          <w:szCs w:val="20"/>
        </w:rPr>
        <w:lastRenderedPageBreak/>
        <w:t>changes</w:t>
      </w:r>
      <w:r w:rsidR="008A7C42" w:rsidRPr="00FC1D9B">
        <w:rPr>
          <w:rFonts w:asciiTheme="minorBidi" w:hAnsiTheme="minorBidi" w:cstheme="minorBidi"/>
          <w:color w:val="000000" w:themeColor="text1"/>
          <w:sz w:val="20"/>
          <w:szCs w:val="20"/>
        </w:rPr>
        <w:t xml:space="preserve">. Review of tissue characteristics would </w:t>
      </w:r>
      <w:r w:rsidRPr="00FC1D9B">
        <w:rPr>
          <w:rFonts w:asciiTheme="minorBidi" w:hAnsiTheme="minorBidi" w:cstheme="minorBidi"/>
          <w:color w:val="000000" w:themeColor="text1"/>
          <w:sz w:val="20"/>
          <w:szCs w:val="20"/>
        </w:rPr>
        <w:t>enable</w:t>
      </w:r>
      <w:r w:rsidR="008A7C42" w:rsidRPr="00FC1D9B">
        <w:rPr>
          <w:rFonts w:asciiTheme="minorBidi" w:hAnsiTheme="minorBidi" w:cstheme="minorBidi"/>
          <w:color w:val="000000" w:themeColor="text1"/>
          <w:sz w:val="20"/>
          <w:szCs w:val="20"/>
        </w:rPr>
        <w:t xml:space="preserve"> a</w:t>
      </w:r>
      <w:r w:rsidRPr="00FC1D9B">
        <w:rPr>
          <w:rFonts w:asciiTheme="minorBidi" w:hAnsiTheme="minorBidi" w:cstheme="minorBidi"/>
          <w:color w:val="000000" w:themeColor="text1"/>
          <w:sz w:val="20"/>
          <w:szCs w:val="20"/>
        </w:rPr>
        <w:t xml:space="preserve"> more precise management plan and </w:t>
      </w:r>
      <w:r w:rsidR="008A7C42" w:rsidRPr="00FC1D9B">
        <w:rPr>
          <w:rFonts w:asciiTheme="minorBidi" w:hAnsiTheme="minorBidi" w:cstheme="minorBidi"/>
          <w:color w:val="000000" w:themeColor="text1"/>
          <w:sz w:val="20"/>
          <w:szCs w:val="20"/>
        </w:rPr>
        <w:t xml:space="preserve">support </w:t>
      </w:r>
      <w:r w:rsidRPr="00FC1D9B">
        <w:rPr>
          <w:rFonts w:asciiTheme="minorBidi" w:hAnsiTheme="minorBidi" w:cstheme="minorBidi"/>
          <w:color w:val="000000" w:themeColor="text1"/>
          <w:sz w:val="20"/>
          <w:szCs w:val="20"/>
        </w:rPr>
        <w:t xml:space="preserve">monitoring of </w:t>
      </w:r>
      <w:r w:rsidR="004A1798" w:rsidRPr="00FC1D9B">
        <w:rPr>
          <w:rFonts w:asciiTheme="minorBidi" w:hAnsiTheme="minorBidi" w:cstheme="minorBidi"/>
          <w:color w:val="000000" w:themeColor="text1"/>
          <w:sz w:val="20"/>
          <w:szCs w:val="20"/>
        </w:rPr>
        <w:t xml:space="preserve">the </w:t>
      </w:r>
      <w:r w:rsidRPr="00FC1D9B">
        <w:rPr>
          <w:rFonts w:asciiTheme="minorBidi" w:hAnsiTheme="minorBidi" w:cstheme="minorBidi"/>
          <w:color w:val="000000" w:themeColor="text1"/>
          <w:sz w:val="20"/>
          <w:szCs w:val="20"/>
        </w:rPr>
        <w:t xml:space="preserve">wound </w:t>
      </w:r>
      <w:r w:rsidR="004A1798" w:rsidRPr="00FC1D9B">
        <w:rPr>
          <w:rFonts w:asciiTheme="minorBidi" w:hAnsiTheme="minorBidi" w:cstheme="minorBidi"/>
          <w:color w:val="000000" w:themeColor="text1"/>
          <w:sz w:val="20"/>
          <w:szCs w:val="20"/>
        </w:rPr>
        <w:t xml:space="preserve">healing </w:t>
      </w:r>
      <w:r w:rsidRPr="00FC1D9B">
        <w:rPr>
          <w:rFonts w:asciiTheme="minorBidi" w:hAnsiTheme="minorBidi" w:cstheme="minorBidi"/>
          <w:color w:val="000000" w:themeColor="text1"/>
          <w:sz w:val="20"/>
          <w:szCs w:val="20"/>
        </w:rPr>
        <w:t>status</w:t>
      </w:r>
      <w:r w:rsidR="004A1798" w:rsidRPr="00FC1D9B">
        <w:rPr>
          <w:rFonts w:asciiTheme="minorBidi" w:hAnsiTheme="minorBidi" w:cstheme="minorBidi"/>
          <w:color w:val="000000" w:themeColor="text1"/>
          <w:sz w:val="20"/>
          <w:szCs w:val="20"/>
        </w:rPr>
        <w:t xml:space="preserve">. </w:t>
      </w:r>
      <w:r w:rsidR="008B12AC" w:rsidRPr="00FC1D9B">
        <w:rPr>
          <w:rFonts w:asciiTheme="minorBidi" w:hAnsiTheme="minorBidi" w:cstheme="minorBidi"/>
          <w:color w:val="000000" w:themeColor="text1"/>
          <w:sz w:val="20"/>
          <w:szCs w:val="20"/>
        </w:rPr>
        <w:t xml:space="preserve"> </w:t>
      </w:r>
    </w:p>
    <w:bookmarkEnd w:id="4"/>
    <w:p w14:paraId="6B491856"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12030A84" w14:textId="7E10B9D6" w:rsidR="00D214B6" w:rsidRPr="00FC1D9B" w:rsidRDefault="00266894"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To date</w:t>
      </w:r>
      <w:r w:rsidR="00081EBF" w:rsidRPr="00FC1D9B">
        <w:rPr>
          <w:rFonts w:asciiTheme="minorBidi" w:hAnsiTheme="minorBidi" w:cstheme="minorBidi"/>
          <w:color w:val="000000" w:themeColor="text1"/>
          <w:sz w:val="20"/>
          <w:szCs w:val="20"/>
        </w:rPr>
        <w:t xml:space="preserve">, </w:t>
      </w:r>
      <w:r w:rsidR="008A19B4" w:rsidRPr="00FC1D9B">
        <w:rPr>
          <w:rFonts w:asciiTheme="minorBidi" w:hAnsiTheme="minorBidi" w:cstheme="minorBidi"/>
          <w:color w:val="000000" w:themeColor="text1"/>
          <w:sz w:val="20"/>
          <w:szCs w:val="20"/>
        </w:rPr>
        <w:t xml:space="preserve">evidence </w:t>
      </w:r>
      <w:r w:rsidR="00081EBF" w:rsidRPr="00FC1D9B">
        <w:rPr>
          <w:rFonts w:asciiTheme="minorBidi" w:hAnsiTheme="minorBidi" w:cstheme="minorBidi"/>
          <w:color w:val="000000" w:themeColor="text1"/>
          <w:sz w:val="20"/>
          <w:szCs w:val="20"/>
        </w:rPr>
        <w:t>to suppor</w:t>
      </w:r>
      <w:r w:rsidR="006B1E7D" w:rsidRPr="00FC1D9B">
        <w:rPr>
          <w:rFonts w:asciiTheme="minorBidi" w:hAnsiTheme="minorBidi" w:cstheme="minorBidi"/>
          <w:color w:val="000000" w:themeColor="text1"/>
          <w:sz w:val="20"/>
          <w:szCs w:val="20"/>
        </w:rPr>
        <w:t>t the use of USI for wound assessment is scarce.</w:t>
      </w:r>
      <w:r w:rsidR="008A19B4" w:rsidRPr="00FC1D9B">
        <w:rPr>
          <w:rFonts w:asciiTheme="minorBidi" w:hAnsiTheme="minorBidi" w:cstheme="minorBidi"/>
          <w:color w:val="000000" w:themeColor="text1"/>
          <w:sz w:val="20"/>
          <w:szCs w:val="20"/>
        </w:rPr>
        <w:t xml:space="preserve"> </w:t>
      </w:r>
      <w:r w:rsidR="00DD4A98" w:rsidRPr="00FC1D9B">
        <w:rPr>
          <w:rFonts w:asciiTheme="minorBidi" w:hAnsiTheme="minorBidi" w:cstheme="minorBidi"/>
          <w:color w:val="000000" w:themeColor="text1"/>
          <w:sz w:val="20"/>
          <w:szCs w:val="20"/>
        </w:rPr>
        <w:t>By</w:t>
      </w:r>
      <w:r w:rsidRPr="00FC1D9B">
        <w:rPr>
          <w:rFonts w:asciiTheme="minorBidi" w:hAnsiTheme="minorBidi" w:cstheme="minorBidi"/>
          <w:color w:val="000000" w:themeColor="text1"/>
          <w:sz w:val="20"/>
          <w:szCs w:val="20"/>
        </w:rPr>
        <w:t xml:space="preserve"> </w:t>
      </w:r>
      <w:r w:rsidR="008614AA" w:rsidRPr="00FC1D9B">
        <w:rPr>
          <w:rFonts w:asciiTheme="minorBidi" w:hAnsiTheme="minorBidi" w:cstheme="minorBidi"/>
          <w:color w:val="000000" w:themeColor="text1"/>
          <w:sz w:val="20"/>
          <w:szCs w:val="20"/>
        </w:rPr>
        <w:t xml:space="preserve">understanding </w:t>
      </w:r>
      <w:r w:rsidR="006B1E7D" w:rsidRPr="00FC1D9B">
        <w:rPr>
          <w:rFonts w:asciiTheme="minorBidi" w:hAnsiTheme="minorBidi" w:cstheme="minorBidi"/>
          <w:color w:val="000000" w:themeColor="text1"/>
          <w:sz w:val="20"/>
          <w:szCs w:val="20"/>
        </w:rPr>
        <w:t>the characteristics of</w:t>
      </w:r>
      <w:r w:rsidR="008614AA" w:rsidRPr="00FC1D9B">
        <w:rPr>
          <w:rFonts w:asciiTheme="minorBidi" w:hAnsiTheme="minorBidi" w:cstheme="minorBidi"/>
          <w:color w:val="000000" w:themeColor="text1"/>
          <w:sz w:val="20"/>
          <w:szCs w:val="20"/>
        </w:rPr>
        <w:t xml:space="preserve"> </w:t>
      </w:r>
      <w:r w:rsidR="008A19B4" w:rsidRPr="00FC1D9B">
        <w:rPr>
          <w:rFonts w:asciiTheme="minorBidi" w:hAnsiTheme="minorBidi" w:cstheme="minorBidi"/>
          <w:color w:val="000000" w:themeColor="text1"/>
          <w:sz w:val="20"/>
          <w:szCs w:val="20"/>
        </w:rPr>
        <w:t xml:space="preserve">DFU </w:t>
      </w:r>
      <w:r w:rsidR="006B1E7D" w:rsidRPr="00FC1D9B">
        <w:rPr>
          <w:rFonts w:asciiTheme="minorBidi" w:hAnsiTheme="minorBidi" w:cstheme="minorBidi"/>
          <w:color w:val="000000" w:themeColor="text1"/>
          <w:sz w:val="20"/>
          <w:szCs w:val="20"/>
        </w:rPr>
        <w:t>as seen under</w:t>
      </w:r>
      <w:r w:rsidR="00081EBF" w:rsidRPr="00FC1D9B">
        <w:rPr>
          <w:rFonts w:asciiTheme="minorBidi" w:hAnsiTheme="minorBidi" w:cstheme="minorBidi"/>
          <w:color w:val="000000" w:themeColor="text1"/>
          <w:sz w:val="20"/>
          <w:szCs w:val="20"/>
        </w:rPr>
        <w:t xml:space="preserve"> </w:t>
      </w:r>
      <w:r w:rsidR="008B12AC" w:rsidRPr="00FC1D9B">
        <w:rPr>
          <w:rFonts w:asciiTheme="minorBidi" w:hAnsiTheme="minorBidi" w:cstheme="minorBidi"/>
          <w:color w:val="000000" w:themeColor="text1"/>
          <w:sz w:val="20"/>
          <w:szCs w:val="20"/>
        </w:rPr>
        <w:t>USI and</w:t>
      </w:r>
      <w:r w:rsidR="00081EBF" w:rsidRPr="00FC1D9B">
        <w:rPr>
          <w:rFonts w:asciiTheme="minorBidi" w:hAnsiTheme="minorBidi" w:cstheme="minorBidi"/>
          <w:color w:val="000000" w:themeColor="text1"/>
          <w:sz w:val="20"/>
          <w:szCs w:val="20"/>
        </w:rPr>
        <w:t xml:space="preserve"> appraising the ability of </w:t>
      </w:r>
      <w:r w:rsidR="008B12AC" w:rsidRPr="00FC1D9B">
        <w:rPr>
          <w:rFonts w:asciiTheme="minorBidi" w:hAnsiTheme="minorBidi" w:cstheme="minorBidi"/>
          <w:color w:val="000000" w:themeColor="text1"/>
          <w:sz w:val="20"/>
          <w:szCs w:val="20"/>
        </w:rPr>
        <w:t>p</w:t>
      </w:r>
      <w:r w:rsidR="004A1798" w:rsidRPr="00FC1D9B">
        <w:rPr>
          <w:rFonts w:asciiTheme="minorBidi" w:hAnsiTheme="minorBidi" w:cstheme="minorBidi"/>
          <w:color w:val="000000" w:themeColor="text1"/>
          <w:sz w:val="20"/>
          <w:szCs w:val="20"/>
        </w:rPr>
        <w:t>odiatrists</w:t>
      </w:r>
      <w:r w:rsidR="008B12AC" w:rsidRPr="00FC1D9B">
        <w:rPr>
          <w:rFonts w:asciiTheme="minorBidi" w:hAnsiTheme="minorBidi" w:cstheme="minorBidi"/>
          <w:color w:val="000000" w:themeColor="text1"/>
          <w:sz w:val="20"/>
          <w:szCs w:val="20"/>
        </w:rPr>
        <w:t xml:space="preserve"> </w:t>
      </w:r>
      <w:r w:rsidR="00DD4A98" w:rsidRPr="00FC1D9B">
        <w:rPr>
          <w:rFonts w:asciiTheme="minorBidi" w:hAnsiTheme="minorBidi" w:cstheme="minorBidi"/>
          <w:color w:val="000000" w:themeColor="text1"/>
          <w:sz w:val="20"/>
          <w:szCs w:val="20"/>
        </w:rPr>
        <w:t xml:space="preserve">with MSK USI </w:t>
      </w:r>
      <w:r w:rsidR="00081EBF" w:rsidRPr="00FC1D9B">
        <w:rPr>
          <w:rFonts w:asciiTheme="minorBidi" w:hAnsiTheme="minorBidi" w:cstheme="minorBidi"/>
          <w:color w:val="000000" w:themeColor="text1"/>
          <w:sz w:val="20"/>
          <w:szCs w:val="20"/>
        </w:rPr>
        <w:t xml:space="preserve">training to </w:t>
      </w:r>
      <w:r w:rsidR="00DD4A98" w:rsidRPr="00FC1D9B">
        <w:rPr>
          <w:rFonts w:asciiTheme="minorBidi" w:hAnsiTheme="minorBidi" w:cstheme="minorBidi"/>
          <w:color w:val="000000" w:themeColor="text1"/>
          <w:sz w:val="20"/>
          <w:szCs w:val="20"/>
        </w:rPr>
        <w:t>transfer the</w:t>
      </w:r>
      <w:r w:rsidR="00081EBF" w:rsidRPr="00FC1D9B">
        <w:rPr>
          <w:rFonts w:asciiTheme="minorBidi" w:hAnsiTheme="minorBidi" w:cstheme="minorBidi"/>
          <w:color w:val="000000" w:themeColor="text1"/>
          <w:sz w:val="20"/>
          <w:szCs w:val="20"/>
        </w:rPr>
        <w:t>ir</w:t>
      </w:r>
      <w:r w:rsidR="00DD4A98" w:rsidRPr="00FC1D9B">
        <w:rPr>
          <w:rFonts w:asciiTheme="minorBidi" w:hAnsiTheme="minorBidi" w:cstheme="minorBidi"/>
          <w:color w:val="000000" w:themeColor="text1"/>
          <w:sz w:val="20"/>
          <w:szCs w:val="20"/>
        </w:rPr>
        <w:t xml:space="preserve"> skills </w:t>
      </w:r>
      <w:r w:rsidR="008B12AC" w:rsidRPr="00FC1D9B">
        <w:rPr>
          <w:rFonts w:asciiTheme="minorBidi" w:hAnsiTheme="minorBidi" w:cstheme="minorBidi"/>
          <w:color w:val="000000" w:themeColor="text1"/>
          <w:sz w:val="20"/>
          <w:szCs w:val="20"/>
        </w:rPr>
        <w:t xml:space="preserve">to </w:t>
      </w:r>
      <w:r w:rsidR="00081EBF" w:rsidRPr="00FC1D9B">
        <w:rPr>
          <w:rFonts w:asciiTheme="minorBidi" w:hAnsiTheme="minorBidi" w:cstheme="minorBidi"/>
          <w:color w:val="000000" w:themeColor="text1"/>
          <w:sz w:val="20"/>
          <w:szCs w:val="20"/>
        </w:rPr>
        <w:t xml:space="preserve">determine whether the use of </w:t>
      </w:r>
      <w:r w:rsidR="008B12AC" w:rsidRPr="00FC1D9B">
        <w:rPr>
          <w:rFonts w:asciiTheme="minorBidi" w:hAnsiTheme="minorBidi" w:cstheme="minorBidi"/>
          <w:color w:val="000000" w:themeColor="text1"/>
          <w:sz w:val="20"/>
          <w:szCs w:val="20"/>
        </w:rPr>
        <w:t xml:space="preserve">USI in DFU </w:t>
      </w:r>
      <w:r w:rsidR="00081EBF" w:rsidRPr="00FC1D9B">
        <w:rPr>
          <w:rFonts w:asciiTheme="minorBidi" w:hAnsiTheme="minorBidi" w:cstheme="minorBidi"/>
          <w:color w:val="000000" w:themeColor="text1"/>
          <w:sz w:val="20"/>
          <w:szCs w:val="20"/>
        </w:rPr>
        <w:t>assessment is feasible</w:t>
      </w:r>
      <w:r w:rsidR="004A1798" w:rsidRPr="00FC1D9B">
        <w:rPr>
          <w:rFonts w:asciiTheme="minorBidi" w:hAnsiTheme="minorBidi" w:cstheme="minorBidi"/>
          <w:color w:val="000000" w:themeColor="text1"/>
          <w:sz w:val="20"/>
          <w:szCs w:val="20"/>
        </w:rPr>
        <w:t>.</w:t>
      </w:r>
      <w:r w:rsidR="00D214B6" w:rsidRPr="00FC1D9B">
        <w:rPr>
          <w:rFonts w:asciiTheme="minorBidi" w:hAnsiTheme="minorBidi" w:cstheme="minorBidi"/>
          <w:color w:val="000000" w:themeColor="text1"/>
          <w:sz w:val="20"/>
          <w:szCs w:val="20"/>
        </w:rPr>
        <w:t xml:space="preserve"> </w:t>
      </w:r>
      <w:r w:rsidR="00027894" w:rsidRPr="00FC1D9B">
        <w:rPr>
          <w:rFonts w:asciiTheme="minorBidi" w:hAnsiTheme="minorBidi" w:cstheme="minorBidi"/>
          <w:color w:val="000000" w:themeColor="text1"/>
          <w:sz w:val="20"/>
          <w:szCs w:val="20"/>
        </w:rPr>
        <w:t xml:space="preserve">This </w:t>
      </w:r>
      <w:r w:rsidR="008B12AC" w:rsidRPr="00FC1D9B">
        <w:rPr>
          <w:rFonts w:asciiTheme="minorBidi" w:hAnsiTheme="minorBidi" w:cstheme="minorBidi"/>
          <w:color w:val="000000" w:themeColor="text1"/>
          <w:sz w:val="20"/>
          <w:szCs w:val="20"/>
        </w:rPr>
        <w:t>scoping exercise</w:t>
      </w:r>
      <w:r w:rsidR="00027894" w:rsidRPr="00FC1D9B">
        <w:rPr>
          <w:rFonts w:asciiTheme="minorBidi" w:hAnsiTheme="minorBidi" w:cstheme="minorBidi"/>
          <w:color w:val="000000" w:themeColor="text1"/>
          <w:sz w:val="20"/>
          <w:szCs w:val="20"/>
        </w:rPr>
        <w:t xml:space="preserve"> explore</w:t>
      </w:r>
      <w:r w:rsidR="00315FD2" w:rsidRPr="00FC1D9B">
        <w:rPr>
          <w:rFonts w:asciiTheme="minorBidi" w:hAnsiTheme="minorBidi" w:cstheme="minorBidi"/>
          <w:color w:val="000000" w:themeColor="text1"/>
          <w:sz w:val="20"/>
          <w:szCs w:val="20"/>
        </w:rPr>
        <w:t>s</w:t>
      </w:r>
      <w:r w:rsidR="00027894" w:rsidRPr="00FC1D9B">
        <w:rPr>
          <w:rFonts w:asciiTheme="minorBidi" w:hAnsiTheme="minorBidi" w:cstheme="minorBidi"/>
          <w:color w:val="000000" w:themeColor="text1"/>
          <w:sz w:val="20"/>
          <w:szCs w:val="20"/>
        </w:rPr>
        <w:t xml:space="preserve"> the idea that </w:t>
      </w:r>
      <w:r w:rsidR="004A1798" w:rsidRPr="00FC1D9B">
        <w:rPr>
          <w:rFonts w:asciiTheme="minorBidi" w:hAnsiTheme="minorBidi" w:cstheme="minorBidi"/>
          <w:color w:val="000000" w:themeColor="text1"/>
          <w:sz w:val="20"/>
          <w:szCs w:val="20"/>
        </w:rPr>
        <w:t>p</w:t>
      </w:r>
      <w:r w:rsidR="008B12AC" w:rsidRPr="00FC1D9B">
        <w:rPr>
          <w:rFonts w:asciiTheme="minorBidi" w:hAnsiTheme="minorBidi" w:cstheme="minorBidi"/>
          <w:color w:val="000000" w:themeColor="text1"/>
          <w:sz w:val="20"/>
          <w:szCs w:val="20"/>
        </w:rPr>
        <w:t>odiatrists</w:t>
      </w:r>
      <w:r w:rsidR="00027894" w:rsidRPr="00FC1D9B">
        <w:rPr>
          <w:rFonts w:asciiTheme="minorBidi" w:hAnsiTheme="minorBidi" w:cstheme="minorBidi"/>
          <w:color w:val="000000" w:themeColor="text1"/>
          <w:sz w:val="20"/>
          <w:szCs w:val="20"/>
        </w:rPr>
        <w:t xml:space="preserve"> who have experience and knowledge in interpreting </w:t>
      </w:r>
      <w:r w:rsidR="00F22D64" w:rsidRPr="00FC1D9B">
        <w:rPr>
          <w:rFonts w:asciiTheme="minorBidi" w:hAnsiTheme="minorBidi" w:cstheme="minorBidi"/>
          <w:color w:val="000000" w:themeColor="text1"/>
          <w:sz w:val="20"/>
          <w:szCs w:val="20"/>
        </w:rPr>
        <w:t>MS</w:t>
      </w:r>
      <w:r w:rsidR="00315FD2" w:rsidRPr="00FC1D9B">
        <w:rPr>
          <w:rFonts w:asciiTheme="minorBidi" w:hAnsiTheme="minorBidi" w:cstheme="minorBidi"/>
          <w:color w:val="000000" w:themeColor="text1"/>
          <w:sz w:val="20"/>
          <w:szCs w:val="20"/>
        </w:rPr>
        <w:t>K</w:t>
      </w:r>
      <w:r w:rsidR="00F22D64" w:rsidRPr="00FC1D9B">
        <w:rPr>
          <w:rFonts w:asciiTheme="minorBidi" w:hAnsiTheme="minorBidi" w:cstheme="minorBidi"/>
          <w:color w:val="000000" w:themeColor="text1"/>
          <w:sz w:val="20"/>
          <w:szCs w:val="20"/>
        </w:rPr>
        <w:t xml:space="preserve"> </w:t>
      </w:r>
      <w:r w:rsidR="00BD6B64" w:rsidRPr="00FC1D9B">
        <w:rPr>
          <w:rFonts w:asciiTheme="minorBidi" w:hAnsiTheme="minorBidi" w:cstheme="minorBidi"/>
          <w:color w:val="000000" w:themeColor="text1"/>
          <w:sz w:val="20"/>
          <w:szCs w:val="20"/>
        </w:rPr>
        <w:t>structures</w:t>
      </w:r>
      <w:r w:rsidR="00027894" w:rsidRPr="00FC1D9B">
        <w:rPr>
          <w:rFonts w:asciiTheme="minorBidi" w:hAnsiTheme="minorBidi" w:cstheme="minorBidi"/>
          <w:color w:val="000000" w:themeColor="text1"/>
          <w:sz w:val="20"/>
          <w:szCs w:val="20"/>
        </w:rPr>
        <w:t xml:space="preserve"> u</w:t>
      </w:r>
      <w:r w:rsidR="00BA2A59" w:rsidRPr="00FC1D9B">
        <w:rPr>
          <w:rFonts w:asciiTheme="minorBidi" w:hAnsiTheme="minorBidi" w:cstheme="minorBidi"/>
          <w:color w:val="000000" w:themeColor="text1"/>
          <w:sz w:val="20"/>
          <w:szCs w:val="20"/>
        </w:rPr>
        <w:t xml:space="preserve">nder </w:t>
      </w:r>
      <w:r w:rsidR="00F22D64" w:rsidRPr="00FC1D9B">
        <w:rPr>
          <w:rFonts w:asciiTheme="minorBidi" w:hAnsiTheme="minorBidi" w:cstheme="minorBidi"/>
          <w:color w:val="000000" w:themeColor="text1"/>
          <w:sz w:val="20"/>
          <w:szCs w:val="20"/>
        </w:rPr>
        <w:t>ultrasound</w:t>
      </w:r>
      <w:r w:rsidR="00BA2A59" w:rsidRPr="00FC1D9B">
        <w:rPr>
          <w:rFonts w:asciiTheme="minorBidi" w:hAnsiTheme="minorBidi" w:cstheme="minorBidi"/>
          <w:color w:val="000000" w:themeColor="text1"/>
          <w:sz w:val="20"/>
          <w:szCs w:val="20"/>
        </w:rPr>
        <w:t xml:space="preserve"> </w:t>
      </w:r>
      <w:r w:rsidR="00315FD2" w:rsidRPr="00FC1D9B">
        <w:rPr>
          <w:rFonts w:asciiTheme="minorBidi" w:hAnsiTheme="minorBidi" w:cstheme="minorBidi"/>
          <w:color w:val="000000" w:themeColor="text1"/>
          <w:sz w:val="20"/>
          <w:szCs w:val="20"/>
        </w:rPr>
        <w:t>may</w:t>
      </w:r>
      <w:r w:rsidR="004A1798" w:rsidRPr="00FC1D9B">
        <w:rPr>
          <w:rFonts w:asciiTheme="minorBidi" w:hAnsiTheme="minorBidi" w:cstheme="minorBidi"/>
          <w:color w:val="000000" w:themeColor="text1"/>
          <w:sz w:val="20"/>
          <w:szCs w:val="20"/>
        </w:rPr>
        <w:t xml:space="preserve"> </w:t>
      </w:r>
      <w:r w:rsidR="00027894" w:rsidRPr="00FC1D9B">
        <w:rPr>
          <w:rFonts w:asciiTheme="minorBidi" w:hAnsiTheme="minorBidi" w:cstheme="minorBidi"/>
          <w:color w:val="000000" w:themeColor="text1"/>
          <w:sz w:val="20"/>
          <w:szCs w:val="20"/>
        </w:rPr>
        <w:t>also</w:t>
      </w:r>
      <w:r w:rsidR="00BA2A59" w:rsidRPr="00FC1D9B">
        <w:rPr>
          <w:rFonts w:asciiTheme="minorBidi" w:hAnsiTheme="minorBidi" w:cstheme="minorBidi"/>
          <w:color w:val="000000" w:themeColor="text1"/>
          <w:sz w:val="20"/>
          <w:szCs w:val="20"/>
        </w:rPr>
        <w:t xml:space="preserve"> be able to</w:t>
      </w:r>
      <w:r w:rsidR="00027894" w:rsidRPr="00FC1D9B">
        <w:rPr>
          <w:rFonts w:asciiTheme="minorBidi" w:hAnsiTheme="minorBidi" w:cstheme="minorBidi"/>
          <w:color w:val="000000" w:themeColor="text1"/>
          <w:sz w:val="20"/>
          <w:szCs w:val="20"/>
        </w:rPr>
        <w:t xml:space="preserve"> interpret sonographic images of DFU. </w:t>
      </w:r>
      <w:r w:rsidR="00315FD2" w:rsidRPr="00FC1D9B">
        <w:rPr>
          <w:rFonts w:asciiTheme="minorBidi" w:hAnsiTheme="minorBidi" w:cstheme="minorBidi"/>
          <w:color w:val="000000" w:themeColor="text1"/>
          <w:sz w:val="20"/>
          <w:szCs w:val="20"/>
        </w:rPr>
        <w:t>I</w:t>
      </w:r>
      <w:r w:rsidR="00027894" w:rsidRPr="00FC1D9B">
        <w:rPr>
          <w:rFonts w:asciiTheme="minorBidi" w:hAnsiTheme="minorBidi" w:cstheme="minorBidi"/>
          <w:color w:val="000000" w:themeColor="text1"/>
          <w:sz w:val="20"/>
          <w:szCs w:val="20"/>
        </w:rPr>
        <w:t xml:space="preserve">f </w:t>
      </w:r>
      <w:r w:rsidR="00315FD2" w:rsidRPr="00FC1D9B">
        <w:rPr>
          <w:rFonts w:asciiTheme="minorBidi" w:hAnsiTheme="minorBidi" w:cstheme="minorBidi"/>
          <w:color w:val="000000" w:themeColor="text1"/>
          <w:sz w:val="20"/>
          <w:szCs w:val="20"/>
        </w:rPr>
        <w:t xml:space="preserve">podiatrists are able to interpret wound ultrasounds, there is </w:t>
      </w:r>
      <w:r w:rsidR="00027894" w:rsidRPr="00FC1D9B">
        <w:rPr>
          <w:rFonts w:asciiTheme="minorBidi" w:hAnsiTheme="minorBidi" w:cstheme="minorBidi"/>
          <w:color w:val="000000" w:themeColor="text1"/>
          <w:sz w:val="20"/>
          <w:szCs w:val="20"/>
        </w:rPr>
        <w:t>potential to further research in this topic area</w:t>
      </w:r>
      <w:r w:rsidR="00315FD2" w:rsidRPr="00FC1D9B">
        <w:rPr>
          <w:rFonts w:asciiTheme="minorBidi" w:hAnsiTheme="minorBidi" w:cstheme="minorBidi"/>
          <w:color w:val="000000" w:themeColor="text1"/>
          <w:sz w:val="20"/>
          <w:szCs w:val="20"/>
        </w:rPr>
        <w:t xml:space="preserve"> and ultimately improve the way that wounds are assessed at point-of-care</w:t>
      </w:r>
      <w:r w:rsidR="00027894" w:rsidRPr="00FC1D9B">
        <w:rPr>
          <w:rFonts w:asciiTheme="minorBidi" w:hAnsiTheme="minorBidi" w:cstheme="minorBidi"/>
          <w:color w:val="000000" w:themeColor="text1"/>
          <w:sz w:val="20"/>
          <w:szCs w:val="20"/>
        </w:rPr>
        <w:t xml:space="preserve">. </w:t>
      </w:r>
    </w:p>
    <w:p w14:paraId="02264F89" w14:textId="77777777" w:rsidR="00E166BA" w:rsidRPr="00FC1D9B" w:rsidRDefault="00E166BA" w:rsidP="00A0081C">
      <w:pPr>
        <w:spacing w:line="360" w:lineRule="auto"/>
        <w:rPr>
          <w:rFonts w:asciiTheme="minorBidi" w:hAnsiTheme="minorBidi" w:cstheme="minorBidi"/>
          <w:color w:val="000000" w:themeColor="text1"/>
          <w:sz w:val="20"/>
          <w:szCs w:val="20"/>
        </w:rPr>
      </w:pPr>
    </w:p>
    <w:p w14:paraId="0E3B1D92" w14:textId="671AD3B0" w:rsidR="00E20315" w:rsidRPr="00FC1D9B" w:rsidRDefault="00E20315"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Methods </w:t>
      </w:r>
    </w:p>
    <w:p w14:paraId="0CEA1520" w14:textId="1638EACB" w:rsidR="00027894" w:rsidRPr="00FC1D9B" w:rsidRDefault="00747EC0"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A </w:t>
      </w:r>
      <w:r w:rsidR="00586F4E" w:rsidRPr="00FC1D9B">
        <w:rPr>
          <w:rFonts w:asciiTheme="minorBidi" w:hAnsiTheme="minorBidi" w:cstheme="minorBidi"/>
          <w:color w:val="000000" w:themeColor="text1"/>
          <w:sz w:val="20"/>
          <w:szCs w:val="20"/>
        </w:rPr>
        <w:t>scoping exercise w</w:t>
      </w:r>
      <w:r w:rsidR="00270F61" w:rsidRPr="00FC1D9B">
        <w:rPr>
          <w:rFonts w:asciiTheme="minorBidi" w:hAnsiTheme="minorBidi" w:cstheme="minorBidi"/>
          <w:color w:val="000000" w:themeColor="text1"/>
          <w:sz w:val="20"/>
          <w:szCs w:val="20"/>
        </w:rPr>
        <w:t>as designed</w:t>
      </w:r>
      <w:r w:rsidR="00586F4E"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 xml:space="preserve">to capture the descriptors used to identify tissues in </w:t>
      </w:r>
      <w:r w:rsidR="00BA2A59" w:rsidRPr="00FC1D9B">
        <w:rPr>
          <w:rFonts w:asciiTheme="minorBidi" w:hAnsiTheme="minorBidi" w:cstheme="minorBidi"/>
          <w:color w:val="000000" w:themeColor="text1"/>
          <w:sz w:val="20"/>
          <w:szCs w:val="20"/>
        </w:rPr>
        <w:t>DFU</w:t>
      </w:r>
      <w:r w:rsidR="00C2185D" w:rsidRPr="00FC1D9B">
        <w:rPr>
          <w:rFonts w:asciiTheme="minorBidi" w:hAnsiTheme="minorBidi" w:cstheme="minorBidi"/>
          <w:color w:val="000000" w:themeColor="text1"/>
          <w:sz w:val="20"/>
          <w:szCs w:val="20"/>
        </w:rPr>
        <w:t xml:space="preserve"> and </w:t>
      </w:r>
      <w:r w:rsidR="00814DDF" w:rsidRPr="00FC1D9B">
        <w:rPr>
          <w:rFonts w:asciiTheme="minorBidi" w:hAnsiTheme="minorBidi" w:cstheme="minorBidi"/>
          <w:color w:val="000000" w:themeColor="text1"/>
          <w:sz w:val="20"/>
          <w:szCs w:val="20"/>
        </w:rPr>
        <w:t>podiatrists’</w:t>
      </w:r>
      <w:r w:rsidR="00C2185D" w:rsidRPr="00FC1D9B">
        <w:rPr>
          <w:rFonts w:asciiTheme="minorBidi" w:hAnsiTheme="minorBidi" w:cstheme="minorBidi"/>
          <w:color w:val="000000" w:themeColor="text1"/>
          <w:sz w:val="20"/>
          <w:szCs w:val="20"/>
        </w:rPr>
        <w:t xml:space="preserve"> c</w:t>
      </w:r>
      <w:r w:rsidR="0005230D" w:rsidRPr="00FC1D9B">
        <w:rPr>
          <w:rFonts w:asciiTheme="minorBidi" w:hAnsiTheme="minorBidi" w:cstheme="minorBidi"/>
          <w:color w:val="000000" w:themeColor="text1"/>
          <w:sz w:val="20"/>
          <w:szCs w:val="20"/>
        </w:rPr>
        <w:t xml:space="preserve">omments drawn </w:t>
      </w:r>
      <w:r w:rsidRPr="00FC1D9B">
        <w:rPr>
          <w:rFonts w:asciiTheme="minorBidi" w:hAnsiTheme="minorBidi" w:cstheme="minorBidi"/>
          <w:color w:val="000000" w:themeColor="text1"/>
          <w:sz w:val="20"/>
          <w:szCs w:val="20"/>
        </w:rPr>
        <w:t>from</w:t>
      </w:r>
      <w:r w:rsidR="00C2185D" w:rsidRPr="00FC1D9B">
        <w:rPr>
          <w:rFonts w:asciiTheme="minorBidi" w:hAnsiTheme="minorBidi" w:cstheme="minorBidi"/>
          <w:color w:val="000000" w:themeColor="text1"/>
          <w:sz w:val="20"/>
          <w:szCs w:val="20"/>
        </w:rPr>
        <w:t xml:space="preserve"> reviewing</w:t>
      </w:r>
      <w:r w:rsidRPr="00FC1D9B">
        <w:rPr>
          <w:rFonts w:asciiTheme="minorBidi" w:hAnsiTheme="minorBidi" w:cstheme="minorBidi"/>
          <w:color w:val="000000" w:themeColor="text1"/>
          <w:sz w:val="20"/>
          <w:szCs w:val="20"/>
        </w:rPr>
        <w:t xml:space="preserve"> a </w:t>
      </w:r>
      <w:r w:rsidR="00A22C92" w:rsidRPr="00FC1D9B">
        <w:rPr>
          <w:rFonts w:asciiTheme="minorBidi" w:hAnsiTheme="minorBidi" w:cstheme="minorBidi"/>
          <w:color w:val="000000" w:themeColor="text1"/>
          <w:sz w:val="20"/>
          <w:szCs w:val="20"/>
        </w:rPr>
        <w:t xml:space="preserve">static </w:t>
      </w:r>
      <w:r w:rsidRPr="00FC1D9B">
        <w:rPr>
          <w:rFonts w:asciiTheme="minorBidi" w:hAnsiTheme="minorBidi" w:cstheme="minorBidi"/>
          <w:color w:val="000000" w:themeColor="text1"/>
          <w:sz w:val="20"/>
          <w:szCs w:val="20"/>
        </w:rPr>
        <w:t>sonographic image</w:t>
      </w:r>
      <w:r w:rsidR="00C2185D" w:rsidRPr="00FC1D9B">
        <w:rPr>
          <w:rFonts w:asciiTheme="minorBidi" w:hAnsiTheme="minorBidi" w:cstheme="minorBidi"/>
          <w:color w:val="000000" w:themeColor="text1"/>
          <w:sz w:val="20"/>
          <w:szCs w:val="20"/>
        </w:rPr>
        <w:t xml:space="preserve"> </w:t>
      </w:r>
      <w:r w:rsidR="00912811" w:rsidRPr="00FC1D9B">
        <w:rPr>
          <w:rFonts w:asciiTheme="minorBidi" w:hAnsiTheme="minorBidi" w:cstheme="minorBidi"/>
          <w:color w:val="000000" w:themeColor="text1"/>
          <w:sz w:val="20"/>
          <w:szCs w:val="20"/>
        </w:rPr>
        <w:t>of</w:t>
      </w:r>
      <w:r w:rsidR="00C2185D" w:rsidRPr="00FC1D9B">
        <w:rPr>
          <w:rFonts w:asciiTheme="minorBidi" w:hAnsiTheme="minorBidi" w:cstheme="minorBidi"/>
          <w:color w:val="000000" w:themeColor="text1"/>
          <w:sz w:val="20"/>
          <w:szCs w:val="20"/>
        </w:rPr>
        <w:t xml:space="preserve"> </w:t>
      </w:r>
      <w:r w:rsidR="00912811" w:rsidRPr="00FC1D9B">
        <w:rPr>
          <w:rFonts w:asciiTheme="minorBidi" w:hAnsiTheme="minorBidi" w:cstheme="minorBidi"/>
          <w:color w:val="000000" w:themeColor="text1"/>
          <w:sz w:val="20"/>
          <w:szCs w:val="20"/>
        </w:rPr>
        <w:t xml:space="preserve">active </w:t>
      </w:r>
      <w:r w:rsidR="00C2185D" w:rsidRPr="00FC1D9B">
        <w:rPr>
          <w:rFonts w:asciiTheme="minorBidi" w:hAnsiTheme="minorBidi" w:cstheme="minorBidi"/>
          <w:color w:val="000000" w:themeColor="text1"/>
          <w:sz w:val="20"/>
          <w:szCs w:val="20"/>
        </w:rPr>
        <w:t xml:space="preserve">DFU. </w:t>
      </w:r>
    </w:p>
    <w:p w14:paraId="0B39311D" w14:textId="171C3779" w:rsidR="00E20315" w:rsidRPr="00FC1D9B" w:rsidRDefault="00027894"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The aims of the s</w:t>
      </w:r>
      <w:r w:rsidR="0005230D" w:rsidRPr="00FC1D9B">
        <w:rPr>
          <w:rFonts w:asciiTheme="minorBidi" w:hAnsiTheme="minorBidi" w:cstheme="minorBidi"/>
          <w:color w:val="000000" w:themeColor="text1"/>
          <w:sz w:val="20"/>
          <w:szCs w:val="20"/>
        </w:rPr>
        <w:t xml:space="preserve">coping exercise </w:t>
      </w:r>
      <w:r w:rsidRPr="00FC1D9B">
        <w:rPr>
          <w:rFonts w:asciiTheme="minorBidi" w:hAnsiTheme="minorBidi" w:cstheme="minorBidi"/>
          <w:color w:val="000000" w:themeColor="text1"/>
          <w:sz w:val="20"/>
          <w:szCs w:val="20"/>
        </w:rPr>
        <w:t xml:space="preserve">were: </w:t>
      </w:r>
    </w:p>
    <w:p w14:paraId="06431E54" w14:textId="15979F12" w:rsidR="0005230D" w:rsidRPr="00FC1D9B" w:rsidRDefault="0005230D" w:rsidP="00A0081C">
      <w:pPr>
        <w:pStyle w:val="ListParagraph"/>
        <w:numPr>
          <w:ilvl w:val="0"/>
          <w:numId w:val="2"/>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To capture the language, phrases or descriptors used by </w:t>
      </w:r>
      <w:r w:rsidR="004A1798" w:rsidRPr="00FC1D9B">
        <w:rPr>
          <w:rFonts w:asciiTheme="minorBidi" w:hAnsiTheme="minorBidi" w:cstheme="minorBidi"/>
          <w:color w:val="000000" w:themeColor="text1"/>
          <w:sz w:val="20"/>
          <w:szCs w:val="20"/>
        </w:rPr>
        <w:t>p</w:t>
      </w:r>
      <w:r w:rsidRPr="00FC1D9B">
        <w:rPr>
          <w:rFonts w:asciiTheme="minorBidi" w:hAnsiTheme="minorBidi" w:cstheme="minorBidi"/>
          <w:color w:val="000000" w:themeColor="text1"/>
          <w:sz w:val="20"/>
          <w:szCs w:val="20"/>
        </w:rPr>
        <w:t xml:space="preserve">odiatrists to review DFU under b mode static images. </w:t>
      </w:r>
    </w:p>
    <w:p w14:paraId="4EC21D7E" w14:textId="0D3615A8" w:rsidR="0005230D" w:rsidRPr="00FC1D9B" w:rsidRDefault="0005230D" w:rsidP="00A0081C">
      <w:pPr>
        <w:pStyle w:val="ListParagraph"/>
        <w:numPr>
          <w:ilvl w:val="0"/>
          <w:numId w:val="2"/>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To explore </w:t>
      </w:r>
      <w:r w:rsidR="00270F61" w:rsidRPr="00FC1D9B">
        <w:rPr>
          <w:rFonts w:asciiTheme="minorBidi" w:hAnsiTheme="minorBidi" w:cstheme="minorBidi"/>
          <w:color w:val="000000" w:themeColor="text1"/>
          <w:sz w:val="20"/>
          <w:szCs w:val="20"/>
        </w:rPr>
        <w:t>whether</w:t>
      </w:r>
      <w:r w:rsidRPr="00FC1D9B">
        <w:rPr>
          <w:rFonts w:asciiTheme="minorBidi" w:hAnsiTheme="minorBidi" w:cstheme="minorBidi"/>
          <w:color w:val="000000" w:themeColor="text1"/>
          <w:sz w:val="20"/>
          <w:szCs w:val="20"/>
        </w:rPr>
        <w:t xml:space="preserve"> </w:t>
      </w:r>
      <w:r w:rsidR="00814DDF" w:rsidRPr="00FC1D9B">
        <w:rPr>
          <w:rFonts w:asciiTheme="minorBidi" w:hAnsiTheme="minorBidi" w:cstheme="minorBidi"/>
          <w:color w:val="000000" w:themeColor="text1"/>
          <w:sz w:val="20"/>
          <w:szCs w:val="20"/>
        </w:rPr>
        <w:t>p</w:t>
      </w:r>
      <w:r w:rsidRPr="00FC1D9B">
        <w:rPr>
          <w:rFonts w:asciiTheme="minorBidi" w:hAnsiTheme="minorBidi" w:cstheme="minorBidi"/>
          <w:color w:val="000000" w:themeColor="text1"/>
          <w:sz w:val="20"/>
          <w:szCs w:val="20"/>
        </w:rPr>
        <w:t>odiatrists were able to</w:t>
      </w:r>
      <w:r w:rsidR="00BD6B64" w:rsidRPr="00FC1D9B">
        <w:rPr>
          <w:rFonts w:asciiTheme="minorBidi" w:hAnsiTheme="minorBidi" w:cstheme="minorBidi"/>
          <w:color w:val="000000" w:themeColor="text1"/>
          <w:sz w:val="20"/>
          <w:szCs w:val="20"/>
        </w:rPr>
        <w:t xml:space="preserve"> clinically</w:t>
      </w:r>
      <w:r w:rsidRPr="00FC1D9B">
        <w:rPr>
          <w:rFonts w:asciiTheme="minorBidi" w:hAnsiTheme="minorBidi" w:cstheme="minorBidi"/>
          <w:color w:val="000000" w:themeColor="text1"/>
          <w:sz w:val="20"/>
          <w:szCs w:val="20"/>
        </w:rPr>
        <w:t xml:space="preserve"> comment on DFU under b mode static images </w:t>
      </w:r>
    </w:p>
    <w:p w14:paraId="69272E5E" w14:textId="2B9E922A" w:rsidR="00BD6B64" w:rsidRPr="00FC1D9B" w:rsidRDefault="00BD6B64" w:rsidP="00A0081C">
      <w:pPr>
        <w:pStyle w:val="ListParagraph"/>
        <w:numPr>
          <w:ilvl w:val="0"/>
          <w:numId w:val="2"/>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To </w:t>
      </w:r>
      <w:r w:rsidR="00270F61" w:rsidRPr="00FC1D9B">
        <w:rPr>
          <w:rFonts w:asciiTheme="minorBidi" w:hAnsiTheme="minorBidi" w:cstheme="minorBidi"/>
          <w:color w:val="000000" w:themeColor="text1"/>
          <w:sz w:val="20"/>
          <w:szCs w:val="20"/>
        </w:rPr>
        <w:t>identify</w:t>
      </w:r>
      <w:r w:rsidRPr="00FC1D9B">
        <w:rPr>
          <w:rFonts w:asciiTheme="minorBidi" w:hAnsiTheme="minorBidi" w:cstheme="minorBidi"/>
          <w:color w:val="000000" w:themeColor="text1"/>
          <w:sz w:val="20"/>
          <w:szCs w:val="20"/>
        </w:rPr>
        <w:t xml:space="preserve"> </w:t>
      </w:r>
      <w:r w:rsidR="002F7C6B" w:rsidRPr="00FC1D9B">
        <w:rPr>
          <w:rFonts w:asciiTheme="minorBidi" w:hAnsiTheme="minorBidi" w:cstheme="minorBidi"/>
          <w:color w:val="000000" w:themeColor="text1"/>
          <w:sz w:val="20"/>
          <w:szCs w:val="20"/>
        </w:rPr>
        <w:t xml:space="preserve">what </w:t>
      </w:r>
      <w:r w:rsidRPr="00FC1D9B">
        <w:rPr>
          <w:rFonts w:asciiTheme="minorBidi" w:hAnsiTheme="minorBidi" w:cstheme="minorBidi"/>
          <w:color w:val="000000" w:themeColor="text1"/>
          <w:sz w:val="20"/>
          <w:szCs w:val="20"/>
        </w:rPr>
        <w:t xml:space="preserve">specific themes were used to identify DFU characteristics from b mode static images. </w:t>
      </w:r>
    </w:p>
    <w:p w14:paraId="26C0F2B0" w14:textId="77777777" w:rsidR="00027894" w:rsidRPr="00FC1D9B" w:rsidRDefault="00027894" w:rsidP="00A0081C">
      <w:pPr>
        <w:spacing w:line="360" w:lineRule="auto"/>
        <w:rPr>
          <w:rFonts w:asciiTheme="minorBidi" w:hAnsiTheme="minorBidi" w:cstheme="minorBidi"/>
          <w:b/>
          <w:color w:val="000000" w:themeColor="text1"/>
          <w:sz w:val="20"/>
          <w:szCs w:val="20"/>
        </w:rPr>
      </w:pPr>
    </w:p>
    <w:p w14:paraId="2138569B" w14:textId="77777777" w:rsidR="0000143C" w:rsidRPr="00FC1D9B" w:rsidRDefault="0000143C" w:rsidP="00A0081C">
      <w:pPr>
        <w:spacing w:line="360" w:lineRule="auto"/>
        <w:rPr>
          <w:rFonts w:asciiTheme="minorBidi" w:hAnsiTheme="minorBidi" w:cstheme="minorBidi"/>
          <w:bCs/>
          <w:i/>
          <w:iCs/>
          <w:color w:val="000000" w:themeColor="text1"/>
          <w:sz w:val="20"/>
          <w:szCs w:val="20"/>
        </w:rPr>
      </w:pPr>
    </w:p>
    <w:p w14:paraId="532B18D6" w14:textId="684DBEB2" w:rsidR="00E20315" w:rsidRPr="00FC1D9B" w:rsidRDefault="00E20315" w:rsidP="00A0081C">
      <w:pPr>
        <w:spacing w:line="360" w:lineRule="auto"/>
        <w:rPr>
          <w:rFonts w:asciiTheme="minorBidi" w:hAnsiTheme="minorBidi" w:cstheme="minorBidi"/>
          <w:bCs/>
          <w:i/>
          <w:iCs/>
          <w:color w:val="000000" w:themeColor="text1"/>
          <w:sz w:val="20"/>
          <w:szCs w:val="20"/>
        </w:rPr>
      </w:pPr>
      <w:r w:rsidRPr="00FC1D9B">
        <w:rPr>
          <w:rFonts w:asciiTheme="minorBidi" w:hAnsiTheme="minorBidi" w:cstheme="minorBidi"/>
          <w:bCs/>
          <w:i/>
          <w:iCs/>
          <w:color w:val="000000" w:themeColor="text1"/>
          <w:sz w:val="20"/>
          <w:szCs w:val="20"/>
        </w:rPr>
        <w:t xml:space="preserve">Participants </w:t>
      </w:r>
    </w:p>
    <w:p w14:paraId="0999ADC6" w14:textId="77777777" w:rsidR="0000143C" w:rsidRPr="00FC1D9B" w:rsidRDefault="0000143C" w:rsidP="00A0081C">
      <w:pPr>
        <w:spacing w:line="360" w:lineRule="auto"/>
        <w:rPr>
          <w:rFonts w:asciiTheme="minorBidi" w:hAnsiTheme="minorBidi" w:cstheme="minorBidi"/>
          <w:bCs/>
          <w:i/>
          <w:iCs/>
          <w:color w:val="000000" w:themeColor="text1"/>
          <w:sz w:val="20"/>
          <w:szCs w:val="20"/>
        </w:rPr>
      </w:pPr>
    </w:p>
    <w:p w14:paraId="1B5E0C91" w14:textId="4455C1CE" w:rsidR="000009A8" w:rsidRPr="00FC1D9B" w:rsidRDefault="000009A8" w:rsidP="00FC1D9B">
      <w:pPr>
        <w:spacing w:line="360" w:lineRule="auto"/>
        <w:rPr>
          <w:rFonts w:asciiTheme="minorBidi" w:hAnsiTheme="minorBidi" w:cstheme="minorBidi"/>
          <w:sz w:val="20"/>
          <w:szCs w:val="20"/>
        </w:rPr>
      </w:pPr>
      <w:bookmarkStart w:id="10" w:name="_Hlk89010187"/>
      <w:r w:rsidRPr="00FC1D9B">
        <w:rPr>
          <w:rFonts w:asciiTheme="minorBidi" w:hAnsiTheme="minorBidi" w:cstheme="minorBidi"/>
          <w:sz w:val="20"/>
          <w:szCs w:val="20"/>
        </w:rPr>
        <w:t xml:space="preserve">Participants were a convenience sample of podiatrists derived from all podiatrists at the two facilities where the ethical approval for the study had been granted in Australia (Sydney Metropolitan region) and the United Kingdom (Wessex region).  </w:t>
      </w:r>
      <w:r w:rsidR="00917A06">
        <w:rPr>
          <w:rFonts w:asciiTheme="minorBidi" w:hAnsiTheme="minorBidi" w:cstheme="minorBidi"/>
          <w:sz w:val="20"/>
          <w:szCs w:val="20"/>
        </w:rPr>
        <w:t>This equated to 100% of podiatrists in each setting who had the requisite training.</w:t>
      </w:r>
    </w:p>
    <w:p w14:paraId="15653410" w14:textId="3862BD06" w:rsidR="007809A5" w:rsidRPr="00FC1D9B" w:rsidRDefault="00BA2A59" w:rsidP="000009A8">
      <w:pPr>
        <w:spacing w:line="360" w:lineRule="auto"/>
        <w:rPr>
          <w:rFonts w:asciiTheme="minorBidi" w:hAnsiTheme="minorBidi" w:cstheme="minorBidi"/>
          <w:sz w:val="20"/>
          <w:szCs w:val="20"/>
        </w:rPr>
      </w:pPr>
      <w:bookmarkStart w:id="11" w:name="_Hlk87869996"/>
      <w:r w:rsidRPr="00FC1D9B">
        <w:rPr>
          <w:rFonts w:asciiTheme="minorBidi" w:hAnsiTheme="minorBidi" w:cstheme="minorBidi"/>
          <w:color w:val="000000" w:themeColor="text1"/>
          <w:sz w:val="20"/>
          <w:szCs w:val="20"/>
        </w:rPr>
        <w:t xml:space="preserve">Australia </w:t>
      </w:r>
      <w:r w:rsidR="00A22C92" w:rsidRPr="00FC1D9B">
        <w:rPr>
          <w:rFonts w:asciiTheme="minorBidi" w:hAnsiTheme="minorBidi" w:cstheme="minorBidi"/>
          <w:color w:val="000000" w:themeColor="text1"/>
          <w:sz w:val="20"/>
          <w:szCs w:val="20"/>
        </w:rPr>
        <w:t>(</w:t>
      </w:r>
      <w:r w:rsidR="008614AA" w:rsidRPr="00FC1D9B">
        <w:rPr>
          <w:rFonts w:asciiTheme="minorBidi" w:hAnsiTheme="minorBidi" w:cstheme="minorBidi"/>
          <w:color w:val="000000" w:themeColor="text1"/>
          <w:sz w:val="20"/>
          <w:szCs w:val="20"/>
        </w:rPr>
        <w:t>Sydney Metropolitan region</w:t>
      </w:r>
      <w:r w:rsidR="00A22C92"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and the U</w:t>
      </w:r>
      <w:r w:rsidR="009C6436" w:rsidRPr="00FC1D9B">
        <w:rPr>
          <w:rFonts w:asciiTheme="minorBidi" w:hAnsiTheme="minorBidi" w:cstheme="minorBidi"/>
          <w:color w:val="000000" w:themeColor="text1"/>
          <w:sz w:val="20"/>
          <w:szCs w:val="20"/>
        </w:rPr>
        <w:t xml:space="preserve">nited </w:t>
      </w:r>
      <w:r w:rsidRPr="00FC1D9B">
        <w:rPr>
          <w:rFonts w:asciiTheme="minorBidi" w:hAnsiTheme="minorBidi" w:cstheme="minorBidi"/>
          <w:color w:val="000000" w:themeColor="text1"/>
          <w:sz w:val="20"/>
          <w:szCs w:val="20"/>
        </w:rPr>
        <w:t>K</w:t>
      </w:r>
      <w:r w:rsidR="009C6436" w:rsidRPr="00FC1D9B">
        <w:rPr>
          <w:rFonts w:asciiTheme="minorBidi" w:hAnsiTheme="minorBidi" w:cstheme="minorBidi"/>
          <w:color w:val="000000" w:themeColor="text1"/>
          <w:sz w:val="20"/>
          <w:szCs w:val="20"/>
        </w:rPr>
        <w:t>ingdom</w:t>
      </w:r>
      <w:r w:rsidR="00A22C92" w:rsidRPr="00FC1D9B">
        <w:rPr>
          <w:rFonts w:asciiTheme="minorBidi" w:hAnsiTheme="minorBidi" w:cstheme="minorBidi"/>
          <w:color w:val="000000" w:themeColor="text1"/>
          <w:sz w:val="20"/>
          <w:szCs w:val="20"/>
        </w:rPr>
        <w:t xml:space="preserve"> (Wessex region)</w:t>
      </w:r>
      <w:r w:rsidRPr="00FC1D9B">
        <w:rPr>
          <w:rFonts w:asciiTheme="minorBidi" w:hAnsiTheme="minorBidi" w:cstheme="minorBidi"/>
          <w:color w:val="000000" w:themeColor="text1"/>
          <w:sz w:val="20"/>
          <w:szCs w:val="20"/>
        </w:rPr>
        <w:t>,</w:t>
      </w:r>
      <w:r w:rsidR="00027894" w:rsidRPr="00FC1D9B">
        <w:rPr>
          <w:rFonts w:asciiTheme="minorBidi" w:hAnsiTheme="minorBidi" w:cstheme="minorBidi"/>
          <w:color w:val="000000" w:themeColor="text1"/>
          <w:sz w:val="20"/>
          <w:szCs w:val="20"/>
        </w:rPr>
        <w:t xml:space="preserve"> </w:t>
      </w:r>
      <w:bookmarkEnd w:id="11"/>
      <w:r w:rsidR="00027894" w:rsidRPr="00FC1D9B">
        <w:rPr>
          <w:rFonts w:asciiTheme="minorBidi" w:hAnsiTheme="minorBidi" w:cstheme="minorBidi"/>
          <w:color w:val="000000" w:themeColor="text1"/>
          <w:sz w:val="20"/>
          <w:szCs w:val="20"/>
        </w:rPr>
        <w:t xml:space="preserve">with </w:t>
      </w:r>
      <w:r w:rsidR="00BD6B64" w:rsidRPr="00FC1D9B">
        <w:rPr>
          <w:rFonts w:asciiTheme="minorBidi" w:hAnsiTheme="minorBidi" w:cstheme="minorBidi"/>
          <w:color w:val="000000" w:themeColor="text1"/>
          <w:sz w:val="20"/>
          <w:szCs w:val="20"/>
        </w:rPr>
        <w:t xml:space="preserve">different levels of </w:t>
      </w:r>
      <w:r w:rsidR="00027894" w:rsidRPr="00FC1D9B">
        <w:rPr>
          <w:rFonts w:asciiTheme="minorBidi" w:hAnsiTheme="minorBidi" w:cstheme="minorBidi"/>
          <w:color w:val="000000" w:themeColor="text1"/>
          <w:sz w:val="20"/>
          <w:szCs w:val="20"/>
        </w:rPr>
        <w:t xml:space="preserve">experience and knowledge in identifying </w:t>
      </w:r>
      <w:r w:rsidR="00BD6B64" w:rsidRPr="00FC1D9B">
        <w:rPr>
          <w:rFonts w:asciiTheme="minorBidi" w:hAnsiTheme="minorBidi" w:cstheme="minorBidi"/>
          <w:color w:val="000000" w:themeColor="text1"/>
          <w:sz w:val="20"/>
          <w:szCs w:val="20"/>
        </w:rPr>
        <w:t xml:space="preserve">DFU and foot/ankle anatomy </w:t>
      </w:r>
      <w:r w:rsidR="00027894" w:rsidRPr="00FC1D9B">
        <w:rPr>
          <w:rFonts w:asciiTheme="minorBidi" w:hAnsiTheme="minorBidi" w:cstheme="minorBidi"/>
          <w:color w:val="000000" w:themeColor="text1"/>
          <w:sz w:val="20"/>
          <w:szCs w:val="20"/>
        </w:rPr>
        <w:t xml:space="preserve">from sonographic </w:t>
      </w:r>
      <w:r w:rsidRPr="00FC1D9B">
        <w:rPr>
          <w:rFonts w:asciiTheme="minorBidi" w:hAnsiTheme="minorBidi" w:cstheme="minorBidi"/>
          <w:color w:val="000000" w:themeColor="text1"/>
          <w:sz w:val="20"/>
          <w:szCs w:val="20"/>
        </w:rPr>
        <w:t>images</w:t>
      </w:r>
      <w:r w:rsidR="00BD6B64" w:rsidRPr="00FC1D9B">
        <w:rPr>
          <w:rFonts w:asciiTheme="minorBidi" w:hAnsiTheme="minorBidi" w:cstheme="minorBidi"/>
          <w:color w:val="000000" w:themeColor="text1"/>
          <w:sz w:val="20"/>
          <w:szCs w:val="20"/>
        </w:rPr>
        <w:t xml:space="preserve"> (table 1)</w:t>
      </w:r>
      <w:r w:rsidRPr="00FC1D9B">
        <w:rPr>
          <w:rFonts w:asciiTheme="minorBidi" w:hAnsiTheme="minorBidi" w:cstheme="minorBidi"/>
          <w:color w:val="000000" w:themeColor="text1"/>
          <w:sz w:val="20"/>
          <w:szCs w:val="20"/>
        </w:rPr>
        <w:t>.</w:t>
      </w:r>
      <w:r w:rsidR="00A436C6" w:rsidRPr="00FC1D9B">
        <w:rPr>
          <w:rFonts w:asciiTheme="minorBidi" w:hAnsiTheme="minorBidi" w:cstheme="minorBidi"/>
          <w:color w:val="000000" w:themeColor="text1"/>
          <w:sz w:val="20"/>
          <w:szCs w:val="20"/>
        </w:rPr>
        <w:t xml:space="preserve"> </w:t>
      </w:r>
      <w:r w:rsidR="000009A8" w:rsidRPr="00FC1D9B">
        <w:rPr>
          <w:rFonts w:asciiTheme="minorBidi" w:hAnsiTheme="minorBidi" w:cstheme="minorBidi"/>
          <w:sz w:val="20"/>
          <w:szCs w:val="20"/>
        </w:rPr>
        <w:t>No podiatrists declined to take part.</w:t>
      </w:r>
      <w:r w:rsidR="00917A06">
        <w:rPr>
          <w:rFonts w:asciiTheme="minorBidi" w:hAnsiTheme="minorBidi" w:cstheme="minorBidi"/>
          <w:sz w:val="20"/>
          <w:szCs w:val="20"/>
        </w:rPr>
        <w:t xml:space="preserve">  </w:t>
      </w:r>
      <w:r w:rsidR="00A436C6" w:rsidRPr="00FC1D9B">
        <w:rPr>
          <w:rFonts w:asciiTheme="minorBidi" w:hAnsiTheme="minorBidi" w:cstheme="minorBidi"/>
          <w:color w:val="000000" w:themeColor="text1"/>
          <w:sz w:val="20"/>
          <w:szCs w:val="20"/>
        </w:rPr>
        <w:t>Approval to conduct this evaluation was given by</w:t>
      </w:r>
      <w:r w:rsidR="00A436C6" w:rsidRPr="00FC1D9B">
        <w:rPr>
          <w:rFonts w:asciiTheme="minorBidi" w:hAnsiTheme="minorBidi" w:cstheme="minorBidi"/>
          <w:color w:val="000000" w:themeColor="text1"/>
          <w:sz w:val="20"/>
          <w:szCs w:val="20"/>
          <w:lang w:val="en-AU"/>
        </w:rPr>
        <w:t xml:space="preserve"> Solent NHS Trust, Research, and Improvement Team and </w:t>
      </w:r>
      <w:r w:rsidR="00A436C6" w:rsidRPr="00FC1D9B">
        <w:rPr>
          <w:rFonts w:asciiTheme="minorBidi" w:hAnsiTheme="minorBidi" w:cstheme="minorBidi"/>
          <w:b/>
          <w:color w:val="000000" w:themeColor="text1"/>
          <w:sz w:val="20"/>
          <w:szCs w:val="20"/>
        </w:rPr>
        <w:t>‘</w:t>
      </w:r>
      <w:r w:rsidR="00A436C6" w:rsidRPr="00FC1D9B">
        <w:rPr>
          <w:rFonts w:asciiTheme="minorBidi" w:hAnsiTheme="minorBidi" w:cstheme="minorBidi"/>
          <w:color w:val="000000" w:themeColor="text1"/>
          <w:sz w:val="20"/>
          <w:szCs w:val="20"/>
        </w:rPr>
        <w:t>HREC/17/HAWKE/61’ in Australia. Participants were asked to provide written informed consent</w:t>
      </w:r>
      <w:r w:rsidR="00917A06">
        <w:rPr>
          <w:rFonts w:asciiTheme="minorBidi" w:hAnsiTheme="minorBidi" w:cstheme="minorBidi"/>
          <w:color w:val="000000" w:themeColor="text1"/>
          <w:sz w:val="20"/>
          <w:szCs w:val="20"/>
        </w:rPr>
        <w:t xml:space="preserve"> and proof of ultrasound training</w:t>
      </w:r>
      <w:r w:rsidR="00A436C6"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 xml:space="preserve"> </w:t>
      </w:r>
    </w:p>
    <w:bookmarkEnd w:id="10"/>
    <w:p w14:paraId="1BA3EF2B" w14:textId="77777777" w:rsidR="007809A5" w:rsidRPr="00FC1D9B" w:rsidRDefault="007809A5">
      <w:pPr>
        <w:spacing w:line="360" w:lineRule="auto"/>
        <w:rPr>
          <w:rFonts w:asciiTheme="minorBidi" w:hAnsiTheme="minorBidi" w:cstheme="minorBidi"/>
          <w:color w:val="000000" w:themeColor="text1"/>
          <w:sz w:val="20"/>
          <w:szCs w:val="20"/>
        </w:rPr>
      </w:pPr>
    </w:p>
    <w:p w14:paraId="2C6E2B16" w14:textId="52A45A7D" w:rsidR="00027894" w:rsidRPr="00FC1D9B" w:rsidRDefault="00027894" w:rsidP="00A0081C">
      <w:pPr>
        <w:pStyle w:val="ListParagraph"/>
        <w:numPr>
          <w:ilvl w:val="0"/>
          <w:numId w:val="3"/>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either had </w:t>
      </w:r>
      <w:r w:rsidR="00814DDF" w:rsidRPr="00FC1D9B">
        <w:rPr>
          <w:rFonts w:asciiTheme="minorBidi" w:hAnsiTheme="minorBidi" w:cstheme="minorBidi"/>
          <w:color w:val="000000" w:themeColor="text1"/>
          <w:sz w:val="20"/>
          <w:szCs w:val="20"/>
        </w:rPr>
        <w:t>gained the MSK C</w:t>
      </w:r>
      <w:r w:rsidRPr="00FC1D9B">
        <w:rPr>
          <w:rFonts w:asciiTheme="minorBidi" w:hAnsiTheme="minorBidi" w:cstheme="minorBidi"/>
          <w:color w:val="000000" w:themeColor="text1"/>
          <w:sz w:val="20"/>
          <w:szCs w:val="20"/>
        </w:rPr>
        <w:t xml:space="preserve">onsortium for the </w:t>
      </w:r>
      <w:r w:rsidR="00814DDF" w:rsidRPr="00FC1D9B">
        <w:rPr>
          <w:rFonts w:asciiTheme="minorBidi" w:hAnsiTheme="minorBidi" w:cstheme="minorBidi"/>
          <w:color w:val="000000" w:themeColor="text1"/>
          <w:sz w:val="20"/>
          <w:szCs w:val="20"/>
        </w:rPr>
        <w:t>A</w:t>
      </w:r>
      <w:r w:rsidRPr="00FC1D9B">
        <w:rPr>
          <w:rFonts w:asciiTheme="minorBidi" w:hAnsiTheme="minorBidi" w:cstheme="minorBidi"/>
          <w:color w:val="000000" w:themeColor="text1"/>
          <w:sz w:val="20"/>
          <w:szCs w:val="20"/>
        </w:rPr>
        <w:t xml:space="preserve">ccreditation of </w:t>
      </w:r>
      <w:r w:rsidR="00814DDF" w:rsidRPr="00FC1D9B">
        <w:rPr>
          <w:rFonts w:asciiTheme="minorBidi" w:hAnsiTheme="minorBidi" w:cstheme="minorBidi"/>
          <w:color w:val="000000" w:themeColor="text1"/>
          <w:sz w:val="20"/>
          <w:szCs w:val="20"/>
        </w:rPr>
        <w:t>S</w:t>
      </w:r>
      <w:r w:rsidRPr="00FC1D9B">
        <w:rPr>
          <w:rFonts w:asciiTheme="minorBidi" w:hAnsiTheme="minorBidi" w:cstheme="minorBidi"/>
          <w:color w:val="000000" w:themeColor="text1"/>
          <w:sz w:val="20"/>
          <w:szCs w:val="20"/>
        </w:rPr>
        <w:t xml:space="preserve">onographic </w:t>
      </w:r>
      <w:r w:rsidR="00814DDF" w:rsidRPr="00FC1D9B">
        <w:rPr>
          <w:rFonts w:asciiTheme="minorBidi" w:hAnsiTheme="minorBidi" w:cstheme="minorBidi"/>
          <w:color w:val="000000" w:themeColor="text1"/>
          <w:sz w:val="20"/>
          <w:szCs w:val="20"/>
        </w:rPr>
        <w:t>E</w:t>
      </w:r>
      <w:r w:rsidRPr="00FC1D9B">
        <w:rPr>
          <w:rFonts w:asciiTheme="minorBidi" w:hAnsiTheme="minorBidi" w:cstheme="minorBidi"/>
          <w:color w:val="000000" w:themeColor="text1"/>
          <w:sz w:val="20"/>
          <w:szCs w:val="20"/>
        </w:rPr>
        <w:t xml:space="preserve">ducation (CASE) accreditation </w:t>
      </w:r>
    </w:p>
    <w:p w14:paraId="1977A8E3" w14:textId="7D6F4D3A" w:rsidR="00027894" w:rsidRPr="00FC1D9B" w:rsidRDefault="00027894" w:rsidP="00A0081C">
      <w:pPr>
        <w:pStyle w:val="ListParagraph"/>
        <w:numPr>
          <w:ilvl w:val="0"/>
          <w:numId w:val="3"/>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or had attended a training short course in diagnostic </w:t>
      </w:r>
      <w:r w:rsidR="00814DDF" w:rsidRPr="00FC1D9B">
        <w:rPr>
          <w:rFonts w:asciiTheme="minorBidi" w:hAnsiTheme="minorBidi" w:cstheme="minorBidi"/>
          <w:color w:val="000000" w:themeColor="text1"/>
          <w:sz w:val="20"/>
          <w:szCs w:val="20"/>
        </w:rPr>
        <w:t>MSK</w:t>
      </w:r>
      <w:r w:rsidRPr="00FC1D9B">
        <w:rPr>
          <w:rFonts w:asciiTheme="minorBidi" w:hAnsiTheme="minorBidi" w:cstheme="minorBidi"/>
          <w:color w:val="000000" w:themeColor="text1"/>
          <w:sz w:val="20"/>
          <w:szCs w:val="20"/>
        </w:rPr>
        <w:t xml:space="preserve"> ultrasound.  </w:t>
      </w:r>
    </w:p>
    <w:p w14:paraId="499001D7" w14:textId="77777777" w:rsidR="00BD6B64" w:rsidRPr="00FC1D9B" w:rsidRDefault="00BD6B64" w:rsidP="00A0081C">
      <w:pPr>
        <w:spacing w:line="360" w:lineRule="auto"/>
        <w:rPr>
          <w:rFonts w:asciiTheme="minorBidi" w:hAnsiTheme="minorBidi" w:cstheme="minorBidi"/>
          <w:color w:val="000000" w:themeColor="text1"/>
          <w:sz w:val="20"/>
          <w:szCs w:val="20"/>
        </w:rPr>
      </w:pPr>
    </w:p>
    <w:p w14:paraId="3BE20F88" w14:textId="77777777" w:rsidR="00BD6B64" w:rsidRPr="00FC1D9B" w:rsidRDefault="00BD6B64" w:rsidP="00A0081C">
      <w:pPr>
        <w:spacing w:line="360" w:lineRule="auto"/>
        <w:rPr>
          <w:rFonts w:asciiTheme="minorBidi" w:hAnsiTheme="minorBidi" w:cstheme="minorBidi"/>
          <w:color w:val="000000" w:themeColor="text1"/>
          <w:sz w:val="20"/>
          <w:szCs w:val="20"/>
        </w:rPr>
      </w:pPr>
    </w:p>
    <w:p w14:paraId="50A8A021" w14:textId="0BE0C39B" w:rsidR="00E20315" w:rsidRPr="00FC1D9B" w:rsidRDefault="00F345BD" w:rsidP="00A0081C">
      <w:pPr>
        <w:spacing w:line="360" w:lineRule="auto"/>
        <w:rPr>
          <w:rFonts w:asciiTheme="minorBidi" w:hAnsiTheme="minorBidi" w:cstheme="minorBidi"/>
          <w:bCs/>
          <w:i/>
          <w:iCs/>
          <w:color w:val="000000" w:themeColor="text1"/>
          <w:sz w:val="20"/>
          <w:szCs w:val="20"/>
        </w:rPr>
      </w:pPr>
      <w:r w:rsidRPr="00FC1D9B">
        <w:rPr>
          <w:rFonts w:asciiTheme="minorBidi" w:hAnsiTheme="minorBidi" w:cstheme="minorBidi"/>
          <w:bCs/>
          <w:i/>
          <w:iCs/>
          <w:color w:val="000000" w:themeColor="text1"/>
          <w:sz w:val="20"/>
          <w:szCs w:val="20"/>
        </w:rPr>
        <w:lastRenderedPageBreak/>
        <w:t xml:space="preserve">Training </w:t>
      </w:r>
      <w:r w:rsidR="00E20315" w:rsidRPr="00FC1D9B">
        <w:rPr>
          <w:rFonts w:asciiTheme="minorBidi" w:hAnsiTheme="minorBidi" w:cstheme="minorBidi"/>
          <w:bCs/>
          <w:i/>
          <w:iCs/>
          <w:color w:val="000000" w:themeColor="text1"/>
          <w:sz w:val="20"/>
          <w:szCs w:val="20"/>
        </w:rPr>
        <w:t xml:space="preserve">Materials </w:t>
      </w:r>
    </w:p>
    <w:p w14:paraId="48BCC0D0" w14:textId="77777777" w:rsidR="0000143C" w:rsidRPr="00FC1D9B" w:rsidRDefault="0000143C" w:rsidP="00A0081C">
      <w:pPr>
        <w:spacing w:line="360" w:lineRule="auto"/>
        <w:rPr>
          <w:rFonts w:asciiTheme="minorBidi" w:hAnsiTheme="minorBidi" w:cstheme="minorBidi"/>
          <w:bCs/>
          <w:i/>
          <w:iCs/>
          <w:color w:val="000000" w:themeColor="text1"/>
          <w:sz w:val="20"/>
          <w:szCs w:val="20"/>
        </w:rPr>
      </w:pPr>
    </w:p>
    <w:p w14:paraId="7013E6F4" w14:textId="3ADA5A17" w:rsidR="00F71FAA" w:rsidRPr="00FC1D9B" w:rsidRDefault="00B80173"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P</w:t>
      </w:r>
      <w:r w:rsidR="00C518CA" w:rsidRPr="00FC1D9B">
        <w:rPr>
          <w:rFonts w:asciiTheme="minorBidi" w:hAnsiTheme="minorBidi" w:cstheme="minorBidi"/>
          <w:color w:val="000000" w:themeColor="text1"/>
          <w:sz w:val="20"/>
          <w:szCs w:val="20"/>
        </w:rPr>
        <w:t>articipants</w:t>
      </w:r>
      <w:r w:rsidR="00BA2A59" w:rsidRPr="00FC1D9B">
        <w:rPr>
          <w:rFonts w:asciiTheme="minorBidi" w:hAnsiTheme="minorBidi" w:cstheme="minorBidi"/>
          <w:color w:val="000000" w:themeColor="text1"/>
          <w:sz w:val="20"/>
          <w:szCs w:val="20"/>
        </w:rPr>
        <w:t xml:space="preserve"> </w:t>
      </w:r>
      <w:r w:rsidR="00C518CA" w:rsidRPr="00FC1D9B">
        <w:rPr>
          <w:rFonts w:asciiTheme="minorBidi" w:hAnsiTheme="minorBidi" w:cstheme="minorBidi"/>
          <w:color w:val="000000" w:themeColor="text1"/>
          <w:sz w:val="20"/>
          <w:szCs w:val="20"/>
        </w:rPr>
        <w:t xml:space="preserve">used </w:t>
      </w:r>
      <w:r w:rsidR="00261BB2" w:rsidRPr="00FC1D9B">
        <w:rPr>
          <w:rFonts w:asciiTheme="minorBidi" w:hAnsiTheme="minorBidi" w:cstheme="minorBidi"/>
          <w:color w:val="000000" w:themeColor="text1"/>
          <w:sz w:val="20"/>
          <w:szCs w:val="20"/>
        </w:rPr>
        <w:t>em</w:t>
      </w:r>
      <w:r w:rsidR="00A21067" w:rsidRPr="00FC1D9B">
        <w:rPr>
          <w:rFonts w:asciiTheme="minorBidi" w:hAnsiTheme="minorBidi" w:cstheme="minorBidi"/>
          <w:color w:val="000000" w:themeColor="text1"/>
          <w:sz w:val="20"/>
          <w:szCs w:val="20"/>
        </w:rPr>
        <w:t xml:space="preserve">ail, </w:t>
      </w:r>
      <w:r w:rsidR="00477466" w:rsidRPr="00FC1D9B">
        <w:rPr>
          <w:rFonts w:asciiTheme="minorBidi" w:hAnsiTheme="minorBidi" w:cstheme="minorBidi"/>
          <w:color w:val="000000" w:themeColor="text1"/>
          <w:sz w:val="20"/>
          <w:szCs w:val="20"/>
        </w:rPr>
        <w:t xml:space="preserve">Microsoft </w:t>
      </w:r>
      <w:r w:rsidR="00BD1799" w:rsidRPr="00FC1D9B">
        <w:rPr>
          <w:rFonts w:asciiTheme="minorBidi" w:hAnsiTheme="minorBidi" w:cstheme="minorBidi"/>
          <w:color w:val="000000" w:themeColor="text1"/>
          <w:sz w:val="20"/>
          <w:szCs w:val="20"/>
        </w:rPr>
        <w:t>W</w:t>
      </w:r>
      <w:r w:rsidR="00477466" w:rsidRPr="00FC1D9B">
        <w:rPr>
          <w:rFonts w:asciiTheme="minorBidi" w:hAnsiTheme="minorBidi" w:cstheme="minorBidi"/>
          <w:color w:val="000000" w:themeColor="text1"/>
          <w:sz w:val="20"/>
          <w:szCs w:val="20"/>
        </w:rPr>
        <w:t xml:space="preserve">ord and </w:t>
      </w:r>
      <w:r w:rsidR="00BD1799" w:rsidRPr="00FC1D9B">
        <w:rPr>
          <w:rFonts w:asciiTheme="minorBidi" w:hAnsiTheme="minorBidi" w:cstheme="minorBidi"/>
          <w:color w:val="000000" w:themeColor="text1"/>
          <w:sz w:val="20"/>
          <w:szCs w:val="20"/>
        </w:rPr>
        <w:t>P</w:t>
      </w:r>
      <w:r w:rsidR="00477466" w:rsidRPr="00FC1D9B">
        <w:rPr>
          <w:rFonts w:asciiTheme="minorBidi" w:hAnsiTheme="minorBidi" w:cstheme="minorBidi"/>
          <w:color w:val="000000" w:themeColor="text1"/>
          <w:sz w:val="20"/>
          <w:szCs w:val="20"/>
        </w:rPr>
        <w:t xml:space="preserve">ower </w:t>
      </w:r>
      <w:r w:rsidR="00BD1799" w:rsidRPr="00FC1D9B">
        <w:rPr>
          <w:rFonts w:asciiTheme="minorBidi" w:hAnsiTheme="minorBidi" w:cstheme="minorBidi"/>
          <w:color w:val="000000" w:themeColor="text1"/>
          <w:sz w:val="20"/>
          <w:szCs w:val="20"/>
        </w:rPr>
        <w:t>P</w:t>
      </w:r>
      <w:r w:rsidR="00477466" w:rsidRPr="00FC1D9B">
        <w:rPr>
          <w:rFonts w:asciiTheme="minorBidi" w:hAnsiTheme="minorBidi" w:cstheme="minorBidi"/>
          <w:color w:val="000000" w:themeColor="text1"/>
          <w:sz w:val="20"/>
          <w:szCs w:val="20"/>
        </w:rPr>
        <w:t>oint</w:t>
      </w:r>
      <w:r w:rsidR="00BA2A59" w:rsidRPr="00FC1D9B">
        <w:rPr>
          <w:rFonts w:asciiTheme="minorBidi" w:hAnsiTheme="minorBidi" w:cstheme="minorBidi"/>
          <w:color w:val="000000" w:themeColor="text1"/>
          <w:sz w:val="20"/>
          <w:szCs w:val="20"/>
        </w:rPr>
        <w:t xml:space="preserve"> programmes in order to </w:t>
      </w:r>
      <w:r w:rsidR="00A21067" w:rsidRPr="00FC1D9B">
        <w:rPr>
          <w:rFonts w:asciiTheme="minorBidi" w:hAnsiTheme="minorBidi" w:cstheme="minorBidi"/>
          <w:color w:val="000000" w:themeColor="text1"/>
          <w:sz w:val="20"/>
          <w:szCs w:val="20"/>
        </w:rPr>
        <w:t xml:space="preserve">open and </w:t>
      </w:r>
      <w:r w:rsidR="00BA2A59" w:rsidRPr="00FC1D9B">
        <w:rPr>
          <w:rFonts w:asciiTheme="minorBidi" w:hAnsiTheme="minorBidi" w:cstheme="minorBidi"/>
          <w:color w:val="000000" w:themeColor="text1"/>
          <w:sz w:val="20"/>
          <w:szCs w:val="20"/>
        </w:rPr>
        <w:t>access</w:t>
      </w:r>
      <w:r w:rsidR="008A06DF" w:rsidRPr="00FC1D9B">
        <w:rPr>
          <w:rFonts w:asciiTheme="minorBidi" w:hAnsiTheme="minorBidi" w:cstheme="minorBidi"/>
          <w:color w:val="000000" w:themeColor="text1"/>
          <w:sz w:val="20"/>
          <w:szCs w:val="20"/>
        </w:rPr>
        <w:t xml:space="preserve"> the E-</w:t>
      </w:r>
      <w:r w:rsidR="00BA2A59" w:rsidRPr="00FC1D9B">
        <w:rPr>
          <w:rFonts w:asciiTheme="minorBidi" w:hAnsiTheme="minorBidi" w:cstheme="minorBidi"/>
          <w:color w:val="000000" w:themeColor="text1"/>
          <w:sz w:val="20"/>
          <w:szCs w:val="20"/>
        </w:rPr>
        <w:t>documents</w:t>
      </w:r>
      <w:r w:rsidR="00A21067" w:rsidRPr="00FC1D9B">
        <w:rPr>
          <w:rFonts w:asciiTheme="minorBidi" w:hAnsiTheme="minorBidi" w:cstheme="minorBidi"/>
          <w:color w:val="000000" w:themeColor="text1"/>
          <w:sz w:val="20"/>
          <w:szCs w:val="20"/>
        </w:rPr>
        <w:t xml:space="preserve"> </w:t>
      </w:r>
      <w:r w:rsidR="00261BB2" w:rsidRPr="00FC1D9B">
        <w:rPr>
          <w:rFonts w:asciiTheme="minorBidi" w:hAnsiTheme="minorBidi" w:cstheme="minorBidi"/>
          <w:color w:val="000000" w:themeColor="text1"/>
          <w:sz w:val="20"/>
          <w:szCs w:val="20"/>
        </w:rPr>
        <w:t xml:space="preserve">in addition to the submission of their </w:t>
      </w:r>
      <w:r w:rsidR="00A21067" w:rsidRPr="00FC1D9B">
        <w:rPr>
          <w:rFonts w:asciiTheme="minorBidi" w:hAnsiTheme="minorBidi" w:cstheme="minorBidi"/>
          <w:color w:val="000000" w:themeColor="text1"/>
          <w:sz w:val="20"/>
          <w:szCs w:val="20"/>
        </w:rPr>
        <w:t>reports</w:t>
      </w:r>
      <w:r w:rsidR="00BA2A59" w:rsidRPr="00FC1D9B">
        <w:rPr>
          <w:rFonts w:asciiTheme="minorBidi" w:hAnsiTheme="minorBidi" w:cstheme="minorBidi"/>
          <w:color w:val="000000" w:themeColor="text1"/>
          <w:sz w:val="20"/>
          <w:szCs w:val="20"/>
        </w:rPr>
        <w:t xml:space="preserve">. </w:t>
      </w:r>
      <w:r w:rsidR="00C518CA" w:rsidRPr="00FC1D9B">
        <w:rPr>
          <w:rFonts w:asciiTheme="minorBidi" w:hAnsiTheme="minorBidi" w:cstheme="minorBidi"/>
          <w:color w:val="000000" w:themeColor="text1"/>
          <w:sz w:val="20"/>
          <w:szCs w:val="20"/>
        </w:rPr>
        <w:t xml:space="preserve">An </w:t>
      </w:r>
      <w:r w:rsidR="00C518CA" w:rsidRPr="00FC1D9B">
        <w:rPr>
          <w:rFonts w:asciiTheme="minorBidi" w:hAnsiTheme="minorBidi" w:cstheme="minorBidi"/>
          <w:color w:val="000000" w:themeColor="text1"/>
          <w:sz w:val="20"/>
          <w:szCs w:val="20"/>
          <w:lang w:val="en-AU"/>
        </w:rPr>
        <w:t>online introductory lecture</w:t>
      </w:r>
      <w:r w:rsidR="001D3D07" w:rsidRPr="00FC1D9B">
        <w:rPr>
          <w:rFonts w:asciiTheme="minorBidi" w:hAnsiTheme="minorBidi" w:cstheme="minorBidi"/>
          <w:color w:val="000000" w:themeColor="text1"/>
          <w:sz w:val="20"/>
          <w:szCs w:val="20"/>
          <w:lang w:val="en-AU"/>
        </w:rPr>
        <w:t>,</w:t>
      </w:r>
      <w:r w:rsidR="00C518CA" w:rsidRPr="00FC1D9B">
        <w:rPr>
          <w:rFonts w:asciiTheme="minorBidi" w:hAnsiTheme="minorBidi" w:cstheme="minorBidi"/>
          <w:color w:val="000000" w:themeColor="text1"/>
          <w:sz w:val="20"/>
          <w:szCs w:val="20"/>
          <w:lang w:val="en-AU"/>
        </w:rPr>
        <w:t xml:space="preserve"> outlining the features of wounds as seen under ultrasound was provided</w:t>
      </w:r>
      <w:r w:rsidR="00BD1799" w:rsidRPr="00FC1D9B">
        <w:rPr>
          <w:rFonts w:asciiTheme="minorBidi" w:hAnsiTheme="minorBidi" w:cstheme="minorBidi"/>
          <w:color w:val="000000" w:themeColor="text1"/>
          <w:sz w:val="20"/>
          <w:szCs w:val="20"/>
          <w:lang w:val="en-AU"/>
        </w:rPr>
        <w:t xml:space="preserve"> to all participants</w:t>
      </w:r>
      <w:r w:rsidR="00C518CA" w:rsidRPr="00FC1D9B">
        <w:rPr>
          <w:rFonts w:asciiTheme="minorBidi" w:hAnsiTheme="minorBidi" w:cstheme="minorBidi"/>
          <w:color w:val="000000" w:themeColor="text1"/>
          <w:sz w:val="20"/>
          <w:szCs w:val="20"/>
          <w:lang w:val="en-AU"/>
        </w:rPr>
        <w:t xml:space="preserve"> as an orientation activity.  This was followed by a short tutorial where partic</w:t>
      </w:r>
      <w:r w:rsidR="00F345BD" w:rsidRPr="00FC1D9B">
        <w:rPr>
          <w:rFonts w:asciiTheme="minorBidi" w:hAnsiTheme="minorBidi" w:cstheme="minorBidi"/>
          <w:color w:val="000000" w:themeColor="text1"/>
          <w:sz w:val="20"/>
          <w:szCs w:val="20"/>
          <w:lang w:val="en-AU"/>
        </w:rPr>
        <w:t>i</w:t>
      </w:r>
      <w:r w:rsidR="00C518CA" w:rsidRPr="00FC1D9B">
        <w:rPr>
          <w:rFonts w:asciiTheme="minorBidi" w:hAnsiTheme="minorBidi" w:cstheme="minorBidi"/>
          <w:color w:val="000000" w:themeColor="text1"/>
          <w:sz w:val="20"/>
          <w:szCs w:val="20"/>
          <w:lang w:val="en-AU"/>
        </w:rPr>
        <w:t xml:space="preserve">pants were able to practice and develop their skills by studying four different </w:t>
      </w:r>
      <w:r w:rsidR="00BD1799" w:rsidRPr="00FC1D9B">
        <w:rPr>
          <w:rFonts w:asciiTheme="minorBidi" w:hAnsiTheme="minorBidi" w:cstheme="minorBidi"/>
          <w:color w:val="000000" w:themeColor="text1"/>
          <w:sz w:val="20"/>
          <w:szCs w:val="20"/>
          <w:lang w:val="en-AU"/>
        </w:rPr>
        <w:t xml:space="preserve">ultrasound </w:t>
      </w:r>
      <w:r w:rsidR="00C518CA" w:rsidRPr="00FC1D9B">
        <w:rPr>
          <w:rFonts w:asciiTheme="minorBidi" w:hAnsiTheme="minorBidi" w:cstheme="minorBidi"/>
          <w:color w:val="000000" w:themeColor="text1"/>
          <w:sz w:val="20"/>
          <w:szCs w:val="20"/>
          <w:lang w:val="en-AU"/>
        </w:rPr>
        <w:t>wound images</w:t>
      </w:r>
      <w:r w:rsidR="00F345BD" w:rsidRPr="00FC1D9B">
        <w:rPr>
          <w:rFonts w:asciiTheme="minorBidi" w:hAnsiTheme="minorBidi" w:cstheme="minorBidi"/>
          <w:color w:val="000000" w:themeColor="text1"/>
          <w:sz w:val="20"/>
          <w:szCs w:val="20"/>
          <w:lang w:val="en-AU"/>
        </w:rPr>
        <w:t>.  Anatomy of the skin and subcutaneous tissues were described and demonstrated with figures</w:t>
      </w:r>
      <w:r w:rsidR="00823789" w:rsidRPr="00FC1D9B">
        <w:rPr>
          <w:rFonts w:asciiTheme="minorBidi" w:hAnsiTheme="minorBidi" w:cstheme="minorBidi"/>
          <w:color w:val="000000" w:themeColor="text1"/>
          <w:sz w:val="20"/>
          <w:szCs w:val="20"/>
          <w:lang w:val="en-AU"/>
        </w:rPr>
        <w:t xml:space="preserve"> (figure 1)</w:t>
      </w:r>
      <w:r w:rsidR="00F345BD" w:rsidRPr="00FC1D9B">
        <w:rPr>
          <w:rFonts w:asciiTheme="minorBidi" w:hAnsiTheme="minorBidi" w:cstheme="minorBidi"/>
          <w:color w:val="000000" w:themeColor="text1"/>
          <w:sz w:val="20"/>
          <w:szCs w:val="20"/>
          <w:lang w:val="en-AU"/>
        </w:rPr>
        <w:t>.</w:t>
      </w:r>
      <w:r w:rsidR="00823789" w:rsidRPr="00FC1D9B" w:rsidDel="00823789">
        <w:rPr>
          <w:rFonts w:asciiTheme="minorBidi" w:hAnsiTheme="minorBidi" w:cstheme="minorBidi"/>
          <w:color w:val="000000" w:themeColor="text1"/>
          <w:sz w:val="20"/>
          <w:szCs w:val="20"/>
          <w:lang w:val="en-AU"/>
        </w:rPr>
        <w:t xml:space="preserve"> </w:t>
      </w:r>
      <w:r w:rsidR="00F345BD" w:rsidRPr="00FC1D9B">
        <w:rPr>
          <w:rFonts w:asciiTheme="minorBidi" w:hAnsiTheme="minorBidi" w:cstheme="minorBidi"/>
          <w:color w:val="000000" w:themeColor="text1"/>
          <w:sz w:val="20"/>
          <w:szCs w:val="20"/>
        </w:rPr>
        <w:t>This approach ensured</w:t>
      </w:r>
      <w:r w:rsidR="004A1798" w:rsidRPr="00FC1D9B">
        <w:rPr>
          <w:rFonts w:asciiTheme="minorBidi" w:hAnsiTheme="minorBidi" w:cstheme="minorBidi"/>
          <w:color w:val="000000" w:themeColor="text1"/>
          <w:sz w:val="20"/>
          <w:szCs w:val="20"/>
        </w:rPr>
        <w:t xml:space="preserve"> that</w:t>
      </w:r>
      <w:r w:rsidR="00F345BD" w:rsidRPr="00FC1D9B">
        <w:rPr>
          <w:rFonts w:asciiTheme="minorBidi" w:hAnsiTheme="minorBidi" w:cstheme="minorBidi"/>
          <w:color w:val="000000" w:themeColor="text1"/>
          <w:sz w:val="20"/>
          <w:szCs w:val="20"/>
        </w:rPr>
        <w:t xml:space="preserve"> a baseline understanding was achieved before the review process</w:t>
      </w:r>
      <w:r w:rsidR="004A1798" w:rsidRPr="00FC1D9B">
        <w:rPr>
          <w:rFonts w:asciiTheme="minorBidi" w:hAnsiTheme="minorBidi" w:cstheme="minorBidi"/>
          <w:color w:val="000000" w:themeColor="text1"/>
          <w:sz w:val="20"/>
          <w:szCs w:val="20"/>
        </w:rPr>
        <w:t>. E</w:t>
      </w:r>
      <w:r w:rsidR="00F345BD" w:rsidRPr="00FC1D9B">
        <w:rPr>
          <w:rFonts w:asciiTheme="minorBidi" w:hAnsiTheme="minorBidi" w:cstheme="minorBidi"/>
          <w:color w:val="000000" w:themeColor="text1"/>
          <w:sz w:val="20"/>
          <w:szCs w:val="20"/>
        </w:rPr>
        <w:t>ach p</w:t>
      </w:r>
      <w:r w:rsidR="00D462AD" w:rsidRPr="00FC1D9B">
        <w:rPr>
          <w:rFonts w:asciiTheme="minorBidi" w:hAnsiTheme="minorBidi" w:cstheme="minorBidi"/>
          <w:color w:val="000000" w:themeColor="text1"/>
          <w:sz w:val="20"/>
          <w:szCs w:val="20"/>
        </w:rPr>
        <w:t>articipant</w:t>
      </w:r>
      <w:r w:rsidR="00F345BD" w:rsidRPr="00FC1D9B">
        <w:rPr>
          <w:rFonts w:asciiTheme="minorBidi" w:hAnsiTheme="minorBidi" w:cstheme="minorBidi"/>
          <w:color w:val="000000" w:themeColor="text1"/>
          <w:sz w:val="20"/>
          <w:szCs w:val="20"/>
        </w:rPr>
        <w:t xml:space="preserve"> had received the same access to information and had a rudimentary understanding of wound characteristics as seen on </w:t>
      </w:r>
      <w:r w:rsidR="00D75331" w:rsidRPr="00FC1D9B">
        <w:rPr>
          <w:rFonts w:asciiTheme="minorBidi" w:hAnsiTheme="minorBidi" w:cstheme="minorBidi"/>
          <w:color w:val="000000" w:themeColor="text1"/>
          <w:sz w:val="20"/>
          <w:szCs w:val="20"/>
        </w:rPr>
        <w:t>ultrasound</w:t>
      </w:r>
      <w:r w:rsidR="00F345BD" w:rsidRPr="00FC1D9B">
        <w:rPr>
          <w:rFonts w:asciiTheme="minorBidi" w:hAnsiTheme="minorBidi" w:cstheme="minorBidi"/>
          <w:color w:val="000000" w:themeColor="text1"/>
          <w:sz w:val="20"/>
          <w:szCs w:val="20"/>
        </w:rPr>
        <w:t>.</w:t>
      </w:r>
      <w:r w:rsidR="00F66F3E" w:rsidRPr="00FC1D9B">
        <w:rPr>
          <w:rFonts w:asciiTheme="minorBidi" w:hAnsiTheme="minorBidi" w:cstheme="minorBidi"/>
          <w:color w:val="000000" w:themeColor="text1"/>
          <w:sz w:val="20"/>
          <w:szCs w:val="20"/>
        </w:rPr>
        <w:t xml:space="preserve">  </w:t>
      </w:r>
      <w:bookmarkStart w:id="12" w:name="_Hlk87866645"/>
      <w:r w:rsidR="00F66F3E" w:rsidRPr="00FC1D9B">
        <w:rPr>
          <w:rFonts w:asciiTheme="minorBidi" w:hAnsiTheme="minorBidi" w:cstheme="minorBidi"/>
          <w:color w:val="000000" w:themeColor="text1"/>
          <w:sz w:val="20"/>
          <w:szCs w:val="20"/>
        </w:rPr>
        <w:t>Training materials were</w:t>
      </w:r>
      <w:r w:rsidR="00F66F3E" w:rsidRPr="00FC1D9B">
        <w:rPr>
          <w:rFonts w:asciiTheme="minorBidi" w:hAnsiTheme="minorBidi" w:cstheme="minorBidi"/>
          <w:color w:val="000000" w:themeColor="text1"/>
          <w:sz w:val="20"/>
          <w:szCs w:val="20"/>
          <w:lang w:val="en-AU"/>
        </w:rPr>
        <w:t xml:space="preserve"> developed through the consensus of  two podiatrists (FH and CD), FH has imaged more than 100 wounds and CD has extensive experience in MSK USI</w:t>
      </w:r>
      <w:bookmarkEnd w:id="12"/>
    </w:p>
    <w:p w14:paraId="7C1FD818" w14:textId="7ACDDAF8" w:rsidR="00D462AD" w:rsidRPr="00FC1D9B" w:rsidRDefault="00D462AD" w:rsidP="00A0081C">
      <w:pPr>
        <w:spacing w:line="360" w:lineRule="auto"/>
        <w:rPr>
          <w:rFonts w:asciiTheme="minorBidi" w:hAnsiTheme="minorBidi" w:cstheme="minorBidi"/>
          <w:color w:val="000000" w:themeColor="text1"/>
          <w:sz w:val="20"/>
          <w:szCs w:val="20"/>
        </w:rPr>
      </w:pPr>
    </w:p>
    <w:p w14:paraId="38B47725" w14:textId="43649E02" w:rsidR="00D462AD" w:rsidRPr="00FC1D9B" w:rsidRDefault="00D462AD" w:rsidP="00A0081C">
      <w:pPr>
        <w:spacing w:line="360" w:lineRule="auto"/>
        <w:rPr>
          <w:rFonts w:asciiTheme="minorBidi" w:hAnsiTheme="minorBidi" w:cstheme="minorBidi"/>
          <w:b/>
          <w:bCs/>
          <w:color w:val="000000" w:themeColor="text1"/>
          <w:sz w:val="20"/>
          <w:szCs w:val="20"/>
        </w:rPr>
      </w:pPr>
      <w:r w:rsidRPr="00FC1D9B">
        <w:rPr>
          <w:rFonts w:asciiTheme="minorBidi" w:hAnsiTheme="minorBidi" w:cstheme="minorBidi"/>
          <w:b/>
          <w:bCs/>
          <w:color w:val="000000" w:themeColor="text1"/>
          <w:sz w:val="20"/>
          <w:szCs w:val="20"/>
        </w:rPr>
        <w:t>Figure 1:</w:t>
      </w:r>
      <w:r w:rsidR="00B45ECB" w:rsidRPr="00FC1D9B">
        <w:rPr>
          <w:rFonts w:asciiTheme="minorBidi" w:hAnsiTheme="minorBidi" w:cstheme="minorBidi"/>
          <w:b/>
          <w:bCs/>
          <w:color w:val="000000" w:themeColor="text1"/>
          <w:sz w:val="20"/>
          <w:szCs w:val="20"/>
        </w:rPr>
        <w:t xml:space="preserve"> Annotated image</w:t>
      </w:r>
      <w:r w:rsidRPr="00FC1D9B">
        <w:rPr>
          <w:rFonts w:asciiTheme="minorBidi" w:hAnsiTheme="minorBidi" w:cstheme="minorBidi"/>
          <w:b/>
          <w:bCs/>
          <w:color w:val="000000" w:themeColor="text1"/>
          <w:sz w:val="20"/>
          <w:szCs w:val="20"/>
        </w:rPr>
        <w:t xml:space="preserve"> to orientate participants to the features of a wound as seen by US</w:t>
      </w:r>
      <w:r w:rsidR="00BF290D" w:rsidRPr="00FC1D9B">
        <w:rPr>
          <w:rFonts w:asciiTheme="minorBidi" w:hAnsiTheme="minorBidi" w:cstheme="minorBidi"/>
          <w:b/>
          <w:bCs/>
          <w:color w:val="000000" w:themeColor="text1"/>
          <w:sz w:val="20"/>
          <w:szCs w:val="20"/>
        </w:rPr>
        <w:t xml:space="preserve">I in the transverse plane. </w:t>
      </w:r>
    </w:p>
    <w:p w14:paraId="78800297" w14:textId="77777777" w:rsidR="0000143C" w:rsidRPr="00FC1D9B" w:rsidRDefault="0000143C" w:rsidP="00A0081C">
      <w:pPr>
        <w:spacing w:line="360" w:lineRule="auto"/>
        <w:rPr>
          <w:rFonts w:asciiTheme="minorBidi" w:hAnsiTheme="minorBidi" w:cstheme="minorBidi"/>
          <w:bCs/>
          <w:i/>
          <w:iCs/>
          <w:color w:val="000000" w:themeColor="text1"/>
          <w:sz w:val="20"/>
          <w:szCs w:val="20"/>
        </w:rPr>
      </w:pPr>
    </w:p>
    <w:p w14:paraId="46901E18" w14:textId="0C158AC9" w:rsidR="003F00AA" w:rsidRPr="00FC1D9B" w:rsidRDefault="003F00AA" w:rsidP="00A0081C">
      <w:pPr>
        <w:spacing w:line="360" w:lineRule="auto"/>
        <w:rPr>
          <w:rFonts w:asciiTheme="minorBidi" w:hAnsiTheme="minorBidi" w:cstheme="minorBidi"/>
          <w:bCs/>
          <w:i/>
          <w:iCs/>
          <w:color w:val="000000" w:themeColor="text1"/>
          <w:sz w:val="20"/>
          <w:szCs w:val="20"/>
        </w:rPr>
      </w:pPr>
      <w:r w:rsidRPr="00FC1D9B">
        <w:rPr>
          <w:rFonts w:asciiTheme="minorBidi" w:hAnsiTheme="minorBidi" w:cstheme="minorBidi"/>
          <w:bCs/>
          <w:i/>
          <w:iCs/>
          <w:color w:val="000000" w:themeColor="text1"/>
          <w:sz w:val="20"/>
          <w:szCs w:val="20"/>
        </w:rPr>
        <w:t xml:space="preserve">Data Collection Process </w:t>
      </w:r>
    </w:p>
    <w:p w14:paraId="317A068E" w14:textId="77777777" w:rsidR="0000143C" w:rsidRPr="00FC1D9B" w:rsidRDefault="0000143C" w:rsidP="00A0081C">
      <w:pPr>
        <w:spacing w:line="360" w:lineRule="auto"/>
        <w:rPr>
          <w:rFonts w:asciiTheme="minorBidi" w:hAnsiTheme="minorBidi" w:cstheme="minorBidi"/>
          <w:bCs/>
          <w:i/>
          <w:iCs/>
          <w:color w:val="000000" w:themeColor="text1"/>
          <w:sz w:val="20"/>
          <w:szCs w:val="20"/>
        </w:rPr>
      </w:pPr>
    </w:p>
    <w:p w14:paraId="5B5D7E08" w14:textId="08C0434E" w:rsidR="00D3263D" w:rsidRPr="00FC1D9B" w:rsidRDefault="00C518CA" w:rsidP="00A0081C">
      <w:pPr>
        <w:spacing w:line="360" w:lineRule="auto"/>
        <w:rPr>
          <w:rFonts w:asciiTheme="minorBidi" w:hAnsiTheme="minorBidi" w:cstheme="minorBidi"/>
          <w:i/>
          <w:iCs/>
          <w:color w:val="000000" w:themeColor="text1"/>
          <w:sz w:val="20"/>
          <w:szCs w:val="20"/>
          <w:lang w:val="en-AU"/>
        </w:rPr>
      </w:pPr>
      <w:r w:rsidRPr="00FC1D9B">
        <w:rPr>
          <w:rFonts w:asciiTheme="minorBidi" w:hAnsiTheme="minorBidi" w:cstheme="minorBidi"/>
          <w:color w:val="000000" w:themeColor="text1"/>
          <w:sz w:val="20"/>
          <w:szCs w:val="20"/>
          <w:lang w:val="en-AU"/>
        </w:rPr>
        <w:t>Upon completion of the orientation activity, p</w:t>
      </w:r>
      <w:r w:rsidR="00A21067" w:rsidRPr="00FC1D9B">
        <w:rPr>
          <w:rFonts w:asciiTheme="minorBidi" w:hAnsiTheme="minorBidi" w:cstheme="minorBidi"/>
          <w:color w:val="000000" w:themeColor="text1"/>
          <w:sz w:val="20"/>
          <w:szCs w:val="20"/>
          <w:lang w:val="en-AU"/>
        </w:rPr>
        <w:t>articipants</w:t>
      </w:r>
      <w:r w:rsidR="00D60DA1" w:rsidRPr="00FC1D9B">
        <w:rPr>
          <w:rFonts w:asciiTheme="minorBidi" w:hAnsiTheme="minorBidi" w:cstheme="minorBidi"/>
          <w:color w:val="000000" w:themeColor="text1"/>
          <w:sz w:val="20"/>
          <w:szCs w:val="20"/>
          <w:lang w:val="en-AU"/>
        </w:rPr>
        <w:t xml:space="preserve"> gave informed consent</w:t>
      </w:r>
      <w:r w:rsidR="00F345BD" w:rsidRPr="00FC1D9B">
        <w:rPr>
          <w:rFonts w:asciiTheme="minorBidi" w:hAnsiTheme="minorBidi" w:cstheme="minorBidi"/>
          <w:color w:val="000000" w:themeColor="text1"/>
          <w:sz w:val="20"/>
          <w:szCs w:val="20"/>
          <w:lang w:val="en-AU"/>
        </w:rPr>
        <w:t xml:space="preserve"> to partake in the scoping exercise</w:t>
      </w:r>
      <w:r w:rsidR="00D60DA1" w:rsidRPr="00FC1D9B">
        <w:rPr>
          <w:rFonts w:asciiTheme="minorBidi" w:hAnsiTheme="minorBidi" w:cstheme="minorBidi"/>
          <w:color w:val="000000" w:themeColor="text1"/>
          <w:sz w:val="20"/>
          <w:szCs w:val="20"/>
          <w:lang w:val="en-AU"/>
        </w:rPr>
        <w:t xml:space="preserve">, which was approved by </w:t>
      </w:r>
      <w:r w:rsidR="002F7C6B" w:rsidRPr="00FC1D9B">
        <w:rPr>
          <w:rFonts w:asciiTheme="minorBidi" w:hAnsiTheme="minorBidi" w:cstheme="minorBidi"/>
          <w:color w:val="000000" w:themeColor="text1"/>
          <w:sz w:val="20"/>
          <w:szCs w:val="20"/>
          <w:lang w:val="en-AU"/>
        </w:rPr>
        <w:t>Solent NHS Trust, Research and Improvement Team</w:t>
      </w:r>
      <w:r w:rsidR="00F345BD" w:rsidRPr="00FC1D9B">
        <w:rPr>
          <w:rFonts w:asciiTheme="minorBidi" w:hAnsiTheme="minorBidi" w:cstheme="minorBidi"/>
          <w:color w:val="000000" w:themeColor="text1"/>
          <w:sz w:val="20"/>
          <w:szCs w:val="20"/>
          <w:lang w:val="en-AU"/>
        </w:rPr>
        <w:t xml:space="preserve"> and </w:t>
      </w:r>
      <w:r w:rsidR="00F345BD" w:rsidRPr="00FC1D9B">
        <w:rPr>
          <w:rFonts w:asciiTheme="minorBidi" w:hAnsiTheme="minorBidi" w:cstheme="minorBidi"/>
          <w:b/>
          <w:color w:val="000000" w:themeColor="text1"/>
          <w:sz w:val="20"/>
          <w:szCs w:val="20"/>
        </w:rPr>
        <w:t>‘</w:t>
      </w:r>
      <w:r w:rsidR="00F345BD" w:rsidRPr="00FC1D9B">
        <w:rPr>
          <w:rFonts w:asciiTheme="minorBidi" w:hAnsiTheme="minorBidi" w:cstheme="minorBidi"/>
          <w:color w:val="000000" w:themeColor="text1"/>
          <w:sz w:val="20"/>
          <w:szCs w:val="20"/>
        </w:rPr>
        <w:t xml:space="preserve">HREC/17/HAWKE/61’ in Australia. </w:t>
      </w:r>
      <w:r w:rsidR="00274168" w:rsidRPr="00FC1D9B">
        <w:rPr>
          <w:rFonts w:asciiTheme="minorBidi" w:hAnsiTheme="minorBidi" w:cstheme="minorBidi"/>
          <w:color w:val="000000" w:themeColor="text1"/>
          <w:sz w:val="20"/>
          <w:szCs w:val="20"/>
        </w:rPr>
        <w:t xml:space="preserve">Sonographic images used in the exercise were anonymised and written consent had been obtained, prior to the scoping exercise, from the patients to use these images in further research/project activities and for publication. </w:t>
      </w:r>
    </w:p>
    <w:p w14:paraId="5C815709" w14:textId="77777777" w:rsidR="0000143C" w:rsidRPr="00FC1D9B" w:rsidRDefault="0000143C" w:rsidP="00A0081C">
      <w:pPr>
        <w:spacing w:line="360" w:lineRule="auto"/>
        <w:rPr>
          <w:rFonts w:asciiTheme="minorBidi" w:hAnsiTheme="minorBidi" w:cstheme="minorBidi"/>
          <w:i/>
          <w:iCs/>
          <w:color w:val="000000" w:themeColor="text1"/>
          <w:sz w:val="20"/>
          <w:szCs w:val="20"/>
          <w:lang w:val="en-AU"/>
        </w:rPr>
      </w:pPr>
    </w:p>
    <w:p w14:paraId="21DF5783" w14:textId="5240CB49" w:rsidR="003F00AA" w:rsidRPr="00FC1D9B" w:rsidRDefault="00D60DA1" w:rsidP="00A0081C">
      <w:pPr>
        <w:spacing w:line="360" w:lineRule="auto"/>
        <w:rPr>
          <w:rFonts w:asciiTheme="minorBidi" w:hAnsiTheme="minorBidi" w:cstheme="minorBidi"/>
          <w:i/>
          <w:iCs/>
          <w:color w:val="000000" w:themeColor="text1"/>
          <w:sz w:val="20"/>
          <w:szCs w:val="20"/>
          <w:lang w:val="en-AU"/>
        </w:rPr>
      </w:pPr>
      <w:r w:rsidRPr="00FC1D9B">
        <w:rPr>
          <w:rFonts w:asciiTheme="minorBidi" w:hAnsiTheme="minorBidi" w:cstheme="minorBidi"/>
          <w:i/>
          <w:iCs/>
          <w:color w:val="000000" w:themeColor="text1"/>
          <w:sz w:val="20"/>
          <w:szCs w:val="20"/>
          <w:lang w:val="en-AU"/>
        </w:rPr>
        <w:t>Intervention</w:t>
      </w:r>
    </w:p>
    <w:p w14:paraId="1AC38577"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102CF96F" w14:textId="534B25E1" w:rsidR="00F71FAA" w:rsidRPr="00FC1D9B" w:rsidRDefault="00F345BD" w:rsidP="00917A06">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Once consent</w:t>
      </w:r>
      <w:r w:rsidR="00315FD2" w:rsidRPr="00FC1D9B">
        <w:rPr>
          <w:rFonts w:asciiTheme="minorBidi" w:hAnsiTheme="minorBidi" w:cstheme="minorBidi"/>
          <w:color w:val="000000" w:themeColor="text1"/>
          <w:sz w:val="20"/>
          <w:szCs w:val="20"/>
        </w:rPr>
        <w:t xml:space="preserve"> was obtained</w:t>
      </w:r>
      <w:r w:rsidRPr="00FC1D9B">
        <w:rPr>
          <w:rFonts w:asciiTheme="minorBidi" w:hAnsiTheme="minorBidi" w:cstheme="minorBidi"/>
          <w:color w:val="000000" w:themeColor="text1"/>
          <w:sz w:val="20"/>
          <w:szCs w:val="20"/>
        </w:rPr>
        <w:t>, participants received an email with the scoping exercise instructions and data collection forms. A reminder email was sent to the p</w:t>
      </w:r>
      <w:r w:rsidR="001D3D07" w:rsidRPr="00FC1D9B">
        <w:rPr>
          <w:rFonts w:asciiTheme="minorBidi" w:hAnsiTheme="minorBidi" w:cstheme="minorBidi"/>
          <w:color w:val="000000" w:themeColor="text1"/>
          <w:sz w:val="20"/>
          <w:szCs w:val="20"/>
        </w:rPr>
        <w:t>articipants</w:t>
      </w:r>
      <w:r w:rsidRPr="00FC1D9B">
        <w:rPr>
          <w:rFonts w:asciiTheme="minorBidi" w:hAnsiTheme="minorBidi" w:cstheme="minorBidi"/>
          <w:color w:val="000000" w:themeColor="text1"/>
          <w:sz w:val="20"/>
          <w:szCs w:val="20"/>
        </w:rPr>
        <w:t xml:space="preserve"> one week after the initial email was sent. </w:t>
      </w:r>
      <w:r w:rsidR="00294B15" w:rsidRPr="00FC1D9B">
        <w:rPr>
          <w:rFonts w:asciiTheme="minorBidi" w:hAnsiTheme="minorBidi" w:cstheme="minorBidi"/>
          <w:color w:val="000000" w:themeColor="text1"/>
          <w:sz w:val="20"/>
          <w:szCs w:val="20"/>
        </w:rPr>
        <w:t xml:space="preserve">Each </w:t>
      </w:r>
      <w:r w:rsidRPr="00FC1D9B">
        <w:rPr>
          <w:rFonts w:asciiTheme="minorBidi" w:hAnsiTheme="minorBidi" w:cstheme="minorBidi"/>
          <w:color w:val="000000" w:themeColor="text1"/>
          <w:sz w:val="20"/>
          <w:szCs w:val="20"/>
        </w:rPr>
        <w:t>participant</w:t>
      </w:r>
      <w:r w:rsidR="00294B15" w:rsidRPr="00FC1D9B">
        <w:rPr>
          <w:rFonts w:asciiTheme="minorBidi" w:hAnsiTheme="minorBidi" w:cstheme="minorBidi"/>
          <w:color w:val="000000" w:themeColor="text1"/>
          <w:sz w:val="20"/>
          <w:szCs w:val="20"/>
        </w:rPr>
        <w:t xml:space="preserve"> w</w:t>
      </w:r>
      <w:r w:rsidR="00274168" w:rsidRPr="00FC1D9B">
        <w:rPr>
          <w:rFonts w:asciiTheme="minorBidi" w:hAnsiTheme="minorBidi" w:cstheme="minorBidi"/>
          <w:color w:val="000000" w:themeColor="text1"/>
          <w:sz w:val="20"/>
          <w:szCs w:val="20"/>
        </w:rPr>
        <w:t>as</w:t>
      </w:r>
      <w:r w:rsidR="00294B15" w:rsidRPr="00FC1D9B">
        <w:rPr>
          <w:rFonts w:asciiTheme="minorBidi" w:hAnsiTheme="minorBidi" w:cstheme="minorBidi"/>
          <w:color w:val="000000" w:themeColor="text1"/>
          <w:sz w:val="20"/>
          <w:szCs w:val="20"/>
        </w:rPr>
        <w:t xml:space="preserve"> asked to </w:t>
      </w:r>
      <w:r w:rsidR="00274168" w:rsidRPr="00FC1D9B">
        <w:rPr>
          <w:rFonts w:asciiTheme="minorBidi" w:hAnsiTheme="minorBidi" w:cstheme="minorBidi"/>
          <w:color w:val="000000" w:themeColor="text1"/>
          <w:sz w:val="20"/>
          <w:szCs w:val="20"/>
        </w:rPr>
        <w:t xml:space="preserve">write a report </w:t>
      </w:r>
      <w:r w:rsidR="00294B15" w:rsidRPr="00FC1D9B">
        <w:rPr>
          <w:rFonts w:asciiTheme="minorBidi" w:hAnsiTheme="minorBidi" w:cstheme="minorBidi"/>
          <w:color w:val="000000" w:themeColor="text1"/>
          <w:sz w:val="20"/>
          <w:szCs w:val="20"/>
        </w:rPr>
        <w:t xml:space="preserve">on </w:t>
      </w:r>
      <w:r w:rsidR="007C2D5E" w:rsidRPr="00FC1D9B">
        <w:rPr>
          <w:rFonts w:asciiTheme="minorBidi" w:hAnsiTheme="minorBidi" w:cstheme="minorBidi"/>
          <w:color w:val="000000" w:themeColor="text1"/>
          <w:sz w:val="20"/>
          <w:szCs w:val="20"/>
        </w:rPr>
        <w:t>eight</w:t>
      </w:r>
      <w:r w:rsidR="00294B15" w:rsidRPr="00FC1D9B">
        <w:rPr>
          <w:rFonts w:asciiTheme="minorBidi" w:hAnsiTheme="minorBidi" w:cstheme="minorBidi"/>
          <w:color w:val="000000" w:themeColor="text1"/>
          <w:sz w:val="20"/>
          <w:szCs w:val="20"/>
        </w:rPr>
        <w:t xml:space="preserve"> </w:t>
      </w:r>
      <w:r w:rsidR="00810DCD" w:rsidRPr="00FC1D9B">
        <w:rPr>
          <w:rFonts w:asciiTheme="minorBidi" w:hAnsiTheme="minorBidi" w:cstheme="minorBidi"/>
          <w:color w:val="000000" w:themeColor="text1"/>
          <w:sz w:val="20"/>
          <w:szCs w:val="20"/>
        </w:rPr>
        <w:t>ultrasound</w:t>
      </w:r>
      <w:r w:rsidR="00294B15" w:rsidRPr="00FC1D9B">
        <w:rPr>
          <w:rFonts w:asciiTheme="minorBidi" w:hAnsiTheme="minorBidi" w:cstheme="minorBidi"/>
          <w:color w:val="000000" w:themeColor="text1"/>
          <w:sz w:val="20"/>
          <w:szCs w:val="20"/>
        </w:rPr>
        <w:t xml:space="preserve"> images of</w:t>
      </w:r>
      <w:r w:rsidR="00823789" w:rsidRPr="00FC1D9B">
        <w:rPr>
          <w:rFonts w:asciiTheme="minorBidi" w:hAnsiTheme="minorBidi" w:cstheme="minorBidi"/>
          <w:color w:val="000000" w:themeColor="text1"/>
          <w:sz w:val="20"/>
          <w:szCs w:val="20"/>
        </w:rPr>
        <w:t xml:space="preserve"> DFU</w:t>
      </w:r>
      <w:r w:rsidRPr="00FC1D9B">
        <w:rPr>
          <w:rFonts w:asciiTheme="minorBidi" w:hAnsiTheme="minorBidi" w:cstheme="minorBidi"/>
          <w:color w:val="000000" w:themeColor="text1"/>
          <w:sz w:val="20"/>
          <w:szCs w:val="20"/>
        </w:rPr>
        <w:t>, they</w:t>
      </w:r>
      <w:r w:rsidR="00C85E40" w:rsidRPr="00FC1D9B">
        <w:rPr>
          <w:rFonts w:asciiTheme="minorBidi" w:hAnsiTheme="minorBidi" w:cstheme="minorBidi"/>
          <w:color w:val="000000" w:themeColor="text1"/>
          <w:sz w:val="20"/>
          <w:szCs w:val="20"/>
        </w:rPr>
        <w:t xml:space="preserve"> </w:t>
      </w:r>
      <w:r w:rsidR="00810DCD" w:rsidRPr="00FC1D9B">
        <w:rPr>
          <w:rFonts w:asciiTheme="minorBidi" w:hAnsiTheme="minorBidi" w:cstheme="minorBidi"/>
          <w:color w:val="000000" w:themeColor="text1"/>
          <w:sz w:val="20"/>
          <w:szCs w:val="20"/>
        </w:rPr>
        <w:t>were given autonomy to comment on what they felt was important to note.</w:t>
      </w:r>
      <w:r w:rsidRPr="00FC1D9B">
        <w:rPr>
          <w:rFonts w:asciiTheme="minorBidi" w:hAnsiTheme="minorBidi" w:cstheme="minorBidi"/>
          <w:color w:val="000000" w:themeColor="text1"/>
          <w:sz w:val="20"/>
          <w:szCs w:val="20"/>
        </w:rPr>
        <w:t xml:space="preserve"> </w:t>
      </w:r>
      <w:r w:rsidR="00810DCD" w:rsidRPr="00FC1D9B">
        <w:rPr>
          <w:rFonts w:asciiTheme="minorBidi" w:hAnsiTheme="minorBidi" w:cstheme="minorBidi"/>
          <w:color w:val="000000" w:themeColor="text1"/>
          <w:sz w:val="20"/>
          <w:szCs w:val="20"/>
        </w:rPr>
        <w:t xml:space="preserve"> </w:t>
      </w:r>
      <w:r w:rsidR="00274168" w:rsidRPr="00FC1D9B">
        <w:rPr>
          <w:rFonts w:asciiTheme="minorBidi" w:hAnsiTheme="minorBidi" w:cstheme="minorBidi"/>
          <w:color w:val="000000" w:themeColor="text1"/>
          <w:sz w:val="20"/>
          <w:szCs w:val="20"/>
        </w:rPr>
        <w:t xml:space="preserve">The location of the </w:t>
      </w:r>
      <w:r w:rsidR="00823789" w:rsidRPr="00FC1D9B">
        <w:rPr>
          <w:rFonts w:asciiTheme="minorBidi" w:hAnsiTheme="minorBidi" w:cstheme="minorBidi"/>
          <w:color w:val="000000" w:themeColor="text1"/>
          <w:sz w:val="20"/>
          <w:szCs w:val="20"/>
        </w:rPr>
        <w:t>DFU</w:t>
      </w:r>
      <w:r w:rsidR="00274168" w:rsidRPr="00FC1D9B">
        <w:rPr>
          <w:rFonts w:asciiTheme="minorBidi" w:hAnsiTheme="minorBidi" w:cstheme="minorBidi"/>
          <w:color w:val="000000" w:themeColor="text1"/>
          <w:sz w:val="20"/>
          <w:szCs w:val="20"/>
        </w:rPr>
        <w:t xml:space="preserve"> in the image was described and marked as a reference point</w:t>
      </w:r>
      <w:r w:rsidR="001D3D07" w:rsidRPr="00FC1D9B">
        <w:rPr>
          <w:rFonts w:asciiTheme="minorBidi" w:hAnsiTheme="minorBidi" w:cstheme="minorBidi"/>
          <w:color w:val="000000" w:themeColor="text1"/>
          <w:sz w:val="20"/>
          <w:szCs w:val="20"/>
        </w:rPr>
        <w:t>.</w:t>
      </w:r>
      <w:r w:rsidR="007B535F" w:rsidRPr="00FC1D9B">
        <w:rPr>
          <w:rFonts w:asciiTheme="minorBidi" w:hAnsiTheme="minorBidi" w:cstheme="minorBidi"/>
          <w:color w:val="000000" w:themeColor="text1"/>
          <w:sz w:val="20"/>
          <w:szCs w:val="20"/>
        </w:rPr>
        <w:t xml:space="preserve"> </w:t>
      </w:r>
    </w:p>
    <w:p w14:paraId="13D2BA21" w14:textId="77777777" w:rsidR="0000143C" w:rsidRPr="00FC1D9B" w:rsidRDefault="0000143C" w:rsidP="00917A06">
      <w:pPr>
        <w:spacing w:line="360" w:lineRule="auto"/>
        <w:rPr>
          <w:rFonts w:asciiTheme="minorBidi" w:hAnsiTheme="minorBidi" w:cstheme="minorBidi"/>
          <w:color w:val="000000" w:themeColor="text1"/>
          <w:sz w:val="20"/>
          <w:szCs w:val="20"/>
        </w:rPr>
      </w:pPr>
    </w:p>
    <w:p w14:paraId="3A930235" w14:textId="44CFCC5B" w:rsidR="00D20730" w:rsidRPr="00FC1D9B" w:rsidRDefault="00F345BD" w:rsidP="00917A06">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rPr>
        <w:t xml:space="preserve">All data was anonymised and remained at group level. </w:t>
      </w:r>
      <w:r w:rsidR="003F00AA" w:rsidRPr="00FC1D9B">
        <w:rPr>
          <w:rFonts w:asciiTheme="minorBidi" w:hAnsiTheme="minorBidi" w:cstheme="minorBidi"/>
          <w:color w:val="000000" w:themeColor="text1"/>
          <w:sz w:val="20"/>
          <w:szCs w:val="20"/>
        </w:rPr>
        <w:t xml:space="preserve">Data </w:t>
      </w:r>
      <w:r w:rsidR="00274168" w:rsidRPr="00FC1D9B">
        <w:rPr>
          <w:rFonts w:asciiTheme="minorBidi" w:hAnsiTheme="minorBidi" w:cstheme="minorBidi"/>
          <w:color w:val="000000" w:themeColor="text1"/>
          <w:sz w:val="20"/>
          <w:szCs w:val="20"/>
        </w:rPr>
        <w:t xml:space="preserve">from the reports associated with each image </w:t>
      </w:r>
      <w:r w:rsidR="003F00AA" w:rsidRPr="00FC1D9B">
        <w:rPr>
          <w:rFonts w:asciiTheme="minorBidi" w:hAnsiTheme="minorBidi" w:cstheme="minorBidi"/>
          <w:color w:val="000000" w:themeColor="text1"/>
          <w:sz w:val="20"/>
          <w:szCs w:val="20"/>
        </w:rPr>
        <w:t>was</w:t>
      </w:r>
      <w:r w:rsidR="00274168" w:rsidRPr="00FC1D9B">
        <w:rPr>
          <w:rFonts w:asciiTheme="minorBidi" w:hAnsiTheme="minorBidi" w:cstheme="minorBidi"/>
          <w:color w:val="000000" w:themeColor="text1"/>
          <w:sz w:val="20"/>
          <w:szCs w:val="20"/>
        </w:rPr>
        <w:t xml:space="preserve"> coded into themes and</w:t>
      </w:r>
      <w:r w:rsidR="00F71FAA" w:rsidRPr="00FC1D9B">
        <w:rPr>
          <w:rFonts w:asciiTheme="minorBidi" w:hAnsiTheme="minorBidi" w:cstheme="minorBidi"/>
          <w:color w:val="000000" w:themeColor="text1"/>
          <w:sz w:val="20"/>
          <w:szCs w:val="20"/>
        </w:rPr>
        <w:t xml:space="preserve"> analysed by the s</w:t>
      </w:r>
      <w:r w:rsidR="003F00AA" w:rsidRPr="00FC1D9B">
        <w:rPr>
          <w:rFonts w:asciiTheme="minorBidi" w:hAnsiTheme="minorBidi" w:cstheme="minorBidi"/>
          <w:color w:val="000000" w:themeColor="text1"/>
          <w:sz w:val="20"/>
          <w:szCs w:val="20"/>
        </w:rPr>
        <w:t>tudy team</w:t>
      </w:r>
      <w:bookmarkStart w:id="13" w:name="_Hlk87866003"/>
      <w:r w:rsidR="003F00AA" w:rsidRPr="00FC1D9B">
        <w:rPr>
          <w:rFonts w:asciiTheme="minorBidi" w:hAnsiTheme="minorBidi" w:cstheme="minorBidi"/>
          <w:color w:val="000000" w:themeColor="text1"/>
          <w:sz w:val="20"/>
          <w:szCs w:val="20"/>
        </w:rPr>
        <w:t xml:space="preserve">. </w:t>
      </w:r>
      <w:bookmarkStart w:id="14" w:name="_Hlk89009488"/>
      <w:r w:rsidR="00BA2F92" w:rsidRPr="00FC1D9B">
        <w:rPr>
          <w:rFonts w:asciiTheme="minorBidi" w:hAnsiTheme="minorBidi" w:cstheme="minorBidi"/>
          <w:color w:val="000000" w:themeColor="text1"/>
          <w:sz w:val="20"/>
          <w:szCs w:val="20"/>
          <w:lang w:val="en-AU"/>
        </w:rPr>
        <w:t xml:space="preserve">Content analysis was utilised to identify recurring keywords within the reports which were coded and assigned to categories to gain context to the data.   </w:t>
      </w:r>
      <w:bookmarkEnd w:id="13"/>
      <w:r w:rsidR="00357737" w:rsidRPr="00FC1D9B">
        <w:rPr>
          <w:rFonts w:asciiTheme="minorBidi" w:hAnsiTheme="minorBidi" w:cstheme="minorBidi"/>
          <w:color w:val="000000" w:themeColor="text1"/>
          <w:sz w:val="20"/>
          <w:szCs w:val="20"/>
          <w:lang w:val="en-AU"/>
        </w:rPr>
        <w:t xml:space="preserve">Analysis of ultrasound reports enabled a direct examination of the content of each participants written report, thus avoiding biases of recall.  Sample selection </w:t>
      </w:r>
      <w:r w:rsidR="00917A06">
        <w:rPr>
          <w:rFonts w:asciiTheme="minorBidi" w:hAnsiTheme="minorBidi"/>
          <w:color w:val="000000" w:themeColor="text1"/>
          <w:sz w:val="20"/>
          <w:szCs w:val="20"/>
        </w:rPr>
        <w:t>from the written reports of each participant</w:t>
      </w:r>
      <w:r w:rsidR="00917A06" w:rsidRPr="00B73460">
        <w:rPr>
          <w:rFonts w:asciiTheme="minorBidi" w:hAnsiTheme="minorBidi" w:cstheme="minorBidi"/>
          <w:color w:val="000000" w:themeColor="text1"/>
          <w:sz w:val="20"/>
          <w:szCs w:val="20"/>
          <w:lang w:val="en-AU"/>
        </w:rPr>
        <w:t xml:space="preserve"> </w:t>
      </w:r>
      <w:r w:rsidR="00917A06">
        <w:rPr>
          <w:rFonts w:asciiTheme="minorBidi" w:hAnsiTheme="minorBidi" w:cstheme="minorBidi"/>
          <w:color w:val="000000" w:themeColor="text1"/>
          <w:sz w:val="20"/>
          <w:szCs w:val="20"/>
          <w:lang w:val="en-AU"/>
        </w:rPr>
        <w:t xml:space="preserve"> </w:t>
      </w:r>
      <w:r w:rsidR="00357737" w:rsidRPr="00FC1D9B">
        <w:rPr>
          <w:rFonts w:asciiTheme="minorBidi" w:hAnsiTheme="minorBidi" w:cstheme="minorBidi"/>
          <w:color w:val="000000" w:themeColor="text1"/>
          <w:sz w:val="20"/>
          <w:szCs w:val="20"/>
          <w:lang w:val="en-AU"/>
        </w:rPr>
        <w:t xml:space="preserve">followed a multistage process </w:t>
      </w:r>
      <w:r w:rsidR="00917A06">
        <w:rPr>
          <w:rFonts w:asciiTheme="minorBidi" w:hAnsiTheme="minorBidi" w:cstheme="minorBidi"/>
          <w:color w:val="000000" w:themeColor="text1"/>
          <w:sz w:val="20"/>
          <w:szCs w:val="20"/>
          <w:lang w:val="en-AU"/>
        </w:rPr>
        <w:t>[25]</w:t>
      </w:r>
      <w:r w:rsidR="00357737" w:rsidRPr="00FC1D9B">
        <w:rPr>
          <w:rFonts w:asciiTheme="minorBidi" w:hAnsiTheme="minorBidi" w:cstheme="minorBidi"/>
          <w:color w:val="000000" w:themeColor="text1"/>
          <w:sz w:val="20"/>
          <w:szCs w:val="20"/>
          <w:lang w:val="en-AU"/>
        </w:rPr>
        <w:t xml:space="preserve"> with the report as the unit of analysis. </w:t>
      </w:r>
      <w:r w:rsidR="00D20730" w:rsidRPr="00FC1D9B">
        <w:rPr>
          <w:rFonts w:asciiTheme="minorBidi" w:hAnsiTheme="minorBidi" w:cstheme="minorBidi"/>
          <w:color w:val="000000" w:themeColor="text1"/>
          <w:sz w:val="20"/>
          <w:szCs w:val="20"/>
          <w:lang w:val="en-AU"/>
        </w:rPr>
        <w:t>To ensure basic stability of the coding scheme, e</w:t>
      </w:r>
      <w:r w:rsidR="00357737" w:rsidRPr="00FC1D9B">
        <w:rPr>
          <w:rFonts w:asciiTheme="minorBidi" w:hAnsiTheme="minorBidi" w:cstheme="minorBidi"/>
          <w:color w:val="000000" w:themeColor="text1"/>
          <w:sz w:val="20"/>
          <w:szCs w:val="20"/>
          <w:lang w:val="en-AU"/>
        </w:rPr>
        <w:t>ach report was analysed by two coders</w:t>
      </w:r>
      <w:r w:rsidR="00D20730" w:rsidRPr="00FC1D9B">
        <w:rPr>
          <w:rFonts w:asciiTheme="minorBidi" w:hAnsiTheme="minorBidi" w:cstheme="minorBidi"/>
          <w:color w:val="000000" w:themeColor="text1"/>
          <w:sz w:val="20"/>
          <w:szCs w:val="20"/>
          <w:lang w:val="en-AU"/>
        </w:rPr>
        <w:t xml:space="preserve"> </w:t>
      </w:r>
      <w:r w:rsidR="00D20730" w:rsidRPr="00FC1D9B">
        <w:rPr>
          <w:rFonts w:asciiTheme="minorBidi" w:hAnsiTheme="minorBidi" w:cstheme="minorBidi"/>
          <w:color w:val="000000" w:themeColor="text1"/>
          <w:sz w:val="20"/>
          <w:szCs w:val="20"/>
          <w:lang w:val="en-AU"/>
        </w:rPr>
        <w:lastRenderedPageBreak/>
        <w:t>independently</w:t>
      </w:r>
      <w:r w:rsidR="00BA2F92" w:rsidRPr="00FC1D9B">
        <w:rPr>
          <w:rFonts w:asciiTheme="minorBidi" w:hAnsiTheme="minorBidi" w:cstheme="minorBidi"/>
          <w:color w:val="000000" w:themeColor="text1"/>
          <w:sz w:val="20"/>
          <w:szCs w:val="20"/>
          <w:lang w:val="en-AU"/>
        </w:rPr>
        <w:t xml:space="preserve"> (FH and CD).</w:t>
      </w:r>
      <w:r w:rsidR="00357737" w:rsidRPr="00FC1D9B">
        <w:rPr>
          <w:rFonts w:asciiTheme="minorBidi" w:hAnsiTheme="minorBidi" w:cstheme="minorBidi"/>
          <w:color w:val="000000" w:themeColor="text1"/>
          <w:sz w:val="20"/>
          <w:szCs w:val="20"/>
          <w:lang w:val="en-AU"/>
        </w:rPr>
        <w:t xml:space="preserve"> The</w:t>
      </w:r>
      <w:r w:rsidR="00BA2F92" w:rsidRPr="00FC1D9B">
        <w:rPr>
          <w:rFonts w:asciiTheme="minorBidi" w:hAnsiTheme="minorBidi" w:cstheme="minorBidi"/>
          <w:color w:val="000000" w:themeColor="text1"/>
          <w:sz w:val="20"/>
          <w:szCs w:val="20"/>
          <w:lang w:val="en-AU"/>
        </w:rPr>
        <w:t xml:space="preserve"> coders </w:t>
      </w:r>
      <w:r w:rsidR="00D20730" w:rsidRPr="00FC1D9B">
        <w:rPr>
          <w:rFonts w:asciiTheme="minorBidi" w:hAnsiTheme="minorBidi" w:cstheme="minorBidi"/>
          <w:color w:val="000000" w:themeColor="text1"/>
          <w:sz w:val="20"/>
          <w:szCs w:val="20"/>
          <w:lang w:val="en-AU"/>
        </w:rPr>
        <w:t xml:space="preserve">were trained in content analysis </w:t>
      </w:r>
      <w:r w:rsidR="00BA2F92" w:rsidRPr="00FC1D9B">
        <w:rPr>
          <w:rFonts w:asciiTheme="minorBidi" w:hAnsiTheme="minorBidi" w:cstheme="minorBidi"/>
          <w:color w:val="000000" w:themeColor="text1"/>
          <w:sz w:val="20"/>
          <w:szCs w:val="20"/>
          <w:lang w:val="en-AU"/>
        </w:rPr>
        <w:t xml:space="preserve">over a </w:t>
      </w:r>
      <w:r w:rsidR="00357737" w:rsidRPr="00FC1D9B">
        <w:rPr>
          <w:rFonts w:asciiTheme="minorBidi" w:hAnsiTheme="minorBidi" w:cstheme="minorBidi"/>
          <w:color w:val="000000" w:themeColor="text1"/>
          <w:sz w:val="20"/>
          <w:szCs w:val="20"/>
          <w:lang w:val="en-AU"/>
        </w:rPr>
        <w:t xml:space="preserve"> 3 week</w:t>
      </w:r>
      <w:r w:rsidR="00BA2F92" w:rsidRPr="00FC1D9B">
        <w:rPr>
          <w:rFonts w:asciiTheme="minorBidi" w:hAnsiTheme="minorBidi" w:cstheme="minorBidi"/>
          <w:color w:val="000000" w:themeColor="text1"/>
          <w:sz w:val="20"/>
          <w:szCs w:val="20"/>
          <w:lang w:val="en-AU"/>
        </w:rPr>
        <w:t xml:space="preserve"> period </w:t>
      </w:r>
      <w:r w:rsidR="00357737" w:rsidRPr="00FC1D9B">
        <w:rPr>
          <w:rFonts w:asciiTheme="minorBidi" w:hAnsiTheme="minorBidi" w:cstheme="minorBidi"/>
          <w:color w:val="000000" w:themeColor="text1"/>
          <w:sz w:val="20"/>
          <w:szCs w:val="20"/>
          <w:lang w:val="en-AU"/>
        </w:rPr>
        <w:t xml:space="preserve"> using reports that were not included in this sample</w:t>
      </w:r>
      <w:r w:rsidR="00D20730" w:rsidRPr="00FC1D9B">
        <w:rPr>
          <w:rFonts w:asciiTheme="minorBidi" w:hAnsiTheme="minorBidi" w:cstheme="minorBidi"/>
          <w:color w:val="000000" w:themeColor="text1"/>
          <w:sz w:val="20"/>
          <w:szCs w:val="20"/>
          <w:lang w:val="en-AU"/>
        </w:rPr>
        <w:t xml:space="preserve"> to test </w:t>
      </w:r>
      <w:r w:rsidR="00917A06" w:rsidRPr="00917A06">
        <w:rPr>
          <w:rFonts w:asciiTheme="minorBidi" w:hAnsiTheme="minorBidi" w:cstheme="minorBidi"/>
          <w:color w:val="000000" w:themeColor="text1"/>
          <w:sz w:val="20"/>
          <w:szCs w:val="20"/>
          <w:lang w:val="en-AU"/>
        </w:rPr>
        <w:t>reproducibility</w:t>
      </w:r>
      <w:r w:rsidR="00357737" w:rsidRPr="00FC1D9B">
        <w:rPr>
          <w:rFonts w:asciiTheme="minorBidi" w:hAnsiTheme="minorBidi" w:cstheme="minorBidi"/>
          <w:color w:val="000000" w:themeColor="text1"/>
          <w:sz w:val="20"/>
          <w:szCs w:val="20"/>
          <w:lang w:val="en-AU"/>
        </w:rPr>
        <w:t>. Disagreements were resolved by consensus and to ensure validity all disagreements were documented prior to achieving a consensus.</w:t>
      </w:r>
      <w:r w:rsidR="00100307" w:rsidRPr="00FC1D9B">
        <w:rPr>
          <w:rFonts w:asciiTheme="minorBidi" w:hAnsiTheme="minorBidi" w:cstheme="minorBidi"/>
          <w:color w:val="000000" w:themeColor="text1"/>
          <w:sz w:val="20"/>
          <w:szCs w:val="20"/>
          <w:lang w:val="en-AU"/>
        </w:rPr>
        <w:t xml:space="preserve">  </w:t>
      </w:r>
      <w:bookmarkStart w:id="15" w:name="_Hlk87887621"/>
      <w:r w:rsidR="00100307" w:rsidRPr="00FC1D9B">
        <w:rPr>
          <w:rFonts w:asciiTheme="minorBidi" w:hAnsiTheme="minorBidi" w:cstheme="minorBidi"/>
          <w:color w:val="000000" w:themeColor="text1"/>
          <w:sz w:val="20"/>
          <w:szCs w:val="20"/>
          <w:lang w:val="en-AU"/>
        </w:rPr>
        <w:t xml:space="preserve">The resulting data was coded </w:t>
      </w:r>
      <w:r w:rsidR="00D20730" w:rsidRPr="00FC1D9B">
        <w:rPr>
          <w:rFonts w:asciiTheme="minorBidi" w:hAnsiTheme="minorBidi" w:cstheme="minorBidi"/>
          <w:color w:val="000000" w:themeColor="text1"/>
          <w:sz w:val="20"/>
          <w:szCs w:val="20"/>
          <w:lang w:val="en-AU"/>
        </w:rPr>
        <w:t xml:space="preserve">and assigned to categories to gain context to the data. </w:t>
      </w:r>
    </w:p>
    <w:bookmarkEnd w:id="14"/>
    <w:bookmarkEnd w:id="15"/>
    <w:p w14:paraId="0918B285" w14:textId="54D6F184" w:rsidR="00357737" w:rsidRPr="00FC1D9B" w:rsidRDefault="00357737" w:rsidP="00917A06">
      <w:pPr>
        <w:spacing w:line="360" w:lineRule="auto"/>
        <w:rPr>
          <w:rFonts w:asciiTheme="minorBidi" w:hAnsiTheme="minorBidi" w:cstheme="minorBidi"/>
          <w:color w:val="000000" w:themeColor="text1"/>
          <w:sz w:val="20"/>
          <w:szCs w:val="20"/>
        </w:rPr>
      </w:pPr>
    </w:p>
    <w:p w14:paraId="36C6E035"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11AA9A0E" w14:textId="29D4F384" w:rsidR="0000143C" w:rsidRPr="00FC1D9B" w:rsidRDefault="004002B8" w:rsidP="00A0081C">
      <w:pPr>
        <w:spacing w:line="360" w:lineRule="auto"/>
        <w:rPr>
          <w:rFonts w:asciiTheme="minorBidi" w:hAnsiTheme="minorBidi" w:cstheme="minorBidi"/>
          <w:b/>
          <w:color w:val="000000" w:themeColor="text1"/>
          <w:sz w:val="20"/>
          <w:szCs w:val="20"/>
          <w:lang w:val="en-AU"/>
        </w:rPr>
      </w:pPr>
      <w:r w:rsidRPr="00FC1D9B">
        <w:rPr>
          <w:rFonts w:asciiTheme="minorBidi" w:hAnsiTheme="minorBidi" w:cstheme="minorBidi"/>
          <w:b/>
          <w:color w:val="000000" w:themeColor="text1"/>
          <w:sz w:val="20"/>
          <w:szCs w:val="20"/>
          <w:lang w:val="en-AU"/>
        </w:rPr>
        <w:t>Results</w:t>
      </w:r>
    </w:p>
    <w:p w14:paraId="16F4667B" w14:textId="65DD02AA" w:rsidR="00D20730" w:rsidRPr="00FC1D9B" w:rsidRDefault="00D20730" w:rsidP="00D20730">
      <w:pPr>
        <w:spacing w:line="360" w:lineRule="auto"/>
        <w:rPr>
          <w:rFonts w:asciiTheme="minorBidi" w:hAnsiTheme="minorBidi" w:cstheme="minorBidi"/>
          <w:color w:val="000000" w:themeColor="text1"/>
          <w:sz w:val="20"/>
          <w:szCs w:val="20"/>
        </w:rPr>
      </w:pPr>
      <w:bookmarkStart w:id="16" w:name="_Hlk88984544"/>
      <w:r w:rsidRPr="00FC1D9B">
        <w:rPr>
          <w:rFonts w:asciiTheme="minorBidi" w:hAnsiTheme="minorBidi" w:cstheme="minorBidi"/>
          <w:color w:val="000000" w:themeColor="text1"/>
          <w:sz w:val="20"/>
          <w:szCs w:val="20"/>
        </w:rPr>
        <w:t xml:space="preserve">Seven podiatrists consented to participate. All had experience in using USI </w:t>
      </w:r>
      <w:r w:rsidR="00F225D6" w:rsidRPr="00FC1D9B">
        <w:rPr>
          <w:rFonts w:asciiTheme="minorBidi" w:hAnsiTheme="minorBidi" w:cstheme="minorBidi"/>
          <w:color w:val="000000" w:themeColor="text1"/>
          <w:sz w:val="20"/>
          <w:szCs w:val="20"/>
        </w:rPr>
        <w:t>that ranged from x years to x years (</w:t>
      </w:r>
      <w:r w:rsidRPr="00FC1D9B">
        <w:rPr>
          <w:rFonts w:asciiTheme="minorBidi" w:hAnsiTheme="minorBidi" w:cstheme="minorBidi"/>
          <w:color w:val="000000" w:themeColor="text1"/>
          <w:sz w:val="20"/>
          <w:szCs w:val="20"/>
        </w:rPr>
        <w:t>Table 1</w:t>
      </w:r>
      <w:r w:rsidR="00F225D6"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w:t>
      </w:r>
    </w:p>
    <w:p w14:paraId="390C2FB6" w14:textId="77777777" w:rsidR="00D20730" w:rsidRPr="00FC1D9B" w:rsidRDefault="00D20730" w:rsidP="00D20730">
      <w:pPr>
        <w:spacing w:line="360" w:lineRule="auto"/>
        <w:rPr>
          <w:rFonts w:asciiTheme="minorBidi" w:hAnsiTheme="minorBidi" w:cstheme="minorBidi"/>
          <w:b/>
          <w:bCs/>
          <w:color w:val="000000" w:themeColor="text1"/>
          <w:sz w:val="20"/>
          <w:szCs w:val="20"/>
        </w:rPr>
      </w:pPr>
    </w:p>
    <w:p w14:paraId="238F2758" w14:textId="77777777" w:rsidR="00D20730" w:rsidRPr="00FC1D9B" w:rsidRDefault="00D20730" w:rsidP="00D20730">
      <w:pPr>
        <w:spacing w:line="360" w:lineRule="auto"/>
        <w:rPr>
          <w:rFonts w:asciiTheme="minorBidi" w:hAnsiTheme="minorBidi" w:cstheme="minorBidi"/>
          <w:b/>
          <w:bCs/>
          <w:color w:val="000000" w:themeColor="text1"/>
          <w:sz w:val="20"/>
          <w:szCs w:val="20"/>
        </w:rPr>
      </w:pPr>
      <w:r w:rsidRPr="00FC1D9B">
        <w:rPr>
          <w:rFonts w:asciiTheme="minorBidi" w:hAnsiTheme="minorBidi" w:cstheme="minorBidi"/>
          <w:b/>
          <w:bCs/>
          <w:color w:val="000000" w:themeColor="text1"/>
          <w:sz w:val="20"/>
          <w:szCs w:val="20"/>
        </w:rPr>
        <w:t xml:space="preserve">Table 1. Training levels and experience of podiatrists using USI </w:t>
      </w:r>
    </w:p>
    <w:p w14:paraId="698ED828" w14:textId="77777777" w:rsidR="00D20730" w:rsidRPr="00FC1D9B" w:rsidRDefault="00D20730" w:rsidP="00A0081C">
      <w:pPr>
        <w:spacing w:line="360" w:lineRule="auto"/>
        <w:rPr>
          <w:rFonts w:asciiTheme="minorBidi" w:hAnsiTheme="minorBidi" w:cstheme="minorBidi"/>
          <w:b/>
          <w:color w:val="000000" w:themeColor="text1"/>
          <w:sz w:val="20"/>
          <w:szCs w:val="20"/>
          <w:lang w:val="en-AU"/>
        </w:rPr>
      </w:pPr>
    </w:p>
    <w:p w14:paraId="3674522C" w14:textId="72016A5C" w:rsidR="00F225D6" w:rsidRPr="00FC1D9B" w:rsidRDefault="00F225D6" w:rsidP="00D20730">
      <w:pPr>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lang w:val="en-AU"/>
        </w:rPr>
        <w:t>Four</w:t>
      </w:r>
      <w:r w:rsidR="00D20730" w:rsidRPr="00FC1D9B">
        <w:rPr>
          <w:rFonts w:asciiTheme="minorBidi" w:hAnsiTheme="minorBidi" w:cstheme="minorBidi"/>
          <w:color w:val="000000" w:themeColor="text1"/>
          <w:sz w:val="20"/>
          <w:szCs w:val="20"/>
          <w:lang w:val="en-AU"/>
        </w:rPr>
        <w:t xml:space="preserve"> categories</w:t>
      </w:r>
      <w:r w:rsidRPr="00FC1D9B">
        <w:rPr>
          <w:rFonts w:asciiTheme="minorBidi" w:hAnsiTheme="minorBidi" w:cstheme="minorBidi"/>
          <w:color w:val="000000" w:themeColor="text1"/>
          <w:sz w:val="20"/>
          <w:szCs w:val="20"/>
          <w:lang w:val="en-AU"/>
        </w:rPr>
        <w:t xml:space="preserve"> were constructed: </w:t>
      </w:r>
      <w:r w:rsidR="00D20730" w:rsidRPr="00FC1D9B">
        <w:rPr>
          <w:rFonts w:asciiTheme="minorBidi" w:hAnsiTheme="minorBidi" w:cstheme="minorBidi"/>
          <w:color w:val="000000" w:themeColor="text1"/>
          <w:sz w:val="20"/>
          <w:szCs w:val="20"/>
          <w:lang w:val="en-AU"/>
        </w:rPr>
        <w:t xml:space="preserve"> </w:t>
      </w:r>
    </w:p>
    <w:p w14:paraId="2841D9E4" w14:textId="6981B9DF" w:rsidR="00D20730" w:rsidRPr="00FC1D9B" w:rsidRDefault="00D20730" w:rsidP="00FC1D9B">
      <w:pPr>
        <w:pStyle w:val="ListParagraph"/>
        <w:numPr>
          <w:ilvl w:val="0"/>
          <w:numId w:val="21"/>
        </w:numPr>
        <w:rPr>
          <w:rFonts w:asciiTheme="minorBidi" w:hAnsiTheme="minorBidi" w:cstheme="minorBidi"/>
          <w:sz w:val="20"/>
          <w:szCs w:val="20"/>
        </w:rPr>
      </w:pPr>
      <w:r w:rsidRPr="00FC1D9B">
        <w:rPr>
          <w:rFonts w:asciiTheme="minorBidi" w:hAnsiTheme="minorBidi" w:cstheme="minorBidi"/>
          <w:sz w:val="20"/>
          <w:szCs w:val="20"/>
          <w:highlight w:val="lightGray"/>
        </w:rPr>
        <w:t>Frequency of reporting,</w:t>
      </w:r>
      <w:r w:rsidR="00F225D6" w:rsidRPr="00FC1D9B">
        <w:rPr>
          <w:rFonts w:asciiTheme="minorBidi" w:hAnsiTheme="minorBidi" w:cstheme="minorBidi"/>
          <w:sz w:val="20"/>
          <w:szCs w:val="20"/>
          <w:highlight w:val="lightGray"/>
        </w:rPr>
        <w:t xml:space="preserve"> 2) L</w:t>
      </w:r>
      <w:r w:rsidRPr="00FC1D9B">
        <w:rPr>
          <w:rFonts w:asciiTheme="minorBidi" w:hAnsiTheme="minorBidi" w:cstheme="minorBidi"/>
          <w:sz w:val="20"/>
          <w:szCs w:val="20"/>
          <w:highlight w:val="lightGray"/>
        </w:rPr>
        <w:t xml:space="preserve">anguage used in reporting , </w:t>
      </w:r>
      <w:r w:rsidR="00F225D6" w:rsidRPr="00FC1D9B">
        <w:rPr>
          <w:rFonts w:asciiTheme="minorBidi" w:hAnsiTheme="minorBidi" w:cstheme="minorBidi"/>
          <w:sz w:val="20"/>
          <w:szCs w:val="20"/>
          <w:highlight w:val="lightGray"/>
        </w:rPr>
        <w:t xml:space="preserve">3) </w:t>
      </w:r>
      <w:r w:rsidRPr="00FC1D9B">
        <w:rPr>
          <w:rFonts w:asciiTheme="minorBidi" w:hAnsiTheme="minorBidi" w:cstheme="minorBidi"/>
          <w:sz w:val="20"/>
          <w:szCs w:val="20"/>
          <w:highlight w:val="lightGray"/>
        </w:rPr>
        <w:t xml:space="preserve">observations, </w:t>
      </w:r>
      <w:r w:rsidR="00F225D6" w:rsidRPr="00FC1D9B">
        <w:rPr>
          <w:rFonts w:asciiTheme="minorBidi" w:hAnsiTheme="minorBidi" w:cstheme="minorBidi"/>
          <w:sz w:val="20"/>
          <w:szCs w:val="20"/>
          <w:highlight w:val="lightGray"/>
        </w:rPr>
        <w:t xml:space="preserve">4) </w:t>
      </w:r>
      <w:r w:rsidRPr="00FC1D9B">
        <w:rPr>
          <w:rFonts w:asciiTheme="minorBidi" w:hAnsiTheme="minorBidi" w:cstheme="minorBidi"/>
          <w:sz w:val="20"/>
          <w:szCs w:val="20"/>
          <w:highlight w:val="lightGray"/>
        </w:rPr>
        <w:t>Clinical impression</w:t>
      </w:r>
    </w:p>
    <w:p w14:paraId="62458784" w14:textId="77777777" w:rsidR="00D20730" w:rsidRPr="00FC1D9B" w:rsidRDefault="00D20730" w:rsidP="00A0081C">
      <w:pPr>
        <w:spacing w:line="360" w:lineRule="auto"/>
        <w:rPr>
          <w:rFonts w:asciiTheme="minorBidi" w:hAnsiTheme="minorBidi" w:cstheme="minorBidi"/>
          <w:b/>
          <w:color w:val="000000" w:themeColor="text1"/>
          <w:sz w:val="20"/>
          <w:szCs w:val="20"/>
          <w:lang w:val="en-AU"/>
        </w:rPr>
      </w:pPr>
    </w:p>
    <w:bookmarkEnd w:id="16"/>
    <w:p w14:paraId="5F5CB71E" w14:textId="77777777" w:rsidR="0000143C" w:rsidRPr="00FC1D9B" w:rsidRDefault="0000143C" w:rsidP="00A0081C">
      <w:pPr>
        <w:spacing w:line="360" w:lineRule="auto"/>
        <w:rPr>
          <w:rFonts w:asciiTheme="minorBidi" w:hAnsiTheme="minorBidi" w:cstheme="minorBidi"/>
          <w:b/>
          <w:color w:val="000000" w:themeColor="text1"/>
          <w:sz w:val="20"/>
          <w:szCs w:val="20"/>
          <w:lang w:val="en-AU"/>
        </w:rPr>
      </w:pPr>
    </w:p>
    <w:p w14:paraId="576E8CD2" w14:textId="58D847CB" w:rsidR="004002B8" w:rsidRPr="00FC1D9B" w:rsidRDefault="004002B8" w:rsidP="00A0081C">
      <w:pPr>
        <w:spacing w:line="360" w:lineRule="auto"/>
        <w:rPr>
          <w:rFonts w:asciiTheme="minorBidi" w:hAnsiTheme="minorBidi" w:cstheme="minorBidi"/>
          <w:i/>
          <w:color w:val="000000" w:themeColor="text1"/>
          <w:sz w:val="20"/>
          <w:szCs w:val="20"/>
          <w:lang w:val="en-AU"/>
        </w:rPr>
      </w:pPr>
      <w:r w:rsidRPr="00FC1D9B">
        <w:rPr>
          <w:rFonts w:asciiTheme="minorBidi" w:hAnsiTheme="minorBidi" w:cstheme="minorBidi"/>
          <w:i/>
          <w:color w:val="000000" w:themeColor="text1"/>
          <w:sz w:val="20"/>
          <w:szCs w:val="20"/>
          <w:lang w:val="en-AU"/>
        </w:rPr>
        <w:t>Frequency of reporting</w:t>
      </w:r>
    </w:p>
    <w:p w14:paraId="7C47117B" w14:textId="77777777" w:rsidR="0000143C" w:rsidRPr="00FC1D9B" w:rsidRDefault="0000143C" w:rsidP="00A0081C">
      <w:pPr>
        <w:spacing w:line="360" w:lineRule="auto"/>
        <w:rPr>
          <w:rFonts w:asciiTheme="minorBidi" w:hAnsiTheme="minorBidi" w:cstheme="minorBidi"/>
          <w:i/>
          <w:color w:val="000000" w:themeColor="text1"/>
          <w:sz w:val="20"/>
          <w:szCs w:val="20"/>
          <w:lang w:val="en-AU"/>
        </w:rPr>
      </w:pPr>
    </w:p>
    <w:p w14:paraId="5A263146" w14:textId="14F81303" w:rsidR="00001BFD" w:rsidRPr="00FC1D9B" w:rsidRDefault="004002B8"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lang w:val="en-AU"/>
        </w:rPr>
        <w:t>Wounds were broadly defined into 3 categories based on their location: non-weight bearing</w:t>
      </w:r>
      <w:r w:rsidR="00047F82" w:rsidRPr="00FC1D9B">
        <w:rPr>
          <w:rFonts w:asciiTheme="minorBidi" w:hAnsiTheme="minorBidi" w:cstheme="minorBidi"/>
          <w:color w:val="000000" w:themeColor="text1"/>
          <w:sz w:val="20"/>
          <w:szCs w:val="20"/>
          <w:lang w:val="en-AU"/>
        </w:rPr>
        <w:t xml:space="preserve"> toe</w:t>
      </w:r>
      <w:r w:rsidRPr="00FC1D9B">
        <w:rPr>
          <w:rFonts w:asciiTheme="minorBidi" w:hAnsiTheme="minorBidi" w:cstheme="minorBidi"/>
          <w:color w:val="000000" w:themeColor="text1"/>
          <w:sz w:val="20"/>
          <w:szCs w:val="20"/>
          <w:lang w:val="en-AU"/>
        </w:rPr>
        <w:t xml:space="preserve"> (1);</w:t>
      </w:r>
      <w:r w:rsidR="0000009B" w:rsidRPr="00FC1D9B">
        <w:rPr>
          <w:rFonts w:asciiTheme="minorBidi" w:hAnsiTheme="minorBidi" w:cstheme="minorBidi"/>
          <w:color w:val="000000" w:themeColor="text1"/>
          <w:sz w:val="20"/>
          <w:szCs w:val="20"/>
          <w:lang w:val="en-AU"/>
        </w:rPr>
        <w:t xml:space="preserve"> plantar </w:t>
      </w:r>
      <w:r w:rsidRPr="00FC1D9B">
        <w:rPr>
          <w:rFonts w:asciiTheme="minorBidi" w:hAnsiTheme="minorBidi" w:cstheme="minorBidi"/>
          <w:color w:val="000000" w:themeColor="text1"/>
          <w:sz w:val="20"/>
          <w:szCs w:val="20"/>
          <w:lang w:val="en-AU"/>
        </w:rPr>
        <w:t xml:space="preserve">forefoot (4); and midfoot (3). All seven </w:t>
      </w:r>
      <w:r w:rsidR="001E6C98" w:rsidRPr="00FC1D9B">
        <w:rPr>
          <w:rFonts w:asciiTheme="minorBidi" w:hAnsiTheme="minorBidi" w:cstheme="minorBidi"/>
          <w:color w:val="000000" w:themeColor="text1"/>
          <w:sz w:val="20"/>
          <w:szCs w:val="20"/>
          <w:lang w:val="en-AU"/>
        </w:rPr>
        <w:t>participants</w:t>
      </w:r>
      <w:r w:rsidRPr="00FC1D9B">
        <w:rPr>
          <w:rFonts w:asciiTheme="minorBidi" w:hAnsiTheme="minorBidi" w:cstheme="minorBidi"/>
          <w:color w:val="000000" w:themeColor="text1"/>
          <w:sz w:val="20"/>
          <w:szCs w:val="20"/>
          <w:lang w:val="en-AU"/>
        </w:rPr>
        <w:t xml:space="preserve"> prepared an individual report for each of the </w:t>
      </w:r>
      <w:r w:rsidR="007C2D5E" w:rsidRPr="00FC1D9B">
        <w:rPr>
          <w:rFonts w:asciiTheme="minorBidi" w:hAnsiTheme="minorBidi" w:cstheme="minorBidi"/>
          <w:color w:val="000000" w:themeColor="text1"/>
          <w:sz w:val="20"/>
          <w:szCs w:val="20"/>
          <w:lang w:val="en-AU"/>
        </w:rPr>
        <w:t>eight</w:t>
      </w:r>
      <w:r w:rsidRPr="00FC1D9B">
        <w:rPr>
          <w:rFonts w:asciiTheme="minorBidi" w:hAnsiTheme="minorBidi" w:cstheme="minorBidi"/>
          <w:color w:val="000000" w:themeColor="text1"/>
          <w:sz w:val="20"/>
          <w:szCs w:val="20"/>
          <w:lang w:val="en-AU"/>
        </w:rPr>
        <w:t xml:space="preserve"> wounds.  The reports were analysed by two investigators</w:t>
      </w:r>
      <w:r w:rsidR="001D3D07" w:rsidRPr="00FC1D9B">
        <w:rPr>
          <w:rFonts w:asciiTheme="minorBidi" w:hAnsiTheme="minorBidi" w:cstheme="minorBidi"/>
          <w:color w:val="000000" w:themeColor="text1"/>
          <w:sz w:val="20"/>
          <w:szCs w:val="20"/>
          <w:lang w:val="en-AU"/>
        </w:rPr>
        <w:t xml:space="preserve"> </w:t>
      </w:r>
      <w:r w:rsidRPr="00FC1D9B">
        <w:rPr>
          <w:rFonts w:asciiTheme="minorBidi" w:hAnsiTheme="minorBidi" w:cstheme="minorBidi"/>
          <w:color w:val="000000" w:themeColor="text1"/>
          <w:sz w:val="20"/>
          <w:szCs w:val="20"/>
          <w:lang w:val="en-AU"/>
        </w:rPr>
        <w:t>and coded</w:t>
      </w:r>
      <w:r w:rsidR="00315FD2" w:rsidRPr="00FC1D9B">
        <w:rPr>
          <w:rFonts w:asciiTheme="minorBidi" w:hAnsiTheme="minorBidi" w:cstheme="minorBidi"/>
          <w:color w:val="000000" w:themeColor="text1"/>
          <w:sz w:val="20"/>
          <w:szCs w:val="20"/>
          <w:lang w:val="en-AU"/>
        </w:rPr>
        <w:t>.</w:t>
      </w:r>
      <w:r w:rsidR="00BE3110" w:rsidRPr="00FC1D9B">
        <w:rPr>
          <w:rFonts w:asciiTheme="minorBidi" w:hAnsiTheme="minorBidi" w:cstheme="minorBidi"/>
          <w:color w:val="000000" w:themeColor="text1"/>
          <w:sz w:val="20"/>
          <w:szCs w:val="20"/>
          <w:lang w:val="en-AU"/>
        </w:rPr>
        <w:t xml:space="preserve"> </w:t>
      </w:r>
      <w:bookmarkStart w:id="17" w:name="_Hlk87887725"/>
      <w:r w:rsidR="00315FD2" w:rsidRPr="00FC1D9B">
        <w:rPr>
          <w:rFonts w:asciiTheme="minorBidi" w:hAnsiTheme="minorBidi" w:cstheme="minorBidi"/>
          <w:color w:val="000000" w:themeColor="text1"/>
          <w:sz w:val="20"/>
          <w:szCs w:val="20"/>
          <w:lang w:val="en-AU"/>
        </w:rPr>
        <w:t>F</w:t>
      </w:r>
      <w:r w:rsidRPr="00FC1D9B">
        <w:rPr>
          <w:rFonts w:asciiTheme="minorBidi" w:hAnsiTheme="minorBidi" w:cstheme="minorBidi"/>
          <w:color w:val="000000" w:themeColor="text1"/>
          <w:sz w:val="20"/>
          <w:szCs w:val="20"/>
          <w:lang w:val="en-AU"/>
        </w:rPr>
        <w:t xml:space="preserve">our distinct </w:t>
      </w:r>
      <w:r w:rsidR="00810DCD" w:rsidRPr="00FC1D9B">
        <w:rPr>
          <w:rFonts w:asciiTheme="minorBidi" w:hAnsiTheme="minorBidi" w:cstheme="minorBidi"/>
          <w:color w:val="000000" w:themeColor="text1"/>
          <w:sz w:val="20"/>
          <w:szCs w:val="20"/>
          <w:lang w:val="en-AU"/>
        </w:rPr>
        <w:t>themes</w:t>
      </w:r>
      <w:r w:rsidR="00100307" w:rsidRPr="00FC1D9B">
        <w:rPr>
          <w:rFonts w:asciiTheme="minorBidi" w:hAnsiTheme="minorBidi" w:cstheme="minorBidi"/>
          <w:color w:val="000000" w:themeColor="text1"/>
          <w:sz w:val="20"/>
          <w:szCs w:val="20"/>
          <w:lang w:val="en-AU"/>
        </w:rPr>
        <w:t xml:space="preserve"> were derived</w:t>
      </w:r>
      <w:r w:rsidR="00315FD2" w:rsidRPr="00FC1D9B">
        <w:rPr>
          <w:rFonts w:asciiTheme="minorBidi" w:hAnsiTheme="minorBidi" w:cstheme="minorBidi"/>
          <w:color w:val="000000" w:themeColor="text1"/>
          <w:sz w:val="20"/>
          <w:szCs w:val="20"/>
          <w:lang w:val="en-AU"/>
        </w:rPr>
        <w:t>,</w:t>
      </w:r>
      <w:r w:rsidR="00001BFD" w:rsidRPr="00FC1D9B">
        <w:rPr>
          <w:rFonts w:asciiTheme="minorBidi" w:hAnsiTheme="minorBidi" w:cstheme="minorBidi"/>
          <w:color w:val="000000" w:themeColor="text1"/>
          <w:sz w:val="20"/>
          <w:szCs w:val="20"/>
          <w:lang w:val="en-AU"/>
        </w:rPr>
        <w:t xml:space="preserve"> </w:t>
      </w:r>
      <w:bookmarkEnd w:id="17"/>
      <w:r w:rsidR="00001BFD" w:rsidRPr="00FC1D9B">
        <w:rPr>
          <w:rFonts w:asciiTheme="minorBidi" w:hAnsiTheme="minorBidi" w:cstheme="minorBidi"/>
          <w:color w:val="000000" w:themeColor="text1"/>
          <w:sz w:val="20"/>
          <w:szCs w:val="20"/>
          <w:lang w:val="en-AU"/>
        </w:rPr>
        <w:t>identifying key structures within the wound location. Firstly, the wound and sub wound area (break in continuity of skin/tissue) and this was most commonly reported upon (52 cases). Secondly, the underlying bone (50 cases). Thirdly, the peri wound area (the area</w:t>
      </w:r>
      <w:r w:rsidR="00A207D0" w:rsidRPr="00FC1D9B">
        <w:rPr>
          <w:rFonts w:asciiTheme="minorBidi" w:hAnsiTheme="minorBidi" w:cstheme="minorBidi"/>
          <w:color w:val="000000" w:themeColor="text1"/>
          <w:sz w:val="20"/>
          <w:szCs w:val="20"/>
          <w:lang w:val="en-AU"/>
        </w:rPr>
        <w:t xml:space="preserve"> of tissue surrounding a wound</w:t>
      </w:r>
      <w:r w:rsidR="00001BFD" w:rsidRPr="00FC1D9B">
        <w:rPr>
          <w:rFonts w:asciiTheme="minorBidi" w:hAnsiTheme="minorBidi" w:cstheme="minorBidi"/>
          <w:color w:val="000000" w:themeColor="text1"/>
          <w:sz w:val="20"/>
          <w:szCs w:val="20"/>
          <w:lang w:val="en-AU"/>
        </w:rPr>
        <w:t>) (19 cases) and fourthly, the tendon structure and composition relative to other soft tissue structures was less frequently reported (13 cases). One p</w:t>
      </w:r>
      <w:r w:rsidR="001E6C98" w:rsidRPr="00FC1D9B">
        <w:rPr>
          <w:rFonts w:asciiTheme="minorBidi" w:hAnsiTheme="minorBidi" w:cstheme="minorBidi"/>
          <w:color w:val="000000" w:themeColor="text1"/>
          <w:sz w:val="20"/>
          <w:szCs w:val="20"/>
          <w:lang w:val="en-AU"/>
        </w:rPr>
        <w:t>articipant</w:t>
      </w:r>
      <w:r w:rsidR="00001BFD" w:rsidRPr="00FC1D9B">
        <w:rPr>
          <w:rFonts w:asciiTheme="minorBidi" w:hAnsiTheme="minorBidi" w:cstheme="minorBidi"/>
          <w:color w:val="000000" w:themeColor="text1"/>
          <w:sz w:val="20"/>
          <w:szCs w:val="20"/>
          <w:lang w:val="en-AU"/>
        </w:rPr>
        <w:t xml:space="preserve"> did not provide commentary on tendons in any of their reports whilst others did not describe the peri-wound area within their reports (Table </w:t>
      </w:r>
      <w:r w:rsidR="00A92A6E" w:rsidRPr="00FC1D9B">
        <w:rPr>
          <w:rFonts w:asciiTheme="minorBidi" w:hAnsiTheme="minorBidi" w:cstheme="minorBidi"/>
          <w:color w:val="000000" w:themeColor="text1"/>
          <w:sz w:val="20"/>
          <w:szCs w:val="20"/>
          <w:lang w:val="en-AU"/>
        </w:rPr>
        <w:t>2</w:t>
      </w:r>
      <w:r w:rsidR="00001BFD" w:rsidRPr="00FC1D9B">
        <w:rPr>
          <w:rFonts w:asciiTheme="minorBidi" w:hAnsiTheme="minorBidi" w:cstheme="minorBidi"/>
          <w:color w:val="000000" w:themeColor="text1"/>
          <w:sz w:val="20"/>
          <w:szCs w:val="20"/>
          <w:lang w:val="en-AU"/>
        </w:rPr>
        <w:t xml:space="preserve">A). </w:t>
      </w:r>
    </w:p>
    <w:p w14:paraId="471D2F1A" w14:textId="6E623B83" w:rsidR="004002B8" w:rsidRPr="00FC1D9B" w:rsidRDefault="004002B8" w:rsidP="00A0081C">
      <w:pPr>
        <w:spacing w:line="360" w:lineRule="auto"/>
        <w:rPr>
          <w:rFonts w:asciiTheme="minorBidi" w:hAnsiTheme="minorBidi" w:cstheme="minorBidi"/>
          <w:color w:val="000000" w:themeColor="text1"/>
          <w:sz w:val="20"/>
          <w:szCs w:val="20"/>
          <w:lang w:val="en-AU"/>
        </w:rPr>
      </w:pPr>
    </w:p>
    <w:p w14:paraId="1CDB080E" w14:textId="39ECE058" w:rsidR="004002B8" w:rsidRPr="00FC1D9B" w:rsidRDefault="004002B8"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lang w:val="en-AU"/>
        </w:rPr>
        <w:t>In terms of frequency, the forefoot wounds were most comprehensively reported upon with an average of 18 reports across the four domains made per wound, followed by the midfoot, with an average of 15.67 reports and the single dorsal forefoot (toe ulcer) having 14 reports</w:t>
      </w:r>
      <w:r w:rsidR="00484250" w:rsidRPr="00FC1D9B">
        <w:rPr>
          <w:rFonts w:asciiTheme="minorBidi" w:hAnsiTheme="minorBidi" w:cstheme="minorBidi"/>
          <w:color w:val="000000" w:themeColor="text1"/>
          <w:sz w:val="20"/>
          <w:szCs w:val="20"/>
          <w:lang w:val="en-AU"/>
        </w:rPr>
        <w:t xml:space="preserve"> (Table 2B)</w:t>
      </w:r>
      <w:r w:rsidRPr="00FC1D9B">
        <w:rPr>
          <w:rFonts w:asciiTheme="minorBidi" w:hAnsiTheme="minorBidi" w:cstheme="minorBidi"/>
          <w:color w:val="000000" w:themeColor="text1"/>
          <w:sz w:val="20"/>
          <w:szCs w:val="20"/>
          <w:lang w:val="en-AU"/>
        </w:rPr>
        <w:t>.</w:t>
      </w:r>
    </w:p>
    <w:p w14:paraId="38DFFD13" w14:textId="306E41AC" w:rsidR="00A92A6E" w:rsidRPr="00FC1D9B" w:rsidRDefault="00A92A6E"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rPr>
        <w:t>All p</w:t>
      </w:r>
      <w:r w:rsidR="001E6C98" w:rsidRPr="00FC1D9B">
        <w:rPr>
          <w:rFonts w:asciiTheme="minorBidi" w:hAnsiTheme="minorBidi" w:cstheme="minorBidi"/>
          <w:color w:val="000000" w:themeColor="text1"/>
          <w:sz w:val="20"/>
          <w:szCs w:val="20"/>
        </w:rPr>
        <w:t>articipants</w:t>
      </w:r>
      <w:r w:rsidRPr="00FC1D9B">
        <w:rPr>
          <w:rFonts w:asciiTheme="minorBidi" w:hAnsiTheme="minorBidi" w:cstheme="minorBidi"/>
          <w:color w:val="000000" w:themeColor="text1"/>
          <w:sz w:val="20"/>
          <w:szCs w:val="20"/>
        </w:rPr>
        <w:t xml:space="preserve"> reported their observational findings using a superficial to deep approach to documenting anatomical structures. This started with skin, wound, tendon, soft tissue and then bone before</w:t>
      </w:r>
      <w:r w:rsidR="00A15E4F" w:rsidRPr="00FC1D9B">
        <w:rPr>
          <w:rFonts w:asciiTheme="minorBidi" w:hAnsiTheme="minorBidi" w:cstheme="minorBidi"/>
          <w:color w:val="000000" w:themeColor="text1"/>
          <w:sz w:val="20"/>
          <w:szCs w:val="20"/>
        </w:rPr>
        <w:t>, in some cases,</w:t>
      </w:r>
      <w:r w:rsidRPr="00FC1D9B">
        <w:rPr>
          <w:rFonts w:asciiTheme="minorBidi" w:hAnsiTheme="minorBidi" w:cstheme="minorBidi"/>
          <w:color w:val="000000" w:themeColor="text1"/>
          <w:sz w:val="20"/>
          <w:szCs w:val="20"/>
        </w:rPr>
        <w:t xml:space="preserve"> </w:t>
      </w:r>
      <w:r w:rsidR="00A15E4F" w:rsidRPr="00FC1D9B">
        <w:rPr>
          <w:rFonts w:asciiTheme="minorBidi" w:hAnsiTheme="minorBidi" w:cstheme="minorBidi"/>
          <w:color w:val="000000" w:themeColor="text1"/>
          <w:sz w:val="20"/>
          <w:szCs w:val="20"/>
        </w:rPr>
        <w:t>stating</w:t>
      </w:r>
      <w:r w:rsidRPr="00FC1D9B">
        <w:rPr>
          <w:rFonts w:asciiTheme="minorBidi" w:hAnsiTheme="minorBidi" w:cstheme="minorBidi"/>
          <w:color w:val="000000" w:themeColor="text1"/>
          <w:sz w:val="20"/>
          <w:szCs w:val="20"/>
        </w:rPr>
        <w:t xml:space="preserve"> their clinical </w:t>
      </w:r>
      <w:r w:rsidR="00A15E4F" w:rsidRPr="00FC1D9B">
        <w:rPr>
          <w:rFonts w:asciiTheme="minorBidi" w:hAnsiTheme="minorBidi" w:cstheme="minorBidi"/>
          <w:color w:val="000000" w:themeColor="text1"/>
          <w:sz w:val="20"/>
          <w:szCs w:val="20"/>
        </w:rPr>
        <w:t>impression</w:t>
      </w:r>
      <w:r w:rsidRPr="00FC1D9B">
        <w:rPr>
          <w:rFonts w:asciiTheme="minorBidi" w:hAnsiTheme="minorBidi" w:cstheme="minorBidi"/>
          <w:color w:val="000000" w:themeColor="text1"/>
          <w:sz w:val="20"/>
          <w:szCs w:val="20"/>
        </w:rPr>
        <w:t>.</w:t>
      </w:r>
    </w:p>
    <w:p w14:paraId="34BAFB5A" w14:textId="77777777" w:rsidR="00D3263D" w:rsidRPr="00FC1D9B" w:rsidRDefault="00D3263D" w:rsidP="00A0081C">
      <w:pPr>
        <w:spacing w:line="360" w:lineRule="auto"/>
        <w:rPr>
          <w:rFonts w:asciiTheme="minorBidi" w:hAnsiTheme="minorBidi" w:cstheme="minorBidi"/>
          <w:b/>
          <w:color w:val="000000" w:themeColor="text1"/>
          <w:sz w:val="20"/>
          <w:szCs w:val="20"/>
          <w:lang w:val="en-AU"/>
        </w:rPr>
      </w:pPr>
    </w:p>
    <w:p w14:paraId="19D0C952" w14:textId="6C6C35E1" w:rsidR="004002B8" w:rsidRPr="00FC1D9B" w:rsidRDefault="004002B8" w:rsidP="00A0081C">
      <w:pPr>
        <w:spacing w:line="360" w:lineRule="auto"/>
        <w:rPr>
          <w:rFonts w:asciiTheme="minorBidi" w:hAnsiTheme="minorBidi" w:cstheme="minorBidi"/>
          <w:bCs/>
          <w:i/>
          <w:iCs/>
          <w:color w:val="000000" w:themeColor="text1"/>
          <w:sz w:val="20"/>
          <w:szCs w:val="20"/>
          <w:lang w:val="en-AU"/>
        </w:rPr>
      </w:pPr>
      <w:r w:rsidRPr="00FC1D9B">
        <w:rPr>
          <w:rFonts w:asciiTheme="minorBidi" w:hAnsiTheme="minorBidi" w:cstheme="minorBidi"/>
          <w:bCs/>
          <w:i/>
          <w:iCs/>
          <w:color w:val="000000" w:themeColor="text1"/>
          <w:sz w:val="20"/>
          <w:szCs w:val="20"/>
          <w:lang w:val="en-AU"/>
        </w:rPr>
        <w:t>Language used in reporting</w:t>
      </w:r>
    </w:p>
    <w:p w14:paraId="682F92FB" w14:textId="1DA8975B" w:rsidR="004002B8" w:rsidRPr="00FC1D9B" w:rsidRDefault="004002B8"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lang w:val="en-AU"/>
        </w:rPr>
        <w:t xml:space="preserve">The language used for reporting was examined and coded into four </w:t>
      </w:r>
      <w:r w:rsidR="00A90D12" w:rsidRPr="00FC1D9B">
        <w:rPr>
          <w:rFonts w:asciiTheme="minorBidi" w:hAnsiTheme="minorBidi" w:cstheme="minorBidi"/>
          <w:color w:val="000000" w:themeColor="text1"/>
          <w:sz w:val="20"/>
          <w:szCs w:val="20"/>
          <w:lang w:val="en-AU"/>
        </w:rPr>
        <w:t>themes:</w:t>
      </w:r>
      <w:r w:rsidR="00810DCD" w:rsidRPr="00FC1D9B">
        <w:rPr>
          <w:rFonts w:asciiTheme="minorBidi" w:hAnsiTheme="minorBidi" w:cstheme="minorBidi"/>
          <w:color w:val="000000" w:themeColor="text1"/>
          <w:sz w:val="20"/>
          <w:szCs w:val="20"/>
          <w:lang w:val="en-AU"/>
        </w:rPr>
        <w:t xml:space="preserve"> </w:t>
      </w:r>
      <w:r w:rsidR="00810DCD" w:rsidRPr="00FC1D9B">
        <w:rPr>
          <w:rFonts w:asciiTheme="minorBidi" w:hAnsiTheme="minorBidi" w:cstheme="minorBidi"/>
          <w:color w:val="000000" w:themeColor="text1"/>
          <w:sz w:val="20"/>
          <w:szCs w:val="20"/>
        </w:rPr>
        <w:t>s</w:t>
      </w:r>
      <w:r w:rsidRPr="00FC1D9B">
        <w:rPr>
          <w:rFonts w:asciiTheme="minorBidi" w:hAnsiTheme="minorBidi" w:cstheme="minorBidi"/>
          <w:color w:val="000000" w:themeColor="text1"/>
          <w:sz w:val="20"/>
          <w:szCs w:val="20"/>
        </w:rPr>
        <w:t xml:space="preserve">oft </w:t>
      </w:r>
      <w:r w:rsidR="00810DCD" w:rsidRPr="00FC1D9B">
        <w:rPr>
          <w:rFonts w:asciiTheme="minorBidi" w:hAnsiTheme="minorBidi" w:cstheme="minorBidi"/>
          <w:color w:val="000000" w:themeColor="text1"/>
          <w:sz w:val="20"/>
          <w:szCs w:val="20"/>
        </w:rPr>
        <w:t>t</w:t>
      </w:r>
      <w:r w:rsidRPr="00FC1D9B">
        <w:rPr>
          <w:rFonts w:asciiTheme="minorBidi" w:hAnsiTheme="minorBidi" w:cstheme="minorBidi"/>
          <w:color w:val="000000" w:themeColor="text1"/>
          <w:sz w:val="20"/>
          <w:szCs w:val="20"/>
        </w:rPr>
        <w:t>issue</w:t>
      </w:r>
      <w:r w:rsidR="00810DCD"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w:t>
      </w:r>
      <w:r w:rsidR="00810DCD" w:rsidRPr="00FC1D9B">
        <w:rPr>
          <w:rFonts w:asciiTheme="minorBidi" w:hAnsiTheme="minorBidi" w:cstheme="minorBidi"/>
          <w:color w:val="000000" w:themeColor="text1"/>
          <w:sz w:val="20"/>
          <w:szCs w:val="20"/>
        </w:rPr>
        <w:t>m</w:t>
      </w:r>
      <w:r w:rsidRPr="00FC1D9B">
        <w:rPr>
          <w:rFonts w:asciiTheme="minorBidi" w:hAnsiTheme="minorBidi" w:cstheme="minorBidi"/>
          <w:color w:val="000000" w:themeColor="text1"/>
          <w:sz w:val="20"/>
          <w:szCs w:val="20"/>
        </w:rPr>
        <w:t>orphology</w:t>
      </w:r>
      <w:r w:rsidR="00810DCD"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w:t>
      </w:r>
      <w:r w:rsidR="00810DCD" w:rsidRPr="00FC1D9B">
        <w:rPr>
          <w:rFonts w:asciiTheme="minorBidi" w:hAnsiTheme="minorBidi" w:cstheme="minorBidi"/>
          <w:color w:val="000000" w:themeColor="text1"/>
          <w:sz w:val="20"/>
          <w:szCs w:val="20"/>
        </w:rPr>
        <w:t>b</w:t>
      </w:r>
      <w:r w:rsidRPr="00FC1D9B">
        <w:rPr>
          <w:rFonts w:asciiTheme="minorBidi" w:hAnsiTheme="minorBidi" w:cstheme="minorBidi"/>
          <w:color w:val="000000" w:themeColor="text1"/>
          <w:sz w:val="20"/>
          <w:szCs w:val="20"/>
        </w:rPr>
        <w:t>one</w:t>
      </w:r>
      <w:r w:rsidR="00810DCD"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 xml:space="preserve">and </w:t>
      </w:r>
      <w:r w:rsidR="00810DCD" w:rsidRPr="00FC1D9B">
        <w:rPr>
          <w:rFonts w:asciiTheme="minorBidi" w:hAnsiTheme="minorBidi" w:cstheme="minorBidi"/>
          <w:color w:val="000000" w:themeColor="text1"/>
          <w:sz w:val="20"/>
          <w:szCs w:val="20"/>
        </w:rPr>
        <w:t>specific s</w:t>
      </w:r>
      <w:r w:rsidRPr="00FC1D9B">
        <w:rPr>
          <w:rFonts w:asciiTheme="minorBidi" w:hAnsiTheme="minorBidi" w:cstheme="minorBidi"/>
          <w:color w:val="000000" w:themeColor="text1"/>
          <w:sz w:val="20"/>
          <w:szCs w:val="20"/>
        </w:rPr>
        <w:t>onography terms. 15 phrases were identified</w:t>
      </w:r>
      <w:r w:rsidR="00F17B1A" w:rsidRPr="00FC1D9B">
        <w:rPr>
          <w:rFonts w:asciiTheme="minorBidi" w:hAnsiTheme="minorBidi" w:cstheme="minorBidi"/>
          <w:color w:val="000000" w:themeColor="text1"/>
          <w:sz w:val="20"/>
          <w:szCs w:val="20"/>
        </w:rPr>
        <w:t xml:space="preserve"> which described the soft tissues</w:t>
      </w:r>
      <w:r w:rsidRPr="00FC1D9B">
        <w:rPr>
          <w:rFonts w:asciiTheme="minorBidi" w:hAnsiTheme="minorBidi" w:cstheme="minorBidi"/>
          <w:color w:val="000000" w:themeColor="text1"/>
          <w:sz w:val="20"/>
          <w:szCs w:val="20"/>
        </w:rPr>
        <w:t>; 17</w:t>
      </w:r>
      <w:r w:rsidR="00810DCD" w:rsidRPr="00FC1D9B">
        <w:rPr>
          <w:rFonts w:asciiTheme="minorBidi" w:hAnsiTheme="minorBidi" w:cstheme="minorBidi"/>
          <w:color w:val="000000" w:themeColor="text1"/>
          <w:sz w:val="20"/>
          <w:szCs w:val="20"/>
        </w:rPr>
        <w:t xml:space="preserve"> phrases</w:t>
      </w:r>
      <w:r w:rsidRPr="00FC1D9B">
        <w:rPr>
          <w:rFonts w:asciiTheme="minorBidi" w:hAnsiTheme="minorBidi" w:cstheme="minorBidi"/>
          <w:color w:val="000000" w:themeColor="text1"/>
          <w:sz w:val="20"/>
          <w:szCs w:val="20"/>
        </w:rPr>
        <w:t xml:space="preserve"> describe</w:t>
      </w:r>
      <w:r w:rsidR="00810DCD" w:rsidRPr="00FC1D9B">
        <w:rPr>
          <w:rFonts w:asciiTheme="minorBidi" w:hAnsiTheme="minorBidi" w:cstheme="minorBidi"/>
          <w:color w:val="000000" w:themeColor="text1"/>
          <w:sz w:val="20"/>
          <w:szCs w:val="20"/>
        </w:rPr>
        <w:t>d</w:t>
      </w:r>
      <w:r w:rsidRPr="00FC1D9B">
        <w:rPr>
          <w:rFonts w:asciiTheme="minorBidi" w:hAnsiTheme="minorBidi" w:cstheme="minorBidi"/>
          <w:color w:val="000000" w:themeColor="text1"/>
          <w:sz w:val="20"/>
          <w:szCs w:val="20"/>
        </w:rPr>
        <w:t xml:space="preserve"> bone pathology and structure. </w:t>
      </w:r>
      <w:r w:rsidR="00294B15" w:rsidRPr="00FC1D9B">
        <w:rPr>
          <w:rFonts w:asciiTheme="minorBidi" w:hAnsiTheme="minorBidi" w:cstheme="minorBidi"/>
          <w:color w:val="000000" w:themeColor="text1"/>
          <w:sz w:val="20"/>
          <w:szCs w:val="20"/>
        </w:rPr>
        <w:t>25</w:t>
      </w:r>
      <w:r w:rsidRPr="00FC1D9B">
        <w:rPr>
          <w:rFonts w:asciiTheme="minorBidi" w:hAnsiTheme="minorBidi" w:cstheme="minorBidi"/>
          <w:color w:val="000000" w:themeColor="text1"/>
          <w:sz w:val="20"/>
          <w:szCs w:val="20"/>
        </w:rPr>
        <w:t xml:space="preserve"> phrases pertained to morphology, defined as ‘a </w:t>
      </w:r>
      <w:r w:rsidRPr="00FC1D9B">
        <w:rPr>
          <w:rFonts w:asciiTheme="minorBidi" w:hAnsiTheme="minorBidi" w:cstheme="minorBidi"/>
          <w:color w:val="000000" w:themeColor="text1"/>
          <w:sz w:val="20"/>
          <w:szCs w:val="20"/>
        </w:rPr>
        <w:lastRenderedPageBreak/>
        <w:t xml:space="preserve">particular form, shape or structure’. Whilst 14 sonographic specific terms were identified. The most commonly reported terms in each of these </w:t>
      </w:r>
      <w:r w:rsidR="00810DCD" w:rsidRPr="00FC1D9B">
        <w:rPr>
          <w:rFonts w:asciiTheme="minorBidi" w:hAnsiTheme="minorBidi" w:cstheme="minorBidi"/>
          <w:color w:val="000000" w:themeColor="text1"/>
          <w:sz w:val="20"/>
          <w:szCs w:val="20"/>
        </w:rPr>
        <w:t>themes</w:t>
      </w:r>
      <w:r w:rsidRPr="00FC1D9B">
        <w:rPr>
          <w:rFonts w:asciiTheme="minorBidi" w:hAnsiTheme="minorBidi" w:cstheme="minorBidi"/>
          <w:color w:val="000000" w:themeColor="text1"/>
          <w:sz w:val="20"/>
          <w:szCs w:val="20"/>
        </w:rPr>
        <w:t xml:space="preserve"> is shown in Table </w:t>
      </w:r>
      <w:r w:rsidR="00A92A6E" w:rsidRPr="00FC1D9B">
        <w:rPr>
          <w:rFonts w:asciiTheme="minorBidi" w:hAnsiTheme="minorBidi" w:cstheme="minorBidi"/>
          <w:color w:val="000000" w:themeColor="text1"/>
          <w:sz w:val="20"/>
          <w:szCs w:val="20"/>
        </w:rPr>
        <w:t>3</w:t>
      </w:r>
      <w:r w:rsidR="001D3D07" w:rsidRPr="00FC1D9B">
        <w:rPr>
          <w:rFonts w:asciiTheme="minorBidi" w:hAnsiTheme="minorBidi" w:cstheme="minorBidi"/>
          <w:color w:val="000000" w:themeColor="text1"/>
          <w:sz w:val="20"/>
          <w:szCs w:val="20"/>
        </w:rPr>
        <w:t>.</w:t>
      </w:r>
    </w:p>
    <w:p w14:paraId="67C34FCE"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74AC9378"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72CA35CC" w14:textId="4D37155B" w:rsidR="0000143C" w:rsidRPr="00FC1D9B" w:rsidRDefault="004002B8" w:rsidP="00A0081C">
      <w:pPr>
        <w:spacing w:line="360" w:lineRule="auto"/>
        <w:rPr>
          <w:rFonts w:asciiTheme="minorBidi" w:hAnsiTheme="minorBidi" w:cstheme="minorBidi"/>
          <w:bCs/>
          <w:i/>
          <w:iCs/>
          <w:color w:val="000000" w:themeColor="text1"/>
          <w:sz w:val="20"/>
          <w:szCs w:val="20"/>
          <w:lang w:val="en-AU"/>
        </w:rPr>
      </w:pPr>
      <w:r w:rsidRPr="00FC1D9B">
        <w:rPr>
          <w:rFonts w:asciiTheme="minorBidi" w:hAnsiTheme="minorBidi" w:cstheme="minorBidi"/>
          <w:b/>
          <w:bCs/>
          <w:color w:val="000000" w:themeColor="text1"/>
          <w:sz w:val="20"/>
          <w:szCs w:val="20"/>
        </w:rPr>
        <w:t xml:space="preserve"> </w:t>
      </w:r>
      <w:r w:rsidR="00A92A6E" w:rsidRPr="00FC1D9B">
        <w:rPr>
          <w:rFonts w:asciiTheme="minorBidi" w:hAnsiTheme="minorBidi" w:cstheme="minorBidi"/>
          <w:b/>
          <w:bCs/>
          <w:color w:val="000000" w:themeColor="text1"/>
          <w:sz w:val="20"/>
          <w:szCs w:val="20"/>
        </w:rPr>
        <w:t>Table 3</w:t>
      </w:r>
      <w:r w:rsidR="001D3D07" w:rsidRPr="00FC1D9B">
        <w:rPr>
          <w:rFonts w:asciiTheme="minorBidi" w:hAnsiTheme="minorBidi" w:cstheme="minorBidi"/>
          <w:b/>
          <w:bCs/>
          <w:color w:val="000000" w:themeColor="text1"/>
          <w:sz w:val="20"/>
          <w:szCs w:val="20"/>
        </w:rPr>
        <w:t>.</w:t>
      </w:r>
      <w:r w:rsidR="00A92A6E" w:rsidRPr="00FC1D9B">
        <w:rPr>
          <w:rFonts w:asciiTheme="minorBidi" w:hAnsiTheme="minorBidi" w:cstheme="minorBidi"/>
          <w:b/>
          <w:bCs/>
          <w:color w:val="000000" w:themeColor="text1"/>
          <w:sz w:val="20"/>
          <w:szCs w:val="20"/>
        </w:rPr>
        <w:t xml:space="preserve"> </w:t>
      </w:r>
      <w:r w:rsidR="00222D23" w:rsidRPr="00FC1D9B">
        <w:rPr>
          <w:rFonts w:asciiTheme="minorBidi" w:hAnsiTheme="minorBidi" w:cstheme="minorBidi"/>
          <w:b/>
          <w:bCs/>
          <w:color w:val="000000" w:themeColor="text1"/>
          <w:sz w:val="20"/>
          <w:szCs w:val="20"/>
        </w:rPr>
        <w:t xml:space="preserve">Categories </w:t>
      </w:r>
      <w:r w:rsidR="00A92A6E" w:rsidRPr="00FC1D9B">
        <w:rPr>
          <w:rFonts w:asciiTheme="minorBidi" w:hAnsiTheme="minorBidi" w:cstheme="minorBidi"/>
          <w:b/>
          <w:bCs/>
          <w:color w:val="000000" w:themeColor="text1"/>
          <w:sz w:val="20"/>
          <w:szCs w:val="20"/>
        </w:rPr>
        <w:t xml:space="preserve">and commonly reported terms </w:t>
      </w:r>
    </w:p>
    <w:p w14:paraId="7429BC53" w14:textId="77777777" w:rsidR="0000143C" w:rsidRPr="00FC1D9B" w:rsidRDefault="0000143C" w:rsidP="00A0081C">
      <w:pPr>
        <w:spacing w:line="360" w:lineRule="auto"/>
        <w:rPr>
          <w:rFonts w:asciiTheme="minorBidi" w:hAnsiTheme="minorBidi" w:cstheme="minorBidi"/>
          <w:bCs/>
          <w:i/>
          <w:iCs/>
          <w:color w:val="000000" w:themeColor="text1"/>
          <w:sz w:val="20"/>
          <w:szCs w:val="20"/>
          <w:lang w:val="en-AU"/>
        </w:rPr>
      </w:pPr>
    </w:p>
    <w:p w14:paraId="2FF129F7" w14:textId="255271B9" w:rsidR="004002B8" w:rsidRPr="00FC1D9B" w:rsidRDefault="001D3D07" w:rsidP="00A0081C">
      <w:pPr>
        <w:spacing w:line="360" w:lineRule="auto"/>
        <w:rPr>
          <w:rFonts w:asciiTheme="minorBidi" w:hAnsiTheme="minorBidi" w:cstheme="minorBidi"/>
          <w:bCs/>
          <w:i/>
          <w:iCs/>
          <w:color w:val="000000" w:themeColor="text1"/>
          <w:sz w:val="20"/>
          <w:szCs w:val="20"/>
          <w:lang w:val="en-AU"/>
        </w:rPr>
      </w:pPr>
      <w:r w:rsidRPr="00FC1D9B">
        <w:rPr>
          <w:rFonts w:asciiTheme="minorBidi" w:hAnsiTheme="minorBidi" w:cstheme="minorBidi"/>
          <w:bCs/>
          <w:i/>
          <w:iCs/>
          <w:color w:val="000000" w:themeColor="text1"/>
          <w:sz w:val="20"/>
          <w:szCs w:val="20"/>
          <w:lang w:val="en-AU"/>
        </w:rPr>
        <w:t>Observations</w:t>
      </w:r>
    </w:p>
    <w:p w14:paraId="66E17F00" w14:textId="77777777" w:rsidR="0000143C" w:rsidRPr="00FC1D9B" w:rsidRDefault="0000143C" w:rsidP="00A0081C">
      <w:pPr>
        <w:spacing w:line="360" w:lineRule="auto"/>
        <w:rPr>
          <w:rFonts w:asciiTheme="minorBidi" w:hAnsiTheme="minorBidi" w:cstheme="minorBidi"/>
          <w:bCs/>
          <w:i/>
          <w:iCs/>
          <w:color w:val="000000" w:themeColor="text1"/>
          <w:sz w:val="20"/>
          <w:szCs w:val="20"/>
          <w:lang w:val="en-AU"/>
        </w:rPr>
      </w:pPr>
    </w:p>
    <w:p w14:paraId="601877F8" w14:textId="58754C89" w:rsidR="00A15E4F" w:rsidRPr="00FC1D9B" w:rsidRDefault="00A15E4F"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lang w:val="en-AU"/>
        </w:rPr>
        <w:t>For wound and sub wound</w:t>
      </w:r>
      <w:r w:rsidR="001E6C98" w:rsidRPr="00FC1D9B">
        <w:rPr>
          <w:rFonts w:asciiTheme="minorBidi" w:hAnsiTheme="minorBidi" w:cstheme="minorBidi"/>
          <w:color w:val="000000" w:themeColor="text1"/>
          <w:sz w:val="20"/>
          <w:szCs w:val="20"/>
          <w:lang w:val="en-AU"/>
        </w:rPr>
        <w:t xml:space="preserve"> soft tissue</w:t>
      </w:r>
      <w:r w:rsidRPr="00FC1D9B">
        <w:rPr>
          <w:rFonts w:asciiTheme="minorBidi" w:hAnsiTheme="minorBidi" w:cstheme="minorBidi"/>
          <w:color w:val="000000" w:themeColor="text1"/>
          <w:sz w:val="20"/>
          <w:szCs w:val="20"/>
          <w:lang w:val="en-AU"/>
        </w:rPr>
        <w:t xml:space="preserve"> areas identified on the US images, six p</w:t>
      </w:r>
      <w:r w:rsidR="001E6C98" w:rsidRPr="00FC1D9B">
        <w:rPr>
          <w:rFonts w:asciiTheme="minorBidi" w:hAnsiTheme="minorBidi" w:cstheme="minorBidi"/>
          <w:color w:val="000000" w:themeColor="text1"/>
          <w:sz w:val="20"/>
          <w:szCs w:val="20"/>
          <w:lang w:val="en-AU"/>
        </w:rPr>
        <w:t>articipants</w:t>
      </w:r>
      <w:r w:rsidRPr="00FC1D9B">
        <w:rPr>
          <w:rFonts w:asciiTheme="minorBidi" w:hAnsiTheme="minorBidi" w:cstheme="minorBidi"/>
          <w:color w:val="000000" w:themeColor="text1"/>
          <w:sz w:val="20"/>
          <w:szCs w:val="20"/>
          <w:lang w:val="en-AU"/>
        </w:rPr>
        <w:t xml:space="preserve"> indicated a sinus in wound image one and also </w:t>
      </w:r>
      <w:r w:rsidR="007C2D5E" w:rsidRPr="00FC1D9B">
        <w:rPr>
          <w:rFonts w:asciiTheme="minorBidi" w:hAnsiTheme="minorBidi" w:cstheme="minorBidi"/>
          <w:color w:val="000000" w:themeColor="text1"/>
          <w:sz w:val="20"/>
          <w:szCs w:val="20"/>
          <w:lang w:val="en-AU"/>
        </w:rPr>
        <w:t>identified</w:t>
      </w:r>
      <w:r w:rsidRPr="00FC1D9B">
        <w:rPr>
          <w:rFonts w:asciiTheme="minorBidi" w:hAnsiTheme="minorBidi" w:cstheme="minorBidi"/>
          <w:color w:val="000000" w:themeColor="text1"/>
          <w:sz w:val="20"/>
          <w:szCs w:val="20"/>
          <w:lang w:val="en-AU"/>
        </w:rPr>
        <w:t xml:space="preserve"> that a hypoechoic area could be seen adjacent to wound images two, five, seven and eight.  However, aside from these </w:t>
      </w:r>
      <w:r w:rsidR="007C2D5E" w:rsidRPr="00FC1D9B">
        <w:rPr>
          <w:rFonts w:asciiTheme="minorBidi" w:hAnsiTheme="minorBidi" w:cstheme="minorBidi"/>
          <w:color w:val="000000" w:themeColor="text1"/>
          <w:sz w:val="20"/>
          <w:szCs w:val="20"/>
          <w:lang w:val="en-AU"/>
        </w:rPr>
        <w:t>observations</w:t>
      </w:r>
      <w:r w:rsidRPr="00FC1D9B">
        <w:rPr>
          <w:rFonts w:asciiTheme="minorBidi" w:hAnsiTheme="minorBidi" w:cstheme="minorBidi"/>
          <w:color w:val="000000" w:themeColor="text1"/>
          <w:sz w:val="20"/>
          <w:szCs w:val="20"/>
          <w:lang w:val="en-AU"/>
        </w:rPr>
        <w:t>, a high degree of variability between p</w:t>
      </w:r>
      <w:r w:rsidR="001E6C98" w:rsidRPr="00FC1D9B">
        <w:rPr>
          <w:rFonts w:asciiTheme="minorBidi" w:hAnsiTheme="minorBidi" w:cstheme="minorBidi"/>
          <w:color w:val="000000" w:themeColor="text1"/>
          <w:sz w:val="20"/>
          <w:szCs w:val="20"/>
          <w:lang w:val="en-AU"/>
        </w:rPr>
        <w:t>articipants</w:t>
      </w:r>
      <w:r w:rsidRPr="00FC1D9B">
        <w:rPr>
          <w:rFonts w:asciiTheme="minorBidi" w:hAnsiTheme="minorBidi" w:cstheme="minorBidi"/>
          <w:color w:val="000000" w:themeColor="text1"/>
          <w:sz w:val="20"/>
          <w:szCs w:val="20"/>
          <w:lang w:val="en-AU"/>
        </w:rPr>
        <w:t xml:space="preserve"> was also </w:t>
      </w:r>
      <w:r w:rsidR="007C2D5E" w:rsidRPr="00FC1D9B">
        <w:rPr>
          <w:rFonts w:asciiTheme="minorBidi" w:hAnsiTheme="minorBidi" w:cstheme="minorBidi"/>
          <w:color w:val="000000" w:themeColor="text1"/>
          <w:sz w:val="20"/>
          <w:szCs w:val="20"/>
          <w:lang w:val="en-AU"/>
        </w:rPr>
        <w:t xml:space="preserve">recognised </w:t>
      </w:r>
      <w:r w:rsidRPr="00FC1D9B">
        <w:rPr>
          <w:rFonts w:asciiTheme="minorBidi" w:hAnsiTheme="minorBidi" w:cstheme="minorBidi"/>
          <w:color w:val="000000" w:themeColor="text1"/>
          <w:sz w:val="20"/>
          <w:szCs w:val="20"/>
          <w:lang w:val="en-AU"/>
        </w:rPr>
        <w:t>in the reporting within this theme</w:t>
      </w:r>
      <w:r w:rsidR="001E6C98" w:rsidRPr="00FC1D9B">
        <w:rPr>
          <w:rFonts w:asciiTheme="minorBidi" w:hAnsiTheme="minorBidi" w:cstheme="minorBidi"/>
          <w:color w:val="000000" w:themeColor="text1"/>
          <w:sz w:val="20"/>
          <w:szCs w:val="20"/>
          <w:lang w:val="en-AU"/>
        </w:rPr>
        <w:t xml:space="preserve"> or the wound and </w:t>
      </w:r>
      <w:bookmarkStart w:id="18" w:name="_Hlk88985688"/>
      <w:r w:rsidR="001E6C98" w:rsidRPr="00FC1D9B">
        <w:rPr>
          <w:rFonts w:asciiTheme="minorBidi" w:hAnsiTheme="minorBidi" w:cstheme="minorBidi"/>
          <w:color w:val="000000" w:themeColor="text1"/>
          <w:sz w:val="20"/>
          <w:szCs w:val="20"/>
          <w:lang w:val="en-AU"/>
        </w:rPr>
        <w:t>sub wound space</w:t>
      </w:r>
      <w:r w:rsidR="00866513" w:rsidRPr="00FC1D9B">
        <w:rPr>
          <w:rFonts w:asciiTheme="minorBidi" w:hAnsiTheme="minorBidi" w:cstheme="minorBidi"/>
          <w:color w:val="000000" w:themeColor="text1"/>
          <w:sz w:val="20"/>
          <w:szCs w:val="20"/>
          <w:lang w:val="en-AU"/>
        </w:rPr>
        <w:t xml:space="preserve">. </w:t>
      </w:r>
      <w:r w:rsidRPr="00FC1D9B">
        <w:rPr>
          <w:rFonts w:asciiTheme="minorBidi" w:hAnsiTheme="minorBidi" w:cstheme="minorBidi"/>
          <w:color w:val="000000" w:themeColor="text1"/>
          <w:sz w:val="20"/>
          <w:szCs w:val="20"/>
          <w:lang w:val="en-AU"/>
        </w:rPr>
        <w:t xml:space="preserve"> </w:t>
      </w:r>
      <w:r w:rsidR="00866513" w:rsidRPr="00FC1D9B">
        <w:rPr>
          <w:rFonts w:asciiTheme="minorBidi" w:hAnsiTheme="minorBidi" w:cstheme="minorBidi"/>
          <w:color w:val="000000" w:themeColor="text1"/>
          <w:sz w:val="20"/>
          <w:szCs w:val="20"/>
          <w:lang w:val="en-AU"/>
        </w:rPr>
        <w:t>F</w:t>
      </w:r>
      <w:r w:rsidRPr="00FC1D9B">
        <w:rPr>
          <w:rFonts w:asciiTheme="minorBidi" w:hAnsiTheme="minorBidi" w:cstheme="minorBidi"/>
          <w:color w:val="000000" w:themeColor="text1"/>
          <w:sz w:val="20"/>
          <w:szCs w:val="20"/>
          <w:lang w:val="en-AU"/>
        </w:rPr>
        <w:t>or example in wound image four has phrases documenting the presence of bone, tendon or soft tissue that was reported as ‘normal’</w:t>
      </w:r>
      <w:bookmarkEnd w:id="18"/>
      <w:r w:rsidRPr="00FC1D9B">
        <w:rPr>
          <w:rFonts w:asciiTheme="minorBidi" w:hAnsiTheme="minorBidi" w:cstheme="minorBidi"/>
          <w:color w:val="000000" w:themeColor="text1"/>
          <w:sz w:val="20"/>
          <w:szCs w:val="20"/>
          <w:lang w:val="en-AU"/>
        </w:rPr>
        <w:t>; ‘hyperechoic’; ‘artefact’ or ‘foreign body’. Whilst the sub wound area of wound image three was reported as hypoechoic by four p</w:t>
      </w:r>
      <w:r w:rsidR="001E6C98" w:rsidRPr="00FC1D9B">
        <w:rPr>
          <w:rFonts w:asciiTheme="minorBidi" w:hAnsiTheme="minorBidi" w:cstheme="minorBidi"/>
          <w:color w:val="000000" w:themeColor="text1"/>
          <w:sz w:val="20"/>
          <w:szCs w:val="20"/>
          <w:lang w:val="en-AU"/>
        </w:rPr>
        <w:t>articipants</w:t>
      </w:r>
      <w:r w:rsidRPr="00FC1D9B">
        <w:rPr>
          <w:rFonts w:asciiTheme="minorBidi" w:hAnsiTheme="minorBidi" w:cstheme="minorBidi"/>
          <w:color w:val="000000" w:themeColor="text1"/>
          <w:sz w:val="20"/>
          <w:szCs w:val="20"/>
          <w:lang w:val="en-AU"/>
        </w:rPr>
        <w:t xml:space="preserve"> and as heterogeneous by a further two.</w:t>
      </w:r>
    </w:p>
    <w:p w14:paraId="2F1FE7FB" w14:textId="77777777" w:rsidR="0000143C" w:rsidRPr="00FC1D9B" w:rsidRDefault="0000143C" w:rsidP="00A0081C">
      <w:pPr>
        <w:spacing w:line="360" w:lineRule="auto"/>
        <w:rPr>
          <w:rFonts w:asciiTheme="minorBidi" w:hAnsiTheme="minorBidi" w:cstheme="minorBidi"/>
          <w:color w:val="000000" w:themeColor="text1"/>
          <w:sz w:val="20"/>
          <w:szCs w:val="20"/>
          <w:lang w:val="en-AU"/>
        </w:rPr>
      </w:pPr>
    </w:p>
    <w:p w14:paraId="51E3BF32" w14:textId="3419F8A4" w:rsidR="004002B8" w:rsidRPr="00FC1D9B" w:rsidRDefault="004002B8"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lang w:val="en-AU"/>
        </w:rPr>
        <w:t xml:space="preserve">The </w:t>
      </w:r>
      <w:proofErr w:type="spellStart"/>
      <w:r w:rsidRPr="00FC1D9B">
        <w:rPr>
          <w:rFonts w:asciiTheme="minorBidi" w:hAnsiTheme="minorBidi" w:cstheme="minorBidi"/>
          <w:color w:val="000000" w:themeColor="text1"/>
          <w:sz w:val="20"/>
          <w:szCs w:val="20"/>
          <w:lang w:val="en-AU"/>
        </w:rPr>
        <w:t>periwound</w:t>
      </w:r>
      <w:proofErr w:type="spellEnd"/>
      <w:r w:rsidRPr="00FC1D9B">
        <w:rPr>
          <w:rFonts w:asciiTheme="minorBidi" w:hAnsiTheme="minorBidi" w:cstheme="minorBidi"/>
          <w:color w:val="000000" w:themeColor="text1"/>
          <w:sz w:val="20"/>
          <w:szCs w:val="20"/>
          <w:lang w:val="en-AU"/>
        </w:rPr>
        <w:t xml:space="preserve"> area was </w:t>
      </w:r>
      <w:r w:rsidR="00315FD2" w:rsidRPr="00FC1D9B">
        <w:rPr>
          <w:rFonts w:asciiTheme="minorBidi" w:hAnsiTheme="minorBidi" w:cstheme="minorBidi"/>
          <w:color w:val="000000" w:themeColor="text1"/>
          <w:sz w:val="20"/>
          <w:szCs w:val="20"/>
          <w:lang w:val="en-AU"/>
        </w:rPr>
        <w:t xml:space="preserve">described </w:t>
      </w:r>
      <w:r w:rsidRPr="00FC1D9B">
        <w:rPr>
          <w:rFonts w:asciiTheme="minorBidi" w:hAnsiTheme="minorBidi" w:cstheme="minorBidi"/>
          <w:color w:val="000000" w:themeColor="text1"/>
          <w:sz w:val="20"/>
          <w:szCs w:val="20"/>
          <w:lang w:val="en-AU"/>
        </w:rPr>
        <w:t xml:space="preserve">in five </w:t>
      </w:r>
      <w:r w:rsidR="0096006E" w:rsidRPr="00FC1D9B">
        <w:rPr>
          <w:rFonts w:asciiTheme="minorBidi" w:hAnsiTheme="minorBidi" w:cstheme="minorBidi"/>
          <w:color w:val="000000" w:themeColor="text1"/>
          <w:sz w:val="20"/>
          <w:szCs w:val="20"/>
          <w:lang w:val="en-AU"/>
        </w:rPr>
        <w:t>of the eight images</w:t>
      </w:r>
      <w:r w:rsidRPr="00FC1D9B">
        <w:rPr>
          <w:rFonts w:asciiTheme="minorBidi" w:hAnsiTheme="minorBidi" w:cstheme="minorBidi"/>
          <w:color w:val="000000" w:themeColor="text1"/>
          <w:sz w:val="20"/>
          <w:szCs w:val="20"/>
          <w:lang w:val="en-AU"/>
        </w:rPr>
        <w:t xml:space="preserve"> with between two and five </w:t>
      </w:r>
      <w:r w:rsidR="00810DCD" w:rsidRPr="00FC1D9B">
        <w:rPr>
          <w:rFonts w:asciiTheme="minorBidi" w:hAnsiTheme="minorBidi" w:cstheme="minorBidi"/>
          <w:color w:val="000000" w:themeColor="text1"/>
          <w:sz w:val="20"/>
          <w:szCs w:val="20"/>
          <w:lang w:val="en-AU"/>
        </w:rPr>
        <w:t>p</w:t>
      </w:r>
      <w:r w:rsidR="001E6C98" w:rsidRPr="00FC1D9B">
        <w:rPr>
          <w:rFonts w:asciiTheme="minorBidi" w:hAnsiTheme="minorBidi" w:cstheme="minorBidi"/>
          <w:color w:val="000000" w:themeColor="text1"/>
          <w:sz w:val="20"/>
          <w:szCs w:val="20"/>
          <w:lang w:val="en-AU"/>
        </w:rPr>
        <w:t>articipant</w:t>
      </w:r>
      <w:r w:rsidR="00810DCD" w:rsidRPr="00FC1D9B">
        <w:rPr>
          <w:rFonts w:asciiTheme="minorBidi" w:hAnsiTheme="minorBidi" w:cstheme="minorBidi"/>
          <w:color w:val="000000" w:themeColor="text1"/>
          <w:sz w:val="20"/>
          <w:szCs w:val="20"/>
          <w:lang w:val="en-AU"/>
        </w:rPr>
        <w:t>s</w:t>
      </w:r>
      <w:r w:rsidRPr="00FC1D9B">
        <w:rPr>
          <w:rFonts w:asciiTheme="minorBidi" w:hAnsiTheme="minorBidi" w:cstheme="minorBidi"/>
          <w:color w:val="000000" w:themeColor="text1"/>
          <w:sz w:val="20"/>
          <w:szCs w:val="20"/>
          <w:lang w:val="en-AU"/>
        </w:rPr>
        <w:t xml:space="preserve"> making reference to it.  In </w:t>
      </w:r>
      <w:r w:rsidR="00846D6E" w:rsidRPr="00FC1D9B">
        <w:rPr>
          <w:rFonts w:asciiTheme="minorBidi" w:hAnsiTheme="minorBidi" w:cstheme="minorBidi"/>
          <w:color w:val="000000" w:themeColor="text1"/>
          <w:sz w:val="20"/>
          <w:szCs w:val="20"/>
          <w:lang w:val="en-AU"/>
        </w:rPr>
        <w:t>each of the five cases</w:t>
      </w:r>
      <w:r w:rsidR="00D462AD" w:rsidRPr="00FC1D9B">
        <w:rPr>
          <w:rFonts w:asciiTheme="minorBidi" w:hAnsiTheme="minorBidi" w:cstheme="minorBidi"/>
          <w:color w:val="000000" w:themeColor="text1"/>
          <w:sz w:val="20"/>
          <w:szCs w:val="20"/>
          <w:lang w:val="en-AU"/>
        </w:rPr>
        <w:t xml:space="preserve"> </w:t>
      </w:r>
      <w:r w:rsidRPr="00FC1D9B">
        <w:rPr>
          <w:rFonts w:asciiTheme="minorBidi" w:hAnsiTheme="minorBidi" w:cstheme="minorBidi"/>
          <w:color w:val="000000" w:themeColor="text1"/>
          <w:sz w:val="20"/>
          <w:szCs w:val="20"/>
          <w:lang w:val="en-AU"/>
        </w:rPr>
        <w:t xml:space="preserve">the presence of </w:t>
      </w:r>
      <w:proofErr w:type="spellStart"/>
      <w:r w:rsidRPr="00FC1D9B">
        <w:rPr>
          <w:rFonts w:asciiTheme="minorBidi" w:hAnsiTheme="minorBidi" w:cstheme="minorBidi"/>
          <w:color w:val="000000" w:themeColor="text1"/>
          <w:sz w:val="20"/>
          <w:szCs w:val="20"/>
          <w:lang w:val="en-AU"/>
        </w:rPr>
        <w:t>periwound</w:t>
      </w:r>
      <w:proofErr w:type="spellEnd"/>
      <w:r w:rsidRPr="00FC1D9B">
        <w:rPr>
          <w:rFonts w:asciiTheme="minorBidi" w:hAnsiTheme="minorBidi" w:cstheme="minorBidi"/>
          <w:color w:val="000000" w:themeColor="text1"/>
          <w:sz w:val="20"/>
          <w:szCs w:val="20"/>
          <w:lang w:val="en-AU"/>
        </w:rPr>
        <w:t xml:space="preserve"> oedema </w:t>
      </w:r>
      <w:r w:rsidR="003265B1" w:rsidRPr="00FC1D9B">
        <w:rPr>
          <w:rFonts w:asciiTheme="minorBidi" w:hAnsiTheme="minorBidi" w:cstheme="minorBidi"/>
          <w:color w:val="000000" w:themeColor="text1"/>
          <w:sz w:val="20"/>
          <w:szCs w:val="20"/>
          <w:lang w:val="en-AU"/>
        </w:rPr>
        <w:t>was noted</w:t>
      </w:r>
      <w:r w:rsidRPr="00FC1D9B">
        <w:rPr>
          <w:rFonts w:asciiTheme="minorBidi" w:hAnsiTheme="minorBidi" w:cstheme="minorBidi"/>
          <w:color w:val="000000" w:themeColor="text1"/>
          <w:sz w:val="20"/>
          <w:szCs w:val="20"/>
          <w:lang w:val="en-AU"/>
        </w:rPr>
        <w:t>– referred to variously as ‘anechoic fluid in the shape of wings</w:t>
      </w:r>
      <w:r w:rsidR="00F17B1A" w:rsidRPr="00FC1D9B">
        <w:rPr>
          <w:rFonts w:asciiTheme="minorBidi" w:hAnsiTheme="minorBidi" w:cstheme="minorBidi"/>
          <w:color w:val="000000" w:themeColor="text1"/>
          <w:sz w:val="20"/>
          <w:szCs w:val="20"/>
          <w:lang w:val="en-AU"/>
        </w:rPr>
        <w:t>’</w:t>
      </w:r>
      <w:r w:rsidRPr="00FC1D9B">
        <w:rPr>
          <w:rFonts w:asciiTheme="minorBidi" w:hAnsiTheme="minorBidi" w:cstheme="minorBidi"/>
          <w:color w:val="000000" w:themeColor="text1"/>
          <w:sz w:val="20"/>
          <w:szCs w:val="20"/>
          <w:lang w:val="en-AU"/>
        </w:rPr>
        <w:t xml:space="preserve">; </w:t>
      </w:r>
      <w:r w:rsidR="00F17B1A" w:rsidRPr="00FC1D9B">
        <w:rPr>
          <w:rFonts w:asciiTheme="minorBidi" w:hAnsiTheme="minorBidi" w:cstheme="minorBidi"/>
          <w:color w:val="000000" w:themeColor="text1"/>
          <w:sz w:val="20"/>
          <w:szCs w:val="20"/>
          <w:lang w:val="en-AU"/>
        </w:rPr>
        <w:t>‘</w:t>
      </w:r>
      <w:r w:rsidRPr="00FC1D9B">
        <w:rPr>
          <w:rFonts w:asciiTheme="minorBidi" w:hAnsiTheme="minorBidi" w:cstheme="minorBidi"/>
          <w:color w:val="000000" w:themeColor="text1"/>
          <w:sz w:val="20"/>
          <w:szCs w:val="20"/>
          <w:lang w:val="en-AU"/>
        </w:rPr>
        <w:t>hypoechoic sub-dermal oedema</w:t>
      </w:r>
      <w:r w:rsidR="00F17B1A" w:rsidRPr="00FC1D9B">
        <w:rPr>
          <w:rFonts w:asciiTheme="minorBidi" w:hAnsiTheme="minorBidi" w:cstheme="minorBidi"/>
          <w:color w:val="000000" w:themeColor="text1"/>
          <w:sz w:val="20"/>
          <w:szCs w:val="20"/>
          <w:lang w:val="en-AU"/>
        </w:rPr>
        <w:t>’</w:t>
      </w:r>
      <w:r w:rsidRPr="00FC1D9B">
        <w:rPr>
          <w:rFonts w:asciiTheme="minorBidi" w:hAnsiTheme="minorBidi" w:cstheme="minorBidi"/>
          <w:color w:val="000000" w:themeColor="text1"/>
          <w:sz w:val="20"/>
          <w:szCs w:val="20"/>
          <w:lang w:val="en-AU"/>
        </w:rPr>
        <w:t xml:space="preserve">; </w:t>
      </w:r>
      <w:r w:rsidR="00F17B1A" w:rsidRPr="00FC1D9B">
        <w:rPr>
          <w:rFonts w:asciiTheme="minorBidi" w:hAnsiTheme="minorBidi" w:cstheme="minorBidi"/>
          <w:color w:val="000000" w:themeColor="text1"/>
          <w:sz w:val="20"/>
          <w:szCs w:val="20"/>
          <w:lang w:val="en-AU"/>
        </w:rPr>
        <w:t>‘</w:t>
      </w:r>
      <w:proofErr w:type="spellStart"/>
      <w:r w:rsidRPr="00FC1D9B">
        <w:rPr>
          <w:rFonts w:asciiTheme="minorBidi" w:hAnsiTheme="minorBidi" w:cstheme="minorBidi"/>
          <w:color w:val="000000" w:themeColor="text1"/>
          <w:sz w:val="20"/>
          <w:szCs w:val="20"/>
          <w:lang w:val="en-AU"/>
        </w:rPr>
        <w:t>periwound</w:t>
      </w:r>
      <w:proofErr w:type="spellEnd"/>
      <w:r w:rsidRPr="00FC1D9B">
        <w:rPr>
          <w:rFonts w:asciiTheme="minorBidi" w:hAnsiTheme="minorBidi" w:cstheme="minorBidi"/>
          <w:color w:val="000000" w:themeColor="text1"/>
          <w:sz w:val="20"/>
          <w:szCs w:val="20"/>
          <w:lang w:val="en-AU"/>
        </w:rPr>
        <w:t xml:space="preserve"> oedema’.  </w:t>
      </w:r>
    </w:p>
    <w:p w14:paraId="6A0ADC90" w14:textId="77777777" w:rsidR="0000143C" w:rsidRPr="00FC1D9B" w:rsidRDefault="0000143C" w:rsidP="00A0081C">
      <w:pPr>
        <w:spacing w:line="360" w:lineRule="auto"/>
        <w:rPr>
          <w:rFonts w:asciiTheme="minorBidi" w:hAnsiTheme="minorBidi" w:cstheme="minorBidi"/>
          <w:color w:val="000000" w:themeColor="text1"/>
          <w:sz w:val="20"/>
          <w:szCs w:val="20"/>
          <w:lang w:val="en-AU"/>
        </w:rPr>
      </w:pPr>
    </w:p>
    <w:p w14:paraId="4672632B" w14:textId="79DBCD91" w:rsidR="00AC352E" w:rsidRPr="00FC1D9B" w:rsidRDefault="00AC352E"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lang w:val="en-AU"/>
        </w:rPr>
        <w:t xml:space="preserve">Bone appearance was another theme where </w:t>
      </w:r>
      <w:r w:rsidR="003265B1" w:rsidRPr="00FC1D9B">
        <w:rPr>
          <w:rFonts w:asciiTheme="minorBidi" w:hAnsiTheme="minorBidi" w:cstheme="minorBidi"/>
          <w:color w:val="000000" w:themeColor="text1"/>
          <w:sz w:val="20"/>
          <w:szCs w:val="20"/>
          <w:lang w:val="en-AU"/>
        </w:rPr>
        <w:t>distinct</w:t>
      </w:r>
      <w:r w:rsidRPr="00FC1D9B">
        <w:rPr>
          <w:rFonts w:asciiTheme="minorBidi" w:hAnsiTheme="minorBidi" w:cstheme="minorBidi"/>
          <w:color w:val="000000" w:themeColor="text1"/>
          <w:sz w:val="20"/>
          <w:szCs w:val="20"/>
          <w:lang w:val="en-AU"/>
        </w:rPr>
        <w:t xml:space="preserve"> terms </w:t>
      </w:r>
      <w:r w:rsidR="003265B1" w:rsidRPr="00FC1D9B">
        <w:rPr>
          <w:rFonts w:asciiTheme="minorBidi" w:hAnsiTheme="minorBidi" w:cstheme="minorBidi"/>
          <w:color w:val="000000" w:themeColor="text1"/>
          <w:sz w:val="20"/>
          <w:szCs w:val="20"/>
          <w:lang w:val="en-AU"/>
        </w:rPr>
        <w:t xml:space="preserve">were </w:t>
      </w:r>
      <w:r w:rsidRPr="00FC1D9B">
        <w:rPr>
          <w:rFonts w:asciiTheme="minorBidi" w:hAnsiTheme="minorBidi" w:cstheme="minorBidi"/>
          <w:color w:val="000000" w:themeColor="text1"/>
          <w:sz w:val="20"/>
          <w:szCs w:val="20"/>
          <w:lang w:val="en-AU"/>
        </w:rPr>
        <w:t xml:space="preserve">used to report visual findings.  </w:t>
      </w:r>
      <w:r w:rsidR="003265B1" w:rsidRPr="00FC1D9B">
        <w:rPr>
          <w:rFonts w:asciiTheme="minorBidi" w:hAnsiTheme="minorBidi" w:cstheme="minorBidi"/>
          <w:color w:val="000000" w:themeColor="text1"/>
          <w:sz w:val="20"/>
          <w:szCs w:val="20"/>
          <w:lang w:val="en-AU"/>
        </w:rPr>
        <w:t>B</w:t>
      </w:r>
      <w:r w:rsidRPr="00FC1D9B">
        <w:rPr>
          <w:rFonts w:asciiTheme="minorBidi" w:hAnsiTheme="minorBidi" w:cstheme="minorBidi"/>
          <w:color w:val="000000" w:themeColor="text1"/>
          <w:sz w:val="20"/>
          <w:szCs w:val="20"/>
          <w:lang w:val="en-AU"/>
        </w:rPr>
        <w:t>one structures</w:t>
      </w:r>
      <w:r w:rsidR="003265B1" w:rsidRPr="00FC1D9B">
        <w:rPr>
          <w:rFonts w:asciiTheme="minorBidi" w:hAnsiTheme="minorBidi" w:cstheme="minorBidi"/>
          <w:color w:val="000000" w:themeColor="text1"/>
          <w:sz w:val="20"/>
          <w:szCs w:val="20"/>
          <w:lang w:val="en-AU"/>
        </w:rPr>
        <w:t xml:space="preserve"> were</w:t>
      </w:r>
      <w:r w:rsidRPr="00FC1D9B">
        <w:rPr>
          <w:rFonts w:asciiTheme="minorBidi" w:hAnsiTheme="minorBidi" w:cstheme="minorBidi"/>
          <w:color w:val="000000" w:themeColor="text1"/>
          <w:sz w:val="20"/>
          <w:szCs w:val="20"/>
          <w:lang w:val="en-AU"/>
        </w:rPr>
        <w:t xml:space="preserve"> visualised on </w:t>
      </w:r>
      <w:r w:rsidR="003265B1" w:rsidRPr="00FC1D9B">
        <w:rPr>
          <w:rFonts w:asciiTheme="minorBidi" w:hAnsiTheme="minorBidi" w:cstheme="minorBidi"/>
          <w:color w:val="000000" w:themeColor="text1"/>
          <w:sz w:val="20"/>
          <w:szCs w:val="20"/>
          <w:lang w:val="en-AU"/>
        </w:rPr>
        <w:t xml:space="preserve">7 out of the 8 ultrasound </w:t>
      </w:r>
      <w:r w:rsidR="00D462AD" w:rsidRPr="00FC1D9B">
        <w:rPr>
          <w:rFonts w:asciiTheme="minorBidi" w:hAnsiTheme="minorBidi" w:cstheme="minorBidi"/>
          <w:color w:val="000000" w:themeColor="text1"/>
          <w:sz w:val="20"/>
          <w:szCs w:val="20"/>
          <w:lang w:val="en-AU"/>
        </w:rPr>
        <w:t>b</w:t>
      </w:r>
      <w:r w:rsidR="003265B1" w:rsidRPr="00FC1D9B">
        <w:rPr>
          <w:rFonts w:asciiTheme="minorBidi" w:hAnsiTheme="minorBidi" w:cstheme="minorBidi"/>
          <w:color w:val="000000" w:themeColor="text1"/>
          <w:sz w:val="20"/>
          <w:szCs w:val="20"/>
          <w:lang w:val="en-AU"/>
        </w:rPr>
        <w:t xml:space="preserve"> mode images used for the exercise</w:t>
      </w:r>
      <w:r w:rsidRPr="00FC1D9B">
        <w:rPr>
          <w:rFonts w:asciiTheme="minorBidi" w:hAnsiTheme="minorBidi" w:cstheme="minorBidi"/>
          <w:color w:val="000000" w:themeColor="text1"/>
          <w:sz w:val="20"/>
          <w:szCs w:val="20"/>
          <w:lang w:val="en-AU"/>
        </w:rPr>
        <w:t>. The majority (</w:t>
      </w:r>
      <w:r w:rsidR="00846D6E" w:rsidRPr="00FC1D9B">
        <w:rPr>
          <w:rFonts w:asciiTheme="minorBidi" w:hAnsiTheme="minorBidi" w:cstheme="minorBidi"/>
          <w:color w:val="000000" w:themeColor="text1"/>
          <w:sz w:val="20"/>
          <w:szCs w:val="20"/>
          <w:lang w:val="en-AU"/>
        </w:rPr>
        <w:t>six out of seven</w:t>
      </w:r>
      <w:r w:rsidRPr="00FC1D9B">
        <w:rPr>
          <w:rFonts w:asciiTheme="minorBidi" w:hAnsiTheme="minorBidi" w:cstheme="minorBidi"/>
          <w:color w:val="000000" w:themeColor="text1"/>
          <w:sz w:val="20"/>
          <w:szCs w:val="20"/>
          <w:lang w:val="en-AU"/>
        </w:rPr>
        <w:t>) of p</w:t>
      </w:r>
      <w:r w:rsidR="001E6C98" w:rsidRPr="00FC1D9B">
        <w:rPr>
          <w:rFonts w:asciiTheme="minorBidi" w:hAnsiTheme="minorBidi" w:cstheme="minorBidi"/>
          <w:color w:val="000000" w:themeColor="text1"/>
          <w:sz w:val="20"/>
          <w:szCs w:val="20"/>
          <w:lang w:val="en-AU"/>
        </w:rPr>
        <w:t>articipants</w:t>
      </w:r>
      <w:r w:rsidRPr="00FC1D9B">
        <w:rPr>
          <w:rFonts w:asciiTheme="minorBidi" w:hAnsiTheme="minorBidi" w:cstheme="minorBidi"/>
          <w:color w:val="000000" w:themeColor="text1"/>
          <w:sz w:val="20"/>
          <w:szCs w:val="20"/>
          <w:lang w:val="en-AU"/>
        </w:rPr>
        <w:t xml:space="preserve"> </w:t>
      </w:r>
      <w:r w:rsidR="003265B1" w:rsidRPr="00FC1D9B">
        <w:rPr>
          <w:rFonts w:asciiTheme="minorBidi" w:hAnsiTheme="minorBidi" w:cstheme="minorBidi"/>
          <w:color w:val="000000" w:themeColor="text1"/>
          <w:sz w:val="20"/>
          <w:szCs w:val="20"/>
          <w:lang w:val="en-AU"/>
        </w:rPr>
        <w:t>described</w:t>
      </w:r>
      <w:r w:rsidR="00A207D0" w:rsidRPr="00FC1D9B">
        <w:rPr>
          <w:rFonts w:asciiTheme="minorBidi" w:hAnsiTheme="minorBidi" w:cstheme="minorBidi"/>
          <w:color w:val="000000" w:themeColor="text1"/>
          <w:sz w:val="20"/>
          <w:szCs w:val="20"/>
          <w:lang w:val="en-AU"/>
        </w:rPr>
        <w:t xml:space="preserve"> </w:t>
      </w:r>
      <w:r w:rsidRPr="00FC1D9B">
        <w:rPr>
          <w:rFonts w:asciiTheme="minorBidi" w:hAnsiTheme="minorBidi" w:cstheme="minorBidi"/>
          <w:color w:val="000000" w:themeColor="text1"/>
          <w:sz w:val="20"/>
          <w:szCs w:val="20"/>
          <w:lang w:val="en-AU"/>
        </w:rPr>
        <w:t>the bone appearance</w:t>
      </w:r>
      <w:r w:rsidR="003265B1" w:rsidRPr="00FC1D9B">
        <w:rPr>
          <w:rFonts w:asciiTheme="minorBidi" w:hAnsiTheme="minorBidi" w:cstheme="minorBidi"/>
          <w:color w:val="000000" w:themeColor="text1"/>
          <w:sz w:val="20"/>
          <w:szCs w:val="20"/>
          <w:lang w:val="en-AU"/>
        </w:rPr>
        <w:t xml:space="preserve"> in similar terms</w:t>
      </w:r>
      <w:r w:rsidRPr="00FC1D9B">
        <w:rPr>
          <w:rFonts w:asciiTheme="minorBidi" w:hAnsiTheme="minorBidi" w:cstheme="minorBidi"/>
          <w:color w:val="000000" w:themeColor="text1"/>
          <w:sz w:val="20"/>
          <w:szCs w:val="20"/>
          <w:lang w:val="en-AU"/>
        </w:rPr>
        <w:t xml:space="preserve">, deeming it ‘regular’ in three cases and ‘irregular’ in four cases. </w:t>
      </w:r>
      <w:r w:rsidR="003265B1" w:rsidRPr="00FC1D9B">
        <w:rPr>
          <w:rFonts w:asciiTheme="minorBidi" w:hAnsiTheme="minorBidi" w:cstheme="minorBidi"/>
          <w:color w:val="000000" w:themeColor="text1"/>
          <w:sz w:val="20"/>
          <w:szCs w:val="20"/>
          <w:lang w:val="en-AU"/>
        </w:rPr>
        <w:t>P</w:t>
      </w:r>
      <w:r w:rsidR="001E6C98" w:rsidRPr="00FC1D9B">
        <w:rPr>
          <w:rFonts w:asciiTheme="minorBidi" w:hAnsiTheme="minorBidi" w:cstheme="minorBidi"/>
          <w:color w:val="000000" w:themeColor="text1"/>
          <w:sz w:val="20"/>
          <w:szCs w:val="20"/>
          <w:lang w:val="en-AU"/>
        </w:rPr>
        <w:t>artici</w:t>
      </w:r>
      <w:r w:rsidR="00D462AD" w:rsidRPr="00FC1D9B">
        <w:rPr>
          <w:rFonts w:asciiTheme="minorBidi" w:hAnsiTheme="minorBidi" w:cstheme="minorBidi"/>
          <w:color w:val="000000" w:themeColor="text1"/>
          <w:sz w:val="20"/>
          <w:szCs w:val="20"/>
          <w:lang w:val="en-AU"/>
        </w:rPr>
        <w:t>pa</w:t>
      </w:r>
      <w:r w:rsidR="001E6C98" w:rsidRPr="00FC1D9B">
        <w:rPr>
          <w:rFonts w:asciiTheme="minorBidi" w:hAnsiTheme="minorBidi" w:cstheme="minorBidi"/>
          <w:color w:val="000000" w:themeColor="text1"/>
          <w:sz w:val="20"/>
          <w:szCs w:val="20"/>
          <w:lang w:val="en-AU"/>
        </w:rPr>
        <w:t>nts</w:t>
      </w:r>
      <w:r w:rsidR="00D462AD" w:rsidRPr="00FC1D9B">
        <w:rPr>
          <w:rFonts w:asciiTheme="minorBidi" w:hAnsiTheme="minorBidi" w:cstheme="minorBidi"/>
          <w:color w:val="000000" w:themeColor="text1"/>
          <w:sz w:val="20"/>
          <w:szCs w:val="20"/>
          <w:lang w:val="en-AU"/>
        </w:rPr>
        <w:t>’</w:t>
      </w:r>
      <w:r w:rsidRPr="00FC1D9B">
        <w:rPr>
          <w:rFonts w:asciiTheme="minorBidi" w:hAnsiTheme="minorBidi" w:cstheme="minorBidi"/>
          <w:color w:val="000000" w:themeColor="text1"/>
          <w:sz w:val="20"/>
          <w:szCs w:val="20"/>
          <w:lang w:val="en-AU"/>
        </w:rPr>
        <w:t xml:space="preserve"> </w:t>
      </w:r>
      <w:r w:rsidR="003265B1" w:rsidRPr="00FC1D9B">
        <w:rPr>
          <w:rFonts w:asciiTheme="minorBidi" w:hAnsiTheme="minorBidi" w:cstheme="minorBidi"/>
          <w:color w:val="000000" w:themeColor="text1"/>
          <w:sz w:val="20"/>
          <w:szCs w:val="20"/>
          <w:lang w:val="en-AU"/>
        </w:rPr>
        <w:t xml:space="preserve">reporting was less </w:t>
      </w:r>
      <w:r w:rsidR="00A207D0" w:rsidRPr="00FC1D9B">
        <w:rPr>
          <w:rFonts w:asciiTheme="minorBidi" w:hAnsiTheme="minorBidi" w:cstheme="minorBidi"/>
          <w:color w:val="000000" w:themeColor="text1"/>
          <w:sz w:val="20"/>
          <w:szCs w:val="20"/>
          <w:lang w:val="en-AU"/>
        </w:rPr>
        <w:t>definitive</w:t>
      </w:r>
      <w:r w:rsidR="003265B1" w:rsidRPr="00FC1D9B">
        <w:rPr>
          <w:rFonts w:asciiTheme="minorBidi" w:hAnsiTheme="minorBidi" w:cstheme="minorBidi"/>
          <w:color w:val="000000" w:themeColor="text1"/>
          <w:sz w:val="20"/>
          <w:szCs w:val="20"/>
          <w:lang w:val="en-AU"/>
        </w:rPr>
        <w:t xml:space="preserve"> for</w:t>
      </w:r>
      <w:r w:rsidRPr="00FC1D9B">
        <w:rPr>
          <w:rFonts w:asciiTheme="minorBidi" w:hAnsiTheme="minorBidi" w:cstheme="minorBidi"/>
          <w:color w:val="000000" w:themeColor="text1"/>
          <w:sz w:val="20"/>
          <w:szCs w:val="20"/>
          <w:lang w:val="en-AU"/>
        </w:rPr>
        <w:t xml:space="preserve"> one image, where five p</w:t>
      </w:r>
      <w:r w:rsidR="001E6C98" w:rsidRPr="00FC1D9B">
        <w:rPr>
          <w:rFonts w:asciiTheme="minorBidi" w:hAnsiTheme="minorBidi" w:cstheme="minorBidi"/>
          <w:color w:val="000000" w:themeColor="text1"/>
          <w:sz w:val="20"/>
          <w:szCs w:val="20"/>
          <w:lang w:val="en-AU"/>
        </w:rPr>
        <w:t>articipants</w:t>
      </w:r>
      <w:r w:rsidRPr="00FC1D9B">
        <w:rPr>
          <w:rFonts w:asciiTheme="minorBidi" w:hAnsiTheme="minorBidi" w:cstheme="minorBidi"/>
          <w:color w:val="000000" w:themeColor="text1"/>
          <w:sz w:val="20"/>
          <w:szCs w:val="20"/>
          <w:lang w:val="en-AU"/>
        </w:rPr>
        <w:t xml:space="preserve"> reported ‘regular’ bone echotexture; one was ‘unsure of bone margin’ and the final reported that ‘it is likely that there is osseous involvement. </w:t>
      </w:r>
      <w:bookmarkStart w:id="19" w:name="_Hlk88985746"/>
      <w:r w:rsidRPr="00FC1D9B">
        <w:rPr>
          <w:rFonts w:asciiTheme="minorBidi" w:hAnsiTheme="minorBidi" w:cstheme="minorBidi"/>
          <w:color w:val="000000" w:themeColor="text1"/>
          <w:sz w:val="20"/>
          <w:szCs w:val="20"/>
          <w:lang w:val="en-AU"/>
        </w:rPr>
        <w:t>A high suspicion of osteomyelitis should remain’</w:t>
      </w:r>
      <w:r w:rsidR="003265B1" w:rsidRPr="00FC1D9B">
        <w:rPr>
          <w:rFonts w:asciiTheme="minorBidi" w:hAnsiTheme="minorBidi" w:cstheme="minorBidi"/>
          <w:color w:val="000000" w:themeColor="text1"/>
          <w:sz w:val="20"/>
          <w:szCs w:val="20"/>
          <w:lang w:val="en-AU"/>
        </w:rPr>
        <w:t>.</w:t>
      </w:r>
      <w:r w:rsidR="00F61789" w:rsidRPr="00FC1D9B">
        <w:rPr>
          <w:rFonts w:asciiTheme="minorBidi" w:hAnsiTheme="minorBidi" w:cstheme="minorBidi"/>
          <w:color w:val="000000" w:themeColor="text1"/>
          <w:sz w:val="20"/>
          <w:szCs w:val="20"/>
          <w:lang w:val="en-AU"/>
        </w:rPr>
        <w:t xml:space="preserve"> </w:t>
      </w:r>
      <w:r w:rsidR="00F61789" w:rsidRPr="00FC1D9B">
        <w:rPr>
          <w:rFonts w:asciiTheme="minorBidi" w:hAnsiTheme="minorBidi" w:cstheme="minorBidi"/>
          <w:color w:val="000000" w:themeColor="text1"/>
          <w:sz w:val="20"/>
          <w:szCs w:val="20"/>
        </w:rPr>
        <w:t xml:space="preserve">The mid foot wound images (n=3) </w:t>
      </w:r>
      <w:r w:rsidR="0015108F" w:rsidRPr="00FC1D9B">
        <w:rPr>
          <w:rFonts w:asciiTheme="minorBidi" w:hAnsiTheme="minorBidi" w:cstheme="minorBidi"/>
          <w:color w:val="000000" w:themeColor="text1"/>
          <w:sz w:val="20"/>
          <w:szCs w:val="20"/>
        </w:rPr>
        <w:t xml:space="preserve">all </w:t>
      </w:r>
      <w:r w:rsidR="00F61789" w:rsidRPr="00FC1D9B">
        <w:rPr>
          <w:rFonts w:asciiTheme="minorBidi" w:hAnsiTheme="minorBidi" w:cstheme="minorBidi"/>
          <w:color w:val="000000" w:themeColor="text1"/>
          <w:sz w:val="20"/>
          <w:szCs w:val="20"/>
        </w:rPr>
        <w:t>had abnormal bony architecture</w:t>
      </w:r>
      <w:r w:rsidR="00866513" w:rsidRPr="00FC1D9B">
        <w:rPr>
          <w:rFonts w:asciiTheme="minorBidi" w:hAnsiTheme="minorBidi" w:cstheme="minorBidi"/>
          <w:color w:val="000000" w:themeColor="text1"/>
          <w:sz w:val="20"/>
          <w:szCs w:val="20"/>
        </w:rPr>
        <w:t xml:space="preserve">. </w:t>
      </w:r>
      <w:r w:rsidR="00F61789" w:rsidRPr="00FC1D9B">
        <w:rPr>
          <w:rFonts w:asciiTheme="minorBidi" w:hAnsiTheme="minorBidi" w:cstheme="minorBidi"/>
          <w:color w:val="000000" w:themeColor="text1"/>
          <w:sz w:val="20"/>
          <w:szCs w:val="20"/>
        </w:rPr>
        <w:t xml:space="preserve"> </w:t>
      </w:r>
      <w:r w:rsidR="00866513" w:rsidRPr="00FC1D9B">
        <w:rPr>
          <w:rFonts w:asciiTheme="minorBidi" w:hAnsiTheme="minorBidi" w:cstheme="minorBidi"/>
          <w:color w:val="000000" w:themeColor="text1"/>
          <w:sz w:val="20"/>
          <w:szCs w:val="20"/>
        </w:rPr>
        <w:t>T</w:t>
      </w:r>
      <w:r w:rsidR="00F61789" w:rsidRPr="00FC1D9B">
        <w:rPr>
          <w:rFonts w:asciiTheme="minorBidi" w:hAnsiTheme="minorBidi" w:cstheme="minorBidi"/>
          <w:color w:val="000000" w:themeColor="text1"/>
          <w:sz w:val="20"/>
          <w:szCs w:val="20"/>
        </w:rPr>
        <w:t xml:space="preserve">wo </w:t>
      </w:r>
      <w:proofErr w:type="spellStart"/>
      <w:r w:rsidR="00F61789" w:rsidRPr="00FC1D9B">
        <w:rPr>
          <w:rFonts w:asciiTheme="minorBidi" w:hAnsiTheme="minorBidi" w:cstheme="minorBidi"/>
          <w:color w:val="000000" w:themeColor="text1"/>
          <w:sz w:val="20"/>
          <w:szCs w:val="20"/>
        </w:rPr>
        <w:t>DFU</w:t>
      </w:r>
      <w:bookmarkEnd w:id="19"/>
      <w:proofErr w:type="spellEnd"/>
      <w:r w:rsidR="00F61789" w:rsidRPr="00FC1D9B">
        <w:rPr>
          <w:rFonts w:asciiTheme="minorBidi" w:hAnsiTheme="minorBidi" w:cstheme="minorBidi"/>
          <w:color w:val="000000" w:themeColor="text1"/>
          <w:sz w:val="20"/>
          <w:szCs w:val="20"/>
        </w:rPr>
        <w:t xml:space="preserve"> were as a result of osseous changes associated with a previous midfoot Charcot’s Neuroarthropathy and another </w:t>
      </w:r>
      <w:r w:rsidR="0015108F" w:rsidRPr="00FC1D9B">
        <w:rPr>
          <w:rFonts w:asciiTheme="minorBidi" w:hAnsiTheme="minorBidi" w:cstheme="minorBidi"/>
          <w:color w:val="000000" w:themeColor="text1"/>
          <w:sz w:val="20"/>
          <w:szCs w:val="20"/>
        </w:rPr>
        <w:t>had undergone a</w:t>
      </w:r>
      <w:r w:rsidR="006254C1" w:rsidRPr="00FC1D9B">
        <w:rPr>
          <w:rFonts w:asciiTheme="minorBidi" w:hAnsiTheme="minorBidi" w:cstheme="minorBidi"/>
          <w:color w:val="000000" w:themeColor="text1"/>
          <w:sz w:val="20"/>
          <w:szCs w:val="20"/>
        </w:rPr>
        <w:t xml:space="preserve"> </w:t>
      </w:r>
      <w:r w:rsidR="00F61789" w:rsidRPr="00FC1D9B">
        <w:rPr>
          <w:rFonts w:asciiTheme="minorBidi" w:hAnsiTheme="minorBidi" w:cstheme="minorBidi"/>
          <w:color w:val="000000" w:themeColor="text1"/>
          <w:sz w:val="20"/>
          <w:szCs w:val="20"/>
        </w:rPr>
        <w:t>surgical debridement of the shaft of the 5</w:t>
      </w:r>
      <w:r w:rsidR="00F61789" w:rsidRPr="00FC1D9B">
        <w:rPr>
          <w:rFonts w:asciiTheme="minorBidi" w:hAnsiTheme="minorBidi" w:cstheme="minorBidi"/>
          <w:color w:val="000000" w:themeColor="text1"/>
          <w:sz w:val="20"/>
          <w:szCs w:val="20"/>
          <w:vertAlign w:val="superscript"/>
        </w:rPr>
        <w:t>th</w:t>
      </w:r>
      <w:r w:rsidR="00F61789" w:rsidRPr="00FC1D9B">
        <w:rPr>
          <w:rFonts w:asciiTheme="minorBidi" w:hAnsiTheme="minorBidi" w:cstheme="minorBidi"/>
          <w:color w:val="000000" w:themeColor="text1"/>
          <w:sz w:val="20"/>
          <w:szCs w:val="20"/>
        </w:rPr>
        <w:t xml:space="preserve"> me</w:t>
      </w:r>
      <w:r w:rsidR="001E6C98" w:rsidRPr="00FC1D9B">
        <w:rPr>
          <w:rFonts w:asciiTheme="minorBidi" w:hAnsiTheme="minorBidi" w:cstheme="minorBidi"/>
          <w:color w:val="000000" w:themeColor="text1"/>
          <w:sz w:val="20"/>
          <w:szCs w:val="20"/>
        </w:rPr>
        <w:t>tatarsal.  Whilst the participants</w:t>
      </w:r>
      <w:r w:rsidR="00F61789" w:rsidRPr="00FC1D9B">
        <w:rPr>
          <w:rFonts w:asciiTheme="minorBidi" w:hAnsiTheme="minorBidi" w:cstheme="minorBidi"/>
          <w:color w:val="000000" w:themeColor="text1"/>
          <w:sz w:val="20"/>
          <w:szCs w:val="20"/>
        </w:rPr>
        <w:t xml:space="preserve"> consistently reported the bony irreg</w:t>
      </w:r>
      <w:r w:rsidR="001E6C98" w:rsidRPr="00FC1D9B">
        <w:rPr>
          <w:rFonts w:asciiTheme="minorBidi" w:hAnsiTheme="minorBidi" w:cstheme="minorBidi"/>
          <w:color w:val="000000" w:themeColor="text1"/>
          <w:sz w:val="20"/>
          <w:szCs w:val="20"/>
        </w:rPr>
        <w:t xml:space="preserve">ularity of the Charcot </w:t>
      </w:r>
      <w:r w:rsidR="00A90D12" w:rsidRPr="00FC1D9B">
        <w:rPr>
          <w:rFonts w:asciiTheme="minorBidi" w:hAnsiTheme="minorBidi" w:cstheme="minorBidi"/>
          <w:color w:val="000000" w:themeColor="text1"/>
          <w:sz w:val="20"/>
          <w:szCs w:val="20"/>
        </w:rPr>
        <w:t>joints (</w:t>
      </w:r>
      <w:r w:rsidR="00F61789" w:rsidRPr="00FC1D9B">
        <w:rPr>
          <w:rFonts w:asciiTheme="minorBidi" w:hAnsiTheme="minorBidi" w:cstheme="minorBidi"/>
          <w:color w:val="000000" w:themeColor="text1"/>
          <w:sz w:val="20"/>
          <w:szCs w:val="20"/>
        </w:rPr>
        <w:t>12 out of 13 reports</w:t>
      </w:r>
      <w:r w:rsidR="001E6C98" w:rsidRPr="00FC1D9B">
        <w:rPr>
          <w:rFonts w:asciiTheme="minorBidi" w:hAnsiTheme="minorBidi" w:cstheme="minorBidi"/>
          <w:color w:val="000000" w:themeColor="text1"/>
          <w:sz w:val="20"/>
          <w:szCs w:val="20"/>
        </w:rPr>
        <w:t>)</w:t>
      </w:r>
      <w:r w:rsidR="00F61789" w:rsidRPr="00FC1D9B">
        <w:rPr>
          <w:rFonts w:asciiTheme="minorBidi" w:hAnsiTheme="minorBidi" w:cstheme="minorBidi"/>
          <w:color w:val="000000" w:themeColor="text1"/>
          <w:sz w:val="20"/>
          <w:szCs w:val="20"/>
        </w:rPr>
        <w:t xml:space="preserve">, they did not correctly </w:t>
      </w:r>
      <w:r w:rsidR="00A90D12" w:rsidRPr="00FC1D9B">
        <w:rPr>
          <w:rFonts w:asciiTheme="minorBidi" w:hAnsiTheme="minorBidi" w:cstheme="minorBidi"/>
          <w:color w:val="000000" w:themeColor="text1"/>
          <w:sz w:val="20"/>
          <w:szCs w:val="20"/>
        </w:rPr>
        <w:t>specify the</w:t>
      </w:r>
      <w:r w:rsidR="00F61789" w:rsidRPr="00FC1D9B">
        <w:rPr>
          <w:rFonts w:asciiTheme="minorBidi" w:hAnsiTheme="minorBidi" w:cstheme="minorBidi"/>
          <w:color w:val="000000" w:themeColor="text1"/>
          <w:sz w:val="20"/>
          <w:szCs w:val="20"/>
        </w:rPr>
        <w:t xml:space="preserve"> cause (Charcot’s) in the majority of cases (1</w:t>
      </w:r>
      <w:r w:rsidR="00760322" w:rsidRPr="00FC1D9B">
        <w:rPr>
          <w:rFonts w:asciiTheme="minorBidi" w:hAnsiTheme="minorBidi" w:cstheme="minorBidi"/>
          <w:color w:val="000000" w:themeColor="text1"/>
          <w:sz w:val="20"/>
          <w:szCs w:val="20"/>
        </w:rPr>
        <w:t>2</w:t>
      </w:r>
      <w:r w:rsidR="00F61789" w:rsidRPr="00FC1D9B">
        <w:rPr>
          <w:rFonts w:asciiTheme="minorBidi" w:hAnsiTheme="minorBidi" w:cstheme="minorBidi"/>
          <w:color w:val="000000" w:themeColor="text1"/>
          <w:sz w:val="20"/>
          <w:szCs w:val="20"/>
        </w:rPr>
        <w:t xml:space="preserve"> out of 13).  Other diagnoses including gout, osteomyelitis and osteophytosis were documented</w:t>
      </w:r>
      <w:r w:rsidR="00B20CE5" w:rsidRPr="00FC1D9B">
        <w:rPr>
          <w:rFonts w:asciiTheme="minorBidi" w:hAnsiTheme="minorBidi" w:cstheme="minorBidi"/>
          <w:color w:val="000000" w:themeColor="text1"/>
          <w:sz w:val="20"/>
          <w:szCs w:val="20"/>
        </w:rPr>
        <w:t xml:space="preserve">. </w:t>
      </w:r>
      <w:r w:rsidR="001E6C98" w:rsidRPr="00FC1D9B">
        <w:rPr>
          <w:rFonts w:asciiTheme="minorBidi" w:hAnsiTheme="minorBidi" w:cstheme="minorBidi"/>
          <w:color w:val="000000" w:themeColor="text1"/>
          <w:sz w:val="20"/>
          <w:szCs w:val="20"/>
        </w:rPr>
        <w:t>Whilst 7 out of 7 participants</w:t>
      </w:r>
      <w:r w:rsidR="00F61789" w:rsidRPr="00FC1D9B">
        <w:rPr>
          <w:rFonts w:asciiTheme="minorBidi" w:hAnsiTheme="minorBidi" w:cstheme="minorBidi"/>
          <w:color w:val="000000" w:themeColor="text1"/>
          <w:sz w:val="20"/>
          <w:szCs w:val="20"/>
        </w:rPr>
        <w:t xml:space="preserve"> reported the debrided 5</w:t>
      </w:r>
      <w:r w:rsidR="00F61789" w:rsidRPr="00FC1D9B">
        <w:rPr>
          <w:rFonts w:asciiTheme="minorBidi" w:hAnsiTheme="minorBidi" w:cstheme="minorBidi"/>
          <w:color w:val="000000" w:themeColor="text1"/>
          <w:sz w:val="20"/>
          <w:szCs w:val="20"/>
          <w:vertAlign w:val="superscript"/>
        </w:rPr>
        <w:t>th</w:t>
      </w:r>
      <w:r w:rsidR="00F61789" w:rsidRPr="00FC1D9B">
        <w:rPr>
          <w:rFonts w:asciiTheme="minorBidi" w:hAnsiTheme="minorBidi" w:cstheme="minorBidi"/>
          <w:color w:val="000000" w:themeColor="text1"/>
          <w:sz w:val="20"/>
          <w:szCs w:val="20"/>
        </w:rPr>
        <w:t xml:space="preserve"> metatarsal as ‘regular’ and one noted that the bone was unusually hyperechoic</w:t>
      </w:r>
      <w:bookmarkStart w:id="20" w:name="_Hlk88985793"/>
      <w:r w:rsidR="00F61789" w:rsidRPr="00FC1D9B">
        <w:rPr>
          <w:rFonts w:asciiTheme="minorBidi" w:hAnsiTheme="minorBidi" w:cstheme="minorBidi"/>
          <w:color w:val="000000" w:themeColor="text1"/>
          <w:sz w:val="20"/>
          <w:szCs w:val="20"/>
        </w:rPr>
        <w:t>, no</w:t>
      </w:r>
      <w:r w:rsidR="00866513" w:rsidRPr="00FC1D9B">
        <w:rPr>
          <w:rFonts w:asciiTheme="minorBidi" w:hAnsiTheme="minorBidi" w:cstheme="minorBidi"/>
          <w:color w:val="000000" w:themeColor="text1"/>
          <w:sz w:val="20"/>
          <w:szCs w:val="20"/>
        </w:rPr>
        <w:t xml:space="preserve"> participants</w:t>
      </w:r>
      <w:r w:rsidR="00F61789" w:rsidRPr="00FC1D9B">
        <w:rPr>
          <w:rFonts w:asciiTheme="minorBidi" w:hAnsiTheme="minorBidi" w:cstheme="minorBidi"/>
          <w:color w:val="000000" w:themeColor="text1"/>
          <w:sz w:val="20"/>
          <w:szCs w:val="20"/>
        </w:rPr>
        <w:t xml:space="preserve"> w</w:t>
      </w:r>
      <w:r w:rsidR="00866513" w:rsidRPr="00FC1D9B">
        <w:rPr>
          <w:rFonts w:asciiTheme="minorBidi" w:hAnsiTheme="minorBidi" w:cstheme="minorBidi"/>
          <w:color w:val="000000" w:themeColor="text1"/>
          <w:sz w:val="20"/>
          <w:szCs w:val="20"/>
        </w:rPr>
        <w:t>ere</w:t>
      </w:r>
      <w:r w:rsidR="00F61789" w:rsidRPr="00FC1D9B">
        <w:rPr>
          <w:rFonts w:asciiTheme="minorBidi" w:hAnsiTheme="minorBidi" w:cstheme="minorBidi"/>
          <w:color w:val="000000" w:themeColor="text1"/>
          <w:sz w:val="20"/>
          <w:szCs w:val="20"/>
        </w:rPr>
        <w:t xml:space="preserve"> able to identify the surgical debridement</w:t>
      </w:r>
      <w:bookmarkEnd w:id="20"/>
      <w:r w:rsidR="00F61789" w:rsidRPr="00FC1D9B">
        <w:rPr>
          <w:rFonts w:asciiTheme="minorBidi" w:hAnsiTheme="minorBidi" w:cstheme="minorBidi"/>
          <w:color w:val="000000" w:themeColor="text1"/>
          <w:sz w:val="20"/>
          <w:szCs w:val="20"/>
        </w:rPr>
        <w:t>.</w:t>
      </w:r>
    </w:p>
    <w:p w14:paraId="2CCEAABD" w14:textId="77777777" w:rsidR="0000143C" w:rsidRPr="00FC1D9B" w:rsidRDefault="0000143C" w:rsidP="00A0081C">
      <w:pPr>
        <w:spacing w:line="360" w:lineRule="auto"/>
        <w:rPr>
          <w:rFonts w:asciiTheme="minorBidi" w:hAnsiTheme="minorBidi" w:cstheme="minorBidi"/>
          <w:color w:val="000000" w:themeColor="text1"/>
          <w:sz w:val="20"/>
          <w:szCs w:val="20"/>
          <w:lang w:val="en-AU"/>
        </w:rPr>
      </w:pPr>
    </w:p>
    <w:p w14:paraId="6ADB7E6D" w14:textId="69F5BDD0" w:rsidR="004002B8" w:rsidRPr="00FC1D9B" w:rsidRDefault="004002B8"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lang w:val="en-AU"/>
        </w:rPr>
        <w:t xml:space="preserve">Tendon was the least commonly reported of the four </w:t>
      </w:r>
      <w:r w:rsidR="00672DF8" w:rsidRPr="00FC1D9B">
        <w:rPr>
          <w:rFonts w:asciiTheme="minorBidi" w:hAnsiTheme="minorBidi" w:cstheme="minorBidi"/>
          <w:color w:val="000000" w:themeColor="text1"/>
          <w:sz w:val="20"/>
          <w:szCs w:val="20"/>
          <w:lang w:val="en-AU"/>
        </w:rPr>
        <w:t>themes</w:t>
      </w:r>
      <w:r w:rsidRPr="00FC1D9B">
        <w:rPr>
          <w:rFonts w:asciiTheme="minorBidi" w:hAnsiTheme="minorBidi" w:cstheme="minorBidi"/>
          <w:color w:val="000000" w:themeColor="text1"/>
          <w:sz w:val="20"/>
          <w:szCs w:val="20"/>
          <w:lang w:val="en-AU"/>
        </w:rPr>
        <w:t>, with only 13 comments about tendon status made out of a possible 56</w:t>
      </w:r>
      <w:r w:rsidR="00071BBB" w:rsidRPr="00FC1D9B">
        <w:rPr>
          <w:rFonts w:asciiTheme="minorBidi" w:hAnsiTheme="minorBidi" w:cstheme="minorBidi"/>
          <w:color w:val="000000" w:themeColor="text1"/>
          <w:sz w:val="20"/>
          <w:szCs w:val="20"/>
          <w:lang w:val="en-AU"/>
        </w:rPr>
        <w:t xml:space="preserve"> reports</w:t>
      </w:r>
      <w:r w:rsidRPr="00FC1D9B">
        <w:rPr>
          <w:rFonts w:asciiTheme="minorBidi" w:hAnsiTheme="minorBidi" w:cstheme="minorBidi"/>
          <w:color w:val="000000" w:themeColor="text1"/>
          <w:sz w:val="20"/>
          <w:szCs w:val="20"/>
          <w:lang w:val="en-AU"/>
        </w:rPr>
        <w:t xml:space="preserve">, and a maximum of four comments per image.  There was consensus amongst three </w:t>
      </w:r>
      <w:r w:rsidR="00672DF8" w:rsidRPr="00FC1D9B">
        <w:rPr>
          <w:rFonts w:asciiTheme="minorBidi" w:hAnsiTheme="minorBidi" w:cstheme="minorBidi"/>
          <w:color w:val="000000" w:themeColor="text1"/>
          <w:sz w:val="20"/>
          <w:szCs w:val="20"/>
          <w:lang w:val="en-AU"/>
        </w:rPr>
        <w:t>p</w:t>
      </w:r>
      <w:r w:rsidR="00B20CE5" w:rsidRPr="00FC1D9B">
        <w:rPr>
          <w:rFonts w:asciiTheme="minorBidi" w:hAnsiTheme="minorBidi" w:cstheme="minorBidi"/>
          <w:color w:val="000000" w:themeColor="text1"/>
          <w:sz w:val="20"/>
          <w:szCs w:val="20"/>
          <w:lang w:val="en-AU"/>
        </w:rPr>
        <w:t>articipants</w:t>
      </w:r>
      <w:r w:rsidR="00672DF8" w:rsidRPr="00FC1D9B">
        <w:rPr>
          <w:rFonts w:asciiTheme="minorBidi" w:hAnsiTheme="minorBidi" w:cstheme="minorBidi"/>
          <w:color w:val="000000" w:themeColor="text1"/>
          <w:sz w:val="20"/>
          <w:szCs w:val="20"/>
          <w:lang w:val="en-AU"/>
        </w:rPr>
        <w:t>,</w:t>
      </w:r>
      <w:r w:rsidRPr="00FC1D9B">
        <w:rPr>
          <w:rFonts w:asciiTheme="minorBidi" w:hAnsiTheme="minorBidi" w:cstheme="minorBidi"/>
          <w:color w:val="000000" w:themeColor="text1"/>
          <w:sz w:val="20"/>
          <w:szCs w:val="20"/>
          <w:lang w:val="en-AU"/>
        </w:rPr>
        <w:t xml:space="preserve"> who reported on the tendon in</w:t>
      </w:r>
      <w:r w:rsidR="00672DF8" w:rsidRPr="00FC1D9B">
        <w:rPr>
          <w:rFonts w:asciiTheme="minorBidi" w:hAnsiTheme="minorBidi" w:cstheme="minorBidi"/>
          <w:color w:val="000000" w:themeColor="text1"/>
          <w:sz w:val="20"/>
          <w:szCs w:val="20"/>
          <w:lang w:val="en-AU"/>
        </w:rPr>
        <w:t xml:space="preserve"> wound</w:t>
      </w:r>
      <w:r w:rsidRPr="00FC1D9B">
        <w:rPr>
          <w:rFonts w:asciiTheme="minorBidi" w:hAnsiTheme="minorBidi" w:cstheme="minorBidi"/>
          <w:color w:val="000000" w:themeColor="text1"/>
          <w:sz w:val="20"/>
          <w:szCs w:val="20"/>
          <w:lang w:val="en-AU"/>
        </w:rPr>
        <w:t xml:space="preserve"> </w:t>
      </w:r>
      <w:r w:rsidR="00672DF8" w:rsidRPr="00FC1D9B">
        <w:rPr>
          <w:rFonts w:asciiTheme="minorBidi" w:hAnsiTheme="minorBidi" w:cstheme="minorBidi"/>
          <w:color w:val="000000" w:themeColor="text1"/>
          <w:sz w:val="20"/>
          <w:szCs w:val="20"/>
          <w:lang w:val="en-AU"/>
        </w:rPr>
        <w:t>i</w:t>
      </w:r>
      <w:r w:rsidRPr="00FC1D9B">
        <w:rPr>
          <w:rFonts w:asciiTheme="minorBidi" w:hAnsiTheme="minorBidi" w:cstheme="minorBidi"/>
          <w:color w:val="000000" w:themeColor="text1"/>
          <w:sz w:val="20"/>
          <w:szCs w:val="20"/>
          <w:lang w:val="en-AU"/>
        </w:rPr>
        <w:t>mage one</w:t>
      </w:r>
      <w:r w:rsidR="00672DF8" w:rsidRPr="00FC1D9B">
        <w:rPr>
          <w:rFonts w:asciiTheme="minorBidi" w:hAnsiTheme="minorBidi" w:cstheme="minorBidi"/>
          <w:color w:val="000000" w:themeColor="text1"/>
          <w:sz w:val="20"/>
          <w:szCs w:val="20"/>
          <w:lang w:val="en-AU"/>
        </w:rPr>
        <w:t>,</w:t>
      </w:r>
      <w:r w:rsidRPr="00FC1D9B">
        <w:rPr>
          <w:rFonts w:asciiTheme="minorBidi" w:hAnsiTheme="minorBidi" w:cstheme="minorBidi"/>
          <w:color w:val="000000" w:themeColor="text1"/>
          <w:sz w:val="20"/>
          <w:szCs w:val="20"/>
          <w:lang w:val="en-AU"/>
        </w:rPr>
        <w:t xml:space="preserve"> that the </w:t>
      </w:r>
      <w:r w:rsidRPr="00FC1D9B">
        <w:rPr>
          <w:rFonts w:asciiTheme="minorBidi" w:hAnsiTheme="minorBidi" w:cstheme="minorBidi"/>
          <w:color w:val="000000" w:themeColor="text1"/>
          <w:sz w:val="20"/>
          <w:szCs w:val="20"/>
          <w:lang w:val="en-AU"/>
        </w:rPr>
        <w:lastRenderedPageBreak/>
        <w:t>wound extended to/involved the tendon. However</w:t>
      </w:r>
      <w:r w:rsidR="00B20CE5" w:rsidRPr="00FC1D9B">
        <w:rPr>
          <w:rFonts w:asciiTheme="minorBidi" w:hAnsiTheme="minorBidi" w:cstheme="minorBidi"/>
          <w:color w:val="000000" w:themeColor="text1"/>
          <w:sz w:val="20"/>
          <w:szCs w:val="20"/>
          <w:lang w:val="en-AU"/>
        </w:rPr>
        <w:t xml:space="preserve">, </w:t>
      </w:r>
      <w:r w:rsidRPr="00FC1D9B">
        <w:rPr>
          <w:rFonts w:asciiTheme="minorBidi" w:hAnsiTheme="minorBidi" w:cstheme="minorBidi"/>
          <w:color w:val="000000" w:themeColor="text1"/>
          <w:sz w:val="20"/>
          <w:szCs w:val="20"/>
          <w:lang w:val="en-AU"/>
        </w:rPr>
        <w:t xml:space="preserve">four </w:t>
      </w:r>
      <w:r w:rsidR="00672DF8" w:rsidRPr="00FC1D9B">
        <w:rPr>
          <w:rFonts w:asciiTheme="minorBidi" w:hAnsiTheme="minorBidi" w:cstheme="minorBidi"/>
          <w:color w:val="000000" w:themeColor="text1"/>
          <w:sz w:val="20"/>
          <w:szCs w:val="20"/>
          <w:lang w:val="en-AU"/>
        </w:rPr>
        <w:t>p</w:t>
      </w:r>
      <w:r w:rsidR="00B20CE5" w:rsidRPr="00FC1D9B">
        <w:rPr>
          <w:rFonts w:asciiTheme="minorBidi" w:hAnsiTheme="minorBidi" w:cstheme="minorBidi"/>
          <w:color w:val="000000" w:themeColor="text1"/>
          <w:sz w:val="20"/>
          <w:szCs w:val="20"/>
          <w:lang w:val="en-AU"/>
        </w:rPr>
        <w:t xml:space="preserve">articipants </w:t>
      </w:r>
      <w:r w:rsidRPr="00FC1D9B">
        <w:rPr>
          <w:rFonts w:asciiTheme="minorBidi" w:hAnsiTheme="minorBidi" w:cstheme="minorBidi"/>
          <w:color w:val="000000" w:themeColor="text1"/>
          <w:sz w:val="20"/>
          <w:szCs w:val="20"/>
          <w:lang w:val="en-AU"/>
        </w:rPr>
        <w:t xml:space="preserve">described the tendon in </w:t>
      </w:r>
      <w:r w:rsidR="00672DF8" w:rsidRPr="00FC1D9B">
        <w:rPr>
          <w:rFonts w:asciiTheme="minorBidi" w:hAnsiTheme="minorBidi" w:cstheme="minorBidi"/>
          <w:color w:val="000000" w:themeColor="text1"/>
          <w:sz w:val="20"/>
          <w:szCs w:val="20"/>
          <w:lang w:val="en-AU"/>
        </w:rPr>
        <w:t xml:space="preserve">wound </w:t>
      </w:r>
      <w:r w:rsidRPr="00FC1D9B">
        <w:rPr>
          <w:rFonts w:asciiTheme="minorBidi" w:hAnsiTheme="minorBidi" w:cstheme="minorBidi"/>
          <w:color w:val="000000" w:themeColor="text1"/>
          <w:sz w:val="20"/>
          <w:szCs w:val="20"/>
          <w:lang w:val="en-AU"/>
        </w:rPr>
        <w:t xml:space="preserve">image six, variously reporting the flexor </w:t>
      </w:r>
      <w:r w:rsidR="001E6C98" w:rsidRPr="00FC1D9B">
        <w:rPr>
          <w:rFonts w:asciiTheme="minorBidi" w:hAnsiTheme="minorBidi" w:cstheme="minorBidi"/>
          <w:color w:val="000000" w:themeColor="text1"/>
          <w:sz w:val="20"/>
          <w:szCs w:val="20"/>
          <w:lang w:val="en-AU"/>
        </w:rPr>
        <w:t>hallucis longus (FHL)</w:t>
      </w:r>
      <w:r w:rsidR="000B1513" w:rsidRPr="00FC1D9B">
        <w:rPr>
          <w:rFonts w:asciiTheme="minorBidi" w:hAnsiTheme="minorBidi" w:cstheme="minorBidi"/>
          <w:color w:val="000000" w:themeColor="text1"/>
          <w:sz w:val="20"/>
          <w:szCs w:val="20"/>
          <w:lang w:val="en-AU"/>
        </w:rPr>
        <w:t xml:space="preserve"> </w:t>
      </w:r>
      <w:r w:rsidRPr="00FC1D9B">
        <w:rPr>
          <w:rFonts w:asciiTheme="minorBidi" w:hAnsiTheme="minorBidi" w:cstheme="minorBidi"/>
          <w:color w:val="000000" w:themeColor="text1"/>
          <w:sz w:val="20"/>
          <w:szCs w:val="20"/>
          <w:lang w:val="en-AU"/>
        </w:rPr>
        <w:t xml:space="preserve">tendon as: ‘looks attached, homogenous with a uniformed fibrillar structure’; ‘distal attachment of the FHL tendon showing some thickening and likely calcific enthesopathy’; ‘no involvement of underlying tendon’; ‘partially hypoechoic tendon structure’. </w:t>
      </w:r>
    </w:p>
    <w:p w14:paraId="137FD2BF" w14:textId="77777777" w:rsidR="0000143C" w:rsidRPr="00FC1D9B" w:rsidRDefault="0000143C" w:rsidP="00A0081C">
      <w:pPr>
        <w:spacing w:line="360" w:lineRule="auto"/>
        <w:rPr>
          <w:rFonts w:asciiTheme="minorBidi" w:hAnsiTheme="minorBidi" w:cstheme="minorBidi"/>
          <w:color w:val="000000" w:themeColor="text1"/>
          <w:sz w:val="20"/>
          <w:szCs w:val="20"/>
          <w:lang w:val="en-AU"/>
        </w:rPr>
      </w:pPr>
    </w:p>
    <w:p w14:paraId="3F890A5D" w14:textId="75D22747" w:rsidR="004002B8" w:rsidRPr="00FC1D9B" w:rsidRDefault="004002B8" w:rsidP="00A0081C">
      <w:pPr>
        <w:spacing w:line="360" w:lineRule="auto"/>
        <w:rPr>
          <w:rFonts w:asciiTheme="minorBidi" w:hAnsiTheme="minorBidi" w:cstheme="minorBidi"/>
          <w:bCs/>
          <w:i/>
          <w:iCs/>
          <w:color w:val="000000" w:themeColor="text1"/>
          <w:sz w:val="20"/>
          <w:szCs w:val="20"/>
          <w:lang w:val="en-AU"/>
        </w:rPr>
      </w:pPr>
      <w:r w:rsidRPr="00FC1D9B">
        <w:rPr>
          <w:rFonts w:asciiTheme="minorBidi" w:hAnsiTheme="minorBidi" w:cstheme="minorBidi"/>
          <w:bCs/>
          <w:i/>
          <w:iCs/>
          <w:color w:val="000000" w:themeColor="text1"/>
          <w:sz w:val="20"/>
          <w:szCs w:val="20"/>
          <w:lang w:val="en-AU"/>
        </w:rPr>
        <w:t>Clinical impression</w:t>
      </w:r>
    </w:p>
    <w:p w14:paraId="1A39CEEC" w14:textId="77777777" w:rsidR="0000143C" w:rsidRPr="00FC1D9B" w:rsidRDefault="0000143C" w:rsidP="00A0081C">
      <w:pPr>
        <w:spacing w:line="360" w:lineRule="auto"/>
        <w:rPr>
          <w:rFonts w:asciiTheme="minorBidi" w:hAnsiTheme="minorBidi" w:cstheme="minorBidi"/>
          <w:bCs/>
          <w:i/>
          <w:iCs/>
          <w:color w:val="000000" w:themeColor="text1"/>
          <w:sz w:val="20"/>
          <w:szCs w:val="20"/>
          <w:lang w:val="en-AU"/>
        </w:rPr>
      </w:pPr>
    </w:p>
    <w:p w14:paraId="075F6B41" w14:textId="4B4B75A2" w:rsidR="004002B8" w:rsidRPr="00FC1D9B" w:rsidRDefault="004002B8" w:rsidP="00A0081C">
      <w:pPr>
        <w:spacing w:line="360" w:lineRule="auto"/>
        <w:rPr>
          <w:rFonts w:asciiTheme="minorBidi" w:hAnsiTheme="minorBidi" w:cstheme="minorBidi"/>
          <w:color w:val="000000" w:themeColor="text1"/>
          <w:sz w:val="20"/>
          <w:szCs w:val="20"/>
          <w:lang w:val="en-AU"/>
        </w:rPr>
      </w:pPr>
      <w:r w:rsidRPr="00FC1D9B">
        <w:rPr>
          <w:rFonts w:asciiTheme="minorBidi" w:hAnsiTheme="minorBidi" w:cstheme="minorBidi"/>
          <w:color w:val="000000" w:themeColor="text1"/>
          <w:sz w:val="20"/>
          <w:szCs w:val="20"/>
          <w:lang w:val="en-AU"/>
        </w:rPr>
        <w:t>In 11 out of the 56 reports that were made, no clinical impression was given.  The most frequently reported clinical impression pertained to the presence o</w:t>
      </w:r>
      <w:r w:rsidR="00B20CE5" w:rsidRPr="00FC1D9B">
        <w:rPr>
          <w:rFonts w:asciiTheme="minorBidi" w:hAnsiTheme="minorBidi" w:cstheme="minorBidi"/>
          <w:color w:val="000000" w:themeColor="text1"/>
          <w:sz w:val="20"/>
          <w:szCs w:val="20"/>
          <w:lang w:val="en-AU"/>
        </w:rPr>
        <w:t xml:space="preserve">f </w:t>
      </w:r>
      <w:r w:rsidR="00E166BA" w:rsidRPr="00FC1D9B">
        <w:rPr>
          <w:rFonts w:asciiTheme="minorBidi" w:hAnsiTheme="minorBidi" w:cstheme="minorBidi"/>
          <w:color w:val="000000" w:themeColor="text1"/>
          <w:sz w:val="20"/>
          <w:szCs w:val="20"/>
          <w:lang w:val="en-AU"/>
        </w:rPr>
        <w:t>OM (</w:t>
      </w:r>
      <w:r w:rsidRPr="00FC1D9B">
        <w:rPr>
          <w:rFonts w:asciiTheme="minorBidi" w:hAnsiTheme="minorBidi" w:cstheme="minorBidi"/>
          <w:color w:val="000000" w:themeColor="text1"/>
          <w:sz w:val="20"/>
          <w:szCs w:val="20"/>
          <w:lang w:val="en-AU"/>
        </w:rPr>
        <w:t>18 reports).  Other impressions included suspicion of a ganglion</w:t>
      </w:r>
      <w:r w:rsidR="00143B44" w:rsidRPr="00FC1D9B">
        <w:rPr>
          <w:rFonts w:asciiTheme="minorBidi" w:hAnsiTheme="minorBidi" w:cstheme="minorBidi"/>
          <w:color w:val="000000" w:themeColor="text1"/>
          <w:sz w:val="20"/>
          <w:szCs w:val="20"/>
          <w:lang w:val="en-AU"/>
        </w:rPr>
        <w:t>ic</w:t>
      </w:r>
      <w:r w:rsidRPr="00FC1D9B">
        <w:rPr>
          <w:rFonts w:asciiTheme="minorBidi" w:hAnsiTheme="minorBidi" w:cstheme="minorBidi"/>
          <w:color w:val="000000" w:themeColor="text1"/>
          <w:sz w:val="20"/>
          <w:szCs w:val="20"/>
          <w:lang w:val="en-AU"/>
        </w:rPr>
        <w:t xml:space="preserve"> cys</w:t>
      </w:r>
      <w:r w:rsidR="00143B44" w:rsidRPr="00FC1D9B">
        <w:rPr>
          <w:rFonts w:asciiTheme="minorBidi" w:hAnsiTheme="minorBidi" w:cstheme="minorBidi"/>
          <w:color w:val="000000" w:themeColor="text1"/>
          <w:sz w:val="20"/>
          <w:szCs w:val="20"/>
          <w:lang w:val="en-AU"/>
        </w:rPr>
        <w:t>t (1)</w:t>
      </w:r>
      <w:r w:rsidRPr="00FC1D9B">
        <w:rPr>
          <w:rFonts w:asciiTheme="minorBidi" w:hAnsiTheme="minorBidi" w:cstheme="minorBidi"/>
          <w:color w:val="000000" w:themeColor="text1"/>
          <w:sz w:val="20"/>
          <w:szCs w:val="20"/>
          <w:lang w:val="en-AU"/>
        </w:rPr>
        <w:t>; abscess</w:t>
      </w:r>
      <w:r w:rsidR="00143B44" w:rsidRPr="00FC1D9B">
        <w:rPr>
          <w:rFonts w:asciiTheme="minorBidi" w:hAnsiTheme="minorBidi" w:cstheme="minorBidi"/>
          <w:color w:val="000000" w:themeColor="text1"/>
          <w:sz w:val="20"/>
          <w:szCs w:val="20"/>
          <w:lang w:val="en-AU"/>
        </w:rPr>
        <w:t xml:space="preserve"> (1)</w:t>
      </w:r>
      <w:r w:rsidRPr="00FC1D9B">
        <w:rPr>
          <w:rFonts w:asciiTheme="minorBidi" w:hAnsiTheme="minorBidi" w:cstheme="minorBidi"/>
          <w:color w:val="000000" w:themeColor="text1"/>
          <w:sz w:val="20"/>
          <w:szCs w:val="20"/>
          <w:lang w:val="en-AU"/>
        </w:rPr>
        <w:t xml:space="preserve">; uric acid crystallisation (1); foreign body (2); joint dislocation/degeneration (2); </w:t>
      </w:r>
      <w:proofErr w:type="spellStart"/>
      <w:r w:rsidRPr="00FC1D9B">
        <w:rPr>
          <w:rFonts w:asciiTheme="minorBidi" w:hAnsiTheme="minorBidi" w:cstheme="minorBidi"/>
          <w:color w:val="000000" w:themeColor="text1"/>
          <w:sz w:val="20"/>
          <w:szCs w:val="20"/>
          <w:lang w:val="en-AU"/>
        </w:rPr>
        <w:t>enthesitis</w:t>
      </w:r>
      <w:proofErr w:type="spellEnd"/>
      <w:r w:rsidR="00143B44" w:rsidRPr="00FC1D9B">
        <w:rPr>
          <w:rFonts w:asciiTheme="minorBidi" w:hAnsiTheme="minorBidi" w:cstheme="minorBidi"/>
          <w:color w:val="000000" w:themeColor="text1"/>
          <w:sz w:val="20"/>
          <w:szCs w:val="20"/>
          <w:lang w:val="en-AU"/>
        </w:rPr>
        <w:t xml:space="preserve"> (1); and tendon rupture (1) illustrating that a</w:t>
      </w:r>
      <w:r w:rsidRPr="00FC1D9B">
        <w:rPr>
          <w:rFonts w:asciiTheme="minorBidi" w:hAnsiTheme="minorBidi" w:cstheme="minorBidi"/>
          <w:color w:val="000000" w:themeColor="text1"/>
          <w:sz w:val="20"/>
          <w:szCs w:val="20"/>
          <w:lang w:val="en-AU"/>
        </w:rPr>
        <w:t xml:space="preserve"> high degree of var</w:t>
      </w:r>
      <w:r w:rsidR="00143B44" w:rsidRPr="00FC1D9B">
        <w:rPr>
          <w:rFonts w:asciiTheme="minorBidi" w:hAnsiTheme="minorBidi" w:cstheme="minorBidi"/>
          <w:color w:val="000000" w:themeColor="text1"/>
          <w:sz w:val="20"/>
          <w:szCs w:val="20"/>
          <w:lang w:val="en-AU"/>
        </w:rPr>
        <w:t xml:space="preserve">iability existed between </w:t>
      </w:r>
      <w:r w:rsidR="00B20CE5" w:rsidRPr="00FC1D9B">
        <w:rPr>
          <w:rFonts w:asciiTheme="minorBidi" w:hAnsiTheme="minorBidi" w:cstheme="minorBidi"/>
          <w:color w:val="000000" w:themeColor="text1"/>
          <w:sz w:val="20"/>
          <w:szCs w:val="20"/>
          <w:lang w:val="en-AU"/>
        </w:rPr>
        <w:t xml:space="preserve">participants </w:t>
      </w:r>
      <w:r w:rsidR="00143B44" w:rsidRPr="00FC1D9B">
        <w:rPr>
          <w:rFonts w:asciiTheme="minorBidi" w:hAnsiTheme="minorBidi" w:cstheme="minorBidi"/>
          <w:color w:val="000000" w:themeColor="text1"/>
          <w:sz w:val="20"/>
          <w:szCs w:val="20"/>
          <w:lang w:val="en-AU"/>
        </w:rPr>
        <w:t>when providing their clinical impression</w:t>
      </w:r>
      <w:r w:rsidRPr="00FC1D9B">
        <w:rPr>
          <w:rFonts w:asciiTheme="minorBidi" w:hAnsiTheme="minorBidi" w:cstheme="minorBidi"/>
          <w:color w:val="000000" w:themeColor="text1"/>
          <w:sz w:val="20"/>
          <w:szCs w:val="20"/>
          <w:lang w:val="en-AU"/>
        </w:rPr>
        <w:t xml:space="preserve">. </w:t>
      </w:r>
    </w:p>
    <w:p w14:paraId="2E2254B7" w14:textId="3C790941" w:rsidR="00A973C9" w:rsidRPr="00FC1D9B" w:rsidRDefault="00A973C9"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Several patterns of reporting</w:t>
      </w:r>
      <w:r w:rsidR="00CC12C7" w:rsidRPr="00FC1D9B">
        <w:rPr>
          <w:rFonts w:asciiTheme="minorBidi" w:hAnsiTheme="minorBidi" w:cstheme="minorBidi"/>
          <w:color w:val="000000" w:themeColor="text1"/>
          <w:sz w:val="20"/>
          <w:szCs w:val="20"/>
        </w:rPr>
        <w:t xml:space="preserve"> DFU using</w:t>
      </w:r>
      <w:r w:rsidRPr="00FC1D9B">
        <w:rPr>
          <w:rFonts w:asciiTheme="minorBidi" w:hAnsiTheme="minorBidi" w:cstheme="minorBidi"/>
          <w:color w:val="000000" w:themeColor="text1"/>
          <w:sz w:val="20"/>
          <w:szCs w:val="20"/>
        </w:rPr>
        <w:t xml:space="preserve"> ultrasound i</w:t>
      </w:r>
      <w:r w:rsidR="00FB2AD1" w:rsidRPr="00FC1D9B">
        <w:rPr>
          <w:rFonts w:asciiTheme="minorBidi" w:hAnsiTheme="minorBidi" w:cstheme="minorBidi"/>
          <w:color w:val="000000" w:themeColor="text1"/>
          <w:sz w:val="20"/>
          <w:szCs w:val="20"/>
        </w:rPr>
        <w:t>mages were</w:t>
      </w:r>
      <w:r w:rsidRPr="00FC1D9B">
        <w:rPr>
          <w:rFonts w:asciiTheme="minorBidi" w:hAnsiTheme="minorBidi" w:cstheme="minorBidi"/>
          <w:color w:val="000000" w:themeColor="text1"/>
          <w:sz w:val="20"/>
          <w:szCs w:val="20"/>
        </w:rPr>
        <w:t xml:space="preserve"> noted</w:t>
      </w:r>
      <w:r w:rsidR="00CC12C7" w:rsidRPr="00FC1D9B">
        <w:rPr>
          <w:rFonts w:asciiTheme="minorBidi" w:hAnsiTheme="minorBidi" w:cstheme="minorBidi"/>
          <w:color w:val="000000" w:themeColor="text1"/>
          <w:sz w:val="20"/>
          <w:szCs w:val="20"/>
        </w:rPr>
        <w:t>: P</w:t>
      </w:r>
      <w:r w:rsidR="001E6C98" w:rsidRPr="00FC1D9B">
        <w:rPr>
          <w:rFonts w:asciiTheme="minorBidi" w:hAnsiTheme="minorBidi" w:cstheme="minorBidi"/>
          <w:color w:val="000000" w:themeColor="text1"/>
          <w:sz w:val="20"/>
          <w:szCs w:val="20"/>
        </w:rPr>
        <w:t>articipants</w:t>
      </w:r>
      <w:r w:rsidRPr="00FC1D9B">
        <w:rPr>
          <w:rFonts w:asciiTheme="minorBidi" w:hAnsiTheme="minorBidi" w:cstheme="minorBidi"/>
          <w:color w:val="000000" w:themeColor="text1"/>
          <w:sz w:val="20"/>
          <w:szCs w:val="20"/>
        </w:rPr>
        <w:t xml:space="preserve"> wrote their reports using the ‘superficial to deep’ approach. </w:t>
      </w:r>
      <w:r w:rsidR="00071BBB" w:rsidRPr="00FC1D9B">
        <w:rPr>
          <w:rFonts w:asciiTheme="minorBidi" w:hAnsiTheme="minorBidi" w:cstheme="minorBidi"/>
          <w:color w:val="000000" w:themeColor="text1"/>
          <w:sz w:val="20"/>
          <w:szCs w:val="20"/>
        </w:rPr>
        <w:t xml:space="preserve">Frequently, </w:t>
      </w:r>
      <w:r w:rsidR="00FE58F2" w:rsidRPr="00FC1D9B">
        <w:rPr>
          <w:rFonts w:asciiTheme="minorBidi" w:hAnsiTheme="minorBidi" w:cstheme="minorBidi"/>
          <w:color w:val="000000" w:themeColor="text1"/>
          <w:sz w:val="20"/>
          <w:szCs w:val="20"/>
        </w:rPr>
        <w:t>c</w:t>
      </w:r>
      <w:r w:rsidRPr="00FC1D9B">
        <w:rPr>
          <w:rFonts w:asciiTheme="minorBidi" w:hAnsiTheme="minorBidi" w:cstheme="minorBidi"/>
          <w:color w:val="000000" w:themeColor="text1"/>
          <w:sz w:val="20"/>
          <w:szCs w:val="20"/>
        </w:rPr>
        <w:t>omments</w:t>
      </w:r>
      <w:r w:rsidR="00071BBB" w:rsidRPr="00FC1D9B">
        <w:rPr>
          <w:rFonts w:asciiTheme="minorBidi" w:hAnsiTheme="minorBidi" w:cstheme="minorBidi"/>
          <w:color w:val="000000" w:themeColor="text1"/>
          <w:sz w:val="20"/>
          <w:szCs w:val="20"/>
        </w:rPr>
        <w:t xml:space="preserve"> </w:t>
      </w:r>
      <w:r w:rsidR="00FE58F2" w:rsidRPr="00FC1D9B">
        <w:rPr>
          <w:rFonts w:asciiTheme="minorBidi" w:hAnsiTheme="minorBidi" w:cstheme="minorBidi"/>
          <w:color w:val="000000" w:themeColor="text1"/>
          <w:sz w:val="20"/>
          <w:szCs w:val="20"/>
        </w:rPr>
        <w:t>referred to</w:t>
      </w:r>
      <w:r w:rsidRPr="00FC1D9B">
        <w:rPr>
          <w:rFonts w:asciiTheme="minorBidi" w:hAnsiTheme="minorBidi" w:cstheme="minorBidi"/>
          <w:color w:val="000000" w:themeColor="text1"/>
          <w:sz w:val="20"/>
          <w:szCs w:val="20"/>
        </w:rPr>
        <w:t xml:space="preserve"> the skin and open wound, </w:t>
      </w:r>
      <w:r w:rsidR="00FE58F2" w:rsidRPr="00FC1D9B">
        <w:rPr>
          <w:rFonts w:asciiTheme="minorBidi" w:hAnsiTheme="minorBidi" w:cstheme="minorBidi"/>
          <w:color w:val="000000" w:themeColor="text1"/>
          <w:sz w:val="20"/>
          <w:szCs w:val="20"/>
        </w:rPr>
        <w:t xml:space="preserve">followed by </w:t>
      </w:r>
      <w:r w:rsidRPr="00FC1D9B">
        <w:rPr>
          <w:rFonts w:asciiTheme="minorBidi" w:hAnsiTheme="minorBidi" w:cstheme="minorBidi"/>
          <w:color w:val="000000" w:themeColor="text1"/>
          <w:sz w:val="20"/>
          <w:szCs w:val="20"/>
        </w:rPr>
        <w:t xml:space="preserve">the </w:t>
      </w:r>
      <w:r w:rsidR="000642EE" w:rsidRPr="00FC1D9B">
        <w:rPr>
          <w:rFonts w:asciiTheme="minorBidi" w:hAnsiTheme="minorBidi" w:cstheme="minorBidi"/>
          <w:color w:val="000000" w:themeColor="text1"/>
          <w:sz w:val="20"/>
          <w:szCs w:val="20"/>
        </w:rPr>
        <w:t>underlying</w:t>
      </w:r>
      <w:r w:rsidRPr="00FC1D9B">
        <w:rPr>
          <w:rFonts w:asciiTheme="minorBidi" w:hAnsiTheme="minorBidi" w:cstheme="minorBidi"/>
          <w:color w:val="000000" w:themeColor="text1"/>
          <w:sz w:val="20"/>
          <w:szCs w:val="20"/>
        </w:rPr>
        <w:t xml:space="preserve"> soft tissue </w:t>
      </w:r>
      <w:r w:rsidR="000642EE" w:rsidRPr="00FC1D9B">
        <w:rPr>
          <w:rFonts w:asciiTheme="minorBidi" w:hAnsiTheme="minorBidi" w:cstheme="minorBidi"/>
          <w:color w:val="000000" w:themeColor="text1"/>
          <w:sz w:val="20"/>
          <w:szCs w:val="20"/>
        </w:rPr>
        <w:t>and</w:t>
      </w:r>
      <w:r w:rsidRPr="00FC1D9B">
        <w:rPr>
          <w:rFonts w:asciiTheme="minorBidi" w:hAnsiTheme="minorBidi" w:cstheme="minorBidi"/>
          <w:color w:val="000000" w:themeColor="text1"/>
          <w:sz w:val="20"/>
          <w:szCs w:val="20"/>
        </w:rPr>
        <w:t xml:space="preserve"> bone. </w:t>
      </w:r>
      <w:r w:rsidR="00E67FA0" w:rsidRPr="00FC1D9B">
        <w:rPr>
          <w:rFonts w:asciiTheme="minorBidi" w:hAnsiTheme="minorBidi" w:cstheme="minorBidi"/>
          <w:color w:val="000000" w:themeColor="text1"/>
          <w:sz w:val="20"/>
          <w:szCs w:val="20"/>
        </w:rPr>
        <w:t>Most p</w:t>
      </w:r>
      <w:r w:rsidR="001E6C98" w:rsidRPr="00FC1D9B">
        <w:rPr>
          <w:rFonts w:asciiTheme="minorBidi" w:hAnsiTheme="minorBidi" w:cstheme="minorBidi"/>
          <w:color w:val="000000" w:themeColor="text1"/>
          <w:sz w:val="20"/>
          <w:szCs w:val="20"/>
        </w:rPr>
        <w:t>articipants</w:t>
      </w:r>
      <w:r w:rsidR="00D462AD" w:rsidRPr="00FC1D9B">
        <w:rPr>
          <w:rFonts w:asciiTheme="minorBidi" w:hAnsiTheme="minorBidi" w:cstheme="minorBidi"/>
          <w:color w:val="000000" w:themeColor="text1"/>
          <w:sz w:val="20"/>
          <w:szCs w:val="20"/>
        </w:rPr>
        <w:t>,</w:t>
      </w:r>
      <w:r w:rsidR="00A15E4F" w:rsidRPr="00FC1D9B">
        <w:rPr>
          <w:rFonts w:asciiTheme="minorBidi" w:hAnsiTheme="minorBidi" w:cstheme="minorBidi"/>
          <w:color w:val="000000" w:themeColor="text1"/>
          <w:sz w:val="20"/>
          <w:szCs w:val="20"/>
        </w:rPr>
        <w:t xml:space="preserve"> 45 out of 56</w:t>
      </w:r>
      <w:r w:rsidR="00D462AD" w:rsidRPr="00FC1D9B">
        <w:rPr>
          <w:rFonts w:asciiTheme="minorBidi" w:hAnsiTheme="minorBidi" w:cstheme="minorBidi"/>
          <w:color w:val="000000" w:themeColor="text1"/>
          <w:sz w:val="20"/>
          <w:szCs w:val="20"/>
        </w:rPr>
        <w:t>,</w:t>
      </w:r>
      <w:r w:rsidR="00E67FA0" w:rsidRPr="00FC1D9B">
        <w:rPr>
          <w:rFonts w:asciiTheme="minorBidi" w:hAnsiTheme="minorBidi" w:cstheme="minorBidi"/>
          <w:color w:val="000000" w:themeColor="text1"/>
          <w:sz w:val="20"/>
          <w:szCs w:val="20"/>
        </w:rPr>
        <w:t xml:space="preserve"> provided a clinical </w:t>
      </w:r>
      <w:r w:rsidR="00A15E4F" w:rsidRPr="00FC1D9B">
        <w:rPr>
          <w:rFonts w:asciiTheme="minorBidi" w:hAnsiTheme="minorBidi" w:cstheme="minorBidi"/>
          <w:color w:val="000000" w:themeColor="text1"/>
          <w:sz w:val="20"/>
          <w:szCs w:val="20"/>
        </w:rPr>
        <w:t>impression</w:t>
      </w:r>
      <w:r w:rsidR="00E67FA0" w:rsidRPr="00FC1D9B">
        <w:rPr>
          <w:rFonts w:asciiTheme="minorBidi" w:hAnsiTheme="minorBidi" w:cstheme="minorBidi"/>
          <w:color w:val="000000" w:themeColor="text1"/>
          <w:sz w:val="20"/>
          <w:szCs w:val="20"/>
        </w:rPr>
        <w:t xml:space="preserve"> or action </w:t>
      </w:r>
      <w:r w:rsidR="00FE58F2" w:rsidRPr="00FC1D9B">
        <w:rPr>
          <w:rFonts w:asciiTheme="minorBidi" w:hAnsiTheme="minorBidi" w:cstheme="minorBidi"/>
          <w:color w:val="000000" w:themeColor="text1"/>
          <w:sz w:val="20"/>
          <w:szCs w:val="20"/>
        </w:rPr>
        <w:t>pertaining to</w:t>
      </w:r>
      <w:r w:rsidR="00E67FA0" w:rsidRPr="00FC1D9B">
        <w:rPr>
          <w:rFonts w:asciiTheme="minorBidi" w:hAnsiTheme="minorBidi" w:cstheme="minorBidi"/>
          <w:color w:val="000000" w:themeColor="text1"/>
          <w:sz w:val="20"/>
          <w:szCs w:val="20"/>
        </w:rPr>
        <w:t xml:space="preserve"> the clinical question</w:t>
      </w:r>
      <w:r w:rsidR="00FE58F2" w:rsidRPr="00FC1D9B">
        <w:rPr>
          <w:rFonts w:asciiTheme="minorBidi" w:hAnsiTheme="minorBidi" w:cstheme="minorBidi"/>
          <w:color w:val="000000" w:themeColor="text1"/>
          <w:sz w:val="20"/>
          <w:szCs w:val="20"/>
        </w:rPr>
        <w:t xml:space="preserve"> posed</w:t>
      </w:r>
      <w:r w:rsidR="00E67FA0"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 xml:space="preserve"> </w:t>
      </w:r>
      <w:bookmarkStart w:id="21" w:name="_Hlk87887865"/>
      <w:r w:rsidR="00100307" w:rsidRPr="00FC1D9B">
        <w:rPr>
          <w:rFonts w:asciiTheme="minorBidi" w:hAnsiTheme="minorBidi" w:cstheme="minorBidi"/>
          <w:color w:val="000000" w:themeColor="text1"/>
          <w:sz w:val="20"/>
          <w:szCs w:val="20"/>
        </w:rPr>
        <w:t>Three participants commented that it was challenging to report static images.</w:t>
      </w:r>
      <w:bookmarkEnd w:id="21"/>
    </w:p>
    <w:p w14:paraId="5983B3FB"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7618C0A7" w14:textId="2215B0E6" w:rsidR="00E20315" w:rsidRPr="00FC1D9B" w:rsidRDefault="00E67FA0"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D</w:t>
      </w:r>
      <w:r w:rsidR="00E20315" w:rsidRPr="00FC1D9B">
        <w:rPr>
          <w:rFonts w:asciiTheme="minorBidi" w:hAnsiTheme="minorBidi" w:cstheme="minorBidi"/>
          <w:b/>
          <w:color w:val="000000" w:themeColor="text1"/>
          <w:sz w:val="20"/>
          <w:szCs w:val="20"/>
        </w:rPr>
        <w:t xml:space="preserve">iscussion </w:t>
      </w:r>
    </w:p>
    <w:p w14:paraId="35303D20" w14:textId="77777777" w:rsidR="0000143C" w:rsidRPr="00FC1D9B" w:rsidRDefault="0000143C" w:rsidP="00A0081C">
      <w:pPr>
        <w:spacing w:line="360" w:lineRule="auto"/>
        <w:rPr>
          <w:rFonts w:asciiTheme="minorBidi" w:hAnsiTheme="minorBidi" w:cstheme="minorBidi"/>
          <w:b/>
          <w:color w:val="000000" w:themeColor="text1"/>
          <w:sz w:val="20"/>
          <w:szCs w:val="20"/>
        </w:rPr>
      </w:pPr>
    </w:p>
    <w:p w14:paraId="7D81BABF" w14:textId="16738316" w:rsidR="00753D2B" w:rsidRPr="00FC1D9B" w:rsidRDefault="00143B44"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lang w:val="en-AU"/>
        </w:rPr>
        <w:t>The</w:t>
      </w:r>
      <w:r w:rsidR="004E21C1" w:rsidRPr="00FC1D9B">
        <w:rPr>
          <w:rFonts w:asciiTheme="minorBidi" w:hAnsiTheme="minorBidi" w:cstheme="minorBidi"/>
          <w:color w:val="000000" w:themeColor="text1"/>
          <w:sz w:val="20"/>
          <w:szCs w:val="20"/>
          <w:lang w:val="en-AU"/>
        </w:rPr>
        <w:t xml:space="preserve"> purpose of this current scoping</w:t>
      </w:r>
      <w:r w:rsidRPr="00FC1D9B">
        <w:rPr>
          <w:rFonts w:asciiTheme="minorBidi" w:hAnsiTheme="minorBidi" w:cstheme="minorBidi"/>
          <w:color w:val="000000" w:themeColor="text1"/>
          <w:sz w:val="20"/>
          <w:szCs w:val="20"/>
          <w:lang w:val="en-AU"/>
        </w:rPr>
        <w:t xml:space="preserve"> exercise</w:t>
      </w:r>
      <w:r w:rsidR="004E21C1" w:rsidRPr="00FC1D9B">
        <w:rPr>
          <w:rFonts w:asciiTheme="minorBidi" w:hAnsiTheme="minorBidi" w:cstheme="minorBidi"/>
          <w:color w:val="000000" w:themeColor="text1"/>
          <w:sz w:val="20"/>
          <w:szCs w:val="20"/>
          <w:lang w:val="en-AU"/>
        </w:rPr>
        <w:t xml:space="preserve"> was to </w:t>
      </w:r>
      <w:r w:rsidR="00766681" w:rsidRPr="00FC1D9B">
        <w:rPr>
          <w:rFonts w:asciiTheme="minorBidi" w:hAnsiTheme="minorBidi" w:cstheme="minorBidi"/>
          <w:color w:val="000000" w:themeColor="text1"/>
          <w:sz w:val="20"/>
          <w:szCs w:val="20"/>
          <w:lang w:val="en-AU"/>
        </w:rPr>
        <w:t xml:space="preserve">determine </w:t>
      </w:r>
      <w:r w:rsidR="001920EC" w:rsidRPr="00FC1D9B">
        <w:rPr>
          <w:rFonts w:asciiTheme="minorBidi" w:hAnsiTheme="minorBidi" w:cstheme="minorBidi"/>
          <w:color w:val="000000" w:themeColor="text1"/>
          <w:sz w:val="20"/>
          <w:szCs w:val="20"/>
          <w:lang w:val="en-AU"/>
        </w:rPr>
        <w:t xml:space="preserve">the extent to which </w:t>
      </w:r>
      <w:r w:rsidR="00071BBB" w:rsidRPr="00FC1D9B">
        <w:rPr>
          <w:rFonts w:asciiTheme="minorBidi" w:hAnsiTheme="minorBidi" w:cstheme="minorBidi"/>
          <w:color w:val="000000" w:themeColor="text1"/>
          <w:sz w:val="20"/>
          <w:szCs w:val="20"/>
          <w:lang w:val="en-AU"/>
        </w:rPr>
        <w:t>podiatrists</w:t>
      </w:r>
      <w:r w:rsidR="004E21C1" w:rsidRPr="00FC1D9B">
        <w:rPr>
          <w:rFonts w:asciiTheme="minorBidi" w:hAnsiTheme="minorBidi" w:cstheme="minorBidi"/>
          <w:color w:val="000000" w:themeColor="text1"/>
          <w:sz w:val="20"/>
          <w:szCs w:val="20"/>
          <w:lang w:val="en-AU"/>
        </w:rPr>
        <w:t xml:space="preserve"> with MSK ultrasound training </w:t>
      </w:r>
      <w:r w:rsidR="00766681" w:rsidRPr="00FC1D9B">
        <w:rPr>
          <w:rFonts w:asciiTheme="minorBidi" w:hAnsiTheme="minorBidi" w:cstheme="minorBidi"/>
          <w:color w:val="000000" w:themeColor="text1"/>
          <w:sz w:val="20"/>
          <w:szCs w:val="20"/>
          <w:lang w:val="en-AU"/>
        </w:rPr>
        <w:t>were able to translate</w:t>
      </w:r>
      <w:r w:rsidR="004E21C1" w:rsidRPr="00FC1D9B">
        <w:rPr>
          <w:rFonts w:asciiTheme="minorBidi" w:hAnsiTheme="minorBidi" w:cstheme="minorBidi"/>
          <w:color w:val="000000" w:themeColor="text1"/>
          <w:sz w:val="20"/>
          <w:szCs w:val="20"/>
          <w:lang w:val="en-AU"/>
        </w:rPr>
        <w:t xml:space="preserve"> their</w:t>
      </w:r>
      <w:r w:rsidR="001920EC" w:rsidRPr="00FC1D9B">
        <w:rPr>
          <w:rFonts w:asciiTheme="minorBidi" w:hAnsiTheme="minorBidi" w:cstheme="minorBidi"/>
          <w:color w:val="000000" w:themeColor="text1"/>
          <w:sz w:val="20"/>
          <w:szCs w:val="20"/>
          <w:lang w:val="en-AU"/>
        </w:rPr>
        <w:t xml:space="preserve"> </w:t>
      </w:r>
      <w:r w:rsidR="004E21C1" w:rsidRPr="00FC1D9B">
        <w:rPr>
          <w:rFonts w:asciiTheme="minorBidi" w:hAnsiTheme="minorBidi" w:cstheme="minorBidi"/>
          <w:color w:val="000000" w:themeColor="text1"/>
          <w:sz w:val="20"/>
          <w:szCs w:val="20"/>
          <w:lang w:val="en-AU"/>
        </w:rPr>
        <w:t>knowledge to report on</w:t>
      </w:r>
      <w:r w:rsidR="003265B1" w:rsidRPr="00FC1D9B">
        <w:rPr>
          <w:rFonts w:asciiTheme="minorBidi" w:hAnsiTheme="minorBidi" w:cstheme="minorBidi"/>
          <w:color w:val="000000" w:themeColor="text1"/>
          <w:sz w:val="20"/>
          <w:szCs w:val="20"/>
          <w:lang w:val="en-AU"/>
        </w:rPr>
        <w:t xml:space="preserve"> the characteristics of </w:t>
      </w:r>
      <w:r w:rsidR="00071BBB" w:rsidRPr="00FC1D9B">
        <w:rPr>
          <w:rFonts w:asciiTheme="minorBidi" w:hAnsiTheme="minorBidi" w:cstheme="minorBidi"/>
          <w:color w:val="000000" w:themeColor="text1"/>
          <w:sz w:val="20"/>
          <w:szCs w:val="20"/>
          <w:lang w:val="en-AU"/>
        </w:rPr>
        <w:t>DFU</w:t>
      </w:r>
      <w:r w:rsidR="004E21C1" w:rsidRPr="00FC1D9B">
        <w:rPr>
          <w:rFonts w:asciiTheme="minorBidi" w:hAnsiTheme="minorBidi" w:cstheme="minorBidi"/>
          <w:color w:val="000000" w:themeColor="text1"/>
          <w:sz w:val="20"/>
          <w:szCs w:val="20"/>
          <w:lang w:val="en-AU"/>
        </w:rPr>
        <w:t xml:space="preserve">. </w:t>
      </w:r>
      <w:r w:rsidR="00B20CE5" w:rsidRPr="00FC1D9B">
        <w:rPr>
          <w:rFonts w:asciiTheme="minorBidi" w:hAnsiTheme="minorBidi" w:cstheme="minorBidi"/>
          <w:color w:val="000000" w:themeColor="text1"/>
          <w:sz w:val="20"/>
          <w:szCs w:val="20"/>
          <w:lang w:val="en-AU"/>
        </w:rPr>
        <w:t>P</w:t>
      </w:r>
      <w:proofErr w:type="spellStart"/>
      <w:r w:rsidR="0000009B" w:rsidRPr="00FC1D9B">
        <w:rPr>
          <w:rFonts w:asciiTheme="minorBidi" w:hAnsiTheme="minorBidi" w:cstheme="minorBidi"/>
          <w:color w:val="000000" w:themeColor="text1"/>
          <w:sz w:val="20"/>
          <w:szCs w:val="20"/>
        </w:rPr>
        <w:t>odiatrists</w:t>
      </w:r>
      <w:proofErr w:type="spellEnd"/>
      <w:r w:rsidR="005461FE" w:rsidRPr="00FC1D9B">
        <w:rPr>
          <w:rFonts w:asciiTheme="minorBidi" w:hAnsiTheme="minorBidi" w:cstheme="minorBidi"/>
          <w:color w:val="000000" w:themeColor="text1"/>
          <w:sz w:val="20"/>
          <w:szCs w:val="20"/>
        </w:rPr>
        <w:t xml:space="preserve"> with tr</w:t>
      </w:r>
      <w:r w:rsidR="00022210" w:rsidRPr="00FC1D9B">
        <w:rPr>
          <w:rFonts w:asciiTheme="minorBidi" w:hAnsiTheme="minorBidi" w:cstheme="minorBidi"/>
          <w:color w:val="000000" w:themeColor="text1"/>
          <w:sz w:val="20"/>
          <w:szCs w:val="20"/>
        </w:rPr>
        <w:t xml:space="preserve">aining in using </w:t>
      </w:r>
      <w:r w:rsidR="00B20CE5" w:rsidRPr="00FC1D9B">
        <w:rPr>
          <w:rFonts w:asciiTheme="minorBidi" w:hAnsiTheme="minorBidi" w:cstheme="minorBidi"/>
          <w:color w:val="000000" w:themeColor="text1"/>
          <w:sz w:val="20"/>
          <w:szCs w:val="20"/>
        </w:rPr>
        <w:t>MSK USI</w:t>
      </w:r>
      <w:r w:rsidR="00022210" w:rsidRPr="00FC1D9B">
        <w:rPr>
          <w:rFonts w:asciiTheme="minorBidi" w:hAnsiTheme="minorBidi" w:cstheme="minorBidi"/>
          <w:color w:val="000000" w:themeColor="text1"/>
          <w:sz w:val="20"/>
          <w:szCs w:val="20"/>
        </w:rPr>
        <w:t xml:space="preserve"> we</w:t>
      </w:r>
      <w:r w:rsidR="005E4AFF" w:rsidRPr="00FC1D9B">
        <w:rPr>
          <w:rFonts w:asciiTheme="minorBidi" w:hAnsiTheme="minorBidi" w:cstheme="minorBidi"/>
          <w:color w:val="000000" w:themeColor="text1"/>
          <w:sz w:val="20"/>
          <w:szCs w:val="20"/>
        </w:rPr>
        <w:t xml:space="preserve">re able to identify and describe </w:t>
      </w:r>
      <w:r w:rsidR="00A92A6E" w:rsidRPr="00FC1D9B">
        <w:rPr>
          <w:rFonts w:asciiTheme="minorBidi" w:hAnsiTheme="minorBidi" w:cstheme="minorBidi"/>
          <w:color w:val="000000" w:themeColor="text1"/>
          <w:sz w:val="20"/>
          <w:szCs w:val="20"/>
        </w:rPr>
        <w:t xml:space="preserve">DFU characteristics </w:t>
      </w:r>
      <w:r w:rsidR="001920EC" w:rsidRPr="00FC1D9B">
        <w:rPr>
          <w:rFonts w:asciiTheme="minorBidi" w:hAnsiTheme="minorBidi" w:cstheme="minorBidi"/>
          <w:color w:val="000000" w:themeColor="text1"/>
          <w:sz w:val="20"/>
          <w:szCs w:val="20"/>
        </w:rPr>
        <w:t>from a single</w:t>
      </w:r>
      <w:r w:rsidR="00FB2AD1" w:rsidRPr="00FC1D9B">
        <w:rPr>
          <w:rFonts w:asciiTheme="minorBidi" w:hAnsiTheme="minorBidi" w:cstheme="minorBidi"/>
          <w:color w:val="000000" w:themeColor="text1"/>
          <w:sz w:val="20"/>
          <w:szCs w:val="20"/>
        </w:rPr>
        <w:t xml:space="preserve"> b mode static</w:t>
      </w:r>
      <w:r w:rsidR="001920EC" w:rsidRPr="00FC1D9B">
        <w:rPr>
          <w:rFonts w:asciiTheme="minorBidi" w:hAnsiTheme="minorBidi" w:cstheme="minorBidi"/>
          <w:color w:val="000000" w:themeColor="text1"/>
          <w:sz w:val="20"/>
          <w:szCs w:val="20"/>
        </w:rPr>
        <w:t xml:space="preserve"> wound</w:t>
      </w:r>
      <w:r w:rsidR="00FB2AD1" w:rsidRPr="00FC1D9B">
        <w:rPr>
          <w:rFonts w:asciiTheme="minorBidi" w:hAnsiTheme="minorBidi" w:cstheme="minorBidi"/>
          <w:color w:val="000000" w:themeColor="text1"/>
          <w:sz w:val="20"/>
          <w:szCs w:val="20"/>
        </w:rPr>
        <w:t xml:space="preserve"> image</w:t>
      </w:r>
      <w:r w:rsidR="00AC0350" w:rsidRPr="00FC1D9B">
        <w:rPr>
          <w:rFonts w:asciiTheme="minorBidi" w:hAnsiTheme="minorBidi" w:cstheme="minorBidi"/>
          <w:color w:val="000000" w:themeColor="text1"/>
          <w:sz w:val="20"/>
          <w:szCs w:val="20"/>
        </w:rPr>
        <w:t xml:space="preserve"> </w:t>
      </w:r>
      <w:r w:rsidR="003265B1" w:rsidRPr="00FC1D9B">
        <w:rPr>
          <w:rFonts w:asciiTheme="minorBidi" w:hAnsiTheme="minorBidi" w:cstheme="minorBidi"/>
          <w:color w:val="000000" w:themeColor="text1"/>
          <w:sz w:val="20"/>
          <w:szCs w:val="20"/>
        </w:rPr>
        <w:t>and broadly there was c</w:t>
      </w:r>
      <w:r w:rsidR="009D1981" w:rsidRPr="00FC1D9B">
        <w:rPr>
          <w:rFonts w:asciiTheme="minorBidi" w:hAnsiTheme="minorBidi" w:cstheme="minorBidi"/>
          <w:color w:val="000000" w:themeColor="text1"/>
          <w:sz w:val="20"/>
          <w:szCs w:val="20"/>
        </w:rPr>
        <w:t xml:space="preserve">onsistency in </w:t>
      </w:r>
      <w:r w:rsidR="003265B1" w:rsidRPr="00FC1D9B">
        <w:rPr>
          <w:rFonts w:asciiTheme="minorBidi" w:hAnsiTheme="minorBidi" w:cstheme="minorBidi"/>
          <w:color w:val="000000" w:themeColor="text1"/>
          <w:sz w:val="20"/>
          <w:szCs w:val="20"/>
        </w:rPr>
        <w:t>reported findings for the images</w:t>
      </w:r>
      <w:r w:rsidR="00AC0350" w:rsidRPr="00FC1D9B">
        <w:rPr>
          <w:rFonts w:asciiTheme="minorBidi" w:hAnsiTheme="minorBidi" w:cstheme="minorBidi"/>
          <w:color w:val="000000" w:themeColor="text1"/>
          <w:sz w:val="20"/>
          <w:szCs w:val="20"/>
        </w:rPr>
        <w:t>.  Where</w:t>
      </w:r>
      <w:r w:rsidR="001920EC" w:rsidRPr="00FC1D9B">
        <w:rPr>
          <w:rFonts w:asciiTheme="minorBidi" w:hAnsiTheme="minorBidi" w:cstheme="minorBidi"/>
          <w:color w:val="000000" w:themeColor="text1"/>
          <w:sz w:val="20"/>
          <w:szCs w:val="20"/>
        </w:rPr>
        <w:t xml:space="preserve"> more unusual features were apparent such as heterogeneity in soft tissues, </w:t>
      </w:r>
      <w:r w:rsidR="009D1981" w:rsidRPr="00FC1D9B">
        <w:rPr>
          <w:rFonts w:asciiTheme="minorBidi" w:hAnsiTheme="minorBidi" w:cstheme="minorBidi"/>
          <w:color w:val="000000" w:themeColor="text1"/>
          <w:sz w:val="20"/>
          <w:szCs w:val="20"/>
          <w:bdr w:val="none" w:sz="0" w:space="0" w:color="auto" w:frame="1"/>
        </w:rPr>
        <w:t>the podiatrists were less consistent in providing clinical impressions</w:t>
      </w:r>
      <w:r w:rsidR="009D1981" w:rsidRPr="00FC1D9B">
        <w:rPr>
          <w:rFonts w:asciiTheme="minorBidi" w:hAnsiTheme="minorBidi" w:cstheme="minorBidi"/>
          <w:color w:val="000000" w:themeColor="text1"/>
          <w:sz w:val="20"/>
          <w:szCs w:val="20"/>
        </w:rPr>
        <w:t xml:space="preserve">. </w:t>
      </w:r>
      <w:r w:rsidR="00494A5F" w:rsidRPr="00FC1D9B">
        <w:rPr>
          <w:rFonts w:asciiTheme="minorBidi" w:hAnsiTheme="minorBidi" w:cstheme="minorBidi"/>
          <w:color w:val="000000" w:themeColor="text1"/>
          <w:sz w:val="20"/>
          <w:szCs w:val="20"/>
        </w:rPr>
        <w:t xml:space="preserve">Standardised guidelines for clinical report writing exist for </w:t>
      </w:r>
      <w:r w:rsidR="00E03E98" w:rsidRPr="00FC1D9B">
        <w:rPr>
          <w:rFonts w:asciiTheme="minorBidi" w:hAnsiTheme="minorBidi" w:cstheme="minorBidi"/>
          <w:color w:val="000000" w:themeColor="text1"/>
          <w:sz w:val="20"/>
          <w:szCs w:val="20"/>
        </w:rPr>
        <w:t xml:space="preserve">USI </w:t>
      </w:r>
      <w:r w:rsidR="00494A5F" w:rsidRPr="00FC1D9B">
        <w:rPr>
          <w:rFonts w:asciiTheme="minorBidi" w:hAnsiTheme="minorBidi" w:cstheme="minorBidi"/>
          <w:color w:val="000000" w:themeColor="text1"/>
          <w:sz w:val="20"/>
          <w:szCs w:val="20"/>
        </w:rPr>
        <w:t>and are</w:t>
      </w:r>
      <w:r w:rsidR="003B2233" w:rsidRPr="00FC1D9B">
        <w:rPr>
          <w:rFonts w:asciiTheme="minorBidi" w:hAnsiTheme="minorBidi" w:cstheme="minorBidi"/>
          <w:color w:val="000000" w:themeColor="text1"/>
          <w:sz w:val="20"/>
          <w:szCs w:val="20"/>
        </w:rPr>
        <w:t xml:space="preserve"> a fundamental part of MSK USI </w:t>
      </w:r>
      <w:r w:rsidR="00E03E98" w:rsidRPr="00FC1D9B">
        <w:rPr>
          <w:rFonts w:asciiTheme="minorBidi" w:hAnsiTheme="minorBidi" w:cstheme="minorBidi"/>
          <w:color w:val="000000" w:themeColor="text1"/>
          <w:sz w:val="20"/>
          <w:szCs w:val="20"/>
        </w:rPr>
        <w:t>clinical practice</w:t>
      </w:r>
      <w:r w:rsidR="0000009B" w:rsidRPr="00FC1D9B">
        <w:rPr>
          <w:rFonts w:asciiTheme="minorBidi" w:hAnsiTheme="minorBidi" w:cstheme="minorBidi"/>
          <w:color w:val="000000" w:themeColor="text1"/>
          <w:sz w:val="20"/>
          <w:szCs w:val="20"/>
        </w:rPr>
        <w:t xml:space="preserve"> [26,27]</w:t>
      </w:r>
      <w:r w:rsidR="003B2233" w:rsidRPr="00FC1D9B">
        <w:rPr>
          <w:rFonts w:asciiTheme="minorBidi" w:hAnsiTheme="minorBidi" w:cstheme="minorBidi"/>
          <w:color w:val="000000" w:themeColor="text1"/>
          <w:sz w:val="20"/>
          <w:szCs w:val="20"/>
        </w:rPr>
        <w:t xml:space="preserve">.  </w:t>
      </w:r>
      <w:r w:rsidR="00494A5F" w:rsidRPr="00FC1D9B">
        <w:rPr>
          <w:rFonts w:asciiTheme="minorBidi" w:hAnsiTheme="minorBidi" w:cstheme="minorBidi"/>
          <w:color w:val="000000" w:themeColor="text1"/>
          <w:sz w:val="20"/>
          <w:szCs w:val="20"/>
        </w:rPr>
        <w:t>It would appear</w:t>
      </w:r>
      <w:r w:rsidR="003B2233" w:rsidRPr="00FC1D9B">
        <w:rPr>
          <w:rFonts w:asciiTheme="minorBidi" w:hAnsiTheme="minorBidi" w:cstheme="minorBidi"/>
          <w:color w:val="000000" w:themeColor="text1"/>
          <w:sz w:val="20"/>
          <w:szCs w:val="20"/>
        </w:rPr>
        <w:t>,</w:t>
      </w:r>
      <w:r w:rsidR="00494A5F" w:rsidRPr="00FC1D9B">
        <w:rPr>
          <w:rFonts w:asciiTheme="minorBidi" w:hAnsiTheme="minorBidi" w:cstheme="minorBidi"/>
          <w:color w:val="000000" w:themeColor="text1"/>
          <w:sz w:val="20"/>
          <w:szCs w:val="20"/>
        </w:rPr>
        <w:t xml:space="preserve"> in this </w:t>
      </w:r>
      <w:r w:rsidR="00D924F7" w:rsidRPr="00FC1D9B">
        <w:rPr>
          <w:rFonts w:asciiTheme="minorBidi" w:hAnsiTheme="minorBidi" w:cstheme="minorBidi"/>
          <w:color w:val="000000" w:themeColor="text1"/>
          <w:sz w:val="20"/>
          <w:szCs w:val="20"/>
        </w:rPr>
        <w:t>sample</w:t>
      </w:r>
      <w:r w:rsidR="003B2233" w:rsidRPr="00FC1D9B">
        <w:rPr>
          <w:rFonts w:asciiTheme="minorBidi" w:hAnsiTheme="minorBidi" w:cstheme="minorBidi"/>
          <w:color w:val="000000" w:themeColor="text1"/>
          <w:sz w:val="20"/>
          <w:szCs w:val="20"/>
        </w:rPr>
        <w:t>, that</w:t>
      </w:r>
      <w:r w:rsidR="00494A5F" w:rsidRPr="00FC1D9B">
        <w:rPr>
          <w:rFonts w:asciiTheme="minorBidi" w:hAnsiTheme="minorBidi" w:cstheme="minorBidi"/>
          <w:color w:val="000000" w:themeColor="text1"/>
          <w:sz w:val="20"/>
          <w:szCs w:val="20"/>
        </w:rPr>
        <w:t xml:space="preserve"> </w:t>
      </w:r>
      <w:r w:rsidR="00E03E98" w:rsidRPr="00FC1D9B">
        <w:rPr>
          <w:rFonts w:asciiTheme="minorBidi" w:hAnsiTheme="minorBidi" w:cstheme="minorBidi"/>
          <w:color w:val="000000" w:themeColor="text1"/>
          <w:sz w:val="20"/>
          <w:szCs w:val="20"/>
        </w:rPr>
        <w:t>USI</w:t>
      </w:r>
      <w:r w:rsidR="00494A5F" w:rsidRPr="00FC1D9B">
        <w:rPr>
          <w:rFonts w:asciiTheme="minorBidi" w:hAnsiTheme="minorBidi" w:cstheme="minorBidi"/>
          <w:color w:val="000000" w:themeColor="text1"/>
          <w:sz w:val="20"/>
          <w:szCs w:val="20"/>
        </w:rPr>
        <w:t xml:space="preserve"> guidelines </w:t>
      </w:r>
      <w:r w:rsidR="003B2233" w:rsidRPr="00FC1D9B">
        <w:rPr>
          <w:rFonts w:asciiTheme="minorBidi" w:hAnsiTheme="minorBidi" w:cstheme="minorBidi"/>
          <w:color w:val="000000" w:themeColor="text1"/>
          <w:sz w:val="20"/>
          <w:szCs w:val="20"/>
        </w:rPr>
        <w:t>were</w:t>
      </w:r>
      <w:r w:rsidR="00494A5F" w:rsidRPr="00FC1D9B">
        <w:rPr>
          <w:rFonts w:asciiTheme="minorBidi" w:hAnsiTheme="minorBidi" w:cstheme="minorBidi"/>
          <w:color w:val="000000" w:themeColor="text1"/>
          <w:sz w:val="20"/>
          <w:szCs w:val="20"/>
        </w:rPr>
        <w:t xml:space="preserve"> used</w:t>
      </w:r>
      <w:r w:rsidR="00A15E4F" w:rsidRPr="00FC1D9B">
        <w:rPr>
          <w:rFonts w:asciiTheme="minorBidi" w:hAnsiTheme="minorBidi" w:cstheme="minorBidi"/>
          <w:color w:val="000000" w:themeColor="text1"/>
          <w:sz w:val="20"/>
          <w:szCs w:val="20"/>
        </w:rPr>
        <w:t xml:space="preserve"> as a basis</w:t>
      </w:r>
      <w:r w:rsidR="00494A5F" w:rsidRPr="00FC1D9B">
        <w:rPr>
          <w:rFonts w:asciiTheme="minorBidi" w:hAnsiTheme="minorBidi" w:cstheme="minorBidi"/>
          <w:color w:val="000000" w:themeColor="text1"/>
          <w:sz w:val="20"/>
          <w:szCs w:val="20"/>
        </w:rPr>
        <w:t xml:space="preserve"> for the purposes of wound reporting.  This </w:t>
      </w:r>
      <w:r w:rsidR="00E03E98" w:rsidRPr="00FC1D9B">
        <w:rPr>
          <w:rFonts w:asciiTheme="minorBidi" w:hAnsiTheme="minorBidi" w:cstheme="minorBidi"/>
          <w:color w:val="000000" w:themeColor="text1"/>
          <w:sz w:val="20"/>
          <w:szCs w:val="20"/>
        </w:rPr>
        <w:t xml:space="preserve">would suggest </w:t>
      </w:r>
      <w:r w:rsidR="00CD6B08" w:rsidRPr="00FC1D9B">
        <w:rPr>
          <w:rFonts w:asciiTheme="minorBidi" w:hAnsiTheme="minorBidi" w:cstheme="minorBidi"/>
          <w:color w:val="000000" w:themeColor="text1"/>
          <w:sz w:val="20"/>
          <w:szCs w:val="20"/>
        </w:rPr>
        <w:t xml:space="preserve">that some aspects of the skill surrounding professional working standards, governance and safety will be similar, if not the same for DRU and MSK </w:t>
      </w:r>
      <w:r w:rsidR="00E03E98" w:rsidRPr="00FC1D9B">
        <w:rPr>
          <w:rFonts w:asciiTheme="minorBidi" w:hAnsiTheme="minorBidi" w:cstheme="minorBidi"/>
          <w:color w:val="000000" w:themeColor="text1"/>
          <w:sz w:val="20"/>
          <w:szCs w:val="20"/>
        </w:rPr>
        <w:t>US examination.</w:t>
      </w:r>
      <w:r w:rsidR="00CD6B08" w:rsidRPr="00FC1D9B">
        <w:rPr>
          <w:rFonts w:asciiTheme="minorBidi" w:hAnsiTheme="minorBidi" w:cstheme="minorBidi"/>
          <w:color w:val="000000" w:themeColor="text1"/>
          <w:sz w:val="20"/>
          <w:szCs w:val="20"/>
        </w:rPr>
        <w:t xml:space="preserve"> </w:t>
      </w:r>
    </w:p>
    <w:p w14:paraId="27F6DB71"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5D2EB0E6" w14:textId="327A6C00" w:rsidR="00E73564" w:rsidRPr="00FC1D9B" w:rsidRDefault="00E73564"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Through this </w:t>
      </w:r>
      <w:r w:rsidR="003B2233" w:rsidRPr="00FC1D9B">
        <w:rPr>
          <w:rFonts w:asciiTheme="minorBidi" w:hAnsiTheme="minorBidi" w:cstheme="minorBidi"/>
          <w:color w:val="000000" w:themeColor="text1"/>
          <w:sz w:val="20"/>
          <w:szCs w:val="20"/>
        </w:rPr>
        <w:t>scoping exercise</w:t>
      </w:r>
      <w:r w:rsidRPr="00FC1D9B">
        <w:rPr>
          <w:rFonts w:asciiTheme="minorBidi" w:hAnsiTheme="minorBidi" w:cstheme="minorBidi"/>
          <w:color w:val="000000" w:themeColor="text1"/>
          <w:sz w:val="20"/>
          <w:szCs w:val="20"/>
        </w:rPr>
        <w:t xml:space="preserve">, </w:t>
      </w:r>
      <w:r w:rsidR="00753D2B" w:rsidRPr="00FC1D9B">
        <w:rPr>
          <w:rFonts w:asciiTheme="minorBidi" w:hAnsiTheme="minorBidi" w:cstheme="minorBidi"/>
          <w:color w:val="000000" w:themeColor="text1"/>
          <w:sz w:val="20"/>
          <w:szCs w:val="20"/>
        </w:rPr>
        <w:t>potential</w:t>
      </w:r>
      <w:r w:rsidRPr="00FC1D9B">
        <w:rPr>
          <w:rFonts w:asciiTheme="minorBidi" w:hAnsiTheme="minorBidi" w:cstheme="minorBidi"/>
          <w:color w:val="000000" w:themeColor="text1"/>
          <w:sz w:val="20"/>
          <w:szCs w:val="20"/>
        </w:rPr>
        <w:t xml:space="preserve"> barriers to </w:t>
      </w:r>
      <w:r w:rsidR="00753D2B" w:rsidRPr="00FC1D9B">
        <w:rPr>
          <w:rFonts w:asciiTheme="minorBidi" w:hAnsiTheme="minorBidi" w:cstheme="minorBidi"/>
          <w:color w:val="000000" w:themeColor="text1"/>
          <w:sz w:val="20"/>
          <w:szCs w:val="20"/>
        </w:rPr>
        <w:t>using USI for wound assessment ha</w:t>
      </w:r>
      <w:r w:rsidR="003265B1" w:rsidRPr="00FC1D9B">
        <w:rPr>
          <w:rFonts w:asciiTheme="minorBidi" w:hAnsiTheme="minorBidi" w:cstheme="minorBidi"/>
          <w:color w:val="000000" w:themeColor="text1"/>
          <w:sz w:val="20"/>
          <w:szCs w:val="20"/>
        </w:rPr>
        <w:t>ve</w:t>
      </w:r>
      <w:r w:rsidR="00753D2B" w:rsidRPr="00FC1D9B">
        <w:rPr>
          <w:rFonts w:asciiTheme="minorBidi" w:hAnsiTheme="minorBidi" w:cstheme="minorBidi"/>
          <w:color w:val="000000" w:themeColor="text1"/>
          <w:sz w:val="20"/>
          <w:szCs w:val="20"/>
        </w:rPr>
        <w:t xml:space="preserve"> been presented i</w:t>
      </w:r>
      <w:r w:rsidRPr="00FC1D9B">
        <w:rPr>
          <w:rFonts w:asciiTheme="minorBidi" w:hAnsiTheme="minorBidi" w:cstheme="minorBidi"/>
          <w:color w:val="000000" w:themeColor="text1"/>
          <w:sz w:val="20"/>
          <w:szCs w:val="20"/>
        </w:rPr>
        <w:t>n addition</w:t>
      </w:r>
      <w:r w:rsidR="00753D2B" w:rsidRPr="00FC1D9B">
        <w:rPr>
          <w:rFonts w:asciiTheme="minorBidi" w:hAnsiTheme="minorBidi" w:cstheme="minorBidi"/>
          <w:color w:val="000000" w:themeColor="text1"/>
          <w:sz w:val="20"/>
          <w:szCs w:val="20"/>
        </w:rPr>
        <w:t xml:space="preserve"> to future opportunities that could be implemented to improve current thinking and process. </w:t>
      </w:r>
    </w:p>
    <w:p w14:paraId="1D8E0522" w14:textId="77777777" w:rsidR="0000143C" w:rsidRPr="00FC1D9B" w:rsidRDefault="0000143C" w:rsidP="00A0081C">
      <w:pPr>
        <w:spacing w:line="360" w:lineRule="auto"/>
        <w:rPr>
          <w:rFonts w:asciiTheme="minorBidi" w:hAnsiTheme="minorBidi" w:cstheme="minorBidi"/>
          <w:bCs/>
          <w:i/>
          <w:color w:val="000000" w:themeColor="text1"/>
          <w:sz w:val="20"/>
          <w:szCs w:val="20"/>
        </w:rPr>
      </w:pPr>
    </w:p>
    <w:p w14:paraId="435708D4" w14:textId="3F1D8CB0" w:rsidR="00080E47" w:rsidRPr="00FC1D9B" w:rsidRDefault="00080E47" w:rsidP="00A0081C">
      <w:pPr>
        <w:spacing w:line="360" w:lineRule="auto"/>
        <w:rPr>
          <w:rFonts w:asciiTheme="minorBidi" w:hAnsiTheme="minorBidi" w:cstheme="minorBidi"/>
          <w:bCs/>
          <w:i/>
          <w:color w:val="000000" w:themeColor="text1"/>
          <w:sz w:val="20"/>
          <w:szCs w:val="20"/>
        </w:rPr>
      </w:pPr>
      <w:r w:rsidRPr="00FC1D9B">
        <w:rPr>
          <w:rFonts w:asciiTheme="minorBidi" w:hAnsiTheme="minorBidi" w:cstheme="minorBidi"/>
          <w:bCs/>
          <w:i/>
          <w:color w:val="000000" w:themeColor="text1"/>
          <w:sz w:val="20"/>
          <w:szCs w:val="20"/>
        </w:rPr>
        <w:t>Barriers to accurate reporting</w:t>
      </w:r>
    </w:p>
    <w:p w14:paraId="6BAB14E0" w14:textId="77777777" w:rsidR="0000143C" w:rsidRPr="00FC1D9B" w:rsidRDefault="0000143C" w:rsidP="00A0081C">
      <w:pPr>
        <w:spacing w:line="360" w:lineRule="auto"/>
        <w:rPr>
          <w:rFonts w:asciiTheme="minorBidi" w:hAnsiTheme="minorBidi" w:cstheme="minorBidi"/>
          <w:bCs/>
          <w:i/>
          <w:color w:val="000000" w:themeColor="text1"/>
          <w:sz w:val="20"/>
          <w:szCs w:val="20"/>
        </w:rPr>
      </w:pPr>
    </w:p>
    <w:p w14:paraId="16058B60" w14:textId="68789CE9" w:rsidR="00080E47" w:rsidRPr="00FC1D9B" w:rsidRDefault="00080E47"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lang w:val="en-AU"/>
        </w:rPr>
        <w:lastRenderedPageBreak/>
        <w:t xml:space="preserve">The </w:t>
      </w:r>
      <w:r w:rsidR="00E03E98" w:rsidRPr="00FC1D9B">
        <w:rPr>
          <w:rFonts w:asciiTheme="minorBidi" w:hAnsiTheme="minorBidi" w:cstheme="minorBidi"/>
          <w:color w:val="000000" w:themeColor="text1"/>
          <w:sz w:val="20"/>
          <w:szCs w:val="20"/>
          <w:lang w:val="en-AU"/>
        </w:rPr>
        <w:t>US</w:t>
      </w:r>
      <w:r w:rsidRPr="00FC1D9B">
        <w:rPr>
          <w:rFonts w:asciiTheme="minorBidi" w:hAnsiTheme="minorBidi" w:cstheme="minorBidi"/>
          <w:color w:val="000000" w:themeColor="text1"/>
          <w:sz w:val="20"/>
          <w:szCs w:val="20"/>
          <w:lang w:val="en-AU"/>
        </w:rPr>
        <w:t xml:space="preserve"> report summarises crucial findings in </w:t>
      </w:r>
      <w:r w:rsidR="00866513" w:rsidRPr="00FC1D9B">
        <w:rPr>
          <w:rFonts w:asciiTheme="minorBidi" w:hAnsiTheme="minorBidi" w:cstheme="minorBidi"/>
          <w:color w:val="000000" w:themeColor="text1"/>
          <w:sz w:val="20"/>
          <w:szCs w:val="20"/>
          <w:lang w:val="en-AU"/>
        </w:rPr>
        <w:t>plain</w:t>
      </w:r>
      <w:r w:rsidRPr="00FC1D9B">
        <w:rPr>
          <w:rFonts w:asciiTheme="minorBidi" w:hAnsiTheme="minorBidi" w:cstheme="minorBidi"/>
          <w:color w:val="000000" w:themeColor="text1"/>
          <w:sz w:val="20"/>
          <w:szCs w:val="20"/>
          <w:lang w:val="en-AU"/>
        </w:rPr>
        <w:t xml:space="preserve"> language and plays a central role in communicating these findings to colleagues</w:t>
      </w:r>
      <w:r w:rsidR="00A90D12" w:rsidRPr="00FC1D9B">
        <w:rPr>
          <w:rFonts w:asciiTheme="minorBidi" w:hAnsiTheme="minorBidi" w:cstheme="minorBidi"/>
          <w:color w:val="000000" w:themeColor="text1"/>
          <w:sz w:val="20"/>
          <w:szCs w:val="20"/>
          <w:lang w:val="en-AU"/>
        </w:rPr>
        <w:t xml:space="preserve"> </w:t>
      </w:r>
      <w:r w:rsidR="003C7F54" w:rsidRPr="00FC1D9B">
        <w:rPr>
          <w:rFonts w:asciiTheme="minorBidi" w:hAnsiTheme="minorBidi" w:cstheme="minorBidi"/>
          <w:color w:val="000000" w:themeColor="text1"/>
          <w:sz w:val="20"/>
          <w:szCs w:val="20"/>
          <w:lang w:val="en-AU"/>
        </w:rPr>
        <w:t>[2</w:t>
      </w:r>
      <w:r w:rsidR="00252F3D" w:rsidRPr="00FC1D9B">
        <w:rPr>
          <w:rFonts w:asciiTheme="minorBidi" w:hAnsiTheme="minorBidi" w:cstheme="minorBidi"/>
          <w:color w:val="000000" w:themeColor="text1"/>
          <w:sz w:val="20"/>
          <w:szCs w:val="20"/>
          <w:lang w:val="en-AU"/>
        </w:rPr>
        <w:t>6</w:t>
      </w:r>
      <w:r w:rsidR="003C7F54" w:rsidRPr="00FC1D9B">
        <w:rPr>
          <w:rFonts w:asciiTheme="minorBidi" w:hAnsiTheme="minorBidi" w:cstheme="minorBidi"/>
          <w:color w:val="000000" w:themeColor="text1"/>
          <w:sz w:val="20"/>
          <w:szCs w:val="20"/>
          <w:lang w:val="en-AU"/>
        </w:rPr>
        <w:t>]</w:t>
      </w:r>
      <w:r w:rsidRPr="00FC1D9B">
        <w:rPr>
          <w:rFonts w:asciiTheme="minorBidi" w:hAnsiTheme="minorBidi" w:cstheme="minorBidi"/>
          <w:color w:val="000000" w:themeColor="text1"/>
          <w:sz w:val="20"/>
          <w:szCs w:val="20"/>
          <w:lang w:val="en-AU"/>
        </w:rPr>
        <w:t xml:space="preserve">. However, the process of generating impressions is challenging when no reference data exists to inform decisions.  </w:t>
      </w:r>
      <w:r w:rsidRPr="00FC1D9B">
        <w:rPr>
          <w:rFonts w:asciiTheme="minorBidi" w:hAnsiTheme="minorBidi" w:cstheme="minorBidi"/>
          <w:color w:val="000000" w:themeColor="text1"/>
          <w:sz w:val="20"/>
          <w:szCs w:val="20"/>
        </w:rPr>
        <w:t xml:space="preserve">To our knowledge, no sonographic protocols exist for imaging </w:t>
      </w:r>
      <w:r w:rsidR="00E03E98" w:rsidRPr="00FC1D9B">
        <w:rPr>
          <w:rFonts w:asciiTheme="minorBidi" w:hAnsiTheme="minorBidi" w:cstheme="minorBidi"/>
          <w:color w:val="000000" w:themeColor="text1"/>
          <w:sz w:val="20"/>
          <w:szCs w:val="20"/>
        </w:rPr>
        <w:t>DFU</w:t>
      </w:r>
      <w:r w:rsidRPr="00FC1D9B">
        <w:rPr>
          <w:rFonts w:asciiTheme="minorBidi" w:hAnsiTheme="minorBidi" w:cstheme="minorBidi"/>
          <w:color w:val="000000" w:themeColor="text1"/>
          <w:sz w:val="20"/>
          <w:szCs w:val="20"/>
        </w:rPr>
        <w:t xml:space="preserve"> which means that it is not possible to verify the accuracy of reports provided by the participants</w:t>
      </w:r>
      <w:r w:rsidR="00D924F7" w:rsidRPr="00FC1D9B">
        <w:rPr>
          <w:rFonts w:asciiTheme="minorBidi" w:hAnsiTheme="minorBidi" w:cstheme="minorBidi"/>
          <w:color w:val="000000" w:themeColor="text1"/>
          <w:sz w:val="20"/>
          <w:szCs w:val="20"/>
        </w:rPr>
        <w:t>.</w:t>
      </w:r>
    </w:p>
    <w:p w14:paraId="0C8CFEC8"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6524B9E2" w14:textId="1763BEC6" w:rsidR="00080E47" w:rsidRPr="00FC1D9B" w:rsidRDefault="00080E47"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Three</w:t>
      </w:r>
      <w:r w:rsidR="005E4AFF" w:rsidRPr="00FC1D9B">
        <w:rPr>
          <w:rFonts w:asciiTheme="minorBidi" w:hAnsiTheme="minorBidi" w:cstheme="minorBidi"/>
          <w:color w:val="000000" w:themeColor="text1"/>
          <w:sz w:val="20"/>
          <w:szCs w:val="20"/>
        </w:rPr>
        <w:t xml:space="preserve"> </w:t>
      </w:r>
      <w:r w:rsidR="00D462AD" w:rsidRPr="00FC1D9B">
        <w:rPr>
          <w:rFonts w:asciiTheme="minorBidi" w:hAnsiTheme="minorBidi" w:cstheme="minorBidi"/>
          <w:color w:val="000000" w:themeColor="text1"/>
          <w:sz w:val="20"/>
          <w:szCs w:val="20"/>
        </w:rPr>
        <w:t>participants</w:t>
      </w:r>
      <w:r w:rsidR="005E4AFF" w:rsidRPr="00FC1D9B">
        <w:rPr>
          <w:rFonts w:asciiTheme="minorBidi" w:hAnsiTheme="minorBidi" w:cstheme="minorBidi"/>
          <w:color w:val="000000" w:themeColor="text1"/>
          <w:sz w:val="20"/>
          <w:szCs w:val="20"/>
        </w:rPr>
        <w:t xml:space="preserve"> </w:t>
      </w:r>
      <w:r w:rsidR="00BB0724" w:rsidRPr="00FC1D9B">
        <w:rPr>
          <w:rFonts w:asciiTheme="minorBidi" w:hAnsiTheme="minorBidi" w:cstheme="minorBidi"/>
          <w:color w:val="000000" w:themeColor="text1"/>
          <w:sz w:val="20"/>
          <w:szCs w:val="20"/>
        </w:rPr>
        <w:t xml:space="preserve">indicated </w:t>
      </w:r>
      <w:r w:rsidR="001920EC" w:rsidRPr="00FC1D9B">
        <w:rPr>
          <w:rFonts w:asciiTheme="minorBidi" w:hAnsiTheme="minorBidi" w:cstheme="minorBidi"/>
          <w:color w:val="000000" w:themeColor="text1"/>
          <w:sz w:val="20"/>
          <w:szCs w:val="20"/>
        </w:rPr>
        <w:t xml:space="preserve">that they might be able to make a more </w:t>
      </w:r>
      <w:r w:rsidR="00780E40" w:rsidRPr="00FC1D9B">
        <w:rPr>
          <w:rFonts w:asciiTheme="minorBidi" w:hAnsiTheme="minorBidi" w:cstheme="minorBidi"/>
          <w:color w:val="000000" w:themeColor="text1"/>
          <w:sz w:val="20"/>
          <w:szCs w:val="20"/>
        </w:rPr>
        <w:t xml:space="preserve">definitive conclusion if able to interrogate the wound </w:t>
      </w:r>
      <w:r w:rsidR="00BB0724" w:rsidRPr="00FC1D9B">
        <w:rPr>
          <w:rFonts w:asciiTheme="minorBidi" w:hAnsiTheme="minorBidi" w:cstheme="minorBidi"/>
          <w:color w:val="000000" w:themeColor="text1"/>
          <w:sz w:val="20"/>
          <w:szCs w:val="20"/>
        </w:rPr>
        <w:t xml:space="preserve">with real time, dynamic imaging, </w:t>
      </w:r>
      <w:r w:rsidR="00780E40" w:rsidRPr="00FC1D9B">
        <w:rPr>
          <w:rFonts w:asciiTheme="minorBidi" w:hAnsiTheme="minorBidi" w:cstheme="minorBidi"/>
          <w:color w:val="000000" w:themeColor="text1"/>
          <w:sz w:val="20"/>
          <w:szCs w:val="20"/>
        </w:rPr>
        <w:t>rather than rely</w:t>
      </w:r>
      <w:r w:rsidR="00E03E98" w:rsidRPr="00FC1D9B">
        <w:rPr>
          <w:rFonts w:asciiTheme="minorBidi" w:hAnsiTheme="minorBidi" w:cstheme="minorBidi"/>
          <w:color w:val="000000" w:themeColor="text1"/>
          <w:sz w:val="20"/>
          <w:szCs w:val="20"/>
        </w:rPr>
        <w:t>ing</w:t>
      </w:r>
      <w:r w:rsidR="00780E40" w:rsidRPr="00FC1D9B">
        <w:rPr>
          <w:rFonts w:asciiTheme="minorBidi" w:hAnsiTheme="minorBidi" w:cstheme="minorBidi"/>
          <w:color w:val="000000" w:themeColor="text1"/>
          <w:sz w:val="20"/>
          <w:szCs w:val="20"/>
        </w:rPr>
        <w:t xml:space="preserve"> on a </w:t>
      </w:r>
      <w:r w:rsidR="00753D2B" w:rsidRPr="00FC1D9B">
        <w:rPr>
          <w:rFonts w:asciiTheme="minorBidi" w:hAnsiTheme="minorBidi" w:cstheme="minorBidi"/>
          <w:color w:val="000000" w:themeColor="text1"/>
          <w:sz w:val="20"/>
          <w:szCs w:val="20"/>
        </w:rPr>
        <w:t>single</w:t>
      </w:r>
      <w:r w:rsidR="00780E40" w:rsidRPr="00FC1D9B">
        <w:rPr>
          <w:rFonts w:asciiTheme="minorBidi" w:hAnsiTheme="minorBidi" w:cstheme="minorBidi"/>
          <w:color w:val="000000" w:themeColor="text1"/>
          <w:sz w:val="20"/>
          <w:szCs w:val="20"/>
        </w:rPr>
        <w:t xml:space="preserve"> static image. </w:t>
      </w:r>
      <w:r w:rsidR="00BB0724" w:rsidRPr="00FC1D9B">
        <w:rPr>
          <w:rFonts w:asciiTheme="minorBidi" w:hAnsiTheme="minorBidi" w:cstheme="minorBidi"/>
          <w:color w:val="000000" w:themeColor="text1"/>
          <w:sz w:val="20"/>
          <w:szCs w:val="20"/>
        </w:rPr>
        <w:t xml:space="preserve">Improper scanning techniques can introduce </w:t>
      </w:r>
      <w:r w:rsidR="00753D2B" w:rsidRPr="00FC1D9B">
        <w:rPr>
          <w:rFonts w:asciiTheme="minorBidi" w:hAnsiTheme="minorBidi" w:cstheme="minorBidi"/>
          <w:color w:val="000000" w:themeColor="text1"/>
          <w:sz w:val="20"/>
          <w:szCs w:val="20"/>
        </w:rPr>
        <w:t>artefacts</w:t>
      </w:r>
      <w:r w:rsidR="00BB0724" w:rsidRPr="00FC1D9B">
        <w:rPr>
          <w:rFonts w:asciiTheme="minorBidi" w:hAnsiTheme="minorBidi" w:cstheme="minorBidi"/>
          <w:color w:val="000000" w:themeColor="text1"/>
          <w:sz w:val="20"/>
          <w:szCs w:val="20"/>
        </w:rPr>
        <w:t xml:space="preserve"> into static images, which if not appreciated by the reporting clinician may lead to incorrect interpretation </w:t>
      </w:r>
      <w:r w:rsidR="003C7F54" w:rsidRPr="00FC1D9B">
        <w:rPr>
          <w:rFonts w:asciiTheme="minorBidi" w:hAnsiTheme="minorBidi" w:cstheme="minorBidi"/>
          <w:color w:val="000000" w:themeColor="text1"/>
          <w:sz w:val="20"/>
          <w:szCs w:val="20"/>
        </w:rPr>
        <w:t>[2</w:t>
      </w:r>
      <w:r w:rsidR="00252F3D" w:rsidRPr="00FC1D9B">
        <w:rPr>
          <w:rFonts w:asciiTheme="minorBidi" w:hAnsiTheme="minorBidi" w:cstheme="minorBidi"/>
          <w:color w:val="000000" w:themeColor="text1"/>
          <w:sz w:val="20"/>
          <w:szCs w:val="20"/>
        </w:rPr>
        <w:t>8</w:t>
      </w:r>
      <w:r w:rsidR="003C7F54" w:rsidRPr="00FC1D9B">
        <w:rPr>
          <w:rFonts w:asciiTheme="minorBidi" w:hAnsiTheme="minorBidi" w:cstheme="minorBidi"/>
          <w:color w:val="000000" w:themeColor="text1"/>
          <w:sz w:val="20"/>
          <w:szCs w:val="20"/>
        </w:rPr>
        <w:t>]</w:t>
      </w:r>
      <w:r w:rsidR="00252F3D" w:rsidRPr="00FC1D9B">
        <w:rPr>
          <w:rFonts w:asciiTheme="minorBidi" w:hAnsiTheme="minorBidi" w:cstheme="minorBidi"/>
          <w:color w:val="000000" w:themeColor="text1"/>
          <w:sz w:val="20"/>
          <w:szCs w:val="20"/>
        </w:rPr>
        <w:t xml:space="preserve">. </w:t>
      </w:r>
      <w:r w:rsidR="00BB0724" w:rsidRPr="00FC1D9B">
        <w:rPr>
          <w:rFonts w:asciiTheme="minorBidi" w:hAnsiTheme="minorBidi" w:cstheme="minorBidi"/>
          <w:color w:val="000000" w:themeColor="text1"/>
          <w:sz w:val="20"/>
          <w:szCs w:val="20"/>
        </w:rPr>
        <w:t xml:space="preserve">In real-time US, image formation is automatic, and new images are continuously produced many times per second. </w:t>
      </w:r>
      <w:r w:rsidR="00D924F7" w:rsidRPr="00FC1D9B">
        <w:rPr>
          <w:rFonts w:asciiTheme="minorBidi" w:hAnsiTheme="minorBidi" w:cstheme="minorBidi"/>
          <w:color w:val="000000" w:themeColor="text1"/>
          <w:sz w:val="20"/>
          <w:szCs w:val="20"/>
        </w:rPr>
        <w:t>Freely moving the transducer in real time can more easily exclude anomalies such as artefact leading to more accurate reporting</w:t>
      </w:r>
      <w:r w:rsidR="003C7F54" w:rsidRPr="00FC1D9B">
        <w:rPr>
          <w:rFonts w:asciiTheme="minorBidi" w:hAnsiTheme="minorBidi" w:cstheme="minorBidi"/>
          <w:color w:val="000000" w:themeColor="text1"/>
          <w:sz w:val="20"/>
          <w:szCs w:val="20"/>
        </w:rPr>
        <w:t xml:space="preserve"> [</w:t>
      </w:r>
      <w:r w:rsidR="00252F3D" w:rsidRPr="00FC1D9B">
        <w:rPr>
          <w:rFonts w:asciiTheme="minorBidi" w:hAnsiTheme="minorBidi" w:cstheme="minorBidi"/>
          <w:color w:val="000000" w:themeColor="text1"/>
          <w:sz w:val="20"/>
          <w:szCs w:val="20"/>
        </w:rPr>
        <w:t>29</w:t>
      </w:r>
      <w:r w:rsidR="003C7F54" w:rsidRPr="00FC1D9B">
        <w:rPr>
          <w:rFonts w:asciiTheme="minorBidi" w:hAnsiTheme="minorBidi" w:cstheme="minorBidi"/>
          <w:color w:val="000000" w:themeColor="text1"/>
          <w:sz w:val="20"/>
          <w:szCs w:val="20"/>
        </w:rPr>
        <w:t>]</w:t>
      </w:r>
      <w:r w:rsidR="00D924F7" w:rsidRPr="00FC1D9B">
        <w:rPr>
          <w:rFonts w:asciiTheme="minorBidi" w:hAnsiTheme="minorBidi" w:cstheme="minorBidi"/>
          <w:color w:val="000000" w:themeColor="text1"/>
          <w:sz w:val="20"/>
          <w:szCs w:val="20"/>
        </w:rPr>
        <w:t xml:space="preserve">. </w:t>
      </w:r>
      <w:r w:rsidR="00753D2B" w:rsidRPr="00FC1D9B">
        <w:rPr>
          <w:rFonts w:asciiTheme="minorBidi" w:hAnsiTheme="minorBidi" w:cstheme="minorBidi"/>
          <w:color w:val="000000" w:themeColor="text1"/>
          <w:sz w:val="20"/>
          <w:szCs w:val="20"/>
        </w:rPr>
        <w:t xml:space="preserve">This is something that should be considered in future </w:t>
      </w:r>
      <w:r w:rsidR="001B12BE" w:rsidRPr="00FC1D9B">
        <w:rPr>
          <w:rFonts w:asciiTheme="minorBidi" w:hAnsiTheme="minorBidi" w:cstheme="minorBidi"/>
          <w:color w:val="000000" w:themeColor="text1"/>
          <w:sz w:val="20"/>
          <w:szCs w:val="20"/>
        </w:rPr>
        <w:t xml:space="preserve">research to ensure suitable applicability to clinical practice. </w:t>
      </w:r>
      <w:r w:rsidR="00BB0724" w:rsidRPr="00FC1D9B">
        <w:rPr>
          <w:rFonts w:asciiTheme="minorBidi" w:hAnsiTheme="minorBidi" w:cstheme="minorBidi"/>
          <w:color w:val="000000" w:themeColor="text1"/>
          <w:sz w:val="20"/>
          <w:szCs w:val="20"/>
        </w:rPr>
        <w:t xml:space="preserve"> </w:t>
      </w:r>
    </w:p>
    <w:p w14:paraId="1FAB2C02"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2EA3AE25" w14:textId="6A8F6F7E" w:rsidR="00FB2AD1" w:rsidRPr="00FC1D9B" w:rsidRDefault="0015108F"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Currently, </w:t>
      </w:r>
      <w:r w:rsidR="001B12BE" w:rsidRPr="00FC1D9B">
        <w:rPr>
          <w:rFonts w:asciiTheme="minorBidi" w:hAnsiTheme="minorBidi" w:cstheme="minorBidi"/>
          <w:color w:val="000000" w:themeColor="text1"/>
          <w:sz w:val="20"/>
          <w:szCs w:val="20"/>
        </w:rPr>
        <w:t xml:space="preserve">there is minimal evidence </w:t>
      </w:r>
      <w:r w:rsidRPr="00FC1D9B">
        <w:rPr>
          <w:rFonts w:asciiTheme="minorBidi" w:hAnsiTheme="minorBidi" w:cstheme="minorBidi"/>
          <w:color w:val="000000" w:themeColor="text1"/>
          <w:sz w:val="20"/>
          <w:szCs w:val="20"/>
        </w:rPr>
        <w:t xml:space="preserve">to </w:t>
      </w:r>
      <w:r w:rsidR="00A51A6B" w:rsidRPr="00FC1D9B">
        <w:rPr>
          <w:rFonts w:asciiTheme="minorBidi" w:hAnsiTheme="minorBidi" w:cstheme="minorBidi"/>
          <w:color w:val="000000" w:themeColor="text1"/>
          <w:sz w:val="20"/>
          <w:szCs w:val="20"/>
        </w:rPr>
        <w:t>support</w:t>
      </w:r>
      <w:r w:rsidRPr="00FC1D9B">
        <w:rPr>
          <w:rFonts w:asciiTheme="minorBidi" w:hAnsiTheme="minorBidi" w:cstheme="minorBidi"/>
          <w:color w:val="000000" w:themeColor="text1"/>
          <w:sz w:val="20"/>
          <w:szCs w:val="20"/>
        </w:rPr>
        <w:t xml:space="preserve"> the use of ultrasound to enhance</w:t>
      </w:r>
      <w:r w:rsidR="00A51A6B" w:rsidRPr="00FC1D9B">
        <w:rPr>
          <w:rFonts w:asciiTheme="minorBidi" w:hAnsiTheme="minorBidi" w:cstheme="minorBidi"/>
          <w:color w:val="000000" w:themeColor="text1"/>
          <w:sz w:val="20"/>
          <w:szCs w:val="20"/>
        </w:rPr>
        <w:t xml:space="preserve"> clinical decision making in </w:t>
      </w:r>
      <w:r w:rsidR="00F5132F" w:rsidRPr="00FC1D9B">
        <w:rPr>
          <w:rFonts w:asciiTheme="minorBidi" w:hAnsiTheme="minorBidi" w:cstheme="minorBidi"/>
          <w:color w:val="000000" w:themeColor="text1"/>
          <w:sz w:val="20"/>
          <w:szCs w:val="20"/>
        </w:rPr>
        <w:t xml:space="preserve">wound </w:t>
      </w:r>
      <w:r w:rsidR="006254C1" w:rsidRPr="00FC1D9B">
        <w:rPr>
          <w:rFonts w:asciiTheme="minorBidi" w:hAnsiTheme="minorBidi" w:cstheme="minorBidi"/>
          <w:color w:val="000000" w:themeColor="text1"/>
          <w:sz w:val="20"/>
          <w:szCs w:val="20"/>
        </w:rPr>
        <w:t>management.</w:t>
      </w:r>
      <w:r w:rsidR="00A51A6B"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The development of</w:t>
      </w:r>
      <w:r w:rsidR="006254C1" w:rsidRPr="00FC1D9B">
        <w:rPr>
          <w:rFonts w:asciiTheme="minorBidi" w:hAnsiTheme="minorBidi" w:cstheme="minorBidi"/>
          <w:color w:val="000000" w:themeColor="text1"/>
          <w:sz w:val="20"/>
          <w:szCs w:val="20"/>
        </w:rPr>
        <w:t xml:space="preserve"> </w:t>
      </w:r>
      <w:r w:rsidR="00F5132F" w:rsidRPr="00FC1D9B">
        <w:rPr>
          <w:rFonts w:asciiTheme="minorBidi" w:hAnsiTheme="minorBidi" w:cstheme="minorBidi"/>
          <w:color w:val="000000" w:themeColor="text1"/>
          <w:sz w:val="20"/>
          <w:szCs w:val="20"/>
        </w:rPr>
        <w:t>clinical guidance documents like those already available for musculoskeletal care</w:t>
      </w:r>
      <w:r w:rsidRPr="00FC1D9B">
        <w:rPr>
          <w:rFonts w:asciiTheme="minorBidi" w:hAnsiTheme="minorBidi" w:cstheme="minorBidi"/>
          <w:color w:val="000000" w:themeColor="text1"/>
          <w:sz w:val="20"/>
          <w:szCs w:val="20"/>
        </w:rPr>
        <w:t>, would enable podiatrists to incorporate wound son</w:t>
      </w:r>
      <w:r w:rsidR="006254C1" w:rsidRPr="00FC1D9B">
        <w:rPr>
          <w:rFonts w:asciiTheme="minorBidi" w:hAnsiTheme="minorBidi" w:cstheme="minorBidi"/>
          <w:color w:val="000000" w:themeColor="text1"/>
          <w:sz w:val="20"/>
          <w:szCs w:val="20"/>
        </w:rPr>
        <w:t>o</w:t>
      </w:r>
      <w:r w:rsidRPr="00FC1D9B">
        <w:rPr>
          <w:rFonts w:asciiTheme="minorBidi" w:hAnsiTheme="minorBidi" w:cstheme="minorBidi"/>
          <w:color w:val="000000" w:themeColor="text1"/>
          <w:sz w:val="20"/>
          <w:szCs w:val="20"/>
        </w:rPr>
        <w:t>graphy into their practice</w:t>
      </w:r>
      <w:r w:rsidR="00F5132F" w:rsidRPr="00FC1D9B">
        <w:rPr>
          <w:rFonts w:asciiTheme="minorBidi" w:hAnsiTheme="minorBidi" w:cstheme="minorBidi"/>
          <w:color w:val="000000" w:themeColor="text1"/>
          <w:sz w:val="20"/>
          <w:szCs w:val="20"/>
        </w:rPr>
        <w:t xml:space="preserve">. </w:t>
      </w:r>
    </w:p>
    <w:p w14:paraId="2E8FA3F9" w14:textId="77777777" w:rsidR="00D3263D" w:rsidRPr="00FC1D9B" w:rsidRDefault="00D3263D" w:rsidP="00A0081C">
      <w:pPr>
        <w:spacing w:line="360" w:lineRule="auto"/>
        <w:rPr>
          <w:rFonts w:asciiTheme="minorBidi" w:hAnsiTheme="minorBidi" w:cstheme="minorBidi"/>
          <w:i/>
          <w:iCs/>
          <w:color w:val="000000" w:themeColor="text1"/>
          <w:sz w:val="20"/>
          <w:szCs w:val="20"/>
        </w:rPr>
      </w:pPr>
    </w:p>
    <w:p w14:paraId="50865BDB" w14:textId="4C6EB522" w:rsidR="000C2D98" w:rsidRPr="00FC1D9B" w:rsidRDefault="00494A5F" w:rsidP="00A0081C">
      <w:pPr>
        <w:spacing w:line="360" w:lineRule="auto"/>
        <w:rPr>
          <w:rFonts w:asciiTheme="minorBidi" w:hAnsiTheme="minorBidi" w:cstheme="minorBidi"/>
          <w:bCs/>
          <w:i/>
          <w:color w:val="000000" w:themeColor="text1"/>
          <w:sz w:val="20"/>
          <w:szCs w:val="20"/>
        </w:rPr>
      </w:pPr>
      <w:r w:rsidRPr="00FC1D9B">
        <w:rPr>
          <w:rFonts w:asciiTheme="minorBidi" w:hAnsiTheme="minorBidi" w:cstheme="minorBidi"/>
          <w:bCs/>
          <w:i/>
          <w:color w:val="000000" w:themeColor="text1"/>
          <w:sz w:val="20"/>
          <w:szCs w:val="20"/>
        </w:rPr>
        <w:t xml:space="preserve">Strategies </w:t>
      </w:r>
      <w:r w:rsidR="000C2D98" w:rsidRPr="00FC1D9B">
        <w:rPr>
          <w:rFonts w:asciiTheme="minorBidi" w:hAnsiTheme="minorBidi" w:cstheme="minorBidi"/>
          <w:bCs/>
          <w:i/>
          <w:color w:val="000000" w:themeColor="text1"/>
          <w:sz w:val="20"/>
          <w:szCs w:val="20"/>
        </w:rPr>
        <w:t>to improve reporting accuracy</w:t>
      </w:r>
    </w:p>
    <w:p w14:paraId="4E27C70C" w14:textId="77777777" w:rsidR="0000143C" w:rsidRPr="00FC1D9B" w:rsidRDefault="0000143C" w:rsidP="00A0081C">
      <w:pPr>
        <w:spacing w:line="360" w:lineRule="auto"/>
        <w:rPr>
          <w:rFonts w:asciiTheme="minorBidi" w:hAnsiTheme="minorBidi" w:cstheme="minorBidi"/>
          <w:bCs/>
          <w:i/>
          <w:color w:val="000000" w:themeColor="text1"/>
          <w:sz w:val="20"/>
          <w:szCs w:val="20"/>
        </w:rPr>
      </w:pPr>
    </w:p>
    <w:p w14:paraId="65C5BD38" w14:textId="76288024" w:rsidR="00512092" w:rsidRPr="00FC1D9B" w:rsidRDefault="000C2D98"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The results of this </w:t>
      </w:r>
      <w:r w:rsidR="00874157" w:rsidRPr="00FC1D9B">
        <w:rPr>
          <w:rFonts w:asciiTheme="minorBidi" w:hAnsiTheme="minorBidi" w:cstheme="minorBidi"/>
          <w:color w:val="000000" w:themeColor="text1"/>
          <w:sz w:val="20"/>
          <w:szCs w:val="20"/>
        </w:rPr>
        <w:t xml:space="preserve">scoping </w:t>
      </w:r>
      <w:r w:rsidRPr="00FC1D9B">
        <w:rPr>
          <w:rFonts w:asciiTheme="minorBidi" w:hAnsiTheme="minorBidi" w:cstheme="minorBidi"/>
          <w:color w:val="000000" w:themeColor="text1"/>
          <w:sz w:val="20"/>
          <w:szCs w:val="20"/>
        </w:rPr>
        <w:t xml:space="preserve">exercise show </w:t>
      </w:r>
      <w:r w:rsidR="00A312DB" w:rsidRPr="00FC1D9B">
        <w:rPr>
          <w:rFonts w:asciiTheme="minorBidi" w:hAnsiTheme="minorBidi" w:cstheme="minorBidi"/>
          <w:color w:val="000000" w:themeColor="text1"/>
          <w:sz w:val="20"/>
          <w:szCs w:val="20"/>
        </w:rPr>
        <w:t xml:space="preserve">there is potential for </w:t>
      </w:r>
      <w:r w:rsidR="00D924F7" w:rsidRPr="00FC1D9B">
        <w:rPr>
          <w:rFonts w:asciiTheme="minorBidi" w:hAnsiTheme="minorBidi" w:cstheme="minorBidi"/>
          <w:color w:val="000000" w:themeColor="text1"/>
          <w:sz w:val="20"/>
          <w:szCs w:val="20"/>
        </w:rPr>
        <w:t>US</w:t>
      </w:r>
      <w:r w:rsidR="00A312DB" w:rsidRPr="00FC1D9B">
        <w:rPr>
          <w:rFonts w:asciiTheme="minorBidi" w:hAnsiTheme="minorBidi" w:cstheme="minorBidi"/>
          <w:color w:val="000000" w:themeColor="text1"/>
          <w:sz w:val="20"/>
          <w:szCs w:val="20"/>
        </w:rPr>
        <w:t xml:space="preserve"> to </w:t>
      </w:r>
      <w:r w:rsidR="004E21C1" w:rsidRPr="00FC1D9B">
        <w:rPr>
          <w:rFonts w:asciiTheme="minorBidi" w:hAnsiTheme="minorBidi" w:cstheme="minorBidi"/>
          <w:color w:val="000000" w:themeColor="text1"/>
          <w:sz w:val="20"/>
          <w:szCs w:val="20"/>
        </w:rPr>
        <w:t xml:space="preserve">be used </w:t>
      </w:r>
      <w:r w:rsidRPr="00FC1D9B">
        <w:rPr>
          <w:rFonts w:asciiTheme="minorBidi" w:hAnsiTheme="minorBidi" w:cstheme="minorBidi"/>
          <w:color w:val="000000" w:themeColor="text1"/>
          <w:sz w:val="20"/>
          <w:szCs w:val="20"/>
        </w:rPr>
        <w:t xml:space="preserve">to </w:t>
      </w:r>
      <w:r w:rsidR="00A312DB" w:rsidRPr="00FC1D9B">
        <w:rPr>
          <w:rFonts w:asciiTheme="minorBidi" w:hAnsiTheme="minorBidi" w:cstheme="minorBidi"/>
          <w:color w:val="000000" w:themeColor="text1"/>
          <w:sz w:val="20"/>
          <w:szCs w:val="20"/>
        </w:rPr>
        <w:t>support clinical decision making in populations with</w:t>
      </w:r>
      <w:r w:rsidR="00D924F7" w:rsidRPr="00FC1D9B">
        <w:rPr>
          <w:rFonts w:asciiTheme="minorBidi" w:hAnsiTheme="minorBidi" w:cstheme="minorBidi"/>
          <w:color w:val="000000" w:themeColor="text1"/>
          <w:sz w:val="20"/>
          <w:szCs w:val="20"/>
        </w:rPr>
        <w:t xml:space="preserve"> DFU</w:t>
      </w:r>
      <w:r w:rsidR="00A312DB"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 xml:space="preserve">From the </w:t>
      </w:r>
      <w:r w:rsidR="00866513" w:rsidRPr="00FC1D9B">
        <w:rPr>
          <w:rFonts w:asciiTheme="minorBidi" w:hAnsiTheme="minorBidi" w:cstheme="minorBidi"/>
          <w:color w:val="000000" w:themeColor="text1"/>
          <w:sz w:val="20"/>
          <w:szCs w:val="20"/>
        </w:rPr>
        <w:t>content</w:t>
      </w:r>
      <w:r w:rsidRPr="00FC1D9B">
        <w:rPr>
          <w:rFonts w:asciiTheme="minorBidi" w:hAnsiTheme="minorBidi" w:cstheme="minorBidi"/>
          <w:color w:val="000000" w:themeColor="text1"/>
          <w:sz w:val="20"/>
          <w:szCs w:val="20"/>
        </w:rPr>
        <w:t xml:space="preserve"> analysis of the wound ultrasound reports it is apparent that </w:t>
      </w:r>
      <w:r w:rsidR="00B95BD5" w:rsidRPr="00FC1D9B">
        <w:rPr>
          <w:rFonts w:asciiTheme="minorBidi" w:hAnsiTheme="minorBidi" w:cstheme="minorBidi"/>
          <w:color w:val="000000" w:themeColor="text1"/>
          <w:sz w:val="20"/>
          <w:szCs w:val="20"/>
        </w:rPr>
        <w:t>p</w:t>
      </w:r>
      <w:r w:rsidR="000B1513" w:rsidRPr="00FC1D9B">
        <w:rPr>
          <w:rFonts w:asciiTheme="minorBidi" w:hAnsiTheme="minorBidi" w:cstheme="minorBidi"/>
          <w:color w:val="000000" w:themeColor="text1"/>
          <w:sz w:val="20"/>
          <w:szCs w:val="20"/>
        </w:rPr>
        <w:t>articipant</w:t>
      </w:r>
      <w:r w:rsidR="00B95BD5" w:rsidRPr="00FC1D9B">
        <w:rPr>
          <w:rFonts w:asciiTheme="minorBidi" w:hAnsiTheme="minorBidi" w:cstheme="minorBidi"/>
          <w:color w:val="000000" w:themeColor="text1"/>
          <w:sz w:val="20"/>
          <w:szCs w:val="20"/>
        </w:rPr>
        <w:t>s</w:t>
      </w:r>
      <w:r w:rsidRPr="00FC1D9B">
        <w:rPr>
          <w:rFonts w:asciiTheme="minorBidi" w:hAnsiTheme="minorBidi" w:cstheme="minorBidi"/>
          <w:color w:val="000000" w:themeColor="text1"/>
          <w:sz w:val="20"/>
          <w:szCs w:val="20"/>
        </w:rPr>
        <w:t xml:space="preserve"> would benefit</w:t>
      </w:r>
      <w:r w:rsidR="00E91F77" w:rsidRPr="00FC1D9B">
        <w:rPr>
          <w:rFonts w:asciiTheme="minorBidi" w:hAnsiTheme="minorBidi" w:cstheme="minorBidi"/>
          <w:color w:val="000000" w:themeColor="text1"/>
          <w:sz w:val="20"/>
          <w:szCs w:val="20"/>
        </w:rPr>
        <w:t xml:space="preserve"> from being able to interrogate the wound in real-time with the patient present.  Whilst access to the clinical history would facilitate clinical diagnoses by eliminating guesswork</w:t>
      </w:r>
      <w:r w:rsidR="00F61789" w:rsidRPr="00FC1D9B">
        <w:rPr>
          <w:rFonts w:asciiTheme="minorBidi" w:hAnsiTheme="minorBidi" w:cstheme="minorBidi"/>
          <w:color w:val="000000" w:themeColor="text1"/>
          <w:sz w:val="20"/>
          <w:szCs w:val="20"/>
        </w:rPr>
        <w:t xml:space="preserve">. </w:t>
      </w:r>
      <w:r w:rsidR="00B95BD5" w:rsidRPr="00FC1D9B">
        <w:rPr>
          <w:rFonts w:asciiTheme="minorBidi" w:hAnsiTheme="minorBidi" w:cstheme="minorBidi"/>
          <w:color w:val="000000" w:themeColor="text1"/>
          <w:sz w:val="20"/>
          <w:szCs w:val="20"/>
        </w:rPr>
        <w:t xml:space="preserve"> </w:t>
      </w:r>
      <w:r w:rsidR="00F61789" w:rsidRPr="00FC1D9B">
        <w:rPr>
          <w:rFonts w:asciiTheme="minorBidi" w:hAnsiTheme="minorBidi" w:cstheme="minorBidi"/>
          <w:color w:val="000000" w:themeColor="text1"/>
          <w:sz w:val="20"/>
          <w:szCs w:val="20"/>
        </w:rPr>
        <w:t>O</w:t>
      </w:r>
      <w:r w:rsidR="00B95BD5" w:rsidRPr="00FC1D9B">
        <w:rPr>
          <w:rFonts w:asciiTheme="minorBidi" w:hAnsiTheme="minorBidi" w:cstheme="minorBidi"/>
          <w:color w:val="000000" w:themeColor="text1"/>
          <w:sz w:val="20"/>
          <w:szCs w:val="20"/>
        </w:rPr>
        <w:t>ne p</w:t>
      </w:r>
      <w:r w:rsidR="000B1513" w:rsidRPr="00FC1D9B">
        <w:rPr>
          <w:rFonts w:asciiTheme="minorBidi" w:hAnsiTheme="minorBidi" w:cstheme="minorBidi"/>
          <w:color w:val="000000" w:themeColor="text1"/>
          <w:sz w:val="20"/>
          <w:szCs w:val="20"/>
        </w:rPr>
        <w:t>articipant</w:t>
      </w:r>
      <w:r w:rsidR="00E91F77" w:rsidRPr="00FC1D9B">
        <w:rPr>
          <w:rFonts w:asciiTheme="minorBidi" w:hAnsiTheme="minorBidi" w:cstheme="minorBidi"/>
          <w:color w:val="000000" w:themeColor="text1"/>
          <w:sz w:val="20"/>
          <w:szCs w:val="20"/>
        </w:rPr>
        <w:t xml:space="preserve"> </w:t>
      </w:r>
      <w:r w:rsidR="00874157" w:rsidRPr="00FC1D9B">
        <w:rPr>
          <w:rFonts w:asciiTheme="minorBidi" w:hAnsiTheme="minorBidi" w:cstheme="minorBidi"/>
          <w:color w:val="000000" w:themeColor="text1"/>
          <w:sz w:val="20"/>
          <w:szCs w:val="20"/>
        </w:rPr>
        <w:t xml:space="preserve">suggested in their report that power Doppler might enable better quantification of wounds due to its ability to detect vascular changes associated with certain wound associated factors such as </w:t>
      </w:r>
      <w:proofErr w:type="spellStart"/>
      <w:r w:rsidR="00874157" w:rsidRPr="00FC1D9B">
        <w:rPr>
          <w:rFonts w:asciiTheme="minorBidi" w:hAnsiTheme="minorBidi" w:cstheme="minorBidi"/>
          <w:color w:val="000000" w:themeColor="text1"/>
          <w:sz w:val="20"/>
          <w:szCs w:val="20"/>
        </w:rPr>
        <w:t>Charcots</w:t>
      </w:r>
      <w:proofErr w:type="spellEnd"/>
      <w:r w:rsidR="00874157" w:rsidRPr="00FC1D9B">
        <w:rPr>
          <w:rFonts w:asciiTheme="minorBidi" w:hAnsiTheme="minorBidi" w:cstheme="minorBidi"/>
          <w:color w:val="000000" w:themeColor="text1"/>
          <w:sz w:val="20"/>
          <w:szCs w:val="20"/>
        </w:rPr>
        <w:t>’ neuroarthropathy and osteomyelitis</w:t>
      </w:r>
      <w:r w:rsidR="003C7F54" w:rsidRPr="00FC1D9B">
        <w:rPr>
          <w:rFonts w:asciiTheme="minorBidi" w:hAnsiTheme="minorBidi" w:cstheme="minorBidi"/>
          <w:color w:val="000000" w:themeColor="text1"/>
          <w:sz w:val="20"/>
          <w:szCs w:val="20"/>
        </w:rPr>
        <w:t xml:space="preserve"> [3</w:t>
      </w:r>
      <w:r w:rsidR="00252F3D" w:rsidRPr="00FC1D9B">
        <w:rPr>
          <w:rFonts w:asciiTheme="minorBidi" w:hAnsiTheme="minorBidi" w:cstheme="minorBidi"/>
          <w:color w:val="000000" w:themeColor="text1"/>
          <w:sz w:val="20"/>
          <w:szCs w:val="20"/>
        </w:rPr>
        <w:t>0</w:t>
      </w:r>
      <w:r w:rsidR="003C7F54" w:rsidRPr="00FC1D9B">
        <w:rPr>
          <w:rFonts w:asciiTheme="minorBidi" w:hAnsiTheme="minorBidi" w:cstheme="minorBidi"/>
          <w:color w:val="000000" w:themeColor="text1"/>
          <w:sz w:val="20"/>
          <w:szCs w:val="20"/>
        </w:rPr>
        <w:t>, 3</w:t>
      </w:r>
      <w:r w:rsidR="00252F3D" w:rsidRPr="00FC1D9B">
        <w:rPr>
          <w:rFonts w:asciiTheme="minorBidi" w:hAnsiTheme="minorBidi" w:cstheme="minorBidi"/>
          <w:color w:val="000000" w:themeColor="text1"/>
          <w:sz w:val="20"/>
          <w:szCs w:val="20"/>
        </w:rPr>
        <w:t>1</w:t>
      </w:r>
      <w:r w:rsidR="003C7F54" w:rsidRPr="00FC1D9B">
        <w:rPr>
          <w:rFonts w:asciiTheme="minorBidi" w:hAnsiTheme="minorBidi" w:cstheme="minorBidi"/>
          <w:color w:val="000000" w:themeColor="text1"/>
          <w:sz w:val="20"/>
          <w:szCs w:val="20"/>
        </w:rPr>
        <w:t>]</w:t>
      </w:r>
      <w:r w:rsidR="00874157" w:rsidRPr="00FC1D9B">
        <w:rPr>
          <w:rFonts w:asciiTheme="minorBidi" w:hAnsiTheme="minorBidi" w:cstheme="minorBidi"/>
          <w:color w:val="000000" w:themeColor="text1"/>
          <w:sz w:val="20"/>
          <w:szCs w:val="20"/>
        </w:rPr>
        <w:t>.</w:t>
      </w:r>
      <w:r w:rsidR="00F61789" w:rsidRPr="00FC1D9B">
        <w:rPr>
          <w:rFonts w:asciiTheme="minorBidi" w:hAnsiTheme="minorBidi" w:cstheme="minorBidi"/>
          <w:color w:val="000000" w:themeColor="text1"/>
          <w:sz w:val="20"/>
          <w:szCs w:val="20"/>
        </w:rPr>
        <w:t xml:space="preserve">  In addition</w:t>
      </w:r>
      <w:r w:rsidR="00C85D26" w:rsidRPr="00FC1D9B">
        <w:rPr>
          <w:rFonts w:asciiTheme="minorBidi" w:hAnsiTheme="minorBidi" w:cstheme="minorBidi"/>
          <w:color w:val="000000" w:themeColor="text1"/>
          <w:sz w:val="20"/>
          <w:szCs w:val="20"/>
        </w:rPr>
        <w:t>,</w:t>
      </w:r>
      <w:r w:rsidR="00F61789" w:rsidRPr="00FC1D9B">
        <w:rPr>
          <w:rFonts w:asciiTheme="minorBidi" w:hAnsiTheme="minorBidi" w:cstheme="minorBidi"/>
          <w:color w:val="000000" w:themeColor="text1"/>
          <w:sz w:val="20"/>
          <w:szCs w:val="20"/>
        </w:rPr>
        <w:t xml:space="preserve"> the utility of elastography to characterise soft tissue stiffness might help with the identification of characteristics such as sinus tracts which would appear softer in appearance by elastography than their surrounding tissues.</w:t>
      </w:r>
    </w:p>
    <w:p w14:paraId="2D9965EA"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5A784A7D" w14:textId="7886F9B4" w:rsidR="000C2D98" w:rsidRPr="00FC1D9B" w:rsidRDefault="00E91F77"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Specific reporting patterns were identified from </w:t>
      </w:r>
      <w:r w:rsidR="0060782B" w:rsidRPr="00FC1D9B">
        <w:rPr>
          <w:rFonts w:asciiTheme="minorBidi" w:hAnsiTheme="minorBidi" w:cstheme="minorBidi"/>
          <w:color w:val="000000" w:themeColor="text1"/>
          <w:sz w:val="20"/>
          <w:szCs w:val="20"/>
        </w:rPr>
        <w:t>DFU</w:t>
      </w:r>
      <w:r w:rsidRPr="00FC1D9B">
        <w:rPr>
          <w:rFonts w:asciiTheme="minorBidi" w:hAnsiTheme="minorBidi" w:cstheme="minorBidi"/>
          <w:color w:val="000000" w:themeColor="text1"/>
          <w:sz w:val="20"/>
          <w:szCs w:val="20"/>
        </w:rPr>
        <w:t xml:space="preserve"> from static b mode sonographic images. All podiatrists discussed observational findings using the superficial to deep approach</w:t>
      </w:r>
      <w:r w:rsidR="00A92A6E"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before suggesting their clinical judgement. This formulaic response is likely a result of training in u</w:t>
      </w:r>
      <w:r w:rsidR="00494A5F" w:rsidRPr="00FC1D9B">
        <w:rPr>
          <w:rFonts w:asciiTheme="minorBidi" w:hAnsiTheme="minorBidi" w:cstheme="minorBidi"/>
          <w:color w:val="000000" w:themeColor="text1"/>
          <w:sz w:val="20"/>
          <w:szCs w:val="20"/>
        </w:rPr>
        <w:t>ltrasound report writing. T</w:t>
      </w:r>
      <w:r w:rsidRPr="00FC1D9B">
        <w:rPr>
          <w:rFonts w:asciiTheme="minorBidi" w:hAnsiTheme="minorBidi" w:cstheme="minorBidi"/>
          <w:color w:val="000000" w:themeColor="text1"/>
          <w:sz w:val="20"/>
          <w:szCs w:val="20"/>
        </w:rPr>
        <w:t>his approach</w:t>
      </w:r>
      <w:r w:rsidR="00494A5F" w:rsidRPr="00FC1D9B">
        <w:rPr>
          <w:rFonts w:asciiTheme="minorBidi" w:hAnsiTheme="minorBidi" w:cstheme="minorBidi"/>
          <w:color w:val="000000" w:themeColor="text1"/>
          <w:sz w:val="20"/>
          <w:szCs w:val="20"/>
        </w:rPr>
        <w:t xml:space="preserve"> may not be optimal when looking at the less organised tissues that results from a wound, and perhaps a more lesion-centric approach, akin to that adopted when reporting breast tumours, would enhance the quality of reporting</w:t>
      </w:r>
      <w:r w:rsidR="003C7F54" w:rsidRPr="00FC1D9B">
        <w:rPr>
          <w:rFonts w:asciiTheme="minorBidi" w:hAnsiTheme="minorBidi" w:cstheme="minorBidi"/>
          <w:color w:val="000000" w:themeColor="text1"/>
          <w:sz w:val="20"/>
          <w:szCs w:val="20"/>
        </w:rPr>
        <w:t xml:space="preserve"> [3</w:t>
      </w:r>
      <w:r w:rsidR="00252F3D" w:rsidRPr="00FC1D9B">
        <w:rPr>
          <w:rFonts w:asciiTheme="minorBidi" w:hAnsiTheme="minorBidi" w:cstheme="minorBidi"/>
          <w:color w:val="000000" w:themeColor="text1"/>
          <w:sz w:val="20"/>
          <w:szCs w:val="20"/>
        </w:rPr>
        <w:t>2</w:t>
      </w:r>
      <w:r w:rsidR="003C7F54" w:rsidRPr="00FC1D9B">
        <w:rPr>
          <w:rFonts w:asciiTheme="minorBidi" w:hAnsiTheme="minorBidi" w:cstheme="minorBidi"/>
          <w:color w:val="000000" w:themeColor="text1"/>
          <w:sz w:val="20"/>
          <w:szCs w:val="20"/>
        </w:rPr>
        <w:t>]</w:t>
      </w:r>
      <w:r w:rsidR="00494A5F" w:rsidRPr="00FC1D9B">
        <w:rPr>
          <w:rFonts w:asciiTheme="minorBidi" w:hAnsiTheme="minorBidi" w:cstheme="minorBidi"/>
          <w:color w:val="000000" w:themeColor="text1"/>
          <w:sz w:val="20"/>
          <w:szCs w:val="20"/>
        </w:rPr>
        <w:t>.</w:t>
      </w:r>
      <w:r w:rsidRPr="00FC1D9B">
        <w:rPr>
          <w:rFonts w:asciiTheme="minorBidi" w:hAnsiTheme="minorBidi" w:cstheme="minorBidi"/>
          <w:color w:val="000000" w:themeColor="text1"/>
          <w:sz w:val="20"/>
          <w:szCs w:val="20"/>
        </w:rPr>
        <w:t xml:space="preserve">  </w:t>
      </w:r>
    </w:p>
    <w:p w14:paraId="73403C56"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54DA950B" w14:textId="5A4D622E" w:rsidR="000323FA" w:rsidRPr="00FC1D9B" w:rsidRDefault="00E73564"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lastRenderedPageBreak/>
        <w:t xml:space="preserve">The terms and language </w:t>
      </w:r>
      <w:r w:rsidR="003F524F" w:rsidRPr="00FC1D9B">
        <w:rPr>
          <w:rFonts w:asciiTheme="minorBidi" w:hAnsiTheme="minorBidi" w:cstheme="minorBidi"/>
          <w:color w:val="000000" w:themeColor="text1"/>
          <w:sz w:val="20"/>
          <w:szCs w:val="20"/>
        </w:rPr>
        <w:t xml:space="preserve">used by participants </w:t>
      </w:r>
      <w:r w:rsidRPr="00FC1D9B">
        <w:rPr>
          <w:rFonts w:asciiTheme="minorBidi" w:hAnsiTheme="minorBidi" w:cstheme="minorBidi"/>
          <w:color w:val="000000" w:themeColor="text1"/>
          <w:sz w:val="20"/>
          <w:szCs w:val="20"/>
        </w:rPr>
        <w:t xml:space="preserve">to identify specific morphology of </w:t>
      </w:r>
      <w:r w:rsidR="003F524F" w:rsidRPr="00FC1D9B">
        <w:rPr>
          <w:rFonts w:asciiTheme="minorBidi" w:hAnsiTheme="minorBidi" w:cstheme="minorBidi"/>
          <w:color w:val="000000" w:themeColor="text1"/>
          <w:sz w:val="20"/>
          <w:szCs w:val="20"/>
        </w:rPr>
        <w:t xml:space="preserve">DFU </w:t>
      </w:r>
      <w:r w:rsidRPr="00FC1D9B">
        <w:rPr>
          <w:rFonts w:asciiTheme="minorBidi" w:hAnsiTheme="minorBidi" w:cstheme="minorBidi"/>
          <w:color w:val="000000" w:themeColor="text1"/>
          <w:sz w:val="20"/>
          <w:szCs w:val="20"/>
        </w:rPr>
        <w:t>soft tissue</w:t>
      </w:r>
      <w:r w:rsidR="003F524F" w:rsidRPr="00FC1D9B">
        <w:rPr>
          <w:rFonts w:asciiTheme="minorBidi" w:hAnsiTheme="minorBidi" w:cstheme="minorBidi"/>
          <w:color w:val="000000" w:themeColor="text1"/>
          <w:sz w:val="20"/>
          <w:szCs w:val="20"/>
        </w:rPr>
        <w:t>s</w:t>
      </w:r>
      <w:r w:rsidRPr="00FC1D9B">
        <w:rPr>
          <w:rFonts w:asciiTheme="minorBidi" w:hAnsiTheme="minorBidi" w:cstheme="minorBidi"/>
          <w:color w:val="000000" w:themeColor="text1"/>
          <w:sz w:val="20"/>
          <w:szCs w:val="20"/>
        </w:rPr>
        <w:t xml:space="preserve"> </w:t>
      </w:r>
      <w:r w:rsidR="003F524F" w:rsidRPr="00FC1D9B">
        <w:rPr>
          <w:rFonts w:asciiTheme="minorBidi" w:hAnsiTheme="minorBidi" w:cstheme="minorBidi"/>
          <w:color w:val="000000" w:themeColor="text1"/>
          <w:sz w:val="20"/>
          <w:szCs w:val="20"/>
        </w:rPr>
        <w:t>was variable</w:t>
      </w:r>
      <w:r w:rsidRPr="00FC1D9B">
        <w:rPr>
          <w:rFonts w:asciiTheme="minorBidi" w:hAnsiTheme="minorBidi" w:cstheme="minorBidi"/>
          <w:color w:val="000000" w:themeColor="text1"/>
          <w:sz w:val="20"/>
          <w:szCs w:val="20"/>
        </w:rPr>
        <w:t xml:space="preserve">. The development of a robust set of definitions for DFU morphology in sonographic images would improve reporting practices. </w:t>
      </w:r>
      <w:r w:rsidR="000323FA" w:rsidRPr="00FC1D9B">
        <w:rPr>
          <w:rFonts w:asciiTheme="minorBidi" w:hAnsiTheme="minorBidi" w:cstheme="minorBidi"/>
          <w:color w:val="000000" w:themeColor="text1"/>
          <w:sz w:val="20"/>
          <w:szCs w:val="20"/>
        </w:rPr>
        <w:t>Establishing a</w:t>
      </w:r>
      <w:r w:rsidR="00BD7691" w:rsidRPr="00FC1D9B">
        <w:rPr>
          <w:rFonts w:asciiTheme="minorBidi" w:hAnsiTheme="minorBidi" w:cstheme="minorBidi"/>
          <w:color w:val="000000" w:themeColor="text1"/>
          <w:sz w:val="20"/>
          <w:szCs w:val="20"/>
        </w:rPr>
        <w:t xml:space="preserve"> standard lexicon for describing the sonographic characteristics</w:t>
      </w:r>
      <w:r w:rsidR="000323FA" w:rsidRPr="00FC1D9B">
        <w:rPr>
          <w:rFonts w:asciiTheme="minorBidi" w:hAnsiTheme="minorBidi" w:cstheme="minorBidi"/>
          <w:color w:val="000000" w:themeColor="text1"/>
          <w:sz w:val="20"/>
          <w:szCs w:val="20"/>
        </w:rPr>
        <w:t xml:space="preserve"> of wounds is an important step in establishing consistency in clinical practice.  Using the most frequently reported terms from this </w:t>
      </w:r>
      <w:r w:rsidR="009057A5" w:rsidRPr="00FC1D9B">
        <w:rPr>
          <w:rFonts w:asciiTheme="minorBidi" w:hAnsiTheme="minorBidi" w:cstheme="minorBidi"/>
          <w:color w:val="000000" w:themeColor="text1"/>
          <w:sz w:val="20"/>
          <w:szCs w:val="20"/>
        </w:rPr>
        <w:t xml:space="preserve">scoping </w:t>
      </w:r>
      <w:r w:rsidR="000323FA" w:rsidRPr="00FC1D9B">
        <w:rPr>
          <w:rFonts w:asciiTheme="minorBidi" w:hAnsiTheme="minorBidi" w:cstheme="minorBidi"/>
          <w:color w:val="000000" w:themeColor="text1"/>
          <w:sz w:val="20"/>
          <w:szCs w:val="20"/>
        </w:rPr>
        <w:t>exercise, a preliminary glossary of terms which pertain to wound ultrasound have been formulated</w:t>
      </w:r>
      <w:r w:rsidR="00484250" w:rsidRPr="00FC1D9B">
        <w:rPr>
          <w:rFonts w:asciiTheme="minorBidi" w:hAnsiTheme="minorBidi" w:cstheme="minorBidi"/>
          <w:color w:val="000000" w:themeColor="text1"/>
          <w:sz w:val="20"/>
          <w:szCs w:val="20"/>
        </w:rPr>
        <w:t xml:space="preserve"> (</w:t>
      </w:r>
      <w:r w:rsidR="00F44F02" w:rsidRPr="00FC1D9B">
        <w:rPr>
          <w:rFonts w:asciiTheme="minorBidi" w:hAnsiTheme="minorBidi" w:cstheme="minorBidi"/>
          <w:color w:val="000000" w:themeColor="text1"/>
          <w:sz w:val="20"/>
          <w:szCs w:val="20"/>
        </w:rPr>
        <w:t xml:space="preserve">Glossary </w:t>
      </w:r>
      <w:r w:rsidR="00252F3D" w:rsidRPr="00FC1D9B">
        <w:rPr>
          <w:rFonts w:asciiTheme="minorBidi" w:hAnsiTheme="minorBidi" w:cstheme="minorBidi"/>
          <w:color w:val="000000" w:themeColor="text1"/>
          <w:sz w:val="20"/>
          <w:szCs w:val="20"/>
        </w:rPr>
        <w:t>1)</w:t>
      </w:r>
      <w:r w:rsidR="000323FA" w:rsidRPr="00FC1D9B">
        <w:rPr>
          <w:rFonts w:asciiTheme="minorBidi" w:hAnsiTheme="minorBidi" w:cstheme="minorBidi"/>
          <w:color w:val="000000" w:themeColor="text1"/>
          <w:sz w:val="20"/>
          <w:szCs w:val="20"/>
        </w:rPr>
        <w:t>.</w:t>
      </w:r>
    </w:p>
    <w:p w14:paraId="7BAAF5FC"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53A03F5C" w14:textId="594F655A" w:rsidR="000C2D98" w:rsidRPr="00FC1D9B" w:rsidRDefault="00484250"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 </w:t>
      </w:r>
      <w:r w:rsidR="00F44F02" w:rsidRPr="00FC1D9B">
        <w:rPr>
          <w:rFonts w:asciiTheme="minorBidi" w:hAnsiTheme="minorBidi" w:cstheme="minorBidi"/>
          <w:b/>
          <w:color w:val="000000" w:themeColor="text1"/>
          <w:sz w:val="20"/>
          <w:szCs w:val="20"/>
        </w:rPr>
        <w:t>Glossary 1</w:t>
      </w:r>
      <w:r w:rsidRPr="00FC1D9B">
        <w:rPr>
          <w:rFonts w:asciiTheme="minorBidi" w:hAnsiTheme="minorBidi" w:cstheme="minorBidi"/>
          <w:b/>
          <w:color w:val="000000" w:themeColor="text1"/>
          <w:sz w:val="20"/>
          <w:szCs w:val="20"/>
        </w:rPr>
        <w:t>. Glossary of terms</w:t>
      </w:r>
      <w:r w:rsidR="00AC0401" w:rsidRPr="00FC1D9B">
        <w:rPr>
          <w:rFonts w:asciiTheme="minorBidi" w:hAnsiTheme="minorBidi" w:cstheme="minorBidi"/>
          <w:b/>
          <w:color w:val="000000" w:themeColor="text1"/>
          <w:sz w:val="20"/>
          <w:szCs w:val="20"/>
        </w:rPr>
        <w:t xml:space="preserve"> for use in wound USI</w:t>
      </w:r>
      <w:r w:rsidRPr="00FC1D9B">
        <w:rPr>
          <w:rFonts w:asciiTheme="minorBidi" w:hAnsiTheme="minorBidi" w:cstheme="minorBidi"/>
          <w:b/>
          <w:color w:val="000000" w:themeColor="text1"/>
          <w:sz w:val="20"/>
          <w:szCs w:val="20"/>
        </w:rPr>
        <w:t xml:space="preserve"> </w:t>
      </w:r>
    </w:p>
    <w:p w14:paraId="1F44AF8D" w14:textId="77777777" w:rsidR="0000143C" w:rsidRPr="00FC1D9B" w:rsidRDefault="0000143C" w:rsidP="00A0081C">
      <w:pPr>
        <w:spacing w:line="360" w:lineRule="auto"/>
        <w:rPr>
          <w:rFonts w:asciiTheme="minorBidi" w:hAnsiTheme="minorBidi" w:cstheme="minorBidi"/>
          <w:bCs/>
          <w:i/>
          <w:color w:val="000000" w:themeColor="text1"/>
          <w:sz w:val="20"/>
          <w:szCs w:val="20"/>
        </w:rPr>
      </w:pPr>
    </w:p>
    <w:p w14:paraId="556EC0F2" w14:textId="56A0DD75" w:rsidR="000C2D98" w:rsidRPr="00FC1D9B" w:rsidRDefault="00E236FA" w:rsidP="00A0081C">
      <w:pPr>
        <w:spacing w:line="360" w:lineRule="auto"/>
        <w:rPr>
          <w:rFonts w:asciiTheme="minorBidi" w:hAnsiTheme="minorBidi" w:cstheme="minorBidi"/>
          <w:bCs/>
          <w:i/>
          <w:color w:val="000000" w:themeColor="text1"/>
          <w:sz w:val="20"/>
          <w:szCs w:val="20"/>
        </w:rPr>
      </w:pPr>
      <w:r w:rsidRPr="00FC1D9B">
        <w:rPr>
          <w:rFonts w:asciiTheme="minorBidi" w:hAnsiTheme="minorBidi" w:cstheme="minorBidi"/>
          <w:bCs/>
          <w:i/>
          <w:color w:val="000000" w:themeColor="text1"/>
          <w:sz w:val="20"/>
          <w:szCs w:val="20"/>
        </w:rPr>
        <w:t>Future Directions</w:t>
      </w:r>
    </w:p>
    <w:p w14:paraId="08A4BD55" w14:textId="77777777" w:rsidR="0000143C" w:rsidRPr="00FC1D9B" w:rsidRDefault="0000143C" w:rsidP="00A0081C">
      <w:pPr>
        <w:spacing w:line="360" w:lineRule="auto"/>
        <w:rPr>
          <w:rFonts w:asciiTheme="minorBidi" w:hAnsiTheme="minorBidi" w:cstheme="minorBidi"/>
          <w:bCs/>
          <w:i/>
          <w:color w:val="000000" w:themeColor="text1"/>
          <w:sz w:val="20"/>
          <w:szCs w:val="20"/>
        </w:rPr>
      </w:pPr>
    </w:p>
    <w:p w14:paraId="4413149D" w14:textId="745CA845" w:rsidR="00E73564" w:rsidRPr="00FC1D9B" w:rsidRDefault="009B4F79"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In practice there is little evidence to show the impact and effect of </w:t>
      </w:r>
      <w:r w:rsidR="00D924F7" w:rsidRPr="00FC1D9B">
        <w:rPr>
          <w:rFonts w:asciiTheme="minorBidi" w:hAnsiTheme="minorBidi" w:cstheme="minorBidi"/>
          <w:color w:val="000000" w:themeColor="text1"/>
          <w:sz w:val="20"/>
          <w:szCs w:val="20"/>
        </w:rPr>
        <w:t>USI</w:t>
      </w:r>
      <w:r w:rsidRPr="00FC1D9B">
        <w:rPr>
          <w:rFonts w:asciiTheme="minorBidi" w:hAnsiTheme="minorBidi" w:cstheme="minorBidi"/>
          <w:color w:val="000000" w:themeColor="text1"/>
          <w:sz w:val="20"/>
          <w:szCs w:val="20"/>
        </w:rPr>
        <w:t xml:space="preserve"> on DFU management. </w:t>
      </w:r>
      <w:r w:rsidR="003B7D08" w:rsidRPr="00FC1D9B">
        <w:rPr>
          <w:rFonts w:asciiTheme="minorBidi" w:hAnsiTheme="minorBidi" w:cstheme="minorBidi"/>
          <w:color w:val="000000" w:themeColor="text1"/>
          <w:sz w:val="20"/>
          <w:szCs w:val="20"/>
        </w:rPr>
        <w:t>Although</w:t>
      </w:r>
      <w:r w:rsidR="000222F7" w:rsidRPr="00FC1D9B">
        <w:rPr>
          <w:rFonts w:asciiTheme="minorBidi" w:hAnsiTheme="minorBidi" w:cstheme="minorBidi"/>
          <w:color w:val="000000" w:themeColor="text1"/>
          <w:sz w:val="20"/>
          <w:szCs w:val="20"/>
        </w:rPr>
        <w:t xml:space="preserve">, </w:t>
      </w:r>
      <w:r w:rsidR="003B7D08" w:rsidRPr="00FC1D9B">
        <w:rPr>
          <w:rFonts w:asciiTheme="minorBidi" w:hAnsiTheme="minorBidi" w:cstheme="minorBidi"/>
          <w:color w:val="000000" w:themeColor="text1"/>
          <w:sz w:val="20"/>
          <w:szCs w:val="20"/>
        </w:rPr>
        <w:t xml:space="preserve">podiatrists with USI skills have the potential to </w:t>
      </w:r>
      <w:r w:rsidR="00CD7056" w:rsidRPr="00FC1D9B">
        <w:rPr>
          <w:rFonts w:asciiTheme="minorBidi" w:hAnsiTheme="minorBidi" w:cstheme="minorBidi"/>
          <w:color w:val="000000" w:themeColor="text1"/>
          <w:sz w:val="20"/>
          <w:szCs w:val="20"/>
        </w:rPr>
        <w:t>integrate this technique</w:t>
      </w:r>
      <w:r w:rsidR="003B7D08" w:rsidRPr="00FC1D9B">
        <w:rPr>
          <w:rFonts w:asciiTheme="minorBidi" w:hAnsiTheme="minorBidi" w:cstheme="minorBidi"/>
          <w:color w:val="000000" w:themeColor="text1"/>
          <w:sz w:val="20"/>
          <w:szCs w:val="20"/>
        </w:rPr>
        <w:t xml:space="preserve"> as part of their wound management practice</w:t>
      </w:r>
      <w:r w:rsidR="00CD7056" w:rsidRPr="00FC1D9B">
        <w:rPr>
          <w:rFonts w:asciiTheme="minorBidi" w:hAnsiTheme="minorBidi" w:cstheme="minorBidi"/>
          <w:color w:val="000000" w:themeColor="text1"/>
          <w:sz w:val="20"/>
          <w:szCs w:val="20"/>
        </w:rPr>
        <w:t>,</w:t>
      </w:r>
      <w:r w:rsidR="003B7D08" w:rsidRPr="00FC1D9B">
        <w:rPr>
          <w:rFonts w:asciiTheme="minorBidi" w:hAnsiTheme="minorBidi" w:cstheme="minorBidi"/>
          <w:color w:val="000000" w:themeColor="text1"/>
          <w:sz w:val="20"/>
          <w:szCs w:val="20"/>
        </w:rPr>
        <w:t xml:space="preserve"> there is </w:t>
      </w:r>
      <w:r w:rsidR="00CD7056" w:rsidRPr="00FC1D9B">
        <w:rPr>
          <w:rFonts w:asciiTheme="minorBidi" w:hAnsiTheme="minorBidi" w:cstheme="minorBidi"/>
          <w:color w:val="000000" w:themeColor="text1"/>
          <w:sz w:val="20"/>
          <w:szCs w:val="20"/>
        </w:rPr>
        <w:t>acknowledgement</w:t>
      </w:r>
      <w:r w:rsidR="003B7D08" w:rsidRPr="00FC1D9B">
        <w:rPr>
          <w:rFonts w:asciiTheme="minorBidi" w:hAnsiTheme="minorBidi" w:cstheme="minorBidi"/>
          <w:color w:val="000000" w:themeColor="text1"/>
          <w:sz w:val="20"/>
          <w:szCs w:val="20"/>
        </w:rPr>
        <w:t xml:space="preserve"> that there is a need for the development and validation of definitions, reference values and protocols </w:t>
      </w:r>
      <w:r w:rsidR="00CD7056" w:rsidRPr="00FC1D9B">
        <w:rPr>
          <w:rFonts w:asciiTheme="minorBidi" w:hAnsiTheme="minorBidi" w:cstheme="minorBidi"/>
          <w:color w:val="000000" w:themeColor="text1"/>
          <w:sz w:val="20"/>
          <w:szCs w:val="20"/>
        </w:rPr>
        <w:t xml:space="preserve">in order </w:t>
      </w:r>
      <w:r w:rsidR="000222F7" w:rsidRPr="00FC1D9B">
        <w:rPr>
          <w:rFonts w:asciiTheme="minorBidi" w:hAnsiTheme="minorBidi" w:cstheme="minorBidi"/>
          <w:color w:val="000000" w:themeColor="text1"/>
          <w:sz w:val="20"/>
          <w:szCs w:val="20"/>
        </w:rPr>
        <w:t xml:space="preserve">to </w:t>
      </w:r>
      <w:r w:rsidR="00CD7056" w:rsidRPr="00FC1D9B">
        <w:rPr>
          <w:rFonts w:asciiTheme="minorBidi" w:hAnsiTheme="minorBidi" w:cstheme="minorBidi"/>
          <w:color w:val="000000" w:themeColor="text1"/>
          <w:sz w:val="20"/>
          <w:szCs w:val="20"/>
        </w:rPr>
        <w:t xml:space="preserve">safely implement into clinical practice. </w:t>
      </w:r>
      <w:r w:rsidR="000222F7" w:rsidRPr="00FC1D9B">
        <w:rPr>
          <w:rFonts w:asciiTheme="minorBidi" w:hAnsiTheme="minorBidi" w:cstheme="minorBidi"/>
          <w:color w:val="000000" w:themeColor="text1"/>
          <w:sz w:val="20"/>
          <w:szCs w:val="20"/>
        </w:rPr>
        <w:t xml:space="preserve">Further understanding is required around </w:t>
      </w:r>
      <w:r w:rsidR="00CD7056" w:rsidRPr="00FC1D9B">
        <w:rPr>
          <w:rFonts w:asciiTheme="minorBidi" w:hAnsiTheme="minorBidi" w:cstheme="minorBidi"/>
          <w:color w:val="000000" w:themeColor="text1"/>
          <w:sz w:val="20"/>
          <w:szCs w:val="20"/>
        </w:rPr>
        <w:t>evidencing the benefits, outcomes and impact of this technique</w:t>
      </w:r>
      <w:r w:rsidR="000222F7" w:rsidRPr="00FC1D9B">
        <w:rPr>
          <w:rFonts w:asciiTheme="minorBidi" w:hAnsiTheme="minorBidi" w:cstheme="minorBidi"/>
          <w:color w:val="000000" w:themeColor="text1"/>
          <w:sz w:val="20"/>
          <w:szCs w:val="20"/>
        </w:rPr>
        <w:t xml:space="preserve"> in relation</w:t>
      </w:r>
      <w:r w:rsidR="00CD7056" w:rsidRPr="00FC1D9B">
        <w:rPr>
          <w:rFonts w:asciiTheme="minorBidi" w:hAnsiTheme="minorBidi" w:cstheme="minorBidi"/>
          <w:color w:val="000000" w:themeColor="text1"/>
          <w:sz w:val="20"/>
          <w:szCs w:val="20"/>
        </w:rPr>
        <w:t xml:space="preserve"> to patient care</w:t>
      </w:r>
      <w:r w:rsidR="000222F7" w:rsidRPr="00FC1D9B">
        <w:rPr>
          <w:rFonts w:asciiTheme="minorBidi" w:hAnsiTheme="minorBidi" w:cstheme="minorBidi"/>
          <w:color w:val="000000" w:themeColor="text1"/>
          <w:sz w:val="20"/>
          <w:szCs w:val="20"/>
        </w:rPr>
        <w:t>.</w:t>
      </w:r>
      <w:r w:rsidR="00CD7056" w:rsidRPr="00FC1D9B">
        <w:rPr>
          <w:rFonts w:asciiTheme="minorBidi" w:hAnsiTheme="minorBidi" w:cstheme="minorBidi"/>
          <w:color w:val="000000" w:themeColor="text1"/>
          <w:sz w:val="20"/>
          <w:szCs w:val="20"/>
        </w:rPr>
        <w:t xml:space="preserve"> </w:t>
      </w:r>
      <w:r w:rsidR="00BD7691" w:rsidRPr="00FC1D9B">
        <w:rPr>
          <w:rFonts w:asciiTheme="minorBidi" w:hAnsiTheme="minorBidi" w:cstheme="minorBidi"/>
          <w:color w:val="000000" w:themeColor="text1"/>
          <w:sz w:val="20"/>
          <w:szCs w:val="20"/>
        </w:rPr>
        <w:t>W</w:t>
      </w:r>
      <w:r w:rsidR="00CD7056" w:rsidRPr="00FC1D9B">
        <w:rPr>
          <w:rFonts w:asciiTheme="minorBidi" w:hAnsiTheme="minorBidi" w:cstheme="minorBidi"/>
          <w:color w:val="000000" w:themeColor="text1"/>
          <w:sz w:val="20"/>
          <w:szCs w:val="20"/>
        </w:rPr>
        <w:t>e envisage the technique could be accessible in community</w:t>
      </w:r>
      <w:r w:rsidR="000222F7" w:rsidRPr="00FC1D9B">
        <w:rPr>
          <w:rFonts w:asciiTheme="minorBidi" w:hAnsiTheme="minorBidi" w:cstheme="minorBidi"/>
          <w:color w:val="000000" w:themeColor="text1"/>
          <w:sz w:val="20"/>
          <w:szCs w:val="20"/>
        </w:rPr>
        <w:t xml:space="preserve"> and multidisciplinary</w:t>
      </w:r>
      <w:r w:rsidR="00CD7056" w:rsidRPr="00FC1D9B">
        <w:rPr>
          <w:rFonts w:asciiTheme="minorBidi" w:hAnsiTheme="minorBidi" w:cstheme="minorBidi"/>
          <w:color w:val="000000" w:themeColor="text1"/>
          <w:sz w:val="20"/>
          <w:szCs w:val="20"/>
        </w:rPr>
        <w:t xml:space="preserve"> care services</w:t>
      </w:r>
      <w:r w:rsidR="000222F7" w:rsidRPr="00FC1D9B">
        <w:rPr>
          <w:rFonts w:asciiTheme="minorBidi" w:hAnsiTheme="minorBidi" w:cstheme="minorBidi"/>
          <w:color w:val="000000" w:themeColor="text1"/>
          <w:sz w:val="20"/>
          <w:szCs w:val="20"/>
        </w:rPr>
        <w:t xml:space="preserve"> to</w:t>
      </w:r>
      <w:r w:rsidR="00CD7056" w:rsidRPr="00FC1D9B">
        <w:rPr>
          <w:rFonts w:asciiTheme="minorBidi" w:hAnsiTheme="minorBidi" w:cstheme="minorBidi"/>
          <w:color w:val="000000" w:themeColor="text1"/>
          <w:sz w:val="20"/>
          <w:szCs w:val="20"/>
        </w:rPr>
        <w:t xml:space="preserve"> support </w:t>
      </w:r>
      <w:r w:rsidR="000222F7" w:rsidRPr="00FC1D9B">
        <w:rPr>
          <w:rFonts w:asciiTheme="minorBidi" w:hAnsiTheme="minorBidi" w:cstheme="minorBidi"/>
          <w:color w:val="000000" w:themeColor="text1"/>
          <w:sz w:val="20"/>
          <w:szCs w:val="20"/>
        </w:rPr>
        <w:t xml:space="preserve">treatment </w:t>
      </w:r>
      <w:r w:rsidR="00CD7056" w:rsidRPr="00FC1D9B">
        <w:rPr>
          <w:rFonts w:asciiTheme="minorBidi" w:hAnsiTheme="minorBidi" w:cstheme="minorBidi"/>
          <w:color w:val="000000" w:themeColor="text1"/>
          <w:sz w:val="20"/>
          <w:szCs w:val="20"/>
        </w:rPr>
        <w:t xml:space="preserve">decision making, </w:t>
      </w:r>
      <w:r w:rsidR="000222F7" w:rsidRPr="00FC1D9B">
        <w:rPr>
          <w:rFonts w:asciiTheme="minorBidi" w:hAnsiTheme="minorBidi" w:cstheme="minorBidi"/>
          <w:color w:val="000000" w:themeColor="text1"/>
          <w:sz w:val="20"/>
          <w:szCs w:val="20"/>
        </w:rPr>
        <w:t xml:space="preserve">could </w:t>
      </w:r>
      <w:r w:rsidR="00CD7056" w:rsidRPr="00FC1D9B">
        <w:rPr>
          <w:rFonts w:asciiTheme="minorBidi" w:hAnsiTheme="minorBidi" w:cstheme="minorBidi"/>
          <w:color w:val="000000" w:themeColor="text1"/>
          <w:sz w:val="20"/>
          <w:szCs w:val="20"/>
        </w:rPr>
        <w:t>reduce service line costs for clinical teams</w:t>
      </w:r>
      <w:r w:rsidR="000222F7" w:rsidRPr="00FC1D9B">
        <w:rPr>
          <w:rFonts w:asciiTheme="minorBidi" w:hAnsiTheme="minorBidi" w:cstheme="minorBidi"/>
          <w:color w:val="000000" w:themeColor="text1"/>
          <w:sz w:val="20"/>
          <w:szCs w:val="20"/>
        </w:rPr>
        <w:t xml:space="preserve"> by reducing imaging demand in secondary care services and reduce the number of appointments</w:t>
      </w:r>
      <w:r w:rsidR="00CD7056" w:rsidRPr="00FC1D9B">
        <w:rPr>
          <w:rFonts w:asciiTheme="minorBidi" w:hAnsiTheme="minorBidi" w:cstheme="minorBidi"/>
          <w:color w:val="000000" w:themeColor="text1"/>
          <w:sz w:val="20"/>
          <w:szCs w:val="20"/>
        </w:rPr>
        <w:t>. For patients, we hypothesis</w:t>
      </w:r>
      <w:r w:rsidR="00760322" w:rsidRPr="00FC1D9B">
        <w:rPr>
          <w:rFonts w:asciiTheme="minorBidi" w:hAnsiTheme="minorBidi" w:cstheme="minorBidi"/>
          <w:color w:val="000000" w:themeColor="text1"/>
          <w:sz w:val="20"/>
          <w:szCs w:val="20"/>
        </w:rPr>
        <w:t>e</w:t>
      </w:r>
      <w:r w:rsidR="00CD7056" w:rsidRPr="00FC1D9B">
        <w:rPr>
          <w:rFonts w:asciiTheme="minorBidi" w:hAnsiTheme="minorBidi" w:cstheme="minorBidi"/>
          <w:color w:val="000000" w:themeColor="text1"/>
          <w:sz w:val="20"/>
          <w:szCs w:val="20"/>
        </w:rPr>
        <w:t xml:space="preserve"> that this technique of ‘looking into the foot’ could be used as an educational tool to encourage patients to adopt self-care practices and monitor their feet</w:t>
      </w:r>
      <w:r w:rsidR="0015108F" w:rsidRPr="00FC1D9B">
        <w:rPr>
          <w:rFonts w:asciiTheme="minorBidi" w:hAnsiTheme="minorBidi" w:cstheme="minorBidi"/>
          <w:color w:val="000000" w:themeColor="text1"/>
          <w:sz w:val="20"/>
          <w:szCs w:val="20"/>
        </w:rPr>
        <w:t xml:space="preserve">. </w:t>
      </w:r>
      <w:r w:rsidR="00C94111" w:rsidRPr="00FC1D9B">
        <w:rPr>
          <w:rFonts w:asciiTheme="minorBidi" w:hAnsiTheme="minorBidi" w:cstheme="minorBidi"/>
          <w:color w:val="000000" w:themeColor="text1"/>
          <w:sz w:val="20"/>
          <w:szCs w:val="20"/>
        </w:rPr>
        <w:t xml:space="preserve"> </w:t>
      </w:r>
      <w:r w:rsidR="00760322" w:rsidRPr="00FC1D9B">
        <w:rPr>
          <w:rFonts w:asciiTheme="minorBidi" w:hAnsiTheme="minorBidi" w:cstheme="minorBidi"/>
          <w:color w:val="000000" w:themeColor="text1"/>
          <w:sz w:val="20"/>
          <w:szCs w:val="20"/>
        </w:rPr>
        <w:t>This has approach has already been adopted in the field of rheumatology</w:t>
      </w:r>
      <w:r w:rsidR="00C94111" w:rsidRPr="00FC1D9B">
        <w:rPr>
          <w:rFonts w:asciiTheme="minorBidi" w:hAnsiTheme="minorBidi" w:cstheme="minorBidi"/>
          <w:color w:val="000000" w:themeColor="text1"/>
          <w:sz w:val="20"/>
          <w:szCs w:val="20"/>
        </w:rPr>
        <w:t xml:space="preserve"> [33]</w:t>
      </w:r>
      <w:r w:rsidR="00CD7056" w:rsidRPr="00FC1D9B">
        <w:rPr>
          <w:rFonts w:asciiTheme="minorBidi" w:hAnsiTheme="minorBidi" w:cstheme="minorBidi"/>
          <w:color w:val="000000" w:themeColor="text1"/>
          <w:sz w:val="20"/>
          <w:szCs w:val="20"/>
        </w:rPr>
        <w:t xml:space="preserve">. </w:t>
      </w:r>
    </w:p>
    <w:p w14:paraId="40D80DD8"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7575C597" w14:textId="7C56D443" w:rsidR="00AC0350" w:rsidRPr="00FC1D9B" w:rsidRDefault="00AC0350" w:rsidP="00A0081C">
      <w:pPr>
        <w:spacing w:line="360" w:lineRule="auto"/>
        <w:rPr>
          <w:rFonts w:asciiTheme="minorBidi" w:hAnsiTheme="minorBidi" w:cstheme="minorBidi"/>
          <w:i/>
          <w:color w:val="000000" w:themeColor="text1"/>
          <w:sz w:val="20"/>
          <w:szCs w:val="20"/>
        </w:rPr>
      </w:pPr>
      <w:r w:rsidRPr="00FC1D9B">
        <w:rPr>
          <w:rFonts w:asciiTheme="minorBidi" w:hAnsiTheme="minorBidi" w:cstheme="minorBidi"/>
          <w:i/>
          <w:color w:val="000000" w:themeColor="text1"/>
          <w:sz w:val="20"/>
          <w:szCs w:val="20"/>
        </w:rPr>
        <w:t>Limitations</w:t>
      </w:r>
      <w:r w:rsidR="000C2D98" w:rsidRPr="00FC1D9B">
        <w:rPr>
          <w:rFonts w:asciiTheme="minorBidi" w:hAnsiTheme="minorBidi" w:cstheme="minorBidi"/>
          <w:i/>
          <w:color w:val="000000" w:themeColor="text1"/>
          <w:sz w:val="20"/>
          <w:szCs w:val="20"/>
        </w:rPr>
        <w:t xml:space="preserve"> of this s</w:t>
      </w:r>
      <w:r w:rsidR="00CD7056" w:rsidRPr="00FC1D9B">
        <w:rPr>
          <w:rFonts w:asciiTheme="minorBidi" w:hAnsiTheme="minorBidi" w:cstheme="minorBidi"/>
          <w:i/>
          <w:color w:val="000000" w:themeColor="text1"/>
          <w:sz w:val="20"/>
          <w:szCs w:val="20"/>
        </w:rPr>
        <w:t>coping exercise</w:t>
      </w:r>
      <w:r w:rsidR="003F524F" w:rsidRPr="00FC1D9B">
        <w:rPr>
          <w:rFonts w:asciiTheme="minorBidi" w:hAnsiTheme="minorBidi" w:cstheme="minorBidi"/>
          <w:i/>
          <w:color w:val="000000" w:themeColor="text1"/>
          <w:sz w:val="20"/>
          <w:szCs w:val="20"/>
        </w:rPr>
        <w:t xml:space="preserve"> and future directions</w:t>
      </w:r>
      <w:r w:rsidR="00CD7056" w:rsidRPr="00FC1D9B">
        <w:rPr>
          <w:rFonts w:asciiTheme="minorBidi" w:hAnsiTheme="minorBidi" w:cstheme="minorBidi"/>
          <w:i/>
          <w:color w:val="000000" w:themeColor="text1"/>
          <w:sz w:val="20"/>
          <w:szCs w:val="20"/>
        </w:rPr>
        <w:t xml:space="preserve"> </w:t>
      </w:r>
    </w:p>
    <w:p w14:paraId="2A1A021B" w14:textId="77777777" w:rsidR="0000143C" w:rsidRPr="00FC1D9B" w:rsidRDefault="0000143C" w:rsidP="00A0081C">
      <w:pPr>
        <w:spacing w:line="360" w:lineRule="auto"/>
        <w:rPr>
          <w:rFonts w:asciiTheme="minorBidi" w:hAnsiTheme="minorBidi" w:cstheme="minorBidi"/>
          <w:i/>
          <w:color w:val="000000" w:themeColor="text1"/>
          <w:sz w:val="20"/>
          <w:szCs w:val="20"/>
        </w:rPr>
      </w:pPr>
    </w:p>
    <w:p w14:paraId="1AB2A84C" w14:textId="31D46622" w:rsidR="00057600" w:rsidRPr="00FC1D9B" w:rsidRDefault="00CD7056"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The</w:t>
      </w:r>
      <w:r w:rsidR="00057600" w:rsidRPr="00FC1D9B">
        <w:rPr>
          <w:rFonts w:asciiTheme="minorBidi" w:hAnsiTheme="minorBidi" w:cstheme="minorBidi"/>
          <w:color w:val="000000" w:themeColor="text1"/>
          <w:sz w:val="20"/>
          <w:szCs w:val="20"/>
        </w:rPr>
        <w:t xml:space="preserve"> authors acknowledge some</w:t>
      </w:r>
      <w:r w:rsidRPr="00FC1D9B">
        <w:rPr>
          <w:rFonts w:asciiTheme="minorBidi" w:hAnsiTheme="minorBidi" w:cstheme="minorBidi"/>
          <w:color w:val="000000" w:themeColor="text1"/>
          <w:sz w:val="20"/>
          <w:szCs w:val="20"/>
        </w:rPr>
        <w:t xml:space="preserve"> limitations to this </w:t>
      </w:r>
      <w:r w:rsidR="00057600" w:rsidRPr="00FC1D9B">
        <w:rPr>
          <w:rFonts w:asciiTheme="minorBidi" w:hAnsiTheme="minorBidi" w:cstheme="minorBidi"/>
          <w:color w:val="000000" w:themeColor="text1"/>
          <w:sz w:val="20"/>
          <w:szCs w:val="20"/>
        </w:rPr>
        <w:t xml:space="preserve">present </w:t>
      </w:r>
      <w:r w:rsidRPr="00FC1D9B">
        <w:rPr>
          <w:rFonts w:asciiTheme="minorBidi" w:hAnsiTheme="minorBidi" w:cstheme="minorBidi"/>
          <w:color w:val="000000" w:themeColor="text1"/>
          <w:sz w:val="20"/>
          <w:szCs w:val="20"/>
        </w:rPr>
        <w:t>scoping exercise. Firstly, p</w:t>
      </w:r>
      <w:r w:rsidR="000B1513" w:rsidRPr="00FC1D9B">
        <w:rPr>
          <w:rFonts w:asciiTheme="minorBidi" w:hAnsiTheme="minorBidi" w:cstheme="minorBidi"/>
          <w:color w:val="000000" w:themeColor="text1"/>
          <w:sz w:val="20"/>
          <w:szCs w:val="20"/>
        </w:rPr>
        <w:t>articipan</w:t>
      </w:r>
      <w:r w:rsidR="00DE7569" w:rsidRPr="00FC1D9B">
        <w:rPr>
          <w:rFonts w:asciiTheme="minorBidi" w:hAnsiTheme="minorBidi" w:cstheme="minorBidi"/>
          <w:color w:val="000000" w:themeColor="text1"/>
          <w:sz w:val="20"/>
          <w:szCs w:val="20"/>
        </w:rPr>
        <w:t>ts</w:t>
      </w:r>
      <w:r w:rsidRPr="00FC1D9B">
        <w:rPr>
          <w:rFonts w:asciiTheme="minorBidi" w:hAnsiTheme="minorBidi" w:cstheme="minorBidi"/>
          <w:color w:val="000000" w:themeColor="text1"/>
          <w:sz w:val="20"/>
          <w:szCs w:val="20"/>
        </w:rPr>
        <w:t xml:space="preserve"> were not given</w:t>
      </w:r>
      <w:r w:rsidR="00150899" w:rsidRPr="00FC1D9B">
        <w:rPr>
          <w:rFonts w:asciiTheme="minorBidi" w:hAnsiTheme="minorBidi" w:cstheme="minorBidi"/>
          <w:color w:val="000000" w:themeColor="text1"/>
          <w:sz w:val="20"/>
          <w:szCs w:val="20"/>
        </w:rPr>
        <w:t xml:space="preserve"> an extensive </w:t>
      </w:r>
      <w:r w:rsidRPr="00FC1D9B">
        <w:rPr>
          <w:rFonts w:asciiTheme="minorBidi" w:hAnsiTheme="minorBidi" w:cstheme="minorBidi"/>
          <w:color w:val="000000" w:themeColor="text1"/>
          <w:sz w:val="20"/>
          <w:szCs w:val="20"/>
        </w:rPr>
        <w:t>patient medical history</w:t>
      </w:r>
      <w:r w:rsidR="00150899" w:rsidRPr="00FC1D9B">
        <w:rPr>
          <w:rFonts w:asciiTheme="minorBidi" w:hAnsiTheme="minorBidi" w:cstheme="minorBidi"/>
          <w:color w:val="000000" w:themeColor="text1"/>
          <w:sz w:val="20"/>
          <w:szCs w:val="20"/>
        </w:rPr>
        <w:t xml:space="preserve"> that </w:t>
      </w:r>
      <w:r w:rsidR="00F61789" w:rsidRPr="00FC1D9B">
        <w:rPr>
          <w:rFonts w:asciiTheme="minorBidi" w:hAnsiTheme="minorBidi" w:cstheme="minorBidi"/>
          <w:color w:val="000000" w:themeColor="text1"/>
          <w:sz w:val="20"/>
          <w:szCs w:val="20"/>
        </w:rPr>
        <w:t>would</w:t>
      </w:r>
      <w:r w:rsidR="00150899" w:rsidRPr="00FC1D9B">
        <w:rPr>
          <w:rFonts w:asciiTheme="minorBidi" w:hAnsiTheme="minorBidi" w:cstheme="minorBidi"/>
          <w:color w:val="000000" w:themeColor="text1"/>
          <w:sz w:val="20"/>
          <w:szCs w:val="20"/>
        </w:rPr>
        <w:t xml:space="preserve"> ordinarily </w:t>
      </w:r>
      <w:r w:rsidR="00F61789" w:rsidRPr="00FC1D9B">
        <w:rPr>
          <w:rFonts w:asciiTheme="minorBidi" w:hAnsiTheme="minorBidi" w:cstheme="minorBidi"/>
          <w:color w:val="000000" w:themeColor="text1"/>
          <w:sz w:val="20"/>
          <w:szCs w:val="20"/>
        </w:rPr>
        <w:t>be available</w:t>
      </w:r>
      <w:r w:rsidR="00150899" w:rsidRPr="00FC1D9B">
        <w:rPr>
          <w:rFonts w:asciiTheme="minorBidi" w:hAnsiTheme="minorBidi" w:cstheme="minorBidi"/>
          <w:color w:val="000000" w:themeColor="text1"/>
          <w:sz w:val="20"/>
          <w:szCs w:val="20"/>
        </w:rPr>
        <w:t xml:space="preserve"> in clinical practice. However, </w:t>
      </w:r>
      <w:r w:rsidR="002A5AB1" w:rsidRPr="00FC1D9B">
        <w:rPr>
          <w:rFonts w:asciiTheme="minorBidi" w:hAnsiTheme="minorBidi" w:cstheme="minorBidi"/>
          <w:color w:val="000000" w:themeColor="text1"/>
          <w:sz w:val="20"/>
          <w:szCs w:val="20"/>
        </w:rPr>
        <w:t>our</w:t>
      </w:r>
      <w:r w:rsidR="00150899" w:rsidRPr="00FC1D9B">
        <w:rPr>
          <w:rFonts w:asciiTheme="minorBidi" w:hAnsiTheme="minorBidi" w:cstheme="minorBidi"/>
          <w:color w:val="000000" w:themeColor="text1"/>
          <w:sz w:val="20"/>
          <w:szCs w:val="20"/>
        </w:rPr>
        <w:t xml:space="preserve"> intentions </w:t>
      </w:r>
      <w:r w:rsidR="007D34AC" w:rsidRPr="00FC1D9B">
        <w:rPr>
          <w:rFonts w:asciiTheme="minorBidi" w:hAnsiTheme="minorBidi" w:cstheme="minorBidi"/>
          <w:color w:val="000000" w:themeColor="text1"/>
          <w:sz w:val="20"/>
          <w:szCs w:val="20"/>
        </w:rPr>
        <w:t>being</w:t>
      </w:r>
      <w:r w:rsidR="00150899" w:rsidRPr="00FC1D9B">
        <w:rPr>
          <w:rFonts w:asciiTheme="minorBidi" w:hAnsiTheme="minorBidi" w:cstheme="minorBidi"/>
          <w:color w:val="000000" w:themeColor="text1"/>
          <w:sz w:val="20"/>
          <w:szCs w:val="20"/>
        </w:rPr>
        <w:t xml:space="preserve"> not to encourage podiatrists to use their clinical diagnos</w:t>
      </w:r>
      <w:r w:rsidR="001A619F" w:rsidRPr="00FC1D9B">
        <w:rPr>
          <w:rFonts w:asciiTheme="minorBidi" w:hAnsiTheme="minorBidi" w:cstheme="minorBidi"/>
          <w:color w:val="000000" w:themeColor="text1"/>
          <w:sz w:val="20"/>
          <w:szCs w:val="20"/>
        </w:rPr>
        <w:t>es</w:t>
      </w:r>
      <w:r w:rsidR="00150899" w:rsidRPr="00FC1D9B">
        <w:rPr>
          <w:rFonts w:asciiTheme="minorBidi" w:hAnsiTheme="minorBidi" w:cstheme="minorBidi"/>
          <w:color w:val="000000" w:themeColor="text1"/>
          <w:sz w:val="20"/>
          <w:szCs w:val="20"/>
        </w:rPr>
        <w:t xml:space="preserve"> skills but their USI interpretation skills to comment on the report. Still scans were used for the scoping exercise rather than dynamic </w:t>
      </w:r>
      <w:r w:rsidR="00DE7569" w:rsidRPr="00FC1D9B">
        <w:rPr>
          <w:rFonts w:asciiTheme="minorBidi" w:hAnsiTheme="minorBidi" w:cstheme="minorBidi"/>
          <w:color w:val="000000" w:themeColor="text1"/>
          <w:sz w:val="20"/>
          <w:szCs w:val="20"/>
        </w:rPr>
        <w:t>scanning</w:t>
      </w:r>
      <w:r w:rsidR="00150899" w:rsidRPr="00FC1D9B">
        <w:rPr>
          <w:rFonts w:asciiTheme="minorBidi" w:hAnsiTheme="minorBidi" w:cstheme="minorBidi"/>
          <w:color w:val="000000" w:themeColor="text1"/>
          <w:sz w:val="20"/>
          <w:szCs w:val="20"/>
        </w:rPr>
        <w:t xml:space="preserve"> to</w:t>
      </w:r>
      <w:r w:rsidR="00DE7569" w:rsidRPr="00FC1D9B">
        <w:rPr>
          <w:rFonts w:asciiTheme="minorBidi" w:hAnsiTheme="minorBidi" w:cstheme="minorBidi"/>
          <w:color w:val="000000" w:themeColor="text1"/>
          <w:sz w:val="20"/>
          <w:szCs w:val="20"/>
        </w:rPr>
        <w:t xml:space="preserve"> </w:t>
      </w:r>
      <w:r w:rsidR="00150899" w:rsidRPr="00FC1D9B">
        <w:rPr>
          <w:rFonts w:asciiTheme="minorBidi" w:hAnsiTheme="minorBidi" w:cstheme="minorBidi"/>
          <w:color w:val="000000" w:themeColor="text1"/>
          <w:sz w:val="20"/>
          <w:szCs w:val="20"/>
        </w:rPr>
        <w:t>capture anatomical assessment</w:t>
      </w:r>
      <w:r w:rsidR="00DE7569" w:rsidRPr="00FC1D9B">
        <w:rPr>
          <w:rFonts w:asciiTheme="minorBidi" w:hAnsiTheme="minorBidi" w:cstheme="minorBidi"/>
          <w:color w:val="000000" w:themeColor="text1"/>
          <w:sz w:val="20"/>
          <w:szCs w:val="20"/>
        </w:rPr>
        <w:t xml:space="preserve"> and </w:t>
      </w:r>
      <w:r w:rsidR="006254C1" w:rsidRPr="00FC1D9B">
        <w:rPr>
          <w:rFonts w:asciiTheme="minorBidi" w:hAnsiTheme="minorBidi" w:cstheme="minorBidi"/>
          <w:color w:val="000000" w:themeColor="text1"/>
          <w:sz w:val="20"/>
          <w:szCs w:val="20"/>
        </w:rPr>
        <w:t>interpretation,</w:t>
      </w:r>
      <w:r w:rsidR="00C94111" w:rsidRPr="00FC1D9B">
        <w:rPr>
          <w:rFonts w:asciiTheme="minorBidi" w:hAnsiTheme="minorBidi" w:cstheme="minorBidi"/>
          <w:color w:val="000000" w:themeColor="text1"/>
          <w:sz w:val="20"/>
          <w:szCs w:val="20"/>
        </w:rPr>
        <w:t xml:space="preserve"> and t</w:t>
      </w:r>
      <w:r w:rsidR="00150899" w:rsidRPr="00FC1D9B">
        <w:rPr>
          <w:rFonts w:asciiTheme="minorBidi" w:hAnsiTheme="minorBidi" w:cstheme="minorBidi"/>
          <w:color w:val="000000" w:themeColor="text1"/>
          <w:sz w:val="20"/>
          <w:szCs w:val="20"/>
        </w:rPr>
        <w:t xml:space="preserve">his could have made </w:t>
      </w:r>
      <w:r w:rsidR="007D34AC" w:rsidRPr="00FC1D9B">
        <w:rPr>
          <w:rFonts w:asciiTheme="minorBidi" w:hAnsiTheme="minorBidi" w:cstheme="minorBidi"/>
          <w:color w:val="000000" w:themeColor="text1"/>
          <w:sz w:val="20"/>
          <w:szCs w:val="20"/>
        </w:rPr>
        <w:t>it</w:t>
      </w:r>
      <w:r w:rsidR="00150899" w:rsidRPr="00FC1D9B">
        <w:rPr>
          <w:rFonts w:asciiTheme="minorBidi" w:hAnsiTheme="minorBidi" w:cstheme="minorBidi"/>
          <w:color w:val="000000" w:themeColor="text1"/>
          <w:sz w:val="20"/>
          <w:szCs w:val="20"/>
        </w:rPr>
        <w:t xml:space="preserve"> difficult for podiatrists to interpret the scans</w:t>
      </w:r>
      <w:r w:rsidR="00C94111" w:rsidRPr="00FC1D9B">
        <w:rPr>
          <w:rFonts w:asciiTheme="minorBidi" w:hAnsiTheme="minorBidi" w:cstheme="minorBidi"/>
          <w:color w:val="000000" w:themeColor="text1"/>
          <w:sz w:val="20"/>
          <w:szCs w:val="20"/>
        </w:rPr>
        <w:t>.  The authors</w:t>
      </w:r>
      <w:r w:rsidR="006254C1" w:rsidRPr="00FC1D9B">
        <w:rPr>
          <w:rFonts w:asciiTheme="minorBidi" w:hAnsiTheme="minorBidi" w:cstheme="minorBidi"/>
          <w:color w:val="000000" w:themeColor="text1"/>
          <w:sz w:val="20"/>
          <w:szCs w:val="20"/>
        </w:rPr>
        <w:t xml:space="preserve"> </w:t>
      </w:r>
      <w:r w:rsidR="00C94111" w:rsidRPr="00FC1D9B">
        <w:rPr>
          <w:rFonts w:asciiTheme="minorBidi" w:hAnsiTheme="minorBidi" w:cstheme="minorBidi"/>
          <w:color w:val="000000" w:themeColor="text1"/>
          <w:sz w:val="20"/>
          <w:szCs w:val="20"/>
        </w:rPr>
        <w:t xml:space="preserve">accept </w:t>
      </w:r>
      <w:r w:rsidR="006254C1" w:rsidRPr="00FC1D9B">
        <w:rPr>
          <w:rFonts w:asciiTheme="minorBidi" w:hAnsiTheme="minorBidi" w:cstheme="minorBidi"/>
          <w:color w:val="000000" w:themeColor="text1"/>
          <w:sz w:val="20"/>
          <w:szCs w:val="20"/>
        </w:rPr>
        <w:t>that more</w:t>
      </w:r>
      <w:r w:rsidR="00150899" w:rsidRPr="00FC1D9B">
        <w:rPr>
          <w:rFonts w:asciiTheme="minorBidi" w:hAnsiTheme="minorBidi" w:cstheme="minorBidi"/>
          <w:color w:val="000000" w:themeColor="text1"/>
          <w:sz w:val="20"/>
          <w:szCs w:val="20"/>
        </w:rPr>
        <w:t xml:space="preserve"> information from dynamic scanning </w:t>
      </w:r>
      <w:r w:rsidR="00C94111" w:rsidRPr="00FC1D9B">
        <w:rPr>
          <w:rFonts w:asciiTheme="minorBidi" w:hAnsiTheme="minorBidi" w:cstheme="minorBidi"/>
          <w:color w:val="000000" w:themeColor="text1"/>
          <w:sz w:val="20"/>
          <w:szCs w:val="20"/>
        </w:rPr>
        <w:t>across</w:t>
      </w:r>
      <w:r w:rsidR="006254C1" w:rsidRPr="00FC1D9B">
        <w:rPr>
          <w:rFonts w:asciiTheme="minorBidi" w:hAnsiTheme="minorBidi" w:cstheme="minorBidi"/>
          <w:color w:val="000000" w:themeColor="text1"/>
          <w:sz w:val="20"/>
          <w:szCs w:val="20"/>
        </w:rPr>
        <w:t xml:space="preserve"> </w:t>
      </w:r>
      <w:r w:rsidR="00F61789" w:rsidRPr="00FC1D9B">
        <w:rPr>
          <w:rFonts w:asciiTheme="minorBidi" w:hAnsiTheme="minorBidi" w:cstheme="minorBidi"/>
          <w:color w:val="000000" w:themeColor="text1"/>
          <w:sz w:val="20"/>
          <w:szCs w:val="20"/>
        </w:rPr>
        <w:t>a wider field of view would enable more accurate assessment of</w:t>
      </w:r>
      <w:r w:rsidR="00150899" w:rsidRPr="00FC1D9B">
        <w:rPr>
          <w:rFonts w:asciiTheme="minorBidi" w:hAnsiTheme="minorBidi" w:cstheme="minorBidi"/>
          <w:color w:val="000000" w:themeColor="text1"/>
          <w:sz w:val="20"/>
          <w:szCs w:val="20"/>
        </w:rPr>
        <w:t xml:space="preserve"> tissue qualit</w:t>
      </w:r>
      <w:r w:rsidR="00F61789" w:rsidRPr="00FC1D9B">
        <w:rPr>
          <w:rFonts w:asciiTheme="minorBidi" w:hAnsiTheme="minorBidi" w:cstheme="minorBidi"/>
          <w:color w:val="000000" w:themeColor="text1"/>
          <w:sz w:val="20"/>
          <w:szCs w:val="20"/>
        </w:rPr>
        <w:t>y and</w:t>
      </w:r>
      <w:r w:rsidR="00150899" w:rsidRPr="00FC1D9B">
        <w:rPr>
          <w:rFonts w:asciiTheme="minorBidi" w:hAnsiTheme="minorBidi" w:cstheme="minorBidi"/>
          <w:color w:val="000000" w:themeColor="text1"/>
          <w:sz w:val="20"/>
          <w:szCs w:val="20"/>
        </w:rPr>
        <w:t xml:space="preserve"> possible artefact, in relation to the foot structure</w:t>
      </w:r>
      <w:r w:rsidR="00F61789" w:rsidRPr="00FC1D9B">
        <w:rPr>
          <w:rFonts w:asciiTheme="minorBidi" w:hAnsiTheme="minorBidi" w:cstheme="minorBidi"/>
          <w:color w:val="000000" w:themeColor="text1"/>
          <w:sz w:val="20"/>
          <w:szCs w:val="20"/>
        </w:rPr>
        <w:t>s</w:t>
      </w:r>
      <w:r w:rsidR="00150899" w:rsidRPr="00FC1D9B">
        <w:rPr>
          <w:rFonts w:asciiTheme="minorBidi" w:hAnsiTheme="minorBidi" w:cstheme="minorBidi"/>
          <w:color w:val="000000" w:themeColor="text1"/>
          <w:sz w:val="20"/>
          <w:szCs w:val="20"/>
        </w:rPr>
        <w:t xml:space="preserve"> being assessed. </w:t>
      </w:r>
      <w:r w:rsidR="00057600" w:rsidRPr="00FC1D9B">
        <w:rPr>
          <w:rFonts w:asciiTheme="minorBidi" w:hAnsiTheme="minorBidi" w:cstheme="minorBidi"/>
          <w:color w:val="000000" w:themeColor="text1"/>
          <w:sz w:val="20"/>
          <w:szCs w:val="20"/>
        </w:rPr>
        <w:t xml:space="preserve"> </w:t>
      </w:r>
      <w:r w:rsidR="00150899" w:rsidRPr="00FC1D9B">
        <w:rPr>
          <w:rFonts w:asciiTheme="minorBidi" w:hAnsiTheme="minorBidi" w:cstheme="minorBidi"/>
          <w:color w:val="000000" w:themeColor="text1"/>
          <w:sz w:val="20"/>
          <w:szCs w:val="20"/>
        </w:rPr>
        <w:t>Future research should take into consideration t</w:t>
      </w:r>
      <w:r w:rsidR="00DE7569" w:rsidRPr="00FC1D9B">
        <w:rPr>
          <w:rFonts w:asciiTheme="minorBidi" w:hAnsiTheme="minorBidi" w:cstheme="minorBidi"/>
          <w:color w:val="000000" w:themeColor="text1"/>
          <w:sz w:val="20"/>
          <w:szCs w:val="20"/>
        </w:rPr>
        <w:t>he</w:t>
      </w:r>
      <w:r w:rsidR="00150899" w:rsidRPr="00FC1D9B">
        <w:rPr>
          <w:rFonts w:asciiTheme="minorBidi" w:hAnsiTheme="minorBidi" w:cstheme="minorBidi"/>
          <w:color w:val="000000" w:themeColor="text1"/>
          <w:sz w:val="20"/>
          <w:szCs w:val="20"/>
        </w:rPr>
        <w:t xml:space="preserve"> additional feedback </w:t>
      </w:r>
      <w:r w:rsidR="00D462AD" w:rsidRPr="00FC1D9B">
        <w:rPr>
          <w:rFonts w:asciiTheme="minorBidi" w:hAnsiTheme="minorBidi" w:cstheme="minorBidi"/>
          <w:color w:val="000000" w:themeColor="text1"/>
          <w:sz w:val="20"/>
          <w:szCs w:val="20"/>
        </w:rPr>
        <w:t>from the participants</w:t>
      </w:r>
      <w:r w:rsidR="00C85D26" w:rsidRPr="00FC1D9B">
        <w:rPr>
          <w:rFonts w:asciiTheme="minorBidi" w:hAnsiTheme="minorBidi" w:cstheme="minorBidi"/>
          <w:color w:val="000000" w:themeColor="text1"/>
          <w:sz w:val="20"/>
          <w:szCs w:val="20"/>
        </w:rPr>
        <w:t xml:space="preserve"> </w:t>
      </w:r>
      <w:r w:rsidR="00C94111" w:rsidRPr="00FC1D9B">
        <w:rPr>
          <w:rFonts w:asciiTheme="minorBidi" w:hAnsiTheme="minorBidi" w:cstheme="minorBidi"/>
          <w:color w:val="000000" w:themeColor="text1"/>
          <w:sz w:val="20"/>
          <w:szCs w:val="20"/>
        </w:rPr>
        <w:t xml:space="preserve">that </w:t>
      </w:r>
      <w:r w:rsidR="00C85D26" w:rsidRPr="00FC1D9B">
        <w:rPr>
          <w:rFonts w:asciiTheme="minorBidi" w:hAnsiTheme="minorBidi" w:cstheme="minorBidi"/>
          <w:color w:val="000000" w:themeColor="text1"/>
          <w:sz w:val="20"/>
          <w:szCs w:val="20"/>
        </w:rPr>
        <w:t>a single static image hampered their</w:t>
      </w:r>
      <w:r w:rsidR="00D462AD" w:rsidRPr="00FC1D9B">
        <w:rPr>
          <w:rFonts w:asciiTheme="minorBidi" w:hAnsiTheme="minorBidi" w:cstheme="minorBidi"/>
          <w:color w:val="000000" w:themeColor="text1"/>
          <w:sz w:val="20"/>
          <w:szCs w:val="20"/>
        </w:rPr>
        <w:t xml:space="preserve"> ability to adequately report the wounds.  C</w:t>
      </w:r>
      <w:r w:rsidR="007D34AC" w:rsidRPr="00FC1D9B">
        <w:rPr>
          <w:rFonts w:asciiTheme="minorBidi" w:hAnsiTheme="minorBidi" w:cstheme="minorBidi"/>
          <w:color w:val="000000" w:themeColor="text1"/>
          <w:sz w:val="20"/>
          <w:szCs w:val="20"/>
        </w:rPr>
        <w:t>onducting a USI examination in real time</w:t>
      </w:r>
      <w:r w:rsidR="00D462AD" w:rsidRPr="00FC1D9B">
        <w:rPr>
          <w:rFonts w:asciiTheme="minorBidi" w:hAnsiTheme="minorBidi" w:cstheme="minorBidi"/>
          <w:color w:val="000000" w:themeColor="text1"/>
          <w:sz w:val="20"/>
          <w:szCs w:val="20"/>
        </w:rPr>
        <w:t xml:space="preserve"> would enable more comprehensive interrogation of the target area</w:t>
      </w:r>
      <w:r w:rsidR="00C85D26" w:rsidRPr="00FC1D9B">
        <w:rPr>
          <w:rFonts w:asciiTheme="minorBidi" w:hAnsiTheme="minorBidi" w:cstheme="minorBidi"/>
          <w:color w:val="000000" w:themeColor="text1"/>
          <w:sz w:val="20"/>
          <w:szCs w:val="20"/>
        </w:rPr>
        <w:t xml:space="preserve"> compared to viewing only a single retrospective scan</w:t>
      </w:r>
      <w:r w:rsidR="007D34AC" w:rsidRPr="00FC1D9B">
        <w:rPr>
          <w:rFonts w:asciiTheme="minorBidi" w:hAnsiTheme="minorBidi" w:cstheme="minorBidi"/>
          <w:color w:val="000000" w:themeColor="text1"/>
          <w:sz w:val="20"/>
          <w:szCs w:val="20"/>
        </w:rPr>
        <w:t>. For reliability and validity, real time scanning with interpretation would re</w:t>
      </w:r>
      <w:r w:rsidR="00D462AD" w:rsidRPr="00FC1D9B">
        <w:rPr>
          <w:rFonts w:asciiTheme="minorBidi" w:hAnsiTheme="minorBidi" w:cstheme="minorBidi"/>
          <w:color w:val="000000" w:themeColor="text1"/>
          <w:sz w:val="20"/>
          <w:szCs w:val="20"/>
        </w:rPr>
        <w:t>flect</w:t>
      </w:r>
      <w:r w:rsidR="007D34AC" w:rsidRPr="00FC1D9B">
        <w:rPr>
          <w:rFonts w:asciiTheme="minorBidi" w:hAnsiTheme="minorBidi" w:cstheme="minorBidi"/>
          <w:color w:val="000000" w:themeColor="text1"/>
          <w:sz w:val="20"/>
          <w:szCs w:val="20"/>
        </w:rPr>
        <w:t xml:space="preserve"> current practice</w:t>
      </w:r>
      <w:r w:rsidR="00D462AD" w:rsidRPr="00FC1D9B">
        <w:rPr>
          <w:rFonts w:asciiTheme="minorBidi" w:hAnsiTheme="minorBidi" w:cstheme="minorBidi"/>
          <w:color w:val="000000" w:themeColor="text1"/>
          <w:sz w:val="20"/>
          <w:szCs w:val="20"/>
        </w:rPr>
        <w:t xml:space="preserve"> and likely improve reporting accuracy</w:t>
      </w:r>
      <w:r w:rsidR="007D34AC" w:rsidRPr="00FC1D9B">
        <w:rPr>
          <w:rFonts w:asciiTheme="minorBidi" w:hAnsiTheme="minorBidi" w:cstheme="minorBidi"/>
          <w:color w:val="000000" w:themeColor="text1"/>
          <w:sz w:val="20"/>
          <w:szCs w:val="20"/>
        </w:rPr>
        <w:t xml:space="preserve">. </w:t>
      </w:r>
    </w:p>
    <w:p w14:paraId="30EC0BD2" w14:textId="77777777" w:rsidR="00057600" w:rsidRPr="00FC1D9B" w:rsidRDefault="00057600" w:rsidP="00A0081C">
      <w:pPr>
        <w:spacing w:line="360" w:lineRule="auto"/>
        <w:rPr>
          <w:rFonts w:asciiTheme="minorBidi" w:hAnsiTheme="minorBidi" w:cstheme="minorBidi"/>
          <w:color w:val="000000" w:themeColor="text1"/>
          <w:sz w:val="20"/>
          <w:szCs w:val="20"/>
        </w:rPr>
      </w:pPr>
    </w:p>
    <w:p w14:paraId="5A51533C" w14:textId="2A148836" w:rsidR="0000143C" w:rsidRPr="00FC1D9B" w:rsidRDefault="007D34AC"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lastRenderedPageBreak/>
        <w:t xml:space="preserve">An additional limitation </w:t>
      </w:r>
      <w:r w:rsidR="00D462AD" w:rsidRPr="00FC1D9B">
        <w:rPr>
          <w:rFonts w:asciiTheme="minorBidi" w:hAnsiTheme="minorBidi" w:cstheme="minorBidi"/>
          <w:color w:val="000000" w:themeColor="text1"/>
          <w:sz w:val="20"/>
          <w:szCs w:val="20"/>
        </w:rPr>
        <w:t>is</w:t>
      </w:r>
      <w:r w:rsidR="00C85D26"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 xml:space="preserve">the </w:t>
      </w:r>
      <w:r w:rsidR="00D462AD" w:rsidRPr="00FC1D9B">
        <w:rPr>
          <w:rFonts w:asciiTheme="minorBidi" w:hAnsiTheme="minorBidi" w:cstheme="minorBidi"/>
          <w:color w:val="000000" w:themeColor="text1"/>
          <w:sz w:val="20"/>
          <w:szCs w:val="20"/>
        </w:rPr>
        <w:t xml:space="preserve">lack of </w:t>
      </w:r>
      <w:r w:rsidRPr="00FC1D9B">
        <w:rPr>
          <w:rFonts w:asciiTheme="minorBidi" w:hAnsiTheme="minorBidi" w:cstheme="minorBidi"/>
          <w:color w:val="000000" w:themeColor="text1"/>
          <w:sz w:val="20"/>
          <w:szCs w:val="20"/>
        </w:rPr>
        <w:t xml:space="preserve">‘gold standard’ </w:t>
      </w:r>
      <w:r w:rsidR="00D462AD" w:rsidRPr="00FC1D9B">
        <w:rPr>
          <w:rFonts w:asciiTheme="minorBidi" w:hAnsiTheme="minorBidi" w:cstheme="minorBidi"/>
          <w:color w:val="000000" w:themeColor="text1"/>
          <w:sz w:val="20"/>
          <w:szCs w:val="20"/>
        </w:rPr>
        <w:t>against which to ‘benchmark’ the reports provided by the participants</w:t>
      </w:r>
      <w:r w:rsidRPr="00FC1D9B">
        <w:rPr>
          <w:rFonts w:asciiTheme="minorBidi" w:hAnsiTheme="minorBidi" w:cstheme="minorBidi"/>
          <w:color w:val="000000" w:themeColor="text1"/>
          <w:sz w:val="20"/>
          <w:szCs w:val="20"/>
        </w:rPr>
        <w:t xml:space="preserve">. </w:t>
      </w:r>
      <w:r w:rsidR="00DE7569" w:rsidRPr="00FC1D9B">
        <w:rPr>
          <w:rFonts w:asciiTheme="minorBidi" w:hAnsiTheme="minorBidi" w:cstheme="minorBidi"/>
          <w:color w:val="000000" w:themeColor="text1"/>
          <w:sz w:val="20"/>
          <w:szCs w:val="20"/>
        </w:rPr>
        <w:t>There is currently no agreement on the reference points</w:t>
      </w:r>
      <w:r w:rsidR="00F61789" w:rsidRPr="00FC1D9B">
        <w:rPr>
          <w:rFonts w:asciiTheme="minorBidi" w:hAnsiTheme="minorBidi" w:cstheme="minorBidi"/>
          <w:color w:val="000000" w:themeColor="text1"/>
          <w:sz w:val="20"/>
          <w:szCs w:val="20"/>
        </w:rPr>
        <w:t xml:space="preserve"> related to wound sonography.</w:t>
      </w:r>
      <w:r w:rsidR="00DE7569" w:rsidRPr="00FC1D9B">
        <w:rPr>
          <w:rFonts w:asciiTheme="minorBidi" w:hAnsiTheme="minorBidi" w:cstheme="minorBidi"/>
          <w:color w:val="000000" w:themeColor="text1"/>
          <w:sz w:val="20"/>
          <w:szCs w:val="20"/>
        </w:rPr>
        <w:t xml:space="preserve"> </w:t>
      </w:r>
      <w:r w:rsidR="00C85D26" w:rsidRPr="00FC1D9B">
        <w:rPr>
          <w:rFonts w:asciiTheme="minorBidi" w:hAnsiTheme="minorBidi" w:cstheme="minorBidi"/>
          <w:color w:val="000000" w:themeColor="text1"/>
          <w:sz w:val="20"/>
          <w:szCs w:val="20"/>
        </w:rPr>
        <w:t>Established values</w:t>
      </w:r>
      <w:r w:rsidR="00DE7569" w:rsidRPr="00FC1D9B">
        <w:rPr>
          <w:rFonts w:asciiTheme="minorBidi" w:hAnsiTheme="minorBidi" w:cstheme="minorBidi"/>
          <w:color w:val="000000" w:themeColor="text1"/>
          <w:sz w:val="20"/>
          <w:szCs w:val="20"/>
        </w:rPr>
        <w:t xml:space="preserve"> need to be</w:t>
      </w:r>
      <w:r w:rsidR="00C85D26" w:rsidRPr="00FC1D9B">
        <w:rPr>
          <w:rFonts w:asciiTheme="minorBidi" w:hAnsiTheme="minorBidi" w:cstheme="minorBidi"/>
          <w:color w:val="000000" w:themeColor="text1"/>
          <w:sz w:val="20"/>
          <w:szCs w:val="20"/>
        </w:rPr>
        <w:t xml:space="preserve"> </w:t>
      </w:r>
      <w:r w:rsidR="00DE7569" w:rsidRPr="00FC1D9B">
        <w:rPr>
          <w:rFonts w:asciiTheme="minorBidi" w:hAnsiTheme="minorBidi" w:cstheme="minorBidi"/>
          <w:color w:val="000000" w:themeColor="text1"/>
          <w:sz w:val="20"/>
          <w:szCs w:val="20"/>
        </w:rPr>
        <w:t xml:space="preserve">considered when scanning a DFU, hence the importance </w:t>
      </w:r>
      <w:r w:rsidR="00C85D26" w:rsidRPr="00FC1D9B">
        <w:rPr>
          <w:rFonts w:asciiTheme="minorBidi" w:hAnsiTheme="minorBidi" w:cstheme="minorBidi"/>
          <w:color w:val="000000" w:themeColor="text1"/>
          <w:sz w:val="20"/>
          <w:szCs w:val="20"/>
        </w:rPr>
        <w:t xml:space="preserve">of validation, </w:t>
      </w:r>
      <w:r w:rsidR="00DE7569" w:rsidRPr="00FC1D9B">
        <w:rPr>
          <w:rFonts w:asciiTheme="minorBidi" w:hAnsiTheme="minorBidi" w:cstheme="minorBidi"/>
          <w:color w:val="000000" w:themeColor="text1"/>
          <w:sz w:val="20"/>
          <w:szCs w:val="20"/>
        </w:rPr>
        <w:t>training</w:t>
      </w:r>
      <w:r w:rsidR="00F61789" w:rsidRPr="00FC1D9B">
        <w:rPr>
          <w:rFonts w:asciiTheme="minorBidi" w:hAnsiTheme="minorBidi" w:cstheme="minorBidi"/>
          <w:color w:val="000000" w:themeColor="text1"/>
          <w:sz w:val="20"/>
          <w:szCs w:val="20"/>
        </w:rPr>
        <w:t xml:space="preserve"> and establishment of protocols</w:t>
      </w:r>
      <w:r w:rsidR="00DE7569" w:rsidRPr="00FC1D9B">
        <w:rPr>
          <w:rFonts w:asciiTheme="minorBidi" w:hAnsiTheme="minorBidi" w:cstheme="minorBidi"/>
          <w:color w:val="000000" w:themeColor="text1"/>
          <w:sz w:val="20"/>
          <w:szCs w:val="20"/>
        </w:rPr>
        <w:t>. The authors appreciate this is a new application and that further study is required to determine the training aspects needed to build capacity in USI examination of foot wounds</w:t>
      </w:r>
      <w:r w:rsidR="00C85D26" w:rsidRPr="00FC1D9B">
        <w:rPr>
          <w:rFonts w:asciiTheme="minorBidi" w:hAnsiTheme="minorBidi" w:cstheme="minorBidi"/>
          <w:color w:val="000000" w:themeColor="text1"/>
          <w:sz w:val="20"/>
          <w:szCs w:val="20"/>
        </w:rPr>
        <w:t xml:space="preserve">. </w:t>
      </w:r>
      <w:r w:rsidR="00DE7569" w:rsidRPr="00FC1D9B">
        <w:rPr>
          <w:rFonts w:asciiTheme="minorBidi" w:hAnsiTheme="minorBidi" w:cstheme="minorBidi"/>
          <w:color w:val="000000" w:themeColor="text1"/>
          <w:sz w:val="20"/>
          <w:szCs w:val="20"/>
        </w:rPr>
        <w:t xml:space="preserve"> </w:t>
      </w:r>
      <w:r w:rsidR="00C85D26" w:rsidRPr="00FC1D9B">
        <w:rPr>
          <w:rFonts w:asciiTheme="minorBidi" w:hAnsiTheme="minorBidi" w:cstheme="minorBidi"/>
          <w:color w:val="000000" w:themeColor="text1"/>
          <w:sz w:val="20"/>
          <w:szCs w:val="20"/>
        </w:rPr>
        <w:t xml:space="preserve">This work provides early </w:t>
      </w:r>
      <w:r w:rsidR="00DE7569" w:rsidRPr="00FC1D9B">
        <w:rPr>
          <w:rFonts w:asciiTheme="minorBidi" w:hAnsiTheme="minorBidi" w:cstheme="minorBidi"/>
          <w:color w:val="000000" w:themeColor="text1"/>
          <w:sz w:val="20"/>
          <w:szCs w:val="20"/>
        </w:rPr>
        <w:t xml:space="preserve">insight into </w:t>
      </w:r>
      <w:r w:rsidR="00C85D26" w:rsidRPr="00FC1D9B">
        <w:rPr>
          <w:rFonts w:asciiTheme="minorBidi" w:hAnsiTheme="minorBidi" w:cstheme="minorBidi"/>
          <w:color w:val="000000" w:themeColor="text1"/>
          <w:sz w:val="20"/>
          <w:szCs w:val="20"/>
        </w:rPr>
        <w:t>the</w:t>
      </w:r>
      <w:r w:rsidR="00DE7569" w:rsidRPr="00FC1D9B">
        <w:rPr>
          <w:rFonts w:asciiTheme="minorBidi" w:hAnsiTheme="minorBidi" w:cstheme="minorBidi"/>
          <w:color w:val="000000" w:themeColor="text1"/>
          <w:sz w:val="20"/>
          <w:szCs w:val="20"/>
        </w:rPr>
        <w:t xml:space="preserve"> potential application</w:t>
      </w:r>
      <w:r w:rsidR="00C85D26" w:rsidRPr="00FC1D9B">
        <w:rPr>
          <w:rFonts w:asciiTheme="minorBidi" w:hAnsiTheme="minorBidi" w:cstheme="minorBidi"/>
          <w:color w:val="000000" w:themeColor="text1"/>
          <w:sz w:val="20"/>
          <w:szCs w:val="20"/>
        </w:rPr>
        <w:t xml:space="preserve"> of USI and has identified some key recommendations pertaining to validation, protocol development and training that are necessary to enable the adoption of USI into wound assessment in clinical practice</w:t>
      </w:r>
      <w:r w:rsidR="00AC0401" w:rsidRPr="00FC1D9B">
        <w:rPr>
          <w:rFonts w:asciiTheme="minorBidi" w:hAnsiTheme="minorBidi" w:cstheme="minorBidi"/>
          <w:color w:val="000000" w:themeColor="text1"/>
          <w:sz w:val="20"/>
          <w:szCs w:val="20"/>
        </w:rPr>
        <w:t xml:space="preserve"> (</w:t>
      </w:r>
      <w:r w:rsidR="00F44F02" w:rsidRPr="00FC1D9B">
        <w:rPr>
          <w:rFonts w:asciiTheme="minorBidi" w:hAnsiTheme="minorBidi" w:cstheme="minorBidi"/>
          <w:color w:val="000000" w:themeColor="text1"/>
          <w:sz w:val="20"/>
          <w:szCs w:val="20"/>
        </w:rPr>
        <w:t>Recommendations 1</w:t>
      </w:r>
      <w:r w:rsidR="00AC0401" w:rsidRPr="00FC1D9B">
        <w:rPr>
          <w:rFonts w:asciiTheme="minorBidi" w:hAnsiTheme="minorBidi" w:cstheme="minorBidi"/>
          <w:color w:val="000000" w:themeColor="text1"/>
          <w:sz w:val="20"/>
          <w:szCs w:val="20"/>
        </w:rPr>
        <w:t>)</w:t>
      </w:r>
      <w:r w:rsidR="005B4149" w:rsidRPr="00FC1D9B">
        <w:rPr>
          <w:rFonts w:asciiTheme="minorBidi" w:hAnsiTheme="minorBidi" w:cstheme="minorBidi"/>
          <w:color w:val="000000" w:themeColor="text1"/>
          <w:sz w:val="20"/>
          <w:szCs w:val="20"/>
        </w:rPr>
        <w:t xml:space="preserve">. </w:t>
      </w:r>
      <w:r w:rsidR="00DE7569" w:rsidRPr="00FC1D9B">
        <w:rPr>
          <w:rFonts w:asciiTheme="minorBidi" w:hAnsiTheme="minorBidi" w:cstheme="minorBidi"/>
          <w:color w:val="000000" w:themeColor="text1"/>
          <w:sz w:val="20"/>
          <w:szCs w:val="20"/>
        </w:rPr>
        <w:t xml:space="preserve"> </w:t>
      </w:r>
    </w:p>
    <w:p w14:paraId="28BEF0C7" w14:textId="31C7D55E" w:rsidR="00AC0350" w:rsidRPr="00FC1D9B" w:rsidRDefault="00DE7569"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 </w:t>
      </w:r>
    </w:p>
    <w:p w14:paraId="515F478A" w14:textId="70BA40CD" w:rsidR="00AC0401" w:rsidRPr="00FC1D9B" w:rsidRDefault="00F44F02" w:rsidP="00A0081C">
      <w:pPr>
        <w:spacing w:line="360" w:lineRule="auto"/>
        <w:rPr>
          <w:rFonts w:asciiTheme="minorBidi" w:hAnsiTheme="minorBidi" w:cstheme="minorBidi"/>
          <w:b/>
          <w:bCs/>
          <w:color w:val="000000" w:themeColor="text1"/>
          <w:sz w:val="20"/>
          <w:szCs w:val="20"/>
        </w:rPr>
      </w:pPr>
      <w:r w:rsidRPr="00FC1D9B">
        <w:rPr>
          <w:rFonts w:asciiTheme="minorBidi" w:hAnsiTheme="minorBidi" w:cstheme="minorBidi"/>
          <w:b/>
          <w:bCs/>
          <w:color w:val="000000" w:themeColor="text1"/>
          <w:sz w:val="20"/>
          <w:szCs w:val="20"/>
        </w:rPr>
        <w:t>Recommendations 1</w:t>
      </w:r>
      <w:r w:rsidR="00AC0401" w:rsidRPr="00FC1D9B">
        <w:rPr>
          <w:rFonts w:asciiTheme="minorBidi" w:hAnsiTheme="minorBidi" w:cstheme="minorBidi"/>
          <w:b/>
          <w:bCs/>
          <w:color w:val="000000" w:themeColor="text1"/>
          <w:sz w:val="20"/>
          <w:szCs w:val="20"/>
        </w:rPr>
        <w:t>: Recommendations to assist the translation of USI wound assessment into clinical practice</w:t>
      </w:r>
    </w:p>
    <w:p w14:paraId="0CBC7796" w14:textId="77777777" w:rsidR="00C85D26" w:rsidRPr="00FC1D9B" w:rsidRDefault="00C85D26" w:rsidP="00A0081C">
      <w:pPr>
        <w:spacing w:line="360" w:lineRule="auto"/>
        <w:rPr>
          <w:rFonts w:asciiTheme="minorBidi" w:hAnsiTheme="minorBidi" w:cstheme="minorBidi"/>
          <w:color w:val="000000" w:themeColor="text1"/>
          <w:sz w:val="20"/>
          <w:szCs w:val="20"/>
        </w:rPr>
      </w:pPr>
    </w:p>
    <w:p w14:paraId="77D195DC" w14:textId="3B347E3B" w:rsidR="00AC0350" w:rsidRPr="00FC1D9B" w:rsidRDefault="00AC0350" w:rsidP="00A0081C">
      <w:pPr>
        <w:spacing w:line="360" w:lineRule="auto"/>
        <w:rPr>
          <w:rFonts w:asciiTheme="minorBidi" w:hAnsiTheme="minorBidi" w:cstheme="minorBidi"/>
          <w:b/>
          <w:bCs/>
          <w:color w:val="000000" w:themeColor="text1"/>
          <w:sz w:val="20"/>
          <w:szCs w:val="20"/>
        </w:rPr>
      </w:pPr>
      <w:r w:rsidRPr="00FC1D9B">
        <w:rPr>
          <w:rFonts w:asciiTheme="minorBidi" w:hAnsiTheme="minorBidi" w:cstheme="minorBidi"/>
          <w:b/>
          <w:bCs/>
          <w:color w:val="000000" w:themeColor="text1"/>
          <w:sz w:val="20"/>
          <w:szCs w:val="20"/>
        </w:rPr>
        <w:t>Conclusions</w:t>
      </w:r>
    </w:p>
    <w:p w14:paraId="2C228D1D" w14:textId="3082DA90" w:rsidR="00585E49" w:rsidRPr="00FC1D9B" w:rsidRDefault="00585E49"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This scoping exercise has shown that podiatrists from two different countries, with varying ultrasound training and experience are able to translate their existing USI skills to make rudimentary reports on </w:t>
      </w:r>
      <w:r w:rsidR="000B1513" w:rsidRPr="00FC1D9B">
        <w:rPr>
          <w:rFonts w:asciiTheme="minorBidi" w:hAnsiTheme="minorBidi" w:cstheme="minorBidi"/>
          <w:color w:val="000000" w:themeColor="text1"/>
          <w:sz w:val="20"/>
          <w:szCs w:val="20"/>
        </w:rPr>
        <w:t xml:space="preserve">the </w:t>
      </w:r>
      <w:r w:rsidRPr="00FC1D9B">
        <w:rPr>
          <w:rFonts w:asciiTheme="minorBidi" w:hAnsiTheme="minorBidi" w:cstheme="minorBidi"/>
          <w:color w:val="000000" w:themeColor="text1"/>
          <w:sz w:val="20"/>
          <w:szCs w:val="20"/>
        </w:rPr>
        <w:t>clinical f</w:t>
      </w:r>
      <w:r w:rsidR="000B1513" w:rsidRPr="00FC1D9B">
        <w:rPr>
          <w:rFonts w:asciiTheme="minorBidi" w:hAnsiTheme="minorBidi" w:cstheme="minorBidi"/>
          <w:color w:val="000000" w:themeColor="text1"/>
          <w:sz w:val="20"/>
          <w:szCs w:val="20"/>
        </w:rPr>
        <w:t>eatures</w:t>
      </w:r>
      <w:r w:rsidRPr="00FC1D9B">
        <w:rPr>
          <w:rFonts w:asciiTheme="minorBidi" w:hAnsiTheme="minorBidi" w:cstheme="minorBidi"/>
          <w:color w:val="000000" w:themeColor="text1"/>
          <w:sz w:val="20"/>
          <w:szCs w:val="20"/>
        </w:rPr>
        <w:t xml:space="preserve"> </w:t>
      </w:r>
      <w:r w:rsidR="000B1513" w:rsidRPr="00FC1D9B">
        <w:rPr>
          <w:rFonts w:asciiTheme="minorBidi" w:hAnsiTheme="minorBidi" w:cstheme="minorBidi"/>
          <w:color w:val="000000" w:themeColor="text1"/>
          <w:sz w:val="20"/>
          <w:szCs w:val="20"/>
        </w:rPr>
        <w:t>of</w:t>
      </w:r>
      <w:r w:rsidRPr="00FC1D9B">
        <w:rPr>
          <w:rFonts w:asciiTheme="minorBidi" w:hAnsiTheme="minorBidi" w:cstheme="minorBidi"/>
          <w:color w:val="000000" w:themeColor="text1"/>
          <w:sz w:val="20"/>
          <w:szCs w:val="20"/>
        </w:rPr>
        <w:t xml:space="preserve"> DFU.  Whilst some </w:t>
      </w:r>
      <w:r w:rsidR="001431F5" w:rsidRPr="00FC1D9B">
        <w:rPr>
          <w:rFonts w:asciiTheme="minorBidi" w:hAnsiTheme="minorBidi" w:cstheme="minorBidi"/>
          <w:color w:val="000000" w:themeColor="text1"/>
          <w:sz w:val="20"/>
          <w:szCs w:val="20"/>
        </w:rPr>
        <w:t>reported findings were similar</w:t>
      </w:r>
      <w:r w:rsidR="005B4149"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 xml:space="preserve">between </w:t>
      </w:r>
      <w:r w:rsidR="001A619F" w:rsidRPr="00FC1D9B">
        <w:rPr>
          <w:rFonts w:asciiTheme="minorBidi" w:hAnsiTheme="minorBidi" w:cstheme="minorBidi"/>
          <w:color w:val="000000" w:themeColor="text1"/>
          <w:sz w:val="20"/>
          <w:szCs w:val="20"/>
        </w:rPr>
        <w:t>podiatrists</w:t>
      </w:r>
      <w:r w:rsidRPr="00FC1D9B">
        <w:rPr>
          <w:rFonts w:asciiTheme="minorBidi" w:hAnsiTheme="minorBidi" w:cstheme="minorBidi"/>
          <w:color w:val="000000" w:themeColor="text1"/>
          <w:sz w:val="20"/>
          <w:szCs w:val="20"/>
        </w:rPr>
        <w:t xml:space="preserve">, especially in the domain of bone-related findings, </w:t>
      </w:r>
      <w:r w:rsidR="00C85E40" w:rsidRPr="00FC1D9B">
        <w:rPr>
          <w:rFonts w:asciiTheme="minorBidi" w:hAnsiTheme="minorBidi" w:cstheme="minorBidi"/>
          <w:color w:val="000000" w:themeColor="text1"/>
          <w:sz w:val="20"/>
          <w:szCs w:val="20"/>
        </w:rPr>
        <w:t xml:space="preserve">interpretation of </w:t>
      </w:r>
      <w:r w:rsidR="000B1513" w:rsidRPr="00FC1D9B">
        <w:rPr>
          <w:rFonts w:asciiTheme="minorBidi" w:hAnsiTheme="minorBidi" w:cstheme="minorBidi"/>
          <w:color w:val="000000" w:themeColor="text1"/>
          <w:sz w:val="20"/>
          <w:szCs w:val="20"/>
        </w:rPr>
        <w:t>soft tissues</w:t>
      </w:r>
      <w:r w:rsidRPr="00FC1D9B">
        <w:rPr>
          <w:rFonts w:asciiTheme="minorBidi" w:hAnsiTheme="minorBidi" w:cstheme="minorBidi"/>
          <w:color w:val="000000" w:themeColor="text1"/>
          <w:sz w:val="20"/>
          <w:szCs w:val="20"/>
        </w:rPr>
        <w:t xml:space="preserve"> </w:t>
      </w:r>
      <w:r w:rsidR="00C85E40" w:rsidRPr="00FC1D9B">
        <w:rPr>
          <w:rFonts w:asciiTheme="minorBidi" w:hAnsiTheme="minorBidi" w:cstheme="minorBidi"/>
          <w:color w:val="000000" w:themeColor="text1"/>
          <w:sz w:val="20"/>
          <w:szCs w:val="20"/>
        </w:rPr>
        <w:t xml:space="preserve">seen in wounds </w:t>
      </w:r>
      <w:r w:rsidR="00AC0401" w:rsidRPr="00FC1D9B">
        <w:rPr>
          <w:rFonts w:asciiTheme="minorBidi" w:hAnsiTheme="minorBidi" w:cstheme="minorBidi"/>
          <w:color w:val="000000" w:themeColor="text1"/>
          <w:sz w:val="20"/>
          <w:szCs w:val="20"/>
        </w:rPr>
        <w:t>were more variable, suggesting that the</w:t>
      </w:r>
      <w:r w:rsidR="000B1513" w:rsidRPr="00FC1D9B">
        <w:rPr>
          <w:rFonts w:asciiTheme="minorBidi" w:hAnsiTheme="minorBidi" w:cstheme="minorBidi"/>
          <w:color w:val="000000" w:themeColor="text1"/>
          <w:sz w:val="20"/>
          <w:szCs w:val="20"/>
        </w:rPr>
        <w:t xml:space="preserve"> establishment of accuracy and reliability is needed as a validation of this novel use for USI.  </w:t>
      </w:r>
      <w:r w:rsidR="00C85E40" w:rsidRPr="00FC1D9B">
        <w:rPr>
          <w:rFonts w:asciiTheme="minorBidi" w:hAnsiTheme="minorBidi" w:cstheme="minorBidi"/>
          <w:color w:val="000000" w:themeColor="text1"/>
          <w:sz w:val="20"/>
          <w:szCs w:val="20"/>
        </w:rPr>
        <w:t>F</w:t>
      </w:r>
      <w:r w:rsidR="000B1513" w:rsidRPr="00FC1D9B">
        <w:rPr>
          <w:rFonts w:asciiTheme="minorBidi" w:hAnsiTheme="minorBidi" w:cstheme="minorBidi"/>
          <w:color w:val="000000" w:themeColor="text1"/>
          <w:sz w:val="20"/>
          <w:szCs w:val="20"/>
        </w:rPr>
        <w:t>urther work</w:t>
      </w:r>
      <w:r w:rsidR="00AC0401" w:rsidRPr="00FC1D9B">
        <w:rPr>
          <w:rFonts w:asciiTheme="minorBidi" w:hAnsiTheme="minorBidi" w:cstheme="minorBidi"/>
          <w:color w:val="000000" w:themeColor="text1"/>
          <w:sz w:val="20"/>
          <w:szCs w:val="20"/>
        </w:rPr>
        <w:t>, including the development of terminology, protocols and training materials</w:t>
      </w:r>
      <w:r w:rsidR="000B1513" w:rsidRPr="00FC1D9B">
        <w:rPr>
          <w:rFonts w:asciiTheme="minorBidi" w:hAnsiTheme="minorBidi" w:cstheme="minorBidi"/>
          <w:color w:val="000000" w:themeColor="text1"/>
          <w:sz w:val="20"/>
          <w:szCs w:val="20"/>
        </w:rPr>
        <w:t xml:space="preserve"> will enable USI techniques to be applied in routine clinical practice for the purpose of wound assessment</w:t>
      </w:r>
      <w:r w:rsidR="00AC0401" w:rsidRPr="00FC1D9B">
        <w:rPr>
          <w:rFonts w:asciiTheme="minorBidi" w:hAnsiTheme="minorBidi" w:cstheme="minorBidi"/>
          <w:color w:val="000000" w:themeColor="text1"/>
          <w:sz w:val="20"/>
          <w:szCs w:val="20"/>
        </w:rPr>
        <w:t xml:space="preserve">. </w:t>
      </w:r>
      <w:r w:rsidRPr="00FC1D9B">
        <w:rPr>
          <w:rFonts w:asciiTheme="minorBidi" w:hAnsiTheme="minorBidi" w:cstheme="minorBidi"/>
          <w:color w:val="000000" w:themeColor="text1"/>
          <w:sz w:val="20"/>
          <w:szCs w:val="20"/>
        </w:rPr>
        <w:t xml:space="preserve"> </w:t>
      </w:r>
      <w:r w:rsidR="00C85E40" w:rsidRPr="00FC1D9B">
        <w:rPr>
          <w:rFonts w:asciiTheme="minorBidi" w:hAnsiTheme="minorBidi" w:cstheme="minorBidi"/>
          <w:color w:val="000000" w:themeColor="text1"/>
          <w:sz w:val="20"/>
          <w:szCs w:val="20"/>
        </w:rPr>
        <w:t xml:space="preserve">This will </w:t>
      </w:r>
      <w:r w:rsidRPr="00FC1D9B">
        <w:rPr>
          <w:rFonts w:asciiTheme="minorBidi" w:hAnsiTheme="minorBidi" w:cstheme="minorBidi"/>
          <w:color w:val="000000" w:themeColor="text1"/>
          <w:sz w:val="20"/>
          <w:szCs w:val="20"/>
        </w:rPr>
        <w:t>enabl</w:t>
      </w:r>
      <w:r w:rsidR="00C85E40" w:rsidRPr="00FC1D9B">
        <w:rPr>
          <w:rFonts w:asciiTheme="minorBidi" w:hAnsiTheme="minorBidi" w:cstheme="minorBidi"/>
          <w:color w:val="000000" w:themeColor="text1"/>
          <w:sz w:val="20"/>
          <w:szCs w:val="20"/>
        </w:rPr>
        <w:t>e</w:t>
      </w:r>
      <w:r w:rsidRPr="00FC1D9B">
        <w:rPr>
          <w:rFonts w:asciiTheme="minorBidi" w:hAnsiTheme="minorBidi" w:cstheme="minorBidi"/>
          <w:color w:val="000000" w:themeColor="text1"/>
          <w:sz w:val="20"/>
          <w:szCs w:val="20"/>
        </w:rPr>
        <w:t xml:space="preserve"> safe, accurate and detailed reporting of D</w:t>
      </w:r>
      <w:r w:rsidR="00C85E40" w:rsidRPr="00FC1D9B">
        <w:rPr>
          <w:rFonts w:asciiTheme="minorBidi" w:hAnsiTheme="minorBidi" w:cstheme="minorBidi"/>
          <w:color w:val="000000" w:themeColor="text1"/>
          <w:sz w:val="20"/>
          <w:szCs w:val="20"/>
        </w:rPr>
        <w:t>F</w:t>
      </w:r>
      <w:r w:rsidRPr="00FC1D9B">
        <w:rPr>
          <w:rFonts w:asciiTheme="minorBidi" w:hAnsiTheme="minorBidi" w:cstheme="minorBidi"/>
          <w:color w:val="000000" w:themeColor="text1"/>
          <w:sz w:val="20"/>
          <w:szCs w:val="20"/>
        </w:rPr>
        <w:t>U</w:t>
      </w:r>
      <w:r w:rsidR="000B1513" w:rsidRPr="00FC1D9B">
        <w:rPr>
          <w:rFonts w:asciiTheme="minorBidi" w:hAnsiTheme="minorBidi" w:cstheme="minorBidi"/>
          <w:color w:val="000000" w:themeColor="text1"/>
          <w:sz w:val="20"/>
          <w:szCs w:val="20"/>
        </w:rPr>
        <w:t xml:space="preserve"> at the point-of-care</w:t>
      </w:r>
      <w:r w:rsidR="00AC0401" w:rsidRPr="00FC1D9B">
        <w:rPr>
          <w:rFonts w:asciiTheme="minorBidi" w:hAnsiTheme="minorBidi" w:cstheme="minorBidi"/>
          <w:color w:val="000000" w:themeColor="text1"/>
          <w:sz w:val="20"/>
          <w:szCs w:val="20"/>
        </w:rPr>
        <w:t xml:space="preserve"> as and more </w:t>
      </w:r>
      <w:r w:rsidR="00C85E40" w:rsidRPr="00FC1D9B">
        <w:rPr>
          <w:rFonts w:asciiTheme="minorBidi" w:hAnsiTheme="minorBidi" w:cstheme="minorBidi"/>
          <w:color w:val="000000" w:themeColor="text1"/>
          <w:sz w:val="20"/>
          <w:szCs w:val="20"/>
        </w:rPr>
        <w:t xml:space="preserve">comprehensive and timely management </w:t>
      </w:r>
      <w:r w:rsidR="00AC0401" w:rsidRPr="00FC1D9B">
        <w:rPr>
          <w:rFonts w:asciiTheme="minorBidi" w:hAnsiTheme="minorBidi" w:cstheme="minorBidi"/>
          <w:color w:val="000000" w:themeColor="text1"/>
          <w:sz w:val="20"/>
          <w:szCs w:val="20"/>
        </w:rPr>
        <w:t>of</w:t>
      </w:r>
      <w:r w:rsidR="00C85E40" w:rsidRPr="00FC1D9B">
        <w:rPr>
          <w:rFonts w:asciiTheme="minorBidi" w:hAnsiTheme="minorBidi" w:cstheme="minorBidi"/>
          <w:color w:val="000000" w:themeColor="text1"/>
          <w:sz w:val="20"/>
          <w:szCs w:val="20"/>
        </w:rPr>
        <w:t xml:space="preserve"> DFU</w:t>
      </w:r>
      <w:r w:rsidR="00AC0401" w:rsidRPr="00FC1D9B">
        <w:rPr>
          <w:rFonts w:asciiTheme="minorBidi" w:hAnsiTheme="minorBidi" w:cstheme="minorBidi"/>
          <w:color w:val="000000" w:themeColor="text1"/>
          <w:sz w:val="20"/>
          <w:szCs w:val="20"/>
        </w:rPr>
        <w:t>, with the potential for adoption in</w:t>
      </w:r>
      <w:r w:rsidR="00C85E40" w:rsidRPr="00FC1D9B">
        <w:rPr>
          <w:rFonts w:asciiTheme="minorBidi" w:hAnsiTheme="minorBidi" w:cstheme="minorBidi"/>
          <w:color w:val="000000" w:themeColor="text1"/>
          <w:sz w:val="20"/>
          <w:szCs w:val="20"/>
        </w:rPr>
        <w:t xml:space="preserve"> other wound types such as venous leg ulcers and pressure injuries</w:t>
      </w:r>
      <w:r w:rsidR="00AC0401" w:rsidRPr="00FC1D9B">
        <w:rPr>
          <w:rFonts w:asciiTheme="minorBidi" w:hAnsiTheme="minorBidi" w:cstheme="minorBidi"/>
          <w:color w:val="000000" w:themeColor="text1"/>
          <w:sz w:val="20"/>
          <w:szCs w:val="20"/>
        </w:rPr>
        <w:t>.</w:t>
      </w:r>
    </w:p>
    <w:p w14:paraId="178DE46A" w14:textId="5837B0EE" w:rsidR="00585E49" w:rsidRPr="00FC1D9B" w:rsidRDefault="00585E49" w:rsidP="00A0081C">
      <w:pPr>
        <w:spacing w:line="360" w:lineRule="auto"/>
        <w:rPr>
          <w:rFonts w:asciiTheme="minorBidi" w:hAnsiTheme="minorBidi" w:cstheme="minorBidi"/>
          <w:color w:val="000000" w:themeColor="text1"/>
          <w:sz w:val="20"/>
          <w:szCs w:val="20"/>
        </w:rPr>
      </w:pPr>
    </w:p>
    <w:p w14:paraId="1A6A766F" w14:textId="77777777" w:rsidR="00A00DCB" w:rsidRPr="00FC1D9B" w:rsidRDefault="00A00DCB"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List of Abbreviations </w:t>
      </w:r>
    </w:p>
    <w:p w14:paraId="79045475" w14:textId="704286CA"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3D: Three dimensional </w:t>
      </w:r>
    </w:p>
    <w:p w14:paraId="36291746"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AUS: Australia </w:t>
      </w:r>
    </w:p>
    <w:p w14:paraId="616E9B30"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CASE: Consortium for the Accreditation of Sonographic Education</w:t>
      </w:r>
    </w:p>
    <w:p w14:paraId="6B447A91"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CT: Computerised tomography </w:t>
      </w:r>
    </w:p>
    <w:p w14:paraId="3D1F0FBA"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DFU: Diabetic Foot Ulcer</w:t>
      </w:r>
      <w:r w:rsidRPr="00FC1D9B" w:rsidDel="00F94589">
        <w:rPr>
          <w:rFonts w:asciiTheme="minorBidi" w:hAnsiTheme="minorBidi" w:cstheme="minorBidi"/>
          <w:color w:val="000000" w:themeColor="text1"/>
          <w:sz w:val="20"/>
          <w:szCs w:val="20"/>
        </w:rPr>
        <w:t xml:space="preserve"> </w:t>
      </w:r>
    </w:p>
    <w:p w14:paraId="6BAB2091"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DM: Diabetes Mellitus</w:t>
      </w:r>
      <w:r w:rsidRPr="00FC1D9B" w:rsidDel="00F94589">
        <w:rPr>
          <w:rFonts w:asciiTheme="minorBidi" w:hAnsiTheme="minorBidi" w:cstheme="minorBidi"/>
          <w:color w:val="000000" w:themeColor="text1"/>
          <w:sz w:val="20"/>
          <w:szCs w:val="20"/>
        </w:rPr>
        <w:t xml:space="preserve"> </w:t>
      </w:r>
    </w:p>
    <w:p w14:paraId="1F0D5E41"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FHL: Flexor Hallucis Longus </w:t>
      </w:r>
    </w:p>
    <w:p w14:paraId="5EE59597"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MRI: magnetic resonance imaging </w:t>
      </w:r>
    </w:p>
    <w:p w14:paraId="28A8A19E"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MSK: Musculoskeletal </w:t>
      </w:r>
    </w:p>
    <w:p w14:paraId="684CE31E"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OM: Osteomyelitis</w:t>
      </w:r>
    </w:p>
    <w:p w14:paraId="68B1E2FE"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PET: positron emission tomography</w:t>
      </w:r>
    </w:p>
    <w:p w14:paraId="0B5E1619"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PTB: Probe-to-bone</w:t>
      </w:r>
    </w:p>
    <w:p w14:paraId="33827F2B"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UK: United Kingdom </w:t>
      </w:r>
    </w:p>
    <w:p w14:paraId="30557667"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US: Ultrasound </w:t>
      </w:r>
    </w:p>
    <w:p w14:paraId="59AC28D4" w14:textId="77777777" w:rsidR="00345222" w:rsidRPr="00FC1D9B" w:rsidRDefault="00345222"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lastRenderedPageBreak/>
        <w:t xml:space="preserve">USI: Ultrasound Imaging </w:t>
      </w:r>
    </w:p>
    <w:p w14:paraId="39FCFD00" w14:textId="77777777" w:rsidR="0000143C" w:rsidRPr="00FC1D9B" w:rsidRDefault="0000143C" w:rsidP="00A0081C">
      <w:pPr>
        <w:spacing w:line="360" w:lineRule="auto"/>
        <w:rPr>
          <w:rFonts w:asciiTheme="minorBidi" w:hAnsiTheme="minorBidi" w:cstheme="minorBidi"/>
          <w:color w:val="000000" w:themeColor="text1"/>
          <w:sz w:val="20"/>
          <w:szCs w:val="20"/>
        </w:rPr>
      </w:pPr>
    </w:p>
    <w:p w14:paraId="062EED51" w14:textId="545D10BC" w:rsidR="00A00DCB" w:rsidRPr="00FC1D9B" w:rsidRDefault="00A00DCB"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Declarations </w:t>
      </w:r>
    </w:p>
    <w:p w14:paraId="6B65ABE3" w14:textId="4A189776" w:rsidR="00A00DCB" w:rsidRPr="00FC1D9B" w:rsidRDefault="00A00DCB"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Ethical Approval and consent to participate </w:t>
      </w:r>
    </w:p>
    <w:p w14:paraId="1C6CE2E4" w14:textId="7017D93B" w:rsidR="007C36CD" w:rsidRPr="00FC1D9B" w:rsidRDefault="00E964F4"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 xml:space="preserve">Ethical approval was </w:t>
      </w:r>
      <w:r w:rsidR="00C94111" w:rsidRPr="00FC1D9B">
        <w:rPr>
          <w:rFonts w:asciiTheme="minorBidi" w:hAnsiTheme="minorBidi" w:cstheme="minorBidi"/>
          <w:bCs/>
          <w:color w:val="000000" w:themeColor="text1"/>
          <w:sz w:val="20"/>
          <w:szCs w:val="20"/>
        </w:rPr>
        <w:t>granted by</w:t>
      </w:r>
      <w:r w:rsidRPr="00FC1D9B">
        <w:rPr>
          <w:rFonts w:asciiTheme="minorBidi" w:hAnsiTheme="minorBidi" w:cstheme="minorBidi"/>
          <w:bCs/>
          <w:color w:val="000000" w:themeColor="text1"/>
          <w:sz w:val="20"/>
          <w:szCs w:val="20"/>
        </w:rPr>
        <w:t xml:space="preserve"> Solent NHS Trust</w:t>
      </w:r>
      <w:r w:rsidR="001A619F" w:rsidRPr="00FC1D9B">
        <w:rPr>
          <w:rFonts w:asciiTheme="minorBidi" w:hAnsiTheme="minorBidi" w:cstheme="minorBidi"/>
          <w:bCs/>
          <w:color w:val="000000" w:themeColor="text1"/>
          <w:sz w:val="20"/>
          <w:szCs w:val="20"/>
        </w:rPr>
        <w:t>, United Kingdom</w:t>
      </w:r>
      <w:r w:rsidR="006254C1" w:rsidRPr="00FC1D9B">
        <w:rPr>
          <w:rFonts w:asciiTheme="minorBidi" w:hAnsiTheme="minorBidi" w:cstheme="minorBidi"/>
          <w:bCs/>
          <w:color w:val="000000" w:themeColor="text1"/>
          <w:sz w:val="20"/>
          <w:szCs w:val="20"/>
        </w:rPr>
        <w:t xml:space="preserve"> and </w:t>
      </w:r>
      <w:r w:rsidR="006254C1" w:rsidRPr="00FC1D9B">
        <w:rPr>
          <w:rFonts w:asciiTheme="minorBidi" w:hAnsiTheme="minorBidi" w:cstheme="minorBidi"/>
          <w:b/>
          <w:color w:val="000000" w:themeColor="text1"/>
          <w:sz w:val="20"/>
          <w:szCs w:val="20"/>
        </w:rPr>
        <w:t>‘</w:t>
      </w:r>
      <w:r w:rsidR="006254C1" w:rsidRPr="00FC1D9B">
        <w:rPr>
          <w:rFonts w:asciiTheme="minorBidi" w:hAnsiTheme="minorBidi" w:cstheme="minorBidi"/>
          <w:color w:val="000000" w:themeColor="text1"/>
          <w:sz w:val="20"/>
          <w:szCs w:val="20"/>
        </w:rPr>
        <w:t>HREC/17/HAWKE/61’ in Australia</w:t>
      </w:r>
      <w:r w:rsidR="004D787E" w:rsidRPr="00FC1D9B">
        <w:rPr>
          <w:rFonts w:asciiTheme="minorBidi" w:hAnsiTheme="minorBidi" w:cstheme="minorBidi"/>
          <w:bCs/>
          <w:color w:val="000000" w:themeColor="text1"/>
          <w:sz w:val="20"/>
          <w:szCs w:val="20"/>
        </w:rPr>
        <w:t xml:space="preserve">. </w:t>
      </w:r>
      <w:r w:rsidRPr="00FC1D9B">
        <w:rPr>
          <w:rFonts w:asciiTheme="minorBidi" w:hAnsiTheme="minorBidi" w:cstheme="minorBidi"/>
          <w:bCs/>
          <w:color w:val="000000" w:themeColor="text1"/>
          <w:sz w:val="20"/>
          <w:szCs w:val="20"/>
        </w:rPr>
        <w:t xml:space="preserve">All participants provided written </w:t>
      </w:r>
      <w:r w:rsidR="007809A5" w:rsidRPr="00FC1D9B">
        <w:rPr>
          <w:rFonts w:asciiTheme="minorBidi" w:hAnsiTheme="minorBidi" w:cstheme="minorBidi"/>
          <w:bCs/>
          <w:color w:val="000000" w:themeColor="text1"/>
          <w:sz w:val="20"/>
          <w:szCs w:val="20"/>
        </w:rPr>
        <w:t xml:space="preserve">informed </w:t>
      </w:r>
      <w:r w:rsidRPr="00FC1D9B">
        <w:rPr>
          <w:rFonts w:asciiTheme="minorBidi" w:hAnsiTheme="minorBidi" w:cstheme="minorBidi"/>
          <w:bCs/>
          <w:color w:val="000000" w:themeColor="text1"/>
          <w:sz w:val="20"/>
          <w:szCs w:val="20"/>
        </w:rPr>
        <w:t xml:space="preserve">consent. </w:t>
      </w:r>
    </w:p>
    <w:p w14:paraId="3680271D" w14:textId="55D4021F" w:rsidR="00A00DCB" w:rsidRPr="00FC1D9B" w:rsidRDefault="00A00DCB"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Consent for publication </w:t>
      </w:r>
    </w:p>
    <w:p w14:paraId="5AD34BED" w14:textId="634BF9AE" w:rsidR="007C36CD" w:rsidRPr="00FC1D9B" w:rsidRDefault="00E964F4"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 xml:space="preserve">All images were </w:t>
      </w:r>
      <w:r w:rsidR="005556A2" w:rsidRPr="00FC1D9B">
        <w:rPr>
          <w:rFonts w:asciiTheme="minorBidi" w:hAnsiTheme="minorBidi" w:cstheme="minorBidi"/>
          <w:bCs/>
          <w:color w:val="000000" w:themeColor="text1"/>
          <w:sz w:val="20"/>
          <w:szCs w:val="20"/>
        </w:rPr>
        <w:t>anonymised,</w:t>
      </w:r>
      <w:r w:rsidRPr="00FC1D9B">
        <w:rPr>
          <w:rFonts w:asciiTheme="minorBidi" w:hAnsiTheme="minorBidi" w:cstheme="minorBidi"/>
          <w:bCs/>
          <w:color w:val="000000" w:themeColor="text1"/>
          <w:sz w:val="20"/>
          <w:szCs w:val="20"/>
        </w:rPr>
        <w:t xml:space="preserve"> and patients provided written consent for the images to be used for research, teaching and (if needed) for publication purposes. </w:t>
      </w:r>
    </w:p>
    <w:p w14:paraId="6D6962EB" w14:textId="6323B0C3" w:rsidR="00A00DCB" w:rsidRPr="00FC1D9B" w:rsidRDefault="00A00DCB"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Availability of </w:t>
      </w:r>
      <w:r w:rsidR="00132CAA" w:rsidRPr="00FC1D9B">
        <w:rPr>
          <w:rFonts w:asciiTheme="minorBidi" w:hAnsiTheme="minorBidi" w:cstheme="minorBidi"/>
          <w:b/>
          <w:color w:val="000000" w:themeColor="text1"/>
          <w:sz w:val="20"/>
          <w:szCs w:val="20"/>
        </w:rPr>
        <w:t xml:space="preserve">data and materials </w:t>
      </w:r>
    </w:p>
    <w:p w14:paraId="6B4119AE" w14:textId="26E4959B" w:rsidR="00E964F4" w:rsidRPr="00FC1D9B" w:rsidRDefault="007C36CD"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The anonymised data that support the findings of this study are available from the corresponding author upon reasonable request.</w:t>
      </w:r>
    </w:p>
    <w:p w14:paraId="7F04B3F9" w14:textId="2A4B986A" w:rsidR="00132CAA" w:rsidRPr="00FC1D9B" w:rsidRDefault="00132CAA"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Competing Interests </w:t>
      </w:r>
    </w:p>
    <w:p w14:paraId="3122ED28" w14:textId="6453523E" w:rsidR="00E964F4" w:rsidRPr="00FC1D9B" w:rsidRDefault="007C36CD" w:rsidP="00A0081C">
      <w:p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Professor Catherine Bowen is the Editor in Chief UK of the Journal of Foot and Ankle Research. It is journal policy that editors are removed from the peer review and editorial decision-making processes for papers they have co-authored. The remaining authors declare no conflicts of interest in relation to this work.</w:t>
      </w:r>
    </w:p>
    <w:p w14:paraId="72795928" w14:textId="6B5EC1A5" w:rsidR="00132CAA" w:rsidRPr="00FC1D9B" w:rsidRDefault="00132CAA"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Funding </w:t>
      </w:r>
    </w:p>
    <w:p w14:paraId="2D37C35D" w14:textId="332CA18C" w:rsidR="00E964F4" w:rsidRPr="00FC1D9B" w:rsidRDefault="00E964F4"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 xml:space="preserve">No funding was </w:t>
      </w:r>
      <w:r w:rsidR="005556A2" w:rsidRPr="00FC1D9B">
        <w:rPr>
          <w:rFonts w:asciiTheme="minorBidi" w:hAnsiTheme="minorBidi" w:cstheme="minorBidi"/>
          <w:bCs/>
          <w:color w:val="000000" w:themeColor="text1"/>
          <w:sz w:val="20"/>
          <w:szCs w:val="20"/>
        </w:rPr>
        <w:t xml:space="preserve">sort. </w:t>
      </w:r>
    </w:p>
    <w:p w14:paraId="345E3D8E" w14:textId="5F61B9D8" w:rsidR="00132CAA" w:rsidRPr="00FC1D9B" w:rsidRDefault="00132CAA"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Authors Contributions </w:t>
      </w:r>
    </w:p>
    <w:p w14:paraId="0BC34184" w14:textId="4B7D61BE" w:rsidR="007C36CD" w:rsidRPr="00FC1D9B" w:rsidRDefault="007C36CD"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CD and FH conceived the scoping exercise.</w:t>
      </w:r>
    </w:p>
    <w:p w14:paraId="66E92E05" w14:textId="77777777" w:rsidR="007C36CD" w:rsidRPr="00FC1D9B" w:rsidRDefault="007C36CD"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 xml:space="preserve">CD, GL, CB and FH constructed the scoping exercise. </w:t>
      </w:r>
    </w:p>
    <w:p w14:paraId="0C3D4A7D" w14:textId="46A39F8D" w:rsidR="007C36CD" w:rsidRPr="00FC1D9B" w:rsidRDefault="007C36CD"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 xml:space="preserve">CD, GL and FH collected data from the scoping exercise. </w:t>
      </w:r>
    </w:p>
    <w:p w14:paraId="32372A16" w14:textId="2474F93A" w:rsidR="007C36CD" w:rsidRPr="00FC1D9B" w:rsidRDefault="007C36CD"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 xml:space="preserve">CD, GL, CB and FH contributed and revied the academic content and participated in producing the final draft. </w:t>
      </w:r>
    </w:p>
    <w:p w14:paraId="4348DB9E" w14:textId="192792B0" w:rsidR="00E964F4" w:rsidRPr="00FC1D9B" w:rsidRDefault="007C36CD"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All authors read and approved the final manuscript.</w:t>
      </w:r>
      <w:r w:rsidR="00E964F4" w:rsidRPr="00FC1D9B">
        <w:rPr>
          <w:rFonts w:asciiTheme="minorBidi" w:hAnsiTheme="minorBidi" w:cstheme="minorBidi"/>
          <w:bCs/>
          <w:color w:val="000000" w:themeColor="text1"/>
          <w:sz w:val="20"/>
          <w:szCs w:val="20"/>
        </w:rPr>
        <w:t xml:space="preserve"> </w:t>
      </w:r>
    </w:p>
    <w:p w14:paraId="1E6C4B54" w14:textId="2C66B75D" w:rsidR="00132CAA" w:rsidRPr="00FC1D9B" w:rsidRDefault="00132CAA"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Acknowledgements </w:t>
      </w:r>
    </w:p>
    <w:p w14:paraId="7B9525AD" w14:textId="4190CF56" w:rsidR="00E964F4" w:rsidRPr="00FC1D9B" w:rsidRDefault="00E964F4" w:rsidP="00A0081C">
      <w:pPr>
        <w:spacing w:line="360" w:lineRule="auto"/>
        <w:rPr>
          <w:rFonts w:asciiTheme="minorBidi" w:hAnsiTheme="minorBidi" w:cstheme="minorBidi"/>
          <w:bCs/>
          <w:color w:val="000000" w:themeColor="text1"/>
          <w:sz w:val="20"/>
          <w:szCs w:val="20"/>
        </w:rPr>
      </w:pPr>
      <w:r w:rsidRPr="00FC1D9B">
        <w:rPr>
          <w:rFonts w:asciiTheme="minorBidi" w:hAnsiTheme="minorBidi" w:cstheme="minorBidi"/>
          <w:bCs/>
          <w:color w:val="000000" w:themeColor="text1"/>
          <w:sz w:val="20"/>
          <w:szCs w:val="20"/>
        </w:rPr>
        <w:t xml:space="preserve">We would like to thank our podiatry colleagues for volunteering. Your time and expertise were greatly appreciated. </w:t>
      </w:r>
    </w:p>
    <w:p w14:paraId="6B6EE331" w14:textId="77777777" w:rsidR="0000143C" w:rsidRPr="00FC1D9B" w:rsidRDefault="0000143C" w:rsidP="00A0081C">
      <w:pPr>
        <w:spacing w:line="360" w:lineRule="auto"/>
        <w:rPr>
          <w:rFonts w:asciiTheme="minorBidi" w:hAnsiTheme="minorBidi" w:cstheme="minorBidi"/>
          <w:bCs/>
          <w:color w:val="000000" w:themeColor="text1"/>
          <w:sz w:val="20"/>
          <w:szCs w:val="20"/>
        </w:rPr>
      </w:pPr>
    </w:p>
    <w:p w14:paraId="6C78DEBE" w14:textId="1F87CC07" w:rsidR="00132CAA" w:rsidRPr="00FC1D9B" w:rsidRDefault="00132CAA" w:rsidP="00A0081C">
      <w:pPr>
        <w:spacing w:line="360" w:lineRule="auto"/>
        <w:rPr>
          <w:rFonts w:asciiTheme="minorBidi" w:hAnsiTheme="minorBidi" w:cstheme="minorBidi"/>
          <w:b/>
          <w:color w:val="000000" w:themeColor="text1"/>
          <w:sz w:val="20"/>
          <w:szCs w:val="20"/>
        </w:rPr>
      </w:pPr>
      <w:r w:rsidRPr="00FC1D9B">
        <w:rPr>
          <w:rFonts w:asciiTheme="minorBidi" w:hAnsiTheme="minorBidi" w:cstheme="minorBidi"/>
          <w:b/>
          <w:color w:val="000000" w:themeColor="text1"/>
          <w:sz w:val="20"/>
          <w:szCs w:val="20"/>
        </w:rPr>
        <w:t xml:space="preserve">References </w:t>
      </w:r>
    </w:p>
    <w:p w14:paraId="37AAFE7D" w14:textId="6D9F884A" w:rsidR="006A4EB9" w:rsidRPr="00FC1D9B" w:rsidRDefault="006A4EB9" w:rsidP="00A0081C">
      <w:pPr>
        <w:spacing w:line="360" w:lineRule="auto"/>
        <w:rPr>
          <w:rFonts w:asciiTheme="minorBidi" w:hAnsiTheme="minorBidi" w:cstheme="minorBidi"/>
          <w:b/>
          <w:color w:val="000000" w:themeColor="text1"/>
          <w:sz w:val="20"/>
          <w:szCs w:val="20"/>
        </w:rPr>
      </w:pPr>
    </w:p>
    <w:p w14:paraId="48C1231F" w14:textId="07F32432" w:rsidR="00C1607E" w:rsidRPr="00FC1D9B" w:rsidRDefault="001D1464" w:rsidP="00A0081C">
      <w:pPr>
        <w:pStyle w:val="ListParagraph"/>
        <w:numPr>
          <w:ilvl w:val="0"/>
          <w:numId w:val="20"/>
        </w:numPr>
        <w:spacing w:line="360" w:lineRule="auto"/>
        <w:rPr>
          <w:rFonts w:asciiTheme="minorBidi" w:hAnsiTheme="minorBidi" w:cstheme="minorBidi"/>
          <w:color w:val="000000" w:themeColor="text1"/>
          <w:sz w:val="20"/>
          <w:szCs w:val="20"/>
        </w:rPr>
      </w:pPr>
      <w:proofErr w:type="spellStart"/>
      <w:r w:rsidRPr="00FC1D9B">
        <w:rPr>
          <w:rFonts w:asciiTheme="minorBidi" w:hAnsiTheme="minorBidi" w:cstheme="minorBidi"/>
          <w:color w:val="000000" w:themeColor="text1"/>
          <w:sz w:val="20"/>
          <w:szCs w:val="20"/>
        </w:rPr>
        <w:t>Iraj</w:t>
      </w:r>
      <w:proofErr w:type="spellEnd"/>
      <w:r w:rsidRPr="00FC1D9B">
        <w:rPr>
          <w:rFonts w:asciiTheme="minorBidi" w:hAnsiTheme="minorBidi" w:cstheme="minorBidi"/>
          <w:color w:val="000000" w:themeColor="text1"/>
          <w:sz w:val="20"/>
          <w:szCs w:val="20"/>
        </w:rPr>
        <w:t xml:space="preserve"> B, </w:t>
      </w:r>
      <w:proofErr w:type="spellStart"/>
      <w:r w:rsidRPr="00FC1D9B">
        <w:rPr>
          <w:rFonts w:asciiTheme="minorBidi" w:hAnsiTheme="minorBidi" w:cstheme="minorBidi"/>
          <w:color w:val="000000" w:themeColor="text1"/>
          <w:sz w:val="20"/>
          <w:szCs w:val="20"/>
        </w:rPr>
        <w:t>Khorvash</w:t>
      </w:r>
      <w:proofErr w:type="spellEnd"/>
      <w:r w:rsidRPr="00FC1D9B">
        <w:rPr>
          <w:rFonts w:asciiTheme="minorBidi" w:hAnsiTheme="minorBidi" w:cstheme="minorBidi"/>
          <w:color w:val="000000" w:themeColor="text1"/>
          <w:sz w:val="20"/>
          <w:szCs w:val="20"/>
        </w:rPr>
        <w:t xml:space="preserve"> F, </w:t>
      </w:r>
      <w:proofErr w:type="spellStart"/>
      <w:r w:rsidRPr="00FC1D9B">
        <w:rPr>
          <w:rFonts w:asciiTheme="minorBidi" w:hAnsiTheme="minorBidi" w:cstheme="minorBidi"/>
          <w:color w:val="000000" w:themeColor="text1"/>
          <w:sz w:val="20"/>
          <w:szCs w:val="20"/>
        </w:rPr>
        <w:t>Ebneshahidi</w:t>
      </w:r>
      <w:proofErr w:type="spellEnd"/>
      <w:r w:rsidRPr="00FC1D9B">
        <w:rPr>
          <w:rFonts w:asciiTheme="minorBidi" w:hAnsiTheme="minorBidi" w:cstheme="minorBidi"/>
          <w:color w:val="000000" w:themeColor="text1"/>
          <w:sz w:val="20"/>
          <w:szCs w:val="20"/>
        </w:rPr>
        <w:t xml:space="preserve"> A and Askari G. 2013. Prevention of diabetic foot ulcer. International Journal of Preventative Medicine. 4(3), 373-376</w:t>
      </w:r>
    </w:p>
    <w:p w14:paraId="0EFE4B15" w14:textId="15C04B43" w:rsidR="00C1607E" w:rsidRPr="00FC1D9B" w:rsidRDefault="001D1464" w:rsidP="00A0081C">
      <w:pPr>
        <w:pStyle w:val="ListParagraph"/>
        <w:numPr>
          <w:ilvl w:val="0"/>
          <w:numId w:val="20"/>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 xml:space="preserve">Diabetes UK. 2018. Facts and Figures. </w:t>
      </w:r>
      <w:r w:rsidR="00901F4C" w:rsidRPr="00FC1D9B">
        <w:rPr>
          <w:rFonts w:asciiTheme="minorBidi" w:hAnsiTheme="minorBidi" w:cstheme="minorBidi"/>
          <w:color w:val="000000" w:themeColor="text1"/>
          <w:sz w:val="20"/>
          <w:szCs w:val="20"/>
        </w:rPr>
        <w:t xml:space="preserve">Accessed online: </w:t>
      </w:r>
      <w:hyperlink r:id="rId11" w:history="1">
        <w:r w:rsidR="00901F4C" w:rsidRPr="00FC1D9B">
          <w:rPr>
            <w:rStyle w:val="Hyperlink"/>
            <w:rFonts w:asciiTheme="minorBidi" w:hAnsiTheme="minorBidi" w:cstheme="minorBidi"/>
            <w:color w:val="000000" w:themeColor="text1"/>
            <w:sz w:val="20"/>
            <w:szCs w:val="20"/>
          </w:rPr>
          <w:t>https://www.diabetes.org.uk/professionals/position-statements-reports/statistics</w:t>
        </w:r>
      </w:hyperlink>
      <w:r w:rsidR="00901F4C" w:rsidRPr="00FC1D9B">
        <w:rPr>
          <w:rFonts w:asciiTheme="minorBidi" w:hAnsiTheme="minorBidi" w:cstheme="minorBidi"/>
          <w:color w:val="000000" w:themeColor="text1"/>
          <w:sz w:val="20"/>
          <w:szCs w:val="20"/>
        </w:rPr>
        <w:t xml:space="preserve"> [Accessed on </w:t>
      </w:r>
      <w:r w:rsidR="006A4EB9" w:rsidRPr="00FC1D9B">
        <w:rPr>
          <w:rFonts w:asciiTheme="minorBidi" w:hAnsiTheme="minorBidi" w:cstheme="minorBidi"/>
          <w:color w:val="000000" w:themeColor="text1"/>
          <w:sz w:val="20"/>
          <w:szCs w:val="20"/>
        </w:rPr>
        <w:t>10</w:t>
      </w:r>
      <w:r w:rsidR="00901F4C" w:rsidRPr="00FC1D9B">
        <w:rPr>
          <w:rFonts w:asciiTheme="minorBidi" w:hAnsiTheme="minorBidi" w:cstheme="minorBidi"/>
          <w:color w:val="000000" w:themeColor="text1"/>
          <w:sz w:val="20"/>
          <w:szCs w:val="20"/>
        </w:rPr>
        <w:t>.0</w:t>
      </w:r>
      <w:r w:rsidR="006A4EB9" w:rsidRPr="00FC1D9B">
        <w:rPr>
          <w:rFonts w:asciiTheme="minorBidi" w:hAnsiTheme="minorBidi" w:cstheme="minorBidi"/>
          <w:color w:val="000000" w:themeColor="text1"/>
          <w:sz w:val="20"/>
          <w:szCs w:val="20"/>
        </w:rPr>
        <w:t>3</w:t>
      </w:r>
      <w:r w:rsidR="00901F4C" w:rsidRPr="00FC1D9B">
        <w:rPr>
          <w:rFonts w:asciiTheme="minorBidi" w:hAnsiTheme="minorBidi" w:cstheme="minorBidi"/>
          <w:color w:val="000000" w:themeColor="text1"/>
          <w:sz w:val="20"/>
          <w:szCs w:val="20"/>
        </w:rPr>
        <w:t>.20</w:t>
      </w:r>
      <w:r w:rsidR="006A4EB9" w:rsidRPr="00FC1D9B">
        <w:rPr>
          <w:rFonts w:asciiTheme="minorBidi" w:hAnsiTheme="minorBidi" w:cstheme="minorBidi"/>
          <w:color w:val="000000" w:themeColor="text1"/>
          <w:sz w:val="20"/>
          <w:szCs w:val="20"/>
        </w:rPr>
        <w:t>21</w:t>
      </w:r>
      <w:r w:rsidR="00901F4C" w:rsidRPr="00FC1D9B">
        <w:rPr>
          <w:rFonts w:asciiTheme="minorBidi" w:hAnsiTheme="minorBidi" w:cstheme="minorBidi"/>
          <w:color w:val="000000" w:themeColor="text1"/>
          <w:sz w:val="20"/>
          <w:szCs w:val="20"/>
        </w:rPr>
        <w:t>]</w:t>
      </w:r>
    </w:p>
    <w:p w14:paraId="5BD690F6" w14:textId="0D140C8E" w:rsidR="00C1607E" w:rsidRPr="00FC1D9B" w:rsidRDefault="001D1464"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2F2F2"/>
        </w:rPr>
      </w:pPr>
      <w:r w:rsidRPr="00FC1D9B">
        <w:rPr>
          <w:rFonts w:asciiTheme="minorBidi" w:hAnsiTheme="minorBidi" w:cstheme="minorBidi"/>
          <w:color w:val="000000" w:themeColor="text1"/>
          <w:sz w:val="20"/>
          <w:szCs w:val="20"/>
        </w:rPr>
        <w:t xml:space="preserve">Chammas N.K, </w:t>
      </w:r>
      <w:r w:rsidR="003272EC" w:rsidRPr="00FC1D9B">
        <w:rPr>
          <w:rFonts w:asciiTheme="minorBidi" w:hAnsiTheme="minorBidi" w:cstheme="minorBidi"/>
          <w:color w:val="000000" w:themeColor="text1"/>
          <w:sz w:val="20"/>
          <w:szCs w:val="20"/>
        </w:rPr>
        <w:t xml:space="preserve">Hill R.L.R and Edmonds M.E. </w:t>
      </w:r>
      <w:r w:rsidR="00496D07" w:rsidRPr="00FC1D9B">
        <w:rPr>
          <w:rFonts w:asciiTheme="minorBidi" w:hAnsiTheme="minorBidi" w:cstheme="minorBidi"/>
          <w:color w:val="000000" w:themeColor="text1"/>
          <w:sz w:val="20"/>
          <w:szCs w:val="20"/>
        </w:rPr>
        <w:t>2016. Increased Mortality in Diabetic Foot Ulcer Patients: The Significance of Ulcer Type. Journal of Diabetes Research.</w:t>
      </w:r>
      <w:r w:rsidR="001F7B14" w:rsidRPr="00FC1D9B">
        <w:rPr>
          <w:rFonts w:asciiTheme="minorBidi" w:hAnsiTheme="minorBidi" w:cstheme="minorBidi"/>
          <w:color w:val="000000" w:themeColor="text1"/>
          <w:sz w:val="20"/>
          <w:szCs w:val="20"/>
        </w:rPr>
        <w:t xml:space="preserve"> </w:t>
      </w:r>
      <w:r w:rsidR="001F7B14" w:rsidRPr="00FC1D9B">
        <w:rPr>
          <w:rFonts w:asciiTheme="minorBidi" w:hAnsiTheme="minorBidi" w:cstheme="minorBidi"/>
          <w:color w:val="000000" w:themeColor="text1"/>
          <w:sz w:val="20"/>
          <w:szCs w:val="20"/>
          <w:shd w:val="clear" w:color="auto" w:fill="F2F2F2"/>
        </w:rPr>
        <w:t>ID</w:t>
      </w:r>
      <w:r w:rsidR="001F7B14" w:rsidRPr="00FC1D9B">
        <w:rPr>
          <w:rStyle w:val="apple-converted-space"/>
          <w:rFonts w:asciiTheme="minorBidi" w:hAnsiTheme="minorBidi" w:cstheme="minorBidi"/>
          <w:color w:val="000000" w:themeColor="text1"/>
          <w:sz w:val="20"/>
          <w:szCs w:val="20"/>
          <w:shd w:val="clear" w:color="auto" w:fill="F2F2F2"/>
        </w:rPr>
        <w:t> </w:t>
      </w:r>
      <w:r w:rsidR="001F7B14" w:rsidRPr="00FC1D9B">
        <w:rPr>
          <w:rFonts w:asciiTheme="minorBidi" w:hAnsiTheme="minorBidi" w:cstheme="minorBidi"/>
          <w:color w:val="000000" w:themeColor="text1"/>
          <w:sz w:val="20"/>
          <w:szCs w:val="20"/>
          <w:shd w:val="clear" w:color="auto" w:fill="F2F2F2"/>
        </w:rPr>
        <w:t>2879809,</w:t>
      </w:r>
      <w:r w:rsidR="001F7B14" w:rsidRPr="00FC1D9B">
        <w:rPr>
          <w:rStyle w:val="apple-converted-space"/>
          <w:rFonts w:asciiTheme="minorBidi" w:hAnsiTheme="minorBidi" w:cstheme="minorBidi"/>
          <w:color w:val="000000" w:themeColor="text1"/>
          <w:sz w:val="20"/>
          <w:szCs w:val="20"/>
          <w:shd w:val="clear" w:color="auto" w:fill="F2F2F2"/>
        </w:rPr>
        <w:t> </w:t>
      </w:r>
      <w:r w:rsidR="001F7B14" w:rsidRPr="00FC1D9B">
        <w:rPr>
          <w:rFonts w:asciiTheme="minorBidi" w:hAnsiTheme="minorBidi" w:cstheme="minorBidi"/>
          <w:color w:val="000000" w:themeColor="text1"/>
          <w:sz w:val="20"/>
          <w:szCs w:val="20"/>
          <w:shd w:val="clear" w:color="auto" w:fill="F2F2F2"/>
        </w:rPr>
        <w:t>7</w:t>
      </w:r>
      <w:r w:rsidR="001F7B14" w:rsidRPr="00FC1D9B">
        <w:rPr>
          <w:rStyle w:val="apple-converted-space"/>
          <w:rFonts w:asciiTheme="minorBidi" w:hAnsiTheme="minorBidi" w:cstheme="minorBidi"/>
          <w:color w:val="000000" w:themeColor="text1"/>
          <w:sz w:val="20"/>
          <w:szCs w:val="20"/>
          <w:shd w:val="clear" w:color="auto" w:fill="F2F2F2"/>
        </w:rPr>
        <w:t> </w:t>
      </w:r>
      <w:r w:rsidR="001F7B14" w:rsidRPr="00FC1D9B">
        <w:rPr>
          <w:rFonts w:asciiTheme="minorBidi" w:hAnsiTheme="minorBidi" w:cstheme="minorBidi"/>
          <w:color w:val="000000" w:themeColor="text1"/>
          <w:sz w:val="20"/>
          <w:szCs w:val="20"/>
          <w:shd w:val="clear" w:color="auto" w:fill="F2F2F2"/>
        </w:rPr>
        <w:t>pages,</w:t>
      </w:r>
      <w:r w:rsidR="001F7B14" w:rsidRPr="00FC1D9B">
        <w:rPr>
          <w:rStyle w:val="apple-converted-space"/>
          <w:rFonts w:asciiTheme="minorBidi" w:hAnsiTheme="minorBidi" w:cstheme="minorBidi"/>
          <w:color w:val="000000" w:themeColor="text1"/>
          <w:sz w:val="20"/>
          <w:szCs w:val="20"/>
          <w:shd w:val="clear" w:color="auto" w:fill="F2F2F2"/>
        </w:rPr>
        <w:t> </w:t>
      </w:r>
      <w:r w:rsidR="001F7B14" w:rsidRPr="00FC1D9B">
        <w:rPr>
          <w:rFonts w:asciiTheme="minorBidi" w:hAnsiTheme="minorBidi" w:cstheme="minorBidi"/>
          <w:color w:val="000000" w:themeColor="text1"/>
          <w:sz w:val="20"/>
          <w:szCs w:val="20"/>
          <w:shd w:val="clear" w:color="auto" w:fill="F2F2F2"/>
        </w:rPr>
        <w:t>2016.</w:t>
      </w:r>
      <w:r w:rsidR="001F7B14" w:rsidRPr="00FC1D9B">
        <w:rPr>
          <w:rStyle w:val="apple-converted-space"/>
          <w:rFonts w:asciiTheme="minorBidi" w:hAnsiTheme="minorBidi" w:cstheme="minorBidi"/>
          <w:color w:val="000000" w:themeColor="text1"/>
          <w:sz w:val="20"/>
          <w:szCs w:val="20"/>
          <w:shd w:val="clear" w:color="auto" w:fill="F2F2F2"/>
        </w:rPr>
        <w:t> </w:t>
      </w:r>
      <w:hyperlink r:id="rId12" w:history="1">
        <w:r w:rsidR="001F7B14" w:rsidRPr="00FC1D9B">
          <w:rPr>
            <w:rStyle w:val="Hyperlink"/>
            <w:rFonts w:asciiTheme="minorBidi" w:hAnsiTheme="minorBidi" w:cstheme="minorBidi"/>
            <w:color w:val="000000" w:themeColor="text1"/>
            <w:sz w:val="20"/>
            <w:szCs w:val="20"/>
            <w:shd w:val="clear" w:color="auto" w:fill="F2F2F2"/>
          </w:rPr>
          <w:t>https://doi.org/10.1155/2016/2879809</w:t>
        </w:r>
      </w:hyperlink>
    </w:p>
    <w:p w14:paraId="6690E121" w14:textId="06DE3704" w:rsidR="00C1607E" w:rsidRPr="00FC1D9B" w:rsidRDefault="001F7B14"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2F2F2"/>
        </w:rPr>
      </w:pPr>
      <w:r w:rsidRPr="00FC1D9B">
        <w:rPr>
          <w:rFonts w:asciiTheme="minorBidi" w:hAnsiTheme="minorBidi" w:cstheme="minorBidi"/>
          <w:color w:val="000000" w:themeColor="text1"/>
          <w:sz w:val="20"/>
          <w:szCs w:val="20"/>
          <w:shd w:val="clear" w:color="auto" w:fill="F2F2F2"/>
        </w:rPr>
        <w:lastRenderedPageBreak/>
        <w:t xml:space="preserve">Armstrong D.G, Boulton A.J and Bus S.A. 2017. Diabetic foot ulcers and their recurrence. </w:t>
      </w:r>
      <w:r w:rsidR="00DF5C30" w:rsidRPr="00FC1D9B">
        <w:rPr>
          <w:rFonts w:asciiTheme="minorBidi" w:hAnsiTheme="minorBidi" w:cstheme="minorBidi"/>
          <w:color w:val="000000" w:themeColor="text1"/>
          <w:sz w:val="20"/>
          <w:szCs w:val="20"/>
          <w:shd w:val="clear" w:color="auto" w:fill="F2F2F2"/>
        </w:rPr>
        <w:t>New England Journal of Medicine. 376 (24). 2367-2375.</w:t>
      </w:r>
    </w:p>
    <w:p w14:paraId="0871B464" w14:textId="15F13E44" w:rsidR="00C1607E" w:rsidRPr="00FC1D9B" w:rsidRDefault="00DF5C30"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2F2F2"/>
        </w:rPr>
      </w:pPr>
      <w:proofErr w:type="spellStart"/>
      <w:r w:rsidRPr="00FC1D9B">
        <w:rPr>
          <w:rFonts w:asciiTheme="minorBidi" w:hAnsiTheme="minorBidi" w:cstheme="minorBidi"/>
          <w:color w:val="000000" w:themeColor="text1"/>
          <w:sz w:val="20"/>
          <w:szCs w:val="20"/>
          <w:shd w:val="clear" w:color="auto" w:fill="F2F2F2"/>
        </w:rPr>
        <w:t>Berlanga</w:t>
      </w:r>
      <w:proofErr w:type="spellEnd"/>
      <w:r w:rsidRPr="00FC1D9B">
        <w:rPr>
          <w:rFonts w:asciiTheme="minorBidi" w:hAnsiTheme="minorBidi" w:cstheme="minorBidi"/>
          <w:color w:val="000000" w:themeColor="text1"/>
          <w:sz w:val="20"/>
          <w:szCs w:val="20"/>
          <w:shd w:val="clear" w:color="auto" w:fill="F2F2F2"/>
        </w:rPr>
        <w:t>-Acosta J, Schultz G, Lopez-Mola E, Guillen-Nieto G, Garcia-</w:t>
      </w:r>
      <w:proofErr w:type="spellStart"/>
      <w:r w:rsidRPr="00FC1D9B">
        <w:rPr>
          <w:rFonts w:asciiTheme="minorBidi" w:hAnsiTheme="minorBidi" w:cstheme="minorBidi"/>
          <w:color w:val="000000" w:themeColor="text1"/>
          <w:sz w:val="20"/>
          <w:szCs w:val="20"/>
          <w:shd w:val="clear" w:color="auto" w:fill="F2F2F2"/>
        </w:rPr>
        <w:t>Siverio</w:t>
      </w:r>
      <w:proofErr w:type="spellEnd"/>
      <w:r w:rsidRPr="00FC1D9B">
        <w:rPr>
          <w:rFonts w:asciiTheme="minorBidi" w:hAnsiTheme="minorBidi" w:cstheme="minorBidi"/>
          <w:color w:val="000000" w:themeColor="text1"/>
          <w:sz w:val="20"/>
          <w:szCs w:val="20"/>
          <w:shd w:val="clear" w:color="auto" w:fill="F2F2F2"/>
        </w:rPr>
        <w:t xml:space="preserve"> M and Herrera-Martinez L. 2013. Glucose Toxic Effects on Granulation Tissue Productive Cells: The Diabetics’ Impaired Healing. BioMed Research International. ID</w:t>
      </w:r>
      <w:r w:rsidRPr="00FC1D9B">
        <w:rPr>
          <w:rStyle w:val="apple-converted-space"/>
          <w:rFonts w:asciiTheme="minorBidi" w:hAnsiTheme="minorBidi" w:cstheme="minorBidi"/>
          <w:color w:val="000000" w:themeColor="text1"/>
          <w:sz w:val="20"/>
          <w:szCs w:val="20"/>
          <w:shd w:val="clear" w:color="auto" w:fill="F2F2F2"/>
        </w:rPr>
        <w:t> </w:t>
      </w:r>
      <w:r w:rsidRPr="00FC1D9B">
        <w:rPr>
          <w:rFonts w:asciiTheme="minorBidi" w:hAnsiTheme="minorBidi" w:cstheme="minorBidi"/>
          <w:color w:val="000000" w:themeColor="text1"/>
          <w:sz w:val="20"/>
          <w:szCs w:val="20"/>
          <w:shd w:val="clear" w:color="auto" w:fill="F2F2F2"/>
        </w:rPr>
        <w:t xml:space="preserve">256043. </w:t>
      </w:r>
      <w:hyperlink r:id="rId13" w:history="1">
        <w:r w:rsidRPr="00FC1D9B">
          <w:rPr>
            <w:rStyle w:val="Hyperlink"/>
            <w:rFonts w:asciiTheme="minorBidi" w:hAnsiTheme="minorBidi" w:cstheme="minorBidi"/>
            <w:color w:val="000000" w:themeColor="text1"/>
            <w:sz w:val="20"/>
            <w:szCs w:val="20"/>
            <w:shd w:val="clear" w:color="auto" w:fill="F2F2F2"/>
          </w:rPr>
          <w:t>https://doi.org/10.1155/2013/256043</w:t>
        </w:r>
      </w:hyperlink>
    </w:p>
    <w:p w14:paraId="01EEEAA9" w14:textId="62EE77D0" w:rsidR="00C1607E" w:rsidRPr="00FC1D9B" w:rsidRDefault="00DF5C30"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2F2F2"/>
        </w:rPr>
      </w:pPr>
      <w:proofErr w:type="spellStart"/>
      <w:r w:rsidRPr="00FC1D9B">
        <w:rPr>
          <w:rFonts w:asciiTheme="minorBidi" w:hAnsiTheme="minorBidi" w:cstheme="minorBidi"/>
          <w:color w:val="000000" w:themeColor="text1"/>
          <w:sz w:val="20"/>
          <w:szCs w:val="20"/>
          <w:shd w:val="clear" w:color="auto" w:fill="F2F2F2"/>
        </w:rPr>
        <w:t>Stang</w:t>
      </w:r>
      <w:proofErr w:type="spellEnd"/>
      <w:r w:rsidRPr="00FC1D9B">
        <w:rPr>
          <w:rFonts w:asciiTheme="minorBidi" w:hAnsiTheme="minorBidi" w:cstheme="minorBidi"/>
          <w:color w:val="000000" w:themeColor="text1"/>
          <w:sz w:val="20"/>
          <w:szCs w:val="20"/>
          <w:shd w:val="clear" w:color="auto" w:fill="F2F2F2"/>
        </w:rPr>
        <w:t xml:space="preserve"> D and Young M. 2018. Selection and application of a diabetic foot ulcer classification system in Scotland: part 2. The Diabetic Foot Journal. 21(2):100-106</w:t>
      </w:r>
    </w:p>
    <w:p w14:paraId="3457E805" w14:textId="717760D8" w:rsidR="00C1607E" w:rsidRPr="00FC1D9B" w:rsidRDefault="00DF5C30" w:rsidP="00A0081C">
      <w:pPr>
        <w:pStyle w:val="ListParagraph"/>
        <w:numPr>
          <w:ilvl w:val="0"/>
          <w:numId w:val="20"/>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Pratt TC. 1965, Gangrene and infection in the diabetic. Medical Clinic of North America. 40. 987-992</w:t>
      </w:r>
    </w:p>
    <w:p w14:paraId="46FFAC0D" w14:textId="0BF4437B" w:rsidR="00C1607E" w:rsidRPr="00FC1D9B" w:rsidRDefault="00DF5C30" w:rsidP="00A0081C">
      <w:pPr>
        <w:pStyle w:val="ListParagraph"/>
        <w:numPr>
          <w:ilvl w:val="0"/>
          <w:numId w:val="20"/>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Williams H.T, Hutchinson K.J and Brown G.D. 1974. Gangrene of the feet in diabetics. The Archives of Surgery. 108 (4): 609-61</w:t>
      </w:r>
    </w:p>
    <w:p w14:paraId="3821B85D" w14:textId="34CD7D48" w:rsidR="00C1607E" w:rsidRPr="00FC1D9B" w:rsidRDefault="00DF5C30" w:rsidP="00A0081C">
      <w:pPr>
        <w:pStyle w:val="ListParagraph"/>
        <w:numPr>
          <w:ilvl w:val="0"/>
          <w:numId w:val="20"/>
        </w:numPr>
        <w:spacing w:line="360" w:lineRule="auto"/>
        <w:rPr>
          <w:rFonts w:asciiTheme="minorBidi" w:hAnsiTheme="minorBidi" w:cstheme="minorBidi"/>
          <w:color w:val="000000" w:themeColor="text1"/>
          <w:sz w:val="20"/>
          <w:szCs w:val="20"/>
        </w:rPr>
      </w:pPr>
      <w:proofErr w:type="spellStart"/>
      <w:r w:rsidRPr="00FC1D9B">
        <w:rPr>
          <w:rFonts w:asciiTheme="minorBidi" w:hAnsiTheme="minorBidi" w:cstheme="minorBidi"/>
          <w:color w:val="000000" w:themeColor="text1"/>
          <w:sz w:val="20"/>
          <w:szCs w:val="20"/>
        </w:rPr>
        <w:t>LoGerfo</w:t>
      </w:r>
      <w:proofErr w:type="spellEnd"/>
      <w:r w:rsidRPr="00FC1D9B">
        <w:rPr>
          <w:rFonts w:asciiTheme="minorBidi" w:hAnsiTheme="minorBidi" w:cstheme="minorBidi"/>
          <w:color w:val="000000" w:themeColor="text1"/>
          <w:sz w:val="20"/>
          <w:szCs w:val="20"/>
        </w:rPr>
        <w:t xml:space="preserve"> </w:t>
      </w:r>
      <w:proofErr w:type="spellStart"/>
      <w:r w:rsidRPr="00FC1D9B">
        <w:rPr>
          <w:rFonts w:asciiTheme="minorBidi" w:hAnsiTheme="minorBidi" w:cstheme="minorBidi"/>
          <w:color w:val="000000" w:themeColor="text1"/>
          <w:sz w:val="20"/>
          <w:szCs w:val="20"/>
        </w:rPr>
        <w:t>F.W</w:t>
      </w:r>
      <w:proofErr w:type="spellEnd"/>
      <w:r w:rsidRPr="00FC1D9B">
        <w:rPr>
          <w:rFonts w:asciiTheme="minorBidi" w:hAnsiTheme="minorBidi" w:cstheme="minorBidi"/>
          <w:color w:val="000000" w:themeColor="text1"/>
          <w:sz w:val="20"/>
          <w:szCs w:val="20"/>
        </w:rPr>
        <w:t xml:space="preserve"> and Coffman J.D. 1984. Vascular and microvascular disease of the foot in diabetes</w:t>
      </w:r>
      <w:r w:rsidR="007D45BF" w:rsidRPr="00FC1D9B">
        <w:rPr>
          <w:rFonts w:asciiTheme="minorBidi" w:hAnsiTheme="minorBidi" w:cstheme="minorBidi"/>
          <w:color w:val="000000" w:themeColor="text1"/>
          <w:sz w:val="20"/>
          <w:szCs w:val="20"/>
        </w:rPr>
        <w:t>. The New England Journal of Medicine. 311(25): 1615-1619</w:t>
      </w:r>
    </w:p>
    <w:p w14:paraId="2A434555" w14:textId="6153B30D" w:rsidR="00C1607E" w:rsidRPr="00FC1D9B" w:rsidRDefault="007D45BF" w:rsidP="00A0081C">
      <w:pPr>
        <w:pStyle w:val="ListParagraph"/>
        <w:numPr>
          <w:ilvl w:val="0"/>
          <w:numId w:val="20"/>
        </w:numPr>
        <w:spacing w:line="360" w:lineRule="auto"/>
        <w:rPr>
          <w:rFonts w:asciiTheme="minorBidi" w:hAnsiTheme="minorBidi" w:cstheme="minorBidi"/>
          <w:color w:val="000000" w:themeColor="text1"/>
          <w:sz w:val="20"/>
          <w:szCs w:val="20"/>
        </w:rPr>
      </w:pPr>
      <w:proofErr w:type="spellStart"/>
      <w:r w:rsidRPr="00FC1D9B">
        <w:rPr>
          <w:rFonts w:asciiTheme="minorBidi" w:hAnsiTheme="minorBidi" w:cstheme="minorBidi"/>
          <w:color w:val="000000" w:themeColor="text1"/>
          <w:sz w:val="20"/>
          <w:szCs w:val="20"/>
        </w:rPr>
        <w:t>Apelqvist</w:t>
      </w:r>
      <w:proofErr w:type="spellEnd"/>
      <w:r w:rsidRPr="00FC1D9B">
        <w:rPr>
          <w:rFonts w:asciiTheme="minorBidi" w:hAnsiTheme="minorBidi" w:cstheme="minorBidi"/>
          <w:color w:val="000000" w:themeColor="text1"/>
          <w:sz w:val="20"/>
          <w:szCs w:val="20"/>
        </w:rPr>
        <w:t xml:space="preserve"> J, </w:t>
      </w:r>
      <w:proofErr w:type="spellStart"/>
      <w:r w:rsidRPr="00FC1D9B">
        <w:rPr>
          <w:rFonts w:asciiTheme="minorBidi" w:hAnsiTheme="minorBidi" w:cstheme="minorBidi"/>
          <w:color w:val="000000" w:themeColor="text1"/>
          <w:sz w:val="20"/>
          <w:szCs w:val="20"/>
        </w:rPr>
        <w:t>Castenfors</w:t>
      </w:r>
      <w:proofErr w:type="spellEnd"/>
      <w:r w:rsidRPr="00FC1D9B">
        <w:rPr>
          <w:rFonts w:asciiTheme="minorBidi" w:hAnsiTheme="minorBidi" w:cstheme="minorBidi"/>
          <w:color w:val="000000" w:themeColor="text1"/>
          <w:sz w:val="20"/>
          <w:szCs w:val="20"/>
        </w:rPr>
        <w:t xml:space="preserve"> J, Larsson J, </w:t>
      </w:r>
      <w:proofErr w:type="spellStart"/>
      <w:r w:rsidRPr="00FC1D9B">
        <w:rPr>
          <w:rFonts w:asciiTheme="minorBidi" w:hAnsiTheme="minorBidi" w:cstheme="minorBidi"/>
          <w:color w:val="000000" w:themeColor="text1"/>
          <w:sz w:val="20"/>
          <w:szCs w:val="20"/>
        </w:rPr>
        <w:t>Stenstrom</w:t>
      </w:r>
      <w:proofErr w:type="spellEnd"/>
      <w:r w:rsidRPr="00FC1D9B">
        <w:rPr>
          <w:rFonts w:asciiTheme="minorBidi" w:hAnsiTheme="minorBidi" w:cstheme="minorBidi"/>
          <w:color w:val="000000" w:themeColor="text1"/>
          <w:sz w:val="20"/>
          <w:szCs w:val="20"/>
        </w:rPr>
        <w:t xml:space="preserve"> A and </w:t>
      </w:r>
      <w:proofErr w:type="spellStart"/>
      <w:r w:rsidRPr="00FC1D9B">
        <w:rPr>
          <w:rFonts w:asciiTheme="minorBidi" w:hAnsiTheme="minorBidi" w:cstheme="minorBidi"/>
          <w:color w:val="000000" w:themeColor="text1"/>
          <w:sz w:val="20"/>
          <w:szCs w:val="20"/>
        </w:rPr>
        <w:t>Agardh</w:t>
      </w:r>
      <w:proofErr w:type="spellEnd"/>
      <w:r w:rsidRPr="00FC1D9B">
        <w:rPr>
          <w:rFonts w:asciiTheme="minorBidi" w:hAnsiTheme="minorBidi" w:cstheme="minorBidi"/>
          <w:color w:val="000000" w:themeColor="text1"/>
          <w:sz w:val="20"/>
          <w:szCs w:val="20"/>
        </w:rPr>
        <w:t xml:space="preserve"> C.D. 1989. Wound classification is more important than site in the outcome of Diabetic foot ulcers. Diabetic Medicine. 6(6): 526-53</w:t>
      </w:r>
    </w:p>
    <w:p w14:paraId="39126AEC" w14:textId="6601FD77" w:rsidR="00C1607E" w:rsidRPr="00FC1D9B" w:rsidRDefault="007D45BF" w:rsidP="00A0081C">
      <w:pPr>
        <w:pStyle w:val="ListParagraph"/>
        <w:numPr>
          <w:ilvl w:val="0"/>
          <w:numId w:val="20"/>
        </w:numPr>
        <w:spacing w:line="360" w:lineRule="auto"/>
        <w:rPr>
          <w:rFonts w:asciiTheme="minorBidi" w:hAnsiTheme="minorBidi" w:cstheme="minorBidi"/>
          <w:color w:val="000000" w:themeColor="text1"/>
          <w:sz w:val="20"/>
          <w:szCs w:val="20"/>
        </w:rPr>
      </w:pPr>
      <w:proofErr w:type="spellStart"/>
      <w:r w:rsidRPr="00FC1D9B">
        <w:rPr>
          <w:rFonts w:asciiTheme="minorBidi" w:hAnsiTheme="minorBidi" w:cstheme="minorBidi"/>
          <w:color w:val="000000" w:themeColor="text1"/>
          <w:sz w:val="20"/>
          <w:szCs w:val="20"/>
        </w:rPr>
        <w:t>Reiber</w:t>
      </w:r>
      <w:proofErr w:type="spellEnd"/>
      <w:r w:rsidRPr="00FC1D9B">
        <w:rPr>
          <w:rFonts w:asciiTheme="minorBidi" w:hAnsiTheme="minorBidi" w:cstheme="minorBidi"/>
          <w:color w:val="000000" w:themeColor="text1"/>
          <w:sz w:val="20"/>
          <w:szCs w:val="20"/>
        </w:rPr>
        <w:t xml:space="preserve"> </w:t>
      </w:r>
      <w:proofErr w:type="spellStart"/>
      <w:r w:rsidRPr="00FC1D9B">
        <w:rPr>
          <w:rFonts w:asciiTheme="minorBidi" w:hAnsiTheme="minorBidi" w:cstheme="minorBidi"/>
          <w:color w:val="000000" w:themeColor="text1"/>
          <w:sz w:val="20"/>
          <w:szCs w:val="20"/>
        </w:rPr>
        <w:t>G.E</w:t>
      </w:r>
      <w:proofErr w:type="spellEnd"/>
      <w:r w:rsidRPr="00FC1D9B">
        <w:rPr>
          <w:rFonts w:asciiTheme="minorBidi" w:hAnsiTheme="minorBidi" w:cstheme="minorBidi"/>
          <w:color w:val="000000" w:themeColor="text1"/>
          <w:sz w:val="20"/>
          <w:szCs w:val="20"/>
        </w:rPr>
        <w:t xml:space="preserve">, Pecoraro E, </w:t>
      </w:r>
      <w:proofErr w:type="spellStart"/>
      <w:r w:rsidRPr="00FC1D9B">
        <w:rPr>
          <w:rFonts w:asciiTheme="minorBidi" w:hAnsiTheme="minorBidi" w:cstheme="minorBidi"/>
          <w:color w:val="000000" w:themeColor="text1"/>
          <w:sz w:val="20"/>
          <w:szCs w:val="20"/>
        </w:rPr>
        <w:t>Koepsell</w:t>
      </w:r>
      <w:proofErr w:type="spellEnd"/>
      <w:r w:rsidRPr="00FC1D9B">
        <w:rPr>
          <w:rFonts w:asciiTheme="minorBidi" w:hAnsiTheme="minorBidi" w:cstheme="minorBidi"/>
          <w:color w:val="000000" w:themeColor="text1"/>
          <w:sz w:val="20"/>
          <w:szCs w:val="20"/>
        </w:rPr>
        <w:t xml:space="preserve"> T.D. 1992. Risk factors for amputation in patients with diabetes mellitus: a case control study. Annals of Internal Medicine. 117(2): 97-10</w:t>
      </w:r>
    </w:p>
    <w:p w14:paraId="7CDD140D" w14:textId="75659BD0" w:rsidR="00C1607E" w:rsidRPr="00FC1D9B" w:rsidRDefault="007D45BF" w:rsidP="00A0081C">
      <w:pPr>
        <w:pStyle w:val="ListParagraph"/>
        <w:numPr>
          <w:ilvl w:val="0"/>
          <w:numId w:val="20"/>
        </w:numPr>
        <w:spacing w:line="360" w:lineRule="auto"/>
        <w:rPr>
          <w:rFonts w:asciiTheme="minorBidi" w:hAnsiTheme="minorBidi" w:cstheme="minorBidi"/>
          <w:color w:val="000000" w:themeColor="text1"/>
          <w:sz w:val="20"/>
          <w:szCs w:val="20"/>
        </w:rPr>
      </w:pPr>
      <w:proofErr w:type="spellStart"/>
      <w:r w:rsidRPr="00FC1D9B">
        <w:rPr>
          <w:rFonts w:asciiTheme="minorBidi" w:hAnsiTheme="minorBidi" w:cstheme="minorBidi"/>
          <w:color w:val="000000" w:themeColor="text1"/>
          <w:sz w:val="20"/>
          <w:szCs w:val="20"/>
        </w:rPr>
        <w:t>Jeffcoate</w:t>
      </w:r>
      <w:proofErr w:type="spellEnd"/>
      <w:r w:rsidRPr="00FC1D9B">
        <w:rPr>
          <w:rFonts w:asciiTheme="minorBidi" w:hAnsiTheme="minorBidi" w:cstheme="minorBidi"/>
          <w:color w:val="000000" w:themeColor="text1"/>
          <w:sz w:val="20"/>
          <w:szCs w:val="20"/>
        </w:rPr>
        <w:t xml:space="preserve"> </w:t>
      </w:r>
      <w:proofErr w:type="spellStart"/>
      <w:r w:rsidRPr="00FC1D9B">
        <w:rPr>
          <w:rFonts w:asciiTheme="minorBidi" w:hAnsiTheme="minorBidi" w:cstheme="minorBidi"/>
          <w:color w:val="000000" w:themeColor="text1"/>
          <w:sz w:val="20"/>
          <w:szCs w:val="20"/>
        </w:rPr>
        <w:t>W.J</w:t>
      </w:r>
      <w:proofErr w:type="spellEnd"/>
      <w:r w:rsidRPr="00FC1D9B">
        <w:rPr>
          <w:rFonts w:asciiTheme="minorBidi" w:hAnsiTheme="minorBidi" w:cstheme="minorBidi"/>
          <w:color w:val="000000" w:themeColor="text1"/>
          <w:sz w:val="20"/>
          <w:szCs w:val="20"/>
        </w:rPr>
        <w:t xml:space="preserve">, Macfarlane </w:t>
      </w:r>
      <w:proofErr w:type="spellStart"/>
      <w:r w:rsidRPr="00FC1D9B">
        <w:rPr>
          <w:rFonts w:asciiTheme="minorBidi" w:hAnsiTheme="minorBidi" w:cstheme="minorBidi"/>
          <w:color w:val="000000" w:themeColor="text1"/>
          <w:sz w:val="20"/>
          <w:szCs w:val="20"/>
        </w:rPr>
        <w:t>R.M</w:t>
      </w:r>
      <w:proofErr w:type="spellEnd"/>
      <w:r w:rsidRPr="00FC1D9B">
        <w:rPr>
          <w:rFonts w:asciiTheme="minorBidi" w:hAnsiTheme="minorBidi" w:cstheme="minorBidi"/>
          <w:color w:val="000000" w:themeColor="text1"/>
          <w:sz w:val="20"/>
          <w:szCs w:val="20"/>
        </w:rPr>
        <w:t xml:space="preserve"> and Fletcher E.M, 1993. The description and classification of diabetic foot lesions. Diabetic Medicine. 10(7): 676-679 </w:t>
      </w:r>
    </w:p>
    <w:p w14:paraId="753D300B" w14:textId="561775BE" w:rsidR="00C1607E" w:rsidRPr="00FC1D9B" w:rsidRDefault="007D45BF" w:rsidP="00A0081C">
      <w:pPr>
        <w:pStyle w:val="ListParagraph"/>
        <w:numPr>
          <w:ilvl w:val="0"/>
          <w:numId w:val="20"/>
        </w:numPr>
        <w:spacing w:line="360" w:lineRule="auto"/>
        <w:rPr>
          <w:rFonts w:asciiTheme="minorBidi" w:hAnsiTheme="minorBidi" w:cstheme="minorBidi"/>
          <w:color w:val="000000" w:themeColor="text1"/>
          <w:sz w:val="20"/>
          <w:szCs w:val="20"/>
        </w:rPr>
      </w:pPr>
      <w:r w:rsidRPr="00FC1D9B">
        <w:rPr>
          <w:rFonts w:asciiTheme="minorBidi" w:hAnsiTheme="minorBidi" w:cstheme="minorBidi"/>
          <w:color w:val="000000" w:themeColor="text1"/>
          <w:sz w:val="20"/>
          <w:szCs w:val="20"/>
        </w:rPr>
        <w:t>Nix D. 2012. Skin and wound inspection and assessment. In: Bryant RA, Nix DP (eds). Acute and chronic wounds. Missouri, USA: Elsevier Mosby</w:t>
      </w:r>
    </w:p>
    <w:p w14:paraId="0A420FFD" w14:textId="53B4EE17" w:rsidR="00C1607E" w:rsidRPr="00FC1D9B" w:rsidRDefault="00843170"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r w:rsidRPr="00FC1D9B">
        <w:rPr>
          <w:rFonts w:asciiTheme="minorBidi" w:hAnsiTheme="minorBidi" w:cstheme="minorBidi"/>
          <w:color w:val="000000" w:themeColor="text1"/>
          <w:sz w:val="20"/>
          <w:szCs w:val="20"/>
          <w:shd w:val="clear" w:color="auto" w:fill="FFFFFF"/>
        </w:rPr>
        <w:t xml:space="preserve">Lim S, Kang S.M, Kim K.M, Moon J.H, Choi S.H, Hwang H, Jung H.S, Park K.S, Ryu J.O and Jang H.C. </w:t>
      </w:r>
      <w:r w:rsidR="00583E67" w:rsidRPr="00FC1D9B">
        <w:rPr>
          <w:rFonts w:asciiTheme="minorBidi" w:hAnsiTheme="minorBidi" w:cstheme="minorBidi"/>
          <w:color w:val="000000" w:themeColor="text1"/>
          <w:sz w:val="20"/>
          <w:szCs w:val="20"/>
          <w:shd w:val="clear" w:color="auto" w:fill="FFFFFF"/>
        </w:rPr>
        <w:t xml:space="preserve">2016. </w:t>
      </w:r>
      <w:r w:rsidRPr="00FC1D9B">
        <w:rPr>
          <w:rFonts w:asciiTheme="minorBidi" w:hAnsiTheme="minorBidi" w:cstheme="minorBidi"/>
          <w:color w:val="000000" w:themeColor="text1"/>
          <w:sz w:val="20"/>
          <w:szCs w:val="20"/>
          <w:shd w:val="clear" w:color="auto" w:fill="FFFFFF"/>
        </w:rPr>
        <w:t xml:space="preserve">Multifactorial intervention in diabetes care using real-time monitoring and tailored feedback in type 2 diabetes. Acta </w:t>
      </w:r>
      <w:proofErr w:type="spellStart"/>
      <w:r w:rsidRPr="00FC1D9B">
        <w:rPr>
          <w:rFonts w:asciiTheme="minorBidi" w:hAnsiTheme="minorBidi" w:cstheme="minorBidi"/>
          <w:color w:val="000000" w:themeColor="text1"/>
          <w:sz w:val="20"/>
          <w:szCs w:val="20"/>
          <w:shd w:val="clear" w:color="auto" w:fill="FFFFFF"/>
        </w:rPr>
        <w:t>Diabetologica</w:t>
      </w:r>
      <w:proofErr w:type="spellEnd"/>
      <w:r w:rsidR="00583E67" w:rsidRPr="00FC1D9B">
        <w:rPr>
          <w:rFonts w:asciiTheme="minorBidi" w:hAnsiTheme="minorBidi" w:cstheme="minorBidi"/>
          <w:color w:val="000000" w:themeColor="text1"/>
          <w:sz w:val="20"/>
          <w:szCs w:val="20"/>
          <w:shd w:val="clear" w:color="auto" w:fill="FFFFFF"/>
        </w:rPr>
        <w:t xml:space="preserve">. 53(2): 189-198 </w:t>
      </w:r>
      <w:proofErr w:type="spellStart"/>
      <w:r w:rsidR="00583E67" w:rsidRPr="00FC1D9B">
        <w:rPr>
          <w:rFonts w:asciiTheme="minorBidi" w:hAnsiTheme="minorBidi" w:cstheme="minorBidi"/>
          <w:color w:val="000000" w:themeColor="text1"/>
          <w:sz w:val="20"/>
          <w:szCs w:val="20"/>
          <w:shd w:val="clear" w:color="auto" w:fill="FFFFFF"/>
        </w:rPr>
        <w:t>doi</w:t>
      </w:r>
      <w:proofErr w:type="spellEnd"/>
      <w:r w:rsidR="00583E67" w:rsidRPr="00FC1D9B">
        <w:rPr>
          <w:rFonts w:asciiTheme="minorBidi" w:hAnsiTheme="minorBidi" w:cstheme="minorBidi"/>
          <w:color w:val="000000" w:themeColor="text1"/>
          <w:sz w:val="20"/>
          <w:szCs w:val="20"/>
          <w:shd w:val="clear" w:color="auto" w:fill="FFFFFF"/>
        </w:rPr>
        <w:t>: 10.1007/s00592-015-0754-8</w:t>
      </w:r>
    </w:p>
    <w:p w14:paraId="4E4160B7" w14:textId="5F1EC3D7" w:rsidR="00C1607E" w:rsidRPr="00FC1D9B" w:rsidRDefault="00583E67"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r w:rsidRPr="00FC1D9B">
        <w:rPr>
          <w:rFonts w:asciiTheme="minorBidi" w:hAnsiTheme="minorBidi" w:cstheme="minorBidi"/>
          <w:color w:val="000000" w:themeColor="text1"/>
          <w:sz w:val="20"/>
          <w:szCs w:val="20"/>
          <w:shd w:val="clear" w:color="auto" w:fill="FFFFFF"/>
        </w:rPr>
        <w:t xml:space="preserve">Barber A and Webb F. 2016. The use of X-rays for the diagnosis of osteomyelitis in the diabetic foot. The Diabetic Foot Journal 19: 32-36 </w:t>
      </w:r>
    </w:p>
    <w:p w14:paraId="26A74EA9" w14:textId="52C37EBB" w:rsidR="00C1607E" w:rsidRPr="00FC1D9B" w:rsidRDefault="00BF290D" w:rsidP="00A0081C">
      <w:pPr>
        <w:pStyle w:val="ListParagraph"/>
        <w:numPr>
          <w:ilvl w:val="0"/>
          <w:numId w:val="20"/>
        </w:numPr>
        <w:spacing w:line="360" w:lineRule="auto"/>
        <w:rPr>
          <w:rStyle w:val="Hyperlink"/>
          <w:rFonts w:asciiTheme="minorBidi" w:hAnsiTheme="minorBidi" w:cstheme="minorBidi"/>
          <w:color w:val="000000" w:themeColor="text1"/>
          <w:sz w:val="20"/>
          <w:szCs w:val="20"/>
          <w:shd w:val="clear" w:color="auto" w:fill="FFFFFF"/>
        </w:rPr>
      </w:pPr>
      <w:r w:rsidRPr="00FC1D9B">
        <w:rPr>
          <w:rFonts w:asciiTheme="minorBidi" w:hAnsiTheme="minorBidi" w:cstheme="minorBidi"/>
          <w:color w:val="000000" w:themeColor="text1"/>
          <w:sz w:val="20"/>
          <w:szCs w:val="20"/>
          <w:shd w:val="clear" w:color="auto" w:fill="FFFFFF"/>
        </w:rPr>
        <w:t xml:space="preserve">Low </w:t>
      </w:r>
      <w:proofErr w:type="spellStart"/>
      <w:r w:rsidRPr="00FC1D9B">
        <w:rPr>
          <w:rFonts w:asciiTheme="minorBidi" w:hAnsiTheme="minorBidi" w:cstheme="minorBidi"/>
          <w:color w:val="000000" w:themeColor="text1"/>
          <w:sz w:val="20"/>
          <w:szCs w:val="20"/>
          <w:shd w:val="clear" w:color="auto" w:fill="FFFFFF"/>
        </w:rPr>
        <w:t>K.T</w:t>
      </w:r>
      <w:proofErr w:type="spellEnd"/>
      <w:r w:rsidRPr="00FC1D9B">
        <w:rPr>
          <w:rFonts w:asciiTheme="minorBidi" w:hAnsiTheme="minorBidi" w:cstheme="minorBidi"/>
          <w:color w:val="000000" w:themeColor="text1"/>
          <w:sz w:val="20"/>
          <w:szCs w:val="20"/>
          <w:shd w:val="clear" w:color="auto" w:fill="FFFFFF"/>
        </w:rPr>
        <w:t xml:space="preserve"> and </w:t>
      </w:r>
      <w:proofErr w:type="spellStart"/>
      <w:r w:rsidRPr="00FC1D9B">
        <w:rPr>
          <w:rFonts w:asciiTheme="minorBidi" w:hAnsiTheme="minorBidi" w:cstheme="minorBidi"/>
          <w:color w:val="000000" w:themeColor="text1"/>
          <w:sz w:val="20"/>
          <w:szCs w:val="20"/>
          <w:shd w:val="clear" w:color="auto" w:fill="FFFFFF"/>
        </w:rPr>
        <w:t>Peh</w:t>
      </w:r>
      <w:proofErr w:type="spellEnd"/>
      <w:r w:rsidRPr="00FC1D9B">
        <w:rPr>
          <w:rFonts w:asciiTheme="minorBidi" w:hAnsiTheme="minorBidi" w:cstheme="minorBidi"/>
          <w:color w:val="000000" w:themeColor="text1"/>
          <w:sz w:val="20"/>
          <w:szCs w:val="20"/>
          <w:shd w:val="clear" w:color="auto" w:fill="FFFFFF"/>
        </w:rPr>
        <w:t xml:space="preserve"> W.C. 2015. Magnetic resonance imaging of diabetic foot complications. </w:t>
      </w:r>
      <w:r w:rsidRPr="00FC1D9B">
        <w:rPr>
          <w:rFonts w:asciiTheme="minorBidi" w:hAnsiTheme="minorBidi" w:cstheme="minorBidi"/>
          <w:color w:val="000000" w:themeColor="text1"/>
          <w:sz w:val="20"/>
          <w:szCs w:val="20"/>
        </w:rPr>
        <w:t>Singapore medical journal</w:t>
      </w:r>
      <w:r w:rsidRPr="00FC1D9B">
        <w:rPr>
          <w:rFonts w:asciiTheme="minorBidi" w:hAnsiTheme="minorBidi" w:cstheme="minorBidi"/>
          <w:color w:val="000000" w:themeColor="text1"/>
          <w:sz w:val="20"/>
          <w:szCs w:val="20"/>
          <w:shd w:val="clear" w:color="auto" w:fill="FFFFFF"/>
        </w:rPr>
        <w:t xml:space="preserve">. </w:t>
      </w:r>
      <w:r w:rsidRPr="00FC1D9B">
        <w:rPr>
          <w:rFonts w:asciiTheme="minorBidi" w:hAnsiTheme="minorBidi" w:cstheme="minorBidi"/>
          <w:i/>
          <w:iCs/>
          <w:color w:val="000000" w:themeColor="text1"/>
          <w:sz w:val="20"/>
          <w:szCs w:val="20"/>
        </w:rPr>
        <w:t>56</w:t>
      </w:r>
      <w:r w:rsidRPr="00FC1D9B">
        <w:rPr>
          <w:rFonts w:asciiTheme="minorBidi" w:hAnsiTheme="minorBidi" w:cstheme="minorBidi"/>
          <w:color w:val="000000" w:themeColor="text1"/>
          <w:sz w:val="20"/>
          <w:szCs w:val="20"/>
          <w:shd w:val="clear" w:color="auto" w:fill="FFFFFF"/>
        </w:rPr>
        <w:t>(1)</w:t>
      </w:r>
      <w:r w:rsidR="004D571D" w:rsidRPr="00FC1D9B">
        <w:rPr>
          <w:rFonts w:asciiTheme="minorBidi" w:hAnsiTheme="minorBidi" w:cstheme="minorBidi"/>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 xml:space="preserve"> 23–34.</w:t>
      </w:r>
      <w:r w:rsidRPr="00FC1D9B">
        <w:rPr>
          <w:rFonts w:asciiTheme="minorBidi" w:hAnsiTheme="minorBidi" w:cstheme="minorBidi"/>
          <w:color w:val="000000" w:themeColor="text1"/>
          <w:sz w:val="20"/>
          <w:szCs w:val="20"/>
        </w:rPr>
        <w:t xml:space="preserve"> </w:t>
      </w:r>
      <w:hyperlink r:id="rId14" w:history="1">
        <w:r w:rsidRPr="00FC1D9B">
          <w:rPr>
            <w:rStyle w:val="Hyperlink"/>
            <w:rFonts w:asciiTheme="minorBidi" w:hAnsiTheme="minorBidi" w:cstheme="minorBidi"/>
            <w:color w:val="000000" w:themeColor="text1"/>
            <w:sz w:val="20"/>
            <w:szCs w:val="20"/>
            <w:shd w:val="clear" w:color="auto" w:fill="FFFFFF"/>
          </w:rPr>
          <w:t>https://doi.org/10.11622/smedj.2015006</w:t>
        </w:r>
      </w:hyperlink>
    </w:p>
    <w:p w14:paraId="4685A700" w14:textId="560A6005" w:rsidR="00C1607E" w:rsidRPr="00FC1D9B" w:rsidRDefault="00BF290D"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proofErr w:type="spellStart"/>
      <w:r w:rsidRPr="00FC1D9B">
        <w:rPr>
          <w:rStyle w:val="Hyperlink"/>
          <w:rFonts w:asciiTheme="minorBidi" w:hAnsiTheme="minorBidi" w:cstheme="minorBidi"/>
          <w:color w:val="000000" w:themeColor="text1"/>
          <w:sz w:val="20"/>
          <w:szCs w:val="20"/>
          <w:shd w:val="clear" w:color="auto" w:fill="FFFFFF"/>
        </w:rPr>
        <w:t>Shagos</w:t>
      </w:r>
      <w:proofErr w:type="spellEnd"/>
      <w:r w:rsidRPr="00FC1D9B">
        <w:rPr>
          <w:rStyle w:val="Hyperlink"/>
          <w:rFonts w:asciiTheme="minorBidi" w:hAnsiTheme="minorBidi" w:cstheme="minorBidi"/>
          <w:color w:val="000000" w:themeColor="text1"/>
          <w:sz w:val="20"/>
          <w:szCs w:val="20"/>
          <w:shd w:val="clear" w:color="auto" w:fill="FFFFFF"/>
        </w:rPr>
        <w:t xml:space="preserve"> </w:t>
      </w:r>
      <w:proofErr w:type="spellStart"/>
      <w:r w:rsidRPr="00FC1D9B">
        <w:rPr>
          <w:rStyle w:val="Hyperlink"/>
          <w:rFonts w:asciiTheme="minorBidi" w:hAnsiTheme="minorBidi" w:cstheme="minorBidi"/>
          <w:color w:val="000000" w:themeColor="text1"/>
          <w:sz w:val="20"/>
          <w:szCs w:val="20"/>
          <w:shd w:val="clear" w:color="auto" w:fill="FFFFFF"/>
        </w:rPr>
        <w:t>G.S</w:t>
      </w:r>
      <w:proofErr w:type="spellEnd"/>
      <w:r w:rsidRPr="00FC1D9B">
        <w:rPr>
          <w:rStyle w:val="Hyperlink"/>
          <w:rFonts w:asciiTheme="minorBidi" w:hAnsiTheme="minorBidi" w:cstheme="minorBidi"/>
          <w:color w:val="000000" w:themeColor="text1"/>
          <w:sz w:val="20"/>
          <w:szCs w:val="20"/>
          <w:shd w:val="clear" w:color="auto" w:fill="FFFFFF"/>
        </w:rPr>
        <w:t xml:space="preserve">, </w:t>
      </w:r>
      <w:proofErr w:type="spellStart"/>
      <w:r w:rsidRPr="00FC1D9B">
        <w:rPr>
          <w:rStyle w:val="Hyperlink"/>
          <w:rFonts w:asciiTheme="minorBidi" w:hAnsiTheme="minorBidi" w:cstheme="minorBidi"/>
          <w:color w:val="000000" w:themeColor="text1"/>
          <w:sz w:val="20"/>
          <w:szCs w:val="20"/>
          <w:shd w:val="clear" w:color="auto" w:fill="FFFFFF"/>
        </w:rPr>
        <w:t>Shanmugasundaram</w:t>
      </w:r>
      <w:proofErr w:type="spellEnd"/>
      <w:r w:rsidRPr="00FC1D9B">
        <w:rPr>
          <w:rStyle w:val="Hyperlink"/>
          <w:rFonts w:asciiTheme="minorBidi" w:hAnsiTheme="minorBidi" w:cstheme="minorBidi"/>
          <w:color w:val="000000" w:themeColor="text1"/>
          <w:sz w:val="20"/>
          <w:szCs w:val="20"/>
          <w:shd w:val="clear" w:color="auto" w:fill="FFFFFF"/>
        </w:rPr>
        <w:t xml:space="preserve"> P, Varma A.K, Padma S and </w:t>
      </w:r>
      <w:proofErr w:type="spellStart"/>
      <w:r w:rsidRPr="00FC1D9B">
        <w:rPr>
          <w:rStyle w:val="Hyperlink"/>
          <w:rFonts w:asciiTheme="minorBidi" w:hAnsiTheme="minorBidi" w:cstheme="minorBidi"/>
          <w:color w:val="000000" w:themeColor="text1"/>
          <w:sz w:val="20"/>
          <w:szCs w:val="20"/>
          <w:shd w:val="clear" w:color="auto" w:fill="FFFFFF"/>
        </w:rPr>
        <w:t>Sarma</w:t>
      </w:r>
      <w:proofErr w:type="spellEnd"/>
      <w:r w:rsidRPr="00FC1D9B">
        <w:rPr>
          <w:rStyle w:val="Hyperlink"/>
          <w:rFonts w:asciiTheme="minorBidi" w:hAnsiTheme="minorBidi" w:cstheme="minorBidi"/>
          <w:color w:val="000000" w:themeColor="text1"/>
          <w:sz w:val="20"/>
          <w:szCs w:val="20"/>
          <w:shd w:val="clear" w:color="auto" w:fill="FFFFFF"/>
        </w:rPr>
        <w:t xml:space="preserve"> M. 2015. </w:t>
      </w:r>
      <w:r w:rsidRPr="00FC1D9B">
        <w:rPr>
          <w:rFonts w:asciiTheme="minorBidi" w:hAnsiTheme="minorBidi" w:cstheme="minorBidi"/>
          <w:color w:val="000000" w:themeColor="text1"/>
          <w:sz w:val="20"/>
          <w:szCs w:val="20"/>
          <w:shd w:val="clear" w:color="auto" w:fill="FFFFFF"/>
        </w:rPr>
        <w:t xml:space="preserve">18-F </w:t>
      </w:r>
      <w:proofErr w:type="spellStart"/>
      <w:r w:rsidRPr="00FC1D9B">
        <w:rPr>
          <w:rFonts w:asciiTheme="minorBidi" w:hAnsiTheme="minorBidi" w:cstheme="minorBidi"/>
          <w:color w:val="000000" w:themeColor="text1"/>
          <w:sz w:val="20"/>
          <w:szCs w:val="20"/>
          <w:shd w:val="clear" w:color="auto" w:fill="FFFFFF"/>
        </w:rPr>
        <w:t>flourodeoxy</w:t>
      </w:r>
      <w:proofErr w:type="spellEnd"/>
      <w:r w:rsidRPr="00FC1D9B">
        <w:rPr>
          <w:rFonts w:asciiTheme="minorBidi" w:hAnsiTheme="minorBidi" w:cstheme="minorBidi"/>
          <w:color w:val="000000" w:themeColor="text1"/>
          <w:sz w:val="20"/>
          <w:szCs w:val="20"/>
          <w:shd w:val="clear" w:color="auto" w:fill="FFFFFF"/>
        </w:rPr>
        <w:t xml:space="preserve"> glucose positron emission tomography-computed tomography imaging: A viable alternative to three phase bone scan in evaluating diabetic foot complications?.</w:t>
      </w:r>
      <w:r w:rsidRPr="00FC1D9B">
        <w:rPr>
          <w:rStyle w:val="apple-converted-space"/>
          <w:rFonts w:asciiTheme="minorBidi" w:hAnsiTheme="minorBidi" w:cstheme="minorBidi"/>
          <w:color w:val="000000" w:themeColor="text1"/>
          <w:sz w:val="20"/>
          <w:szCs w:val="20"/>
          <w:shd w:val="clear" w:color="auto" w:fill="FFFFFF"/>
        </w:rPr>
        <w:t> </w:t>
      </w:r>
      <w:r w:rsidRPr="00FC1D9B">
        <w:rPr>
          <w:rFonts w:asciiTheme="minorBidi" w:hAnsiTheme="minorBidi" w:cstheme="minorBidi"/>
          <w:color w:val="000000" w:themeColor="text1"/>
          <w:sz w:val="20"/>
          <w:szCs w:val="20"/>
        </w:rPr>
        <w:t xml:space="preserve">Indian journal of nuclear medicine. </w:t>
      </w:r>
      <w:r w:rsidRPr="00FC1D9B">
        <w:rPr>
          <w:rFonts w:asciiTheme="minorBidi" w:hAnsiTheme="minorBidi" w:cstheme="minorBidi"/>
          <w:i/>
          <w:iCs/>
          <w:color w:val="000000" w:themeColor="text1"/>
          <w:sz w:val="20"/>
          <w:szCs w:val="20"/>
        </w:rPr>
        <w:t>30</w:t>
      </w:r>
      <w:r w:rsidRPr="00FC1D9B">
        <w:rPr>
          <w:rFonts w:asciiTheme="minorBidi" w:hAnsiTheme="minorBidi" w:cstheme="minorBidi"/>
          <w:color w:val="000000" w:themeColor="text1"/>
          <w:sz w:val="20"/>
          <w:szCs w:val="20"/>
          <w:shd w:val="clear" w:color="auto" w:fill="FFFFFF"/>
        </w:rPr>
        <w:t>(2)</w:t>
      </w:r>
      <w:r w:rsidR="004D571D" w:rsidRPr="00FC1D9B">
        <w:rPr>
          <w:rFonts w:asciiTheme="minorBidi" w:hAnsiTheme="minorBidi" w:cstheme="minorBidi"/>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 xml:space="preserve"> 97–103. </w:t>
      </w:r>
      <w:hyperlink r:id="rId15" w:history="1">
        <w:r w:rsidRPr="00FC1D9B">
          <w:rPr>
            <w:rStyle w:val="Hyperlink"/>
            <w:rFonts w:asciiTheme="minorBidi" w:hAnsiTheme="minorBidi" w:cstheme="minorBidi"/>
            <w:color w:val="000000" w:themeColor="text1"/>
            <w:sz w:val="20"/>
            <w:szCs w:val="20"/>
            <w:shd w:val="clear" w:color="auto" w:fill="FFFFFF"/>
          </w:rPr>
          <w:t>https://doi.org/10.4103/0972-3919.152946</w:t>
        </w:r>
      </w:hyperlink>
    </w:p>
    <w:p w14:paraId="37908C24" w14:textId="5397C542" w:rsidR="00C1607E" w:rsidRPr="00FC1D9B" w:rsidRDefault="00BF290D"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proofErr w:type="spellStart"/>
      <w:r w:rsidRPr="00FC1D9B">
        <w:rPr>
          <w:rFonts w:asciiTheme="minorBidi" w:hAnsiTheme="minorBidi" w:cstheme="minorBidi"/>
          <w:color w:val="000000" w:themeColor="text1"/>
          <w:sz w:val="20"/>
          <w:szCs w:val="20"/>
          <w:shd w:val="clear" w:color="auto" w:fill="FFFFFF"/>
        </w:rPr>
        <w:t>Keidar</w:t>
      </w:r>
      <w:proofErr w:type="spellEnd"/>
      <w:r w:rsidRPr="00FC1D9B">
        <w:rPr>
          <w:rFonts w:asciiTheme="minorBidi" w:hAnsiTheme="minorBidi" w:cstheme="minorBidi"/>
          <w:color w:val="000000" w:themeColor="text1"/>
          <w:sz w:val="20"/>
          <w:szCs w:val="20"/>
          <w:shd w:val="clear" w:color="auto" w:fill="FFFFFF"/>
        </w:rPr>
        <w:t xml:space="preserve"> Z, </w:t>
      </w:r>
      <w:proofErr w:type="spellStart"/>
      <w:r w:rsidRPr="00FC1D9B">
        <w:rPr>
          <w:rFonts w:asciiTheme="minorBidi" w:hAnsiTheme="minorBidi" w:cstheme="minorBidi"/>
          <w:color w:val="000000" w:themeColor="text1"/>
          <w:sz w:val="20"/>
          <w:szCs w:val="20"/>
          <w:shd w:val="clear" w:color="auto" w:fill="FFFFFF"/>
        </w:rPr>
        <w:t>Militianu</w:t>
      </w:r>
      <w:proofErr w:type="spellEnd"/>
      <w:r w:rsidRPr="00FC1D9B">
        <w:rPr>
          <w:rFonts w:asciiTheme="minorBidi" w:hAnsiTheme="minorBidi" w:cstheme="minorBidi"/>
          <w:color w:val="000000" w:themeColor="text1"/>
          <w:sz w:val="20"/>
          <w:szCs w:val="20"/>
          <w:shd w:val="clear" w:color="auto" w:fill="FFFFFF"/>
        </w:rPr>
        <w:t xml:space="preserve"> D, Melamed E, Bar-Shalom R and Israel O. 2005. The diabetic foot: initial experience with 18F-FDG PET/CT. Journal of Nuclear Medicine, 4</w:t>
      </w:r>
      <w:r w:rsidRPr="00FC1D9B">
        <w:rPr>
          <w:rFonts w:asciiTheme="minorBidi" w:hAnsiTheme="minorBidi" w:cstheme="minorBidi"/>
          <w:i/>
          <w:iCs/>
          <w:color w:val="000000" w:themeColor="text1"/>
          <w:sz w:val="20"/>
          <w:szCs w:val="20"/>
          <w:shd w:val="clear" w:color="auto" w:fill="FFFFFF"/>
        </w:rPr>
        <w:t>6</w:t>
      </w:r>
      <w:r w:rsidRPr="00FC1D9B">
        <w:rPr>
          <w:rFonts w:asciiTheme="minorBidi" w:hAnsiTheme="minorBidi" w:cstheme="minorBidi"/>
          <w:color w:val="000000" w:themeColor="text1"/>
          <w:sz w:val="20"/>
          <w:szCs w:val="20"/>
          <w:shd w:val="clear" w:color="auto" w:fill="FFFFFF"/>
        </w:rPr>
        <w:t>(3)</w:t>
      </w:r>
      <w:r w:rsidR="004D571D" w:rsidRPr="00FC1D9B">
        <w:rPr>
          <w:rFonts w:asciiTheme="minorBidi" w:hAnsiTheme="minorBidi" w:cstheme="minorBidi"/>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 xml:space="preserve"> 444-449. </w:t>
      </w:r>
    </w:p>
    <w:p w14:paraId="7E168CB3" w14:textId="4CD32C34" w:rsidR="00C1607E" w:rsidRPr="00FC1D9B" w:rsidRDefault="00BF290D" w:rsidP="00A0081C">
      <w:pPr>
        <w:pStyle w:val="ListParagraph"/>
        <w:numPr>
          <w:ilvl w:val="0"/>
          <w:numId w:val="20"/>
        </w:numPr>
        <w:spacing w:line="360" w:lineRule="auto"/>
        <w:rPr>
          <w:rStyle w:val="Hyperlink"/>
          <w:rFonts w:asciiTheme="minorBidi" w:hAnsiTheme="minorBidi" w:cstheme="minorBidi"/>
          <w:color w:val="000000" w:themeColor="text1"/>
          <w:sz w:val="20"/>
          <w:szCs w:val="20"/>
          <w:u w:val="none"/>
          <w:shd w:val="clear" w:color="auto" w:fill="FFFFFF"/>
        </w:rPr>
      </w:pPr>
      <w:proofErr w:type="spellStart"/>
      <w:r w:rsidRPr="00FC1D9B">
        <w:rPr>
          <w:rFonts w:asciiTheme="minorBidi" w:hAnsiTheme="minorBidi" w:cstheme="minorBidi"/>
          <w:color w:val="000000" w:themeColor="text1"/>
          <w:sz w:val="20"/>
          <w:szCs w:val="20"/>
          <w:shd w:val="clear" w:color="auto" w:fill="FFFFFF"/>
        </w:rPr>
        <w:lastRenderedPageBreak/>
        <w:t>Mahendra</w:t>
      </w:r>
      <w:proofErr w:type="spellEnd"/>
      <w:r w:rsidRPr="00FC1D9B">
        <w:rPr>
          <w:rFonts w:asciiTheme="minorBidi" w:hAnsiTheme="minorBidi" w:cstheme="minorBidi"/>
          <w:color w:val="000000" w:themeColor="text1"/>
          <w:sz w:val="20"/>
          <w:szCs w:val="20"/>
          <w:shd w:val="clear" w:color="auto" w:fill="FFFFFF"/>
        </w:rPr>
        <w:t xml:space="preserve"> M and Singh R. 2017. Diagnostic Accuracy and Surgical Utility of MRI in Complicated Diabetic Foot. </w:t>
      </w:r>
      <w:r w:rsidRPr="00FC1D9B">
        <w:rPr>
          <w:rFonts w:asciiTheme="minorBidi" w:hAnsiTheme="minorBidi" w:cstheme="minorBidi"/>
          <w:color w:val="000000" w:themeColor="text1"/>
          <w:sz w:val="20"/>
          <w:szCs w:val="20"/>
        </w:rPr>
        <w:t>Journal of clinical and diagnostic research : JCDR</w:t>
      </w:r>
      <w:r w:rsidRPr="00FC1D9B">
        <w:rPr>
          <w:rFonts w:asciiTheme="minorBidi" w:hAnsiTheme="minorBidi" w:cstheme="minorBidi"/>
          <w:color w:val="000000" w:themeColor="text1"/>
          <w:sz w:val="20"/>
          <w:szCs w:val="20"/>
          <w:shd w:val="clear" w:color="auto" w:fill="FFFFFF"/>
        </w:rPr>
        <w:t>.</w:t>
      </w:r>
      <w:r w:rsidRPr="00FC1D9B">
        <w:rPr>
          <w:rFonts w:asciiTheme="minorBidi" w:hAnsiTheme="minorBidi" w:cstheme="minorBidi"/>
          <w:i/>
          <w:iCs/>
          <w:color w:val="000000" w:themeColor="text1"/>
          <w:sz w:val="20"/>
          <w:szCs w:val="20"/>
        </w:rPr>
        <w:t xml:space="preserve"> 11</w:t>
      </w:r>
      <w:r w:rsidRPr="00FC1D9B">
        <w:rPr>
          <w:rFonts w:asciiTheme="minorBidi" w:hAnsiTheme="minorBidi" w:cstheme="minorBidi"/>
          <w:color w:val="000000" w:themeColor="text1"/>
          <w:sz w:val="20"/>
          <w:szCs w:val="20"/>
          <w:shd w:val="clear" w:color="auto" w:fill="FFFFFF"/>
        </w:rPr>
        <w:t>(7)</w:t>
      </w:r>
      <w:r w:rsidR="004D571D" w:rsidRPr="00FC1D9B">
        <w:rPr>
          <w:rFonts w:asciiTheme="minorBidi" w:hAnsiTheme="minorBidi" w:cstheme="minorBidi"/>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 xml:space="preserve"> RC01–RC04. </w:t>
      </w:r>
      <w:hyperlink r:id="rId16" w:history="1">
        <w:r w:rsidRPr="00FC1D9B">
          <w:rPr>
            <w:rStyle w:val="Hyperlink"/>
            <w:rFonts w:asciiTheme="minorBidi" w:hAnsiTheme="minorBidi" w:cstheme="minorBidi"/>
            <w:color w:val="000000" w:themeColor="text1"/>
            <w:sz w:val="20"/>
            <w:szCs w:val="20"/>
            <w:shd w:val="clear" w:color="auto" w:fill="FFFFFF"/>
          </w:rPr>
          <w:t>https://doi.org/10.7860/JCDR/2017/25902.10154</w:t>
        </w:r>
      </w:hyperlink>
    </w:p>
    <w:p w14:paraId="789B5318" w14:textId="1A719056" w:rsidR="00C1607E" w:rsidRPr="00FC1D9B" w:rsidRDefault="00BF290D" w:rsidP="00A0081C">
      <w:pPr>
        <w:pStyle w:val="ListParagraph"/>
        <w:numPr>
          <w:ilvl w:val="0"/>
          <w:numId w:val="20"/>
        </w:numPr>
        <w:spacing w:line="360" w:lineRule="auto"/>
        <w:rPr>
          <w:rStyle w:val="Hyperlink"/>
          <w:rFonts w:asciiTheme="minorBidi" w:hAnsiTheme="minorBidi" w:cstheme="minorBidi"/>
          <w:color w:val="000000" w:themeColor="text1"/>
          <w:sz w:val="20"/>
          <w:szCs w:val="20"/>
        </w:rPr>
      </w:pPr>
      <w:proofErr w:type="spellStart"/>
      <w:r w:rsidRPr="00FC1D9B">
        <w:rPr>
          <w:rFonts w:asciiTheme="minorBidi" w:hAnsiTheme="minorBidi" w:cstheme="minorBidi"/>
          <w:color w:val="000000" w:themeColor="text1"/>
          <w:sz w:val="20"/>
          <w:szCs w:val="20"/>
        </w:rPr>
        <w:t>Croll</w:t>
      </w:r>
      <w:proofErr w:type="spellEnd"/>
      <w:r w:rsidRPr="00FC1D9B">
        <w:rPr>
          <w:rFonts w:asciiTheme="minorBidi" w:hAnsiTheme="minorBidi" w:cstheme="minorBidi"/>
          <w:color w:val="000000" w:themeColor="text1"/>
          <w:sz w:val="20"/>
          <w:szCs w:val="20"/>
        </w:rPr>
        <w:t xml:space="preserve"> </w:t>
      </w:r>
      <w:proofErr w:type="spellStart"/>
      <w:r w:rsidRPr="00FC1D9B">
        <w:rPr>
          <w:rFonts w:asciiTheme="minorBidi" w:hAnsiTheme="minorBidi" w:cstheme="minorBidi"/>
          <w:color w:val="000000" w:themeColor="text1"/>
          <w:sz w:val="20"/>
          <w:szCs w:val="20"/>
        </w:rPr>
        <w:t>S.D</w:t>
      </w:r>
      <w:proofErr w:type="spellEnd"/>
      <w:r w:rsidRPr="00FC1D9B">
        <w:rPr>
          <w:rFonts w:asciiTheme="minorBidi" w:hAnsiTheme="minorBidi" w:cstheme="minorBidi"/>
          <w:color w:val="000000" w:themeColor="text1"/>
          <w:sz w:val="20"/>
          <w:szCs w:val="20"/>
        </w:rPr>
        <w:t xml:space="preserve">, Nicholas </w:t>
      </w:r>
      <w:proofErr w:type="spellStart"/>
      <w:r w:rsidRPr="00FC1D9B">
        <w:rPr>
          <w:rFonts w:asciiTheme="minorBidi" w:hAnsiTheme="minorBidi" w:cstheme="minorBidi"/>
          <w:color w:val="000000" w:themeColor="text1"/>
          <w:sz w:val="20"/>
          <w:szCs w:val="20"/>
        </w:rPr>
        <w:t>G.G</w:t>
      </w:r>
      <w:proofErr w:type="spellEnd"/>
      <w:r w:rsidRPr="00FC1D9B">
        <w:rPr>
          <w:rFonts w:asciiTheme="minorBidi" w:hAnsiTheme="minorBidi" w:cstheme="minorBidi"/>
          <w:color w:val="000000" w:themeColor="text1"/>
          <w:sz w:val="20"/>
          <w:szCs w:val="20"/>
        </w:rPr>
        <w:t xml:space="preserve">, Osborne MA, Wasser T.E and Jones S. 1996. </w:t>
      </w:r>
      <w:r w:rsidRPr="00FC1D9B">
        <w:rPr>
          <w:rStyle w:val="title-text"/>
          <w:rFonts w:asciiTheme="minorBidi" w:hAnsiTheme="minorBidi" w:cstheme="minorBidi"/>
          <w:color w:val="000000" w:themeColor="text1"/>
          <w:sz w:val="20"/>
          <w:szCs w:val="20"/>
        </w:rPr>
        <w:t>Role of magnetic resonance imaging in the diagnosis of osteomyelitis in diabetic foot infections. Journal of Vascular Surgery. 24(2)</w:t>
      </w:r>
      <w:r w:rsidR="004D571D" w:rsidRPr="00FC1D9B">
        <w:rPr>
          <w:rStyle w:val="title-text"/>
          <w:rFonts w:asciiTheme="minorBidi" w:hAnsiTheme="minorBidi" w:cstheme="minorBidi"/>
          <w:color w:val="000000" w:themeColor="text1"/>
          <w:sz w:val="20"/>
          <w:szCs w:val="20"/>
        </w:rPr>
        <w:t>:</w:t>
      </w:r>
      <w:r w:rsidRPr="00FC1D9B">
        <w:rPr>
          <w:rStyle w:val="title-text"/>
          <w:rFonts w:asciiTheme="minorBidi" w:hAnsiTheme="minorBidi" w:cstheme="minorBidi"/>
          <w:color w:val="000000" w:themeColor="text1"/>
          <w:sz w:val="20"/>
          <w:szCs w:val="20"/>
        </w:rPr>
        <w:t xml:space="preserve"> 266-270</w:t>
      </w:r>
      <w:r w:rsidR="00081E2F" w:rsidRPr="00FC1D9B">
        <w:rPr>
          <w:rStyle w:val="title-text"/>
          <w:rFonts w:asciiTheme="minorBidi" w:hAnsiTheme="minorBidi" w:cstheme="minorBidi"/>
          <w:color w:val="000000" w:themeColor="text1"/>
          <w:sz w:val="20"/>
          <w:szCs w:val="20"/>
        </w:rPr>
        <w:t xml:space="preserve">. </w:t>
      </w:r>
      <w:hyperlink r:id="rId17" w:history="1">
        <w:r w:rsidR="00081E2F" w:rsidRPr="00FC1D9B">
          <w:rPr>
            <w:rStyle w:val="Hyperlink"/>
            <w:rFonts w:asciiTheme="minorBidi" w:hAnsiTheme="minorBidi" w:cstheme="minorBidi"/>
            <w:color w:val="000000" w:themeColor="text1"/>
            <w:sz w:val="20"/>
            <w:szCs w:val="20"/>
          </w:rPr>
          <w:t>https://doi.org/10.1016/S0741-5214(96)70102-7</w:t>
        </w:r>
      </w:hyperlink>
    </w:p>
    <w:p w14:paraId="013E3F7A" w14:textId="60C1E5F3" w:rsidR="00C1607E" w:rsidRPr="00FC1D9B" w:rsidRDefault="00081E2F" w:rsidP="00A0081C">
      <w:pPr>
        <w:pStyle w:val="ListParagraph"/>
        <w:numPr>
          <w:ilvl w:val="0"/>
          <w:numId w:val="20"/>
        </w:numPr>
        <w:spacing w:line="360" w:lineRule="auto"/>
        <w:rPr>
          <w:rFonts w:asciiTheme="minorBidi" w:hAnsiTheme="minorBidi" w:cstheme="minorBidi"/>
          <w:color w:val="000000" w:themeColor="text1"/>
          <w:sz w:val="20"/>
          <w:szCs w:val="20"/>
          <w:bdr w:val="none" w:sz="0" w:space="0" w:color="auto" w:frame="1"/>
        </w:rPr>
      </w:pPr>
      <w:r w:rsidRPr="00FC1D9B">
        <w:rPr>
          <w:rFonts w:asciiTheme="minorBidi" w:hAnsiTheme="minorBidi" w:cstheme="minorBidi"/>
          <w:color w:val="000000" w:themeColor="text1"/>
          <w:sz w:val="20"/>
          <w:szCs w:val="20"/>
        </w:rPr>
        <w:t xml:space="preserve">Ince P, Abbas </w:t>
      </w:r>
      <w:proofErr w:type="spellStart"/>
      <w:r w:rsidRPr="00FC1D9B">
        <w:rPr>
          <w:rFonts w:asciiTheme="minorBidi" w:hAnsiTheme="minorBidi" w:cstheme="minorBidi"/>
          <w:color w:val="000000" w:themeColor="text1"/>
          <w:sz w:val="20"/>
          <w:szCs w:val="20"/>
        </w:rPr>
        <w:t>Z.</w:t>
      </w:r>
      <w:r w:rsidRPr="00FC1D9B">
        <w:rPr>
          <w:rFonts w:asciiTheme="minorBidi" w:hAnsiTheme="minorBidi" w:cstheme="minorBidi"/>
          <w:color w:val="000000" w:themeColor="text1"/>
          <w:sz w:val="20"/>
          <w:szCs w:val="20"/>
          <w:shd w:val="clear" w:color="auto" w:fill="FFFFFF"/>
        </w:rPr>
        <w:t>G</w:t>
      </w:r>
      <w:proofErr w:type="spellEnd"/>
      <w:r w:rsidRPr="00FC1D9B">
        <w:rPr>
          <w:rFonts w:asciiTheme="minorBidi" w:hAnsiTheme="minorBidi" w:cstheme="minorBidi"/>
          <w:color w:val="000000" w:themeColor="text1"/>
          <w:sz w:val="20"/>
          <w:szCs w:val="20"/>
          <w:shd w:val="clear" w:color="auto" w:fill="FFFFFF"/>
        </w:rPr>
        <w:t xml:space="preserve">, </w:t>
      </w:r>
      <w:proofErr w:type="spellStart"/>
      <w:r w:rsidRPr="00FC1D9B">
        <w:rPr>
          <w:rFonts w:asciiTheme="minorBidi" w:hAnsiTheme="minorBidi" w:cstheme="minorBidi"/>
          <w:color w:val="000000" w:themeColor="text1"/>
          <w:sz w:val="20"/>
          <w:szCs w:val="20"/>
          <w:shd w:val="clear" w:color="auto" w:fill="FFFFFF"/>
        </w:rPr>
        <w:t>Lutale</w:t>
      </w:r>
      <w:proofErr w:type="spellEnd"/>
      <w:r w:rsidRPr="00FC1D9B">
        <w:rPr>
          <w:rFonts w:asciiTheme="minorBidi" w:hAnsiTheme="minorBidi" w:cstheme="minorBidi"/>
          <w:color w:val="000000" w:themeColor="text1"/>
          <w:sz w:val="20"/>
          <w:szCs w:val="20"/>
          <w:shd w:val="clear" w:color="auto" w:fill="FFFFFF"/>
        </w:rPr>
        <w:t xml:space="preserve"> </w:t>
      </w:r>
      <w:proofErr w:type="spellStart"/>
      <w:r w:rsidRPr="00FC1D9B">
        <w:rPr>
          <w:rFonts w:asciiTheme="minorBidi" w:hAnsiTheme="minorBidi" w:cstheme="minorBidi"/>
          <w:color w:val="000000" w:themeColor="text1"/>
          <w:sz w:val="20"/>
          <w:szCs w:val="20"/>
          <w:shd w:val="clear" w:color="auto" w:fill="FFFFFF"/>
        </w:rPr>
        <w:t>J.K</w:t>
      </w:r>
      <w:proofErr w:type="spellEnd"/>
      <w:r w:rsidRPr="00FC1D9B">
        <w:rPr>
          <w:rFonts w:asciiTheme="minorBidi" w:hAnsiTheme="minorBidi" w:cstheme="minorBidi"/>
          <w:color w:val="000000" w:themeColor="text1"/>
          <w:sz w:val="20"/>
          <w:szCs w:val="20"/>
          <w:shd w:val="clear" w:color="auto" w:fill="FFFFFF"/>
        </w:rPr>
        <w:t xml:space="preserve">, Basit A, Mansoor Ali S, </w:t>
      </w:r>
      <w:proofErr w:type="spellStart"/>
      <w:r w:rsidRPr="00FC1D9B">
        <w:rPr>
          <w:rFonts w:asciiTheme="minorBidi" w:hAnsiTheme="minorBidi" w:cstheme="minorBidi"/>
          <w:color w:val="000000" w:themeColor="text1"/>
          <w:sz w:val="20"/>
          <w:szCs w:val="20"/>
          <w:shd w:val="clear" w:color="auto" w:fill="FFFFFF"/>
        </w:rPr>
        <w:t>Chochan</w:t>
      </w:r>
      <w:proofErr w:type="spellEnd"/>
      <w:r w:rsidRPr="00FC1D9B">
        <w:rPr>
          <w:rFonts w:asciiTheme="minorBidi" w:hAnsiTheme="minorBidi" w:cstheme="minorBidi"/>
          <w:color w:val="000000" w:themeColor="text1"/>
          <w:sz w:val="20"/>
          <w:szCs w:val="20"/>
          <w:shd w:val="clear" w:color="auto" w:fill="FFFFFF"/>
        </w:rPr>
        <w:t xml:space="preserve"> F, </w:t>
      </w:r>
      <w:proofErr w:type="spellStart"/>
      <w:r w:rsidRPr="00FC1D9B">
        <w:rPr>
          <w:rFonts w:asciiTheme="minorBidi" w:hAnsiTheme="minorBidi" w:cstheme="minorBidi"/>
          <w:color w:val="000000" w:themeColor="text1"/>
          <w:sz w:val="20"/>
          <w:szCs w:val="20"/>
          <w:shd w:val="clear" w:color="auto" w:fill="FFFFFF"/>
        </w:rPr>
        <w:t>Morbach</w:t>
      </w:r>
      <w:proofErr w:type="spellEnd"/>
      <w:r w:rsidRPr="00FC1D9B">
        <w:rPr>
          <w:rFonts w:asciiTheme="minorBidi" w:hAnsiTheme="minorBidi" w:cstheme="minorBidi"/>
          <w:color w:val="000000" w:themeColor="text1"/>
          <w:sz w:val="20"/>
          <w:szCs w:val="20"/>
          <w:shd w:val="clear" w:color="auto" w:fill="FFFFFF"/>
        </w:rPr>
        <w:t xml:space="preserve"> S, </w:t>
      </w:r>
      <w:proofErr w:type="spellStart"/>
      <w:r w:rsidRPr="00FC1D9B">
        <w:rPr>
          <w:rFonts w:asciiTheme="minorBidi" w:hAnsiTheme="minorBidi" w:cstheme="minorBidi"/>
          <w:color w:val="000000" w:themeColor="text1"/>
          <w:sz w:val="20"/>
          <w:szCs w:val="20"/>
          <w:shd w:val="clear" w:color="auto" w:fill="FFFFFF"/>
        </w:rPr>
        <w:t>Mollenberg</w:t>
      </w:r>
      <w:proofErr w:type="spellEnd"/>
      <w:r w:rsidRPr="00FC1D9B">
        <w:rPr>
          <w:rFonts w:asciiTheme="minorBidi" w:hAnsiTheme="minorBidi" w:cstheme="minorBidi"/>
          <w:color w:val="000000" w:themeColor="text1"/>
          <w:sz w:val="20"/>
          <w:szCs w:val="20"/>
          <w:shd w:val="clear" w:color="auto" w:fill="FFFFFF"/>
        </w:rPr>
        <w:t xml:space="preserve"> J, Game </w:t>
      </w:r>
      <w:proofErr w:type="spellStart"/>
      <w:r w:rsidRPr="00FC1D9B">
        <w:rPr>
          <w:rFonts w:asciiTheme="minorBidi" w:hAnsiTheme="minorBidi" w:cstheme="minorBidi"/>
          <w:color w:val="000000" w:themeColor="text1"/>
          <w:sz w:val="20"/>
          <w:szCs w:val="20"/>
          <w:shd w:val="clear" w:color="auto" w:fill="FFFFFF"/>
        </w:rPr>
        <w:t>F.L</w:t>
      </w:r>
      <w:proofErr w:type="spellEnd"/>
      <w:r w:rsidRPr="00FC1D9B">
        <w:rPr>
          <w:rFonts w:asciiTheme="minorBidi" w:hAnsiTheme="minorBidi" w:cstheme="minorBidi"/>
          <w:color w:val="000000" w:themeColor="text1"/>
          <w:sz w:val="20"/>
          <w:szCs w:val="20"/>
          <w:shd w:val="clear" w:color="auto" w:fill="FFFFFF"/>
        </w:rPr>
        <w:t xml:space="preserve"> and </w:t>
      </w:r>
      <w:proofErr w:type="spellStart"/>
      <w:r w:rsidRPr="00FC1D9B">
        <w:rPr>
          <w:rFonts w:asciiTheme="minorBidi" w:hAnsiTheme="minorBidi" w:cstheme="minorBidi"/>
          <w:color w:val="000000" w:themeColor="text1"/>
          <w:sz w:val="20"/>
          <w:szCs w:val="20"/>
          <w:shd w:val="clear" w:color="auto" w:fill="FFFFFF"/>
        </w:rPr>
        <w:t>Jeffcoate</w:t>
      </w:r>
      <w:proofErr w:type="spellEnd"/>
      <w:r w:rsidRPr="00FC1D9B">
        <w:rPr>
          <w:rFonts w:asciiTheme="minorBidi" w:hAnsiTheme="minorBidi" w:cstheme="minorBidi"/>
          <w:color w:val="000000" w:themeColor="text1"/>
          <w:sz w:val="20"/>
          <w:szCs w:val="20"/>
          <w:shd w:val="clear" w:color="auto" w:fill="FFFFFF"/>
        </w:rPr>
        <w:t xml:space="preserve"> </w:t>
      </w:r>
      <w:proofErr w:type="spellStart"/>
      <w:r w:rsidRPr="00FC1D9B">
        <w:rPr>
          <w:rFonts w:asciiTheme="minorBidi" w:hAnsiTheme="minorBidi" w:cstheme="minorBidi"/>
          <w:color w:val="000000" w:themeColor="text1"/>
          <w:sz w:val="20"/>
          <w:szCs w:val="20"/>
          <w:shd w:val="clear" w:color="auto" w:fill="FFFFFF"/>
        </w:rPr>
        <w:t>W.J</w:t>
      </w:r>
      <w:proofErr w:type="spellEnd"/>
      <w:r w:rsidRPr="00FC1D9B">
        <w:rPr>
          <w:rFonts w:asciiTheme="minorBidi" w:hAnsiTheme="minorBidi" w:cstheme="minorBidi"/>
          <w:color w:val="000000" w:themeColor="text1"/>
          <w:sz w:val="20"/>
          <w:szCs w:val="20"/>
          <w:shd w:val="clear" w:color="auto" w:fill="FFFFFF"/>
        </w:rPr>
        <w:t xml:space="preserve">. 2008. </w:t>
      </w:r>
      <w:r w:rsidRPr="00FC1D9B">
        <w:rPr>
          <w:rFonts w:asciiTheme="minorBidi" w:hAnsiTheme="minorBidi" w:cstheme="minorBidi"/>
          <w:color w:val="000000" w:themeColor="text1"/>
          <w:sz w:val="20"/>
          <w:szCs w:val="20"/>
        </w:rPr>
        <w:t xml:space="preserve">Use of the SINBAD Classification System and Score in Comparing Outcome of Foot Ulcer Management on Three Continents. </w:t>
      </w:r>
      <w:r w:rsidRPr="00FC1D9B">
        <w:rPr>
          <w:rFonts w:asciiTheme="minorBidi" w:hAnsiTheme="minorBidi" w:cstheme="minorBidi"/>
          <w:color w:val="000000" w:themeColor="text1"/>
          <w:sz w:val="20"/>
          <w:szCs w:val="20"/>
          <w:bdr w:val="none" w:sz="0" w:space="0" w:color="auto" w:frame="1"/>
        </w:rPr>
        <w:t>Diabetes Care. 31(5)</w:t>
      </w:r>
      <w:r w:rsidR="004D571D" w:rsidRPr="00FC1D9B">
        <w:rPr>
          <w:rFonts w:asciiTheme="minorBidi" w:hAnsiTheme="minorBidi" w:cstheme="minorBidi"/>
          <w:color w:val="000000" w:themeColor="text1"/>
          <w:sz w:val="20"/>
          <w:szCs w:val="20"/>
          <w:bdr w:val="none" w:sz="0" w:space="0" w:color="auto" w:frame="1"/>
        </w:rPr>
        <w:t>:</w:t>
      </w:r>
      <w:r w:rsidR="004D571D" w:rsidRPr="00FC1D9B" w:rsidDel="004D571D">
        <w:rPr>
          <w:rFonts w:asciiTheme="minorBidi" w:hAnsiTheme="minorBidi" w:cstheme="minorBidi"/>
          <w:color w:val="000000" w:themeColor="text1"/>
          <w:sz w:val="20"/>
          <w:szCs w:val="20"/>
          <w:bdr w:val="none" w:sz="0" w:space="0" w:color="auto" w:frame="1"/>
        </w:rPr>
        <w:t xml:space="preserve"> </w:t>
      </w:r>
      <w:r w:rsidRPr="00FC1D9B">
        <w:rPr>
          <w:rFonts w:asciiTheme="minorBidi" w:hAnsiTheme="minorBidi" w:cstheme="minorBidi"/>
          <w:color w:val="000000" w:themeColor="text1"/>
          <w:sz w:val="20"/>
          <w:szCs w:val="20"/>
          <w:bdr w:val="none" w:sz="0" w:space="0" w:color="auto" w:frame="1"/>
        </w:rPr>
        <w:t>964-967; </w:t>
      </w:r>
      <w:r w:rsidRPr="00FC1D9B">
        <w:rPr>
          <w:rFonts w:asciiTheme="minorBidi" w:hAnsiTheme="minorBidi" w:cstheme="minorBidi"/>
          <w:b/>
          <w:bCs/>
          <w:color w:val="000000" w:themeColor="text1"/>
          <w:sz w:val="20"/>
          <w:szCs w:val="20"/>
          <w:bdr w:val="none" w:sz="0" w:space="0" w:color="auto" w:frame="1"/>
        </w:rPr>
        <w:t>DOI:</w:t>
      </w:r>
      <w:r w:rsidRPr="00FC1D9B">
        <w:rPr>
          <w:rFonts w:asciiTheme="minorBidi" w:hAnsiTheme="minorBidi" w:cstheme="minorBidi"/>
          <w:color w:val="000000" w:themeColor="text1"/>
          <w:sz w:val="20"/>
          <w:szCs w:val="20"/>
          <w:bdr w:val="none" w:sz="0" w:space="0" w:color="auto" w:frame="1"/>
        </w:rPr>
        <w:t> 10.2337/dc07-2367 </w:t>
      </w:r>
    </w:p>
    <w:p w14:paraId="026CD124" w14:textId="5D9DB54B" w:rsidR="00C1607E" w:rsidRPr="00FC1D9B" w:rsidRDefault="00081E2F" w:rsidP="00A0081C">
      <w:pPr>
        <w:pStyle w:val="ListParagraph"/>
        <w:numPr>
          <w:ilvl w:val="0"/>
          <w:numId w:val="20"/>
        </w:numPr>
        <w:spacing w:line="360" w:lineRule="auto"/>
        <w:rPr>
          <w:rFonts w:asciiTheme="minorBidi" w:hAnsiTheme="minorBidi" w:cstheme="minorBidi"/>
          <w:color w:val="000000" w:themeColor="text1"/>
          <w:sz w:val="20"/>
          <w:szCs w:val="20"/>
        </w:rPr>
      </w:pPr>
      <w:proofErr w:type="spellStart"/>
      <w:r w:rsidRPr="00FC1D9B">
        <w:rPr>
          <w:rFonts w:asciiTheme="minorBidi" w:hAnsiTheme="minorBidi" w:cstheme="minorBidi"/>
          <w:color w:val="000000" w:themeColor="text1"/>
          <w:sz w:val="20"/>
          <w:szCs w:val="20"/>
        </w:rPr>
        <w:t>Badon</w:t>
      </w:r>
      <w:proofErr w:type="spellEnd"/>
      <w:r w:rsidRPr="00FC1D9B">
        <w:rPr>
          <w:rFonts w:asciiTheme="minorBidi" w:hAnsiTheme="minorBidi" w:cstheme="minorBidi"/>
          <w:color w:val="000000" w:themeColor="text1"/>
          <w:sz w:val="20"/>
          <w:szCs w:val="20"/>
        </w:rPr>
        <w:t xml:space="preserve"> M, Brown C, Talusan P.G, Reach J.S and Kohler M.J. 2015. Musculoskeletal Ultrasound in Common Foot and Ankle Pathologies. Austin Journal of </w:t>
      </w:r>
      <w:proofErr w:type="spellStart"/>
      <w:r w:rsidRPr="00FC1D9B">
        <w:rPr>
          <w:rFonts w:asciiTheme="minorBidi" w:hAnsiTheme="minorBidi" w:cstheme="minorBidi"/>
          <w:color w:val="000000" w:themeColor="text1"/>
          <w:sz w:val="20"/>
          <w:szCs w:val="20"/>
        </w:rPr>
        <w:t>Orthopedics</w:t>
      </w:r>
      <w:proofErr w:type="spellEnd"/>
      <w:r w:rsidRPr="00FC1D9B">
        <w:rPr>
          <w:rFonts w:asciiTheme="minorBidi" w:hAnsiTheme="minorBidi" w:cstheme="minorBidi"/>
          <w:color w:val="000000" w:themeColor="text1"/>
          <w:sz w:val="20"/>
          <w:szCs w:val="20"/>
        </w:rPr>
        <w:t xml:space="preserve"> and Rheumatology. 2(2): 1017.</w:t>
      </w:r>
    </w:p>
    <w:p w14:paraId="2499B79A" w14:textId="0640D372" w:rsidR="00C1607E" w:rsidRPr="00FC1D9B" w:rsidRDefault="00081E2F" w:rsidP="00A0081C">
      <w:pPr>
        <w:pStyle w:val="ListParagraph"/>
        <w:numPr>
          <w:ilvl w:val="0"/>
          <w:numId w:val="20"/>
        </w:numPr>
        <w:spacing w:line="360" w:lineRule="auto"/>
        <w:rPr>
          <w:rFonts w:asciiTheme="minorBidi" w:hAnsiTheme="minorBidi" w:cstheme="minorBidi"/>
          <w:color w:val="000000" w:themeColor="text1"/>
          <w:sz w:val="20"/>
          <w:szCs w:val="20"/>
        </w:rPr>
      </w:pPr>
      <w:bookmarkStart w:id="22" w:name="_Hlk88986268"/>
      <w:r w:rsidRPr="00FC1D9B">
        <w:rPr>
          <w:rFonts w:asciiTheme="minorBidi" w:eastAsia="Arial Unicode MS" w:hAnsiTheme="minorBidi" w:cstheme="minorBidi"/>
          <w:color w:val="000000" w:themeColor="text1"/>
          <w:sz w:val="20"/>
          <w:szCs w:val="20"/>
        </w:rPr>
        <w:t xml:space="preserve">Dando C, Ellis R, Carroll M, Molyneux P, </w:t>
      </w:r>
      <w:r w:rsidRPr="00FC1D9B">
        <w:rPr>
          <w:rFonts w:asciiTheme="minorBidi" w:hAnsiTheme="minorBidi" w:cstheme="minorBidi"/>
          <w:color w:val="000000" w:themeColor="text1"/>
          <w:sz w:val="20"/>
          <w:szCs w:val="20"/>
        </w:rPr>
        <w:t>Gijon-</w:t>
      </w:r>
      <w:proofErr w:type="spellStart"/>
      <w:r w:rsidRPr="00FC1D9B">
        <w:rPr>
          <w:rFonts w:asciiTheme="minorBidi" w:hAnsiTheme="minorBidi" w:cstheme="minorBidi"/>
          <w:color w:val="000000" w:themeColor="text1"/>
          <w:sz w:val="20"/>
          <w:szCs w:val="20"/>
        </w:rPr>
        <w:t>Nogueron</w:t>
      </w:r>
      <w:proofErr w:type="spellEnd"/>
      <w:r w:rsidRPr="00FC1D9B">
        <w:rPr>
          <w:rFonts w:asciiTheme="minorBidi" w:hAnsiTheme="minorBidi" w:cstheme="minorBidi"/>
          <w:color w:val="000000" w:themeColor="text1"/>
          <w:sz w:val="20"/>
          <w:szCs w:val="20"/>
        </w:rPr>
        <w:t xml:space="preserve"> G, </w:t>
      </w:r>
      <w:proofErr w:type="spellStart"/>
      <w:r w:rsidRPr="00FC1D9B">
        <w:rPr>
          <w:rFonts w:asciiTheme="minorBidi" w:hAnsiTheme="minorBidi" w:cstheme="minorBidi"/>
          <w:color w:val="000000" w:themeColor="text1"/>
          <w:sz w:val="20"/>
          <w:szCs w:val="20"/>
        </w:rPr>
        <w:t>Siddle</w:t>
      </w:r>
      <w:proofErr w:type="spellEnd"/>
      <w:r w:rsidRPr="00FC1D9B">
        <w:rPr>
          <w:rFonts w:asciiTheme="minorBidi" w:hAnsiTheme="minorBidi" w:cstheme="minorBidi"/>
          <w:color w:val="000000" w:themeColor="text1"/>
          <w:sz w:val="20"/>
          <w:szCs w:val="20"/>
        </w:rPr>
        <w:t xml:space="preserve"> </w:t>
      </w:r>
      <w:proofErr w:type="spellStart"/>
      <w:r w:rsidRPr="00FC1D9B">
        <w:rPr>
          <w:rFonts w:asciiTheme="minorBidi" w:hAnsiTheme="minorBidi" w:cstheme="minorBidi"/>
          <w:color w:val="000000" w:themeColor="text1"/>
          <w:sz w:val="20"/>
          <w:szCs w:val="20"/>
        </w:rPr>
        <w:t>H.J</w:t>
      </w:r>
      <w:proofErr w:type="spellEnd"/>
      <w:r w:rsidRPr="00FC1D9B">
        <w:rPr>
          <w:rFonts w:asciiTheme="minorBidi" w:hAnsiTheme="minorBidi" w:cstheme="minorBidi"/>
          <w:color w:val="000000" w:themeColor="text1"/>
          <w:sz w:val="20"/>
          <w:szCs w:val="20"/>
        </w:rPr>
        <w:t xml:space="preserve">, Cherry L, </w:t>
      </w:r>
      <w:proofErr w:type="spellStart"/>
      <w:r w:rsidRPr="00FC1D9B">
        <w:rPr>
          <w:rFonts w:asciiTheme="minorBidi" w:hAnsiTheme="minorBidi" w:cstheme="minorBidi"/>
          <w:color w:val="000000" w:themeColor="text1"/>
          <w:sz w:val="20"/>
          <w:szCs w:val="20"/>
        </w:rPr>
        <w:t>Gatt</w:t>
      </w:r>
      <w:proofErr w:type="spellEnd"/>
      <w:r w:rsidRPr="00FC1D9B">
        <w:rPr>
          <w:rFonts w:asciiTheme="minorBidi" w:hAnsiTheme="minorBidi" w:cstheme="minorBidi"/>
          <w:color w:val="000000" w:themeColor="text1"/>
          <w:sz w:val="20"/>
          <w:szCs w:val="20"/>
        </w:rPr>
        <w:t xml:space="preserve"> A and Bowen C.J. (2021) Exploring the use of musculoskeletal ultrasound imaging by podiatrists: an international survey. The Journal of Foot and Ankle Research. (In Press)   </w:t>
      </w:r>
    </w:p>
    <w:p w14:paraId="125872F5" w14:textId="768B633F" w:rsidR="00C1607E" w:rsidRPr="00FC1D9B" w:rsidRDefault="00081E2F"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r w:rsidRPr="00FC1D9B">
        <w:rPr>
          <w:rFonts w:asciiTheme="minorBidi" w:eastAsia="Arial Unicode MS" w:hAnsiTheme="minorBidi" w:cstheme="minorBidi"/>
          <w:color w:val="000000" w:themeColor="text1"/>
          <w:sz w:val="20"/>
          <w:szCs w:val="20"/>
        </w:rPr>
        <w:t xml:space="preserve">Henshaw F.R, Reid I.B, Spencer A.M and Turner D.E. 2020. </w:t>
      </w:r>
      <w:r w:rsidRPr="00FC1D9B">
        <w:rPr>
          <w:rFonts w:asciiTheme="minorBidi" w:hAnsiTheme="minorBidi" w:cstheme="minorBidi"/>
          <w:color w:val="000000" w:themeColor="text1"/>
          <w:sz w:val="20"/>
          <w:szCs w:val="20"/>
          <w:shd w:val="clear" w:color="auto" w:fill="FFFFFF"/>
        </w:rPr>
        <w:t>Point of care ultrasound imaging as a wound assessment tool in diabetic foot ulcers: a case series. Journal of Wound Care. 29</w:t>
      </w:r>
      <w:r w:rsidR="00E96F09" w:rsidRPr="00FC1D9B">
        <w:rPr>
          <w:rFonts w:asciiTheme="minorBidi" w:hAnsiTheme="minorBidi" w:cstheme="minorBidi"/>
          <w:color w:val="000000" w:themeColor="text1"/>
          <w:sz w:val="20"/>
          <w:szCs w:val="20"/>
          <w:shd w:val="clear" w:color="auto" w:fill="FFFFFF"/>
        </w:rPr>
        <w:t>(sup8)</w:t>
      </w:r>
      <w:r w:rsidR="004D571D" w:rsidRPr="00FC1D9B">
        <w:rPr>
          <w:rFonts w:asciiTheme="minorBidi" w:hAnsiTheme="minorBidi" w:cstheme="minorBidi"/>
          <w:color w:val="000000" w:themeColor="text1"/>
          <w:sz w:val="20"/>
          <w:szCs w:val="20"/>
          <w:shd w:val="clear" w:color="auto" w:fill="FFFFFF"/>
        </w:rPr>
        <w:t>:</w:t>
      </w:r>
      <w:r w:rsidR="00E96F09" w:rsidRPr="00FC1D9B">
        <w:rPr>
          <w:rFonts w:asciiTheme="minorBidi" w:hAnsiTheme="minorBidi" w:cstheme="minorBidi"/>
          <w:color w:val="000000" w:themeColor="text1"/>
          <w:sz w:val="20"/>
          <w:szCs w:val="20"/>
          <w:shd w:val="clear" w:color="auto" w:fill="FFFFFF"/>
        </w:rPr>
        <w:t xml:space="preserve"> S28-S34 </w:t>
      </w:r>
      <w:proofErr w:type="spellStart"/>
      <w:r w:rsidR="00E96F09" w:rsidRPr="00FC1D9B">
        <w:rPr>
          <w:rFonts w:asciiTheme="minorBidi" w:hAnsiTheme="minorBidi" w:cstheme="minorBidi"/>
          <w:color w:val="000000" w:themeColor="text1"/>
          <w:sz w:val="20"/>
          <w:szCs w:val="20"/>
          <w:shd w:val="clear" w:color="auto" w:fill="FFFFFF"/>
        </w:rPr>
        <w:t>doi</w:t>
      </w:r>
      <w:proofErr w:type="spellEnd"/>
      <w:r w:rsidR="00E96F09" w:rsidRPr="00FC1D9B">
        <w:rPr>
          <w:rFonts w:asciiTheme="minorBidi" w:hAnsiTheme="minorBidi" w:cstheme="minorBidi"/>
          <w:color w:val="000000" w:themeColor="text1"/>
          <w:sz w:val="20"/>
          <w:szCs w:val="20"/>
          <w:shd w:val="clear" w:color="auto" w:fill="FFFFFF"/>
        </w:rPr>
        <w:t>: 10.12968/jowc.2020.29.Sup8.S28.</w:t>
      </w:r>
    </w:p>
    <w:bookmarkEnd w:id="22"/>
    <w:p w14:paraId="52A8DD3A" w14:textId="6FA211B7" w:rsidR="00C1607E" w:rsidRPr="00FC1D9B" w:rsidRDefault="00917A06" w:rsidP="00A0081C">
      <w:pPr>
        <w:pStyle w:val="ListParagraph"/>
        <w:numPr>
          <w:ilvl w:val="0"/>
          <w:numId w:val="20"/>
        </w:numPr>
        <w:spacing w:line="360" w:lineRule="auto"/>
        <w:rPr>
          <w:rFonts w:asciiTheme="minorBidi" w:hAnsiTheme="minorBidi" w:cstheme="minorBidi"/>
          <w:color w:val="000000" w:themeColor="text1"/>
          <w:sz w:val="20"/>
          <w:szCs w:val="20"/>
        </w:rPr>
      </w:pPr>
      <w:r>
        <w:rPr>
          <w:rStyle w:val="pagelast"/>
          <w:rFonts w:asciiTheme="minorBidi" w:hAnsiTheme="minorBidi" w:cstheme="minorBidi"/>
          <w:color w:val="000000" w:themeColor="text1"/>
          <w:sz w:val="20"/>
          <w:szCs w:val="20"/>
          <w:shd w:val="clear" w:color="auto" w:fill="FFFFFF"/>
        </w:rPr>
        <w:t xml:space="preserve"> </w:t>
      </w:r>
      <w:proofErr w:type="spellStart"/>
      <w:r w:rsidRPr="00917A06">
        <w:rPr>
          <w:rStyle w:val="pagelast"/>
          <w:rFonts w:asciiTheme="minorBidi" w:hAnsiTheme="minorBidi" w:cstheme="minorBidi"/>
          <w:color w:val="000000" w:themeColor="text1"/>
          <w:sz w:val="20"/>
          <w:szCs w:val="20"/>
          <w:shd w:val="clear" w:color="auto" w:fill="FFFFFF"/>
        </w:rPr>
        <w:t>Holsti</w:t>
      </w:r>
      <w:proofErr w:type="spellEnd"/>
      <w:r w:rsidRPr="00917A06">
        <w:rPr>
          <w:rStyle w:val="pagelast"/>
          <w:rFonts w:asciiTheme="minorBidi" w:hAnsiTheme="minorBidi" w:cstheme="minorBidi"/>
          <w:color w:val="000000" w:themeColor="text1"/>
          <w:sz w:val="20"/>
          <w:szCs w:val="20"/>
          <w:shd w:val="clear" w:color="auto" w:fill="FFFFFF"/>
        </w:rPr>
        <w:t xml:space="preserve">, O. R., "Content Analysis," in Gardner </w:t>
      </w:r>
      <w:proofErr w:type="spellStart"/>
      <w:r w:rsidRPr="00917A06">
        <w:rPr>
          <w:rStyle w:val="pagelast"/>
          <w:rFonts w:asciiTheme="minorBidi" w:hAnsiTheme="minorBidi" w:cstheme="minorBidi"/>
          <w:color w:val="000000" w:themeColor="text1"/>
          <w:sz w:val="20"/>
          <w:szCs w:val="20"/>
          <w:shd w:val="clear" w:color="auto" w:fill="FFFFFF"/>
        </w:rPr>
        <w:t>Lindzey</w:t>
      </w:r>
      <w:proofErr w:type="spellEnd"/>
      <w:r w:rsidRPr="00917A06">
        <w:rPr>
          <w:rStyle w:val="pagelast"/>
          <w:rFonts w:asciiTheme="minorBidi" w:hAnsiTheme="minorBidi" w:cstheme="minorBidi"/>
          <w:color w:val="000000" w:themeColor="text1"/>
          <w:sz w:val="20"/>
          <w:szCs w:val="20"/>
          <w:shd w:val="clear" w:color="auto" w:fill="FFFFFF"/>
        </w:rPr>
        <w:t xml:space="preserve"> and E. Aronson, eds., Handbook of Social Psychology, Vol 2 . Reading, MA: Addison-Wesley, 1968.</w:t>
      </w:r>
    </w:p>
    <w:p w14:paraId="6BC379F6" w14:textId="454A762F" w:rsidR="00C1607E" w:rsidRPr="00FC1D9B" w:rsidRDefault="00E96F09" w:rsidP="00A0081C">
      <w:pPr>
        <w:pStyle w:val="ListParagraph"/>
        <w:numPr>
          <w:ilvl w:val="0"/>
          <w:numId w:val="20"/>
        </w:numPr>
        <w:spacing w:line="360" w:lineRule="auto"/>
        <w:rPr>
          <w:rFonts w:asciiTheme="minorBidi" w:hAnsiTheme="minorBidi" w:cstheme="minorBidi"/>
          <w:color w:val="000000" w:themeColor="text1"/>
          <w:sz w:val="20"/>
          <w:szCs w:val="20"/>
          <w:u w:val="single"/>
        </w:rPr>
      </w:pPr>
      <w:proofErr w:type="spellStart"/>
      <w:r w:rsidRPr="00FC1D9B">
        <w:rPr>
          <w:rFonts w:asciiTheme="minorBidi" w:hAnsiTheme="minorBidi" w:cstheme="minorBidi"/>
          <w:color w:val="000000" w:themeColor="text1"/>
          <w:sz w:val="20"/>
          <w:szCs w:val="20"/>
          <w:u w:val="single"/>
        </w:rPr>
        <w:t>Necas</w:t>
      </w:r>
      <w:proofErr w:type="spellEnd"/>
      <w:r w:rsidRPr="00FC1D9B">
        <w:rPr>
          <w:rFonts w:asciiTheme="minorBidi" w:hAnsiTheme="minorBidi" w:cstheme="minorBidi"/>
          <w:color w:val="000000" w:themeColor="text1"/>
          <w:sz w:val="20"/>
          <w:szCs w:val="20"/>
          <w:u w:val="single"/>
        </w:rPr>
        <w:t xml:space="preserve"> M. 2018. The clinical ultrasound report: guidelines for sonographers. Australasian Journal of Ultrasound Medicine. 21(1), 9-23 </w:t>
      </w:r>
      <w:hyperlink r:id="rId18" w:history="1">
        <w:r w:rsidRPr="00FC1D9B">
          <w:rPr>
            <w:rStyle w:val="Hyperlink"/>
            <w:rFonts w:asciiTheme="minorBidi" w:hAnsiTheme="minorBidi" w:cstheme="minorBidi"/>
            <w:b/>
            <w:bCs/>
            <w:color w:val="000000" w:themeColor="text1"/>
            <w:sz w:val="20"/>
            <w:szCs w:val="20"/>
          </w:rPr>
          <w:t>https://doi.org/10.1002/ajum.12075</w:t>
        </w:r>
      </w:hyperlink>
    </w:p>
    <w:p w14:paraId="06788DDE" w14:textId="77777777" w:rsidR="00C1607E" w:rsidRPr="00FC1D9B" w:rsidRDefault="00E96F09" w:rsidP="00A0081C">
      <w:pPr>
        <w:pStyle w:val="ListParagraph"/>
        <w:numPr>
          <w:ilvl w:val="0"/>
          <w:numId w:val="20"/>
        </w:numPr>
        <w:spacing w:line="360" w:lineRule="auto"/>
        <w:rPr>
          <w:rFonts w:asciiTheme="minorBidi" w:hAnsiTheme="minorBidi" w:cstheme="minorBidi"/>
          <w:color w:val="000000" w:themeColor="text1"/>
          <w:sz w:val="20"/>
          <w:szCs w:val="20"/>
          <w:u w:val="single"/>
        </w:rPr>
      </w:pPr>
      <w:r w:rsidRPr="00FC1D9B">
        <w:rPr>
          <w:rFonts w:asciiTheme="minorBidi" w:hAnsiTheme="minorBidi" w:cstheme="minorBidi"/>
          <w:color w:val="000000" w:themeColor="text1"/>
          <w:sz w:val="20"/>
          <w:szCs w:val="20"/>
          <w:u w:val="single"/>
        </w:rPr>
        <w:t xml:space="preserve">Society and College of Radiographers and British Medical Ultrasound Society. 2017. Guidelines for Professional Ultrasound Practice. Available from: </w:t>
      </w:r>
      <w:hyperlink r:id="rId19" w:history="1">
        <w:r w:rsidRPr="00FC1D9B">
          <w:rPr>
            <w:rStyle w:val="Hyperlink"/>
            <w:rFonts w:asciiTheme="minorBidi" w:hAnsiTheme="minorBidi" w:cstheme="minorBidi"/>
            <w:color w:val="000000" w:themeColor="text1"/>
            <w:sz w:val="20"/>
            <w:szCs w:val="20"/>
          </w:rPr>
          <w:t>https://www.bmus.org/static/uploads/resources/SCoR__BMUS_Guidelines_for_Professional_Ultrasound_Practice_Revised_Jan_2018.pdf</w:t>
        </w:r>
      </w:hyperlink>
      <w:r w:rsidRPr="00FC1D9B">
        <w:rPr>
          <w:rFonts w:asciiTheme="minorBidi" w:hAnsiTheme="minorBidi" w:cstheme="minorBidi"/>
          <w:color w:val="000000" w:themeColor="text1"/>
          <w:sz w:val="20"/>
          <w:szCs w:val="20"/>
          <w:u w:val="single"/>
        </w:rPr>
        <w:t xml:space="preserve"> [Accessed in April 2021] </w:t>
      </w:r>
    </w:p>
    <w:p w14:paraId="0DFE4305" w14:textId="3319B8E6" w:rsidR="00C1607E" w:rsidRPr="00FC1D9B" w:rsidRDefault="00C1607E" w:rsidP="00A0081C">
      <w:pPr>
        <w:pStyle w:val="ListParagraph"/>
        <w:numPr>
          <w:ilvl w:val="0"/>
          <w:numId w:val="20"/>
        </w:numPr>
        <w:spacing w:line="360" w:lineRule="auto"/>
        <w:rPr>
          <w:rFonts w:asciiTheme="minorBidi" w:hAnsiTheme="minorBidi" w:cstheme="minorBidi"/>
          <w:color w:val="000000" w:themeColor="text1"/>
          <w:spacing w:val="4"/>
          <w:sz w:val="20"/>
          <w:szCs w:val="20"/>
          <w:shd w:val="clear" w:color="auto" w:fill="FCFCFC"/>
        </w:rPr>
      </w:pPr>
      <w:r w:rsidRPr="00FC1D9B">
        <w:rPr>
          <w:rFonts w:asciiTheme="minorBidi" w:hAnsiTheme="minorBidi" w:cstheme="minorBidi"/>
          <w:color w:val="000000" w:themeColor="text1"/>
          <w:sz w:val="20"/>
          <w:szCs w:val="20"/>
          <w:u w:val="single"/>
        </w:rPr>
        <w:t>S</w:t>
      </w:r>
      <w:r w:rsidR="00E96F09" w:rsidRPr="00FC1D9B">
        <w:rPr>
          <w:rFonts w:asciiTheme="minorBidi" w:hAnsiTheme="minorBidi" w:cstheme="minorBidi"/>
          <w:color w:val="000000" w:themeColor="text1"/>
          <w:spacing w:val="4"/>
          <w:sz w:val="20"/>
          <w:szCs w:val="20"/>
          <w:shd w:val="clear" w:color="auto" w:fill="FCFCFC"/>
        </w:rPr>
        <w:t>kolnick M.L. (1981) Advantages of Real-time Imaging. In: Real-time Ultrasound Imaging in the Abdomen. Springer, New York, NY</w:t>
      </w:r>
    </w:p>
    <w:p w14:paraId="4A63DD4B" w14:textId="21883689" w:rsidR="00C1607E" w:rsidRPr="00FC1D9B" w:rsidRDefault="003A02E3"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r w:rsidRPr="00FC1D9B">
        <w:rPr>
          <w:rFonts w:asciiTheme="minorBidi" w:hAnsiTheme="minorBidi" w:cstheme="minorBidi"/>
          <w:color w:val="000000" w:themeColor="text1"/>
          <w:sz w:val="20"/>
          <w:szCs w:val="20"/>
          <w:shd w:val="clear" w:color="auto" w:fill="FCFCFC"/>
        </w:rPr>
        <w:t xml:space="preserve">Van </w:t>
      </w:r>
      <w:proofErr w:type="spellStart"/>
      <w:r w:rsidR="00E96F09" w:rsidRPr="00FC1D9B">
        <w:rPr>
          <w:rFonts w:asciiTheme="minorBidi" w:hAnsiTheme="minorBidi" w:cstheme="minorBidi"/>
          <w:color w:val="000000" w:themeColor="text1"/>
          <w:sz w:val="20"/>
          <w:szCs w:val="20"/>
          <w:shd w:val="clear" w:color="auto" w:fill="FCFCFC"/>
        </w:rPr>
        <w:t>Holsbeke</w:t>
      </w:r>
      <w:proofErr w:type="spellEnd"/>
      <w:r w:rsidRPr="00FC1D9B">
        <w:rPr>
          <w:rFonts w:asciiTheme="minorBidi" w:hAnsiTheme="minorBidi" w:cstheme="minorBidi"/>
          <w:color w:val="000000" w:themeColor="text1"/>
          <w:sz w:val="20"/>
          <w:szCs w:val="20"/>
          <w:shd w:val="clear" w:color="auto" w:fill="FCFCFC"/>
        </w:rPr>
        <w:t xml:space="preserve"> C, </w:t>
      </w:r>
      <w:proofErr w:type="spellStart"/>
      <w:r w:rsidRPr="00FC1D9B">
        <w:rPr>
          <w:rFonts w:asciiTheme="minorBidi" w:hAnsiTheme="minorBidi" w:cstheme="minorBidi"/>
          <w:color w:val="000000" w:themeColor="text1"/>
          <w:sz w:val="20"/>
          <w:szCs w:val="20"/>
          <w:shd w:val="clear" w:color="auto" w:fill="FCFCFC"/>
        </w:rPr>
        <w:t>Yazbek</w:t>
      </w:r>
      <w:proofErr w:type="spellEnd"/>
      <w:r w:rsidRPr="00FC1D9B">
        <w:rPr>
          <w:rFonts w:asciiTheme="minorBidi" w:hAnsiTheme="minorBidi" w:cstheme="minorBidi"/>
          <w:color w:val="000000" w:themeColor="text1"/>
          <w:sz w:val="20"/>
          <w:szCs w:val="20"/>
          <w:shd w:val="clear" w:color="auto" w:fill="FCFCFC"/>
        </w:rPr>
        <w:t xml:space="preserve"> J, Holland JK, Daemen A, De Moor, </w:t>
      </w:r>
      <w:proofErr w:type="spellStart"/>
      <w:r w:rsidRPr="00FC1D9B">
        <w:rPr>
          <w:rFonts w:asciiTheme="minorBidi" w:hAnsiTheme="minorBidi" w:cstheme="minorBidi"/>
          <w:color w:val="000000" w:themeColor="text1"/>
          <w:sz w:val="20"/>
          <w:szCs w:val="20"/>
          <w:shd w:val="clear" w:color="auto" w:fill="FCFCFC"/>
        </w:rPr>
        <w:t>Tesa</w:t>
      </w:r>
      <w:proofErr w:type="spellEnd"/>
      <w:r w:rsidRPr="00FC1D9B">
        <w:rPr>
          <w:rFonts w:asciiTheme="minorBidi" w:hAnsiTheme="minorBidi" w:cstheme="minorBidi"/>
          <w:color w:val="000000" w:themeColor="text1"/>
          <w:sz w:val="20"/>
          <w:szCs w:val="20"/>
          <w:shd w:val="clear" w:color="auto" w:fill="FCFCFC"/>
        </w:rPr>
        <w:t xml:space="preserve"> </w:t>
      </w:r>
      <w:proofErr w:type="spellStart"/>
      <w:r w:rsidRPr="00FC1D9B">
        <w:rPr>
          <w:rFonts w:asciiTheme="minorBidi" w:hAnsiTheme="minorBidi" w:cstheme="minorBidi"/>
          <w:color w:val="000000" w:themeColor="text1"/>
          <w:sz w:val="20"/>
          <w:szCs w:val="20"/>
          <w:shd w:val="clear" w:color="auto" w:fill="FCFCFC"/>
        </w:rPr>
        <w:t>A.C</w:t>
      </w:r>
      <w:proofErr w:type="spellEnd"/>
      <w:r w:rsidRPr="00FC1D9B">
        <w:rPr>
          <w:rFonts w:asciiTheme="minorBidi" w:hAnsiTheme="minorBidi" w:cstheme="minorBidi"/>
          <w:color w:val="000000" w:themeColor="text1"/>
          <w:sz w:val="20"/>
          <w:szCs w:val="20"/>
          <w:shd w:val="clear" w:color="auto" w:fill="FCFCFC"/>
        </w:rPr>
        <w:t xml:space="preserve">, Valentin L </w:t>
      </w:r>
      <w:proofErr w:type="spellStart"/>
      <w:r w:rsidRPr="00FC1D9B">
        <w:rPr>
          <w:rFonts w:asciiTheme="minorBidi" w:hAnsiTheme="minorBidi" w:cstheme="minorBidi"/>
          <w:color w:val="000000" w:themeColor="text1"/>
          <w:sz w:val="20"/>
          <w:szCs w:val="20"/>
          <w:shd w:val="clear" w:color="auto" w:fill="FCFCFC"/>
        </w:rPr>
        <w:t>Jurkovic</w:t>
      </w:r>
      <w:proofErr w:type="spellEnd"/>
      <w:r w:rsidRPr="00FC1D9B">
        <w:rPr>
          <w:rFonts w:asciiTheme="minorBidi" w:hAnsiTheme="minorBidi" w:cstheme="minorBidi"/>
          <w:color w:val="000000" w:themeColor="text1"/>
          <w:sz w:val="20"/>
          <w:szCs w:val="20"/>
          <w:shd w:val="clear" w:color="auto" w:fill="FCFCFC"/>
        </w:rPr>
        <w:t xml:space="preserve"> D and Timmerman D. 2008. </w:t>
      </w:r>
      <w:r w:rsidRPr="00FC1D9B">
        <w:rPr>
          <w:rFonts w:asciiTheme="minorBidi" w:hAnsiTheme="minorBidi" w:cstheme="minorBidi"/>
          <w:color w:val="000000" w:themeColor="text1"/>
          <w:sz w:val="20"/>
          <w:szCs w:val="20"/>
          <w:shd w:val="clear" w:color="auto" w:fill="FFFFFF"/>
        </w:rPr>
        <w:t>Real</w:t>
      </w:r>
      <w:r w:rsidRPr="00917A06">
        <w:rPr>
          <w:rFonts w:ascii="Cambria Math" w:hAnsi="Cambria Math" w:cs="Cambria Math"/>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 xml:space="preserve">time ultrasound vs. evaluation of static images in the preoperative assessment of adnexal masses. Ultrasound in Obstetrics and </w:t>
      </w:r>
      <w:proofErr w:type="spellStart"/>
      <w:r w:rsidRPr="00FC1D9B">
        <w:rPr>
          <w:rFonts w:asciiTheme="minorBidi" w:hAnsiTheme="minorBidi" w:cstheme="minorBidi"/>
          <w:color w:val="000000" w:themeColor="text1"/>
          <w:sz w:val="20"/>
          <w:szCs w:val="20"/>
          <w:shd w:val="clear" w:color="auto" w:fill="FFFFFF"/>
        </w:rPr>
        <w:t>Gynecology</w:t>
      </w:r>
      <w:proofErr w:type="spellEnd"/>
      <w:r w:rsidRPr="00FC1D9B">
        <w:rPr>
          <w:rFonts w:asciiTheme="minorBidi" w:hAnsiTheme="minorBidi" w:cstheme="minorBidi"/>
          <w:color w:val="000000" w:themeColor="text1"/>
          <w:sz w:val="20"/>
          <w:szCs w:val="20"/>
          <w:shd w:val="clear" w:color="auto" w:fill="FFFFFF"/>
        </w:rPr>
        <w:t xml:space="preserve">: The Official Journal of the International Society of Ultrasound in Obstetrics and </w:t>
      </w:r>
      <w:proofErr w:type="spellStart"/>
      <w:r w:rsidRPr="00FC1D9B">
        <w:rPr>
          <w:rFonts w:asciiTheme="minorBidi" w:hAnsiTheme="minorBidi" w:cstheme="minorBidi"/>
          <w:color w:val="000000" w:themeColor="text1"/>
          <w:sz w:val="20"/>
          <w:szCs w:val="20"/>
          <w:shd w:val="clear" w:color="auto" w:fill="FFFFFF"/>
        </w:rPr>
        <w:t>Gynecology</w:t>
      </w:r>
      <w:proofErr w:type="spellEnd"/>
      <w:r w:rsidRPr="00FC1D9B">
        <w:rPr>
          <w:rFonts w:asciiTheme="minorBidi" w:hAnsiTheme="minorBidi" w:cstheme="minorBidi"/>
          <w:color w:val="000000" w:themeColor="text1"/>
          <w:sz w:val="20"/>
          <w:szCs w:val="20"/>
          <w:shd w:val="clear" w:color="auto" w:fill="FFFFFF"/>
        </w:rPr>
        <w:t> 32(6)</w:t>
      </w:r>
      <w:r w:rsidR="004D571D" w:rsidRPr="00FC1D9B">
        <w:rPr>
          <w:rFonts w:asciiTheme="minorBidi" w:hAnsiTheme="minorBidi" w:cstheme="minorBidi"/>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 xml:space="preserve"> 828-831. </w:t>
      </w:r>
      <w:hyperlink r:id="rId20" w:history="1">
        <w:r w:rsidR="00C1607E" w:rsidRPr="00FC1D9B">
          <w:rPr>
            <w:rStyle w:val="Hyperlink"/>
            <w:rFonts w:asciiTheme="minorBidi" w:hAnsiTheme="minorBidi" w:cstheme="minorBidi"/>
            <w:color w:val="000000" w:themeColor="text1"/>
            <w:sz w:val="20"/>
            <w:szCs w:val="20"/>
            <w:shd w:val="clear" w:color="auto" w:fill="FFFFFF"/>
          </w:rPr>
          <w:t>https://doi.org/10.1002/uog.6214</w:t>
        </w:r>
      </w:hyperlink>
    </w:p>
    <w:p w14:paraId="0BE250FB" w14:textId="65842938" w:rsidR="00C1607E" w:rsidRPr="00FC1D9B" w:rsidRDefault="003A02E3"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proofErr w:type="spellStart"/>
      <w:r w:rsidRPr="00FC1D9B">
        <w:rPr>
          <w:rFonts w:asciiTheme="minorBidi" w:hAnsiTheme="minorBidi" w:cstheme="minorBidi"/>
          <w:color w:val="000000" w:themeColor="text1"/>
          <w:sz w:val="20"/>
          <w:szCs w:val="20"/>
          <w:shd w:val="clear" w:color="auto" w:fill="FFFFFF"/>
        </w:rPr>
        <w:t>Mohafez</w:t>
      </w:r>
      <w:proofErr w:type="spellEnd"/>
      <w:r w:rsidRPr="00FC1D9B">
        <w:rPr>
          <w:rFonts w:asciiTheme="minorBidi" w:hAnsiTheme="minorBidi" w:cstheme="minorBidi"/>
          <w:color w:val="000000" w:themeColor="text1"/>
          <w:sz w:val="20"/>
          <w:szCs w:val="20"/>
          <w:shd w:val="clear" w:color="auto" w:fill="FFFFFF"/>
        </w:rPr>
        <w:t xml:space="preserve"> H, Ahmad SA, </w:t>
      </w:r>
      <w:proofErr w:type="spellStart"/>
      <w:r w:rsidRPr="00FC1D9B">
        <w:rPr>
          <w:rFonts w:asciiTheme="minorBidi" w:hAnsiTheme="minorBidi" w:cstheme="minorBidi"/>
          <w:color w:val="000000" w:themeColor="text1"/>
          <w:sz w:val="20"/>
          <w:szCs w:val="20"/>
          <w:shd w:val="clear" w:color="auto" w:fill="FFFFFF"/>
        </w:rPr>
        <w:t>Hadizadeh</w:t>
      </w:r>
      <w:proofErr w:type="spellEnd"/>
      <w:r w:rsidRPr="00FC1D9B">
        <w:rPr>
          <w:rFonts w:asciiTheme="minorBidi" w:hAnsiTheme="minorBidi" w:cstheme="minorBidi"/>
          <w:color w:val="000000" w:themeColor="text1"/>
          <w:sz w:val="20"/>
          <w:szCs w:val="20"/>
          <w:shd w:val="clear" w:color="auto" w:fill="FFFFFF"/>
        </w:rPr>
        <w:t xml:space="preserve"> M, </w:t>
      </w:r>
      <w:proofErr w:type="spellStart"/>
      <w:r w:rsidRPr="00FC1D9B">
        <w:rPr>
          <w:rFonts w:asciiTheme="minorBidi" w:hAnsiTheme="minorBidi" w:cstheme="minorBidi"/>
          <w:color w:val="000000" w:themeColor="text1"/>
          <w:sz w:val="20"/>
          <w:szCs w:val="20"/>
          <w:shd w:val="clear" w:color="auto" w:fill="FFFFFF"/>
        </w:rPr>
        <w:t>Moghimi</w:t>
      </w:r>
      <w:proofErr w:type="spellEnd"/>
      <w:r w:rsidRPr="00FC1D9B">
        <w:rPr>
          <w:rFonts w:asciiTheme="minorBidi" w:hAnsiTheme="minorBidi" w:cstheme="minorBidi"/>
          <w:color w:val="000000" w:themeColor="text1"/>
          <w:sz w:val="20"/>
          <w:szCs w:val="20"/>
          <w:shd w:val="clear" w:color="auto" w:fill="FFFFFF"/>
        </w:rPr>
        <w:t xml:space="preserve"> S, </w:t>
      </w:r>
      <w:proofErr w:type="spellStart"/>
      <w:r w:rsidRPr="00FC1D9B">
        <w:rPr>
          <w:rFonts w:asciiTheme="minorBidi" w:hAnsiTheme="minorBidi" w:cstheme="minorBidi"/>
          <w:color w:val="000000" w:themeColor="text1"/>
          <w:sz w:val="20"/>
          <w:szCs w:val="20"/>
          <w:shd w:val="clear" w:color="auto" w:fill="FFFFFF"/>
        </w:rPr>
        <w:t>Roohi</w:t>
      </w:r>
      <w:proofErr w:type="spellEnd"/>
      <w:r w:rsidRPr="00FC1D9B">
        <w:rPr>
          <w:rFonts w:asciiTheme="minorBidi" w:hAnsiTheme="minorBidi" w:cstheme="minorBidi"/>
          <w:color w:val="000000" w:themeColor="text1"/>
          <w:sz w:val="20"/>
          <w:szCs w:val="20"/>
          <w:shd w:val="clear" w:color="auto" w:fill="FFFFFF"/>
        </w:rPr>
        <w:t xml:space="preserve"> </w:t>
      </w:r>
      <w:proofErr w:type="spellStart"/>
      <w:r w:rsidRPr="00FC1D9B">
        <w:rPr>
          <w:rFonts w:asciiTheme="minorBidi" w:hAnsiTheme="minorBidi" w:cstheme="minorBidi"/>
          <w:color w:val="000000" w:themeColor="text1"/>
          <w:sz w:val="20"/>
          <w:szCs w:val="20"/>
          <w:shd w:val="clear" w:color="auto" w:fill="FFFFFF"/>
        </w:rPr>
        <w:t>S.A</w:t>
      </w:r>
      <w:proofErr w:type="spellEnd"/>
      <w:r w:rsidRPr="00FC1D9B">
        <w:rPr>
          <w:rFonts w:asciiTheme="minorBidi" w:hAnsiTheme="minorBidi" w:cstheme="minorBidi"/>
          <w:color w:val="000000" w:themeColor="text1"/>
          <w:sz w:val="20"/>
          <w:szCs w:val="20"/>
          <w:shd w:val="clear" w:color="auto" w:fill="FFFFFF"/>
        </w:rPr>
        <w:t xml:space="preserve">, </w:t>
      </w:r>
      <w:proofErr w:type="spellStart"/>
      <w:r w:rsidRPr="00FC1D9B">
        <w:rPr>
          <w:rFonts w:asciiTheme="minorBidi" w:hAnsiTheme="minorBidi" w:cstheme="minorBidi"/>
          <w:color w:val="000000" w:themeColor="text1"/>
          <w:sz w:val="20"/>
          <w:szCs w:val="20"/>
          <w:shd w:val="clear" w:color="auto" w:fill="FFFFFF"/>
        </w:rPr>
        <w:t>Marhaban</w:t>
      </w:r>
      <w:proofErr w:type="spellEnd"/>
      <w:r w:rsidRPr="00FC1D9B">
        <w:rPr>
          <w:rFonts w:asciiTheme="minorBidi" w:hAnsiTheme="minorBidi" w:cstheme="minorBidi"/>
          <w:color w:val="000000" w:themeColor="text1"/>
          <w:sz w:val="20"/>
          <w:szCs w:val="20"/>
          <w:shd w:val="clear" w:color="auto" w:fill="FFFFFF"/>
        </w:rPr>
        <w:t xml:space="preserve"> </w:t>
      </w:r>
      <w:proofErr w:type="spellStart"/>
      <w:r w:rsidRPr="00FC1D9B">
        <w:rPr>
          <w:rFonts w:asciiTheme="minorBidi" w:hAnsiTheme="minorBidi" w:cstheme="minorBidi"/>
          <w:color w:val="000000" w:themeColor="text1"/>
          <w:sz w:val="20"/>
          <w:szCs w:val="20"/>
          <w:shd w:val="clear" w:color="auto" w:fill="FFFFFF"/>
        </w:rPr>
        <w:t>M.H</w:t>
      </w:r>
      <w:proofErr w:type="spellEnd"/>
      <w:r w:rsidRPr="00FC1D9B">
        <w:rPr>
          <w:rFonts w:asciiTheme="minorBidi" w:hAnsiTheme="minorBidi" w:cstheme="minorBidi"/>
          <w:color w:val="000000" w:themeColor="text1"/>
          <w:sz w:val="20"/>
          <w:szCs w:val="20"/>
          <w:shd w:val="clear" w:color="auto" w:fill="FFFFFF"/>
        </w:rPr>
        <w:t xml:space="preserve">, </w:t>
      </w:r>
      <w:proofErr w:type="spellStart"/>
      <w:r w:rsidRPr="00FC1D9B">
        <w:rPr>
          <w:rFonts w:asciiTheme="minorBidi" w:hAnsiTheme="minorBidi" w:cstheme="minorBidi"/>
          <w:color w:val="000000" w:themeColor="text1"/>
          <w:sz w:val="20"/>
          <w:szCs w:val="20"/>
          <w:shd w:val="clear" w:color="auto" w:fill="FFFFFF"/>
        </w:rPr>
        <w:t>Saripan</w:t>
      </w:r>
      <w:proofErr w:type="spellEnd"/>
      <w:r w:rsidRPr="00FC1D9B">
        <w:rPr>
          <w:rFonts w:asciiTheme="minorBidi" w:hAnsiTheme="minorBidi" w:cstheme="minorBidi"/>
          <w:color w:val="000000" w:themeColor="text1"/>
          <w:sz w:val="20"/>
          <w:szCs w:val="20"/>
          <w:shd w:val="clear" w:color="auto" w:fill="FFFFFF"/>
        </w:rPr>
        <w:t xml:space="preserve"> </w:t>
      </w:r>
      <w:proofErr w:type="spellStart"/>
      <w:r w:rsidRPr="00FC1D9B">
        <w:rPr>
          <w:rFonts w:asciiTheme="minorBidi" w:hAnsiTheme="minorBidi" w:cstheme="minorBidi"/>
          <w:color w:val="000000" w:themeColor="text1"/>
          <w:sz w:val="20"/>
          <w:szCs w:val="20"/>
          <w:shd w:val="clear" w:color="auto" w:fill="FFFFFF"/>
        </w:rPr>
        <w:t>M.I</w:t>
      </w:r>
      <w:proofErr w:type="spellEnd"/>
      <w:r w:rsidRPr="00FC1D9B">
        <w:rPr>
          <w:rFonts w:asciiTheme="minorBidi" w:hAnsiTheme="minorBidi" w:cstheme="minorBidi"/>
          <w:color w:val="000000" w:themeColor="text1"/>
          <w:sz w:val="20"/>
          <w:szCs w:val="20"/>
          <w:shd w:val="clear" w:color="auto" w:fill="FFFFFF"/>
        </w:rPr>
        <w:t xml:space="preserve"> and </w:t>
      </w:r>
      <w:proofErr w:type="spellStart"/>
      <w:r w:rsidRPr="00FC1D9B">
        <w:rPr>
          <w:rFonts w:asciiTheme="minorBidi" w:hAnsiTheme="minorBidi" w:cstheme="minorBidi"/>
          <w:color w:val="000000" w:themeColor="text1"/>
          <w:sz w:val="20"/>
          <w:szCs w:val="20"/>
          <w:shd w:val="clear" w:color="auto" w:fill="FFFFFF"/>
        </w:rPr>
        <w:t>Rampal</w:t>
      </w:r>
      <w:proofErr w:type="spellEnd"/>
      <w:r w:rsidRPr="00FC1D9B">
        <w:rPr>
          <w:rFonts w:asciiTheme="minorBidi" w:hAnsiTheme="minorBidi" w:cstheme="minorBidi"/>
          <w:color w:val="000000" w:themeColor="text1"/>
          <w:sz w:val="20"/>
          <w:szCs w:val="20"/>
          <w:shd w:val="clear" w:color="auto" w:fill="FFFFFF"/>
        </w:rPr>
        <w:t xml:space="preserve"> S. 2018. Quantitative assessment of wound healing using high-frequency ultrasound image analysis. Skin Research and Technology. 24(1)</w:t>
      </w:r>
      <w:r w:rsidR="004D571D" w:rsidRPr="00FC1D9B">
        <w:rPr>
          <w:rFonts w:asciiTheme="minorBidi" w:hAnsiTheme="minorBidi" w:cstheme="minorBidi"/>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 xml:space="preserve"> 45</w:t>
      </w:r>
      <w:r w:rsidRPr="00917A06">
        <w:rPr>
          <w:rFonts w:ascii="Cambria Math" w:hAnsi="Cambria Math" w:cs="Cambria Math"/>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53. doi:10.1111/srt.12388</w:t>
      </w:r>
    </w:p>
    <w:p w14:paraId="4998A372" w14:textId="3527CBA4" w:rsidR="00C1607E" w:rsidRPr="00FC1D9B" w:rsidRDefault="003C7F54"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r w:rsidRPr="00FC1D9B">
        <w:rPr>
          <w:rFonts w:asciiTheme="minorBidi" w:hAnsiTheme="minorBidi" w:cstheme="minorBidi"/>
          <w:color w:val="000000" w:themeColor="text1"/>
          <w:sz w:val="20"/>
          <w:szCs w:val="20"/>
          <w:shd w:val="clear" w:color="auto" w:fill="FFFFFF"/>
        </w:rPr>
        <w:lastRenderedPageBreak/>
        <w:t>Rippon M</w:t>
      </w:r>
      <w:r w:rsidR="003A02E3" w:rsidRPr="00FC1D9B">
        <w:rPr>
          <w:rFonts w:asciiTheme="minorBidi" w:hAnsiTheme="minorBidi" w:cstheme="minorBidi"/>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 xml:space="preserve">G, Springett K, Walmsley R, Patrick </w:t>
      </w:r>
      <w:r w:rsidR="003A02E3" w:rsidRPr="00FC1D9B">
        <w:rPr>
          <w:rFonts w:asciiTheme="minorBidi" w:hAnsiTheme="minorBidi" w:cstheme="minorBidi"/>
          <w:color w:val="000000" w:themeColor="text1"/>
          <w:sz w:val="20"/>
          <w:szCs w:val="20"/>
          <w:shd w:val="clear" w:color="auto" w:fill="FFFFFF"/>
        </w:rPr>
        <w:t xml:space="preserve">K and </w:t>
      </w:r>
      <w:proofErr w:type="spellStart"/>
      <w:r w:rsidRPr="00FC1D9B">
        <w:rPr>
          <w:rFonts w:asciiTheme="minorBidi" w:hAnsiTheme="minorBidi" w:cstheme="minorBidi"/>
          <w:color w:val="000000" w:themeColor="text1"/>
          <w:sz w:val="20"/>
          <w:szCs w:val="20"/>
          <w:shd w:val="clear" w:color="auto" w:fill="FFFFFF"/>
        </w:rPr>
        <w:t>Millson</w:t>
      </w:r>
      <w:proofErr w:type="spellEnd"/>
      <w:r w:rsidRPr="00FC1D9B">
        <w:rPr>
          <w:rFonts w:asciiTheme="minorBidi" w:hAnsiTheme="minorBidi" w:cstheme="minorBidi"/>
          <w:color w:val="000000" w:themeColor="text1"/>
          <w:sz w:val="20"/>
          <w:szCs w:val="20"/>
          <w:shd w:val="clear" w:color="auto" w:fill="FFFFFF"/>
        </w:rPr>
        <w:t xml:space="preserve"> S.</w:t>
      </w:r>
      <w:r w:rsidR="003A02E3" w:rsidRPr="00FC1D9B">
        <w:rPr>
          <w:rFonts w:asciiTheme="minorBidi" w:hAnsiTheme="minorBidi" w:cstheme="minorBidi"/>
          <w:color w:val="000000" w:themeColor="text1"/>
          <w:sz w:val="20"/>
          <w:szCs w:val="20"/>
          <w:shd w:val="clear" w:color="auto" w:fill="FFFFFF"/>
        </w:rPr>
        <w:t xml:space="preserve"> 1998.</w:t>
      </w:r>
      <w:r w:rsidRPr="00FC1D9B">
        <w:rPr>
          <w:rFonts w:asciiTheme="minorBidi" w:hAnsiTheme="minorBidi" w:cstheme="minorBidi"/>
          <w:color w:val="000000" w:themeColor="text1"/>
          <w:sz w:val="20"/>
          <w:szCs w:val="20"/>
          <w:shd w:val="clear" w:color="auto" w:fill="FFFFFF"/>
        </w:rPr>
        <w:t xml:space="preserve"> Ultrasound assessment of skin and wound tissue: comparison with histology. </w:t>
      </w:r>
      <w:r w:rsidR="003A02E3" w:rsidRPr="00FC1D9B">
        <w:rPr>
          <w:rFonts w:asciiTheme="minorBidi" w:hAnsiTheme="minorBidi" w:cstheme="minorBidi"/>
          <w:color w:val="000000" w:themeColor="text1"/>
          <w:sz w:val="20"/>
          <w:szCs w:val="20"/>
          <w:shd w:val="clear" w:color="auto" w:fill="FFFFFF"/>
        </w:rPr>
        <w:t>Skin Research and Technology. 4</w:t>
      </w:r>
      <w:r w:rsidRPr="00FC1D9B">
        <w:rPr>
          <w:rFonts w:asciiTheme="minorBidi" w:hAnsiTheme="minorBidi" w:cstheme="minorBidi"/>
          <w:color w:val="000000" w:themeColor="text1"/>
          <w:sz w:val="20"/>
          <w:szCs w:val="20"/>
          <w:shd w:val="clear" w:color="auto" w:fill="FFFFFF"/>
        </w:rPr>
        <w:t>(3):147</w:t>
      </w:r>
      <w:r w:rsidRPr="00917A06">
        <w:rPr>
          <w:rFonts w:ascii="Cambria Math" w:hAnsi="Cambria Math" w:cs="Cambria Math"/>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154. doi:10.1111/j.1600-0846.1998.tb00101.</w:t>
      </w:r>
      <w:r w:rsidR="002E202C" w:rsidRPr="00FC1D9B">
        <w:rPr>
          <w:rFonts w:asciiTheme="minorBidi" w:hAnsiTheme="minorBidi" w:cstheme="minorBidi"/>
          <w:color w:val="000000" w:themeColor="text1"/>
          <w:sz w:val="20"/>
          <w:szCs w:val="20"/>
          <w:shd w:val="clear" w:color="auto" w:fill="FFFFFF"/>
        </w:rPr>
        <w:t xml:space="preserve">x </w:t>
      </w:r>
    </w:p>
    <w:p w14:paraId="32BFA713" w14:textId="41979710" w:rsidR="00C1607E" w:rsidRPr="00FC1D9B" w:rsidRDefault="003C7F54"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r w:rsidRPr="00FC1D9B">
        <w:rPr>
          <w:rFonts w:asciiTheme="minorBidi" w:hAnsiTheme="minorBidi" w:cstheme="minorBidi"/>
          <w:color w:val="000000" w:themeColor="text1"/>
          <w:sz w:val="20"/>
          <w:szCs w:val="20"/>
          <w:shd w:val="clear" w:color="auto" w:fill="FFFFFF"/>
        </w:rPr>
        <w:t xml:space="preserve">Gokhale S. </w:t>
      </w:r>
      <w:r w:rsidR="003A02E3" w:rsidRPr="00FC1D9B">
        <w:rPr>
          <w:rFonts w:asciiTheme="minorBidi" w:hAnsiTheme="minorBidi" w:cstheme="minorBidi"/>
          <w:color w:val="000000" w:themeColor="text1"/>
          <w:sz w:val="20"/>
          <w:szCs w:val="20"/>
          <w:shd w:val="clear" w:color="auto" w:fill="FFFFFF"/>
        </w:rPr>
        <w:t xml:space="preserve">2009. </w:t>
      </w:r>
      <w:r w:rsidRPr="00FC1D9B">
        <w:rPr>
          <w:rFonts w:asciiTheme="minorBidi" w:hAnsiTheme="minorBidi" w:cstheme="minorBidi"/>
          <w:color w:val="000000" w:themeColor="text1"/>
          <w:sz w:val="20"/>
          <w:szCs w:val="20"/>
          <w:shd w:val="clear" w:color="auto" w:fill="FFFFFF"/>
        </w:rPr>
        <w:t>Ultrasound characterization of breast masses. </w:t>
      </w:r>
      <w:r w:rsidR="003A02E3" w:rsidRPr="00FC1D9B">
        <w:rPr>
          <w:rFonts w:asciiTheme="minorBidi" w:hAnsiTheme="minorBidi" w:cstheme="minorBidi"/>
          <w:color w:val="000000" w:themeColor="text1"/>
          <w:sz w:val="20"/>
          <w:szCs w:val="20"/>
          <w:shd w:val="clear" w:color="auto" w:fill="FFFFFF"/>
        </w:rPr>
        <w:t xml:space="preserve">The </w:t>
      </w:r>
      <w:r w:rsidR="002E202C" w:rsidRPr="00FC1D9B">
        <w:rPr>
          <w:rFonts w:asciiTheme="minorBidi" w:hAnsiTheme="minorBidi" w:cstheme="minorBidi"/>
          <w:color w:val="000000" w:themeColor="text1"/>
          <w:sz w:val="20"/>
          <w:szCs w:val="20"/>
          <w:shd w:val="clear" w:color="auto" w:fill="FFFFFF"/>
        </w:rPr>
        <w:t>Indian</w:t>
      </w:r>
      <w:r w:rsidR="003A02E3" w:rsidRPr="00FC1D9B">
        <w:rPr>
          <w:rFonts w:asciiTheme="minorBidi" w:hAnsiTheme="minorBidi" w:cstheme="minorBidi"/>
          <w:color w:val="000000" w:themeColor="text1"/>
          <w:sz w:val="20"/>
          <w:szCs w:val="20"/>
          <w:shd w:val="clear" w:color="auto" w:fill="FFFFFF"/>
        </w:rPr>
        <w:t xml:space="preserve"> </w:t>
      </w:r>
      <w:r w:rsidR="002E202C" w:rsidRPr="00FC1D9B">
        <w:rPr>
          <w:rFonts w:asciiTheme="minorBidi" w:hAnsiTheme="minorBidi" w:cstheme="minorBidi"/>
          <w:color w:val="000000" w:themeColor="text1"/>
          <w:sz w:val="20"/>
          <w:szCs w:val="20"/>
          <w:shd w:val="clear" w:color="auto" w:fill="FFFFFF"/>
        </w:rPr>
        <w:t xml:space="preserve">Journal of Radiology and Imaging. </w:t>
      </w:r>
      <w:r w:rsidRPr="00FC1D9B">
        <w:rPr>
          <w:rFonts w:asciiTheme="minorBidi" w:hAnsiTheme="minorBidi" w:cstheme="minorBidi"/>
          <w:color w:val="000000" w:themeColor="text1"/>
          <w:sz w:val="20"/>
          <w:szCs w:val="20"/>
          <w:shd w:val="clear" w:color="auto" w:fill="FFFFFF"/>
        </w:rPr>
        <w:t>19(3):</w:t>
      </w:r>
      <w:r w:rsidR="004D571D" w:rsidRPr="00FC1D9B">
        <w:rPr>
          <w:rFonts w:asciiTheme="minorBidi" w:hAnsiTheme="minorBidi" w:cstheme="minorBidi"/>
          <w:color w:val="000000" w:themeColor="text1"/>
          <w:sz w:val="20"/>
          <w:szCs w:val="20"/>
          <w:shd w:val="clear" w:color="auto" w:fill="FFFFFF"/>
        </w:rPr>
        <w:t xml:space="preserve"> </w:t>
      </w:r>
      <w:r w:rsidRPr="00FC1D9B">
        <w:rPr>
          <w:rFonts w:asciiTheme="minorBidi" w:hAnsiTheme="minorBidi" w:cstheme="minorBidi"/>
          <w:color w:val="000000" w:themeColor="text1"/>
          <w:sz w:val="20"/>
          <w:szCs w:val="20"/>
          <w:shd w:val="clear" w:color="auto" w:fill="FFFFFF"/>
        </w:rPr>
        <w:t>242</w:t>
      </w:r>
      <w:r w:rsidRPr="00917A06">
        <w:rPr>
          <w:rFonts w:ascii="Cambria Math" w:hAnsi="Cambria Math" w:cs="Cambria Math"/>
          <w:color w:val="000000" w:themeColor="text1"/>
          <w:sz w:val="20"/>
          <w:szCs w:val="20"/>
          <w:shd w:val="clear" w:color="auto" w:fill="FFFFFF"/>
        </w:rPr>
        <w:t>‐</w:t>
      </w:r>
      <w:r w:rsidRPr="00FC1D9B">
        <w:rPr>
          <w:rFonts w:asciiTheme="minorBidi" w:hAnsiTheme="minorBidi" w:cstheme="minorBidi"/>
          <w:color w:val="000000" w:themeColor="text1"/>
          <w:sz w:val="20"/>
          <w:szCs w:val="20"/>
          <w:shd w:val="clear" w:color="auto" w:fill="FFFFFF"/>
        </w:rPr>
        <w:t>247. doi:10.4103/0971-3026.548</w:t>
      </w:r>
    </w:p>
    <w:p w14:paraId="078A0C35" w14:textId="46FCF4A9" w:rsidR="00C1607E" w:rsidRPr="00FC1D9B" w:rsidRDefault="002E202C" w:rsidP="00A0081C">
      <w:pPr>
        <w:pStyle w:val="ListParagraph"/>
        <w:numPr>
          <w:ilvl w:val="0"/>
          <w:numId w:val="20"/>
        </w:numPr>
        <w:spacing w:line="360" w:lineRule="auto"/>
        <w:rPr>
          <w:rFonts w:asciiTheme="minorBidi" w:hAnsiTheme="minorBidi" w:cstheme="minorBidi"/>
          <w:color w:val="000000" w:themeColor="text1"/>
          <w:sz w:val="20"/>
          <w:szCs w:val="20"/>
          <w:shd w:val="clear" w:color="auto" w:fill="FFFFFF"/>
        </w:rPr>
      </w:pPr>
      <w:r w:rsidRPr="00FC1D9B">
        <w:rPr>
          <w:rFonts w:asciiTheme="minorBidi" w:hAnsiTheme="minorBidi" w:cstheme="minorBidi"/>
          <w:color w:val="000000" w:themeColor="text1"/>
          <w:sz w:val="20"/>
          <w:szCs w:val="20"/>
          <w:shd w:val="clear" w:color="auto" w:fill="FFFFFF"/>
          <w:lang w:val="nl-NL"/>
        </w:rPr>
        <w:t xml:space="preserve">Joplin S, </w:t>
      </w:r>
      <w:r w:rsidR="00C1607E" w:rsidRPr="00FC1D9B">
        <w:rPr>
          <w:rFonts w:asciiTheme="minorBidi" w:hAnsiTheme="minorBidi" w:cstheme="minorBidi"/>
          <w:color w:val="000000" w:themeColor="text1"/>
          <w:sz w:val="20"/>
          <w:szCs w:val="20"/>
          <w:shd w:val="clear" w:color="auto" w:fill="FFFFFF"/>
          <w:lang w:val="nl-NL"/>
        </w:rPr>
        <w:t xml:space="preserve">Van Der Zwan R, Joshua F and Wong P.K.K. (2015). </w:t>
      </w:r>
      <w:r w:rsidR="00C1607E" w:rsidRPr="00FC1D9B">
        <w:rPr>
          <w:rFonts w:asciiTheme="minorBidi" w:hAnsiTheme="minorBidi" w:cstheme="minorBidi"/>
          <w:color w:val="000000" w:themeColor="text1"/>
          <w:sz w:val="20"/>
          <w:szCs w:val="20"/>
          <w:shd w:val="clear" w:color="auto" w:fill="FFFFFF"/>
        </w:rPr>
        <w:t xml:space="preserve">Medication Adherence in Patients with Rheumatoid Arthritis: The Effect of Patient Education, Health Literacy and Musculoskeletal Ultrasound. BioMed Research International </w:t>
      </w:r>
      <w:proofErr w:type="spellStart"/>
      <w:r w:rsidR="00C1607E" w:rsidRPr="00FC1D9B">
        <w:rPr>
          <w:rFonts w:asciiTheme="minorBidi" w:hAnsiTheme="minorBidi" w:cstheme="minorBidi"/>
          <w:color w:val="000000" w:themeColor="text1"/>
          <w:sz w:val="20"/>
          <w:szCs w:val="20"/>
          <w:shd w:val="clear" w:color="auto" w:fill="FFFFFF"/>
        </w:rPr>
        <w:t>doi</w:t>
      </w:r>
      <w:proofErr w:type="spellEnd"/>
      <w:r w:rsidR="00C1607E" w:rsidRPr="00FC1D9B">
        <w:rPr>
          <w:rFonts w:asciiTheme="minorBidi" w:hAnsiTheme="minorBidi" w:cstheme="minorBidi"/>
          <w:color w:val="000000" w:themeColor="text1"/>
          <w:sz w:val="20"/>
          <w:szCs w:val="20"/>
          <w:shd w:val="clear" w:color="auto" w:fill="FFFFFF"/>
        </w:rPr>
        <w:t>: 10.1155/2015/150658.</w:t>
      </w:r>
    </w:p>
    <w:p w14:paraId="2F9CC8E5" w14:textId="43A1DF2B" w:rsidR="002E202C" w:rsidRPr="00FC1D9B" w:rsidRDefault="002E202C" w:rsidP="00A0081C">
      <w:pPr>
        <w:pStyle w:val="ListParagraph"/>
        <w:spacing w:line="360" w:lineRule="auto"/>
        <w:rPr>
          <w:rFonts w:asciiTheme="minorBidi" w:hAnsiTheme="minorBidi" w:cstheme="minorBidi"/>
          <w:color w:val="303030"/>
          <w:sz w:val="20"/>
          <w:szCs w:val="20"/>
          <w:shd w:val="clear" w:color="auto" w:fill="FFFFFF"/>
        </w:rPr>
      </w:pPr>
    </w:p>
    <w:p w14:paraId="33FB5488" w14:textId="5DF44C92" w:rsidR="000D2210" w:rsidRPr="00FC1D9B" w:rsidRDefault="000D2210" w:rsidP="00A0081C">
      <w:pPr>
        <w:pStyle w:val="ListParagraph"/>
        <w:spacing w:line="360" w:lineRule="auto"/>
        <w:rPr>
          <w:rFonts w:asciiTheme="minorBidi" w:hAnsiTheme="minorBidi" w:cstheme="minorBidi"/>
          <w:b/>
          <w:bCs/>
          <w:color w:val="303030"/>
          <w:sz w:val="20"/>
          <w:szCs w:val="20"/>
          <w:shd w:val="clear" w:color="auto" w:fill="FFFFFF"/>
        </w:rPr>
      </w:pPr>
      <w:r w:rsidRPr="00FC1D9B">
        <w:rPr>
          <w:rFonts w:asciiTheme="minorBidi" w:hAnsiTheme="minorBidi" w:cstheme="minorBidi"/>
          <w:b/>
          <w:bCs/>
          <w:color w:val="303030"/>
          <w:sz w:val="20"/>
          <w:szCs w:val="20"/>
          <w:shd w:val="clear" w:color="auto" w:fill="FFFFFF"/>
        </w:rPr>
        <w:t xml:space="preserve">Additional Tables: </w:t>
      </w:r>
    </w:p>
    <w:p w14:paraId="2A44A718" w14:textId="3252AE50" w:rsidR="002E202C" w:rsidRPr="00FC1D9B" w:rsidRDefault="00E61720" w:rsidP="00A0081C">
      <w:pPr>
        <w:pStyle w:val="ListParagraph"/>
        <w:spacing w:line="360" w:lineRule="auto"/>
        <w:rPr>
          <w:rFonts w:asciiTheme="minorBidi" w:hAnsiTheme="minorBidi" w:cstheme="minorBidi"/>
          <w:color w:val="202020"/>
          <w:sz w:val="20"/>
          <w:szCs w:val="20"/>
        </w:rPr>
      </w:pPr>
      <w:r w:rsidRPr="00FC1D9B">
        <w:rPr>
          <w:rFonts w:asciiTheme="minorBidi" w:hAnsiTheme="minorBidi" w:cstheme="minorBidi"/>
          <w:color w:val="202020"/>
          <w:sz w:val="20"/>
          <w:szCs w:val="20"/>
        </w:rPr>
        <w:t xml:space="preserve">Table 1: Training levels and experience of podiatrists using USI </w:t>
      </w:r>
    </w:p>
    <w:p w14:paraId="28F5FB85" w14:textId="632A049D" w:rsidR="00E61720" w:rsidRPr="00FC1D9B" w:rsidRDefault="00E61720" w:rsidP="00A0081C">
      <w:pPr>
        <w:pStyle w:val="ListParagraph"/>
        <w:spacing w:line="360" w:lineRule="auto"/>
        <w:rPr>
          <w:rFonts w:asciiTheme="minorBidi" w:hAnsiTheme="minorBidi" w:cstheme="minorBidi"/>
          <w:color w:val="202020"/>
          <w:sz w:val="20"/>
          <w:szCs w:val="20"/>
        </w:rPr>
      </w:pPr>
      <w:r w:rsidRPr="00FC1D9B">
        <w:rPr>
          <w:rFonts w:asciiTheme="minorBidi" w:hAnsiTheme="minorBidi" w:cstheme="minorBidi"/>
          <w:color w:val="202020"/>
          <w:sz w:val="20"/>
          <w:szCs w:val="20"/>
        </w:rPr>
        <w:t xml:space="preserve">Table 2A: Repetition of reported structures by participants </w:t>
      </w:r>
    </w:p>
    <w:p w14:paraId="0E11560A" w14:textId="172E5971" w:rsidR="00E61720" w:rsidRPr="00FC1D9B" w:rsidRDefault="00E61720" w:rsidP="00A0081C">
      <w:pPr>
        <w:pStyle w:val="ListParagraph"/>
        <w:spacing w:line="360" w:lineRule="auto"/>
        <w:rPr>
          <w:rFonts w:asciiTheme="minorBidi" w:hAnsiTheme="minorBidi" w:cstheme="minorBidi"/>
          <w:color w:val="202020"/>
          <w:sz w:val="20"/>
          <w:szCs w:val="20"/>
        </w:rPr>
      </w:pPr>
      <w:r w:rsidRPr="00FC1D9B">
        <w:rPr>
          <w:rFonts w:asciiTheme="minorBidi" w:hAnsiTheme="minorBidi" w:cstheme="minorBidi"/>
          <w:color w:val="202020"/>
          <w:sz w:val="20"/>
          <w:szCs w:val="20"/>
        </w:rPr>
        <w:t xml:space="preserve">Table 2B: Frequency of reporting </w:t>
      </w:r>
    </w:p>
    <w:p w14:paraId="43B19A2B" w14:textId="7DAB2B36" w:rsidR="00857248" w:rsidRPr="00FC1D9B" w:rsidRDefault="00E61720" w:rsidP="00A0081C">
      <w:pPr>
        <w:pStyle w:val="ListParagraph"/>
        <w:spacing w:line="360" w:lineRule="auto"/>
        <w:rPr>
          <w:rFonts w:asciiTheme="minorBidi" w:hAnsiTheme="minorBidi" w:cstheme="minorBidi"/>
        </w:rPr>
      </w:pPr>
      <w:r w:rsidRPr="00FC1D9B">
        <w:rPr>
          <w:rFonts w:asciiTheme="minorBidi" w:hAnsiTheme="minorBidi" w:cstheme="minorBidi"/>
          <w:color w:val="202020"/>
          <w:sz w:val="20"/>
          <w:szCs w:val="20"/>
        </w:rPr>
        <w:t xml:space="preserve">Table 3: Themes and commonly reported terms </w:t>
      </w:r>
    </w:p>
    <w:p w14:paraId="3E09EFE2" w14:textId="1FB6E182" w:rsidR="00857248" w:rsidRPr="00FC1D9B" w:rsidRDefault="00E61720" w:rsidP="00A0081C">
      <w:pPr>
        <w:pStyle w:val="ListParagraph"/>
        <w:spacing w:line="360" w:lineRule="auto"/>
        <w:rPr>
          <w:rFonts w:asciiTheme="minorBidi" w:hAnsiTheme="minorBidi" w:cstheme="minorBidi"/>
        </w:rPr>
      </w:pPr>
      <w:r w:rsidRPr="00FC1D9B">
        <w:rPr>
          <w:rFonts w:asciiTheme="minorBidi" w:hAnsiTheme="minorBidi" w:cstheme="minorBidi"/>
          <w:color w:val="202020"/>
          <w:sz w:val="20"/>
          <w:szCs w:val="20"/>
        </w:rPr>
        <w:t xml:space="preserve">Glossary 1: Glossary of terms for use in wound USI </w:t>
      </w:r>
    </w:p>
    <w:p w14:paraId="599B28E2" w14:textId="0E99D195" w:rsidR="00E61720" w:rsidRPr="00FC1D9B" w:rsidRDefault="00E61720" w:rsidP="00A0081C">
      <w:pPr>
        <w:pStyle w:val="ListParagraph"/>
        <w:spacing w:line="360" w:lineRule="auto"/>
        <w:rPr>
          <w:rFonts w:asciiTheme="minorBidi" w:hAnsiTheme="minorBidi" w:cstheme="minorBidi"/>
          <w:color w:val="202020"/>
          <w:sz w:val="20"/>
          <w:szCs w:val="20"/>
        </w:rPr>
      </w:pPr>
      <w:r w:rsidRPr="00FC1D9B">
        <w:rPr>
          <w:rFonts w:asciiTheme="minorBidi" w:hAnsiTheme="minorBidi" w:cstheme="minorBidi"/>
          <w:color w:val="202020"/>
          <w:sz w:val="20"/>
          <w:szCs w:val="20"/>
        </w:rPr>
        <w:t xml:space="preserve">Recommendations 1: Recommendations to assist the translation of USI </w:t>
      </w:r>
      <w:r w:rsidR="00857248" w:rsidRPr="00FC1D9B">
        <w:rPr>
          <w:rFonts w:asciiTheme="minorBidi" w:hAnsiTheme="minorBidi" w:cstheme="minorBidi"/>
          <w:color w:val="202020"/>
          <w:sz w:val="20"/>
          <w:szCs w:val="20"/>
        </w:rPr>
        <w:t xml:space="preserve">wound assessment into clinical practice </w:t>
      </w:r>
    </w:p>
    <w:p w14:paraId="6574577B" w14:textId="668EF7D0" w:rsidR="00E61720" w:rsidRPr="00FC1D9B" w:rsidRDefault="00E61720" w:rsidP="00A0081C">
      <w:pPr>
        <w:pStyle w:val="ListParagraph"/>
        <w:spacing w:line="360" w:lineRule="auto"/>
        <w:rPr>
          <w:rFonts w:asciiTheme="minorBidi" w:hAnsiTheme="minorBidi" w:cstheme="minorBidi"/>
          <w:b/>
          <w:bCs/>
          <w:color w:val="202020"/>
          <w:sz w:val="20"/>
          <w:szCs w:val="20"/>
        </w:rPr>
      </w:pPr>
    </w:p>
    <w:p w14:paraId="15C5E1BF" w14:textId="0FE8190F" w:rsidR="000D2210" w:rsidRPr="00FC1D9B" w:rsidRDefault="000D2210" w:rsidP="00A0081C">
      <w:pPr>
        <w:pStyle w:val="ListParagraph"/>
        <w:spacing w:line="360" w:lineRule="auto"/>
        <w:rPr>
          <w:rFonts w:asciiTheme="minorBidi" w:hAnsiTheme="minorBidi" w:cstheme="minorBidi"/>
          <w:b/>
          <w:bCs/>
          <w:color w:val="202020"/>
          <w:sz w:val="20"/>
          <w:szCs w:val="20"/>
        </w:rPr>
      </w:pPr>
      <w:r w:rsidRPr="00FC1D9B">
        <w:rPr>
          <w:rFonts w:asciiTheme="minorBidi" w:hAnsiTheme="minorBidi" w:cstheme="minorBidi"/>
          <w:b/>
          <w:bCs/>
          <w:color w:val="202020"/>
          <w:sz w:val="20"/>
          <w:szCs w:val="20"/>
        </w:rPr>
        <w:t>Additional Figure:</w:t>
      </w:r>
    </w:p>
    <w:p w14:paraId="4221B8C9" w14:textId="7DA80766" w:rsidR="00E61720" w:rsidRPr="00FC1D9B" w:rsidRDefault="00E61720" w:rsidP="00A0081C">
      <w:pPr>
        <w:pStyle w:val="ListParagraph"/>
        <w:spacing w:line="360" w:lineRule="auto"/>
        <w:rPr>
          <w:rFonts w:asciiTheme="minorBidi" w:hAnsiTheme="minorBidi" w:cstheme="minorBidi"/>
          <w:color w:val="202020"/>
          <w:sz w:val="20"/>
          <w:szCs w:val="20"/>
        </w:rPr>
      </w:pPr>
      <w:r w:rsidRPr="00FC1D9B">
        <w:rPr>
          <w:rFonts w:asciiTheme="minorBidi" w:hAnsiTheme="minorBidi" w:cstheme="minorBidi"/>
          <w:color w:val="202020"/>
          <w:sz w:val="20"/>
          <w:szCs w:val="20"/>
        </w:rPr>
        <w:t xml:space="preserve">Figure 1: Annotated image to orientate participants to the features of a wound as seen by USI in transverse plane  </w:t>
      </w:r>
    </w:p>
    <w:p w14:paraId="60D41E2C" w14:textId="15DE58D5" w:rsidR="003C7F54" w:rsidRPr="00FC1D9B" w:rsidRDefault="003C7F54" w:rsidP="00A0081C">
      <w:pPr>
        <w:pStyle w:val="CommentText"/>
        <w:spacing w:line="360" w:lineRule="auto"/>
        <w:textAlignment w:val="baseline"/>
        <w:rPr>
          <w:rFonts w:asciiTheme="minorBidi" w:hAnsiTheme="minorBidi"/>
          <w:b/>
          <w:bCs/>
          <w:color w:val="202020"/>
        </w:rPr>
      </w:pPr>
    </w:p>
    <w:p w14:paraId="2631508D" w14:textId="77777777" w:rsidR="00901F4C" w:rsidRPr="00FC1D9B" w:rsidRDefault="00901F4C" w:rsidP="00A0081C">
      <w:pPr>
        <w:spacing w:line="360" w:lineRule="auto"/>
        <w:rPr>
          <w:rFonts w:asciiTheme="minorBidi" w:hAnsiTheme="minorBidi" w:cstheme="minorBidi"/>
          <w:color w:val="000000" w:themeColor="text1"/>
          <w:sz w:val="20"/>
          <w:szCs w:val="20"/>
        </w:rPr>
      </w:pPr>
    </w:p>
    <w:p w14:paraId="3DE785E3" w14:textId="55013D2E" w:rsidR="00857A9E" w:rsidRPr="00FC1D9B" w:rsidRDefault="00857A9E" w:rsidP="00A0081C">
      <w:pPr>
        <w:spacing w:line="360" w:lineRule="auto"/>
        <w:rPr>
          <w:rFonts w:asciiTheme="minorBidi" w:hAnsiTheme="minorBidi" w:cstheme="minorBidi"/>
          <w:b/>
          <w:color w:val="000000" w:themeColor="text1"/>
          <w:sz w:val="20"/>
          <w:szCs w:val="20"/>
        </w:rPr>
      </w:pPr>
    </w:p>
    <w:sectPr w:rsidR="00857A9E" w:rsidRPr="00FC1D9B" w:rsidSect="00E20315">
      <w:footerReference w:type="default" r:id="rId2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1395" w14:textId="77777777" w:rsidR="000C130A" w:rsidRDefault="000C130A" w:rsidP="005E1EF9">
      <w:r>
        <w:separator/>
      </w:r>
    </w:p>
  </w:endnote>
  <w:endnote w:type="continuationSeparator" w:id="0">
    <w:p w14:paraId="29DB6A30" w14:textId="77777777" w:rsidR="000C130A" w:rsidRDefault="000C130A" w:rsidP="005E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EB93" w14:textId="456F6AC6" w:rsidR="00F66F3E" w:rsidRPr="005E1EF9" w:rsidRDefault="00F66F3E">
    <w:pPr>
      <w:pStyle w:val="Footer"/>
      <w:rPr>
        <w:lang w:val="en-US"/>
      </w:rPr>
    </w:pPr>
    <w:r>
      <w:rPr>
        <w:lang w:val="en-US"/>
      </w:rPr>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C415" w14:textId="77777777" w:rsidR="000C130A" w:rsidRDefault="000C130A" w:rsidP="005E1EF9">
      <w:r>
        <w:separator/>
      </w:r>
    </w:p>
  </w:footnote>
  <w:footnote w:type="continuationSeparator" w:id="0">
    <w:p w14:paraId="1B19EEA7" w14:textId="77777777" w:rsidR="000C130A" w:rsidRDefault="000C130A" w:rsidP="005E1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937"/>
    <w:multiLevelType w:val="hybridMultilevel"/>
    <w:tmpl w:val="A5E6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44C77"/>
    <w:multiLevelType w:val="multilevel"/>
    <w:tmpl w:val="8DFC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6508"/>
    <w:multiLevelType w:val="hybridMultilevel"/>
    <w:tmpl w:val="132AB498"/>
    <w:lvl w:ilvl="0" w:tplc="0809000F">
      <w:start w:val="1"/>
      <w:numFmt w:val="decimal"/>
      <w:lvlText w:val="%1."/>
      <w:lvlJc w:val="left"/>
      <w:pPr>
        <w:ind w:left="720" w:hanging="360"/>
      </w:pPr>
      <w:rPr>
        <w:rFonts w:hint="default"/>
        <w:b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A0694"/>
    <w:multiLevelType w:val="hybridMultilevel"/>
    <w:tmpl w:val="B5F61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F0162"/>
    <w:multiLevelType w:val="hybridMultilevel"/>
    <w:tmpl w:val="49E2D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E150B"/>
    <w:multiLevelType w:val="hybridMultilevel"/>
    <w:tmpl w:val="0D9094AA"/>
    <w:lvl w:ilvl="0" w:tplc="71368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EF78DF"/>
    <w:multiLevelType w:val="hybridMultilevel"/>
    <w:tmpl w:val="F536C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A131C7"/>
    <w:multiLevelType w:val="multilevel"/>
    <w:tmpl w:val="AE86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23FA2"/>
    <w:multiLevelType w:val="hybridMultilevel"/>
    <w:tmpl w:val="25F8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1753A"/>
    <w:multiLevelType w:val="hybridMultilevel"/>
    <w:tmpl w:val="17E4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B7006A"/>
    <w:multiLevelType w:val="hybridMultilevel"/>
    <w:tmpl w:val="25F8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5760E"/>
    <w:multiLevelType w:val="hybridMultilevel"/>
    <w:tmpl w:val="29282BF6"/>
    <w:lvl w:ilvl="0" w:tplc="DE6C991A">
      <w:start w:val="1"/>
      <w:numFmt w:val="decimal"/>
      <w:lvlText w:val="%1)"/>
      <w:lvlJc w:val="left"/>
      <w:pPr>
        <w:ind w:left="720" w:hanging="360"/>
      </w:pPr>
      <w:rPr>
        <w:rFonts w:ascii="Arial" w:hAnsi="Arial" w:cs="Arial"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E49E3"/>
    <w:multiLevelType w:val="multilevel"/>
    <w:tmpl w:val="7B48F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660AE"/>
    <w:multiLevelType w:val="hybridMultilevel"/>
    <w:tmpl w:val="1A2A1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A1574"/>
    <w:multiLevelType w:val="hybridMultilevel"/>
    <w:tmpl w:val="A5E6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94C6C"/>
    <w:multiLevelType w:val="hybridMultilevel"/>
    <w:tmpl w:val="49E2D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B0E3C"/>
    <w:multiLevelType w:val="hybridMultilevel"/>
    <w:tmpl w:val="49E2D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1D1EC8"/>
    <w:multiLevelType w:val="hybridMultilevel"/>
    <w:tmpl w:val="49E2D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8B3211"/>
    <w:multiLevelType w:val="hybridMultilevel"/>
    <w:tmpl w:val="49E2D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6A7785"/>
    <w:multiLevelType w:val="hybridMultilevel"/>
    <w:tmpl w:val="57ACE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B1CE3"/>
    <w:multiLevelType w:val="hybridMultilevel"/>
    <w:tmpl w:val="49E2D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9"/>
  </w:num>
  <w:num w:numId="5">
    <w:abstractNumId w:val="10"/>
  </w:num>
  <w:num w:numId="6">
    <w:abstractNumId w:val="12"/>
  </w:num>
  <w:num w:numId="7">
    <w:abstractNumId w:val="2"/>
  </w:num>
  <w:num w:numId="8">
    <w:abstractNumId w:val="7"/>
  </w:num>
  <w:num w:numId="9">
    <w:abstractNumId w:val="9"/>
  </w:num>
  <w:num w:numId="10">
    <w:abstractNumId w:val="14"/>
  </w:num>
  <w:num w:numId="11">
    <w:abstractNumId w:val="5"/>
  </w:num>
  <w:num w:numId="12">
    <w:abstractNumId w:val="6"/>
  </w:num>
  <w:num w:numId="13">
    <w:abstractNumId w:val="0"/>
  </w:num>
  <w:num w:numId="14">
    <w:abstractNumId w:val="16"/>
  </w:num>
  <w:num w:numId="15">
    <w:abstractNumId w:val="20"/>
  </w:num>
  <w:num w:numId="16">
    <w:abstractNumId w:val="15"/>
  </w:num>
  <w:num w:numId="17">
    <w:abstractNumId w:val="17"/>
  </w:num>
  <w:num w:numId="18">
    <w:abstractNumId w:val="4"/>
  </w:num>
  <w:num w:numId="19">
    <w:abstractNumId w:val="1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15"/>
    <w:rsid w:val="0000009B"/>
    <w:rsid w:val="000009A8"/>
    <w:rsid w:val="0000143C"/>
    <w:rsid w:val="000016DB"/>
    <w:rsid w:val="00001BFD"/>
    <w:rsid w:val="00017535"/>
    <w:rsid w:val="00017AE0"/>
    <w:rsid w:val="00020C08"/>
    <w:rsid w:val="00022210"/>
    <w:rsid w:val="000222F7"/>
    <w:rsid w:val="00022A46"/>
    <w:rsid w:val="00027894"/>
    <w:rsid w:val="000323FA"/>
    <w:rsid w:val="00047F82"/>
    <w:rsid w:val="000514FB"/>
    <w:rsid w:val="0005230D"/>
    <w:rsid w:val="00052C14"/>
    <w:rsid w:val="00057600"/>
    <w:rsid w:val="000642EE"/>
    <w:rsid w:val="00071BBB"/>
    <w:rsid w:val="00076613"/>
    <w:rsid w:val="00080E47"/>
    <w:rsid w:val="00081E2F"/>
    <w:rsid w:val="00081EBF"/>
    <w:rsid w:val="000973EC"/>
    <w:rsid w:val="000A2B55"/>
    <w:rsid w:val="000A6988"/>
    <w:rsid w:val="000B1513"/>
    <w:rsid w:val="000B4B76"/>
    <w:rsid w:val="000C130A"/>
    <w:rsid w:val="000C2D98"/>
    <w:rsid w:val="000D20DE"/>
    <w:rsid w:val="000D2210"/>
    <w:rsid w:val="000E4FE1"/>
    <w:rsid w:val="000F10E3"/>
    <w:rsid w:val="00100307"/>
    <w:rsid w:val="001062D3"/>
    <w:rsid w:val="0011785A"/>
    <w:rsid w:val="00132CAA"/>
    <w:rsid w:val="00137FDF"/>
    <w:rsid w:val="001431F5"/>
    <w:rsid w:val="00143B44"/>
    <w:rsid w:val="001441EB"/>
    <w:rsid w:val="00150899"/>
    <w:rsid w:val="0015108F"/>
    <w:rsid w:val="00155372"/>
    <w:rsid w:val="0017448E"/>
    <w:rsid w:val="00181B33"/>
    <w:rsid w:val="00183414"/>
    <w:rsid w:val="0018553A"/>
    <w:rsid w:val="001920EC"/>
    <w:rsid w:val="0019282B"/>
    <w:rsid w:val="00197D68"/>
    <w:rsid w:val="001A619F"/>
    <w:rsid w:val="001A61ED"/>
    <w:rsid w:val="001B12BE"/>
    <w:rsid w:val="001D1464"/>
    <w:rsid w:val="001D35A7"/>
    <w:rsid w:val="001D3D07"/>
    <w:rsid w:val="001E43E2"/>
    <w:rsid w:val="001E6C98"/>
    <w:rsid w:val="001F7B14"/>
    <w:rsid w:val="00220B1C"/>
    <w:rsid w:val="00222D23"/>
    <w:rsid w:val="002241AF"/>
    <w:rsid w:val="00232136"/>
    <w:rsid w:val="00233FAA"/>
    <w:rsid w:val="00252F3D"/>
    <w:rsid w:val="00261BB2"/>
    <w:rsid w:val="0026311E"/>
    <w:rsid w:val="00266894"/>
    <w:rsid w:val="00270F61"/>
    <w:rsid w:val="00274168"/>
    <w:rsid w:val="00282592"/>
    <w:rsid w:val="00294B15"/>
    <w:rsid w:val="002A5AB1"/>
    <w:rsid w:val="002A787F"/>
    <w:rsid w:val="002B33D5"/>
    <w:rsid w:val="002E202C"/>
    <w:rsid w:val="002E7474"/>
    <w:rsid w:val="002F7C6B"/>
    <w:rsid w:val="00304CF1"/>
    <w:rsid w:val="00306D46"/>
    <w:rsid w:val="00315FD2"/>
    <w:rsid w:val="003265B1"/>
    <w:rsid w:val="003272EC"/>
    <w:rsid w:val="00333B89"/>
    <w:rsid w:val="00345222"/>
    <w:rsid w:val="00346840"/>
    <w:rsid w:val="00347E86"/>
    <w:rsid w:val="00357737"/>
    <w:rsid w:val="003622FF"/>
    <w:rsid w:val="00364DE0"/>
    <w:rsid w:val="00394BF1"/>
    <w:rsid w:val="003976D2"/>
    <w:rsid w:val="003A02E3"/>
    <w:rsid w:val="003A6A02"/>
    <w:rsid w:val="003B2233"/>
    <w:rsid w:val="003B7D08"/>
    <w:rsid w:val="003C1291"/>
    <w:rsid w:val="003C5760"/>
    <w:rsid w:val="003C7F54"/>
    <w:rsid w:val="003F00AA"/>
    <w:rsid w:val="003F4AB1"/>
    <w:rsid w:val="003F524F"/>
    <w:rsid w:val="004002B8"/>
    <w:rsid w:val="00403ACA"/>
    <w:rsid w:val="0041193D"/>
    <w:rsid w:val="0041686E"/>
    <w:rsid w:val="00427542"/>
    <w:rsid w:val="00476F2C"/>
    <w:rsid w:val="00477466"/>
    <w:rsid w:val="00484250"/>
    <w:rsid w:val="004930B4"/>
    <w:rsid w:val="00494A5F"/>
    <w:rsid w:val="00495B1F"/>
    <w:rsid w:val="00496D07"/>
    <w:rsid w:val="004A1798"/>
    <w:rsid w:val="004B16A3"/>
    <w:rsid w:val="004B54FD"/>
    <w:rsid w:val="004C6E78"/>
    <w:rsid w:val="004D571D"/>
    <w:rsid w:val="004D787E"/>
    <w:rsid w:val="004E21C1"/>
    <w:rsid w:val="00503284"/>
    <w:rsid w:val="00506D28"/>
    <w:rsid w:val="005114BD"/>
    <w:rsid w:val="00512092"/>
    <w:rsid w:val="005167A6"/>
    <w:rsid w:val="00522CFA"/>
    <w:rsid w:val="00540DB1"/>
    <w:rsid w:val="005461FE"/>
    <w:rsid w:val="005556A2"/>
    <w:rsid w:val="005662E1"/>
    <w:rsid w:val="00583E67"/>
    <w:rsid w:val="00585E49"/>
    <w:rsid w:val="00586F4E"/>
    <w:rsid w:val="0059193B"/>
    <w:rsid w:val="00594B26"/>
    <w:rsid w:val="00596E35"/>
    <w:rsid w:val="005B4149"/>
    <w:rsid w:val="005B7B3F"/>
    <w:rsid w:val="005D699E"/>
    <w:rsid w:val="005E1EF9"/>
    <w:rsid w:val="005E4AFF"/>
    <w:rsid w:val="005E7E5B"/>
    <w:rsid w:val="005F4101"/>
    <w:rsid w:val="005F6D21"/>
    <w:rsid w:val="00600200"/>
    <w:rsid w:val="0060782B"/>
    <w:rsid w:val="00610F67"/>
    <w:rsid w:val="00624378"/>
    <w:rsid w:val="006254C1"/>
    <w:rsid w:val="0064398E"/>
    <w:rsid w:val="00653D39"/>
    <w:rsid w:val="00665FAD"/>
    <w:rsid w:val="00672DF8"/>
    <w:rsid w:val="00673499"/>
    <w:rsid w:val="00675E19"/>
    <w:rsid w:val="00676B40"/>
    <w:rsid w:val="006A4EB9"/>
    <w:rsid w:val="006A5EC2"/>
    <w:rsid w:val="006B1DE3"/>
    <w:rsid w:val="006B1E7D"/>
    <w:rsid w:val="006C0339"/>
    <w:rsid w:val="006C30B5"/>
    <w:rsid w:val="006E3AAD"/>
    <w:rsid w:val="006F2636"/>
    <w:rsid w:val="006F5558"/>
    <w:rsid w:val="00712042"/>
    <w:rsid w:val="00747EC0"/>
    <w:rsid w:val="00752641"/>
    <w:rsid w:val="00753D2B"/>
    <w:rsid w:val="007544D2"/>
    <w:rsid w:val="00760322"/>
    <w:rsid w:val="00766681"/>
    <w:rsid w:val="00767854"/>
    <w:rsid w:val="00773DED"/>
    <w:rsid w:val="00774CD3"/>
    <w:rsid w:val="007809A5"/>
    <w:rsid w:val="00780E40"/>
    <w:rsid w:val="0078117A"/>
    <w:rsid w:val="00796317"/>
    <w:rsid w:val="007B0CDC"/>
    <w:rsid w:val="007B535F"/>
    <w:rsid w:val="007C29EC"/>
    <w:rsid w:val="007C2D5E"/>
    <w:rsid w:val="007C36CD"/>
    <w:rsid w:val="007D34AC"/>
    <w:rsid w:val="007D45BF"/>
    <w:rsid w:val="007E08BD"/>
    <w:rsid w:val="007F0126"/>
    <w:rsid w:val="007F23EF"/>
    <w:rsid w:val="007F3E84"/>
    <w:rsid w:val="00800E5C"/>
    <w:rsid w:val="00801901"/>
    <w:rsid w:val="00810DCD"/>
    <w:rsid w:val="00814DDF"/>
    <w:rsid w:val="00823789"/>
    <w:rsid w:val="00834636"/>
    <w:rsid w:val="00843170"/>
    <w:rsid w:val="008456F9"/>
    <w:rsid w:val="00846D6E"/>
    <w:rsid w:val="00857248"/>
    <w:rsid w:val="00857A9E"/>
    <w:rsid w:val="008614AA"/>
    <w:rsid w:val="008659A9"/>
    <w:rsid w:val="00866513"/>
    <w:rsid w:val="00874157"/>
    <w:rsid w:val="00882E16"/>
    <w:rsid w:val="008864BD"/>
    <w:rsid w:val="008A06DF"/>
    <w:rsid w:val="008A19B4"/>
    <w:rsid w:val="008A3C2E"/>
    <w:rsid w:val="008A7C42"/>
    <w:rsid w:val="008B12AC"/>
    <w:rsid w:val="008D5F85"/>
    <w:rsid w:val="00901F4C"/>
    <w:rsid w:val="009057A5"/>
    <w:rsid w:val="00911963"/>
    <w:rsid w:val="00912811"/>
    <w:rsid w:val="0091298F"/>
    <w:rsid w:val="00917A06"/>
    <w:rsid w:val="00930D5B"/>
    <w:rsid w:val="00946448"/>
    <w:rsid w:val="0096006E"/>
    <w:rsid w:val="00973827"/>
    <w:rsid w:val="00980824"/>
    <w:rsid w:val="00981C0A"/>
    <w:rsid w:val="00992784"/>
    <w:rsid w:val="009959FB"/>
    <w:rsid w:val="009A43E8"/>
    <w:rsid w:val="009B1C24"/>
    <w:rsid w:val="009B4F79"/>
    <w:rsid w:val="009C6436"/>
    <w:rsid w:val="009D1981"/>
    <w:rsid w:val="009E46FB"/>
    <w:rsid w:val="00A0081C"/>
    <w:rsid w:val="00A00DCB"/>
    <w:rsid w:val="00A0720C"/>
    <w:rsid w:val="00A10A6F"/>
    <w:rsid w:val="00A14187"/>
    <w:rsid w:val="00A15E4F"/>
    <w:rsid w:val="00A207D0"/>
    <w:rsid w:val="00A21067"/>
    <w:rsid w:val="00A22C92"/>
    <w:rsid w:val="00A312DB"/>
    <w:rsid w:val="00A31B27"/>
    <w:rsid w:val="00A325F2"/>
    <w:rsid w:val="00A36426"/>
    <w:rsid w:val="00A418A2"/>
    <w:rsid w:val="00A436C6"/>
    <w:rsid w:val="00A51A6B"/>
    <w:rsid w:val="00A90D12"/>
    <w:rsid w:val="00A92A6E"/>
    <w:rsid w:val="00A93850"/>
    <w:rsid w:val="00A95309"/>
    <w:rsid w:val="00A973C9"/>
    <w:rsid w:val="00AC0350"/>
    <w:rsid w:val="00AC0401"/>
    <w:rsid w:val="00AC1AB2"/>
    <w:rsid w:val="00AC352E"/>
    <w:rsid w:val="00AD21A9"/>
    <w:rsid w:val="00AD57EE"/>
    <w:rsid w:val="00AD6E78"/>
    <w:rsid w:val="00B15CC5"/>
    <w:rsid w:val="00B20CE5"/>
    <w:rsid w:val="00B238A7"/>
    <w:rsid w:val="00B31BB8"/>
    <w:rsid w:val="00B45ECB"/>
    <w:rsid w:val="00B509F9"/>
    <w:rsid w:val="00B6705D"/>
    <w:rsid w:val="00B74BFC"/>
    <w:rsid w:val="00B80173"/>
    <w:rsid w:val="00B82EC8"/>
    <w:rsid w:val="00B87072"/>
    <w:rsid w:val="00B95BD5"/>
    <w:rsid w:val="00BA2A59"/>
    <w:rsid w:val="00BA2F92"/>
    <w:rsid w:val="00BB0724"/>
    <w:rsid w:val="00BB14AB"/>
    <w:rsid w:val="00BD1799"/>
    <w:rsid w:val="00BD6B64"/>
    <w:rsid w:val="00BD7691"/>
    <w:rsid w:val="00BE024A"/>
    <w:rsid w:val="00BE3110"/>
    <w:rsid w:val="00BF290D"/>
    <w:rsid w:val="00C01F5B"/>
    <w:rsid w:val="00C1607E"/>
    <w:rsid w:val="00C2185D"/>
    <w:rsid w:val="00C33E4F"/>
    <w:rsid w:val="00C3401A"/>
    <w:rsid w:val="00C41167"/>
    <w:rsid w:val="00C5056B"/>
    <w:rsid w:val="00C518CA"/>
    <w:rsid w:val="00C52C17"/>
    <w:rsid w:val="00C832FF"/>
    <w:rsid w:val="00C85D26"/>
    <w:rsid w:val="00C85E40"/>
    <w:rsid w:val="00C94111"/>
    <w:rsid w:val="00C96EBC"/>
    <w:rsid w:val="00CB6CDD"/>
    <w:rsid w:val="00CC12C7"/>
    <w:rsid w:val="00CD5506"/>
    <w:rsid w:val="00CD6B08"/>
    <w:rsid w:val="00CD7056"/>
    <w:rsid w:val="00CE32AE"/>
    <w:rsid w:val="00CE52D2"/>
    <w:rsid w:val="00CF2406"/>
    <w:rsid w:val="00CF6FAA"/>
    <w:rsid w:val="00D05F58"/>
    <w:rsid w:val="00D16453"/>
    <w:rsid w:val="00D20730"/>
    <w:rsid w:val="00D214B6"/>
    <w:rsid w:val="00D24E45"/>
    <w:rsid w:val="00D30CAA"/>
    <w:rsid w:val="00D3263D"/>
    <w:rsid w:val="00D36FD4"/>
    <w:rsid w:val="00D462AD"/>
    <w:rsid w:val="00D57A0D"/>
    <w:rsid w:val="00D60DA1"/>
    <w:rsid w:val="00D65913"/>
    <w:rsid w:val="00D75331"/>
    <w:rsid w:val="00D81ABC"/>
    <w:rsid w:val="00D86525"/>
    <w:rsid w:val="00D924F7"/>
    <w:rsid w:val="00D96A1A"/>
    <w:rsid w:val="00DA179B"/>
    <w:rsid w:val="00DA4BE2"/>
    <w:rsid w:val="00DB0D33"/>
    <w:rsid w:val="00DC6382"/>
    <w:rsid w:val="00DD1388"/>
    <w:rsid w:val="00DD2A94"/>
    <w:rsid w:val="00DD4A98"/>
    <w:rsid w:val="00DE7569"/>
    <w:rsid w:val="00DF2655"/>
    <w:rsid w:val="00DF5C30"/>
    <w:rsid w:val="00E03E98"/>
    <w:rsid w:val="00E07A70"/>
    <w:rsid w:val="00E12116"/>
    <w:rsid w:val="00E166BA"/>
    <w:rsid w:val="00E20315"/>
    <w:rsid w:val="00E236FA"/>
    <w:rsid w:val="00E253F2"/>
    <w:rsid w:val="00E30A19"/>
    <w:rsid w:val="00E55BD5"/>
    <w:rsid w:val="00E61720"/>
    <w:rsid w:val="00E67FA0"/>
    <w:rsid w:val="00E73564"/>
    <w:rsid w:val="00E80BAE"/>
    <w:rsid w:val="00E91F77"/>
    <w:rsid w:val="00E94623"/>
    <w:rsid w:val="00E964F4"/>
    <w:rsid w:val="00E96F09"/>
    <w:rsid w:val="00F10C9C"/>
    <w:rsid w:val="00F17B1A"/>
    <w:rsid w:val="00F20818"/>
    <w:rsid w:val="00F225D6"/>
    <w:rsid w:val="00F22D64"/>
    <w:rsid w:val="00F248AB"/>
    <w:rsid w:val="00F314D7"/>
    <w:rsid w:val="00F345BD"/>
    <w:rsid w:val="00F34795"/>
    <w:rsid w:val="00F43AAA"/>
    <w:rsid w:val="00F44F02"/>
    <w:rsid w:val="00F461FD"/>
    <w:rsid w:val="00F502D2"/>
    <w:rsid w:val="00F5132F"/>
    <w:rsid w:val="00F550AD"/>
    <w:rsid w:val="00F60F08"/>
    <w:rsid w:val="00F61789"/>
    <w:rsid w:val="00F65CF4"/>
    <w:rsid w:val="00F66F3E"/>
    <w:rsid w:val="00F71FAA"/>
    <w:rsid w:val="00F90A41"/>
    <w:rsid w:val="00F94589"/>
    <w:rsid w:val="00FA2B72"/>
    <w:rsid w:val="00FA4511"/>
    <w:rsid w:val="00FB2AD1"/>
    <w:rsid w:val="00FC1D9B"/>
    <w:rsid w:val="00FD45B2"/>
    <w:rsid w:val="00FD47B2"/>
    <w:rsid w:val="00FD5F71"/>
    <w:rsid w:val="00FE57D1"/>
    <w:rsid w:val="00FE58F2"/>
    <w:rsid w:val="00FE6D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6A92"/>
  <w15:docId w15:val="{3B85AAA9-1B95-4248-B810-6DAE8851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7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B33D5"/>
    <w:pPr>
      <w:spacing w:before="100" w:beforeAutospacing="1" w:after="100" w:afterAutospacing="1"/>
      <w:outlineLvl w:val="0"/>
    </w:pPr>
    <w:rPr>
      <w:b/>
      <w:bCs/>
      <w:kern w:val="36"/>
      <w:sz w:val="48"/>
      <w:szCs w:val="48"/>
      <w:lang w:val="en-AU" w:eastAsia="en-AU"/>
    </w:rPr>
  </w:style>
  <w:style w:type="paragraph" w:styleId="Heading3">
    <w:name w:val="heading 3"/>
    <w:basedOn w:val="Normal"/>
    <w:next w:val="Normal"/>
    <w:link w:val="Heading3Char"/>
    <w:uiPriority w:val="9"/>
    <w:semiHidden/>
    <w:unhideWhenUsed/>
    <w:qFormat/>
    <w:rsid w:val="00D60DA1"/>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link w:val="Heading4Char"/>
    <w:uiPriority w:val="9"/>
    <w:qFormat/>
    <w:rsid w:val="002B33D5"/>
    <w:pPr>
      <w:spacing w:before="100" w:beforeAutospacing="1" w:after="100" w:afterAutospacing="1"/>
      <w:outlineLvl w:val="3"/>
    </w:pPr>
    <w:rPr>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0315"/>
  </w:style>
  <w:style w:type="paragraph" w:styleId="ListParagraph">
    <w:name w:val="List Paragraph"/>
    <w:basedOn w:val="Normal"/>
    <w:uiPriority w:val="34"/>
    <w:qFormat/>
    <w:rsid w:val="00027894"/>
    <w:pPr>
      <w:ind w:left="720"/>
      <w:contextualSpacing/>
    </w:pPr>
    <w:rPr>
      <w:rFonts w:ascii="Arial" w:hAnsi="Arial" w:cs="Arial"/>
    </w:rPr>
  </w:style>
  <w:style w:type="character" w:styleId="Hyperlink">
    <w:name w:val="Hyperlink"/>
    <w:uiPriority w:val="99"/>
    <w:rsid w:val="00901F4C"/>
    <w:rPr>
      <w:rFonts w:cs="Times New Roman"/>
      <w:color w:val="0000FF"/>
      <w:u w:val="single"/>
    </w:rPr>
  </w:style>
  <w:style w:type="character" w:styleId="CommentReference">
    <w:name w:val="annotation reference"/>
    <w:basedOn w:val="DefaultParagraphFont"/>
    <w:uiPriority w:val="99"/>
    <w:semiHidden/>
    <w:unhideWhenUsed/>
    <w:rsid w:val="009C6436"/>
    <w:rPr>
      <w:sz w:val="16"/>
      <w:szCs w:val="16"/>
    </w:rPr>
  </w:style>
  <w:style w:type="paragraph" w:styleId="CommentText">
    <w:name w:val="annotation text"/>
    <w:basedOn w:val="Normal"/>
    <w:link w:val="CommentTextChar"/>
    <w:uiPriority w:val="99"/>
    <w:unhideWhenUsed/>
    <w:rsid w:val="009C643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C6436"/>
    <w:rPr>
      <w:sz w:val="20"/>
      <w:szCs w:val="20"/>
    </w:rPr>
  </w:style>
  <w:style w:type="paragraph" w:styleId="CommentSubject">
    <w:name w:val="annotation subject"/>
    <w:basedOn w:val="CommentText"/>
    <w:next w:val="CommentText"/>
    <w:link w:val="CommentSubjectChar"/>
    <w:uiPriority w:val="99"/>
    <w:semiHidden/>
    <w:unhideWhenUsed/>
    <w:rsid w:val="009C6436"/>
    <w:rPr>
      <w:b/>
      <w:bCs/>
    </w:rPr>
  </w:style>
  <w:style w:type="character" w:customStyle="1" w:styleId="CommentSubjectChar">
    <w:name w:val="Comment Subject Char"/>
    <w:basedOn w:val="CommentTextChar"/>
    <w:link w:val="CommentSubject"/>
    <w:uiPriority w:val="99"/>
    <w:semiHidden/>
    <w:rsid w:val="009C6436"/>
    <w:rPr>
      <w:b/>
      <w:bCs/>
      <w:sz w:val="20"/>
      <w:szCs w:val="20"/>
    </w:rPr>
  </w:style>
  <w:style w:type="paragraph" w:styleId="BalloonText">
    <w:name w:val="Balloon Text"/>
    <w:basedOn w:val="Normal"/>
    <w:link w:val="BalloonTextChar"/>
    <w:uiPriority w:val="99"/>
    <w:semiHidden/>
    <w:unhideWhenUsed/>
    <w:rsid w:val="009C64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C6436"/>
    <w:rPr>
      <w:rFonts w:ascii="Tahoma" w:hAnsi="Tahoma" w:cs="Tahoma"/>
      <w:sz w:val="16"/>
      <w:szCs w:val="16"/>
    </w:rPr>
  </w:style>
  <w:style w:type="table" w:styleId="TableGrid">
    <w:name w:val="Table Grid"/>
    <w:basedOn w:val="TableNormal"/>
    <w:uiPriority w:val="39"/>
    <w:rsid w:val="0091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1298F"/>
  </w:style>
  <w:style w:type="character" w:customStyle="1" w:styleId="hvr">
    <w:name w:val="hvr"/>
    <w:basedOn w:val="DefaultParagraphFont"/>
    <w:rsid w:val="0091298F"/>
  </w:style>
  <w:style w:type="character" w:customStyle="1" w:styleId="Heading1Char">
    <w:name w:val="Heading 1 Char"/>
    <w:basedOn w:val="DefaultParagraphFont"/>
    <w:link w:val="Heading1"/>
    <w:uiPriority w:val="9"/>
    <w:rsid w:val="002B33D5"/>
    <w:rPr>
      <w:rFonts w:ascii="Times New Roman" w:eastAsia="Times New Roman" w:hAnsi="Times New Roman" w:cs="Times New Roman"/>
      <w:b/>
      <w:bCs/>
      <w:kern w:val="36"/>
      <w:sz w:val="48"/>
      <w:szCs w:val="48"/>
      <w:lang w:val="en-AU" w:eastAsia="en-AU"/>
    </w:rPr>
  </w:style>
  <w:style w:type="character" w:customStyle="1" w:styleId="Heading4Char">
    <w:name w:val="Heading 4 Char"/>
    <w:basedOn w:val="DefaultParagraphFont"/>
    <w:link w:val="Heading4"/>
    <w:uiPriority w:val="9"/>
    <w:rsid w:val="002B33D5"/>
    <w:rPr>
      <w:rFonts w:ascii="Times New Roman" w:eastAsia="Times New Roman" w:hAnsi="Times New Roman" w:cs="Times New Roman"/>
      <w:b/>
      <w:bCs/>
      <w:sz w:val="24"/>
      <w:szCs w:val="24"/>
      <w:lang w:val="en-AU" w:eastAsia="en-AU"/>
    </w:rPr>
  </w:style>
  <w:style w:type="character" w:customStyle="1" w:styleId="label">
    <w:name w:val="label"/>
    <w:basedOn w:val="DefaultParagraphFont"/>
    <w:rsid w:val="002B33D5"/>
  </w:style>
  <w:style w:type="character" w:customStyle="1" w:styleId="separator">
    <w:name w:val="separator"/>
    <w:basedOn w:val="DefaultParagraphFont"/>
    <w:rsid w:val="002B33D5"/>
  </w:style>
  <w:style w:type="character" w:customStyle="1" w:styleId="value">
    <w:name w:val="value"/>
    <w:basedOn w:val="DefaultParagraphFont"/>
    <w:rsid w:val="002B33D5"/>
  </w:style>
  <w:style w:type="character" w:customStyle="1" w:styleId="highwire-citation-authors">
    <w:name w:val="highwire-citation-authors"/>
    <w:basedOn w:val="DefaultParagraphFont"/>
    <w:rsid w:val="00F248AB"/>
  </w:style>
  <w:style w:type="character" w:customStyle="1" w:styleId="nlm-given-names">
    <w:name w:val="nlm-given-names"/>
    <w:basedOn w:val="DefaultParagraphFont"/>
    <w:rsid w:val="00F248AB"/>
  </w:style>
  <w:style w:type="character" w:customStyle="1" w:styleId="nlm-surname">
    <w:name w:val="nlm-surname"/>
    <w:basedOn w:val="DefaultParagraphFont"/>
    <w:rsid w:val="00F248AB"/>
  </w:style>
  <w:style w:type="character" w:customStyle="1" w:styleId="highwire-cite-metadata-journal">
    <w:name w:val="highwire-cite-metadata-journal"/>
    <w:basedOn w:val="DefaultParagraphFont"/>
    <w:rsid w:val="00F248AB"/>
  </w:style>
  <w:style w:type="character" w:customStyle="1" w:styleId="highwire-cite-metadata-date">
    <w:name w:val="highwire-cite-metadata-date"/>
    <w:basedOn w:val="DefaultParagraphFont"/>
    <w:rsid w:val="00F248AB"/>
  </w:style>
  <w:style w:type="character" w:customStyle="1" w:styleId="highwire-cite-metadata-volume">
    <w:name w:val="highwire-cite-metadata-volume"/>
    <w:basedOn w:val="DefaultParagraphFont"/>
    <w:rsid w:val="00F248AB"/>
  </w:style>
  <w:style w:type="character" w:customStyle="1" w:styleId="highwire-cite-metadata-issue">
    <w:name w:val="highwire-cite-metadata-issue"/>
    <w:basedOn w:val="DefaultParagraphFont"/>
    <w:rsid w:val="00F248AB"/>
  </w:style>
  <w:style w:type="character" w:customStyle="1" w:styleId="highwire-cite-metadata-pages">
    <w:name w:val="highwire-cite-metadata-pages"/>
    <w:basedOn w:val="DefaultParagraphFont"/>
    <w:rsid w:val="00F248AB"/>
  </w:style>
  <w:style w:type="character" w:customStyle="1" w:styleId="highwire-cite-metadata-doi">
    <w:name w:val="highwire-cite-metadata-doi"/>
    <w:basedOn w:val="DefaultParagraphFont"/>
    <w:rsid w:val="00F248AB"/>
  </w:style>
  <w:style w:type="paragraph" w:styleId="NormalWeb">
    <w:name w:val="Normal (Web)"/>
    <w:basedOn w:val="Normal"/>
    <w:uiPriority w:val="99"/>
    <w:unhideWhenUsed/>
    <w:rsid w:val="00F248AB"/>
    <w:pPr>
      <w:spacing w:before="100" w:beforeAutospacing="1" w:after="100" w:afterAutospacing="1"/>
    </w:pPr>
  </w:style>
  <w:style w:type="character" w:customStyle="1" w:styleId="UnresolvedMention1">
    <w:name w:val="Unresolved Mention1"/>
    <w:basedOn w:val="DefaultParagraphFont"/>
    <w:uiPriority w:val="99"/>
    <w:semiHidden/>
    <w:unhideWhenUsed/>
    <w:rsid w:val="000E4FE1"/>
    <w:rPr>
      <w:color w:val="605E5C"/>
      <w:shd w:val="clear" w:color="auto" w:fill="E1DFDD"/>
    </w:rPr>
  </w:style>
  <w:style w:type="character" w:customStyle="1" w:styleId="title-text">
    <w:name w:val="title-text"/>
    <w:basedOn w:val="DefaultParagraphFont"/>
    <w:rsid w:val="000E4FE1"/>
  </w:style>
  <w:style w:type="character" w:customStyle="1" w:styleId="size-m">
    <w:name w:val="size-m"/>
    <w:basedOn w:val="DefaultParagraphFont"/>
    <w:rsid w:val="000E4FE1"/>
  </w:style>
  <w:style w:type="character" w:customStyle="1" w:styleId="sr-only">
    <w:name w:val="sr-only"/>
    <w:basedOn w:val="DefaultParagraphFont"/>
    <w:rsid w:val="000E4FE1"/>
  </w:style>
  <w:style w:type="character" w:customStyle="1" w:styleId="text">
    <w:name w:val="text"/>
    <w:basedOn w:val="DefaultParagraphFont"/>
    <w:rsid w:val="000E4FE1"/>
  </w:style>
  <w:style w:type="paragraph" w:styleId="Header">
    <w:name w:val="header"/>
    <w:basedOn w:val="Normal"/>
    <w:link w:val="HeaderChar"/>
    <w:uiPriority w:val="99"/>
    <w:unhideWhenUsed/>
    <w:rsid w:val="005E1EF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E1EF9"/>
  </w:style>
  <w:style w:type="paragraph" w:styleId="Footer">
    <w:name w:val="footer"/>
    <w:basedOn w:val="Normal"/>
    <w:link w:val="FooterChar"/>
    <w:uiPriority w:val="99"/>
    <w:unhideWhenUsed/>
    <w:rsid w:val="005E1EF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E1EF9"/>
  </w:style>
  <w:style w:type="character" w:customStyle="1" w:styleId="Heading3Char">
    <w:name w:val="Heading 3 Char"/>
    <w:basedOn w:val="DefaultParagraphFont"/>
    <w:link w:val="Heading3"/>
    <w:uiPriority w:val="9"/>
    <w:semiHidden/>
    <w:rsid w:val="00D60DA1"/>
    <w:rPr>
      <w:rFonts w:asciiTheme="majorHAnsi" w:eastAsiaTheme="majorEastAsia" w:hAnsiTheme="majorHAnsi" w:cstheme="majorBidi"/>
      <w:color w:val="243F60" w:themeColor="accent1" w:themeShade="7F"/>
      <w:sz w:val="24"/>
      <w:szCs w:val="24"/>
    </w:rPr>
  </w:style>
  <w:style w:type="character" w:customStyle="1" w:styleId="author">
    <w:name w:val="author"/>
    <w:basedOn w:val="DefaultParagraphFont"/>
    <w:rsid w:val="00F17B1A"/>
  </w:style>
  <w:style w:type="character" w:customStyle="1" w:styleId="articletitle">
    <w:name w:val="articletitle"/>
    <w:basedOn w:val="DefaultParagraphFont"/>
    <w:rsid w:val="00F17B1A"/>
  </w:style>
  <w:style w:type="character" w:customStyle="1" w:styleId="pubyear">
    <w:name w:val="pubyear"/>
    <w:basedOn w:val="DefaultParagraphFont"/>
    <w:rsid w:val="00F17B1A"/>
  </w:style>
  <w:style w:type="character" w:customStyle="1" w:styleId="vol">
    <w:name w:val="vol"/>
    <w:basedOn w:val="DefaultParagraphFont"/>
    <w:rsid w:val="00F17B1A"/>
  </w:style>
  <w:style w:type="character" w:customStyle="1" w:styleId="citedissue">
    <w:name w:val="citedissue"/>
    <w:basedOn w:val="DefaultParagraphFont"/>
    <w:rsid w:val="00F17B1A"/>
  </w:style>
  <w:style w:type="character" w:customStyle="1" w:styleId="pagefirst">
    <w:name w:val="pagefirst"/>
    <w:basedOn w:val="DefaultParagraphFont"/>
    <w:rsid w:val="00F17B1A"/>
  </w:style>
  <w:style w:type="character" w:customStyle="1" w:styleId="pagelast">
    <w:name w:val="pagelast"/>
    <w:basedOn w:val="DefaultParagraphFont"/>
    <w:rsid w:val="00F17B1A"/>
  </w:style>
  <w:style w:type="paragraph" w:styleId="Revision">
    <w:name w:val="Revision"/>
    <w:hidden/>
    <w:uiPriority w:val="99"/>
    <w:semiHidden/>
    <w:rsid w:val="00596E35"/>
    <w:pPr>
      <w:spacing w:after="0" w:line="240" w:lineRule="auto"/>
    </w:pPr>
  </w:style>
  <w:style w:type="character" w:customStyle="1" w:styleId="UnresolvedMention2">
    <w:name w:val="Unresolved Mention2"/>
    <w:basedOn w:val="DefaultParagraphFont"/>
    <w:uiPriority w:val="99"/>
    <w:semiHidden/>
    <w:unhideWhenUsed/>
    <w:rsid w:val="000B4B76"/>
    <w:rPr>
      <w:color w:val="605E5C"/>
      <w:shd w:val="clear" w:color="auto" w:fill="E1DFDD"/>
    </w:rPr>
  </w:style>
  <w:style w:type="character" w:customStyle="1" w:styleId="epub-state">
    <w:name w:val="epub-state"/>
    <w:basedOn w:val="DefaultParagraphFont"/>
    <w:rsid w:val="00A31B27"/>
  </w:style>
  <w:style w:type="character" w:customStyle="1" w:styleId="epub-date">
    <w:name w:val="epub-date"/>
    <w:basedOn w:val="DefaultParagraphFont"/>
    <w:rsid w:val="00A31B27"/>
  </w:style>
  <w:style w:type="character" w:customStyle="1" w:styleId="superseded">
    <w:name w:val="superseded"/>
    <w:basedOn w:val="DefaultParagraphFont"/>
    <w:rsid w:val="00A90D12"/>
  </w:style>
  <w:style w:type="character" w:customStyle="1" w:styleId="date-display-single">
    <w:name w:val="date-display-single"/>
    <w:basedOn w:val="DefaultParagraphFont"/>
    <w:rsid w:val="00A90D12"/>
  </w:style>
  <w:style w:type="character" w:customStyle="1" w:styleId="topic">
    <w:name w:val="topic"/>
    <w:basedOn w:val="DefaultParagraphFont"/>
    <w:rsid w:val="00A90D12"/>
  </w:style>
  <w:style w:type="character" w:styleId="Strong">
    <w:name w:val="Strong"/>
    <w:basedOn w:val="DefaultParagraphFont"/>
    <w:uiPriority w:val="22"/>
    <w:qFormat/>
    <w:rsid w:val="00A90D12"/>
    <w:rPr>
      <w:b/>
      <w:bCs/>
    </w:rPr>
  </w:style>
  <w:style w:type="character" w:styleId="FollowedHyperlink">
    <w:name w:val="FollowedHyperlink"/>
    <w:basedOn w:val="DefaultParagraphFont"/>
    <w:uiPriority w:val="99"/>
    <w:semiHidden/>
    <w:unhideWhenUsed/>
    <w:rsid w:val="009D1981"/>
    <w:rPr>
      <w:color w:val="800080" w:themeColor="followedHyperlink"/>
      <w:u w:val="single"/>
    </w:rPr>
  </w:style>
  <w:style w:type="character" w:styleId="UnresolvedMention">
    <w:name w:val="Unresolved Mention"/>
    <w:basedOn w:val="DefaultParagraphFont"/>
    <w:uiPriority w:val="99"/>
    <w:semiHidden/>
    <w:unhideWhenUsed/>
    <w:rsid w:val="0017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708">
      <w:bodyDiv w:val="1"/>
      <w:marLeft w:val="0"/>
      <w:marRight w:val="0"/>
      <w:marTop w:val="0"/>
      <w:marBottom w:val="0"/>
      <w:divBdr>
        <w:top w:val="none" w:sz="0" w:space="0" w:color="auto"/>
        <w:left w:val="none" w:sz="0" w:space="0" w:color="auto"/>
        <w:bottom w:val="none" w:sz="0" w:space="0" w:color="auto"/>
        <w:right w:val="none" w:sz="0" w:space="0" w:color="auto"/>
      </w:divBdr>
    </w:div>
    <w:div w:id="61487500">
      <w:bodyDiv w:val="1"/>
      <w:marLeft w:val="0"/>
      <w:marRight w:val="0"/>
      <w:marTop w:val="0"/>
      <w:marBottom w:val="0"/>
      <w:divBdr>
        <w:top w:val="none" w:sz="0" w:space="0" w:color="auto"/>
        <w:left w:val="none" w:sz="0" w:space="0" w:color="auto"/>
        <w:bottom w:val="none" w:sz="0" w:space="0" w:color="auto"/>
        <w:right w:val="none" w:sz="0" w:space="0" w:color="auto"/>
      </w:divBdr>
      <w:divsChild>
        <w:div w:id="132479522">
          <w:marLeft w:val="0"/>
          <w:marRight w:val="0"/>
          <w:marTop w:val="0"/>
          <w:marBottom w:val="0"/>
          <w:divBdr>
            <w:top w:val="none" w:sz="0" w:space="0" w:color="auto"/>
            <w:left w:val="none" w:sz="0" w:space="0" w:color="auto"/>
            <w:bottom w:val="none" w:sz="0" w:space="0" w:color="auto"/>
            <w:right w:val="none" w:sz="0" w:space="0" w:color="auto"/>
          </w:divBdr>
        </w:div>
        <w:div w:id="193926503">
          <w:marLeft w:val="0"/>
          <w:marRight w:val="0"/>
          <w:marTop w:val="75"/>
          <w:marBottom w:val="0"/>
          <w:divBdr>
            <w:top w:val="none" w:sz="0" w:space="0" w:color="auto"/>
            <w:left w:val="none" w:sz="0" w:space="0" w:color="auto"/>
            <w:bottom w:val="none" w:sz="0" w:space="0" w:color="auto"/>
            <w:right w:val="none" w:sz="0" w:space="0" w:color="auto"/>
          </w:divBdr>
        </w:div>
        <w:div w:id="546651571">
          <w:marLeft w:val="0"/>
          <w:marRight w:val="0"/>
          <w:marTop w:val="75"/>
          <w:marBottom w:val="300"/>
          <w:divBdr>
            <w:top w:val="none" w:sz="0" w:space="0" w:color="auto"/>
            <w:left w:val="none" w:sz="0" w:space="0" w:color="auto"/>
            <w:bottom w:val="none" w:sz="0" w:space="0" w:color="auto"/>
            <w:right w:val="none" w:sz="0" w:space="0" w:color="auto"/>
          </w:divBdr>
        </w:div>
      </w:divsChild>
    </w:div>
    <w:div w:id="74939790">
      <w:bodyDiv w:val="1"/>
      <w:marLeft w:val="0"/>
      <w:marRight w:val="0"/>
      <w:marTop w:val="0"/>
      <w:marBottom w:val="0"/>
      <w:divBdr>
        <w:top w:val="none" w:sz="0" w:space="0" w:color="auto"/>
        <w:left w:val="none" w:sz="0" w:space="0" w:color="auto"/>
        <w:bottom w:val="none" w:sz="0" w:space="0" w:color="auto"/>
        <w:right w:val="none" w:sz="0" w:space="0" w:color="auto"/>
      </w:divBdr>
    </w:div>
    <w:div w:id="87702344">
      <w:bodyDiv w:val="1"/>
      <w:marLeft w:val="0"/>
      <w:marRight w:val="0"/>
      <w:marTop w:val="0"/>
      <w:marBottom w:val="0"/>
      <w:divBdr>
        <w:top w:val="none" w:sz="0" w:space="0" w:color="auto"/>
        <w:left w:val="none" w:sz="0" w:space="0" w:color="auto"/>
        <w:bottom w:val="none" w:sz="0" w:space="0" w:color="auto"/>
        <w:right w:val="none" w:sz="0" w:space="0" w:color="auto"/>
      </w:divBdr>
    </w:div>
    <w:div w:id="113990607">
      <w:bodyDiv w:val="1"/>
      <w:marLeft w:val="0"/>
      <w:marRight w:val="0"/>
      <w:marTop w:val="0"/>
      <w:marBottom w:val="0"/>
      <w:divBdr>
        <w:top w:val="none" w:sz="0" w:space="0" w:color="auto"/>
        <w:left w:val="none" w:sz="0" w:space="0" w:color="auto"/>
        <w:bottom w:val="none" w:sz="0" w:space="0" w:color="auto"/>
        <w:right w:val="none" w:sz="0" w:space="0" w:color="auto"/>
      </w:divBdr>
      <w:divsChild>
        <w:div w:id="1441412777">
          <w:marLeft w:val="0"/>
          <w:marRight w:val="0"/>
          <w:marTop w:val="0"/>
          <w:marBottom w:val="0"/>
          <w:divBdr>
            <w:top w:val="none" w:sz="0" w:space="0" w:color="auto"/>
            <w:left w:val="none" w:sz="0" w:space="0" w:color="auto"/>
            <w:bottom w:val="none" w:sz="0" w:space="0" w:color="auto"/>
            <w:right w:val="none" w:sz="0" w:space="0" w:color="auto"/>
          </w:divBdr>
          <w:divsChild>
            <w:div w:id="366566826">
              <w:marLeft w:val="0"/>
              <w:marRight w:val="0"/>
              <w:marTop w:val="0"/>
              <w:marBottom w:val="0"/>
              <w:divBdr>
                <w:top w:val="none" w:sz="0" w:space="0" w:color="auto"/>
                <w:left w:val="none" w:sz="0" w:space="0" w:color="auto"/>
                <w:bottom w:val="none" w:sz="0" w:space="0" w:color="auto"/>
                <w:right w:val="none" w:sz="0" w:space="0" w:color="auto"/>
              </w:divBdr>
              <w:divsChild>
                <w:div w:id="1432048753">
                  <w:marLeft w:val="0"/>
                  <w:marRight w:val="0"/>
                  <w:marTop w:val="0"/>
                  <w:marBottom w:val="0"/>
                  <w:divBdr>
                    <w:top w:val="none" w:sz="0" w:space="0" w:color="auto"/>
                    <w:left w:val="none" w:sz="0" w:space="0" w:color="auto"/>
                    <w:bottom w:val="none" w:sz="0" w:space="0" w:color="auto"/>
                    <w:right w:val="none" w:sz="0" w:space="0" w:color="auto"/>
                  </w:divBdr>
                  <w:divsChild>
                    <w:div w:id="12449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1372">
      <w:bodyDiv w:val="1"/>
      <w:marLeft w:val="0"/>
      <w:marRight w:val="0"/>
      <w:marTop w:val="0"/>
      <w:marBottom w:val="0"/>
      <w:divBdr>
        <w:top w:val="none" w:sz="0" w:space="0" w:color="auto"/>
        <w:left w:val="none" w:sz="0" w:space="0" w:color="auto"/>
        <w:bottom w:val="none" w:sz="0" w:space="0" w:color="auto"/>
        <w:right w:val="none" w:sz="0" w:space="0" w:color="auto"/>
      </w:divBdr>
    </w:div>
    <w:div w:id="136144970">
      <w:bodyDiv w:val="1"/>
      <w:marLeft w:val="0"/>
      <w:marRight w:val="0"/>
      <w:marTop w:val="0"/>
      <w:marBottom w:val="0"/>
      <w:divBdr>
        <w:top w:val="none" w:sz="0" w:space="0" w:color="auto"/>
        <w:left w:val="none" w:sz="0" w:space="0" w:color="auto"/>
        <w:bottom w:val="none" w:sz="0" w:space="0" w:color="auto"/>
        <w:right w:val="none" w:sz="0" w:space="0" w:color="auto"/>
      </w:divBdr>
      <w:divsChild>
        <w:div w:id="1484085851">
          <w:marLeft w:val="0"/>
          <w:marRight w:val="0"/>
          <w:marTop w:val="0"/>
          <w:marBottom w:val="0"/>
          <w:divBdr>
            <w:top w:val="none" w:sz="0" w:space="0" w:color="auto"/>
            <w:left w:val="none" w:sz="0" w:space="0" w:color="auto"/>
            <w:bottom w:val="none" w:sz="0" w:space="0" w:color="auto"/>
            <w:right w:val="none" w:sz="0" w:space="0" w:color="auto"/>
          </w:divBdr>
          <w:divsChild>
            <w:div w:id="1281448828">
              <w:marLeft w:val="0"/>
              <w:marRight w:val="0"/>
              <w:marTop w:val="0"/>
              <w:marBottom w:val="0"/>
              <w:divBdr>
                <w:top w:val="none" w:sz="0" w:space="0" w:color="auto"/>
                <w:left w:val="none" w:sz="0" w:space="0" w:color="auto"/>
                <w:bottom w:val="none" w:sz="0" w:space="0" w:color="auto"/>
                <w:right w:val="none" w:sz="0" w:space="0" w:color="auto"/>
              </w:divBdr>
              <w:divsChild>
                <w:div w:id="6753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377">
      <w:bodyDiv w:val="1"/>
      <w:marLeft w:val="0"/>
      <w:marRight w:val="0"/>
      <w:marTop w:val="0"/>
      <w:marBottom w:val="0"/>
      <w:divBdr>
        <w:top w:val="none" w:sz="0" w:space="0" w:color="auto"/>
        <w:left w:val="none" w:sz="0" w:space="0" w:color="auto"/>
        <w:bottom w:val="none" w:sz="0" w:space="0" w:color="auto"/>
        <w:right w:val="none" w:sz="0" w:space="0" w:color="auto"/>
      </w:divBdr>
      <w:divsChild>
        <w:div w:id="768812538">
          <w:marLeft w:val="0"/>
          <w:marRight w:val="0"/>
          <w:marTop w:val="0"/>
          <w:marBottom w:val="0"/>
          <w:divBdr>
            <w:top w:val="none" w:sz="0" w:space="0" w:color="auto"/>
            <w:left w:val="none" w:sz="0" w:space="0" w:color="auto"/>
            <w:bottom w:val="none" w:sz="0" w:space="0" w:color="auto"/>
            <w:right w:val="none" w:sz="0" w:space="0" w:color="auto"/>
          </w:divBdr>
          <w:divsChild>
            <w:div w:id="825634744">
              <w:marLeft w:val="0"/>
              <w:marRight w:val="0"/>
              <w:marTop w:val="0"/>
              <w:marBottom w:val="0"/>
              <w:divBdr>
                <w:top w:val="none" w:sz="0" w:space="0" w:color="auto"/>
                <w:left w:val="none" w:sz="0" w:space="0" w:color="auto"/>
                <w:bottom w:val="none" w:sz="0" w:space="0" w:color="auto"/>
                <w:right w:val="none" w:sz="0" w:space="0" w:color="auto"/>
              </w:divBdr>
              <w:divsChild>
                <w:div w:id="419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541">
      <w:bodyDiv w:val="1"/>
      <w:marLeft w:val="0"/>
      <w:marRight w:val="0"/>
      <w:marTop w:val="0"/>
      <w:marBottom w:val="0"/>
      <w:divBdr>
        <w:top w:val="none" w:sz="0" w:space="0" w:color="auto"/>
        <w:left w:val="none" w:sz="0" w:space="0" w:color="auto"/>
        <w:bottom w:val="none" w:sz="0" w:space="0" w:color="auto"/>
        <w:right w:val="none" w:sz="0" w:space="0" w:color="auto"/>
      </w:divBdr>
    </w:div>
    <w:div w:id="338432110">
      <w:bodyDiv w:val="1"/>
      <w:marLeft w:val="0"/>
      <w:marRight w:val="0"/>
      <w:marTop w:val="0"/>
      <w:marBottom w:val="0"/>
      <w:divBdr>
        <w:top w:val="none" w:sz="0" w:space="0" w:color="auto"/>
        <w:left w:val="none" w:sz="0" w:space="0" w:color="auto"/>
        <w:bottom w:val="none" w:sz="0" w:space="0" w:color="auto"/>
        <w:right w:val="none" w:sz="0" w:space="0" w:color="auto"/>
      </w:divBdr>
    </w:div>
    <w:div w:id="338892929">
      <w:bodyDiv w:val="1"/>
      <w:marLeft w:val="0"/>
      <w:marRight w:val="0"/>
      <w:marTop w:val="0"/>
      <w:marBottom w:val="0"/>
      <w:divBdr>
        <w:top w:val="none" w:sz="0" w:space="0" w:color="auto"/>
        <w:left w:val="none" w:sz="0" w:space="0" w:color="auto"/>
        <w:bottom w:val="none" w:sz="0" w:space="0" w:color="auto"/>
        <w:right w:val="none" w:sz="0" w:space="0" w:color="auto"/>
      </w:divBdr>
      <w:divsChild>
        <w:div w:id="1220242904">
          <w:marLeft w:val="0"/>
          <w:marRight w:val="0"/>
          <w:marTop w:val="0"/>
          <w:marBottom w:val="0"/>
          <w:divBdr>
            <w:top w:val="none" w:sz="0" w:space="0" w:color="auto"/>
            <w:left w:val="none" w:sz="0" w:space="0" w:color="auto"/>
            <w:bottom w:val="none" w:sz="0" w:space="0" w:color="auto"/>
            <w:right w:val="none" w:sz="0" w:space="0" w:color="auto"/>
          </w:divBdr>
          <w:divsChild>
            <w:div w:id="1034113662">
              <w:marLeft w:val="0"/>
              <w:marRight w:val="0"/>
              <w:marTop w:val="0"/>
              <w:marBottom w:val="0"/>
              <w:divBdr>
                <w:top w:val="none" w:sz="0" w:space="0" w:color="auto"/>
                <w:left w:val="none" w:sz="0" w:space="0" w:color="auto"/>
                <w:bottom w:val="none" w:sz="0" w:space="0" w:color="auto"/>
                <w:right w:val="none" w:sz="0" w:space="0" w:color="auto"/>
              </w:divBdr>
              <w:divsChild>
                <w:div w:id="11677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9379">
      <w:bodyDiv w:val="1"/>
      <w:marLeft w:val="0"/>
      <w:marRight w:val="0"/>
      <w:marTop w:val="0"/>
      <w:marBottom w:val="0"/>
      <w:divBdr>
        <w:top w:val="none" w:sz="0" w:space="0" w:color="auto"/>
        <w:left w:val="none" w:sz="0" w:space="0" w:color="auto"/>
        <w:bottom w:val="none" w:sz="0" w:space="0" w:color="auto"/>
        <w:right w:val="none" w:sz="0" w:space="0" w:color="auto"/>
      </w:divBdr>
    </w:div>
    <w:div w:id="461196747">
      <w:bodyDiv w:val="1"/>
      <w:marLeft w:val="0"/>
      <w:marRight w:val="0"/>
      <w:marTop w:val="0"/>
      <w:marBottom w:val="0"/>
      <w:divBdr>
        <w:top w:val="none" w:sz="0" w:space="0" w:color="auto"/>
        <w:left w:val="none" w:sz="0" w:space="0" w:color="auto"/>
        <w:bottom w:val="none" w:sz="0" w:space="0" w:color="auto"/>
        <w:right w:val="none" w:sz="0" w:space="0" w:color="auto"/>
      </w:divBdr>
      <w:divsChild>
        <w:div w:id="1865091607">
          <w:marLeft w:val="0"/>
          <w:marRight w:val="0"/>
          <w:marTop w:val="0"/>
          <w:marBottom w:val="0"/>
          <w:divBdr>
            <w:top w:val="none" w:sz="0" w:space="0" w:color="auto"/>
            <w:left w:val="none" w:sz="0" w:space="0" w:color="auto"/>
            <w:bottom w:val="none" w:sz="0" w:space="0" w:color="auto"/>
            <w:right w:val="none" w:sz="0" w:space="0" w:color="auto"/>
          </w:divBdr>
          <w:divsChild>
            <w:div w:id="2109689494">
              <w:marLeft w:val="0"/>
              <w:marRight w:val="0"/>
              <w:marTop w:val="0"/>
              <w:marBottom w:val="0"/>
              <w:divBdr>
                <w:top w:val="none" w:sz="0" w:space="0" w:color="auto"/>
                <w:left w:val="none" w:sz="0" w:space="0" w:color="auto"/>
                <w:bottom w:val="none" w:sz="0" w:space="0" w:color="auto"/>
                <w:right w:val="none" w:sz="0" w:space="0" w:color="auto"/>
              </w:divBdr>
              <w:divsChild>
                <w:div w:id="602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2720">
      <w:bodyDiv w:val="1"/>
      <w:marLeft w:val="0"/>
      <w:marRight w:val="0"/>
      <w:marTop w:val="0"/>
      <w:marBottom w:val="0"/>
      <w:divBdr>
        <w:top w:val="none" w:sz="0" w:space="0" w:color="auto"/>
        <w:left w:val="none" w:sz="0" w:space="0" w:color="auto"/>
        <w:bottom w:val="none" w:sz="0" w:space="0" w:color="auto"/>
        <w:right w:val="none" w:sz="0" w:space="0" w:color="auto"/>
      </w:divBdr>
      <w:divsChild>
        <w:div w:id="484443465">
          <w:marLeft w:val="0"/>
          <w:marRight w:val="0"/>
          <w:marTop w:val="0"/>
          <w:marBottom w:val="525"/>
          <w:divBdr>
            <w:top w:val="none" w:sz="0" w:space="0" w:color="auto"/>
            <w:left w:val="none" w:sz="0" w:space="0" w:color="auto"/>
            <w:bottom w:val="none" w:sz="0" w:space="0" w:color="auto"/>
            <w:right w:val="none" w:sz="0" w:space="0" w:color="auto"/>
          </w:divBdr>
          <w:divsChild>
            <w:div w:id="795178700">
              <w:marLeft w:val="0"/>
              <w:marRight w:val="0"/>
              <w:marTop w:val="0"/>
              <w:marBottom w:val="0"/>
              <w:divBdr>
                <w:top w:val="none" w:sz="0" w:space="0" w:color="auto"/>
                <w:left w:val="none" w:sz="0" w:space="0" w:color="auto"/>
                <w:bottom w:val="none" w:sz="0" w:space="0" w:color="auto"/>
                <w:right w:val="none" w:sz="0" w:space="0" w:color="auto"/>
              </w:divBdr>
              <w:divsChild>
                <w:div w:id="1790658266">
                  <w:marLeft w:val="0"/>
                  <w:marRight w:val="0"/>
                  <w:marTop w:val="0"/>
                  <w:marBottom w:val="0"/>
                  <w:divBdr>
                    <w:top w:val="none" w:sz="0" w:space="0" w:color="auto"/>
                    <w:left w:val="none" w:sz="0" w:space="0" w:color="auto"/>
                    <w:bottom w:val="none" w:sz="0" w:space="0" w:color="auto"/>
                    <w:right w:val="none" w:sz="0" w:space="0" w:color="auto"/>
                  </w:divBdr>
                  <w:divsChild>
                    <w:div w:id="562103173">
                      <w:marLeft w:val="0"/>
                      <w:marRight w:val="0"/>
                      <w:marTop w:val="0"/>
                      <w:marBottom w:val="0"/>
                      <w:divBdr>
                        <w:top w:val="none" w:sz="0" w:space="0" w:color="auto"/>
                        <w:left w:val="none" w:sz="0" w:space="0" w:color="auto"/>
                        <w:bottom w:val="none" w:sz="0" w:space="0" w:color="auto"/>
                        <w:right w:val="none" w:sz="0" w:space="0" w:color="auto"/>
                      </w:divBdr>
                    </w:div>
                    <w:div w:id="310988634">
                      <w:marLeft w:val="0"/>
                      <w:marRight w:val="0"/>
                      <w:marTop w:val="75"/>
                      <w:marBottom w:val="0"/>
                      <w:divBdr>
                        <w:top w:val="none" w:sz="0" w:space="0" w:color="auto"/>
                        <w:left w:val="none" w:sz="0" w:space="0" w:color="auto"/>
                        <w:bottom w:val="none" w:sz="0" w:space="0" w:color="auto"/>
                        <w:right w:val="none" w:sz="0" w:space="0" w:color="auto"/>
                      </w:divBdr>
                    </w:div>
                    <w:div w:id="153310479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444571054">
          <w:marLeft w:val="0"/>
          <w:marRight w:val="0"/>
          <w:marTop w:val="0"/>
          <w:marBottom w:val="0"/>
          <w:divBdr>
            <w:top w:val="none" w:sz="0" w:space="0" w:color="auto"/>
            <w:left w:val="none" w:sz="0" w:space="0" w:color="auto"/>
            <w:bottom w:val="none" w:sz="0" w:space="0" w:color="auto"/>
            <w:right w:val="none" w:sz="0" w:space="0" w:color="auto"/>
          </w:divBdr>
        </w:div>
      </w:divsChild>
    </w:div>
    <w:div w:id="529686926">
      <w:bodyDiv w:val="1"/>
      <w:marLeft w:val="0"/>
      <w:marRight w:val="0"/>
      <w:marTop w:val="0"/>
      <w:marBottom w:val="0"/>
      <w:divBdr>
        <w:top w:val="none" w:sz="0" w:space="0" w:color="auto"/>
        <w:left w:val="none" w:sz="0" w:space="0" w:color="auto"/>
        <w:bottom w:val="none" w:sz="0" w:space="0" w:color="auto"/>
        <w:right w:val="none" w:sz="0" w:space="0" w:color="auto"/>
      </w:divBdr>
    </w:div>
    <w:div w:id="612859214">
      <w:bodyDiv w:val="1"/>
      <w:marLeft w:val="0"/>
      <w:marRight w:val="0"/>
      <w:marTop w:val="0"/>
      <w:marBottom w:val="0"/>
      <w:divBdr>
        <w:top w:val="none" w:sz="0" w:space="0" w:color="auto"/>
        <w:left w:val="none" w:sz="0" w:space="0" w:color="auto"/>
        <w:bottom w:val="none" w:sz="0" w:space="0" w:color="auto"/>
        <w:right w:val="none" w:sz="0" w:space="0" w:color="auto"/>
      </w:divBdr>
    </w:div>
    <w:div w:id="736904300">
      <w:bodyDiv w:val="1"/>
      <w:marLeft w:val="0"/>
      <w:marRight w:val="0"/>
      <w:marTop w:val="0"/>
      <w:marBottom w:val="0"/>
      <w:divBdr>
        <w:top w:val="none" w:sz="0" w:space="0" w:color="auto"/>
        <w:left w:val="none" w:sz="0" w:space="0" w:color="auto"/>
        <w:bottom w:val="none" w:sz="0" w:space="0" w:color="auto"/>
        <w:right w:val="none" w:sz="0" w:space="0" w:color="auto"/>
      </w:divBdr>
    </w:div>
    <w:div w:id="851719976">
      <w:bodyDiv w:val="1"/>
      <w:marLeft w:val="0"/>
      <w:marRight w:val="0"/>
      <w:marTop w:val="0"/>
      <w:marBottom w:val="0"/>
      <w:divBdr>
        <w:top w:val="none" w:sz="0" w:space="0" w:color="auto"/>
        <w:left w:val="none" w:sz="0" w:space="0" w:color="auto"/>
        <w:bottom w:val="none" w:sz="0" w:space="0" w:color="auto"/>
        <w:right w:val="none" w:sz="0" w:space="0" w:color="auto"/>
      </w:divBdr>
    </w:div>
    <w:div w:id="873232817">
      <w:bodyDiv w:val="1"/>
      <w:marLeft w:val="0"/>
      <w:marRight w:val="0"/>
      <w:marTop w:val="0"/>
      <w:marBottom w:val="0"/>
      <w:divBdr>
        <w:top w:val="none" w:sz="0" w:space="0" w:color="auto"/>
        <w:left w:val="none" w:sz="0" w:space="0" w:color="auto"/>
        <w:bottom w:val="none" w:sz="0" w:space="0" w:color="auto"/>
        <w:right w:val="none" w:sz="0" w:space="0" w:color="auto"/>
      </w:divBdr>
      <w:divsChild>
        <w:div w:id="1013150829">
          <w:marLeft w:val="0"/>
          <w:marRight w:val="0"/>
          <w:marTop w:val="0"/>
          <w:marBottom w:val="0"/>
          <w:divBdr>
            <w:top w:val="none" w:sz="0" w:space="0" w:color="auto"/>
            <w:left w:val="none" w:sz="0" w:space="0" w:color="auto"/>
            <w:bottom w:val="none" w:sz="0" w:space="0" w:color="auto"/>
            <w:right w:val="none" w:sz="0" w:space="0" w:color="auto"/>
          </w:divBdr>
          <w:divsChild>
            <w:div w:id="749890029">
              <w:marLeft w:val="0"/>
              <w:marRight w:val="0"/>
              <w:marTop w:val="0"/>
              <w:marBottom w:val="0"/>
              <w:divBdr>
                <w:top w:val="none" w:sz="0" w:space="0" w:color="auto"/>
                <w:left w:val="none" w:sz="0" w:space="0" w:color="auto"/>
                <w:bottom w:val="none" w:sz="0" w:space="0" w:color="auto"/>
                <w:right w:val="none" w:sz="0" w:space="0" w:color="auto"/>
              </w:divBdr>
              <w:divsChild>
                <w:div w:id="393040962">
                  <w:marLeft w:val="0"/>
                  <w:marRight w:val="0"/>
                  <w:marTop w:val="0"/>
                  <w:marBottom w:val="0"/>
                  <w:divBdr>
                    <w:top w:val="none" w:sz="0" w:space="0" w:color="auto"/>
                    <w:left w:val="none" w:sz="0" w:space="0" w:color="auto"/>
                    <w:bottom w:val="none" w:sz="0" w:space="0" w:color="auto"/>
                    <w:right w:val="none" w:sz="0" w:space="0" w:color="auto"/>
                  </w:divBdr>
                </w:div>
                <w:div w:id="208415371">
                  <w:marLeft w:val="0"/>
                  <w:marRight w:val="0"/>
                  <w:marTop w:val="0"/>
                  <w:marBottom w:val="0"/>
                  <w:divBdr>
                    <w:top w:val="none" w:sz="0" w:space="0" w:color="auto"/>
                    <w:left w:val="none" w:sz="0" w:space="0" w:color="auto"/>
                    <w:bottom w:val="none" w:sz="0" w:space="0" w:color="auto"/>
                    <w:right w:val="none" w:sz="0" w:space="0" w:color="auto"/>
                  </w:divBdr>
                  <w:divsChild>
                    <w:div w:id="3882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85673">
              <w:marLeft w:val="0"/>
              <w:marRight w:val="0"/>
              <w:marTop w:val="0"/>
              <w:marBottom w:val="0"/>
              <w:divBdr>
                <w:top w:val="none" w:sz="0" w:space="0" w:color="auto"/>
                <w:left w:val="none" w:sz="0" w:space="0" w:color="auto"/>
                <w:bottom w:val="none" w:sz="0" w:space="0" w:color="auto"/>
                <w:right w:val="none" w:sz="0" w:space="0" w:color="auto"/>
              </w:divBdr>
              <w:divsChild>
                <w:div w:id="1596935670">
                  <w:marLeft w:val="0"/>
                  <w:marRight w:val="0"/>
                  <w:marTop w:val="0"/>
                  <w:marBottom w:val="0"/>
                  <w:divBdr>
                    <w:top w:val="none" w:sz="0" w:space="0" w:color="auto"/>
                    <w:left w:val="none" w:sz="0" w:space="0" w:color="auto"/>
                    <w:bottom w:val="none" w:sz="0" w:space="0" w:color="auto"/>
                    <w:right w:val="none" w:sz="0" w:space="0" w:color="auto"/>
                  </w:divBdr>
                </w:div>
                <w:div w:id="527329101">
                  <w:marLeft w:val="0"/>
                  <w:marRight w:val="0"/>
                  <w:marTop w:val="0"/>
                  <w:marBottom w:val="0"/>
                  <w:divBdr>
                    <w:top w:val="none" w:sz="0" w:space="0" w:color="auto"/>
                    <w:left w:val="none" w:sz="0" w:space="0" w:color="auto"/>
                    <w:bottom w:val="none" w:sz="0" w:space="0" w:color="auto"/>
                    <w:right w:val="none" w:sz="0" w:space="0" w:color="auto"/>
                  </w:divBdr>
                  <w:divsChild>
                    <w:div w:id="2042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9034">
      <w:bodyDiv w:val="1"/>
      <w:marLeft w:val="0"/>
      <w:marRight w:val="0"/>
      <w:marTop w:val="0"/>
      <w:marBottom w:val="0"/>
      <w:divBdr>
        <w:top w:val="none" w:sz="0" w:space="0" w:color="auto"/>
        <w:left w:val="none" w:sz="0" w:space="0" w:color="auto"/>
        <w:bottom w:val="none" w:sz="0" w:space="0" w:color="auto"/>
        <w:right w:val="none" w:sz="0" w:space="0" w:color="auto"/>
      </w:divBdr>
    </w:div>
    <w:div w:id="933636735">
      <w:bodyDiv w:val="1"/>
      <w:marLeft w:val="0"/>
      <w:marRight w:val="0"/>
      <w:marTop w:val="0"/>
      <w:marBottom w:val="0"/>
      <w:divBdr>
        <w:top w:val="none" w:sz="0" w:space="0" w:color="auto"/>
        <w:left w:val="none" w:sz="0" w:space="0" w:color="auto"/>
        <w:bottom w:val="none" w:sz="0" w:space="0" w:color="auto"/>
        <w:right w:val="none" w:sz="0" w:space="0" w:color="auto"/>
      </w:divBdr>
    </w:div>
    <w:div w:id="974798101">
      <w:bodyDiv w:val="1"/>
      <w:marLeft w:val="0"/>
      <w:marRight w:val="0"/>
      <w:marTop w:val="0"/>
      <w:marBottom w:val="0"/>
      <w:divBdr>
        <w:top w:val="none" w:sz="0" w:space="0" w:color="auto"/>
        <w:left w:val="none" w:sz="0" w:space="0" w:color="auto"/>
        <w:bottom w:val="none" w:sz="0" w:space="0" w:color="auto"/>
        <w:right w:val="none" w:sz="0" w:space="0" w:color="auto"/>
      </w:divBdr>
      <w:divsChild>
        <w:div w:id="961883651">
          <w:marLeft w:val="0"/>
          <w:marRight w:val="0"/>
          <w:marTop w:val="0"/>
          <w:marBottom w:val="0"/>
          <w:divBdr>
            <w:top w:val="none" w:sz="0" w:space="0" w:color="auto"/>
            <w:left w:val="none" w:sz="0" w:space="0" w:color="auto"/>
            <w:bottom w:val="none" w:sz="0" w:space="0" w:color="auto"/>
            <w:right w:val="none" w:sz="0" w:space="0" w:color="auto"/>
          </w:divBdr>
          <w:divsChild>
            <w:div w:id="527449641">
              <w:marLeft w:val="0"/>
              <w:marRight w:val="0"/>
              <w:marTop w:val="0"/>
              <w:marBottom w:val="0"/>
              <w:divBdr>
                <w:top w:val="none" w:sz="0" w:space="0" w:color="auto"/>
                <w:left w:val="none" w:sz="0" w:space="0" w:color="auto"/>
                <w:bottom w:val="none" w:sz="0" w:space="0" w:color="auto"/>
                <w:right w:val="none" w:sz="0" w:space="0" w:color="auto"/>
              </w:divBdr>
              <w:divsChild>
                <w:div w:id="5799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7364">
      <w:bodyDiv w:val="1"/>
      <w:marLeft w:val="0"/>
      <w:marRight w:val="0"/>
      <w:marTop w:val="0"/>
      <w:marBottom w:val="0"/>
      <w:divBdr>
        <w:top w:val="none" w:sz="0" w:space="0" w:color="auto"/>
        <w:left w:val="none" w:sz="0" w:space="0" w:color="auto"/>
        <w:bottom w:val="none" w:sz="0" w:space="0" w:color="auto"/>
        <w:right w:val="none" w:sz="0" w:space="0" w:color="auto"/>
      </w:divBdr>
    </w:div>
    <w:div w:id="996037399">
      <w:bodyDiv w:val="1"/>
      <w:marLeft w:val="0"/>
      <w:marRight w:val="0"/>
      <w:marTop w:val="0"/>
      <w:marBottom w:val="0"/>
      <w:divBdr>
        <w:top w:val="none" w:sz="0" w:space="0" w:color="auto"/>
        <w:left w:val="none" w:sz="0" w:space="0" w:color="auto"/>
        <w:bottom w:val="none" w:sz="0" w:space="0" w:color="auto"/>
        <w:right w:val="none" w:sz="0" w:space="0" w:color="auto"/>
      </w:divBdr>
    </w:div>
    <w:div w:id="1097402976">
      <w:bodyDiv w:val="1"/>
      <w:marLeft w:val="0"/>
      <w:marRight w:val="0"/>
      <w:marTop w:val="0"/>
      <w:marBottom w:val="0"/>
      <w:divBdr>
        <w:top w:val="none" w:sz="0" w:space="0" w:color="auto"/>
        <w:left w:val="none" w:sz="0" w:space="0" w:color="auto"/>
        <w:bottom w:val="none" w:sz="0" w:space="0" w:color="auto"/>
        <w:right w:val="none" w:sz="0" w:space="0" w:color="auto"/>
      </w:divBdr>
      <w:divsChild>
        <w:div w:id="1581063869">
          <w:marLeft w:val="0"/>
          <w:marRight w:val="0"/>
          <w:marTop w:val="0"/>
          <w:marBottom w:val="0"/>
          <w:divBdr>
            <w:top w:val="none" w:sz="0" w:space="0" w:color="auto"/>
            <w:left w:val="none" w:sz="0" w:space="0" w:color="auto"/>
            <w:bottom w:val="none" w:sz="0" w:space="0" w:color="auto"/>
            <w:right w:val="none" w:sz="0" w:space="0" w:color="auto"/>
          </w:divBdr>
          <w:divsChild>
            <w:div w:id="87309679">
              <w:marLeft w:val="0"/>
              <w:marRight w:val="0"/>
              <w:marTop w:val="0"/>
              <w:marBottom w:val="0"/>
              <w:divBdr>
                <w:top w:val="none" w:sz="0" w:space="0" w:color="auto"/>
                <w:left w:val="none" w:sz="0" w:space="0" w:color="auto"/>
                <w:bottom w:val="none" w:sz="0" w:space="0" w:color="auto"/>
                <w:right w:val="none" w:sz="0" w:space="0" w:color="auto"/>
              </w:divBdr>
              <w:divsChild>
                <w:div w:id="18436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0725">
      <w:bodyDiv w:val="1"/>
      <w:marLeft w:val="0"/>
      <w:marRight w:val="0"/>
      <w:marTop w:val="0"/>
      <w:marBottom w:val="0"/>
      <w:divBdr>
        <w:top w:val="none" w:sz="0" w:space="0" w:color="auto"/>
        <w:left w:val="none" w:sz="0" w:space="0" w:color="auto"/>
        <w:bottom w:val="none" w:sz="0" w:space="0" w:color="auto"/>
        <w:right w:val="none" w:sz="0" w:space="0" w:color="auto"/>
      </w:divBdr>
    </w:div>
    <w:div w:id="1125154110">
      <w:bodyDiv w:val="1"/>
      <w:marLeft w:val="0"/>
      <w:marRight w:val="0"/>
      <w:marTop w:val="0"/>
      <w:marBottom w:val="0"/>
      <w:divBdr>
        <w:top w:val="none" w:sz="0" w:space="0" w:color="auto"/>
        <w:left w:val="none" w:sz="0" w:space="0" w:color="auto"/>
        <w:bottom w:val="none" w:sz="0" w:space="0" w:color="auto"/>
        <w:right w:val="none" w:sz="0" w:space="0" w:color="auto"/>
      </w:divBdr>
    </w:div>
    <w:div w:id="1192182257">
      <w:bodyDiv w:val="1"/>
      <w:marLeft w:val="0"/>
      <w:marRight w:val="0"/>
      <w:marTop w:val="0"/>
      <w:marBottom w:val="0"/>
      <w:divBdr>
        <w:top w:val="none" w:sz="0" w:space="0" w:color="auto"/>
        <w:left w:val="none" w:sz="0" w:space="0" w:color="auto"/>
        <w:bottom w:val="none" w:sz="0" w:space="0" w:color="auto"/>
        <w:right w:val="none" w:sz="0" w:space="0" w:color="auto"/>
      </w:divBdr>
    </w:div>
    <w:div w:id="1217663946">
      <w:bodyDiv w:val="1"/>
      <w:marLeft w:val="0"/>
      <w:marRight w:val="0"/>
      <w:marTop w:val="0"/>
      <w:marBottom w:val="0"/>
      <w:divBdr>
        <w:top w:val="none" w:sz="0" w:space="0" w:color="auto"/>
        <w:left w:val="none" w:sz="0" w:space="0" w:color="auto"/>
        <w:bottom w:val="none" w:sz="0" w:space="0" w:color="auto"/>
        <w:right w:val="none" w:sz="0" w:space="0" w:color="auto"/>
      </w:divBdr>
    </w:div>
    <w:div w:id="1334990128">
      <w:bodyDiv w:val="1"/>
      <w:marLeft w:val="0"/>
      <w:marRight w:val="0"/>
      <w:marTop w:val="0"/>
      <w:marBottom w:val="0"/>
      <w:divBdr>
        <w:top w:val="none" w:sz="0" w:space="0" w:color="auto"/>
        <w:left w:val="none" w:sz="0" w:space="0" w:color="auto"/>
        <w:bottom w:val="none" w:sz="0" w:space="0" w:color="auto"/>
        <w:right w:val="none" w:sz="0" w:space="0" w:color="auto"/>
      </w:divBdr>
      <w:divsChild>
        <w:div w:id="1458372960">
          <w:marLeft w:val="0"/>
          <w:marRight w:val="0"/>
          <w:marTop w:val="0"/>
          <w:marBottom w:val="0"/>
          <w:divBdr>
            <w:top w:val="none" w:sz="0" w:space="0" w:color="auto"/>
            <w:left w:val="none" w:sz="0" w:space="0" w:color="auto"/>
            <w:bottom w:val="none" w:sz="0" w:space="0" w:color="auto"/>
            <w:right w:val="none" w:sz="0" w:space="0" w:color="auto"/>
          </w:divBdr>
          <w:divsChild>
            <w:div w:id="276565656">
              <w:marLeft w:val="0"/>
              <w:marRight w:val="0"/>
              <w:marTop w:val="0"/>
              <w:marBottom w:val="0"/>
              <w:divBdr>
                <w:top w:val="none" w:sz="0" w:space="0" w:color="auto"/>
                <w:left w:val="none" w:sz="0" w:space="0" w:color="auto"/>
                <w:bottom w:val="none" w:sz="0" w:space="0" w:color="auto"/>
                <w:right w:val="none" w:sz="0" w:space="0" w:color="auto"/>
              </w:divBdr>
              <w:divsChild>
                <w:div w:id="10877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0033">
      <w:bodyDiv w:val="1"/>
      <w:marLeft w:val="0"/>
      <w:marRight w:val="0"/>
      <w:marTop w:val="0"/>
      <w:marBottom w:val="0"/>
      <w:divBdr>
        <w:top w:val="none" w:sz="0" w:space="0" w:color="auto"/>
        <w:left w:val="none" w:sz="0" w:space="0" w:color="auto"/>
        <w:bottom w:val="none" w:sz="0" w:space="0" w:color="auto"/>
        <w:right w:val="none" w:sz="0" w:space="0" w:color="auto"/>
      </w:divBdr>
    </w:div>
    <w:div w:id="1530332476">
      <w:bodyDiv w:val="1"/>
      <w:marLeft w:val="0"/>
      <w:marRight w:val="0"/>
      <w:marTop w:val="0"/>
      <w:marBottom w:val="0"/>
      <w:divBdr>
        <w:top w:val="none" w:sz="0" w:space="0" w:color="auto"/>
        <w:left w:val="none" w:sz="0" w:space="0" w:color="auto"/>
        <w:bottom w:val="none" w:sz="0" w:space="0" w:color="auto"/>
        <w:right w:val="none" w:sz="0" w:space="0" w:color="auto"/>
      </w:divBdr>
      <w:divsChild>
        <w:div w:id="169762736">
          <w:marLeft w:val="0"/>
          <w:marRight w:val="0"/>
          <w:marTop w:val="225"/>
          <w:marBottom w:val="225"/>
          <w:divBdr>
            <w:top w:val="none" w:sz="0" w:space="0" w:color="auto"/>
            <w:left w:val="none" w:sz="0" w:space="0" w:color="auto"/>
            <w:bottom w:val="none" w:sz="0" w:space="0" w:color="auto"/>
            <w:right w:val="none" w:sz="0" w:space="0" w:color="auto"/>
          </w:divBdr>
          <w:divsChild>
            <w:div w:id="1616599543">
              <w:marLeft w:val="0"/>
              <w:marRight w:val="0"/>
              <w:marTop w:val="0"/>
              <w:marBottom w:val="0"/>
              <w:divBdr>
                <w:top w:val="none" w:sz="0" w:space="0" w:color="auto"/>
                <w:left w:val="none" w:sz="0" w:space="0" w:color="auto"/>
                <w:bottom w:val="none" w:sz="0" w:space="0" w:color="auto"/>
                <w:right w:val="none" w:sz="0" w:space="0" w:color="auto"/>
              </w:divBdr>
              <w:divsChild>
                <w:div w:id="30692891">
                  <w:marLeft w:val="0"/>
                  <w:marRight w:val="0"/>
                  <w:marTop w:val="0"/>
                  <w:marBottom w:val="0"/>
                  <w:divBdr>
                    <w:top w:val="none" w:sz="0" w:space="0" w:color="auto"/>
                    <w:left w:val="none" w:sz="0" w:space="0" w:color="auto"/>
                    <w:bottom w:val="none" w:sz="0" w:space="0" w:color="auto"/>
                    <w:right w:val="none" w:sz="0" w:space="0" w:color="auto"/>
                  </w:divBdr>
                  <w:divsChild>
                    <w:div w:id="20444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2460">
          <w:marLeft w:val="0"/>
          <w:marRight w:val="0"/>
          <w:marTop w:val="225"/>
          <w:marBottom w:val="225"/>
          <w:divBdr>
            <w:top w:val="none" w:sz="0" w:space="0" w:color="auto"/>
            <w:left w:val="none" w:sz="0" w:space="0" w:color="auto"/>
            <w:bottom w:val="none" w:sz="0" w:space="0" w:color="auto"/>
            <w:right w:val="none" w:sz="0" w:space="0" w:color="auto"/>
          </w:divBdr>
          <w:divsChild>
            <w:div w:id="55518522">
              <w:marLeft w:val="0"/>
              <w:marRight w:val="0"/>
              <w:marTop w:val="0"/>
              <w:marBottom w:val="0"/>
              <w:divBdr>
                <w:top w:val="none" w:sz="0" w:space="0" w:color="auto"/>
                <w:left w:val="none" w:sz="0" w:space="0" w:color="auto"/>
                <w:bottom w:val="none" w:sz="0" w:space="0" w:color="auto"/>
                <w:right w:val="none" w:sz="0" w:space="0" w:color="auto"/>
              </w:divBdr>
            </w:div>
            <w:div w:id="800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20592">
      <w:bodyDiv w:val="1"/>
      <w:marLeft w:val="0"/>
      <w:marRight w:val="0"/>
      <w:marTop w:val="0"/>
      <w:marBottom w:val="0"/>
      <w:divBdr>
        <w:top w:val="none" w:sz="0" w:space="0" w:color="auto"/>
        <w:left w:val="none" w:sz="0" w:space="0" w:color="auto"/>
        <w:bottom w:val="none" w:sz="0" w:space="0" w:color="auto"/>
        <w:right w:val="none" w:sz="0" w:space="0" w:color="auto"/>
      </w:divBdr>
    </w:div>
    <w:div w:id="1550338076">
      <w:bodyDiv w:val="1"/>
      <w:marLeft w:val="0"/>
      <w:marRight w:val="0"/>
      <w:marTop w:val="0"/>
      <w:marBottom w:val="0"/>
      <w:divBdr>
        <w:top w:val="none" w:sz="0" w:space="0" w:color="auto"/>
        <w:left w:val="none" w:sz="0" w:space="0" w:color="auto"/>
        <w:bottom w:val="none" w:sz="0" w:space="0" w:color="auto"/>
        <w:right w:val="none" w:sz="0" w:space="0" w:color="auto"/>
      </w:divBdr>
    </w:div>
    <w:div w:id="1669821529">
      <w:bodyDiv w:val="1"/>
      <w:marLeft w:val="0"/>
      <w:marRight w:val="0"/>
      <w:marTop w:val="0"/>
      <w:marBottom w:val="0"/>
      <w:divBdr>
        <w:top w:val="none" w:sz="0" w:space="0" w:color="auto"/>
        <w:left w:val="none" w:sz="0" w:space="0" w:color="auto"/>
        <w:bottom w:val="none" w:sz="0" w:space="0" w:color="auto"/>
        <w:right w:val="none" w:sz="0" w:space="0" w:color="auto"/>
      </w:divBdr>
      <w:divsChild>
        <w:div w:id="191574199">
          <w:marLeft w:val="0"/>
          <w:marRight w:val="0"/>
          <w:marTop w:val="0"/>
          <w:marBottom w:val="0"/>
          <w:divBdr>
            <w:top w:val="none" w:sz="0" w:space="0" w:color="auto"/>
            <w:left w:val="none" w:sz="0" w:space="0" w:color="auto"/>
            <w:bottom w:val="none" w:sz="0" w:space="0" w:color="auto"/>
            <w:right w:val="none" w:sz="0" w:space="0" w:color="auto"/>
          </w:divBdr>
          <w:divsChild>
            <w:div w:id="1512337246">
              <w:marLeft w:val="0"/>
              <w:marRight w:val="0"/>
              <w:marTop w:val="0"/>
              <w:marBottom w:val="0"/>
              <w:divBdr>
                <w:top w:val="none" w:sz="0" w:space="0" w:color="auto"/>
                <w:left w:val="none" w:sz="0" w:space="0" w:color="auto"/>
                <w:bottom w:val="none" w:sz="0" w:space="0" w:color="auto"/>
                <w:right w:val="none" w:sz="0" w:space="0" w:color="auto"/>
              </w:divBdr>
              <w:divsChild>
                <w:div w:id="13884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5054">
      <w:bodyDiv w:val="1"/>
      <w:marLeft w:val="0"/>
      <w:marRight w:val="0"/>
      <w:marTop w:val="0"/>
      <w:marBottom w:val="0"/>
      <w:divBdr>
        <w:top w:val="none" w:sz="0" w:space="0" w:color="auto"/>
        <w:left w:val="none" w:sz="0" w:space="0" w:color="auto"/>
        <w:bottom w:val="none" w:sz="0" w:space="0" w:color="auto"/>
        <w:right w:val="none" w:sz="0" w:space="0" w:color="auto"/>
      </w:divBdr>
    </w:div>
    <w:div w:id="1730349000">
      <w:bodyDiv w:val="1"/>
      <w:marLeft w:val="0"/>
      <w:marRight w:val="0"/>
      <w:marTop w:val="0"/>
      <w:marBottom w:val="0"/>
      <w:divBdr>
        <w:top w:val="none" w:sz="0" w:space="0" w:color="auto"/>
        <w:left w:val="none" w:sz="0" w:space="0" w:color="auto"/>
        <w:bottom w:val="none" w:sz="0" w:space="0" w:color="auto"/>
        <w:right w:val="none" w:sz="0" w:space="0" w:color="auto"/>
      </w:divBdr>
      <w:divsChild>
        <w:div w:id="896009095">
          <w:marLeft w:val="0"/>
          <w:marRight w:val="0"/>
          <w:marTop w:val="0"/>
          <w:marBottom w:val="0"/>
          <w:divBdr>
            <w:top w:val="none" w:sz="0" w:space="0" w:color="auto"/>
            <w:left w:val="none" w:sz="0" w:space="0" w:color="auto"/>
            <w:bottom w:val="none" w:sz="0" w:space="0" w:color="auto"/>
            <w:right w:val="none" w:sz="0" w:space="0" w:color="auto"/>
          </w:divBdr>
          <w:divsChild>
            <w:div w:id="2022587034">
              <w:marLeft w:val="0"/>
              <w:marRight w:val="0"/>
              <w:marTop w:val="0"/>
              <w:marBottom w:val="0"/>
              <w:divBdr>
                <w:top w:val="none" w:sz="0" w:space="0" w:color="auto"/>
                <w:left w:val="none" w:sz="0" w:space="0" w:color="auto"/>
                <w:bottom w:val="none" w:sz="0" w:space="0" w:color="auto"/>
                <w:right w:val="none" w:sz="0" w:space="0" w:color="auto"/>
              </w:divBdr>
              <w:divsChild>
                <w:div w:id="1432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6242">
      <w:bodyDiv w:val="1"/>
      <w:marLeft w:val="0"/>
      <w:marRight w:val="0"/>
      <w:marTop w:val="0"/>
      <w:marBottom w:val="0"/>
      <w:divBdr>
        <w:top w:val="none" w:sz="0" w:space="0" w:color="auto"/>
        <w:left w:val="none" w:sz="0" w:space="0" w:color="auto"/>
        <w:bottom w:val="none" w:sz="0" w:space="0" w:color="auto"/>
        <w:right w:val="none" w:sz="0" w:space="0" w:color="auto"/>
      </w:divBdr>
    </w:div>
    <w:div w:id="1801723898">
      <w:bodyDiv w:val="1"/>
      <w:marLeft w:val="0"/>
      <w:marRight w:val="0"/>
      <w:marTop w:val="0"/>
      <w:marBottom w:val="0"/>
      <w:divBdr>
        <w:top w:val="none" w:sz="0" w:space="0" w:color="auto"/>
        <w:left w:val="none" w:sz="0" w:space="0" w:color="auto"/>
        <w:bottom w:val="none" w:sz="0" w:space="0" w:color="auto"/>
        <w:right w:val="none" w:sz="0" w:space="0" w:color="auto"/>
      </w:divBdr>
    </w:div>
    <w:div w:id="1867594883">
      <w:bodyDiv w:val="1"/>
      <w:marLeft w:val="0"/>
      <w:marRight w:val="0"/>
      <w:marTop w:val="0"/>
      <w:marBottom w:val="0"/>
      <w:divBdr>
        <w:top w:val="none" w:sz="0" w:space="0" w:color="auto"/>
        <w:left w:val="none" w:sz="0" w:space="0" w:color="auto"/>
        <w:bottom w:val="none" w:sz="0" w:space="0" w:color="auto"/>
        <w:right w:val="none" w:sz="0" w:space="0" w:color="auto"/>
      </w:divBdr>
    </w:div>
    <w:div w:id="1907446298">
      <w:bodyDiv w:val="1"/>
      <w:marLeft w:val="0"/>
      <w:marRight w:val="0"/>
      <w:marTop w:val="0"/>
      <w:marBottom w:val="0"/>
      <w:divBdr>
        <w:top w:val="none" w:sz="0" w:space="0" w:color="auto"/>
        <w:left w:val="none" w:sz="0" w:space="0" w:color="auto"/>
        <w:bottom w:val="none" w:sz="0" w:space="0" w:color="auto"/>
        <w:right w:val="none" w:sz="0" w:space="0" w:color="auto"/>
      </w:divBdr>
    </w:div>
    <w:div w:id="1927153841">
      <w:bodyDiv w:val="1"/>
      <w:marLeft w:val="0"/>
      <w:marRight w:val="0"/>
      <w:marTop w:val="0"/>
      <w:marBottom w:val="0"/>
      <w:divBdr>
        <w:top w:val="none" w:sz="0" w:space="0" w:color="auto"/>
        <w:left w:val="none" w:sz="0" w:space="0" w:color="auto"/>
        <w:bottom w:val="none" w:sz="0" w:space="0" w:color="auto"/>
        <w:right w:val="none" w:sz="0" w:space="0" w:color="auto"/>
      </w:divBdr>
    </w:div>
    <w:div w:id="1950820351">
      <w:bodyDiv w:val="1"/>
      <w:marLeft w:val="0"/>
      <w:marRight w:val="0"/>
      <w:marTop w:val="0"/>
      <w:marBottom w:val="0"/>
      <w:divBdr>
        <w:top w:val="none" w:sz="0" w:space="0" w:color="auto"/>
        <w:left w:val="none" w:sz="0" w:space="0" w:color="auto"/>
        <w:bottom w:val="none" w:sz="0" w:space="0" w:color="auto"/>
        <w:right w:val="none" w:sz="0" w:space="0" w:color="auto"/>
      </w:divBdr>
      <w:divsChild>
        <w:div w:id="21564240">
          <w:marLeft w:val="0"/>
          <w:marRight w:val="0"/>
          <w:marTop w:val="0"/>
          <w:marBottom w:val="0"/>
          <w:divBdr>
            <w:top w:val="none" w:sz="0" w:space="0" w:color="auto"/>
            <w:left w:val="none" w:sz="0" w:space="0" w:color="auto"/>
            <w:bottom w:val="none" w:sz="0" w:space="0" w:color="auto"/>
            <w:right w:val="none" w:sz="0" w:space="0" w:color="auto"/>
          </w:divBdr>
          <w:divsChild>
            <w:div w:id="2066374626">
              <w:marLeft w:val="0"/>
              <w:marRight w:val="0"/>
              <w:marTop w:val="0"/>
              <w:marBottom w:val="0"/>
              <w:divBdr>
                <w:top w:val="none" w:sz="0" w:space="0" w:color="auto"/>
                <w:left w:val="none" w:sz="0" w:space="0" w:color="auto"/>
                <w:bottom w:val="none" w:sz="0" w:space="0" w:color="auto"/>
                <w:right w:val="none" w:sz="0" w:space="0" w:color="auto"/>
              </w:divBdr>
              <w:divsChild>
                <w:div w:id="1111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98417">
      <w:bodyDiv w:val="1"/>
      <w:marLeft w:val="0"/>
      <w:marRight w:val="0"/>
      <w:marTop w:val="0"/>
      <w:marBottom w:val="0"/>
      <w:divBdr>
        <w:top w:val="none" w:sz="0" w:space="0" w:color="auto"/>
        <w:left w:val="none" w:sz="0" w:space="0" w:color="auto"/>
        <w:bottom w:val="none" w:sz="0" w:space="0" w:color="auto"/>
        <w:right w:val="none" w:sz="0" w:space="0" w:color="auto"/>
      </w:divBdr>
      <w:divsChild>
        <w:div w:id="316998288">
          <w:marLeft w:val="0"/>
          <w:marRight w:val="0"/>
          <w:marTop w:val="0"/>
          <w:marBottom w:val="120"/>
          <w:divBdr>
            <w:top w:val="none" w:sz="0" w:space="0" w:color="auto"/>
            <w:left w:val="none" w:sz="0" w:space="0" w:color="auto"/>
            <w:bottom w:val="single" w:sz="12" w:space="9" w:color="EBEBEB"/>
            <w:right w:val="none" w:sz="0" w:space="0" w:color="auto"/>
          </w:divBdr>
        </w:div>
        <w:div w:id="1251698092">
          <w:marLeft w:val="0"/>
          <w:marRight w:val="0"/>
          <w:marTop w:val="0"/>
          <w:marBottom w:val="90"/>
          <w:divBdr>
            <w:top w:val="none" w:sz="0" w:space="0" w:color="auto"/>
            <w:left w:val="none" w:sz="0" w:space="0" w:color="auto"/>
            <w:bottom w:val="none" w:sz="0" w:space="0" w:color="auto"/>
            <w:right w:val="none" w:sz="0" w:space="0" w:color="auto"/>
          </w:divBdr>
        </w:div>
        <w:div w:id="394200467">
          <w:marLeft w:val="0"/>
          <w:marRight w:val="0"/>
          <w:marTop w:val="0"/>
          <w:marBottom w:val="120"/>
          <w:divBdr>
            <w:top w:val="none" w:sz="0" w:space="0" w:color="auto"/>
            <w:left w:val="none" w:sz="0" w:space="0" w:color="auto"/>
            <w:bottom w:val="none" w:sz="0" w:space="0" w:color="auto"/>
            <w:right w:val="none" w:sz="0" w:space="0" w:color="auto"/>
          </w:divBdr>
          <w:divsChild>
            <w:div w:id="88625739">
              <w:marLeft w:val="0"/>
              <w:marRight w:val="0"/>
              <w:marTop w:val="0"/>
              <w:marBottom w:val="0"/>
              <w:divBdr>
                <w:top w:val="none" w:sz="0" w:space="0" w:color="auto"/>
                <w:left w:val="none" w:sz="0" w:space="0" w:color="auto"/>
                <w:bottom w:val="none" w:sz="0" w:space="0" w:color="auto"/>
                <w:right w:val="none" w:sz="0" w:space="0" w:color="auto"/>
              </w:divBdr>
              <w:divsChild>
                <w:div w:id="1315984543">
                  <w:marLeft w:val="0"/>
                  <w:marRight w:val="0"/>
                  <w:marTop w:val="0"/>
                  <w:marBottom w:val="0"/>
                  <w:divBdr>
                    <w:top w:val="none" w:sz="0" w:space="0" w:color="auto"/>
                    <w:left w:val="none" w:sz="0" w:space="0" w:color="auto"/>
                    <w:bottom w:val="none" w:sz="0" w:space="0" w:color="auto"/>
                    <w:right w:val="none" w:sz="0" w:space="0" w:color="auto"/>
                  </w:divBdr>
                  <w:divsChild>
                    <w:div w:id="723678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75289961">
          <w:marLeft w:val="0"/>
          <w:marRight w:val="0"/>
          <w:marTop w:val="0"/>
          <w:marBottom w:val="0"/>
          <w:divBdr>
            <w:top w:val="none" w:sz="0" w:space="0" w:color="auto"/>
            <w:left w:val="none" w:sz="0" w:space="0" w:color="auto"/>
            <w:bottom w:val="none" w:sz="0" w:space="0" w:color="auto"/>
            <w:right w:val="none" w:sz="0" w:space="0" w:color="auto"/>
          </w:divBdr>
        </w:div>
      </w:divsChild>
    </w:div>
    <w:div w:id="1998144428">
      <w:bodyDiv w:val="1"/>
      <w:marLeft w:val="0"/>
      <w:marRight w:val="0"/>
      <w:marTop w:val="0"/>
      <w:marBottom w:val="0"/>
      <w:divBdr>
        <w:top w:val="none" w:sz="0" w:space="0" w:color="auto"/>
        <w:left w:val="none" w:sz="0" w:space="0" w:color="auto"/>
        <w:bottom w:val="none" w:sz="0" w:space="0" w:color="auto"/>
        <w:right w:val="none" w:sz="0" w:space="0" w:color="auto"/>
      </w:divBdr>
    </w:div>
    <w:div w:id="2006470750">
      <w:bodyDiv w:val="1"/>
      <w:marLeft w:val="0"/>
      <w:marRight w:val="0"/>
      <w:marTop w:val="0"/>
      <w:marBottom w:val="0"/>
      <w:divBdr>
        <w:top w:val="none" w:sz="0" w:space="0" w:color="auto"/>
        <w:left w:val="none" w:sz="0" w:space="0" w:color="auto"/>
        <w:bottom w:val="none" w:sz="0" w:space="0" w:color="auto"/>
        <w:right w:val="none" w:sz="0" w:space="0" w:color="auto"/>
      </w:divBdr>
    </w:div>
    <w:div w:id="2079089844">
      <w:bodyDiv w:val="1"/>
      <w:marLeft w:val="0"/>
      <w:marRight w:val="0"/>
      <w:marTop w:val="0"/>
      <w:marBottom w:val="0"/>
      <w:divBdr>
        <w:top w:val="none" w:sz="0" w:space="0" w:color="auto"/>
        <w:left w:val="none" w:sz="0" w:space="0" w:color="auto"/>
        <w:bottom w:val="none" w:sz="0" w:space="0" w:color="auto"/>
        <w:right w:val="none" w:sz="0" w:space="0" w:color="auto"/>
      </w:divBdr>
      <w:divsChild>
        <w:div w:id="81029865">
          <w:marLeft w:val="0"/>
          <w:marRight w:val="0"/>
          <w:marTop w:val="225"/>
          <w:marBottom w:val="225"/>
          <w:divBdr>
            <w:top w:val="none" w:sz="0" w:space="0" w:color="auto"/>
            <w:left w:val="none" w:sz="0" w:space="0" w:color="auto"/>
            <w:bottom w:val="none" w:sz="0" w:space="0" w:color="auto"/>
            <w:right w:val="none" w:sz="0" w:space="0" w:color="auto"/>
          </w:divBdr>
          <w:divsChild>
            <w:div w:id="1583834049">
              <w:marLeft w:val="0"/>
              <w:marRight w:val="0"/>
              <w:marTop w:val="0"/>
              <w:marBottom w:val="0"/>
              <w:divBdr>
                <w:top w:val="none" w:sz="0" w:space="0" w:color="auto"/>
                <w:left w:val="none" w:sz="0" w:space="0" w:color="auto"/>
                <w:bottom w:val="none" w:sz="0" w:space="0" w:color="auto"/>
                <w:right w:val="none" w:sz="0" w:space="0" w:color="auto"/>
              </w:divBdr>
              <w:divsChild>
                <w:div w:id="1921671818">
                  <w:marLeft w:val="0"/>
                  <w:marRight w:val="0"/>
                  <w:marTop w:val="0"/>
                  <w:marBottom w:val="0"/>
                  <w:divBdr>
                    <w:top w:val="none" w:sz="0" w:space="0" w:color="auto"/>
                    <w:left w:val="none" w:sz="0" w:space="0" w:color="auto"/>
                    <w:bottom w:val="none" w:sz="0" w:space="0" w:color="auto"/>
                    <w:right w:val="none" w:sz="0" w:space="0" w:color="auto"/>
                  </w:divBdr>
                  <w:divsChild>
                    <w:div w:id="531843767">
                      <w:marLeft w:val="0"/>
                      <w:marRight w:val="0"/>
                      <w:marTop w:val="0"/>
                      <w:marBottom w:val="0"/>
                      <w:divBdr>
                        <w:top w:val="none" w:sz="0" w:space="0" w:color="auto"/>
                        <w:left w:val="none" w:sz="0" w:space="0" w:color="auto"/>
                        <w:bottom w:val="none" w:sz="0" w:space="0" w:color="auto"/>
                        <w:right w:val="none" w:sz="0" w:space="0" w:color="auto"/>
                      </w:divBdr>
                    </w:div>
                    <w:div w:id="2042778730">
                      <w:marLeft w:val="0"/>
                      <w:marRight w:val="0"/>
                      <w:marTop w:val="0"/>
                      <w:marBottom w:val="0"/>
                      <w:divBdr>
                        <w:top w:val="none" w:sz="0" w:space="0" w:color="auto"/>
                        <w:left w:val="none" w:sz="0" w:space="0" w:color="auto"/>
                        <w:bottom w:val="none" w:sz="0" w:space="0" w:color="auto"/>
                        <w:right w:val="none" w:sz="0" w:space="0" w:color="auto"/>
                      </w:divBdr>
                    </w:div>
                    <w:div w:id="2066710240">
                      <w:marLeft w:val="0"/>
                      <w:marRight w:val="0"/>
                      <w:marTop w:val="0"/>
                      <w:marBottom w:val="0"/>
                      <w:divBdr>
                        <w:top w:val="none" w:sz="0" w:space="0" w:color="auto"/>
                        <w:left w:val="none" w:sz="0" w:space="0" w:color="auto"/>
                        <w:bottom w:val="none" w:sz="0" w:space="0" w:color="auto"/>
                        <w:right w:val="none" w:sz="0" w:space="0" w:color="auto"/>
                      </w:divBdr>
                    </w:div>
                    <w:div w:id="131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53200">
          <w:marLeft w:val="0"/>
          <w:marRight w:val="0"/>
          <w:marTop w:val="225"/>
          <w:marBottom w:val="225"/>
          <w:divBdr>
            <w:top w:val="none" w:sz="0" w:space="0" w:color="auto"/>
            <w:left w:val="none" w:sz="0" w:space="0" w:color="auto"/>
            <w:bottom w:val="none" w:sz="0" w:space="0" w:color="auto"/>
            <w:right w:val="none" w:sz="0" w:space="0" w:color="auto"/>
          </w:divBdr>
          <w:divsChild>
            <w:div w:id="1529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4359">
      <w:bodyDiv w:val="1"/>
      <w:marLeft w:val="0"/>
      <w:marRight w:val="0"/>
      <w:marTop w:val="0"/>
      <w:marBottom w:val="0"/>
      <w:divBdr>
        <w:top w:val="none" w:sz="0" w:space="0" w:color="auto"/>
        <w:left w:val="none" w:sz="0" w:space="0" w:color="auto"/>
        <w:bottom w:val="none" w:sz="0" w:space="0" w:color="auto"/>
        <w:right w:val="none" w:sz="0" w:space="0" w:color="auto"/>
      </w:divBdr>
    </w:div>
    <w:div w:id="2134979778">
      <w:bodyDiv w:val="1"/>
      <w:marLeft w:val="0"/>
      <w:marRight w:val="0"/>
      <w:marTop w:val="0"/>
      <w:marBottom w:val="0"/>
      <w:divBdr>
        <w:top w:val="none" w:sz="0" w:space="0" w:color="auto"/>
        <w:left w:val="none" w:sz="0" w:space="0" w:color="auto"/>
        <w:bottom w:val="none" w:sz="0" w:space="0" w:color="auto"/>
        <w:right w:val="none" w:sz="0" w:space="0" w:color="auto"/>
      </w:divBdr>
      <w:divsChild>
        <w:div w:id="1282833780">
          <w:marLeft w:val="0"/>
          <w:marRight w:val="0"/>
          <w:marTop w:val="120"/>
          <w:marBottom w:val="360"/>
          <w:divBdr>
            <w:top w:val="none" w:sz="0" w:space="0" w:color="auto"/>
            <w:left w:val="none" w:sz="0" w:space="0" w:color="auto"/>
            <w:bottom w:val="none" w:sz="0" w:space="0" w:color="auto"/>
            <w:right w:val="none" w:sz="0" w:space="0" w:color="auto"/>
          </w:divBdr>
          <w:divsChild>
            <w:div w:id="1280332556">
              <w:marLeft w:val="0"/>
              <w:marRight w:val="0"/>
              <w:marTop w:val="0"/>
              <w:marBottom w:val="0"/>
              <w:divBdr>
                <w:top w:val="none" w:sz="0" w:space="0" w:color="auto"/>
                <w:left w:val="none" w:sz="0" w:space="0" w:color="auto"/>
                <w:bottom w:val="none" w:sz="0" w:space="0" w:color="auto"/>
                <w:right w:val="none" w:sz="0" w:space="0" w:color="auto"/>
              </w:divBdr>
            </w:div>
            <w:div w:id="977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ndo@soton.ac.uk" TargetMode="External"/><Relationship Id="rId13" Type="http://schemas.openxmlformats.org/officeDocument/2006/relationships/hyperlink" Target="https://doi.org/10.1155/2013/256043" TargetMode="External"/><Relationship Id="rId18" Type="http://schemas.openxmlformats.org/officeDocument/2006/relationships/hyperlink" Target="https://doi.org/10.1002/ajum.12075"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55/2016/2879809" TargetMode="External"/><Relationship Id="rId17" Type="http://schemas.openxmlformats.org/officeDocument/2006/relationships/hyperlink" Target="https://doi.org/10.1016/S0741-5214(96)70102-7"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doi.org/10.7860/JCDR/2017/25902.10154" TargetMode="External"/><Relationship Id="rId20" Type="http://schemas.openxmlformats.org/officeDocument/2006/relationships/hyperlink" Target="https://doi.org/10.1002/uog.6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betes.org.uk/professionals/position-statements-reports/statistic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doi.org/10.4103/0972-3919.152946" TargetMode="External"/><Relationship Id="rId23" Type="http://schemas.openxmlformats.org/officeDocument/2006/relationships/theme" Target="theme/theme1.xml"/><Relationship Id="rId10" Type="http://schemas.openxmlformats.org/officeDocument/2006/relationships/hyperlink" Target="mailto:L.A.McCulloch@soton.ac.uk" TargetMode="External"/><Relationship Id="rId19" Type="http://schemas.openxmlformats.org/officeDocument/2006/relationships/hyperlink" Target="https://www.bmus.org/static/uploads/resources/SCoR__BMUS_Guidelines_for_Professional_Ultrasound_Practice_Revised_Jan_2018.pdf" TargetMode="External"/><Relationship Id="rId4" Type="http://schemas.openxmlformats.org/officeDocument/2006/relationships/settings" Target="settings.xml"/><Relationship Id="rId9" Type="http://schemas.openxmlformats.org/officeDocument/2006/relationships/hyperlink" Target="mailto:C.J.Bowen@soton.ac.uk" TargetMode="External"/><Relationship Id="rId14" Type="http://schemas.openxmlformats.org/officeDocument/2006/relationships/hyperlink" Target="https://doi.org/10.11622/smedj.20150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D283D0-22D7-4BD6-9651-C96678D81AFA}">
  <ds:schemaRefs>
    <ds:schemaRef ds:uri="http://schemas.openxmlformats.org/officeDocument/2006/bibliography"/>
  </ds:schemaRefs>
</ds:datastoreItem>
</file>

<file path=customXml/itemProps2.xml><?xml version="1.0" encoding="utf-8"?>
<ds:datastoreItem xmlns:ds="http://schemas.openxmlformats.org/officeDocument/2006/customXml" ds:itemID="{4B6FC74F-0600-4A5B-B842-BAD93E3D63C7}"/>
</file>

<file path=customXml/itemProps3.xml><?xml version="1.0" encoding="utf-8"?>
<ds:datastoreItem xmlns:ds="http://schemas.openxmlformats.org/officeDocument/2006/customXml" ds:itemID="{DB383553-9730-4E00-A352-7B7BB9101357}"/>
</file>

<file path=customXml/itemProps4.xml><?xml version="1.0" encoding="utf-8"?>
<ds:datastoreItem xmlns:ds="http://schemas.openxmlformats.org/officeDocument/2006/customXml" ds:itemID="{2CCC64CF-FB11-4D38-8B81-47E0E484ADF0}"/>
</file>

<file path=docProps/app.xml><?xml version="1.0" encoding="utf-8"?>
<Properties xmlns="http://schemas.openxmlformats.org/officeDocument/2006/extended-properties" xmlns:vt="http://schemas.openxmlformats.org/officeDocument/2006/docPropsVTypes">
  <Template>Normal.dotm</Template>
  <TotalTime>0</TotalTime>
  <Pages>15</Pages>
  <Words>5936</Words>
  <Characters>33837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Dando Charlotte - Podiatrist</dc:creator>
  <cp:lastModifiedBy>Catherine Bowen</cp:lastModifiedBy>
  <cp:revision>2</cp:revision>
  <dcterms:created xsi:type="dcterms:W3CDTF">2022-02-11T11:44:00Z</dcterms:created>
  <dcterms:modified xsi:type="dcterms:W3CDTF">2022-02-11T11:44:00Z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