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A37D878" w14:textId="43B5F129" w:rsidR="00270941" w:rsidRPr="00CC0F5E" w:rsidRDefault="00270941" w:rsidP="009B6643">
      <w:pPr>
        <w:spacing w:line="48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CC0F5E">
        <w:rPr>
          <w:rFonts w:ascii="Times New Roman" w:hAnsi="Times New Roman" w:cs="Times New Roman"/>
          <w:b/>
          <w:sz w:val="24"/>
          <w:szCs w:val="24"/>
        </w:rPr>
        <w:t xml:space="preserve">Understanding the </w:t>
      </w:r>
      <w:r w:rsidR="009E0E25" w:rsidRPr="00CC0F5E">
        <w:rPr>
          <w:rFonts w:ascii="Times New Roman" w:hAnsi="Times New Roman" w:cs="Times New Roman"/>
          <w:b/>
          <w:sz w:val="24"/>
          <w:szCs w:val="24"/>
        </w:rPr>
        <w:t xml:space="preserve">impact of Systemic Lupus Erythematosus </w:t>
      </w:r>
      <w:r w:rsidR="00580F5C" w:rsidRPr="00CC0F5E">
        <w:rPr>
          <w:rFonts w:ascii="Times New Roman" w:hAnsi="Times New Roman" w:cs="Times New Roman"/>
          <w:b/>
          <w:sz w:val="24"/>
          <w:szCs w:val="24"/>
        </w:rPr>
        <w:t xml:space="preserve">on </w:t>
      </w:r>
      <w:r w:rsidR="008123A4" w:rsidRPr="00CC0F5E">
        <w:rPr>
          <w:rFonts w:ascii="Times New Roman" w:hAnsi="Times New Roman" w:cs="Times New Roman"/>
          <w:b/>
          <w:sz w:val="24"/>
          <w:szCs w:val="24"/>
        </w:rPr>
        <w:t xml:space="preserve">work amongst </w:t>
      </w:r>
      <w:r w:rsidR="00B36939" w:rsidRPr="00CC0F5E">
        <w:rPr>
          <w:rFonts w:ascii="Times New Roman" w:hAnsi="Times New Roman" w:cs="Times New Roman"/>
          <w:b/>
          <w:sz w:val="24"/>
          <w:szCs w:val="24"/>
        </w:rPr>
        <w:t>South Asian</w:t>
      </w:r>
      <w:r w:rsidR="00867736" w:rsidRPr="00CC0F5E">
        <w:rPr>
          <w:rFonts w:ascii="Times New Roman" w:hAnsi="Times New Roman" w:cs="Times New Roman"/>
          <w:b/>
          <w:sz w:val="24"/>
          <w:szCs w:val="24"/>
        </w:rPr>
        <w:t xml:space="preserve"> people in the UK: An explorative qualitative study</w:t>
      </w:r>
    </w:p>
    <w:p w14:paraId="35F19A92" w14:textId="77777777" w:rsidR="00AE201C" w:rsidRPr="00CC0F5E" w:rsidRDefault="00AE201C" w:rsidP="009B6643">
      <w:pPr>
        <w:spacing w:line="48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E959152" w14:textId="77777777" w:rsidR="00556DAA" w:rsidRPr="00CC0F5E" w:rsidRDefault="003D0714" w:rsidP="00556DAA">
      <w:pPr>
        <w:spacing w:line="48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C0F5E">
        <w:rPr>
          <w:rFonts w:ascii="Times New Roman" w:hAnsi="Times New Roman" w:cs="Times New Roman"/>
          <w:b/>
          <w:sz w:val="24"/>
          <w:szCs w:val="24"/>
        </w:rPr>
        <w:t xml:space="preserve">Authors: </w:t>
      </w:r>
    </w:p>
    <w:p w14:paraId="1DAD800A" w14:textId="0FD12489" w:rsidR="001F5C8F" w:rsidRPr="00CC0F5E" w:rsidRDefault="00115ACB" w:rsidP="00556DAA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C0F5E">
        <w:rPr>
          <w:rFonts w:ascii="Times New Roman" w:hAnsi="Times New Roman" w:cs="Times New Roman"/>
          <w:sz w:val="24"/>
          <w:szCs w:val="24"/>
        </w:rPr>
        <w:t>M</w:t>
      </w:r>
      <w:r w:rsidR="00896C8E" w:rsidRPr="00CC0F5E">
        <w:rPr>
          <w:rFonts w:ascii="Times New Roman" w:hAnsi="Times New Roman" w:cs="Times New Roman"/>
          <w:sz w:val="24"/>
          <w:szCs w:val="24"/>
        </w:rPr>
        <w:t>andeep Ubhi</w:t>
      </w:r>
      <w:r w:rsidR="003D0714" w:rsidRPr="00CC0F5E">
        <w:rPr>
          <w:rFonts w:ascii="Times New Roman" w:hAnsi="Times New Roman" w:cs="Times New Roman"/>
          <w:sz w:val="24"/>
          <w:szCs w:val="24"/>
        </w:rPr>
        <w:t>,</w:t>
      </w:r>
      <w:r w:rsidR="003D0714" w:rsidRPr="00CC0F5E">
        <w:rPr>
          <w:rFonts w:ascii="Times New Roman" w:hAnsi="Times New Roman" w:cs="Times New Roman"/>
          <w:sz w:val="24"/>
          <w:szCs w:val="24"/>
          <w:vertAlign w:val="superscript"/>
        </w:rPr>
        <w:t xml:space="preserve">1 </w:t>
      </w:r>
      <w:r w:rsidRPr="00CC0F5E">
        <w:rPr>
          <w:rFonts w:ascii="Times New Roman" w:hAnsi="Times New Roman" w:cs="Times New Roman"/>
          <w:sz w:val="24"/>
          <w:szCs w:val="24"/>
        </w:rPr>
        <w:t>S</w:t>
      </w:r>
      <w:r w:rsidR="00896C8E" w:rsidRPr="00CC0F5E">
        <w:rPr>
          <w:rFonts w:ascii="Times New Roman" w:hAnsi="Times New Roman" w:cs="Times New Roman"/>
          <w:sz w:val="24"/>
          <w:szCs w:val="24"/>
        </w:rPr>
        <w:t>hirish Dubey</w:t>
      </w:r>
      <w:r w:rsidR="002F279F" w:rsidRPr="00CC0F5E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="001F5C8F" w:rsidRPr="00CC0F5E">
        <w:rPr>
          <w:rFonts w:ascii="Times New Roman" w:hAnsi="Times New Roman" w:cs="Times New Roman"/>
          <w:sz w:val="24"/>
          <w:szCs w:val="24"/>
        </w:rPr>
        <w:t>, Caroline Gordon</w:t>
      </w:r>
      <w:r w:rsidR="002F279F" w:rsidRPr="00CC0F5E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="0079002C" w:rsidRPr="00CC0F5E">
        <w:rPr>
          <w:rFonts w:ascii="Times New Roman" w:hAnsi="Times New Roman" w:cs="Times New Roman"/>
          <w:sz w:val="24"/>
          <w:szCs w:val="24"/>
          <w:vertAlign w:val="superscript"/>
        </w:rPr>
        <w:t>,</w:t>
      </w:r>
      <w:r w:rsidR="004424EC" w:rsidRPr="00CC0F5E">
        <w:rPr>
          <w:rFonts w:ascii="Times New Roman" w:hAnsi="Times New Roman" w:cs="Times New Roman"/>
          <w:sz w:val="24"/>
          <w:szCs w:val="24"/>
          <w:vertAlign w:val="superscript"/>
        </w:rPr>
        <w:t>10</w:t>
      </w:r>
      <w:r w:rsidR="001F5C8F" w:rsidRPr="00CC0F5E">
        <w:rPr>
          <w:rFonts w:ascii="Times New Roman" w:hAnsi="Times New Roman" w:cs="Times New Roman"/>
          <w:sz w:val="24"/>
          <w:szCs w:val="24"/>
        </w:rPr>
        <w:t>, Tochukwu Adizie</w:t>
      </w:r>
      <w:r w:rsidR="002F279F" w:rsidRPr="00CC0F5E">
        <w:rPr>
          <w:rFonts w:ascii="Times New Roman" w:hAnsi="Times New Roman" w:cs="Times New Roman"/>
          <w:sz w:val="24"/>
          <w:szCs w:val="24"/>
          <w:vertAlign w:val="superscript"/>
        </w:rPr>
        <w:t>4</w:t>
      </w:r>
      <w:r w:rsidR="001F5C8F" w:rsidRPr="00CC0F5E">
        <w:rPr>
          <w:rFonts w:ascii="Times New Roman" w:hAnsi="Times New Roman" w:cs="Times New Roman"/>
          <w:sz w:val="24"/>
          <w:szCs w:val="24"/>
        </w:rPr>
        <w:t>, Tom Sheeran</w:t>
      </w:r>
      <w:r w:rsidR="002F279F" w:rsidRPr="00CC0F5E">
        <w:rPr>
          <w:rFonts w:ascii="Times New Roman" w:hAnsi="Times New Roman" w:cs="Times New Roman"/>
          <w:sz w:val="24"/>
          <w:szCs w:val="24"/>
          <w:vertAlign w:val="superscript"/>
        </w:rPr>
        <w:t>4</w:t>
      </w:r>
      <w:r w:rsidR="001F5C8F" w:rsidRPr="00CC0F5E">
        <w:rPr>
          <w:rFonts w:ascii="Times New Roman" w:hAnsi="Times New Roman" w:cs="Times New Roman"/>
          <w:sz w:val="24"/>
          <w:szCs w:val="24"/>
        </w:rPr>
        <w:t>, Kerry Allen</w:t>
      </w:r>
      <w:r w:rsidR="002F279F" w:rsidRPr="00CC0F5E">
        <w:rPr>
          <w:rFonts w:ascii="Times New Roman" w:hAnsi="Times New Roman" w:cs="Times New Roman"/>
          <w:sz w:val="24"/>
          <w:szCs w:val="24"/>
          <w:vertAlign w:val="superscript"/>
        </w:rPr>
        <w:t>5</w:t>
      </w:r>
      <w:r w:rsidR="001F5C8F" w:rsidRPr="00CC0F5E">
        <w:rPr>
          <w:rFonts w:ascii="Times New Roman" w:hAnsi="Times New Roman" w:cs="Times New Roman"/>
          <w:sz w:val="24"/>
          <w:szCs w:val="24"/>
        </w:rPr>
        <w:t>, Rachel Jordan</w:t>
      </w:r>
      <w:r w:rsidR="002F279F" w:rsidRPr="00CC0F5E">
        <w:rPr>
          <w:rFonts w:ascii="Times New Roman" w:hAnsi="Times New Roman" w:cs="Times New Roman"/>
          <w:sz w:val="24"/>
          <w:szCs w:val="24"/>
          <w:vertAlign w:val="superscript"/>
        </w:rPr>
        <w:t>6</w:t>
      </w:r>
      <w:r w:rsidR="001F5C8F" w:rsidRPr="00CC0F5E">
        <w:rPr>
          <w:rFonts w:ascii="Times New Roman" w:hAnsi="Times New Roman" w:cs="Times New Roman"/>
          <w:sz w:val="24"/>
          <w:szCs w:val="24"/>
        </w:rPr>
        <w:t>, Steven Sadhra</w:t>
      </w:r>
      <w:r w:rsidR="004424EC" w:rsidRPr="00CC0F5E">
        <w:rPr>
          <w:rFonts w:ascii="Times New Roman" w:hAnsi="Times New Roman" w:cs="Times New Roman"/>
          <w:sz w:val="24"/>
          <w:szCs w:val="24"/>
          <w:vertAlign w:val="superscript"/>
        </w:rPr>
        <w:t>7</w:t>
      </w:r>
      <w:r w:rsidR="001F5C8F" w:rsidRPr="00CC0F5E">
        <w:rPr>
          <w:rFonts w:ascii="Times New Roman" w:hAnsi="Times New Roman" w:cs="Times New Roman"/>
          <w:sz w:val="24"/>
          <w:szCs w:val="24"/>
        </w:rPr>
        <w:t>, Jo Adams</w:t>
      </w:r>
      <w:r w:rsidR="004424EC" w:rsidRPr="00CC0F5E">
        <w:rPr>
          <w:rFonts w:ascii="Times New Roman" w:hAnsi="Times New Roman" w:cs="Times New Roman"/>
          <w:sz w:val="24"/>
          <w:szCs w:val="24"/>
          <w:vertAlign w:val="superscript"/>
        </w:rPr>
        <w:t>8</w:t>
      </w:r>
      <w:r w:rsidR="001F5C8F" w:rsidRPr="00CC0F5E">
        <w:rPr>
          <w:rFonts w:ascii="Times New Roman" w:hAnsi="Times New Roman" w:cs="Times New Roman"/>
          <w:sz w:val="24"/>
          <w:szCs w:val="24"/>
        </w:rPr>
        <w:t>, Ras</w:t>
      </w:r>
      <w:r w:rsidR="00766BF1" w:rsidRPr="00CC0F5E">
        <w:rPr>
          <w:rFonts w:ascii="Times New Roman" w:hAnsi="Times New Roman" w:cs="Times New Roman"/>
          <w:sz w:val="24"/>
          <w:szCs w:val="24"/>
        </w:rPr>
        <w:t>h</w:t>
      </w:r>
      <w:r w:rsidR="001F5C8F" w:rsidRPr="00CC0F5E">
        <w:rPr>
          <w:rFonts w:ascii="Times New Roman" w:hAnsi="Times New Roman" w:cs="Times New Roman"/>
          <w:sz w:val="24"/>
          <w:szCs w:val="24"/>
        </w:rPr>
        <w:t>mika Daji</w:t>
      </w:r>
      <w:r w:rsidR="004424EC" w:rsidRPr="00CC0F5E">
        <w:rPr>
          <w:rFonts w:ascii="Times New Roman" w:hAnsi="Times New Roman" w:cs="Times New Roman"/>
          <w:sz w:val="24"/>
          <w:szCs w:val="24"/>
          <w:vertAlign w:val="superscript"/>
        </w:rPr>
        <w:t>9</w:t>
      </w:r>
      <w:r w:rsidR="001F5C8F" w:rsidRPr="00CC0F5E">
        <w:rPr>
          <w:rFonts w:ascii="Times New Roman" w:hAnsi="Times New Roman" w:cs="Times New Roman"/>
          <w:sz w:val="24"/>
          <w:szCs w:val="24"/>
        </w:rPr>
        <w:t xml:space="preserve">, John </w:t>
      </w:r>
      <w:r w:rsidR="00F256C8" w:rsidRPr="00CC0F5E">
        <w:rPr>
          <w:rFonts w:ascii="Times New Roman" w:hAnsi="Times New Roman" w:cs="Times New Roman"/>
          <w:sz w:val="24"/>
          <w:szCs w:val="24"/>
        </w:rPr>
        <w:t xml:space="preserve">A </w:t>
      </w:r>
      <w:r w:rsidR="001F5C8F" w:rsidRPr="00CC0F5E">
        <w:rPr>
          <w:rFonts w:ascii="Times New Roman" w:hAnsi="Times New Roman" w:cs="Times New Roman"/>
          <w:sz w:val="24"/>
          <w:szCs w:val="24"/>
        </w:rPr>
        <w:t>Reynolds</w:t>
      </w:r>
      <w:r w:rsidR="002F279F" w:rsidRPr="00CC0F5E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="00E66808" w:rsidRPr="00CC0F5E">
        <w:rPr>
          <w:rFonts w:ascii="Times New Roman" w:hAnsi="Times New Roman" w:cs="Times New Roman"/>
          <w:sz w:val="24"/>
          <w:szCs w:val="24"/>
          <w:vertAlign w:val="superscript"/>
        </w:rPr>
        <w:t>,</w:t>
      </w:r>
      <w:r w:rsidR="004424EC" w:rsidRPr="00CC0F5E">
        <w:rPr>
          <w:rFonts w:ascii="Times New Roman" w:hAnsi="Times New Roman" w:cs="Times New Roman"/>
          <w:sz w:val="24"/>
          <w:szCs w:val="24"/>
          <w:vertAlign w:val="superscript"/>
        </w:rPr>
        <w:t>10</w:t>
      </w:r>
      <w:r w:rsidR="002F279F" w:rsidRPr="00CC0F5E">
        <w:rPr>
          <w:rFonts w:ascii="Times New Roman" w:hAnsi="Times New Roman" w:cs="Times New Roman"/>
          <w:sz w:val="24"/>
          <w:szCs w:val="24"/>
        </w:rPr>
        <w:t>, Kanta Kumar</w:t>
      </w:r>
      <w:r w:rsidR="002F279F" w:rsidRPr="00CC0F5E">
        <w:rPr>
          <w:rFonts w:ascii="Times New Roman" w:hAnsi="Times New Roman" w:cs="Times New Roman"/>
          <w:sz w:val="24"/>
          <w:szCs w:val="24"/>
          <w:vertAlign w:val="superscript"/>
        </w:rPr>
        <w:t>1</w:t>
      </w:r>
    </w:p>
    <w:p w14:paraId="3FD67BC1" w14:textId="77777777" w:rsidR="003D0714" w:rsidRPr="00CC0F5E" w:rsidRDefault="003D0714" w:rsidP="008713F4">
      <w:pPr>
        <w:spacing w:line="48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C0F5E">
        <w:rPr>
          <w:rFonts w:ascii="Times New Roman" w:hAnsi="Times New Roman" w:cs="Times New Roman"/>
          <w:b/>
          <w:sz w:val="24"/>
          <w:szCs w:val="24"/>
        </w:rPr>
        <w:t xml:space="preserve">Affiliations: </w:t>
      </w:r>
    </w:p>
    <w:p w14:paraId="1F9526B4" w14:textId="1703FB07" w:rsidR="00855D03" w:rsidRPr="00CC0F5E" w:rsidRDefault="00312A1D" w:rsidP="0020128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C0F5E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="00201281" w:rsidRPr="00CC0F5E">
        <w:rPr>
          <w:rFonts w:ascii="Times New Roman" w:hAnsi="Times New Roman" w:cs="Times New Roman"/>
          <w:sz w:val="24"/>
          <w:szCs w:val="24"/>
        </w:rPr>
        <w:t xml:space="preserve">Institute of Clinical Sciences, University of Birmingham, UK, </w:t>
      </w:r>
    </w:p>
    <w:p w14:paraId="22C0A05C" w14:textId="0EC1EF79" w:rsidR="00855D03" w:rsidRPr="00CC0F5E" w:rsidRDefault="00312A1D" w:rsidP="0020128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C0F5E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="00201281" w:rsidRPr="00CC0F5E">
        <w:rPr>
          <w:rFonts w:ascii="Times New Roman" w:hAnsi="Times New Roman" w:cs="Times New Roman"/>
          <w:sz w:val="24"/>
          <w:szCs w:val="24"/>
        </w:rPr>
        <w:t xml:space="preserve">University Hospitals Coventry and Warwickshire NHS Trust, </w:t>
      </w:r>
      <w:r w:rsidR="00DE73C9" w:rsidRPr="00CC0F5E">
        <w:rPr>
          <w:rFonts w:ascii="Times New Roman" w:hAnsi="Times New Roman" w:cs="Times New Roman"/>
          <w:sz w:val="24"/>
          <w:szCs w:val="24"/>
        </w:rPr>
        <w:t>UK,</w:t>
      </w:r>
    </w:p>
    <w:p w14:paraId="4625E097" w14:textId="57DE2EA0" w:rsidR="00855D03" w:rsidRPr="00CC0F5E" w:rsidRDefault="00312A1D" w:rsidP="0020128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C0F5E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="00361753" w:rsidRPr="00CC0F5E">
        <w:rPr>
          <w:rFonts w:ascii="Times New Roman" w:hAnsi="Times New Roman" w:cs="Times New Roman"/>
          <w:sz w:val="24"/>
          <w:szCs w:val="24"/>
        </w:rPr>
        <w:t>Rheumatology Research Group, I</w:t>
      </w:r>
      <w:r w:rsidR="00201281" w:rsidRPr="00CC0F5E">
        <w:rPr>
          <w:rFonts w:ascii="Times New Roman" w:hAnsi="Times New Roman" w:cs="Times New Roman"/>
          <w:sz w:val="24"/>
          <w:szCs w:val="24"/>
        </w:rPr>
        <w:t>nstitute of Inflammation and Ageing, University of</w:t>
      </w:r>
      <w:r w:rsidR="00242F40">
        <w:rPr>
          <w:rFonts w:ascii="Times New Roman" w:hAnsi="Times New Roman" w:cs="Times New Roman"/>
          <w:sz w:val="24"/>
          <w:szCs w:val="24"/>
        </w:rPr>
        <w:t xml:space="preserve"> </w:t>
      </w:r>
      <w:r w:rsidR="00201281" w:rsidRPr="00CC0F5E">
        <w:rPr>
          <w:rFonts w:ascii="Times New Roman" w:hAnsi="Times New Roman" w:cs="Times New Roman"/>
          <w:sz w:val="24"/>
          <w:szCs w:val="24"/>
        </w:rPr>
        <w:t xml:space="preserve">Birmingham, UK, </w:t>
      </w:r>
    </w:p>
    <w:p w14:paraId="28F30554" w14:textId="739BAFE9" w:rsidR="00DE73C9" w:rsidRPr="00CC0F5E" w:rsidRDefault="00DE73C9" w:rsidP="0020128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C0F5E">
        <w:rPr>
          <w:rFonts w:ascii="Times New Roman" w:hAnsi="Times New Roman" w:cs="Times New Roman"/>
          <w:sz w:val="24"/>
          <w:szCs w:val="24"/>
          <w:vertAlign w:val="superscript"/>
        </w:rPr>
        <w:t>4</w:t>
      </w:r>
      <w:r w:rsidR="00201281" w:rsidRPr="00CC0F5E">
        <w:rPr>
          <w:rFonts w:ascii="Times New Roman" w:hAnsi="Times New Roman" w:cs="Times New Roman"/>
          <w:sz w:val="24"/>
          <w:szCs w:val="24"/>
        </w:rPr>
        <w:t>Royal Wolverhampton NHS Trust, UK</w:t>
      </w:r>
      <w:r w:rsidR="009515F4" w:rsidRPr="00CC0F5E">
        <w:rPr>
          <w:rFonts w:ascii="Times New Roman" w:hAnsi="Times New Roman" w:cs="Times New Roman"/>
          <w:sz w:val="24"/>
          <w:szCs w:val="24"/>
        </w:rPr>
        <w:t>,</w:t>
      </w:r>
    </w:p>
    <w:p w14:paraId="66CD7E9E" w14:textId="36B880FF" w:rsidR="00855D03" w:rsidRPr="00CC0F5E" w:rsidRDefault="00DE73C9" w:rsidP="0020128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C0F5E">
        <w:rPr>
          <w:rFonts w:ascii="Times New Roman" w:hAnsi="Times New Roman" w:cs="Times New Roman"/>
          <w:sz w:val="24"/>
          <w:szCs w:val="24"/>
          <w:vertAlign w:val="superscript"/>
        </w:rPr>
        <w:t>5</w:t>
      </w:r>
      <w:r w:rsidR="008E460F" w:rsidRPr="00CC0F5E">
        <w:rPr>
          <w:rFonts w:ascii="Times New Roman" w:hAnsi="Times New Roman" w:cs="Times New Roman"/>
          <w:sz w:val="24"/>
          <w:szCs w:val="24"/>
        </w:rPr>
        <w:t>School</w:t>
      </w:r>
      <w:r w:rsidR="00201281" w:rsidRPr="00CC0F5E">
        <w:rPr>
          <w:rFonts w:ascii="Times New Roman" w:hAnsi="Times New Roman" w:cs="Times New Roman"/>
          <w:sz w:val="24"/>
          <w:szCs w:val="24"/>
        </w:rPr>
        <w:t xml:space="preserve"> of Social Policy, University of Birmingham, UK, </w:t>
      </w:r>
    </w:p>
    <w:p w14:paraId="54527CDB" w14:textId="5F397A25" w:rsidR="00855D03" w:rsidRPr="00CC0F5E" w:rsidRDefault="00DE73C9" w:rsidP="0020128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C0F5E">
        <w:rPr>
          <w:rFonts w:ascii="Times New Roman" w:hAnsi="Times New Roman" w:cs="Times New Roman"/>
          <w:sz w:val="24"/>
          <w:szCs w:val="24"/>
          <w:vertAlign w:val="superscript"/>
        </w:rPr>
        <w:t>6</w:t>
      </w:r>
      <w:r w:rsidR="00833F83" w:rsidRPr="00CC0F5E">
        <w:rPr>
          <w:rFonts w:ascii="Times New Roman" w:hAnsi="Times New Roman" w:cs="Times New Roman"/>
          <w:sz w:val="24"/>
          <w:szCs w:val="24"/>
        </w:rPr>
        <w:t xml:space="preserve">Institute of Applied Health Research, University of Birmingham, UK, </w:t>
      </w:r>
    </w:p>
    <w:p w14:paraId="60BAD1D8" w14:textId="3B0FD088" w:rsidR="00855D03" w:rsidRPr="00CC0F5E" w:rsidRDefault="00DE73C9" w:rsidP="0020128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C0F5E">
        <w:rPr>
          <w:rFonts w:ascii="Times New Roman" w:hAnsi="Times New Roman" w:cs="Times New Roman"/>
          <w:sz w:val="24"/>
          <w:szCs w:val="24"/>
          <w:vertAlign w:val="superscript"/>
        </w:rPr>
        <w:t>7</w:t>
      </w:r>
      <w:r w:rsidR="00201281" w:rsidRPr="00CC0F5E">
        <w:rPr>
          <w:rFonts w:ascii="Times New Roman" w:hAnsi="Times New Roman" w:cs="Times New Roman"/>
          <w:sz w:val="24"/>
          <w:szCs w:val="24"/>
        </w:rPr>
        <w:t xml:space="preserve">Institute of </w:t>
      </w:r>
      <w:r w:rsidR="004F0D8B" w:rsidRPr="00CC0F5E">
        <w:rPr>
          <w:rFonts w:ascii="Times New Roman" w:hAnsi="Times New Roman" w:cs="Times New Roman"/>
          <w:sz w:val="24"/>
          <w:szCs w:val="24"/>
        </w:rPr>
        <w:t>Occupational and Environmental Medicine</w:t>
      </w:r>
      <w:r w:rsidR="00201281" w:rsidRPr="00CC0F5E">
        <w:rPr>
          <w:rFonts w:ascii="Times New Roman" w:hAnsi="Times New Roman" w:cs="Times New Roman"/>
          <w:sz w:val="24"/>
          <w:szCs w:val="24"/>
        </w:rPr>
        <w:t xml:space="preserve">, </w:t>
      </w:r>
      <w:r w:rsidR="006724BC" w:rsidRPr="00CC0F5E">
        <w:rPr>
          <w:rFonts w:ascii="Times New Roman" w:hAnsi="Times New Roman" w:cs="Times New Roman"/>
          <w:sz w:val="24"/>
          <w:szCs w:val="24"/>
        </w:rPr>
        <w:t xml:space="preserve">University of Birmingham, UK, </w:t>
      </w:r>
    </w:p>
    <w:p w14:paraId="47F50F2B" w14:textId="1ED5D738" w:rsidR="00991EA6" w:rsidRPr="00CC0F5E" w:rsidRDefault="00301E60" w:rsidP="0020128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C0F5E">
        <w:rPr>
          <w:rFonts w:ascii="Times New Roman" w:hAnsi="Times New Roman" w:cs="Times New Roman"/>
          <w:sz w:val="24"/>
          <w:szCs w:val="24"/>
          <w:vertAlign w:val="superscript"/>
        </w:rPr>
        <w:t>8</w:t>
      </w:r>
      <w:r w:rsidR="00201281" w:rsidRPr="00CC0F5E">
        <w:rPr>
          <w:rFonts w:ascii="Times New Roman" w:hAnsi="Times New Roman" w:cs="Times New Roman"/>
          <w:sz w:val="24"/>
          <w:szCs w:val="24"/>
        </w:rPr>
        <w:t xml:space="preserve">Faculty of </w:t>
      </w:r>
      <w:r w:rsidR="00184B33" w:rsidRPr="00CC0F5E">
        <w:rPr>
          <w:rFonts w:ascii="Times New Roman" w:hAnsi="Times New Roman" w:cs="Times New Roman"/>
          <w:sz w:val="24"/>
          <w:szCs w:val="24"/>
        </w:rPr>
        <w:t>Environmental and Life</w:t>
      </w:r>
      <w:r w:rsidR="00201281" w:rsidRPr="00CC0F5E">
        <w:rPr>
          <w:rFonts w:ascii="Times New Roman" w:hAnsi="Times New Roman" w:cs="Times New Roman"/>
          <w:sz w:val="24"/>
          <w:szCs w:val="24"/>
        </w:rPr>
        <w:t xml:space="preserve"> Sciences, University of Southampton, UK, </w:t>
      </w:r>
    </w:p>
    <w:p w14:paraId="6BAD1BCD" w14:textId="20E50190" w:rsidR="00991EA6" w:rsidRPr="00CC0F5E" w:rsidRDefault="00301E60" w:rsidP="0020128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C0F5E">
        <w:rPr>
          <w:rFonts w:ascii="Times New Roman" w:hAnsi="Times New Roman" w:cs="Times New Roman"/>
          <w:sz w:val="24"/>
          <w:szCs w:val="24"/>
          <w:vertAlign w:val="superscript"/>
        </w:rPr>
        <w:t>9</w:t>
      </w:r>
      <w:r w:rsidR="00201281" w:rsidRPr="00CC0F5E">
        <w:rPr>
          <w:rFonts w:ascii="Times New Roman" w:hAnsi="Times New Roman" w:cs="Times New Roman"/>
          <w:sz w:val="24"/>
          <w:szCs w:val="24"/>
        </w:rPr>
        <w:t>Lupus UK</w:t>
      </w:r>
      <w:r w:rsidR="002F7A93" w:rsidRPr="00CC0F5E">
        <w:rPr>
          <w:rFonts w:ascii="Times New Roman" w:hAnsi="Times New Roman" w:cs="Times New Roman"/>
          <w:sz w:val="24"/>
          <w:szCs w:val="24"/>
        </w:rPr>
        <w:t>,</w:t>
      </w:r>
      <w:r w:rsidR="00886BBA" w:rsidRPr="00CC0F5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E9B2137" w14:textId="75FA0930" w:rsidR="00201281" w:rsidRPr="00CC0F5E" w:rsidRDefault="00301E60" w:rsidP="0020128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  <w:proofErr w:type="gramStart"/>
      <w:r w:rsidRPr="00CC0F5E">
        <w:rPr>
          <w:rFonts w:ascii="Times New Roman" w:hAnsi="Times New Roman" w:cs="Times New Roman"/>
          <w:sz w:val="24"/>
          <w:szCs w:val="24"/>
          <w:vertAlign w:val="superscript"/>
        </w:rPr>
        <w:t>10</w:t>
      </w:r>
      <w:r w:rsidR="00886BBA" w:rsidRPr="00CC0F5E">
        <w:rPr>
          <w:rFonts w:ascii="Times New Roman" w:hAnsi="Times New Roman" w:cs="Times New Roman"/>
          <w:sz w:val="24"/>
          <w:szCs w:val="24"/>
        </w:rPr>
        <w:t>Sandwell and West Birmingham NHS Trust</w:t>
      </w:r>
      <w:r w:rsidRPr="00CC0F5E">
        <w:rPr>
          <w:rFonts w:ascii="Times New Roman" w:hAnsi="Times New Roman" w:cs="Times New Roman"/>
          <w:sz w:val="24"/>
          <w:szCs w:val="24"/>
        </w:rPr>
        <w:t>, UK.</w:t>
      </w:r>
      <w:proofErr w:type="gramEnd"/>
    </w:p>
    <w:p w14:paraId="00526DEB" w14:textId="77777777" w:rsidR="005D22B1" w:rsidRPr="00CC0F5E" w:rsidRDefault="005D22B1" w:rsidP="003D071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5B966F5" w14:textId="36B652A5" w:rsidR="00CC574F" w:rsidRPr="00CC0F5E" w:rsidRDefault="003D0714" w:rsidP="003D071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C0F5E">
        <w:rPr>
          <w:rFonts w:ascii="Times New Roman" w:hAnsi="Times New Roman" w:cs="Times New Roman"/>
          <w:sz w:val="24"/>
          <w:szCs w:val="24"/>
        </w:rPr>
        <w:t xml:space="preserve">Corresponding author: </w:t>
      </w:r>
      <w:r w:rsidR="00CC574F" w:rsidRPr="00CC0F5E">
        <w:rPr>
          <w:rFonts w:ascii="Times New Roman" w:hAnsi="Times New Roman" w:cs="Times New Roman"/>
          <w:sz w:val="24"/>
          <w:szCs w:val="24"/>
        </w:rPr>
        <w:t>Kanta Kumar</w:t>
      </w:r>
      <w:r w:rsidRPr="00CC0F5E">
        <w:rPr>
          <w:rFonts w:ascii="Times New Roman" w:hAnsi="Times New Roman" w:cs="Times New Roman"/>
          <w:sz w:val="24"/>
          <w:szCs w:val="24"/>
        </w:rPr>
        <w:t xml:space="preserve">: </w:t>
      </w:r>
      <w:r w:rsidR="000171D1" w:rsidRPr="00CC0F5E">
        <w:rPr>
          <w:rFonts w:ascii="Times New Roman" w:hAnsi="Times New Roman" w:cs="Times New Roman"/>
          <w:sz w:val="24"/>
          <w:szCs w:val="24"/>
        </w:rPr>
        <w:t>Institute of Clinical Sciences,</w:t>
      </w:r>
      <w:r w:rsidR="00886C70" w:rsidRPr="00CC0F5E">
        <w:rPr>
          <w:rFonts w:ascii="Times New Roman" w:hAnsi="Times New Roman" w:cs="Times New Roman"/>
          <w:sz w:val="24"/>
          <w:szCs w:val="24"/>
        </w:rPr>
        <w:t xml:space="preserve"> </w:t>
      </w:r>
      <w:r w:rsidR="006A4998" w:rsidRPr="00CC0F5E">
        <w:rPr>
          <w:rFonts w:ascii="Times New Roman" w:hAnsi="Times New Roman" w:cs="Times New Roman"/>
          <w:sz w:val="24"/>
          <w:szCs w:val="24"/>
        </w:rPr>
        <w:t xml:space="preserve">The </w:t>
      </w:r>
      <w:r w:rsidR="007F6CD3" w:rsidRPr="00CC0F5E">
        <w:rPr>
          <w:rFonts w:ascii="Times New Roman" w:hAnsi="Times New Roman" w:cs="Times New Roman"/>
          <w:sz w:val="24"/>
          <w:szCs w:val="24"/>
        </w:rPr>
        <w:t xml:space="preserve">College of Medical </w:t>
      </w:r>
      <w:proofErr w:type="gramStart"/>
      <w:r w:rsidR="007F6CD3" w:rsidRPr="00CC0F5E">
        <w:rPr>
          <w:rFonts w:ascii="Times New Roman" w:hAnsi="Times New Roman" w:cs="Times New Roman"/>
          <w:sz w:val="24"/>
          <w:szCs w:val="24"/>
        </w:rPr>
        <w:t>and</w:t>
      </w:r>
      <w:proofErr w:type="gramEnd"/>
      <w:r w:rsidR="007F6CD3" w:rsidRPr="00CC0F5E">
        <w:rPr>
          <w:rFonts w:ascii="Times New Roman" w:hAnsi="Times New Roman" w:cs="Times New Roman"/>
          <w:sz w:val="24"/>
          <w:szCs w:val="24"/>
        </w:rPr>
        <w:t xml:space="preserve"> Dental Sciences, </w:t>
      </w:r>
      <w:r w:rsidR="006A4998" w:rsidRPr="00CC0F5E">
        <w:rPr>
          <w:rFonts w:ascii="Times New Roman" w:hAnsi="Times New Roman" w:cs="Times New Roman"/>
          <w:sz w:val="24"/>
          <w:szCs w:val="24"/>
        </w:rPr>
        <w:t xml:space="preserve">Medical School, The University of Birmingham, Birmingham B15 2TT, UK. E-mail: </w:t>
      </w:r>
      <w:hyperlink r:id="rId9" w:history="1">
        <w:proofErr w:type="gramStart"/>
        <w:r w:rsidR="00A9153D" w:rsidRPr="001A503D">
          <w:rPr>
            <w:rStyle w:val="Hyperlink"/>
            <w:rFonts w:ascii="Times New Roman" w:hAnsi="Times New Roman" w:cs="Times New Roman"/>
            <w:sz w:val="24"/>
            <w:szCs w:val="24"/>
          </w:rPr>
          <w:t>k.kumar@bham.ac.uk</w:t>
        </w:r>
      </w:hyperlink>
      <w:r w:rsidR="00A9153D">
        <w:rPr>
          <w:rFonts w:ascii="Times New Roman" w:hAnsi="Times New Roman" w:cs="Times New Roman"/>
          <w:sz w:val="24"/>
          <w:szCs w:val="24"/>
        </w:rPr>
        <w:t xml:space="preserve"> O</w:t>
      </w:r>
      <w:r w:rsidR="00CD2814">
        <w:rPr>
          <w:rFonts w:ascii="Times New Roman" w:hAnsi="Times New Roman" w:cs="Times New Roman"/>
          <w:sz w:val="24"/>
          <w:szCs w:val="24"/>
        </w:rPr>
        <w:t>RC</w:t>
      </w:r>
      <w:r w:rsidR="00AA495E">
        <w:rPr>
          <w:rFonts w:ascii="Times New Roman" w:hAnsi="Times New Roman" w:cs="Times New Roman"/>
          <w:sz w:val="24"/>
          <w:szCs w:val="24"/>
        </w:rPr>
        <w:t>ID</w:t>
      </w:r>
      <w:r w:rsidR="00CD2814">
        <w:rPr>
          <w:rFonts w:ascii="Times New Roman" w:hAnsi="Times New Roman" w:cs="Times New Roman"/>
          <w:sz w:val="24"/>
          <w:szCs w:val="24"/>
        </w:rPr>
        <w:t xml:space="preserve"> iD</w:t>
      </w:r>
      <w:proofErr w:type="gramEnd"/>
      <w:r w:rsidR="00AA495E">
        <w:rPr>
          <w:rFonts w:ascii="Times New Roman" w:hAnsi="Times New Roman" w:cs="Times New Roman"/>
          <w:sz w:val="24"/>
          <w:szCs w:val="24"/>
        </w:rPr>
        <w:t xml:space="preserve"> </w:t>
      </w:r>
      <w:hyperlink r:id="rId10" w:history="1">
        <w:r w:rsidR="00AA495E" w:rsidRPr="00AA495E">
          <w:rPr>
            <w:rStyle w:val="Hyperlink"/>
            <w:rFonts w:ascii="Times New Roman" w:hAnsi="Times New Roman" w:cs="Times New Roman"/>
            <w:sz w:val="24"/>
            <w:szCs w:val="24"/>
          </w:rPr>
          <w:t>0000-0003-3809-878X</w:t>
        </w:r>
      </w:hyperlink>
    </w:p>
    <w:p w14:paraId="4F17EBC0" w14:textId="77777777" w:rsidR="00666353" w:rsidRDefault="00666353" w:rsidP="003D0714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CE2B9D1" w14:textId="46BB25EC" w:rsidR="002D3FBF" w:rsidRPr="00CC0F5E" w:rsidRDefault="002D3FBF" w:rsidP="003D071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C0F5E">
        <w:rPr>
          <w:rFonts w:ascii="Times New Roman" w:hAnsi="Times New Roman" w:cs="Times New Roman"/>
          <w:b/>
          <w:sz w:val="24"/>
          <w:szCs w:val="24"/>
        </w:rPr>
        <w:t>Key words:</w:t>
      </w:r>
      <w:r w:rsidRPr="00CC0F5E">
        <w:rPr>
          <w:rFonts w:ascii="Times New Roman" w:hAnsi="Times New Roman" w:cs="Times New Roman"/>
          <w:sz w:val="24"/>
          <w:szCs w:val="24"/>
        </w:rPr>
        <w:t xml:space="preserve"> SLE; Lupus; South Asian; Ethnicity; Employment.</w:t>
      </w:r>
    </w:p>
    <w:p w14:paraId="415E9348" w14:textId="77777777" w:rsidR="00666353" w:rsidRDefault="00666353">
      <w:pPr>
        <w:rPr>
          <w:rFonts w:ascii="Times New Roman" w:hAnsi="Times New Roman" w:cs="Times New Roman"/>
          <w:sz w:val="24"/>
          <w:szCs w:val="24"/>
        </w:rPr>
      </w:pPr>
    </w:p>
    <w:p w14:paraId="0A537E50" w14:textId="052F14E1" w:rsidR="008B6527" w:rsidRPr="00CC0F5E" w:rsidRDefault="00A57954">
      <w:pPr>
        <w:rPr>
          <w:rFonts w:ascii="Times New Roman" w:hAnsi="Times New Roman" w:cs="Times New Roman"/>
          <w:sz w:val="24"/>
          <w:szCs w:val="24"/>
        </w:rPr>
      </w:pPr>
      <w:r w:rsidRPr="00CC0F5E">
        <w:rPr>
          <w:rFonts w:ascii="Times New Roman" w:hAnsi="Times New Roman" w:cs="Times New Roman"/>
          <w:sz w:val="24"/>
          <w:szCs w:val="24"/>
        </w:rPr>
        <w:t>W</w:t>
      </w:r>
      <w:r w:rsidR="00976078" w:rsidRPr="00CC0F5E">
        <w:rPr>
          <w:rFonts w:ascii="Times New Roman" w:hAnsi="Times New Roman" w:cs="Times New Roman"/>
          <w:sz w:val="24"/>
          <w:szCs w:val="24"/>
        </w:rPr>
        <w:t xml:space="preserve">ord count: </w:t>
      </w:r>
      <w:r w:rsidR="00AB2A02">
        <w:rPr>
          <w:rFonts w:ascii="Times New Roman" w:hAnsi="Times New Roman" w:cs="Times New Roman"/>
          <w:sz w:val="24"/>
          <w:szCs w:val="24"/>
        </w:rPr>
        <w:t>37</w:t>
      </w:r>
      <w:r w:rsidR="00182583">
        <w:rPr>
          <w:rFonts w:ascii="Times New Roman" w:hAnsi="Times New Roman" w:cs="Times New Roman"/>
          <w:sz w:val="24"/>
          <w:szCs w:val="24"/>
        </w:rPr>
        <w:t>97</w:t>
      </w:r>
    </w:p>
    <w:p w14:paraId="70CFDFAE" w14:textId="77777777" w:rsidR="00536925" w:rsidRPr="00CC0F5E" w:rsidRDefault="00536925">
      <w:pPr>
        <w:rPr>
          <w:rFonts w:ascii="Times New Roman" w:hAnsi="Times New Roman" w:cs="Times New Roman"/>
          <w:sz w:val="24"/>
          <w:szCs w:val="24"/>
        </w:rPr>
      </w:pPr>
    </w:p>
    <w:p w14:paraId="3141A607" w14:textId="77777777" w:rsidR="00536925" w:rsidRPr="00CC0F5E" w:rsidRDefault="00536925">
      <w:pPr>
        <w:rPr>
          <w:rFonts w:ascii="Times New Roman" w:hAnsi="Times New Roman" w:cs="Times New Roman"/>
          <w:sz w:val="24"/>
          <w:szCs w:val="24"/>
        </w:rPr>
      </w:pPr>
    </w:p>
    <w:p w14:paraId="6C49221F" w14:textId="2B39CFAE" w:rsidR="00536925" w:rsidRDefault="00A57954" w:rsidP="00536925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CC0F5E">
        <w:rPr>
          <w:rFonts w:ascii="Times New Roman" w:hAnsi="Times New Roman" w:cs="Times New Roman"/>
          <w:b/>
          <w:bCs/>
          <w:sz w:val="24"/>
          <w:szCs w:val="24"/>
        </w:rPr>
        <w:lastRenderedPageBreak/>
        <w:t>Abstract</w:t>
      </w:r>
    </w:p>
    <w:p w14:paraId="63E10C91" w14:textId="77777777" w:rsidR="0089547B" w:rsidRPr="00CC0F5E" w:rsidRDefault="0089547B" w:rsidP="00536925">
      <w:pPr>
        <w:rPr>
          <w:rFonts w:ascii="Times New Roman" w:hAnsi="Times New Roman" w:cs="Times New Roman"/>
          <w:sz w:val="24"/>
          <w:szCs w:val="24"/>
        </w:rPr>
      </w:pPr>
    </w:p>
    <w:p w14:paraId="6A401760" w14:textId="02614F88" w:rsidR="00B92347" w:rsidRPr="00CC0F5E" w:rsidRDefault="00BF14CF" w:rsidP="007D0C05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CC0F5E">
        <w:rPr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S</w:t>
      </w:r>
      <w:r w:rsidR="000C7C20" w:rsidRPr="00CC0F5E">
        <w:rPr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LE</w:t>
      </w:r>
      <w:r w:rsidR="0040688D" w:rsidRPr="00CC0F5E">
        <w:rPr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r w:rsidR="00710101" w:rsidRPr="00CC0F5E">
        <w:rPr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 xml:space="preserve">has a range of fluctuating symptoms affecting individuals and their ability to work. </w:t>
      </w:r>
      <w:r w:rsidR="0076731C" w:rsidRPr="00CC0F5E">
        <w:rPr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r w:rsidR="004212D6">
        <w:rPr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 xml:space="preserve">Although </w:t>
      </w:r>
      <w:r w:rsidR="00710101" w:rsidRPr="00CC0F5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S</w:t>
      </w:r>
      <w:r w:rsidR="002B63FC" w:rsidRPr="00CC0F5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outh Asian (SA)</w:t>
      </w:r>
      <w:r w:rsidR="00710101" w:rsidRPr="00CC0F5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patients are at increased risk of developing SLE</w:t>
      </w:r>
      <w:r w:rsidR="0085473B" w:rsidRPr="00CC0F5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822872" w:rsidRPr="00CC0F5E">
        <w:rPr>
          <w:rFonts w:ascii="Times New Roman" w:hAnsi="Times New Roman" w:cs="Times New Roman"/>
          <w:sz w:val="24"/>
          <w:szCs w:val="24"/>
        </w:rPr>
        <w:t>t</w:t>
      </w:r>
      <w:r w:rsidR="00C0430C" w:rsidRPr="00CC0F5E">
        <w:rPr>
          <w:rFonts w:ascii="Times New Roman" w:hAnsi="Times New Roman" w:cs="Times New Roman"/>
          <w:sz w:val="24"/>
          <w:szCs w:val="24"/>
        </w:rPr>
        <w:t xml:space="preserve">here is limited knowledge of the impact on </w:t>
      </w:r>
      <w:r w:rsidR="0047233D" w:rsidRPr="00CC0F5E">
        <w:rPr>
          <w:rFonts w:ascii="Times New Roman" w:hAnsi="Times New Roman" w:cs="Times New Roman"/>
          <w:sz w:val="24"/>
          <w:szCs w:val="24"/>
        </w:rPr>
        <w:t xml:space="preserve">employment </w:t>
      </w:r>
      <w:r w:rsidR="0022653D" w:rsidRPr="00CC0F5E">
        <w:rPr>
          <w:rFonts w:ascii="Times New Roman" w:hAnsi="Times New Roman" w:cs="Times New Roman"/>
          <w:sz w:val="24"/>
          <w:szCs w:val="24"/>
        </w:rPr>
        <w:t xml:space="preserve">for </w:t>
      </w:r>
      <w:r w:rsidR="00082436" w:rsidRPr="00CC0F5E">
        <w:rPr>
          <w:rFonts w:ascii="Times New Roman" w:hAnsi="Times New Roman" w:cs="Times New Roman"/>
          <w:sz w:val="24"/>
          <w:szCs w:val="24"/>
        </w:rPr>
        <w:t>these</w:t>
      </w:r>
      <w:r w:rsidR="0022653D" w:rsidRPr="00CC0F5E">
        <w:rPr>
          <w:rFonts w:ascii="Times New Roman" w:hAnsi="Times New Roman" w:cs="Times New Roman"/>
          <w:sz w:val="24"/>
          <w:szCs w:val="24"/>
        </w:rPr>
        <w:t xml:space="preserve"> patients i</w:t>
      </w:r>
      <w:r w:rsidR="00E041C3" w:rsidRPr="00CC0F5E">
        <w:rPr>
          <w:rFonts w:ascii="Times New Roman" w:hAnsi="Times New Roman" w:cs="Times New Roman"/>
          <w:sz w:val="24"/>
          <w:szCs w:val="24"/>
        </w:rPr>
        <w:t>n the UK</w:t>
      </w:r>
      <w:r w:rsidR="0086777E" w:rsidRPr="00CC0F5E">
        <w:rPr>
          <w:rFonts w:ascii="Times New Roman" w:hAnsi="Times New Roman" w:cs="Times New Roman"/>
          <w:sz w:val="24"/>
          <w:szCs w:val="24"/>
        </w:rPr>
        <w:t>.</w:t>
      </w:r>
      <w:r w:rsidR="006035D7" w:rsidRPr="00CC0F5E">
        <w:rPr>
          <w:rFonts w:ascii="Times New Roman" w:hAnsi="Times New Roman" w:cs="Times New Roman"/>
          <w:sz w:val="24"/>
          <w:szCs w:val="24"/>
        </w:rPr>
        <w:t xml:space="preserve"> </w:t>
      </w:r>
      <w:r w:rsidR="00F343C4" w:rsidRPr="00CC0F5E">
        <w:rPr>
          <w:rFonts w:ascii="Times New Roman" w:hAnsi="Times New Roman" w:cs="Times New Roman"/>
          <w:sz w:val="24"/>
          <w:szCs w:val="24"/>
        </w:rPr>
        <w:t>Understanding ethnicity</w:t>
      </w:r>
      <w:r w:rsidR="00D30BE3" w:rsidRPr="00CC0F5E">
        <w:rPr>
          <w:rFonts w:ascii="Times New Roman" w:hAnsi="Times New Roman" w:cs="Times New Roman"/>
          <w:sz w:val="24"/>
          <w:szCs w:val="24"/>
        </w:rPr>
        <w:t xml:space="preserve"> </w:t>
      </w:r>
      <w:r w:rsidR="00F343C4" w:rsidRPr="00CC0F5E">
        <w:rPr>
          <w:rFonts w:ascii="Times New Roman" w:hAnsi="Times New Roman" w:cs="Times New Roman"/>
          <w:sz w:val="24"/>
          <w:szCs w:val="24"/>
        </w:rPr>
        <w:t xml:space="preserve">and disease-specific issues </w:t>
      </w:r>
      <w:r w:rsidR="002F5DCC" w:rsidRPr="00CC0F5E">
        <w:rPr>
          <w:rFonts w:ascii="Times New Roman" w:hAnsi="Times New Roman" w:cs="Times New Roman"/>
          <w:sz w:val="24"/>
          <w:szCs w:val="24"/>
        </w:rPr>
        <w:t>are</w:t>
      </w:r>
      <w:r w:rsidR="00F343C4" w:rsidRPr="00CC0F5E">
        <w:rPr>
          <w:rFonts w:ascii="Times New Roman" w:hAnsi="Times New Roman" w:cs="Times New Roman"/>
          <w:sz w:val="24"/>
          <w:szCs w:val="24"/>
        </w:rPr>
        <w:t xml:space="preserve"> important to ensure patients are adequately supported </w:t>
      </w:r>
      <w:r w:rsidR="001B1FBF" w:rsidRPr="00CC0F5E">
        <w:rPr>
          <w:rFonts w:ascii="Times New Roman" w:hAnsi="Times New Roman" w:cs="Times New Roman"/>
          <w:sz w:val="24"/>
          <w:szCs w:val="24"/>
        </w:rPr>
        <w:t>at work</w:t>
      </w:r>
      <w:r w:rsidR="00296DBF" w:rsidRPr="00CC0F5E">
        <w:rPr>
          <w:rFonts w:ascii="Times New Roman" w:hAnsi="Times New Roman" w:cs="Times New Roman"/>
          <w:sz w:val="24"/>
          <w:szCs w:val="24"/>
        </w:rPr>
        <w:t>.</w:t>
      </w:r>
      <w:r w:rsidR="00536925" w:rsidRPr="00CC0F5E">
        <w:rPr>
          <w:rFonts w:ascii="Times New Roman" w:hAnsi="Times New Roman" w:cs="Times New Roman"/>
          <w:sz w:val="24"/>
          <w:szCs w:val="24"/>
        </w:rPr>
        <w:t xml:space="preserve"> </w:t>
      </w:r>
      <w:r w:rsidR="009B6643" w:rsidRPr="00CC0F5E">
        <w:rPr>
          <w:rFonts w:ascii="Times New Roman" w:hAnsi="Times New Roman" w:cs="Times New Roman"/>
          <w:sz w:val="24"/>
          <w:szCs w:val="24"/>
        </w:rPr>
        <w:t>Semi-structured interviews were conducted</w:t>
      </w:r>
      <w:r w:rsidR="00A1026E" w:rsidRPr="00CC0F5E">
        <w:rPr>
          <w:rFonts w:ascii="Times New Roman" w:hAnsi="Times New Roman" w:cs="Times New Roman"/>
          <w:sz w:val="24"/>
          <w:szCs w:val="24"/>
        </w:rPr>
        <w:t xml:space="preserve"> </w:t>
      </w:r>
      <w:r w:rsidR="00BC3952" w:rsidRPr="00CC0F5E">
        <w:rPr>
          <w:rFonts w:ascii="Times New Roman" w:hAnsi="Times New Roman" w:cs="Times New Roman"/>
          <w:sz w:val="24"/>
          <w:szCs w:val="24"/>
        </w:rPr>
        <w:t>with</w:t>
      </w:r>
      <w:r w:rsidR="00DF5FB3" w:rsidRPr="00CC0F5E">
        <w:rPr>
          <w:rFonts w:ascii="Times New Roman" w:hAnsi="Times New Roman" w:cs="Times New Roman"/>
          <w:sz w:val="24"/>
          <w:szCs w:val="24"/>
        </w:rPr>
        <w:t xml:space="preserve"> </w:t>
      </w:r>
      <w:r w:rsidR="007B17AB" w:rsidRPr="00CC0F5E">
        <w:rPr>
          <w:rFonts w:ascii="Times New Roman" w:hAnsi="Times New Roman" w:cs="Times New Roman"/>
          <w:sz w:val="24"/>
          <w:szCs w:val="24"/>
        </w:rPr>
        <w:t>patients</w:t>
      </w:r>
      <w:r w:rsidR="00884E58" w:rsidRPr="00CC0F5E">
        <w:rPr>
          <w:rFonts w:ascii="Times New Roman" w:hAnsi="Times New Roman" w:cs="Times New Roman"/>
          <w:sz w:val="24"/>
          <w:szCs w:val="24"/>
        </w:rPr>
        <w:t xml:space="preserve"> </w:t>
      </w:r>
      <w:r w:rsidR="00BC3952" w:rsidRPr="00CC0F5E">
        <w:rPr>
          <w:rFonts w:ascii="Times New Roman" w:hAnsi="Times New Roman" w:cs="Times New Roman"/>
          <w:sz w:val="24"/>
          <w:szCs w:val="24"/>
        </w:rPr>
        <w:t>of SA origin</w:t>
      </w:r>
      <w:r w:rsidR="0065384A" w:rsidRPr="00CC0F5E">
        <w:rPr>
          <w:rFonts w:ascii="Times New Roman" w:hAnsi="Times New Roman" w:cs="Times New Roman"/>
          <w:sz w:val="24"/>
          <w:szCs w:val="24"/>
        </w:rPr>
        <w:t xml:space="preserve"> to explore </w:t>
      </w:r>
      <w:r w:rsidR="00F5767A" w:rsidRPr="00CC0F5E">
        <w:rPr>
          <w:rFonts w:ascii="Times New Roman" w:hAnsi="Times New Roman" w:cs="Times New Roman"/>
          <w:sz w:val="24"/>
          <w:szCs w:val="24"/>
        </w:rPr>
        <w:t>how SLE impact</w:t>
      </w:r>
      <w:r w:rsidR="008172BC" w:rsidRPr="00CC0F5E">
        <w:rPr>
          <w:rFonts w:ascii="Times New Roman" w:hAnsi="Times New Roman" w:cs="Times New Roman"/>
          <w:sz w:val="24"/>
          <w:szCs w:val="24"/>
        </w:rPr>
        <w:t>ed</w:t>
      </w:r>
      <w:r w:rsidR="00F5767A" w:rsidRPr="00CC0F5E">
        <w:rPr>
          <w:rFonts w:ascii="Times New Roman" w:hAnsi="Times New Roman" w:cs="Times New Roman"/>
          <w:sz w:val="24"/>
          <w:szCs w:val="24"/>
        </w:rPr>
        <w:t xml:space="preserve"> on their employmen</w:t>
      </w:r>
      <w:r w:rsidR="006C5007" w:rsidRPr="00CC0F5E">
        <w:rPr>
          <w:rFonts w:ascii="Times New Roman" w:hAnsi="Times New Roman" w:cs="Times New Roman"/>
          <w:sz w:val="24"/>
          <w:szCs w:val="24"/>
        </w:rPr>
        <w:t>t</w:t>
      </w:r>
      <w:r w:rsidR="00673437" w:rsidRPr="00CC0F5E">
        <w:rPr>
          <w:rFonts w:ascii="Times New Roman" w:hAnsi="Times New Roman" w:cs="Times New Roman"/>
          <w:sz w:val="24"/>
          <w:szCs w:val="24"/>
        </w:rPr>
        <w:t>. T</w:t>
      </w:r>
      <w:r w:rsidR="00A60D05" w:rsidRPr="00CC0F5E">
        <w:rPr>
          <w:rFonts w:ascii="Times New Roman" w:hAnsi="Times New Roman" w:cs="Times New Roman"/>
          <w:sz w:val="24"/>
          <w:szCs w:val="24"/>
        </w:rPr>
        <w:t>hematic</w:t>
      </w:r>
      <w:r w:rsidR="00727282" w:rsidRPr="00CC0F5E">
        <w:rPr>
          <w:rFonts w:ascii="Times New Roman" w:hAnsi="Times New Roman" w:cs="Times New Roman"/>
          <w:sz w:val="24"/>
          <w:szCs w:val="24"/>
        </w:rPr>
        <w:t xml:space="preserve"> </w:t>
      </w:r>
      <w:r w:rsidR="006F3598" w:rsidRPr="00CC0F5E">
        <w:rPr>
          <w:rFonts w:ascii="Times New Roman" w:hAnsi="Times New Roman" w:cs="Times New Roman"/>
          <w:sz w:val="24"/>
          <w:szCs w:val="24"/>
        </w:rPr>
        <w:t xml:space="preserve">analysis </w:t>
      </w:r>
      <w:r w:rsidR="007D3EB0" w:rsidRPr="00CC0F5E">
        <w:rPr>
          <w:rFonts w:ascii="Times New Roman" w:hAnsi="Times New Roman" w:cs="Times New Roman"/>
          <w:sz w:val="24"/>
          <w:szCs w:val="24"/>
        </w:rPr>
        <w:t>was used to analyse the data</w:t>
      </w:r>
      <w:r w:rsidR="00E3321C">
        <w:rPr>
          <w:rFonts w:ascii="Times New Roman" w:hAnsi="Times New Roman" w:cs="Times New Roman"/>
          <w:sz w:val="24"/>
          <w:szCs w:val="24"/>
        </w:rPr>
        <w:t xml:space="preserve"> which are reported following COREQ</w:t>
      </w:r>
      <w:r w:rsidR="00C8241B">
        <w:rPr>
          <w:rFonts w:ascii="Times New Roman" w:hAnsi="Times New Roman" w:cs="Times New Roman"/>
          <w:sz w:val="24"/>
          <w:szCs w:val="24"/>
        </w:rPr>
        <w:t xml:space="preserve"> guidelines</w:t>
      </w:r>
      <w:r w:rsidR="00D90DA0" w:rsidRPr="00CC0F5E">
        <w:rPr>
          <w:rFonts w:ascii="Times New Roman" w:hAnsi="Times New Roman" w:cs="Times New Roman"/>
          <w:sz w:val="24"/>
          <w:szCs w:val="24"/>
        </w:rPr>
        <w:t>.</w:t>
      </w:r>
      <w:r w:rsidR="00536925" w:rsidRPr="00CC0F5E">
        <w:rPr>
          <w:rFonts w:ascii="Times New Roman" w:hAnsi="Times New Roman" w:cs="Times New Roman"/>
          <w:sz w:val="24"/>
          <w:szCs w:val="24"/>
        </w:rPr>
        <w:t xml:space="preserve"> </w:t>
      </w:r>
      <w:r w:rsidR="00F763FB" w:rsidRPr="00CC0F5E">
        <w:rPr>
          <w:rFonts w:ascii="Times New Roman" w:hAnsi="Times New Roman" w:cs="Times New Roman"/>
          <w:sz w:val="24"/>
          <w:szCs w:val="24"/>
        </w:rPr>
        <w:t xml:space="preserve">Ten patients </w:t>
      </w:r>
      <w:r w:rsidR="00525B67" w:rsidRPr="00CC0F5E">
        <w:rPr>
          <w:rFonts w:ascii="Times New Roman" w:hAnsi="Times New Roman" w:cs="Times New Roman"/>
          <w:sz w:val="24"/>
          <w:szCs w:val="24"/>
        </w:rPr>
        <w:t>(8 female</w:t>
      </w:r>
      <w:r w:rsidR="00BA6F75" w:rsidRPr="00CC0F5E">
        <w:rPr>
          <w:rFonts w:ascii="Times New Roman" w:hAnsi="Times New Roman" w:cs="Times New Roman"/>
          <w:sz w:val="24"/>
          <w:szCs w:val="24"/>
        </w:rPr>
        <w:t>;</w:t>
      </w:r>
      <w:r w:rsidR="00525B67" w:rsidRPr="00CC0F5E">
        <w:rPr>
          <w:rFonts w:ascii="Times New Roman" w:hAnsi="Times New Roman" w:cs="Times New Roman"/>
          <w:sz w:val="24"/>
          <w:szCs w:val="24"/>
        </w:rPr>
        <w:t xml:space="preserve"> 2 male) </w:t>
      </w:r>
      <w:r w:rsidR="00F763FB" w:rsidRPr="00CC0F5E">
        <w:rPr>
          <w:rFonts w:ascii="Times New Roman" w:hAnsi="Times New Roman" w:cs="Times New Roman"/>
          <w:sz w:val="24"/>
          <w:szCs w:val="24"/>
        </w:rPr>
        <w:t>were recruited from three rheumatology centres in the UK and interview</w:t>
      </w:r>
      <w:r w:rsidR="005A770C" w:rsidRPr="00CC0F5E">
        <w:rPr>
          <w:rFonts w:ascii="Times New Roman" w:hAnsi="Times New Roman" w:cs="Times New Roman"/>
          <w:sz w:val="24"/>
          <w:szCs w:val="24"/>
        </w:rPr>
        <w:t>ed</w:t>
      </w:r>
      <w:r w:rsidR="00D96D76" w:rsidRPr="00CC0F5E">
        <w:rPr>
          <w:rFonts w:ascii="Times New Roman" w:hAnsi="Times New Roman" w:cs="Times New Roman"/>
          <w:sz w:val="24"/>
          <w:szCs w:val="24"/>
        </w:rPr>
        <w:t xml:space="preserve"> </w:t>
      </w:r>
      <w:r w:rsidR="00F763FB" w:rsidRPr="00CC0F5E">
        <w:rPr>
          <w:rFonts w:ascii="Times New Roman" w:hAnsi="Times New Roman" w:cs="Times New Roman"/>
          <w:sz w:val="24"/>
          <w:szCs w:val="24"/>
        </w:rPr>
        <w:t>between November 2019 and March 2020.</w:t>
      </w:r>
      <w:r w:rsidR="00427B23" w:rsidRPr="00CC0F5E">
        <w:rPr>
          <w:rFonts w:ascii="Times New Roman" w:hAnsi="Times New Roman" w:cs="Times New Roman"/>
          <w:sz w:val="24"/>
          <w:szCs w:val="24"/>
        </w:rPr>
        <w:t xml:space="preserve"> Patients were from Indian </w:t>
      </w:r>
      <w:r w:rsidR="001B4A85" w:rsidRPr="00CC0F5E">
        <w:rPr>
          <w:rFonts w:ascii="Times New Roman" w:hAnsi="Times New Roman" w:cs="Times New Roman"/>
          <w:sz w:val="24"/>
          <w:szCs w:val="24"/>
        </w:rPr>
        <w:t xml:space="preserve">(n=8) </w:t>
      </w:r>
      <w:r w:rsidR="00427B23" w:rsidRPr="00CC0F5E">
        <w:rPr>
          <w:rFonts w:ascii="Times New Roman" w:hAnsi="Times New Roman" w:cs="Times New Roman"/>
          <w:sz w:val="24"/>
          <w:szCs w:val="24"/>
        </w:rPr>
        <w:t>or Pakistani</w:t>
      </w:r>
      <w:r w:rsidR="001B4A85" w:rsidRPr="00CC0F5E">
        <w:rPr>
          <w:rFonts w:ascii="Times New Roman" w:hAnsi="Times New Roman" w:cs="Times New Roman"/>
          <w:sz w:val="24"/>
          <w:szCs w:val="24"/>
        </w:rPr>
        <w:t xml:space="preserve"> (n=2)</w:t>
      </w:r>
      <w:r w:rsidR="00427B23" w:rsidRPr="00CC0F5E">
        <w:rPr>
          <w:rFonts w:ascii="Times New Roman" w:hAnsi="Times New Roman" w:cs="Times New Roman"/>
          <w:sz w:val="24"/>
          <w:szCs w:val="24"/>
        </w:rPr>
        <w:t xml:space="preserve"> origin and worked in a range of employment sectors. </w:t>
      </w:r>
      <w:r w:rsidR="007F604B" w:rsidRPr="00CC0F5E">
        <w:rPr>
          <w:rFonts w:ascii="Times New Roman" w:hAnsi="Times New Roman" w:cs="Times New Roman"/>
          <w:sz w:val="24"/>
          <w:szCs w:val="24"/>
        </w:rPr>
        <w:t>F</w:t>
      </w:r>
      <w:r w:rsidR="009B6643" w:rsidRPr="00CC0F5E">
        <w:rPr>
          <w:rFonts w:ascii="Times New Roman" w:hAnsi="Times New Roman" w:cs="Times New Roman"/>
          <w:sz w:val="24"/>
          <w:szCs w:val="24"/>
        </w:rPr>
        <w:t>our themes emerged</w:t>
      </w:r>
      <w:r w:rsidR="007F604B" w:rsidRPr="00CC0F5E">
        <w:rPr>
          <w:rFonts w:ascii="Times New Roman" w:hAnsi="Times New Roman" w:cs="Times New Roman"/>
          <w:sz w:val="24"/>
          <w:szCs w:val="24"/>
        </w:rPr>
        <w:t xml:space="preserve"> from the </w:t>
      </w:r>
      <w:r w:rsidR="00A01A81" w:rsidRPr="00CC0F5E">
        <w:rPr>
          <w:rFonts w:ascii="Times New Roman" w:hAnsi="Times New Roman" w:cs="Times New Roman"/>
          <w:sz w:val="24"/>
          <w:szCs w:val="24"/>
        </w:rPr>
        <w:t>data</w:t>
      </w:r>
      <w:r w:rsidR="009B6643" w:rsidRPr="00CC0F5E">
        <w:rPr>
          <w:rFonts w:ascii="Times New Roman" w:hAnsi="Times New Roman" w:cs="Times New Roman"/>
          <w:sz w:val="24"/>
          <w:szCs w:val="24"/>
        </w:rPr>
        <w:t xml:space="preserve">: 1) Disease related factors; 2) Employment related factors; 3) </w:t>
      </w:r>
      <w:r w:rsidR="00611848" w:rsidRPr="00CC0F5E">
        <w:rPr>
          <w:rFonts w:ascii="Times New Roman" w:hAnsi="Times New Roman" w:cs="Times New Roman"/>
          <w:sz w:val="24"/>
          <w:szCs w:val="24"/>
        </w:rPr>
        <w:t>Cultural and interpersonal</w:t>
      </w:r>
      <w:r w:rsidR="005B38EB" w:rsidRPr="00CC0F5E">
        <w:rPr>
          <w:rFonts w:ascii="Times New Roman" w:hAnsi="Times New Roman" w:cs="Times New Roman"/>
          <w:sz w:val="24"/>
          <w:szCs w:val="24"/>
        </w:rPr>
        <w:t xml:space="preserve"> </w:t>
      </w:r>
      <w:r w:rsidR="009B6643" w:rsidRPr="00CC0F5E">
        <w:rPr>
          <w:rFonts w:ascii="Times New Roman" w:hAnsi="Times New Roman" w:cs="Times New Roman"/>
          <w:sz w:val="24"/>
          <w:szCs w:val="24"/>
        </w:rPr>
        <w:t>factors impact</w:t>
      </w:r>
      <w:r w:rsidR="00BC3952" w:rsidRPr="00CC0F5E">
        <w:rPr>
          <w:rFonts w:ascii="Times New Roman" w:hAnsi="Times New Roman" w:cs="Times New Roman"/>
          <w:sz w:val="24"/>
          <w:szCs w:val="24"/>
        </w:rPr>
        <w:t>ing</w:t>
      </w:r>
      <w:r w:rsidR="009B6643" w:rsidRPr="00CC0F5E">
        <w:rPr>
          <w:rFonts w:ascii="Times New Roman" w:hAnsi="Times New Roman" w:cs="Times New Roman"/>
          <w:sz w:val="24"/>
          <w:szCs w:val="24"/>
        </w:rPr>
        <w:t xml:space="preserve"> </w:t>
      </w:r>
      <w:r w:rsidR="00CD62B4" w:rsidRPr="00CC0F5E">
        <w:rPr>
          <w:rFonts w:ascii="Times New Roman" w:hAnsi="Times New Roman" w:cs="Times New Roman"/>
          <w:sz w:val="24"/>
          <w:szCs w:val="24"/>
        </w:rPr>
        <w:t xml:space="preserve">on </w:t>
      </w:r>
      <w:r w:rsidR="009B6643" w:rsidRPr="00CC0F5E">
        <w:rPr>
          <w:rFonts w:ascii="Times New Roman" w:hAnsi="Times New Roman" w:cs="Times New Roman"/>
          <w:sz w:val="24"/>
          <w:szCs w:val="24"/>
        </w:rPr>
        <w:t>work ability;</w:t>
      </w:r>
      <w:r w:rsidR="00BA38AE" w:rsidRPr="00CC0F5E">
        <w:rPr>
          <w:rFonts w:ascii="Times New Roman" w:hAnsi="Times New Roman" w:cs="Times New Roman"/>
          <w:sz w:val="24"/>
          <w:szCs w:val="24"/>
        </w:rPr>
        <w:t xml:space="preserve"> </w:t>
      </w:r>
      <w:r w:rsidR="009B6643" w:rsidRPr="00CC0F5E">
        <w:rPr>
          <w:rFonts w:ascii="Times New Roman" w:hAnsi="Times New Roman" w:cs="Times New Roman"/>
          <w:sz w:val="24"/>
          <w:szCs w:val="24"/>
        </w:rPr>
        <w:t>4) Recommendations for improv</w:t>
      </w:r>
      <w:r w:rsidR="009B621C" w:rsidRPr="00CC0F5E">
        <w:rPr>
          <w:rFonts w:ascii="Times New Roman" w:hAnsi="Times New Roman" w:cs="Times New Roman"/>
          <w:sz w:val="24"/>
          <w:szCs w:val="24"/>
        </w:rPr>
        <w:t>ement</w:t>
      </w:r>
      <w:r w:rsidR="003D64D4" w:rsidRPr="00CC0F5E">
        <w:rPr>
          <w:rFonts w:ascii="Times New Roman" w:hAnsi="Times New Roman" w:cs="Times New Roman"/>
          <w:sz w:val="24"/>
          <w:szCs w:val="24"/>
        </w:rPr>
        <w:t>.</w:t>
      </w:r>
      <w:r w:rsidR="007D0C05" w:rsidRPr="00CC0F5E">
        <w:rPr>
          <w:rFonts w:ascii="Times New Roman" w:hAnsi="Times New Roman" w:cs="Times New Roman"/>
          <w:sz w:val="24"/>
          <w:szCs w:val="24"/>
        </w:rPr>
        <w:t xml:space="preserve"> </w:t>
      </w:r>
      <w:r w:rsidR="00306CAD" w:rsidRPr="00CC0F5E">
        <w:rPr>
          <w:rFonts w:ascii="Times New Roman" w:hAnsi="Times New Roman" w:cs="Times New Roman"/>
          <w:sz w:val="24"/>
          <w:szCs w:val="24"/>
        </w:rPr>
        <w:t>Patients</w:t>
      </w:r>
      <w:r w:rsidR="008E40FD" w:rsidRPr="00CC0F5E">
        <w:rPr>
          <w:rFonts w:ascii="Times New Roman" w:hAnsi="Times New Roman" w:cs="Times New Roman"/>
          <w:sz w:val="24"/>
          <w:szCs w:val="24"/>
        </w:rPr>
        <w:t>’</w:t>
      </w:r>
      <w:r w:rsidR="00306CAD" w:rsidRPr="00CC0F5E">
        <w:rPr>
          <w:rFonts w:ascii="Times New Roman" w:hAnsi="Times New Roman" w:cs="Times New Roman"/>
          <w:sz w:val="24"/>
          <w:szCs w:val="24"/>
        </w:rPr>
        <w:t xml:space="preserve"> </w:t>
      </w:r>
      <w:r w:rsidR="003B545F" w:rsidRPr="00CC0F5E">
        <w:rPr>
          <w:rFonts w:ascii="Times New Roman" w:hAnsi="Times New Roman" w:cs="Times New Roman"/>
          <w:sz w:val="24"/>
          <w:szCs w:val="24"/>
        </w:rPr>
        <w:t>ability to work was affected by</w:t>
      </w:r>
      <w:r w:rsidR="007D0C05" w:rsidRPr="00CC0F5E">
        <w:rPr>
          <w:rFonts w:ascii="Times New Roman" w:hAnsi="Times New Roman" w:cs="Times New Roman"/>
          <w:sz w:val="24"/>
          <w:szCs w:val="24"/>
        </w:rPr>
        <w:t xml:space="preserve"> </w:t>
      </w:r>
      <w:r w:rsidR="00306CAD" w:rsidRPr="00CC0F5E">
        <w:rPr>
          <w:rFonts w:ascii="Times New Roman" w:hAnsi="Times New Roman" w:cs="Times New Roman"/>
          <w:sz w:val="24"/>
          <w:szCs w:val="24"/>
        </w:rPr>
        <w:t>vari</w:t>
      </w:r>
      <w:r w:rsidR="003B545F" w:rsidRPr="00CC0F5E">
        <w:rPr>
          <w:rFonts w:ascii="Times New Roman" w:hAnsi="Times New Roman" w:cs="Times New Roman"/>
          <w:sz w:val="24"/>
          <w:szCs w:val="24"/>
        </w:rPr>
        <w:t>able</w:t>
      </w:r>
      <w:r w:rsidR="00306CAD" w:rsidRPr="00CC0F5E">
        <w:rPr>
          <w:rFonts w:ascii="Times New Roman" w:hAnsi="Times New Roman" w:cs="Times New Roman"/>
          <w:sz w:val="24"/>
          <w:szCs w:val="24"/>
        </w:rPr>
        <w:t xml:space="preserve"> work-related support from their hospital clinicians</w:t>
      </w:r>
      <w:r w:rsidR="008409CD" w:rsidRPr="00CC0F5E">
        <w:rPr>
          <w:rFonts w:ascii="Times New Roman" w:hAnsi="Times New Roman" w:cs="Times New Roman"/>
          <w:sz w:val="24"/>
          <w:szCs w:val="24"/>
        </w:rPr>
        <w:t>, low awareness of SLE and vari</w:t>
      </w:r>
      <w:r w:rsidR="001A3C31" w:rsidRPr="00CC0F5E">
        <w:rPr>
          <w:rFonts w:ascii="Times New Roman" w:hAnsi="Times New Roman" w:cs="Times New Roman"/>
          <w:sz w:val="24"/>
          <w:szCs w:val="24"/>
        </w:rPr>
        <w:t>able</w:t>
      </w:r>
      <w:r w:rsidR="008409CD" w:rsidRPr="00CC0F5E">
        <w:rPr>
          <w:rFonts w:ascii="Times New Roman" w:hAnsi="Times New Roman" w:cs="Times New Roman"/>
          <w:sz w:val="24"/>
          <w:szCs w:val="24"/>
        </w:rPr>
        <w:t xml:space="preserve"> support from their</w:t>
      </w:r>
      <w:r w:rsidR="00306CAD" w:rsidRPr="00CC0F5E">
        <w:rPr>
          <w:rFonts w:ascii="Times New Roman" w:hAnsi="Times New Roman" w:cs="Times New Roman"/>
          <w:sz w:val="24"/>
          <w:szCs w:val="24"/>
        </w:rPr>
        <w:t xml:space="preserve"> employers, and cultural barriers in their communities that </w:t>
      </w:r>
      <w:r w:rsidR="008B7D4C" w:rsidRPr="00CC0F5E">
        <w:rPr>
          <w:rFonts w:ascii="Times New Roman" w:hAnsi="Times New Roman" w:cs="Times New Roman"/>
          <w:sz w:val="24"/>
          <w:szCs w:val="24"/>
        </w:rPr>
        <w:t xml:space="preserve">could </w:t>
      </w:r>
      <w:r w:rsidR="00306CAD" w:rsidRPr="00CC0F5E">
        <w:rPr>
          <w:rFonts w:ascii="Times New Roman" w:hAnsi="Times New Roman" w:cs="Times New Roman"/>
          <w:sz w:val="24"/>
          <w:szCs w:val="24"/>
        </w:rPr>
        <w:t>affect levels of family support received</w:t>
      </w:r>
      <w:r w:rsidR="008409CD" w:rsidRPr="00CC0F5E">
        <w:rPr>
          <w:rFonts w:ascii="Times New Roman" w:hAnsi="Times New Roman" w:cs="Times New Roman"/>
          <w:sz w:val="24"/>
          <w:szCs w:val="24"/>
        </w:rPr>
        <w:t>. These findings highlight the need for additional support for SA patients with SLE</w:t>
      </w:r>
      <w:r w:rsidR="008A38C3" w:rsidRPr="00CC0F5E">
        <w:rPr>
          <w:rFonts w:ascii="Times New Roman" w:hAnsi="Times New Roman" w:cs="Times New Roman"/>
          <w:sz w:val="24"/>
          <w:szCs w:val="24"/>
        </w:rPr>
        <w:t xml:space="preserve"> in the workplace.</w:t>
      </w:r>
      <w:r w:rsidR="00306CAD" w:rsidRPr="00CC0F5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A35C01E" w14:textId="2B183057" w:rsidR="00B92347" w:rsidRPr="00CC0F5E" w:rsidRDefault="00B92347" w:rsidP="009B6643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A035398" w14:textId="4CAACDD4" w:rsidR="00B92347" w:rsidRPr="00CC0F5E" w:rsidRDefault="00B92347" w:rsidP="009B6643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FA70F2A" w14:textId="56FD8D3B" w:rsidR="00B92347" w:rsidRPr="00CC0F5E" w:rsidRDefault="00B92347" w:rsidP="009B6643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81FFB81" w14:textId="77777777" w:rsidR="00B92347" w:rsidRPr="00CC0F5E" w:rsidRDefault="00B92347" w:rsidP="009B6643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2564EB0" w14:textId="77777777" w:rsidR="00B92347" w:rsidRPr="00CC0F5E" w:rsidRDefault="00B92347" w:rsidP="009B6643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5B3E365" w14:textId="7E431DA0" w:rsidR="004113DC" w:rsidRPr="00CC0F5E" w:rsidRDefault="004113DC">
      <w:pPr>
        <w:rPr>
          <w:rFonts w:ascii="Times New Roman" w:hAnsi="Times New Roman" w:cs="Times New Roman"/>
          <w:b/>
          <w:sz w:val="24"/>
          <w:szCs w:val="24"/>
        </w:rPr>
      </w:pPr>
      <w:r w:rsidRPr="00CC0F5E">
        <w:rPr>
          <w:rFonts w:ascii="Times New Roman" w:hAnsi="Times New Roman" w:cs="Times New Roman"/>
          <w:b/>
          <w:sz w:val="24"/>
          <w:szCs w:val="24"/>
        </w:rPr>
        <w:br w:type="page"/>
      </w:r>
    </w:p>
    <w:p w14:paraId="22DAE942" w14:textId="38E9F31F" w:rsidR="00CF2A9F" w:rsidRPr="00CC0F5E" w:rsidRDefault="00CF2A9F" w:rsidP="009B6643">
      <w:pPr>
        <w:spacing w:line="48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C0F5E">
        <w:rPr>
          <w:rFonts w:ascii="Times New Roman" w:hAnsi="Times New Roman" w:cs="Times New Roman"/>
          <w:b/>
          <w:sz w:val="24"/>
          <w:szCs w:val="24"/>
        </w:rPr>
        <w:lastRenderedPageBreak/>
        <w:t>Introduction</w:t>
      </w:r>
    </w:p>
    <w:p w14:paraId="5E68F7C0" w14:textId="6E0EF1EF" w:rsidR="00A25E39" w:rsidRPr="00CC0F5E" w:rsidRDefault="00A6019D" w:rsidP="00EE17AC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C0F5E">
        <w:rPr>
          <w:rFonts w:ascii="Times New Roman" w:hAnsi="Times New Roman" w:cs="Times New Roman"/>
          <w:sz w:val="24"/>
          <w:szCs w:val="24"/>
        </w:rPr>
        <w:t xml:space="preserve">Systemic Lupus Erythematosus (SLE) </w:t>
      </w:r>
      <w:r w:rsidR="00DB6A94" w:rsidRPr="00CC0F5E">
        <w:rPr>
          <w:rFonts w:ascii="Times New Roman" w:hAnsi="Times New Roman" w:cs="Times New Roman"/>
          <w:sz w:val="24"/>
          <w:szCs w:val="24"/>
        </w:rPr>
        <w:t>is an</w:t>
      </w:r>
      <w:r w:rsidR="00DB6A94" w:rsidRPr="00CC0F5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autoimmune inflammatory disease</w:t>
      </w:r>
      <w:r w:rsidR="00437C5E" w:rsidRPr="00CC0F5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th</w:t>
      </w:r>
      <w:r w:rsidR="00D972E3" w:rsidRPr="00CC0F5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at </w:t>
      </w:r>
      <w:r w:rsidR="00B064F0" w:rsidRPr="00CC0F5E">
        <w:rPr>
          <w:rFonts w:ascii="Times New Roman" w:hAnsi="Times New Roman" w:cs="Times New Roman"/>
          <w:sz w:val="24"/>
          <w:szCs w:val="24"/>
          <w:shd w:val="clear" w:color="auto" w:fill="FFFFFF"/>
        </w:rPr>
        <w:t>disproportionately</w:t>
      </w:r>
      <w:r w:rsidR="00D972E3" w:rsidRPr="00CC0F5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affects young women (90% of patients are female)</w:t>
      </w:r>
      <w:r w:rsidR="0009295B" w:rsidRPr="00CC0F5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and has</w:t>
      </w:r>
      <w:r w:rsidR="00DB6A94" w:rsidRPr="00CC0F5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DB6A94" w:rsidRPr="00CC0F5E">
        <w:rPr>
          <w:rFonts w:ascii="Times New Roman" w:hAnsi="Times New Roman" w:cs="Times New Roman"/>
          <w:sz w:val="24"/>
          <w:szCs w:val="24"/>
        </w:rPr>
        <w:t>a broad range of presentations and clinical trajectories</w:t>
      </w:r>
      <w:r w:rsidR="00DB6A94" w:rsidRPr="00CC0F5E">
        <w:rPr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 xml:space="preserve"> which can present challenges to diagnosis and treatment</w:t>
      </w:r>
      <w:r w:rsidR="00DB6A94" w:rsidRPr="00CC0F5E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="00DB6A94" w:rsidRPr="00CC0F5E">
        <w:rPr>
          <w:rFonts w:ascii="Times New Roman" w:hAnsi="Times New Roman" w:cs="Times New Roman"/>
          <w:sz w:val="24"/>
          <w:szCs w:val="24"/>
        </w:rPr>
        <w:t>. Pain, joint stiffness, fatigue, and cognitive dysfunction can fluctuate with flares, relapses, and remissions, and greatly affect quality of life despite advances in new therapies</w:t>
      </w:r>
      <w:r w:rsidR="00DB6A94" w:rsidRPr="00CC0F5E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proofErr w:type="gramStart"/>
      <w:r w:rsidR="00DB6A94" w:rsidRPr="00CC0F5E">
        <w:rPr>
          <w:rFonts w:ascii="Times New Roman" w:hAnsi="Times New Roman" w:cs="Times New Roman"/>
          <w:sz w:val="24"/>
          <w:szCs w:val="24"/>
          <w:vertAlign w:val="superscript"/>
        </w:rPr>
        <w:t>,2</w:t>
      </w:r>
      <w:proofErr w:type="gramEnd"/>
      <w:r w:rsidR="00DB6A94" w:rsidRPr="00CC0F5E">
        <w:rPr>
          <w:rFonts w:ascii="Times New Roman" w:hAnsi="Times New Roman" w:cs="Times New Roman"/>
          <w:sz w:val="24"/>
          <w:szCs w:val="24"/>
        </w:rPr>
        <w:t>.</w:t>
      </w:r>
      <w:r w:rsidR="000F38D0" w:rsidRPr="00CC0F5E">
        <w:rPr>
          <w:rFonts w:ascii="Times New Roman" w:hAnsi="Times New Roman" w:cs="Times New Roman"/>
          <w:sz w:val="24"/>
          <w:szCs w:val="24"/>
        </w:rPr>
        <w:t xml:space="preserve"> Patients with SLE can become work disabled (unable to work due to illness) within the first few years of diagnosis as a result of their condition</w:t>
      </w:r>
      <w:r w:rsidR="00E720AC" w:rsidRPr="00CC0F5E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proofErr w:type="gramStart"/>
      <w:r w:rsidR="000F38D0" w:rsidRPr="00CC0F5E">
        <w:rPr>
          <w:rFonts w:ascii="Times New Roman" w:hAnsi="Times New Roman" w:cs="Times New Roman"/>
          <w:sz w:val="24"/>
          <w:szCs w:val="24"/>
          <w:vertAlign w:val="superscript"/>
        </w:rPr>
        <w:t>,</w:t>
      </w:r>
      <w:r w:rsidR="00E720AC" w:rsidRPr="00CC0F5E">
        <w:rPr>
          <w:rFonts w:ascii="Times New Roman" w:hAnsi="Times New Roman" w:cs="Times New Roman"/>
          <w:sz w:val="24"/>
          <w:szCs w:val="24"/>
          <w:vertAlign w:val="superscript"/>
        </w:rPr>
        <w:t>4</w:t>
      </w:r>
      <w:proofErr w:type="gramEnd"/>
      <w:r w:rsidR="000F38D0" w:rsidRPr="00CC0F5E">
        <w:rPr>
          <w:rFonts w:ascii="Times New Roman" w:hAnsi="Times New Roman" w:cs="Times New Roman"/>
          <w:sz w:val="24"/>
          <w:szCs w:val="24"/>
        </w:rPr>
        <w:t xml:space="preserve">. Many patients are required to make adjustments at work or change their job type, and can struggle to fulfil their </w:t>
      </w:r>
      <w:r w:rsidR="00B064F0" w:rsidRPr="00CC0F5E">
        <w:rPr>
          <w:rFonts w:ascii="Times New Roman" w:hAnsi="Times New Roman" w:cs="Times New Roman"/>
          <w:sz w:val="24"/>
          <w:szCs w:val="24"/>
        </w:rPr>
        <w:t>potential in</w:t>
      </w:r>
      <w:r w:rsidR="000F38D0" w:rsidRPr="00CC0F5E">
        <w:rPr>
          <w:rFonts w:ascii="Times New Roman" w:hAnsi="Times New Roman" w:cs="Times New Roman"/>
          <w:sz w:val="24"/>
          <w:szCs w:val="24"/>
        </w:rPr>
        <w:t xml:space="preserve"> terms of income generation, job satisfaction and career progression, leading to financial difficulties and loss of self-esteem</w:t>
      </w:r>
      <w:r w:rsidR="00B2311E" w:rsidRPr="00CC0F5E">
        <w:rPr>
          <w:rFonts w:ascii="Times New Roman" w:hAnsi="Times New Roman" w:cs="Times New Roman"/>
          <w:sz w:val="24"/>
          <w:szCs w:val="24"/>
          <w:vertAlign w:val="superscript"/>
        </w:rPr>
        <w:t>4</w:t>
      </w:r>
      <w:r w:rsidR="00610B7F" w:rsidRPr="00CC0F5E">
        <w:rPr>
          <w:rFonts w:ascii="Times New Roman" w:hAnsi="Times New Roman" w:cs="Times New Roman"/>
          <w:sz w:val="24"/>
          <w:szCs w:val="24"/>
          <w:vertAlign w:val="superscript"/>
        </w:rPr>
        <w:t>-6</w:t>
      </w:r>
      <w:r w:rsidR="00A25E39" w:rsidRPr="00CC0F5E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45901B31" w14:textId="115A7731" w:rsidR="00CF59E7" w:rsidRPr="00CC0F5E" w:rsidRDefault="00A33FB4" w:rsidP="009B6643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C0F5E">
        <w:rPr>
          <w:rFonts w:ascii="Times New Roman" w:hAnsi="Times New Roman" w:cs="Times New Roman"/>
          <w:sz w:val="24"/>
          <w:szCs w:val="24"/>
        </w:rPr>
        <w:t>E</w:t>
      </w:r>
      <w:r w:rsidR="00E7008A" w:rsidRPr="00CC0F5E">
        <w:rPr>
          <w:rFonts w:ascii="Times New Roman" w:hAnsi="Times New Roman" w:cs="Times New Roman"/>
          <w:sz w:val="24"/>
          <w:szCs w:val="24"/>
        </w:rPr>
        <w:t xml:space="preserve">thnicity is a risk factor for </w:t>
      </w:r>
      <w:r w:rsidR="008172BC" w:rsidRPr="00CC0F5E">
        <w:rPr>
          <w:rFonts w:ascii="Times New Roman" w:hAnsi="Times New Roman" w:cs="Times New Roman"/>
          <w:sz w:val="24"/>
          <w:szCs w:val="24"/>
        </w:rPr>
        <w:t xml:space="preserve">both </w:t>
      </w:r>
      <w:r w:rsidR="000F30B9" w:rsidRPr="00CC0F5E">
        <w:rPr>
          <w:rFonts w:ascii="Times New Roman" w:hAnsi="Times New Roman" w:cs="Times New Roman"/>
          <w:sz w:val="24"/>
          <w:szCs w:val="24"/>
        </w:rPr>
        <w:t>the development and impact of SLE</w:t>
      </w:r>
      <w:r w:rsidR="00E7008A" w:rsidRPr="00CC0F5E">
        <w:rPr>
          <w:rFonts w:ascii="Times New Roman" w:hAnsi="Times New Roman" w:cs="Times New Roman"/>
          <w:sz w:val="24"/>
          <w:szCs w:val="24"/>
        </w:rPr>
        <w:t>. Women of African- Caribbean origin</w:t>
      </w:r>
      <w:r w:rsidR="00B661E8" w:rsidRPr="00CC0F5E">
        <w:rPr>
          <w:rFonts w:ascii="Times New Roman" w:hAnsi="Times New Roman" w:cs="Times New Roman"/>
          <w:sz w:val="24"/>
          <w:szCs w:val="24"/>
        </w:rPr>
        <w:t xml:space="preserve"> have the highest incidence and prevalence</w:t>
      </w:r>
      <w:r w:rsidR="00EE61D6" w:rsidRPr="00CC0F5E">
        <w:rPr>
          <w:rFonts w:ascii="Times New Roman" w:hAnsi="Times New Roman" w:cs="Times New Roman"/>
          <w:sz w:val="24"/>
          <w:szCs w:val="24"/>
        </w:rPr>
        <w:t xml:space="preserve"> </w:t>
      </w:r>
      <w:r w:rsidR="00184B33" w:rsidRPr="00CC0F5E">
        <w:rPr>
          <w:rFonts w:ascii="Times New Roman" w:hAnsi="Times New Roman" w:cs="Times New Roman"/>
          <w:sz w:val="24"/>
          <w:szCs w:val="24"/>
        </w:rPr>
        <w:t xml:space="preserve">of SLE </w:t>
      </w:r>
      <w:r w:rsidR="00EE61D6" w:rsidRPr="00CC0F5E">
        <w:rPr>
          <w:rFonts w:ascii="Times New Roman" w:hAnsi="Times New Roman" w:cs="Times New Roman"/>
          <w:sz w:val="24"/>
          <w:szCs w:val="24"/>
        </w:rPr>
        <w:t>in the UK</w:t>
      </w:r>
      <w:r w:rsidR="00C90C5B">
        <w:rPr>
          <w:rFonts w:ascii="Times New Roman" w:hAnsi="Times New Roman" w:cs="Times New Roman"/>
          <w:sz w:val="24"/>
          <w:szCs w:val="24"/>
        </w:rPr>
        <w:t>,</w:t>
      </w:r>
      <w:r w:rsidR="00B661E8" w:rsidRPr="00CC0F5E">
        <w:rPr>
          <w:rFonts w:ascii="Times New Roman" w:hAnsi="Times New Roman" w:cs="Times New Roman"/>
          <w:sz w:val="24"/>
          <w:szCs w:val="24"/>
        </w:rPr>
        <w:t xml:space="preserve"> followed by people of South Asian (SA) </w:t>
      </w:r>
      <w:r w:rsidR="00B661E8" w:rsidRPr="00097163">
        <w:rPr>
          <w:rFonts w:ascii="Times New Roman" w:hAnsi="Times New Roman" w:cs="Times New Roman"/>
          <w:sz w:val="24"/>
          <w:szCs w:val="24"/>
        </w:rPr>
        <w:t>origin</w:t>
      </w:r>
      <w:r w:rsidR="004018EF" w:rsidRPr="00097163">
        <w:rPr>
          <w:rFonts w:ascii="Times New Roman" w:hAnsi="Times New Roman" w:cs="Times New Roman"/>
          <w:sz w:val="24"/>
          <w:szCs w:val="24"/>
        </w:rPr>
        <w:t>,</w:t>
      </w:r>
      <w:r w:rsidR="00097163">
        <w:rPr>
          <w:rFonts w:ascii="Times New Roman" w:hAnsi="Times New Roman" w:cs="Times New Roman"/>
          <w:sz w:val="24"/>
          <w:szCs w:val="24"/>
        </w:rPr>
        <w:t xml:space="preserve"> </w:t>
      </w:r>
      <w:r w:rsidR="00B661E8" w:rsidRPr="00097163">
        <w:rPr>
          <w:rFonts w:ascii="Times New Roman" w:hAnsi="Times New Roman" w:cs="Times New Roman"/>
          <w:sz w:val="24"/>
          <w:szCs w:val="24"/>
        </w:rPr>
        <w:t>a term which represents people with ancestry in the Indian subcontinent</w:t>
      </w:r>
      <w:r w:rsidR="004018EF" w:rsidRPr="00097163">
        <w:rPr>
          <w:rFonts w:ascii="Times New Roman" w:hAnsi="Times New Roman" w:cs="Times New Roman"/>
          <w:sz w:val="24"/>
          <w:szCs w:val="24"/>
        </w:rPr>
        <w:t>,</w:t>
      </w:r>
      <w:r w:rsidR="00262AD3" w:rsidRPr="00097163">
        <w:rPr>
          <w:rFonts w:ascii="Times New Roman" w:hAnsi="Times New Roman" w:cs="Times New Roman"/>
          <w:sz w:val="24"/>
          <w:szCs w:val="24"/>
        </w:rPr>
        <w:t xml:space="preserve"> who account for 5.3% of the UK population</w:t>
      </w:r>
      <w:r w:rsidR="004018EF" w:rsidRPr="00097163">
        <w:rPr>
          <w:rFonts w:ascii="Times New Roman" w:hAnsi="Times New Roman" w:cs="Times New Roman"/>
          <w:sz w:val="24"/>
          <w:szCs w:val="24"/>
        </w:rPr>
        <w:t xml:space="preserve"> (Indian 2.5%, Pakistani 2% Bangladeshi 0.8%</w:t>
      </w:r>
      <w:proofErr w:type="gramStart"/>
      <w:r w:rsidR="004018EF" w:rsidRPr="00097163">
        <w:rPr>
          <w:rFonts w:ascii="Times New Roman" w:hAnsi="Times New Roman" w:cs="Times New Roman"/>
          <w:sz w:val="24"/>
          <w:szCs w:val="24"/>
        </w:rPr>
        <w:t>)</w:t>
      </w:r>
      <w:r w:rsidR="00D54340" w:rsidRPr="00CC0F5E">
        <w:rPr>
          <w:rFonts w:ascii="Times New Roman" w:hAnsi="Times New Roman" w:cs="Times New Roman"/>
          <w:sz w:val="24"/>
          <w:szCs w:val="24"/>
          <w:vertAlign w:val="superscript"/>
        </w:rPr>
        <w:t>7</w:t>
      </w:r>
      <w:proofErr w:type="gramEnd"/>
      <w:r w:rsidR="009E1B19" w:rsidRPr="00CC0F5E">
        <w:rPr>
          <w:rFonts w:ascii="Times New Roman" w:hAnsi="Times New Roman" w:cs="Times New Roman"/>
          <w:sz w:val="24"/>
          <w:szCs w:val="24"/>
          <w:vertAlign w:val="superscript"/>
        </w:rPr>
        <w:t>-</w:t>
      </w:r>
      <w:r w:rsidR="005960A6">
        <w:rPr>
          <w:rFonts w:ascii="Times New Roman" w:hAnsi="Times New Roman" w:cs="Times New Roman"/>
          <w:sz w:val="24"/>
          <w:szCs w:val="24"/>
          <w:vertAlign w:val="superscript"/>
        </w:rPr>
        <w:t>10</w:t>
      </w:r>
      <w:r w:rsidR="002B0219" w:rsidRPr="00CC0F5E">
        <w:rPr>
          <w:rFonts w:ascii="Times New Roman" w:hAnsi="Times New Roman" w:cs="Times New Roman"/>
          <w:sz w:val="24"/>
          <w:szCs w:val="24"/>
        </w:rPr>
        <w:t xml:space="preserve">. </w:t>
      </w:r>
      <w:r w:rsidR="00E618E7" w:rsidRPr="00CC0F5E">
        <w:rPr>
          <w:rFonts w:ascii="Times New Roman" w:hAnsi="Times New Roman" w:cs="Times New Roman"/>
          <w:sz w:val="24"/>
          <w:szCs w:val="24"/>
        </w:rPr>
        <w:t xml:space="preserve">The impact of SLE </w:t>
      </w:r>
      <w:r w:rsidR="008153FF" w:rsidRPr="00CC0F5E">
        <w:rPr>
          <w:rFonts w:ascii="Times New Roman" w:hAnsi="Times New Roman" w:cs="Times New Roman"/>
          <w:sz w:val="24"/>
          <w:szCs w:val="24"/>
        </w:rPr>
        <w:t xml:space="preserve">on </w:t>
      </w:r>
      <w:r w:rsidR="002673CE">
        <w:rPr>
          <w:rFonts w:ascii="Times New Roman" w:hAnsi="Times New Roman" w:cs="Times New Roman"/>
          <w:sz w:val="24"/>
          <w:szCs w:val="24"/>
        </w:rPr>
        <w:t xml:space="preserve">SA </w:t>
      </w:r>
      <w:r w:rsidR="008153FF" w:rsidRPr="00CC0F5E">
        <w:rPr>
          <w:rFonts w:ascii="Times New Roman" w:hAnsi="Times New Roman" w:cs="Times New Roman"/>
          <w:sz w:val="24"/>
          <w:szCs w:val="24"/>
        </w:rPr>
        <w:t>patients</w:t>
      </w:r>
      <w:r w:rsidR="0043052C">
        <w:rPr>
          <w:rFonts w:ascii="Times New Roman" w:hAnsi="Times New Roman" w:cs="Times New Roman"/>
          <w:sz w:val="24"/>
          <w:szCs w:val="24"/>
        </w:rPr>
        <w:t xml:space="preserve"> </w:t>
      </w:r>
      <w:r w:rsidR="00E618E7" w:rsidRPr="00CC0F5E">
        <w:rPr>
          <w:rFonts w:ascii="Times New Roman" w:hAnsi="Times New Roman" w:cs="Times New Roman"/>
          <w:sz w:val="24"/>
          <w:szCs w:val="24"/>
        </w:rPr>
        <w:t>is particularly marked</w:t>
      </w:r>
      <w:r w:rsidR="002B0219" w:rsidRPr="00CC0F5E"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  <w:r w:rsidR="00E618E7" w:rsidRPr="00CC0F5E">
        <w:rPr>
          <w:rFonts w:ascii="Times New Roman" w:hAnsi="Times New Roman" w:cs="Times New Roman"/>
          <w:sz w:val="24"/>
          <w:szCs w:val="24"/>
        </w:rPr>
        <w:t>as this group are likely to develop more severe disease compared to Caucasian patients</w:t>
      </w:r>
      <w:r w:rsidR="009E1B19" w:rsidRPr="00CC0F5E">
        <w:rPr>
          <w:rFonts w:ascii="Times New Roman" w:hAnsi="Times New Roman" w:cs="Times New Roman"/>
          <w:sz w:val="24"/>
          <w:szCs w:val="24"/>
          <w:vertAlign w:val="superscript"/>
        </w:rPr>
        <w:t>8</w:t>
      </w:r>
      <w:proofErr w:type="gramStart"/>
      <w:r w:rsidR="005960A6">
        <w:rPr>
          <w:rFonts w:ascii="Times New Roman" w:hAnsi="Times New Roman" w:cs="Times New Roman"/>
          <w:sz w:val="24"/>
          <w:szCs w:val="24"/>
          <w:vertAlign w:val="superscript"/>
        </w:rPr>
        <w:t>,9</w:t>
      </w:r>
      <w:r w:rsidR="001A49D7">
        <w:rPr>
          <w:rFonts w:ascii="Times New Roman" w:hAnsi="Times New Roman" w:cs="Times New Roman"/>
          <w:sz w:val="24"/>
          <w:szCs w:val="24"/>
          <w:vertAlign w:val="superscript"/>
        </w:rPr>
        <w:t>,</w:t>
      </w:r>
      <w:r w:rsidR="009E1B19" w:rsidRPr="00CC0F5E">
        <w:rPr>
          <w:rFonts w:ascii="Times New Roman" w:hAnsi="Times New Roman" w:cs="Times New Roman"/>
          <w:sz w:val="24"/>
          <w:szCs w:val="24"/>
          <w:vertAlign w:val="superscript"/>
        </w:rPr>
        <w:t>11</w:t>
      </w:r>
      <w:r w:rsidR="001A49D7">
        <w:rPr>
          <w:rFonts w:ascii="Times New Roman" w:hAnsi="Times New Roman" w:cs="Times New Roman"/>
          <w:sz w:val="24"/>
          <w:szCs w:val="24"/>
          <w:vertAlign w:val="superscript"/>
        </w:rPr>
        <w:t>,12</w:t>
      </w:r>
      <w:proofErr w:type="gramEnd"/>
      <w:r w:rsidR="00E618E7" w:rsidRPr="00CC0F5E">
        <w:rPr>
          <w:rFonts w:ascii="Times New Roman" w:hAnsi="Times New Roman" w:cs="Times New Roman"/>
          <w:sz w:val="24"/>
          <w:szCs w:val="24"/>
        </w:rPr>
        <w:t xml:space="preserve">. </w:t>
      </w:r>
      <w:r w:rsidR="0031496D" w:rsidRPr="00CC0F5E">
        <w:rPr>
          <w:rFonts w:ascii="Times New Roman" w:hAnsi="Times New Roman" w:cs="Times New Roman"/>
          <w:sz w:val="24"/>
          <w:szCs w:val="24"/>
        </w:rPr>
        <w:t xml:space="preserve">Work conducted in Manchester </w:t>
      </w:r>
      <w:r w:rsidR="00444EAF">
        <w:rPr>
          <w:rFonts w:ascii="Times New Roman" w:hAnsi="Times New Roman" w:cs="Times New Roman"/>
          <w:sz w:val="24"/>
          <w:szCs w:val="24"/>
        </w:rPr>
        <w:t xml:space="preserve">(UK) </w:t>
      </w:r>
      <w:r w:rsidR="0031496D" w:rsidRPr="00CC0F5E">
        <w:rPr>
          <w:rFonts w:ascii="Times New Roman" w:hAnsi="Times New Roman" w:cs="Times New Roman"/>
          <w:sz w:val="24"/>
          <w:szCs w:val="24"/>
        </w:rPr>
        <w:t>identified that 27% of SLE patients of SA origin developed lupus nephritis compared to 10% of patients of white British origin</w:t>
      </w:r>
      <w:r w:rsidR="0031496D" w:rsidRPr="00CC0F5E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="001A49D7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="00A25F7D">
        <w:rPr>
          <w:rFonts w:ascii="Times New Roman" w:hAnsi="Times New Roman" w:cs="Times New Roman"/>
          <w:sz w:val="24"/>
          <w:szCs w:val="24"/>
        </w:rPr>
        <w:t xml:space="preserve">. </w:t>
      </w:r>
      <w:r w:rsidR="00B661E8" w:rsidRPr="00CC0F5E">
        <w:rPr>
          <w:rFonts w:ascii="Times New Roman" w:hAnsi="Times New Roman" w:cs="Times New Roman"/>
          <w:sz w:val="24"/>
          <w:szCs w:val="24"/>
        </w:rPr>
        <w:t xml:space="preserve">An inception cohort </w:t>
      </w:r>
      <w:r w:rsidR="00184B33" w:rsidRPr="00CC0F5E">
        <w:rPr>
          <w:rFonts w:ascii="Times New Roman" w:hAnsi="Times New Roman" w:cs="Times New Roman"/>
          <w:sz w:val="24"/>
          <w:szCs w:val="24"/>
        </w:rPr>
        <w:t xml:space="preserve">SLE </w:t>
      </w:r>
      <w:r w:rsidR="00B661E8" w:rsidRPr="00CC0F5E">
        <w:rPr>
          <w:rFonts w:ascii="Times New Roman" w:hAnsi="Times New Roman" w:cs="Times New Roman"/>
          <w:sz w:val="24"/>
          <w:szCs w:val="24"/>
        </w:rPr>
        <w:t>study carried out in Birmingham</w:t>
      </w:r>
      <w:r w:rsidR="00F93E78" w:rsidRPr="00CC0F5E">
        <w:rPr>
          <w:rFonts w:ascii="Times New Roman" w:hAnsi="Times New Roman" w:cs="Times New Roman"/>
          <w:sz w:val="24"/>
          <w:szCs w:val="24"/>
        </w:rPr>
        <w:t xml:space="preserve"> </w:t>
      </w:r>
      <w:r w:rsidR="00C84793">
        <w:rPr>
          <w:rFonts w:ascii="Times New Roman" w:hAnsi="Times New Roman" w:cs="Times New Roman"/>
          <w:sz w:val="24"/>
          <w:szCs w:val="24"/>
        </w:rPr>
        <w:t>(UK)</w:t>
      </w:r>
      <w:r w:rsidR="00C0679A">
        <w:rPr>
          <w:rFonts w:ascii="Times New Roman" w:hAnsi="Times New Roman" w:cs="Times New Roman"/>
          <w:sz w:val="24"/>
          <w:szCs w:val="24"/>
        </w:rPr>
        <w:t xml:space="preserve">, </w:t>
      </w:r>
      <w:r w:rsidR="00854B88" w:rsidRPr="00CC0F5E">
        <w:rPr>
          <w:rFonts w:ascii="Times New Roman" w:hAnsi="Times New Roman" w:cs="Times New Roman"/>
          <w:sz w:val="24"/>
          <w:szCs w:val="24"/>
        </w:rPr>
        <w:t xml:space="preserve">of which 21% </w:t>
      </w:r>
      <w:r w:rsidR="00184B33" w:rsidRPr="00CC0F5E">
        <w:rPr>
          <w:rFonts w:ascii="Times New Roman" w:hAnsi="Times New Roman" w:cs="Times New Roman"/>
          <w:sz w:val="24"/>
          <w:szCs w:val="24"/>
        </w:rPr>
        <w:t>of pa</w:t>
      </w:r>
      <w:r w:rsidR="006B0F37" w:rsidRPr="00CC0F5E">
        <w:rPr>
          <w:rFonts w:ascii="Times New Roman" w:hAnsi="Times New Roman" w:cs="Times New Roman"/>
          <w:sz w:val="24"/>
          <w:szCs w:val="24"/>
        </w:rPr>
        <w:t>tients</w:t>
      </w:r>
      <w:r w:rsidR="00184B33" w:rsidRPr="00CC0F5E">
        <w:rPr>
          <w:rFonts w:ascii="Times New Roman" w:hAnsi="Times New Roman" w:cs="Times New Roman"/>
          <w:sz w:val="24"/>
          <w:szCs w:val="24"/>
        </w:rPr>
        <w:t xml:space="preserve"> </w:t>
      </w:r>
      <w:r w:rsidR="00854B88" w:rsidRPr="00CC0F5E">
        <w:rPr>
          <w:rFonts w:ascii="Times New Roman" w:hAnsi="Times New Roman" w:cs="Times New Roman"/>
          <w:sz w:val="24"/>
          <w:szCs w:val="24"/>
        </w:rPr>
        <w:t>were SA</w:t>
      </w:r>
      <w:r w:rsidR="00C0679A">
        <w:rPr>
          <w:rFonts w:ascii="Times New Roman" w:hAnsi="Times New Roman" w:cs="Times New Roman"/>
          <w:sz w:val="24"/>
          <w:szCs w:val="24"/>
        </w:rPr>
        <w:t>,</w:t>
      </w:r>
      <w:r w:rsidR="00B661E8" w:rsidRPr="00CC0F5E">
        <w:rPr>
          <w:rFonts w:ascii="Times New Roman" w:hAnsi="Times New Roman" w:cs="Times New Roman"/>
          <w:sz w:val="24"/>
          <w:szCs w:val="24"/>
        </w:rPr>
        <w:t xml:space="preserve"> showed that the mean age at recruitment was 36.3 (</w:t>
      </w:r>
      <w:r w:rsidR="009A733E" w:rsidRPr="00CC0F5E">
        <w:rPr>
          <w:rFonts w:ascii="Times New Roman" w:hAnsi="Times New Roman" w:cs="Times New Roman"/>
          <w:sz w:val="24"/>
          <w:szCs w:val="24"/>
        </w:rPr>
        <w:t>S</w:t>
      </w:r>
      <w:r w:rsidR="00B661E8" w:rsidRPr="00CC0F5E">
        <w:rPr>
          <w:rFonts w:ascii="Times New Roman" w:hAnsi="Times New Roman" w:cs="Times New Roman"/>
          <w:sz w:val="24"/>
          <w:szCs w:val="24"/>
        </w:rPr>
        <w:t>.</w:t>
      </w:r>
      <w:r w:rsidR="009A733E" w:rsidRPr="00CC0F5E">
        <w:rPr>
          <w:rFonts w:ascii="Times New Roman" w:hAnsi="Times New Roman" w:cs="Times New Roman"/>
          <w:sz w:val="24"/>
          <w:szCs w:val="24"/>
        </w:rPr>
        <w:t>D</w:t>
      </w:r>
      <w:r w:rsidR="00B661E8" w:rsidRPr="00CC0F5E">
        <w:rPr>
          <w:rFonts w:ascii="Times New Roman" w:hAnsi="Times New Roman" w:cs="Times New Roman"/>
          <w:sz w:val="24"/>
          <w:szCs w:val="24"/>
        </w:rPr>
        <w:t xml:space="preserve"> 13.3) years</w:t>
      </w:r>
      <w:r w:rsidR="006C7D26" w:rsidRPr="00CC0F5E">
        <w:rPr>
          <w:rFonts w:ascii="Times New Roman" w:hAnsi="Times New Roman" w:cs="Times New Roman"/>
          <w:sz w:val="24"/>
          <w:szCs w:val="24"/>
        </w:rPr>
        <w:t xml:space="preserve">, relevant as </w:t>
      </w:r>
      <w:r w:rsidR="00351C91" w:rsidRPr="00CC0F5E">
        <w:rPr>
          <w:rFonts w:ascii="Times New Roman" w:hAnsi="Times New Roman" w:cs="Times New Roman"/>
          <w:sz w:val="24"/>
          <w:szCs w:val="24"/>
        </w:rPr>
        <w:t>patients were of</w:t>
      </w:r>
      <w:r w:rsidR="006B0F37" w:rsidRPr="00CC0F5E">
        <w:rPr>
          <w:rFonts w:ascii="Times New Roman" w:hAnsi="Times New Roman" w:cs="Times New Roman"/>
          <w:sz w:val="24"/>
          <w:szCs w:val="24"/>
        </w:rPr>
        <w:t xml:space="preserve"> working age</w:t>
      </w:r>
      <w:r w:rsidR="001262F8" w:rsidRPr="00CC0F5E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="001A49D7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="00B661E8" w:rsidRPr="00CC0F5E">
        <w:rPr>
          <w:rFonts w:ascii="Times New Roman" w:hAnsi="Times New Roman" w:cs="Times New Roman"/>
          <w:sz w:val="24"/>
          <w:szCs w:val="24"/>
        </w:rPr>
        <w:t>.</w:t>
      </w:r>
      <w:r w:rsidR="00E43CA4" w:rsidRPr="00CC0F5E">
        <w:rPr>
          <w:rFonts w:ascii="Times New Roman" w:hAnsi="Times New Roman" w:cs="Times New Roman"/>
          <w:sz w:val="24"/>
          <w:szCs w:val="24"/>
        </w:rPr>
        <w:t xml:space="preserve"> </w:t>
      </w:r>
      <w:r w:rsidR="00877B8A" w:rsidRPr="00CC0F5E">
        <w:rPr>
          <w:rFonts w:ascii="Times New Roman" w:hAnsi="Times New Roman" w:cs="Times New Roman"/>
          <w:sz w:val="24"/>
          <w:szCs w:val="24"/>
        </w:rPr>
        <w:t>Moreover, our</w:t>
      </w:r>
      <w:r w:rsidR="00914601" w:rsidRPr="00CC0F5E">
        <w:rPr>
          <w:rFonts w:ascii="Times New Roman" w:hAnsi="Times New Roman" w:cs="Times New Roman"/>
          <w:sz w:val="24"/>
          <w:szCs w:val="24"/>
        </w:rPr>
        <w:t xml:space="preserve"> previous work identified that </w:t>
      </w:r>
      <w:r w:rsidR="00817A7D" w:rsidRPr="00CC0F5E">
        <w:rPr>
          <w:rFonts w:ascii="Times New Roman" w:hAnsi="Times New Roman" w:cs="Times New Roman"/>
          <w:sz w:val="24"/>
          <w:szCs w:val="24"/>
        </w:rPr>
        <w:t>SA patients</w:t>
      </w:r>
      <w:r w:rsidR="00424887" w:rsidRPr="00CC0F5E">
        <w:rPr>
          <w:rFonts w:ascii="Times New Roman" w:hAnsi="Times New Roman" w:cs="Times New Roman"/>
          <w:sz w:val="24"/>
          <w:szCs w:val="24"/>
        </w:rPr>
        <w:t xml:space="preserve"> had more con</w:t>
      </w:r>
      <w:r w:rsidR="00EE61D6" w:rsidRPr="00CC0F5E">
        <w:rPr>
          <w:rFonts w:ascii="Times New Roman" w:hAnsi="Times New Roman" w:cs="Times New Roman"/>
          <w:sz w:val="24"/>
          <w:szCs w:val="24"/>
        </w:rPr>
        <w:t>c</w:t>
      </w:r>
      <w:r w:rsidR="00424887" w:rsidRPr="00CC0F5E">
        <w:rPr>
          <w:rFonts w:ascii="Times New Roman" w:hAnsi="Times New Roman" w:cs="Times New Roman"/>
          <w:sz w:val="24"/>
          <w:szCs w:val="24"/>
        </w:rPr>
        <w:t>erns about SLE treatments than</w:t>
      </w:r>
      <w:r w:rsidR="00EF006B" w:rsidRPr="00CC0F5E">
        <w:rPr>
          <w:rFonts w:ascii="Times New Roman" w:hAnsi="Times New Roman" w:cs="Times New Roman"/>
          <w:sz w:val="24"/>
          <w:szCs w:val="24"/>
        </w:rPr>
        <w:t xml:space="preserve"> white British</w:t>
      </w:r>
      <w:r w:rsidR="00424887" w:rsidRPr="00CC0F5E">
        <w:rPr>
          <w:rFonts w:ascii="Times New Roman" w:hAnsi="Times New Roman" w:cs="Times New Roman"/>
          <w:sz w:val="24"/>
          <w:szCs w:val="24"/>
        </w:rPr>
        <w:t xml:space="preserve"> patients</w:t>
      </w:r>
      <w:r w:rsidR="00B950D8" w:rsidRPr="00CC0F5E">
        <w:rPr>
          <w:rFonts w:ascii="Times New Roman" w:hAnsi="Times New Roman" w:cs="Times New Roman"/>
          <w:sz w:val="24"/>
          <w:szCs w:val="24"/>
        </w:rPr>
        <w:t>, considering them as overused and harmful, often depending on their beliefs about the causes of SLE</w:t>
      </w:r>
      <w:r w:rsidR="00F16F29" w:rsidRPr="00CC0F5E">
        <w:rPr>
          <w:rFonts w:ascii="Times New Roman" w:hAnsi="Times New Roman" w:cs="Times New Roman"/>
          <w:sz w:val="24"/>
          <w:szCs w:val="24"/>
          <w:shd w:val="clear" w:color="auto" w:fill="FFFFFF"/>
          <w:vertAlign w:val="superscript"/>
        </w:rPr>
        <w:t>1</w:t>
      </w:r>
      <w:r w:rsidR="001A49D7">
        <w:rPr>
          <w:rFonts w:ascii="Times New Roman" w:hAnsi="Times New Roman" w:cs="Times New Roman"/>
          <w:sz w:val="24"/>
          <w:szCs w:val="24"/>
          <w:shd w:val="clear" w:color="auto" w:fill="FFFFFF"/>
          <w:vertAlign w:val="superscript"/>
        </w:rPr>
        <w:t>4</w:t>
      </w:r>
      <w:proofErr w:type="gramStart"/>
      <w:r w:rsidR="00F16F29" w:rsidRPr="00CC0F5E">
        <w:rPr>
          <w:rFonts w:ascii="Times New Roman" w:hAnsi="Times New Roman" w:cs="Times New Roman"/>
          <w:sz w:val="24"/>
          <w:szCs w:val="24"/>
          <w:shd w:val="clear" w:color="auto" w:fill="FFFFFF"/>
          <w:vertAlign w:val="superscript"/>
        </w:rPr>
        <w:t>,1</w:t>
      </w:r>
      <w:r w:rsidR="001A49D7">
        <w:rPr>
          <w:rFonts w:ascii="Times New Roman" w:hAnsi="Times New Roman" w:cs="Times New Roman"/>
          <w:sz w:val="24"/>
          <w:szCs w:val="24"/>
          <w:shd w:val="clear" w:color="auto" w:fill="FFFFFF"/>
          <w:vertAlign w:val="superscript"/>
        </w:rPr>
        <w:t>5</w:t>
      </w:r>
      <w:proofErr w:type="gramEnd"/>
      <w:r w:rsidR="00C2099D" w:rsidRPr="00CC0F5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</w:t>
      </w:r>
      <w:r w:rsidR="00761E9C" w:rsidRPr="00CC0F5E">
        <w:rPr>
          <w:rFonts w:ascii="Times New Roman" w:hAnsi="Times New Roman" w:cs="Times New Roman"/>
          <w:sz w:val="24"/>
          <w:szCs w:val="24"/>
          <w:shd w:val="clear" w:color="auto" w:fill="FFFFFF"/>
        </w:rPr>
        <w:t>T</w:t>
      </w:r>
      <w:r w:rsidR="00C2099D" w:rsidRPr="00CC0F5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he language barrier between </w:t>
      </w:r>
      <w:r w:rsidR="004E435D" w:rsidRPr="00CC0F5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non-English speaking SA </w:t>
      </w:r>
      <w:r w:rsidR="00AF3771" w:rsidRPr="00CC0F5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patients </w:t>
      </w:r>
      <w:r w:rsidR="00C2099D" w:rsidRPr="00CC0F5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and </w:t>
      </w:r>
      <w:r w:rsidR="004E435D" w:rsidRPr="00CC0F5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their </w:t>
      </w:r>
      <w:r w:rsidR="00C2099D" w:rsidRPr="00CC0F5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clinicians </w:t>
      </w:r>
      <w:r w:rsidR="00DE7ACF" w:rsidRPr="00CC0F5E">
        <w:rPr>
          <w:rFonts w:ascii="Times New Roman" w:hAnsi="Times New Roman" w:cs="Times New Roman"/>
          <w:sz w:val="24"/>
          <w:szCs w:val="24"/>
          <w:shd w:val="clear" w:color="auto" w:fill="FFFFFF"/>
        </w:rPr>
        <w:t>can</w:t>
      </w:r>
      <w:r w:rsidR="005C6E23" w:rsidRPr="00CC0F5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5457AA" w:rsidRPr="00CC0F5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create a barrier to </w:t>
      </w:r>
      <w:r w:rsidR="005B2B0C" w:rsidRPr="00CC0F5E">
        <w:rPr>
          <w:rFonts w:ascii="Times New Roman" w:hAnsi="Times New Roman" w:cs="Times New Roman"/>
          <w:sz w:val="24"/>
          <w:szCs w:val="24"/>
          <w:shd w:val="clear" w:color="auto" w:fill="FFFFFF"/>
        </w:rPr>
        <w:t>providing culturally-</w:t>
      </w:r>
      <w:r w:rsidR="005B2B0C" w:rsidRPr="00CC0F5E">
        <w:rPr>
          <w:rFonts w:ascii="Times New Roman" w:hAnsi="Times New Roman" w:cs="Times New Roman"/>
          <w:sz w:val="24"/>
          <w:szCs w:val="24"/>
          <w:shd w:val="clear" w:color="auto" w:fill="FFFFFF"/>
        </w:rPr>
        <w:lastRenderedPageBreak/>
        <w:t>sensitive</w:t>
      </w:r>
      <w:r w:rsidR="00D04DFE" w:rsidRPr="00CC0F5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information</w:t>
      </w:r>
      <w:r w:rsidR="001A2A8F" w:rsidRPr="00CC0F5E">
        <w:rPr>
          <w:rFonts w:ascii="Times New Roman" w:hAnsi="Times New Roman" w:cs="Times New Roman"/>
          <w:sz w:val="24"/>
          <w:szCs w:val="24"/>
          <w:shd w:val="clear" w:color="auto" w:fill="FFFFFF"/>
        </w:rPr>
        <w:t>,</w:t>
      </w:r>
      <w:r w:rsidR="001212B4" w:rsidRPr="00CC0F5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result</w:t>
      </w:r>
      <w:r w:rsidR="009C6A04" w:rsidRPr="00CC0F5E">
        <w:rPr>
          <w:rFonts w:ascii="Times New Roman" w:hAnsi="Times New Roman" w:cs="Times New Roman"/>
          <w:sz w:val="24"/>
          <w:szCs w:val="24"/>
          <w:shd w:val="clear" w:color="auto" w:fill="FFFFFF"/>
        </w:rPr>
        <w:t>ing</w:t>
      </w:r>
      <w:r w:rsidR="001212B4" w:rsidRPr="00CC0F5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002F0B" w:rsidRPr="00CC0F5E">
        <w:rPr>
          <w:rFonts w:ascii="Times New Roman" w:hAnsi="Times New Roman" w:cs="Times New Roman"/>
          <w:sz w:val="24"/>
          <w:szCs w:val="24"/>
          <w:shd w:val="clear" w:color="auto" w:fill="FFFFFF"/>
        </w:rPr>
        <w:t>in distress, confusion, and disappointment with the health care provider</w:t>
      </w:r>
      <w:r w:rsidR="00002F0B" w:rsidRPr="00CC0F5E">
        <w:rPr>
          <w:rFonts w:ascii="Times New Roman" w:hAnsi="Times New Roman" w:cs="Times New Roman"/>
          <w:sz w:val="24"/>
          <w:szCs w:val="24"/>
          <w:shd w:val="clear" w:color="auto" w:fill="FFFFFF"/>
          <w:vertAlign w:val="superscript"/>
        </w:rPr>
        <w:t>1</w:t>
      </w:r>
      <w:r w:rsidR="001A49D7">
        <w:rPr>
          <w:rFonts w:ascii="Times New Roman" w:hAnsi="Times New Roman" w:cs="Times New Roman"/>
          <w:sz w:val="24"/>
          <w:szCs w:val="24"/>
          <w:shd w:val="clear" w:color="auto" w:fill="FFFFFF"/>
          <w:vertAlign w:val="superscript"/>
        </w:rPr>
        <w:t>4</w:t>
      </w:r>
      <w:proofErr w:type="gramStart"/>
      <w:r w:rsidR="00002F0B" w:rsidRPr="00CC0F5E">
        <w:rPr>
          <w:rFonts w:ascii="Times New Roman" w:hAnsi="Times New Roman" w:cs="Times New Roman"/>
          <w:sz w:val="24"/>
          <w:szCs w:val="24"/>
          <w:shd w:val="clear" w:color="auto" w:fill="FFFFFF"/>
          <w:vertAlign w:val="superscript"/>
        </w:rPr>
        <w:t>,1</w:t>
      </w:r>
      <w:r w:rsidR="001A49D7">
        <w:rPr>
          <w:rFonts w:ascii="Times New Roman" w:hAnsi="Times New Roman" w:cs="Times New Roman"/>
          <w:sz w:val="24"/>
          <w:szCs w:val="24"/>
          <w:shd w:val="clear" w:color="auto" w:fill="FFFFFF"/>
          <w:vertAlign w:val="superscript"/>
        </w:rPr>
        <w:t>6</w:t>
      </w:r>
      <w:proofErr w:type="gramEnd"/>
      <w:r w:rsidR="00002F0B" w:rsidRPr="00CC0F5E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  <w:r w:rsidR="000D0BBE" w:rsidRPr="00CC0F5E">
        <w:rPr>
          <w:rFonts w:ascii="Times New Roman" w:hAnsi="Times New Roman" w:cs="Times New Roman"/>
          <w:sz w:val="24"/>
          <w:szCs w:val="24"/>
        </w:rPr>
        <w:t xml:space="preserve"> </w:t>
      </w:r>
      <w:r w:rsidR="00877B8A" w:rsidRPr="00CC0F5E">
        <w:rPr>
          <w:rFonts w:ascii="Times New Roman" w:hAnsi="Times New Roman" w:cs="Times New Roman"/>
          <w:sz w:val="24"/>
          <w:szCs w:val="24"/>
        </w:rPr>
        <w:t xml:space="preserve">In terms of data on the impact of </w:t>
      </w:r>
      <w:r w:rsidR="00BE2BB6" w:rsidRPr="00CC0F5E">
        <w:rPr>
          <w:rFonts w:ascii="Times New Roman" w:hAnsi="Times New Roman" w:cs="Times New Roman"/>
          <w:sz w:val="24"/>
          <w:szCs w:val="24"/>
        </w:rPr>
        <w:t xml:space="preserve">SLE on </w:t>
      </w:r>
      <w:r w:rsidR="00877B8A" w:rsidRPr="00CC0F5E">
        <w:rPr>
          <w:rFonts w:ascii="Times New Roman" w:hAnsi="Times New Roman" w:cs="Times New Roman"/>
          <w:sz w:val="24"/>
          <w:szCs w:val="24"/>
        </w:rPr>
        <w:t>work in ethnicity, t</w:t>
      </w:r>
      <w:r w:rsidR="00700D3D" w:rsidRPr="00CC0F5E">
        <w:rPr>
          <w:rFonts w:ascii="Times New Roman" w:hAnsi="Times New Roman" w:cs="Times New Roman"/>
          <w:sz w:val="24"/>
          <w:szCs w:val="24"/>
        </w:rPr>
        <w:t>here is very limited evidence</w:t>
      </w:r>
      <w:r w:rsidR="00557DD2" w:rsidRPr="00CC0F5E">
        <w:rPr>
          <w:rFonts w:ascii="Times New Roman" w:hAnsi="Times New Roman" w:cs="Times New Roman"/>
          <w:sz w:val="24"/>
          <w:szCs w:val="24"/>
        </w:rPr>
        <w:t>.</w:t>
      </w:r>
      <w:r w:rsidR="006D20B4" w:rsidRPr="00CC0F5E">
        <w:rPr>
          <w:rFonts w:ascii="Times New Roman" w:hAnsi="Times New Roman" w:cs="Times New Roman"/>
          <w:sz w:val="24"/>
          <w:szCs w:val="24"/>
        </w:rPr>
        <w:t xml:space="preserve"> </w:t>
      </w:r>
      <w:r w:rsidR="00A6019D" w:rsidRPr="00CC0F5E">
        <w:rPr>
          <w:rFonts w:ascii="Times New Roman" w:hAnsi="Times New Roman" w:cs="Times New Roman"/>
          <w:sz w:val="24"/>
          <w:szCs w:val="24"/>
        </w:rPr>
        <w:t xml:space="preserve">There are </w:t>
      </w:r>
      <w:r w:rsidR="003912F4" w:rsidRPr="00CC0F5E">
        <w:rPr>
          <w:rFonts w:ascii="Times New Roman" w:hAnsi="Times New Roman" w:cs="Times New Roman"/>
          <w:sz w:val="24"/>
          <w:szCs w:val="24"/>
        </w:rPr>
        <w:t>a number of</w:t>
      </w:r>
      <w:r w:rsidR="00A6019D" w:rsidRPr="00CC0F5E">
        <w:rPr>
          <w:rFonts w:ascii="Times New Roman" w:hAnsi="Times New Roman" w:cs="Times New Roman"/>
          <w:sz w:val="24"/>
          <w:szCs w:val="24"/>
        </w:rPr>
        <w:t xml:space="preserve"> studies </w:t>
      </w:r>
      <w:r w:rsidR="005562DB" w:rsidRPr="00CC0F5E">
        <w:rPr>
          <w:rFonts w:ascii="Times New Roman" w:hAnsi="Times New Roman" w:cs="Times New Roman"/>
          <w:sz w:val="24"/>
          <w:szCs w:val="24"/>
        </w:rPr>
        <w:t xml:space="preserve">which have investigated </w:t>
      </w:r>
      <w:r w:rsidR="00A6019D" w:rsidRPr="00CC0F5E">
        <w:rPr>
          <w:rFonts w:ascii="Times New Roman" w:hAnsi="Times New Roman" w:cs="Times New Roman"/>
          <w:sz w:val="24"/>
          <w:szCs w:val="24"/>
        </w:rPr>
        <w:t xml:space="preserve">the impact of SLE on </w:t>
      </w:r>
      <w:r w:rsidR="008153FF" w:rsidRPr="00CC0F5E">
        <w:rPr>
          <w:rFonts w:ascii="Times New Roman" w:hAnsi="Times New Roman" w:cs="Times New Roman"/>
          <w:sz w:val="24"/>
          <w:szCs w:val="24"/>
        </w:rPr>
        <w:t>work, predominantly</w:t>
      </w:r>
      <w:r w:rsidR="00A6019D" w:rsidRPr="00CC0F5E">
        <w:rPr>
          <w:rFonts w:ascii="Times New Roman" w:hAnsi="Times New Roman" w:cs="Times New Roman"/>
          <w:sz w:val="24"/>
          <w:szCs w:val="24"/>
        </w:rPr>
        <w:t xml:space="preserve"> from the USA</w:t>
      </w:r>
      <w:r w:rsidR="00623728" w:rsidRPr="00CC0F5E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proofErr w:type="gramStart"/>
      <w:r w:rsidR="00623728" w:rsidRPr="00CC0F5E">
        <w:rPr>
          <w:rFonts w:ascii="Times New Roman" w:hAnsi="Times New Roman" w:cs="Times New Roman"/>
          <w:sz w:val="24"/>
          <w:szCs w:val="24"/>
          <w:vertAlign w:val="superscript"/>
        </w:rPr>
        <w:t>,4</w:t>
      </w:r>
      <w:r w:rsidR="00805803" w:rsidRPr="00CC0F5E">
        <w:rPr>
          <w:rFonts w:ascii="Times New Roman" w:hAnsi="Times New Roman" w:cs="Times New Roman"/>
          <w:sz w:val="24"/>
          <w:szCs w:val="24"/>
          <w:vertAlign w:val="superscript"/>
        </w:rPr>
        <w:t>,6,</w:t>
      </w:r>
      <w:r w:rsidR="00EA1ABB" w:rsidRPr="00CC0F5E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="001A49D7">
        <w:rPr>
          <w:rFonts w:ascii="Times New Roman" w:hAnsi="Times New Roman" w:cs="Times New Roman"/>
          <w:sz w:val="24"/>
          <w:szCs w:val="24"/>
          <w:vertAlign w:val="superscript"/>
        </w:rPr>
        <w:t>7</w:t>
      </w:r>
      <w:r w:rsidR="0019246D" w:rsidRPr="00CC0F5E">
        <w:rPr>
          <w:rFonts w:ascii="Times New Roman" w:hAnsi="Times New Roman" w:cs="Times New Roman"/>
          <w:sz w:val="24"/>
          <w:szCs w:val="24"/>
          <w:vertAlign w:val="superscript"/>
        </w:rPr>
        <w:t>,</w:t>
      </w:r>
      <w:r w:rsidR="00EA1ABB" w:rsidRPr="00CC0F5E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="001A49D7">
        <w:rPr>
          <w:rFonts w:ascii="Times New Roman" w:hAnsi="Times New Roman" w:cs="Times New Roman"/>
          <w:sz w:val="24"/>
          <w:szCs w:val="24"/>
          <w:vertAlign w:val="superscript"/>
        </w:rPr>
        <w:t>8</w:t>
      </w:r>
      <w:proofErr w:type="gramEnd"/>
      <w:r w:rsidR="00BF3AA5" w:rsidRPr="00CC0F5E">
        <w:rPr>
          <w:rFonts w:ascii="Times New Roman" w:hAnsi="Times New Roman" w:cs="Times New Roman"/>
          <w:sz w:val="24"/>
          <w:szCs w:val="24"/>
        </w:rPr>
        <w:t>.</w:t>
      </w:r>
      <w:r w:rsidR="00983450" w:rsidRPr="00CC0F5E">
        <w:rPr>
          <w:rFonts w:ascii="Times New Roman" w:hAnsi="Times New Roman" w:cs="Times New Roman"/>
          <w:sz w:val="24"/>
          <w:szCs w:val="24"/>
        </w:rPr>
        <w:t xml:space="preserve"> </w:t>
      </w:r>
      <w:r w:rsidR="00184B33" w:rsidRPr="00CC0F5E">
        <w:rPr>
          <w:rFonts w:ascii="Times New Roman" w:hAnsi="Times New Roman" w:cs="Times New Roman"/>
          <w:sz w:val="24"/>
          <w:szCs w:val="24"/>
        </w:rPr>
        <w:t>T</w:t>
      </w:r>
      <w:r w:rsidR="00E40F66" w:rsidRPr="00CC0F5E">
        <w:rPr>
          <w:rFonts w:ascii="Times New Roman" w:hAnsi="Times New Roman" w:cs="Times New Roman"/>
          <w:sz w:val="24"/>
          <w:szCs w:val="24"/>
        </w:rPr>
        <w:t xml:space="preserve">here </w:t>
      </w:r>
      <w:r w:rsidR="008172BC" w:rsidRPr="00CC0F5E">
        <w:rPr>
          <w:rFonts w:ascii="Times New Roman" w:hAnsi="Times New Roman" w:cs="Times New Roman"/>
          <w:sz w:val="24"/>
          <w:szCs w:val="24"/>
        </w:rPr>
        <w:t>are</w:t>
      </w:r>
      <w:r w:rsidR="00E40F66" w:rsidRPr="00CC0F5E">
        <w:rPr>
          <w:rFonts w:ascii="Times New Roman" w:hAnsi="Times New Roman" w:cs="Times New Roman"/>
          <w:sz w:val="24"/>
          <w:szCs w:val="24"/>
        </w:rPr>
        <w:t xml:space="preserve"> </w:t>
      </w:r>
      <w:r w:rsidR="00EA1B89">
        <w:rPr>
          <w:rFonts w:ascii="Times New Roman" w:hAnsi="Times New Roman" w:cs="Times New Roman"/>
          <w:sz w:val="24"/>
          <w:szCs w:val="24"/>
        </w:rPr>
        <w:t>a smaller number of</w:t>
      </w:r>
      <w:r w:rsidR="00E40F66" w:rsidRPr="00CC0F5E">
        <w:rPr>
          <w:rFonts w:ascii="Times New Roman" w:hAnsi="Times New Roman" w:cs="Times New Roman"/>
          <w:sz w:val="24"/>
          <w:szCs w:val="24"/>
        </w:rPr>
        <w:t xml:space="preserve"> </w:t>
      </w:r>
      <w:r w:rsidR="00F05A4E" w:rsidRPr="00CC0F5E">
        <w:rPr>
          <w:rFonts w:ascii="Times New Roman" w:hAnsi="Times New Roman" w:cs="Times New Roman"/>
          <w:sz w:val="24"/>
          <w:szCs w:val="24"/>
        </w:rPr>
        <w:t>Europe</w:t>
      </w:r>
      <w:r w:rsidR="00184B33" w:rsidRPr="00CC0F5E">
        <w:rPr>
          <w:rFonts w:ascii="Times New Roman" w:hAnsi="Times New Roman" w:cs="Times New Roman"/>
          <w:sz w:val="24"/>
          <w:szCs w:val="24"/>
        </w:rPr>
        <w:t>an studies</w:t>
      </w:r>
      <w:r w:rsidR="008153FF" w:rsidRPr="00CC0F5E">
        <w:rPr>
          <w:rFonts w:ascii="Times New Roman" w:hAnsi="Times New Roman" w:cs="Times New Roman"/>
          <w:sz w:val="24"/>
          <w:szCs w:val="24"/>
        </w:rPr>
        <w:t>. In</w:t>
      </w:r>
      <w:r w:rsidR="00FC5D98" w:rsidRPr="00CC0F5E">
        <w:rPr>
          <w:rFonts w:ascii="Times New Roman" w:hAnsi="Times New Roman" w:cs="Times New Roman"/>
          <w:sz w:val="24"/>
          <w:szCs w:val="24"/>
        </w:rPr>
        <w:t xml:space="preserve"> a</w:t>
      </w:r>
      <w:r w:rsidR="00A6019D" w:rsidRPr="00CC0F5E">
        <w:rPr>
          <w:rFonts w:ascii="Times New Roman" w:hAnsi="Times New Roman" w:cs="Times New Roman"/>
          <w:sz w:val="24"/>
          <w:szCs w:val="24"/>
        </w:rPr>
        <w:t xml:space="preserve"> large European cohort </w:t>
      </w:r>
      <w:r w:rsidR="00225CAE" w:rsidRPr="00CC0F5E">
        <w:rPr>
          <w:rFonts w:ascii="Times New Roman" w:hAnsi="Times New Roman" w:cs="Times New Roman"/>
          <w:sz w:val="24"/>
          <w:szCs w:val="24"/>
        </w:rPr>
        <w:t>s</w:t>
      </w:r>
      <w:r w:rsidR="00D0531F">
        <w:rPr>
          <w:rFonts w:ascii="Times New Roman" w:hAnsi="Times New Roman" w:cs="Times New Roman"/>
          <w:sz w:val="24"/>
          <w:szCs w:val="24"/>
        </w:rPr>
        <w:t>urvey</w:t>
      </w:r>
      <w:r w:rsidR="006E35AE" w:rsidRPr="00CC0F5E">
        <w:rPr>
          <w:rFonts w:ascii="Times New Roman" w:hAnsi="Times New Roman" w:cs="Times New Roman"/>
          <w:sz w:val="24"/>
          <w:szCs w:val="24"/>
        </w:rPr>
        <w:t xml:space="preserve"> </w:t>
      </w:r>
      <w:r w:rsidR="00A6019D" w:rsidRPr="00CC0F5E">
        <w:rPr>
          <w:rFonts w:ascii="Times New Roman" w:hAnsi="Times New Roman" w:cs="Times New Roman"/>
          <w:sz w:val="24"/>
          <w:szCs w:val="24"/>
          <w:shd w:val="clear" w:color="auto" w:fill="FFFFFF"/>
        </w:rPr>
        <w:t>69.5%</w:t>
      </w:r>
      <w:r w:rsidR="006E35AE" w:rsidRPr="00CC0F5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of respondents </w:t>
      </w:r>
      <w:r w:rsidR="00A6019D" w:rsidRPr="00CC0F5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reported </w:t>
      </w:r>
      <w:r w:rsidR="008172BC" w:rsidRPr="00CC0F5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that </w:t>
      </w:r>
      <w:r w:rsidR="00A6019D" w:rsidRPr="00CC0F5E">
        <w:rPr>
          <w:rFonts w:ascii="Times New Roman" w:hAnsi="Times New Roman" w:cs="Times New Roman"/>
          <w:sz w:val="24"/>
          <w:szCs w:val="24"/>
          <w:shd w:val="clear" w:color="auto" w:fill="FFFFFF"/>
        </w:rPr>
        <w:t>SLE affected their careers; 27.7% changed careers within one year of diagnosis</w:t>
      </w:r>
      <w:r w:rsidR="00170A50" w:rsidRPr="00CC0F5E">
        <w:rPr>
          <w:rFonts w:ascii="Times New Roman" w:hAnsi="Times New Roman" w:cs="Times New Roman"/>
          <w:sz w:val="24"/>
          <w:szCs w:val="24"/>
          <w:shd w:val="clear" w:color="auto" w:fill="FFFFFF"/>
          <w:vertAlign w:val="superscript"/>
        </w:rPr>
        <w:t>5</w:t>
      </w:r>
      <w:r w:rsidR="00A6019D" w:rsidRPr="00CC0F5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</w:t>
      </w:r>
      <w:r w:rsidR="000D7FD4" w:rsidRPr="00CC0F5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A </w:t>
      </w:r>
      <w:r w:rsidR="00625E38" w:rsidRPr="00CC0F5E">
        <w:rPr>
          <w:rFonts w:ascii="Times New Roman" w:hAnsi="Times New Roman" w:cs="Times New Roman"/>
          <w:sz w:val="24"/>
          <w:szCs w:val="24"/>
          <w:shd w:val="clear" w:color="auto" w:fill="FFFFFF"/>
        </w:rPr>
        <w:t>patient and carer survey in the UK</w:t>
      </w:r>
      <w:r w:rsidR="00F24D5F" w:rsidRPr="00CC0F5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(of which 39% patients were employed)</w:t>
      </w:r>
      <w:r w:rsidR="009078B2" w:rsidRPr="00CC0F5E">
        <w:rPr>
          <w:rFonts w:ascii="Times New Roman" w:hAnsi="Times New Roman" w:cs="Times New Roman"/>
          <w:sz w:val="24"/>
          <w:szCs w:val="24"/>
          <w:shd w:val="clear" w:color="auto" w:fill="FFFFFF"/>
        </w:rPr>
        <w:t>,</w:t>
      </w:r>
      <w:r w:rsidR="008717A7" w:rsidRPr="00CC0F5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highlighted </w:t>
      </w:r>
      <w:r w:rsidR="00D822CC" w:rsidRPr="00CC0F5E">
        <w:rPr>
          <w:rFonts w:ascii="Times New Roman" w:hAnsi="Times New Roman" w:cs="Times New Roman"/>
          <w:sz w:val="24"/>
          <w:szCs w:val="24"/>
          <w:shd w:val="clear" w:color="auto" w:fill="FFFFFF"/>
        </w:rPr>
        <w:t>that</w:t>
      </w:r>
      <w:r w:rsidR="00880B95" w:rsidRPr="00CC0F5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SLE </w:t>
      </w:r>
      <w:r w:rsidR="00D75624" w:rsidRPr="00CC0F5E">
        <w:rPr>
          <w:rFonts w:ascii="Times New Roman" w:hAnsi="Times New Roman" w:cs="Times New Roman"/>
          <w:sz w:val="24"/>
          <w:szCs w:val="24"/>
          <w:shd w:val="clear" w:color="auto" w:fill="FFFFFF"/>
        </w:rPr>
        <w:t>affect</w:t>
      </w:r>
      <w:r w:rsidR="00D16635" w:rsidRPr="00CC0F5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ed </w:t>
      </w:r>
      <w:r w:rsidR="003523C6" w:rsidRPr="00CC0F5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patients’ </w:t>
      </w:r>
      <w:r w:rsidR="00D16635" w:rsidRPr="00CC0F5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ability to work, </w:t>
      </w:r>
      <w:r w:rsidR="006B603A" w:rsidRPr="00CC0F5E">
        <w:rPr>
          <w:rFonts w:ascii="Times New Roman" w:hAnsi="Times New Roman" w:cs="Times New Roman"/>
          <w:sz w:val="24"/>
          <w:szCs w:val="24"/>
          <w:shd w:val="clear" w:color="auto" w:fill="FFFFFF"/>
        </w:rPr>
        <w:t>a</w:t>
      </w:r>
      <w:r w:rsidR="00EB6FC2" w:rsidRPr="00CC0F5E">
        <w:rPr>
          <w:rFonts w:ascii="Times New Roman" w:hAnsi="Times New Roman" w:cs="Times New Roman"/>
          <w:sz w:val="24"/>
          <w:szCs w:val="24"/>
          <w:shd w:val="clear" w:color="auto" w:fill="FFFFFF"/>
        </w:rPr>
        <w:t>nd patients required financial support such as d</w:t>
      </w:r>
      <w:r w:rsidR="00B84892" w:rsidRPr="00CC0F5E">
        <w:rPr>
          <w:rFonts w:ascii="Times New Roman" w:hAnsi="Times New Roman" w:cs="Times New Roman"/>
          <w:sz w:val="24"/>
          <w:szCs w:val="24"/>
          <w:shd w:val="clear" w:color="auto" w:fill="FFFFFF"/>
        </w:rPr>
        <w:t>i</w:t>
      </w:r>
      <w:r w:rsidR="00EB6FC2" w:rsidRPr="00CC0F5E">
        <w:rPr>
          <w:rFonts w:ascii="Times New Roman" w:hAnsi="Times New Roman" w:cs="Times New Roman"/>
          <w:sz w:val="24"/>
          <w:szCs w:val="24"/>
          <w:shd w:val="clear" w:color="auto" w:fill="FFFFFF"/>
        </w:rPr>
        <w:t>sability benefits</w:t>
      </w:r>
      <w:r w:rsidR="00AA5C09">
        <w:rPr>
          <w:rFonts w:ascii="Times New Roman" w:hAnsi="Times New Roman" w:cs="Times New Roman"/>
          <w:sz w:val="24"/>
          <w:szCs w:val="24"/>
          <w:shd w:val="clear" w:color="auto" w:fill="FFFFFF"/>
          <w:vertAlign w:val="superscript"/>
        </w:rPr>
        <w:t>19</w:t>
      </w:r>
      <w:r w:rsidR="00BA0AB5" w:rsidRPr="00CC0F5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</w:t>
      </w:r>
      <w:r w:rsidR="00A75E7D" w:rsidRPr="00CC0F5E">
        <w:rPr>
          <w:rFonts w:ascii="Times New Roman" w:hAnsi="Times New Roman" w:cs="Times New Roman"/>
          <w:sz w:val="24"/>
          <w:szCs w:val="24"/>
          <w:shd w:val="clear" w:color="auto" w:fill="FFFFFF"/>
        </w:rPr>
        <w:t>In a</w:t>
      </w:r>
      <w:r w:rsidR="001F6804" w:rsidRPr="00CC0F5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UK</w:t>
      </w:r>
      <w:r w:rsidR="00A6019D" w:rsidRPr="00CC0F5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online</w:t>
      </w:r>
      <w:r w:rsidR="001F6804" w:rsidRPr="00CC0F5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A6019D" w:rsidRPr="00CC0F5E">
        <w:rPr>
          <w:rFonts w:ascii="Times New Roman" w:hAnsi="Times New Roman" w:cs="Times New Roman"/>
          <w:sz w:val="24"/>
          <w:szCs w:val="24"/>
          <w:shd w:val="clear" w:color="auto" w:fill="FFFFFF"/>
        </w:rPr>
        <w:t>survey all</w:t>
      </w:r>
      <w:r w:rsidR="00A6019D" w:rsidRPr="00CC0F5E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393 patients reported a detrimental impact of SLE on their careers</w:t>
      </w:r>
      <w:r w:rsidR="00B44D7C" w:rsidRPr="00CC0F5E">
        <w:rPr>
          <w:rFonts w:ascii="Times New Roman" w:eastAsia="Times New Roman" w:hAnsi="Times New Roman" w:cs="Times New Roman"/>
          <w:sz w:val="24"/>
          <w:szCs w:val="24"/>
          <w:lang w:eastAsia="en-GB"/>
        </w:rPr>
        <w:t>;</w:t>
      </w:r>
      <w:r w:rsidR="00A6019D" w:rsidRPr="00CC0F5E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40.45% had become work disabled</w:t>
      </w:r>
      <w:r w:rsidR="00E163FC" w:rsidRPr="00CC0F5E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en-GB"/>
        </w:rPr>
        <w:t>2</w:t>
      </w:r>
      <w:r w:rsidR="00A6019D" w:rsidRPr="00CC0F5E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. </w:t>
      </w:r>
      <w:r w:rsidR="001C0B77" w:rsidRPr="00CC0F5E">
        <w:rPr>
          <w:rFonts w:ascii="Times New Roman" w:eastAsia="Times New Roman" w:hAnsi="Times New Roman" w:cs="Times New Roman"/>
          <w:sz w:val="24"/>
          <w:szCs w:val="24"/>
          <w:lang w:eastAsia="en-GB"/>
        </w:rPr>
        <w:t>Importantly</w:t>
      </w:r>
      <w:r w:rsidR="00463ED8" w:rsidRPr="00CC0F5E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, none of these studies </w:t>
      </w:r>
      <w:r w:rsidR="0059680A" w:rsidRPr="00CC0F5E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explored </w:t>
      </w:r>
      <w:r w:rsidR="004B3F88" w:rsidRPr="00CC0F5E">
        <w:rPr>
          <w:rFonts w:ascii="Times New Roman" w:eastAsia="Times New Roman" w:hAnsi="Times New Roman" w:cs="Times New Roman"/>
          <w:sz w:val="24"/>
          <w:szCs w:val="24"/>
          <w:lang w:eastAsia="en-GB"/>
        </w:rPr>
        <w:t>work-related issues in depth with</w:t>
      </w:r>
      <w:r w:rsidR="00463ED8" w:rsidRPr="00CC0F5E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patients of SA origin.</w:t>
      </w:r>
    </w:p>
    <w:p w14:paraId="7B4D8A7A" w14:textId="78468491" w:rsidR="001D58A1" w:rsidRPr="00CC0F5E" w:rsidRDefault="001D58A1" w:rsidP="009B6643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C0F5E">
        <w:rPr>
          <w:rFonts w:ascii="Times New Roman" w:hAnsi="Times New Roman" w:cs="Times New Roman"/>
          <w:sz w:val="24"/>
          <w:szCs w:val="24"/>
        </w:rPr>
        <w:t xml:space="preserve">The main aim of </w:t>
      </w:r>
      <w:r w:rsidR="007320DD" w:rsidRPr="00CC0F5E">
        <w:rPr>
          <w:rFonts w:ascii="Times New Roman" w:hAnsi="Times New Roman" w:cs="Times New Roman"/>
          <w:sz w:val="24"/>
          <w:szCs w:val="24"/>
        </w:rPr>
        <w:t>this</w:t>
      </w:r>
      <w:r w:rsidRPr="00CC0F5E">
        <w:rPr>
          <w:rFonts w:ascii="Times New Roman" w:hAnsi="Times New Roman" w:cs="Times New Roman"/>
          <w:sz w:val="24"/>
          <w:szCs w:val="24"/>
        </w:rPr>
        <w:t xml:space="preserve"> </w:t>
      </w:r>
      <w:r w:rsidR="00C74BB2" w:rsidRPr="00CC0F5E">
        <w:rPr>
          <w:rFonts w:ascii="Times New Roman" w:hAnsi="Times New Roman" w:cs="Times New Roman"/>
          <w:sz w:val="24"/>
          <w:szCs w:val="24"/>
        </w:rPr>
        <w:t xml:space="preserve">qualitative </w:t>
      </w:r>
      <w:r w:rsidRPr="00CC0F5E">
        <w:rPr>
          <w:rFonts w:ascii="Times New Roman" w:hAnsi="Times New Roman" w:cs="Times New Roman"/>
          <w:sz w:val="24"/>
          <w:szCs w:val="24"/>
        </w:rPr>
        <w:t>study w</w:t>
      </w:r>
      <w:r w:rsidR="00CF59E7" w:rsidRPr="00CC0F5E">
        <w:rPr>
          <w:rFonts w:ascii="Times New Roman" w:hAnsi="Times New Roman" w:cs="Times New Roman"/>
          <w:sz w:val="24"/>
          <w:szCs w:val="24"/>
        </w:rPr>
        <w:t>as</w:t>
      </w:r>
      <w:r w:rsidRPr="00CC0F5E">
        <w:rPr>
          <w:rFonts w:ascii="Times New Roman" w:hAnsi="Times New Roman" w:cs="Times New Roman"/>
          <w:sz w:val="24"/>
          <w:szCs w:val="24"/>
        </w:rPr>
        <w:t xml:space="preserve"> to</w:t>
      </w:r>
      <w:r w:rsidR="006C4D55" w:rsidRPr="00CC0F5E">
        <w:rPr>
          <w:rFonts w:ascii="Times New Roman" w:hAnsi="Times New Roman" w:cs="Times New Roman"/>
          <w:sz w:val="24"/>
          <w:szCs w:val="24"/>
        </w:rPr>
        <w:t xml:space="preserve"> understand</w:t>
      </w:r>
      <w:r w:rsidRPr="00CC0F5E">
        <w:rPr>
          <w:rFonts w:ascii="Times New Roman" w:hAnsi="Times New Roman" w:cs="Times New Roman"/>
          <w:sz w:val="24"/>
          <w:szCs w:val="24"/>
        </w:rPr>
        <w:t xml:space="preserve"> the impact of SLE on </w:t>
      </w:r>
      <w:r w:rsidR="00C878C3" w:rsidRPr="00CC0F5E">
        <w:rPr>
          <w:rFonts w:ascii="Times New Roman" w:hAnsi="Times New Roman" w:cs="Times New Roman"/>
          <w:sz w:val="24"/>
          <w:szCs w:val="24"/>
        </w:rPr>
        <w:t xml:space="preserve">the </w:t>
      </w:r>
      <w:r w:rsidRPr="00CC0F5E">
        <w:rPr>
          <w:rFonts w:ascii="Times New Roman" w:hAnsi="Times New Roman" w:cs="Times New Roman"/>
          <w:sz w:val="24"/>
          <w:szCs w:val="24"/>
        </w:rPr>
        <w:t>working lives of patients</w:t>
      </w:r>
      <w:r w:rsidR="001C5FE2" w:rsidRPr="00CC0F5E">
        <w:rPr>
          <w:rFonts w:ascii="Times New Roman" w:hAnsi="Times New Roman" w:cs="Times New Roman"/>
          <w:sz w:val="24"/>
          <w:szCs w:val="24"/>
        </w:rPr>
        <w:t xml:space="preserve"> of SA origin</w:t>
      </w:r>
      <w:r w:rsidR="00B854EE" w:rsidRPr="00CC0F5E">
        <w:rPr>
          <w:rFonts w:ascii="Times New Roman" w:hAnsi="Times New Roman" w:cs="Times New Roman"/>
          <w:sz w:val="24"/>
          <w:szCs w:val="24"/>
        </w:rPr>
        <w:t xml:space="preserve"> </w:t>
      </w:r>
      <w:r w:rsidR="00C74BB2" w:rsidRPr="00CC0F5E">
        <w:rPr>
          <w:rFonts w:ascii="Times New Roman" w:hAnsi="Times New Roman" w:cs="Times New Roman"/>
          <w:sz w:val="24"/>
          <w:szCs w:val="24"/>
        </w:rPr>
        <w:t xml:space="preserve">and to explore </w:t>
      </w:r>
      <w:r w:rsidR="00B71E57">
        <w:rPr>
          <w:rFonts w:ascii="Times New Roman" w:hAnsi="Times New Roman" w:cs="Times New Roman"/>
          <w:sz w:val="24"/>
          <w:szCs w:val="24"/>
        </w:rPr>
        <w:t>ways to improve</w:t>
      </w:r>
      <w:r w:rsidR="00444297">
        <w:rPr>
          <w:rFonts w:ascii="Times New Roman" w:hAnsi="Times New Roman" w:cs="Times New Roman"/>
          <w:sz w:val="24"/>
          <w:szCs w:val="24"/>
        </w:rPr>
        <w:t xml:space="preserve"> the situation</w:t>
      </w:r>
      <w:r w:rsidR="00320E72">
        <w:rPr>
          <w:rFonts w:ascii="Times New Roman" w:hAnsi="Times New Roman" w:cs="Times New Roman"/>
          <w:sz w:val="24"/>
          <w:szCs w:val="24"/>
        </w:rPr>
        <w:t>.</w:t>
      </w:r>
    </w:p>
    <w:p w14:paraId="34359E01" w14:textId="77777777" w:rsidR="00614CE7" w:rsidRPr="00CC0F5E" w:rsidRDefault="00614CE7" w:rsidP="009B6643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378A32E" w14:textId="0CD0756D" w:rsidR="005546C0" w:rsidRPr="00CC0F5E" w:rsidRDefault="005546C0" w:rsidP="009B6643">
      <w:pPr>
        <w:spacing w:line="48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C0F5E">
        <w:rPr>
          <w:rFonts w:ascii="Times New Roman" w:hAnsi="Times New Roman" w:cs="Times New Roman"/>
          <w:b/>
          <w:sz w:val="24"/>
          <w:szCs w:val="24"/>
        </w:rPr>
        <w:t>Method</w:t>
      </w:r>
      <w:r w:rsidR="00463ED8" w:rsidRPr="00CC0F5E">
        <w:rPr>
          <w:rFonts w:ascii="Times New Roman" w:hAnsi="Times New Roman" w:cs="Times New Roman"/>
          <w:b/>
          <w:sz w:val="24"/>
          <w:szCs w:val="24"/>
        </w:rPr>
        <w:t>s</w:t>
      </w:r>
    </w:p>
    <w:p w14:paraId="0E546CD9" w14:textId="6A6AC3F0" w:rsidR="005546C0" w:rsidRPr="00CC0F5E" w:rsidRDefault="00F31937" w:rsidP="009B6643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C0F5E">
        <w:rPr>
          <w:rFonts w:ascii="Times New Roman" w:hAnsi="Times New Roman" w:cs="Times New Roman"/>
          <w:sz w:val="24"/>
          <w:szCs w:val="24"/>
          <w:shd w:val="clear" w:color="auto" w:fill="FFFFFF"/>
        </w:rPr>
        <w:t>Patient</w:t>
      </w:r>
      <w:r w:rsidR="007B5362" w:rsidRPr="00CC0F5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selection and recruitment</w:t>
      </w:r>
      <w:r w:rsidR="005546C0" w:rsidRPr="00CC0F5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</w:p>
    <w:p w14:paraId="5B758F18" w14:textId="2EA3E4C2" w:rsidR="006238BE" w:rsidRDefault="00486A76" w:rsidP="001A0CE5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C0F5E">
        <w:rPr>
          <w:rFonts w:ascii="Times New Roman" w:hAnsi="Times New Roman" w:cs="Times New Roman"/>
          <w:sz w:val="24"/>
          <w:szCs w:val="24"/>
        </w:rPr>
        <w:t>Inclusion criteria included: 1)</w:t>
      </w:r>
      <w:r w:rsidR="00DA32B1" w:rsidRPr="00CC0F5E">
        <w:rPr>
          <w:rFonts w:ascii="Times New Roman" w:hAnsi="Times New Roman" w:cs="Times New Roman"/>
          <w:sz w:val="24"/>
          <w:szCs w:val="24"/>
        </w:rPr>
        <w:t xml:space="preserve"> a c</w:t>
      </w:r>
      <w:r w:rsidR="005546C0" w:rsidRPr="00CC0F5E">
        <w:rPr>
          <w:rFonts w:ascii="Times New Roman" w:hAnsi="Times New Roman" w:cs="Times New Roman"/>
          <w:sz w:val="24"/>
          <w:szCs w:val="24"/>
        </w:rPr>
        <w:t xml:space="preserve">linician diagnosis of SLE </w:t>
      </w:r>
      <w:r w:rsidR="007032C2" w:rsidRPr="00CC0F5E">
        <w:rPr>
          <w:rFonts w:ascii="Times New Roman" w:hAnsi="Times New Roman" w:cs="Times New Roman"/>
          <w:sz w:val="24"/>
          <w:szCs w:val="24"/>
        </w:rPr>
        <w:t>requiring</w:t>
      </w:r>
      <w:r w:rsidR="00CA7084" w:rsidRPr="00CC0F5E">
        <w:rPr>
          <w:rFonts w:ascii="Times New Roman" w:hAnsi="Times New Roman" w:cs="Times New Roman"/>
          <w:sz w:val="24"/>
          <w:szCs w:val="24"/>
        </w:rPr>
        <w:t xml:space="preserve"> medical </w:t>
      </w:r>
      <w:r w:rsidR="005546C0" w:rsidRPr="00CC0F5E">
        <w:rPr>
          <w:rFonts w:ascii="Times New Roman" w:hAnsi="Times New Roman" w:cs="Times New Roman"/>
          <w:sz w:val="24"/>
          <w:szCs w:val="24"/>
        </w:rPr>
        <w:t xml:space="preserve">treatment, </w:t>
      </w:r>
      <w:r w:rsidR="00C37B98" w:rsidRPr="00CC0F5E">
        <w:rPr>
          <w:rFonts w:ascii="Times New Roman" w:hAnsi="Times New Roman" w:cs="Times New Roman"/>
          <w:sz w:val="24"/>
          <w:szCs w:val="24"/>
        </w:rPr>
        <w:t xml:space="preserve">2) </w:t>
      </w:r>
      <w:r w:rsidR="005546C0" w:rsidRPr="00CC0F5E">
        <w:rPr>
          <w:rFonts w:ascii="Times New Roman" w:hAnsi="Times New Roman" w:cs="Times New Roman"/>
          <w:sz w:val="24"/>
          <w:szCs w:val="24"/>
        </w:rPr>
        <w:t xml:space="preserve">self-reported SA origin, </w:t>
      </w:r>
      <w:r w:rsidR="00C37B98" w:rsidRPr="00CC0F5E">
        <w:rPr>
          <w:rFonts w:ascii="Times New Roman" w:hAnsi="Times New Roman" w:cs="Times New Roman"/>
          <w:sz w:val="24"/>
          <w:szCs w:val="24"/>
        </w:rPr>
        <w:t xml:space="preserve">3) </w:t>
      </w:r>
      <w:r w:rsidR="005546C0" w:rsidRPr="00CC0F5E">
        <w:rPr>
          <w:rFonts w:ascii="Times New Roman" w:hAnsi="Times New Roman" w:cs="Times New Roman"/>
          <w:sz w:val="24"/>
          <w:szCs w:val="24"/>
        </w:rPr>
        <w:t xml:space="preserve">currently </w:t>
      </w:r>
      <w:r w:rsidR="00C83FC4" w:rsidRPr="00CC0F5E">
        <w:rPr>
          <w:rFonts w:ascii="Times New Roman" w:hAnsi="Times New Roman" w:cs="Times New Roman"/>
          <w:sz w:val="24"/>
          <w:szCs w:val="24"/>
        </w:rPr>
        <w:t>in paid employment</w:t>
      </w:r>
      <w:r w:rsidR="005546C0" w:rsidRPr="00CC0F5E">
        <w:rPr>
          <w:rFonts w:ascii="Times New Roman" w:hAnsi="Times New Roman" w:cs="Times New Roman"/>
          <w:sz w:val="24"/>
          <w:szCs w:val="24"/>
        </w:rPr>
        <w:t xml:space="preserve"> or stopped work due to SLE</w:t>
      </w:r>
      <w:r w:rsidR="005F2527" w:rsidRPr="00CC0F5E">
        <w:rPr>
          <w:rFonts w:ascii="Times New Roman" w:hAnsi="Times New Roman" w:cs="Times New Roman"/>
          <w:sz w:val="24"/>
          <w:szCs w:val="24"/>
        </w:rPr>
        <w:t xml:space="preserve"> within th</w:t>
      </w:r>
      <w:r w:rsidR="00150C5F" w:rsidRPr="00CC0F5E">
        <w:rPr>
          <w:rFonts w:ascii="Times New Roman" w:hAnsi="Times New Roman" w:cs="Times New Roman"/>
          <w:sz w:val="24"/>
          <w:szCs w:val="24"/>
        </w:rPr>
        <w:t>e last 12 months</w:t>
      </w:r>
      <w:r w:rsidR="005546C0" w:rsidRPr="00CC0F5E">
        <w:rPr>
          <w:rFonts w:ascii="Times New Roman" w:hAnsi="Times New Roman" w:cs="Times New Roman"/>
          <w:sz w:val="24"/>
          <w:szCs w:val="24"/>
        </w:rPr>
        <w:t xml:space="preserve">, and </w:t>
      </w:r>
      <w:r w:rsidR="00C37B98" w:rsidRPr="00CC0F5E">
        <w:rPr>
          <w:rFonts w:ascii="Times New Roman" w:hAnsi="Times New Roman" w:cs="Times New Roman"/>
          <w:sz w:val="24"/>
          <w:szCs w:val="24"/>
        </w:rPr>
        <w:t xml:space="preserve">4) </w:t>
      </w:r>
      <w:r w:rsidR="005546C0" w:rsidRPr="00CC0F5E">
        <w:rPr>
          <w:rFonts w:ascii="Times New Roman" w:hAnsi="Times New Roman" w:cs="Times New Roman"/>
          <w:sz w:val="24"/>
          <w:szCs w:val="24"/>
        </w:rPr>
        <w:t>aged 18 years or over</w:t>
      </w:r>
      <w:r w:rsidR="001A49D7">
        <w:rPr>
          <w:rFonts w:ascii="Times New Roman" w:hAnsi="Times New Roman" w:cs="Times New Roman"/>
          <w:sz w:val="24"/>
          <w:szCs w:val="24"/>
          <w:vertAlign w:val="superscript"/>
        </w:rPr>
        <w:t>20</w:t>
      </w:r>
      <w:r w:rsidR="005546C0" w:rsidRPr="00CC0F5E">
        <w:rPr>
          <w:rFonts w:ascii="Times New Roman" w:hAnsi="Times New Roman" w:cs="Times New Roman"/>
          <w:sz w:val="24"/>
          <w:szCs w:val="24"/>
        </w:rPr>
        <w:t xml:space="preserve">. </w:t>
      </w:r>
      <w:r w:rsidR="008126D3" w:rsidRPr="00CC0F5E">
        <w:rPr>
          <w:rFonts w:ascii="Times New Roman" w:hAnsi="Times New Roman" w:cs="Times New Roman"/>
          <w:sz w:val="24"/>
          <w:szCs w:val="24"/>
        </w:rPr>
        <w:t xml:space="preserve">Patients were recruited </w:t>
      </w:r>
      <w:r w:rsidR="00747C5B" w:rsidRPr="00CC0F5E">
        <w:rPr>
          <w:rFonts w:ascii="Times New Roman" w:hAnsi="Times New Roman" w:cs="Times New Roman"/>
          <w:sz w:val="24"/>
          <w:szCs w:val="24"/>
        </w:rPr>
        <w:t xml:space="preserve">between </w:t>
      </w:r>
      <w:r w:rsidR="005E5A62" w:rsidRPr="00CC0F5E">
        <w:rPr>
          <w:rFonts w:ascii="Times New Roman" w:hAnsi="Times New Roman" w:cs="Times New Roman"/>
          <w:sz w:val="24"/>
          <w:szCs w:val="24"/>
        </w:rPr>
        <w:t xml:space="preserve">November 2019 and March 2020 </w:t>
      </w:r>
      <w:r w:rsidR="008126D3" w:rsidRPr="00CC0F5E">
        <w:rPr>
          <w:rFonts w:ascii="Times New Roman" w:hAnsi="Times New Roman" w:cs="Times New Roman"/>
          <w:sz w:val="24"/>
          <w:szCs w:val="24"/>
        </w:rPr>
        <w:t xml:space="preserve">from </w:t>
      </w:r>
      <w:r w:rsidR="00977339" w:rsidRPr="00CC0F5E">
        <w:rPr>
          <w:rFonts w:ascii="Times New Roman" w:hAnsi="Times New Roman" w:cs="Times New Roman"/>
          <w:sz w:val="24"/>
          <w:szCs w:val="24"/>
        </w:rPr>
        <w:t xml:space="preserve">three </w:t>
      </w:r>
      <w:r w:rsidR="005546C0" w:rsidRPr="00CC0F5E">
        <w:rPr>
          <w:rFonts w:ascii="Times New Roman" w:hAnsi="Times New Roman" w:cs="Times New Roman"/>
          <w:sz w:val="24"/>
          <w:szCs w:val="24"/>
        </w:rPr>
        <w:t>SLE outpatient clinics</w:t>
      </w:r>
      <w:r w:rsidR="0087425E" w:rsidRPr="00CC0F5E">
        <w:rPr>
          <w:rFonts w:ascii="Times New Roman" w:hAnsi="Times New Roman" w:cs="Times New Roman"/>
          <w:sz w:val="24"/>
          <w:szCs w:val="24"/>
        </w:rPr>
        <w:t xml:space="preserve"> in the West Midlands</w:t>
      </w:r>
      <w:r w:rsidR="007D3B39" w:rsidRPr="00CC0F5E">
        <w:rPr>
          <w:rFonts w:ascii="Times New Roman" w:hAnsi="Times New Roman" w:cs="Times New Roman"/>
          <w:sz w:val="24"/>
          <w:szCs w:val="24"/>
        </w:rPr>
        <w:t>, UK</w:t>
      </w:r>
      <w:r w:rsidR="00E44D8B" w:rsidRPr="00CC0F5E">
        <w:rPr>
          <w:rFonts w:ascii="Times New Roman" w:hAnsi="Times New Roman" w:cs="Times New Roman"/>
          <w:sz w:val="24"/>
          <w:szCs w:val="24"/>
        </w:rPr>
        <w:t>, where British Asians (Indian, Pakistani, Bangladeshi) represent 8.9% of the general population</w:t>
      </w:r>
      <w:r w:rsidR="00E44D8B" w:rsidRPr="00CC0F5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yet account for over 20% of SLE patients</w:t>
      </w:r>
      <w:r w:rsidR="002F2A34" w:rsidRPr="00CC0F5E">
        <w:rPr>
          <w:rFonts w:ascii="Times New Roman" w:hAnsi="Times New Roman" w:cs="Times New Roman"/>
          <w:sz w:val="24"/>
          <w:szCs w:val="24"/>
          <w:shd w:val="clear" w:color="auto" w:fill="FFFFFF"/>
          <w:vertAlign w:val="superscript"/>
        </w:rPr>
        <w:t>1</w:t>
      </w:r>
      <w:r w:rsidR="001A49D7">
        <w:rPr>
          <w:rFonts w:ascii="Times New Roman" w:hAnsi="Times New Roman" w:cs="Times New Roman"/>
          <w:sz w:val="24"/>
          <w:szCs w:val="24"/>
          <w:shd w:val="clear" w:color="auto" w:fill="FFFFFF"/>
          <w:vertAlign w:val="superscript"/>
        </w:rPr>
        <w:t>0</w:t>
      </w:r>
      <w:proofErr w:type="gramStart"/>
      <w:r w:rsidR="001A49D7">
        <w:rPr>
          <w:rFonts w:ascii="Times New Roman" w:hAnsi="Times New Roman" w:cs="Times New Roman"/>
          <w:sz w:val="24"/>
          <w:szCs w:val="24"/>
          <w:shd w:val="clear" w:color="auto" w:fill="FFFFFF"/>
          <w:vertAlign w:val="superscript"/>
        </w:rPr>
        <w:t>,13</w:t>
      </w:r>
      <w:proofErr w:type="gramEnd"/>
      <w:r w:rsidR="0070208F" w:rsidRPr="00CC0F5E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="000D02DF" w:rsidRPr="00CC0F5E">
        <w:rPr>
          <w:rFonts w:ascii="Times New Roman" w:hAnsi="Times New Roman" w:cs="Times New Roman"/>
          <w:sz w:val="24"/>
          <w:szCs w:val="24"/>
        </w:rPr>
        <w:t xml:space="preserve">University Hospitals </w:t>
      </w:r>
      <w:r w:rsidR="00EF134B" w:rsidRPr="00CC0F5E">
        <w:rPr>
          <w:rFonts w:ascii="Times New Roman" w:hAnsi="Times New Roman" w:cs="Times New Roman"/>
          <w:sz w:val="24"/>
          <w:szCs w:val="24"/>
        </w:rPr>
        <w:t>Coventry and Warwickshire NHS Trust, Royal Wolverhampton NHS Trust</w:t>
      </w:r>
      <w:r w:rsidR="000D02DF" w:rsidRPr="00CC0F5E">
        <w:rPr>
          <w:rFonts w:ascii="Times New Roman" w:hAnsi="Times New Roman" w:cs="Times New Roman"/>
          <w:sz w:val="24"/>
          <w:szCs w:val="24"/>
        </w:rPr>
        <w:t xml:space="preserve">, and </w:t>
      </w:r>
      <w:r w:rsidR="007B3896" w:rsidRPr="00CC0F5E">
        <w:rPr>
          <w:rFonts w:ascii="Times New Roman" w:hAnsi="Times New Roman" w:cs="Times New Roman"/>
          <w:sz w:val="24"/>
          <w:szCs w:val="24"/>
        </w:rPr>
        <w:t xml:space="preserve">Sandwell and West Birmingham NHS </w:t>
      </w:r>
      <w:r w:rsidR="007B3896" w:rsidRPr="00CC0F5E">
        <w:rPr>
          <w:rFonts w:ascii="Times New Roman" w:hAnsi="Times New Roman" w:cs="Times New Roman"/>
          <w:sz w:val="24"/>
          <w:szCs w:val="24"/>
        </w:rPr>
        <w:lastRenderedPageBreak/>
        <w:t>Trust</w:t>
      </w:r>
      <w:r w:rsidR="00116ECC" w:rsidRPr="00CC0F5E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116ECC" w:rsidRPr="00CC0F5E">
        <w:rPr>
          <w:rFonts w:ascii="Times New Roman" w:hAnsi="Times New Roman" w:cs="Times New Roman"/>
          <w:sz w:val="24"/>
          <w:szCs w:val="24"/>
        </w:rPr>
        <w:t xml:space="preserve"> </w:t>
      </w:r>
      <w:r w:rsidR="001A0CE5" w:rsidRPr="00CC0F5E">
        <w:rPr>
          <w:rFonts w:ascii="Times New Roman" w:hAnsi="Times New Roman" w:cs="Times New Roman"/>
          <w:sz w:val="24"/>
          <w:szCs w:val="24"/>
        </w:rPr>
        <w:t xml:space="preserve">Ethical approval was granted by The Yorkshire and The Humber – Leeds West Research Ethics </w:t>
      </w:r>
    </w:p>
    <w:p w14:paraId="2B7F8884" w14:textId="1D6C368D" w:rsidR="001A0CE5" w:rsidRPr="00CC0F5E" w:rsidRDefault="001A0CE5" w:rsidP="001A0CE5">
      <w:pPr>
        <w:spacing w:line="48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vertAlign w:val="superscript"/>
        </w:rPr>
      </w:pPr>
      <w:proofErr w:type="gramStart"/>
      <w:r w:rsidRPr="00CC0F5E">
        <w:rPr>
          <w:rFonts w:ascii="Times New Roman" w:hAnsi="Times New Roman" w:cs="Times New Roman"/>
          <w:sz w:val="24"/>
          <w:szCs w:val="24"/>
        </w:rPr>
        <w:t>Committee (19/YH/0259).</w:t>
      </w:r>
      <w:proofErr w:type="gramEnd"/>
      <w:r w:rsidRPr="00CC0F5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37AA495" w14:textId="474EE4EC" w:rsidR="000048F4" w:rsidRPr="00CC0F5E" w:rsidRDefault="00463ED8" w:rsidP="009B6643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C0F5E">
        <w:rPr>
          <w:rFonts w:ascii="Times New Roman" w:hAnsi="Times New Roman" w:cs="Times New Roman"/>
          <w:sz w:val="24"/>
          <w:szCs w:val="24"/>
        </w:rPr>
        <w:t>Funding</w:t>
      </w:r>
    </w:p>
    <w:p w14:paraId="559463AB" w14:textId="03DD0371" w:rsidR="00FC4AE6" w:rsidRDefault="00463ED8" w:rsidP="009B6643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C0F5E">
        <w:rPr>
          <w:rFonts w:ascii="Times New Roman" w:hAnsi="Times New Roman" w:cs="Times New Roman"/>
          <w:sz w:val="24"/>
          <w:szCs w:val="24"/>
        </w:rPr>
        <w:t>This study was funded by Lupus UK on an academic grant</w:t>
      </w:r>
      <w:r w:rsidR="00EA604B" w:rsidRPr="00CC0F5E">
        <w:rPr>
          <w:rFonts w:ascii="Times New Roman" w:hAnsi="Times New Roman" w:cs="Times New Roman"/>
          <w:sz w:val="24"/>
          <w:szCs w:val="24"/>
        </w:rPr>
        <w:t xml:space="preserve"> (</w:t>
      </w:r>
      <w:r w:rsidR="00EA604B" w:rsidRPr="00CC0F5E">
        <w:rPr>
          <w:rFonts w:ascii="Times New Roman" w:hAnsi="Times New Roman" w:cs="Times New Roman"/>
          <w:sz w:val="24"/>
          <w:szCs w:val="24"/>
          <w:lang w:val="en-US" w:eastAsia="en-GB"/>
        </w:rPr>
        <w:t>1000018)</w:t>
      </w:r>
      <w:r w:rsidRPr="00CC0F5E">
        <w:rPr>
          <w:rFonts w:ascii="Times New Roman" w:hAnsi="Times New Roman" w:cs="Times New Roman"/>
          <w:sz w:val="24"/>
          <w:szCs w:val="24"/>
        </w:rPr>
        <w:t>.</w:t>
      </w:r>
    </w:p>
    <w:p w14:paraId="50D9BE19" w14:textId="77777777" w:rsidR="0049736D" w:rsidRPr="00CC0F5E" w:rsidRDefault="0049736D" w:rsidP="009B6643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276B9A3" w14:textId="0DD946B7" w:rsidR="005E5A62" w:rsidRPr="00CC0F5E" w:rsidRDefault="005E5A62" w:rsidP="009B6643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C0F5E">
        <w:rPr>
          <w:rFonts w:ascii="Times New Roman" w:hAnsi="Times New Roman" w:cs="Times New Roman"/>
          <w:sz w:val="24"/>
          <w:szCs w:val="24"/>
        </w:rPr>
        <w:t>Data collection and analysis</w:t>
      </w:r>
    </w:p>
    <w:p w14:paraId="7329FBAB" w14:textId="6D0A2D3A" w:rsidR="0091138E" w:rsidRPr="005B6160" w:rsidRDefault="00FA6A2E" w:rsidP="00007BF6">
      <w:pPr>
        <w:pStyle w:val="NormalWeb"/>
        <w:shd w:val="clear" w:color="auto" w:fill="FFFFFF"/>
        <w:spacing w:before="0" w:beforeAutospacing="0" w:after="240" w:afterAutospacing="0" w:line="480" w:lineRule="auto"/>
      </w:pPr>
      <w:r>
        <w:t>Data are reported in line with the C</w:t>
      </w:r>
      <w:r w:rsidR="0056636A">
        <w:t>O</w:t>
      </w:r>
      <w:r>
        <w:t>nsolidated criteria for R</w:t>
      </w:r>
      <w:r w:rsidR="0056636A">
        <w:t>E</w:t>
      </w:r>
      <w:r>
        <w:t>porting Qualitative research (COREQ</w:t>
      </w:r>
      <w:proofErr w:type="gramStart"/>
      <w:r>
        <w:t>)</w:t>
      </w:r>
      <w:r>
        <w:rPr>
          <w:vertAlign w:val="superscript"/>
        </w:rPr>
        <w:t>2</w:t>
      </w:r>
      <w:r w:rsidR="001873E4">
        <w:rPr>
          <w:vertAlign w:val="superscript"/>
        </w:rPr>
        <w:t>1</w:t>
      </w:r>
      <w:proofErr w:type="gramEnd"/>
      <w:r>
        <w:t xml:space="preserve"> (see Supplementary File </w:t>
      </w:r>
      <w:r w:rsidR="00225B62">
        <w:t>1</w:t>
      </w:r>
      <w:r>
        <w:t xml:space="preserve">).  </w:t>
      </w:r>
      <w:r w:rsidR="005546C0" w:rsidRPr="00CC0F5E">
        <w:t>Semi-structured in-depth interviews guided by a pre-specified topic guide</w:t>
      </w:r>
      <w:r w:rsidR="00A661E8" w:rsidRPr="00CC0F5E">
        <w:t xml:space="preserve"> (s</w:t>
      </w:r>
      <w:r w:rsidR="001E5F13" w:rsidRPr="00CC0F5E">
        <w:t xml:space="preserve">ee </w:t>
      </w:r>
      <w:r w:rsidR="0043052C" w:rsidRPr="00CC0F5E">
        <w:t>Supplementa</w:t>
      </w:r>
      <w:r w:rsidR="0043052C">
        <w:t>ry</w:t>
      </w:r>
      <w:r w:rsidR="0043052C" w:rsidRPr="00CC0F5E">
        <w:t xml:space="preserve"> </w:t>
      </w:r>
      <w:r w:rsidR="0090429D">
        <w:t xml:space="preserve">File </w:t>
      </w:r>
      <w:r w:rsidR="00225B62">
        <w:t>2</w:t>
      </w:r>
      <w:r w:rsidR="00A661E8" w:rsidRPr="00CC0F5E">
        <w:t>)</w:t>
      </w:r>
      <w:r w:rsidR="00612AA1" w:rsidRPr="00CC0F5E">
        <w:t>, were</w:t>
      </w:r>
      <w:r w:rsidR="005546C0" w:rsidRPr="00CC0F5E">
        <w:t xml:space="preserve"> carried out by a bilingual research associate (MU).</w:t>
      </w:r>
      <w:r w:rsidR="0091413C" w:rsidRPr="00CC0F5E">
        <w:t xml:space="preserve"> </w:t>
      </w:r>
      <w:r w:rsidR="00597D07" w:rsidRPr="00CC0F5E">
        <w:t xml:space="preserve">The topic guide was </w:t>
      </w:r>
      <w:r w:rsidR="00184B33" w:rsidRPr="00CC0F5E">
        <w:t xml:space="preserve">developed </w:t>
      </w:r>
      <w:r w:rsidR="00DA32B1" w:rsidRPr="00CC0F5E">
        <w:t>and agreed</w:t>
      </w:r>
      <w:r w:rsidR="00597D07" w:rsidRPr="00CC0F5E">
        <w:t xml:space="preserve"> with </w:t>
      </w:r>
      <w:r w:rsidR="00DA32B1" w:rsidRPr="00CC0F5E">
        <w:t>a</w:t>
      </w:r>
      <w:r w:rsidR="005F2CE8" w:rsidRPr="00CC0F5E">
        <w:t xml:space="preserve"> SA</w:t>
      </w:r>
      <w:r w:rsidR="00DA32B1" w:rsidRPr="00CC0F5E">
        <w:t xml:space="preserve"> </w:t>
      </w:r>
      <w:r w:rsidR="00597D07" w:rsidRPr="00CC0F5E">
        <w:t xml:space="preserve">patient partner (RD) </w:t>
      </w:r>
      <w:r w:rsidR="00B6761A" w:rsidRPr="00CC0F5E">
        <w:t xml:space="preserve">introduced by Lupus UK </w:t>
      </w:r>
      <w:r w:rsidR="00892866" w:rsidRPr="00CC0F5E">
        <w:t>to promote patient and public involvement</w:t>
      </w:r>
      <w:r w:rsidR="00F71303" w:rsidRPr="00CC0F5E">
        <w:t>,</w:t>
      </w:r>
      <w:r w:rsidR="00892866" w:rsidRPr="00CC0F5E">
        <w:t xml:space="preserve"> </w:t>
      </w:r>
      <w:r w:rsidR="00597D07" w:rsidRPr="00CC0F5E">
        <w:t xml:space="preserve">prior to study recruitment. </w:t>
      </w:r>
      <w:r w:rsidR="005C5AD4" w:rsidRPr="00CC0F5E">
        <w:t xml:space="preserve">Topic areas </w:t>
      </w:r>
      <w:r w:rsidR="00FC0450" w:rsidRPr="00CC0F5E">
        <w:t>explor</w:t>
      </w:r>
      <w:r w:rsidR="00E264DE" w:rsidRPr="00CC0F5E">
        <w:t>e</w:t>
      </w:r>
      <w:r w:rsidR="005C5AD4" w:rsidRPr="00CC0F5E">
        <w:t>d</w:t>
      </w:r>
      <w:r w:rsidR="00EE17AC" w:rsidRPr="00CC0F5E">
        <w:t xml:space="preserve"> </w:t>
      </w:r>
      <w:r w:rsidR="00037877" w:rsidRPr="00CC0F5E">
        <w:t xml:space="preserve">the impact of SLE on </w:t>
      </w:r>
      <w:r w:rsidR="003E5ED0" w:rsidRPr="00CC0F5E">
        <w:t>work</w:t>
      </w:r>
      <w:r w:rsidR="00DB487F" w:rsidRPr="00CC0F5E">
        <w:t xml:space="preserve"> roles</w:t>
      </w:r>
      <w:r w:rsidR="00880FF9" w:rsidRPr="00CC0F5E">
        <w:t>;</w:t>
      </w:r>
      <w:r w:rsidR="003E5ED0" w:rsidRPr="00CC0F5E">
        <w:t xml:space="preserve"> </w:t>
      </w:r>
      <w:r w:rsidR="0095066B" w:rsidRPr="00CC0F5E">
        <w:t xml:space="preserve">discussions </w:t>
      </w:r>
      <w:r w:rsidR="00B53057" w:rsidRPr="00CC0F5E">
        <w:t>with employers</w:t>
      </w:r>
      <w:r w:rsidR="0095066B" w:rsidRPr="00CC0F5E">
        <w:t xml:space="preserve"> and clinicians</w:t>
      </w:r>
      <w:r w:rsidR="00063E8E" w:rsidRPr="00CC0F5E">
        <w:t xml:space="preserve"> regarding SLE</w:t>
      </w:r>
      <w:r w:rsidR="007943F7" w:rsidRPr="00CC0F5E">
        <w:t xml:space="preserve"> and work</w:t>
      </w:r>
      <w:r w:rsidR="00B53057" w:rsidRPr="00CC0F5E">
        <w:t>;</w:t>
      </w:r>
      <w:r w:rsidR="00617FBC" w:rsidRPr="00CC0F5E">
        <w:t xml:space="preserve"> </w:t>
      </w:r>
      <w:r w:rsidR="00567F7D" w:rsidRPr="00CC0F5E">
        <w:t xml:space="preserve">the </w:t>
      </w:r>
      <w:r w:rsidR="00617FBC" w:rsidRPr="00CC0F5E">
        <w:t>impact of SLE on work-life balance</w:t>
      </w:r>
      <w:r w:rsidR="007943F7" w:rsidRPr="00CC0F5E">
        <w:t>; and future information needs</w:t>
      </w:r>
      <w:r w:rsidR="00617FBC" w:rsidRPr="00CC0F5E">
        <w:t xml:space="preserve">. </w:t>
      </w:r>
      <w:r w:rsidR="00EE3C9C" w:rsidRPr="00CC0F5E">
        <w:t xml:space="preserve">Finally, </w:t>
      </w:r>
      <w:r w:rsidR="002110C7" w:rsidRPr="00CC0F5E">
        <w:t>patients were</w:t>
      </w:r>
      <w:r w:rsidR="000350A5" w:rsidRPr="00CC0F5E">
        <w:t xml:space="preserve"> asked </w:t>
      </w:r>
      <w:r w:rsidR="009A20C2" w:rsidRPr="00CC0F5E">
        <w:t xml:space="preserve">their opinions </w:t>
      </w:r>
      <w:r w:rsidR="007972AB" w:rsidRPr="00CC0F5E">
        <w:t>regarding</w:t>
      </w:r>
      <w:r w:rsidR="009A20C2" w:rsidRPr="00CC0F5E">
        <w:t xml:space="preserve"> </w:t>
      </w:r>
      <w:r w:rsidR="00E0611C" w:rsidRPr="00CC0F5E">
        <w:t xml:space="preserve">the </w:t>
      </w:r>
      <w:r w:rsidR="00FC3296" w:rsidRPr="00CC0F5E">
        <w:t xml:space="preserve">likely usefulness </w:t>
      </w:r>
      <w:r w:rsidR="00E0611C" w:rsidRPr="00CC0F5E">
        <w:t xml:space="preserve">of </w:t>
      </w:r>
      <w:r w:rsidR="009A20C2" w:rsidRPr="00CC0F5E">
        <w:t>a</w:t>
      </w:r>
      <w:r w:rsidR="00C920A4" w:rsidRPr="00CC0F5E">
        <w:t xml:space="preserve">n educational </w:t>
      </w:r>
      <w:r w:rsidR="008C13EE" w:rsidRPr="00CC0F5E">
        <w:t>video</w:t>
      </w:r>
      <w:r w:rsidR="00443F2A" w:rsidRPr="00CC0F5E">
        <w:t xml:space="preserve"> </w:t>
      </w:r>
      <w:r w:rsidR="00E574C0" w:rsidRPr="00CC0F5E">
        <w:t>on</w:t>
      </w:r>
      <w:r w:rsidR="00443F2A" w:rsidRPr="00CC0F5E">
        <w:t xml:space="preserve"> the Lupus UK </w:t>
      </w:r>
      <w:r w:rsidR="002D6CAA" w:rsidRPr="00CC0F5E">
        <w:t>w</w:t>
      </w:r>
      <w:r w:rsidR="00443F2A" w:rsidRPr="00CC0F5E">
        <w:t>ebsite</w:t>
      </w:r>
      <w:r w:rsidR="00F3134E" w:rsidRPr="00CC0F5E">
        <w:t xml:space="preserve"> </w:t>
      </w:r>
      <w:r w:rsidR="00443F2A" w:rsidRPr="00CC0F5E">
        <w:t xml:space="preserve">in </w:t>
      </w:r>
      <w:r w:rsidR="00C74BB2" w:rsidRPr="00CC0F5E">
        <w:t>the commonest</w:t>
      </w:r>
      <w:r w:rsidR="00443F2A" w:rsidRPr="00CC0F5E">
        <w:t xml:space="preserve"> SA language </w:t>
      </w:r>
      <w:r w:rsidR="006166CE" w:rsidRPr="00CC0F5E">
        <w:t>(</w:t>
      </w:r>
      <w:r w:rsidR="00443F2A" w:rsidRPr="00CC0F5E">
        <w:t>Hindi</w:t>
      </w:r>
      <w:r w:rsidR="006166CE" w:rsidRPr="00CC0F5E">
        <w:t>)</w:t>
      </w:r>
      <w:r w:rsidR="007155B6" w:rsidRPr="00CC0F5E">
        <w:t>, and</w:t>
      </w:r>
      <w:r w:rsidR="00823E05" w:rsidRPr="00CC0F5E">
        <w:t xml:space="preserve"> </w:t>
      </w:r>
      <w:r w:rsidR="007155B6" w:rsidRPr="00CC0F5E">
        <w:t xml:space="preserve">the content they would </w:t>
      </w:r>
      <w:r w:rsidR="000D0990" w:rsidRPr="00CC0F5E">
        <w:t>find useful</w:t>
      </w:r>
      <w:r w:rsidR="007155B6" w:rsidRPr="00CC0F5E">
        <w:t xml:space="preserve"> in this resource.</w:t>
      </w:r>
      <w:r w:rsidR="002D6CAA" w:rsidRPr="00CC0F5E">
        <w:t xml:space="preserve"> </w:t>
      </w:r>
      <w:r w:rsidR="0067137A" w:rsidRPr="00CC0F5E">
        <w:t>P</w:t>
      </w:r>
      <w:r w:rsidR="00EE7841" w:rsidRPr="00CC0F5E">
        <w:t>atients completed</w:t>
      </w:r>
      <w:r w:rsidR="0067137A" w:rsidRPr="00CC0F5E">
        <w:t xml:space="preserve"> </w:t>
      </w:r>
      <w:r w:rsidR="002404AA" w:rsidRPr="00CC0F5E">
        <w:t>demographic</w:t>
      </w:r>
      <w:r w:rsidR="00061BEE" w:rsidRPr="00CC0F5E">
        <w:t xml:space="preserve"> </w:t>
      </w:r>
      <w:r w:rsidR="00097540" w:rsidRPr="00CC0F5E">
        <w:t>a</w:t>
      </w:r>
      <w:r w:rsidR="00AD5F1F" w:rsidRPr="00CC0F5E">
        <w:t>nd study</w:t>
      </w:r>
      <w:r w:rsidR="0067137A" w:rsidRPr="00CC0F5E">
        <w:t xml:space="preserve"> </w:t>
      </w:r>
      <w:r w:rsidR="00AD5F1F" w:rsidRPr="00CC0F5E">
        <w:t>questionnaire</w:t>
      </w:r>
      <w:r w:rsidR="00BB428D" w:rsidRPr="00CC0F5E">
        <w:t>s</w:t>
      </w:r>
      <w:r w:rsidR="0067137A" w:rsidRPr="00CC0F5E">
        <w:t xml:space="preserve"> at the time of clinic visit</w:t>
      </w:r>
      <w:r w:rsidR="00467E2B" w:rsidRPr="00CC0F5E">
        <w:t>.</w:t>
      </w:r>
      <w:r w:rsidR="005B6160">
        <w:t xml:space="preserve"> </w:t>
      </w:r>
      <w:r w:rsidR="007D394E" w:rsidRPr="00CC0F5E">
        <w:t xml:space="preserve">Physical activity was measured using </w:t>
      </w:r>
      <w:r w:rsidR="00AD5F1F" w:rsidRPr="00CC0F5E">
        <w:t xml:space="preserve">the </w:t>
      </w:r>
      <w:r w:rsidR="00EE7841" w:rsidRPr="00CC0F5E">
        <w:t>General Practice Physical Activity Questionnaire (GPPAQ</w:t>
      </w:r>
      <w:r w:rsidR="00FE2767" w:rsidRPr="00CC0F5E">
        <w:t>)</w:t>
      </w:r>
      <w:r w:rsidR="00DB3AF8" w:rsidRPr="00CC0F5E">
        <w:t xml:space="preserve"> </w:t>
      </w:r>
      <w:r w:rsidR="007659E6" w:rsidRPr="00CC0F5E">
        <w:t xml:space="preserve">a </w:t>
      </w:r>
      <w:r w:rsidR="00EC493D" w:rsidRPr="00CC0F5E">
        <w:t>short self-report</w:t>
      </w:r>
      <w:r w:rsidR="009713FF" w:rsidRPr="00CC0F5E">
        <w:t xml:space="preserve"> </w:t>
      </w:r>
      <w:r w:rsidR="00061BEE" w:rsidRPr="00CC0F5E">
        <w:t>measure</w:t>
      </w:r>
      <w:r w:rsidR="00742EA2" w:rsidRPr="00CC0F5E">
        <w:t xml:space="preserve"> where </w:t>
      </w:r>
      <w:r w:rsidR="00BF1A15" w:rsidRPr="00CC0F5E">
        <w:t xml:space="preserve">calculated </w:t>
      </w:r>
      <w:r w:rsidR="00742EA2" w:rsidRPr="00CC0F5E">
        <w:t xml:space="preserve">scores </w:t>
      </w:r>
      <w:r w:rsidR="00BF1A15" w:rsidRPr="00CC0F5E">
        <w:t>are</w:t>
      </w:r>
      <w:r w:rsidR="00742EA2" w:rsidRPr="00CC0F5E">
        <w:t xml:space="preserve"> converted into a 4-level Physical Activity Index</w:t>
      </w:r>
      <w:r w:rsidR="00E0504C" w:rsidRPr="00CC0F5E">
        <w:rPr>
          <w:vertAlign w:val="superscript"/>
        </w:rPr>
        <w:t>2</w:t>
      </w:r>
      <w:r w:rsidR="00AB230E">
        <w:rPr>
          <w:vertAlign w:val="superscript"/>
        </w:rPr>
        <w:t>2</w:t>
      </w:r>
      <w:r w:rsidR="009C085B" w:rsidRPr="00CC0F5E">
        <w:t>.</w:t>
      </w:r>
      <w:r w:rsidR="006A4102" w:rsidRPr="00CC0F5E">
        <w:t xml:space="preserve"> </w:t>
      </w:r>
      <w:r w:rsidR="00827515" w:rsidRPr="00CC0F5E">
        <w:t xml:space="preserve">HRQoL </w:t>
      </w:r>
      <w:r w:rsidR="00E659A7" w:rsidRPr="00CC0F5E">
        <w:t xml:space="preserve">was </w:t>
      </w:r>
      <w:r w:rsidR="00827515" w:rsidRPr="00CC0F5E">
        <w:t>measure</w:t>
      </w:r>
      <w:r w:rsidR="00E659A7" w:rsidRPr="00CC0F5E">
        <w:t>d</w:t>
      </w:r>
      <w:r w:rsidR="00827515" w:rsidRPr="00CC0F5E">
        <w:t xml:space="preserve"> </w:t>
      </w:r>
      <w:r w:rsidR="00E659A7" w:rsidRPr="00CC0F5E">
        <w:t xml:space="preserve">using the </w:t>
      </w:r>
      <w:r w:rsidR="00FB54C7" w:rsidRPr="00CC0F5E">
        <w:t xml:space="preserve">34 item </w:t>
      </w:r>
      <w:r w:rsidR="00E659A7" w:rsidRPr="00CC0F5E">
        <w:t>LupusQoL</w:t>
      </w:r>
      <w:r w:rsidR="00A951B4" w:rsidRPr="00CC0F5E">
        <w:t xml:space="preserve"> </w:t>
      </w:r>
      <w:r w:rsidR="007D69DA" w:rsidRPr="00CC0F5E">
        <w:t>questionnaire,</w:t>
      </w:r>
      <w:r w:rsidR="00E659A7" w:rsidRPr="00CC0F5E">
        <w:t xml:space="preserve"> designed </w:t>
      </w:r>
      <w:r w:rsidR="00827515" w:rsidRPr="00CC0F5E">
        <w:t>for specific use in SLE</w:t>
      </w:r>
      <w:r w:rsidR="004F79A8" w:rsidRPr="00CC0F5E">
        <w:rPr>
          <w:vertAlign w:val="superscript"/>
        </w:rPr>
        <w:t>2</w:t>
      </w:r>
      <w:r w:rsidR="0019640C">
        <w:rPr>
          <w:vertAlign w:val="superscript"/>
        </w:rPr>
        <w:t>3</w:t>
      </w:r>
      <w:r w:rsidR="00306459" w:rsidRPr="00CC0F5E">
        <w:t xml:space="preserve">. </w:t>
      </w:r>
      <w:r w:rsidR="002D2F57" w:rsidRPr="00CC0F5E">
        <w:t xml:space="preserve">Median scores were calculated for each of the eight domains where higher scores indicate better HRQoL with a range of 0 (worst) to 100 (best). </w:t>
      </w:r>
    </w:p>
    <w:p w14:paraId="36802AAE" w14:textId="214D5AA4" w:rsidR="00051CBA" w:rsidRPr="00707F85" w:rsidRDefault="00EE4E4D" w:rsidP="009B6643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C0F5E">
        <w:rPr>
          <w:rFonts w:ascii="Times New Roman" w:hAnsi="Times New Roman" w:cs="Times New Roman"/>
          <w:sz w:val="24"/>
          <w:szCs w:val="24"/>
        </w:rPr>
        <w:lastRenderedPageBreak/>
        <w:t>All i</w:t>
      </w:r>
      <w:r w:rsidR="005546C0" w:rsidRPr="00CC0F5E">
        <w:rPr>
          <w:rFonts w:ascii="Times New Roman" w:hAnsi="Times New Roman" w:cs="Times New Roman"/>
          <w:sz w:val="24"/>
          <w:szCs w:val="24"/>
        </w:rPr>
        <w:t xml:space="preserve">nterviews were audio-recorded and </w:t>
      </w:r>
      <w:r w:rsidR="009931DB" w:rsidRPr="00CC0F5E">
        <w:rPr>
          <w:rFonts w:ascii="Times New Roman" w:hAnsi="Times New Roman" w:cs="Times New Roman"/>
          <w:sz w:val="24"/>
          <w:szCs w:val="24"/>
        </w:rPr>
        <w:t>typed by</w:t>
      </w:r>
      <w:r w:rsidR="005546C0" w:rsidRPr="00CC0F5E">
        <w:rPr>
          <w:rFonts w:ascii="Times New Roman" w:hAnsi="Times New Roman" w:cs="Times New Roman"/>
          <w:sz w:val="24"/>
          <w:szCs w:val="24"/>
        </w:rPr>
        <w:t xml:space="preserve"> an independent transcribing </w:t>
      </w:r>
      <w:r w:rsidR="00F209DE" w:rsidRPr="00CC0F5E">
        <w:rPr>
          <w:rFonts w:ascii="Times New Roman" w:hAnsi="Times New Roman" w:cs="Times New Roman"/>
          <w:sz w:val="24"/>
          <w:szCs w:val="24"/>
        </w:rPr>
        <w:t>company</w:t>
      </w:r>
      <w:r w:rsidR="005546C0" w:rsidRPr="00CC0F5E">
        <w:rPr>
          <w:rFonts w:ascii="Times New Roman" w:hAnsi="Times New Roman" w:cs="Times New Roman"/>
          <w:sz w:val="24"/>
          <w:szCs w:val="24"/>
        </w:rPr>
        <w:t xml:space="preserve">. </w:t>
      </w:r>
      <w:r w:rsidR="00110D72" w:rsidRPr="00CC0F5E">
        <w:rPr>
          <w:rFonts w:ascii="Times New Roman" w:hAnsi="Times New Roman" w:cs="Times New Roman"/>
          <w:sz w:val="24"/>
          <w:szCs w:val="24"/>
        </w:rPr>
        <w:t>T</w:t>
      </w:r>
      <w:r w:rsidR="005546C0" w:rsidRPr="00CC0F5E">
        <w:rPr>
          <w:rFonts w:ascii="Times New Roman" w:hAnsi="Times New Roman" w:cs="Times New Roman"/>
          <w:sz w:val="24"/>
          <w:szCs w:val="24"/>
        </w:rPr>
        <w:t>ranscripts were analysed using thematic analysis and QSR NVivo 12</w:t>
      </w:r>
      <w:r w:rsidR="00C15D0F" w:rsidRPr="00CC0F5E">
        <w:rPr>
          <w:rFonts w:ascii="Times New Roman" w:hAnsi="Times New Roman" w:cs="Times New Roman"/>
          <w:sz w:val="24"/>
          <w:szCs w:val="24"/>
        </w:rPr>
        <w:t xml:space="preserve"> </w:t>
      </w:r>
      <w:r w:rsidR="005546C0" w:rsidRPr="00CC0F5E">
        <w:rPr>
          <w:rFonts w:ascii="Times New Roman" w:hAnsi="Times New Roman" w:cs="Times New Roman"/>
          <w:sz w:val="24"/>
          <w:szCs w:val="24"/>
        </w:rPr>
        <w:t>software was used to organise and manage the data</w:t>
      </w:r>
      <w:r w:rsidR="00E0504C" w:rsidRPr="00CC0F5E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="0019640C">
        <w:rPr>
          <w:rFonts w:ascii="Times New Roman" w:hAnsi="Times New Roman" w:cs="Times New Roman"/>
          <w:sz w:val="24"/>
          <w:szCs w:val="24"/>
          <w:vertAlign w:val="superscript"/>
        </w:rPr>
        <w:t>4</w:t>
      </w:r>
      <w:r w:rsidR="005546C0" w:rsidRPr="00C818B6">
        <w:rPr>
          <w:rFonts w:ascii="Times New Roman" w:hAnsi="Times New Roman" w:cs="Times New Roman"/>
          <w:sz w:val="24"/>
          <w:szCs w:val="24"/>
        </w:rPr>
        <w:t>.</w:t>
      </w:r>
      <w:r w:rsidR="004942C0" w:rsidRPr="00C818B6">
        <w:rPr>
          <w:rFonts w:ascii="Times New Roman" w:hAnsi="Times New Roman" w:cs="Times New Roman"/>
          <w:sz w:val="24"/>
          <w:szCs w:val="24"/>
        </w:rPr>
        <w:t xml:space="preserve"> KK and MU undertook</w:t>
      </w:r>
      <w:r w:rsidR="005F2CE8" w:rsidRPr="00D36C04">
        <w:rPr>
          <w:rFonts w:ascii="Times New Roman" w:hAnsi="Times New Roman" w:cs="Times New Roman"/>
          <w:sz w:val="24"/>
          <w:szCs w:val="24"/>
        </w:rPr>
        <w:t xml:space="preserve"> independent</w:t>
      </w:r>
      <w:r w:rsidR="005546C0" w:rsidRPr="00CB23BA">
        <w:rPr>
          <w:rFonts w:ascii="Times New Roman" w:hAnsi="Times New Roman" w:cs="Times New Roman"/>
          <w:sz w:val="24"/>
          <w:szCs w:val="24"/>
        </w:rPr>
        <w:t xml:space="preserve"> </w:t>
      </w:r>
      <w:r w:rsidR="004942C0" w:rsidRPr="00494879">
        <w:rPr>
          <w:rFonts w:ascii="Times New Roman" w:hAnsi="Times New Roman" w:cs="Times New Roman"/>
          <w:sz w:val="24"/>
          <w:szCs w:val="24"/>
        </w:rPr>
        <w:t>l</w:t>
      </w:r>
      <w:r w:rsidR="005546C0" w:rsidRPr="00494879">
        <w:rPr>
          <w:rFonts w:ascii="Times New Roman" w:hAnsi="Times New Roman" w:cs="Times New Roman"/>
          <w:sz w:val="24"/>
          <w:szCs w:val="24"/>
        </w:rPr>
        <w:t xml:space="preserve">ine by line coding of each </w:t>
      </w:r>
      <w:r w:rsidR="002B1A44" w:rsidRPr="00707F85">
        <w:rPr>
          <w:rFonts w:ascii="Times New Roman" w:hAnsi="Times New Roman" w:cs="Times New Roman"/>
          <w:sz w:val="24"/>
          <w:szCs w:val="24"/>
        </w:rPr>
        <w:t xml:space="preserve">of the ten </w:t>
      </w:r>
      <w:r w:rsidR="00D96D70" w:rsidRPr="00707F85">
        <w:rPr>
          <w:rFonts w:ascii="Times New Roman" w:hAnsi="Times New Roman" w:cs="Times New Roman"/>
          <w:sz w:val="24"/>
          <w:szCs w:val="24"/>
        </w:rPr>
        <w:t>transcript</w:t>
      </w:r>
      <w:r w:rsidR="002B1A44" w:rsidRPr="00707F85">
        <w:rPr>
          <w:rFonts w:ascii="Times New Roman" w:hAnsi="Times New Roman" w:cs="Times New Roman"/>
          <w:sz w:val="24"/>
          <w:szCs w:val="24"/>
        </w:rPr>
        <w:t>s</w:t>
      </w:r>
      <w:r w:rsidR="00D96D70" w:rsidRPr="00707F85">
        <w:rPr>
          <w:rFonts w:ascii="Times New Roman" w:hAnsi="Times New Roman" w:cs="Times New Roman"/>
          <w:sz w:val="24"/>
          <w:szCs w:val="24"/>
        </w:rPr>
        <w:t>.</w:t>
      </w:r>
      <w:r w:rsidR="00EE2B8C" w:rsidRPr="00707F85">
        <w:rPr>
          <w:rFonts w:ascii="Times New Roman" w:hAnsi="Times New Roman" w:cs="Times New Roman"/>
          <w:sz w:val="24"/>
          <w:szCs w:val="24"/>
        </w:rPr>
        <w:t xml:space="preserve"> Us</w:t>
      </w:r>
      <w:r w:rsidR="00EE2B8C" w:rsidRPr="00D93555">
        <w:rPr>
          <w:rFonts w:ascii="Times New Roman" w:hAnsi="Times New Roman" w:cs="Times New Roman"/>
          <w:sz w:val="24"/>
          <w:szCs w:val="24"/>
        </w:rPr>
        <w:t xml:space="preserve">ing </w:t>
      </w:r>
      <w:r w:rsidR="009931DB" w:rsidRPr="00707F85">
        <w:rPr>
          <w:rFonts w:ascii="Times New Roman" w:hAnsi="Times New Roman" w:cs="Times New Roman"/>
          <w:sz w:val="24"/>
          <w:szCs w:val="24"/>
        </w:rPr>
        <w:t>data anal</w:t>
      </w:r>
      <w:r w:rsidR="00A10BEA" w:rsidRPr="00707F85">
        <w:rPr>
          <w:rFonts w:ascii="Times New Roman" w:hAnsi="Times New Roman" w:cs="Times New Roman"/>
          <w:sz w:val="24"/>
          <w:szCs w:val="24"/>
        </w:rPr>
        <w:t>ysis</w:t>
      </w:r>
      <w:r w:rsidR="009931DB" w:rsidRPr="00707F85">
        <w:rPr>
          <w:rFonts w:ascii="Times New Roman" w:hAnsi="Times New Roman" w:cs="Times New Roman"/>
          <w:sz w:val="24"/>
          <w:szCs w:val="24"/>
        </w:rPr>
        <w:t xml:space="preserve"> guidelines</w:t>
      </w:r>
      <w:r w:rsidR="00EE2B8C" w:rsidRPr="00707F85">
        <w:rPr>
          <w:rFonts w:ascii="Times New Roman" w:hAnsi="Times New Roman" w:cs="Times New Roman"/>
          <w:sz w:val="24"/>
          <w:szCs w:val="24"/>
        </w:rPr>
        <w:t>, MU provided RD with</w:t>
      </w:r>
      <w:r w:rsidR="005546C0" w:rsidRPr="00707F85">
        <w:rPr>
          <w:rFonts w:ascii="Times New Roman" w:hAnsi="Times New Roman" w:cs="Times New Roman"/>
          <w:sz w:val="24"/>
          <w:szCs w:val="24"/>
        </w:rPr>
        <w:t xml:space="preserve"> training in qualitative data </w:t>
      </w:r>
      <w:r w:rsidR="005546C0" w:rsidRPr="00D93555">
        <w:rPr>
          <w:rFonts w:ascii="Times New Roman" w:hAnsi="Times New Roman" w:cs="Times New Roman"/>
          <w:sz w:val="24"/>
          <w:szCs w:val="24"/>
        </w:rPr>
        <w:t>analysis</w:t>
      </w:r>
      <w:r w:rsidR="007121B7" w:rsidRPr="00D93555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="0019640C">
        <w:rPr>
          <w:rFonts w:ascii="Times New Roman" w:hAnsi="Times New Roman" w:cs="Times New Roman"/>
          <w:sz w:val="24"/>
          <w:szCs w:val="24"/>
          <w:vertAlign w:val="superscript"/>
        </w:rPr>
        <w:t>5</w:t>
      </w:r>
      <w:r w:rsidR="001C31A4" w:rsidRPr="00D93555">
        <w:rPr>
          <w:rFonts w:ascii="Times New Roman" w:hAnsi="Times New Roman" w:cs="Times New Roman"/>
          <w:sz w:val="24"/>
          <w:szCs w:val="24"/>
        </w:rPr>
        <w:t>. M</w:t>
      </w:r>
      <w:r w:rsidR="00463ED8" w:rsidRPr="00D36C04">
        <w:rPr>
          <w:rFonts w:ascii="Times New Roman" w:hAnsi="Times New Roman" w:cs="Times New Roman"/>
          <w:sz w:val="24"/>
          <w:szCs w:val="24"/>
        </w:rPr>
        <w:t>eetings were conducted within the research team</w:t>
      </w:r>
      <w:r w:rsidR="007E0C5E" w:rsidRPr="00CB23BA">
        <w:rPr>
          <w:rFonts w:ascii="Times New Roman" w:hAnsi="Times New Roman" w:cs="Times New Roman"/>
          <w:sz w:val="24"/>
          <w:szCs w:val="24"/>
        </w:rPr>
        <w:t xml:space="preserve">, including </w:t>
      </w:r>
      <w:r w:rsidR="006543B0" w:rsidRPr="00494879">
        <w:rPr>
          <w:rFonts w:ascii="Times New Roman" w:hAnsi="Times New Roman" w:cs="Times New Roman"/>
          <w:sz w:val="24"/>
          <w:szCs w:val="24"/>
        </w:rPr>
        <w:t>RD,</w:t>
      </w:r>
      <w:r w:rsidR="00463ED8" w:rsidRPr="00494879">
        <w:rPr>
          <w:rFonts w:ascii="Times New Roman" w:hAnsi="Times New Roman" w:cs="Times New Roman"/>
          <w:sz w:val="24"/>
          <w:szCs w:val="24"/>
        </w:rPr>
        <w:t xml:space="preserve"> </w:t>
      </w:r>
      <w:r w:rsidR="005546C0" w:rsidRPr="00707F85">
        <w:rPr>
          <w:rFonts w:ascii="Times New Roman" w:hAnsi="Times New Roman" w:cs="Times New Roman"/>
          <w:sz w:val="24"/>
          <w:szCs w:val="24"/>
        </w:rPr>
        <w:t>to discuss codes and develop themes</w:t>
      </w:r>
      <w:r w:rsidR="003A13A1" w:rsidRPr="00707F85">
        <w:rPr>
          <w:rFonts w:ascii="Times New Roman" w:hAnsi="Times New Roman" w:cs="Times New Roman"/>
          <w:sz w:val="24"/>
          <w:szCs w:val="24"/>
        </w:rPr>
        <w:t xml:space="preserve">. All authors were asked to verify agreement with themes and </w:t>
      </w:r>
      <w:r w:rsidR="0055426E" w:rsidRPr="00707F85">
        <w:rPr>
          <w:rFonts w:ascii="Times New Roman" w:hAnsi="Times New Roman" w:cs="Times New Roman"/>
          <w:sz w:val="24"/>
          <w:szCs w:val="24"/>
        </w:rPr>
        <w:t xml:space="preserve">subthemes, and </w:t>
      </w:r>
      <w:r w:rsidR="003A13A1" w:rsidRPr="00707F85">
        <w:rPr>
          <w:rFonts w:ascii="Times New Roman" w:hAnsi="Times New Roman" w:cs="Times New Roman"/>
          <w:sz w:val="24"/>
          <w:szCs w:val="24"/>
        </w:rPr>
        <w:t>to ensure that none were missing</w:t>
      </w:r>
      <w:r w:rsidR="005F2CE8" w:rsidRPr="00707F85">
        <w:rPr>
          <w:rFonts w:ascii="Times New Roman" w:hAnsi="Times New Roman" w:cs="Times New Roman"/>
          <w:sz w:val="24"/>
          <w:szCs w:val="24"/>
        </w:rPr>
        <w:t xml:space="preserve"> following review of the transcripts</w:t>
      </w:r>
      <w:r w:rsidR="003A13A1" w:rsidRPr="00707F85">
        <w:rPr>
          <w:rFonts w:ascii="Times New Roman" w:hAnsi="Times New Roman" w:cs="Times New Roman"/>
          <w:sz w:val="24"/>
          <w:szCs w:val="24"/>
        </w:rPr>
        <w:t>.</w:t>
      </w:r>
      <w:r w:rsidR="00C008D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D97275A" w14:textId="77777777" w:rsidR="00FA2261" w:rsidRPr="00707F85" w:rsidRDefault="00FA2261" w:rsidP="009B6643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A125F60" w14:textId="0C82F1B8" w:rsidR="006329BD" w:rsidRPr="00707F85" w:rsidRDefault="006329BD" w:rsidP="009B6643">
      <w:pPr>
        <w:spacing w:line="480" w:lineRule="auto"/>
        <w:jc w:val="both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 w:rsidRPr="00707F85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Results</w:t>
      </w:r>
    </w:p>
    <w:p w14:paraId="167FC90F" w14:textId="232EEE80" w:rsidR="00394BEA" w:rsidRPr="00707F85" w:rsidRDefault="00394BEA" w:rsidP="009B6643">
      <w:pPr>
        <w:spacing w:line="480" w:lineRule="auto"/>
        <w:jc w:val="both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r w:rsidRPr="00707F85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Patient</w:t>
      </w:r>
      <w:r w:rsidR="007B258C" w:rsidRPr="00707F85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recruitment</w:t>
      </w:r>
      <w:r w:rsidRPr="00707F85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and</w:t>
      </w:r>
      <w:r w:rsidR="000B713B" w:rsidRPr="00707F85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characteristics</w:t>
      </w:r>
    </w:p>
    <w:p w14:paraId="34386C11" w14:textId="13A55767" w:rsidR="0049736D" w:rsidRDefault="001D63C9" w:rsidP="009B6643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7F85">
        <w:rPr>
          <w:rFonts w:ascii="Times New Roman" w:hAnsi="Times New Roman" w:cs="Times New Roman"/>
          <w:sz w:val="24"/>
          <w:szCs w:val="24"/>
        </w:rPr>
        <w:t xml:space="preserve">Seventeen patients were approached to take part in the study, of </w:t>
      </w:r>
      <w:proofErr w:type="gramStart"/>
      <w:r w:rsidRPr="00707F85">
        <w:rPr>
          <w:rFonts w:ascii="Times New Roman" w:hAnsi="Times New Roman" w:cs="Times New Roman"/>
          <w:sz w:val="24"/>
          <w:szCs w:val="24"/>
        </w:rPr>
        <w:t>wh</w:t>
      </w:r>
      <w:r w:rsidR="008172BC" w:rsidRPr="00707F85">
        <w:rPr>
          <w:rFonts w:ascii="Times New Roman" w:hAnsi="Times New Roman" w:cs="Times New Roman"/>
          <w:sz w:val="24"/>
          <w:szCs w:val="24"/>
        </w:rPr>
        <w:t>om</w:t>
      </w:r>
      <w:proofErr w:type="gramEnd"/>
      <w:r w:rsidRPr="00707F85">
        <w:rPr>
          <w:rFonts w:ascii="Times New Roman" w:hAnsi="Times New Roman" w:cs="Times New Roman"/>
          <w:sz w:val="24"/>
          <w:szCs w:val="24"/>
        </w:rPr>
        <w:t xml:space="preserve"> f</w:t>
      </w:r>
      <w:r w:rsidR="005B6897" w:rsidRPr="00707F85">
        <w:rPr>
          <w:rFonts w:ascii="Times New Roman" w:hAnsi="Times New Roman" w:cs="Times New Roman"/>
          <w:sz w:val="24"/>
          <w:szCs w:val="24"/>
        </w:rPr>
        <w:t>ifteen patients consented</w:t>
      </w:r>
      <w:r w:rsidR="00D60BEE" w:rsidRPr="00707F85">
        <w:rPr>
          <w:rFonts w:ascii="Times New Roman" w:hAnsi="Times New Roman" w:cs="Times New Roman"/>
          <w:sz w:val="24"/>
          <w:szCs w:val="24"/>
        </w:rPr>
        <w:t xml:space="preserve">. </w:t>
      </w:r>
      <w:r w:rsidR="005B6897" w:rsidRPr="00707F85">
        <w:rPr>
          <w:rFonts w:ascii="Times New Roman" w:hAnsi="Times New Roman" w:cs="Times New Roman"/>
          <w:sz w:val="24"/>
          <w:szCs w:val="24"/>
        </w:rPr>
        <w:t>Three patients changed their mind when contacted by telephone to arrange appointments, and two were not contactable. Ten patients</w:t>
      </w:r>
      <w:r w:rsidR="005C6E23" w:rsidRPr="00707F85">
        <w:rPr>
          <w:rFonts w:ascii="Times New Roman" w:hAnsi="Times New Roman" w:cs="Times New Roman"/>
          <w:sz w:val="24"/>
          <w:szCs w:val="24"/>
        </w:rPr>
        <w:t xml:space="preserve"> </w:t>
      </w:r>
      <w:r w:rsidR="005B6897" w:rsidRPr="00707F85">
        <w:rPr>
          <w:rFonts w:ascii="Times New Roman" w:hAnsi="Times New Roman" w:cs="Times New Roman"/>
          <w:sz w:val="24"/>
          <w:szCs w:val="24"/>
        </w:rPr>
        <w:t>participated in the interviews (Coventry n=3, Wolverhampton n=5</w:t>
      </w:r>
      <w:r w:rsidR="007B4140" w:rsidRPr="00707F85">
        <w:rPr>
          <w:rFonts w:ascii="Times New Roman" w:hAnsi="Times New Roman" w:cs="Times New Roman"/>
          <w:sz w:val="24"/>
          <w:szCs w:val="24"/>
        </w:rPr>
        <w:t>, Birmingham n=2</w:t>
      </w:r>
      <w:r w:rsidR="005B6897" w:rsidRPr="00707F85">
        <w:rPr>
          <w:rFonts w:ascii="Times New Roman" w:hAnsi="Times New Roman" w:cs="Times New Roman"/>
          <w:sz w:val="24"/>
          <w:szCs w:val="24"/>
        </w:rPr>
        <w:t xml:space="preserve">). </w:t>
      </w:r>
      <w:r w:rsidR="0043052C" w:rsidRPr="00707F85">
        <w:rPr>
          <w:rFonts w:ascii="Times New Roman" w:hAnsi="Times New Roman" w:cs="Times New Roman"/>
          <w:sz w:val="24"/>
          <w:szCs w:val="24"/>
        </w:rPr>
        <w:t xml:space="preserve">The target to interview 20 patients was not achieved due to the emergence of COVID-19. </w:t>
      </w:r>
      <w:r w:rsidR="005C3AE6" w:rsidRPr="00707F85">
        <w:rPr>
          <w:rFonts w:ascii="Times New Roman" w:hAnsi="Times New Roman" w:cs="Times New Roman"/>
          <w:sz w:val="24"/>
          <w:szCs w:val="24"/>
        </w:rPr>
        <w:t xml:space="preserve">Patients were offered the opportunity </w:t>
      </w:r>
      <w:r w:rsidR="006C190A" w:rsidRPr="00707F85">
        <w:rPr>
          <w:rFonts w:ascii="Times New Roman" w:hAnsi="Times New Roman" w:cs="Times New Roman"/>
          <w:sz w:val="24"/>
          <w:szCs w:val="24"/>
        </w:rPr>
        <w:t xml:space="preserve">to be interviewed in </w:t>
      </w:r>
      <w:r w:rsidR="004A723F" w:rsidRPr="00707F85">
        <w:rPr>
          <w:rFonts w:ascii="Times New Roman" w:hAnsi="Times New Roman" w:cs="Times New Roman"/>
          <w:sz w:val="24"/>
          <w:szCs w:val="24"/>
        </w:rPr>
        <w:t>SA</w:t>
      </w:r>
      <w:r w:rsidR="006C190A" w:rsidRPr="00707F85">
        <w:rPr>
          <w:rFonts w:ascii="Times New Roman" w:hAnsi="Times New Roman" w:cs="Times New Roman"/>
          <w:sz w:val="24"/>
          <w:szCs w:val="24"/>
        </w:rPr>
        <w:t xml:space="preserve"> languages (Punjabi, Urdu, </w:t>
      </w:r>
      <w:proofErr w:type="gramStart"/>
      <w:r w:rsidR="006C190A" w:rsidRPr="00707F85">
        <w:rPr>
          <w:rFonts w:ascii="Times New Roman" w:hAnsi="Times New Roman" w:cs="Times New Roman"/>
          <w:sz w:val="24"/>
          <w:szCs w:val="24"/>
        </w:rPr>
        <w:t>Hindi</w:t>
      </w:r>
      <w:proofErr w:type="gramEnd"/>
      <w:r w:rsidR="006C190A" w:rsidRPr="00707F85">
        <w:rPr>
          <w:rFonts w:ascii="Times New Roman" w:hAnsi="Times New Roman" w:cs="Times New Roman"/>
          <w:sz w:val="24"/>
          <w:szCs w:val="24"/>
        </w:rPr>
        <w:t xml:space="preserve">) </w:t>
      </w:r>
      <w:r w:rsidR="00B36138" w:rsidRPr="00707F85">
        <w:rPr>
          <w:rFonts w:ascii="Times New Roman" w:hAnsi="Times New Roman" w:cs="Times New Roman"/>
          <w:sz w:val="24"/>
          <w:szCs w:val="24"/>
        </w:rPr>
        <w:t>but</w:t>
      </w:r>
      <w:r w:rsidR="006C190A" w:rsidRPr="00707F85">
        <w:rPr>
          <w:rFonts w:ascii="Times New Roman" w:hAnsi="Times New Roman" w:cs="Times New Roman"/>
          <w:sz w:val="24"/>
          <w:szCs w:val="24"/>
        </w:rPr>
        <w:t xml:space="preserve"> a</w:t>
      </w:r>
      <w:r w:rsidR="005B6897" w:rsidRPr="00707F85">
        <w:rPr>
          <w:rFonts w:ascii="Times New Roman" w:hAnsi="Times New Roman" w:cs="Times New Roman"/>
          <w:sz w:val="24"/>
          <w:szCs w:val="24"/>
        </w:rPr>
        <w:t>ll patients chose to speak in English. Interviews lasted around 45 minutes, and took place either face-to-face at hospital clinics, or over the telephone.</w:t>
      </w:r>
      <w:r w:rsidR="00894235" w:rsidRPr="00707F8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D1BD2FD" w14:textId="77777777" w:rsidR="0049736D" w:rsidRDefault="0053797C" w:rsidP="009B6643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7F85">
        <w:rPr>
          <w:rFonts w:ascii="Times New Roman" w:hAnsi="Times New Roman" w:cs="Times New Roman"/>
          <w:sz w:val="24"/>
          <w:szCs w:val="24"/>
        </w:rPr>
        <w:t xml:space="preserve">Demographic characteristics of patients who took part are detailed in Table 1. The majority (n=8) of patients </w:t>
      </w:r>
      <w:r w:rsidR="005C6E23" w:rsidRPr="00707F85">
        <w:rPr>
          <w:rFonts w:ascii="Times New Roman" w:hAnsi="Times New Roman" w:cs="Times New Roman"/>
          <w:sz w:val="24"/>
          <w:szCs w:val="24"/>
        </w:rPr>
        <w:t>we</w:t>
      </w:r>
      <w:r w:rsidRPr="00707F85">
        <w:rPr>
          <w:rFonts w:ascii="Times New Roman" w:hAnsi="Times New Roman" w:cs="Times New Roman"/>
          <w:sz w:val="24"/>
          <w:szCs w:val="24"/>
        </w:rPr>
        <w:t>re female</w:t>
      </w:r>
      <w:r w:rsidR="00445140" w:rsidRPr="00707F85">
        <w:rPr>
          <w:rFonts w:ascii="Times New Roman" w:hAnsi="Times New Roman" w:cs="Times New Roman"/>
          <w:sz w:val="24"/>
          <w:szCs w:val="24"/>
        </w:rPr>
        <w:t>, and from either</w:t>
      </w:r>
      <w:r w:rsidR="002A4D36" w:rsidRPr="00707F85">
        <w:rPr>
          <w:rFonts w:ascii="Times New Roman" w:hAnsi="Times New Roman" w:cs="Times New Roman"/>
          <w:sz w:val="24"/>
          <w:szCs w:val="24"/>
        </w:rPr>
        <w:t xml:space="preserve"> </w:t>
      </w:r>
      <w:r w:rsidRPr="00707F85">
        <w:rPr>
          <w:rFonts w:ascii="Times New Roman" w:hAnsi="Times New Roman" w:cs="Times New Roman"/>
          <w:sz w:val="24"/>
          <w:szCs w:val="24"/>
        </w:rPr>
        <w:t>Indian</w:t>
      </w:r>
      <w:r w:rsidR="00852EC9" w:rsidRPr="00707F85">
        <w:rPr>
          <w:rFonts w:ascii="Times New Roman" w:hAnsi="Times New Roman" w:cs="Times New Roman"/>
          <w:sz w:val="24"/>
          <w:szCs w:val="24"/>
        </w:rPr>
        <w:t xml:space="preserve"> (n=8) or Pakistani (n=2)</w:t>
      </w:r>
      <w:r w:rsidRPr="00707F85">
        <w:rPr>
          <w:rFonts w:ascii="Times New Roman" w:hAnsi="Times New Roman" w:cs="Times New Roman"/>
          <w:sz w:val="24"/>
          <w:szCs w:val="24"/>
        </w:rPr>
        <w:t xml:space="preserve"> background</w:t>
      </w:r>
      <w:r w:rsidR="002A4D36" w:rsidRPr="00707F85">
        <w:rPr>
          <w:rFonts w:ascii="Times New Roman" w:hAnsi="Times New Roman" w:cs="Times New Roman"/>
          <w:sz w:val="24"/>
          <w:szCs w:val="24"/>
        </w:rPr>
        <w:t>.</w:t>
      </w:r>
      <w:r w:rsidRPr="00707F85">
        <w:rPr>
          <w:rFonts w:ascii="Times New Roman" w:hAnsi="Times New Roman" w:cs="Times New Roman"/>
          <w:sz w:val="24"/>
          <w:szCs w:val="24"/>
        </w:rPr>
        <w:t xml:space="preserve"> Half of all patients </w:t>
      </w:r>
      <w:r w:rsidR="005C6E23" w:rsidRPr="00707F85">
        <w:rPr>
          <w:rFonts w:ascii="Times New Roman" w:hAnsi="Times New Roman" w:cs="Times New Roman"/>
          <w:sz w:val="24"/>
          <w:szCs w:val="24"/>
        </w:rPr>
        <w:t>we</w:t>
      </w:r>
      <w:r w:rsidRPr="00707F85">
        <w:rPr>
          <w:rFonts w:ascii="Times New Roman" w:hAnsi="Times New Roman" w:cs="Times New Roman"/>
          <w:sz w:val="24"/>
          <w:szCs w:val="24"/>
        </w:rPr>
        <w:t>re educated to degree level</w:t>
      </w:r>
      <w:r w:rsidR="00604D1D" w:rsidRPr="00707F85">
        <w:rPr>
          <w:rFonts w:ascii="Times New Roman" w:hAnsi="Times New Roman" w:cs="Times New Roman"/>
          <w:sz w:val="24"/>
          <w:szCs w:val="24"/>
        </w:rPr>
        <w:t xml:space="preserve"> (n=5)</w:t>
      </w:r>
      <w:r w:rsidRPr="00707F85">
        <w:rPr>
          <w:rFonts w:ascii="Times New Roman" w:hAnsi="Times New Roman" w:cs="Times New Roman"/>
          <w:sz w:val="24"/>
          <w:szCs w:val="24"/>
        </w:rPr>
        <w:t xml:space="preserve">. </w:t>
      </w:r>
      <w:r w:rsidR="00380050" w:rsidRPr="00707F8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The median age</w:t>
      </w:r>
      <w:r w:rsidR="005F72E1" w:rsidRPr="00707F8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of patients</w:t>
      </w:r>
      <w:r w:rsidR="00380050" w:rsidRPr="00707F8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5C6E23" w:rsidRPr="00707F8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was</w:t>
      </w:r>
      <w:r w:rsidR="00380050" w:rsidRPr="00707F8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4</w:t>
      </w:r>
      <w:r w:rsidR="000E69EC" w:rsidRPr="00707F8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3.5</w:t>
      </w:r>
      <w:r w:rsidR="00380050" w:rsidRPr="00707F8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0E69EC" w:rsidRPr="00707F8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(rang</w:t>
      </w:r>
      <w:r w:rsidR="00B05A29" w:rsidRPr="00707F8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e 23-58</w:t>
      </w:r>
      <w:r w:rsidR="00604D1D" w:rsidRPr="00707F8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)</w:t>
      </w:r>
      <w:r w:rsidR="00642FFD" w:rsidRPr="00707F8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years</w:t>
      </w:r>
      <w:r w:rsidR="00604D1D" w:rsidRPr="00707F8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380050" w:rsidRPr="00707F8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and median duration of </w:t>
      </w:r>
      <w:r w:rsidR="00B05A29" w:rsidRPr="00707F8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disease</w:t>
      </w:r>
      <w:r w:rsidR="00380050" w:rsidRPr="00707F8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642FFD" w:rsidRPr="00707F8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12.5 (range 0.25-33)</w:t>
      </w:r>
      <w:r w:rsidR="00604D1D" w:rsidRPr="00707F8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years</w:t>
      </w:r>
      <w:r w:rsidR="00642FFD" w:rsidRPr="00707F8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  <w:r w:rsidR="00B8028C" w:rsidRPr="00707F8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980952" w:rsidRPr="00707F85">
        <w:rPr>
          <w:rFonts w:ascii="Times New Roman" w:hAnsi="Times New Roman" w:cs="Times New Roman"/>
          <w:sz w:val="24"/>
          <w:szCs w:val="24"/>
        </w:rPr>
        <w:t xml:space="preserve">All patients were employed at time of interview; six in full-time and four in part-time employment. </w:t>
      </w:r>
      <w:r w:rsidR="00105C7F" w:rsidRPr="00707F85">
        <w:rPr>
          <w:rFonts w:ascii="Times New Roman" w:hAnsi="Times New Roman" w:cs="Times New Roman"/>
          <w:sz w:val="24"/>
          <w:szCs w:val="24"/>
        </w:rPr>
        <w:t>One patient rated their health as “very good”</w:t>
      </w:r>
      <w:r w:rsidR="00B72343" w:rsidRPr="00707F85">
        <w:rPr>
          <w:rFonts w:ascii="Times New Roman" w:hAnsi="Times New Roman" w:cs="Times New Roman"/>
          <w:sz w:val="24"/>
          <w:szCs w:val="24"/>
        </w:rPr>
        <w:t>,</w:t>
      </w:r>
      <w:r w:rsidR="00105C7F" w:rsidRPr="00707F85">
        <w:rPr>
          <w:rFonts w:ascii="Times New Roman" w:hAnsi="Times New Roman" w:cs="Times New Roman"/>
          <w:sz w:val="24"/>
          <w:szCs w:val="24"/>
        </w:rPr>
        <w:t xml:space="preserve"> two patients</w:t>
      </w:r>
      <w:r w:rsidR="00FA78F9" w:rsidRPr="00707F85">
        <w:rPr>
          <w:rFonts w:ascii="Times New Roman" w:hAnsi="Times New Roman" w:cs="Times New Roman"/>
          <w:sz w:val="24"/>
          <w:szCs w:val="24"/>
        </w:rPr>
        <w:t xml:space="preserve"> as “fair”, </w:t>
      </w:r>
      <w:r w:rsidR="006C0BAE" w:rsidRPr="00707F85">
        <w:rPr>
          <w:rFonts w:ascii="Times New Roman" w:hAnsi="Times New Roman" w:cs="Times New Roman"/>
          <w:sz w:val="24"/>
          <w:szCs w:val="24"/>
        </w:rPr>
        <w:t>six</w:t>
      </w:r>
      <w:r w:rsidR="00DB5BA3" w:rsidRPr="00707F85">
        <w:rPr>
          <w:rFonts w:ascii="Times New Roman" w:hAnsi="Times New Roman" w:cs="Times New Roman"/>
          <w:sz w:val="24"/>
          <w:szCs w:val="24"/>
        </w:rPr>
        <w:t xml:space="preserve"> patients as “</w:t>
      </w:r>
      <w:r w:rsidR="00B72343" w:rsidRPr="00707F85">
        <w:rPr>
          <w:rFonts w:ascii="Times New Roman" w:hAnsi="Times New Roman" w:cs="Times New Roman"/>
          <w:sz w:val="24"/>
          <w:szCs w:val="24"/>
        </w:rPr>
        <w:t>g</w:t>
      </w:r>
      <w:r w:rsidR="00DB5BA3" w:rsidRPr="00707F85">
        <w:rPr>
          <w:rFonts w:ascii="Times New Roman" w:hAnsi="Times New Roman" w:cs="Times New Roman"/>
          <w:sz w:val="24"/>
          <w:szCs w:val="24"/>
        </w:rPr>
        <w:t>ood”</w:t>
      </w:r>
      <w:r w:rsidR="006C0BAE" w:rsidRPr="00707F85">
        <w:rPr>
          <w:rFonts w:ascii="Times New Roman" w:hAnsi="Times New Roman" w:cs="Times New Roman"/>
          <w:sz w:val="24"/>
          <w:szCs w:val="24"/>
        </w:rPr>
        <w:t>, and</w:t>
      </w:r>
      <w:r w:rsidR="00DB5BA3" w:rsidRPr="00707F85">
        <w:rPr>
          <w:rFonts w:ascii="Times New Roman" w:hAnsi="Times New Roman" w:cs="Times New Roman"/>
          <w:sz w:val="24"/>
          <w:szCs w:val="24"/>
        </w:rPr>
        <w:t xml:space="preserve"> </w:t>
      </w:r>
      <w:r w:rsidR="00DB5BA3" w:rsidRPr="00707F85">
        <w:rPr>
          <w:rFonts w:ascii="Times New Roman" w:hAnsi="Times New Roman" w:cs="Times New Roman"/>
          <w:sz w:val="24"/>
          <w:szCs w:val="24"/>
        </w:rPr>
        <w:lastRenderedPageBreak/>
        <w:t xml:space="preserve">one </w:t>
      </w:r>
      <w:r w:rsidR="001D089B" w:rsidRPr="00707F85">
        <w:rPr>
          <w:rFonts w:ascii="Times New Roman" w:hAnsi="Times New Roman" w:cs="Times New Roman"/>
          <w:sz w:val="24"/>
          <w:szCs w:val="24"/>
        </w:rPr>
        <w:t>patient as</w:t>
      </w:r>
      <w:r w:rsidR="006C0BAE" w:rsidRPr="00707F85">
        <w:rPr>
          <w:rFonts w:ascii="Times New Roman" w:hAnsi="Times New Roman" w:cs="Times New Roman"/>
          <w:sz w:val="24"/>
          <w:szCs w:val="24"/>
        </w:rPr>
        <w:t xml:space="preserve"> </w:t>
      </w:r>
      <w:r w:rsidR="00DB5BA3" w:rsidRPr="00707F85">
        <w:rPr>
          <w:rFonts w:ascii="Times New Roman" w:hAnsi="Times New Roman" w:cs="Times New Roman"/>
          <w:sz w:val="24"/>
          <w:szCs w:val="24"/>
        </w:rPr>
        <w:t>“</w:t>
      </w:r>
      <w:r w:rsidR="006C0BAE" w:rsidRPr="00707F85">
        <w:rPr>
          <w:rFonts w:ascii="Times New Roman" w:hAnsi="Times New Roman" w:cs="Times New Roman"/>
          <w:sz w:val="24"/>
          <w:szCs w:val="24"/>
        </w:rPr>
        <w:t>v</w:t>
      </w:r>
      <w:r w:rsidR="00DB5BA3" w:rsidRPr="00707F85">
        <w:rPr>
          <w:rFonts w:ascii="Times New Roman" w:hAnsi="Times New Roman" w:cs="Times New Roman"/>
          <w:sz w:val="24"/>
          <w:szCs w:val="24"/>
        </w:rPr>
        <w:t>ery bad”</w:t>
      </w:r>
      <w:r w:rsidR="006C0BAE" w:rsidRPr="00707F85">
        <w:rPr>
          <w:rFonts w:ascii="Times New Roman" w:hAnsi="Times New Roman" w:cs="Times New Roman"/>
          <w:sz w:val="24"/>
          <w:szCs w:val="24"/>
        </w:rPr>
        <w:t>.</w:t>
      </w:r>
      <w:r w:rsidR="00122215" w:rsidRPr="00707F85">
        <w:rPr>
          <w:rFonts w:ascii="Times New Roman" w:hAnsi="Times New Roman" w:cs="Times New Roman"/>
          <w:sz w:val="24"/>
          <w:szCs w:val="24"/>
        </w:rPr>
        <w:t xml:space="preserve"> </w:t>
      </w:r>
      <w:r w:rsidR="00980952" w:rsidRPr="00707F85">
        <w:rPr>
          <w:rFonts w:ascii="Times New Roman" w:hAnsi="Times New Roman" w:cs="Times New Roman"/>
          <w:sz w:val="24"/>
          <w:szCs w:val="24"/>
        </w:rPr>
        <w:t>Of those working part-time, three had reduced their full-time hours due to SLE. Patients worked in a range of public and private employment sectors such as medical, professional, administrative, manufacturing, and retail</w:t>
      </w:r>
      <w:r w:rsidR="00521F65" w:rsidRPr="00707F85">
        <w:rPr>
          <w:rFonts w:ascii="Times New Roman" w:hAnsi="Times New Roman" w:cs="Times New Roman"/>
          <w:sz w:val="24"/>
          <w:szCs w:val="24"/>
        </w:rPr>
        <w:t>.</w:t>
      </w:r>
      <w:r w:rsidR="006229F0" w:rsidRPr="00707F85">
        <w:rPr>
          <w:rFonts w:ascii="Times New Roman" w:hAnsi="Times New Roman" w:cs="Times New Roman"/>
          <w:sz w:val="24"/>
          <w:szCs w:val="24"/>
        </w:rPr>
        <w:t xml:space="preserve"> </w:t>
      </w:r>
      <w:r w:rsidR="00FB38E3" w:rsidRPr="00707F85">
        <w:rPr>
          <w:rFonts w:ascii="Times New Roman" w:hAnsi="Times New Roman" w:cs="Times New Roman"/>
          <w:sz w:val="24"/>
          <w:szCs w:val="24"/>
        </w:rPr>
        <w:t>E</w:t>
      </w:r>
      <w:r w:rsidRPr="00707F85">
        <w:rPr>
          <w:rFonts w:ascii="Times New Roman" w:hAnsi="Times New Roman" w:cs="Times New Roman"/>
          <w:sz w:val="24"/>
          <w:szCs w:val="24"/>
        </w:rPr>
        <w:t xml:space="preserve">ight patients </w:t>
      </w:r>
      <w:r w:rsidR="003B7F11" w:rsidRPr="00707F85">
        <w:rPr>
          <w:rFonts w:ascii="Times New Roman" w:hAnsi="Times New Roman" w:cs="Times New Roman"/>
          <w:sz w:val="24"/>
          <w:szCs w:val="24"/>
        </w:rPr>
        <w:t xml:space="preserve">reported </w:t>
      </w:r>
      <w:r w:rsidRPr="00707F85">
        <w:rPr>
          <w:rFonts w:ascii="Times New Roman" w:hAnsi="Times New Roman" w:cs="Times New Roman"/>
          <w:sz w:val="24"/>
          <w:szCs w:val="24"/>
        </w:rPr>
        <w:t>consult</w:t>
      </w:r>
      <w:r w:rsidR="003B7F11" w:rsidRPr="00707F85">
        <w:rPr>
          <w:rFonts w:ascii="Times New Roman" w:hAnsi="Times New Roman" w:cs="Times New Roman"/>
          <w:sz w:val="24"/>
          <w:szCs w:val="24"/>
        </w:rPr>
        <w:t>ing</w:t>
      </w:r>
      <w:r w:rsidRPr="00707F85">
        <w:rPr>
          <w:rFonts w:ascii="Times New Roman" w:hAnsi="Times New Roman" w:cs="Times New Roman"/>
          <w:sz w:val="24"/>
          <w:szCs w:val="24"/>
        </w:rPr>
        <w:t xml:space="preserve"> a healthcare professional (GP, nurse, </w:t>
      </w:r>
      <w:r w:rsidR="00485D06" w:rsidRPr="00707F85">
        <w:rPr>
          <w:rFonts w:ascii="Times New Roman" w:hAnsi="Times New Roman" w:cs="Times New Roman"/>
          <w:sz w:val="24"/>
          <w:szCs w:val="24"/>
        </w:rPr>
        <w:t xml:space="preserve">or </w:t>
      </w:r>
      <w:r w:rsidRPr="00707F85">
        <w:rPr>
          <w:rFonts w:ascii="Times New Roman" w:hAnsi="Times New Roman" w:cs="Times New Roman"/>
          <w:sz w:val="24"/>
          <w:szCs w:val="24"/>
        </w:rPr>
        <w:t>pharmacist)</w:t>
      </w:r>
      <w:r w:rsidR="00C02594" w:rsidRPr="00707F85">
        <w:rPr>
          <w:rFonts w:ascii="Times New Roman" w:hAnsi="Times New Roman" w:cs="Times New Roman"/>
          <w:sz w:val="24"/>
          <w:szCs w:val="24"/>
        </w:rPr>
        <w:t xml:space="preserve"> in the 14 days prior to interview,</w:t>
      </w:r>
      <w:r w:rsidR="00E71612" w:rsidRPr="00707F85">
        <w:rPr>
          <w:rFonts w:ascii="Times New Roman" w:hAnsi="Times New Roman" w:cs="Times New Roman"/>
          <w:sz w:val="24"/>
          <w:szCs w:val="24"/>
        </w:rPr>
        <w:t xml:space="preserve"> and only one patient had been admitted to hospital due to infection in the previous year.</w:t>
      </w:r>
      <w:r w:rsidR="00290A88" w:rsidRPr="00707F85">
        <w:rPr>
          <w:rFonts w:ascii="Times New Roman" w:hAnsi="Times New Roman" w:cs="Times New Roman"/>
          <w:sz w:val="24"/>
          <w:szCs w:val="24"/>
        </w:rPr>
        <w:t xml:space="preserve"> </w:t>
      </w:r>
      <w:r w:rsidR="00C23D9D" w:rsidRPr="00707F85">
        <w:rPr>
          <w:rFonts w:ascii="Times New Roman" w:hAnsi="Times New Roman" w:cs="Times New Roman"/>
          <w:sz w:val="24"/>
          <w:szCs w:val="24"/>
        </w:rPr>
        <w:t>Seven patients reported a median of 9 (range 1-60) sick days due to SLE during the previous 12 months</w:t>
      </w:r>
      <w:r w:rsidR="007D2042" w:rsidRPr="00707F85">
        <w:rPr>
          <w:rFonts w:ascii="Times New Roman" w:hAnsi="Times New Roman" w:cs="Times New Roman"/>
          <w:sz w:val="24"/>
          <w:szCs w:val="24"/>
        </w:rPr>
        <w:t>, and t</w:t>
      </w:r>
      <w:r w:rsidR="001E1CBE" w:rsidRPr="00707F85">
        <w:rPr>
          <w:rFonts w:ascii="Times New Roman" w:hAnsi="Times New Roman" w:cs="Times New Roman"/>
          <w:sz w:val="24"/>
          <w:szCs w:val="24"/>
        </w:rPr>
        <w:t>hree patients reported consulting a healthcare professional regarding stress, anxiety or depression</w:t>
      </w:r>
      <w:r w:rsidR="00384024" w:rsidRPr="00707F85">
        <w:rPr>
          <w:rFonts w:ascii="Times New Roman" w:hAnsi="Times New Roman" w:cs="Times New Roman"/>
          <w:sz w:val="24"/>
          <w:szCs w:val="24"/>
        </w:rPr>
        <w:t xml:space="preserve"> during the same time </w:t>
      </w:r>
      <w:r w:rsidR="001B65E7" w:rsidRPr="00707F85">
        <w:rPr>
          <w:rFonts w:ascii="Times New Roman" w:hAnsi="Times New Roman" w:cs="Times New Roman"/>
          <w:sz w:val="24"/>
          <w:szCs w:val="24"/>
        </w:rPr>
        <w:t>period</w:t>
      </w:r>
      <w:r w:rsidR="001E1CBE" w:rsidRPr="00707F85">
        <w:rPr>
          <w:rFonts w:ascii="Times New Roman" w:hAnsi="Times New Roman" w:cs="Times New Roman"/>
          <w:sz w:val="24"/>
          <w:szCs w:val="24"/>
        </w:rPr>
        <w:t>.</w:t>
      </w:r>
      <w:r w:rsidR="002C2E71" w:rsidRPr="00707F8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9D529A6" w14:textId="07DF3679" w:rsidR="00FB2433" w:rsidRDefault="003033E0" w:rsidP="009B6643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7F85">
        <w:rPr>
          <w:rFonts w:ascii="Times New Roman" w:hAnsi="Times New Roman" w:cs="Times New Roman"/>
          <w:sz w:val="24"/>
          <w:szCs w:val="24"/>
        </w:rPr>
        <w:t>All domains of the LupusQoL</w:t>
      </w:r>
      <w:r w:rsidR="003246B3" w:rsidRPr="00707F85"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  <w:r w:rsidRPr="00707F85">
        <w:rPr>
          <w:rFonts w:ascii="Times New Roman" w:hAnsi="Times New Roman" w:cs="Times New Roman"/>
          <w:sz w:val="24"/>
          <w:szCs w:val="24"/>
        </w:rPr>
        <w:t xml:space="preserve">were </w:t>
      </w:r>
      <w:r w:rsidR="00412FAC">
        <w:rPr>
          <w:rFonts w:ascii="Times New Roman" w:hAnsi="Times New Roman" w:cs="Times New Roman"/>
          <w:sz w:val="24"/>
          <w:szCs w:val="24"/>
        </w:rPr>
        <w:t>classified as “</w:t>
      </w:r>
      <w:r w:rsidRPr="00707F85">
        <w:rPr>
          <w:rFonts w:ascii="Times New Roman" w:hAnsi="Times New Roman" w:cs="Times New Roman"/>
          <w:sz w:val="24"/>
          <w:szCs w:val="24"/>
        </w:rPr>
        <w:t>impaired</w:t>
      </w:r>
      <w:r w:rsidR="00412FAC">
        <w:rPr>
          <w:rFonts w:ascii="Times New Roman" w:hAnsi="Times New Roman" w:cs="Times New Roman"/>
          <w:sz w:val="24"/>
          <w:szCs w:val="24"/>
        </w:rPr>
        <w:t>”</w:t>
      </w:r>
      <w:r w:rsidRPr="00707F85">
        <w:rPr>
          <w:rFonts w:ascii="Times New Roman" w:hAnsi="Times New Roman" w:cs="Times New Roman"/>
          <w:sz w:val="24"/>
          <w:szCs w:val="24"/>
        </w:rPr>
        <w:t xml:space="preserve">, as shown in Table </w:t>
      </w:r>
      <w:r w:rsidR="00A50582" w:rsidRPr="00707F85">
        <w:rPr>
          <w:rFonts w:ascii="Times New Roman" w:hAnsi="Times New Roman" w:cs="Times New Roman"/>
          <w:sz w:val="24"/>
          <w:szCs w:val="24"/>
        </w:rPr>
        <w:t>2</w:t>
      </w:r>
      <w:r w:rsidRPr="00707F85">
        <w:rPr>
          <w:rFonts w:ascii="Times New Roman" w:hAnsi="Times New Roman" w:cs="Times New Roman"/>
          <w:sz w:val="24"/>
          <w:szCs w:val="24"/>
        </w:rPr>
        <w:t xml:space="preserve">. Fatigue was the most affected </w:t>
      </w:r>
      <w:r w:rsidR="00881CCE" w:rsidRPr="00707F85">
        <w:rPr>
          <w:rFonts w:ascii="Times New Roman" w:hAnsi="Times New Roman" w:cs="Times New Roman"/>
          <w:sz w:val="24"/>
          <w:szCs w:val="24"/>
        </w:rPr>
        <w:t>domain with the lowest median score of 37</w:t>
      </w:r>
      <w:r w:rsidR="003E28DC" w:rsidRPr="00707F85">
        <w:rPr>
          <w:rFonts w:ascii="Times New Roman" w:hAnsi="Times New Roman" w:cs="Times New Roman"/>
          <w:sz w:val="24"/>
          <w:szCs w:val="24"/>
        </w:rPr>
        <w:t>.</w:t>
      </w:r>
      <w:r w:rsidR="005E71D2" w:rsidRPr="00707F85">
        <w:rPr>
          <w:rFonts w:ascii="Times New Roman" w:hAnsi="Times New Roman" w:cs="Times New Roman"/>
          <w:sz w:val="24"/>
          <w:szCs w:val="24"/>
        </w:rPr>
        <w:t>5</w:t>
      </w:r>
      <w:r w:rsidR="003F397F" w:rsidRPr="00707F85">
        <w:rPr>
          <w:rFonts w:ascii="Times New Roman" w:hAnsi="Times New Roman" w:cs="Times New Roman"/>
          <w:sz w:val="24"/>
          <w:szCs w:val="24"/>
        </w:rPr>
        <w:t>,</w:t>
      </w:r>
      <w:r w:rsidR="00CF37AB" w:rsidRPr="00707F85">
        <w:rPr>
          <w:rFonts w:ascii="Times New Roman" w:hAnsi="Times New Roman" w:cs="Times New Roman"/>
          <w:sz w:val="24"/>
          <w:szCs w:val="24"/>
        </w:rPr>
        <w:t xml:space="preserve"> </w:t>
      </w:r>
      <w:r w:rsidRPr="00707F85">
        <w:rPr>
          <w:rFonts w:ascii="Times New Roman" w:hAnsi="Times New Roman" w:cs="Times New Roman"/>
          <w:sz w:val="24"/>
          <w:szCs w:val="24"/>
        </w:rPr>
        <w:t>followed by</w:t>
      </w:r>
      <w:r w:rsidR="00CF37AB" w:rsidRPr="00707F85">
        <w:rPr>
          <w:rFonts w:ascii="Times New Roman" w:hAnsi="Times New Roman" w:cs="Times New Roman"/>
          <w:sz w:val="24"/>
          <w:szCs w:val="24"/>
        </w:rPr>
        <w:t xml:space="preserve"> intimate relationships</w:t>
      </w:r>
      <w:r w:rsidR="005E71D2" w:rsidRPr="00707F85">
        <w:rPr>
          <w:rFonts w:ascii="Times New Roman" w:hAnsi="Times New Roman" w:cs="Times New Roman"/>
          <w:sz w:val="24"/>
          <w:szCs w:val="24"/>
        </w:rPr>
        <w:t xml:space="preserve"> </w:t>
      </w:r>
      <w:r w:rsidR="00812A26" w:rsidRPr="00707F85">
        <w:rPr>
          <w:rFonts w:ascii="Times New Roman" w:hAnsi="Times New Roman" w:cs="Times New Roman"/>
          <w:sz w:val="24"/>
          <w:szCs w:val="24"/>
        </w:rPr>
        <w:t xml:space="preserve">with a </w:t>
      </w:r>
      <w:r w:rsidR="005E71D2" w:rsidRPr="00707F85">
        <w:rPr>
          <w:rFonts w:ascii="Times New Roman" w:hAnsi="Times New Roman" w:cs="Times New Roman"/>
          <w:sz w:val="24"/>
          <w:szCs w:val="24"/>
        </w:rPr>
        <w:t>median</w:t>
      </w:r>
      <w:r w:rsidR="00812A26" w:rsidRPr="00707F85">
        <w:rPr>
          <w:rFonts w:ascii="Times New Roman" w:hAnsi="Times New Roman" w:cs="Times New Roman"/>
          <w:sz w:val="24"/>
          <w:szCs w:val="24"/>
        </w:rPr>
        <w:t xml:space="preserve"> score of</w:t>
      </w:r>
      <w:r w:rsidR="005E71D2" w:rsidRPr="00707F85">
        <w:rPr>
          <w:rFonts w:ascii="Times New Roman" w:hAnsi="Times New Roman" w:cs="Times New Roman"/>
          <w:sz w:val="24"/>
          <w:szCs w:val="24"/>
        </w:rPr>
        <w:t xml:space="preserve"> </w:t>
      </w:r>
      <w:r w:rsidR="00E430E8" w:rsidRPr="00707F85">
        <w:rPr>
          <w:rFonts w:ascii="Times New Roman" w:hAnsi="Times New Roman" w:cs="Times New Roman"/>
          <w:sz w:val="24"/>
          <w:szCs w:val="24"/>
        </w:rPr>
        <w:t>43.</w:t>
      </w:r>
      <w:r w:rsidR="0043052C">
        <w:rPr>
          <w:rFonts w:ascii="Times New Roman" w:hAnsi="Times New Roman" w:cs="Times New Roman"/>
          <w:sz w:val="24"/>
          <w:szCs w:val="24"/>
        </w:rPr>
        <w:t>8</w:t>
      </w:r>
      <w:r w:rsidR="00E430E8" w:rsidRPr="00707F85">
        <w:rPr>
          <w:rFonts w:ascii="Times New Roman" w:hAnsi="Times New Roman" w:cs="Times New Roman"/>
          <w:sz w:val="24"/>
          <w:szCs w:val="24"/>
        </w:rPr>
        <w:t>, and body image</w:t>
      </w:r>
      <w:r w:rsidR="00CF37AB" w:rsidRPr="00707F85">
        <w:rPr>
          <w:rFonts w:ascii="Times New Roman" w:hAnsi="Times New Roman" w:cs="Times New Roman"/>
          <w:sz w:val="24"/>
          <w:szCs w:val="24"/>
        </w:rPr>
        <w:t xml:space="preserve"> </w:t>
      </w:r>
      <w:r w:rsidR="000E2F10" w:rsidRPr="00707F85">
        <w:rPr>
          <w:rFonts w:ascii="Times New Roman" w:hAnsi="Times New Roman" w:cs="Times New Roman"/>
          <w:sz w:val="24"/>
          <w:szCs w:val="24"/>
        </w:rPr>
        <w:t xml:space="preserve">with a </w:t>
      </w:r>
      <w:r w:rsidR="00E430E8" w:rsidRPr="00707F85">
        <w:rPr>
          <w:rFonts w:ascii="Times New Roman" w:hAnsi="Times New Roman" w:cs="Times New Roman"/>
          <w:sz w:val="24"/>
          <w:szCs w:val="24"/>
        </w:rPr>
        <w:t>median</w:t>
      </w:r>
      <w:r w:rsidR="000E2F10" w:rsidRPr="00707F85">
        <w:rPr>
          <w:rFonts w:ascii="Times New Roman" w:hAnsi="Times New Roman" w:cs="Times New Roman"/>
          <w:sz w:val="24"/>
          <w:szCs w:val="24"/>
        </w:rPr>
        <w:t xml:space="preserve"> score of</w:t>
      </w:r>
      <w:r w:rsidR="00E430E8" w:rsidRPr="00707F85">
        <w:rPr>
          <w:rFonts w:ascii="Times New Roman" w:hAnsi="Times New Roman" w:cs="Times New Roman"/>
          <w:sz w:val="24"/>
          <w:szCs w:val="24"/>
        </w:rPr>
        <w:t xml:space="preserve"> 45.8</w:t>
      </w:r>
      <w:r w:rsidR="000A6D45" w:rsidRPr="00707F85">
        <w:rPr>
          <w:rFonts w:ascii="Times New Roman" w:hAnsi="Times New Roman" w:cs="Times New Roman"/>
          <w:sz w:val="24"/>
          <w:szCs w:val="24"/>
        </w:rPr>
        <w:t xml:space="preserve">, </w:t>
      </w:r>
      <w:r w:rsidR="00111687" w:rsidRPr="00707F85">
        <w:rPr>
          <w:rFonts w:ascii="Times New Roman" w:hAnsi="Times New Roman" w:cs="Times New Roman"/>
          <w:sz w:val="24"/>
          <w:szCs w:val="24"/>
        </w:rPr>
        <w:t>indicat</w:t>
      </w:r>
      <w:r w:rsidR="006D2042" w:rsidRPr="00707F85">
        <w:rPr>
          <w:rFonts w:ascii="Times New Roman" w:hAnsi="Times New Roman" w:cs="Times New Roman"/>
          <w:sz w:val="24"/>
          <w:szCs w:val="24"/>
        </w:rPr>
        <w:t>ing</w:t>
      </w:r>
      <w:r w:rsidR="00111687" w:rsidRPr="00707F85">
        <w:rPr>
          <w:rFonts w:ascii="Times New Roman" w:hAnsi="Times New Roman" w:cs="Times New Roman"/>
          <w:sz w:val="24"/>
          <w:szCs w:val="24"/>
        </w:rPr>
        <w:t xml:space="preserve"> </w:t>
      </w:r>
      <w:r w:rsidR="00BD1E1F" w:rsidRPr="00707F85">
        <w:rPr>
          <w:rFonts w:ascii="Times New Roman" w:hAnsi="Times New Roman" w:cs="Times New Roman"/>
          <w:sz w:val="24"/>
          <w:szCs w:val="24"/>
        </w:rPr>
        <w:t>poorer</w:t>
      </w:r>
      <w:r w:rsidR="00A26146" w:rsidRPr="00707F85">
        <w:rPr>
          <w:rFonts w:ascii="Times New Roman" w:hAnsi="Times New Roman" w:cs="Times New Roman"/>
          <w:sz w:val="24"/>
          <w:szCs w:val="24"/>
        </w:rPr>
        <w:t xml:space="preserve"> quality of life in these areas</w:t>
      </w:r>
      <w:r w:rsidR="006543D4" w:rsidRPr="00707F85">
        <w:rPr>
          <w:rFonts w:ascii="Times New Roman" w:hAnsi="Times New Roman" w:cs="Times New Roman"/>
          <w:sz w:val="24"/>
          <w:szCs w:val="24"/>
        </w:rPr>
        <w:t>, although all domains can be considered low</w:t>
      </w:r>
      <w:r w:rsidR="00106E91" w:rsidRPr="00707F85">
        <w:rPr>
          <w:rFonts w:ascii="Times New Roman" w:hAnsi="Times New Roman" w:cs="Times New Roman"/>
          <w:sz w:val="24"/>
          <w:szCs w:val="24"/>
        </w:rPr>
        <w:t>.</w:t>
      </w:r>
      <w:r w:rsidR="00B17B06" w:rsidRPr="00707F85">
        <w:rPr>
          <w:rFonts w:ascii="Times New Roman" w:hAnsi="Times New Roman" w:cs="Times New Roman"/>
          <w:sz w:val="24"/>
          <w:szCs w:val="24"/>
        </w:rPr>
        <w:t xml:space="preserve"> Pain was </w:t>
      </w:r>
      <w:r w:rsidR="007A620E" w:rsidRPr="00707F85">
        <w:rPr>
          <w:rFonts w:ascii="Times New Roman" w:hAnsi="Times New Roman" w:cs="Times New Roman"/>
          <w:sz w:val="24"/>
          <w:szCs w:val="24"/>
        </w:rPr>
        <w:t>the highest scoring</w:t>
      </w:r>
      <w:r w:rsidR="00B17B06" w:rsidRPr="00707F85">
        <w:rPr>
          <w:rFonts w:ascii="Times New Roman" w:hAnsi="Times New Roman" w:cs="Times New Roman"/>
          <w:sz w:val="24"/>
          <w:szCs w:val="24"/>
        </w:rPr>
        <w:t xml:space="preserve"> domain with a median score of 70.8 </w:t>
      </w:r>
      <w:r w:rsidR="00AF596C" w:rsidRPr="00707F85">
        <w:rPr>
          <w:rFonts w:ascii="Times New Roman" w:hAnsi="Times New Roman" w:cs="Times New Roman"/>
          <w:sz w:val="24"/>
          <w:szCs w:val="24"/>
        </w:rPr>
        <w:t>suggesting</w:t>
      </w:r>
      <w:r w:rsidR="00334454" w:rsidRPr="00707F85">
        <w:rPr>
          <w:rFonts w:ascii="Times New Roman" w:hAnsi="Times New Roman" w:cs="Times New Roman"/>
          <w:sz w:val="24"/>
          <w:szCs w:val="24"/>
        </w:rPr>
        <w:t xml:space="preserve"> </w:t>
      </w:r>
      <w:r w:rsidR="007A620E" w:rsidRPr="00707F85">
        <w:rPr>
          <w:rFonts w:ascii="Times New Roman" w:hAnsi="Times New Roman" w:cs="Times New Roman"/>
          <w:sz w:val="24"/>
          <w:szCs w:val="24"/>
        </w:rPr>
        <w:t xml:space="preserve">that </w:t>
      </w:r>
      <w:r w:rsidR="00AF596C" w:rsidRPr="00707F85">
        <w:rPr>
          <w:rFonts w:ascii="Times New Roman" w:hAnsi="Times New Roman" w:cs="Times New Roman"/>
          <w:sz w:val="24"/>
          <w:szCs w:val="24"/>
        </w:rPr>
        <w:t>pain was not driving the other low scores</w:t>
      </w:r>
      <w:r w:rsidR="00D900ED" w:rsidRPr="00707F85">
        <w:rPr>
          <w:rFonts w:ascii="Times New Roman" w:hAnsi="Times New Roman" w:cs="Times New Roman"/>
          <w:sz w:val="24"/>
          <w:szCs w:val="24"/>
        </w:rPr>
        <w:t>.</w:t>
      </w:r>
      <w:r w:rsidR="003F397F" w:rsidRPr="00707F85">
        <w:rPr>
          <w:rFonts w:ascii="Times New Roman" w:hAnsi="Times New Roman" w:cs="Times New Roman"/>
          <w:sz w:val="24"/>
          <w:szCs w:val="24"/>
        </w:rPr>
        <w:t xml:space="preserve"> </w:t>
      </w:r>
      <w:r w:rsidR="00225F66" w:rsidRPr="0061325D">
        <w:rPr>
          <w:rFonts w:ascii="Times New Roman" w:hAnsi="Times New Roman" w:cs="Times New Roman"/>
          <w:sz w:val="24"/>
          <w:szCs w:val="24"/>
        </w:rPr>
        <w:t>O</w:t>
      </w:r>
      <w:r w:rsidR="00F22EF5" w:rsidRPr="0061325D">
        <w:rPr>
          <w:rFonts w:ascii="Times New Roman" w:hAnsi="Times New Roman" w:cs="Times New Roman"/>
          <w:sz w:val="24"/>
          <w:szCs w:val="24"/>
        </w:rPr>
        <w:t>nly 40% of patients achieved the Government recommended levels of physical activity</w:t>
      </w:r>
      <w:r w:rsidR="009970D5" w:rsidRPr="0061325D">
        <w:rPr>
          <w:rFonts w:ascii="Times New Roman" w:hAnsi="Times New Roman" w:cs="Times New Roman"/>
          <w:sz w:val="24"/>
          <w:szCs w:val="24"/>
        </w:rPr>
        <w:t xml:space="preserve"> (GPPAQ</w:t>
      </w:r>
      <w:proofErr w:type="gramStart"/>
      <w:r w:rsidR="009970D5" w:rsidRPr="0061325D">
        <w:rPr>
          <w:rFonts w:ascii="Times New Roman" w:hAnsi="Times New Roman" w:cs="Times New Roman"/>
          <w:sz w:val="24"/>
          <w:szCs w:val="24"/>
        </w:rPr>
        <w:t>)</w:t>
      </w:r>
      <w:r w:rsidR="0028250A">
        <w:rPr>
          <w:rFonts w:ascii="Times New Roman" w:hAnsi="Times New Roman" w:cs="Times New Roman"/>
          <w:sz w:val="24"/>
          <w:szCs w:val="24"/>
          <w:vertAlign w:val="superscript"/>
        </w:rPr>
        <w:t>22</w:t>
      </w:r>
      <w:proofErr w:type="gramEnd"/>
      <w:r w:rsidR="00F22EF5" w:rsidRPr="0061325D">
        <w:rPr>
          <w:rFonts w:ascii="Times New Roman" w:hAnsi="Times New Roman" w:cs="Times New Roman"/>
          <w:sz w:val="24"/>
          <w:szCs w:val="24"/>
        </w:rPr>
        <w:t>.</w:t>
      </w:r>
      <w:r w:rsidR="002D07D6" w:rsidRPr="00707F8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C6D686B" w14:textId="77777777" w:rsidR="0049736D" w:rsidRPr="00707F85" w:rsidRDefault="0049736D" w:rsidP="009B6643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A29742B" w14:textId="6C0CA9D6" w:rsidR="002D07D6" w:rsidRPr="00707F85" w:rsidRDefault="002D07D6" w:rsidP="009B6643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7F85">
        <w:rPr>
          <w:rFonts w:ascii="Times New Roman" w:hAnsi="Times New Roman" w:cs="Times New Roman"/>
          <w:sz w:val="24"/>
          <w:szCs w:val="24"/>
        </w:rPr>
        <w:t>Intervi</w:t>
      </w:r>
      <w:r w:rsidR="005B6160">
        <w:rPr>
          <w:rFonts w:ascii="Times New Roman" w:hAnsi="Times New Roman" w:cs="Times New Roman"/>
          <w:sz w:val="24"/>
          <w:szCs w:val="24"/>
        </w:rPr>
        <w:t>e</w:t>
      </w:r>
      <w:r w:rsidRPr="00707F85">
        <w:rPr>
          <w:rFonts w:ascii="Times New Roman" w:hAnsi="Times New Roman" w:cs="Times New Roman"/>
          <w:sz w:val="24"/>
          <w:szCs w:val="24"/>
        </w:rPr>
        <w:t>w data</w:t>
      </w:r>
    </w:p>
    <w:p w14:paraId="0CBEB3E2" w14:textId="36B755BA" w:rsidR="00311673" w:rsidRPr="00707F85" w:rsidRDefault="005F339F" w:rsidP="009B6643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8250A">
        <w:rPr>
          <w:rFonts w:ascii="Times New Roman" w:eastAsiaTheme="majorEastAsia" w:hAnsi="Times New Roman" w:cs="Times New Roman"/>
          <w:bCs/>
          <w:sz w:val="24"/>
          <w:szCs w:val="24"/>
        </w:rPr>
        <w:t xml:space="preserve">The four </w:t>
      </w:r>
      <w:r w:rsidR="00450647" w:rsidRPr="0028250A">
        <w:rPr>
          <w:rFonts w:ascii="Times New Roman" w:eastAsiaTheme="majorEastAsia" w:hAnsi="Times New Roman" w:cs="Times New Roman"/>
          <w:bCs/>
          <w:sz w:val="24"/>
          <w:szCs w:val="24"/>
        </w:rPr>
        <w:t xml:space="preserve">main </w:t>
      </w:r>
      <w:r w:rsidRPr="0028250A">
        <w:rPr>
          <w:rFonts w:ascii="Times New Roman" w:eastAsiaTheme="majorEastAsia" w:hAnsi="Times New Roman" w:cs="Times New Roman"/>
          <w:bCs/>
          <w:sz w:val="24"/>
          <w:szCs w:val="24"/>
        </w:rPr>
        <w:t>themes</w:t>
      </w:r>
      <w:r w:rsidR="00450647" w:rsidRPr="0028250A">
        <w:rPr>
          <w:rFonts w:ascii="Times New Roman" w:eastAsiaTheme="majorEastAsia" w:hAnsi="Times New Roman" w:cs="Times New Roman"/>
          <w:bCs/>
          <w:sz w:val="24"/>
          <w:szCs w:val="24"/>
        </w:rPr>
        <w:t xml:space="preserve"> and subthemes</w:t>
      </w:r>
      <w:r w:rsidR="000B0D2B" w:rsidRPr="0028250A">
        <w:rPr>
          <w:rFonts w:ascii="Times New Roman" w:eastAsiaTheme="majorEastAsia" w:hAnsi="Times New Roman" w:cs="Times New Roman"/>
          <w:bCs/>
          <w:sz w:val="24"/>
          <w:szCs w:val="24"/>
        </w:rPr>
        <w:t xml:space="preserve"> emerging from the data</w:t>
      </w:r>
      <w:r w:rsidRPr="0028250A">
        <w:rPr>
          <w:rFonts w:ascii="Times New Roman" w:eastAsiaTheme="majorEastAsia" w:hAnsi="Times New Roman" w:cs="Times New Roman"/>
          <w:bCs/>
          <w:sz w:val="24"/>
          <w:szCs w:val="24"/>
        </w:rPr>
        <w:t xml:space="preserve"> are presented </w:t>
      </w:r>
      <w:r w:rsidR="007964FA" w:rsidRPr="0028250A">
        <w:rPr>
          <w:rFonts w:ascii="Times New Roman" w:eastAsiaTheme="majorEastAsia" w:hAnsi="Times New Roman" w:cs="Times New Roman"/>
          <w:bCs/>
          <w:sz w:val="24"/>
          <w:szCs w:val="24"/>
        </w:rPr>
        <w:t xml:space="preserve">in Table 3 </w:t>
      </w:r>
      <w:r w:rsidRPr="0028250A">
        <w:rPr>
          <w:rFonts w:ascii="Times New Roman" w:eastAsiaTheme="majorEastAsia" w:hAnsi="Times New Roman" w:cs="Times New Roman"/>
          <w:bCs/>
          <w:sz w:val="24"/>
          <w:szCs w:val="24"/>
        </w:rPr>
        <w:t>below</w:t>
      </w:r>
      <w:r w:rsidR="007964FA" w:rsidRPr="0028250A">
        <w:rPr>
          <w:rFonts w:ascii="Times New Roman" w:eastAsiaTheme="majorEastAsia" w:hAnsi="Times New Roman" w:cs="Times New Roman"/>
          <w:bCs/>
          <w:sz w:val="24"/>
          <w:szCs w:val="24"/>
        </w:rPr>
        <w:t>,</w:t>
      </w:r>
      <w:r w:rsidRPr="0028250A">
        <w:rPr>
          <w:rFonts w:ascii="Times New Roman" w:eastAsiaTheme="majorEastAsia" w:hAnsi="Times New Roman" w:cs="Times New Roman"/>
          <w:bCs/>
          <w:sz w:val="24"/>
          <w:szCs w:val="24"/>
        </w:rPr>
        <w:t xml:space="preserve"> with </w:t>
      </w:r>
      <w:r w:rsidR="001E71A3" w:rsidRPr="0028250A">
        <w:rPr>
          <w:rFonts w:ascii="Times New Roman" w:eastAsiaTheme="majorEastAsia" w:hAnsi="Times New Roman" w:cs="Times New Roman"/>
          <w:bCs/>
          <w:sz w:val="24"/>
          <w:szCs w:val="24"/>
        </w:rPr>
        <w:t>reference to patient quotations</w:t>
      </w:r>
      <w:r w:rsidR="003430A2" w:rsidRPr="0028250A">
        <w:rPr>
          <w:rFonts w:ascii="Times New Roman" w:eastAsiaTheme="majorEastAsia" w:hAnsi="Times New Roman" w:cs="Times New Roman"/>
          <w:bCs/>
          <w:sz w:val="24"/>
          <w:szCs w:val="24"/>
        </w:rPr>
        <w:t xml:space="preserve"> </w:t>
      </w:r>
      <w:r w:rsidR="001E71A3" w:rsidRPr="0028250A">
        <w:rPr>
          <w:rFonts w:ascii="Times New Roman" w:eastAsiaTheme="majorEastAsia" w:hAnsi="Times New Roman" w:cs="Times New Roman"/>
          <w:bCs/>
          <w:sz w:val="24"/>
          <w:szCs w:val="24"/>
        </w:rPr>
        <w:t xml:space="preserve">provided in Table </w:t>
      </w:r>
      <w:r w:rsidR="00C03118" w:rsidRPr="0028250A">
        <w:rPr>
          <w:rFonts w:ascii="Times New Roman" w:eastAsiaTheme="majorEastAsia" w:hAnsi="Times New Roman" w:cs="Times New Roman"/>
          <w:bCs/>
          <w:sz w:val="24"/>
          <w:szCs w:val="24"/>
        </w:rPr>
        <w:t>4</w:t>
      </w:r>
      <w:r w:rsidR="001E71A3" w:rsidRPr="0028250A">
        <w:rPr>
          <w:rFonts w:ascii="Times New Roman" w:eastAsiaTheme="majorEastAsia" w:hAnsi="Times New Roman" w:cs="Times New Roman"/>
          <w:bCs/>
          <w:sz w:val="24"/>
          <w:szCs w:val="24"/>
        </w:rPr>
        <w:t>.</w:t>
      </w:r>
    </w:p>
    <w:p w14:paraId="4ABE807F" w14:textId="77777777" w:rsidR="007307E5" w:rsidRPr="00707F85" w:rsidRDefault="007307E5" w:rsidP="009B6643">
      <w:pPr>
        <w:spacing w:line="480" w:lineRule="auto"/>
        <w:jc w:val="both"/>
        <w:rPr>
          <w:rFonts w:ascii="Times New Roman" w:eastAsiaTheme="majorEastAsia" w:hAnsi="Times New Roman" w:cs="Times New Roman"/>
          <w:b/>
          <w:sz w:val="24"/>
          <w:szCs w:val="24"/>
        </w:rPr>
      </w:pPr>
    </w:p>
    <w:p w14:paraId="3606460A" w14:textId="289A83C9" w:rsidR="00AF03C2" w:rsidRPr="00707F85" w:rsidRDefault="00AF03C2" w:rsidP="009B6643">
      <w:pPr>
        <w:spacing w:line="480" w:lineRule="auto"/>
        <w:jc w:val="both"/>
        <w:rPr>
          <w:rFonts w:ascii="Times New Roman" w:eastAsiaTheme="majorEastAsia" w:hAnsi="Times New Roman" w:cs="Times New Roman"/>
          <w:b/>
          <w:sz w:val="24"/>
          <w:szCs w:val="24"/>
        </w:rPr>
      </w:pPr>
      <w:r w:rsidRPr="00707F85">
        <w:rPr>
          <w:rFonts w:ascii="Times New Roman" w:eastAsiaTheme="majorEastAsia" w:hAnsi="Times New Roman" w:cs="Times New Roman"/>
          <w:b/>
          <w:sz w:val="24"/>
          <w:szCs w:val="24"/>
        </w:rPr>
        <w:t>Theme 1: Disease related factors affecting work ability</w:t>
      </w:r>
    </w:p>
    <w:p w14:paraId="7C3F355E" w14:textId="1245BF19" w:rsidR="008F040A" w:rsidRPr="00707F85" w:rsidRDefault="00460478" w:rsidP="009B6643">
      <w:pPr>
        <w:spacing w:line="480" w:lineRule="auto"/>
        <w:jc w:val="both"/>
        <w:rPr>
          <w:rFonts w:ascii="Times New Roman" w:eastAsiaTheme="majorEastAsia" w:hAnsi="Times New Roman" w:cs="Times New Roman"/>
          <w:bCs/>
          <w:sz w:val="24"/>
          <w:szCs w:val="24"/>
        </w:rPr>
      </w:pPr>
      <w:r w:rsidRPr="00707F85">
        <w:rPr>
          <w:rFonts w:ascii="Times New Roman" w:eastAsiaTheme="majorEastAsia" w:hAnsi="Times New Roman" w:cs="Times New Roman"/>
          <w:bCs/>
          <w:sz w:val="24"/>
          <w:szCs w:val="24"/>
        </w:rPr>
        <w:t xml:space="preserve">This theme </w:t>
      </w:r>
      <w:r w:rsidR="009A5DE4" w:rsidRPr="00707F85">
        <w:rPr>
          <w:rFonts w:ascii="Times New Roman" w:eastAsiaTheme="majorEastAsia" w:hAnsi="Times New Roman" w:cs="Times New Roman"/>
          <w:bCs/>
          <w:sz w:val="24"/>
          <w:szCs w:val="24"/>
        </w:rPr>
        <w:t xml:space="preserve">collates </w:t>
      </w:r>
      <w:r w:rsidRPr="00707F85">
        <w:rPr>
          <w:rFonts w:ascii="Times New Roman" w:eastAsiaTheme="majorEastAsia" w:hAnsi="Times New Roman" w:cs="Times New Roman"/>
          <w:bCs/>
          <w:sz w:val="24"/>
          <w:szCs w:val="24"/>
        </w:rPr>
        <w:t xml:space="preserve">patient views relating to SLE symptoms and their impact on </w:t>
      </w:r>
      <w:r w:rsidR="001D089B" w:rsidRPr="00707F85">
        <w:rPr>
          <w:rFonts w:ascii="Times New Roman" w:eastAsiaTheme="majorEastAsia" w:hAnsi="Times New Roman" w:cs="Times New Roman"/>
          <w:bCs/>
          <w:sz w:val="24"/>
          <w:szCs w:val="24"/>
        </w:rPr>
        <w:t>work; the</w:t>
      </w:r>
      <w:r w:rsidR="00120F37" w:rsidRPr="00707F85">
        <w:rPr>
          <w:rFonts w:ascii="Times New Roman" w:eastAsiaTheme="majorEastAsia" w:hAnsi="Times New Roman" w:cs="Times New Roman"/>
          <w:bCs/>
          <w:sz w:val="24"/>
          <w:szCs w:val="24"/>
        </w:rPr>
        <w:t xml:space="preserve"> nature of discussions with </w:t>
      </w:r>
      <w:r w:rsidR="00A146F3" w:rsidRPr="00707F85">
        <w:rPr>
          <w:rFonts w:ascii="Times New Roman" w:eastAsiaTheme="majorEastAsia" w:hAnsi="Times New Roman" w:cs="Times New Roman"/>
          <w:bCs/>
          <w:sz w:val="24"/>
          <w:szCs w:val="24"/>
        </w:rPr>
        <w:t>clinicians;</w:t>
      </w:r>
      <w:r w:rsidR="00CA23B9" w:rsidRPr="00707F85">
        <w:rPr>
          <w:rFonts w:ascii="Times New Roman" w:eastAsiaTheme="majorEastAsia" w:hAnsi="Times New Roman" w:cs="Times New Roman"/>
          <w:bCs/>
          <w:sz w:val="24"/>
          <w:szCs w:val="24"/>
        </w:rPr>
        <w:t xml:space="preserve"> and </w:t>
      </w:r>
      <w:r w:rsidR="00BA0ACC" w:rsidRPr="00707F85">
        <w:rPr>
          <w:rFonts w:ascii="Times New Roman" w:eastAsiaTheme="majorEastAsia" w:hAnsi="Times New Roman" w:cs="Times New Roman"/>
          <w:bCs/>
          <w:sz w:val="24"/>
          <w:szCs w:val="24"/>
        </w:rPr>
        <w:t xml:space="preserve">the </w:t>
      </w:r>
      <w:r w:rsidR="009F3E57" w:rsidRPr="00707F85">
        <w:rPr>
          <w:rFonts w:ascii="Times New Roman" w:eastAsiaTheme="majorEastAsia" w:hAnsi="Times New Roman" w:cs="Times New Roman"/>
          <w:bCs/>
          <w:sz w:val="24"/>
          <w:szCs w:val="24"/>
        </w:rPr>
        <w:t>information received</w:t>
      </w:r>
      <w:r w:rsidR="00BA0ACC" w:rsidRPr="00707F85">
        <w:rPr>
          <w:rFonts w:ascii="Times New Roman" w:eastAsiaTheme="majorEastAsia" w:hAnsi="Times New Roman" w:cs="Times New Roman"/>
          <w:bCs/>
          <w:sz w:val="24"/>
          <w:szCs w:val="24"/>
        </w:rPr>
        <w:t xml:space="preserve"> </w:t>
      </w:r>
      <w:r w:rsidR="000F5424" w:rsidRPr="00707F85">
        <w:rPr>
          <w:rFonts w:ascii="Times New Roman" w:eastAsiaTheme="majorEastAsia" w:hAnsi="Times New Roman" w:cs="Times New Roman"/>
          <w:bCs/>
          <w:sz w:val="24"/>
          <w:szCs w:val="24"/>
        </w:rPr>
        <w:t>at diagnosis</w:t>
      </w:r>
      <w:r w:rsidR="009F3E57" w:rsidRPr="00707F85">
        <w:rPr>
          <w:rFonts w:ascii="Times New Roman" w:eastAsiaTheme="majorEastAsia" w:hAnsi="Times New Roman" w:cs="Times New Roman"/>
          <w:bCs/>
          <w:sz w:val="24"/>
          <w:szCs w:val="24"/>
        </w:rPr>
        <w:t>.</w:t>
      </w:r>
      <w:r w:rsidR="00CA23B9" w:rsidRPr="00707F85">
        <w:rPr>
          <w:rFonts w:ascii="Times New Roman" w:eastAsiaTheme="majorEastAsia" w:hAnsi="Times New Roman" w:cs="Times New Roman"/>
          <w:bCs/>
          <w:sz w:val="24"/>
          <w:szCs w:val="24"/>
        </w:rPr>
        <w:t xml:space="preserve"> </w:t>
      </w:r>
      <w:r w:rsidR="00120F37" w:rsidRPr="00707F85">
        <w:rPr>
          <w:rFonts w:ascii="Times New Roman" w:eastAsiaTheme="majorEastAsia" w:hAnsi="Times New Roman" w:cs="Times New Roman"/>
          <w:bCs/>
          <w:sz w:val="24"/>
          <w:szCs w:val="24"/>
        </w:rPr>
        <w:t xml:space="preserve"> </w:t>
      </w:r>
    </w:p>
    <w:p w14:paraId="0F7CD16C" w14:textId="435716CC" w:rsidR="009F719B" w:rsidRDefault="009F719B" w:rsidP="009B6643">
      <w:pPr>
        <w:spacing w:line="480" w:lineRule="auto"/>
        <w:jc w:val="both"/>
        <w:rPr>
          <w:rFonts w:ascii="Times New Roman" w:eastAsiaTheme="majorEastAsia" w:hAnsi="Times New Roman" w:cs="Times New Roman"/>
          <w:bCs/>
          <w:sz w:val="24"/>
          <w:szCs w:val="24"/>
        </w:rPr>
      </w:pPr>
    </w:p>
    <w:p w14:paraId="7F1268D2" w14:textId="77777777" w:rsidR="00411167" w:rsidRPr="00707F85" w:rsidRDefault="00411167" w:rsidP="009B6643">
      <w:pPr>
        <w:spacing w:line="480" w:lineRule="auto"/>
        <w:jc w:val="both"/>
        <w:rPr>
          <w:rFonts w:ascii="Times New Roman" w:eastAsiaTheme="majorEastAsia" w:hAnsi="Times New Roman" w:cs="Times New Roman"/>
          <w:bCs/>
          <w:sz w:val="24"/>
          <w:szCs w:val="24"/>
        </w:rPr>
      </w:pPr>
    </w:p>
    <w:p w14:paraId="29B9C06E" w14:textId="51038A85" w:rsidR="00AF03C2" w:rsidRPr="00707F85" w:rsidRDefault="00EC4AB8" w:rsidP="009B6643">
      <w:pPr>
        <w:spacing w:line="480" w:lineRule="auto"/>
        <w:jc w:val="both"/>
        <w:rPr>
          <w:rFonts w:ascii="Times New Roman" w:eastAsiaTheme="majorEastAsia" w:hAnsi="Times New Roman" w:cs="Times New Roman"/>
          <w:sz w:val="24"/>
          <w:szCs w:val="24"/>
        </w:rPr>
      </w:pPr>
      <w:r w:rsidRPr="00707F85">
        <w:rPr>
          <w:rFonts w:ascii="Times New Roman" w:eastAsiaTheme="majorEastAsia" w:hAnsi="Times New Roman" w:cs="Times New Roman"/>
          <w:sz w:val="24"/>
          <w:szCs w:val="24"/>
        </w:rPr>
        <w:t>1.1</w:t>
      </w:r>
      <w:r w:rsidR="00250C4A" w:rsidRPr="00707F85">
        <w:rPr>
          <w:rFonts w:ascii="Times New Roman" w:eastAsiaTheme="majorEastAsia" w:hAnsi="Times New Roman" w:cs="Times New Roman"/>
          <w:sz w:val="24"/>
          <w:szCs w:val="24"/>
        </w:rPr>
        <w:t xml:space="preserve">: </w:t>
      </w:r>
      <w:r w:rsidR="0023629A" w:rsidRPr="00707F85">
        <w:rPr>
          <w:rFonts w:ascii="Times New Roman" w:eastAsiaTheme="majorEastAsia" w:hAnsi="Times New Roman" w:cs="Times New Roman"/>
          <w:sz w:val="24"/>
          <w:szCs w:val="24"/>
        </w:rPr>
        <w:t>Fluctuating s</w:t>
      </w:r>
      <w:r w:rsidR="00AF03C2" w:rsidRPr="00707F85">
        <w:rPr>
          <w:rFonts w:ascii="Times New Roman" w:eastAsiaTheme="majorEastAsia" w:hAnsi="Times New Roman" w:cs="Times New Roman"/>
          <w:sz w:val="24"/>
          <w:szCs w:val="24"/>
        </w:rPr>
        <w:t xml:space="preserve">ymptomology </w:t>
      </w:r>
    </w:p>
    <w:p w14:paraId="3C3123F9" w14:textId="55342E97" w:rsidR="009200AE" w:rsidRDefault="0023629A" w:rsidP="009B6643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7F85">
        <w:rPr>
          <w:rFonts w:ascii="Times New Roman" w:hAnsi="Times New Roman" w:cs="Times New Roman"/>
          <w:sz w:val="24"/>
          <w:szCs w:val="24"/>
        </w:rPr>
        <w:t>Patients reported that symptoms such as fatigue and joint pain</w:t>
      </w:r>
      <w:r w:rsidR="00124B22" w:rsidRPr="00707F85">
        <w:rPr>
          <w:rFonts w:ascii="Times New Roman" w:hAnsi="Times New Roman" w:cs="Times New Roman"/>
          <w:sz w:val="24"/>
          <w:szCs w:val="24"/>
        </w:rPr>
        <w:t>, both</w:t>
      </w:r>
      <w:r w:rsidRPr="00707F85">
        <w:rPr>
          <w:rFonts w:ascii="Times New Roman" w:hAnsi="Times New Roman" w:cs="Times New Roman"/>
          <w:sz w:val="24"/>
          <w:szCs w:val="24"/>
        </w:rPr>
        <w:t xml:space="preserve"> </w:t>
      </w:r>
      <w:r w:rsidR="009003E7" w:rsidRPr="00707F85">
        <w:rPr>
          <w:rFonts w:ascii="Times New Roman" w:hAnsi="Times New Roman" w:cs="Times New Roman"/>
          <w:sz w:val="24"/>
          <w:szCs w:val="24"/>
        </w:rPr>
        <w:t>w</w:t>
      </w:r>
      <w:r w:rsidR="00514716" w:rsidRPr="00707F85">
        <w:rPr>
          <w:rFonts w:ascii="Times New Roman" w:hAnsi="Times New Roman" w:cs="Times New Roman"/>
          <w:sz w:val="24"/>
          <w:szCs w:val="24"/>
        </w:rPr>
        <w:t>ith</w:t>
      </w:r>
      <w:r w:rsidR="00822FF9" w:rsidRPr="00707F85">
        <w:rPr>
          <w:rFonts w:ascii="Times New Roman" w:hAnsi="Times New Roman" w:cs="Times New Roman"/>
          <w:sz w:val="24"/>
          <w:szCs w:val="24"/>
        </w:rPr>
        <w:t xml:space="preserve"> </w:t>
      </w:r>
      <w:r w:rsidRPr="00707F85">
        <w:rPr>
          <w:rFonts w:ascii="Times New Roman" w:hAnsi="Times New Roman" w:cs="Times New Roman"/>
          <w:sz w:val="24"/>
          <w:szCs w:val="24"/>
        </w:rPr>
        <w:t>fluctuat</w:t>
      </w:r>
      <w:r w:rsidR="00514716" w:rsidRPr="00707F85">
        <w:rPr>
          <w:rFonts w:ascii="Times New Roman" w:hAnsi="Times New Roman" w:cs="Times New Roman"/>
          <w:sz w:val="24"/>
          <w:szCs w:val="24"/>
        </w:rPr>
        <w:t>ing</w:t>
      </w:r>
      <w:r w:rsidR="00822FF9" w:rsidRPr="00707F85">
        <w:rPr>
          <w:rFonts w:ascii="Times New Roman" w:hAnsi="Times New Roman" w:cs="Times New Roman"/>
          <w:sz w:val="24"/>
          <w:szCs w:val="24"/>
        </w:rPr>
        <w:t xml:space="preserve"> </w:t>
      </w:r>
      <w:r w:rsidRPr="00707F85">
        <w:rPr>
          <w:rFonts w:ascii="Times New Roman" w:hAnsi="Times New Roman" w:cs="Times New Roman"/>
          <w:sz w:val="24"/>
          <w:szCs w:val="24"/>
        </w:rPr>
        <w:t>severity</w:t>
      </w:r>
      <w:r w:rsidR="009F719B" w:rsidRPr="00707F85">
        <w:rPr>
          <w:rFonts w:ascii="Times New Roman" w:hAnsi="Times New Roman" w:cs="Times New Roman"/>
          <w:sz w:val="24"/>
          <w:szCs w:val="24"/>
        </w:rPr>
        <w:t>,</w:t>
      </w:r>
      <w:r w:rsidRPr="00707F85">
        <w:rPr>
          <w:rFonts w:ascii="Times New Roman" w:hAnsi="Times New Roman" w:cs="Times New Roman"/>
          <w:sz w:val="24"/>
          <w:szCs w:val="24"/>
        </w:rPr>
        <w:t xml:space="preserve"> </w:t>
      </w:r>
      <w:r w:rsidR="007A31A0" w:rsidRPr="00707F85">
        <w:rPr>
          <w:rFonts w:ascii="Times New Roman" w:hAnsi="Times New Roman" w:cs="Times New Roman"/>
          <w:sz w:val="24"/>
          <w:szCs w:val="24"/>
        </w:rPr>
        <w:t xml:space="preserve">caused </w:t>
      </w:r>
      <w:r w:rsidR="00197CA9" w:rsidRPr="00707F85">
        <w:rPr>
          <w:rFonts w:ascii="Times New Roman" w:hAnsi="Times New Roman" w:cs="Times New Roman"/>
          <w:sz w:val="24"/>
          <w:szCs w:val="24"/>
        </w:rPr>
        <w:t xml:space="preserve">difficulties </w:t>
      </w:r>
      <w:r w:rsidR="007955EC" w:rsidRPr="00707F85">
        <w:rPr>
          <w:rFonts w:ascii="Times New Roman" w:hAnsi="Times New Roman" w:cs="Times New Roman"/>
          <w:sz w:val="24"/>
          <w:szCs w:val="24"/>
        </w:rPr>
        <w:t xml:space="preserve">for them </w:t>
      </w:r>
      <w:r w:rsidR="00197CA9" w:rsidRPr="00707F85">
        <w:rPr>
          <w:rFonts w:ascii="Times New Roman" w:hAnsi="Times New Roman" w:cs="Times New Roman"/>
          <w:sz w:val="24"/>
          <w:szCs w:val="24"/>
        </w:rPr>
        <w:t>at work</w:t>
      </w:r>
      <w:r w:rsidR="000156BE" w:rsidRPr="00707F85">
        <w:rPr>
          <w:rFonts w:ascii="Times New Roman" w:hAnsi="Times New Roman" w:cs="Times New Roman"/>
          <w:sz w:val="24"/>
          <w:szCs w:val="24"/>
        </w:rPr>
        <w:t>. D</w:t>
      </w:r>
      <w:r w:rsidR="00822FF9" w:rsidRPr="00707F85">
        <w:rPr>
          <w:rFonts w:ascii="Times New Roman" w:hAnsi="Times New Roman" w:cs="Times New Roman"/>
          <w:sz w:val="24"/>
          <w:szCs w:val="24"/>
        </w:rPr>
        <w:t xml:space="preserve">ue to the invisibility of these symptoms, </w:t>
      </w:r>
      <w:r w:rsidR="00C73538" w:rsidRPr="00707F85">
        <w:rPr>
          <w:rFonts w:ascii="Times New Roman" w:hAnsi="Times New Roman" w:cs="Times New Roman"/>
          <w:sz w:val="24"/>
          <w:szCs w:val="24"/>
        </w:rPr>
        <w:t>some</w:t>
      </w:r>
      <w:r w:rsidR="000156BE" w:rsidRPr="00707F85">
        <w:rPr>
          <w:rFonts w:ascii="Times New Roman" w:hAnsi="Times New Roman" w:cs="Times New Roman"/>
          <w:sz w:val="24"/>
          <w:szCs w:val="24"/>
        </w:rPr>
        <w:t xml:space="preserve"> </w:t>
      </w:r>
      <w:r w:rsidR="00A33594" w:rsidRPr="00707F85">
        <w:rPr>
          <w:rFonts w:ascii="Times New Roman" w:hAnsi="Times New Roman" w:cs="Times New Roman"/>
          <w:sz w:val="24"/>
          <w:szCs w:val="24"/>
        </w:rPr>
        <w:t xml:space="preserve">patients </w:t>
      </w:r>
      <w:r w:rsidR="00991AFF" w:rsidRPr="00707F85">
        <w:rPr>
          <w:rFonts w:ascii="Times New Roman" w:hAnsi="Times New Roman" w:cs="Times New Roman"/>
          <w:sz w:val="24"/>
          <w:szCs w:val="24"/>
        </w:rPr>
        <w:t>felt</w:t>
      </w:r>
      <w:r w:rsidR="000156BE" w:rsidRPr="00707F85">
        <w:rPr>
          <w:rFonts w:ascii="Times New Roman" w:hAnsi="Times New Roman" w:cs="Times New Roman"/>
          <w:sz w:val="24"/>
          <w:szCs w:val="24"/>
        </w:rPr>
        <w:t xml:space="preserve"> </w:t>
      </w:r>
      <w:r w:rsidR="00D2248D" w:rsidRPr="00707F85">
        <w:rPr>
          <w:rFonts w:ascii="Times New Roman" w:hAnsi="Times New Roman" w:cs="Times New Roman"/>
          <w:sz w:val="24"/>
          <w:szCs w:val="24"/>
        </w:rPr>
        <w:t xml:space="preserve">they would not be believed by their employers if they took </w:t>
      </w:r>
      <w:r w:rsidR="003A0F0E" w:rsidRPr="00707F85">
        <w:rPr>
          <w:rFonts w:ascii="Times New Roman" w:hAnsi="Times New Roman" w:cs="Times New Roman"/>
          <w:sz w:val="24"/>
          <w:szCs w:val="24"/>
        </w:rPr>
        <w:t>frequent</w:t>
      </w:r>
      <w:r w:rsidR="00D2248D" w:rsidRPr="00707F85">
        <w:rPr>
          <w:rFonts w:ascii="Times New Roman" w:hAnsi="Times New Roman" w:cs="Times New Roman"/>
          <w:sz w:val="24"/>
          <w:szCs w:val="24"/>
        </w:rPr>
        <w:t xml:space="preserve"> </w:t>
      </w:r>
      <w:r w:rsidR="002D0B63" w:rsidRPr="00707F85">
        <w:rPr>
          <w:rFonts w:ascii="Times New Roman" w:hAnsi="Times New Roman" w:cs="Times New Roman"/>
          <w:sz w:val="24"/>
          <w:szCs w:val="24"/>
        </w:rPr>
        <w:t>sick leave</w:t>
      </w:r>
      <w:r w:rsidR="00766BB9" w:rsidRPr="00707F85">
        <w:rPr>
          <w:rFonts w:ascii="Times New Roman" w:hAnsi="Times New Roman" w:cs="Times New Roman"/>
          <w:sz w:val="24"/>
          <w:szCs w:val="24"/>
        </w:rPr>
        <w:t>. These patients</w:t>
      </w:r>
      <w:r w:rsidR="00C76B18" w:rsidRPr="00707F85">
        <w:rPr>
          <w:rFonts w:ascii="Times New Roman" w:hAnsi="Times New Roman" w:cs="Times New Roman"/>
          <w:sz w:val="24"/>
          <w:szCs w:val="24"/>
        </w:rPr>
        <w:t xml:space="preserve"> would go to work when unwell</w:t>
      </w:r>
      <w:r w:rsidR="00766BB9" w:rsidRPr="00707F85">
        <w:rPr>
          <w:rFonts w:ascii="Times New Roman" w:hAnsi="Times New Roman" w:cs="Times New Roman"/>
          <w:sz w:val="24"/>
          <w:szCs w:val="24"/>
        </w:rPr>
        <w:t xml:space="preserve"> to avoid further</w:t>
      </w:r>
      <w:r w:rsidR="00C76B18" w:rsidRPr="00707F85">
        <w:rPr>
          <w:rFonts w:ascii="Times New Roman" w:hAnsi="Times New Roman" w:cs="Times New Roman"/>
          <w:sz w:val="24"/>
          <w:szCs w:val="24"/>
        </w:rPr>
        <w:t xml:space="preserve"> sickness review meetings when absence parameters had been reached</w:t>
      </w:r>
      <w:r w:rsidR="002E1F2C" w:rsidRPr="00707F85">
        <w:rPr>
          <w:rFonts w:ascii="Times New Roman" w:hAnsi="Times New Roman" w:cs="Times New Roman"/>
          <w:sz w:val="24"/>
          <w:szCs w:val="24"/>
        </w:rPr>
        <w:t xml:space="preserve">. </w:t>
      </w:r>
      <w:r w:rsidR="00944FD6" w:rsidRPr="00DA049E">
        <w:rPr>
          <w:rFonts w:ascii="Times New Roman" w:hAnsi="Times New Roman" w:cs="Times New Roman"/>
          <w:sz w:val="24"/>
          <w:szCs w:val="24"/>
        </w:rPr>
        <w:t xml:space="preserve">Patients </w:t>
      </w:r>
      <w:r w:rsidR="00206C59" w:rsidRPr="00DA049E">
        <w:rPr>
          <w:rFonts w:ascii="Times New Roman" w:hAnsi="Times New Roman" w:cs="Times New Roman"/>
          <w:sz w:val="24"/>
          <w:szCs w:val="24"/>
        </w:rPr>
        <w:t xml:space="preserve">also </w:t>
      </w:r>
      <w:r w:rsidR="00944FD6" w:rsidRPr="00DA049E">
        <w:rPr>
          <w:rFonts w:ascii="Times New Roman" w:hAnsi="Times New Roman" w:cs="Times New Roman"/>
          <w:sz w:val="24"/>
          <w:szCs w:val="24"/>
        </w:rPr>
        <w:t xml:space="preserve">reported taking frequent time off work for hospital appointments. They worried that employers and colleagues would question their ability to continue </w:t>
      </w:r>
      <w:r w:rsidR="00DA049E" w:rsidRPr="00DA049E">
        <w:rPr>
          <w:rFonts w:ascii="Times New Roman" w:hAnsi="Times New Roman" w:cs="Times New Roman"/>
          <w:sz w:val="24"/>
          <w:szCs w:val="24"/>
        </w:rPr>
        <w:t>working</w:t>
      </w:r>
      <w:r w:rsidR="0077215C">
        <w:rPr>
          <w:rFonts w:ascii="Times New Roman" w:hAnsi="Times New Roman" w:cs="Times New Roman"/>
          <w:sz w:val="24"/>
          <w:szCs w:val="24"/>
        </w:rPr>
        <w:t>,</w:t>
      </w:r>
      <w:r w:rsidR="00DA049E" w:rsidRPr="00DA049E">
        <w:rPr>
          <w:rFonts w:ascii="Times New Roman" w:hAnsi="Times New Roman" w:cs="Times New Roman"/>
          <w:sz w:val="24"/>
          <w:szCs w:val="24"/>
        </w:rPr>
        <w:t xml:space="preserve"> and</w:t>
      </w:r>
      <w:r w:rsidR="00944FD6" w:rsidRPr="00DA049E">
        <w:rPr>
          <w:rFonts w:ascii="Times New Roman" w:hAnsi="Times New Roman" w:cs="Times New Roman"/>
          <w:sz w:val="24"/>
          <w:szCs w:val="24"/>
        </w:rPr>
        <w:t xml:space="preserve"> were fearful of losing their jobs (</w:t>
      </w:r>
      <w:r w:rsidR="003752D2" w:rsidRPr="00DA049E">
        <w:rPr>
          <w:rFonts w:ascii="Times New Roman" w:hAnsi="Times New Roman" w:cs="Times New Roman"/>
          <w:sz w:val="24"/>
          <w:szCs w:val="24"/>
        </w:rPr>
        <w:t xml:space="preserve">Table </w:t>
      </w:r>
      <w:proofErr w:type="gramStart"/>
      <w:r w:rsidR="003752D2" w:rsidRPr="00DA049E">
        <w:rPr>
          <w:rFonts w:ascii="Times New Roman" w:hAnsi="Times New Roman" w:cs="Times New Roman"/>
          <w:sz w:val="24"/>
          <w:szCs w:val="24"/>
        </w:rPr>
        <w:t>4</w:t>
      </w:r>
      <w:r w:rsidR="0077215C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="003752D2" w:rsidRPr="00DA049E">
        <w:rPr>
          <w:rFonts w:ascii="Times New Roman" w:hAnsi="Times New Roman" w:cs="Times New Roman"/>
          <w:sz w:val="24"/>
          <w:szCs w:val="24"/>
        </w:rPr>
        <w:t xml:space="preserve"> quotes 1 and 2</w:t>
      </w:r>
      <w:r w:rsidR="00944FD6" w:rsidRPr="00DA049E">
        <w:rPr>
          <w:rFonts w:ascii="Times New Roman" w:hAnsi="Times New Roman" w:cs="Times New Roman"/>
          <w:sz w:val="24"/>
          <w:szCs w:val="24"/>
        </w:rPr>
        <w:t>).</w:t>
      </w:r>
    </w:p>
    <w:p w14:paraId="4555B250" w14:textId="77777777" w:rsidR="003F6608" w:rsidRPr="003F6608" w:rsidRDefault="003F6608" w:rsidP="009B6643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65F8486" w14:textId="5AB77655" w:rsidR="00784F93" w:rsidRPr="00707F85" w:rsidRDefault="00560776" w:rsidP="009B6643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7F85">
        <w:rPr>
          <w:rFonts w:ascii="Times New Roman" w:hAnsi="Times New Roman" w:cs="Times New Roman"/>
          <w:sz w:val="24"/>
          <w:szCs w:val="24"/>
        </w:rPr>
        <w:t xml:space="preserve">1.2: </w:t>
      </w:r>
      <w:r w:rsidR="0049736D">
        <w:rPr>
          <w:rFonts w:ascii="Times New Roman" w:hAnsi="Times New Roman" w:cs="Times New Roman"/>
          <w:sz w:val="24"/>
          <w:szCs w:val="24"/>
        </w:rPr>
        <w:t>Clinician support</w:t>
      </w:r>
    </w:p>
    <w:p w14:paraId="096BE2F9" w14:textId="2A73B986" w:rsidR="00784F93" w:rsidRPr="00707F85" w:rsidRDefault="00784F93" w:rsidP="009B6643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7F85">
        <w:rPr>
          <w:rFonts w:ascii="Times New Roman" w:hAnsi="Times New Roman" w:cs="Times New Roman"/>
          <w:sz w:val="24"/>
          <w:szCs w:val="24"/>
        </w:rPr>
        <w:t xml:space="preserve">Patients discussed work to varying degrees with their </w:t>
      </w:r>
      <w:r w:rsidR="000B71B5" w:rsidRPr="00707F85">
        <w:rPr>
          <w:rFonts w:ascii="Times New Roman" w:hAnsi="Times New Roman" w:cs="Times New Roman"/>
          <w:sz w:val="24"/>
          <w:szCs w:val="24"/>
        </w:rPr>
        <w:t>clin</w:t>
      </w:r>
      <w:r w:rsidR="00B95102" w:rsidRPr="00707F85">
        <w:rPr>
          <w:rFonts w:ascii="Times New Roman" w:hAnsi="Times New Roman" w:cs="Times New Roman"/>
          <w:sz w:val="24"/>
          <w:szCs w:val="24"/>
        </w:rPr>
        <w:t>i</w:t>
      </w:r>
      <w:r w:rsidR="000B71B5" w:rsidRPr="00707F85">
        <w:rPr>
          <w:rFonts w:ascii="Times New Roman" w:hAnsi="Times New Roman" w:cs="Times New Roman"/>
          <w:sz w:val="24"/>
          <w:szCs w:val="24"/>
        </w:rPr>
        <w:t xml:space="preserve">cians </w:t>
      </w:r>
      <w:r w:rsidRPr="00707F85">
        <w:rPr>
          <w:rFonts w:ascii="Times New Roman" w:hAnsi="Times New Roman" w:cs="Times New Roman"/>
          <w:sz w:val="24"/>
          <w:szCs w:val="24"/>
        </w:rPr>
        <w:t>during routine appointments</w:t>
      </w:r>
      <w:r w:rsidR="00015130" w:rsidRPr="00707F85">
        <w:rPr>
          <w:rFonts w:ascii="Times New Roman" w:hAnsi="Times New Roman" w:cs="Times New Roman"/>
          <w:sz w:val="24"/>
          <w:szCs w:val="24"/>
        </w:rPr>
        <w:t xml:space="preserve">; </w:t>
      </w:r>
      <w:r w:rsidR="00AB00CA" w:rsidRPr="00707F85">
        <w:rPr>
          <w:rFonts w:ascii="Times New Roman" w:hAnsi="Times New Roman" w:cs="Times New Roman"/>
          <w:sz w:val="24"/>
          <w:szCs w:val="24"/>
        </w:rPr>
        <w:t xml:space="preserve">ranging from no discussion, to attending a specific SLE clinic to discuss work issues with an </w:t>
      </w:r>
      <w:r w:rsidR="005B205F" w:rsidRPr="00707F85">
        <w:rPr>
          <w:rFonts w:ascii="Times New Roman" w:hAnsi="Times New Roman" w:cs="Times New Roman"/>
          <w:sz w:val="24"/>
          <w:szCs w:val="24"/>
        </w:rPr>
        <w:t>occupational therapist (OT)</w:t>
      </w:r>
      <w:r w:rsidR="00AB00CA" w:rsidRPr="00707F85">
        <w:rPr>
          <w:rFonts w:ascii="Times New Roman" w:hAnsi="Times New Roman" w:cs="Times New Roman"/>
          <w:sz w:val="24"/>
          <w:szCs w:val="24"/>
        </w:rPr>
        <w:t xml:space="preserve"> and</w:t>
      </w:r>
      <w:r w:rsidR="00A0125E" w:rsidRPr="00707F85">
        <w:rPr>
          <w:rFonts w:ascii="Times New Roman" w:hAnsi="Times New Roman" w:cs="Times New Roman"/>
          <w:sz w:val="24"/>
          <w:szCs w:val="24"/>
        </w:rPr>
        <w:t xml:space="preserve"> specialist nurse</w:t>
      </w:r>
      <w:r w:rsidR="007349A9" w:rsidRPr="00707F85">
        <w:rPr>
          <w:rFonts w:ascii="Times New Roman" w:hAnsi="Times New Roman" w:cs="Times New Roman"/>
          <w:sz w:val="24"/>
          <w:szCs w:val="24"/>
        </w:rPr>
        <w:t xml:space="preserve">. </w:t>
      </w:r>
      <w:r w:rsidR="00CB4219" w:rsidRPr="00707F85">
        <w:rPr>
          <w:rFonts w:ascii="Times New Roman" w:hAnsi="Times New Roman" w:cs="Times New Roman"/>
          <w:sz w:val="24"/>
          <w:szCs w:val="24"/>
        </w:rPr>
        <w:t>Conversations</w:t>
      </w:r>
      <w:r w:rsidR="00FB5416" w:rsidRPr="00707F85">
        <w:rPr>
          <w:rFonts w:ascii="Times New Roman" w:hAnsi="Times New Roman" w:cs="Times New Roman"/>
          <w:sz w:val="24"/>
          <w:szCs w:val="24"/>
        </w:rPr>
        <w:t xml:space="preserve"> that </w:t>
      </w:r>
      <w:r w:rsidR="00DC0073" w:rsidRPr="00707F85">
        <w:rPr>
          <w:rFonts w:ascii="Times New Roman" w:hAnsi="Times New Roman" w:cs="Times New Roman"/>
          <w:sz w:val="24"/>
          <w:szCs w:val="24"/>
        </w:rPr>
        <w:t>took</w:t>
      </w:r>
      <w:r w:rsidR="00FB5416" w:rsidRPr="00707F85">
        <w:rPr>
          <w:rFonts w:ascii="Times New Roman" w:hAnsi="Times New Roman" w:cs="Times New Roman"/>
          <w:sz w:val="24"/>
          <w:szCs w:val="24"/>
        </w:rPr>
        <w:t xml:space="preserve"> place</w:t>
      </w:r>
      <w:r w:rsidR="00CB4219" w:rsidRPr="00707F85">
        <w:rPr>
          <w:rFonts w:ascii="Times New Roman" w:hAnsi="Times New Roman" w:cs="Times New Roman"/>
          <w:sz w:val="24"/>
          <w:szCs w:val="24"/>
        </w:rPr>
        <w:t xml:space="preserve"> about work were</w:t>
      </w:r>
      <w:r w:rsidR="000B294F" w:rsidRPr="00707F85">
        <w:rPr>
          <w:rFonts w:ascii="Times New Roman" w:hAnsi="Times New Roman" w:cs="Times New Roman"/>
          <w:sz w:val="24"/>
          <w:szCs w:val="24"/>
        </w:rPr>
        <w:t xml:space="preserve"> mainly initiated </w:t>
      </w:r>
      <w:r w:rsidR="00CB4219" w:rsidRPr="00707F85">
        <w:rPr>
          <w:rFonts w:ascii="Times New Roman" w:hAnsi="Times New Roman" w:cs="Times New Roman"/>
          <w:sz w:val="24"/>
          <w:szCs w:val="24"/>
        </w:rPr>
        <w:t>by patients</w:t>
      </w:r>
      <w:r w:rsidR="00173404" w:rsidRPr="00707F85">
        <w:rPr>
          <w:rFonts w:ascii="Times New Roman" w:hAnsi="Times New Roman" w:cs="Times New Roman"/>
          <w:sz w:val="24"/>
          <w:szCs w:val="24"/>
        </w:rPr>
        <w:t xml:space="preserve"> </w:t>
      </w:r>
      <w:r w:rsidR="00411769" w:rsidRPr="00707F85">
        <w:rPr>
          <w:rFonts w:ascii="Times New Roman" w:hAnsi="Times New Roman" w:cs="Times New Roman"/>
          <w:sz w:val="24"/>
          <w:szCs w:val="24"/>
        </w:rPr>
        <w:t>after</w:t>
      </w:r>
      <w:r w:rsidR="008241E1" w:rsidRPr="00707F85">
        <w:rPr>
          <w:rFonts w:ascii="Times New Roman" w:hAnsi="Times New Roman" w:cs="Times New Roman"/>
          <w:sz w:val="24"/>
          <w:szCs w:val="24"/>
        </w:rPr>
        <w:t xml:space="preserve"> </w:t>
      </w:r>
      <w:r w:rsidRPr="00707F85">
        <w:rPr>
          <w:rFonts w:ascii="Times New Roman" w:hAnsi="Times New Roman" w:cs="Times New Roman"/>
          <w:sz w:val="24"/>
          <w:szCs w:val="24"/>
        </w:rPr>
        <w:t>request</w:t>
      </w:r>
      <w:r w:rsidR="00411769" w:rsidRPr="00707F85">
        <w:rPr>
          <w:rFonts w:ascii="Times New Roman" w:hAnsi="Times New Roman" w:cs="Times New Roman"/>
          <w:sz w:val="24"/>
          <w:szCs w:val="24"/>
        </w:rPr>
        <w:t>ing</w:t>
      </w:r>
      <w:r w:rsidRPr="00707F85">
        <w:rPr>
          <w:rFonts w:ascii="Times New Roman" w:hAnsi="Times New Roman" w:cs="Times New Roman"/>
          <w:sz w:val="24"/>
          <w:szCs w:val="24"/>
        </w:rPr>
        <w:t xml:space="preserve"> </w:t>
      </w:r>
      <w:r w:rsidR="007E1B00" w:rsidRPr="00707F85">
        <w:rPr>
          <w:rFonts w:ascii="Times New Roman" w:hAnsi="Times New Roman" w:cs="Times New Roman"/>
          <w:sz w:val="24"/>
          <w:szCs w:val="24"/>
        </w:rPr>
        <w:t>written support for</w:t>
      </w:r>
      <w:r w:rsidRPr="00707F85">
        <w:rPr>
          <w:rFonts w:ascii="Times New Roman" w:hAnsi="Times New Roman" w:cs="Times New Roman"/>
          <w:sz w:val="24"/>
          <w:szCs w:val="24"/>
        </w:rPr>
        <w:t xml:space="preserve"> workplace </w:t>
      </w:r>
      <w:r w:rsidR="00EE1D57" w:rsidRPr="00707F85">
        <w:rPr>
          <w:rFonts w:ascii="Times New Roman" w:hAnsi="Times New Roman" w:cs="Times New Roman"/>
          <w:sz w:val="24"/>
          <w:szCs w:val="24"/>
        </w:rPr>
        <w:t>adjustments</w:t>
      </w:r>
      <w:r w:rsidR="00F56F05" w:rsidRPr="00707F85">
        <w:rPr>
          <w:rFonts w:ascii="Times New Roman" w:hAnsi="Times New Roman" w:cs="Times New Roman"/>
          <w:sz w:val="24"/>
          <w:szCs w:val="24"/>
        </w:rPr>
        <w:t xml:space="preserve">, </w:t>
      </w:r>
      <w:r w:rsidR="00BE2B90" w:rsidRPr="00707F85">
        <w:rPr>
          <w:rFonts w:ascii="Times New Roman" w:hAnsi="Times New Roman" w:cs="Times New Roman"/>
          <w:sz w:val="24"/>
          <w:szCs w:val="24"/>
        </w:rPr>
        <w:t>though</w:t>
      </w:r>
      <w:r w:rsidR="00896381" w:rsidRPr="00707F85">
        <w:rPr>
          <w:rFonts w:ascii="Times New Roman" w:hAnsi="Times New Roman" w:cs="Times New Roman"/>
          <w:sz w:val="24"/>
          <w:szCs w:val="24"/>
        </w:rPr>
        <w:t xml:space="preserve"> </w:t>
      </w:r>
      <w:r w:rsidR="00CA6AA9" w:rsidRPr="00707F85">
        <w:rPr>
          <w:rFonts w:ascii="Times New Roman" w:hAnsi="Times New Roman" w:cs="Times New Roman"/>
          <w:sz w:val="24"/>
          <w:szCs w:val="24"/>
        </w:rPr>
        <w:t>occasionally</w:t>
      </w:r>
      <w:r w:rsidR="00BE2B90" w:rsidRPr="00707F85">
        <w:rPr>
          <w:rFonts w:ascii="Times New Roman" w:hAnsi="Times New Roman" w:cs="Times New Roman"/>
          <w:sz w:val="24"/>
          <w:szCs w:val="24"/>
        </w:rPr>
        <w:t xml:space="preserve"> by clinicians</w:t>
      </w:r>
      <w:r w:rsidR="00CF1A08" w:rsidRPr="00707F85">
        <w:rPr>
          <w:rFonts w:ascii="Times New Roman" w:hAnsi="Times New Roman" w:cs="Times New Roman"/>
          <w:sz w:val="24"/>
          <w:szCs w:val="24"/>
        </w:rPr>
        <w:t xml:space="preserve"> </w:t>
      </w:r>
      <w:r w:rsidR="007C2B10" w:rsidRPr="00707F85">
        <w:rPr>
          <w:rFonts w:ascii="Times New Roman" w:hAnsi="Times New Roman" w:cs="Times New Roman"/>
          <w:sz w:val="24"/>
          <w:szCs w:val="24"/>
        </w:rPr>
        <w:t>who</w:t>
      </w:r>
      <w:r w:rsidR="00CF1A08" w:rsidRPr="00707F85">
        <w:rPr>
          <w:rFonts w:ascii="Times New Roman" w:hAnsi="Times New Roman" w:cs="Times New Roman"/>
          <w:sz w:val="24"/>
          <w:szCs w:val="24"/>
        </w:rPr>
        <w:t xml:space="preserve"> </w:t>
      </w:r>
      <w:r w:rsidR="00237D13" w:rsidRPr="00707F85">
        <w:rPr>
          <w:rFonts w:ascii="Times New Roman" w:hAnsi="Times New Roman" w:cs="Times New Roman"/>
          <w:sz w:val="24"/>
          <w:szCs w:val="24"/>
        </w:rPr>
        <w:t>ask</w:t>
      </w:r>
      <w:r w:rsidR="007C2B10" w:rsidRPr="00707F85">
        <w:rPr>
          <w:rFonts w:ascii="Times New Roman" w:hAnsi="Times New Roman" w:cs="Times New Roman"/>
          <w:sz w:val="24"/>
          <w:szCs w:val="24"/>
        </w:rPr>
        <w:t>ed</w:t>
      </w:r>
      <w:r w:rsidR="00237D13" w:rsidRPr="00707F85">
        <w:rPr>
          <w:rFonts w:ascii="Times New Roman" w:hAnsi="Times New Roman" w:cs="Times New Roman"/>
          <w:sz w:val="24"/>
          <w:szCs w:val="24"/>
        </w:rPr>
        <w:t xml:space="preserve"> patients to c</w:t>
      </w:r>
      <w:r w:rsidR="002E3B37" w:rsidRPr="00707F85">
        <w:rPr>
          <w:rFonts w:ascii="Times New Roman" w:hAnsi="Times New Roman" w:cs="Times New Roman"/>
          <w:sz w:val="24"/>
          <w:szCs w:val="24"/>
        </w:rPr>
        <w:t xml:space="preserve">onsider role changes </w:t>
      </w:r>
      <w:r w:rsidR="00F71FEC" w:rsidRPr="00707F85">
        <w:rPr>
          <w:rFonts w:ascii="Times New Roman" w:hAnsi="Times New Roman" w:cs="Times New Roman"/>
          <w:sz w:val="24"/>
          <w:szCs w:val="24"/>
        </w:rPr>
        <w:t xml:space="preserve">or </w:t>
      </w:r>
      <w:r w:rsidR="00603687" w:rsidRPr="00707F85">
        <w:rPr>
          <w:rFonts w:ascii="Times New Roman" w:hAnsi="Times New Roman" w:cs="Times New Roman"/>
          <w:sz w:val="24"/>
          <w:szCs w:val="24"/>
        </w:rPr>
        <w:t xml:space="preserve">to </w:t>
      </w:r>
      <w:r w:rsidR="00F71FEC" w:rsidRPr="00707F85">
        <w:rPr>
          <w:rFonts w:ascii="Times New Roman" w:hAnsi="Times New Roman" w:cs="Times New Roman"/>
          <w:sz w:val="24"/>
          <w:szCs w:val="24"/>
        </w:rPr>
        <w:t>stop work</w:t>
      </w:r>
      <w:r w:rsidR="007955EC" w:rsidRPr="00707F85">
        <w:rPr>
          <w:rFonts w:ascii="Times New Roman" w:hAnsi="Times New Roman" w:cs="Times New Roman"/>
          <w:sz w:val="24"/>
          <w:szCs w:val="24"/>
        </w:rPr>
        <w:t>ing</w:t>
      </w:r>
      <w:r w:rsidR="00F71FEC" w:rsidRPr="00707F85">
        <w:rPr>
          <w:rFonts w:ascii="Times New Roman" w:hAnsi="Times New Roman" w:cs="Times New Roman"/>
          <w:sz w:val="24"/>
          <w:szCs w:val="24"/>
        </w:rPr>
        <w:t xml:space="preserve"> </w:t>
      </w:r>
      <w:r w:rsidR="0049736D">
        <w:rPr>
          <w:rFonts w:ascii="Times New Roman" w:hAnsi="Times New Roman" w:cs="Times New Roman"/>
          <w:sz w:val="24"/>
          <w:szCs w:val="24"/>
        </w:rPr>
        <w:t xml:space="preserve">when </w:t>
      </w:r>
      <w:r w:rsidR="00F3571C" w:rsidRPr="00707F85">
        <w:rPr>
          <w:rFonts w:ascii="Times New Roman" w:hAnsi="Times New Roman" w:cs="Times New Roman"/>
          <w:sz w:val="24"/>
          <w:szCs w:val="24"/>
        </w:rPr>
        <w:t>the nature of the job</w:t>
      </w:r>
      <w:r w:rsidR="00500636" w:rsidRPr="00707F85">
        <w:rPr>
          <w:rFonts w:ascii="Times New Roman" w:hAnsi="Times New Roman" w:cs="Times New Roman"/>
          <w:sz w:val="24"/>
          <w:szCs w:val="24"/>
        </w:rPr>
        <w:t xml:space="preserve"> exacerbat</w:t>
      </w:r>
      <w:r w:rsidR="00F3571C" w:rsidRPr="00707F85">
        <w:rPr>
          <w:rFonts w:ascii="Times New Roman" w:hAnsi="Times New Roman" w:cs="Times New Roman"/>
          <w:sz w:val="24"/>
          <w:szCs w:val="24"/>
        </w:rPr>
        <w:t>ed</w:t>
      </w:r>
      <w:r w:rsidR="00F71FEC" w:rsidRPr="00707F85">
        <w:rPr>
          <w:rFonts w:ascii="Times New Roman" w:hAnsi="Times New Roman" w:cs="Times New Roman"/>
          <w:sz w:val="24"/>
          <w:szCs w:val="24"/>
        </w:rPr>
        <w:t xml:space="preserve"> </w:t>
      </w:r>
      <w:r w:rsidR="0049736D">
        <w:rPr>
          <w:rFonts w:ascii="Times New Roman" w:hAnsi="Times New Roman" w:cs="Times New Roman"/>
          <w:sz w:val="24"/>
          <w:szCs w:val="24"/>
        </w:rPr>
        <w:t xml:space="preserve">their </w:t>
      </w:r>
      <w:r w:rsidR="00720EC7" w:rsidRPr="00707F85">
        <w:rPr>
          <w:rFonts w:ascii="Times New Roman" w:hAnsi="Times New Roman" w:cs="Times New Roman"/>
          <w:sz w:val="24"/>
          <w:szCs w:val="24"/>
        </w:rPr>
        <w:t>symptoms</w:t>
      </w:r>
      <w:r w:rsidR="00F71FEC" w:rsidRPr="00707F85">
        <w:rPr>
          <w:rFonts w:ascii="Times New Roman" w:hAnsi="Times New Roman" w:cs="Times New Roman"/>
          <w:sz w:val="24"/>
          <w:szCs w:val="24"/>
        </w:rPr>
        <w:t xml:space="preserve"> </w:t>
      </w:r>
      <w:r w:rsidR="00BA5D6C" w:rsidRPr="00707F85">
        <w:rPr>
          <w:rFonts w:ascii="Times New Roman" w:hAnsi="Times New Roman" w:cs="Times New Roman"/>
          <w:sz w:val="24"/>
          <w:szCs w:val="24"/>
        </w:rPr>
        <w:t>(</w:t>
      </w:r>
      <w:r w:rsidR="000A79F0">
        <w:rPr>
          <w:rFonts w:ascii="Times New Roman" w:hAnsi="Times New Roman" w:cs="Times New Roman"/>
          <w:sz w:val="24"/>
          <w:szCs w:val="24"/>
        </w:rPr>
        <w:t xml:space="preserve">Table 4, quote </w:t>
      </w:r>
      <w:r w:rsidR="00BA5D6C" w:rsidRPr="00707F85">
        <w:rPr>
          <w:rFonts w:ascii="Times New Roman" w:hAnsi="Times New Roman" w:cs="Times New Roman"/>
          <w:sz w:val="24"/>
          <w:szCs w:val="24"/>
        </w:rPr>
        <w:t>3)</w:t>
      </w:r>
      <w:r w:rsidR="00EE1D57" w:rsidRPr="00707F85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61D7C210" w14:textId="34868D40" w:rsidR="009A5359" w:rsidRPr="00707F85" w:rsidRDefault="009A5359" w:rsidP="009B6643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CFDB829" w14:textId="0A6FE70F" w:rsidR="00784F93" w:rsidRPr="00707F85" w:rsidRDefault="00E242BD" w:rsidP="009B6643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7F85">
        <w:rPr>
          <w:rFonts w:ascii="Times New Roman" w:hAnsi="Times New Roman" w:cs="Times New Roman"/>
          <w:sz w:val="24"/>
          <w:szCs w:val="24"/>
        </w:rPr>
        <w:t xml:space="preserve">1.3: </w:t>
      </w:r>
      <w:r w:rsidR="00784F93" w:rsidRPr="00707F85">
        <w:rPr>
          <w:rFonts w:ascii="Times New Roman" w:hAnsi="Times New Roman" w:cs="Times New Roman"/>
          <w:sz w:val="24"/>
          <w:szCs w:val="24"/>
        </w:rPr>
        <w:t xml:space="preserve">Lack of </w:t>
      </w:r>
      <w:r w:rsidR="00DA32B1" w:rsidRPr="00707F85">
        <w:rPr>
          <w:rFonts w:ascii="Times New Roman" w:hAnsi="Times New Roman" w:cs="Times New Roman"/>
          <w:sz w:val="24"/>
          <w:szCs w:val="24"/>
        </w:rPr>
        <w:t>disease</w:t>
      </w:r>
      <w:r w:rsidR="00607050" w:rsidRPr="00707F85">
        <w:rPr>
          <w:rFonts w:ascii="Times New Roman" w:hAnsi="Times New Roman" w:cs="Times New Roman"/>
          <w:sz w:val="24"/>
          <w:szCs w:val="24"/>
        </w:rPr>
        <w:t>-</w:t>
      </w:r>
      <w:r w:rsidR="00DA32B1" w:rsidRPr="00707F85">
        <w:rPr>
          <w:rFonts w:ascii="Times New Roman" w:hAnsi="Times New Roman" w:cs="Times New Roman"/>
          <w:sz w:val="24"/>
          <w:szCs w:val="24"/>
        </w:rPr>
        <w:t xml:space="preserve">specific work </w:t>
      </w:r>
      <w:r w:rsidR="00784F93" w:rsidRPr="00707F85">
        <w:rPr>
          <w:rFonts w:ascii="Times New Roman" w:hAnsi="Times New Roman" w:cs="Times New Roman"/>
          <w:sz w:val="24"/>
          <w:szCs w:val="24"/>
        </w:rPr>
        <w:t>information</w:t>
      </w:r>
      <w:r w:rsidR="00B41EC9" w:rsidRPr="00707F85">
        <w:rPr>
          <w:rFonts w:ascii="Times New Roman" w:hAnsi="Times New Roman" w:cs="Times New Roman"/>
          <w:sz w:val="24"/>
          <w:szCs w:val="24"/>
        </w:rPr>
        <w:t xml:space="preserve"> </w:t>
      </w:r>
      <w:r w:rsidR="00545B92" w:rsidRPr="00707F85">
        <w:rPr>
          <w:rFonts w:ascii="Times New Roman" w:hAnsi="Times New Roman" w:cs="Times New Roman"/>
          <w:sz w:val="24"/>
          <w:szCs w:val="24"/>
        </w:rPr>
        <w:t>at diagnosis</w:t>
      </w:r>
    </w:p>
    <w:p w14:paraId="16002D10" w14:textId="1E04B9B5" w:rsidR="00737010" w:rsidRPr="00707F85" w:rsidRDefault="00DC1D45" w:rsidP="009B6643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7F85">
        <w:rPr>
          <w:rFonts w:ascii="Times New Roman" w:hAnsi="Times New Roman" w:cs="Times New Roman"/>
          <w:sz w:val="24"/>
          <w:szCs w:val="24"/>
        </w:rPr>
        <w:t>P</w:t>
      </w:r>
      <w:r w:rsidR="00784F93" w:rsidRPr="00707F85">
        <w:rPr>
          <w:rFonts w:ascii="Times New Roman" w:hAnsi="Times New Roman" w:cs="Times New Roman"/>
          <w:sz w:val="24"/>
          <w:szCs w:val="24"/>
        </w:rPr>
        <w:t xml:space="preserve">atients </w:t>
      </w:r>
      <w:r w:rsidR="000D0C5A" w:rsidRPr="00707F85">
        <w:rPr>
          <w:rFonts w:ascii="Times New Roman" w:hAnsi="Times New Roman" w:cs="Times New Roman"/>
          <w:sz w:val="24"/>
          <w:szCs w:val="24"/>
        </w:rPr>
        <w:t xml:space="preserve">felt they </w:t>
      </w:r>
      <w:r w:rsidR="00784F93" w:rsidRPr="00707F85">
        <w:rPr>
          <w:rFonts w:ascii="Times New Roman" w:hAnsi="Times New Roman" w:cs="Times New Roman"/>
          <w:sz w:val="24"/>
          <w:szCs w:val="24"/>
        </w:rPr>
        <w:t xml:space="preserve">were not given enough information about the impact </w:t>
      </w:r>
      <w:r w:rsidR="00286CE9" w:rsidRPr="00707F85">
        <w:rPr>
          <w:rFonts w:ascii="Times New Roman" w:hAnsi="Times New Roman" w:cs="Times New Roman"/>
          <w:sz w:val="24"/>
          <w:szCs w:val="24"/>
        </w:rPr>
        <w:t xml:space="preserve">that </w:t>
      </w:r>
      <w:r w:rsidR="00784F93" w:rsidRPr="00707F85">
        <w:rPr>
          <w:rFonts w:ascii="Times New Roman" w:hAnsi="Times New Roman" w:cs="Times New Roman"/>
          <w:sz w:val="24"/>
          <w:szCs w:val="24"/>
        </w:rPr>
        <w:t xml:space="preserve">SLE could have on their </w:t>
      </w:r>
      <w:r w:rsidR="007955EC" w:rsidRPr="00707F85">
        <w:rPr>
          <w:rFonts w:ascii="Times New Roman" w:hAnsi="Times New Roman" w:cs="Times New Roman"/>
          <w:sz w:val="24"/>
          <w:szCs w:val="24"/>
        </w:rPr>
        <w:t>employment</w:t>
      </w:r>
      <w:r w:rsidR="004C0B24" w:rsidRPr="00707F85">
        <w:rPr>
          <w:rFonts w:ascii="Times New Roman" w:hAnsi="Times New Roman" w:cs="Times New Roman"/>
          <w:sz w:val="24"/>
          <w:szCs w:val="24"/>
        </w:rPr>
        <w:t xml:space="preserve"> </w:t>
      </w:r>
      <w:r w:rsidR="0059195D" w:rsidRPr="00707F85">
        <w:rPr>
          <w:rFonts w:ascii="Times New Roman" w:hAnsi="Times New Roman" w:cs="Times New Roman"/>
          <w:sz w:val="24"/>
          <w:szCs w:val="24"/>
        </w:rPr>
        <w:t>(</w:t>
      </w:r>
      <w:r w:rsidR="000A79F0">
        <w:rPr>
          <w:rFonts w:ascii="Times New Roman" w:hAnsi="Times New Roman" w:cs="Times New Roman"/>
          <w:sz w:val="24"/>
          <w:szCs w:val="24"/>
        </w:rPr>
        <w:t>Table 4, quotes 4 and 5</w:t>
      </w:r>
      <w:r w:rsidR="0059195D" w:rsidRPr="00707F85">
        <w:rPr>
          <w:rFonts w:ascii="Times New Roman" w:hAnsi="Times New Roman" w:cs="Times New Roman"/>
          <w:sz w:val="24"/>
          <w:szCs w:val="24"/>
        </w:rPr>
        <w:t>).</w:t>
      </w:r>
      <w:r w:rsidR="00C242E5" w:rsidRPr="00707F85">
        <w:rPr>
          <w:rFonts w:ascii="Times New Roman" w:hAnsi="Times New Roman" w:cs="Times New Roman"/>
          <w:sz w:val="24"/>
          <w:szCs w:val="24"/>
        </w:rPr>
        <w:t xml:space="preserve"> </w:t>
      </w:r>
      <w:r w:rsidR="0078109D" w:rsidRPr="00707F85">
        <w:rPr>
          <w:rFonts w:ascii="Times New Roman" w:hAnsi="Times New Roman" w:cs="Times New Roman"/>
          <w:sz w:val="24"/>
          <w:szCs w:val="24"/>
        </w:rPr>
        <w:t>Some</w:t>
      </w:r>
      <w:r w:rsidR="00C242E5" w:rsidRPr="00707F85">
        <w:rPr>
          <w:rFonts w:ascii="Times New Roman" w:hAnsi="Times New Roman" w:cs="Times New Roman"/>
          <w:sz w:val="24"/>
          <w:szCs w:val="24"/>
        </w:rPr>
        <w:t xml:space="preserve"> </w:t>
      </w:r>
      <w:r w:rsidR="00937513" w:rsidRPr="00707F85">
        <w:rPr>
          <w:rFonts w:ascii="Times New Roman" w:hAnsi="Times New Roman" w:cs="Times New Roman"/>
          <w:sz w:val="24"/>
          <w:szCs w:val="24"/>
        </w:rPr>
        <w:t>were not</w:t>
      </w:r>
      <w:r w:rsidR="00FC69F3" w:rsidRPr="00707F85">
        <w:rPr>
          <w:rFonts w:ascii="Times New Roman" w:hAnsi="Times New Roman" w:cs="Times New Roman"/>
          <w:sz w:val="24"/>
          <w:szCs w:val="24"/>
        </w:rPr>
        <w:t xml:space="preserve"> </w:t>
      </w:r>
      <w:r w:rsidR="00DC055D" w:rsidRPr="00707F85">
        <w:rPr>
          <w:rFonts w:ascii="Times New Roman" w:hAnsi="Times New Roman" w:cs="Times New Roman"/>
          <w:sz w:val="24"/>
          <w:szCs w:val="24"/>
        </w:rPr>
        <w:t xml:space="preserve">made </w:t>
      </w:r>
      <w:r w:rsidR="00CC0744" w:rsidRPr="00707F85">
        <w:rPr>
          <w:rFonts w:ascii="Times New Roman" w:hAnsi="Times New Roman" w:cs="Times New Roman"/>
          <w:sz w:val="24"/>
          <w:szCs w:val="24"/>
        </w:rPr>
        <w:t>aware of the side-effects of new medication</w:t>
      </w:r>
      <w:r w:rsidR="00D75373" w:rsidRPr="00707F85">
        <w:rPr>
          <w:rFonts w:ascii="Times New Roman" w:hAnsi="Times New Roman" w:cs="Times New Roman"/>
          <w:sz w:val="24"/>
          <w:szCs w:val="24"/>
        </w:rPr>
        <w:t xml:space="preserve"> </w:t>
      </w:r>
      <w:r w:rsidR="002D2D70" w:rsidRPr="00707F85">
        <w:rPr>
          <w:rFonts w:ascii="Times New Roman" w:hAnsi="Times New Roman" w:cs="Times New Roman"/>
          <w:sz w:val="24"/>
          <w:szCs w:val="24"/>
        </w:rPr>
        <w:t>(</w:t>
      </w:r>
      <w:r w:rsidR="00D75373" w:rsidRPr="00707F85">
        <w:rPr>
          <w:rFonts w:ascii="Times New Roman" w:hAnsi="Times New Roman" w:cs="Times New Roman"/>
          <w:sz w:val="24"/>
          <w:szCs w:val="24"/>
        </w:rPr>
        <w:t>such as drowsiness</w:t>
      </w:r>
      <w:r w:rsidR="002D2D70" w:rsidRPr="00707F85">
        <w:rPr>
          <w:rFonts w:ascii="Times New Roman" w:hAnsi="Times New Roman" w:cs="Times New Roman"/>
          <w:sz w:val="24"/>
          <w:szCs w:val="24"/>
        </w:rPr>
        <w:t>)</w:t>
      </w:r>
      <w:r w:rsidR="00A709F2" w:rsidRPr="00707F85">
        <w:rPr>
          <w:rFonts w:ascii="Times New Roman" w:hAnsi="Times New Roman" w:cs="Times New Roman"/>
          <w:sz w:val="24"/>
          <w:szCs w:val="24"/>
        </w:rPr>
        <w:t xml:space="preserve"> which resulted in taking </w:t>
      </w:r>
      <w:r w:rsidR="00D3063D" w:rsidRPr="00707F85">
        <w:rPr>
          <w:rFonts w:ascii="Times New Roman" w:hAnsi="Times New Roman" w:cs="Times New Roman"/>
          <w:sz w:val="24"/>
          <w:szCs w:val="24"/>
        </w:rPr>
        <w:t>additional</w:t>
      </w:r>
      <w:r w:rsidR="00A709F2" w:rsidRPr="00707F85">
        <w:rPr>
          <w:rFonts w:ascii="Times New Roman" w:hAnsi="Times New Roman" w:cs="Times New Roman"/>
          <w:sz w:val="24"/>
          <w:szCs w:val="24"/>
        </w:rPr>
        <w:t xml:space="preserve"> time off work</w:t>
      </w:r>
      <w:r w:rsidR="000D1DDD" w:rsidRPr="00707F85">
        <w:rPr>
          <w:rFonts w:ascii="Times New Roman" w:hAnsi="Times New Roman" w:cs="Times New Roman"/>
          <w:sz w:val="24"/>
          <w:szCs w:val="24"/>
        </w:rPr>
        <w:t>,</w:t>
      </w:r>
      <w:r w:rsidR="001B6CBB" w:rsidRPr="00707F85">
        <w:rPr>
          <w:rFonts w:ascii="Times New Roman" w:hAnsi="Times New Roman" w:cs="Times New Roman"/>
          <w:sz w:val="24"/>
          <w:szCs w:val="24"/>
        </w:rPr>
        <w:t xml:space="preserve"> </w:t>
      </w:r>
      <w:r w:rsidR="006261B5" w:rsidRPr="00707F85">
        <w:rPr>
          <w:rFonts w:ascii="Times New Roman" w:hAnsi="Times New Roman" w:cs="Times New Roman"/>
          <w:sz w:val="24"/>
          <w:szCs w:val="24"/>
        </w:rPr>
        <w:lastRenderedPageBreak/>
        <w:t>and sought</w:t>
      </w:r>
      <w:r w:rsidR="00FC69F3" w:rsidRPr="00707F85">
        <w:rPr>
          <w:rFonts w:ascii="Times New Roman" w:hAnsi="Times New Roman" w:cs="Times New Roman"/>
          <w:sz w:val="24"/>
          <w:szCs w:val="24"/>
        </w:rPr>
        <w:t xml:space="preserve"> </w:t>
      </w:r>
      <w:r w:rsidR="006261B5" w:rsidRPr="00707F85">
        <w:rPr>
          <w:rFonts w:ascii="Times New Roman" w:hAnsi="Times New Roman" w:cs="Times New Roman"/>
          <w:sz w:val="24"/>
          <w:szCs w:val="24"/>
        </w:rPr>
        <w:t>f</w:t>
      </w:r>
      <w:r w:rsidR="004D7447" w:rsidRPr="00707F85">
        <w:rPr>
          <w:rFonts w:ascii="Times New Roman" w:hAnsi="Times New Roman" w:cs="Times New Roman"/>
          <w:sz w:val="24"/>
          <w:szCs w:val="24"/>
        </w:rPr>
        <w:t xml:space="preserve">urther information </w:t>
      </w:r>
      <w:r w:rsidR="00722959" w:rsidRPr="00707F85">
        <w:rPr>
          <w:rFonts w:ascii="Times New Roman" w:hAnsi="Times New Roman" w:cs="Times New Roman"/>
          <w:sz w:val="24"/>
          <w:szCs w:val="24"/>
        </w:rPr>
        <w:t>from the internet</w:t>
      </w:r>
      <w:r w:rsidR="0020257D" w:rsidRPr="00707F85">
        <w:rPr>
          <w:rFonts w:ascii="Times New Roman" w:hAnsi="Times New Roman" w:cs="Times New Roman"/>
          <w:sz w:val="24"/>
          <w:szCs w:val="24"/>
        </w:rPr>
        <w:t xml:space="preserve">. </w:t>
      </w:r>
      <w:r w:rsidR="00357CB4" w:rsidRPr="00707F85">
        <w:rPr>
          <w:rFonts w:ascii="Times New Roman" w:hAnsi="Times New Roman" w:cs="Times New Roman"/>
          <w:sz w:val="24"/>
          <w:szCs w:val="24"/>
        </w:rPr>
        <w:t>Furthermore</w:t>
      </w:r>
      <w:r w:rsidR="0020257D" w:rsidRPr="00707F85">
        <w:rPr>
          <w:rFonts w:ascii="Times New Roman" w:hAnsi="Times New Roman" w:cs="Times New Roman"/>
          <w:sz w:val="24"/>
          <w:szCs w:val="24"/>
        </w:rPr>
        <w:t>,</w:t>
      </w:r>
      <w:r w:rsidR="00784F93" w:rsidRPr="00707F85">
        <w:rPr>
          <w:rFonts w:ascii="Times New Roman" w:hAnsi="Times New Roman" w:cs="Times New Roman"/>
          <w:sz w:val="24"/>
          <w:szCs w:val="24"/>
        </w:rPr>
        <w:t xml:space="preserve"> patients</w:t>
      </w:r>
      <w:r w:rsidR="001B6CBB" w:rsidRPr="00707F85">
        <w:rPr>
          <w:rFonts w:ascii="Times New Roman" w:hAnsi="Times New Roman" w:cs="Times New Roman"/>
          <w:sz w:val="24"/>
          <w:szCs w:val="24"/>
        </w:rPr>
        <w:t xml:space="preserve"> </w:t>
      </w:r>
      <w:r w:rsidR="00267025" w:rsidRPr="00707F85">
        <w:rPr>
          <w:rFonts w:ascii="Times New Roman" w:hAnsi="Times New Roman" w:cs="Times New Roman"/>
          <w:sz w:val="24"/>
          <w:szCs w:val="24"/>
        </w:rPr>
        <w:t xml:space="preserve">felt they </w:t>
      </w:r>
      <w:r w:rsidR="00784F93" w:rsidRPr="00707F85">
        <w:rPr>
          <w:rFonts w:ascii="Times New Roman" w:hAnsi="Times New Roman" w:cs="Times New Roman"/>
          <w:sz w:val="24"/>
          <w:szCs w:val="24"/>
        </w:rPr>
        <w:t>did not receive sufficient information</w:t>
      </w:r>
      <w:r w:rsidR="000D1DDD" w:rsidRPr="00707F85">
        <w:rPr>
          <w:rFonts w:ascii="Times New Roman" w:hAnsi="Times New Roman" w:cs="Times New Roman"/>
          <w:sz w:val="24"/>
          <w:szCs w:val="24"/>
        </w:rPr>
        <w:t xml:space="preserve"> </w:t>
      </w:r>
      <w:r w:rsidR="00EC5D05" w:rsidRPr="00707F85">
        <w:rPr>
          <w:rFonts w:ascii="Times New Roman" w:hAnsi="Times New Roman" w:cs="Times New Roman"/>
          <w:sz w:val="24"/>
          <w:szCs w:val="24"/>
        </w:rPr>
        <w:t>for</w:t>
      </w:r>
      <w:r w:rsidR="00784F93" w:rsidRPr="00707F85">
        <w:rPr>
          <w:rFonts w:ascii="Times New Roman" w:hAnsi="Times New Roman" w:cs="Times New Roman"/>
          <w:sz w:val="24"/>
          <w:szCs w:val="24"/>
        </w:rPr>
        <w:t xml:space="preserve"> their employer</w:t>
      </w:r>
      <w:r w:rsidR="00942041" w:rsidRPr="00707F85">
        <w:rPr>
          <w:rFonts w:ascii="Times New Roman" w:hAnsi="Times New Roman" w:cs="Times New Roman"/>
          <w:sz w:val="24"/>
          <w:szCs w:val="24"/>
        </w:rPr>
        <w:t>s</w:t>
      </w:r>
      <w:r w:rsidR="00740AE3" w:rsidRPr="00707F85">
        <w:rPr>
          <w:rFonts w:ascii="Times New Roman" w:hAnsi="Times New Roman" w:cs="Times New Roman"/>
          <w:sz w:val="24"/>
          <w:szCs w:val="24"/>
        </w:rPr>
        <w:t xml:space="preserve"> </w:t>
      </w:r>
      <w:r w:rsidR="00E21980" w:rsidRPr="00707F85">
        <w:rPr>
          <w:rFonts w:ascii="Times New Roman" w:hAnsi="Times New Roman" w:cs="Times New Roman"/>
          <w:sz w:val="24"/>
          <w:szCs w:val="24"/>
        </w:rPr>
        <w:t>regarding</w:t>
      </w:r>
      <w:r w:rsidR="0018594C" w:rsidRPr="00707F85">
        <w:rPr>
          <w:rFonts w:ascii="Times New Roman" w:hAnsi="Times New Roman" w:cs="Times New Roman"/>
          <w:sz w:val="24"/>
          <w:szCs w:val="24"/>
        </w:rPr>
        <w:t xml:space="preserve"> how they could </w:t>
      </w:r>
      <w:r w:rsidR="00CD14F5" w:rsidRPr="00707F85">
        <w:rPr>
          <w:rFonts w:ascii="Times New Roman" w:hAnsi="Times New Roman" w:cs="Times New Roman"/>
          <w:sz w:val="24"/>
          <w:szCs w:val="24"/>
        </w:rPr>
        <w:t xml:space="preserve">be </w:t>
      </w:r>
      <w:r w:rsidR="0018594C" w:rsidRPr="00707F85">
        <w:rPr>
          <w:rFonts w:ascii="Times New Roman" w:hAnsi="Times New Roman" w:cs="Times New Roman"/>
          <w:sz w:val="24"/>
          <w:szCs w:val="24"/>
        </w:rPr>
        <w:t>support</w:t>
      </w:r>
      <w:r w:rsidR="00CD14F5" w:rsidRPr="00707F85">
        <w:rPr>
          <w:rFonts w:ascii="Times New Roman" w:hAnsi="Times New Roman" w:cs="Times New Roman"/>
          <w:sz w:val="24"/>
          <w:szCs w:val="24"/>
        </w:rPr>
        <w:t>ed</w:t>
      </w:r>
      <w:r w:rsidR="0018594C" w:rsidRPr="00707F85">
        <w:rPr>
          <w:rFonts w:ascii="Times New Roman" w:hAnsi="Times New Roman" w:cs="Times New Roman"/>
          <w:sz w:val="24"/>
          <w:szCs w:val="24"/>
        </w:rPr>
        <w:t xml:space="preserve"> in the workplace</w:t>
      </w:r>
      <w:r w:rsidR="00FB256C" w:rsidRPr="00707F85">
        <w:rPr>
          <w:rFonts w:ascii="Times New Roman" w:hAnsi="Times New Roman" w:cs="Times New Roman"/>
          <w:sz w:val="24"/>
          <w:szCs w:val="24"/>
        </w:rPr>
        <w:t xml:space="preserve"> (</w:t>
      </w:r>
      <w:r w:rsidR="000A79F0">
        <w:rPr>
          <w:rFonts w:ascii="Times New Roman" w:hAnsi="Times New Roman" w:cs="Times New Roman"/>
          <w:sz w:val="24"/>
          <w:szCs w:val="24"/>
        </w:rPr>
        <w:t>Table 4, quote 6</w:t>
      </w:r>
      <w:r w:rsidR="00FB256C" w:rsidRPr="00707F85">
        <w:rPr>
          <w:rFonts w:ascii="Times New Roman" w:hAnsi="Times New Roman" w:cs="Times New Roman"/>
          <w:sz w:val="24"/>
          <w:szCs w:val="24"/>
        </w:rPr>
        <w:t>).</w:t>
      </w:r>
    </w:p>
    <w:p w14:paraId="7BA71912" w14:textId="77777777" w:rsidR="00634CA2" w:rsidRPr="00634CA2" w:rsidRDefault="00634CA2" w:rsidP="009B6643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71014FF" w14:textId="558413E3" w:rsidR="00261B63" w:rsidRPr="00634CA2" w:rsidRDefault="008A58F9" w:rsidP="009B6643">
      <w:pPr>
        <w:spacing w:line="48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34CA2">
        <w:rPr>
          <w:rFonts w:ascii="Times New Roman" w:hAnsi="Times New Roman" w:cs="Times New Roman"/>
          <w:b/>
          <w:sz w:val="24"/>
          <w:szCs w:val="24"/>
        </w:rPr>
        <w:t>Theme 2</w:t>
      </w:r>
      <w:r w:rsidR="00C27E92">
        <w:rPr>
          <w:rFonts w:ascii="Times New Roman" w:hAnsi="Times New Roman" w:cs="Times New Roman"/>
          <w:b/>
          <w:sz w:val="24"/>
          <w:szCs w:val="24"/>
        </w:rPr>
        <w:t>:</w:t>
      </w:r>
      <w:r w:rsidRPr="00634CA2">
        <w:rPr>
          <w:rFonts w:ascii="Times New Roman" w:hAnsi="Times New Roman" w:cs="Times New Roman"/>
          <w:b/>
          <w:sz w:val="24"/>
          <w:szCs w:val="24"/>
        </w:rPr>
        <w:t xml:space="preserve"> Employment related factors impacting work ability</w:t>
      </w:r>
    </w:p>
    <w:p w14:paraId="2317CF8C" w14:textId="2515C613" w:rsidR="00125EC7" w:rsidRPr="00707F85" w:rsidRDefault="00E56D86" w:rsidP="009B6643">
      <w:pPr>
        <w:spacing w:line="48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771A6">
        <w:rPr>
          <w:rFonts w:ascii="Times New Roman" w:hAnsi="Times New Roman" w:cs="Times New Roman"/>
          <w:bCs/>
          <w:sz w:val="24"/>
          <w:szCs w:val="24"/>
        </w:rPr>
        <w:t xml:space="preserve">This theme collates </w:t>
      </w:r>
      <w:r w:rsidR="00D54B08" w:rsidRPr="00F771A6">
        <w:rPr>
          <w:rFonts w:ascii="Times New Roman" w:hAnsi="Times New Roman" w:cs="Times New Roman"/>
          <w:bCs/>
          <w:sz w:val="24"/>
          <w:szCs w:val="24"/>
        </w:rPr>
        <w:t>patients’ views on</w:t>
      </w:r>
      <w:r w:rsidR="00784F18" w:rsidRPr="00903E4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0C560B" w:rsidRPr="00D36C04">
        <w:rPr>
          <w:rFonts w:ascii="Times New Roman" w:hAnsi="Times New Roman" w:cs="Times New Roman"/>
          <w:bCs/>
          <w:sz w:val="24"/>
          <w:szCs w:val="24"/>
        </w:rPr>
        <w:t xml:space="preserve">support </w:t>
      </w:r>
      <w:r w:rsidR="00D26C1F" w:rsidRPr="00CB23BA">
        <w:rPr>
          <w:rFonts w:ascii="Times New Roman" w:hAnsi="Times New Roman" w:cs="Times New Roman"/>
          <w:bCs/>
          <w:sz w:val="24"/>
          <w:szCs w:val="24"/>
        </w:rPr>
        <w:t xml:space="preserve">received </w:t>
      </w:r>
      <w:r w:rsidR="000C560B" w:rsidRPr="00494879">
        <w:rPr>
          <w:rFonts w:ascii="Times New Roman" w:hAnsi="Times New Roman" w:cs="Times New Roman"/>
          <w:bCs/>
          <w:sz w:val="24"/>
          <w:szCs w:val="24"/>
        </w:rPr>
        <w:t xml:space="preserve">from employers and occupational health </w:t>
      </w:r>
      <w:r w:rsidR="00CB5528" w:rsidRPr="00707F85">
        <w:rPr>
          <w:rFonts w:ascii="Times New Roman" w:hAnsi="Times New Roman" w:cs="Times New Roman"/>
          <w:bCs/>
          <w:sz w:val="24"/>
          <w:szCs w:val="24"/>
        </w:rPr>
        <w:t xml:space="preserve">(OH) </w:t>
      </w:r>
      <w:r w:rsidR="000C560B" w:rsidRPr="00707F85">
        <w:rPr>
          <w:rFonts w:ascii="Times New Roman" w:hAnsi="Times New Roman" w:cs="Times New Roman"/>
          <w:bCs/>
          <w:sz w:val="24"/>
          <w:szCs w:val="24"/>
        </w:rPr>
        <w:t>departments at work</w:t>
      </w:r>
      <w:r w:rsidR="007F7D64" w:rsidRPr="00707F85">
        <w:rPr>
          <w:rFonts w:ascii="Times New Roman" w:hAnsi="Times New Roman" w:cs="Times New Roman"/>
          <w:bCs/>
          <w:sz w:val="24"/>
          <w:szCs w:val="24"/>
        </w:rPr>
        <w:t>; adjustments</w:t>
      </w:r>
      <w:r w:rsidR="00154B25" w:rsidRPr="00707F8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7F7D64" w:rsidRPr="00707F85">
        <w:rPr>
          <w:rFonts w:ascii="Times New Roman" w:hAnsi="Times New Roman" w:cs="Times New Roman"/>
          <w:bCs/>
          <w:sz w:val="24"/>
          <w:szCs w:val="24"/>
        </w:rPr>
        <w:t>required to continue working</w:t>
      </w:r>
      <w:r w:rsidR="00623CA7" w:rsidRPr="00707F85">
        <w:rPr>
          <w:rFonts w:ascii="Times New Roman" w:hAnsi="Times New Roman" w:cs="Times New Roman"/>
          <w:bCs/>
          <w:sz w:val="24"/>
          <w:szCs w:val="24"/>
        </w:rPr>
        <w:t xml:space="preserve">; </w:t>
      </w:r>
      <w:r w:rsidR="003E1A60" w:rsidRPr="00707F85">
        <w:rPr>
          <w:rFonts w:ascii="Times New Roman" w:hAnsi="Times New Roman" w:cs="Times New Roman"/>
          <w:bCs/>
          <w:sz w:val="24"/>
          <w:szCs w:val="24"/>
        </w:rPr>
        <w:t xml:space="preserve">and future career plans. </w:t>
      </w:r>
    </w:p>
    <w:p w14:paraId="600D290A" w14:textId="77777777" w:rsidR="00634CA2" w:rsidRDefault="00634CA2" w:rsidP="009B6643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A8E1F5A" w14:textId="5479CF29" w:rsidR="00FD426E" w:rsidRPr="00F771A6" w:rsidRDefault="0002407A" w:rsidP="009B6643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34CA2">
        <w:rPr>
          <w:rFonts w:ascii="Times New Roman" w:hAnsi="Times New Roman" w:cs="Times New Roman"/>
          <w:sz w:val="24"/>
          <w:szCs w:val="24"/>
        </w:rPr>
        <w:t xml:space="preserve">2.1: </w:t>
      </w:r>
      <w:r w:rsidR="0049736D">
        <w:rPr>
          <w:rFonts w:ascii="Times New Roman" w:hAnsi="Times New Roman" w:cs="Times New Roman"/>
          <w:sz w:val="24"/>
          <w:szCs w:val="24"/>
        </w:rPr>
        <w:t>Employer support</w:t>
      </w:r>
    </w:p>
    <w:p w14:paraId="2472C184" w14:textId="0B6A9B9F" w:rsidR="00767063" w:rsidRDefault="009A6C6F" w:rsidP="009B6643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7F85">
        <w:rPr>
          <w:rFonts w:ascii="Times New Roman" w:hAnsi="Times New Roman" w:cs="Times New Roman"/>
          <w:sz w:val="24"/>
          <w:szCs w:val="24"/>
        </w:rPr>
        <w:t xml:space="preserve">There </w:t>
      </w:r>
      <w:r w:rsidR="0020630B" w:rsidRPr="00707F85">
        <w:rPr>
          <w:rFonts w:ascii="Times New Roman" w:hAnsi="Times New Roman" w:cs="Times New Roman"/>
          <w:sz w:val="24"/>
          <w:szCs w:val="24"/>
        </w:rPr>
        <w:t>was low awareness of SLE in the workplace</w:t>
      </w:r>
      <w:r w:rsidR="002D3537" w:rsidRPr="00707F85">
        <w:rPr>
          <w:rFonts w:ascii="Times New Roman" w:hAnsi="Times New Roman" w:cs="Times New Roman"/>
          <w:sz w:val="24"/>
          <w:szCs w:val="24"/>
        </w:rPr>
        <w:t>,</w:t>
      </w:r>
      <w:r w:rsidR="00F23D0C" w:rsidRPr="00707F85">
        <w:rPr>
          <w:rFonts w:ascii="Times New Roman" w:hAnsi="Times New Roman" w:cs="Times New Roman"/>
          <w:sz w:val="24"/>
          <w:szCs w:val="24"/>
        </w:rPr>
        <w:t xml:space="preserve"> and </w:t>
      </w:r>
      <w:r w:rsidR="0062156E" w:rsidRPr="00707F85">
        <w:rPr>
          <w:rFonts w:ascii="Times New Roman" w:hAnsi="Times New Roman" w:cs="Times New Roman"/>
          <w:sz w:val="24"/>
          <w:szCs w:val="24"/>
        </w:rPr>
        <w:t>patients felt it was their responsibility to educate employers</w:t>
      </w:r>
      <w:r w:rsidR="002D3537" w:rsidRPr="00707F85">
        <w:rPr>
          <w:rFonts w:ascii="Times New Roman" w:hAnsi="Times New Roman" w:cs="Times New Roman"/>
          <w:sz w:val="24"/>
          <w:szCs w:val="24"/>
        </w:rPr>
        <w:t xml:space="preserve"> </w:t>
      </w:r>
      <w:r w:rsidR="00EA6604" w:rsidRPr="00707F85">
        <w:rPr>
          <w:rFonts w:ascii="Times New Roman" w:hAnsi="Times New Roman" w:cs="Times New Roman"/>
          <w:sz w:val="24"/>
          <w:szCs w:val="24"/>
        </w:rPr>
        <w:t>using</w:t>
      </w:r>
      <w:r w:rsidR="002D3537" w:rsidRPr="00707F85">
        <w:rPr>
          <w:rFonts w:ascii="Times New Roman" w:hAnsi="Times New Roman" w:cs="Times New Roman"/>
          <w:sz w:val="24"/>
          <w:szCs w:val="24"/>
        </w:rPr>
        <w:t xml:space="preserve"> information from hospital clinics and the internet</w:t>
      </w:r>
      <w:r w:rsidR="00906766" w:rsidRPr="00707F85">
        <w:rPr>
          <w:rFonts w:ascii="Times New Roman" w:hAnsi="Times New Roman" w:cs="Times New Roman"/>
          <w:sz w:val="24"/>
          <w:szCs w:val="24"/>
        </w:rPr>
        <w:t xml:space="preserve">. Despite this, </w:t>
      </w:r>
      <w:r w:rsidR="00F10BB2" w:rsidRPr="00707F85">
        <w:rPr>
          <w:rFonts w:ascii="Times New Roman" w:hAnsi="Times New Roman" w:cs="Times New Roman"/>
          <w:sz w:val="24"/>
          <w:szCs w:val="24"/>
        </w:rPr>
        <w:t xml:space="preserve">support </w:t>
      </w:r>
      <w:r w:rsidR="0062156E" w:rsidRPr="00707F85">
        <w:rPr>
          <w:rFonts w:ascii="Times New Roman" w:hAnsi="Times New Roman" w:cs="Times New Roman"/>
          <w:sz w:val="24"/>
          <w:szCs w:val="24"/>
        </w:rPr>
        <w:t xml:space="preserve">still </w:t>
      </w:r>
      <w:r w:rsidR="001D089B" w:rsidRPr="00707F85">
        <w:rPr>
          <w:rFonts w:ascii="Times New Roman" w:hAnsi="Times New Roman" w:cs="Times New Roman"/>
          <w:sz w:val="24"/>
          <w:szCs w:val="24"/>
        </w:rPr>
        <w:t>varied,</w:t>
      </w:r>
      <w:r w:rsidR="00C318F3">
        <w:rPr>
          <w:rFonts w:ascii="Times New Roman" w:hAnsi="Times New Roman" w:cs="Times New Roman"/>
          <w:sz w:val="24"/>
          <w:szCs w:val="24"/>
        </w:rPr>
        <w:t xml:space="preserve"> and s</w:t>
      </w:r>
      <w:r w:rsidR="00B94FDD" w:rsidRPr="00C318F3">
        <w:rPr>
          <w:rFonts w:ascii="Times New Roman" w:hAnsi="Times New Roman" w:cs="Times New Roman"/>
          <w:sz w:val="24"/>
          <w:szCs w:val="24"/>
        </w:rPr>
        <w:t>ome</w:t>
      </w:r>
      <w:r w:rsidR="00C43A17" w:rsidRPr="00C318F3">
        <w:rPr>
          <w:rFonts w:ascii="Times New Roman" w:hAnsi="Times New Roman" w:cs="Times New Roman"/>
          <w:sz w:val="24"/>
          <w:szCs w:val="24"/>
        </w:rPr>
        <w:t xml:space="preserve"> felt that employers did not engage with them </w:t>
      </w:r>
      <w:r w:rsidR="00C318F3" w:rsidRPr="00C318F3">
        <w:rPr>
          <w:rFonts w:ascii="Times New Roman" w:hAnsi="Times New Roman" w:cs="Times New Roman"/>
          <w:sz w:val="24"/>
          <w:szCs w:val="24"/>
        </w:rPr>
        <w:t>adequately</w:t>
      </w:r>
      <w:r w:rsidR="00C43A17" w:rsidRPr="00C318F3">
        <w:rPr>
          <w:rFonts w:ascii="Times New Roman" w:hAnsi="Times New Roman" w:cs="Times New Roman"/>
          <w:sz w:val="24"/>
          <w:szCs w:val="24"/>
        </w:rPr>
        <w:t xml:space="preserve"> </w:t>
      </w:r>
      <w:r w:rsidR="00A15BF9" w:rsidRPr="00C318F3">
        <w:rPr>
          <w:rFonts w:ascii="Times New Roman" w:hAnsi="Times New Roman" w:cs="Times New Roman"/>
          <w:sz w:val="24"/>
          <w:szCs w:val="24"/>
        </w:rPr>
        <w:t>about how</w:t>
      </w:r>
      <w:r w:rsidR="00B56BB8" w:rsidRPr="00707F85">
        <w:rPr>
          <w:rFonts w:ascii="Times New Roman" w:hAnsi="Times New Roman" w:cs="Times New Roman"/>
          <w:sz w:val="24"/>
          <w:szCs w:val="24"/>
        </w:rPr>
        <w:t xml:space="preserve"> t</w:t>
      </w:r>
      <w:r w:rsidR="009832DB" w:rsidRPr="00707F85">
        <w:rPr>
          <w:rFonts w:ascii="Times New Roman" w:hAnsi="Times New Roman" w:cs="Times New Roman"/>
          <w:sz w:val="24"/>
          <w:szCs w:val="24"/>
        </w:rPr>
        <w:t>o</w:t>
      </w:r>
      <w:r w:rsidR="00B56BB8" w:rsidRPr="00707F85">
        <w:rPr>
          <w:rFonts w:ascii="Times New Roman" w:hAnsi="Times New Roman" w:cs="Times New Roman"/>
          <w:sz w:val="24"/>
          <w:szCs w:val="24"/>
        </w:rPr>
        <w:t xml:space="preserve"> accommodate </w:t>
      </w:r>
      <w:r w:rsidR="004940FA" w:rsidRPr="00707F85">
        <w:rPr>
          <w:rFonts w:ascii="Times New Roman" w:hAnsi="Times New Roman" w:cs="Times New Roman"/>
          <w:sz w:val="24"/>
          <w:szCs w:val="24"/>
        </w:rPr>
        <w:t>SLE</w:t>
      </w:r>
      <w:r w:rsidR="002D25E2" w:rsidRPr="00707F85">
        <w:rPr>
          <w:rFonts w:ascii="Times New Roman" w:hAnsi="Times New Roman" w:cs="Times New Roman"/>
          <w:sz w:val="24"/>
          <w:szCs w:val="24"/>
        </w:rPr>
        <w:t xml:space="preserve"> </w:t>
      </w:r>
      <w:r w:rsidR="008B0148" w:rsidRPr="00707F85">
        <w:rPr>
          <w:rFonts w:ascii="Times New Roman" w:hAnsi="Times New Roman" w:cs="Times New Roman"/>
          <w:sz w:val="24"/>
          <w:szCs w:val="24"/>
        </w:rPr>
        <w:t>at work</w:t>
      </w:r>
      <w:r w:rsidR="004940FA" w:rsidRPr="00707F85">
        <w:rPr>
          <w:rFonts w:ascii="Times New Roman" w:hAnsi="Times New Roman" w:cs="Times New Roman"/>
          <w:sz w:val="24"/>
          <w:szCs w:val="24"/>
        </w:rPr>
        <w:t xml:space="preserve"> </w:t>
      </w:r>
      <w:r w:rsidR="00945C05" w:rsidRPr="00707F85">
        <w:rPr>
          <w:rFonts w:ascii="Times New Roman" w:hAnsi="Times New Roman" w:cs="Times New Roman"/>
          <w:sz w:val="24"/>
          <w:szCs w:val="24"/>
        </w:rPr>
        <w:t>(</w:t>
      </w:r>
      <w:r w:rsidR="000A79F0">
        <w:rPr>
          <w:rFonts w:ascii="Times New Roman" w:hAnsi="Times New Roman" w:cs="Times New Roman"/>
          <w:sz w:val="24"/>
          <w:szCs w:val="24"/>
        </w:rPr>
        <w:t>Table 4, quote 7</w:t>
      </w:r>
      <w:r w:rsidR="00945C05" w:rsidRPr="00707F85">
        <w:rPr>
          <w:rFonts w:ascii="Times New Roman" w:hAnsi="Times New Roman" w:cs="Times New Roman"/>
          <w:sz w:val="24"/>
          <w:szCs w:val="24"/>
        </w:rPr>
        <w:t>)</w:t>
      </w:r>
      <w:r w:rsidR="00B620EA" w:rsidRPr="00707F85">
        <w:rPr>
          <w:rFonts w:ascii="Times New Roman" w:hAnsi="Times New Roman" w:cs="Times New Roman"/>
          <w:sz w:val="24"/>
          <w:szCs w:val="24"/>
        </w:rPr>
        <w:t xml:space="preserve">. </w:t>
      </w:r>
      <w:r w:rsidR="00181F51" w:rsidRPr="00707F85">
        <w:rPr>
          <w:rFonts w:ascii="Times New Roman" w:hAnsi="Times New Roman" w:cs="Times New Roman"/>
          <w:sz w:val="24"/>
          <w:szCs w:val="24"/>
        </w:rPr>
        <w:t>Some p</w:t>
      </w:r>
      <w:r w:rsidR="00E93863" w:rsidRPr="00707F85">
        <w:rPr>
          <w:rFonts w:ascii="Times New Roman" w:hAnsi="Times New Roman" w:cs="Times New Roman"/>
          <w:sz w:val="24"/>
          <w:szCs w:val="24"/>
        </w:rPr>
        <w:t xml:space="preserve">atients </w:t>
      </w:r>
      <w:r w:rsidR="001F31FE" w:rsidRPr="00707F85">
        <w:rPr>
          <w:rFonts w:ascii="Times New Roman" w:hAnsi="Times New Roman" w:cs="Times New Roman"/>
          <w:sz w:val="24"/>
          <w:szCs w:val="24"/>
        </w:rPr>
        <w:t>who</w:t>
      </w:r>
      <w:r w:rsidR="00674D87" w:rsidRPr="00707F85">
        <w:rPr>
          <w:rFonts w:ascii="Times New Roman" w:hAnsi="Times New Roman" w:cs="Times New Roman"/>
          <w:sz w:val="24"/>
          <w:szCs w:val="24"/>
        </w:rPr>
        <w:t xml:space="preserve"> </w:t>
      </w:r>
      <w:r w:rsidR="004C28F3" w:rsidRPr="00707F85">
        <w:rPr>
          <w:rFonts w:ascii="Times New Roman" w:hAnsi="Times New Roman" w:cs="Times New Roman"/>
          <w:sz w:val="24"/>
          <w:szCs w:val="24"/>
        </w:rPr>
        <w:t xml:space="preserve">took </w:t>
      </w:r>
      <w:r w:rsidR="00674D87" w:rsidRPr="00707F85">
        <w:rPr>
          <w:rFonts w:ascii="Times New Roman" w:hAnsi="Times New Roman" w:cs="Times New Roman"/>
          <w:sz w:val="24"/>
          <w:szCs w:val="24"/>
        </w:rPr>
        <w:t>additional</w:t>
      </w:r>
      <w:r w:rsidR="00E14CED" w:rsidRPr="00707F85">
        <w:rPr>
          <w:rFonts w:ascii="Times New Roman" w:hAnsi="Times New Roman" w:cs="Times New Roman"/>
          <w:sz w:val="24"/>
          <w:szCs w:val="24"/>
        </w:rPr>
        <w:t xml:space="preserve"> breaks</w:t>
      </w:r>
      <w:r w:rsidR="00674D87" w:rsidRPr="00707F85">
        <w:rPr>
          <w:rFonts w:ascii="Times New Roman" w:hAnsi="Times New Roman" w:cs="Times New Roman"/>
          <w:sz w:val="24"/>
          <w:szCs w:val="24"/>
        </w:rPr>
        <w:t xml:space="preserve"> </w:t>
      </w:r>
      <w:r w:rsidR="00F76D8F" w:rsidRPr="00707F85">
        <w:rPr>
          <w:rFonts w:ascii="Times New Roman" w:hAnsi="Times New Roman" w:cs="Times New Roman"/>
          <w:sz w:val="24"/>
          <w:szCs w:val="24"/>
        </w:rPr>
        <w:t xml:space="preserve">to manage their symptoms </w:t>
      </w:r>
      <w:r w:rsidR="00550F03" w:rsidRPr="00707F85">
        <w:rPr>
          <w:rFonts w:ascii="Times New Roman" w:hAnsi="Times New Roman" w:cs="Times New Roman"/>
          <w:sz w:val="24"/>
          <w:szCs w:val="24"/>
        </w:rPr>
        <w:t>worked</w:t>
      </w:r>
      <w:r w:rsidR="004A316F" w:rsidRPr="00707F85">
        <w:rPr>
          <w:rFonts w:ascii="Times New Roman" w:hAnsi="Times New Roman" w:cs="Times New Roman"/>
          <w:sz w:val="24"/>
          <w:szCs w:val="24"/>
        </w:rPr>
        <w:t xml:space="preserve"> </w:t>
      </w:r>
      <w:r w:rsidR="00A1251F" w:rsidRPr="00707F85">
        <w:rPr>
          <w:rFonts w:ascii="Times New Roman" w:hAnsi="Times New Roman" w:cs="Times New Roman"/>
          <w:sz w:val="24"/>
          <w:szCs w:val="24"/>
        </w:rPr>
        <w:t>extra time</w:t>
      </w:r>
      <w:r w:rsidR="004A316F" w:rsidRPr="00707F85">
        <w:rPr>
          <w:rFonts w:ascii="Times New Roman" w:hAnsi="Times New Roman" w:cs="Times New Roman"/>
          <w:sz w:val="24"/>
          <w:szCs w:val="24"/>
        </w:rPr>
        <w:t xml:space="preserve"> </w:t>
      </w:r>
      <w:r w:rsidR="00435F00" w:rsidRPr="00707F85">
        <w:rPr>
          <w:rFonts w:ascii="Times New Roman" w:hAnsi="Times New Roman" w:cs="Times New Roman"/>
          <w:sz w:val="24"/>
          <w:szCs w:val="24"/>
        </w:rPr>
        <w:t xml:space="preserve">to </w:t>
      </w:r>
      <w:r w:rsidR="003641C2" w:rsidRPr="00707F85">
        <w:rPr>
          <w:rFonts w:ascii="Times New Roman" w:hAnsi="Times New Roman" w:cs="Times New Roman"/>
          <w:sz w:val="24"/>
          <w:szCs w:val="24"/>
        </w:rPr>
        <w:t>compensate</w:t>
      </w:r>
      <w:r w:rsidR="00315372" w:rsidRPr="00707F85">
        <w:rPr>
          <w:rFonts w:ascii="Times New Roman" w:hAnsi="Times New Roman" w:cs="Times New Roman"/>
          <w:sz w:val="24"/>
          <w:szCs w:val="24"/>
        </w:rPr>
        <w:t xml:space="preserve">, </w:t>
      </w:r>
      <w:r w:rsidR="003B2963" w:rsidRPr="00707F85">
        <w:rPr>
          <w:rFonts w:ascii="Times New Roman" w:hAnsi="Times New Roman" w:cs="Times New Roman"/>
          <w:sz w:val="24"/>
          <w:szCs w:val="24"/>
        </w:rPr>
        <w:t>either</w:t>
      </w:r>
      <w:r w:rsidR="00315372" w:rsidRPr="00707F85">
        <w:rPr>
          <w:rFonts w:ascii="Times New Roman" w:hAnsi="Times New Roman" w:cs="Times New Roman"/>
          <w:sz w:val="24"/>
          <w:szCs w:val="24"/>
        </w:rPr>
        <w:t xml:space="preserve"> for their </w:t>
      </w:r>
      <w:r w:rsidR="005073F2" w:rsidRPr="00707F85">
        <w:rPr>
          <w:rFonts w:ascii="Times New Roman" w:hAnsi="Times New Roman" w:cs="Times New Roman"/>
          <w:sz w:val="24"/>
          <w:szCs w:val="24"/>
        </w:rPr>
        <w:t>“</w:t>
      </w:r>
      <w:r w:rsidR="00731D98" w:rsidRPr="00707F85">
        <w:rPr>
          <w:rFonts w:ascii="Times New Roman" w:hAnsi="Times New Roman" w:cs="Times New Roman"/>
          <w:sz w:val="24"/>
          <w:szCs w:val="24"/>
        </w:rPr>
        <w:t>own peace of mind</w:t>
      </w:r>
      <w:r w:rsidR="005073F2" w:rsidRPr="00707F85">
        <w:rPr>
          <w:rFonts w:ascii="Times New Roman" w:hAnsi="Times New Roman" w:cs="Times New Roman"/>
          <w:sz w:val="24"/>
          <w:szCs w:val="24"/>
        </w:rPr>
        <w:t>”</w:t>
      </w:r>
      <w:r w:rsidR="00C56B1B" w:rsidRPr="00707F85">
        <w:rPr>
          <w:rFonts w:ascii="Times New Roman" w:hAnsi="Times New Roman" w:cs="Times New Roman"/>
          <w:sz w:val="24"/>
          <w:szCs w:val="24"/>
        </w:rPr>
        <w:t xml:space="preserve"> </w:t>
      </w:r>
      <w:r w:rsidR="00677489" w:rsidRPr="00707F85">
        <w:rPr>
          <w:rFonts w:ascii="Times New Roman" w:hAnsi="Times New Roman" w:cs="Times New Roman"/>
          <w:sz w:val="24"/>
          <w:szCs w:val="24"/>
        </w:rPr>
        <w:t xml:space="preserve">or </w:t>
      </w:r>
      <w:r w:rsidR="00B839E9" w:rsidRPr="00707F85">
        <w:rPr>
          <w:rFonts w:ascii="Times New Roman" w:hAnsi="Times New Roman" w:cs="Times New Roman"/>
          <w:sz w:val="24"/>
          <w:szCs w:val="24"/>
        </w:rPr>
        <w:t>as</w:t>
      </w:r>
      <w:r w:rsidR="00CC287C" w:rsidRPr="00707F85">
        <w:rPr>
          <w:rFonts w:ascii="Times New Roman" w:hAnsi="Times New Roman" w:cs="Times New Roman"/>
          <w:sz w:val="24"/>
          <w:szCs w:val="24"/>
        </w:rPr>
        <w:t xml:space="preserve"> they were asked</w:t>
      </w:r>
      <w:r w:rsidR="0083539F" w:rsidRPr="00707F85">
        <w:rPr>
          <w:rFonts w:ascii="Times New Roman" w:hAnsi="Times New Roman" w:cs="Times New Roman"/>
          <w:sz w:val="24"/>
          <w:szCs w:val="24"/>
        </w:rPr>
        <w:t xml:space="preserve"> to </w:t>
      </w:r>
      <w:r w:rsidR="00984492" w:rsidRPr="00707F85">
        <w:rPr>
          <w:rFonts w:ascii="Times New Roman" w:hAnsi="Times New Roman" w:cs="Times New Roman"/>
          <w:sz w:val="24"/>
          <w:szCs w:val="24"/>
        </w:rPr>
        <w:t xml:space="preserve">do so </w:t>
      </w:r>
      <w:r w:rsidR="0083539F" w:rsidRPr="00707F85">
        <w:rPr>
          <w:rFonts w:ascii="Times New Roman" w:hAnsi="Times New Roman" w:cs="Times New Roman"/>
          <w:sz w:val="24"/>
          <w:szCs w:val="24"/>
        </w:rPr>
        <w:t xml:space="preserve">by their </w:t>
      </w:r>
      <w:r w:rsidR="00984492" w:rsidRPr="00707F85">
        <w:rPr>
          <w:rFonts w:ascii="Times New Roman" w:hAnsi="Times New Roman" w:cs="Times New Roman"/>
          <w:sz w:val="24"/>
          <w:szCs w:val="24"/>
        </w:rPr>
        <w:t>line manager</w:t>
      </w:r>
      <w:r w:rsidR="00F43DD8" w:rsidRPr="00707F85">
        <w:rPr>
          <w:rFonts w:ascii="Times New Roman" w:hAnsi="Times New Roman" w:cs="Times New Roman"/>
          <w:sz w:val="24"/>
          <w:szCs w:val="24"/>
        </w:rPr>
        <w:t xml:space="preserve">. </w:t>
      </w:r>
      <w:r w:rsidR="00CB16FC" w:rsidRPr="00707F85">
        <w:rPr>
          <w:rFonts w:ascii="Times New Roman" w:hAnsi="Times New Roman" w:cs="Times New Roman"/>
          <w:sz w:val="24"/>
          <w:szCs w:val="24"/>
        </w:rPr>
        <w:t xml:space="preserve">Patients </w:t>
      </w:r>
      <w:r w:rsidR="0059094C" w:rsidRPr="00707F85">
        <w:rPr>
          <w:rFonts w:ascii="Times New Roman" w:hAnsi="Times New Roman" w:cs="Times New Roman"/>
          <w:sz w:val="24"/>
          <w:szCs w:val="24"/>
        </w:rPr>
        <w:t>who reported positive work</w:t>
      </w:r>
      <w:r w:rsidR="00E715EC" w:rsidRPr="00707F85">
        <w:rPr>
          <w:rFonts w:ascii="Times New Roman" w:hAnsi="Times New Roman" w:cs="Times New Roman"/>
          <w:sz w:val="24"/>
          <w:szCs w:val="24"/>
        </w:rPr>
        <w:t xml:space="preserve"> experience</w:t>
      </w:r>
      <w:r w:rsidR="009A5DE4" w:rsidRPr="00707F85">
        <w:rPr>
          <w:rFonts w:ascii="Times New Roman" w:hAnsi="Times New Roman" w:cs="Times New Roman"/>
          <w:sz w:val="24"/>
          <w:szCs w:val="24"/>
        </w:rPr>
        <w:t>s</w:t>
      </w:r>
      <w:r w:rsidR="0059094C" w:rsidRPr="00707F85">
        <w:rPr>
          <w:rFonts w:ascii="Times New Roman" w:hAnsi="Times New Roman" w:cs="Times New Roman"/>
          <w:sz w:val="24"/>
          <w:szCs w:val="24"/>
        </w:rPr>
        <w:t xml:space="preserve"> had sympathetic managers who </w:t>
      </w:r>
      <w:r w:rsidR="006704E4" w:rsidRPr="00707F85">
        <w:rPr>
          <w:rFonts w:ascii="Times New Roman" w:hAnsi="Times New Roman" w:cs="Times New Roman"/>
          <w:sz w:val="24"/>
          <w:szCs w:val="24"/>
        </w:rPr>
        <w:t>made</w:t>
      </w:r>
      <w:r w:rsidR="00647B8E" w:rsidRPr="00707F85">
        <w:rPr>
          <w:rFonts w:ascii="Times New Roman" w:hAnsi="Times New Roman" w:cs="Times New Roman"/>
          <w:sz w:val="24"/>
          <w:szCs w:val="24"/>
        </w:rPr>
        <w:t xml:space="preserve"> the</w:t>
      </w:r>
      <w:r w:rsidR="006704E4" w:rsidRPr="00707F85">
        <w:rPr>
          <w:rFonts w:ascii="Times New Roman" w:hAnsi="Times New Roman" w:cs="Times New Roman"/>
          <w:sz w:val="24"/>
          <w:szCs w:val="24"/>
        </w:rPr>
        <w:t xml:space="preserve"> effort to</w:t>
      </w:r>
      <w:r w:rsidR="0059094C" w:rsidRPr="00707F85">
        <w:rPr>
          <w:rFonts w:ascii="Times New Roman" w:hAnsi="Times New Roman" w:cs="Times New Roman"/>
          <w:sz w:val="24"/>
          <w:szCs w:val="24"/>
        </w:rPr>
        <w:t xml:space="preserve"> understand </w:t>
      </w:r>
      <w:r w:rsidR="00A352C2" w:rsidRPr="00707F85">
        <w:rPr>
          <w:rFonts w:ascii="Times New Roman" w:hAnsi="Times New Roman" w:cs="Times New Roman"/>
          <w:sz w:val="24"/>
          <w:szCs w:val="24"/>
        </w:rPr>
        <w:t>SLE</w:t>
      </w:r>
      <w:r w:rsidR="0059094C" w:rsidRPr="00707F85">
        <w:rPr>
          <w:rFonts w:ascii="Times New Roman" w:hAnsi="Times New Roman" w:cs="Times New Roman"/>
          <w:sz w:val="24"/>
          <w:szCs w:val="24"/>
        </w:rPr>
        <w:t xml:space="preserve"> and </w:t>
      </w:r>
      <w:r w:rsidR="00CB5872" w:rsidRPr="00707F85">
        <w:rPr>
          <w:rFonts w:ascii="Times New Roman" w:hAnsi="Times New Roman" w:cs="Times New Roman"/>
          <w:sz w:val="24"/>
          <w:szCs w:val="24"/>
        </w:rPr>
        <w:t>provide support where necessary</w:t>
      </w:r>
      <w:r w:rsidR="00B52733" w:rsidRPr="00707F85">
        <w:rPr>
          <w:rFonts w:ascii="Times New Roman" w:hAnsi="Times New Roman" w:cs="Times New Roman"/>
          <w:sz w:val="24"/>
          <w:szCs w:val="24"/>
        </w:rPr>
        <w:t xml:space="preserve"> such </w:t>
      </w:r>
      <w:r w:rsidR="00A15BF9" w:rsidRPr="00707F85">
        <w:rPr>
          <w:rFonts w:ascii="Times New Roman" w:hAnsi="Times New Roman" w:cs="Times New Roman"/>
          <w:sz w:val="24"/>
          <w:szCs w:val="24"/>
        </w:rPr>
        <w:t>as instigating</w:t>
      </w:r>
      <w:r w:rsidR="00227124" w:rsidRPr="00707F85">
        <w:rPr>
          <w:rFonts w:ascii="Times New Roman" w:hAnsi="Times New Roman" w:cs="Times New Roman"/>
          <w:sz w:val="24"/>
          <w:szCs w:val="24"/>
        </w:rPr>
        <w:t xml:space="preserve"> </w:t>
      </w:r>
      <w:r w:rsidR="001A1899" w:rsidRPr="00707F85">
        <w:rPr>
          <w:rFonts w:ascii="Times New Roman" w:hAnsi="Times New Roman" w:cs="Times New Roman"/>
          <w:sz w:val="24"/>
          <w:szCs w:val="24"/>
        </w:rPr>
        <w:t xml:space="preserve">OH </w:t>
      </w:r>
      <w:r w:rsidR="003736CD" w:rsidRPr="00707F85">
        <w:rPr>
          <w:rFonts w:ascii="Times New Roman" w:hAnsi="Times New Roman" w:cs="Times New Roman"/>
          <w:sz w:val="24"/>
          <w:szCs w:val="24"/>
        </w:rPr>
        <w:t>involve</w:t>
      </w:r>
      <w:r w:rsidR="001A1899" w:rsidRPr="00707F85">
        <w:rPr>
          <w:rFonts w:ascii="Times New Roman" w:hAnsi="Times New Roman" w:cs="Times New Roman"/>
          <w:sz w:val="24"/>
          <w:szCs w:val="24"/>
        </w:rPr>
        <w:t>ment</w:t>
      </w:r>
      <w:r w:rsidR="00227124" w:rsidRPr="00707F85">
        <w:rPr>
          <w:rFonts w:ascii="Times New Roman" w:hAnsi="Times New Roman" w:cs="Times New Roman"/>
          <w:sz w:val="24"/>
          <w:szCs w:val="24"/>
        </w:rPr>
        <w:t xml:space="preserve"> </w:t>
      </w:r>
      <w:r w:rsidR="00170F29" w:rsidRPr="00707F85">
        <w:rPr>
          <w:rFonts w:ascii="Times New Roman" w:hAnsi="Times New Roman" w:cs="Times New Roman"/>
          <w:sz w:val="24"/>
          <w:szCs w:val="24"/>
        </w:rPr>
        <w:t>for</w:t>
      </w:r>
      <w:r w:rsidR="003736CD" w:rsidRPr="00707F85">
        <w:rPr>
          <w:rFonts w:ascii="Times New Roman" w:hAnsi="Times New Roman" w:cs="Times New Roman"/>
          <w:sz w:val="24"/>
          <w:szCs w:val="24"/>
        </w:rPr>
        <w:t xml:space="preserve"> ergonomic </w:t>
      </w:r>
      <w:r w:rsidR="00292C84" w:rsidRPr="00707F85">
        <w:rPr>
          <w:rFonts w:ascii="Times New Roman" w:hAnsi="Times New Roman" w:cs="Times New Roman"/>
          <w:sz w:val="24"/>
          <w:szCs w:val="24"/>
        </w:rPr>
        <w:t xml:space="preserve">office </w:t>
      </w:r>
      <w:r w:rsidR="003736CD" w:rsidRPr="00707F85">
        <w:rPr>
          <w:rFonts w:ascii="Times New Roman" w:hAnsi="Times New Roman" w:cs="Times New Roman"/>
          <w:sz w:val="24"/>
          <w:szCs w:val="24"/>
        </w:rPr>
        <w:t>support</w:t>
      </w:r>
      <w:r w:rsidR="00110EAA" w:rsidRPr="00707F85">
        <w:rPr>
          <w:rFonts w:ascii="Times New Roman" w:hAnsi="Times New Roman" w:cs="Times New Roman"/>
          <w:sz w:val="24"/>
          <w:szCs w:val="24"/>
        </w:rPr>
        <w:t xml:space="preserve">, or </w:t>
      </w:r>
      <w:r w:rsidR="00716FAC" w:rsidRPr="00707F85">
        <w:rPr>
          <w:rFonts w:ascii="Times New Roman" w:hAnsi="Times New Roman" w:cs="Times New Roman"/>
          <w:sz w:val="24"/>
          <w:szCs w:val="24"/>
        </w:rPr>
        <w:t>appreciati</w:t>
      </w:r>
      <w:r w:rsidR="00E8623C" w:rsidRPr="00707F85">
        <w:rPr>
          <w:rFonts w:ascii="Times New Roman" w:hAnsi="Times New Roman" w:cs="Times New Roman"/>
          <w:sz w:val="24"/>
          <w:szCs w:val="24"/>
        </w:rPr>
        <w:t>ng</w:t>
      </w:r>
      <w:r w:rsidR="004B283C" w:rsidRPr="00707F85">
        <w:rPr>
          <w:rFonts w:ascii="Times New Roman" w:hAnsi="Times New Roman" w:cs="Times New Roman"/>
          <w:sz w:val="24"/>
          <w:szCs w:val="24"/>
        </w:rPr>
        <w:t xml:space="preserve"> </w:t>
      </w:r>
      <w:r w:rsidR="00110EAA" w:rsidRPr="00707F85">
        <w:rPr>
          <w:rFonts w:ascii="Times New Roman" w:hAnsi="Times New Roman" w:cs="Times New Roman"/>
          <w:sz w:val="24"/>
          <w:szCs w:val="24"/>
        </w:rPr>
        <w:t xml:space="preserve">that tasks may be carried out </w:t>
      </w:r>
      <w:r w:rsidR="00110EAA" w:rsidRPr="002A7774">
        <w:rPr>
          <w:rFonts w:ascii="Times New Roman" w:hAnsi="Times New Roman" w:cs="Times New Roman"/>
          <w:sz w:val="24"/>
          <w:szCs w:val="24"/>
        </w:rPr>
        <w:t xml:space="preserve">at </w:t>
      </w:r>
      <w:r w:rsidR="006D317C" w:rsidRPr="002A7774">
        <w:rPr>
          <w:rFonts w:ascii="Times New Roman" w:hAnsi="Times New Roman" w:cs="Times New Roman"/>
          <w:sz w:val="24"/>
          <w:szCs w:val="24"/>
        </w:rPr>
        <w:t>a slow</w:t>
      </w:r>
      <w:r w:rsidR="00110EAA" w:rsidRPr="00707F85">
        <w:rPr>
          <w:rFonts w:ascii="Times New Roman" w:hAnsi="Times New Roman" w:cs="Times New Roman"/>
          <w:sz w:val="24"/>
          <w:szCs w:val="24"/>
        </w:rPr>
        <w:t xml:space="preserve"> pace</w:t>
      </w:r>
      <w:r w:rsidR="00C759DF" w:rsidRPr="00707F85">
        <w:rPr>
          <w:rFonts w:ascii="Times New Roman" w:hAnsi="Times New Roman" w:cs="Times New Roman"/>
          <w:sz w:val="24"/>
          <w:szCs w:val="24"/>
        </w:rPr>
        <w:t xml:space="preserve"> (</w:t>
      </w:r>
      <w:r w:rsidR="000A79F0">
        <w:rPr>
          <w:rFonts w:ascii="Times New Roman" w:hAnsi="Times New Roman" w:cs="Times New Roman"/>
          <w:sz w:val="24"/>
          <w:szCs w:val="24"/>
        </w:rPr>
        <w:t>Table 4, quote 8</w:t>
      </w:r>
      <w:r w:rsidR="00C759DF" w:rsidRPr="00707F85">
        <w:rPr>
          <w:rFonts w:ascii="Times New Roman" w:hAnsi="Times New Roman" w:cs="Times New Roman"/>
          <w:sz w:val="24"/>
          <w:szCs w:val="24"/>
        </w:rPr>
        <w:t>)</w:t>
      </w:r>
      <w:r w:rsidR="00110EAA" w:rsidRPr="00707F85">
        <w:rPr>
          <w:rFonts w:ascii="Times New Roman" w:hAnsi="Times New Roman" w:cs="Times New Roman"/>
          <w:sz w:val="24"/>
          <w:szCs w:val="24"/>
        </w:rPr>
        <w:t>.</w:t>
      </w:r>
      <w:r w:rsidR="00C62431" w:rsidRPr="00707F8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3E0D258" w14:textId="77777777" w:rsidR="00DD2340" w:rsidRPr="00707F85" w:rsidRDefault="00DD2340" w:rsidP="009B6643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5555812" w14:textId="516EAFF2" w:rsidR="005C1DC3" w:rsidRPr="00707F85" w:rsidRDefault="006C47FE" w:rsidP="009B6643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7F85">
        <w:rPr>
          <w:rFonts w:ascii="Times New Roman" w:hAnsi="Times New Roman" w:cs="Times New Roman"/>
          <w:sz w:val="24"/>
          <w:szCs w:val="24"/>
        </w:rPr>
        <w:t xml:space="preserve">2.2: </w:t>
      </w:r>
      <w:r w:rsidR="005C1DC3" w:rsidRPr="00707F85">
        <w:rPr>
          <w:rFonts w:ascii="Times New Roman" w:hAnsi="Times New Roman" w:cs="Times New Roman"/>
          <w:sz w:val="24"/>
          <w:szCs w:val="24"/>
        </w:rPr>
        <w:t>Workplace adjustments</w:t>
      </w:r>
      <w:r w:rsidR="00D87CC1" w:rsidRPr="00707F8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3124990" w14:textId="70414142" w:rsidR="00903E45" w:rsidRDefault="005C1DC3" w:rsidP="00903E45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7F85">
        <w:rPr>
          <w:rFonts w:ascii="Times New Roman" w:hAnsi="Times New Roman" w:cs="Times New Roman"/>
          <w:sz w:val="24"/>
          <w:szCs w:val="24"/>
        </w:rPr>
        <w:t xml:space="preserve">All patients </w:t>
      </w:r>
      <w:r w:rsidR="0089667F" w:rsidRPr="00707F85">
        <w:rPr>
          <w:rFonts w:ascii="Times New Roman" w:hAnsi="Times New Roman" w:cs="Times New Roman"/>
          <w:sz w:val="24"/>
          <w:szCs w:val="24"/>
        </w:rPr>
        <w:t xml:space="preserve">had </w:t>
      </w:r>
      <w:r w:rsidRPr="00707F85">
        <w:rPr>
          <w:rFonts w:ascii="Times New Roman" w:hAnsi="Times New Roman" w:cs="Times New Roman"/>
          <w:sz w:val="24"/>
          <w:szCs w:val="24"/>
        </w:rPr>
        <w:t>asked for adjustments</w:t>
      </w:r>
      <w:r w:rsidR="007F4796" w:rsidRPr="00707F85">
        <w:rPr>
          <w:rFonts w:ascii="Times New Roman" w:hAnsi="Times New Roman" w:cs="Times New Roman"/>
          <w:sz w:val="24"/>
          <w:szCs w:val="24"/>
        </w:rPr>
        <w:t xml:space="preserve"> </w:t>
      </w:r>
      <w:r w:rsidR="00393C16" w:rsidRPr="00707F85">
        <w:rPr>
          <w:rFonts w:ascii="Times New Roman" w:hAnsi="Times New Roman" w:cs="Times New Roman"/>
          <w:sz w:val="24"/>
          <w:szCs w:val="24"/>
        </w:rPr>
        <w:t xml:space="preserve">to manage their SLE, </w:t>
      </w:r>
      <w:r w:rsidR="007A20B9" w:rsidRPr="00707F85">
        <w:rPr>
          <w:rFonts w:ascii="Times New Roman" w:hAnsi="Times New Roman" w:cs="Times New Roman"/>
          <w:sz w:val="24"/>
          <w:szCs w:val="24"/>
        </w:rPr>
        <w:t xml:space="preserve">with </w:t>
      </w:r>
      <w:r w:rsidR="00393C16" w:rsidRPr="00707F85">
        <w:rPr>
          <w:rFonts w:ascii="Times New Roman" w:hAnsi="Times New Roman" w:cs="Times New Roman"/>
          <w:sz w:val="24"/>
          <w:szCs w:val="24"/>
        </w:rPr>
        <w:t>most requesting</w:t>
      </w:r>
      <w:r w:rsidR="00DB6E01" w:rsidRPr="00707F85">
        <w:rPr>
          <w:rFonts w:ascii="Times New Roman" w:hAnsi="Times New Roman" w:cs="Times New Roman"/>
          <w:sz w:val="24"/>
          <w:szCs w:val="24"/>
        </w:rPr>
        <w:t xml:space="preserve"> home working, or</w:t>
      </w:r>
      <w:r w:rsidR="00393C16" w:rsidRPr="00707F85">
        <w:rPr>
          <w:rFonts w:ascii="Times New Roman" w:hAnsi="Times New Roman" w:cs="Times New Roman"/>
          <w:sz w:val="24"/>
          <w:szCs w:val="24"/>
        </w:rPr>
        <w:t xml:space="preserve"> changes to working hours</w:t>
      </w:r>
      <w:r w:rsidR="009D7E81" w:rsidRPr="00707F85">
        <w:rPr>
          <w:rFonts w:ascii="Times New Roman" w:hAnsi="Times New Roman" w:cs="Times New Roman"/>
          <w:sz w:val="24"/>
          <w:szCs w:val="24"/>
        </w:rPr>
        <w:t>. This was</w:t>
      </w:r>
      <w:r w:rsidR="004B17EA" w:rsidRPr="00707F85">
        <w:rPr>
          <w:rFonts w:ascii="Times New Roman" w:hAnsi="Times New Roman" w:cs="Times New Roman"/>
          <w:sz w:val="24"/>
          <w:szCs w:val="24"/>
        </w:rPr>
        <w:t xml:space="preserve"> to accommodate </w:t>
      </w:r>
      <w:r w:rsidR="007C5841" w:rsidRPr="00707F85">
        <w:rPr>
          <w:rFonts w:ascii="Times New Roman" w:hAnsi="Times New Roman" w:cs="Times New Roman"/>
          <w:sz w:val="24"/>
          <w:szCs w:val="24"/>
        </w:rPr>
        <w:t>their fluctua</w:t>
      </w:r>
      <w:r w:rsidR="00EC6234" w:rsidRPr="00707F85">
        <w:rPr>
          <w:rFonts w:ascii="Times New Roman" w:hAnsi="Times New Roman" w:cs="Times New Roman"/>
          <w:sz w:val="24"/>
          <w:szCs w:val="24"/>
        </w:rPr>
        <w:t xml:space="preserve">ting symptoms </w:t>
      </w:r>
      <w:r w:rsidR="00EC6234" w:rsidRPr="00707F85">
        <w:rPr>
          <w:rFonts w:ascii="Times New Roman" w:hAnsi="Times New Roman" w:cs="Times New Roman"/>
          <w:sz w:val="24"/>
          <w:szCs w:val="24"/>
        </w:rPr>
        <w:lastRenderedPageBreak/>
        <w:t xml:space="preserve">or the </w:t>
      </w:r>
      <w:r w:rsidR="00AA1E02" w:rsidRPr="00707F85">
        <w:rPr>
          <w:rFonts w:ascii="Times New Roman" w:hAnsi="Times New Roman" w:cs="Times New Roman"/>
          <w:sz w:val="24"/>
          <w:szCs w:val="24"/>
        </w:rPr>
        <w:t xml:space="preserve">sometimes </w:t>
      </w:r>
      <w:r w:rsidR="007B0AF5" w:rsidRPr="00707F85">
        <w:rPr>
          <w:rFonts w:ascii="Times New Roman" w:hAnsi="Times New Roman" w:cs="Times New Roman"/>
          <w:sz w:val="24"/>
          <w:szCs w:val="24"/>
        </w:rPr>
        <w:t xml:space="preserve">long </w:t>
      </w:r>
      <w:r w:rsidR="00B91128" w:rsidRPr="00707F85">
        <w:rPr>
          <w:rFonts w:ascii="Times New Roman" w:hAnsi="Times New Roman" w:cs="Times New Roman"/>
          <w:sz w:val="24"/>
          <w:szCs w:val="24"/>
        </w:rPr>
        <w:t xml:space="preserve">and frequent </w:t>
      </w:r>
      <w:r w:rsidR="007B0AF5" w:rsidRPr="00707F85">
        <w:rPr>
          <w:rFonts w:ascii="Times New Roman" w:hAnsi="Times New Roman" w:cs="Times New Roman"/>
          <w:sz w:val="24"/>
          <w:szCs w:val="24"/>
        </w:rPr>
        <w:t>hospital appointments</w:t>
      </w:r>
      <w:r w:rsidR="00F4539C" w:rsidRPr="00707F85">
        <w:rPr>
          <w:rFonts w:ascii="Times New Roman" w:hAnsi="Times New Roman" w:cs="Times New Roman"/>
          <w:sz w:val="24"/>
          <w:szCs w:val="24"/>
        </w:rPr>
        <w:t xml:space="preserve">, though there were financial implications of </w:t>
      </w:r>
      <w:r w:rsidR="0045687B" w:rsidRPr="00707F85">
        <w:rPr>
          <w:rFonts w:ascii="Times New Roman" w:hAnsi="Times New Roman" w:cs="Times New Roman"/>
          <w:sz w:val="24"/>
          <w:szCs w:val="24"/>
        </w:rPr>
        <w:t>reducing to part-time hours</w:t>
      </w:r>
      <w:r w:rsidR="00F4539C" w:rsidRPr="00707F85">
        <w:rPr>
          <w:rFonts w:ascii="Times New Roman" w:hAnsi="Times New Roman" w:cs="Times New Roman"/>
          <w:sz w:val="24"/>
          <w:szCs w:val="24"/>
        </w:rPr>
        <w:t xml:space="preserve"> (</w:t>
      </w:r>
      <w:r w:rsidR="000A79F0">
        <w:rPr>
          <w:rFonts w:ascii="Times New Roman" w:hAnsi="Times New Roman" w:cs="Times New Roman"/>
          <w:sz w:val="24"/>
          <w:szCs w:val="24"/>
        </w:rPr>
        <w:t xml:space="preserve">Table 4, quote </w:t>
      </w:r>
      <w:r w:rsidR="00F4539C" w:rsidRPr="00707F85">
        <w:rPr>
          <w:rFonts w:ascii="Times New Roman" w:hAnsi="Times New Roman" w:cs="Times New Roman"/>
          <w:sz w:val="24"/>
          <w:szCs w:val="24"/>
        </w:rPr>
        <w:t>9)</w:t>
      </w:r>
      <w:r w:rsidR="007B0AF5" w:rsidRPr="00707F85">
        <w:rPr>
          <w:rFonts w:ascii="Times New Roman" w:hAnsi="Times New Roman" w:cs="Times New Roman"/>
          <w:sz w:val="24"/>
          <w:szCs w:val="24"/>
        </w:rPr>
        <w:t>.</w:t>
      </w:r>
      <w:r w:rsidR="0090045C" w:rsidRPr="00707F85">
        <w:rPr>
          <w:rFonts w:ascii="Times New Roman" w:hAnsi="Times New Roman" w:cs="Times New Roman"/>
          <w:sz w:val="24"/>
          <w:szCs w:val="24"/>
        </w:rPr>
        <w:t xml:space="preserve"> </w:t>
      </w:r>
      <w:r w:rsidR="00073D2E" w:rsidRPr="00707F85">
        <w:rPr>
          <w:rFonts w:ascii="Times New Roman" w:hAnsi="Times New Roman" w:cs="Times New Roman"/>
          <w:sz w:val="24"/>
          <w:szCs w:val="24"/>
        </w:rPr>
        <w:t>Others</w:t>
      </w:r>
      <w:r w:rsidR="00582839" w:rsidRPr="00707F85">
        <w:rPr>
          <w:rFonts w:ascii="Times New Roman" w:hAnsi="Times New Roman" w:cs="Times New Roman"/>
          <w:sz w:val="24"/>
          <w:szCs w:val="24"/>
        </w:rPr>
        <w:t xml:space="preserve"> </w:t>
      </w:r>
      <w:r w:rsidR="00152DDC" w:rsidRPr="00707F85">
        <w:rPr>
          <w:rFonts w:ascii="Times New Roman" w:hAnsi="Times New Roman" w:cs="Times New Roman"/>
          <w:sz w:val="24"/>
          <w:szCs w:val="24"/>
        </w:rPr>
        <w:t>had</w:t>
      </w:r>
      <w:r w:rsidR="00F4539C" w:rsidRPr="00707F85">
        <w:rPr>
          <w:rFonts w:ascii="Times New Roman" w:hAnsi="Times New Roman" w:cs="Times New Roman"/>
          <w:sz w:val="24"/>
          <w:szCs w:val="24"/>
        </w:rPr>
        <w:t xml:space="preserve"> to </w:t>
      </w:r>
      <w:r w:rsidR="00582839" w:rsidRPr="00707F85">
        <w:rPr>
          <w:rFonts w:ascii="Times New Roman" w:hAnsi="Times New Roman" w:cs="Times New Roman"/>
          <w:sz w:val="24"/>
          <w:szCs w:val="24"/>
        </w:rPr>
        <w:t xml:space="preserve">change job roles </w:t>
      </w:r>
      <w:r w:rsidR="00146485" w:rsidRPr="00707F85">
        <w:rPr>
          <w:rFonts w:ascii="Times New Roman" w:hAnsi="Times New Roman" w:cs="Times New Roman"/>
          <w:sz w:val="24"/>
          <w:szCs w:val="24"/>
        </w:rPr>
        <w:t>as</w:t>
      </w:r>
      <w:r w:rsidR="006505F8" w:rsidRPr="00707F85">
        <w:rPr>
          <w:rFonts w:ascii="Times New Roman" w:hAnsi="Times New Roman" w:cs="Times New Roman"/>
          <w:sz w:val="24"/>
          <w:szCs w:val="24"/>
        </w:rPr>
        <w:t xml:space="preserve"> they could no longer carry out their usual </w:t>
      </w:r>
      <w:r w:rsidR="005906D8" w:rsidRPr="00707F85">
        <w:rPr>
          <w:rFonts w:ascii="Times New Roman" w:hAnsi="Times New Roman" w:cs="Times New Roman"/>
          <w:sz w:val="24"/>
          <w:szCs w:val="24"/>
        </w:rPr>
        <w:t>tasks</w:t>
      </w:r>
      <w:r w:rsidR="00D71251" w:rsidRPr="00707F85">
        <w:rPr>
          <w:rFonts w:ascii="Times New Roman" w:hAnsi="Times New Roman" w:cs="Times New Roman"/>
          <w:sz w:val="24"/>
          <w:szCs w:val="24"/>
        </w:rPr>
        <w:t>.</w:t>
      </w:r>
      <w:r w:rsidR="005F610A" w:rsidRPr="00707F85">
        <w:rPr>
          <w:rFonts w:ascii="Times New Roman" w:hAnsi="Times New Roman" w:cs="Times New Roman"/>
          <w:sz w:val="24"/>
          <w:szCs w:val="24"/>
        </w:rPr>
        <w:t xml:space="preserve"> </w:t>
      </w:r>
      <w:r w:rsidR="00A46B62" w:rsidRPr="00707F85">
        <w:rPr>
          <w:rFonts w:ascii="Times New Roman" w:hAnsi="Times New Roman" w:cs="Times New Roman"/>
          <w:sz w:val="24"/>
          <w:szCs w:val="24"/>
        </w:rPr>
        <w:t>A</w:t>
      </w:r>
      <w:r w:rsidR="00195659" w:rsidRPr="00707F85">
        <w:rPr>
          <w:rFonts w:ascii="Times New Roman" w:hAnsi="Times New Roman" w:cs="Times New Roman"/>
          <w:sz w:val="24"/>
          <w:szCs w:val="24"/>
        </w:rPr>
        <w:t>djustments were not always granted</w:t>
      </w:r>
      <w:r w:rsidR="006242D1" w:rsidRPr="00707F85">
        <w:rPr>
          <w:rFonts w:ascii="Times New Roman" w:hAnsi="Times New Roman" w:cs="Times New Roman"/>
          <w:sz w:val="24"/>
          <w:szCs w:val="24"/>
        </w:rPr>
        <w:t xml:space="preserve">, </w:t>
      </w:r>
      <w:r w:rsidR="00981D59" w:rsidRPr="00707F85">
        <w:rPr>
          <w:rFonts w:ascii="Times New Roman" w:hAnsi="Times New Roman" w:cs="Times New Roman"/>
          <w:sz w:val="24"/>
          <w:szCs w:val="24"/>
        </w:rPr>
        <w:t>which</w:t>
      </w:r>
      <w:r w:rsidR="007955EC" w:rsidRPr="00707F85">
        <w:rPr>
          <w:rFonts w:ascii="Times New Roman" w:hAnsi="Times New Roman" w:cs="Times New Roman"/>
          <w:sz w:val="24"/>
          <w:szCs w:val="24"/>
        </w:rPr>
        <w:t xml:space="preserve"> </w:t>
      </w:r>
      <w:r w:rsidR="006242D1" w:rsidRPr="00707F85">
        <w:rPr>
          <w:rFonts w:ascii="Times New Roman" w:hAnsi="Times New Roman" w:cs="Times New Roman"/>
          <w:sz w:val="24"/>
          <w:szCs w:val="24"/>
        </w:rPr>
        <w:t xml:space="preserve">patients </w:t>
      </w:r>
      <w:r w:rsidR="00E215ED" w:rsidRPr="00707F85">
        <w:rPr>
          <w:rFonts w:ascii="Times New Roman" w:hAnsi="Times New Roman" w:cs="Times New Roman"/>
          <w:sz w:val="24"/>
          <w:szCs w:val="24"/>
        </w:rPr>
        <w:t xml:space="preserve">attributed </w:t>
      </w:r>
      <w:r w:rsidR="00981D59" w:rsidRPr="00707F85">
        <w:rPr>
          <w:rFonts w:ascii="Times New Roman" w:hAnsi="Times New Roman" w:cs="Times New Roman"/>
          <w:sz w:val="24"/>
          <w:szCs w:val="24"/>
        </w:rPr>
        <w:t>t</w:t>
      </w:r>
      <w:r w:rsidR="00E215ED" w:rsidRPr="00707F85">
        <w:rPr>
          <w:rFonts w:ascii="Times New Roman" w:hAnsi="Times New Roman" w:cs="Times New Roman"/>
          <w:sz w:val="24"/>
          <w:szCs w:val="24"/>
        </w:rPr>
        <w:t>o</w:t>
      </w:r>
      <w:r w:rsidR="00435E63" w:rsidRPr="00707F85">
        <w:rPr>
          <w:rFonts w:ascii="Times New Roman" w:hAnsi="Times New Roman" w:cs="Times New Roman"/>
          <w:sz w:val="24"/>
          <w:szCs w:val="24"/>
        </w:rPr>
        <w:t xml:space="preserve"> low awareness of SLE</w:t>
      </w:r>
      <w:r w:rsidR="007D509D" w:rsidRPr="00707F85">
        <w:rPr>
          <w:rFonts w:ascii="Times New Roman" w:hAnsi="Times New Roman" w:cs="Times New Roman"/>
          <w:sz w:val="24"/>
          <w:szCs w:val="24"/>
        </w:rPr>
        <w:t>. O</w:t>
      </w:r>
      <w:r w:rsidR="005748DD" w:rsidRPr="00707F85">
        <w:rPr>
          <w:rFonts w:ascii="Times New Roman" w:hAnsi="Times New Roman" w:cs="Times New Roman"/>
          <w:sz w:val="24"/>
          <w:szCs w:val="24"/>
        </w:rPr>
        <w:t>ne patient</w:t>
      </w:r>
      <w:r w:rsidR="005E4928" w:rsidRPr="00707F85">
        <w:rPr>
          <w:rFonts w:ascii="Times New Roman" w:hAnsi="Times New Roman" w:cs="Times New Roman"/>
          <w:sz w:val="24"/>
          <w:szCs w:val="24"/>
        </w:rPr>
        <w:t>’s request</w:t>
      </w:r>
      <w:r w:rsidR="00080E2A" w:rsidRPr="00707F85">
        <w:rPr>
          <w:rFonts w:ascii="Times New Roman" w:hAnsi="Times New Roman" w:cs="Times New Roman"/>
          <w:sz w:val="24"/>
          <w:szCs w:val="24"/>
        </w:rPr>
        <w:t xml:space="preserve"> to adjust early morning start times was repeatedly refuse</w:t>
      </w:r>
      <w:r w:rsidR="002B3E60" w:rsidRPr="00707F85">
        <w:rPr>
          <w:rFonts w:ascii="Times New Roman" w:hAnsi="Times New Roman" w:cs="Times New Roman"/>
          <w:sz w:val="24"/>
          <w:szCs w:val="24"/>
        </w:rPr>
        <w:t>d</w:t>
      </w:r>
      <w:r w:rsidR="002914E6" w:rsidRPr="00707F85">
        <w:rPr>
          <w:rFonts w:ascii="Times New Roman" w:hAnsi="Times New Roman" w:cs="Times New Roman"/>
          <w:sz w:val="24"/>
          <w:szCs w:val="24"/>
        </w:rPr>
        <w:t xml:space="preserve"> as </w:t>
      </w:r>
      <w:r w:rsidR="00FF4822" w:rsidRPr="00707F85">
        <w:rPr>
          <w:rFonts w:ascii="Times New Roman" w:hAnsi="Times New Roman" w:cs="Times New Roman"/>
          <w:sz w:val="24"/>
          <w:szCs w:val="24"/>
        </w:rPr>
        <w:t>the manager did not want to be seen making exceptions in the workplace</w:t>
      </w:r>
      <w:r w:rsidR="00534C96" w:rsidRPr="00707F85">
        <w:rPr>
          <w:rFonts w:ascii="Times New Roman" w:hAnsi="Times New Roman" w:cs="Times New Roman"/>
          <w:sz w:val="24"/>
          <w:szCs w:val="24"/>
        </w:rPr>
        <w:t>. This</w:t>
      </w:r>
      <w:r w:rsidR="00FF4822" w:rsidRPr="00707F85">
        <w:rPr>
          <w:rFonts w:ascii="Times New Roman" w:hAnsi="Times New Roman" w:cs="Times New Roman"/>
          <w:sz w:val="24"/>
          <w:szCs w:val="24"/>
        </w:rPr>
        <w:t xml:space="preserve"> </w:t>
      </w:r>
      <w:r w:rsidR="006B5C4B" w:rsidRPr="00707F85">
        <w:rPr>
          <w:rFonts w:ascii="Times New Roman" w:hAnsi="Times New Roman" w:cs="Times New Roman"/>
          <w:sz w:val="24"/>
          <w:szCs w:val="24"/>
        </w:rPr>
        <w:t xml:space="preserve">eventually </w:t>
      </w:r>
      <w:r w:rsidR="00FF4822" w:rsidRPr="00707F85">
        <w:rPr>
          <w:rFonts w:ascii="Times New Roman" w:hAnsi="Times New Roman" w:cs="Times New Roman"/>
          <w:sz w:val="24"/>
          <w:szCs w:val="24"/>
        </w:rPr>
        <w:t xml:space="preserve">led </w:t>
      </w:r>
      <w:r w:rsidR="00534C96" w:rsidRPr="00707F85">
        <w:rPr>
          <w:rFonts w:ascii="Times New Roman" w:hAnsi="Times New Roman" w:cs="Times New Roman"/>
          <w:sz w:val="24"/>
          <w:szCs w:val="24"/>
        </w:rPr>
        <w:t xml:space="preserve">to </w:t>
      </w:r>
      <w:r w:rsidR="00FF4822" w:rsidRPr="00707F85">
        <w:rPr>
          <w:rFonts w:ascii="Times New Roman" w:hAnsi="Times New Roman" w:cs="Times New Roman"/>
          <w:sz w:val="24"/>
          <w:szCs w:val="24"/>
        </w:rPr>
        <w:t>the patient resigning</w:t>
      </w:r>
      <w:r w:rsidR="00BE6C46" w:rsidRPr="00707F85">
        <w:rPr>
          <w:rFonts w:ascii="Times New Roman" w:hAnsi="Times New Roman" w:cs="Times New Roman"/>
          <w:sz w:val="24"/>
          <w:szCs w:val="24"/>
        </w:rPr>
        <w:t xml:space="preserve"> </w:t>
      </w:r>
      <w:r w:rsidR="008576E2" w:rsidRPr="00707F85">
        <w:rPr>
          <w:rFonts w:ascii="Times New Roman" w:hAnsi="Times New Roman" w:cs="Times New Roman"/>
          <w:sz w:val="24"/>
          <w:szCs w:val="24"/>
        </w:rPr>
        <w:t>(</w:t>
      </w:r>
      <w:r w:rsidR="000A79F0">
        <w:rPr>
          <w:rFonts w:ascii="Times New Roman" w:hAnsi="Times New Roman" w:cs="Times New Roman"/>
          <w:sz w:val="24"/>
          <w:szCs w:val="24"/>
        </w:rPr>
        <w:t xml:space="preserve">Table 4, quote </w:t>
      </w:r>
      <w:r w:rsidR="00DC7041" w:rsidRPr="00707F85">
        <w:rPr>
          <w:rFonts w:ascii="Times New Roman" w:hAnsi="Times New Roman" w:cs="Times New Roman"/>
          <w:sz w:val="24"/>
          <w:szCs w:val="24"/>
        </w:rPr>
        <w:t>1</w:t>
      </w:r>
      <w:r w:rsidR="00882D62" w:rsidRPr="00707F85">
        <w:rPr>
          <w:rFonts w:ascii="Times New Roman" w:hAnsi="Times New Roman" w:cs="Times New Roman"/>
          <w:sz w:val="24"/>
          <w:szCs w:val="24"/>
        </w:rPr>
        <w:t>0</w:t>
      </w:r>
      <w:r w:rsidR="008576E2" w:rsidRPr="00707F85">
        <w:rPr>
          <w:rFonts w:ascii="Times New Roman" w:hAnsi="Times New Roman" w:cs="Times New Roman"/>
          <w:sz w:val="24"/>
          <w:szCs w:val="24"/>
        </w:rPr>
        <w:t>)</w:t>
      </w:r>
      <w:r w:rsidR="00DA0511" w:rsidRPr="00707F85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0F0FC00C" w14:textId="77777777" w:rsidR="00903E45" w:rsidRDefault="00903E45" w:rsidP="00903E45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B91E572" w14:textId="0F9CD7CE" w:rsidR="00D7274C" w:rsidRPr="00707F85" w:rsidRDefault="006C47FE" w:rsidP="00153885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23B1">
        <w:rPr>
          <w:rFonts w:ascii="Times New Roman" w:eastAsiaTheme="majorEastAsia" w:hAnsi="Times New Roman" w:cs="Times New Roman"/>
          <w:sz w:val="24"/>
          <w:szCs w:val="24"/>
        </w:rPr>
        <w:t xml:space="preserve">2.3: </w:t>
      </w:r>
      <w:r w:rsidR="006F2781" w:rsidRPr="001823B1">
        <w:rPr>
          <w:rFonts w:ascii="Times New Roman" w:eastAsiaTheme="majorEastAsia" w:hAnsi="Times New Roman" w:cs="Times New Roman"/>
          <w:sz w:val="24"/>
          <w:szCs w:val="24"/>
        </w:rPr>
        <w:t xml:space="preserve">Occupational </w:t>
      </w:r>
      <w:r w:rsidR="00CA5231" w:rsidRPr="00903E45">
        <w:rPr>
          <w:rFonts w:ascii="Times New Roman" w:eastAsiaTheme="majorEastAsia" w:hAnsi="Times New Roman" w:cs="Times New Roman"/>
          <w:sz w:val="24"/>
          <w:szCs w:val="24"/>
        </w:rPr>
        <w:t>h</w:t>
      </w:r>
      <w:r w:rsidR="006F2781" w:rsidRPr="00903E45">
        <w:rPr>
          <w:rFonts w:ascii="Times New Roman" w:eastAsiaTheme="majorEastAsia" w:hAnsi="Times New Roman" w:cs="Times New Roman"/>
          <w:sz w:val="24"/>
          <w:szCs w:val="24"/>
        </w:rPr>
        <w:t>ealth</w:t>
      </w:r>
    </w:p>
    <w:p w14:paraId="163DF496" w14:textId="15CFC824" w:rsidR="001823B1" w:rsidRDefault="006F2781" w:rsidP="00153885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7F85">
        <w:rPr>
          <w:rFonts w:ascii="Times New Roman" w:hAnsi="Times New Roman" w:cs="Times New Roman"/>
          <w:sz w:val="24"/>
          <w:szCs w:val="24"/>
        </w:rPr>
        <w:t>O</w:t>
      </w:r>
      <w:r w:rsidR="001B16CC" w:rsidRPr="00707F85">
        <w:rPr>
          <w:rFonts w:ascii="Times New Roman" w:hAnsi="Times New Roman" w:cs="Times New Roman"/>
          <w:sz w:val="24"/>
          <w:szCs w:val="24"/>
        </w:rPr>
        <w:t>H</w:t>
      </w:r>
      <w:r w:rsidRPr="00707F85">
        <w:rPr>
          <w:rFonts w:ascii="Times New Roman" w:hAnsi="Times New Roman" w:cs="Times New Roman"/>
          <w:sz w:val="24"/>
          <w:szCs w:val="24"/>
        </w:rPr>
        <w:t xml:space="preserve"> </w:t>
      </w:r>
      <w:r w:rsidR="001741D5" w:rsidRPr="00707F85">
        <w:rPr>
          <w:rFonts w:ascii="Times New Roman" w:hAnsi="Times New Roman" w:cs="Times New Roman"/>
          <w:sz w:val="24"/>
          <w:szCs w:val="24"/>
        </w:rPr>
        <w:t>was</w:t>
      </w:r>
      <w:r w:rsidRPr="00707F85">
        <w:rPr>
          <w:rFonts w:ascii="Times New Roman" w:hAnsi="Times New Roman" w:cs="Times New Roman"/>
          <w:sz w:val="24"/>
          <w:szCs w:val="24"/>
        </w:rPr>
        <w:t xml:space="preserve"> </w:t>
      </w:r>
      <w:r w:rsidR="00185ED1" w:rsidRPr="00707F85">
        <w:rPr>
          <w:rFonts w:ascii="Times New Roman" w:hAnsi="Times New Roman" w:cs="Times New Roman"/>
          <w:sz w:val="24"/>
          <w:szCs w:val="24"/>
        </w:rPr>
        <w:t>available i</w:t>
      </w:r>
      <w:r w:rsidR="00104DEA" w:rsidRPr="00707F85">
        <w:rPr>
          <w:rFonts w:ascii="Times New Roman" w:hAnsi="Times New Roman" w:cs="Times New Roman"/>
          <w:sz w:val="24"/>
          <w:szCs w:val="24"/>
        </w:rPr>
        <w:t>n the wor</w:t>
      </w:r>
      <w:r w:rsidR="00510F80" w:rsidRPr="00707F85">
        <w:rPr>
          <w:rFonts w:ascii="Times New Roman" w:hAnsi="Times New Roman" w:cs="Times New Roman"/>
          <w:sz w:val="24"/>
          <w:szCs w:val="24"/>
        </w:rPr>
        <w:t>k</w:t>
      </w:r>
      <w:r w:rsidR="00104DEA" w:rsidRPr="00707F85">
        <w:rPr>
          <w:rFonts w:ascii="Times New Roman" w:hAnsi="Times New Roman" w:cs="Times New Roman"/>
          <w:sz w:val="24"/>
          <w:szCs w:val="24"/>
        </w:rPr>
        <w:t xml:space="preserve">places of </w:t>
      </w:r>
      <w:r w:rsidR="00BC6FE6" w:rsidRPr="00707F85">
        <w:rPr>
          <w:rFonts w:ascii="Times New Roman" w:hAnsi="Times New Roman" w:cs="Times New Roman"/>
          <w:sz w:val="24"/>
          <w:szCs w:val="24"/>
        </w:rPr>
        <w:t>9/10</w:t>
      </w:r>
      <w:r w:rsidR="00104DEA" w:rsidRPr="00707F85">
        <w:rPr>
          <w:rFonts w:ascii="Times New Roman" w:hAnsi="Times New Roman" w:cs="Times New Roman"/>
          <w:sz w:val="24"/>
          <w:szCs w:val="24"/>
        </w:rPr>
        <w:t xml:space="preserve"> </w:t>
      </w:r>
      <w:r w:rsidR="006D6BE9" w:rsidRPr="00707F85">
        <w:rPr>
          <w:rFonts w:ascii="Times New Roman" w:hAnsi="Times New Roman" w:cs="Times New Roman"/>
          <w:sz w:val="24"/>
          <w:szCs w:val="24"/>
        </w:rPr>
        <w:t>patient</w:t>
      </w:r>
      <w:r w:rsidR="00BC6FE6" w:rsidRPr="00707F85">
        <w:rPr>
          <w:rFonts w:ascii="Times New Roman" w:hAnsi="Times New Roman" w:cs="Times New Roman"/>
          <w:sz w:val="24"/>
          <w:szCs w:val="24"/>
        </w:rPr>
        <w:t>s</w:t>
      </w:r>
      <w:r w:rsidR="007955EC" w:rsidRPr="00707F85">
        <w:rPr>
          <w:rFonts w:ascii="Times New Roman" w:hAnsi="Times New Roman" w:cs="Times New Roman"/>
          <w:sz w:val="24"/>
          <w:szCs w:val="24"/>
        </w:rPr>
        <w:t xml:space="preserve"> and most</w:t>
      </w:r>
      <w:r w:rsidRPr="00707F85">
        <w:rPr>
          <w:rFonts w:ascii="Times New Roman" w:hAnsi="Times New Roman" w:cs="Times New Roman"/>
          <w:sz w:val="24"/>
          <w:szCs w:val="24"/>
        </w:rPr>
        <w:t xml:space="preserve"> </w:t>
      </w:r>
      <w:r w:rsidR="00AF596C" w:rsidRPr="00707F85">
        <w:rPr>
          <w:rFonts w:ascii="Times New Roman" w:hAnsi="Times New Roman" w:cs="Times New Roman"/>
          <w:sz w:val="24"/>
          <w:szCs w:val="24"/>
        </w:rPr>
        <w:t>received</w:t>
      </w:r>
      <w:r w:rsidRPr="00707F85">
        <w:rPr>
          <w:rFonts w:ascii="Times New Roman" w:hAnsi="Times New Roman" w:cs="Times New Roman"/>
          <w:sz w:val="24"/>
          <w:szCs w:val="24"/>
        </w:rPr>
        <w:t xml:space="preserve"> </w:t>
      </w:r>
      <w:r w:rsidR="000430DC" w:rsidRPr="00707F85">
        <w:rPr>
          <w:rFonts w:ascii="Times New Roman" w:hAnsi="Times New Roman" w:cs="Times New Roman"/>
          <w:sz w:val="24"/>
          <w:szCs w:val="24"/>
        </w:rPr>
        <w:t>support</w:t>
      </w:r>
      <w:r w:rsidRPr="00707F85">
        <w:rPr>
          <w:rFonts w:ascii="Times New Roman" w:hAnsi="Times New Roman" w:cs="Times New Roman"/>
          <w:sz w:val="24"/>
          <w:szCs w:val="24"/>
        </w:rPr>
        <w:t xml:space="preserve"> when newly diagnosed, returning after absence, or starting a new job</w:t>
      </w:r>
      <w:r w:rsidR="0078324D" w:rsidRPr="00707F85">
        <w:rPr>
          <w:rFonts w:ascii="Times New Roman" w:hAnsi="Times New Roman" w:cs="Times New Roman"/>
          <w:sz w:val="24"/>
          <w:szCs w:val="24"/>
        </w:rPr>
        <w:t xml:space="preserve"> (</w:t>
      </w:r>
      <w:r w:rsidR="000A79F0">
        <w:rPr>
          <w:rFonts w:ascii="Times New Roman" w:hAnsi="Times New Roman" w:cs="Times New Roman"/>
          <w:sz w:val="24"/>
          <w:szCs w:val="24"/>
        </w:rPr>
        <w:t xml:space="preserve">Table 4, quote </w:t>
      </w:r>
      <w:r w:rsidR="007F54DA" w:rsidRPr="00707F85">
        <w:rPr>
          <w:rFonts w:ascii="Times New Roman" w:hAnsi="Times New Roman" w:cs="Times New Roman"/>
          <w:sz w:val="24"/>
          <w:szCs w:val="24"/>
        </w:rPr>
        <w:t>1</w:t>
      </w:r>
      <w:r w:rsidR="001172E6" w:rsidRPr="00707F85">
        <w:rPr>
          <w:rFonts w:ascii="Times New Roman" w:hAnsi="Times New Roman" w:cs="Times New Roman"/>
          <w:sz w:val="24"/>
          <w:szCs w:val="24"/>
        </w:rPr>
        <w:t>1</w:t>
      </w:r>
      <w:r w:rsidR="0078324D" w:rsidRPr="00707F85">
        <w:rPr>
          <w:rFonts w:ascii="Times New Roman" w:hAnsi="Times New Roman" w:cs="Times New Roman"/>
          <w:sz w:val="24"/>
          <w:szCs w:val="24"/>
        </w:rPr>
        <w:t>)</w:t>
      </w:r>
      <w:r w:rsidR="00624DBB" w:rsidRPr="00707F85">
        <w:rPr>
          <w:rFonts w:ascii="Times New Roman" w:hAnsi="Times New Roman" w:cs="Times New Roman"/>
          <w:sz w:val="24"/>
          <w:szCs w:val="24"/>
        </w:rPr>
        <w:t>.</w:t>
      </w:r>
      <w:r w:rsidR="006A1B1B" w:rsidRPr="00707F85">
        <w:rPr>
          <w:rFonts w:ascii="Times New Roman" w:hAnsi="Times New Roman" w:cs="Times New Roman"/>
          <w:sz w:val="24"/>
          <w:szCs w:val="24"/>
        </w:rPr>
        <w:t xml:space="preserve"> However,</w:t>
      </w:r>
      <w:r w:rsidR="008F1446" w:rsidRPr="00707F85">
        <w:rPr>
          <w:rFonts w:ascii="Times New Roman" w:hAnsi="Times New Roman" w:cs="Times New Roman"/>
          <w:sz w:val="24"/>
          <w:szCs w:val="24"/>
        </w:rPr>
        <w:t xml:space="preserve"> patients </w:t>
      </w:r>
      <w:r w:rsidR="00F821B3" w:rsidRPr="00707F85">
        <w:rPr>
          <w:rFonts w:ascii="Times New Roman" w:hAnsi="Times New Roman" w:cs="Times New Roman"/>
          <w:sz w:val="24"/>
          <w:szCs w:val="24"/>
        </w:rPr>
        <w:t>were</w:t>
      </w:r>
      <w:r w:rsidR="008F1446" w:rsidRPr="00707F85">
        <w:rPr>
          <w:rFonts w:ascii="Times New Roman" w:hAnsi="Times New Roman" w:cs="Times New Roman"/>
          <w:sz w:val="24"/>
          <w:szCs w:val="24"/>
        </w:rPr>
        <w:t xml:space="preserve"> </w:t>
      </w:r>
      <w:r w:rsidR="008F0778" w:rsidRPr="00707F85">
        <w:rPr>
          <w:rFonts w:ascii="Times New Roman" w:hAnsi="Times New Roman" w:cs="Times New Roman"/>
          <w:sz w:val="24"/>
          <w:szCs w:val="24"/>
        </w:rPr>
        <w:t>disappointed</w:t>
      </w:r>
      <w:r w:rsidR="00ED39A9" w:rsidRPr="00707F85">
        <w:rPr>
          <w:rFonts w:ascii="Times New Roman" w:hAnsi="Times New Roman" w:cs="Times New Roman"/>
          <w:sz w:val="24"/>
          <w:szCs w:val="24"/>
        </w:rPr>
        <w:t xml:space="preserve"> </w:t>
      </w:r>
      <w:r w:rsidR="003767BE" w:rsidRPr="00707F85">
        <w:rPr>
          <w:rFonts w:ascii="Times New Roman" w:hAnsi="Times New Roman" w:cs="Times New Roman"/>
          <w:sz w:val="24"/>
          <w:szCs w:val="24"/>
        </w:rPr>
        <w:t>when</w:t>
      </w:r>
      <w:r w:rsidR="008F1446" w:rsidRPr="00707F85">
        <w:rPr>
          <w:rFonts w:ascii="Times New Roman" w:hAnsi="Times New Roman" w:cs="Times New Roman"/>
          <w:sz w:val="24"/>
          <w:szCs w:val="24"/>
        </w:rPr>
        <w:t xml:space="preserve"> OH </w:t>
      </w:r>
      <w:r w:rsidR="00C40B84" w:rsidRPr="00707F85">
        <w:rPr>
          <w:rFonts w:ascii="Times New Roman" w:hAnsi="Times New Roman" w:cs="Times New Roman"/>
          <w:sz w:val="24"/>
          <w:szCs w:val="24"/>
        </w:rPr>
        <w:t xml:space="preserve">could not </w:t>
      </w:r>
      <w:r w:rsidR="008F1446" w:rsidRPr="00707F85">
        <w:rPr>
          <w:rFonts w:ascii="Times New Roman" w:hAnsi="Times New Roman" w:cs="Times New Roman"/>
          <w:sz w:val="24"/>
          <w:szCs w:val="24"/>
        </w:rPr>
        <w:t xml:space="preserve">assist </w:t>
      </w:r>
      <w:r w:rsidR="0085343B" w:rsidRPr="00707F85">
        <w:rPr>
          <w:rFonts w:ascii="Times New Roman" w:hAnsi="Times New Roman" w:cs="Times New Roman"/>
          <w:sz w:val="24"/>
          <w:szCs w:val="24"/>
        </w:rPr>
        <w:t>in the way expected</w:t>
      </w:r>
      <w:r w:rsidR="00FF4ECB" w:rsidRPr="00707F85">
        <w:rPr>
          <w:rFonts w:ascii="Times New Roman" w:hAnsi="Times New Roman" w:cs="Times New Roman"/>
          <w:sz w:val="24"/>
          <w:szCs w:val="24"/>
        </w:rPr>
        <w:t>,</w:t>
      </w:r>
      <w:r w:rsidR="00D02D5D" w:rsidRPr="00707F85">
        <w:rPr>
          <w:rFonts w:ascii="Times New Roman" w:hAnsi="Times New Roman" w:cs="Times New Roman"/>
          <w:sz w:val="24"/>
          <w:szCs w:val="24"/>
        </w:rPr>
        <w:t xml:space="preserve"> for example</w:t>
      </w:r>
      <w:r w:rsidR="001A72C3" w:rsidRPr="00707F85">
        <w:rPr>
          <w:rFonts w:ascii="Times New Roman" w:hAnsi="Times New Roman" w:cs="Times New Roman"/>
          <w:sz w:val="24"/>
          <w:szCs w:val="24"/>
        </w:rPr>
        <w:t xml:space="preserve"> bein</w:t>
      </w:r>
      <w:r w:rsidR="001737C8" w:rsidRPr="00707F85">
        <w:rPr>
          <w:rFonts w:ascii="Times New Roman" w:hAnsi="Times New Roman" w:cs="Times New Roman"/>
          <w:sz w:val="24"/>
          <w:szCs w:val="24"/>
        </w:rPr>
        <w:t>g</w:t>
      </w:r>
      <w:r w:rsidR="00220DA2" w:rsidRPr="00707F85">
        <w:rPr>
          <w:rFonts w:ascii="Times New Roman" w:hAnsi="Times New Roman" w:cs="Times New Roman"/>
          <w:sz w:val="24"/>
          <w:szCs w:val="24"/>
        </w:rPr>
        <w:t xml:space="preserve"> </w:t>
      </w:r>
      <w:r w:rsidR="00FC1C51" w:rsidRPr="00707F85">
        <w:rPr>
          <w:rFonts w:ascii="Times New Roman" w:hAnsi="Times New Roman" w:cs="Times New Roman"/>
          <w:sz w:val="24"/>
          <w:szCs w:val="24"/>
        </w:rPr>
        <w:t>un</w:t>
      </w:r>
      <w:r w:rsidR="00220DA2" w:rsidRPr="00707F85">
        <w:rPr>
          <w:rFonts w:ascii="Times New Roman" w:hAnsi="Times New Roman" w:cs="Times New Roman"/>
          <w:sz w:val="24"/>
          <w:szCs w:val="24"/>
        </w:rPr>
        <w:t>able to</w:t>
      </w:r>
      <w:r w:rsidR="00D26FBC" w:rsidRPr="00707F85">
        <w:rPr>
          <w:rFonts w:ascii="Times New Roman" w:hAnsi="Times New Roman" w:cs="Times New Roman"/>
          <w:sz w:val="24"/>
          <w:szCs w:val="24"/>
        </w:rPr>
        <w:t xml:space="preserve"> suggest more suitab</w:t>
      </w:r>
      <w:r w:rsidR="00DC2A94" w:rsidRPr="00707F85">
        <w:rPr>
          <w:rFonts w:ascii="Times New Roman" w:hAnsi="Times New Roman" w:cs="Times New Roman"/>
          <w:sz w:val="24"/>
          <w:szCs w:val="24"/>
        </w:rPr>
        <w:t xml:space="preserve">le </w:t>
      </w:r>
      <w:r w:rsidR="00236103" w:rsidRPr="00707F85">
        <w:rPr>
          <w:rFonts w:ascii="Times New Roman" w:hAnsi="Times New Roman" w:cs="Times New Roman"/>
          <w:sz w:val="24"/>
          <w:szCs w:val="24"/>
        </w:rPr>
        <w:t>roles</w:t>
      </w:r>
      <w:r w:rsidR="00955EDE" w:rsidRPr="00707F85">
        <w:rPr>
          <w:rFonts w:ascii="Times New Roman" w:hAnsi="Times New Roman" w:cs="Times New Roman"/>
          <w:sz w:val="24"/>
          <w:szCs w:val="24"/>
        </w:rPr>
        <w:t xml:space="preserve"> to accommoda</w:t>
      </w:r>
      <w:r w:rsidR="00FC1C51" w:rsidRPr="00707F85">
        <w:rPr>
          <w:rFonts w:ascii="Times New Roman" w:hAnsi="Times New Roman" w:cs="Times New Roman"/>
          <w:sz w:val="24"/>
          <w:szCs w:val="24"/>
        </w:rPr>
        <w:t xml:space="preserve">te </w:t>
      </w:r>
      <w:r w:rsidR="005029F4" w:rsidRPr="00707F85">
        <w:rPr>
          <w:rFonts w:ascii="Times New Roman" w:hAnsi="Times New Roman" w:cs="Times New Roman"/>
          <w:sz w:val="24"/>
          <w:szCs w:val="24"/>
        </w:rPr>
        <w:t>SLE</w:t>
      </w:r>
      <w:r w:rsidR="00FF4ECB" w:rsidRPr="00707F85">
        <w:rPr>
          <w:rFonts w:ascii="Times New Roman" w:hAnsi="Times New Roman" w:cs="Times New Roman"/>
          <w:sz w:val="24"/>
          <w:szCs w:val="24"/>
        </w:rPr>
        <w:t xml:space="preserve"> </w:t>
      </w:r>
      <w:r w:rsidR="001D089B" w:rsidRPr="00707F85">
        <w:rPr>
          <w:rFonts w:ascii="Times New Roman" w:hAnsi="Times New Roman" w:cs="Times New Roman"/>
          <w:sz w:val="24"/>
          <w:szCs w:val="24"/>
        </w:rPr>
        <w:t>symptoms or</w:t>
      </w:r>
      <w:r w:rsidR="00E52A17" w:rsidRPr="00707F85">
        <w:rPr>
          <w:rFonts w:ascii="Times New Roman" w:hAnsi="Times New Roman" w:cs="Times New Roman"/>
          <w:sz w:val="24"/>
          <w:szCs w:val="24"/>
        </w:rPr>
        <w:t xml:space="preserve"> </w:t>
      </w:r>
      <w:r w:rsidR="00EC2EC6" w:rsidRPr="00707F85">
        <w:rPr>
          <w:rFonts w:ascii="Times New Roman" w:hAnsi="Times New Roman" w:cs="Times New Roman"/>
          <w:sz w:val="24"/>
          <w:szCs w:val="24"/>
        </w:rPr>
        <w:t xml:space="preserve">resolve disputes </w:t>
      </w:r>
      <w:r w:rsidR="008C433A" w:rsidRPr="00707F85">
        <w:rPr>
          <w:rFonts w:ascii="Times New Roman" w:hAnsi="Times New Roman" w:cs="Times New Roman"/>
          <w:sz w:val="24"/>
          <w:szCs w:val="24"/>
        </w:rPr>
        <w:t xml:space="preserve">with </w:t>
      </w:r>
      <w:r w:rsidR="00A15BF9" w:rsidRPr="00707F85">
        <w:rPr>
          <w:rFonts w:ascii="Times New Roman" w:hAnsi="Times New Roman" w:cs="Times New Roman"/>
          <w:sz w:val="24"/>
          <w:szCs w:val="24"/>
        </w:rPr>
        <w:t>managers regarding</w:t>
      </w:r>
      <w:r w:rsidR="00797C5C" w:rsidRPr="00707F85">
        <w:rPr>
          <w:rFonts w:ascii="Times New Roman" w:hAnsi="Times New Roman" w:cs="Times New Roman"/>
          <w:sz w:val="24"/>
          <w:szCs w:val="24"/>
        </w:rPr>
        <w:t xml:space="preserve"> </w:t>
      </w:r>
      <w:r w:rsidR="00A06FDD" w:rsidRPr="00707F85">
        <w:rPr>
          <w:rFonts w:ascii="Times New Roman" w:hAnsi="Times New Roman" w:cs="Times New Roman"/>
          <w:sz w:val="24"/>
          <w:szCs w:val="24"/>
        </w:rPr>
        <w:t xml:space="preserve">reasonable </w:t>
      </w:r>
      <w:r w:rsidR="003F78CB" w:rsidRPr="00707F85">
        <w:rPr>
          <w:rFonts w:ascii="Times New Roman" w:hAnsi="Times New Roman" w:cs="Times New Roman"/>
          <w:sz w:val="24"/>
          <w:szCs w:val="24"/>
        </w:rPr>
        <w:t>adjustments</w:t>
      </w:r>
      <w:r w:rsidR="003F0962" w:rsidRPr="00707F85">
        <w:rPr>
          <w:rFonts w:ascii="Times New Roman" w:hAnsi="Times New Roman" w:cs="Times New Roman"/>
          <w:sz w:val="24"/>
          <w:szCs w:val="24"/>
        </w:rPr>
        <w:t>.</w:t>
      </w:r>
    </w:p>
    <w:p w14:paraId="4B393C2F" w14:textId="77777777" w:rsidR="00903E45" w:rsidRDefault="00903E45" w:rsidP="00153885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FE30E9F" w14:textId="4B65AA2A" w:rsidR="00B91080" w:rsidRPr="00903E45" w:rsidRDefault="006C47FE" w:rsidP="00153885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23B1">
        <w:rPr>
          <w:rFonts w:ascii="Times New Roman" w:hAnsi="Times New Roman" w:cs="Times New Roman"/>
          <w:sz w:val="24"/>
          <w:szCs w:val="24"/>
        </w:rPr>
        <w:t>2.</w:t>
      </w:r>
      <w:r w:rsidR="00BA4E56" w:rsidRPr="001823B1">
        <w:rPr>
          <w:rFonts w:ascii="Times New Roman" w:hAnsi="Times New Roman" w:cs="Times New Roman"/>
          <w:sz w:val="24"/>
          <w:szCs w:val="24"/>
        </w:rPr>
        <w:t>4</w:t>
      </w:r>
      <w:r w:rsidRPr="001823B1">
        <w:rPr>
          <w:rFonts w:ascii="Times New Roman" w:hAnsi="Times New Roman" w:cs="Times New Roman"/>
          <w:sz w:val="24"/>
          <w:szCs w:val="24"/>
        </w:rPr>
        <w:t xml:space="preserve">: </w:t>
      </w:r>
      <w:r w:rsidR="00B91080" w:rsidRPr="00903E45">
        <w:rPr>
          <w:rFonts w:ascii="Times New Roman" w:hAnsi="Times New Roman" w:cs="Times New Roman"/>
          <w:sz w:val="24"/>
          <w:szCs w:val="24"/>
        </w:rPr>
        <w:t>Future career plans</w:t>
      </w:r>
    </w:p>
    <w:p w14:paraId="718D85DB" w14:textId="5FB1E904" w:rsidR="009223A9" w:rsidRDefault="00B91080" w:rsidP="00153885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7F85">
        <w:rPr>
          <w:rFonts w:ascii="Times New Roman" w:hAnsi="Times New Roman" w:cs="Times New Roman"/>
          <w:sz w:val="24"/>
          <w:szCs w:val="24"/>
        </w:rPr>
        <w:t xml:space="preserve">Patients </w:t>
      </w:r>
      <w:r w:rsidR="005028CA" w:rsidRPr="00707F85">
        <w:rPr>
          <w:rFonts w:ascii="Times New Roman" w:hAnsi="Times New Roman" w:cs="Times New Roman"/>
          <w:sz w:val="24"/>
          <w:szCs w:val="24"/>
        </w:rPr>
        <w:t xml:space="preserve">were </w:t>
      </w:r>
      <w:r w:rsidR="00726B23" w:rsidRPr="00707F85">
        <w:rPr>
          <w:rFonts w:ascii="Times New Roman" w:hAnsi="Times New Roman" w:cs="Times New Roman"/>
          <w:sz w:val="24"/>
          <w:szCs w:val="24"/>
        </w:rPr>
        <w:t>concern</w:t>
      </w:r>
      <w:r w:rsidR="005028CA" w:rsidRPr="00707F85">
        <w:rPr>
          <w:rFonts w:ascii="Times New Roman" w:hAnsi="Times New Roman" w:cs="Times New Roman"/>
          <w:sz w:val="24"/>
          <w:szCs w:val="24"/>
        </w:rPr>
        <w:t>ed about</w:t>
      </w:r>
      <w:r w:rsidRPr="00707F85">
        <w:rPr>
          <w:rFonts w:ascii="Times New Roman" w:hAnsi="Times New Roman" w:cs="Times New Roman"/>
          <w:sz w:val="24"/>
          <w:szCs w:val="24"/>
        </w:rPr>
        <w:t xml:space="preserve"> their </w:t>
      </w:r>
      <w:r w:rsidR="00961B58" w:rsidRPr="00707F85">
        <w:rPr>
          <w:rFonts w:ascii="Times New Roman" w:hAnsi="Times New Roman" w:cs="Times New Roman"/>
          <w:sz w:val="24"/>
          <w:szCs w:val="24"/>
        </w:rPr>
        <w:t xml:space="preserve">ability to </w:t>
      </w:r>
      <w:r w:rsidR="006754C6" w:rsidRPr="00707F85">
        <w:rPr>
          <w:rFonts w:ascii="Times New Roman" w:hAnsi="Times New Roman" w:cs="Times New Roman"/>
          <w:sz w:val="24"/>
          <w:szCs w:val="24"/>
        </w:rPr>
        <w:t xml:space="preserve">continue </w:t>
      </w:r>
      <w:r w:rsidR="00A15BF9" w:rsidRPr="00707F85">
        <w:rPr>
          <w:rFonts w:ascii="Times New Roman" w:hAnsi="Times New Roman" w:cs="Times New Roman"/>
          <w:sz w:val="24"/>
          <w:szCs w:val="24"/>
        </w:rPr>
        <w:t>working due</w:t>
      </w:r>
      <w:r w:rsidR="002C295E" w:rsidRPr="00707F85">
        <w:rPr>
          <w:rFonts w:ascii="Times New Roman" w:hAnsi="Times New Roman" w:cs="Times New Roman"/>
          <w:sz w:val="24"/>
          <w:szCs w:val="24"/>
        </w:rPr>
        <w:t xml:space="preserve"> to </w:t>
      </w:r>
      <w:r w:rsidR="002E18E9" w:rsidRPr="00707F85">
        <w:rPr>
          <w:rFonts w:ascii="Times New Roman" w:hAnsi="Times New Roman" w:cs="Times New Roman"/>
          <w:sz w:val="24"/>
          <w:szCs w:val="24"/>
        </w:rPr>
        <w:t>SLE</w:t>
      </w:r>
      <w:r w:rsidR="002C295E" w:rsidRPr="00707F85">
        <w:rPr>
          <w:rFonts w:ascii="Times New Roman" w:hAnsi="Times New Roman" w:cs="Times New Roman"/>
          <w:sz w:val="24"/>
          <w:szCs w:val="24"/>
        </w:rPr>
        <w:t xml:space="preserve"> </w:t>
      </w:r>
      <w:r w:rsidR="00A26F91" w:rsidRPr="00707F85">
        <w:rPr>
          <w:rFonts w:ascii="Times New Roman" w:hAnsi="Times New Roman" w:cs="Times New Roman"/>
          <w:sz w:val="24"/>
          <w:szCs w:val="24"/>
        </w:rPr>
        <w:t>symptoms and</w:t>
      </w:r>
      <w:r w:rsidR="00E42754" w:rsidRPr="00707F85">
        <w:rPr>
          <w:rFonts w:ascii="Times New Roman" w:hAnsi="Times New Roman" w:cs="Times New Roman"/>
          <w:sz w:val="24"/>
          <w:szCs w:val="24"/>
        </w:rPr>
        <w:t xml:space="preserve"> </w:t>
      </w:r>
      <w:r w:rsidR="003B4FB5" w:rsidRPr="00707F85">
        <w:rPr>
          <w:rFonts w:ascii="Times New Roman" w:hAnsi="Times New Roman" w:cs="Times New Roman"/>
          <w:sz w:val="24"/>
          <w:szCs w:val="24"/>
        </w:rPr>
        <w:t>were afraid</w:t>
      </w:r>
      <w:r w:rsidR="00E42754" w:rsidRPr="00707F85">
        <w:rPr>
          <w:rFonts w:ascii="Times New Roman" w:hAnsi="Times New Roman" w:cs="Times New Roman"/>
          <w:sz w:val="24"/>
          <w:szCs w:val="24"/>
        </w:rPr>
        <w:t xml:space="preserve"> </w:t>
      </w:r>
      <w:r w:rsidR="00A304C6" w:rsidRPr="00707F85">
        <w:rPr>
          <w:rFonts w:ascii="Times New Roman" w:hAnsi="Times New Roman" w:cs="Times New Roman"/>
          <w:sz w:val="24"/>
          <w:szCs w:val="24"/>
        </w:rPr>
        <w:t>that repeated absence</w:t>
      </w:r>
      <w:r w:rsidR="00951F69" w:rsidRPr="00707F85">
        <w:rPr>
          <w:rFonts w:ascii="Times New Roman" w:hAnsi="Times New Roman" w:cs="Times New Roman"/>
          <w:sz w:val="24"/>
          <w:szCs w:val="24"/>
        </w:rPr>
        <w:t>s</w:t>
      </w:r>
      <w:r w:rsidR="00A304C6" w:rsidRPr="00707F85">
        <w:rPr>
          <w:rFonts w:ascii="Times New Roman" w:hAnsi="Times New Roman" w:cs="Times New Roman"/>
          <w:sz w:val="24"/>
          <w:szCs w:val="24"/>
        </w:rPr>
        <w:t xml:space="preserve"> </w:t>
      </w:r>
      <w:r w:rsidR="00951F69" w:rsidRPr="00707F85">
        <w:rPr>
          <w:rFonts w:ascii="Times New Roman" w:hAnsi="Times New Roman" w:cs="Times New Roman"/>
          <w:sz w:val="24"/>
          <w:szCs w:val="24"/>
        </w:rPr>
        <w:t>would lead to</w:t>
      </w:r>
      <w:r w:rsidR="00E42754" w:rsidRPr="00707F85">
        <w:rPr>
          <w:rFonts w:ascii="Times New Roman" w:hAnsi="Times New Roman" w:cs="Times New Roman"/>
          <w:sz w:val="24"/>
          <w:szCs w:val="24"/>
        </w:rPr>
        <w:t xml:space="preserve"> losing their jobs</w:t>
      </w:r>
      <w:r w:rsidR="002C295E" w:rsidRPr="00707F85">
        <w:rPr>
          <w:rFonts w:ascii="Times New Roman" w:hAnsi="Times New Roman" w:cs="Times New Roman"/>
          <w:sz w:val="24"/>
          <w:szCs w:val="24"/>
        </w:rPr>
        <w:t>.</w:t>
      </w:r>
      <w:r w:rsidR="00A14271" w:rsidRPr="00707F85">
        <w:rPr>
          <w:rFonts w:ascii="Times New Roman" w:hAnsi="Times New Roman" w:cs="Times New Roman"/>
          <w:sz w:val="24"/>
          <w:szCs w:val="24"/>
        </w:rPr>
        <w:t xml:space="preserve"> </w:t>
      </w:r>
      <w:r w:rsidR="00122BD9" w:rsidRPr="00707F85">
        <w:rPr>
          <w:rFonts w:ascii="Times New Roman" w:hAnsi="Times New Roman" w:cs="Times New Roman"/>
          <w:sz w:val="24"/>
          <w:szCs w:val="24"/>
        </w:rPr>
        <w:t>Younger patients and t</w:t>
      </w:r>
      <w:r w:rsidR="00A14271" w:rsidRPr="00707F85">
        <w:rPr>
          <w:rFonts w:ascii="Times New Roman" w:hAnsi="Times New Roman" w:cs="Times New Roman"/>
          <w:sz w:val="24"/>
          <w:szCs w:val="24"/>
        </w:rPr>
        <w:t>hos</w:t>
      </w:r>
      <w:r w:rsidR="00122BD9" w:rsidRPr="00707F85">
        <w:rPr>
          <w:rFonts w:ascii="Times New Roman" w:hAnsi="Times New Roman" w:cs="Times New Roman"/>
          <w:sz w:val="24"/>
          <w:szCs w:val="24"/>
        </w:rPr>
        <w:t xml:space="preserve">e with family responsibilities </w:t>
      </w:r>
      <w:r w:rsidR="00E21AA4" w:rsidRPr="00707F85">
        <w:rPr>
          <w:rFonts w:ascii="Times New Roman" w:hAnsi="Times New Roman" w:cs="Times New Roman"/>
          <w:sz w:val="24"/>
          <w:szCs w:val="24"/>
        </w:rPr>
        <w:t xml:space="preserve">worried about </w:t>
      </w:r>
      <w:r w:rsidR="0048574F" w:rsidRPr="00707F85">
        <w:rPr>
          <w:rFonts w:ascii="Times New Roman" w:hAnsi="Times New Roman" w:cs="Times New Roman"/>
          <w:sz w:val="24"/>
          <w:szCs w:val="24"/>
        </w:rPr>
        <w:t xml:space="preserve">their </w:t>
      </w:r>
      <w:r w:rsidR="00CD342B" w:rsidRPr="00707F85">
        <w:rPr>
          <w:rFonts w:ascii="Times New Roman" w:hAnsi="Times New Roman" w:cs="Times New Roman"/>
          <w:sz w:val="24"/>
          <w:szCs w:val="24"/>
        </w:rPr>
        <w:t xml:space="preserve">future </w:t>
      </w:r>
      <w:r w:rsidR="0048574F" w:rsidRPr="00707F85">
        <w:rPr>
          <w:rFonts w:ascii="Times New Roman" w:hAnsi="Times New Roman" w:cs="Times New Roman"/>
          <w:sz w:val="24"/>
          <w:szCs w:val="24"/>
        </w:rPr>
        <w:t>financial security</w:t>
      </w:r>
      <w:r w:rsidR="009F6641" w:rsidRPr="00707F85">
        <w:rPr>
          <w:rFonts w:ascii="Times New Roman" w:hAnsi="Times New Roman" w:cs="Times New Roman"/>
          <w:sz w:val="24"/>
          <w:szCs w:val="24"/>
        </w:rPr>
        <w:t xml:space="preserve"> </w:t>
      </w:r>
      <w:r w:rsidR="00366D4C" w:rsidRPr="00707F85">
        <w:rPr>
          <w:rFonts w:ascii="Times New Roman" w:hAnsi="Times New Roman" w:cs="Times New Roman"/>
          <w:sz w:val="24"/>
          <w:szCs w:val="24"/>
        </w:rPr>
        <w:t>(</w:t>
      </w:r>
      <w:r w:rsidR="000A79F0">
        <w:rPr>
          <w:rFonts w:ascii="Times New Roman" w:hAnsi="Times New Roman" w:cs="Times New Roman"/>
          <w:sz w:val="24"/>
          <w:szCs w:val="24"/>
        </w:rPr>
        <w:t xml:space="preserve">Table 4, quote </w:t>
      </w:r>
      <w:r w:rsidR="009F6641" w:rsidRPr="00707F85">
        <w:rPr>
          <w:rFonts w:ascii="Times New Roman" w:hAnsi="Times New Roman" w:cs="Times New Roman"/>
          <w:sz w:val="24"/>
          <w:szCs w:val="24"/>
        </w:rPr>
        <w:t>1</w:t>
      </w:r>
      <w:r w:rsidR="00B3562E" w:rsidRPr="00707F85">
        <w:rPr>
          <w:rFonts w:ascii="Times New Roman" w:hAnsi="Times New Roman" w:cs="Times New Roman"/>
          <w:sz w:val="24"/>
          <w:szCs w:val="24"/>
        </w:rPr>
        <w:t>2</w:t>
      </w:r>
      <w:r w:rsidR="00366D4C" w:rsidRPr="00707F85">
        <w:rPr>
          <w:rFonts w:ascii="Times New Roman" w:hAnsi="Times New Roman" w:cs="Times New Roman"/>
          <w:sz w:val="24"/>
          <w:szCs w:val="24"/>
        </w:rPr>
        <w:t>)</w:t>
      </w:r>
      <w:r w:rsidR="0048574F" w:rsidRPr="00707F85">
        <w:rPr>
          <w:rFonts w:ascii="Times New Roman" w:hAnsi="Times New Roman" w:cs="Times New Roman"/>
          <w:sz w:val="24"/>
          <w:szCs w:val="24"/>
        </w:rPr>
        <w:t xml:space="preserve">. </w:t>
      </w:r>
      <w:r w:rsidR="009C276A" w:rsidRPr="00707F85">
        <w:rPr>
          <w:rFonts w:ascii="Times New Roman" w:hAnsi="Times New Roman" w:cs="Times New Roman"/>
          <w:sz w:val="24"/>
          <w:szCs w:val="24"/>
        </w:rPr>
        <w:t>D</w:t>
      </w:r>
      <w:r w:rsidR="00125A9C" w:rsidRPr="00707F85">
        <w:rPr>
          <w:rFonts w:ascii="Times New Roman" w:hAnsi="Times New Roman" w:cs="Times New Roman"/>
          <w:sz w:val="24"/>
          <w:szCs w:val="24"/>
        </w:rPr>
        <w:t>espite concerns, patients</w:t>
      </w:r>
      <w:r w:rsidR="00F76253" w:rsidRPr="00707F85">
        <w:rPr>
          <w:rFonts w:ascii="Times New Roman" w:hAnsi="Times New Roman" w:cs="Times New Roman"/>
          <w:sz w:val="24"/>
          <w:szCs w:val="24"/>
        </w:rPr>
        <w:t xml:space="preserve"> wanted to continue working and</w:t>
      </w:r>
      <w:r w:rsidR="00125A9C" w:rsidRPr="00707F85">
        <w:rPr>
          <w:rFonts w:ascii="Times New Roman" w:hAnsi="Times New Roman" w:cs="Times New Roman"/>
          <w:sz w:val="24"/>
          <w:szCs w:val="24"/>
        </w:rPr>
        <w:t xml:space="preserve"> discussed</w:t>
      </w:r>
      <w:r w:rsidR="00431D3D" w:rsidRPr="00707F85">
        <w:rPr>
          <w:rFonts w:ascii="Times New Roman" w:hAnsi="Times New Roman" w:cs="Times New Roman"/>
          <w:sz w:val="24"/>
          <w:szCs w:val="24"/>
        </w:rPr>
        <w:t xml:space="preserve"> the</w:t>
      </w:r>
      <w:r w:rsidR="00924E01" w:rsidRPr="00707F85">
        <w:rPr>
          <w:rFonts w:ascii="Times New Roman" w:hAnsi="Times New Roman" w:cs="Times New Roman"/>
          <w:sz w:val="24"/>
          <w:szCs w:val="24"/>
        </w:rPr>
        <w:t xml:space="preserve"> benefits </w:t>
      </w:r>
      <w:r w:rsidR="007837DC" w:rsidRPr="00707F85">
        <w:rPr>
          <w:rFonts w:ascii="Times New Roman" w:hAnsi="Times New Roman" w:cs="Times New Roman"/>
          <w:sz w:val="24"/>
          <w:szCs w:val="24"/>
        </w:rPr>
        <w:t xml:space="preserve">of work </w:t>
      </w:r>
      <w:r w:rsidR="00F713CF" w:rsidRPr="00707F85">
        <w:rPr>
          <w:rFonts w:ascii="Times New Roman" w:hAnsi="Times New Roman" w:cs="Times New Roman"/>
          <w:sz w:val="24"/>
          <w:szCs w:val="24"/>
        </w:rPr>
        <w:t>for</w:t>
      </w:r>
      <w:r w:rsidR="00A916E4" w:rsidRPr="00707F85">
        <w:rPr>
          <w:rFonts w:ascii="Times New Roman" w:hAnsi="Times New Roman" w:cs="Times New Roman"/>
          <w:sz w:val="24"/>
          <w:szCs w:val="24"/>
        </w:rPr>
        <w:t xml:space="preserve"> their physical and mental </w:t>
      </w:r>
      <w:r w:rsidR="00A101E0" w:rsidRPr="00707F85">
        <w:rPr>
          <w:rFonts w:ascii="Times New Roman" w:hAnsi="Times New Roman" w:cs="Times New Roman"/>
          <w:sz w:val="24"/>
          <w:szCs w:val="24"/>
        </w:rPr>
        <w:t>wel</w:t>
      </w:r>
      <w:r w:rsidR="005F2BA5" w:rsidRPr="00707F85">
        <w:rPr>
          <w:rFonts w:ascii="Times New Roman" w:hAnsi="Times New Roman" w:cs="Times New Roman"/>
          <w:sz w:val="24"/>
          <w:szCs w:val="24"/>
        </w:rPr>
        <w:t>l</w:t>
      </w:r>
      <w:r w:rsidR="00A101E0" w:rsidRPr="00707F85">
        <w:rPr>
          <w:rFonts w:ascii="Times New Roman" w:hAnsi="Times New Roman" w:cs="Times New Roman"/>
          <w:sz w:val="24"/>
          <w:szCs w:val="24"/>
        </w:rPr>
        <w:t xml:space="preserve">being </w:t>
      </w:r>
      <w:r w:rsidR="00A916E4" w:rsidRPr="00707F85">
        <w:rPr>
          <w:rFonts w:ascii="Times New Roman" w:hAnsi="Times New Roman" w:cs="Times New Roman"/>
          <w:sz w:val="24"/>
          <w:szCs w:val="24"/>
        </w:rPr>
        <w:t>(</w:t>
      </w:r>
      <w:r w:rsidR="000A79F0">
        <w:rPr>
          <w:rFonts w:ascii="Times New Roman" w:hAnsi="Times New Roman" w:cs="Times New Roman"/>
          <w:sz w:val="24"/>
          <w:szCs w:val="24"/>
        </w:rPr>
        <w:t xml:space="preserve">Table 4, quote </w:t>
      </w:r>
      <w:r w:rsidR="0029307E" w:rsidRPr="00707F85">
        <w:rPr>
          <w:rFonts w:ascii="Times New Roman" w:hAnsi="Times New Roman" w:cs="Times New Roman"/>
          <w:sz w:val="24"/>
          <w:szCs w:val="24"/>
        </w:rPr>
        <w:t>13</w:t>
      </w:r>
      <w:r w:rsidR="00A916E4" w:rsidRPr="00707F85">
        <w:rPr>
          <w:rFonts w:ascii="Times New Roman" w:hAnsi="Times New Roman" w:cs="Times New Roman"/>
          <w:sz w:val="24"/>
          <w:szCs w:val="24"/>
        </w:rPr>
        <w:t>).</w:t>
      </w:r>
      <w:r w:rsidR="009F2FAA" w:rsidRPr="00707F85">
        <w:rPr>
          <w:rFonts w:ascii="Times New Roman" w:hAnsi="Times New Roman" w:cs="Times New Roman"/>
          <w:sz w:val="24"/>
          <w:szCs w:val="24"/>
        </w:rPr>
        <w:t xml:space="preserve"> Those who </w:t>
      </w:r>
      <w:r w:rsidR="004145E5" w:rsidRPr="00707F85">
        <w:rPr>
          <w:rFonts w:ascii="Times New Roman" w:hAnsi="Times New Roman" w:cs="Times New Roman"/>
          <w:sz w:val="24"/>
          <w:szCs w:val="24"/>
        </w:rPr>
        <w:t>had</w:t>
      </w:r>
      <w:r w:rsidR="003D37C3" w:rsidRPr="00707F85">
        <w:rPr>
          <w:rFonts w:ascii="Times New Roman" w:hAnsi="Times New Roman" w:cs="Times New Roman"/>
          <w:sz w:val="24"/>
          <w:szCs w:val="24"/>
        </w:rPr>
        <w:t xml:space="preserve"> </w:t>
      </w:r>
      <w:r w:rsidR="009F2FAA" w:rsidRPr="00707F85">
        <w:rPr>
          <w:rFonts w:ascii="Times New Roman" w:hAnsi="Times New Roman" w:cs="Times New Roman"/>
          <w:sz w:val="24"/>
          <w:szCs w:val="24"/>
        </w:rPr>
        <w:t>disclose</w:t>
      </w:r>
      <w:r w:rsidR="004145E5" w:rsidRPr="00707F85">
        <w:rPr>
          <w:rFonts w:ascii="Times New Roman" w:hAnsi="Times New Roman" w:cs="Times New Roman"/>
          <w:sz w:val="24"/>
          <w:szCs w:val="24"/>
        </w:rPr>
        <w:t>d</w:t>
      </w:r>
      <w:r w:rsidR="000B116A" w:rsidRPr="00707F85">
        <w:rPr>
          <w:rFonts w:ascii="Times New Roman" w:hAnsi="Times New Roman" w:cs="Times New Roman"/>
          <w:sz w:val="24"/>
          <w:szCs w:val="24"/>
        </w:rPr>
        <w:t xml:space="preserve"> their condition</w:t>
      </w:r>
      <w:r w:rsidR="009F2FAA" w:rsidRPr="00707F85">
        <w:rPr>
          <w:rFonts w:ascii="Times New Roman" w:hAnsi="Times New Roman" w:cs="Times New Roman"/>
          <w:sz w:val="24"/>
          <w:szCs w:val="24"/>
        </w:rPr>
        <w:t xml:space="preserve"> to colleagues received emotional </w:t>
      </w:r>
      <w:r w:rsidR="007B539A" w:rsidRPr="00707F85">
        <w:rPr>
          <w:rFonts w:ascii="Times New Roman" w:hAnsi="Times New Roman" w:cs="Times New Roman"/>
          <w:sz w:val="24"/>
          <w:szCs w:val="24"/>
        </w:rPr>
        <w:t>and practical support</w:t>
      </w:r>
      <w:r w:rsidR="00202837" w:rsidRPr="00707F85">
        <w:rPr>
          <w:rFonts w:ascii="Times New Roman" w:hAnsi="Times New Roman" w:cs="Times New Roman"/>
          <w:sz w:val="24"/>
          <w:szCs w:val="24"/>
        </w:rPr>
        <w:t>,</w:t>
      </w:r>
      <w:r w:rsidR="00EB0810" w:rsidRPr="00707F85">
        <w:rPr>
          <w:rFonts w:ascii="Times New Roman" w:hAnsi="Times New Roman" w:cs="Times New Roman"/>
          <w:sz w:val="24"/>
          <w:szCs w:val="24"/>
        </w:rPr>
        <w:t xml:space="preserve"> </w:t>
      </w:r>
      <w:r w:rsidR="00133E07" w:rsidRPr="00707F85">
        <w:rPr>
          <w:rFonts w:ascii="Times New Roman" w:hAnsi="Times New Roman" w:cs="Times New Roman"/>
          <w:sz w:val="24"/>
          <w:szCs w:val="24"/>
        </w:rPr>
        <w:t xml:space="preserve">making </w:t>
      </w:r>
      <w:r w:rsidR="00A34672" w:rsidRPr="00707F85">
        <w:rPr>
          <w:rFonts w:ascii="Times New Roman" w:hAnsi="Times New Roman" w:cs="Times New Roman"/>
          <w:sz w:val="24"/>
          <w:szCs w:val="24"/>
        </w:rPr>
        <w:t xml:space="preserve">it easier to </w:t>
      </w:r>
      <w:r w:rsidR="006754C6" w:rsidRPr="00707F85">
        <w:rPr>
          <w:rFonts w:ascii="Times New Roman" w:hAnsi="Times New Roman" w:cs="Times New Roman"/>
          <w:sz w:val="24"/>
          <w:szCs w:val="24"/>
        </w:rPr>
        <w:t>remain at work.</w:t>
      </w:r>
    </w:p>
    <w:p w14:paraId="5225586E" w14:textId="77777777" w:rsidR="009223A9" w:rsidRDefault="009223A9" w:rsidP="009B6643">
      <w:pPr>
        <w:spacing w:line="48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9936C5F" w14:textId="32F23A8F" w:rsidR="0049736D" w:rsidRDefault="0049736D" w:rsidP="009B6643">
      <w:pPr>
        <w:spacing w:line="48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1BD4975" w14:textId="77777777" w:rsidR="00DD2340" w:rsidRDefault="00DD2340" w:rsidP="009B6643">
      <w:pPr>
        <w:spacing w:line="48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124EE6B" w14:textId="23D23419" w:rsidR="00605795" w:rsidRPr="00707F85" w:rsidRDefault="00605795" w:rsidP="009B6643">
      <w:pPr>
        <w:spacing w:line="48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07F85">
        <w:rPr>
          <w:rFonts w:ascii="Times New Roman" w:hAnsi="Times New Roman" w:cs="Times New Roman"/>
          <w:b/>
          <w:sz w:val="24"/>
          <w:szCs w:val="24"/>
        </w:rPr>
        <w:t xml:space="preserve">Theme 3: Cultural and </w:t>
      </w:r>
      <w:r w:rsidR="00951B09" w:rsidRPr="00707F85">
        <w:rPr>
          <w:rFonts w:ascii="Times New Roman" w:hAnsi="Times New Roman" w:cs="Times New Roman"/>
          <w:b/>
          <w:sz w:val="24"/>
          <w:szCs w:val="24"/>
        </w:rPr>
        <w:t>inter</w:t>
      </w:r>
      <w:r w:rsidRPr="00707F85">
        <w:rPr>
          <w:rFonts w:ascii="Times New Roman" w:hAnsi="Times New Roman" w:cs="Times New Roman"/>
          <w:b/>
          <w:sz w:val="24"/>
          <w:szCs w:val="24"/>
        </w:rPr>
        <w:t>personal factors</w:t>
      </w:r>
    </w:p>
    <w:p w14:paraId="21CCD72E" w14:textId="5D871871" w:rsidR="00F8740A" w:rsidRPr="00707F85" w:rsidRDefault="00222B87" w:rsidP="009B6643">
      <w:pPr>
        <w:spacing w:line="48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07F85">
        <w:rPr>
          <w:rFonts w:ascii="Times New Roman" w:hAnsi="Times New Roman" w:cs="Times New Roman"/>
          <w:bCs/>
          <w:sz w:val="24"/>
          <w:szCs w:val="24"/>
        </w:rPr>
        <w:t xml:space="preserve">In this theme, patients discussed: the lack of awareness </w:t>
      </w:r>
      <w:r w:rsidR="00EA6604" w:rsidRPr="00707F85">
        <w:rPr>
          <w:rFonts w:ascii="Times New Roman" w:hAnsi="Times New Roman" w:cs="Times New Roman"/>
          <w:bCs/>
          <w:sz w:val="24"/>
          <w:szCs w:val="24"/>
        </w:rPr>
        <w:t xml:space="preserve">of SLE </w:t>
      </w:r>
      <w:r w:rsidRPr="00707F85">
        <w:rPr>
          <w:rFonts w:ascii="Times New Roman" w:hAnsi="Times New Roman" w:cs="Times New Roman"/>
          <w:bCs/>
          <w:sz w:val="24"/>
          <w:szCs w:val="24"/>
        </w:rPr>
        <w:t>in</w:t>
      </w:r>
      <w:r w:rsidR="00E03EB1" w:rsidRPr="00707F85">
        <w:rPr>
          <w:rFonts w:ascii="Times New Roman" w:hAnsi="Times New Roman" w:cs="Times New Roman"/>
          <w:bCs/>
          <w:sz w:val="24"/>
          <w:szCs w:val="24"/>
        </w:rPr>
        <w:t xml:space="preserve"> the SA community; </w:t>
      </w:r>
      <w:r w:rsidR="00D94E99" w:rsidRPr="00707F85">
        <w:rPr>
          <w:rFonts w:ascii="Times New Roman" w:hAnsi="Times New Roman" w:cs="Times New Roman"/>
          <w:bCs/>
          <w:sz w:val="24"/>
          <w:szCs w:val="24"/>
        </w:rPr>
        <w:t xml:space="preserve">the stigma </w:t>
      </w:r>
      <w:r w:rsidR="000B116A" w:rsidRPr="00707F85">
        <w:rPr>
          <w:rFonts w:ascii="Times New Roman" w:hAnsi="Times New Roman" w:cs="Times New Roman"/>
          <w:bCs/>
          <w:sz w:val="24"/>
          <w:szCs w:val="24"/>
        </w:rPr>
        <w:t xml:space="preserve">of </w:t>
      </w:r>
      <w:r w:rsidR="00D94E99" w:rsidRPr="00707F85">
        <w:rPr>
          <w:rFonts w:ascii="Times New Roman" w:hAnsi="Times New Roman" w:cs="Times New Roman"/>
          <w:bCs/>
          <w:sz w:val="24"/>
          <w:szCs w:val="24"/>
        </w:rPr>
        <w:t>having a health condition</w:t>
      </w:r>
      <w:r w:rsidR="00031833" w:rsidRPr="00707F85">
        <w:rPr>
          <w:rFonts w:ascii="Times New Roman" w:hAnsi="Times New Roman" w:cs="Times New Roman"/>
          <w:bCs/>
          <w:sz w:val="24"/>
          <w:szCs w:val="24"/>
        </w:rPr>
        <w:t>; and the</w:t>
      </w:r>
      <w:r w:rsidR="00D94E99" w:rsidRPr="00707F8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1E36DB" w:rsidRPr="00707F85">
        <w:rPr>
          <w:rFonts w:ascii="Times New Roman" w:hAnsi="Times New Roman" w:cs="Times New Roman"/>
          <w:bCs/>
          <w:sz w:val="24"/>
          <w:szCs w:val="24"/>
        </w:rPr>
        <w:t>importance of family support</w:t>
      </w:r>
      <w:r w:rsidR="00031833" w:rsidRPr="00707F85">
        <w:rPr>
          <w:rFonts w:ascii="Times New Roman" w:hAnsi="Times New Roman" w:cs="Times New Roman"/>
          <w:bCs/>
          <w:sz w:val="24"/>
          <w:szCs w:val="24"/>
        </w:rPr>
        <w:t>.</w:t>
      </w:r>
    </w:p>
    <w:p w14:paraId="22C18B88" w14:textId="77777777" w:rsidR="00E27157" w:rsidRPr="00707F85" w:rsidRDefault="00E27157" w:rsidP="009B6643">
      <w:pPr>
        <w:spacing w:line="48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60DB6752" w14:textId="2186545B" w:rsidR="00605795" w:rsidRPr="00707F85" w:rsidRDefault="006C47FE" w:rsidP="009B6643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7F85">
        <w:rPr>
          <w:rFonts w:ascii="Times New Roman" w:hAnsi="Times New Roman" w:cs="Times New Roman"/>
          <w:sz w:val="24"/>
          <w:szCs w:val="24"/>
        </w:rPr>
        <w:t xml:space="preserve">3.1: </w:t>
      </w:r>
      <w:r w:rsidR="00222B87" w:rsidRPr="00707F85">
        <w:rPr>
          <w:rFonts w:ascii="Times New Roman" w:hAnsi="Times New Roman" w:cs="Times New Roman"/>
          <w:sz w:val="24"/>
          <w:szCs w:val="24"/>
        </w:rPr>
        <w:t>Lack of awareness</w:t>
      </w:r>
    </w:p>
    <w:p w14:paraId="2D08F61C" w14:textId="4745348A" w:rsidR="00546E61" w:rsidRDefault="00145E1C" w:rsidP="00031833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7F85">
        <w:rPr>
          <w:rFonts w:ascii="Times New Roman" w:hAnsi="Times New Roman" w:cs="Times New Roman"/>
          <w:sz w:val="24"/>
          <w:szCs w:val="24"/>
        </w:rPr>
        <w:t>P</w:t>
      </w:r>
      <w:r w:rsidR="002B38AE" w:rsidRPr="00707F85">
        <w:rPr>
          <w:rFonts w:ascii="Times New Roman" w:hAnsi="Times New Roman" w:cs="Times New Roman"/>
          <w:sz w:val="24"/>
          <w:szCs w:val="24"/>
        </w:rPr>
        <w:t>atients</w:t>
      </w:r>
      <w:r w:rsidR="008B5A4B" w:rsidRPr="00707F85">
        <w:rPr>
          <w:rFonts w:ascii="Times New Roman" w:hAnsi="Times New Roman" w:cs="Times New Roman"/>
          <w:sz w:val="24"/>
          <w:szCs w:val="24"/>
        </w:rPr>
        <w:t xml:space="preserve"> </w:t>
      </w:r>
      <w:r w:rsidR="002B38AE" w:rsidRPr="00707F85">
        <w:rPr>
          <w:rFonts w:ascii="Times New Roman" w:hAnsi="Times New Roman" w:cs="Times New Roman"/>
          <w:sz w:val="24"/>
          <w:szCs w:val="24"/>
        </w:rPr>
        <w:t xml:space="preserve">discussed the lack of awareness in their families and </w:t>
      </w:r>
      <w:r w:rsidR="002A4CCA" w:rsidRPr="00707F85">
        <w:rPr>
          <w:rFonts w:ascii="Times New Roman" w:hAnsi="Times New Roman" w:cs="Times New Roman"/>
          <w:sz w:val="24"/>
          <w:szCs w:val="24"/>
        </w:rPr>
        <w:t xml:space="preserve">SA </w:t>
      </w:r>
      <w:r w:rsidR="002B38AE" w:rsidRPr="00707F85">
        <w:rPr>
          <w:rFonts w:ascii="Times New Roman" w:hAnsi="Times New Roman" w:cs="Times New Roman"/>
          <w:sz w:val="24"/>
          <w:szCs w:val="24"/>
        </w:rPr>
        <w:t>communities.</w:t>
      </w:r>
      <w:r w:rsidR="007A7189" w:rsidRPr="00707F85">
        <w:rPr>
          <w:rFonts w:ascii="Times New Roman" w:hAnsi="Times New Roman" w:cs="Times New Roman"/>
          <w:sz w:val="24"/>
          <w:szCs w:val="24"/>
        </w:rPr>
        <w:t xml:space="preserve"> SLE</w:t>
      </w:r>
      <w:r w:rsidR="003F0815" w:rsidRPr="00707F85">
        <w:rPr>
          <w:rFonts w:ascii="Times New Roman" w:hAnsi="Times New Roman" w:cs="Times New Roman"/>
          <w:sz w:val="24"/>
          <w:szCs w:val="24"/>
        </w:rPr>
        <w:t xml:space="preserve"> was</w:t>
      </w:r>
      <w:r w:rsidR="002B38AE" w:rsidRPr="00707F85">
        <w:rPr>
          <w:rFonts w:ascii="Times New Roman" w:hAnsi="Times New Roman" w:cs="Times New Roman"/>
          <w:sz w:val="24"/>
          <w:szCs w:val="24"/>
        </w:rPr>
        <w:t xml:space="preserve"> “new” and “unheard of</w:t>
      </w:r>
      <w:r w:rsidR="008E11B7" w:rsidRPr="00707F85">
        <w:rPr>
          <w:rFonts w:ascii="Times New Roman" w:hAnsi="Times New Roman" w:cs="Times New Roman"/>
          <w:sz w:val="24"/>
          <w:szCs w:val="24"/>
        </w:rPr>
        <w:t>,</w:t>
      </w:r>
      <w:r w:rsidR="002B38AE" w:rsidRPr="00707F85">
        <w:rPr>
          <w:rFonts w:ascii="Times New Roman" w:hAnsi="Times New Roman" w:cs="Times New Roman"/>
          <w:sz w:val="24"/>
          <w:szCs w:val="24"/>
        </w:rPr>
        <w:t>”</w:t>
      </w:r>
      <w:r w:rsidR="00E74927" w:rsidRPr="00707F85">
        <w:rPr>
          <w:rFonts w:ascii="Times New Roman" w:hAnsi="Times New Roman" w:cs="Times New Roman"/>
          <w:sz w:val="24"/>
          <w:szCs w:val="24"/>
        </w:rPr>
        <w:t xml:space="preserve"> </w:t>
      </w:r>
      <w:r w:rsidR="00072B7E" w:rsidRPr="00707F85">
        <w:rPr>
          <w:rFonts w:ascii="Times New Roman" w:hAnsi="Times New Roman" w:cs="Times New Roman"/>
          <w:sz w:val="24"/>
          <w:szCs w:val="24"/>
        </w:rPr>
        <w:t>making it difficult for others to appreciate</w:t>
      </w:r>
      <w:r w:rsidR="00E74927" w:rsidRPr="00707F85">
        <w:rPr>
          <w:rFonts w:ascii="Times New Roman" w:hAnsi="Times New Roman" w:cs="Times New Roman"/>
          <w:sz w:val="24"/>
          <w:szCs w:val="24"/>
        </w:rPr>
        <w:t xml:space="preserve">. </w:t>
      </w:r>
      <w:r w:rsidR="00DB050F" w:rsidRPr="00707F85">
        <w:rPr>
          <w:rFonts w:ascii="Times New Roman" w:hAnsi="Times New Roman" w:cs="Times New Roman"/>
          <w:sz w:val="24"/>
          <w:szCs w:val="24"/>
        </w:rPr>
        <w:t>G</w:t>
      </w:r>
      <w:r w:rsidR="00ED60E8" w:rsidRPr="00707F85">
        <w:rPr>
          <w:rFonts w:ascii="Times New Roman" w:hAnsi="Times New Roman" w:cs="Times New Roman"/>
          <w:sz w:val="24"/>
          <w:szCs w:val="24"/>
        </w:rPr>
        <w:t xml:space="preserve">enerational differences </w:t>
      </w:r>
      <w:r w:rsidR="00FB6825" w:rsidRPr="00707F85">
        <w:rPr>
          <w:rFonts w:ascii="Times New Roman" w:hAnsi="Times New Roman" w:cs="Times New Roman"/>
          <w:sz w:val="24"/>
          <w:szCs w:val="24"/>
        </w:rPr>
        <w:t>were highlighted</w:t>
      </w:r>
      <w:r w:rsidR="00063748" w:rsidRPr="00707F85">
        <w:rPr>
          <w:rFonts w:ascii="Times New Roman" w:hAnsi="Times New Roman" w:cs="Times New Roman"/>
          <w:sz w:val="24"/>
          <w:szCs w:val="24"/>
        </w:rPr>
        <w:t xml:space="preserve">, with an assumption that the older generation would </w:t>
      </w:r>
      <w:r w:rsidR="003D4D99" w:rsidRPr="00707F85">
        <w:rPr>
          <w:rFonts w:ascii="Times New Roman" w:hAnsi="Times New Roman" w:cs="Times New Roman"/>
          <w:sz w:val="24"/>
          <w:szCs w:val="24"/>
        </w:rPr>
        <w:t>be unable to un</w:t>
      </w:r>
      <w:r w:rsidR="00063748" w:rsidRPr="00707F85">
        <w:rPr>
          <w:rFonts w:ascii="Times New Roman" w:hAnsi="Times New Roman" w:cs="Times New Roman"/>
          <w:sz w:val="24"/>
          <w:szCs w:val="24"/>
        </w:rPr>
        <w:t xml:space="preserve">derstand </w:t>
      </w:r>
      <w:r w:rsidR="003D2B58" w:rsidRPr="00707F85">
        <w:rPr>
          <w:rFonts w:ascii="Times New Roman" w:hAnsi="Times New Roman" w:cs="Times New Roman"/>
          <w:sz w:val="24"/>
          <w:szCs w:val="24"/>
        </w:rPr>
        <w:t xml:space="preserve">how symptoms of SLE could </w:t>
      </w:r>
      <w:r w:rsidR="00852D7E" w:rsidRPr="00707F85">
        <w:rPr>
          <w:rFonts w:ascii="Times New Roman" w:hAnsi="Times New Roman" w:cs="Times New Roman"/>
          <w:sz w:val="24"/>
          <w:szCs w:val="24"/>
        </w:rPr>
        <w:t>affect</w:t>
      </w:r>
      <w:r w:rsidR="00D61334" w:rsidRPr="00707F85">
        <w:rPr>
          <w:rFonts w:ascii="Times New Roman" w:hAnsi="Times New Roman" w:cs="Times New Roman"/>
          <w:sz w:val="24"/>
          <w:szCs w:val="24"/>
        </w:rPr>
        <w:t xml:space="preserve"> daily life</w:t>
      </w:r>
      <w:r w:rsidR="00FF5823" w:rsidRPr="00707F85">
        <w:rPr>
          <w:rFonts w:ascii="Times New Roman" w:hAnsi="Times New Roman" w:cs="Times New Roman"/>
          <w:sz w:val="24"/>
          <w:szCs w:val="24"/>
        </w:rPr>
        <w:t>, mainly</w:t>
      </w:r>
      <w:r w:rsidR="00EA35B6" w:rsidRPr="00707F85">
        <w:rPr>
          <w:rFonts w:ascii="Times New Roman" w:hAnsi="Times New Roman" w:cs="Times New Roman"/>
          <w:sz w:val="24"/>
          <w:szCs w:val="24"/>
        </w:rPr>
        <w:t xml:space="preserve"> </w:t>
      </w:r>
      <w:r w:rsidR="00063748" w:rsidRPr="00707F85">
        <w:rPr>
          <w:rFonts w:ascii="Times New Roman" w:hAnsi="Times New Roman" w:cs="Times New Roman"/>
          <w:sz w:val="24"/>
          <w:szCs w:val="24"/>
        </w:rPr>
        <w:t>due to the language barrier and limited access to the internet</w:t>
      </w:r>
      <w:r w:rsidR="008A52CA" w:rsidRPr="00707F85">
        <w:rPr>
          <w:rFonts w:ascii="Times New Roman" w:hAnsi="Times New Roman" w:cs="Times New Roman"/>
          <w:sz w:val="24"/>
          <w:szCs w:val="24"/>
        </w:rPr>
        <w:t xml:space="preserve"> or other forms of information</w:t>
      </w:r>
      <w:r w:rsidR="00C847D7" w:rsidRPr="00707F85">
        <w:rPr>
          <w:rFonts w:ascii="Times New Roman" w:hAnsi="Times New Roman" w:cs="Times New Roman"/>
          <w:sz w:val="24"/>
          <w:szCs w:val="24"/>
        </w:rPr>
        <w:t xml:space="preserve"> about SLE</w:t>
      </w:r>
      <w:r w:rsidR="00C90986" w:rsidRPr="00707F85">
        <w:rPr>
          <w:rFonts w:ascii="Times New Roman" w:hAnsi="Times New Roman" w:cs="Times New Roman"/>
          <w:sz w:val="24"/>
          <w:szCs w:val="24"/>
        </w:rPr>
        <w:t xml:space="preserve"> (</w:t>
      </w:r>
      <w:r w:rsidR="000A79F0">
        <w:rPr>
          <w:rFonts w:ascii="Times New Roman" w:hAnsi="Times New Roman" w:cs="Times New Roman"/>
          <w:sz w:val="24"/>
          <w:szCs w:val="24"/>
        </w:rPr>
        <w:t xml:space="preserve">Table 4, quote </w:t>
      </w:r>
      <w:r w:rsidR="00C90986" w:rsidRPr="00707F85">
        <w:rPr>
          <w:rFonts w:ascii="Times New Roman" w:hAnsi="Times New Roman" w:cs="Times New Roman"/>
          <w:sz w:val="24"/>
          <w:szCs w:val="24"/>
        </w:rPr>
        <w:t>14)</w:t>
      </w:r>
      <w:r w:rsidR="002B38AE" w:rsidRPr="00707F85">
        <w:rPr>
          <w:rFonts w:ascii="Times New Roman" w:hAnsi="Times New Roman" w:cs="Times New Roman"/>
          <w:sz w:val="24"/>
          <w:szCs w:val="24"/>
        </w:rPr>
        <w:t>.</w:t>
      </w:r>
      <w:r w:rsidR="00B0342E" w:rsidRPr="00707F8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F430620" w14:textId="77777777" w:rsidR="003C00FF" w:rsidRPr="003C00FF" w:rsidRDefault="003C00FF" w:rsidP="00031833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A80A636" w14:textId="57929272" w:rsidR="00031833" w:rsidRPr="00707F85" w:rsidRDefault="00031833" w:rsidP="00031833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7F85">
        <w:rPr>
          <w:rFonts w:ascii="Times New Roman" w:hAnsi="Times New Roman" w:cs="Times New Roman"/>
          <w:sz w:val="24"/>
          <w:szCs w:val="24"/>
        </w:rPr>
        <w:t>3.2: Fear of stigma in the wider community</w:t>
      </w:r>
    </w:p>
    <w:p w14:paraId="04750C36" w14:textId="16407B0B" w:rsidR="00031833" w:rsidRPr="00707F85" w:rsidRDefault="00031833" w:rsidP="00031833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7F85">
        <w:rPr>
          <w:rFonts w:ascii="Times New Roman" w:hAnsi="Times New Roman" w:cs="Times New Roman"/>
          <w:sz w:val="24"/>
          <w:szCs w:val="24"/>
        </w:rPr>
        <w:t xml:space="preserve">There was </w:t>
      </w:r>
      <w:r w:rsidR="00951B09" w:rsidRPr="00707F85">
        <w:rPr>
          <w:rFonts w:ascii="Times New Roman" w:hAnsi="Times New Roman" w:cs="Times New Roman"/>
          <w:sz w:val="24"/>
          <w:szCs w:val="24"/>
        </w:rPr>
        <w:t xml:space="preserve">reluctance in </w:t>
      </w:r>
      <w:r w:rsidRPr="00707F85">
        <w:rPr>
          <w:rFonts w:ascii="Times New Roman" w:hAnsi="Times New Roman" w:cs="Times New Roman"/>
          <w:sz w:val="24"/>
          <w:szCs w:val="24"/>
        </w:rPr>
        <w:t>disclos</w:t>
      </w:r>
      <w:r w:rsidR="00951B09" w:rsidRPr="00707F85">
        <w:rPr>
          <w:rFonts w:ascii="Times New Roman" w:hAnsi="Times New Roman" w:cs="Times New Roman"/>
          <w:sz w:val="24"/>
          <w:szCs w:val="24"/>
        </w:rPr>
        <w:t>ing</w:t>
      </w:r>
      <w:r w:rsidRPr="00707F85">
        <w:rPr>
          <w:rFonts w:ascii="Times New Roman" w:hAnsi="Times New Roman" w:cs="Times New Roman"/>
          <w:sz w:val="24"/>
          <w:szCs w:val="24"/>
        </w:rPr>
        <w:t xml:space="preserve"> SLE to others outside of the immediate family. </w:t>
      </w:r>
      <w:r w:rsidR="00CC552F" w:rsidRPr="00707F85">
        <w:rPr>
          <w:rFonts w:ascii="Times New Roman" w:hAnsi="Times New Roman" w:cs="Times New Roman"/>
          <w:sz w:val="24"/>
          <w:szCs w:val="24"/>
        </w:rPr>
        <w:t>After learning that SLE can cause problems with conception and pregnancy, parents encouraged non</w:t>
      </w:r>
      <w:r w:rsidR="00771D57" w:rsidRPr="00707F85">
        <w:rPr>
          <w:rFonts w:ascii="Times New Roman" w:hAnsi="Times New Roman" w:cs="Times New Roman"/>
          <w:sz w:val="24"/>
          <w:szCs w:val="24"/>
        </w:rPr>
        <w:t>-</w:t>
      </w:r>
      <w:r w:rsidR="00CC552F" w:rsidRPr="00707F85">
        <w:rPr>
          <w:rFonts w:ascii="Times New Roman" w:hAnsi="Times New Roman" w:cs="Times New Roman"/>
          <w:sz w:val="24"/>
          <w:szCs w:val="24"/>
        </w:rPr>
        <w:t xml:space="preserve">disclosure to future in-laws due to concerns that it might adversely affect their </w:t>
      </w:r>
      <w:r w:rsidR="00BE3755" w:rsidRPr="00707F85">
        <w:rPr>
          <w:rFonts w:ascii="Times New Roman" w:hAnsi="Times New Roman" w:cs="Times New Roman"/>
          <w:sz w:val="24"/>
          <w:szCs w:val="24"/>
        </w:rPr>
        <w:t>daug</w:t>
      </w:r>
      <w:r w:rsidR="00BE3755">
        <w:rPr>
          <w:rFonts w:ascii="Times New Roman" w:hAnsi="Times New Roman" w:cs="Times New Roman"/>
          <w:sz w:val="24"/>
          <w:szCs w:val="24"/>
        </w:rPr>
        <w:t>h</w:t>
      </w:r>
      <w:r w:rsidR="00BE3755" w:rsidRPr="00707F85">
        <w:rPr>
          <w:rFonts w:ascii="Times New Roman" w:hAnsi="Times New Roman" w:cs="Times New Roman"/>
          <w:sz w:val="24"/>
          <w:szCs w:val="24"/>
        </w:rPr>
        <w:t>ters</w:t>
      </w:r>
      <w:r w:rsidR="00365BCF">
        <w:rPr>
          <w:rFonts w:ascii="Times New Roman" w:hAnsi="Times New Roman" w:cs="Times New Roman"/>
          <w:sz w:val="24"/>
          <w:szCs w:val="24"/>
        </w:rPr>
        <w:t>’</w:t>
      </w:r>
      <w:r w:rsidR="00BE3755" w:rsidRPr="00707F85">
        <w:rPr>
          <w:rFonts w:ascii="Times New Roman" w:hAnsi="Times New Roman" w:cs="Times New Roman"/>
          <w:sz w:val="24"/>
          <w:szCs w:val="24"/>
        </w:rPr>
        <w:t xml:space="preserve"> </w:t>
      </w:r>
      <w:r w:rsidR="00E33B1E" w:rsidRPr="00707F85">
        <w:rPr>
          <w:rFonts w:ascii="Times New Roman" w:hAnsi="Times New Roman" w:cs="Times New Roman"/>
          <w:sz w:val="24"/>
          <w:szCs w:val="24"/>
        </w:rPr>
        <w:t>lik</w:t>
      </w:r>
      <w:r w:rsidR="00BE3755">
        <w:rPr>
          <w:rFonts w:ascii="Times New Roman" w:hAnsi="Times New Roman" w:cs="Times New Roman"/>
          <w:sz w:val="24"/>
          <w:szCs w:val="24"/>
        </w:rPr>
        <w:t>e</w:t>
      </w:r>
      <w:r w:rsidR="00E33B1E" w:rsidRPr="00707F85">
        <w:rPr>
          <w:rFonts w:ascii="Times New Roman" w:hAnsi="Times New Roman" w:cs="Times New Roman"/>
          <w:sz w:val="24"/>
          <w:szCs w:val="24"/>
        </w:rPr>
        <w:t>lihood</w:t>
      </w:r>
      <w:r w:rsidR="00010711" w:rsidRPr="00707F85">
        <w:rPr>
          <w:rFonts w:ascii="Times New Roman" w:hAnsi="Times New Roman" w:cs="Times New Roman"/>
          <w:sz w:val="24"/>
          <w:szCs w:val="24"/>
        </w:rPr>
        <w:t xml:space="preserve"> of getting married</w:t>
      </w:r>
      <w:r w:rsidR="00E51E11" w:rsidRPr="00707F85">
        <w:rPr>
          <w:rFonts w:ascii="Times New Roman" w:hAnsi="Times New Roman" w:cs="Times New Roman"/>
          <w:sz w:val="24"/>
          <w:szCs w:val="24"/>
        </w:rPr>
        <w:t>.</w:t>
      </w:r>
      <w:r w:rsidR="00010711" w:rsidRPr="00707F85">
        <w:rPr>
          <w:rFonts w:ascii="Times New Roman" w:hAnsi="Times New Roman" w:cs="Times New Roman"/>
          <w:sz w:val="24"/>
          <w:szCs w:val="24"/>
        </w:rPr>
        <w:t xml:space="preserve"> </w:t>
      </w:r>
      <w:r w:rsidRPr="00707F85">
        <w:rPr>
          <w:rFonts w:ascii="Times New Roman" w:hAnsi="Times New Roman" w:cs="Times New Roman"/>
          <w:sz w:val="24"/>
          <w:szCs w:val="24"/>
        </w:rPr>
        <w:t>Patients recognised these concerns as coming from older family members and did not necessarily share those views themselves (</w:t>
      </w:r>
      <w:r w:rsidR="000A79F0">
        <w:rPr>
          <w:rFonts w:ascii="Times New Roman" w:hAnsi="Times New Roman" w:cs="Times New Roman"/>
          <w:sz w:val="24"/>
          <w:szCs w:val="24"/>
        </w:rPr>
        <w:t xml:space="preserve">Table </w:t>
      </w:r>
      <w:proofErr w:type="gramStart"/>
      <w:r w:rsidR="000A79F0">
        <w:rPr>
          <w:rFonts w:ascii="Times New Roman" w:hAnsi="Times New Roman" w:cs="Times New Roman"/>
          <w:sz w:val="24"/>
          <w:szCs w:val="24"/>
        </w:rPr>
        <w:t>4,</w:t>
      </w:r>
      <w:proofErr w:type="gramEnd"/>
      <w:r w:rsidR="000A79F0">
        <w:rPr>
          <w:rFonts w:ascii="Times New Roman" w:hAnsi="Times New Roman" w:cs="Times New Roman"/>
          <w:sz w:val="24"/>
          <w:szCs w:val="24"/>
        </w:rPr>
        <w:t xml:space="preserve"> quotes 15 and 16</w:t>
      </w:r>
      <w:r w:rsidR="00256E10" w:rsidRPr="00707F85">
        <w:rPr>
          <w:rFonts w:ascii="Times New Roman" w:hAnsi="Times New Roman" w:cs="Times New Roman"/>
          <w:sz w:val="24"/>
          <w:szCs w:val="24"/>
        </w:rPr>
        <w:t>)</w:t>
      </w:r>
      <w:r w:rsidRPr="00707F85">
        <w:rPr>
          <w:rFonts w:ascii="Times New Roman" w:hAnsi="Times New Roman" w:cs="Times New Roman"/>
          <w:sz w:val="24"/>
          <w:szCs w:val="24"/>
        </w:rPr>
        <w:t>.</w:t>
      </w:r>
    </w:p>
    <w:p w14:paraId="1100B93E" w14:textId="77777777" w:rsidR="00F8740A" w:rsidRPr="00707F85" w:rsidRDefault="00F8740A" w:rsidP="009B6643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83FE00C" w14:textId="77777777" w:rsidR="00E00F8A" w:rsidRPr="00707F85" w:rsidRDefault="00E00F8A" w:rsidP="00E00F8A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7F85">
        <w:rPr>
          <w:rFonts w:ascii="Times New Roman" w:hAnsi="Times New Roman" w:cs="Times New Roman"/>
          <w:sz w:val="24"/>
          <w:szCs w:val="24"/>
        </w:rPr>
        <w:t xml:space="preserve">3.3: Family support </w:t>
      </w:r>
    </w:p>
    <w:p w14:paraId="258317D0" w14:textId="0E614F71" w:rsidR="00E00F8A" w:rsidRPr="00494879" w:rsidRDefault="00E00F8A" w:rsidP="00E00F8A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7F85">
        <w:rPr>
          <w:rFonts w:ascii="Times New Roman" w:hAnsi="Times New Roman" w:cs="Times New Roman"/>
          <w:sz w:val="24"/>
          <w:szCs w:val="24"/>
        </w:rPr>
        <w:t xml:space="preserve">Support from family members was instrumental in achieving a work-life balance and often came in the form of </w:t>
      </w:r>
      <w:r w:rsidR="00A707B1" w:rsidRPr="00707F85">
        <w:rPr>
          <w:rFonts w:ascii="Times New Roman" w:hAnsi="Times New Roman" w:cs="Times New Roman"/>
          <w:sz w:val="24"/>
          <w:szCs w:val="24"/>
        </w:rPr>
        <w:t>assistance with</w:t>
      </w:r>
      <w:r w:rsidRPr="00707F85">
        <w:rPr>
          <w:rFonts w:ascii="Times New Roman" w:hAnsi="Times New Roman" w:cs="Times New Roman"/>
          <w:sz w:val="24"/>
          <w:szCs w:val="24"/>
        </w:rPr>
        <w:t xml:space="preserve"> household chores. In most cases, patients who </w:t>
      </w:r>
      <w:r w:rsidR="00426394" w:rsidRPr="00707F85">
        <w:rPr>
          <w:rFonts w:ascii="Times New Roman" w:hAnsi="Times New Roman" w:cs="Times New Roman"/>
          <w:sz w:val="24"/>
          <w:szCs w:val="24"/>
        </w:rPr>
        <w:t xml:space="preserve">were able </w:t>
      </w:r>
      <w:r w:rsidR="00426394" w:rsidRPr="00707F85">
        <w:rPr>
          <w:rFonts w:ascii="Times New Roman" w:hAnsi="Times New Roman" w:cs="Times New Roman"/>
          <w:sz w:val="24"/>
          <w:szCs w:val="24"/>
        </w:rPr>
        <w:lastRenderedPageBreak/>
        <w:t>to remain in full time employment attributed this to the</w:t>
      </w:r>
      <w:r w:rsidR="003F6192" w:rsidRPr="00707F85">
        <w:rPr>
          <w:rFonts w:ascii="Times New Roman" w:hAnsi="Times New Roman" w:cs="Times New Roman"/>
          <w:sz w:val="24"/>
          <w:szCs w:val="24"/>
        </w:rPr>
        <w:t xml:space="preserve"> </w:t>
      </w:r>
      <w:r w:rsidRPr="00707F85">
        <w:rPr>
          <w:rFonts w:ascii="Times New Roman" w:hAnsi="Times New Roman" w:cs="Times New Roman"/>
          <w:sz w:val="24"/>
          <w:szCs w:val="24"/>
        </w:rPr>
        <w:t>practical support</w:t>
      </w:r>
      <w:r w:rsidR="00426394" w:rsidRPr="00707F85">
        <w:rPr>
          <w:rFonts w:ascii="Times New Roman" w:hAnsi="Times New Roman" w:cs="Times New Roman"/>
          <w:sz w:val="24"/>
          <w:szCs w:val="24"/>
        </w:rPr>
        <w:t xml:space="preserve"> received from </w:t>
      </w:r>
      <w:r w:rsidR="003C725D" w:rsidRPr="00707F85">
        <w:rPr>
          <w:rFonts w:ascii="Times New Roman" w:hAnsi="Times New Roman" w:cs="Times New Roman"/>
          <w:sz w:val="24"/>
          <w:szCs w:val="24"/>
        </w:rPr>
        <w:t xml:space="preserve">their </w:t>
      </w:r>
      <w:r w:rsidR="00426394" w:rsidRPr="00707F85">
        <w:rPr>
          <w:rFonts w:ascii="Times New Roman" w:hAnsi="Times New Roman" w:cs="Times New Roman"/>
          <w:sz w:val="24"/>
          <w:szCs w:val="24"/>
        </w:rPr>
        <w:t xml:space="preserve">family, </w:t>
      </w:r>
      <w:r w:rsidR="0048459B">
        <w:rPr>
          <w:rFonts w:ascii="Times New Roman" w:hAnsi="Times New Roman" w:cs="Times New Roman"/>
          <w:sz w:val="24"/>
          <w:szCs w:val="24"/>
        </w:rPr>
        <w:t>highlighting</w:t>
      </w:r>
      <w:r w:rsidR="00426394" w:rsidRPr="0048459B">
        <w:rPr>
          <w:rFonts w:ascii="Times New Roman" w:hAnsi="Times New Roman" w:cs="Times New Roman"/>
          <w:sz w:val="24"/>
          <w:szCs w:val="24"/>
        </w:rPr>
        <w:t xml:space="preserve"> that without their </w:t>
      </w:r>
      <w:r w:rsidR="00504736">
        <w:rPr>
          <w:rFonts w:ascii="Times New Roman" w:hAnsi="Times New Roman" w:cs="Times New Roman"/>
          <w:sz w:val="24"/>
          <w:szCs w:val="24"/>
        </w:rPr>
        <w:t>assistance</w:t>
      </w:r>
      <w:r w:rsidR="00426394" w:rsidRPr="00504736">
        <w:rPr>
          <w:rFonts w:ascii="Times New Roman" w:hAnsi="Times New Roman" w:cs="Times New Roman"/>
          <w:sz w:val="24"/>
          <w:szCs w:val="24"/>
        </w:rPr>
        <w:t xml:space="preserve"> they would </w:t>
      </w:r>
      <w:r w:rsidR="00504736">
        <w:rPr>
          <w:rFonts w:ascii="Times New Roman" w:hAnsi="Times New Roman" w:cs="Times New Roman"/>
          <w:sz w:val="24"/>
          <w:szCs w:val="24"/>
        </w:rPr>
        <w:t>be unable to go</w:t>
      </w:r>
      <w:r w:rsidR="006D0FC2" w:rsidRPr="00504736">
        <w:rPr>
          <w:rFonts w:ascii="Times New Roman" w:hAnsi="Times New Roman" w:cs="Times New Roman"/>
          <w:sz w:val="24"/>
          <w:szCs w:val="24"/>
        </w:rPr>
        <w:t xml:space="preserve"> work</w:t>
      </w:r>
      <w:r w:rsidRPr="00504736">
        <w:rPr>
          <w:rFonts w:ascii="Times New Roman" w:hAnsi="Times New Roman" w:cs="Times New Roman"/>
          <w:sz w:val="24"/>
          <w:szCs w:val="24"/>
        </w:rPr>
        <w:t>. Patients w</w:t>
      </w:r>
      <w:r w:rsidR="00E852F6" w:rsidRPr="00504736">
        <w:rPr>
          <w:rFonts w:ascii="Times New Roman" w:hAnsi="Times New Roman" w:cs="Times New Roman"/>
          <w:sz w:val="24"/>
          <w:szCs w:val="24"/>
        </w:rPr>
        <w:t>ith</w:t>
      </w:r>
      <w:r w:rsidRPr="00504736">
        <w:rPr>
          <w:rFonts w:ascii="Times New Roman" w:hAnsi="Times New Roman" w:cs="Times New Roman"/>
          <w:sz w:val="24"/>
          <w:szCs w:val="24"/>
        </w:rPr>
        <w:t xml:space="preserve"> limited support</w:t>
      </w:r>
      <w:r w:rsidR="00F62686" w:rsidRPr="00504736">
        <w:rPr>
          <w:rFonts w:ascii="Times New Roman" w:hAnsi="Times New Roman" w:cs="Times New Roman"/>
          <w:sz w:val="24"/>
          <w:szCs w:val="24"/>
        </w:rPr>
        <w:t>, particularly where SLE was not understood by parents or in-laws,</w:t>
      </w:r>
      <w:r w:rsidRPr="00504736">
        <w:rPr>
          <w:rFonts w:ascii="Times New Roman" w:hAnsi="Times New Roman" w:cs="Times New Roman"/>
          <w:sz w:val="24"/>
          <w:szCs w:val="24"/>
        </w:rPr>
        <w:t xml:space="preserve"> struggled to manage their</w:t>
      </w:r>
      <w:r w:rsidR="00F62686" w:rsidRPr="00504736">
        <w:rPr>
          <w:rFonts w:ascii="Times New Roman" w:hAnsi="Times New Roman" w:cs="Times New Roman"/>
          <w:sz w:val="24"/>
          <w:szCs w:val="24"/>
        </w:rPr>
        <w:t xml:space="preserve"> various</w:t>
      </w:r>
      <w:r w:rsidRPr="00504736">
        <w:rPr>
          <w:rFonts w:ascii="Times New Roman" w:hAnsi="Times New Roman" w:cs="Times New Roman"/>
          <w:sz w:val="24"/>
          <w:szCs w:val="24"/>
        </w:rPr>
        <w:t xml:space="preserve"> </w:t>
      </w:r>
      <w:r w:rsidR="00E2053E" w:rsidRPr="00504736">
        <w:rPr>
          <w:rFonts w:ascii="Times New Roman" w:hAnsi="Times New Roman" w:cs="Times New Roman"/>
          <w:sz w:val="24"/>
          <w:szCs w:val="24"/>
        </w:rPr>
        <w:t>responsibilities</w:t>
      </w:r>
      <w:r w:rsidRPr="0048459B">
        <w:rPr>
          <w:rFonts w:ascii="Times New Roman" w:hAnsi="Times New Roman" w:cs="Times New Roman"/>
          <w:sz w:val="24"/>
          <w:szCs w:val="24"/>
        </w:rPr>
        <w:t xml:space="preserve">, and were unable to </w:t>
      </w:r>
      <w:r w:rsidR="00911E56" w:rsidRPr="0048459B">
        <w:rPr>
          <w:rFonts w:ascii="Times New Roman" w:hAnsi="Times New Roman" w:cs="Times New Roman"/>
          <w:sz w:val="24"/>
          <w:szCs w:val="24"/>
        </w:rPr>
        <w:t>maintain</w:t>
      </w:r>
      <w:r w:rsidR="00404DA1" w:rsidRPr="0048459B">
        <w:rPr>
          <w:rFonts w:ascii="Times New Roman" w:hAnsi="Times New Roman" w:cs="Times New Roman"/>
          <w:sz w:val="24"/>
          <w:szCs w:val="24"/>
        </w:rPr>
        <w:t xml:space="preserve"> </w:t>
      </w:r>
      <w:r w:rsidRPr="005334B3">
        <w:rPr>
          <w:rFonts w:ascii="Times New Roman" w:hAnsi="Times New Roman" w:cs="Times New Roman"/>
          <w:sz w:val="24"/>
          <w:szCs w:val="24"/>
        </w:rPr>
        <w:t>full time work.</w:t>
      </w:r>
      <w:r w:rsidR="00DB6601" w:rsidRPr="00D36C04">
        <w:rPr>
          <w:rFonts w:ascii="Times New Roman" w:hAnsi="Times New Roman" w:cs="Times New Roman"/>
          <w:sz w:val="24"/>
          <w:szCs w:val="24"/>
        </w:rPr>
        <w:t xml:space="preserve"> Cultural norms within the SA community were cited, particularly th</w:t>
      </w:r>
      <w:r w:rsidR="002A1DF5" w:rsidRPr="00707F85">
        <w:rPr>
          <w:rFonts w:ascii="Times New Roman" w:hAnsi="Times New Roman" w:cs="Times New Roman"/>
          <w:sz w:val="24"/>
          <w:szCs w:val="24"/>
        </w:rPr>
        <w:t>e expectations</w:t>
      </w:r>
      <w:r w:rsidR="00DB6601" w:rsidRPr="00707F85">
        <w:rPr>
          <w:rFonts w:ascii="Times New Roman" w:hAnsi="Times New Roman" w:cs="Times New Roman"/>
          <w:sz w:val="24"/>
          <w:szCs w:val="24"/>
        </w:rPr>
        <w:t xml:space="preserve"> of a daughter-in-law</w:t>
      </w:r>
      <w:r w:rsidR="00E73F62" w:rsidRPr="00707F85">
        <w:rPr>
          <w:rFonts w:ascii="Times New Roman" w:hAnsi="Times New Roman" w:cs="Times New Roman"/>
          <w:sz w:val="24"/>
          <w:szCs w:val="24"/>
        </w:rPr>
        <w:t>,</w:t>
      </w:r>
      <w:r w:rsidR="00DB6601" w:rsidRPr="00707F85">
        <w:rPr>
          <w:rFonts w:ascii="Times New Roman" w:hAnsi="Times New Roman" w:cs="Times New Roman"/>
          <w:sz w:val="24"/>
          <w:szCs w:val="24"/>
        </w:rPr>
        <w:t xml:space="preserve"> and problems </w:t>
      </w:r>
      <w:r w:rsidR="005334B3">
        <w:rPr>
          <w:rFonts w:ascii="Times New Roman" w:hAnsi="Times New Roman" w:cs="Times New Roman"/>
          <w:sz w:val="24"/>
          <w:szCs w:val="24"/>
        </w:rPr>
        <w:t xml:space="preserve">with </w:t>
      </w:r>
      <w:r w:rsidR="00DB6601" w:rsidRPr="005334B3">
        <w:rPr>
          <w:rFonts w:ascii="Times New Roman" w:hAnsi="Times New Roman" w:cs="Times New Roman"/>
          <w:sz w:val="24"/>
          <w:szCs w:val="24"/>
        </w:rPr>
        <w:t>meeting these expectations in addition to work</w:t>
      </w:r>
      <w:r w:rsidR="00003F74" w:rsidRPr="005334B3">
        <w:rPr>
          <w:rFonts w:ascii="Times New Roman" w:hAnsi="Times New Roman" w:cs="Times New Roman"/>
          <w:sz w:val="24"/>
          <w:szCs w:val="24"/>
        </w:rPr>
        <w:t xml:space="preserve"> responsibilities</w:t>
      </w:r>
      <w:r w:rsidR="00DB6601" w:rsidRPr="005334B3">
        <w:rPr>
          <w:rFonts w:ascii="Times New Roman" w:hAnsi="Times New Roman" w:cs="Times New Roman"/>
          <w:sz w:val="24"/>
          <w:szCs w:val="24"/>
        </w:rPr>
        <w:t xml:space="preserve"> (</w:t>
      </w:r>
      <w:r w:rsidR="000A79F0">
        <w:rPr>
          <w:rFonts w:ascii="Times New Roman" w:hAnsi="Times New Roman" w:cs="Times New Roman"/>
          <w:sz w:val="24"/>
          <w:szCs w:val="24"/>
        </w:rPr>
        <w:t>Table 4, quote 17</w:t>
      </w:r>
      <w:r w:rsidR="00DB6601" w:rsidRPr="00CB23BA">
        <w:rPr>
          <w:rFonts w:ascii="Times New Roman" w:hAnsi="Times New Roman" w:cs="Times New Roman"/>
          <w:sz w:val="24"/>
          <w:szCs w:val="24"/>
        </w:rPr>
        <w:t>).</w:t>
      </w:r>
    </w:p>
    <w:p w14:paraId="73D3006D" w14:textId="77777777" w:rsidR="0049736D" w:rsidRDefault="0049736D" w:rsidP="006B3386">
      <w:pPr>
        <w:spacing w:line="48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9A32883" w14:textId="173A032C" w:rsidR="006B3386" w:rsidRPr="00707F85" w:rsidRDefault="006B3386" w:rsidP="006B3386">
      <w:pPr>
        <w:spacing w:line="48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07F85">
        <w:rPr>
          <w:rFonts w:ascii="Times New Roman" w:hAnsi="Times New Roman" w:cs="Times New Roman"/>
          <w:b/>
          <w:sz w:val="24"/>
          <w:szCs w:val="24"/>
        </w:rPr>
        <w:t xml:space="preserve">Theme 4: Recommendations for </w:t>
      </w:r>
      <w:r w:rsidR="00326EAA" w:rsidRPr="00707F85">
        <w:rPr>
          <w:rFonts w:ascii="Times New Roman" w:hAnsi="Times New Roman" w:cs="Times New Roman"/>
          <w:b/>
          <w:sz w:val="24"/>
          <w:szCs w:val="24"/>
        </w:rPr>
        <w:t>improvement</w:t>
      </w:r>
    </w:p>
    <w:p w14:paraId="2F4F61E6" w14:textId="666C0210" w:rsidR="00225845" w:rsidRPr="00707F85" w:rsidRDefault="00B96969" w:rsidP="0096776B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7F85">
        <w:rPr>
          <w:rFonts w:ascii="Times New Roman" w:hAnsi="Times New Roman" w:cs="Times New Roman"/>
          <w:bCs/>
          <w:sz w:val="24"/>
          <w:szCs w:val="24"/>
        </w:rPr>
        <w:t>In this theme, p</w:t>
      </w:r>
      <w:r w:rsidR="00490392" w:rsidRPr="00707F85">
        <w:rPr>
          <w:rFonts w:ascii="Times New Roman" w:hAnsi="Times New Roman" w:cs="Times New Roman"/>
          <w:bCs/>
          <w:sz w:val="24"/>
          <w:szCs w:val="24"/>
        </w:rPr>
        <w:t>atients</w:t>
      </w:r>
      <w:r w:rsidRPr="00707F8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AD4D64" w:rsidRPr="00707F85">
        <w:rPr>
          <w:rFonts w:ascii="Times New Roman" w:hAnsi="Times New Roman" w:cs="Times New Roman"/>
          <w:bCs/>
          <w:sz w:val="24"/>
          <w:szCs w:val="24"/>
        </w:rPr>
        <w:t xml:space="preserve">highlighted the need for more </w:t>
      </w:r>
      <w:r w:rsidR="00984F58" w:rsidRPr="00707F85">
        <w:rPr>
          <w:rFonts w:ascii="Times New Roman" w:hAnsi="Times New Roman" w:cs="Times New Roman"/>
          <w:bCs/>
          <w:sz w:val="24"/>
          <w:szCs w:val="24"/>
        </w:rPr>
        <w:t xml:space="preserve">SLE and </w:t>
      </w:r>
      <w:r w:rsidR="00AD4D64" w:rsidRPr="00707F85">
        <w:rPr>
          <w:rFonts w:ascii="Times New Roman" w:hAnsi="Times New Roman" w:cs="Times New Roman"/>
          <w:bCs/>
          <w:sz w:val="24"/>
          <w:szCs w:val="24"/>
        </w:rPr>
        <w:t>work</w:t>
      </w:r>
      <w:r w:rsidR="00984F58" w:rsidRPr="00707F85">
        <w:rPr>
          <w:rFonts w:ascii="Times New Roman" w:hAnsi="Times New Roman" w:cs="Times New Roman"/>
          <w:bCs/>
          <w:sz w:val="24"/>
          <w:szCs w:val="24"/>
        </w:rPr>
        <w:t>-</w:t>
      </w:r>
      <w:r w:rsidR="002400BA" w:rsidRPr="00707F85">
        <w:rPr>
          <w:rFonts w:ascii="Times New Roman" w:hAnsi="Times New Roman" w:cs="Times New Roman"/>
          <w:bCs/>
          <w:sz w:val="24"/>
          <w:szCs w:val="24"/>
        </w:rPr>
        <w:t>related</w:t>
      </w:r>
      <w:r w:rsidR="006B17AD" w:rsidRPr="00707F8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AD4D64" w:rsidRPr="00707F85">
        <w:rPr>
          <w:rFonts w:ascii="Times New Roman" w:hAnsi="Times New Roman" w:cs="Times New Roman"/>
          <w:bCs/>
          <w:sz w:val="24"/>
          <w:szCs w:val="24"/>
        </w:rPr>
        <w:t xml:space="preserve">discussions </w:t>
      </w:r>
      <w:r w:rsidR="00706647" w:rsidRPr="00707F85">
        <w:rPr>
          <w:rFonts w:ascii="Times New Roman" w:hAnsi="Times New Roman" w:cs="Times New Roman"/>
          <w:bCs/>
          <w:sz w:val="24"/>
          <w:szCs w:val="24"/>
        </w:rPr>
        <w:t>with clinicians and employer</w:t>
      </w:r>
      <w:r w:rsidR="00D61E13" w:rsidRPr="00707F85">
        <w:rPr>
          <w:rFonts w:ascii="Times New Roman" w:hAnsi="Times New Roman" w:cs="Times New Roman"/>
          <w:bCs/>
          <w:sz w:val="24"/>
          <w:szCs w:val="24"/>
        </w:rPr>
        <w:t>s</w:t>
      </w:r>
      <w:r w:rsidR="00751046" w:rsidRPr="00707F85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="0062546F" w:rsidRPr="00707F85">
        <w:rPr>
          <w:rFonts w:ascii="Times New Roman" w:hAnsi="Times New Roman" w:cs="Times New Roman"/>
          <w:bCs/>
          <w:sz w:val="24"/>
          <w:szCs w:val="24"/>
        </w:rPr>
        <w:t>and</w:t>
      </w:r>
      <w:r w:rsidR="00D61E13" w:rsidRPr="00707F8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643679" w:rsidRPr="00707F85">
        <w:rPr>
          <w:rFonts w:ascii="Times New Roman" w:hAnsi="Times New Roman" w:cs="Times New Roman"/>
          <w:bCs/>
          <w:sz w:val="24"/>
          <w:szCs w:val="24"/>
        </w:rPr>
        <w:t xml:space="preserve">reported </w:t>
      </w:r>
      <w:r w:rsidR="00D61E13" w:rsidRPr="00707F85">
        <w:rPr>
          <w:rFonts w:ascii="Times New Roman" w:hAnsi="Times New Roman" w:cs="Times New Roman"/>
          <w:bCs/>
          <w:sz w:val="24"/>
          <w:szCs w:val="24"/>
        </w:rPr>
        <w:t xml:space="preserve">a </w:t>
      </w:r>
      <w:r w:rsidR="00643679" w:rsidRPr="00707F85">
        <w:rPr>
          <w:rFonts w:ascii="Times New Roman" w:hAnsi="Times New Roman" w:cs="Times New Roman"/>
          <w:bCs/>
          <w:sz w:val="24"/>
          <w:szCs w:val="24"/>
        </w:rPr>
        <w:t>need for wider awareness</w:t>
      </w:r>
      <w:r w:rsidR="005E7640" w:rsidRPr="00707F85">
        <w:rPr>
          <w:rFonts w:ascii="Times New Roman" w:hAnsi="Times New Roman" w:cs="Times New Roman"/>
          <w:bCs/>
          <w:sz w:val="24"/>
          <w:szCs w:val="24"/>
        </w:rPr>
        <w:t>, noting</w:t>
      </w:r>
      <w:r w:rsidR="005E7640" w:rsidRPr="00707F85">
        <w:rPr>
          <w:rFonts w:ascii="Times New Roman" w:hAnsi="Times New Roman" w:cs="Times New Roman"/>
          <w:sz w:val="24"/>
          <w:szCs w:val="24"/>
        </w:rPr>
        <w:t xml:space="preserve"> that SLE</w:t>
      </w:r>
      <w:r w:rsidR="00827BE1" w:rsidRPr="00707F85">
        <w:rPr>
          <w:rFonts w:ascii="Times New Roman" w:hAnsi="Times New Roman" w:cs="Times New Roman"/>
          <w:sz w:val="24"/>
          <w:szCs w:val="24"/>
        </w:rPr>
        <w:t>-specific</w:t>
      </w:r>
      <w:r w:rsidR="005E7640" w:rsidRPr="00707F85">
        <w:rPr>
          <w:rFonts w:ascii="Times New Roman" w:hAnsi="Times New Roman" w:cs="Times New Roman"/>
          <w:sz w:val="24"/>
          <w:szCs w:val="24"/>
        </w:rPr>
        <w:t xml:space="preserve"> information was only </w:t>
      </w:r>
      <w:r w:rsidR="00827BE1" w:rsidRPr="00707F85">
        <w:rPr>
          <w:rFonts w:ascii="Times New Roman" w:hAnsi="Times New Roman" w:cs="Times New Roman"/>
          <w:sz w:val="24"/>
          <w:szCs w:val="24"/>
        </w:rPr>
        <w:t>avail</w:t>
      </w:r>
      <w:r w:rsidR="00505FFA" w:rsidRPr="00707F85">
        <w:rPr>
          <w:rFonts w:ascii="Times New Roman" w:hAnsi="Times New Roman" w:cs="Times New Roman"/>
          <w:sz w:val="24"/>
          <w:szCs w:val="24"/>
        </w:rPr>
        <w:t>a</w:t>
      </w:r>
      <w:r w:rsidR="005E7640" w:rsidRPr="00707F85">
        <w:rPr>
          <w:rFonts w:ascii="Times New Roman" w:hAnsi="Times New Roman" w:cs="Times New Roman"/>
          <w:sz w:val="24"/>
          <w:szCs w:val="24"/>
        </w:rPr>
        <w:t xml:space="preserve">ble in the clinical environment. </w:t>
      </w:r>
    </w:p>
    <w:p w14:paraId="58980530" w14:textId="77777777" w:rsidR="00A83CF9" w:rsidRPr="00707F85" w:rsidRDefault="00A83CF9" w:rsidP="0096776B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DE2DCC0" w14:textId="091CC21C" w:rsidR="0096776B" w:rsidRPr="00707F85" w:rsidRDefault="00C76DE3" w:rsidP="0096776B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7F85">
        <w:rPr>
          <w:rFonts w:ascii="Times New Roman" w:hAnsi="Times New Roman" w:cs="Times New Roman"/>
          <w:sz w:val="24"/>
          <w:szCs w:val="24"/>
        </w:rPr>
        <w:t>4.</w:t>
      </w:r>
      <w:r w:rsidR="00347352" w:rsidRPr="00707F85">
        <w:rPr>
          <w:rFonts w:ascii="Times New Roman" w:hAnsi="Times New Roman" w:cs="Times New Roman"/>
          <w:sz w:val="24"/>
          <w:szCs w:val="24"/>
        </w:rPr>
        <w:t>1</w:t>
      </w:r>
      <w:r w:rsidRPr="00707F85">
        <w:rPr>
          <w:rFonts w:ascii="Times New Roman" w:hAnsi="Times New Roman" w:cs="Times New Roman"/>
          <w:sz w:val="24"/>
          <w:szCs w:val="24"/>
        </w:rPr>
        <w:t xml:space="preserve">: </w:t>
      </w:r>
      <w:r w:rsidR="000F3848" w:rsidRPr="00707F85">
        <w:rPr>
          <w:rFonts w:ascii="Times New Roman" w:hAnsi="Times New Roman" w:cs="Times New Roman"/>
          <w:sz w:val="24"/>
          <w:szCs w:val="24"/>
        </w:rPr>
        <w:t xml:space="preserve">Clinician </w:t>
      </w:r>
      <w:r w:rsidR="0096776B" w:rsidRPr="00707F85">
        <w:rPr>
          <w:rFonts w:ascii="Times New Roman" w:hAnsi="Times New Roman" w:cs="Times New Roman"/>
          <w:sz w:val="24"/>
          <w:szCs w:val="24"/>
        </w:rPr>
        <w:t>discussion</w:t>
      </w:r>
    </w:p>
    <w:p w14:paraId="033BAF8F" w14:textId="7E44E24C" w:rsidR="0096776B" w:rsidRPr="00707F85" w:rsidRDefault="0096776B" w:rsidP="0096776B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7F85">
        <w:rPr>
          <w:rFonts w:ascii="Times New Roman" w:hAnsi="Times New Roman" w:cs="Times New Roman"/>
          <w:sz w:val="24"/>
          <w:szCs w:val="24"/>
        </w:rPr>
        <w:t xml:space="preserve">Patients felt they would benefit from </w:t>
      </w:r>
      <w:r w:rsidR="00E30AC5" w:rsidRPr="00707F85">
        <w:rPr>
          <w:rFonts w:ascii="Times New Roman" w:hAnsi="Times New Roman" w:cs="Times New Roman"/>
          <w:sz w:val="24"/>
          <w:szCs w:val="24"/>
        </w:rPr>
        <w:t>reg</w:t>
      </w:r>
      <w:r w:rsidR="009652B8" w:rsidRPr="00707F85">
        <w:rPr>
          <w:rFonts w:ascii="Times New Roman" w:hAnsi="Times New Roman" w:cs="Times New Roman"/>
          <w:sz w:val="24"/>
          <w:szCs w:val="24"/>
        </w:rPr>
        <w:t>ular</w:t>
      </w:r>
      <w:r w:rsidR="00E30AC5" w:rsidRPr="00707F85">
        <w:rPr>
          <w:rFonts w:ascii="Times New Roman" w:hAnsi="Times New Roman" w:cs="Times New Roman"/>
          <w:sz w:val="24"/>
          <w:szCs w:val="24"/>
        </w:rPr>
        <w:t xml:space="preserve"> </w:t>
      </w:r>
      <w:r w:rsidRPr="00707F85">
        <w:rPr>
          <w:rFonts w:ascii="Times New Roman" w:hAnsi="Times New Roman" w:cs="Times New Roman"/>
          <w:sz w:val="24"/>
          <w:szCs w:val="24"/>
        </w:rPr>
        <w:t xml:space="preserve">discussion with </w:t>
      </w:r>
      <w:r w:rsidR="00EA6604" w:rsidRPr="00707F85">
        <w:rPr>
          <w:rFonts w:ascii="Times New Roman" w:hAnsi="Times New Roman" w:cs="Times New Roman"/>
          <w:sz w:val="24"/>
          <w:szCs w:val="24"/>
        </w:rPr>
        <w:t xml:space="preserve">their </w:t>
      </w:r>
      <w:r w:rsidRPr="00707F85">
        <w:rPr>
          <w:rFonts w:ascii="Times New Roman" w:hAnsi="Times New Roman" w:cs="Times New Roman"/>
          <w:sz w:val="24"/>
          <w:szCs w:val="24"/>
        </w:rPr>
        <w:t xml:space="preserve">consultants about work. </w:t>
      </w:r>
      <w:r w:rsidR="00A94C64" w:rsidRPr="00707F85">
        <w:rPr>
          <w:rFonts w:ascii="Times New Roman" w:hAnsi="Times New Roman" w:cs="Times New Roman"/>
          <w:sz w:val="24"/>
          <w:szCs w:val="24"/>
        </w:rPr>
        <w:t>Although</w:t>
      </w:r>
      <w:r w:rsidR="00595916" w:rsidRPr="00707F85">
        <w:rPr>
          <w:rFonts w:ascii="Times New Roman" w:hAnsi="Times New Roman" w:cs="Times New Roman"/>
          <w:sz w:val="24"/>
          <w:szCs w:val="24"/>
        </w:rPr>
        <w:t xml:space="preserve"> </w:t>
      </w:r>
      <w:r w:rsidR="00310EE2" w:rsidRPr="00707F85">
        <w:rPr>
          <w:rFonts w:ascii="Times New Roman" w:hAnsi="Times New Roman" w:cs="Times New Roman"/>
          <w:sz w:val="24"/>
          <w:szCs w:val="24"/>
        </w:rPr>
        <w:t>leaflets</w:t>
      </w:r>
      <w:r w:rsidR="00595916" w:rsidRPr="00707F85">
        <w:rPr>
          <w:rFonts w:ascii="Times New Roman" w:hAnsi="Times New Roman" w:cs="Times New Roman"/>
          <w:sz w:val="24"/>
          <w:szCs w:val="24"/>
        </w:rPr>
        <w:t xml:space="preserve"> </w:t>
      </w:r>
      <w:r w:rsidR="00C028CB" w:rsidRPr="00707F85">
        <w:rPr>
          <w:rFonts w:ascii="Times New Roman" w:hAnsi="Times New Roman" w:cs="Times New Roman"/>
          <w:sz w:val="24"/>
          <w:szCs w:val="24"/>
        </w:rPr>
        <w:t xml:space="preserve">were received </w:t>
      </w:r>
      <w:r w:rsidR="006059DE" w:rsidRPr="00707F85">
        <w:rPr>
          <w:rFonts w:ascii="Times New Roman" w:hAnsi="Times New Roman" w:cs="Times New Roman"/>
          <w:sz w:val="24"/>
          <w:szCs w:val="24"/>
        </w:rPr>
        <w:t xml:space="preserve">at diagnosis </w:t>
      </w:r>
      <w:r w:rsidR="00EF007C" w:rsidRPr="00707F85">
        <w:rPr>
          <w:rFonts w:ascii="Times New Roman" w:hAnsi="Times New Roman" w:cs="Times New Roman"/>
          <w:sz w:val="24"/>
          <w:szCs w:val="24"/>
        </w:rPr>
        <w:t>to give to employers, many could not recall exactly what</w:t>
      </w:r>
      <w:r w:rsidR="008304F3" w:rsidRPr="00707F85">
        <w:rPr>
          <w:rFonts w:ascii="Times New Roman" w:hAnsi="Times New Roman" w:cs="Times New Roman"/>
          <w:sz w:val="24"/>
          <w:szCs w:val="24"/>
        </w:rPr>
        <w:t xml:space="preserve"> </w:t>
      </w:r>
      <w:r w:rsidR="00310EE2" w:rsidRPr="00707F85">
        <w:rPr>
          <w:rFonts w:ascii="Times New Roman" w:hAnsi="Times New Roman" w:cs="Times New Roman"/>
          <w:sz w:val="24"/>
          <w:szCs w:val="24"/>
        </w:rPr>
        <w:t xml:space="preserve">information </w:t>
      </w:r>
      <w:r w:rsidR="008304F3" w:rsidRPr="00707F85">
        <w:rPr>
          <w:rFonts w:ascii="Times New Roman" w:hAnsi="Times New Roman" w:cs="Times New Roman"/>
          <w:sz w:val="24"/>
          <w:szCs w:val="24"/>
        </w:rPr>
        <w:t>was contained</w:t>
      </w:r>
      <w:r w:rsidR="000852A6" w:rsidRPr="00707F85">
        <w:rPr>
          <w:rFonts w:ascii="Times New Roman" w:hAnsi="Times New Roman" w:cs="Times New Roman"/>
          <w:sz w:val="24"/>
          <w:szCs w:val="24"/>
        </w:rPr>
        <w:t xml:space="preserve"> within</w:t>
      </w:r>
      <w:r w:rsidR="008304F3" w:rsidRPr="00707F85">
        <w:rPr>
          <w:rFonts w:ascii="Times New Roman" w:hAnsi="Times New Roman" w:cs="Times New Roman"/>
          <w:sz w:val="24"/>
          <w:szCs w:val="24"/>
        </w:rPr>
        <w:t>.</w:t>
      </w:r>
      <w:r w:rsidR="000852A6" w:rsidRPr="00707F85">
        <w:rPr>
          <w:rFonts w:ascii="Times New Roman" w:hAnsi="Times New Roman" w:cs="Times New Roman"/>
          <w:sz w:val="24"/>
          <w:szCs w:val="24"/>
        </w:rPr>
        <w:t xml:space="preserve"> </w:t>
      </w:r>
      <w:r w:rsidRPr="00707F85">
        <w:rPr>
          <w:rFonts w:ascii="Times New Roman" w:hAnsi="Times New Roman" w:cs="Times New Roman"/>
          <w:sz w:val="24"/>
          <w:szCs w:val="24"/>
        </w:rPr>
        <w:t>Some</w:t>
      </w:r>
      <w:r w:rsidR="003518E5" w:rsidRPr="00707F85">
        <w:rPr>
          <w:rFonts w:ascii="Times New Roman" w:hAnsi="Times New Roman" w:cs="Times New Roman"/>
          <w:sz w:val="24"/>
          <w:szCs w:val="24"/>
        </w:rPr>
        <w:t xml:space="preserve"> patients</w:t>
      </w:r>
      <w:r w:rsidRPr="00707F85">
        <w:rPr>
          <w:rFonts w:ascii="Times New Roman" w:hAnsi="Times New Roman" w:cs="Times New Roman"/>
          <w:sz w:val="24"/>
          <w:szCs w:val="24"/>
        </w:rPr>
        <w:t xml:space="preserve"> </w:t>
      </w:r>
      <w:r w:rsidR="00DA4CF9" w:rsidRPr="00707F85">
        <w:rPr>
          <w:rFonts w:ascii="Times New Roman" w:hAnsi="Times New Roman" w:cs="Times New Roman"/>
          <w:sz w:val="24"/>
          <w:szCs w:val="24"/>
        </w:rPr>
        <w:t xml:space="preserve">wanted more </w:t>
      </w:r>
      <w:r w:rsidR="009C5008" w:rsidRPr="00707F85">
        <w:rPr>
          <w:rFonts w:ascii="Times New Roman" w:hAnsi="Times New Roman" w:cs="Times New Roman"/>
          <w:sz w:val="24"/>
          <w:szCs w:val="24"/>
        </w:rPr>
        <w:t>detailed</w:t>
      </w:r>
      <w:r w:rsidRPr="00707F85">
        <w:rPr>
          <w:rFonts w:ascii="Times New Roman" w:hAnsi="Times New Roman" w:cs="Times New Roman"/>
          <w:sz w:val="24"/>
          <w:szCs w:val="24"/>
        </w:rPr>
        <w:t xml:space="preserve"> information </w:t>
      </w:r>
      <w:r w:rsidR="009C5008" w:rsidRPr="00707F85">
        <w:rPr>
          <w:rFonts w:ascii="Times New Roman" w:hAnsi="Times New Roman" w:cs="Times New Roman"/>
          <w:sz w:val="24"/>
          <w:szCs w:val="24"/>
        </w:rPr>
        <w:t>to explain the po</w:t>
      </w:r>
      <w:r w:rsidR="00C46369" w:rsidRPr="00707F85">
        <w:rPr>
          <w:rFonts w:ascii="Times New Roman" w:hAnsi="Times New Roman" w:cs="Times New Roman"/>
          <w:sz w:val="24"/>
          <w:szCs w:val="24"/>
        </w:rPr>
        <w:t>tential</w:t>
      </w:r>
      <w:r w:rsidR="00000641" w:rsidRPr="00707F85">
        <w:rPr>
          <w:rFonts w:ascii="Times New Roman" w:hAnsi="Times New Roman" w:cs="Times New Roman"/>
          <w:sz w:val="24"/>
          <w:szCs w:val="24"/>
        </w:rPr>
        <w:t xml:space="preserve"> impact </w:t>
      </w:r>
      <w:r w:rsidR="007F1143" w:rsidRPr="00707F85">
        <w:rPr>
          <w:rFonts w:ascii="Times New Roman" w:hAnsi="Times New Roman" w:cs="Times New Roman"/>
          <w:sz w:val="24"/>
          <w:szCs w:val="24"/>
        </w:rPr>
        <w:t xml:space="preserve">of </w:t>
      </w:r>
      <w:r w:rsidR="0013262C" w:rsidRPr="00707F85">
        <w:rPr>
          <w:rFonts w:ascii="Times New Roman" w:hAnsi="Times New Roman" w:cs="Times New Roman"/>
          <w:sz w:val="24"/>
          <w:szCs w:val="24"/>
        </w:rPr>
        <w:t xml:space="preserve">SLE </w:t>
      </w:r>
      <w:r w:rsidR="00786AF4" w:rsidRPr="00707F85">
        <w:rPr>
          <w:rFonts w:ascii="Times New Roman" w:hAnsi="Times New Roman" w:cs="Times New Roman"/>
          <w:sz w:val="24"/>
          <w:szCs w:val="24"/>
        </w:rPr>
        <w:t xml:space="preserve">on their </w:t>
      </w:r>
      <w:r w:rsidR="008B6FBA" w:rsidRPr="00707F85">
        <w:rPr>
          <w:rFonts w:ascii="Times New Roman" w:hAnsi="Times New Roman" w:cs="Times New Roman"/>
          <w:sz w:val="24"/>
          <w:szCs w:val="24"/>
        </w:rPr>
        <w:t>work</w:t>
      </w:r>
      <w:r w:rsidR="008F18F5" w:rsidRPr="00707F85">
        <w:rPr>
          <w:rFonts w:ascii="Times New Roman" w:hAnsi="Times New Roman" w:cs="Times New Roman"/>
          <w:sz w:val="24"/>
          <w:szCs w:val="24"/>
        </w:rPr>
        <w:t>, both for themselves and their employers</w:t>
      </w:r>
      <w:r w:rsidR="00BB3048" w:rsidRPr="00707F85">
        <w:rPr>
          <w:rFonts w:ascii="Times New Roman" w:hAnsi="Times New Roman" w:cs="Times New Roman"/>
          <w:sz w:val="24"/>
          <w:szCs w:val="24"/>
        </w:rPr>
        <w:t xml:space="preserve"> (</w:t>
      </w:r>
      <w:r w:rsidR="000A79F0">
        <w:rPr>
          <w:rFonts w:ascii="Times New Roman" w:hAnsi="Times New Roman" w:cs="Times New Roman"/>
          <w:sz w:val="24"/>
          <w:szCs w:val="24"/>
        </w:rPr>
        <w:t>Table 4, quote 18</w:t>
      </w:r>
      <w:r w:rsidR="00BB3048" w:rsidRPr="00707F85">
        <w:rPr>
          <w:rFonts w:ascii="Times New Roman" w:hAnsi="Times New Roman" w:cs="Times New Roman"/>
          <w:sz w:val="24"/>
          <w:szCs w:val="24"/>
        </w:rPr>
        <w:t>)</w:t>
      </w:r>
      <w:r w:rsidR="008B6FBA" w:rsidRPr="00707F85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4173540E" w14:textId="77777777" w:rsidR="000A149C" w:rsidRPr="00707F85" w:rsidRDefault="000A149C" w:rsidP="0096776B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98C1C38" w14:textId="2A088549" w:rsidR="00CD526F" w:rsidRPr="00707F85" w:rsidRDefault="00C76DE3" w:rsidP="00CD526F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7F85">
        <w:rPr>
          <w:rFonts w:ascii="Times New Roman" w:hAnsi="Times New Roman" w:cs="Times New Roman"/>
          <w:sz w:val="24"/>
          <w:szCs w:val="24"/>
        </w:rPr>
        <w:t>4.</w:t>
      </w:r>
      <w:r w:rsidR="00347352" w:rsidRPr="00707F85">
        <w:rPr>
          <w:rFonts w:ascii="Times New Roman" w:hAnsi="Times New Roman" w:cs="Times New Roman"/>
          <w:sz w:val="24"/>
          <w:szCs w:val="24"/>
        </w:rPr>
        <w:t>2</w:t>
      </w:r>
      <w:r w:rsidRPr="00707F85">
        <w:rPr>
          <w:rFonts w:ascii="Times New Roman" w:hAnsi="Times New Roman" w:cs="Times New Roman"/>
          <w:sz w:val="24"/>
          <w:szCs w:val="24"/>
        </w:rPr>
        <w:t xml:space="preserve">: </w:t>
      </w:r>
      <w:r w:rsidR="00CD526F" w:rsidRPr="00707F85">
        <w:rPr>
          <w:rFonts w:ascii="Times New Roman" w:hAnsi="Times New Roman" w:cs="Times New Roman"/>
          <w:sz w:val="24"/>
          <w:szCs w:val="24"/>
        </w:rPr>
        <w:t>Employer campaign</w:t>
      </w:r>
    </w:p>
    <w:p w14:paraId="41386742" w14:textId="2F10E1A8" w:rsidR="001D394B" w:rsidRPr="00707F85" w:rsidRDefault="005E1CA6" w:rsidP="00CD526F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7F85">
        <w:rPr>
          <w:rFonts w:ascii="Times New Roman" w:hAnsi="Times New Roman" w:cs="Times New Roman"/>
          <w:sz w:val="24"/>
          <w:szCs w:val="24"/>
        </w:rPr>
        <w:t>P</w:t>
      </w:r>
      <w:r w:rsidR="00CD526F" w:rsidRPr="00707F85">
        <w:rPr>
          <w:rFonts w:ascii="Times New Roman" w:hAnsi="Times New Roman" w:cs="Times New Roman"/>
          <w:sz w:val="24"/>
          <w:szCs w:val="24"/>
        </w:rPr>
        <w:t>atients felt that employers were well-place</w:t>
      </w:r>
      <w:r w:rsidR="00063687" w:rsidRPr="00707F85">
        <w:rPr>
          <w:rFonts w:ascii="Times New Roman" w:hAnsi="Times New Roman" w:cs="Times New Roman"/>
          <w:sz w:val="24"/>
          <w:szCs w:val="24"/>
        </w:rPr>
        <w:t>d</w:t>
      </w:r>
      <w:r w:rsidR="00CD526F" w:rsidRPr="00707F85">
        <w:rPr>
          <w:rFonts w:ascii="Times New Roman" w:hAnsi="Times New Roman" w:cs="Times New Roman"/>
          <w:sz w:val="24"/>
          <w:szCs w:val="24"/>
        </w:rPr>
        <w:t xml:space="preserve"> to raise the profile of SLE amongst managers and colleagues. Suggestions included emails, leaflets, presentations, and an annual “road </w:t>
      </w:r>
      <w:r w:rsidR="00CD526F" w:rsidRPr="00707F85">
        <w:rPr>
          <w:rFonts w:ascii="Times New Roman" w:hAnsi="Times New Roman" w:cs="Times New Roman"/>
          <w:sz w:val="24"/>
          <w:szCs w:val="24"/>
        </w:rPr>
        <w:lastRenderedPageBreak/>
        <w:t>show” by Lupus UK</w:t>
      </w:r>
      <w:r w:rsidR="009652B8" w:rsidRPr="00707F85">
        <w:rPr>
          <w:rFonts w:ascii="Times New Roman" w:hAnsi="Times New Roman" w:cs="Times New Roman"/>
          <w:sz w:val="24"/>
          <w:szCs w:val="24"/>
        </w:rPr>
        <w:t xml:space="preserve"> to workplaces</w:t>
      </w:r>
      <w:r w:rsidR="00CD526F" w:rsidRPr="00707F85">
        <w:rPr>
          <w:rFonts w:ascii="Times New Roman" w:hAnsi="Times New Roman" w:cs="Times New Roman"/>
          <w:sz w:val="24"/>
          <w:szCs w:val="24"/>
        </w:rPr>
        <w:t>. It was important to patients that their condition was recognised in the workplace</w:t>
      </w:r>
      <w:r w:rsidR="00432104" w:rsidRPr="00707F85">
        <w:rPr>
          <w:rFonts w:ascii="Times New Roman" w:hAnsi="Times New Roman" w:cs="Times New Roman"/>
          <w:sz w:val="24"/>
          <w:szCs w:val="24"/>
        </w:rPr>
        <w:t xml:space="preserve"> so that </w:t>
      </w:r>
      <w:r w:rsidR="00A41A81" w:rsidRPr="00707F85">
        <w:rPr>
          <w:rFonts w:ascii="Times New Roman" w:hAnsi="Times New Roman" w:cs="Times New Roman"/>
          <w:sz w:val="24"/>
          <w:szCs w:val="24"/>
        </w:rPr>
        <w:t>they could be supported appropriately</w:t>
      </w:r>
      <w:r w:rsidR="00FD1B97" w:rsidRPr="00707F85">
        <w:rPr>
          <w:rFonts w:ascii="Times New Roman" w:hAnsi="Times New Roman" w:cs="Times New Roman"/>
          <w:sz w:val="24"/>
          <w:szCs w:val="24"/>
        </w:rPr>
        <w:t xml:space="preserve"> </w:t>
      </w:r>
      <w:r w:rsidR="008279D9" w:rsidRPr="00707F85">
        <w:rPr>
          <w:rFonts w:ascii="Times New Roman" w:hAnsi="Times New Roman" w:cs="Times New Roman"/>
          <w:sz w:val="24"/>
          <w:szCs w:val="24"/>
        </w:rPr>
        <w:t>(</w:t>
      </w:r>
      <w:r w:rsidR="000A79F0">
        <w:rPr>
          <w:rFonts w:ascii="Times New Roman" w:hAnsi="Times New Roman" w:cs="Times New Roman"/>
          <w:sz w:val="24"/>
          <w:szCs w:val="24"/>
        </w:rPr>
        <w:t>Table 4, quote 19</w:t>
      </w:r>
      <w:r w:rsidR="008279D9" w:rsidRPr="00707F85">
        <w:rPr>
          <w:rFonts w:ascii="Times New Roman" w:hAnsi="Times New Roman" w:cs="Times New Roman"/>
          <w:sz w:val="24"/>
          <w:szCs w:val="24"/>
        </w:rPr>
        <w:t>)</w:t>
      </w:r>
      <w:r w:rsidR="00CD526F" w:rsidRPr="00707F85">
        <w:rPr>
          <w:rFonts w:ascii="Times New Roman" w:hAnsi="Times New Roman" w:cs="Times New Roman"/>
          <w:sz w:val="24"/>
          <w:szCs w:val="24"/>
        </w:rPr>
        <w:t xml:space="preserve">.  </w:t>
      </w:r>
    </w:p>
    <w:p w14:paraId="0A9E6D6C" w14:textId="77777777" w:rsidR="009223A9" w:rsidRPr="00707F85" w:rsidRDefault="009223A9" w:rsidP="00CD526F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D68C584" w14:textId="7AD8799C" w:rsidR="006E2608" w:rsidRPr="00707F85" w:rsidRDefault="00C76DE3" w:rsidP="009B6643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7F85">
        <w:rPr>
          <w:rFonts w:ascii="Times New Roman" w:hAnsi="Times New Roman" w:cs="Times New Roman"/>
          <w:sz w:val="24"/>
          <w:szCs w:val="24"/>
        </w:rPr>
        <w:t>4.</w:t>
      </w:r>
      <w:r w:rsidR="00347352" w:rsidRPr="00707F85">
        <w:rPr>
          <w:rFonts w:ascii="Times New Roman" w:hAnsi="Times New Roman" w:cs="Times New Roman"/>
          <w:sz w:val="24"/>
          <w:szCs w:val="24"/>
        </w:rPr>
        <w:t>3</w:t>
      </w:r>
      <w:r w:rsidRPr="00707F85">
        <w:rPr>
          <w:rFonts w:ascii="Times New Roman" w:hAnsi="Times New Roman" w:cs="Times New Roman"/>
          <w:sz w:val="24"/>
          <w:szCs w:val="24"/>
        </w:rPr>
        <w:t xml:space="preserve">: </w:t>
      </w:r>
      <w:r w:rsidR="00D5384F" w:rsidRPr="00707F85">
        <w:rPr>
          <w:rFonts w:ascii="Times New Roman" w:hAnsi="Times New Roman" w:cs="Times New Roman"/>
          <w:sz w:val="24"/>
          <w:szCs w:val="24"/>
        </w:rPr>
        <w:t>V</w:t>
      </w:r>
      <w:r w:rsidR="00246D75" w:rsidRPr="00707F85">
        <w:rPr>
          <w:rFonts w:ascii="Times New Roman" w:hAnsi="Times New Roman" w:cs="Times New Roman"/>
          <w:sz w:val="24"/>
          <w:szCs w:val="24"/>
        </w:rPr>
        <w:t>ideo resource</w:t>
      </w:r>
    </w:p>
    <w:p w14:paraId="6C02D506" w14:textId="7B0E4EFE" w:rsidR="002931E9" w:rsidRPr="00707F85" w:rsidRDefault="008F301B" w:rsidP="002931E9">
      <w:pPr>
        <w:pStyle w:val="ListParagraph"/>
        <w:spacing w:line="48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707F85">
        <w:rPr>
          <w:rFonts w:ascii="Times New Roman" w:hAnsi="Times New Roman" w:cs="Times New Roman"/>
          <w:sz w:val="24"/>
          <w:szCs w:val="24"/>
        </w:rPr>
        <w:t>P</w:t>
      </w:r>
      <w:r w:rsidR="00655DF7" w:rsidRPr="00707F85">
        <w:rPr>
          <w:rFonts w:ascii="Times New Roman" w:hAnsi="Times New Roman" w:cs="Times New Roman"/>
          <w:sz w:val="24"/>
          <w:szCs w:val="24"/>
        </w:rPr>
        <w:t xml:space="preserve">atients were asked their opinion about the </w:t>
      </w:r>
      <w:r w:rsidR="006D3F11" w:rsidRPr="00707F85">
        <w:rPr>
          <w:rFonts w:ascii="Times New Roman" w:hAnsi="Times New Roman" w:cs="Times New Roman"/>
          <w:sz w:val="24"/>
          <w:szCs w:val="24"/>
        </w:rPr>
        <w:t xml:space="preserve">potential value </w:t>
      </w:r>
      <w:r w:rsidR="00655DF7" w:rsidRPr="00707F85">
        <w:rPr>
          <w:rFonts w:ascii="Times New Roman" w:hAnsi="Times New Roman" w:cs="Times New Roman"/>
          <w:sz w:val="24"/>
          <w:szCs w:val="24"/>
        </w:rPr>
        <w:t>of a</w:t>
      </w:r>
      <w:r w:rsidR="001F64B2" w:rsidRPr="00707F85">
        <w:rPr>
          <w:rFonts w:ascii="Times New Roman" w:hAnsi="Times New Roman" w:cs="Times New Roman"/>
          <w:sz w:val="24"/>
          <w:szCs w:val="24"/>
        </w:rPr>
        <w:t>n educational</w:t>
      </w:r>
      <w:r w:rsidR="00D42B00" w:rsidRPr="00707F85">
        <w:rPr>
          <w:rFonts w:ascii="Times New Roman" w:hAnsi="Times New Roman" w:cs="Times New Roman"/>
          <w:sz w:val="24"/>
          <w:szCs w:val="24"/>
        </w:rPr>
        <w:t xml:space="preserve"> </w:t>
      </w:r>
      <w:r w:rsidR="00655DF7" w:rsidRPr="00707F85">
        <w:rPr>
          <w:rFonts w:ascii="Times New Roman" w:hAnsi="Times New Roman" w:cs="Times New Roman"/>
          <w:sz w:val="24"/>
          <w:szCs w:val="24"/>
        </w:rPr>
        <w:t xml:space="preserve">video </w:t>
      </w:r>
      <w:r w:rsidR="00545BC2" w:rsidRPr="00707F85">
        <w:rPr>
          <w:rFonts w:ascii="Times New Roman" w:hAnsi="Times New Roman" w:cs="Times New Roman"/>
          <w:sz w:val="24"/>
          <w:szCs w:val="24"/>
        </w:rPr>
        <w:t xml:space="preserve">resource </w:t>
      </w:r>
      <w:r w:rsidR="00EB1495" w:rsidRPr="00707F85">
        <w:rPr>
          <w:rFonts w:ascii="Times New Roman" w:hAnsi="Times New Roman" w:cs="Times New Roman"/>
          <w:sz w:val="24"/>
          <w:szCs w:val="24"/>
        </w:rPr>
        <w:t>available in</w:t>
      </w:r>
      <w:r w:rsidR="00AA2F9B" w:rsidRPr="00707F85">
        <w:rPr>
          <w:rFonts w:ascii="Times New Roman" w:hAnsi="Times New Roman" w:cs="Times New Roman"/>
          <w:sz w:val="24"/>
          <w:szCs w:val="24"/>
        </w:rPr>
        <w:t xml:space="preserve"> Hindi</w:t>
      </w:r>
      <w:r w:rsidR="004A6D92" w:rsidRPr="00707F85">
        <w:rPr>
          <w:rFonts w:ascii="Times New Roman" w:hAnsi="Times New Roman" w:cs="Times New Roman"/>
          <w:sz w:val="24"/>
          <w:szCs w:val="24"/>
        </w:rPr>
        <w:t>,</w:t>
      </w:r>
      <w:r w:rsidR="00AA2F9B" w:rsidRPr="00707F85">
        <w:rPr>
          <w:rFonts w:ascii="Times New Roman" w:hAnsi="Times New Roman" w:cs="Times New Roman"/>
          <w:sz w:val="24"/>
          <w:szCs w:val="24"/>
        </w:rPr>
        <w:t xml:space="preserve"> on the Lupus UK website</w:t>
      </w:r>
      <w:r w:rsidR="007F5C29" w:rsidRPr="00707F85">
        <w:rPr>
          <w:rFonts w:ascii="Times New Roman" w:hAnsi="Times New Roman" w:cs="Times New Roman"/>
          <w:sz w:val="24"/>
          <w:szCs w:val="24"/>
        </w:rPr>
        <w:t>,</w:t>
      </w:r>
      <w:r w:rsidR="00EB1495" w:rsidRPr="00707F85">
        <w:rPr>
          <w:rFonts w:ascii="Times New Roman" w:hAnsi="Times New Roman" w:cs="Times New Roman"/>
          <w:sz w:val="24"/>
          <w:szCs w:val="24"/>
        </w:rPr>
        <w:t xml:space="preserve"> to help raise </w:t>
      </w:r>
      <w:r w:rsidR="00A15BF9" w:rsidRPr="00707F85">
        <w:rPr>
          <w:rFonts w:ascii="Times New Roman" w:hAnsi="Times New Roman" w:cs="Times New Roman"/>
          <w:sz w:val="24"/>
          <w:szCs w:val="24"/>
        </w:rPr>
        <w:t>awareness</w:t>
      </w:r>
      <w:r w:rsidR="00EB1495" w:rsidRPr="00707F85">
        <w:rPr>
          <w:rFonts w:ascii="Times New Roman" w:hAnsi="Times New Roman" w:cs="Times New Roman"/>
          <w:sz w:val="24"/>
          <w:szCs w:val="24"/>
        </w:rPr>
        <w:t xml:space="preserve"> in the SA community</w:t>
      </w:r>
      <w:r w:rsidR="0058460F" w:rsidRPr="00707F85">
        <w:rPr>
          <w:rFonts w:ascii="Times New Roman" w:hAnsi="Times New Roman" w:cs="Times New Roman"/>
          <w:sz w:val="24"/>
          <w:szCs w:val="24"/>
        </w:rPr>
        <w:t>.</w:t>
      </w:r>
      <w:r w:rsidR="00655DF7" w:rsidRPr="00707F85">
        <w:rPr>
          <w:rFonts w:ascii="Times New Roman" w:hAnsi="Times New Roman" w:cs="Times New Roman"/>
          <w:sz w:val="24"/>
          <w:szCs w:val="24"/>
        </w:rPr>
        <w:t xml:space="preserve"> </w:t>
      </w:r>
      <w:r w:rsidR="003E326D" w:rsidRPr="00707F85">
        <w:rPr>
          <w:rFonts w:ascii="Times New Roman" w:hAnsi="Times New Roman" w:cs="Times New Roman"/>
          <w:sz w:val="24"/>
          <w:szCs w:val="24"/>
        </w:rPr>
        <w:t>Patients were strongly supportive of this and felt it was a necessary resource d</w:t>
      </w:r>
      <w:r w:rsidR="00655DF7" w:rsidRPr="00707F85">
        <w:rPr>
          <w:rFonts w:ascii="Times New Roman" w:hAnsi="Times New Roman" w:cs="Times New Roman"/>
          <w:sz w:val="24"/>
          <w:szCs w:val="24"/>
        </w:rPr>
        <w:t xml:space="preserve">ue to the </w:t>
      </w:r>
      <w:r w:rsidR="00792559" w:rsidRPr="00707F85">
        <w:rPr>
          <w:rFonts w:ascii="Times New Roman" w:hAnsi="Times New Roman" w:cs="Times New Roman"/>
          <w:sz w:val="24"/>
          <w:szCs w:val="24"/>
        </w:rPr>
        <w:t xml:space="preserve">reported </w:t>
      </w:r>
      <w:r w:rsidR="00655DF7" w:rsidRPr="00707F85">
        <w:rPr>
          <w:rFonts w:ascii="Times New Roman" w:hAnsi="Times New Roman" w:cs="Times New Roman"/>
          <w:sz w:val="24"/>
          <w:szCs w:val="24"/>
        </w:rPr>
        <w:t>language barrier</w:t>
      </w:r>
      <w:r w:rsidR="00325E16" w:rsidRPr="00707F85">
        <w:rPr>
          <w:rFonts w:ascii="Times New Roman" w:hAnsi="Times New Roman" w:cs="Times New Roman"/>
          <w:sz w:val="24"/>
          <w:szCs w:val="24"/>
        </w:rPr>
        <w:t xml:space="preserve"> </w:t>
      </w:r>
      <w:r w:rsidR="00655DF7" w:rsidRPr="00707F85">
        <w:rPr>
          <w:rFonts w:ascii="Times New Roman" w:hAnsi="Times New Roman" w:cs="Times New Roman"/>
          <w:sz w:val="24"/>
          <w:szCs w:val="24"/>
        </w:rPr>
        <w:t>within</w:t>
      </w:r>
      <w:r w:rsidR="0085494C" w:rsidRPr="00707F85">
        <w:rPr>
          <w:rFonts w:ascii="Times New Roman" w:hAnsi="Times New Roman" w:cs="Times New Roman"/>
          <w:sz w:val="24"/>
          <w:szCs w:val="24"/>
        </w:rPr>
        <w:t xml:space="preserve"> multigenerational</w:t>
      </w:r>
      <w:r w:rsidR="00655DF7" w:rsidRPr="00707F85">
        <w:rPr>
          <w:rFonts w:ascii="Times New Roman" w:hAnsi="Times New Roman" w:cs="Times New Roman"/>
          <w:sz w:val="24"/>
          <w:szCs w:val="24"/>
        </w:rPr>
        <w:t xml:space="preserve"> households</w:t>
      </w:r>
      <w:r w:rsidR="00A731D6" w:rsidRPr="00707F85">
        <w:rPr>
          <w:rFonts w:ascii="Times New Roman" w:hAnsi="Times New Roman" w:cs="Times New Roman"/>
          <w:sz w:val="24"/>
          <w:szCs w:val="24"/>
        </w:rPr>
        <w:t>.</w:t>
      </w:r>
      <w:r w:rsidR="00655DF7" w:rsidRPr="00707F85">
        <w:rPr>
          <w:rFonts w:ascii="Times New Roman" w:hAnsi="Times New Roman" w:cs="Times New Roman"/>
          <w:sz w:val="24"/>
          <w:szCs w:val="24"/>
        </w:rPr>
        <w:t xml:space="preserve"> </w:t>
      </w:r>
      <w:r w:rsidR="007B75AD" w:rsidRPr="00707F85">
        <w:rPr>
          <w:rFonts w:ascii="Times New Roman" w:hAnsi="Times New Roman" w:cs="Times New Roman"/>
          <w:sz w:val="24"/>
          <w:szCs w:val="24"/>
        </w:rPr>
        <w:t>T</w:t>
      </w:r>
      <w:r w:rsidR="00C61F79" w:rsidRPr="00707F85">
        <w:rPr>
          <w:rFonts w:ascii="Times New Roman" w:hAnsi="Times New Roman" w:cs="Times New Roman"/>
          <w:sz w:val="24"/>
          <w:szCs w:val="24"/>
        </w:rPr>
        <w:t>he benefit</w:t>
      </w:r>
      <w:r w:rsidR="000A2E78" w:rsidRPr="00707F85">
        <w:rPr>
          <w:rFonts w:ascii="Times New Roman" w:hAnsi="Times New Roman" w:cs="Times New Roman"/>
          <w:sz w:val="24"/>
          <w:szCs w:val="24"/>
        </w:rPr>
        <w:t xml:space="preserve"> of</w:t>
      </w:r>
      <w:r w:rsidR="00C61F79" w:rsidRPr="00707F85">
        <w:rPr>
          <w:rFonts w:ascii="Times New Roman" w:hAnsi="Times New Roman" w:cs="Times New Roman"/>
          <w:sz w:val="24"/>
          <w:szCs w:val="24"/>
        </w:rPr>
        <w:t xml:space="preserve"> this resource </w:t>
      </w:r>
      <w:r w:rsidR="007B75AD" w:rsidRPr="00707F85">
        <w:rPr>
          <w:rFonts w:ascii="Times New Roman" w:hAnsi="Times New Roman" w:cs="Times New Roman"/>
          <w:sz w:val="24"/>
          <w:szCs w:val="24"/>
        </w:rPr>
        <w:t xml:space="preserve">was </w:t>
      </w:r>
      <w:r w:rsidR="00D6380C" w:rsidRPr="00707F85">
        <w:rPr>
          <w:rFonts w:ascii="Times New Roman" w:hAnsi="Times New Roman" w:cs="Times New Roman"/>
          <w:sz w:val="24"/>
          <w:szCs w:val="24"/>
        </w:rPr>
        <w:t xml:space="preserve">especially </w:t>
      </w:r>
      <w:r w:rsidR="007B75AD" w:rsidRPr="00707F85">
        <w:rPr>
          <w:rFonts w:ascii="Times New Roman" w:hAnsi="Times New Roman" w:cs="Times New Roman"/>
          <w:sz w:val="24"/>
          <w:szCs w:val="24"/>
        </w:rPr>
        <w:t xml:space="preserve">recognised </w:t>
      </w:r>
      <w:r w:rsidR="00395CD2" w:rsidRPr="00707F85">
        <w:rPr>
          <w:rFonts w:ascii="Times New Roman" w:hAnsi="Times New Roman" w:cs="Times New Roman"/>
          <w:sz w:val="24"/>
          <w:szCs w:val="24"/>
        </w:rPr>
        <w:t>for non-English speaking family members</w:t>
      </w:r>
      <w:r w:rsidR="006C227D" w:rsidRPr="00707F85">
        <w:rPr>
          <w:rFonts w:ascii="Times New Roman" w:hAnsi="Times New Roman" w:cs="Times New Roman"/>
          <w:sz w:val="24"/>
          <w:szCs w:val="24"/>
        </w:rPr>
        <w:t xml:space="preserve"> </w:t>
      </w:r>
      <w:r w:rsidR="00887DCA" w:rsidRPr="00707F85">
        <w:rPr>
          <w:rFonts w:ascii="Times New Roman" w:hAnsi="Times New Roman" w:cs="Times New Roman"/>
          <w:sz w:val="24"/>
          <w:szCs w:val="24"/>
        </w:rPr>
        <w:t>to help</w:t>
      </w:r>
      <w:r w:rsidR="00F70D7B" w:rsidRPr="00707F85">
        <w:rPr>
          <w:rFonts w:ascii="Times New Roman" w:hAnsi="Times New Roman" w:cs="Times New Roman"/>
          <w:sz w:val="24"/>
          <w:szCs w:val="24"/>
        </w:rPr>
        <w:t xml:space="preserve"> understand </w:t>
      </w:r>
      <w:r w:rsidR="00DB7081" w:rsidRPr="00707F85">
        <w:rPr>
          <w:rFonts w:ascii="Times New Roman" w:hAnsi="Times New Roman" w:cs="Times New Roman"/>
          <w:sz w:val="24"/>
          <w:szCs w:val="24"/>
        </w:rPr>
        <w:t>the overall</w:t>
      </w:r>
      <w:r w:rsidR="00B93BA8" w:rsidRPr="00707F85">
        <w:rPr>
          <w:rFonts w:ascii="Times New Roman" w:hAnsi="Times New Roman" w:cs="Times New Roman"/>
          <w:sz w:val="24"/>
          <w:szCs w:val="24"/>
        </w:rPr>
        <w:t xml:space="preserve"> </w:t>
      </w:r>
      <w:r w:rsidR="00981852" w:rsidRPr="00707F85">
        <w:rPr>
          <w:rFonts w:ascii="Times New Roman" w:hAnsi="Times New Roman" w:cs="Times New Roman"/>
          <w:sz w:val="24"/>
          <w:szCs w:val="24"/>
        </w:rPr>
        <w:t>impact o</w:t>
      </w:r>
      <w:r w:rsidR="00DB7081" w:rsidRPr="00707F85">
        <w:rPr>
          <w:rFonts w:ascii="Times New Roman" w:hAnsi="Times New Roman" w:cs="Times New Roman"/>
          <w:sz w:val="24"/>
          <w:szCs w:val="24"/>
        </w:rPr>
        <w:t>f SLE</w:t>
      </w:r>
      <w:r w:rsidR="00FA2170" w:rsidRPr="00707F85">
        <w:rPr>
          <w:rFonts w:ascii="Times New Roman" w:hAnsi="Times New Roman" w:cs="Times New Roman"/>
          <w:sz w:val="24"/>
          <w:szCs w:val="24"/>
        </w:rPr>
        <w:t xml:space="preserve"> </w:t>
      </w:r>
      <w:r w:rsidR="00324609" w:rsidRPr="00707F85">
        <w:rPr>
          <w:rFonts w:ascii="Times New Roman" w:hAnsi="Times New Roman" w:cs="Times New Roman"/>
          <w:sz w:val="24"/>
          <w:szCs w:val="24"/>
        </w:rPr>
        <w:t>(</w:t>
      </w:r>
      <w:r w:rsidR="000A79F0">
        <w:rPr>
          <w:rFonts w:ascii="Times New Roman" w:hAnsi="Times New Roman" w:cs="Times New Roman"/>
          <w:sz w:val="24"/>
          <w:szCs w:val="24"/>
        </w:rPr>
        <w:t>Table 4, quote 20</w:t>
      </w:r>
      <w:r w:rsidR="00324609" w:rsidRPr="00707F85">
        <w:rPr>
          <w:rFonts w:ascii="Times New Roman" w:hAnsi="Times New Roman" w:cs="Times New Roman"/>
          <w:sz w:val="24"/>
          <w:szCs w:val="24"/>
        </w:rPr>
        <w:t>)</w:t>
      </w:r>
      <w:r w:rsidR="00395CD2" w:rsidRPr="00707F85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1B103F66" w14:textId="77777777" w:rsidR="002931E9" w:rsidRPr="00707F85" w:rsidRDefault="002931E9" w:rsidP="002931E9">
      <w:pPr>
        <w:pStyle w:val="ListParagraph"/>
        <w:spacing w:line="48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4263CD29" w14:textId="33ABA9B5" w:rsidR="0027781E" w:rsidRPr="00707F85" w:rsidRDefault="008356F6" w:rsidP="009B6643">
      <w:pPr>
        <w:spacing w:line="48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07F85">
        <w:rPr>
          <w:rFonts w:ascii="Times New Roman" w:hAnsi="Times New Roman" w:cs="Times New Roman"/>
          <w:b/>
          <w:sz w:val="24"/>
          <w:szCs w:val="24"/>
        </w:rPr>
        <w:t>Discussion</w:t>
      </w:r>
      <w:r w:rsidR="00DE5DF3" w:rsidRPr="00707F85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759EBFEC" w14:textId="379E6364" w:rsidR="00BC7407" w:rsidRDefault="003E326D" w:rsidP="009B6643">
      <w:pPr>
        <w:pStyle w:val="ListParagraph"/>
        <w:spacing w:line="48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707F85">
        <w:rPr>
          <w:rFonts w:ascii="Times New Roman" w:hAnsi="Times New Roman" w:cs="Times New Roman"/>
          <w:sz w:val="24"/>
          <w:szCs w:val="24"/>
        </w:rPr>
        <w:t>Data</w:t>
      </w:r>
      <w:r w:rsidR="00925F5B" w:rsidRPr="00707F85">
        <w:rPr>
          <w:rFonts w:ascii="Times New Roman" w:hAnsi="Times New Roman" w:cs="Times New Roman"/>
          <w:sz w:val="24"/>
          <w:szCs w:val="24"/>
        </w:rPr>
        <w:t xml:space="preserve"> from this</w:t>
      </w:r>
      <w:r w:rsidR="007A1CE8" w:rsidRPr="00707F85">
        <w:rPr>
          <w:rFonts w:ascii="Times New Roman" w:hAnsi="Times New Roman" w:cs="Times New Roman"/>
          <w:sz w:val="24"/>
          <w:szCs w:val="24"/>
        </w:rPr>
        <w:t xml:space="preserve"> pilot</w:t>
      </w:r>
      <w:r w:rsidR="00925F5B" w:rsidRPr="00707F85">
        <w:rPr>
          <w:rFonts w:ascii="Times New Roman" w:hAnsi="Times New Roman" w:cs="Times New Roman"/>
          <w:sz w:val="24"/>
          <w:szCs w:val="24"/>
        </w:rPr>
        <w:t xml:space="preserve"> study demonstrate that </w:t>
      </w:r>
      <w:r w:rsidR="00E93D89" w:rsidRPr="00707F85">
        <w:rPr>
          <w:rFonts w:ascii="Times New Roman" w:hAnsi="Times New Roman" w:cs="Times New Roman"/>
          <w:sz w:val="24"/>
          <w:szCs w:val="24"/>
        </w:rPr>
        <w:t xml:space="preserve">SLE has negatively affected </w:t>
      </w:r>
      <w:r w:rsidR="00CF261A" w:rsidRPr="00707F85">
        <w:rPr>
          <w:rFonts w:ascii="Times New Roman" w:hAnsi="Times New Roman" w:cs="Times New Roman"/>
          <w:sz w:val="24"/>
          <w:szCs w:val="24"/>
        </w:rPr>
        <w:t xml:space="preserve">SA </w:t>
      </w:r>
      <w:r w:rsidR="00E93D89" w:rsidRPr="00707F85">
        <w:rPr>
          <w:rFonts w:ascii="Times New Roman" w:hAnsi="Times New Roman" w:cs="Times New Roman"/>
          <w:sz w:val="24"/>
          <w:szCs w:val="24"/>
        </w:rPr>
        <w:t>patients’ working lives</w:t>
      </w:r>
      <w:r w:rsidR="00C63B36" w:rsidRPr="00707F85">
        <w:rPr>
          <w:rFonts w:ascii="Times New Roman" w:hAnsi="Times New Roman" w:cs="Times New Roman"/>
          <w:sz w:val="24"/>
          <w:szCs w:val="24"/>
        </w:rPr>
        <w:t xml:space="preserve">. </w:t>
      </w:r>
      <w:r w:rsidR="00925F5B" w:rsidRPr="00707F85">
        <w:rPr>
          <w:rFonts w:ascii="Times New Roman" w:hAnsi="Times New Roman" w:cs="Times New Roman"/>
          <w:sz w:val="24"/>
          <w:szCs w:val="24"/>
        </w:rPr>
        <w:t xml:space="preserve">Work </w:t>
      </w:r>
      <w:r w:rsidR="00EE1B59" w:rsidRPr="00707F85">
        <w:rPr>
          <w:rFonts w:ascii="Times New Roman" w:hAnsi="Times New Roman" w:cs="Times New Roman"/>
          <w:sz w:val="24"/>
          <w:szCs w:val="24"/>
        </w:rPr>
        <w:t>a</w:t>
      </w:r>
      <w:r w:rsidR="000C1369" w:rsidRPr="00707F85">
        <w:rPr>
          <w:rFonts w:ascii="Times New Roman" w:hAnsi="Times New Roman" w:cs="Times New Roman"/>
          <w:sz w:val="24"/>
          <w:szCs w:val="24"/>
        </w:rPr>
        <w:t>bsence</w:t>
      </w:r>
      <w:r w:rsidR="00925F5B" w:rsidRPr="00707F85">
        <w:rPr>
          <w:rFonts w:ascii="Times New Roman" w:hAnsi="Times New Roman" w:cs="Times New Roman"/>
          <w:sz w:val="24"/>
          <w:szCs w:val="24"/>
        </w:rPr>
        <w:t>s</w:t>
      </w:r>
      <w:r w:rsidR="001018C9" w:rsidRPr="00707F85">
        <w:rPr>
          <w:rFonts w:ascii="Times New Roman" w:hAnsi="Times New Roman" w:cs="Times New Roman"/>
          <w:sz w:val="24"/>
          <w:szCs w:val="24"/>
        </w:rPr>
        <w:t xml:space="preserve"> were </w:t>
      </w:r>
      <w:r w:rsidR="001D089B" w:rsidRPr="00707F85">
        <w:rPr>
          <w:rFonts w:ascii="Times New Roman" w:hAnsi="Times New Roman" w:cs="Times New Roman"/>
          <w:sz w:val="24"/>
          <w:szCs w:val="24"/>
        </w:rPr>
        <w:t>evident and</w:t>
      </w:r>
      <w:r w:rsidR="00C92851" w:rsidRPr="00707F85">
        <w:rPr>
          <w:rFonts w:ascii="Times New Roman" w:hAnsi="Times New Roman" w:cs="Times New Roman"/>
          <w:sz w:val="24"/>
          <w:szCs w:val="24"/>
        </w:rPr>
        <w:t xml:space="preserve"> </w:t>
      </w:r>
      <w:r w:rsidR="0036286F" w:rsidRPr="00707F85">
        <w:rPr>
          <w:rFonts w:ascii="Times New Roman" w:hAnsi="Times New Roman" w:cs="Times New Roman"/>
          <w:sz w:val="24"/>
          <w:szCs w:val="24"/>
        </w:rPr>
        <w:t xml:space="preserve">HRQoL was </w:t>
      </w:r>
      <w:r w:rsidR="00270B87" w:rsidRPr="00707F85">
        <w:rPr>
          <w:rFonts w:ascii="Times New Roman" w:hAnsi="Times New Roman" w:cs="Times New Roman"/>
          <w:sz w:val="24"/>
          <w:szCs w:val="24"/>
        </w:rPr>
        <w:t>impaired</w:t>
      </w:r>
      <w:r w:rsidR="00E73258" w:rsidRPr="00707F85">
        <w:rPr>
          <w:rFonts w:ascii="Times New Roman" w:hAnsi="Times New Roman" w:cs="Times New Roman"/>
          <w:sz w:val="24"/>
          <w:szCs w:val="24"/>
        </w:rPr>
        <w:t xml:space="preserve"> across all </w:t>
      </w:r>
      <w:r w:rsidR="003E1482" w:rsidRPr="00707F85">
        <w:rPr>
          <w:rFonts w:ascii="Times New Roman" w:hAnsi="Times New Roman" w:cs="Times New Roman"/>
          <w:sz w:val="24"/>
          <w:szCs w:val="24"/>
        </w:rPr>
        <w:t>SLE</w:t>
      </w:r>
      <w:r w:rsidR="00151890" w:rsidRPr="00707F85">
        <w:rPr>
          <w:rFonts w:ascii="Times New Roman" w:hAnsi="Times New Roman" w:cs="Times New Roman"/>
          <w:sz w:val="24"/>
          <w:szCs w:val="24"/>
        </w:rPr>
        <w:t>-</w:t>
      </w:r>
      <w:r w:rsidR="00EE38C2" w:rsidRPr="00707F85">
        <w:rPr>
          <w:rFonts w:ascii="Times New Roman" w:hAnsi="Times New Roman" w:cs="Times New Roman"/>
          <w:sz w:val="24"/>
          <w:szCs w:val="24"/>
        </w:rPr>
        <w:t xml:space="preserve">specific </w:t>
      </w:r>
      <w:r w:rsidR="00E73258" w:rsidRPr="00707F85">
        <w:rPr>
          <w:rFonts w:ascii="Times New Roman" w:hAnsi="Times New Roman" w:cs="Times New Roman"/>
          <w:sz w:val="24"/>
          <w:szCs w:val="24"/>
        </w:rPr>
        <w:t>domains</w:t>
      </w:r>
      <w:r w:rsidR="00EF1571" w:rsidRPr="00707F85">
        <w:rPr>
          <w:rFonts w:ascii="Times New Roman" w:hAnsi="Times New Roman" w:cs="Times New Roman"/>
          <w:sz w:val="24"/>
          <w:szCs w:val="24"/>
        </w:rPr>
        <w:t>,</w:t>
      </w:r>
      <w:r w:rsidR="005A7C88" w:rsidRPr="00707F85">
        <w:rPr>
          <w:rFonts w:ascii="Times New Roman" w:hAnsi="Times New Roman" w:cs="Times New Roman"/>
          <w:sz w:val="24"/>
          <w:szCs w:val="24"/>
        </w:rPr>
        <w:t xml:space="preserve"> </w:t>
      </w:r>
      <w:r w:rsidR="005B433E" w:rsidRPr="00707F85">
        <w:rPr>
          <w:rFonts w:ascii="Times New Roman" w:hAnsi="Times New Roman" w:cs="Times New Roman"/>
          <w:sz w:val="24"/>
          <w:szCs w:val="24"/>
        </w:rPr>
        <w:t xml:space="preserve">similar to that reported by </w:t>
      </w:r>
      <w:r w:rsidR="00EF1571" w:rsidRPr="00707F85">
        <w:rPr>
          <w:rFonts w:ascii="Times New Roman" w:hAnsi="Times New Roman" w:cs="Times New Roman"/>
          <w:sz w:val="24"/>
          <w:szCs w:val="24"/>
        </w:rPr>
        <w:t>SLE</w:t>
      </w:r>
      <w:r w:rsidR="005B433E" w:rsidRPr="00707F85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5B433E" w:rsidRPr="00707F85">
        <w:rPr>
          <w:rFonts w:ascii="Times New Roman" w:hAnsi="Times New Roman" w:cs="Times New Roman"/>
          <w:sz w:val="24"/>
          <w:szCs w:val="24"/>
        </w:rPr>
        <w:t>patients</w:t>
      </w:r>
      <w:proofErr w:type="gramEnd"/>
      <w:r w:rsidR="005B433E" w:rsidRPr="00707F85">
        <w:rPr>
          <w:rFonts w:ascii="Times New Roman" w:hAnsi="Times New Roman" w:cs="Times New Roman"/>
          <w:sz w:val="24"/>
          <w:szCs w:val="24"/>
        </w:rPr>
        <w:t xml:space="preserve"> previously</w:t>
      </w:r>
      <w:r w:rsidR="0008071C" w:rsidRPr="00707F85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="005C2559">
        <w:rPr>
          <w:rFonts w:ascii="Times New Roman" w:hAnsi="Times New Roman" w:cs="Times New Roman"/>
          <w:sz w:val="24"/>
          <w:szCs w:val="24"/>
          <w:vertAlign w:val="superscript"/>
        </w:rPr>
        <w:t>6</w:t>
      </w:r>
      <w:r w:rsidR="0008071C" w:rsidRPr="00707F85">
        <w:rPr>
          <w:rFonts w:ascii="Times New Roman" w:hAnsi="Times New Roman" w:cs="Times New Roman"/>
          <w:sz w:val="24"/>
          <w:szCs w:val="24"/>
        </w:rPr>
        <w:t xml:space="preserve">. </w:t>
      </w:r>
      <w:r w:rsidR="006F3CCF" w:rsidRPr="00707F85">
        <w:rPr>
          <w:rFonts w:ascii="Times New Roman" w:hAnsi="Times New Roman" w:cs="Times New Roman"/>
          <w:sz w:val="24"/>
          <w:szCs w:val="24"/>
        </w:rPr>
        <w:t>The most affected LupusQoL domain was fatigue</w:t>
      </w:r>
      <w:r w:rsidR="007C52B2" w:rsidRPr="00707F85">
        <w:rPr>
          <w:rFonts w:ascii="Times New Roman" w:hAnsi="Times New Roman" w:cs="Times New Roman"/>
          <w:sz w:val="24"/>
          <w:szCs w:val="24"/>
        </w:rPr>
        <w:t xml:space="preserve">, </w:t>
      </w:r>
      <w:r w:rsidR="0009384C">
        <w:rPr>
          <w:rFonts w:ascii="Times New Roman" w:hAnsi="Times New Roman" w:cs="Times New Roman"/>
          <w:sz w:val="24"/>
          <w:szCs w:val="24"/>
        </w:rPr>
        <w:t xml:space="preserve">which was </w:t>
      </w:r>
      <w:r w:rsidR="00157C6A" w:rsidRPr="00707F85">
        <w:rPr>
          <w:rFonts w:ascii="Times New Roman" w:hAnsi="Times New Roman" w:cs="Times New Roman"/>
          <w:sz w:val="24"/>
          <w:szCs w:val="24"/>
        </w:rPr>
        <w:t xml:space="preserve">also </w:t>
      </w:r>
      <w:r w:rsidR="00EA5C10" w:rsidRPr="00707F85">
        <w:rPr>
          <w:rFonts w:ascii="Times New Roman" w:hAnsi="Times New Roman" w:cs="Times New Roman"/>
          <w:sz w:val="24"/>
          <w:szCs w:val="24"/>
        </w:rPr>
        <w:t>emphasis</w:t>
      </w:r>
      <w:r w:rsidRPr="00707F85">
        <w:rPr>
          <w:rFonts w:ascii="Times New Roman" w:hAnsi="Times New Roman" w:cs="Times New Roman"/>
          <w:sz w:val="24"/>
          <w:szCs w:val="24"/>
        </w:rPr>
        <w:t>ed</w:t>
      </w:r>
      <w:r w:rsidR="005A7C88" w:rsidRPr="00707F85">
        <w:rPr>
          <w:rFonts w:ascii="Times New Roman" w:hAnsi="Times New Roman" w:cs="Times New Roman"/>
          <w:sz w:val="24"/>
          <w:szCs w:val="24"/>
        </w:rPr>
        <w:t xml:space="preserve"> </w:t>
      </w:r>
      <w:r w:rsidR="00157C6A" w:rsidRPr="00707F85">
        <w:rPr>
          <w:rFonts w:ascii="Times New Roman" w:hAnsi="Times New Roman" w:cs="Times New Roman"/>
          <w:sz w:val="24"/>
          <w:szCs w:val="24"/>
        </w:rPr>
        <w:t>by patients</w:t>
      </w:r>
      <w:r w:rsidR="00912C95" w:rsidRPr="00707F85">
        <w:rPr>
          <w:rFonts w:ascii="Times New Roman" w:hAnsi="Times New Roman" w:cs="Times New Roman"/>
          <w:sz w:val="24"/>
          <w:szCs w:val="24"/>
        </w:rPr>
        <w:t xml:space="preserve"> in the interviews</w:t>
      </w:r>
      <w:r w:rsidR="00BE3755">
        <w:rPr>
          <w:rFonts w:ascii="Times New Roman" w:hAnsi="Times New Roman" w:cs="Times New Roman"/>
          <w:sz w:val="24"/>
          <w:szCs w:val="24"/>
        </w:rPr>
        <w:t xml:space="preserve"> as a problem that affected their ability to work</w:t>
      </w:r>
      <w:r w:rsidR="006F3CCF" w:rsidRPr="003B3FCA">
        <w:rPr>
          <w:rFonts w:ascii="Times New Roman" w:hAnsi="Times New Roman" w:cs="Times New Roman"/>
          <w:sz w:val="24"/>
          <w:szCs w:val="24"/>
        </w:rPr>
        <w:t xml:space="preserve">. </w:t>
      </w:r>
      <w:r w:rsidR="00D36C04" w:rsidRPr="003B3FCA">
        <w:rPr>
          <w:rFonts w:ascii="Times New Roman" w:hAnsi="Times New Roman" w:cs="Times New Roman"/>
          <w:sz w:val="24"/>
          <w:szCs w:val="24"/>
        </w:rPr>
        <w:t>S</w:t>
      </w:r>
      <w:r w:rsidR="004A6086" w:rsidRPr="003B3FCA">
        <w:rPr>
          <w:rFonts w:ascii="Times New Roman" w:hAnsi="Times New Roman" w:cs="Times New Roman"/>
          <w:sz w:val="24"/>
          <w:szCs w:val="24"/>
        </w:rPr>
        <w:t>cores</w:t>
      </w:r>
      <w:r w:rsidR="004A6086">
        <w:rPr>
          <w:rFonts w:ascii="Times New Roman" w:hAnsi="Times New Roman" w:cs="Times New Roman"/>
          <w:sz w:val="24"/>
          <w:szCs w:val="24"/>
        </w:rPr>
        <w:t xml:space="preserve"> for i</w:t>
      </w:r>
      <w:r w:rsidR="006F3CCF" w:rsidRPr="004A6086">
        <w:rPr>
          <w:rFonts w:ascii="Times New Roman" w:hAnsi="Times New Roman" w:cs="Times New Roman"/>
          <w:sz w:val="24"/>
          <w:szCs w:val="24"/>
        </w:rPr>
        <w:t xml:space="preserve">ntimate relationships and body image </w:t>
      </w:r>
      <w:r w:rsidR="001D3AE9" w:rsidRPr="004A6086">
        <w:rPr>
          <w:rFonts w:ascii="Times New Roman" w:hAnsi="Times New Roman" w:cs="Times New Roman"/>
          <w:sz w:val="24"/>
          <w:szCs w:val="24"/>
        </w:rPr>
        <w:t>indicat</w:t>
      </w:r>
      <w:r w:rsidR="00E7280C" w:rsidRPr="004A6086">
        <w:rPr>
          <w:rFonts w:ascii="Times New Roman" w:hAnsi="Times New Roman" w:cs="Times New Roman"/>
          <w:sz w:val="24"/>
          <w:szCs w:val="24"/>
        </w:rPr>
        <w:t>ed</w:t>
      </w:r>
      <w:r w:rsidR="006479C4" w:rsidRPr="004A6086">
        <w:rPr>
          <w:rFonts w:ascii="Times New Roman" w:hAnsi="Times New Roman" w:cs="Times New Roman"/>
          <w:sz w:val="24"/>
          <w:szCs w:val="24"/>
        </w:rPr>
        <w:t xml:space="preserve"> problems in these </w:t>
      </w:r>
      <w:r w:rsidR="00D14413">
        <w:rPr>
          <w:rFonts w:ascii="Times New Roman" w:hAnsi="Times New Roman" w:cs="Times New Roman"/>
          <w:sz w:val="24"/>
          <w:szCs w:val="24"/>
        </w:rPr>
        <w:t>domains</w:t>
      </w:r>
      <w:r w:rsidR="006479C4" w:rsidRPr="00D14413">
        <w:rPr>
          <w:rFonts w:ascii="Times New Roman" w:hAnsi="Times New Roman" w:cs="Times New Roman"/>
          <w:sz w:val="24"/>
          <w:szCs w:val="24"/>
        </w:rPr>
        <w:t xml:space="preserve"> </w:t>
      </w:r>
      <w:r w:rsidR="00F110D2" w:rsidRPr="00D14413">
        <w:rPr>
          <w:rFonts w:ascii="Times New Roman" w:hAnsi="Times New Roman" w:cs="Times New Roman"/>
          <w:sz w:val="24"/>
          <w:szCs w:val="24"/>
        </w:rPr>
        <w:t>though</w:t>
      </w:r>
      <w:r w:rsidR="006F3CCF" w:rsidRPr="00D14413">
        <w:rPr>
          <w:rFonts w:ascii="Times New Roman" w:hAnsi="Times New Roman" w:cs="Times New Roman"/>
          <w:sz w:val="24"/>
          <w:szCs w:val="24"/>
        </w:rPr>
        <w:t xml:space="preserve"> did not feature in the interviews</w:t>
      </w:r>
      <w:r w:rsidR="009C5394" w:rsidRPr="00D14413">
        <w:rPr>
          <w:rFonts w:ascii="Times New Roman" w:hAnsi="Times New Roman" w:cs="Times New Roman"/>
          <w:sz w:val="24"/>
          <w:szCs w:val="24"/>
        </w:rPr>
        <w:t>, possibly as</w:t>
      </w:r>
      <w:r w:rsidR="00731EB6" w:rsidRPr="00D14413">
        <w:rPr>
          <w:rFonts w:ascii="Times New Roman" w:hAnsi="Times New Roman" w:cs="Times New Roman"/>
          <w:sz w:val="24"/>
          <w:szCs w:val="24"/>
        </w:rPr>
        <w:t xml:space="preserve"> </w:t>
      </w:r>
      <w:r w:rsidR="008D4C20" w:rsidRPr="004A6086">
        <w:rPr>
          <w:rFonts w:ascii="Times New Roman" w:hAnsi="Times New Roman" w:cs="Times New Roman"/>
          <w:sz w:val="24"/>
          <w:szCs w:val="24"/>
        </w:rPr>
        <w:t>the</w:t>
      </w:r>
      <w:r w:rsidR="005914AC" w:rsidRPr="004A6086">
        <w:rPr>
          <w:rFonts w:ascii="Times New Roman" w:hAnsi="Times New Roman" w:cs="Times New Roman"/>
          <w:sz w:val="24"/>
          <w:szCs w:val="24"/>
        </w:rPr>
        <w:t xml:space="preserve">se </w:t>
      </w:r>
      <w:r w:rsidR="00554778">
        <w:rPr>
          <w:rFonts w:ascii="Times New Roman" w:hAnsi="Times New Roman" w:cs="Times New Roman"/>
          <w:sz w:val="24"/>
          <w:szCs w:val="24"/>
        </w:rPr>
        <w:t>areas</w:t>
      </w:r>
      <w:r w:rsidR="006F3CCF" w:rsidRPr="004A6086">
        <w:rPr>
          <w:rFonts w:ascii="Times New Roman" w:hAnsi="Times New Roman" w:cs="Times New Roman"/>
          <w:sz w:val="24"/>
          <w:szCs w:val="24"/>
        </w:rPr>
        <w:t xml:space="preserve"> d</w:t>
      </w:r>
      <w:r w:rsidR="002B220C" w:rsidRPr="00D36C04">
        <w:rPr>
          <w:rFonts w:ascii="Times New Roman" w:hAnsi="Times New Roman" w:cs="Times New Roman"/>
          <w:sz w:val="24"/>
          <w:szCs w:val="24"/>
        </w:rPr>
        <w:t>id</w:t>
      </w:r>
      <w:r w:rsidR="006F3CCF" w:rsidRPr="00D36C04">
        <w:rPr>
          <w:rFonts w:ascii="Times New Roman" w:hAnsi="Times New Roman" w:cs="Times New Roman"/>
          <w:sz w:val="24"/>
          <w:szCs w:val="24"/>
        </w:rPr>
        <w:t xml:space="preserve"> not </w:t>
      </w:r>
      <w:r w:rsidR="00467A02" w:rsidRPr="00D36C04">
        <w:rPr>
          <w:rFonts w:ascii="Times New Roman" w:hAnsi="Times New Roman" w:cs="Times New Roman"/>
          <w:sz w:val="24"/>
          <w:szCs w:val="24"/>
        </w:rPr>
        <w:t>affect</w:t>
      </w:r>
      <w:r w:rsidR="006F3CCF" w:rsidRPr="00D36C04">
        <w:rPr>
          <w:rFonts w:ascii="Times New Roman" w:hAnsi="Times New Roman" w:cs="Times New Roman"/>
          <w:sz w:val="24"/>
          <w:szCs w:val="24"/>
        </w:rPr>
        <w:t xml:space="preserve"> work</w:t>
      </w:r>
      <w:r w:rsidR="0083051F">
        <w:rPr>
          <w:rFonts w:ascii="Times New Roman" w:hAnsi="Times New Roman" w:cs="Times New Roman"/>
          <w:sz w:val="24"/>
          <w:szCs w:val="24"/>
        </w:rPr>
        <w:t>-related</w:t>
      </w:r>
      <w:r w:rsidR="006F3CCF" w:rsidRPr="00D36C04">
        <w:rPr>
          <w:rFonts w:ascii="Times New Roman" w:hAnsi="Times New Roman" w:cs="Times New Roman"/>
          <w:sz w:val="24"/>
          <w:szCs w:val="24"/>
        </w:rPr>
        <w:t xml:space="preserve"> issues</w:t>
      </w:r>
      <w:r w:rsidR="0059234F" w:rsidRPr="00554778">
        <w:rPr>
          <w:rFonts w:ascii="Times New Roman" w:hAnsi="Times New Roman" w:cs="Times New Roman"/>
          <w:sz w:val="24"/>
          <w:szCs w:val="24"/>
        </w:rPr>
        <w:t xml:space="preserve"> </w:t>
      </w:r>
      <w:r w:rsidR="006B70B2" w:rsidRPr="00554778">
        <w:rPr>
          <w:rFonts w:ascii="Times New Roman" w:hAnsi="Times New Roman" w:cs="Times New Roman"/>
          <w:sz w:val="24"/>
          <w:szCs w:val="24"/>
        </w:rPr>
        <w:t>for</w:t>
      </w:r>
      <w:r w:rsidR="0059234F" w:rsidRPr="0083051F">
        <w:rPr>
          <w:rFonts w:ascii="Times New Roman" w:hAnsi="Times New Roman" w:cs="Times New Roman"/>
          <w:sz w:val="24"/>
          <w:szCs w:val="24"/>
        </w:rPr>
        <w:t xml:space="preserve"> this group</w:t>
      </w:r>
      <w:r w:rsidR="006F3CCF" w:rsidRPr="0083051F">
        <w:rPr>
          <w:rFonts w:ascii="Times New Roman" w:hAnsi="Times New Roman" w:cs="Times New Roman"/>
          <w:sz w:val="24"/>
          <w:szCs w:val="24"/>
        </w:rPr>
        <w:t xml:space="preserve">. </w:t>
      </w:r>
      <w:r w:rsidR="006F3CCF" w:rsidRPr="0083051F"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  <w:r w:rsidR="00537755" w:rsidRPr="0083051F">
        <w:rPr>
          <w:rFonts w:ascii="Times New Roman" w:hAnsi="Times New Roman" w:cs="Times New Roman"/>
          <w:sz w:val="24"/>
          <w:szCs w:val="24"/>
        </w:rPr>
        <w:t>P</w:t>
      </w:r>
      <w:r w:rsidR="00A6107E" w:rsidRPr="0083051F">
        <w:rPr>
          <w:rFonts w:ascii="Times New Roman" w:hAnsi="Times New Roman" w:cs="Times New Roman"/>
          <w:sz w:val="24"/>
          <w:szCs w:val="24"/>
        </w:rPr>
        <w:t>ain was the least affected domain</w:t>
      </w:r>
      <w:r w:rsidR="00DD4149" w:rsidRPr="0083051F">
        <w:rPr>
          <w:rFonts w:ascii="Times New Roman" w:hAnsi="Times New Roman" w:cs="Times New Roman"/>
          <w:sz w:val="24"/>
          <w:szCs w:val="24"/>
        </w:rPr>
        <w:t xml:space="preserve"> </w:t>
      </w:r>
      <w:r w:rsidR="00E37BD4" w:rsidRPr="0083051F">
        <w:rPr>
          <w:rFonts w:ascii="Times New Roman" w:hAnsi="Times New Roman" w:cs="Times New Roman"/>
          <w:sz w:val="24"/>
          <w:szCs w:val="24"/>
        </w:rPr>
        <w:t>at the time of the interview</w:t>
      </w:r>
      <w:r w:rsidR="00F971FC" w:rsidRPr="00CB23BA">
        <w:rPr>
          <w:rFonts w:ascii="Times New Roman" w:hAnsi="Times New Roman" w:cs="Times New Roman"/>
          <w:sz w:val="24"/>
          <w:szCs w:val="24"/>
        </w:rPr>
        <w:t>.</w:t>
      </w:r>
      <w:r w:rsidR="006F3CCF" w:rsidRPr="00CB23BA">
        <w:rPr>
          <w:rFonts w:ascii="Times New Roman" w:hAnsi="Times New Roman" w:cs="Times New Roman"/>
          <w:sz w:val="24"/>
          <w:szCs w:val="24"/>
        </w:rPr>
        <w:t xml:space="preserve"> </w:t>
      </w:r>
      <w:r w:rsidR="00F971FC" w:rsidRPr="00707F85">
        <w:rPr>
          <w:rFonts w:ascii="Times New Roman" w:hAnsi="Times New Roman" w:cs="Times New Roman"/>
          <w:sz w:val="24"/>
          <w:szCs w:val="24"/>
        </w:rPr>
        <w:t>T</w:t>
      </w:r>
      <w:r w:rsidR="006F3CCF" w:rsidRPr="00707F85">
        <w:rPr>
          <w:rFonts w:ascii="Times New Roman" w:hAnsi="Times New Roman" w:cs="Times New Roman"/>
          <w:sz w:val="24"/>
          <w:szCs w:val="24"/>
        </w:rPr>
        <w:t>h</w:t>
      </w:r>
      <w:r w:rsidR="00FD4263" w:rsidRPr="00707F85">
        <w:rPr>
          <w:rFonts w:ascii="Times New Roman" w:hAnsi="Times New Roman" w:cs="Times New Roman"/>
          <w:sz w:val="24"/>
          <w:szCs w:val="24"/>
        </w:rPr>
        <w:t>is</w:t>
      </w:r>
      <w:r w:rsidR="006F3CCF" w:rsidRPr="00707F85">
        <w:rPr>
          <w:rFonts w:ascii="Times New Roman" w:hAnsi="Times New Roman" w:cs="Times New Roman"/>
          <w:sz w:val="24"/>
          <w:szCs w:val="24"/>
        </w:rPr>
        <w:t xml:space="preserve"> score</w:t>
      </w:r>
      <w:r w:rsidR="00EB5DDA" w:rsidRPr="00707F85">
        <w:rPr>
          <w:rFonts w:ascii="Times New Roman" w:hAnsi="Times New Roman" w:cs="Times New Roman"/>
          <w:sz w:val="24"/>
          <w:szCs w:val="24"/>
        </w:rPr>
        <w:t>, along with good self-reported physical and mental health,</w:t>
      </w:r>
      <w:r w:rsidR="006F3CCF" w:rsidRPr="00707F85">
        <w:rPr>
          <w:rFonts w:ascii="Times New Roman" w:hAnsi="Times New Roman" w:cs="Times New Roman"/>
          <w:sz w:val="24"/>
          <w:szCs w:val="24"/>
        </w:rPr>
        <w:t xml:space="preserve"> may </w:t>
      </w:r>
      <w:r w:rsidR="00BE72A8" w:rsidRPr="00707F85">
        <w:rPr>
          <w:rFonts w:ascii="Times New Roman" w:hAnsi="Times New Roman" w:cs="Times New Roman"/>
          <w:sz w:val="24"/>
          <w:szCs w:val="24"/>
        </w:rPr>
        <w:t>explain</w:t>
      </w:r>
      <w:r w:rsidR="005260C5" w:rsidRPr="00707F85">
        <w:rPr>
          <w:rFonts w:ascii="Times New Roman" w:hAnsi="Times New Roman" w:cs="Times New Roman"/>
          <w:sz w:val="24"/>
          <w:szCs w:val="24"/>
        </w:rPr>
        <w:t xml:space="preserve"> </w:t>
      </w:r>
      <w:r w:rsidR="00827B04" w:rsidRPr="00707F85">
        <w:rPr>
          <w:rFonts w:ascii="Times New Roman" w:hAnsi="Times New Roman" w:cs="Times New Roman"/>
          <w:sz w:val="24"/>
          <w:szCs w:val="24"/>
        </w:rPr>
        <w:t xml:space="preserve">the reason </w:t>
      </w:r>
      <w:r w:rsidR="00BE3755">
        <w:rPr>
          <w:rFonts w:ascii="Times New Roman" w:hAnsi="Times New Roman" w:cs="Times New Roman"/>
          <w:sz w:val="24"/>
          <w:szCs w:val="24"/>
        </w:rPr>
        <w:t>that these patients</w:t>
      </w:r>
      <w:r w:rsidR="006F3CCF" w:rsidRPr="00707F85">
        <w:rPr>
          <w:rFonts w:ascii="Times New Roman" w:hAnsi="Times New Roman" w:cs="Times New Roman"/>
          <w:sz w:val="24"/>
          <w:szCs w:val="24"/>
        </w:rPr>
        <w:t xml:space="preserve"> </w:t>
      </w:r>
      <w:r w:rsidR="00972A67" w:rsidRPr="00707F85">
        <w:rPr>
          <w:rFonts w:ascii="Times New Roman" w:hAnsi="Times New Roman" w:cs="Times New Roman"/>
          <w:sz w:val="24"/>
          <w:szCs w:val="24"/>
        </w:rPr>
        <w:t>are currently in</w:t>
      </w:r>
      <w:r w:rsidR="00421D3C" w:rsidRPr="00707F85">
        <w:rPr>
          <w:rFonts w:ascii="Times New Roman" w:hAnsi="Times New Roman" w:cs="Times New Roman"/>
          <w:sz w:val="24"/>
          <w:szCs w:val="24"/>
        </w:rPr>
        <w:t xml:space="preserve"> </w:t>
      </w:r>
      <w:r w:rsidR="009C42B9" w:rsidRPr="00707F85">
        <w:rPr>
          <w:rFonts w:ascii="Times New Roman" w:hAnsi="Times New Roman" w:cs="Times New Roman"/>
          <w:sz w:val="24"/>
          <w:szCs w:val="24"/>
        </w:rPr>
        <w:t>emp</w:t>
      </w:r>
      <w:r w:rsidR="006F3CCF" w:rsidRPr="00707F85">
        <w:rPr>
          <w:rFonts w:ascii="Times New Roman" w:hAnsi="Times New Roman" w:cs="Times New Roman"/>
          <w:sz w:val="24"/>
          <w:szCs w:val="24"/>
        </w:rPr>
        <w:t>loyment</w:t>
      </w:r>
      <w:r w:rsidR="009C42B9" w:rsidRPr="00707F85">
        <w:rPr>
          <w:rFonts w:ascii="Times New Roman" w:hAnsi="Times New Roman" w:cs="Times New Roman"/>
          <w:sz w:val="24"/>
          <w:szCs w:val="24"/>
        </w:rPr>
        <w:t>.</w:t>
      </w:r>
      <w:r w:rsidR="00103A38" w:rsidRPr="00707F85">
        <w:rPr>
          <w:rFonts w:ascii="Times New Roman" w:hAnsi="Times New Roman" w:cs="Times New Roman"/>
          <w:sz w:val="24"/>
          <w:szCs w:val="24"/>
        </w:rPr>
        <w:t xml:space="preserve"> </w:t>
      </w:r>
      <w:r w:rsidR="00A30892" w:rsidRPr="00707F85">
        <w:rPr>
          <w:rFonts w:ascii="Times New Roman" w:hAnsi="Times New Roman" w:cs="Times New Roman"/>
          <w:sz w:val="24"/>
          <w:szCs w:val="24"/>
        </w:rPr>
        <w:t xml:space="preserve">The </w:t>
      </w:r>
      <w:r w:rsidR="003C1805" w:rsidRPr="00707F85">
        <w:rPr>
          <w:rFonts w:ascii="Times New Roman" w:hAnsi="Times New Roman" w:cs="Times New Roman"/>
          <w:sz w:val="24"/>
          <w:szCs w:val="24"/>
        </w:rPr>
        <w:t xml:space="preserve">study design </w:t>
      </w:r>
      <w:r w:rsidR="00EA6604" w:rsidRPr="00707F85">
        <w:rPr>
          <w:rFonts w:ascii="Times New Roman" w:hAnsi="Times New Roman" w:cs="Times New Roman"/>
          <w:sz w:val="24"/>
          <w:szCs w:val="24"/>
        </w:rPr>
        <w:t xml:space="preserve">included </w:t>
      </w:r>
      <w:r w:rsidR="003C1805" w:rsidRPr="00707F85">
        <w:rPr>
          <w:rFonts w:ascii="Times New Roman" w:hAnsi="Times New Roman" w:cs="Times New Roman"/>
          <w:sz w:val="24"/>
          <w:szCs w:val="24"/>
        </w:rPr>
        <w:t>patients who were employe</w:t>
      </w:r>
      <w:r w:rsidR="0099404A" w:rsidRPr="00707F85">
        <w:rPr>
          <w:rFonts w:ascii="Times New Roman" w:hAnsi="Times New Roman" w:cs="Times New Roman"/>
          <w:sz w:val="24"/>
          <w:szCs w:val="24"/>
        </w:rPr>
        <w:t xml:space="preserve">d or </w:t>
      </w:r>
      <w:r w:rsidR="009C7905" w:rsidRPr="00707F85">
        <w:rPr>
          <w:rFonts w:ascii="Times New Roman" w:hAnsi="Times New Roman" w:cs="Times New Roman"/>
          <w:sz w:val="24"/>
          <w:szCs w:val="24"/>
        </w:rPr>
        <w:t xml:space="preserve">had </w:t>
      </w:r>
      <w:r w:rsidR="0099404A" w:rsidRPr="00707F85">
        <w:rPr>
          <w:rFonts w:ascii="Times New Roman" w:hAnsi="Times New Roman" w:cs="Times New Roman"/>
          <w:sz w:val="24"/>
          <w:szCs w:val="24"/>
        </w:rPr>
        <w:t xml:space="preserve">recently stopped working within the last 12 months </w:t>
      </w:r>
      <w:r w:rsidR="00D12101" w:rsidRPr="00707F85">
        <w:rPr>
          <w:rFonts w:ascii="Times New Roman" w:hAnsi="Times New Roman" w:cs="Times New Roman"/>
          <w:sz w:val="24"/>
          <w:szCs w:val="24"/>
        </w:rPr>
        <w:t>(</w:t>
      </w:r>
      <w:r w:rsidR="0099404A" w:rsidRPr="00707F85">
        <w:rPr>
          <w:rFonts w:ascii="Times New Roman" w:hAnsi="Times New Roman" w:cs="Times New Roman"/>
          <w:sz w:val="24"/>
          <w:szCs w:val="24"/>
        </w:rPr>
        <w:t xml:space="preserve">though </w:t>
      </w:r>
      <w:r w:rsidR="002E5AEF" w:rsidRPr="00707F85">
        <w:rPr>
          <w:rFonts w:ascii="Times New Roman" w:hAnsi="Times New Roman" w:cs="Times New Roman"/>
          <w:sz w:val="24"/>
          <w:szCs w:val="24"/>
        </w:rPr>
        <w:t xml:space="preserve">we </w:t>
      </w:r>
      <w:r w:rsidR="0099404A" w:rsidRPr="00707F85">
        <w:rPr>
          <w:rFonts w:ascii="Times New Roman" w:hAnsi="Times New Roman" w:cs="Times New Roman"/>
          <w:sz w:val="24"/>
          <w:szCs w:val="24"/>
        </w:rPr>
        <w:t xml:space="preserve">did not capture any patients in </w:t>
      </w:r>
      <w:r w:rsidR="00CF2C53" w:rsidRPr="00707F85">
        <w:rPr>
          <w:rFonts w:ascii="Times New Roman" w:hAnsi="Times New Roman" w:cs="Times New Roman"/>
          <w:sz w:val="24"/>
          <w:szCs w:val="24"/>
        </w:rPr>
        <w:t>the</w:t>
      </w:r>
      <w:r w:rsidR="00D12101" w:rsidRPr="00707F85">
        <w:rPr>
          <w:rFonts w:ascii="Times New Roman" w:hAnsi="Times New Roman" w:cs="Times New Roman"/>
          <w:sz w:val="24"/>
          <w:szCs w:val="24"/>
        </w:rPr>
        <w:t xml:space="preserve"> latter</w:t>
      </w:r>
      <w:r w:rsidR="0099404A" w:rsidRPr="00707F85">
        <w:rPr>
          <w:rFonts w:ascii="Times New Roman" w:hAnsi="Times New Roman" w:cs="Times New Roman"/>
          <w:sz w:val="24"/>
          <w:szCs w:val="24"/>
        </w:rPr>
        <w:t>)</w:t>
      </w:r>
      <w:r w:rsidR="005D467D" w:rsidRPr="00707F85">
        <w:rPr>
          <w:rFonts w:ascii="Times New Roman" w:hAnsi="Times New Roman" w:cs="Times New Roman"/>
          <w:sz w:val="24"/>
          <w:szCs w:val="24"/>
        </w:rPr>
        <w:t xml:space="preserve">, and </w:t>
      </w:r>
      <w:r w:rsidR="004169FA" w:rsidRPr="00707F85">
        <w:rPr>
          <w:rFonts w:ascii="Times New Roman" w:hAnsi="Times New Roman" w:cs="Times New Roman"/>
          <w:sz w:val="24"/>
          <w:szCs w:val="24"/>
        </w:rPr>
        <w:t xml:space="preserve">so </w:t>
      </w:r>
      <w:r w:rsidR="00BE3755">
        <w:rPr>
          <w:rFonts w:ascii="Times New Roman" w:hAnsi="Times New Roman" w:cs="Times New Roman"/>
          <w:sz w:val="24"/>
          <w:szCs w:val="24"/>
        </w:rPr>
        <w:t xml:space="preserve">we were </w:t>
      </w:r>
      <w:r w:rsidR="004169FA" w:rsidRPr="00707F85">
        <w:rPr>
          <w:rFonts w:ascii="Times New Roman" w:hAnsi="Times New Roman" w:cs="Times New Roman"/>
          <w:sz w:val="24"/>
          <w:szCs w:val="24"/>
        </w:rPr>
        <w:t xml:space="preserve">unable to </w:t>
      </w:r>
      <w:r w:rsidR="00E11320" w:rsidRPr="00707F85">
        <w:rPr>
          <w:rFonts w:ascii="Times New Roman" w:hAnsi="Times New Roman" w:cs="Times New Roman"/>
          <w:sz w:val="24"/>
          <w:szCs w:val="24"/>
        </w:rPr>
        <w:lastRenderedPageBreak/>
        <w:t xml:space="preserve">explore the </w:t>
      </w:r>
      <w:r w:rsidR="00A2014B" w:rsidRPr="00707F85">
        <w:rPr>
          <w:rFonts w:ascii="Times New Roman" w:hAnsi="Times New Roman" w:cs="Times New Roman"/>
          <w:sz w:val="24"/>
          <w:szCs w:val="24"/>
        </w:rPr>
        <w:t>views</w:t>
      </w:r>
      <w:r w:rsidR="00E11320" w:rsidRPr="00707F85">
        <w:rPr>
          <w:rFonts w:ascii="Times New Roman" w:hAnsi="Times New Roman" w:cs="Times New Roman"/>
          <w:sz w:val="24"/>
          <w:szCs w:val="24"/>
        </w:rPr>
        <w:t xml:space="preserve"> of those who had stopped work</w:t>
      </w:r>
      <w:r w:rsidR="00CA283E" w:rsidRPr="00707F85">
        <w:rPr>
          <w:rFonts w:ascii="Times New Roman" w:hAnsi="Times New Roman" w:cs="Times New Roman"/>
          <w:sz w:val="24"/>
          <w:szCs w:val="24"/>
        </w:rPr>
        <w:t>ing</w:t>
      </w:r>
      <w:r w:rsidR="0050213A">
        <w:rPr>
          <w:rFonts w:ascii="Times New Roman" w:hAnsi="Times New Roman" w:cs="Times New Roman"/>
          <w:sz w:val="24"/>
          <w:szCs w:val="24"/>
        </w:rPr>
        <w:t>,</w:t>
      </w:r>
      <w:r w:rsidR="00CA283E" w:rsidRPr="00707F85">
        <w:rPr>
          <w:rFonts w:ascii="Times New Roman" w:hAnsi="Times New Roman" w:cs="Times New Roman"/>
          <w:sz w:val="24"/>
          <w:szCs w:val="24"/>
        </w:rPr>
        <w:t xml:space="preserve"> or have never been able to work due to SLE</w:t>
      </w:r>
      <w:r w:rsidR="0050213A">
        <w:rPr>
          <w:rFonts w:ascii="Times New Roman" w:hAnsi="Times New Roman" w:cs="Times New Roman"/>
          <w:sz w:val="24"/>
          <w:szCs w:val="24"/>
        </w:rPr>
        <w:t xml:space="preserve">, or have had </w:t>
      </w:r>
      <w:r w:rsidR="00AA7121">
        <w:rPr>
          <w:rFonts w:ascii="Times New Roman" w:hAnsi="Times New Roman" w:cs="Times New Roman"/>
          <w:sz w:val="24"/>
          <w:szCs w:val="24"/>
        </w:rPr>
        <w:t>lack of educational progression from developing SLE at an early age</w:t>
      </w:r>
      <w:r w:rsidR="002B3B4B" w:rsidRPr="00707F85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4BC25499" w14:textId="77777777" w:rsidR="00F746AE" w:rsidRDefault="00F746AE" w:rsidP="009B6643">
      <w:pPr>
        <w:pStyle w:val="ListParagraph"/>
        <w:spacing w:line="48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6050106C" w14:textId="48EDD77D" w:rsidR="00EF78C1" w:rsidRPr="00320E72" w:rsidRDefault="002E5AEF" w:rsidP="009B6643">
      <w:pPr>
        <w:pStyle w:val="ListParagraph"/>
        <w:spacing w:line="48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4D2CCF">
        <w:rPr>
          <w:rFonts w:ascii="Times New Roman" w:hAnsi="Times New Roman" w:cs="Times New Roman"/>
          <w:sz w:val="24"/>
          <w:szCs w:val="24"/>
        </w:rPr>
        <w:t xml:space="preserve">This study highlights the </w:t>
      </w:r>
      <w:r w:rsidR="008B7D3C" w:rsidRPr="004D2CCF">
        <w:rPr>
          <w:rFonts w:ascii="Times New Roman" w:hAnsi="Times New Roman" w:cs="Times New Roman"/>
          <w:sz w:val="24"/>
          <w:szCs w:val="24"/>
        </w:rPr>
        <w:t xml:space="preserve">lack of </w:t>
      </w:r>
      <w:r w:rsidR="00C84A42" w:rsidRPr="004D2CCF">
        <w:rPr>
          <w:rFonts w:ascii="Times New Roman" w:hAnsi="Times New Roman" w:cs="Times New Roman"/>
          <w:sz w:val="24"/>
          <w:szCs w:val="24"/>
        </w:rPr>
        <w:t xml:space="preserve">SLE </w:t>
      </w:r>
      <w:r w:rsidR="008B7D3C" w:rsidRPr="004D2CCF">
        <w:rPr>
          <w:rFonts w:ascii="Times New Roman" w:hAnsi="Times New Roman" w:cs="Times New Roman"/>
          <w:sz w:val="24"/>
          <w:szCs w:val="24"/>
        </w:rPr>
        <w:t>awareness and support in the workplace</w:t>
      </w:r>
      <w:r w:rsidR="004046FD" w:rsidRPr="000A79F0">
        <w:rPr>
          <w:rFonts w:ascii="Times New Roman" w:hAnsi="Times New Roman" w:cs="Times New Roman"/>
          <w:sz w:val="24"/>
          <w:szCs w:val="24"/>
        </w:rPr>
        <w:t>.</w:t>
      </w:r>
      <w:r w:rsidR="003902AF" w:rsidRPr="000A79F0">
        <w:rPr>
          <w:rFonts w:ascii="Times New Roman" w:hAnsi="Times New Roman" w:cs="Times New Roman"/>
          <w:sz w:val="24"/>
          <w:szCs w:val="24"/>
        </w:rPr>
        <w:t xml:space="preserve"> </w:t>
      </w:r>
      <w:r w:rsidR="00DD2BD2" w:rsidRPr="000A79F0">
        <w:rPr>
          <w:rFonts w:ascii="Times New Roman" w:hAnsi="Times New Roman" w:cs="Times New Roman"/>
          <w:sz w:val="24"/>
          <w:szCs w:val="24"/>
        </w:rPr>
        <w:t>Due to f</w:t>
      </w:r>
      <w:r w:rsidR="0056056A" w:rsidRPr="000A79F0">
        <w:rPr>
          <w:rFonts w:ascii="Times New Roman" w:hAnsi="Times New Roman" w:cs="Times New Roman"/>
          <w:sz w:val="24"/>
          <w:szCs w:val="24"/>
        </w:rPr>
        <w:t>ears a</w:t>
      </w:r>
      <w:r w:rsidR="00DD2BD2" w:rsidRPr="000A79F0">
        <w:rPr>
          <w:rFonts w:ascii="Times New Roman" w:hAnsi="Times New Roman" w:cs="Times New Roman"/>
          <w:sz w:val="24"/>
          <w:szCs w:val="24"/>
        </w:rPr>
        <w:t>bout</w:t>
      </w:r>
      <w:r w:rsidR="0056056A" w:rsidRPr="000A79F0">
        <w:rPr>
          <w:rFonts w:ascii="Times New Roman" w:hAnsi="Times New Roman" w:cs="Times New Roman"/>
          <w:sz w:val="24"/>
          <w:szCs w:val="24"/>
        </w:rPr>
        <w:t xml:space="preserve"> job security some patients</w:t>
      </w:r>
      <w:r w:rsidR="004077DB" w:rsidRPr="000A79F0">
        <w:rPr>
          <w:rFonts w:ascii="Times New Roman" w:hAnsi="Times New Roman" w:cs="Times New Roman"/>
          <w:sz w:val="24"/>
          <w:szCs w:val="24"/>
        </w:rPr>
        <w:t xml:space="preserve"> continued working when unwell, or</w:t>
      </w:r>
      <w:r w:rsidR="0056056A" w:rsidRPr="000A79F0">
        <w:rPr>
          <w:rFonts w:ascii="Times New Roman" w:hAnsi="Times New Roman" w:cs="Times New Roman"/>
          <w:sz w:val="24"/>
          <w:szCs w:val="24"/>
        </w:rPr>
        <w:t xml:space="preserve"> did not disclose hospital appointments to employers, instead choosing to use their annual leave</w:t>
      </w:r>
      <w:r w:rsidR="009E370E" w:rsidRPr="000A79F0">
        <w:rPr>
          <w:rFonts w:ascii="Times New Roman" w:hAnsi="Times New Roman" w:cs="Times New Roman"/>
          <w:sz w:val="24"/>
          <w:szCs w:val="24"/>
        </w:rPr>
        <w:t>.</w:t>
      </w:r>
      <w:r w:rsidR="000A79F0">
        <w:rPr>
          <w:rFonts w:ascii="Times New Roman" w:hAnsi="Times New Roman" w:cs="Times New Roman"/>
          <w:sz w:val="24"/>
          <w:szCs w:val="24"/>
        </w:rPr>
        <w:t xml:space="preserve"> </w:t>
      </w:r>
      <w:r w:rsidR="00AE6AED" w:rsidRPr="000A79F0">
        <w:rPr>
          <w:rFonts w:ascii="Times New Roman" w:hAnsi="Times New Roman" w:cs="Times New Roman"/>
          <w:sz w:val="24"/>
          <w:szCs w:val="24"/>
        </w:rPr>
        <w:t>A</w:t>
      </w:r>
      <w:r w:rsidR="001A1154" w:rsidRPr="004D2CCF">
        <w:rPr>
          <w:rFonts w:ascii="Times New Roman" w:hAnsi="Times New Roman" w:cs="Times New Roman"/>
          <w:sz w:val="24"/>
          <w:szCs w:val="24"/>
        </w:rPr>
        <w:t xml:space="preserve">ttending work </w:t>
      </w:r>
      <w:r w:rsidR="00533B04" w:rsidRPr="004D2CCF">
        <w:rPr>
          <w:rFonts w:ascii="Times New Roman" w:hAnsi="Times New Roman" w:cs="Times New Roman"/>
          <w:sz w:val="24"/>
          <w:szCs w:val="24"/>
        </w:rPr>
        <w:t xml:space="preserve">without adequate support </w:t>
      </w:r>
      <w:r w:rsidR="00AD58C7" w:rsidRPr="004D2CCF">
        <w:rPr>
          <w:rFonts w:ascii="Times New Roman" w:hAnsi="Times New Roman" w:cs="Times New Roman"/>
          <w:sz w:val="24"/>
          <w:szCs w:val="24"/>
        </w:rPr>
        <w:t>or</w:t>
      </w:r>
      <w:r w:rsidR="00533B04" w:rsidRPr="004D2CCF">
        <w:rPr>
          <w:rFonts w:ascii="Times New Roman" w:hAnsi="Times New Roman" w:cs="Times New Roman"/>
          <w:sz w:val="24"/>
          <w:szCs w:val="24"/>
        </w:rPr>
        <w:t xml:space="preserve"> adjustments could </w:t>
      </w:r>
      <w:r w:rsidR="00CF15DD" w:rsidRPr="004D2CCF">
        <w:rPr>
          <w:rFonts w:ascii="Times New Roman" w:hAnsi="Times New Roman" w:cs="Times New Roman"/>
          <w:sz w:val="24"/>
          <w:szCs w:val="24"/>
        </w:rPr>
        <w:t>lead to</w:t>
      </w:r>
      <w:r w:rsidR="00236099" w:rsidRPr="004D2CCF">
        <w:rPr>
          <w:rFonts w:ascii="Times New Roman" w:hAnsi="Times New Roman" w:cs="Times New Roman"/>
          <w:sz w:val="24"/>
          <w:szCs w:val="24"/>
        </w:rPr>
        <w:t xml:space="preserve"> job di</w:t>
      </w:r>
      <w:r w:rsidR="007024E3" w:rsidRPr="004D2CCF">
        <w:rPr>
          <w:rFonts w:ascii="Times New Roman" w:hAnsi="Times New Roman" w:cs="Times New Roman"/>
          <w:sz w:val="24"/>
          <w:szCs w:val="24"/>
        </w:rPr>
        <w:t>ssatisfaction, low psychological we</w:t>
      </w:r>
      <w:r w:rsidR="008920D6" w:rsidRPr="004D2CCF">
        <w:rPr>
          <w:rFonts w:ascii="Times New Roman" w:hAnsi="Times New Roman" w:cs="Times New Roman"/>
          <w:sz w:val="24"/>
          <w:szCs w:val="24"/>
        </w:rPr>
        <w:t>l</w:t>
      </w:r>
      <w:r w:rsidR="007024E3" w:rsidRPr="004D2CCF">
        <w:rPr>
          <w:rFonts w:ascii="Times New Roman" w:hAnsi="Times New Roman" w:cs="Times New Roman"/>
          <w:sz w:val="24"/>
          <w:szCs w:val="24"/>
        </w:rPr>
        <w:t>l</w:t>
      </w:r>
      <w:r w:rsidR="00CC3308" w:rsidRPr="004D2CCF">
        <w:rPr>
          <w:rFonts w:ascii="Times New Roman" w:hAnsi="Times New Roman" w:cs="Times New Roman"/>
          <w:sz w:val="24"/>
          <w:szCs w:val="24"/>
        </w:rPr>
        <w:t>-</w:t>
      </w:r>
      <w:r w:rsidR="007024E3" w:rsidRPr="004D2CCF">
        <w:rPr>
          <w:rFonts w:ascii="Times New Roman" w:hAnsi="Times New Roman" w:cs="Times New Roman"/>
          <w:sz w:val="24"/>
          <w:szCs w:val="24"/>
        </w:rPr>
        <w:t>being</w:t>
      </w:r>
      <w:r w:rsidR="00CF15DD" w:rsidRPr="004D2CCF">
        <w:rPr>
          <w:rFonts w:ascii="Times New Roman" w:hAnsi="Times New Roman" w:cs="Times New Roman"/>
          <w:sz w:val="24"/>
          <w:szCs w:val="24"/>
        </w:rPr>
        <w:t xml:space="preserve"> and </w:t>
      </w:r>
      <w:r w:rsidR="001058D5" w:rsidRPr="004D2CCF">
        <w:rPr>
          <w:rFonts w:ascii="Times New Roman" w:hAnsi="Times New Roman" w:cs="Times New Roman"/>
          <w:sz w:val="24"/>
          <w:szCs w:val="24"/>
        </w:rPr>
        <w:t>exacerbation of symptoms</w:t>
      </w:r>
      <w:r w:rsidR="009B0C4D" w:rsidRPr="004D2CCF">
        <w:rPr>
          <w:rFonts w:ascii="Times New Roman" w:hAnsi="Times New Roman" w:cs="Times New Roman"/>
          <w:sz w:val="24"/>
          <w:szCs w:val="24"/>
        </w:rPr>
        <w:t>, s</w:t>
      </w:r>
      <w:r w:rsidR="00CF15DD" w:rsidRPr="004D2CCF">
        <w:rPr>
          <w:rFonts w:ascii="Times New Roman" w:hAnsi="Times New Roman" w:cs="Times New Roman"/>
          <w:sz w:val="24"/>
          <w:szCs w:val="24"/>
        </w:rPr>
        <w:t>ubsequently</w:t>
      </w:r>
      <w:r w:rsidR="009B0C4D" w:rsidRPr="004D2CCF">
        <w:rPr>
          <w:rFonts w:ascii="Times New Roman" w:hAnsi="Times New Roman" w:cs="Times New Roman"/>
          <w:sz w:val="24"/>
          <w:szCs w:val="24"/>
        </w:rPr>
        <w:t xml:space="preserve"> reducing</w:t>
      </w:r>
      <w:r w:rsidR="001058D5" w:rsidRPr="004D2CCF">
        <w:rPr>
          <w:rFonts w:ascii="Times New Roman" w:hAnsi="Times New Roman" w:cs="Times New Roman"/>
          <w:sz w:val="24"/>
          <w:szCs w:val="24"/>
        </w:rPr>
        <w:t xml:space="preserve"> </w:t>
      </w:r>
      <w:r w:rsidR="00C22DDF" w:rsidRPr="004D2CCF">
        <w:rPr>
          <w:rFonts w:ascii="Times New Roman" w:hAnsi="Times New Roman" w:cs="Times New Roman"/>
          <w:sz w:val="24"/>
          <w:szCs w:val="24"/>
        </w:rPr>
        <w:t>pati</w:t>
      </w:r>
      <w:r w:rsidR="00AE6AED" w:rsidRPr="004D2CCF">
        <w:rPr>
          <w:rFonts w:ascii="Times New Roman" w:hAnsi="Times New Roman" w:cs="Times New Roman"/>
          <w:sz w:val="24"/>
          <w:szCs w:val="24"/>
        </w:rPr>
        <w:t>e</w:t>
      </w:r>
      <w:r w:rsidR="00C22DDF" w:rsidRPr="004D2CCF">
        <w:rPr>
          <w:rFonts w:ascii="Times New Roman" w:hAnsi="Times New Roman" w:cs="Times New Roman"/>
          <w:sz w:val="24"/>
          <w:szCs w:val="24"/>
        </w:rPr>
        <w:t xml:space="preserve">nts’ </w:t>
      </w:r>
      <w:r w:rsidR="00CE6F6F" w:rsidRPr="004D2CCF">
        <w:rPr>
          <w:rFonts w:ascii="Times New Roman" w:hAnsi="Times New Roman" w:cs="Times New Roman"/>
          <w:sz w:val="24"/>
          <w:szCs w:val="24"/>
        </w:rPr>
        <w:t>capacity to remain employed</w:t>
      </w:r>
      <w:r w:rsidR="00F13729" w:rsidRPr="004D2CCF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="00BE6CD8">
        <w:rPr>
          <w:rFonts w:ascii="Times New Roman" w:hAnsi="Times New Roman" w:cs="Times New Roman"/>
          <w:sz w:val="24"/>
          <w:szCs w:val="24"/>
          <w:vertAlign w:val="superscript"/>
        </w:rPr>
        <w:t>7</w:t>
      </w:r>
      <w:r w:rsidR="00214408" w:rsidRPr="004D2CCF">
        <w:rPr>
          <w:rFonts w:ascii="Times New Roman" w:hAnsi="Times New Roman" w:cs="Times New Roman"/>
          <w:sz w:val="24"/>
          <w:szCs w:val="24"/>
        </w:rPr>
        <w:t>.</w:t>
      </w:r>
      <w:r w:rsidR="00C7452D" w:rsidRPr="004D2CCF">
        <w:rPr>
          <w:rFonts w:ascii="Times New Roman" w:hAnsi="Times New Roman" w:cs="Times New Roman"/>
          <w:sz w:val="24"/>
          <w:szCs w:val="24"/>
        </w:rPr>
        <w:t xml:space="preserve"> </w:t>
      </w:r>
      <w:r w:rsidR="00925F5B" w:rsidRPr="004D2CCF">
        <w:rPr>
          <w:rFonts w:ascii="Times New Roman" w:hAnsi="Times New Roman" w:cs="Times New Roman"/>
          <w:sz w:val="24"/>
          <w:szCs w:val="24"/>
        </w:rPr>
        <w:t xml:space="preserve">Our </w:t>
      </w:r>
      <w:r w:rsidR="00925F5B" w:rsidRPr="00D31B36">
        <w:rPr>
          <w:rFonts w:ascii="Times New Roman" w:hAnsi="Times New Roman" w:cs="Times New Roman"/>
          <w:sz w:val="24"/>
          <w:szCs w:val="24"/>
        </w:rPr>
        <w:t>res</w:t>
      </w:r>
      <w:r w:rsidR="00000A60" w:rsidRPr="00D31B36">
        <w:rPr>
          <w:rFonts w:ascii="Times New Roman" w:hAnsi="Times New Roman" w:cs="Times New Roman"/>
          <w:sz w:val="24"/>
          <w:szCs w:val="24"/>
        </w:rPr>
        <w:t>ults</w:t>
      </w:r>
      <w:r w:rsidR="00925F5B" w:rsidRPr="00D31B36">
        <w:rPr>
          <w:rFonts w:ascii="Times New Roman" w:hAnsi="Times New Roman" w:cs="Times New Roman"/>
          <w:sz w:val="24"/>
          <w:szCs w:val="24"/>
        </w:rPr>
        <w:t xml:space="preserve"> concur with other studies </w:t>
      </w:r>
      <w:r w:rsidR="00000A60" w:rsidRPr="00D31B36">
        <w:rPr>
          <w:rFonts w:ascii="Times New Roman" w:hAnsi="Times New Roman" w:cs="Times New Roman"/>
          <w:sz w:val="24"/>
          <w:szCs w:val="24"/>
        </w:rPr>
        <w:t>that showed</w:t>
      </w:r>
      <w:r w:rsidR="00E142FB" w:rsidRPr="004D2CCF">
        <w:rPr>
          <w:rFonts w:ascii="Times New Roman" w:hAnsi="Times New Roman" w:cs="Times New Roman"/>
          <w:sz w:val="24"/>
          <w:szCs w:val="24"/>
        </w:rPr>
        <w:t xml:space="preserve"> </w:t>
      </w:r>
      <w:r w:rsidR="003D1507" w:rsidRPr="004D2CCF">
        <w:rPr>
          <w:rFonts w:ascii="Times New Roman" w:hAnsi="Times New Roman" w:cs="Times New Roman"/>
          <w:sz w:val="24"/>
          <w:szCs w:val="24"/>
        </w:rPr>
        <w:t>further</w:t>
      </w:r>
      <w:r w:rsidR="00E142FB" w:rsidRPr="004D2CCF">
        <w:rPr>
          <w:rFonts w:ascii="Times New Roman" w:hAnsi="Times New Roman" w:cs="Times New Roman"/>
          <w:sz w:val="24"/>
          <w:szCs w:val="24"/>
        </w:rPr>
        <w:t xml:space="preserve"> </w:t>
      </w:r>
      <w:r w:rsidR="007C506B" w:rsidRPr="004D2CCF">
        <w:rPr>
          <w:rFonts w:ascii="Times New Roman" w:hAnsi="Times New Roman" w:cs="Times New Roman"/>
          <w:sz w:val="24"/>
          <w:szCs w:val="24"/>
        </w:rPr>
        <w:t>consideration is required</w:t>
      </w:r>
      <w:r w:rsidR="00E142FB" w:rsidRPr="004D2CCF">
        <w:rPr>
          <w:rFonts w:ascii="Times New Roman" w:hAnsi="Times New Roman" w:cs="Times New Roman"/>
          <w:sz w:val="24"/>
          <w:szCs w:val="24"/>
        </w:rPr>
        <w:t xml:space="preserve"> in the workplace to ensure that correct</w:t>
      </w:r>
      <w:r w:rsidR="00AB02E7" w:rsidRPr="004D2CCF">
        <w:rPr>
          <w:rFonts w:ascii="Times New Roman" w:hAnsi="Times New Roman" w:cs="Times New Roman"/>
          <w:sz w:val="24"/>
          <w:szCs w:val="24"/>
        </w:rPr>
        <w:t xml:space="preserve"> procedures</w:t>
      </w:r>
      <w:r w:rsidR="00E142FB" w:rsidRPr="004D2CCF">
        <w:rPr>
          <w:rFonts w:ascii="Times New Roman" w:hAnsi="Times New Roman" w:cs="Times New Roman"/>
          <w:sz w:val="24"/>
          <w:szCs w:val="24"/>
        </w:rPr>
        <w:t xml:space="preserve"> are adhered to with regards to </w:t>
      </w:r>
      <w:r w:rsidR="00925F5B" w:rsidRPr="004D2CCF">
        <w:rPr>
          <w:rFonts w:ascii="Times New Roman" w:hAnsi="Times New Roman" w:cs="Times New Roman"/>
          <w:sz w:val="24"/>
          <w:szCs w:val="24"/>
        </w:rPr>
        <w:t xml:space="preserve">supporting individuals working with </w:t>
      </w:r>
      <w:r w:rsidR="00E142FB" w:rsidRPr="004D2CCF">
        <w:rPr>
          <w:rFonts w:ascii="Times New Roman" w:hAnsi="Times New Roman" w:cs="Times New Roman"/>
          <w:sz w:val="24"/>
          <w:szCs w:val="24"/>
        </w:rPr>
        <w:t>chronic illness and disabilities</w:t>
      </w:r>
      <w:r w:rsidR="00E142FB" w:rsidRPr="004D2CCF">
        <w:rPr>
          <w:rFonts w:ascii="Times New Roman" w:hAnsi="Times New Roman" w:cs="Times New Roman"/>
          <w:sz w:val="24"/>
          <w:szCs w:val="24"/>
          <w:vertAlign w:val="superscript"/>
        </w:rPr>
        <w:t>2,</w:t>
      </w:r>
      <w:r w:rsidR="00655CC1" w:rsidRPr="004D2CCF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="0002049A">
        <w:rPr>
          <w:rFonts w:ascii="Times New Roman" w:hAnsi="Times New Roman" w:cs="Times New Roman"/>
          <w:sz w:val="24"/>
          <w:szCs w:val="24"/>
          <w:vertAlign w:val="superscript"/>
        </w:rPr>
        <w:t>9</w:t>
      </w:r>
      <w:r w:rsidR="00681566" w:rsidRPr="004D2CCF">
        <w:rPr>
          <w:rFonts w:ascii="Times New Roman" w:hAnsi="Times New Roman" w:cs="Times New Roman"/>
          <w:sz w:val="24"/>
          <w:szCs w:val="24"/>
          <w:vertAlign w:val="superscript"/>
        </w:rPr>
        <w:fldChar w:fldCharType="begin"/>
      </w:r>
      <w:r w:rsidR="00681566" w:rsidRPr="004D2CCF">
        <w:rPr>
          <w:rFonts w:ascii="Times New Roman" w:hAnsi="Times New Roman" w:cs="Times New Roman"/>
          <w:sz w:val="24"/>
          <w:szCs w:val="24"/>
          <w:vertAlign w:val="superscript"/>
        </w:rPr>
        <w:instrText xml:space="preserve"> ADDIN EN.CITE &lt;EndNote&gt;&lt;Cite ExcludeAuth="1" ExcludeYear="1" Hidden="1"&gt;&lt;Author&gt;Munir&lt;/Author&gt;&lt;Year&gt;2008&lt;/Year&gt;&lt;RecNum&gt;96&lt;/RecNum&gt;&lt;record&gt;&lt;rec-number&gt;96&lt;/rec-number&gt;&lt;foreign-keys&gt;&lt;key app="EN" db-id="vzrf5stwwtf9p7eztzipezr9w9f2w9esf0tv" timestamp="1596926286" guid="c0a1fb0e-023b-4428-903e-5b3e63a232c9"&gt;96&lt;/key&gt;&lt;/foreign-keys&gt;&lt;ref-type name="Journal Article"&gt;17&lt;/ref-type&gt;&lt;contributors&gt;&lt;authors&gt;&lt;author&gt;Munir, Fehmidah&lt;/author&gt;&lt;author&gt;Yarker, Joanna&lt;/author&gt;&lt;author&gt;Haslam, Cheryl&lt;/author&gt;&lt;/authors&gt;&lt;/contributors&gt;&lt;titles&gt;&lt;title&gt;Sickness absence management: Encouraging attendance or ‘risk-taking’ presenteeism in employees with chronic illness?&lt;/title&gt;&lt;secondary-title&gt;Disability and Rehabilitation&lt;/secondary-title&gt;&lt;/titles&gt;&lt;periodical&gt;&lt;full-title&gt;Disability and Rehabilitation&lt;/full-title&gt;&lt;/periodical&gt;&lt;pages&gt;1461-1472&lt;/pages&gt;&lt;volume&gt;30&lt;/volume&gt;&lt;number&gt;19&lt;/number&gt;&lt;dates&gt;&lt;year&gt;2008&lt;/year&gt;&lt;pub-dates&gt;&lt;date&gt;2008/01/01&lt;/date&gt;&lt;/pub-dates&gt;&lt;/dates&gt;&lt;publisher&gt;Taylor &amp;amp; Francis&lt;/publisher&gt;&lt;isbn&gt;0963-8288&lt;/isbn&gt;&lt;urls&gt;&lt;related-urls&gt;&lt;url&gt;https://doi.org/10.1080/09638280701637380&lt;/url&gt;&lt;/related-urls&gt;&lt;/urls&gt;&lt;electronic-resource-num&gt;10.1080/09638280701637380&lt;/electronic-resource-num&gt;&lt;/record&gt;&lt;/Cite&gt;&lt;/EndNote&gt;</w:instrText>
      </w:r>
      <w:r w:rsidR="00681566" w:rsidRPr="004D2CCF">
        <w:rPr>
          <w:rFonts w:ascii="Times New Roman" w:hAnsi="Times New Roman" w:cs="Times New Roman"/>
          <w:sz w:val="24"/>
          <w:szCs w:val="24"/>
          <w:vertAlign w:val="superscript"/>
        </w:rPr>
        <w:fldChar w:fldCharType="end"/>
      </w:r>
      <w:r w:rsidR="00EF78C1" w:rsidRPr="00CC0F5E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1CAE3B10" w14:textId="77777777" w:rsidR="002C283A" w:rsidRPr="00AC4456" w:rsidRDefault="002C283A" w:rsidP="009B6643">
      <w:pPr>
        <w:pStyle w:val="ListParagraph"/>
        <w:spacing w:line="48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64E370AA" w14:textId="71DE9895" w:rsidR="00ED58FB" w:rsidRPr="00CB23BA" w:rsidRDefault="00A2212D" w:rsidP="003F303C">
      <w:pPr>
        <w:pStyle w:val="ListParagraph"/>
        <w:spacing w:line="48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AC4456">
        <w:rPr>
          <w:rFonts w:ascii="Times New Roman" w:hAnsi="Times New Roman" w:cs="Times New Roman"/>
          <w:sz w:val="24"/>
          <w:szCs w:val="24"/>
        </w:rPr>
        <w:t xml:space="preserve">Stigma </w:t>
      </w:r>
      <w:r w:rsidR="005F6B9D" w:rsidRPr="00AC4456">
        <w:rPr>
          <w:rFonts w:ascii="Times New Roman" w:hAnsi="Times New Roman" w:cs="Times New Roman"/>
          <w:sz w:val="24"/>
          <w:szCs w:val="24"/>
        </w:rPr>
        <w:t xml:space="preserve">regarding illness in general </w:t>
      </w:r>
      <w:r w:rsidR="00B3564A" w:rsidRPr="00AC4456">
        <w:rPr>
          <w:rFonts w:ascii="Times New Roman" w:hAnsi="Times New Roman" w:cs="Times New Roman"/>
          <w:sz w:val="24"/>
          <w:szCs w:val="24"/>
        </w:rPr>
        <w:t>is common</w:t>
      </w:r>
      <w:r w:rsidR="005F6B9D" w:rsidRPr="00AC4456">
        <w:rPr>
          <w:rFonts w:ascii="Times New Roman" w:hAnsi="Times New Roman" w:cs="Times New Roman"/>
          <w:sz w:val="24"/>
          <w:szCs w:val="24"/>
        </w:rPr>
        <w:t xml:space="preserve"> </w:t>
      </w:r>
      <w:r w:rsidRPr="00AC4456">
        <w:rPr>
          <w:rFonts w:ascii="Times New Roman" w:hAnsi="Times New Roman" w:cs="Times New Roman"/>
          <w:sz w:val="24"/>
          <w:szCs w:val="24"/>
        </w:rPr>
        <w:t xml:space="preserve">within the SA </w:t>
      </w:r>
      <w:r w:rsidR="00260F8F" w:rsidRPr="00AC4456">
        <w:rPr>
          <w:rFonts w:ascii="Times New Roman" w:hAnsi="Times New Roman" w:cs="Times New Roman"/>
          <w:sz w:val="24"/>
          <w:szCs w:val="24"/>
        </w:rPr>
        <w:t>community</w:t>
      </w:r>
      <w:r w:rsidR="003A727B" w:rsidRPr="00AC4456">
        <w:rPr>
          <w:rFonts w:ascii="Times New Roman" w:hAnsi="Times New Roman" w:cs="Times New Roman"/>
          <w:sz w:val="24"/>
          <w:szCs w:val="24"/>
        </w:rPr>
        <w:t>,</w:t>
      </w:r>
      <w:r w:rsidR="00026F24" w:rsidRPr="00AC4456">
        <w:rPr>
          <w:rFonts w:ascii="Times New Roman" w:hAnsi="Times New Roman" w:cs="Times New Roman"/>
          <w:sz w:val="24"/>
          <w:szCs w:val="24"/>
        </w:rPr>
        <w:t xml:space="preserve"> </w:t>
      </w:r>
      <w:r w:rsidR="00260F8F" w:rsidRPr="00AC4456">
        <w:rPr>
          <w:rFonts w:ascii="Times New Roman" w:hAnsi="Times New Roman" w:cs="Times New Roman"/>
          <w:sz w:val="24"/>
          <w:szCs w:val="24"/>
        </w:rPr>
        <w:t xml:space="preserve">often acting as a barrier to </w:t>
      </w:r>
      <w:r w:rsidR="008D6304" w:rsidRPr="00AC4456">
        <w:rPr>
          <w:rFonts w:ascii="Times New Roman" w:hAnsi="Times New Roman" w:cs="Times New Roman"/>
          <w:sz w:val="24"/>
          <w:szCs w:val="24"/>
        </w:rPr>
        <w:t>appr</w:t>
      </w:r>
      <w:r w:rsidR="006716AA" w:rsidRPr="00AC4456">
        <w:rPr>
          <w:rFonts w:ascii="Times New Roman" w:hAnsi="Times New Roman" w:cs="Times New Roman"/>
          <w:sz w:val="24"/>
          <w:szCs w:val="24"/>
        </w:rPr>
        <w:t>o</w:t>
      </w:r>
      <w:r w:rsidR="008D6304" w:rsidRPr="00AC4456">
        <w:rPr>
          <w:rFonts w:ascii="Times New Roman" w:hAnsi="Times New Roman" w:cs="Times New Roman"/>
          <w:sz w:val="24"/>
          <w:szCs w:val="24"/>
        </w:rPr>
        <w:t>priately</w:t>
      </w:r>
      <w:r w:rsidR="00260F8F" w:rsidRPr="00AC4456">
        <w:rPr>
          <w:rFonts w:ascii="Times New Roman" w:hAnsi="Times New Roman" w:cs="Times New Roman"/>
          <w:sz w:val="24"/>
          <w:szCs w:val="24"/>
        </w:rPr>
        <w:t xml:space="preserve"> managing </w:t>
      </w:r>
      <w:r w:rsidR="003A727B" w:rsidRPr="00AC4456">
        <w:rPr>
          <w:rFonts w:ascii="Times New Roman" w:hAnsi="Times New Roman" w:cs="Times New Roman"/>
          <w:sz w:val="24"/>
          <w:szCs w:val="24"/>
        </w:rPr>
        <w:t>health</w:t>
      </w:r>
      <w:r w:rsidR="00260F8F" w:rsidRPr="00AC4456">
        <w:rPr>
          <w:rFonts w:ascii="Times New Roman" w:hAnsi="Times New Roman" w:cs="Times New Roman"/>
          <w:sz w:val="24"/>
          <w:szCs w:val="24"/>
        </w:rPr>
        <w:t xml:space="preserve"> condition</w:t>
      </w:r>
      <w:r w:rsidR="003A727B" w:rsidRPr="00AC4456">
        <w:rPr>
          <w:rFonts w:ascii="Times New Roman" w:hAnsi="Times New Roman" w:cs="Times New Roman"/>
          <w:sz w:val="24"/>
          <w:szCs w:val="24"/>
        </w:rPr>
        <w:t>s</w:t>
      </w:r>
      <w:r w:rsidR="007A675A" w:rsidRPr="00AC4456">
        <w:rPr>
          <w:rFonts w:ascii="Times New Roman" w:hAnsi="Times New Roman" w:cs="Times New Roman"/>
          <w:sz w:val="24"/>
          <w:szCs w:val="24"/>
        </w:rPr>
        <w:t xml:space="preserve"> and </w:t>
      </w:r>
      <w:r w:rsidR="008D6304" w:rsidRPr="00AC4456">
        <w:rPr>
          <w:rFonts w:ascii="Times New Roman" w:hAnsi="Times New Roman" w:cs="Times New Roman"/>
          <w:sz w:val="24"/>
          <w:szCs w:val="24"/>
        </w:rPr>
        <w:t>seeking support</w:t>
      </w:r>
      <w:r w:rsidR="00A65662" w:rsidRPr="00AC4456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="00BE6CD8">
        <w:rPr>
          <w:rFonts w:ascii="Times New Roman" w:hAnsi="Times New Roman" w:cs="Times New Roman"/>
          <w:sz w:val="24"/>
          <w:szCs w:val="24"/>
          <w:vertAlign w:val="superscript"/>
        </w:rPr>
        <w:t>8</w:t>
      </w:r>
      <w:r w:rsidR="007B2E3E" w:rsidRPr="00AC4456">
        <w:rPr>
          <w:rFonts w:ascii="Times New Roman" w:hAnsi="Times New Roman" w:cs="Times New Roman"/>
          <w:sz w:val="24"/>
          <w:szCs w:val="24"/>
          <w:vertAlign w:val="superscript"/>
        </w:rPr>
        <w:t>-3</w:t>
      </w:r>
      <w:r w:rsidR="00BE6CD8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="008D6304" w:rsidRPr="00AC4456">
        <w:rPr>
          <w:rFonts w:ascii="Times New Roman" w:hAnsi="Times New Roman" w:cs="Times New Roman"/>
          <w:sz w:val="24"/>
          <w:szCs w:val="24"/>
        </w:rPr>
        <w:t xml:space="preserve">. </w:t>
      </w:r>
      <w:r w:rsidR="00210519" w:rsidRPr="00AC4456">
        <w:rPr>
          <w:rFonts w:ascii="Times New Roman" w:hAnsi="Times New Roman" w:cs="Times New Roman"/>
          <w:sz w:val="24"/>
          <w:szCs w:val="24"/>
        </w:rPr>
        <w:t xml:space="preserve">This </w:t>
      </w:r>
      <w:r w:rsidR="0023649A" w:rsidRPr="00AC4456">
        <w:rPr>
          <w:rFonts w:ascii="Times New Roman" w:hAnsi="Times New Roman" w:cs="Times New Roman"/>
          <w:sz w:val="24"/>
          <w:szCs w:val="24"/>
        </w:rPr>
        <w:t>c</w:t>
      </w:r>
      <w:r w:rsidR="00210519" w:rsidRPr="00AC4456">
        <w:rPr>
          <w:rFonts w:ascii="Times New Roman" w:hAnsi="Times New Roman" w:cs="Times New Roman"/>
          <w:sz w:val="24"/>
          <w:szCs w:val="24"/>
        </w:rPr>
        <w:t xml:space="preserve">ould </w:t>
      </w:r>
      <w:r w:rsidR="00C5179C" w:rsidRPr="00AC4456">
        <w:rPr>
          <w:rFonts w:ascii="Times New Roman" w:hAnsi="Times New Roman" w:cs="Times New Roman"/>
          <w:sz w:val="24"/>
          <w:szCs w:val="24"/>
        </w:rPr>
        <w:t xml:space="preserve">create additional barriers </w:t>
      </w:r>
      <w:r w:rsidR="00F746AE">
        <w:rPr>
          <w:rFonts w:ascii="Times New Roman" w:hAnsi="Times New Roman" w:cs="Times New Roman"/>
          <w:sz w:val="24"/>
          <w:szCs w:val="24"/>
        </w:rPr>
        <w:t>to</w:t>
      </w:r>
      <w:r w:rsidR="00F746AE" w:rsidRPr="00AC4456">
        <w:rPr>
          <w:rFonts w:ascii="Times New Roman" w:hAnsi="Times New Roman" w:cs="Times New Roman"/>
          <w:sz w:val="24"/>
          <w:szCs w:val="24"/>
        </w:rPr>
        <w:t xml:space="preserve"> </w:t>
      </w:r>
      <w:r w:rsidR="00C5179C" w:rsidRPr="00AC4456">
        <w:rPr>
          <w:rFonts w:ascii="Times New Roman" w:hAnsi="Times New Roman" w:cs="Times New Roman"/>
          <w:sz w:val="24"/>
          <w:szCs w:val="24"/>
        </w:rPr>
        <w:t>open discussions on health issues.</w:t>
      </w:r>
      <w:r w:rsidR="00C53C4D" w:rsidRPr="00AC4456">
        <w:rPr>
          <w:rFonts w:ascii="Times New Roman" w:hAnsi="Times New Roman" w:cs="Times New Roman"/>
          <w:sz w:val="24"/>
          <w:szCs w:val="24"/>
        </w:rPr>
        <w:t xml:space="preserve"> </w:t>
      </w:r>
      <w:r w:rsidR="005715D5" w:rsidRPr="00707F85">
        <w:rPr>
          <w:rFonts w:ascii="Times New Roman" w:hAnsi="Times New Roman" w:cs="Times New Roman"/>
          <w:sz w:val="24"/>
          <w:szCs w:val="24"/>
        </w:rPr>
        <w:t xml:space="preserve">The language barrier </w:t>
      </w:r>
      <w:r w:rsidR="008E1A53" w:rsidRPr="00707F85">
        <w:rPr>
          <w:rFonts w:ascii="Times New Roman" w:hAnsi="Times New Roman" w:cs="Times New Roman"/>
          <w:sz w:val="24"/>
          <w:szCs w:val="24"/>
        </w:rPr>
        <w:t xml:space="preserve">reported </w:t>
      </w:r>
      <w:r w:rsidR="005715D5" w:rsidRPr="00707F85">
        <w:rPr>
          <w:rFonts w:ascii="Times New Roman" w:hAnsi="Times New Roman" w:cs="Times New Roman"/>
          <w:sz w:val="24"/>
          <w:szCs w:val="24"/>
        </w:rPr>
        <w:t xml:space="preserve">in </w:t>
      </w:r>
      <w:r w:rsidR="00E521B8" w:rsidRPr="00707F85">
        <w:rPr>
          <w:rFonts w:ascii="Times New Roman" w:hAnsi="Times New Roman" w:cs="Times New Roman"/>
          <w:sz w:val="24"/>
          <w:szCs w:val="24"/>
        </w:rPr>
        <w:t xml:space="preserve">multigenerational households </w:t>
      </w:r>
      <w:r w:rsidR="00AA6678" w:rsidRPr="00707F85">
        <w:rPr>
          <w:rFonts w:ascii="Times New Roman" w:hAnsi="Times New Roman" w:cs="Times New Roman"/>
          <w:sz w:val="24"/>
          <w:szCs w:val="24"/>
        </w:rPr>
        <w:t xml:space="preserve">could also contribute </w:t>
      </w:r>
      <w:r w:rsidR="00AA6678" w:rsidRPr="00777EDE">
        <w:rPr>
          <w:rFonts w:ascii="Times New Roman" w:hAnsi="Times New Roman" w:cs="Times New Roman"/>
          <w:sz w:val="24"/>
          <w:szCs w:val="24"/>
        </w:rPr>
        <w:t xml:space="preserve">to </w:t>
      </w:r>
      <w:r w:rsidR="00E2601E" w:rsidRPr="00777EDE">
        <w:rPr>
          <w:rFonts w:ascii="Times New Roman" w:hAnsi="Times New Roman" w:cs="Times New Roman"/>
          <w:sz w:val="24"/>
          <w:szCs w:val="24"/>
        </w:rPr>
        <w:t>this issue</w:t>
      </w:r>
      <w:r w:rsidR="00766F5A" w:rsidRPr="00777EDE">
        <w:rPr>
          <w:rFonts w:ascii="Times New Roman" w:hAnsi="Times New Roman" w:cs="Times New Roman"/>
          <w:sz w:val="24"/>
          <w:szCs w:val="24"/>
        </w:rPr>
        <w:t>, which</w:t>
      </w:r>
      <w:r w:rsidR="005F5281" w:rsidRPr="00777EDE">
        <w:rPr>
          <w:rFonts w:ascii="Times New Roman" w:hAnsi="Times New Roman" w:cs="Times New Roman"/>
          <w:sz w:val="24"/>
          <w:szCs w:val="24"/>
        </w:rPr>
        <w:t xml:space="preserve"> may explain</w:t>
      </w:r>
      <w:r w:rsidR="00766F5A" w:rsidRPr="00777EDE">
        <w:rPr>
          <w:rFonts w:ascii="Times New Roman" w:hAnsi="Times New Roman" w:cs="Times New Roman"/>
          <w:sz w:val="24"/>
          <w:szCs w:val="24"/>
        </w:rPr>
        <w:t xml:space="preserve"> why </w:t>
      </w:r>
      <w:r w:rsidR="00FE494F" w:rsidRPr="00777EDE">
        <w:rPr>
          <w:rFonts w:ascii="Times New Roman" w:hAnsi="Times New Roman" w:cs="Times New Roman"/>
          <w:sz w:val="24"/>
          <w:szCs w:val="24"/>
        </w:rPr>
        <w:t xml:space="preserve">the </w:t>
      </w:r>
      <w:r w:rsidR="008434BF" w:rsidRPr="00707F85">
        <w:rPr>
          <w:rFonts w:ascii="Times New Roman" w:hAnsi="Times New Roman" w:cs="Times New Roman"/>
          <w:sz w:val="24"/>
          <w:szCs w:val="24"/>
        </w:rPr>
        <w:t xml:space="preserve">idea of a </w:t>
      </w:r>
      <w:r w:rsidR="001D089B" w:rsidRPr="00707F85">
        <w:rPr>
          <w:rFonts w:ascii="Times New Roman" w:hAnsi="Times New Roman" w:cs="Times New Roman"/>
          <w:sz w:val="24"/>
          <w:szCs w:val="24"/>
        </w:rPr>
        <w:t>culturally sensitive</w:t>
      </w:r>
      <w:r w:rsidR="00F6357F" w:rsidRPr="00707F85">
        <w:rPr>
          <w:rFonts w:ascii="Times New Roman" w:hAnsi="Times New Roman" w:cs="Times New Roman"/>
          <w:sz w:val="24"/>
          <w:szCs w:val="24"/>
        </w:rPr>
        <w:t xml:space="preserve"> </w:t>
      </w:r>
      <w:r w:rsidR="008434BF" w:rsidRPr="00707F85">
        <w:rPr>
          <w:rFonts w:ascii="Times New Roman" w:hAnsi="Times New Roman" w:cs="Times New Roman"/>
          <w:sz w:val="24"/>
          <w:szCs w:val="24"/>
        </w:rPr>
        <w:t xml:space="preserve">video resource was </w:t>
      </w:r>
      <w:r w:rsidR="00581313" w:rsidRPr="00707F85">
        <w:rPr>
          <w:rFonts w:ascii="Times New Roman" w:hAnsi="Times New Roman" w:cs="Times New Roman"/>
          <w:sz w:val="24"/>
          <w:szCs w:val="24"/>
        </w:rPr>
        <w:t xml:space="preserve">strongly supported </w:t>
      </w:r>
      <w:r w:rsidR="008059C8" w:rsidRPr="00707F85">
        <w:rPr>
          <w:rFonts w:ascii="Times New Roman" w:hAnsi="Times New Roman" w:cs="Times New Roman"/>
          <w:sz w:val="24"/>
          <w:szCs w:val="24"/>
        </w:rPr>
        <w:t xml:space="preserve">and deemed necessary </w:t>
      </w:r>
      <w:r w:rsidR="00581313" w:rsidRPr="00707F85">
        <w:rPr>
          <w:rFonts w:ascii="Times New Roman" w:hAnsi="Times New Roman" w:cs="Times New Roman"/>
          <w:sz w:val="24"/>
          <w:szCs w:val="24"/>
        </w:rPr>
        <w:t>by</w:t>
      </w:r>
      <w:r w:rsidR="008434BF" w:rsidRPr="00707F85">
        <w:rPr>
          <w:rFonts w:ascii="Times New Roman" w:hAnsi="Times New Roman" w:cs="Times New Roman"/>
          <w:sz w:val="24"/>
          <w:szCs w:val="24"/>
        </w:rPr>
        <w:t xml:space="preserve"> </w:t>
      </w:r>
      <w:r w:rsidR="008434BF" w:rsidRPr="0002049A">
        <w:rPr>
          <w:rFonts w:ascii="Times New Roman" w:hAnsi="Times New Roman" w:cs="Times New Roman"/>
          <w:sz w:val="24"/>
          <w:szCs w:val="24"/>
        </w:rPr>
        <w:t>patients</w:t>
      </w:r>
      <w:r w:rsidR="008B0AFB" w:rsidRPr="0002049A">
        <w:rPr>
          <w:rFonts w:ascii="Times New Roman" w:hAnsi="Times New Roman" w:cs="Times New Roman"/>
          <w:sz w:val="24"/>
          <w:szCs w:val="24"/>
        </w:rPr>
        <w:t xml:space="preserve">. </w:t>
      </w:r>
      <w:r w:rsidR="00D20622" w:rsidRPr="0002049A">
        <w:rPr>
          <w:rFonts w:ascii="Times New Roman" w:hAnsi="Times New Roman" w:cs="Times New Roman"/>
          <w:sz w:val="24"/>
          <w:szCs w:val="24"/>
        </w:rPr>
        <w:t>The educational video “Ye</w:t>
      </w:r>
      <w:r w:rsidR="000D1F29">
        <w:rPr>
          <w:rFonts w:ascii="Times New Roman" w:hAnsi="Times New Roman" w:cs="Times New Roman"/>
          <w:sz w:val="24"/>
          <w:szCs w:val="24"/>
        </w:rPr>
        <w:t>h</w:t>
      </w:r>
      <w:r w:rsidR="00D20622" w:rsidRPr="0002049A">
        <w:rPr>
          <w:rFonts w:ascii="Times New Roman" w:hAnsi="Times New Roman" w:cs="Times New Roman"/>
          <w:sz w:val="24"/>
          <w:szCs w:val="24"/>
        </w:rPr>
        <w:t xml:space="preserve"> Hai Lupus” (This is Lupus) has now been developed </w:t>
      </w:r>
      <w:r w:rsidR="005E71CE" w:rsidRPr="005E71CE">
        <w:rPr>
          <w:rFonts w:ascii="Times New Roman" w:hAnsi="Times New Roman" w:cs="Times New Roman"/>
          <w:bCs/>
          <w:sz w:val="24"/>
          <w:szCs w:val="24"/>
        </w:rPr>
        <w:fldChar w:fldCharType="begin"/>
      </w:r>
      <w:r w:rsidR="005E71CE" w:rsidRPr="005E71CE">
        <w:rPr>
          <w:rFonts w:ascii="Times New Roman" w:hAnsi="Times New Roman" w:cs="Times New Roman"/>
          <w:bCs/>
          <w:sz w:val="24"/>
          <w:szCs w:val="24"/>
        </w:rPr>
        <w:instrText xml:space="preserve">"https://www.lupusuk.org.uk/yeh-hai-lupus/" </w:instrText>
      </w:r>
      <w:r w:rsidR="005E71CE" w:rsidRPr="005E71CE">
        <w:rPr>
          <w:rFonts w:ascii="Times New Roman" w:hAnsi="Times New Roman" w:cs="Times New Roman"/>
          <w:bCs/>
          <w:sz w:val="24"/>
          <w:szCs w:val="24"/>
        </w:rPr>
        <w:fldChar w:fldCharType="separate"/>
      </w:r>
      <w:r w:rsidR="005E71CE" w:rsidRPr="005E71CE">
        <w:rPr>
          <w:rStyle w:val="Hyperlink"/>
          <w:rFonts w:ascii="Times New Roman" w:hAnsi="Times New Roman" w:cs="Times New Roman"/>
          <w:bCs/>
          <w:sz w:val="24"/>
          <w:szCs w:val="24"/>
        </w:rPr>
        <w:t>https://www.lupusuk.org.uk/yeh-hai-lupus/</w:t>
      </w:r>
      <w:r w:rsidR="005E71CE" w:rsidRPr="005E71CE">
        <w:rPr>
          <w:rFonts w:ascii="Times New Roman" w:hAnsi="Times New Roman" w:cs="Times New Roman"/>
          <w:bCs/>
          <w:sz w:val="24"/>
          <w:szCs w:val="24"/>
        </w:rPr>
        <w:fldChar w:fldCharType="end"/>
      </w:r>
      <w:r w:rsidR="00136363" w:rsidRPr="00707F85">
        <w:rPr>
          <w:rFonts w:ascii="Times New Roman" w:hAnsi="Times New Roman" w:cs="Times New Roman"/>
          <w:sz w:val="24"/>
          <w:szCs w:val="24"/>
        </w:rPr>
        <w:t xml:space="preserve"> to</w:t>
      </w:r>
      <w:r w:rsidR="00D20622" w:rsidRPr="00707F85">
        <w:rPr>
          <w:rFonts w:ascii="Times New Roman" w:hAnsi="Times New Roman" w:cs="Times New Roman"/>
          <w:sz w:val="24"/>
          <w:szCs w:val="24"/>
        </w:rPr>
        <w:t xml:space="preserve"> provide lasting </w:t>
      </w:r>
      <w:r w:rsidR="00683DBD" w:rsidRPr="00707F85">
        <w:rPr>
          <w:rFonts w:ascii="Times New Roman" w:hAnsi="Times New Roman" w:cs="Times New Roman"/>
          <w:sz w:val="24"/>
          <w:szCs w:val="24"/>
        </w:rPr>
        <w:t>support for</w:t>
      </w:r>
      <w:r w:rsidR="00D20622" w:rsidRPr="00707F85">
        <w:rPr>
          <w:rFonts w:ascii="Times New Roman" w:hAnsi="Times New Roman" w:cs="Times New Roman"/>
          <w:sz w:val="24"/>
          <w:szCs w:val="24"/>
        </w:rPr>
        <w:t xml:space="preserve"> </w:t>
      </w:r>
      <w:r w:rsidR="00781D54" w:rsidRPr="00707F85">
        <w:rPr>
          <w:rFonts w:ascii="Times New Roman" w:hAnsi="Times New Roman" w:cs="Times New Roman"/>
          <w:sz w:val="24"/>
          <w:szCs w:val="24"/>
        </w:rPr>
        <w:t>SA</w:t>
      </w:r>
      <w:r w:rsidR="00D20622" w:rsidRPr="00707F85">
        <w:rPr>
          <w:rFonts w:ascii="Times New Roman" w:hAnsi="Times New Roman" w:cs="Times New Roman"/>
          <w:sz w:val="24"/>
          <w:szCs w:val="24"/>
        </w:rPr>
        <w:t xml:space="preserve"> patients and </w:t>
      </w:r>
      <w:r w:rsidR="00136363" w:rsidRPr="00707F85">
        <w:rPr>
          <w:rFonts w:ascii="Times New Roman" w:hAnsi="Times New Roman" w:cs="Times New Roman"/>
          <w:sz w:val="24"/>
          <w:szCs w:val="24"/>
        </w:rPr>
        <w:t xml:space="preserve">their </w:t>
      </w:r>
      <w:r w:rsidR="00D20622" w:rsidRPr="00707F85">
        <w:rPr>
          <w:rFonts w:ascii="Times New Roman" w:hAnsi="Times New Roman" w:cs="Times New Roman"/>
          <w:sz w:val="24"/>
          <w:szCs w:val="24"/>
        </w:rPr>
        <w:t>famil</w:t>
      </w:r>
      <w:r w:rsidR="00816041" w:rsidRPr="00707F85">
        <w:rPr>
          <w:rFonts w:ascii="Times New Roman" w:hAnsi="Times New Roman" w:cs="Times New Roman"/>
          <w:sz w:val="24"/>
          <w:szCs w:val="24"/>
        </w:rPr>
        <w:t>ies</w:t>
      </w:r>
      <w:r w:rsidR="00D20622" w:rsidRPr="00707F85">
        <w:rPr>
          <w:rFonts w:ascii="Times New Roman" w:hAnsi="Times New Roman" w:cs="Times New Roman"/>
          <w:sz w:val="24"/>
          <w:szCs w:val="24"/>
        </w:rPr>
        <w:t xml:space="preserve"> in the U</w:t>
      </w:r>
      <w:r w:rsidR="00D20622" w:rsidRPr="00906413">
        <w:rPr>
          <w:rFonts w:ascii="Times New Roman" w:hAnsi="Times New Roman" w:cs="Times New Roman"/>
          <w:sz w:val="24"/>
          <w:szCs w:val="24"/>
        </w:rPr>
        <w:t>K</w:t>
      </w:r>
      <w:r w:rsidR="00000A60" w:rsidRPr="00906413">
        <w:rPr>
          <w:rFonts w:ascii="Times New Roman" w:hAnsi="Times New Roman" w:cs="Times New Roman"/>
          <w:sz w:val="24"/>
          <w:szCs w:val="24"/>
        </w:rPr>
        <w:t xml:space="preserve"> and abroad</w:t>
      </w:r>
      <w:r w:rsidR="00D20622" w:rsidRPr="00906413">
        <w:rPr>
          <w:rFonts w:ascii="Times New Roman" w:hAnsi="Times New Roman" w:cs="Times New Roman"/>
          <w:sz w:val="24"/>
          <w:szCs w:val="24"/>
        </w:rPr>
        <w:t xml:space="preserve">. This </w:t>
      </w:r>
      <w:r w:rsidR="00000A60" w:rsidRPr="00906413">
        <w:rPr>
          <w:rFonts w:ascii="Times New Roman" w:hAnsi="Times New Roman" w:cs="Times New Roman"/>
          <w:sz w:val="24"/>
          <w:szCs w:val="24"/>
        </w:rPr>
        <w:t>was the first</w:t>
      </w:r>
      <w:r w:rsidR="00D20622" w:rsidRPr="00906413">
        <w:rPr>
          <w:rFonts w:ascii="Times New Roman" w:hAnsi="Times New Roman" w:cs="Times New Roman"/>
          <w:sz w:val="24"/>
          <w:szCs w:val="24"/>
        </w:rPr>
        <w:t xml:space="preserve"> step in raising awareness in the SA community</w:t>
      </w:r>
      <w:r w:rsidR="009E27C9">
        <w:rPr>
          <w:rFonts w:ascii="Times New Roman" w:hAnsi="Times New Roman" w:cs="Times New Roman"/>
          <w:sz w:val="24"/>
          <w:szCs w:val="24"/>
        </w:rPr>
        <w:t xml:space="preserve"> which will</w:t>
      </w:r>
      <w:r w:rsidR="00D20622" w:rsidRPr="009E27C9">
        <w:rPr>
          <w:rFonts w:ascii="Times New Roman" w:hAnsi="Times New Roman" w:cs="Times New Roman"/>
          <w:sz w:val="24"/>
          <w:szCs w:val="24"/>
        </w:rPr>
        <w:t xml:space="preserve"> </w:t>
      </w:r>
      <w:r w:rsidR="004F5333" w:rsidRPr="009E27C9">
        <w:rPr>
          <w:rFonts w:ascii="Times New Roman" w:hAnsi="Times New Roman" w:cs="Times New Roman"/>
          <w:sz w:val="24"/>
          <w:szCs w:val="24"/>
        </w:rPr>
        <w:t xml:space="preserve">enable </w:t>
      </w:r>
      <w:r w:rsidR="00DE18DB">
        <w:rPr>
          <w:rFonts w:ascii="Times New Roman" w:hAnsi="Times New Roman" w:cs="Times New Roman"/>
          <w:sz w:val="24"/>
          <w:szCs w:val="24"/>
        </w:rPr>
        <w:t>patients</w:t>
      </w:r>
      <w:r w:rsidR="004F5333" w:rsidRPr="009E27C9">
        <w:rPr>
          <w:rFonts w:ascii="Times New Roman" w:hAnsi="Times New Roman" w:cs="Times New Roman"/>
          <w:sz w:val="24"/>
          <w:szCs w:val="24"/>
        </w:rPr>
        <w:t xml:space="preserve"> to </w:t>
      </w:r>
      <w:r w:rsidR="00816041" w:rsidRPr="009E27C9">
        <w:rPr>
          <w:rFonts w:ascii="Times New Roman" w:hAnsi="Times New Roman" w:cs="Times New Roman"/>
          <w:sz w:val="24"/>
          <w:szCs w:val="24"/>
        </w:rPr>
        <w:t>maintain</w:t>
      </w:r>
      <w:r w:rsidR="004F0FED" w:rsidRPr="009E27C9">
        <w:rPr>
          <w:rFonts w:ascii="Times New Roman" w:hAnsi="Times New Roman" w:cs="Times New Roman"/>
          <w:sz w:val="24"/>
          <w:szCs w:val="24"/>
        </w:rPr>
        <w:t xml:space="preserve"> their employment</w:t>
      </w:r>
      <w:r w:rsidR="00CB23BA">
        <w:rPr>
          <w:rFonts w:ascii="Times New Roman" w:hAnsi="Times New Roman" w:cs="Times New Roman"/>
          <w:sz w:val="24"/>
          <w:szCs w:val="24"/>
        </w:rPr>
        <w:t xml:space="preserve"> an</w:t>
      </w:r>
      <w:r w:rsidR="00494879">
        <w:rPr>
          <w:rFonts w:ascii="Times New Roman" w:hAnsi="Times New Roman" w:cs="Times New Roman"/>
          <w:sz w:val="24"/>
          <w:szCs w:val="24"/>
        </w:rPr>
        <w:t xml:space="preserve">d prevent </w:t>
      </w:r>
      <w:r w:rsidR="00A57419">
        <w:rPr>
          <w:rFonts w:ascii="Times New Roman" w:hAnsi="Times New Roman" w:cs="Times New Roman"/>
          <w:sz w:val="24"/>
          <w:szCs w:val="24"/>
        </w:rPr>
        <w:t>work disability</w:t>
      </w:r>
      <w:r w:rsidR="004F0FED" w:rsidRPr="00CB23BA">
        <w:rPr>
          <w:rFonts w:ascii="Times New Roman" w:hAnsi="Times New Roman" w:cs="Times New Roman"/>
          <w:sz w:val="24"/>
          <w:szCs w:val="24"/>
        </w:rPr>
        <w:t>.</w:t>
      </w:r>
    </w:p>
    <w:p w14:paraId="396896DE" w14:textId="4B65FE74" w:rsidR="00BB7D96" w:rsidRPr="00707F85" w:rsidRDefault="003F303C" w:rsidP="0063498F">
      <w:pPr>
        <w:pStyle w:val="xmsonormal"/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7F85">
        <w:rPr>
          <w:rFonts w:ascii="Times New Roman" w:hAnsi="Times New Roman" w:cs="Times New Roman"/>
          <w:sz w:val="24"/>
          <w:szCs w:val="24"/>
        </w:rPr>
        <w:t>The lack of opportunity to discuss work related issues with clinicians needs further consideration</w:t>
      </w:r>
      <w:r w:rsidR="00E23D9F" w:rsidRPr="00707F85">
        <w:rPr>
          <w:rFonts w:ascii="Times New Roman" w:hAnsi="Times New Roman" w:cs="Times New Roman"/>
          <w:sz w:val="24"/>
          <w:szCs w:val="24"/>
        </w:rPr>
        <w:t>.</w:t>
      </w:r>
      <w:r w:rsidR="00C86DC2" w:rsidRPr="00707F85">
        <w:rPr>
          <w:rFonts w:ascii="Times New Roman" w:hAnsi="Times New Roman" w:cs="Times New Roman"/>
          <w:sz w:val="24"/>
          <w:szCs w:val="24"/>
        </w:rPr>
        <w:t xml:space="preserve"> </w:t>
      </w:r>
      <w:r w:rsidR="003A0054" w:rsidRPr="00707F85">
        <w:rPr>
          <w:rFonts w:ascii="Times New Roman" w:hAnsi="Times New Roman" w:cs="Times New Roman"/>
          <w:sz w:val="24"/>
          <w:szCs w:val="24"/>
        </w:rPr>
        <w:t>W</w:t>
      </w:r>
      <w:r w:rsidR="001640E4" w:rsidRPr="00707F85">
        <w:rPr>
          <w:rFonts w:ascii="Times New Roman" w:hAnsi="Times New Roman" w:cs="Times New Roman"/>
          <w:sz w:val="24"/>
          <w:szCs w:val="24"/>
        </w:rPr>
        <w:t>ithin the National Health Service (NHS),</w:t>
      </w:r>
      <w:r w:rsidR="0053336C" w:rsidRPr="00707F85">
        <w:rPr>
          <w:rFonts w:ascii="Times New Roman" w:hAnsi="Times New Roman" w:cs="Times New Roman"/>
          <w:sz w:val="24"/>
          <w:szCs w:val="24"/>
        </w:rPr>
        <w:t xml:space="preserve"> </w:t>
      </w:r>
      <w:r w:rsidR="00DE400F" w:rsidRPr="00707F85">
        <w:rPr>
          <w:rFonts w:ascii="Times New Roman" w:hAnsi="Times New Roman" w:cs="Times New Roman"/>
          <w:sz w:val="24"/>
          <w:szCs w:val="24"/>
        </w:rPr>
        <w:t>appointment duration is often too short to discuss work issues in the detail required</w:t>
      </w:r>
      <w:r w:rsidR="00D334EC" w:rsidRPr="00707F85">
        <w:rPr>
          <w:rFonts w:ascii="Times New Roman" w:hAnsi="Times New Roman" w:cs="Times New Roman"/>
          <w:sz w:val="24"/>
          <w:szCs w:val="24"/>
        </w:rPr>
        <w:t xml:space="preserve">. </w:t>
      </w:r>
      <w:r w:rsidR="00DE400F" w:rsidRPr="00707F85">
        <w:rPr>
          <w:rFonts w:ascii="Times New Roman" w:hAnsi="Times New Roman" w:cs="Times New Roman"/>
          <w:sz w:val="24"/>
          <w:szCs w:val="24"/>
        </w:rPr>
        <w:t xml:space="preserve">This work highlights the need for more involvement of </w:t>
      </w:r>
      <w:r w:rsidR="00BE5F58" w:rsidRPr="00707F85">
        <w:rPr>
          <w:rFonts w:ascii="Times New Roman" w:hAnsi="Times New Roman" w:cs="Times New Roman"/>
          <w:sz w:val="24"/>
          <w:szCs w:val="24"/>
        </w:rPr>
        <w:t xml:space="preserve">specialist nurses with </w:t>
      </w:r>
      <w:r w:rsidR="00BE5F58" w:rsidRPr="00FF1AD4">
        <w:rPr>
          <w:rFonts w:ascii="Times New Roman" w:hAnsi="Times New Roman" w:cs="Times New Roman"/>
          <w:sz w:val="24"/>
          <w:szCs w:val="24"/>
        </w:rPr>
        <w:t xml:space="preserve">appropriate training and </w:t>
      </w:r>
      <w:r w:rsidR="00DE400F" w:rsidRPr="00FF1AD4">
        <w:rPr>
          <w:rFonts w:ascii="Times New Roman" w:hAnsi="Times New Roman" w:cs="Times New Roman"/>
          <w:sz w:val="24"/>
          <w:szCs w:val="24"/>
        </w:rPr>
        <w:t>social care personnel</w:t>
      </w:r>
      <w:r w:rsidR="00130340" w:rsidRPr="00FF1AD4">
        <w:rPr>
          <w:rFonts w:ascii="Times New Roman" w:hAnsi="Times New Roman" w:cs="Times New Roman"/>
          <w:sz w:val="24"/>
          <w:szCs w:val="24"/>
        </w:rPr>
        <w:t>, which</w:t>
      </w:r>
      <w:r w:rsidR="00DE400F" w:rsidRPr="00FF1AD4">
        <w:rPr>
          <w:rFonts w:ascii="Times New Roman" w:hAnsi="Times New Roman" w:cs="Times New Roman"/>
          <w:sz w:val="24"/>
          <w:szCs w:val="24"/>
        </w:rPr>
        <w:t xml:space="preserve"> </w:t>
      </w:r>
      <w:r w:rsidR="00DE400F" w:rsidRPr="00FF1AD4">
        <w:rPr>
          <w:rFonts w:ascii="Times New Roman" w:hAnsi="Times New Roman" w:cs="Times New Roman"/>
          <w:sz w:val="24"/>
          <w:szCs w:val="24"/>
        </w:rPr>
        <w:lastRenderedPageBreak/>
        <w:t xml:space="preserve">has also been suggested </w:t>
      </w:r>
      <w:r w:rsidR="00412FAC">
        <w:rPr>
          <w:rFonts w:ascii="Times New Roman" w:hAnsi="Times New Roman" w:cs="Times New Roman"/>
          <w:sz w:val="24"/>
          <w:szCs w:val="24"/>
        </w:rPr>
        <w:t xml:space="preserve">for patients with </w:t>
      </w:r>
      <w:r w:rsidR="00DE400F" w:rsidRPr="00FF1AD4">
        <w:rPr>
          <w:rFonts w:ascii="Times New Roman" w:hAnsi="Times New Roman" w:cs="Times New Roman"/>
          <w:sz w:val="24"/>
          <w:szCs w:val="24"/>
        </w:rPr>
        <w:t>rheumatoid arthritis</w:t>
      </w:r>
      <w:r w:rsidR="00DE400F" w:rsidRPr="00FF1AD4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="00BE6CD8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proofErr w:type="gramStart"/>
      <w:r w:rsidR="00ED30B4" w:rsidRPr="00FF1AD4">
        <w:rPr>
          <w:rFonts w:ascii="Times New Roman" w:hAnsi="Times New Roman" w:cs="Times New Roman"/>
          <w:sz w:val="24"/>
          <w:szCs w:val="24"/>
          <w:vertAlign w:val="superscript"/>
        </w:rPr>
        <w:t>,3</w:t>
      </w:r>
      <w:r w:rsidR="00BE6CD8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proofErr w:type="gramEnd"/>
      <w:r w:rsidR="00C31408" w:rsidRPr="00FF1AD4">
        <w:rPr>
          <w:rFonts w:ascii="Times New Roman" w:hAnsi="Times New Roman" w:cs="Times New Roman"/>
          <w:sz w:val="24"/>
          <w:szCs w:val="24"/>
        </w:rPr>
        <w:t>.</w:t>
      </w:r>
      <w:r w:rsidR="00F64429">
        <w:rPr>
          <w:rFonts w:ascii="Times New Roman" w:hAnsi="Times New Roman" w:cs="Times New Roman"/>
          <w:sz w:val="24"/>
          <w:szCs w:val="24"/>
        </w:rPr>
        <w:t xml:space="preserve"> </w:t>
      </w:r>
      <w:r w:rsidR="00F64429" w:rsidRPr="00D97EAA">
        <w:rPr>
          <w:rFonts w:ascii="Times New Roman" w:hAnsi="Times New Roman" w:cs="Times New Roman"/>
          <w:sz w:val="24"/>
          <w:szCs w:val="24"/>
        </w:rPr>
        <w:t>Moreover, the</w:t>
      </w:r>
      <w:r w:rsidR="00DE18DB" w:rsidRPr="00D97EAA">
        <w:rPr>
          <w:rFonts w:ascii="Times New Roman" w:hAnsi="Times New Roman" w:cs="Times New Roman"/>
          <w:sz w:val="24"/>
          <w:szCs w:val="24"/>
        </w:rPr>
        <w:t xml:space="preserve"> </w:t>
      </w:r>
      <w:r w:rsidR="005A7E78" w:rsidRPr="00D97EAA">
        <w:rPr>
          <w:rFonts w:ascii="Times New Roman" w:hAnsi="Times New Roman" w:cs="Times New Roman"/>
          <w:sz w:val="24"/>
          <w:szCs w:val="24"/>
        </w:rPr>
        <w:t xml:space="preserve">employer perspective is </w:t>
      </w:r>
      <w:r w:rsidR="00412FAC" w:rsidRPr="00D97EAA">
        <w:rPr>
          <w:rFonts w:ascii="Times New Roman" w:hAnsi="Times New Roman" w:cs="Times New Roman"/>
          <w:sz w:val="24"/>
          <w:szCs w:val="24"/>
        </w:rPr>
        <w:t xml:space="preserve">routinely </w:t>
      </w:r>
      <w:r w:rsidR="005A7E78" w:rsidRPr="00D97EAA">
        <w:rPr>
          <w:rFonts w:ascii="Times New Roman" w:hAnsi="Times New Roman" w:cs="Times New Roman"/>
          <w:sz w:val="24"/>
          <w:szCs w:val="24"/>
        </w:rPr>
        <w:t>missing in the wider rheumatology literature, possibly due to lack of focus and support for the relationship between health and the workplace.</w:t>
      </w:r>
      <w:r w:rsidR="00D74EA7" w:rsidRPr="00D97EAA">
        <w:rPr>
          <w:rFonts w:ascii="Times New Roman" w:hAnsi="Times New Roman" w:cs="Times New Roman"/>
          <w:sz w:val="24"/>
          <w:szCs w:val="24"/>
        </w:rPr>
        <w:t xml:space="preserve"> </w:t>
      </w:r>
      <w:r w:rsidR="00410767" w:rsidRPr="00D97EAA">
        <w:rPr>
          <w:rFonts w:ascii="Times New Roman" w:hAnsi="Times New Roman" w:cs="Times New Roman"/>
          <w:sz w:val="24"/>
          <w:szCs w:val="24"/>
        </w:rPr>
        <w:t>Despite the existence of OH departments</w:t>
      </w:r>
      <w:r w:rsidR="002E3D82" w:rsidRPr="00D97EAA">
        <w:rPr>
          <w:rFonts w:ascii="Times New Roman" w:hAnsi="Times New Roman" w:cs="Times New Roman"/>
          <w:sz w:val="24"/>
          <w:szCs w:val="24"/>
        </w:rPr>
        <w:t>,</w:t>
      </w:r>
      <w:r w:rsidR="00410767" w:rsidRPr="00D97EAA">
        <w:rPr>
          <w:rFonts w:ascii="Times New Roman" w:hAnsi="Times New Roman" w:cs="Times New Roman"/>
          <w:sz w:val="24"/>
          <w:szCs w:val="24"/>
        </w:rPr>
        <w:t xml:space="preserve"> </w:t>
      </w:r>
      <w:r w:rsidR="00D13CFB" w:rsidRPr="00D97EAA">
        <w:rPr>
          <w:rFonts w:ascii="Times New Roman" w:hAnsi="Times New Roman" w:cs="Times New Roman"/>
          <w:sz w:val="24"/>
          <w:szCs w:val="24"/>
        </w:rPr>
        <w:t xml:space="preserve">patients </w:t>
      </w:r>
      <w:r w:rsidR="00EC4490" w:rsidRPr="00D97EAA">
        <w:rPr>
          <w:rFonts w:ascii="Times New Roman" w:hAnsi="Times New Roman" w:cs="Times New Roman"/>
          <w:sz w:val="24"/>
          <w:szCs w:val="24"/>
        </w:rPr>
        <w:t xml:space="preserve">in this study </w:t>
      </w:r>
      <w:r w:rsidR="00D13CFB" w:rsidRPr="00D97EAA">
        <w:rPr>
          <w:rFonts w:ascii="Times New Roman" w:hAnsi="Times New Roman" w:cs="Times New Roman"/>
          <w:sz w:val="24"/>
          <w:szCs w:val="24"/>
        </w:rPr>
        <w:t xml:space="preserve">reported </w:t>
      </w:r>
      <w:r w:rsidR="00B415F5" w:rsidRPr="00D97EAA">
        <w:rPr>
          <w:rFonts w:ascii="Times New Roman" w:hAnsi="Times New Roman" w:cs="Times New Roman"/>
          <w:sz w:val="24"/>
          <w:szCs w:val="24"/>
        </w:rPr>
        <w:t xml:space="preserve">a need for </w:t>
      </w:r>
      <w:r w:rsidR="00EC4490" w:rsidRPr="00D97EAA">
        <w:rPr>
          <w:rFonts w:ascii="Times New Roman" w:hAnsi="Times New Roman" w:cs="Times New Roman"/>
          <w:sz w:val="24"/>
          <w:szCs w:val="24"/>
        </w:rPr>
        <w:t>educat</w:t>
      </w:r>
      <w:r w:rsidR="00B049D8" w:rsidRPr="00D97EAA">
        <w:rPr>
          <w:rFonts w:ascii="Times New Roman" w:hAnsi="Times New Roman" w:cs="Times New Roman"/>
          <w:sz w:val="24"/>
          <w:szCs w:val="24"/>
        </w:rPr>
        <w:t>ing</w:t>
      </w:r>
      <w:r w:rsidR="00EC4490" w:rsidRPr="00D97EAA">
        <w:rPr>
          <w:rFonts w:ascii="Times New Roman" w:hAnsi="Times New Roman" w:cs="Times New Roman"/>
          <w:sz w:val="24"/>
          <w:szCs w:val="24"/>
        </w:rPr>
        <w:t xml:space="preserve"> </w:t>
      </w:r>
      <w:r w:rsidR="00412FAC" w:rsidRPr="00D97EAA">
        <w:rPr>
          <w:rFonts w:ascii="Times New Roman" w:hAnsi="Times New Roman" w:cs="Times New Roman"/>
          <w:sz w:val="24"/>
          <w:szCs w:val="24"/>
        </w:rPr>
        <w:t xml:space="preserve">their </w:t>
      </w:r>
      <w:r w:rsidR="00EC4490" w:rsidRPr="00D97EAA">
        <w:rPr>
          <w:rFonts w:ascii="Times New Roman" w:hAnsi="Times New Roman" w:cs="Times New Roman"/>
          <w:sz w:val="24"/>
          <w:szCs w:val="24"/>
        </w:rPr>
        <w:t>managers</w:t>
      </w:r>
      <w:r w:rsidR="00412FAC" w:rsidRPr="00D97EAA">
        <w:rPr>
          <w:rFonts w:ascii="Times New Roman" w:hAnsi="Times New Roman" w:cs="Times New Roman"/>
          <w:sz w:val="24"/>
          <w:szCs w:val="24"/>
        </w:rPr>
        <w:t>/employers</w:t>
      </w:r>
      <w:r w:rsidR="00B049D8" w:rsidRPr="00D97EAA">
        <w:rPr>
          <w:rFonts w:ascii="Times New Roman" w:hAnsi="Times New Roman" w:cs="Times New Roman"/>
          <w:sz w:val="24"/>
          <w:szCs w:val="24"/>
        </w:rPr>
        <w:t xml:space="preserve"> themselves</w:t>
      </w:r>
      <w:r w:rsidR="00EC4490" w:rsidRPr="00D97EAA">
        <w:rPr>
          <w:rFonts w:ascii="Times New Roman" w:hAnsi="Times New Roman" w:cs="Times New Roman"/>
          <w:sz w:val="24"/>
          <w:szCs w:val="24"/>
        </w:rPr>
        <w:t xml:space="preserve"> with information about SLE</w:t>
      </w:r>
      <w:r w:rsidR="00410767" w:rsidRPr="00D97EAA">
        <w:rPr>
          <w:rFonts w:ascii="Times New Roman" w:hAnsi="Times New Roman" w:cs="Times New Roman"/>
          <w:sz w:val="24"/>
          <w:szCs w:val="24"/>
        </w:rPr>
        <w:t>.</w:t>
      </w:r>
      <w:r w:rsidR="002B3E74" w:rsidRPr="00D97EAA">
        <w:rPr>
          <w:rFonts w:ascii="Times New Roman" w:hAnsi="Times New Roman" w:cs="Times New Roman"/>
          <w:sz w:val="24"/>
          <w:szCs w:val="24"/>
        </w:rPr>
        <w:t xml:space="preserve"> </w:t>
      </w:r>
      <w:r w:rsidR="00F609D5" w:rsidRPr="00D97EAA">
        <w:rPr>
          <w:rFonts w:ascii="Times New Roman" w:hAnsi="Times New Roman" w:cs="Times New Roman"/>
          <w:sz w:val="24"/>
          <w:szCs w:val="24"/>
        </w:rPr>
        <w:t xml:space="preserve">With this regard, </w:t>
      </w:r>
      <w:r w:rsidR="0091125C" w:rsidRPr="00D97EAA">
        <w:rPr>
          <w:rFonts w:ascii="Times New Roman" w:hAnsi="Times New Roman" w:cs="Times New Roman"/>
          <w:sz w:val="24"/>
          <w:szCs w:val="24"/>
        </w:rPr>
        <w:t xml:space="preserve">Lupus UK have published two </w:t>
      </w:r>
      <w:r w:rsidR="00935FA2" w:rsidRPr="00D97EAA">
        <w:rPr>
          <w:rFonts w:ascii="Times New Roman" w:hAnsi="Times New Roman" w:cs="Times New Roman"/>
          <w:sz w:val="24"/>
          <w:szCs w:val="24"/>
        </w:rPr>
        <w:t>specifi</w:t>
      </w:r>
      <w:r w:rsidR="00F702CF" w:rsidRPr="00D97EAA">
        <w:rPr>
          <w:rFonts w:ascii="Times New Roman" w:hAnsi="Times New Roman" w:cs="Times New Roman"/>
          <w:sz w:val="24"/>
          <w:szCs w:val="24"/>
        </w:rPr>
        <w:t>c</w:t>
      </w:r>
      <w:r w:rsidR="003E11C3" w:rsidRPr="00D97EAA">
        <w:rPr>
          <w:rFonts w:ascii="Times New Roman" w:hAnsi="Times New Roman" w:cs="Times New Roman"/>
          <w:sz w:val="24"/>
          <w:szCs w:val="24"/>
        </w:rPr>
        <w:t xml:space="preserve"> </w:t>
      </w:r>
      <w:r w:rsidR="0091125C" w:rsidRPr="00D97EAA">
        <w:rPr>
          <w:rFonts w:ascii="Times New Roman" w:hAnsi="Times New Roman" w:cs="Times New Roman"/>
          <w:sz w:val="24"/>
          <w:szCs w:val="24"/>
        </w:rPr>
        <w:t>information booklets</w:t>
      </w:r>
      <w:r w:rsidR="00F702CF" w:rsidRPr="00D97EAA">
        <w:rPr>
          <w:rFonts w:ascii="Times New Roman" w:hAnsi="Times New Roman" w:cs="Times New Roman"/>
          <w:sz w:val="24"/>
          <w:szCs w:val="24"/>
        </w:rPr>
        <w:t xml:space="preserve"> </w:t>
      </w:r>
      <w:r w:rsidR="00F609D5" w:rsidRPr="00D97EAA">
        <w:rPr>
          <w:rFonts w:ascii="Times New Roman" w:hAnsi="Times New Roman" w:cs="Times New Roman"/>
          <w:sz w:val="24"/>
          <w:szCs w:val="24"/>
        </w:rPr>
        <w:t>on</w:t>
      </w:r>
      <w:r w:rsidR="00F702CF" w:rsidRPr="00D97EAA">
        <w:rPr>
          <w:rFonts w:ascii="Times New Roman" w:hAnsi="Times New Roman" w:cs="Times New Roman"/>
          <w:sz w:val="24"/>
          <w:szCs w:val="24"/>
        </w:rPr>
        <w:t xml:space="preserve"> working with SLE, one</w:t>
      </w:r>
      <w:r w:rsidR="0091125C" w:rsidRPr="00D97EAA">
        <w:rPr>
          <w:rFonts w:ascii="Times New Roman" w:hAnsi="Times New Roman" w:cs="Times New Roman"/>
          <w:sz w:val="24"/>
          <w:szCs w:val="24"/>
        </w:rPr>
        <w:t xml:space="preserve"> for the employer and</w:t>
      </w:r>
      <w:r w:rsidR="00F702CF" w:rsidRPr="00D97EAA">
        <w:rPr>
          <w:rFonts w:ascii="Times New Roman" w:hAnsi="Times New Roman" w:cs="Times New Roman"/>
          <w:sz w:val="24"/>
          <w:szCs w:val="24"/>
        </w:rPr>
        <w:t xml:space="preserve"> one</w:t>
      </w:r>
      <w:r w:rsidR="00D9630A" w:rsidRPr="00D97EAA">
        <w:rPr>
          <w:rFonts w:ascii="Times New Roman" w:hAnsi="Times New Roman" w:cs="Times New Roman"/>
          <w:sz w:val="24"/>
          <w:szCs w:val="24"/>
        </w:rPr>
        <w:t xml:space="preserve"> </w:t>
      </w:r>
      <w:r w:rsidR="0091125C" w:rsidRPr="00D97EAA">
        <w:rPr>
          <w:rFonts w:ascii="Times New Roman" w:hAnsi="Times New Roman" w:cs="Times New Roman"/>
          <w:sz w:val="24"/>
          <w:szCs w:val="24"/>
        </w:rPr>
        <w:t>for the patient</w:t>
      </w:r>
      <w:r w:rsidR="00E44D26" w:rsidRPr="00D97EAA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="00373FB4" w:rsidRPr="00D97EAA">
        <w:rPr>
          <w:rFonts w:ascii="Times New Roman" w:hAnsi="Times New Roman" w:cs="Times New Roman"/>
          <w:sz w:val="24"/>
          <w:szCs w:val="24"/>
          <w:vertAlign w:val="superscript"/>
        </w:rPr>
        <w:t>4</w:t>
      </w:r>
      <w:r w:rsidR="00E44D26" w:rsidRPr="00D97EAA">
        <w:rPr>
          <w:rFonts w:ascii="Times New Roman" w:hAnsi="Times New Roman" w:cs="Times New Roman"/>
          <w:sz w:val="24"/>
          <w:szCs w:val="24"/>
          <w:vertAlign w:val="superscript"/>
        </w:rPr>
        <w:t>,3</w:t>
      </w:r>
      <w:r w:rsidR="00373FB4" w:rsidRPr="00D97EAA">
        <w:rPr>
          <w:rFonts w:ascii="Times New Roman" w:hAnsi="Times New Roman" w:cs="Times New Roman"/>
          <w:sz w:val="24"/>
          <w:szCs w:val="24"/>
          <w:vertAlign w:val="superscript"/>
        </w:rPr>
        <w:t>5</w:t>
      </w:r>
      <w:r w:rsidR="005174F4" w:rsidRPr="00D97EAA">
        <w:rPr>
          <w:rFonts w:ascii="Times New Roman" w:hAnsi="Times New Roman" w:cs="Times New Roman"/>
          <w:sz w:val="24"/>
          <w:szCs w:val="24"/>
        </w:rPr>
        <w:t>.</w:t>
      </w:r>
      <w:r w:rsidR="005174F4" w:rsidRPr="00E83F10">
        <w:rPr>
          <w:rFonts w:ascii="Times New Roman" w:hAnsi="Times New Roman" w:cs="Times New Roman"/>
          <w:sz w:val="24"/>
          <w:szCs w:val="24"/>
        </w:rPr>
        <w:t xml:space="preserve"> </w:t>
      </w:r>
      <w:r w:rsidR="00050873" w:rsidRPr="00E83F10">
        <w:rPr>
          <w:rFonts w:ascii="Times New Roman" w:hAnsi="Times New Roman" w:cs="Times New Roman"/>
          <w:sz w:val="24"/>
          <w:szCs w:val="24"/>
        </w:rPr>
        <w:t>H</w:t>
      </w:r>
      <w:r w:rsidR="006214D2" w:rsidRPr="00E83F10">
        <w:rPr>
          <w:rFonts w:ascii="Times New Roman" w:hAnsi="Times New Roman" w:cs="Times New Roman"/>
          <w:sz w:val="24"/>
          <w:szCs w:val="24"/>
        </w:rPr>
        <w:t>oweve</w:t>
      </w:r>
      <w:r w:rsidR="00050873" w:rsidRPr="00E83F10">
        <w:rPr>
          <w:rFonts w:ascii="Times New Roman" w:hAnsi="Times New Roman" w:cs="Times New Roman"/>
          <w:sz w:val="24"/>
          <w:szCs w:val="24"/>
        </w:rPr>
        <w:t xml:space="preserve">r, </w:t>
      </w:r>
      <w:r w:rsidR="004353E2" w:rsidRPr="00E83F10">
        <w:rPr>
          <w:rFonts w:ascii="Times New Roman" w:hAnsi="Times New Roman" w:cs="Times New Roman"/>
          <w:sz w:val="24"/>
          <w:szCs w:val="24"/>
        </w:rPr>
        <w:t>not all patients recalled being given t</w:t>
      </w:r>
      <w:r w:rsidR="00966B64" w:rsidRPr="00E83F10">
        <w:rPr>
          <w:rFonts w:ascii="Times New Roman" w:hAnsi="Times New Roman" w:cs="Times New Roman"/>
          <w:sz w:val="24"/>
          <w:szCs w:val="24"/>
        </w:rPr>
        <w:t xml:space="preserve">hese </w:t>
      </w:r>
      <w:r w:rsidR="0064315D" w:rsidRPr="00E83F10">
        <w:rPr>
          <w:rFonts w:ascii="Times New Roman" w:hAnsi="Times New Roman" w:cs="Times New Roman"/>
          <w:sz w:val="24"/>
          <w:szCs w:val="24"/>
        </w:rPr>
        <w:t>resources</w:t>
      </w:r>
      <w:r w:rsidR="00E83F10" w:rsidRPr="007266AD">
        <w:rPr>
          <w:rFonts w:ascii="Times New Roman" w:hAnsi="Times New Roman" w:cs="Times New Roman"/>
          <w:sz w:val="24"/>
          <w:szCs w:val="24"/>
        </w:rPr>
        <w:t xml:space="preserve">, and some patients felt that employers did not act on information from clinicians and/or the Lupus UK leaflets. </w:t>
      </w:r>
      <w:r w:rsidR="00F77C20" w:rsidRPr="007266AD">
        <w:rPr>
          <w:rFonts w:ascii="Times New Roman" w:hAnsi="Times New Roman" w:cs="Times New Roman"/>
          <w:sz w:val="24"/>
          <w:szCs w:val="24"/>
        </w:rPr>
        <w:t>E</w:t>
      </w:r>
      <w:r w:rsidR="00D74EA7" w:rsidRPr="007266AD">
        <w:rPr>
          <w:rFonts w:ascii="Times New Roman" w:hAnsi="Times New Roman" w:cs="Times New Roman"/>
          <w:sz w:val="24"/>
          <w:szCs w:val="24"/>
        </w:rPr>
        <w:t>mployer</w:t>
      </w:r>
      <w:r w:rsidR="00D74EA7" w:rsidRPr="00707F85">
        <w:rPr>
          <w:rFonts w:ascii="Times New Roman" w:hAnsi="Times New Roman" w:cs="Times New Roman"/>
          <w:sz w:val="24"/>
          <w:szCs w:val="24"/>
        </w:rPr>
        <w:t xml:space="preserve"> support is likely to vary </w:t>
      </w:r>
      <w:r w:rsidR="00F77C20" w:rsidRPr="00707F85">
        <w:rPr>
          <w:rFonts w:ascii="Times New Roman" w:hAnsi="Times New Roman" w:cs="Times New Roman"/>
          <w:sz w:val="24"/>
          <w:szCs w:val="24"/>
        </w:rPr>
        <w:t>according to</w:t>
      </w:r>
      <w:r w:rsidR="00820190" w:rsidRPr="00707F85">
        <w:rPr>
          <w:rFonts w:ascii="Times New Roman" w:hAnsi="Times New Roman" w:cs="Times New Roman"/>
          <w:sz w:val="24"/>
          <w:szCs w:val="24"/>
        </w:rPr>
        <w:t xml:space="preserve"> </w:t>
      </w:r>
      <w:r w:rsidR="00D74EA7" w:rsidRPr="00707F85">
        <w:rPr>
          <w:rFonts w:ascii="Times New Roman" w:hAnsi="Times New Roman" w:cs="Times New Roman"/>
          <w:sz w:val="24"/>
          <w:szCs w:val="24"/>
        </w:rPr>
        <w:t>organisation size and sector</w:t>
      </w:r>
      <w:r w:rsidR="00E35831" w:rsidRPr="00707F85">
        <w:rPr>
          <w:rFonts w:ascii="Times New Roman" w:hAnsi="Times New Roman" w:cs="Times New Roman"/>
          <w:sz w:val="24"/>
          <w:szCs w:val="24"/>
        </w:rPr>
        <w:t>,</w:t>
      </w:r>
      <w:r w:rsidR="008504BA" w:rsidRPr="00707F85">
        <w:rPr>
          <w:rFonts w:ascii="Times New Roman" w:hAnsi="Times New Roman" w:cs="Times New Roman"/>
          <w:sz w:val="24"/>
          <w:szCs w:val="24"/>
        </w:rPr>
        <w:t xml:space="preserve"> </w:t>
      </w:r>
      <w:r w:rsidR="00E35831" w:rsidRPr="00707F85">
        <w:rPr>
          <w:rFonts w:ascii="Times New Roman" w:hAnsi="Times New Roman" w:cs="Times New Roman"/>
          <w:sz w:val="24"/>
          <w:szCs w:val="24"/>
        </w:rPr>
        <w:t>and f</w:t>
      </w:r>
      <w:r w:rsidR="00EC4490" w:rsidRPr="00707F85">
        <w:rPr>
          <w:rFonts w:ascii="Times New Roman" w:hAnsi="Times New Roman" w:cs="Times New Roman"/>
          <w:sz w:val="24"/>
          <w:szCs w:val="24"/>
        </w:rPr>
        <w:t xml:space="preserve">urther work is needed to explore the provision of </w:t>
      </w:r>
      <w:r w:rsidR="00B415F5">
        <w:rPr>
          <w:rFonts w:ascii="Times New Roman" w:hAnsi="Times New Roman" w:cs="Times New Roman"/>
          <w:sz w:val="24"/>
          <w:szCs w:val="24"/>
        </w:rPr>
        <w:t xml:space="preserve">better </w:t>
      </w:r>
      <w:r w:rsidR="00EC4490" w:rsidRPr="00707F85">
        <w:rPr>
          <w:rFonts w:ascii="Times New Roman" w:hAnsi="Times New Roman" w:cs="Times New Roman"/>
          <w:sz w:val="24"/>
          <w:szCs w:val="24"/>
        </w:rPr>
        <w:t>information for employers and their needs for supporting people with SLE in the workplace.</w:t>
      </w:r>
    </w:p>
    <w:p w14:paraId="6646E4CE" w14:textId="469DA702" w:rsidR="00765EFE" w:rsidRPr="005960A6" w:rsidRDefault="00706C47" w:rsidP="0002049A">
      <w:pPr>
        <w:pStyle w:val="CommentText"/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7F85">
        <w:rPr>
          <w:rFonts w:ascii="Times New Roman" w:hAnsi="Times New Roman" w:cs="Times New Roman"/>
          <w:sz w:val="24"/>
          <w:szCs w:val="24"/>
        </w:rPr>
        <w:t>Our study had a</w:t>
      </w:r>
      <w:r w:rsidR="00CA4CEA" w:rsidRPr="00707F85">
        <w:rPr>
          <w:rFonts w:ascii="Times New Roman" w:hAnsi="Times New Roman" w:cs="Times New Roman"/>
          <w:sz w:val="24"/>
          <w:szCs w:val="24"/>
        </w:rPr>
        <w:t xml:space="preserve"> number of limitations, including a</w:t>
      </w:r>
      <w:r w:rsidRPr="00707F85">
        <w:rPr>
          <w:rFonts w:ascii="Times New Roman" w:hAnsi="Times New Roman" w:cs="Times New Roman"/>
          <w:sz w:val="24"/>
          <w:szCs w:val="24"/>
        </w:rPr>
        <w:t xml:space="preserve"> small sample</w:t>
      </w:r>
      <w:r w:rsidR="00276A17">
        <w:rPr>
          <w:rFonts w:ascii="Times New Roman" w:hAnsi="Times New Roman" w:cs="Times New Roman"/>
          <w:sz w:val="24"/>
          <w:szCs w:val="24"/>
        </w:rPr>
        <w:t xml:space="preserve">. </w:t>
      </w:r>
      <w:r w:rsidR="008316D4">
        <w:rPr>
          <w:rFonts w:ascii="Times New Roman" w:hAnsi="Times New Roman" w:cs="Times New Roman"/>
          <w:sz w:val="24"/>
          <w:szCs w:val="24"/>
        </w:rPr>
        <w:t xml:space="preserve">Initial </w:t>
      </w:r>
      <w:r w:rsidR="00D33337">
        <w:rPr>
          <w:rFonts w:ascii="Times New Roman" w:hAnsi="Times New Roman" w:cs="Times New Roman"/>
          <w:sz w:val="24"/>
          <w:szCs w:val="24"/>
        </w:rPr>
        <w:t>R&amp;D d</w:t>
      </w:r>
      <w:r w:rsidR="00BD06CB">
        <w:rPr>
          <w:rFonts w:ascii="Times New Roman" w:hAnsi="Times New Roman" w:cs="Times New Roman"/>
          <w:sz w:val="24"/>
          <w:szCs w:val="24"/>
        </w:rPr>
        <w:t>elays with commencing the study</w:t>
      </w:r>
      <w:r w:rsidR="00D33337">
        <w:rPr>
          <w:rFonts w:ascii="Times New Roman" w:hAnsi="Times New Roman" w:cs="Times New Roman"/>
          <w:sz w:val="24"/>
          <w:szCs w:val="24"/>
        </w:rPr>
        <w:t xml:space="preserve"> were further</w:t>
      </w:r>
      <w:r w:rsidR="00F313DA">
        <w:rPr>
          <w:rFonts w:ascii="Times New Roman" w:hAnsi="Times New Roman" w:cs="Times New Roman"/>
          <w:sz w:val="24"/>
          <w:szCs w:val="24"/>
        </w:rPr>
        <w:t xml:space="preserve"> </w:t>
      </w:r>
      <w:r w:rsidR="00A1776C">
        <w:rPr>
          <w:rFonts w:ascii="Times New Roman" w:hAnsi="Times New Roman" w:cs="Times New Roman"/>
          <w:sz w:val="24"/>
          <w:szCs w:val="24"/>
        </w:rPr>
        <w:t>impacted</w:t>
      </w:r>
      <w:r w:rsidR="00F313DA">
        <w:rPr>
          <w:rFonts w:ascii="Times New Roman" w:hAnsi="Times New Roman" w:cs="Times New Roman"/>
          <w:sz w:val="24"/>
          <w:szCs w:val="24"/>
        </w:rPr>
        <w:t xml:space="preserve"> </w:t>
      </w:r>
      <w:r w:rsidR="00F313DA" w:rsidRPr="00EC4597">
        <w:rPr>
          <w:rFonts w:ascii="Times New Roman" w:hAnsi="Times New Roman" w:cs="Times New Roman"/>
          <w:sz w:val="24"/>
          <w:szCs w:val="24"/>
        </w:rPr>
        <w:t>when r</w:t>
      </w:r>
      <w:r w:rsidR="005960A6" w:rsidRPr="00EC4597">
        <w:rPr>
          <w:rFonts w:ascii="Times New Roman" w:hAnsi="Times New Roman" w:cs="Times New Roman"/>
          <w:sz w:val="24"/>
          <w:szCs w:val="24"/>
        </w:rPr>
        <w:t xml:space="preserve">ecruitment </w:t>
      </w:r>
      <w:r w:rsidR="00EC4597" w:rsidRPr="00EC4597">
        <w:rPr>
          <w:rFonts w:ascii="Times New Roman" w:hAnsi="Times New Roman" w:cs="Times New Roman"/>
          <w:sz w:val="24"/>
          <w:szCs w:val="24"/>
        </w:rPr>
        <w:t>ended abruptly</w:t>
      </w:r>
      <w:r w:rsidR="005960A6" w:rsidRPr="00EC4597">
        <w:rPr>
          <w:rFonts w:ascii="Times New Roman" w:hAnsi="Times New Roman" w:cs="Times New Roman"/>
          <w:sz w:val="24"/>
          <w:szCs w:val="24"/>
        </w:rPr>
        <w:t xml:space="preserve"> in March 2020 as COVID-19 prevented patients attending regular clinic appointments</w:t>
      </w:r>
      <w:r w:rsidRPr="00EC4597">
        <w:rPr>
          <w:rFonts w:ascii="Times New Roman" w:hAnsi="Times New Roman" w:cs="Times New Roman"/>
          <w:sz w:val="24"/>
          <w:szCs w:val="24"/>
        </w:rPr>
        <w:t xml:space="preserve">. </w:t>
      </w:r>
      <w:r w:rsidR="00CC7B1C" w:rsidRPr="00EC4597">
        <w:rPr>
          <w:rFonts w:ascii="Times New Roman" w:hAnsi="Times New Roman" w:cs="Times New Roman"/>
          <w:sz w:val="24"/>
          <w:szCs w:val="24"/>
        </w:rPr>
        <w:t xml:space="preserve">However, as </w:t>
      </w:r>
      <w:r w:rsidR="00412FAC" w:rsidRPr="00EC4597">
        <w:rPr>
          <w:rFonts w:ascii="Times New Roman" w:hAnsi="Times New Roman" w:cs="Times New Roman"/>
          <w:sz w:val="24"/>
          <w:szCs w:val="24"/>
        </w:rPr>
        <w:t xml:space="preserve">data </w:t>
      </w:r>
      <w:r w:rsidR="00CC7B1C" w:rsidRPr="00EC4597">
        <w:rPr>
          <w:rFonts w:ascii="Times New Roman" w:hAnsi="Times New Roman" w:cs="Times New Roman"/>
          <w:sz w:val="24"/>
          <w:szCs w:val="24"/>
        </w:rPr>
        <w:t xml:space="preserve">saturation was </w:t>
      </w:r>
      <w:r w:rsidR="00412FAC" w:rsidRPr="00EC4597">
        <w:rPr>
          <w:rFonts w:ascii="Times New Roman" w:hAnsi="Times New Roman" w:cs="Times New Roman"/>
          <w:sz w:val="24"/>
          <w:szCs w:val="24"/>
        </w:rPr>
        <w:t xml:space="preserve">achieved </w:t>
      </w:r>
      <w:r w:rsidR="00CC7B1C" w:rsidRPr="00EC4597">
        <w:rPr>
          <w:rFonts w:ascii="Times New Roman" w:hAnsi="Times New Roman" w:cs="Times New Roman"/>
          <w:sz w:val="24"/>
          <w:szCs w:val="24"/>
        </w:rPr>
        <w:t xml:space="preserve">in the thematic analysis </w:t>
      </w:r>
      <w:r w:rsidR="00983393" w:rsidRPr="00EC4597">
        <w:rPr>
          <w:rFonts w:ascii="Times New Roman" w:hAnsi="Times New Roman" w:cs="Times New Roman"/>
          <w:sz w:val="24"/>
          <w:szCs w:val="24"/>
        </w:rPr>
        <w:t>of the patients</w:t>
      </w:r>
      <w:r w:rsidR="00412FAC" w:rsidRPr="00EC4597">
        <w:rPr>
          <w:rFonts w:ascii="Times New Roman" w:hAnsi="Times New Roman" w:cs="Times New Roman"/>
          <w:sz w:val="24"/>
          <w:szCs w:val="24"/>
        </w:rPr>
        <w:t>’ interviews</w:t>
      </w:r>
      <w:r w:rsidR="00983393" w:rsidRPr="00EC4597">
        <w:rPr>
          <w:rFonts w:ascii="Times New Roman" w:hAnsi="Times New Roman" w:cs="Times New Roman"/>
          <w:sz w:val="24"/>
          <w:szCs w:val="24"/>
        </w:rPr>
        <w:t xml:space="preserve">, </w:t>
      </w:r>
      <w:r w:rsidR="00CC7B1C" w:rsidRPr="00EC4597">
        <w:rPr>
          <w:rFonts w:ascii="Times New Roman" w:hAnsi="Times New Roman" w:cs="Times New Roman"/>
          <w:sz w:val="24"/>
          <w:szCs w:val="24"/>
        </w:rPr>
        <w:t xml:space="preserve">it was reasonable to report these results. </w:t>
      </w:r>
      <w:r w:rsidR="00D64875" w:rsidRPr="00EC4597">
        <w:rPr>
          <w:rFonts w:ascii="Times New Roman" w:hAnsi="Times New Roman" w:cs="Times New Roman"/>
          <w:sz w:val="24"/>
          <w:szCs w:val="24"/>
        </w:rPr>
        <w:t>Our sample included only two male patients</w:t>
      </w:r>
      <w:r w:rsidR="00412FAC" w:rsidRPr="00EC4597">
        <w:rPr>
          <w:rFonts w:ascii="Times New Roman" w:hAnsi="Times New Roman" w:cs="Times New Roman"/>
          <w:sz w:val="24"/>
          <w:szCs w:val="24"/>
        </w:rPr>
        <w:t xml:space="preserve"> and it </w:t>
      </w:r>
      <w:r w:rsidR="00D64875" w:rsidRPr="00EC4597">
        <w:rPr>
          <w:rFonts w:ascii="Times New Roman" w:hAnsi="Times New Roman" w:cs="Times New Roman"/>
          <w:sz w:val="24"/>
          <w:szCs w:val="24"/>
        </w:rPr>
        <w:t xml:space="preserve">is possible that we may have missed </w:t>
      </w:r>
      <w:r w:rsidR="00306B6E" w:rsidRPr="00EC4597">
        <w:rPr>
          <w:rFonts w:ascii="Times New Roman" w:hAnsi="Times New Roman" w:cs="Times New Roman"/>
          <w:sz w:val="24"/>
          <w:szCs w:val="24"/>
        </w:rPr>
        <w:t xml:space="preserve">specific </w:t>
      </w:r>
      <w:r w:rsidR="00D64875" w:rsidRPr="00EC4597">
        <w:rPr>
          <w:rFonts w:ascii="Times New Roman" w:hAnsi="Times New Roman" w:cs="Times New Roman"/>
          <w:sz w:val="24"/>
          <w:szCs w:val="24"/>
        </w:rPr>
        <w:t>problems relevant to men</w:t>
      </w:r>
      <w:r w:rsidR="00B415F5" w:rsidRPr="00EC4597">
        <w:rPr>
          <w:rFonts w:ascii="Times New Roman" w:hAnsi="Times New Roman" w:cs="Times New Roman"/>
          <w:sz w:val="24"/>
          <w:szCs w:val="24"/>
        </w:rPr>
        <w:t xml:space="preserve"> who may suffer from more severe disease</w:t>
      </w:r>
      <w:r w:rsidR="00324811" w:rsidRPr="00EC4597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="00373FB4" w:rsidRPr="00EC4597">
        <w:rPr>
          <w:rFonts w:ascii="Times New Roman" w:hAnsi="Times New Roman" w:cs="Times New Roman"/>
          <w:sz w:val="24"/>
          <w:szCs w:val="24"/>
          <w:vertAlign w:val="superscript"/>
        </w:rPr>
        <w:t>6</w:t>
      </w:r>
      <w:r w:rsidR="00D64875" w:rsidRPr="00EC4597">
        <w:rPr>
          <w:rFonts w:ascii="Times New Roman" w:hAnsi="Times New Roman" w:cs="Times New Roman"/>
          <w:sz w:val="24"/>
          <w:szCs w:val="24"/>
        </w:rPr>
        <w:t>.</w:t>
      </w:r>
      <w:r w:rsidR="002971B1" w:rsidRPr="00EC4597">
        <w:rPr>
          <w:rFonts w:ascii="Times New Roman" w:hAnsi="Times New Roman" w:cs="Times New Roman"/>
          <w:sz w:val="24"/>
          <w:szCs w:val="24"/>
        </w:rPr>
        <w:t xml:space="preserve"> </w:t>
      </w:r>
      <w:r w:rsidR="00B415F5" w:rsidRPr="00EC4597">
        <w:rPr>
          <w:rFonts w:ascii="Times New Roman" w:hAnsi="Times New Roman" w:cs="Times New Roman"/>
          <w:sz w:val="24"/>
          <w:szCs w:val="24"/>
        </w:rPr>
        <w:t>We did not cover</w:t>
      </w:r>
      <w:r w:rsidR="00FF69FF" w:rsidRPr="00EC4597">
        <w:rPr>
          <w:rFonts w:ascii="Times New Roman" w:hAnsi="Times New Roman" w:cs="Times New Roman"/>
          <w:sz w:val="24"/>
          <w:szCs w:val="24"/>
        </w:rPr>
        <w:t xml:space="preserve"> the full spectrum of SLE disease</w:t>
      </w:r>
      <w:r w:rsidR="00C2404A" w:rsidRPr="00EC4597">
        <w:rPr>
          <w:rFonts w:ascii="Times New Roman" w:hAnsi="Times New Roman" w:cs="Times New Roman"/>
          <w:sz w:val="24"/>
          <w:szCs w:val="24"/>
        </w:rPr>
        <w:t>,</w:t>
      </w:r>
      <w:r w:rsidR="00FF69FF" w:rsidRPr="00EC4597">
        <w:rPr>
          <w:rFonts w:ascii="Times New Roman" w:hAnsi="Times New Roman" w:cs="Times New Roman"/>
          <w:sz w:val="24"/>
          <w:szCs w:val="24"/>
        </w:rPr>
        <w:t xml:space="preserve"> </w:t>
      </w:r>
      <w:r w:rsidR="00F25B90" w:rsidRPr="00EC4597">
        <w:rPr>
          <w:rFonts w:ascii="Times New Roman" w:hAnsi="Times New Roman" w:cs="Times New Roman"/>
          <w:sz w:val="24"/>
          <w:szCs w:val="24"/>
        </w:rPr>
        <w:t xml:space="preserve">the impact of </w:t>
      </w:r>
      <w:r w:rsidR="00D856AC" w:rsidRPr="00EC4597">
        <w:rPr>
          <w:rFonts w:ascii="Times New Roman" w:hAnsi="Times New Roman" w:cs="Times New Roman"/>
          <w:sz w:val="24"/>
          <w:szCs w:val="24"/>
        </w:rPr>
        <w:t>disease severity on empl</w:t>
      </w:r>
      <w:r w:rsidR="00401B9E" w:rsidRPr="00EC4597">
        <w:rPr>
          <w:rFonts w:ascii="Times New Roman" w:hAnsi="Times New Roman" w:cs="Times New Roman"/>
          <w:sz w:val="24"/>
          <w:szCs w:val="24"/>
        </w:rPr>
        <w:t>o</w:t>
      </w:r>
      <w:r w:rsidR="00D856AC" w:rsidRPr="00EC4597">
        <w:rPr>
          <w:rFonts w:ascii="Times New Roman" w:hAnsi="Times New Roman" w:cs="Times New Roman"/>
          <w:sz w:val="24"/>
          <w:szCs w:val="24"/>
        </w:rPr>
        <w:t>yment</w:t>
      </w:r>
      <w:r w:rsidR="00B415F5" w:rsidRPr="00EC4597">
        <w:rPr>
          <w:rFonts w:ascii="Times New Roman" w:hAnsi="Times New Roman" w:cs="Times New Roman"/>
          <w:sz w:val="24"/>
          <w:szCs w:val="24"/>
        </w:rPr>
        <w:t xml:space="preserve"> nor </w:t>
      </w:r>
      <w:r w:rsidR="006833FF" w:rsidRPr="00EC4597">
        <w:rPr>
          <w:rFonts w:ascii="Times New Roman" w:hAnsi="Times New Roman" w:cs="Times New Roman"/>
          <w:sz w:val="24"/>
          <w:szCs w:val="24"/>
        </w:rPr>
        <w:t>the full range of employment types</w:t>
      </w:r>
      <w:r w:rsidR="00B415F5" w:rsidRPr="00EC4597">
        <w:rPr>
          <w:rFonts w:ascii="Times New Roman" w:hAnsi="Times New Roman" w:cs="Times New Roman"/>
          <w:sz w:val="24"/>
          <w:szCs w:val="24"/>
        </w:rPr>
        <w:t xml:space="preserve">. </w:t>
      </w:r>
      <w:r w:rsidR="00306B6E" w:rsidRPr="00EC4597">
        <w:rPr>
          <w:rFonts w:ascii="Times New Roman" w:hAnsi="Times New Roman" w:cs="Times New Roman"/>
          <w:sz w:val="24"/>
          <w:szCs w:val="24"/>
        </w:rPr>
        <w:t>For example, w</w:t>
      </w:r>
      <w:r w:rsidR="008747A8" w:rsidRPr="00EC4597">
        <w:rPr>
          <w:rFonts w:ascii="Times New Roman" w:hAnsi="Times New Roman" w:cs="Times New Roman"/>
          <w:sz w:val="24"/>
          <w:szCs w:val="24"/>
        </w:rPr>
        <w:t>e did not recruit people who have never</w:t>
      </w:r>
      <w:r w:rsidR="008747A8" w:rsidRPr="009F336C">
        <w:rPr>
          <w:rFonts w:ascii="Times New Roman" w:hAnsi="Times New Roman" w:cs="Times New Roman"/>
          <w:sz w:val="24"/>
          <w:szCs w:val="24"/>
        </w:rPr>
        <w:t xml:space="preserve"> worked, </w:t>
      </w:r>
      <w:r w:rsidR="00433710" w:rsidRPr="009F336C">
        <w:rPr>
          <w:rFonts w:ascii="Times New Roman" w:hAnsi="Times New Roman" w:cs="Times New Roman"/>
          <w:sz w:val="24"/>
          <w:szCs w:val="24"/>
        </w:rPr>
        <w:t xml:space="preserve">or who are currently unemployed, </w:t>
      </w:r>
      <w:r w:rsidR="008747A8" w:rsidRPr="009F336C">
        <w:rPr>
          <w:rFonts w:ascii="Times New Roman" w:hAnsi="Times New Roman" w:cs="Times New Roman"/>
          <w:sz w:val="24"/>
          <w:szCs w:val="24"/>
        </w:rPr>
        <w:t xml:space="preserve">so have missed those </w:t>
      </w:r>
      <w:r w:rsidR="00026FED">
        <w:rPr>
          <w:rFonts w:ascii="Times New Roman" w:hAnsi="Times New Roman" w:cs="Times New Roman"/>
          <w:sz w:val="24"/>
          <w:szCs w:val="24"/>
        </w:rPr>
        <w:t xml:space="preserve">likely to be the </w:t>
      </w:r>
      <w:r w:rsidR="005929C3" w:rsidRPr="009F336C">
        <w:rPr>
          <w:rFonts w:ascii="Times New Roman" w:hAnsi="Times New Roman" w:cs="Times New Roman"/>
          <w:sz w:val="24"/>
          <w:szCs w:val="24"/>
        </w:rPr>
        <w:t>most severely affected</w:t>
      </w:r>
      <w:r w:rsidR="00AA5E0D" w:rsidRPr="00200264">
        <w:rPr>
          <w:rFonts w:ascii="Times New Roman" w:hAnsi="Times New Roman" w:cs="Times New Roman"/>
          <w:sz w:val="24"/>
          <w:szCs w:val="24"/>
        </w:rPr>
        <w:t xml:space="preserve">. </w:t>
      </w:r>
      <w:r w:rsidR="00306B6E" w:rsidRPr="00200264">
        <w:rPr>
          <w:rFonts w:ascii="Times New Roman" w:hAnsi="Times New Roman" w:cs="Times New Roman"/>
          <w:sz w:val="24"/>
          <w:szCs w:val="24"/>
        </w:rPr>
        <w:t>As with the profiles of many other patients participating in health research, we recruited participants with high</w:t>
      </w:r>
      <w:r w:rsidR="00A95B97" w:rsidRPr="00200264">
        <w:rPr>
          <w:rFonts w:ascii="Times New Roman" w:hAnsi="Times New Roman" w:cs="Times New Roman"/>
          <w:sz w:val="24"/>
          <w:szCs w:val="24"/>
        </w:rPr>
        <w:t>er</w:t>
      </w:r>
      <w:r w:rsidR="00306B6E" w:rsidRPr="00200264">
        <w:rPr>
          <w:rFonts w:ascii="Times New Roman" w:hAnsi="Times New Roman" w:cs="Times New Roman"/>
          <w:sz w:val="24"/>
          <w:szCs w:val="24"/>
        </w:rPr>
        <w:t xml:space="preserve"> education levels, h</w:t>
      </w:r>
      <w:r w:rsidRPr="00200264">
        <w:rPr>
          <w:rFonts w:ascii="Times New Roman" w:hAnsi="Times New Roman" w:cs="Times New Roman"/>
          <w:sz w:val="24"/>
          <w:szCs w:val="24"/>
        </w:rPr>
        <w:t xml:space="preserve">alf of all </w:t>
      </w:r>
      <w:r w:rsidR="00306B6E" w:rsidRPr="00200264">
        <w:rPr>
          <w:rFonts w:ascii="Times New Roman" w:hAnsi="Times New Roman" w:cs="Times New Roman"/>
          <w:sz w:val="24"/>
          <w:szCs w:val="24"/>
        </w:rPr>
        <w:t xml:space="preserve">our participants </w:t>
      </w:r>
      <w:r w:rsidRPr="00200264">
        <w:rPr>
          <w:rFonts w:ascii="Times New Roman" w:hAnsi="Times New Roman" w:cs="Times New Roman"/>
          <w:sz w:val="24"/>
          <w:szCs w:val="24"/>
        </w:rPr>
        <w:t>were educated to degree level, which</w:t>
      </w:r>
      <w:r w:rsidR="00BE5F58" w:rsidRPr="00200264">
        <w:rPr>
          <w:rFonts w:ascii="Times New Roman" w:hAnsi="Times New Roman" w:cs="Times New Roman"/>
          <w:sz w:val="24"/>
          <w:szCs w:val="24"/>
        </w:rPr>
        <w:t xml:space="preserve"> is</w:t>
      </w:r>
      <w:r w:rsidR="005D488E" w:rsidRPr="00200264">
        <w:rPr>
          <w:rFonts w:ascii="Times New Roman" w:hAnsi="Times New Roman" w:cs="Times New Roman"/>
          <w:sz w:val="24"/>
          <w:szCs w:val="24"/>
        </w:rPr>
        <w:t xml:space="preserve"> </w:t>
      </w:r>
      <w:r w:rsidRPr="00200264">
        <w:rPr>
          <w:rFonts w:ascii="Times New Roman" w:hAnsi="Times New Roman" w:cs="Times New Roman"/>
          <w:sz w:val="24"/>
          <w:szCs w:val="24"/>
        </w:rPr>
        <w:t>not representative</w:t>
      </w:r>
      <w:r w:rsidRPr="009F336C">
        <w:rPr>
          <w:rFonts w:ascii="Times New Roman" w:hAnsi="Times New Roman" w:cs="Times New Roman"/>
          <w:sz w:val="24"/>
          <w:szCs w:val="24"/>
        </w:rPr>
        <w:t xml:space="preserve"> of the SA</w:t>
      </w:r>
      <w:r w:rsidR="005D488E" w:rsidRPr="009F336C">
        <w:rPr>
          <w:rFonts w:ascii="Times New Roman" w:hAnsi="Times New Roman" w:cs="Times New Roman"/>
          <w:sz w:val="24"/>
          <w:szCs w:val="24"/>
        </w:rPr>
        <w:t xml:space="preserve"> </w:t>
      </w:r>
      <w:r w:rsidRPr="009F336C">
        <w:rPr>
          <w:rFonts w:ascii="Times New Roman" w:hAnsi="Times New Roman" w:cs="Times New Roman"/>
          <w:sz w:val="24"/>
          <w:szCs w:val="24"/>
        </w:rPr>
        <w:t>population</w:t>
      </w:r>
      <w:r w:rsidR="00BE5F58" w:rsidRPr="009F336C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306B6E">
        <w:rPr>
          <w:rFonts w:ascii="Times New Roman" w:hAnsi="Times New Roman" w:cs="Times New Roman"/>
          <w:sz w:val="24"/>
          <w:szCs w:val="24"/>
        </w:rPr>
        <w:t>n</w:t>
      </w:r>
      <w:r w:rsidR="00BE5F58" w:rsidRPr="009F336C">
        <w:rPr>
          <w:rFonts w:ascii="Times New Roman" w:hAnsi="Times New Roman" w:cs="Times New Roman"/>
          <w:sz w:val="24"/>
          <w:szCs w:val="24"/>
        </w:rPr>
        <w:t>or</w:t>
      </w:r>
      <w:proofErr w:type="gramEnd"/>
      <w:r w:rsidR="00BE5F58" w:rsidRPr="009F336C">
        <w:rPr>
          <w:rFonts w:ascii="Times New Roman" w:hAnsi="Times New Roman" w:cs="Times New Roman"/>
          <w:sz w:val="24"/>
          <w:szCs w:val="24"/>
        </w:rPr>
        <w:t xml:space="preserve"> SLE patients in general</w:t>
      </w:r>
      <w:r w:rsidR="00F81E1E">
        <w:rPr>
          <w:rFonts w:ascii="Times New Roman" w:hAnsi="Times New Roman" w:cs="Times New Roman"/>
          <w:sz w:val="24"/>
          <w:szCs w:val="24"/>
          <w:vertAlign w:val="superscript"/>
        </w:rPr>
        <w:t>37</w:t>
      </w:r>
      <w:r w:rsidRPr="009F336C">
        <w:rPr>
          <w:rFonts w:ascii="Times New Roman" w:hAnsi="Times New Roman" w:cs="Times New Roman"/>
          <w:sz w:val="24"/>
          <w:szCs w:val="24"/>
        </w:rPr>
        <w:t>.</w:t>
      </w:r>
      <w:r w:rsidR="00E36DAA">
        <w:rPr>
          <w:rFonts w:ascii="Times New Roman" w:hAnsi="Times New Roman" w:cs="Times New Roman"/>
          <w:sz w:val="24"/>
          <w:szCs w:val="24"/>
        </w:rPr>
        <w:t xml:space="preserve"> </w:t>
      </w:r>
      <w:r w:rsidR="002E5AEF" w:rsidRPr="009F336C">
        <w:rPr>
          <w:rFonts w:ascii="Times New Roman" w:hAnsi="Times New Roman" w:cs="Times New Roman"/>
          <w:sz w:val="24"/>
          <w:szCs w:val="24"/>
        </w:rPr>
        <w:t xml:space="preserve">A different study is needed to explore the impact of SLE on education and subsequent employment opportunities for patients </w:t>
      </w:r>
      <w:r w:rsidR="00AA5E0D" w:rsidRPr="009F336C">
        <w:rPr>
          <w:rFonts w:ascii="Times New Roman" w:hAnsi="Times New Roman" w:cs="Times New Roman"/>
          <w:sz w:val="24"/>
          <w:szCs w:val="24"/>
        </w:rPr>
        <w:t>where</w:t>
      </w:r>
      <w:r w:rsidR="00776BDC" w:rsidRPr="009F336C">
        <w:rPr>
          <w:rFonts w:ascii="Times New Roman" w:hAnsi="Times New Roman" w:cs="Times New Roman"/>
          <w:sz w:val="24"/>
          <w:szCs w:val="24"/>
        </w:rPr>
        <w:t xml:space="preserve"> SLE</w:t>
      </w:r>
      <w:r w:rsidR="002E5AEF" w:rsidRPr="009F336C">
        <w:rPr>
          <w:rFonts w:ascii="Times New Roman" w:hAnsi="Times New Roman" w:cs="Times New Roman"/>
          <w:sz w:val="24"/>
          <w:szCs w:val="24"/>
        </w:rPr>
        <w:t xml:space="preserve"> starts in </w:t>
      </w:r>
      <w:r w:rsidR="002E5AEF" w:rsidRPr="009F336C">
        <w:rPr>
          <w:rFonts w:ascii="Times New Roman" w:hAnsi="Times New Roman" w:cs="Times New Roman"/>
          <w:sz w:val="24"/>
          <w:szCs w:val="24"/>
        </w:rPr>
        <w:lastRenderedPageBreak/>
        <w:t>school years</w:t>
      </w:r>
      <w:r w:rsidR="00F81E1E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="00A05741">
        <w:rPr>
          <w:rFonts w:ascii="Times New Roman" w:hAnsi="Times New Roman" w:cs="Times New Roman"/>
          <w:sz w:val="24"/>
          <w:szCs w:val="24"/>
          <w:vertAlign w:val="superscript"/>
        </w:rPr>
        <w:t>7</w:t>
      </w:r>
      <w:r w:rsidR="002E5AEF" w:rsidRPr="009F336C">
        <w:rPr>
          <w:rFonts w:ascii="Times New Roman" w:hAnsi="Times New Roman" w:cs="Times New Roman"/>
          <w:sz w:val="24"/>
          <w:szCs w:val="24"/>
        </w:rPr>
        <w:t xml:space="preserve">. </w:t>
      </w:r>
      <w:r w:rsidR="00440BCC" w:rsidRPr="008F0629">
        <w:rPr>
          <w:rFonts w:ascii="Times New Roman" w:hAnsi="Times New Roman" w:cs="Times New Roman"/>
          <w:sz w:val="24"/>
          <w:szCs w:val="24"/>
        </w:rPr>
        <w:t>Furthermore</w:t>
      </w:r>
      <w:r w:rsidR="00DE18DB" w:rsidRPr="008F0629">
        <w:rPr>
          <w:rFonts w:ascii="Times New Roman" w:hAnsi="Times New Roman" w:cs="Times New Roman"/>
          <w:sz w:val="24"/>
          <w:szCs w:val="24"/>
        </w:rPr>
        <w:t xml:space="preserve">, as all </w:t>
      </w:r>
      <w:r w:rsidR="00DE18DB" w:rsidRPr="008F0629">
        <w:rPr>
          <w:rFonts w:ascii="Times New Roman" w:hAnsi="Times New Roman" w:cs="Times New Roman"/>
          <w:bCs/>
          <w:sz w:val="24"/>
          <w:szCs w:val="24"/>
        </w:rPr>
        <w:t xml:space="preserve">patients chose to speak in English, we recognise that </w:t>
      </w:r>
      <w:r w:rsidR="00A95B97" w:rsidRPr="008F0629">
        <w:rPr>
          <w:rFonts w:ascii="Times New Roman" w:hAnsi="Times New Roman" w:cs="Times New Roman"/>
          <w:bCs/>
          <w:sz w:val="24"/>
          <w:szCs w:val="24"/>
        </w:rPr>
        <w:t>our</w:t>
      </w:r>
      <w:r w:rsidR="00DE18DB" w:rsidRPr="008F0629">
        <w:rPr>
          <w:rFonts w:ascii="Times New Roman" w:hAnsi="Times New Roman" w:cs="Times New Roman"/>
          <w:bCs/>
          <w:sz w:val="24"/>
          <w:szCs w:val="24"/>
        </w:rPr>
        <w:t xml:space="preserve"> sample is not representative of the SA population in the UK. It is likely that </w:t>
      </w:r>
      <w:r w:rsidR="00A95B97" w:rsidRPr="008F0629">
        <w:rPr>
          <w:rFonts w:ascii="Times New Roman" w:hAnsi="Times New Roman" w:cs="Times New Roman"/>
          <w:bCs/>
          <w:sz w:val="24"/>
          <w:szCs w:val="24"/>
        </w:rPr>
        <w:t xml:space="preserve">our participants </w:t>
      </w:r>
      <w:r w:rsidR="00DE18DB" w:rsidRPr="008F0629">
        <w:rPr>
          <w:rFonts w:ascii="Times New Roman" w:hAnsi="Times New Roman" w:cs="Times New Roman"/>
          <w:bCs/>
          <w:sz w:val="24"/>
          <w:szCs w:val="24"/>
        </w:rPr>
        <w:t xml:space="preserve">represent those who have achieved higher levels of sociocultural adaptation. We were unable to </w:t>
      </w:r>
      <w:r w:rsidR="00A95B97" w:rsidRPr="008F0629">
        <w:rPr>
          <w:rFonts w:ascii="Times New Roman" w:hAnsi="Times New Roman" w:cs="Times New Roman"/>
          <w:bCs/>
          <w:sz w:val="24"/>
          <w:szCs w:val="24"/>
        </w:rPr>
        <w:t>recruit a more representative sample with a wider</w:t>
      </w:r>
      <w:r w:rsidR="00DE18DB" w:rsidRPr="008F0629">
        <w:rPr>
          <w:rFonts w:ascii="Times New Roman" w:hAnsi="Times New Roman" w:cs="Times New Roman"/>
          <w:bCs/>
          <w:sz w:val="24"/>
          <w:szCs w:val="24"/>
        </w:rPr>
        <w:t xml:space="preserve"> range of cultural and social issues that may exist for immigrants who do not speak English, who may be more likely to experience a higher burden and job stability, aggravated by disease factors and access to care barriers. </w:t>
      </w:r>
      <w:r w:rsidR="00A95B97" w:rsidRPr="008F0629">
        <w:rPr>
          <w:rFonts w:ascii="Times New Roman" w:hAnsi="Times New Roman" w:cs="Times New Roman"/>
          <w:bCs/>
          <w:sz w:val="24"/>
          <w:szCs w:val="24"/>
        </w:rPr>
        <w:t xml:space="preserve"> Whilst we followed sound procedures for involving </w:t>
      </w:r>
      <w:r w:rsidR="00534805">
        <w:rPr>
          <w:rFonts w:ascii="Times New Roman" w:hAnsi="Times New Roman" w:cs="Times New Roman"/>
          <w:bCs/>
          <w:sz w:val="24"/>
          <w:szCs w:val="24"/>
        </w:rPr>
        <w:t xml:space="preserve">a </w:t>
      </w:r>
      <w:r w:rsidR="00A95B97" w:rsidRPr="008F0629">
        <w:rPr>
          <w:rFonts w:ascii="Times New Roman" w:hAnsi="Times New Roman" w:cs="Times New Roman"/>
          <w:bCs/>
          <w:sz w:val="24"/>
          <w:szCs w:val="24"/>
        </w:rPr>
        <w:t>patient partner in this pilot study</w:t>
      </w:r>
      <w:r w:rsidR="002A6959">
        <w:rPr>
          <w:rFonts w:ascii="Times New Roman" w:hAnsi="Times New Roman" w:cs="Times New Roman"/>
          <w:bCs/>
          <w:sz w:val="24"/>
          <w:szCs w:val="24"/>
        </w:rPr>
        <w:t>,</w:t>
      </w:r>
      <w:r w:rsidR="00A95B97" w:rsidRPr="008F0629">
        <w:rPr>
          <w:rFonts w:ascii="Times New Roman" w:hAnsi="Times New Roman" w:cs="Times New Roman"/>
          <w:bCs/>
          <w:sz w:val="24"/>
          <w:szCs w:val="24"/>
        </w:rPr>
        <w:t xml:space="preserve"> we have been careful not to over interpret these results in view of our sample’s limited diversity.  It is evident that our recruitment strategies did not reach nor appeal to a wide range of target population and the accessibility of our study documentation could be further expanded in line with Sacristan et al’s commentary</w:t>
      </w:r>
      <w:r w:rsidR="00F81E1E" w:rsidRPr="008F0629">
        <w:rPr>
          <w:rFonts w:ascii="Times New Roman" w:hAnsi="Times New Roman" w:cs="Times New Roman"/>
          <w:bCs/>
          <w:sz w:val="24"/>
          <w:szCs w:val="24"/>
          <w:vertAlign w:val="superscript"/>
        </w:rPr>
        <w:t>3</w:t>
      </w:r>
      <w:r w:rsidR="00A05741" w:rsidRPr="008F0629">
        <w:rPr>
          <w:rFonts w:ascii="Times New Roman" w:hAnsi="Times New Roman" w:cs="Times New Roman"/>
          <w:bCs/>
          <w:sz w:val="24"/>
          <w:szCs w:val="24"/>
          <w:vertAlign w:val="superscript"/>
        </w:rPr>
        <w:t>7</w:t>
      </w:r>
      <w:r w:rsidR="00A05741" w:rsidRPr="008F0629">
        <w:rPr>
          <w:rFonts w:ascii="Times New Roman" w:hAnsi="Times New Roman" w:cs="Times New Roman"/>
          <w:bCs/>
          <w:sz w:val="24"/>
          <w:szCs w:val="24"/>
        </w:rPr>
        <w:t>.</w:t>
      </w:r>
      <w:r w:rsidR="005960A6" w:rsidRPr="008F0629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A95B97" w:rsidRPr="008F0629">
        <w:rPr>
          <w:rFonts w:ascii="Times New Roman" w:hAnsi="Times New Roman" w:cs="Times New Roman"/>
          <w:sz w:val="24"/>
          <w:szCs w:val="24"/>
        </w:rPr>
        <w:t>We are also cognisant that our</w:t>
      </w:r>
      <w:r w:rsidR="00DE18DB" w:rsidRPr="008F0629">
        <w:rPr>
          <w:rFonts w:ascii="Times New Roman" w:hAnsi="Times New Roman" w:cs="Times New Roman"/>
          <w:sz w:val="24"/>
          <w:szCs w:val="24"/>
        </w:rPr>
        <w:t xml:space="preserve"> previous work has highlighted the challenges of ethnicity in healthcare and identified language as a barrier to accessing healthcare</w:t>
      </w:r>
      <w:r w:rsidR="00A05741" w:rsidRPr="008F0629">
        <w:rPr>
          <w:rFonts w:ascii="Times New Roman" w:hAnsi="Times New Roman" w:cs="Times New Roman"/>
          <w:sz w:val="24"/>
          <w:szCs w:val="24"/>
          <w:vertAlign w:val="superscript"/>
        </w:rPr>
        <w:t>38</w:t>
      </w:r>
      <w:r w:rsidR="008F0629" w:rsidRPr="008F0629">
        <w:rPr>
          <w:rFonts w:ascii="Times New Roman" w:hAnsi="Times New Roman" w:cs="Times New Roman"/>
          <w:sz w:val="24"/>
          <w:szCs w:val="24"/>
        </w:rPr>
        <w:t>.</w:t>
      </w:r>
      <w:r w:rsidR="008F0629">
        <w:rPr>
          <w:rFonts w:ascii="Times New Roman" w:hAnsi="Times New Roman" w:cs="Times New Roman"/>
          <w:sz w:val="24"/>
          <w:szCs w:val="24"/>
        </w:rPr>
        <w:t xml:space="preserve"> </w:t>
      </w:r>
      <w:r w:rsidR="009A7439" w:rsidRPr="005960A6">
        <w:rPr>
          <w:rFonts w:ascii="Times New Roman" w:hAnsi="Times New Roman" w:cs="Times New Roman"/>
          <w:sz w:val="24"/>
          <w:szCs w:val="24"/>
        </w:rPr>
        <w:t>D</w:t>
      </w:r>
      <w:r w:rsidR="00D612BE" w:rsidRPr="005960A6">
        <w:rPr>
          <w:rFonts w:ascii="Times New Roman" w:hAnsi="Times New Roman" w:cs="Times New Roman"/>
          <w:sz w:val="24"/>
          <w:szCs w:val="24"/>
        </w:rPr>
        <w:t xml:space="preserve">espite making considerable effort to recruit a larger </w:t>
      </w:r>
      <w:r w:rsidR="00A95B97" w:rsidRPr="005960A6">
        <w:rPr>
          <w:rFonts w:ascii="Times New Roman" w:hAnsi="Times New Roman" w:cs="Times New Roman"/>
          <w:sz w:val="24"/>
          <w:szCs w:val="24"/>
        </w:rPr>
        <w:t xml:space="preserve">and more diverse </w:t>
      </w:r>
      <w:r w:rsidR="00D612BE" w:rsidRPr="005960A6">
        <w:rPr>
          <w:rFonts w:ascii="Times New Roman" w:hAnsi="Times New Roman" w:cs="Times New Roman"/>
          <w:sz w:val="24"/>
          <w:szCs w:val="24"/>
        </w:rPr>
        <w:t xml:space="preserve">sample, </w:t>
      </w:r>
      <w:r w:rsidR="00071638" w:rsidRPr="005960A6">
        <w:rPr>
          <w:rFonts w:ascii="Times New Roman" w:hAnsi="Times New Roman" w:cs="Times New Roman"/>
          <w:sz w:val="24"/>
          <w:szCs w:val="24"/>
        </w:rPr>
        <w:t>there could be a range of perspectives and experiences that we have been unable to capture</w:t>
      </w:r>
      <w:r w:rsidR="00FF2825" w:rsidRPr="005960A6">
        <w:rPr>
          <w:rFonts w:ascii="Times New Roman" w:hAnsi="Times New Roman" w:cs="Times New Roman"/>
          <w:sz w:val="24"/>
          <w:szCs w:val="24"/>
        </w:rPr>
        <w:t>.</w:t>
      </w:r>
      <w:r w:rsidR="00D24D4D" w:rsidRPr="005960A6">
        <w:rPr>
          <w:rFonts w:ascii="Times New Roman" w:hAnsi="Times New Roman" w:cs="Times New Roman"/>
          <w:sz w:val="24"/>
          <w:szCs w:val="24"/>
        </w:rPr>
        <w:t xml:space="preserve"> For these reasons, it may be difficult to </w:t>
      </w:r>
      <w:r w:rsidR="00C94061" w:rsidRPr="005960A6">
        <w:rPr>
          <w:rFonts w:ascii="Times New Roman" w:hAnsi="Times New Roman" w:cs="Times New Roman"/>
          <w:sz w:val="24"/>
          <w:szCs w:val="24"/>
        </w:rPr>
        <w:t xml:space="preserve">fully </w:t>
      </w:r>
      <w:r w:rsidR="00D24D4D" w:rsidRPr="005960A6">
        <w:rPr>
          <w:rFonts w:ascii="Times New Roman" w:hAnsi="Times New Roman" w:cs="Times New Roman"/>
          <w:sz w:val="24"/>
          <w:szCs w:val="24"/>
        </w:rPr>
        <w:t>generalise the</w:t>
      </w:r>
      <w:r w:rsidR="003A13FB" w:rsidRPr="005960A6">
        <w:rPr>
          <w:rFonts w:ascii="Times New Roman" w:hAnsi="Times New Roman" w:cs="Times New Roman"/>
          <w:sz w:val="24"/>
          <w:szCs w:val="24"/>
        </w:rPr>
        <w:t>se</w:t>
      </w:r>
      <w:r w:rsidR="00D24D4D" w:rsidRPr="005960A6">
        <w:rPr>
          <w:rFonts w:ascii="Times New Roman" w:hAnsi="Times New Roman" w:cs="Times New Roman"/>
          <w:sz w:val="24"/>
          <w:szCs w:val="24"/>
        </w:rPr>
        <w:t xml:space="preserve"> results</w:t>
      </w:r>
      <w:r w:rsidR="00BE5F58" w:rsidRPr="005960A6">
        <w:rPr>
          <w:rFonts w:ascii="Times New Roman" w:hAnsi="Times New Roman" w:cs="Times New Roman"/>
          <w:sz w:val="24"/>
          <w:szCs w:val="24"/>
        </w:rPr>
        <w:t xml:space="preserve"> to all SA patients</w:t>
      </w:r>
      <w:r w:rsidR="00075645" w:rsidRPr="005960A6">
        <w:rPr>
          <w:rFonts w:ascii="Times New Roman" w:hAnsi="Times New Roman" w:cs="Times New Roman"/>
          <w:sz w:val="24"/>
          <w:szCs w:val="24"/>
        </w:rPr>
        <w:t>.</w:t>
      </w:r>
      <w:r w:rsidR="00BE5F58" w:rsidRPr="005960A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4D0C5F7" w14:textId="77777777" w:rsidR="003E6BD9" w:rsidRPr="00CC0F5E" w:rsidRDefault="003E6BD9" w:rsidP="00113525">
      <w:pPr>
        <w:pStyle w:val="xmsonormal"/>
        <w:spacing w:line="48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4EA7CB1" w14:textId="46465FAA" w:rsidR="00910389" w:rsidRPr="00707F85" w:rsidRDefault="00D9630A" w:rsidP="00113525">
      <w:pPr>
        <w:pStyle w:val="xmsonormal"/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7F85">
        <w:rPr>
          <w:rFonts w:ascii="Times New Roman" w:hAnsi="Times New Roman" w:cs="Times New Roman"/>
          <w:b/>
          <w:bCs/>
          <w:sz w:val="24"/>
          <w:szCs w:val="24"/>
        </w:rPr>
        <w:t>Conclusion</w:t>
      </w:r>
    </w:p>
    <w:p w14:paraId="39DAC10E" w14:textId="2D71C9BD" w:rsidR="00D043B4" w:rsidRPr="00707F85" w:rsidRDefault="00BA49ED" w:rsidP="004E64AF">
      <w:pPr>
        <w:pStyle w:val="xmsonormal"/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7F85">
        <w:rPr>
          <w:rFonts w:ascii="Times New Roman" w:hAnsi="Times New Roman" w:cs="Times New Roman"/>
          <w:sz w:val="24"/>
          <w:szCs w:val="24"/>
        </w:rPr>
        <w:t>This</w:t>
      </w:r>
      <w:r w:rsidR="00D9630A" w:rsidRPr="00707F85">
        <w:rPr>
          <w:rFonts w:ascii="Times New Roman" w:hAnsi="Times New Roman" w:cs="Times New Roman"/>
          <w:sz w:val="24"/>
          <w:szCs w:val="24"/>
        </w:rPr>
        <w:t xml:space="preserve"> study </w:t>
      </w:r>
      <w:r w:rsidRPr="00707F85">
        <w:rPr>
          <w:rFonts w:ascii="Times New Roman" w:hAnsi="Times New Roman" w:cs="Times New Roman"/>
          <w:sz w:val="24"/>
          <w:szCs w:val="24"/>
        </w:rPr>
        <w:t>provides useful</w:t>
      </w:r>
      <w:r w:rsidR="00D50E12" w:rsidRPr="00707F85">
        <w:rPr>
          <w:rFonts w:ascii="Times New Roman" w:hAnsi="Times New Roman" w:cs="Times New Roman"/>
          <w:sz w:val="24"/>
          <w:szCs w:val="24"/>
        </w:rPr>
        <w:t xml:space="preserve"> and novel</w:t>
      </w:r>
      <w:r w:rsidRPr="00707F85">
        <w:rPr>
          <w:rFonts w:ascii="Times New Roman" w:hAnsi="Times New Roman" w:cs="Times New Roman"/>
          <w:sz w:val="24"/>
          <w:szCs w:val="24"/>
        </w:rPr>
        <w:t xml:space="preserve"> insight into </w:t>
      </w:r>
      <w:r w:rsidR="008059C8" w:rsidRPr="00707F85">
        <w:rPr>
          <w:rFonts w:ascii="Times New Roman" w:hAnsi="Times New Roman" w:cs="Times New Roman"/>
          <w:sz w:val="24"/>
          <w:szCs w:val="24"/>
        </w:rPr>
        <w:t xml:space="preserve">SA </w:t>
      </w:r>
      <w:r w:rsidR="00F40DDF" w:rsidRPr="00707F85">
        <w:rPr>
          <w:rFonts w:ascii="Times New Roman" w:hAnsi="Times New Roman" w:cs="Times New Roman"/>
          <w:sz w:val="24"/>
          <w:szCs w:val="24"/>
        </w:rPr>
        <w:t>patients’ beliefs and information needs regarding SLE and employment</w:t>
      </w:r>
      <w:r w:rsidR="008059C8" w:rsidRPr="00707F85">
        <w:rPr>
          <w:rFonts w:ascii="Times New Roman" w:hAnsi="Times New Roman" w:cs="Times New Roman"/>
          <w:sz w:val="24"/>
          <w:szCs w:val="24"/>
        </w:rPr>
        <w:t>.</w:t>
      </w:r>
      <w:r w:rsidR="000660D7" w:rsidRPr="00707F85">
        <w:rPr>
          <w:rFonts w:ascii="Times New Roman" w:hAnsi="Times New Roman" w:cs="Times New Roman"/>
          <w:sz w:val="24"/>
          <w:szCs w:val="24"/>
        </w:rPr>
        <w:t xml:space="preserve"> Although low aware</w:t>
      </w:r>
      <w:r w:rsidR="00B12FFD" w:rsidRPr="00707F85">
        <w:rPr>
          <w:rFonts w:ascii="Times New Roman" w:hAnsi="Times New Roman" w:cs="Times New Roman"/>
          <w:sz w:val="24"/>
          <w:szCs w:val="24"/>
        </w:rPr>
        <w:t>ness of SLE in the workplace may be a problem for p</w:t>
      </w:r>
      <w:r w:rsidR="006A684E" w:rsidRPr="00707F85">
        <w:rPr>
          <w:rFonts w:ascii="Times New Roman" w:hAnsi="Times New Roman" w:cs="Times New Roman"/>
          <w:sz w:val="24"/>
          <w:szCs w:val="24"/>
        </w:rPr>
        <w:t>a</w:t>
      </w:r>
      <w:r w:rsidR="00B12FFD" w:rsidRPr="00707F85">
        <w:rPr>
          <w:rFonts w:ascii="Times New Roman" w:hAnsi="Times New Roman" w:cs="Times New Roman"/>
          <w:sz w:val="24"/>
          <w:szCs w:val="24"/>
        </w:rPr>
        <w:t>t</w:t>
      </w:r>
      <w:r w:rsidR="006A684E" w:rsidRPr="00707F85">
        <w:rPr>
          <w:rFonts w:ascii="Times New Roman" w:hAnsi="Times New Roman" w:cs="Times New Roman"/>
          <w:sz w:val="24"/>
          <w:szCs w:val="24"/>
        </w:rPr>
        <w:t>ient</w:t>
      </w:r>
      <w:r w:rsidR="00B12FFD" w:rsidRPr="00707F85">
        <w:rPr>
          <w:rFonts w:ascii="Times New Roman" w:hAnsi="Times New Roman" w:cs="Times New Roman"/>
          <w:sz w:val="24"/>
          <w:szCs w:val="24"/>
        </w:rPr>
        <w:t>s of all ethn</w:t>
      </w:r>
      <w:r w:rsidR="00D54DB9" w:rsidRPr="00707F85">
        <w:rPr>
          <w:rFonts w:ascii="Times New Roman" w:hAnsi="Times New Roman" w:cs="Times New Roman"/>
          <w:sz w:val="24"/>
          <w:szCs w:val="24"/>
        </w:rPr>
        <w:t>i</w:t>
      </w:r>
      <w:r w:rsidR="00B12FFD" w:rsidRPr="00707F85">
        <w:rPr>
          <w:rFonts w:ascii="Times New Roman" w:hAnsi="Times New Roman" w:cs="Times New Roman"/>
          <w:sz w:val="24"/>
          <w:szCs w:val="24"/>
        </w:rPr>
        <w:t>cities</w:t>
      </w:r>
      <w:r w:rsidR="0078599F" w:rsidRPr="00707F85">
        <w:rPr>
          <w:rFonts w:ascii="Times New Roman" w:hAnsi="Times New Roman" w:cs="Times New Roman"/>
          <w:sz w:val="24"/>
          <w:szCs w:val="24"/>
        </w:rPr>
        <w:t>, SA p</w:t>
      </w:r>
      <w:r w:rsidR="00AC7BFD" w:rsidRPr="00707F85">
        <w:rPr>
          <w:rFonts w:ascii="Times New Roman" w:hAnsi="Times New Roman" w:cs="Times New Roman"/>
          <w:sz w:val="24"/>
          <w:szCs w:val="24"/>
        </w:rPr>
        <w:t>a</w:t>
      </w:r>
      <w:r w:rsidR="0078599F" w:rsidRPr="00707F85">
        <w:rPr>
          <w:rFonts w:ascii="Times New Roman" w:hAnsi="Times New Roman" w:cs="Times New Roman"/>
          <w:sz w:val="24"/>
          <w:szCs w:val="24"/>
        </w:rPr>
        <w:t>t</w:t>
      </w:r>
      <w:r w:rsidR="00AC7BFD" w:rsidRPr="00707F85">
        <w:rPr>
          <w:rFonts w:ascii="Times New Roman" w:hAnsi="Times New Roman" w:cs="Times New Roman"/>
          <w:sz w:val="24"/>
          <w:szCs w:val="24"/>
        </w:rPr>
        <w:t>ient</w:t>
      </w:r>
      <w:r w:rsidR="0078599F" w:rsidRPr="00707F85">
        <w:rPr>
          <w:rFonts w:ascii="Times New Roman" w:hAnsi="Times New Roman" w:cs="Times New Roman"/>
          <w:sz w:val="24"/>
          <w:szCs w:val="24"/>
        </w:rPr>
        <w:t xml:space="preserve">s </w:t>
      </w:r>
      <w:r w:rsidR="00351DD6" w:rsidRPr="00707F85">
        <w:rPr>
          <w:rFonts w:ascii="Times New Roman" w:hAnsi="Times New Roman" w:cs="Times New Roman"/>
          <w:sz w:val="24"/>
          <w:szCs w:val="24"/>
        </w:rPr>
        <w:t xml:space="preserve">can </w:t>
      </w:r>
      <w:r w:rsidR="0078599F" w:rsidRPr="00707F85">
        <w:rPr>
          <w:rFonts w:ascii="Times New Roman" w:hAnsi="Times New Roman" w:cs="Times New Roman"/>
          <w:sz w:val="24"/>
          <w:szCs w:val="24"/>
        </w:rPr>
        <w:t xml:space="preserve">have additional </w:t>
      </w:r>
      <w:r w:rsidR="00AC7BFD" w:rsidRPr="00707F85">
        <w:rPr>
          <w:rFonts w:ascii="Times New Roman" w:hAnsi="Times New Roman" w:cs="Times New Roman"/>
          <w:sz w:val="24"/>
          <w:szCs w:val="24"/>
        </w:rPr>
        <w:t>cultural</w:t>
      </w:r>
      <w:r w:rsidR="003E19B3" w:rsidRPr="00707F85">
        <w:rPr>
          <w:rFonts w:ascii="Times New Roman" w:hAnsi="Times New Roman" w:cs="Times New Roman"/>
          <w:sz w:val="24"/>
          <w:szCs w:val="24"/>
        </w:rPr>
        <w:t xml:space="preserve"> </w:t>
      </w:r>
      <w:r w:rsidR="004B3F8A" w:rsidRPr="00707F85">
        <w:rPr>
          <w:rFonts w:ascii="Times New Roman" w:hAnsi="Times New Roman" w:cs="Times New Roman"/>
          <w:sz w:val="24"/>
          <w:szCs w:val="24"/>
        </w:rPr>
        <w:t>barriers</w:t>
      </w:r>
      <w:r w:rsidR="00D54DB9" w:rsidRPr="00707F85">
        <w:rPr>
          <w:rFonts w:ascii="Times New Roman" w:hAnsi="Times New Roman" w:cs="Times New Roman"/>
          <w:sz w:val="24"/>
          <w:szCs w:val="24"/>
        </w:rPr>
        <w:t xml:space="preserve"> within their families and households</w:t>
      </w:r>
      <w:r w:rsidR="002D6085" w:rsidRPr="00707F85">
        <w:rPr>
          <w:rFonts w:ascii="Times New Roman" w:hAnsi="Times New Roman" w:cs="Times New Roman"/>
          <w:sz w:val="24"/>
          <w:szCs w:val="24"/>
        </w:rPr>
        <w:t xml:space="preserve"> which affect their ability to work.</w:t>
      </w:r>
      <w:r w:rsidR="00E071C2" w:rsidRPr="00707F85">
        <w:rPr>
          <w:rFonts w:ascii="Times New Roman" w:hAnsi="Times New Roman" w:cs="Times New Roman"/>
          <w:sz w:val="24"/>
          <w:szCs w:val="24"/>
        </w:rPr>
        <w:t xml:space="preserve"> </w:t>
      </w:r>
      <w:r w:rsidR="007D7B58" w:rsidRPr="00707F85">
        <w:rPr>
          <w:rFonts w:ascii="Times New Roman" w:hAnsi="Times New Roman" w:cs="Times New Roman"/>
          <w:sz w:val="24"/>
          <w:szCs w:val="24"/>
        </w:rPr>
        <w:t xml:space="preserve">The video resource we have developed </w:t>
      </w:r>
      <w:r w:rsidR="00026ADA" w:rsidRPr="00707F85">
        <w:rPr>
          <w:rFonts w:ascii="Times New Roman" w:hAnsi="Times New Roman" w:cs="Times New Roman"/>
          <w:sz w:val="24"/>
          <w:szCs w:val="24"/>
        </w:rPr>
        <w:t>is the first step in addressing</w:t>
      </w:r>
      <w:r w:rsidR="007D7B58" w:rsidRPr="00707F85">
        <w:rPr>
          <w:rFonts w:ascii="Times New Roman" w:hAnsi="Times New Roman" w:cs="Times New Roman"/>
          <w:sz w:val="24"/>
          <w:szCs w:val="24"/>
        </w:rPr>
        <w:t xml:space="preserve"> </w:t>
      </w:r>
      <w:r w:rsidR="00A40B63" w:rsidRPr="00707F85">
        <w:rPr>
          <w:rFonts w:ascii="Times New Roman" w:hAnsi="Times New Roman" w:cs="Times New Roman"/>
          <w:sz w:val="24"/>
          <w:szCs w:val="24"/>
        </w:rPr>
        <w:t xml:space="preserve">some of </w:t>
      </w:r>
      <w:r w:rsidR="007D7B58" w:rsidRPr="00707F85">
        <w:rPr>
          <w:rFonts w:ascii="Times New Roman" w:hAnsi="Times New Roman" w:cs="Times New Roman"/>
          <w:sz w:val="24"/>
          <w:szCs w:val="24"/>
        </w:rPr>
        <w:t>these issue</w:t>
      </w:r>
      <w:r w:rsidR="00E72508" w:rsidRPr="00707F85">
        <w:rPr>
          <w:rFonts w:ascii="Times New Roman" w:hAnsi="Times New Roman" w:cs="Times New Roman"/>
          <w:sz w:val="24"/>
          <w:szCs w:val="24"/>
        </w:rPr>
        <w:t>s, though there are a number of important</w:t>
      </w:r>
      <w:r w:rsidR="00A40B63" w:rsidRPr="00707F85">
        <w:rPr>
          <w:rFonts w:ascii="Times New Roman" w:hAnsi="Times New Roman" w:cs="Times New Roman"/>
          <w:sz w:val="24"/>
          <w:szCs w:val="24"/>
        </w:rPr>
        <w:t xml:space="preserve"> </w:t>
      </w:r>
      <w:r w:rsidR="008059C8" w:rsidRPr="00707F85">
        <w:rPr>
          <w:rFonts w:ascii="Times New Roman" w:hAnsi="Times New Roman" w:cs="Times New Roman"/>
          <w:sz w:val="24"/>
          <w:szCs w:val="24"/>
        </w:rPr>
        <w:t xml:space="preserve">employer </w:t>
      </w:r>
      <w:r w:rsidR="000C50D8" w:rsidRPr="00707F85">
        <w:rPr>
          <w:rFonts w:ascii="Times New Roman" w:hAnsi="Times New Roman" w:cs="Times New Roman"/>
          <w:sz w:val="24"/>
          <w:szCs w:val="24"/>
        </w:rPr>
        <w:t xml:space="preserve">and clinician </w:t>
      </w:r>
      <w:r w:rsidR="00CA0540" w:rsidRPr="00707F85">
        <w:rPr>
          <w:rFonts w:ascii="Times New Roman" w:hAnsi="Times New Roman" w:cs="Times New Roman"/>
          <w:sz w:val="24"/>
          <w:szCs w:val="24"/>
        </w:rPr>
        <w:t xml:space="preserve">barriers to providing support </w:t>
      </w:r>
      <w:r w:rsidR="004C20F7" w:rsidRPr="00707F85">
        <w:rPr>
          <w:rFonts w:ascii="Times New Roman" w:hAnsi="Times New Roman" w:cs="Times New Roman"/>
          <w:sz w:val="24"/>
          <w:szCs w:val="24"/>
        </w:rPr>
        <w:t>t</w:t>
      </w:r>
      <w:r w:rsidR="008059C8" w:rsidRPr="00707F85">
        <w:rPr>
          <w:rFonts w:ascii="Times New Roman" w:hAnsi="Times New Roman" w:cs="Times New Roman"/>
          <w:sz w:val="24"/>
          <w:szCs w:val="24"/>
        </w:rPr>
        <w:t>hat</w:t>
      </w:r>
      <w:r w:rsidR="00087256" w:rsidRPr="00707F85">
        <w:rPr>
          <w:rFonts w:ascii="Times New Roman" w:hAnsi="Times New Roman" w:cs="Times New Roman"/>
          <w:sz w:val="24"/>
          <w:szCs w:val="24"/>
        </w:rPr>
        <w:t xml:space="preserve"> </w:t>
      </w:r>
      <w:r w:rsidR="008059C8" w:rsidRPr="00707F85">
        <w:rPr>
          <w:rFonts w:ascii="Times New Roman" w:hAnsi="Times New Roman" w:cs="Times New Roman"/>
          <w:sz w:val="24"/>
          <w:szCs w:val="24"/>
        </w:rPr>
        <w:t>need</w:t>
      </w:r>
      <w:r w:rsidR="00087256" w:rsidRPr="00707F85">
        <w:rPr>
          <w:rFonts w:ascii="Times New Roman" w:hAnsi="Times New Roman" w:cs="Times New Roman"/>
          <w:sz w:val="24"/>
          <w:szCs w:val="24"/>
        </w:rPr>
        <w:t xml:space="preserve"> to be</w:t>
      </w:r>
      <w:r w:rsidR="008059C8" w:rsidRPr="00707F85">
        <w:rPr>
          <w:rFonts w:ascii="Times New Roman" w:hAnsi="Times New Roman" w:cs="Times New Roman"/>
          <w:sz w:val="24"/>
          <w:szCs w:val="24"/>
        </w:rPr>
        <w:t xml:space="preserve"> address</w:t>
      </w:r>
      <w:r w:rsidR="00087256" w:rsidRPr="00707F85">
        <w:rPr>
          <w:rFonts w:ascii="Times New Roman" w:hAnsi="Times New Roman" w:cs="Times New Roman"/>
          <w:sz w:val="24"/>
          <w:szCs w:val="24"/>
        </w:rPr>
        <w:t>ed</w:t>
      </w:r>
      <w:r w:rsidR="008059C8" w:rsidRPr="00707F85">
        <w:rPr>
          <w:rFonts w:ascii="Times New Roman" w:hAnsi="Times New Roman" w:cs="Times New Roman"/>
          <w:sz w:val="24"/>
          <w:szCs w:val="24"/>
        </w:rPr>
        <w:t>.</w:t>
      </w:r>
      <w:r w:rsidR="00260F6A" w:rsidRPr="00707F8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3ACF3CB" w14:textId="20C4D2E1" w:rsidR="000E6C5C" w:rsidRPr="00707F85" w:rsidRDefault="000E6C5C" w:rsidP="009B6643">
      <w:pPr>
        <w:spacing w:line="48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707F85">
        <w:rPr>
          <w:rFonts w:ascii="Times New Roman" w:hAnsi="Times New Roman" w:cs="Times New Roman"/>
          <w:b/>
          <w:sz w:val="24"/>
          <w:szCs w:val="24"/>
        </w:rPr>
        <w:lastRenderedPageBreak/>
        <w:t>Acknowledgements</w:t>
      </w:r>
    </w:p>
    <w:p w14:paraId="76D0B268" w14:textId="2516014F" w:rsidR="000D0DE8" w:rsidRPr="00707F85" w:rsidRDefault="009D3752" w:rsidP="00E97A71">
      <w:pPr>
        <w:spacing w:line="48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07F85">
        <w:rPr>
          <w:rFonts w:ascii="Times New Roman" w:hAnsi="Times New Roman" w:cs="Times New Roman"/>
          <w:sz w:val="24"/>
          <w:szCs w:val="24"/>
        </w:rPr>
        <w:t>We thank all participa</w:t>
      </w:r>
      <w:r w:rsidR="003E4638" w:rsidRPr="00707F85">
        <w:rPr>
          <w:rFonts w:ascii="Times New Roman" w:hAnsi="Times New Roman" w:cs="Times New Roman"/>
          <w:sz w:val="24"/>
          <w:szCs w:val="24"/>
        </w:rPr>
        <w:t>nt</w:t>
      </w:r>
      <w:r w:rsidRPr="00707F85">
        <w:rPr>
          <w:rFonts w:ascii="Times New Roman" w:hAnsi="Times New Roman" w:cs="Times New Roman"/>
          <w:sz w:val="24"/>
          <w:szCs w:val="24"/>
        </w:rPr>
        <w:t xml:space="preserve">s who took part in this </w:t>
      </w:r>
      <w:r w:rsidR="003E4638" w:rsidRPr="00707F85">
        <w:rPr>
          <w:rFonts w:ascii="Times New Roman" w:hAnsi="Times New Roman" w:cs="Times New Roman"/>
          <w:sz w:val="24"/>
          <w:szCs w:val="24"/>
        </w:rPr>
        <w:t xml:space="preserve">project </w:t>
      </w:r>
      <w:r w:rsidR="00234C93" w:rsidRPr="00707F85">
        <w:rPr>
          <w:rFonts w:ascii="Times New Roman" w:hAnsi="Times New Roman" w:cs="Times New Roman"/>
          <w:sz w:val="24"/>
          <w:szCs w:val="24"/>
        </w:rPr>
        <w:t>which</w:t>
      </w:r>
      <w:r w:rsidR="003E4638" w:rsidRPr="00707F85">
        <w:rPr>
          <w:rFonts w:ascii="Times New Roman" w:hAnsi="Times New Roman" w:cs="Times New Roman"/>
          <w:sz w:val="24"/>
          <w:szCs w:val="24"/>
        </w:rPr>
        <w:t xml:space="preserve"> supports Lupus UK’s mission to support patients from all backgrounds and to understand their needs so that they can be better addressed in the future. </w:t>
      </w:r>
      <w:r w:rsidR="00A9125F" w:rsidRPr="00707F85">
        <w:rPr>
          <w:rFonts w:ascii="Times New Roman" w:hAnsi="Times New Roman" w:cs="Times New Roman"/>
          <w:sz w:val="24"/>
          <w:szCs w:val="24"/>
        </w:rPr>
        <w:t>We thank our patient partner (RD).</w:t>
      </w:r>
      <w:r w:rsidR="00FE7B90" w:rsidRPr="00707F85">
        <w:rPr>
          <w:rFonts w:ascii="Times New Roman" w:hAnsi="Times New Roman" w:cs="Times New Roman"/>
          <w:sz w:val="24"/>
          <w:szCs w:val="24"/>
        </w:rPr>
        <w:t xml:space="preserve"> </w:t>
      </w:r>
      <w:r w:rsidR="00E92DFD" w:rsidRPr="00707F85">
        <w:rPr>
          <w:rFonts w:ascii="Times New Roman" w:hAnsi="Times New Roman" w:cs="Times New Roman"/>
          <w:sz w:val="24"/>
          <w:szCs w:val="24"/>
        </w:rPr>
        <w:t>T</w:t>
      </w:r>
      <w:r w:rsidR="000D0DE8" w:rsidRPr="00707F85">
        <w:rPr>
          <w:rFonts w:ascii="Times New Roman" w:hAnsi="Times New Roman" w:cs="Times New Roman"/>
          <w:sz w:val="24"/>
          <w:szCs w:val="24"/>
        </w:rPr>
        <w:t>his work was funded by</w:t>
      </w:r>
      <w:r w:rsidR="00E55705" w:rsidRPr="00707F85">
        <w:rPr>
          <w:rFonts w:ascii="Times New Roman" w:hAnsi="Times New Roman" w:cs="Times New Roman"/>
          <w:sz w:val="24"/>
          <w:szCs w:val="24"/>
        </w:rPr>
        <w:t xml:space="preserve"> </w:t>
      </w:r>
      <w:r w:rsidR="000D0DE8" w:rsidRPr="00707F85">
        <w:rPr>
          <w:rFonts w:ascii="Times New Roman" w:hAnsi="Times New Roman" w:cs="Times New Roman"/>
          <w:sz w:val="24"/>
          <w:szCs w:val="24"/>
        </w:rPr>
        <w:t>Lupus UK</w:t>
      </w:r>
      <w:r w:rsidR="0082783C" w:rsidRPr="00707F85">
        <w:rPr>
          <w:rFonts w:ascii="Times New Roman" w:hAnsi="Times New Roman" w:cs="Times New Roman"/>
          <w:sz w:val="24"/>
          <w:szCs w:val="24"/>
        </w:rPr>
        <w:t>.</w:t>
      </w:r>
    </w:p>
    <w:p w14:paraId="1C5CA665" w14:textId="77777777" w:rsidR="00E55705" w:rsidRPr="00707F85" w:rsidRDefault="00E55705" w:rsidP="009D3752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1E25F5EE" w14:textId="2DAE2380" w:rsidR="00E55705" w:rsidRPr="003A43B1" w:rsidRDefault="0082783C" w:rsidP="009B6643">
      <w:pPr>
        <w:spacing w:line="480" w:lineRule="auto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A43B1">
        <w:rPr>
          <w:rFonts w:ascii="Times New Roman" w:hAnsi="Times New Roman" w:cs="Times New Roman"/>
          <w:b/>
          <w:bCs/>
          <w:sz w:val="24"/>
          <w:szCs w:val="24"/>
        </w:rPr>
        <w:t xml:space="preserve">Disclosure statement </w:t>
      </w:r>
    </w:p>
    <w:p w14:paraId="0B70E4BB" w14:textId="59E8B640" w:rsidR="00380652" w:rsidRDefault="004F58A9" w:rsidP="009B6643">
      <w:pPr>
        <w:spacing w:line="48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F58A9">
        <w:rPr>
          <w:rFonts w:ascii="Times New Roman" w:hAnsi="Times New Roman" w:cs="Times New Roman"/>
          <w:sz w:val="24"/>
          <w:szCs w:val="24"/>
        </w:rPr>
        <w:t>All other authors report no relevant conflicts of interest except REJ reports grants from NIHR, outside the submitted work and membership of Boehringer Ingelheim primary care advisory board</w:t>
      </w:r>
      <w:r w:rsidR="00950A6B">
        <w:rPr>
          <w:rFonts w:ascii="Times New Roman" w:hAnsi="Times New Roman" w:cs="Times New Roman"/>
          <w:sz w:val="24"/>
          <w:szCs w:val="24"/>
        </w:rPr>
        <w:t>.</w:t>
      </w:r>
    </w:p>
    <w:p w14:paraId="63A1E0BD" w14:textId="27BCBCBB" w:rsidR="00A3218E" w:rsidRPr="00320E72" w:rsidRDefault="00A3218E" w:rsidP="00A3218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5357B030" w14:textId="786E95FC" w:rsidR="0027781E" w:rsidRPr="00A3218E" w:rsidRDefault="00C71B78" w:rsidP="009B6643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3218E">
        <w:rPr>
          <w:rFonts w:ascii="Times New Roman" w:hAnsi="Times New Roman" w:cs="Times New Roman"/>
          <w:sz w:val="24"/>
          <w:szCs w:val="24"/>
        </w:rPr>
        <w:lastRenderedPageBreak/>
        <w:t>Table 1: Demographic information of patients interviewed</w:t>
      </w:r>
    </w:p>
    <w:tbl>
      <w:tblPr>
        <w:tblStyle w:val="TableGrid"/>
        <w:tblW w:w="10491" w:type="dxa"/>
        <w:tblInd w:w="-318" w:type="dxa"/>
        <w:tblLook w:val="04A0" w:firstRow="1" w:lastRow="0" w:firstColumn="1" w:lastColumn="0" w:noHBand="0" w:noVBand="1"/>
      </w:tblPr>
      <w:tblGrid>
        <w:gridCol w:w="862"/>
        <w:gridCol w:w="900"/>
        <w:gridCol w:w="1112"/>
        <w:gridCol w:w="651"/>
        <w:gridCol w:w="996"/>
        <w:gridCol w:w="1062"/>
        <w:gridCol w:w="996"/>
        <w:gridCol w:w="1567"/>
        <w:gridCol w:w="1362"/>
        <w:gridCol w:w="983"/>
      </w:tblGrid>
      <w:tr w:rsidR="00F863A0" w:rsidRPr="00080EE0" w14:paraId="31C4E54D" w14:textId="77777777" w:rsidTr="00F863A0">
        <w:tc>
          <w:tcPr>
            <w:tcW w:w="883" w:type="dxa"/>
          </w:tcPr>
          <w:p w14:paraId="1911CA9C" w14:textId="1CB382F9" w:rsidR="00EC4BAD" w:rsidRPr="0049736D" w:rsidRDefault="00A84B4B" w:rsidP="009B6643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9736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Patient</w:t>
            </w:r>
            <w:r w:rsidR="0007784E" w:rsidRPr="0049736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ID</w:t>
            </w:r>
          </w:p>
        </w:tc>
        <w:tc>
          <w:tcPr>
            <w:tcW w:w="923" w:type="dxa"/>
          </w:tcPr>
          <w:p w14:paraId="5A968728" w14:textId="3BB39224" w:rsidR="00EC4BAD" w:rsidRPr="0049736D" w:rsidRDefault="00A84B4B" w:rsidP="009B6643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9736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Gender</w:t>
            </w:r>
          </w:p>
        </w:tc>
        <w:tc>
          <w:tcPr>
            <w:tcW w:w="1149" w:type="dxa"/>
          </w:tcPr>
          <w:p w14:paraId="5BCBE41E" w14:textId="110ED36C" w:rsidR="00EC4BAD" w:rsidRPr="0049736D" w:rsidRDefault="00AE0830" w:rsidP="009B6643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9736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Level of education</w:t>
            </w:r>
          </w:p>
        </w:tc>
        <w:tc>
          <w:tcPr>
            <w:tcW w:w="671" w:type="dxa"/>
          </w:tcPr>
          <w:p w14:paraId="37FB43E4" w14:textId="4D23B23B" w:rsidR="00EC4BAD" w:rsidRPr="0049736D" w:rsidRDefault="009E6717" w:rsidP="009B6643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9736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</w:t>
            </w:r>
            <w:r w:rsidR="00AE0830" w:rsidRPr="0049736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ge</w:t>
            </w:r>
            <w:r w:rsidR="0091578E" w:rsidRPr="0049736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(yrs</w:t>
            </w:r>
            <w:r w:rsidRPr="0049736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1030" w:type="dxa"/>
          </w:tcPr>
          <w:p w14:paraId="3D68585F" w14:textId="22D34805" w:rsidR="00EC4BAD" w:rsidRPr="0049736D" w:rsidRDefault="00AE0830" w:rsidP="009B6643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9736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Country of birth</w:t>
            </w:r>
          </w:p>
        </w:tc>
        <w:tc>
          <w:tcPr>
            <w:tcW w:w="1096" w:type="dxa"/>
          </w:tcPr>
          <w:p w14:paraId="6713067B" w14:textId="352472E1" w:rsidR="00EC4BAD" w:rsidRPr="0049736D" w:rsidRDefault="00AE0830" w:rsidP="009B6643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9736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Ethnicity</w:t>
            </w:r>
          </w:p>
        </w:tc>
        <w:tc>
          <w:tcPr>
            <w:tcW w:w="1016" w:type="dxa"/>
          </w:tcPr>
          <w:p w14:paraId="5FEC91F2" w14:textId="3B02D59B" w:rsidR="00EC4BAD" w:rsidRPr="0049736D" w:rsidRDefault="00284B9F" w:rsidP="009B6643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9736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SLE </w:t>
            </w:r>
            <w:r w:rsidR="00AE0830" w:rsidRPr="0049736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duration </w:t>
            </w:r>
            <w:r w:rsidR="0091578E" w:rsidRPr="0049736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(yrs</w:t>
            </w:r>
            <w:r w:rsidRPr="0049736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1656" w:type="dxa"/>
          </w:tcPr>
          <w:p w14:paraId="11A7D505" w14:textId="277DCA42" w:rsidR="00EC4BAD" w:rsidRPr="0049736D" w:rsidRDefault="00AE0830" w:rsidP="009B6643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9736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Employment </w:t>
            </w:r>
            <w:r w:rsidR="00710E38" w:rsidRPr="0049736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sector</w:t>
            </w:r>
          </w:p>
        </w:tc>
        <w:tc>
          <w:tcPr>
            <w:tcW w:w="1416" w:type="dxa"/>
          </w:tcPr>
          <w:p w14:paraId="6EA3EE11" w14:textId="68A74D55" w:rsidR="00EC4BAD" w:rsidRPr="0049736D" w:rsidRDefault="0091578E" w:rsidP="009B6643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9736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Yrs</w:t>
            </w:r>
            <w:r w:rsidR="00AE0830" w:rsidRPr="0049736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in employment</w:t>
            </w:r>
          </w:p>
        </w:tc>
        <w:tc>
          <w:tcPr>
            <w:tcW w:w="651" w:type="dxa"/>
          </w:tcPr>
          <w:p w14:paraId="21F0E66F" w14:textId="65E4308C" w:rsidR="00EC4BAD" w:rsidRPr="0049736D" w:rsidRDefault="00F50D54" w:rsidP="009B6643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9736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W</w:t>
            </w:r>
            <w:r w:rsidR="00AE0830" w:rsidRPr="0049736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orking pattern</w:t>
            </w:r>
            <w:r w:rsidRPr="0049736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</w:p>
        </w:tc>
      </w:tr>
      <w:tr w:rsidR="00F863A0" w:rsidRPr="00080EE0" w14:paraId="53748166" w14:textId="77777777" w:rsidTr="00F863A0">
        <w:tc>
          <w:tcPr>
            <w:tcW w:w="883" w:type="dxa"/>
          </w:tcPr>
          <w:p w14:paraId="699D7E8E" w14:textId="1A385647" w:rsidR="00EC4BAD" w:rsidRPr="00080EE0" w:rsidRDefault="00E30117" w:rsidP="009B664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80EE0">
              <w:rPr>
                <w:rFonts w:ascii="Times New Roman" w:hAnsi="Times New Roman" w:cs="Times New Roman"/>
                <w:sz w:val="20"/>
                <w:szCs w:val="20"/>
              </w:rPr>
              <w:t>P1</w:t>
            </w:r>
          </w:p>
        </w:tc>
        <w:tc>
          <w:tcPr>
            <w:tcW w:w="923" w:type="dxa"/>
          </w:tcPr>
          <w:p w14:paraId="5A0D07A5" w14:textId="23EF8729" w:rsidR="00EC4BAD" w:rsidRPr="00080EE0" w:rsidRDefault="00825BA6" w:rsidP="009B664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80EE0">
              <w:rPr>
                <w:rFonts w:ascii="Times New Roman" w:hAnsi="Times New Roman" w:cs="Times New Roman"/>
                <w:sz w:val="20"/>
                <w:szCs w:val="20"/>
              </w:rPr>
              <w:t>F</w:t>
            </w:r>
          </w:p>
        </w:tc>
        <w:tc>
          <w:tcPr>
            <w:tcW w:w="1149" w:type="dxa"/>
          </w:tcPr>
          <w:p w14:paraId="40EB1AA9" w14:textId="75C67B57" w:rsidR="00EC4BAD" w:rsidRPr="00080EE0" w:rsidRDefault="00F85142" w:rsidP="009B664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80EE0">
              <w:rPr>
                <w:rFonts w:ascii="Times New Roman" w:hAnsi="Times New Roman" w:cs="Times New Roman"/>
                <w:sz w:val="20"/>
                <w:szCs w:val="20"/>
              </w:rPr>
              <w:t>GCSE</w:t>
            </w:r>
          </w:p>
        </w:tc>
        <w:tc>
          <w:tcPr>
            <w:tcW w:w="671" w:type="dxa"/>
          </w:tcPr>
          <w:p w14:paraId="166A9772" w14:textId="1FC511BB" w:rsidR="00EC4BAD" w:rsidRPr="00080EE0" w:rsidRDefault="00307D14" w:rsidP="009B664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80EE0">
              <w:rPr>
                <w:rFonts w:ascii="Times New Roman" w:hAnsi="Times New Roman" w:cs="Times New Roman"/>
                <w:sz w:val="20"/>
                <w:szCs w:val="20"/>
              </w:rPr>
              <w:t>55-</w:t>
            </w:r>
            <w:r w:rsidR="00077EAF" w:rsidRPr="00080EE0">
              <w:rPr>
                <w:rFonts w:ascii="Times New Roman" w:hAnsi="Times New Roman" w:cs="Times New Roman"/>
                <w:sz w:val="20"/>
                <w:szCs w:val="20"/>
              </w:rPr>
              <w:t>59</w:t>
            </w:r>
          </w:p>
        </w:tc>
        <w:tc>
          <w:tcPr>
            <w:tcW w:w="1030" w:type="dxa"/>
          </w:tcPr>
          <w:p w14:paraId="12409FEC" w14:textId="3802C80C" w:rsidR="00EC4BAD" w:rsidRPr="00080EE0" w:rsidRDefault="00D72C95" w:rsidP="009B664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80EE0">
              <w:rPr>
                <w:rFonts w:ascii="Times New Roman" w:hAnsi="Times New Roman" w:cs="Times New Roman"/>
                <w:sz w:val="20"/>
                <w:szCs w:val="20"/>
              </w:rPr>
              <w:t>K</w:t>
            </w:r>
            <w:r w:rsidR="002C61F8" w:rsidRPr="00080EE0">
              <w:rPr>
                <w:rFonts w:ascii="Times New Roman" w:hAnsi="Times New Roman" w:cs="Times New Roman"/>
                <w:sz w:val="20"/>
                <w:szCs w:val="20"/>
              </w:rPr>
              <w:t>enya</w:t>
            </w:r>
          </w:p>
        </w:tc>
        <w:tc>
          <w:tcPr>
            <w:tcW w:w="1096" w:type="dxa"/>
          </w:tcPr>
          <w:p w14:paraId="5443DA5A" w14:textId="3D7845D2" w:rsidR="00EC4BAD" w:rsidRPr="00080EE0" w:rsidRDefault="00D72C95" w:rsidP="009B664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80EE0">
              <w:rPr>
                <w:rFonts w:ascii="Times New Roman" w:hAnsi="Times New Roman" w:cs="Times New Roman"/>
                <w:sz w:val="20"/>
                <w:szCs w:val="20"/>
              </w:rPr>
              <w:t>I</w:t>
            </w:r>
            <w:r w:rsidR="002C61F8" w:rsidRPr="00080EE0">
              <w:rPr>
                <w:rFonts w:ascii="Times New Roman" w:hAnsi="Times New Roman" w:cs="Times New Roman"/>
                <w:sz w:val="20"/>
                <w:szCs w:val="20"/>
              </w:rPr>
              <w:t>ndian</w:t>
            </w:r>
          </w:p>
        </w:tc>
        <w:tc>
          <w:tcPr>
            <w:tcW w:w="1016" w:type="dxa"/>
          </w:tcPr>
          <w:p w14:paraId="4A1CA2AF" w14:textId="3F3F19E5" w:rsidR="00EC4BAD" w:rsidRPr="00080EE0" w:rsidRDefault="002F2F59" w:rsidP="009B664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80EE0"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1656" w:type="dxa"/>
          </w:tcPr>
          <w:p w14:paraId="4799F44E" w14:textId="31D1EF40" w:rsidR="00EC4BAD" w:rsidRPr="00080EE0" w:rsidRDefault="002E6F7B" w:rsidP="009B664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80EE0">
              <w:rPr>
                <w:rFonts w:ascii="Times New Roman" w:hAnsi="Times New Roman" w:cs="Times New Roman"/>
                <w:sz w:val="20"/>
                <w:szCs w:val="20"/>
              </w:rPr>
              <w:t>Retail</w:t>
            </w:r>
          </w:p>
        </w:tc>
        <w:tc>
          <w:tcPr>
            <w:tcW w:w="1416" w:type="dxa"/>
          </w:tcPr>
          <w:p w14:paraId="783E4147" w14:textId="4FF6C0C8" w:rsidR="00EC4BAD" w:rsidRPr="00080EE0" w:rsidRDefault="008F7352" w:rsidP="009B664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80EE0">
              <w:rPr>
                <w:rFonts w:ascii="Times New Roman" w:hAnsi="Times New Roman" w:cs="Times New Roman"/>
                <w:sz w:val="20"/>
                <w:szCs w:val="20"/>
              </w:rPr>
              <w:t>15+</w:t>
            </w:r>
          </w:p>
        </w:tc>
        <w:tc>
          <w:tcPr>
            <w:tcW w:w="651" w:type="dxa"/>
          </w:tcPr>
          <w:p w14:paraId="075B450C" w14:textId="353F5AB8" w:rsidR="00EC4BAD" w:rsidRPr="00080EE0" w:rsidRDefault="004105D1" w:rsidP="009B664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80EE0">
              <w:rPr>
                <w:rFonts w:ascii="Times New Roman" w:hAnsi="Times New Roman" w:cs="Times New Roman"/>
                <w:sz w:val="20"/>
                <w:szCs w:val="20"/>
              </w:rPr>
              <w:t>Part time</w:t>
            </w:r>
          </w:p>
        </w:tc>
      </w:tr>
      <w:tr w:rsidR="00F863A0" w:rsidRPr="00080EE0" w14:paraId="2FEFF888" w14:textId="77777777" w:rsidTr="00F863A0">
        <w:tc>
          <w:tcPr>
            <w:tcW w:w="883" w:type="dxa"/>
          </w:tcPr>
          <w:p w14:paraId="37950E0E" w14:textId="5DE2290B" w:rsidR="00EC4BAD" w:rsidRPr="00080EE0" w:rsidRDefault="00E30117" w:rsidP="009B664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80EE0">
              <w:rPr>
                <w:rFonts w:ascii="Times New Roman" w:hAnsi="Times New Roman" w:cs="Times New Roman"/>
                <w:sz w:val="20"/>
                <w:szCs w:val="20"/>
              </w:rPr>
              <w:t>P2</w:t>
            </w:r>
          </w:p>
        </w:tc>
        <w:tc>
          <w:tcPr>
            <w:tcW w:w="923" w:type="dxa"/>
          </w:tcPr>
          <w:p w14:paraId="6C490D6B" w14:textId="62C3A2C2" w:rsidR="00EC4BAD" w:rsidRPr="00080EE0" w:rsidRDefault="00825BA6" w:rsidP="009B664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80EE0">
              <w:rPr>
                <w:rFonts w:ascii="Times New Roman" w:hAnsi="Times New Roman" w:cs="Times New Roman"/>
                <w:sz w:val="20"/>
                <w:szCs w:val="20"/>
              </w:rPr>
              <w:t>M</w:t>
            </w:r>
          </w:p>
        </w:tc>
        <w:tc>
          <w:tcPr>
            <w:tcW w:w="1149" w:type="dxa"/>
          </w:tcPr>
          <w:p w14:paraId="4994B602" w14:textId="076C0031" w:rsidR="00EC4BAD" w:rsidRPr="00080EE0" w:rsidRDefault="00F85142" w:rsidP="009B664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80EE0">
              <w:rPr>
                <w:rFonts w:ascii="Times New Roman" w:hAnsi="Times New Roman" w:cs="Times New Roman"/>
                <w:sz w:val="20"/>
                <w:szCs w:val="20"/>
              </w:rPr>
              <w:t>O</w:t>
            </w:r>
            <w:r w:rsidR="002C61F8" w:rsidRPr="00080EE0">
              <w:rPr>
                <w:rFonts w:ascii="Times New Roman" w:hAnsi="Times New Roman" w:cs="Times New Roman"/>
                <w:sz w:val="20"/>
                <w:szCs w:val="20"/>
              </w:rPr>
              <w:t>ther</w:t>
            </w:r>
            <w:r w:rsidRPr="00080EE0">
              <w:rPr>
                <w:rFonts w:ascii="Times New Roman" w:hAnsi="Times New Roman" w:cs="Times New Roman"/>
                <w:sz w:val="20"/>
                <w:szCs w:val="20"/>
              </w:rPr>
              <w:t xml:space="preserve"> – C</w:t>
            </w:r>
            <w:r w:rsidR="002C61F8" w:rsidRPr="00080EE0">
              <w:rPr>
                <w:rFonts w:ascii="Times New Roman" w:hAnsi="Times New Roman" w:cs="Times New Roman"/>
                <w:sz w:val="20"/>
                <w:szCs w:val="20"/>
              </w:rPr>
              <w:t>lass</w:t>
            </w:r>
            <w:r w:rsidRPr="00080EE0">
              <w:rPr>
                <w:rFonts w:ascii="Times New Roman" w:hAnsi="Times New Roman" w:cs="Times New Roman"/>
                <w:sz w:val="20"/>
                <w:szCs w:val="20"/>
              </w:rPr>
              <w:t xml:space="preserve"> 10</w:t>
            </w:r>
          </w:p>
        </w:tc>
        <w:tc>
          <w:tcPr>
            <w:tcW w:w="671" w:type="dxa"/>
          </w:tcPr>
          <w:p w14:paraId="6917598B" w14:textId="26511187" w:rsidR="00EC4BAD" w:rsidRPr="00080EE0" w:rsidRDefault="00936C50" w:rsidP="009B664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80EE0">
              <w:rPr>
                <w:rFonts w:ascii="Times New Roman" w:hAnsi="Times New Roman" w:cs="Times New Roman"/>
                <w:sz w:val="20"/>
                <w:szCs w:val="20"/>
              </w:rPr>
              <w:t>40-44</w:t>
            </w:r>
          </w:p>
        </w:tc>
        <w:tc>
          <w:tcPr>
            <w:tcW w:w="1030" w:type="dxa"/>
          </w:tcPr>
          <w:p w14:paraId="3FD31C23" w14:textId="24B1C896" w:rsidR="00EC4BAD" w:rsidRPr="00080EE0" w:rsidRDefault="00D72C95" w:rsidP="009B664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80EE0">
              <w:rPr>
                <w:rFonts w:ascii="Times New Roman" w:hAnsi="Times New Roman" w:cs="Times New Roman"/>
                <w:sz w:val="20"/>
                <w:szCs w:val="20"/>
              </w:rPr>
              <w:t>P</w:t>
            </w:r>
            <w:r w:rsidR="002C61F8" w:rsidRPr="00080EE0">
              <w:rPr>
                <w:rFonts w:ascii="Times New Roman" w:hAnsi="Times New Roman" w:cs="Times New Roman"/>
                <w:sz w:val="20"/>
                <w:szCs w:val="20"/>
              </w:rPr>
              <w:t>akistan</w:t>
            </w:r>
          </w:p>
        </w:tc>
        <w:tc>
          <w:tcPr>
            <w:tcW w:w="1096" w:type="dxa"/>
          </w:tcPr>
          <w:p w14:paraId="20EB411C" w14:textId="0CB378CC" w:rsidR="00EC4BAD" w:rsidRPr="00080EE0" w:rsidRDefault="00D72C95" w:rsidP="009B664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80EE0">
              <w:rPr>
                <w:rFonts w:ascii="Times New Roman" w:hAnsi="Times New Roman" w:cs="Times New Roman"/>
                <w:sz w:val="20"/>
                <w:szCs w:val="20"/>
              </w:rPr>
              <w:t>P</w:t>
            </w:r>
            <w:r w:rsidR="002C61F8" w:rsidRPr="00080EE0">
              <w:rPr>
                <w:rFonts w:ascii="Times New Roman" w:hAnsi="Times New Roman" w:cs="Times New Roman"/>
                <w:sz w:val="20"/>
                <w:szCs w:val="20"/>
              </w:rPr>
              <w:t>akistani</w:t>
            </w:r>
          </w:p>
        </w:tc>
        <w:tc>
          <w:tcPr>
            <w:tcW w:w="1016" w:type="dxa"/>
          </w:tcPr>
          <w:p w14:paraId="7C2D9334" w14:textId="60980451" w:rsidR="00EC4BAD" w:rsidRPr="00080EE0" w:rsidRDefault="002F2F59" w:rsidP="009B664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80EE0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656" w:type="dxa"/>
          </w:tcPr>
          <w:p w14:paraId="7B752F64" w14:textId="0D5CA3AF" w:rsidR="00EC4BAD" w:rsidRPr="00080EE0" w:rsidRDefault="00C41D47" w:rsidP="009B664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80EE0">
              <w:rPr>
                <w:rFonts w:ascii="Times New Roman" w:hAnsi="Times New Roman" w:cs="Times New Roman"/>
                <w:sz w:val="20"/>
                <w:szCs w:val="20"/>
              </w:rPr>
              <w:t>Catering</w:t>
            </w:r>
          </w:p>
        </w:tc>
        <w:tc>
          <w:tcPr>
            <w:tcW w:w="1416" w:type="dxa"/>
          </w:tcPr>
          <w:p w14:paraId="59A8191F" w14:textId="7A8B55D9" w:rsidR="00EC4BAD" w:rsidRPr="00080EE0" w:rsidRDefault="008F7352" w:rsidP="009B664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80EE0">
              <w:rPr>
                <w:rFonts w:ascii="Times New Roman" w:hAnsi="Times New Roman" w:cs="Times New Roman"/>
                <w:sz w:val="20"/>
                <w:szCs w:val="20"/>
              </w:rPr>
              <w:t>6-10</w:t>
            </w:r>
          </w:p>
        </w:tc>
        <w:tc>
          <w:tcPr>
            <w:tcW w:w="651" w:type="dxa"/>
          </w:tcPr>
          <w:p w14:paraId="20D8959A" w14:textId="59D261D0" w:rsidR="00EC4BAD" w:rsidRPr="00080EE0" w:rsidRDefault="008F7352" w:rsidP="009B664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80EE0">
              <w:rPr>
                <w:rFonts w:ascii="Times New Roman" w:hAnsi="Times New Roman" w:cs="Times New Roman"/>
                <w:sz w:val="20"/>
                <w:szCs w:val="20"/>
              </w:rPr>
              <w:t>P</w:t>
            </w:r>
            <w:r w:rsidR="004105D1" w:rsidRPr="00080EE0">
              <w:rPr>
                <w:rFonts w:ascii="Times New Roman" w:hAnsi="Times New Roman" w:cs="Times New Roman"/>
                <w:sz w:val="20"/>
                <w:szCs w:val="20"/>
              </w:rPr>
              <w:t>art time</w:t>
            </w:r>
          </w:p>
        </w:tc>
      </w:tr>
      <w:tr w:rsidR="00F863A0" w:rsidRPr="00080EE0" w14:paraId="615A0A73" w14:textId="77777777" w:rsidTr="00F863A0">
        <w:tc>
          <w:tcPr>
            <w:tcW w:w="883" w:type="dxa"/>
          </w:tcPr>
          <w:p w14:paraId="241E4D1A" w14:textId="72649471" w:rsidR="00EC4BAD" w:rsidRPr="00080EE0" w:rsidRDefault="00E30117" w:rsidP="009B664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80EE0">
              <w:rPr>
                <w:rFonts w:ascii="Times New Roman" w:hAnsi="Times New Roman" w:cs="Times New Roman"/>
                <w:sz w:val="20"/>
                <w:szCs w:val="20"/>
              </w:rPr>
              <w:t>P3</w:t>
            </w:r>
          </w:p>
        </w:tc>
        <w:tc>
          <w:tcPr>
            <w:tcW w:w="923" w:type="dxa"/>
          </w:tcPr>
          <w:p w14:paraId="3980B42A" w14:textId="54C2BCD5" w:rsidR="00EC4BAD" w:rsidRPr="00080EE0" w:rsidRDefault="00825BA6" w:rsidP="009B664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80EE0">
              <w:rPr>
                <w:rFonts w:ascii="Times New Roman" w:hAnsi="Times New Roman" w:cs="Times New Roman"/>
                <w:sz w:val="20"/>
                <w:szCs w:val="20"/>
              </w:rPr>
              <w:t>F</w:t>
            </w:r>
          </w:p>
        </w:tc>
        <w:tc>
          <w:tcPr>
            <w:tcW w:w="1149" w:type="dxa"/>
          </w:tcPr>
          <w:p w14:paraId="198C814F" w14:textId="2DCB6E4E" w:rsidR="00EC4BAD" w:rsidRPr="00080EE0" w:rsidRDefault="00F85142" w:rsidP="009B664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80EE0">
              <w:rPr>
                <w:rFonts w:ascii="Times New Roman" w:hAnsi="Times New Roman" w:cs="Times New Roman"/>
                <w:sz w:val="20"/>
                <w:szCs w:val="20"/>
              </w:rPr>
              <w:t>D</w:t>
            </w:r>
            <w:r w:rsidR="002C61F8" w:rsidRPr="00080EE0">
              <w:rPr>
                <w:rFonts w:ascii="Times New Roman" w:hAnsi="Times New Roman" w:cs="Times New Roman"/>
                <w:sz w:val="20"/>
                <w:szCs w:val="20"/>
              </w:rPr>
              <w:t>egree</w:t>
            </w:r>
          </w:p>
        </w:tc>
        <w:tc>
          <w:tcPr>
            <w:tcW w:w="671" w:type="dxa"/>
          </w:tcPr>
          <w:p w14:paraId="3E496334" w14:textId="102CC316" w:rsidR="00EC4BAD" w:rsidRPr="00080EE0" w:rsidRDefault="00307D14" w:rsidP="009B664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80EE0">
              <w:rPr>
                <w:rFonts w:ascii="Times New Roman" w:hAnsi="Times New Roman" w:cs="Times New Roman"/>
                <w:sz w:val="20"/>
                <w:szCs w:val="20"/>
              </w:rPr>
              <w:t>45-49</w:t>
            </w:r>
          </w:p>
        </w:tc>
        <w:tc>
          <w:tcPr>
            <w:tcW w:w="1030" w:type="dxa"/>
          </w:tcPr>
          <w:p w14:paraId="206FA1E0" w14:textId="4A3E1F72" w:rsidR="00EC4BAD" w:rsidRPr="00080EE0" w:rsidRDefault="00D72C95" w:rsidP="009B664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80EE0">
              <w:rPr>
                <w:rFonts w:ascii="Times New Roman" w:hAnsi="Times New Roman" w:cs="Times New Roman"/>
                <w:sz w:val="20"/>
                <w:szCs w:val="20"/>
              </w:rPr>
              <w:t>UK</w:t>
            </w:r>
          </w:p>
        </w:tc>
        <w:tc>
          <w:tcPr>
            <w:tcW w:w="1096" w:type="dxa"/>
          </w:tcPr>
          <w:p w14:paraId="75A1DBFF" w14:textId="794C052A" w:rsidR="00EC4BAD" w:rsidRPr="00080EE0" w:rsidRDefault="00D72C95" w:rsidP="009B664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80EE0">
              <w:rPr>
                <w:rFonts w:ascii="Times New Roman" w:hAnsi="Times New Roman" w:cs="Times New Roman"/>
                <w:sz w:val="20"/>
                <w:szCs w:val="20"/>
              </w:rPr>
              <w:t>I</w:t>
            </w:r>
            <w:r w:rsidR="002C61F8" w:rsidRPr="00080EE0">
              <w:rPr>
                <w:rFonts w:ascii="Times New Roman" w:hAnsi="Times New Roman" w:cs="Times New Roman"/>
                <w:sz w:val="20"/>
                <w:szCs w:val="20"/>
              </w:rPr>
              <w:t>ndian</w:t>
            </w:r>
          </w:p>
        </w:tc>
        <w:tc>
          <w:tcPr>
            <w:tcW w:w="1016" w:type="dxa"/>
          </w:tcPr>
          <w:p w14:paraId="5D81CCBB" w14:textId="3B7A5C2A" w:rsidR="00EC4BAD" w:rsidRPr="00080EE0" w:rsidRDefault="002F2F59" w:rsidP="009B664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80EE0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656" w:type="dxa"/>
          </w:tcPr>
          <w:p w14:paraId="57980EF4" w14:textId="53A75479" w:rsidR="00EC4BAD" w:rsidRPr="00080EE0" w:rsidRDefault="00C41D47" w:rsidP="009B664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80EE0">
              <w:rPr>
                <w:rFonts w:ascii="Times New Roman" w:hAnsi="Times New Roman" w:cs="Times New Roman"/>
                <w:sz w:val="20"/>
                <w:szCs w:val="20"/>
              </w:rPr>
              <w:t xml:space="preserve">Local </w:t>
            </w:r>
            <w:r w:rsidR="009624D1" w:rsidRPr="00080EE0">
              <w:rPr>
                <w:rFonts w:ascii="Times New Roman" w:hAnsi="Times New Roman" w:cs="Times New Roman"/>
                <w:sz w:val="20"/>
                <w:szCs w:val="20"/>
              </w:rPr>
              <w:t>Government</w:t>
            </w:r>
          </w:p>
        </w:tc>
        <w:tc>
          <w:tcPr>
            <w:tcW w:w="1416" w:type="dxa"/>
          </w:tcPr>
          <w:p w14:paraId="7F828B7E" w14:textId="042D22A1" w:rsidR="00EC4BAD" w:rsidRPr="00080EE0" w:rsidRDefault="00E061A4" w:rsidP="009B664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80EE0">
              <w:rPr>
                <w:rFonts w:ascii="Times New Roman" w:hAnsi="Times New Roman" w:cs="Times New Roman"/>
                <w:sz w:val="20"/>
                <w:szCs w:val="20"/>
              </w:rPr>
              <w:t>3-5</w:t>
            </w:r>
          </w:p>
        </w:tc>
        <w:tc>
          <w:tcPr>
            <w:tcW w:w="651" w:type="dxa"/>
          </w:tcPr>
          <w:p w14:paraId="4E2E4D58" w14:textId="24A6DD7F" w:rsidR="00EC4BAD" w:rsidRPr="00080EE0" w:rsidRDefault="00E061A4" w:rsidP="009B664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80EE0">
              <w:rPr>
                <w:rFonts w:ascii="Times New Roman" w:hAnsi="Times New Roman" w:cs="Times New Roman"/>
                <w:sz w:val="20"/>
                <w:szCs w:val="20"/>
              </w:rPr>
              <w:t>F</w:t>
            </w:r>
            <w:r w:rsidR="004105D1" w:rsidRPr="00080EE0">
              <w:rPr>
                <w:rFonts w:ascii="Times New Roman" w:hAnsi="Times New Roman" w:cs="Times New Roman"/>
                <w:sz w:val="20"/>
                <w:szCs w:val="20"/>
              </w:rPr>
              <w:t>ull time</w:t>
            </w:r>
          </w:p>
        </w:tc>
      </w:tr>
      <w:tr w:rsidR="00F863A0" w:rsidRPr="00080EE0" w14:paraId="0DBB8EA2" w14:textId="77777777" w:rsidTr="00F863A0">
        <w:tc>
          <w:tcPr>
            <w:tcW w:w="883" w:type="dxa"/>
          </w:tcPr>
          <w:p w14:paraId="564FC3AE" w14:textId="28600466" w:rsidR="00D831E1" w:rsidRPr="00080EE0" w:rsidRDefault="00D831E1" w:rsidP="009B664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80EE0">
              <w:rPr>
                <w:rFonts w:ascii="Times New Roman" w:hAnsi="Times New Roman" w:cs="Times New Roman"/>
                <w:sz w:val="20"/>
                <w:szCs w:val="20"/>
              </w:rPr>
              <w:t>P4</w:t>
            </w:r>
          </w:p>
        </w:tc>
        <w:tc>
          <w:tcPr>
            <w:tcW w:w="923" w:type="dxa"/>
          </w:tcPr>
          <w:p w14:paraId="4D12C540" w14:textId="170EAF9B" w:rsidR="00D831E1" w:rsidRPr="00080EE0" w:rsidRDefault="00D831E1" w:rsidP="009B664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80EE0">
              <w:rPr>
                <w:rFonts w:ascii="Times New Roman" w:hAnsi="Times New Roman" w:cs="Times New Roman"/>
                <w:sz w:val="20"/>
                <w:szCs w:val="20"/>
              </w:rPr>
              <w:t>F</w:t>
            </w:r>
          </w:p>
        </w:tc>
        <w:tc>
          <w:tcPr>
            <w:tcW w:w="1149" w:type="dxa"/>
          </w:tcPr>
          <w:p w14:paraId="6425F653" w14:textId="4DBFC0C5" w:rsidR="00D831E1" w:rsidRPr="00080EE0" w:rsidRDefault="00D831E1" w:rsidP="009B664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80EE0">
              <w:rPr>
                <w:rFonts w:ascii="Times New Roman" w:hAnsi="Times New Roman" w:cs="Times New Roman"/>
                <w:sz w:val="20"/>
                <w:szCs w:val="20"/>
              </w:rPr>
              <w:t>D</w:t>
            </w:r>
            <w:r w:rsidR="002C61F8" w:rsidRPr="00080EE0">
              <w:rPr>
                <w:rFonts w:ascii="Times New Roman" w:hAnsi="Times New Roman" w:cs="Times New Roman"/>
                <w:sz w:val="20"/>
                <w:szCs w:val="20"/>
              </w:rPr>
              <w:t>egree</w:t>
            </w:r>
          </w:p>
        </w:tc>
        <w:tc>
          <w:tcPr>
            <w:tcW w:w="671" w:type="dxa"/>
          </w:tcPr>
          <w:p w14:paraId="1F67B255" w14:textId="12D930A9" w:rsidR="00D831E1" w:rsidRPr="00080EE0" w:rsidRDefault="003B13A1" w:rsidP="009B664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80EE0">
              <w:rPr>
                <w:rFonts w:ascii="Times New Roman" w:hAnsi="Times New Roman" w:cs="Times New Roman"/>
                <w:sz w:val="20"/>
                <w:szCs w:val="20"/>
              </w:rPr>
              <w:t>30-34</w:t>
            </w:r>
          </w:p>
        </w:tc>
        <w:tc>
          <w:tcPr>
            <w:tcW w:w="1030" w:type="dxa"/>
          </w:tcPr>
          <w:p w14:paraId="68313B19" w14:textId="75459190" w:rsidR="00D831E1" w:rsidRPr="00080EE0" w:rsidRDefault="00D831E1" w:rsidP="009B664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80EE0">
              <w:rPr>
                <w:rFonts w:ascii="Times New Roman" w:hAnsi="Times New Roman" w:cs="Times New Roman"/>
                <w:sz w:val="20"/>
                <w:szCs w:val="20"/>
              </w:rPr>
              <w:t>UK</w:t>
            </w:r>
          </w:p>
        </w:tc>
        <w:tc>
          <w:tcPr>
            <w:tcW w:w="1096" w:type="dxa"/>
          </w:tcPr>
          <w:p w14:paraId="43B50E37" w14:textId="5C07A199" w:rsidR="00D831E1" w:rsidRPr="00080EE0" w:rsidRDefault="00D831E1" w:rsidP="009B664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80EE0">
              <w:rPr>
                <w:rFonts w:ascii="Times New Roman" w:hAnsi="Times New Roman" w:cs="Times New Roman"/>
                <w:sz w:val="20"/>
                <w:szCs w:val="20"/>
              </w:rPr>
              <w:t>I</w:t>
            </w:r>
            <w:r w:rsidR="002C61F8" w:rsidRPr="00080EE0">
              <w:rPr>
                <w:rFonts w:ascii="Times New Roman" w:hAnsi="Times New Roman" w:cs="Times New Roman"/>
                <w:sz w:val="20"/>
                <w:szCs w:val="20"/>
              </w:rPr>
              <w:t>ndian</w:t>
            </w:r>
          </w:p>
        </w:tc>
        <w:tc>
          <w:tcPr>
            <w:tcW w:w="1016" w:type="dxa"/>
          </w:tcPr>
          <w:p w14:paraId="13EF2F8C" w14:textId="69C0D5CF" w:rsidR="00D831E1" w:rsidRPr="00080EE0" w:rsidRDefault="00FB7230" w:rsidP="009B664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80EE0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1656" w:type="dxa"/>
          </w:tcPr>
          <w:p w14:paraId="59FFBFFC" w14:textId="312C6CC2" w:rsidR="00D831E1" w:rsidRPr="00080EE0" w:rsidRDefault="005D7430" w:rsidP="009B664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80EE0">
              <w:rPr>
                <w:rFonts w:ascii="Times New Roman" w:hAnsi="Times New Roman" w:cs="Times New Roman"/>
                <w:sz w:val="20"/>
                <w:szCs w:val="20"/>
              </w:rPr>
              <w:t>Administrativ</w:t>
            </w:r>
            <w:r w:rsidR="0017199C" w:rsidRPr="00080EE0">
              <w:rPr>
                <w:rFonts w:ascii="Times New Roman" w:hAnsi="Times New Roman" w:cs="Times New Roman"/>
                <w:sz w:val="20"/>
                <w:szCs w:val="20"/>
              </w:rPr>
              <w:t>e</w:t>
            </w:r>
          </w:p>
        </w:tc>
        <w:tc>
          <w:tcPr>
            <w:tcW w:w="1416" w:type="dxa"/>
          </w:tcPr>
          <w:p w14:paraId="4375143E" w14:textId="1BF55C34" w:rsidR="00D831E1" w:rsidRPr="00080EE0" w:rsidRDefault="00E37D2B" w:rsidP="009B664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80EE0">
              <w:rPr>
                <w:rFonts w:ascii="Times New Roman" w:hAnsi="Times New Roman" w:cs="Times New Roman"/>
                <w:sz w:val="20"/>
                <w:szCs w:val="20"/>
              </w:rPr>
              <w:t>6-10</w:t>
            </w:r>
          </w:p>
        </w:tc>
        <w:tc>
          <w:tcPr>
            <w:tcW w:w="651" w:type="dxa"/>
          </w:tcPr>
          <w:p w14:paraId="7D96655D" w14:textId="28B00B38" w:rsidR="00D831E1" w:rsidRPr="00080EE0" w:rsidRDefault="00E37D2B" w:rsidP="009B664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80EE0">
              <w:rPr>
                <w:rFonts w:ascii="Times New Roman" w:hAnsi="Times New Roman" w:cs="Times New Roman"/>
                <w:sz w:val="20"/>
                <w:szCs w:val="20"/>
              </w:rPr>
              <w:t>F</w:t>
            </w:r>
            <w:r w:rsidR="004105D1" w:rsidRPr="00080EE0">
              <w:rPr>
                <w:rFonts w:ascii="Times New Roman" w:hAnsi="Times New Roman" w:cs="Times New Roman"/>
                <w:sz w:val="20"/>
                <w:szCs w:val="20"/>
              </w:rPr>
              <w:t>ull time</w:t>
            </w:r>
          </w:p>
        </w:tc>
      </w:tr>
      <w:tr w:rsidR="00F863A0" w:rsidRPr="00080EE0" w14:paraId="2E5B606E" w14:textId="77777777" w:rsidTr="00F863A0">
        <w:tc>
          <w:tcPr>
            <w:tcW w:w="883" w:type="dxa"/>
          </w:tcPr>
          <w:p w14:paraId="6F5B9B6A" w14:textId="438EB807" w:rsidR="00D831E1" w:rsidRPr="00080EE0" w:rsidRDefault="00D831E1" w:rsidP="009B664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80EE0">
              <w:rPr>
                <w:rFonts w:ascii="Times New Roman" w:hAnsi="Times New Roman" w:cs="Times New Roman"/>
                <w:sz w:val="20"/>
                <w:szCs w:val="20"/>
              </w:rPr>
              <w:t>P5</w:t>
            </w:r>
          </w:p>
        </w:tc>
        <w:tc>
          <w:tcPr>
            <w:tcW w:w="923" w:type="dxa"/>
          </w:tcPr>
          <w:p w14:paraId="2866250D" w14:textId="3DDEAF1E" w:rsidR="00D831E1" w:rsidRPr="00080EE0" w:rsidRDefault="00D831E1" w:rsidP="009B664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80EE0">
              <w:rPr>
                <w:rFonts w:ascii="Times New Roman" w:hAnsi="Times New Roman" w:cs="Times New Roman"/>
                <w:sz w:val="20"/>
                <w:szCs w:val="20"/>
              </w:rPr>
              <w:t>M</w:t>
            </w:r>
          </w:p>
        </w:tc>
        <w:tc>
          <w:tcPr>
            <w:tcW w:w="1149" w:type="dxa"/>
          </w:tcPr>
          <w:p w14:paraId="71A81ACB" w14:textId="2C6D42C8" w:rsidR="00D831E1" w:rsidRPr="00080EE0" w:rsidRDefault="00D831E1" w:rsidP="009B664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80EE0">
              <w:rPr>
                <w:rFonts w:ascii="Times New Roman" w:hAnsi="Times New Roman" w:cs="Times New Roman"/>
                <w:sz w:val="20"/>
                <w:szCs w:val="20"/>
              </w:rPr>
              <w:t>A L</w:t>
            </w:r>
            <w:r w:rsidR="002C61F8" w:rsidRPr="00080EE0">
              <w:rPr>
                <w:rFonts w:ascii="Times New Roman" w:hAnsi="Times New Roman" w:cs="Times New Roman"/>
                <w:sz w:val="20"/>
                <w:szCs w:val="20"/>
              </w:rPr>
              <w:t>evel</w:t>
            </w:r>
          </w:p>
        </w:tc>
        <w:tc>
          <w:tcPr>
            <w:tcW w:w="671" w:type="dxa"/>
          </w:tcPr>
          <w:p w14:paraId="5918CAFE" w14:textId="10550C25" w:rsidR="00D831E1" w:rsidRPr="00080EE0" w:rsidRDefault="00307D14" w:rsidP="009B664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80EE0">
              <w:rPr>
                <w:rFonts w:ascii="Times New Roman" w:hAnsi="Times New Roman" w:cs="Times New Roman"/>
                <w:sz w:val="20"/>
                <w:szCs w:val="20"/>
              </w:rPr>
              <w:t>50-54</w:t>
            </w:r>
          </w:p>
        </w:tc>
        <w:tc>
          <w:tcPr>
            <w:tcW w:w="1030" w:type="dxa"/>
          </w:tcPr>
          <w:p w14:paraId="273045D2" w14:textId="525BD7E2" w:rsidR="00D831E1" w:rsidRPr="00080EE0" w:rsidRDefault="00D831E1" w:rsidP="009B664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80EE0">
              <w:rPr>
                <w:rFonts w:ascii="Times New Roman" w:hAnsi="Times New Roman" w:cs="Times New Roman"/>
                <w:sz w:val="20"/>
                <w:szCs w:val="20"/>
              </w:rPr>
              <w:t>UK</w:t>
            </w:r>
          </w:p>
        </w:tc>
        <w:tc>
          <w:tcPr>
            <w:tcW w:w="1096" w:type="dxa"/>
          </w:tcPr>
          <w:p w14:paraId="01F35113" w14:textId="45EB9821" w:rsidR="00D831E1" w:rsidRPr="00080EE0" w:rsidRDefault="00D831E1" w:rsidP="009B664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80EE0">
              <w:rPr>
                <w:rFonts w:ascii="Times New Roman" w:hAnsi="Times New Roman" w:cs="Times New Roman"/>
                <w:sz w:val="20"/>
                <w:szCs w:val="20"/>
              </w:rPr>
              <w:t>I</w:t>
            </w:r>
            <w:r w:rsidR="002C61F8" w:rsidRPr="00080EE0">
              <w:rPr>
                <w:rFonts w:ascii="Times New Roman" w:hAnsi="Times New Roman" w:cs="Times New Roman"/>
                <w:sz w:val="20"/>
                <w:szCs w:val="20"/>
              </w:rPr>
              <w:t>ndian</w:t>
            </w:r>
          </w:p>
        </w:tc>
        <w:tc>
          <w:tcPr>
            <w:tcW w:w="1016" w:type="dxa"/>
          </w:tcPr>
          <w:p w14:paraId="6E79F9D3" w14:textId="2B2EE040" w:rsidR="00D831E1" w:rsidRPr="00080EE0" w:rsidRDefault="00FB7230" w:rsidP="009B664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80EE0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656" w:type="dxa"/>
          </w:tcPr>
          <w:p w14:paraId="58720F23" w14:textId="39787A95" w:rsidR="00D831E1" w:rsidRPr="00080EE0" w:rsidRDefault="00955B14" w:rsidP="009B664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80EE0">
              <w:rPr>
                <w:rFonts w:ascii="Times New Roman" w:hAnsi="Times New Roman" w:cs="Times New Roman"/>
                <w:sz w:val="20"/>
                <w:szCs w:val="20"/>
              </w:rPr>
              <w:t>Manu</w:t>
            </w:r>
            <w:r w:rsidR="001F7976" w:rsidRPr="00080EE0">
              <w:rPr>
                <w:rFonts w:ascii="Times New Roman" w:hAnsi="Times New Roman" w:cs="Times New Roman"/>
                <w:sz w:val="20"/>
                <w:szCs w:val="20"/>
              </w:rPr>
              <w:t>facturing</w:t>
            </w:r>
          </w:p>
        </w:tc>
        <w:tc>
          <w:tcPr>
            <w:tcW w:w="1416" w:type="dxa"/>
          </w:tcPr>
          <w:p w14:paraId="2ABB8975" w14:textId="66E7668D" w:rsidR="00D831E1" w:rsidRPr="00080EE0" w:rsidRDefault="002E6140" w:rsidP="009B664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80EE0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4F4201" w:rsidRPr="00080EE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080EE0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651" w:type="dxa"/>
          </w:tcPr>
          <w:p w14:paraId="77951BE0" w14:textId="6AD42289" w:rsidR="00D831E1" w:rsidRPr="00080EE0" w:rsidRDefault="00E37D2B" w:rsidP="009B664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80EE0">
              <w:rPr>
                <w:rFonts w:ascii="Times New Roman" w:hAnsi="Times New Roman" w:cs="Times New Roman"/>
                <w:sz w:val="20"/>
                <w:szCs w:val="20"/>
              </w:rPr>
              <w:t>F</w:t>
            </w:r>
            <w:r w:rsidR="004105D1" w:rsidRPr="00080EE0">
              <w:rPr>
                <w:rFonts w:ascii="Times New Roman" w:hAnsi="Times New Roman" w:cs="Times New Roman"/>
                <w:sz w:val="20"/>
                <w:szCs w:val="20"/>
              </w:rPr>
              <w:t>ull time</w:t>
            </w:r>
          </w:p>
        </w:tc>
      </w:tr>
      <w:tr w:rsidR="00F863A0" w:rsidRPr="00080EE0" w14:paraId="54FE1A81" w14:textId="77777777" w:rsidTr="00F863A0">
        <w:tc>
          <w:tcPr>
            <w:tcW w:w="883" w:type="dxa"/>
          </w:tcPr>
          <w:p w14:paraId="028F1FC6" w14:textId="1854B0DD" w:rsidR="00D831E1" w:rsidRPr="00080EE0" w:rsidRDefault="00D831E1" w:rsidP="009B664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80EE0">
              <w:rPr>
                <w:rFonts w:ascii="Times New Roman" w:hAnsi="Times New Roman" w:cs="Times New Roman"/>
                <w:sz w:val="20"/>
                <w:szCs w:val="20"/>
              </w:rPr>
              <w:t>P6</w:t>
            </w:r>
          </w:p>
        </w:tc>
        <w:tc>
          <w:tcPr>
            <w:tcW w:w="923" w:type="dxa"/>
          </w:tcPr>
          <w:p w14:paraId="47C2B12B" w14:textId="516654CE" w:rsidR="00D831E1" w:rsidRPr="00080EE0" w:rsidRDefault="00D831E1" w:rsidP="009B664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80EE0">
              <w:rPr>
                <w:rFonts w:ascii="Times New Roman" w:hAnsi="Times New Roman" w:cs="Times New Roman"/>
                <w:sz w:val="20"/>
                <w:szCs w:val="20"/>
              </w:rPr>
              <w:t>F</w:t>
            </w:r>
          </w:p>
        </w:tc>
        <w:tc>
          <w:tcPr>
            <w:tcW w:w="1149" w:type="dxa"/>
          </w:tcPr>
          <w:p w14:paraId="131387FB" w14:textId="4AD1CAA0" w:rsidR="00D831E1" w:rsidRPr="00080EE0" w:rsidRDefault="00D831E1" w:rsidP="009B664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80EE0">
              <w:rPr>
                <w:rFonts w:ascii="Times New Roman" w:hAnsi="Times New Roman" w:cs="Times New Roman"/>
                <w:sz w:val="20"/>
                <w:szCs w:val="20"/>
              </w:rPr>
              <w:t>A L</w:t>
            </w:r>
            <w:r w:rsidR="002C61F8" w:rsidRPr="00080EE0">
              <w:rPr>
                <w:rFonts w:ascii="Times New Roman" w:hAnsi="Times New Roman" w:cs="Times New Roman"/>
                <w:sz w:val="20"/>
                <w:szCs w:val="20"/>
              </w:rPr>
              <w:t>evel</w:t>
            </w:r>
          </w:p>
        </w:tc>
        <w:tc>
          <w:tcPr>
            <w:tcW w:w="671" w:type="dxa"/>
          </w:tcPr>
          <w:p w14:paraId="6F546BFE" w14:textId="5E0380F1" w:rsidR="00D831E1" w:rsidRPr="00080EE0" w:rsidRDefault="00307D14" w:rsidP="009B664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80EE0">
              <w:rPr>
                <w:rFonts w:ascii="Times New Roman" w:hAnsi="Times New Roman" w:cs="Times New Roman"/>
                <w:sz w:val="20"/>
                <w:szCs w:val="20"/>
              </w:rPr>
              <w:t>50-54</w:t>
            </w:r>
          </w:p>
        </w:tc>
        <w:tc>
          <w:tcPr>
            <w:tcW w:w="1030" w:type="dxa"/>
          </w:tcPr>
          <w:p w14:paraId="14BFD7E0" w14:textId="60E99025" w:rsidR="00D831E1" w:rsidRPr="00080EE0" w:rsidRDefault="00D831E1" w:rsidP="009B664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80EE0">
              <w:rPr>
                <w:rFonts w:ascii="Times New Roman" w:hAnsi="Times New Roman" w:cs="Times New Roman"/>
                <w:sz w:val="20"/>
                <w:szCs w:val="20"/>
              </w:rPr>
              <w:t>UK</w:t>
            </w:r>
          </w:p>
        </w:tc>
        <w:tc>
          <w:tcPr>
            <w:tcW w:w="1096" w:type="dxa"/>
          </w:tcPr>
          <w:p w14:paraId="1EC975BB" w14:textId="29D7E860" w:rsidR="00D831E1" w:rsidRPr="00080EE0" w:rsidRDefault="00D831E1" w:rsidP="009B664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80EE0">
              <w:rPr>
                <w:rFonts w:ascii="Times New Roman" w:hAnsi="Times New Roman" w:cs="Times New Roman"/>
                <w:sz w:val="20"/>
                <w:szCs w:val="20"/>
              </w:rPr>
              <w:t>I</w:t>
            </w:r>
            <w:r w:rsidR="002C61F8" w:rsidRPr="00080EE0">
              <w:rPr>
                <w:rFonts w:ascii="Times New Roman" w:hAnsi="Times New Roman" w:cs="Times New Roman"/>
                <w:sz w:val="20"/>
                <w:szCs w:val="20"/>
              </w:rPr>
              <w:t>ndian</w:t>
            </w:r>
          </w:p>
        </w:tc>
        <w:tc>
          <w:tcPr>
            <w:tcW w:w="1016" w:type="dxa"/>
          </w:tcPr>
          <w:p w14:paraId="31B65A1B" w14:textId="410FD178" w:rsidR="00D831E1" w:rsidRPr="00080EE0" w:rsidRDefault="00FB1D2F" w:rsidP="009B664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80EE0"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1656" w:type="dxa"/>
          </w:tcPr>
          <w:p w14:paraId="3BAB891D" w14:textId="36003390" w:rsidR="00D831E1" w:rsidRPr="00080EE0" w:rsidRDefault="001F7976" w:rsidP="009B664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80EE0">
              <w:rPr>
                <w:rFonts w:ascii="Times New Roman" w:hAnsi="Times New Roman" w:cs="Times New Roman"/>
                <w:sz w:val="20"/>
                <w:szCs w:val="20"/>
              </w:rPr>
              <w:t>Catering</w:t>
            </w:r>
          </w:p>
        </w:tc>
        <w:tc>
          <w:tcPr>
            <w:tcW w:w="1416" w:type="dxa"/>
          </w:tcPr>
          <w:p w14:paraId="3EB7E611" w14:textId="05F4DFCB" w:rsidR="00D831E1" w:rsidRPr="00080EE0" w:rsidRDefault="002E6140" w:rsidP="009B664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80EE0">
              <w:rPr>
                <w:rFonts w:ascii="Times New Roman" w:hAnsi="Times New Roman" w:cs="Times New Roman"/>
                <w:sz w:val="20"/>
                <w:szCs w:val="20"/>
              </w:rPr>
              <w:t>6-10</w:t>
            </w:r>
          </w:p>
        </w:tc>
        <w:tc>
          <w:tcPr>
            <w:tcW w:w="651" w:type="dxa"/>
          </w:tcPr>
          <w:p w14:paraId="3001ED6C" w14:textId="7D49BAAA" w:rsidR="00D831E1" w:rsidRPr="00080EE0" w:rsidRDefault="00E37D2B" w:rsidP="009B664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80EE0">
              <w:rPr>
                <w:rFonts w:ascii="Times New Roman" w:hAnsi="Times New Roman" w:cs="Times New Roman"/>
                <w:sz w:val="20"/>
                <w:szCs w:val="20"/>
              </w:rPr>
              <w:t>F</w:t>
            </w:r>
            <w:r w:rsidR="004105D1" w:rsidRPr="00080EE0">
              <w:rPr>
                <w:rFonts w:ascii="Times New Roman" w:hAnsi="Times New Roman" w:cs="Times New Roman"/>
                <w:sz w:val="20"/>
                <w:szCs w:val="20"/>
              </w:rPr>
              <w:t>ull time</w:t>
            </w:r>
          </w:p>
        </w:tc>
      </w:tr>
      <w:tr w:rsidR="00F863A0" w:rsidRPr="00080EE0" w14:paraId="2D77510D" w14:textId="77777777" w:rsidTr="00F863A0">
        <w:tc>
          <w:tcPr>
            <w:tcW w:w="883" w:type="dxa"/>
          </w:tcPr>
          <w:p w14:paraId="334BB1A3" w14:textId="258BE485" w:rsidR="00D831E1" w:rsidRPr="00080EE0" w:rsidRDefault="00D831E1" w:rsidP="009B664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80EE0">
              <w:rPr>
                <w:rFonts w:ascii="Times New Roman" w:hAnsi="Times New Roman" w:cs="Times New Roman"/>
                <w:sz w:val="20"/>
                <w:szCs w:val="20"/>
              </w:rPr>
              <w:t>P7</w:t>
            </w:r>
          </w:p>
        </w:tc>
        <w:tc>
          <w:tcPr>
            <w:tcW w:w="923" w:type="dxa"/>
          </w:tcPr>
          <w:p w14:paraId="79EA8DD5" w14:textId="1884CA50" w:rsidR="00D831E1" w:rsidRPr="00080EE0" w:rsidRDefault="00D831E1" w:rsidP="009B664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80EE0">
              <w:rPr>
                <w:rFonts w:ascii="Times New Roman" w:hAnsi="Times New Roman" w:cs="Times New Roman"/>
                <w:sz w:val="20"/>
                <w:szCs w:val="20"/>
              </w:rPr>
              <w:t>F</w:t>
            </w:r>
          </w:p>
        </w:tc>
        <w:tc>
          <w:tcPr>
            <w:tcW w:w="1149" w:type="dxa"/>
          </w:tcPr>
          <w:p w14:paraId="3650197E" w14:textId="06398489" w:rsidR="00D831E1" w:rsidRPr="00080EE0" w:rsidRDefault="00D831E1" w:rsidP="009B664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80EE0">
              <w:rPr>
                <w:rFonts w:ascii="Times New Roman" w:hAnsi="Times New Roman" w:cs="Times New Roman"/>
                <w:sz w:val="20"/>
                <w:szCs w:val="20"/>
              </w:rPr>
              <w:t>D</w:t>
            </w:r>
            <w:r w:rsidR="002C61F8" w:rsidRPr="00080EE0">
              <w:rPr>
                <w:rFonts w:ascii="Times New Roman" w:hAnsi="Times New Roman" w:cs="Times New Roman"/>
                <w:sz w:val="20"/>
                <w:szCs w:val="20"/>
              </w:rPr>
              <w:t>egree</w:t>
            </w:r>
          </w:p>
        </w:tc>
        <w:tc>
          <w:tcPr>
            <w:tcW w:w="671" w:type="dxa"/>
          </w:tcPr>
          <w:p w14:paraId="39EECD04" w14:textId="27A97F2C" w:rsidR="00D831E1" w:rsidRPr="00080EE0" w:rsidRDefault="00936C50" w:rsidP="009B664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80EE0">
              <w:rPr>
                <w:rFonts w:ascii="Times New Roman" w:hAnsi="Times New Roman" w:cs="Times New Roman"/>
                <w:sz w:val="20"/>
                <w:szCs w:val="20"/>
              </w:rPr>
              <w:t>40-44</w:t>
            </w:r>
          </w:p>
        </w:tc>
        <w:tc>
          <w:tcPr>
            <w:tcW w:w="1030" w:type="dxa"/>
          </w:tcPr>
          <w:p w14:paraId="193BEEEB" w14:textId="1D1A3564" w:rsidR="00D831E1" w:rsidRPr="00080EE0" w:rsidRDefault="00D831E1" w:rsidP="009B664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80EE0">
              <w:rPr>
                <w:rFonts w:ascii="Times New Roman" w:hAnsi="Times New Roman" w:cs="Times New Roman"/>
                <w:sz w:val="20"/>
                <w:szCs w:val="20"/>
              </w:rPr>
              <w:t>UK</w:t>
            </w:r>
          </w:p>
        </w:tc>
        <w:tc>
          <w:tcPr>
            <w:tcW w:w="1096" w:type="dxa"/>
          </w:tcPr>
          <w:p w14:paraId="2B496665" w14:textId="53602A2A" w:rsidR="00D831E1" w:rsidRPr="00080EE0" w:rsidRDefault="00D831E1" w:rsidP="009B664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80EE0">
              <w:rPr>
                <w:rFonts w:ascii="Times New Roman" w:hAnsi="Times New Roman" w:cs="Times New Roman"/>
                <w:sz w:val="20"/>
                <w:szCs w:val="20"/>
              </w:rPr>
              <w:t>I</w:t>
            </w:r>
            <w:r w:rsidR="002C61F8" w:rsidRPr="00080EE0">
              <w:rPr>
                <w:rFonts w:ascii="Times New Roman" w:hAnsi="Times New Roman" w:cs="Times New Roman"/>
                <w:sz w:val="20"/>
                <w:szCs w:val="20"/>
              </w:rPr>
              <w:t>ndian</w:t>
            </w:r>
          </w:p>
        </w:tc>
        <w:tc>
          <w:tcPr>
            <w:tcW w:w="1016" w:type="dxa"/>
          </w:tcPr>
          <w:p w14:paraId="39E9ECEF" w14:textId="4C5A7F81" w:rsidR="00D831E1" w:rsidRPr="00080EE0" w:rsidRDefault="00FB1D2F" w:rsidP="009B664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80EE0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656" w:type="dxa"/>
          </w:tcPr>
          <w:p w14:paraId="5E336829" w14:textId="1854F363" w:rsidR="00D831E1" w:rsidRPr="00080EE0" w:rsidRDefault="006B385E" w:rsidP="009B664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80EE0">
              <w:rPr>
                <w:rFonts w:ascii="Times New Roman" w:hAnsi="Times New Roman" w:cs="Times New Roman"/>
                <w:sz w:val="20"/>
                <w:szCs w:val="20"/>
              </w:rPr>
              <w:t>Customer service</w:t>
            </w:r>
          </w:p>
        </w:tc>
        <w:tc>
          <w:tcPr>
            <w:tcW w:w="1416" w:type="dxa"/>
          </w:tcPr>
          <w:p w14:paraId="752FD6D7" w14:textId="49473AC3" w:rsidR="00D831E1" w:rsidRPr="00080EE0" w:rsidRDefault="002E6140" w:rsidP="009B664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80EE0">
              <w:rPr>
                <w:rFonts w:ascii="Times New Roman" w:hAnsi="Times New Roman" w:cs="Times New Roman"/>
                <w:sz w:val="20"/>
                <w:szCs w:val="20"/>
              </w:rPr>
              <w:t>15+</w:t>
            </w:r>
          </w:p>
        </w:tc>
        <w:tc>
          <w:tcPr>
            <w:tcW w:w="651" w:type="dxa"/>
          </w:tcPr>
          <w:p w14:paraId="4751F02A" w14:textId="7C01FF47" w:rsidR="00D831E1" w:rsidRPr="00080EE0" w:rsidRDefault="00E37D2B" w:rsidP="009B664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80EE0">
              <w:rPr>
                <w:rFonts w:ascii="Times New Roman" w:hAnsi="Times New Roman" w:cs="Times New Roman"/>
                <w:sz w:val="20"/>
                <w:szCs w:val="20"/>
              </w:rPr>
              <w:t>F</w:t>
            </w:r>
            <w:r w:rsidR="004105D1" w:rsidRPr="00080EE0">
              <w:rPr>
                <w:rFonts w:ascii="Times New Roman" w:hAnsi="Times New Roman" w:cs="Times New Roman"/>
                <w:sz w:val="20"/>
                <w:szCs w:val="20"/>
              </w:rPr>
              <w:t>ull time</w:t>
            </w:r>
          </w:p>
        </w:tc>
      </w:tr>
      <w:tr w:rsidR="00F863A0" w:rsidRPr="00080EE0" w14:paraId="529B1FF8" w14:textId="77777777" w:rsidTr="00F863A0">
        <w:tc>
          <w:tcPr>
            <w:tcW w:w="883" w:type="dxa"/>
          </w:tcPr>
          <w:p w14:paraId="0DA171F9" w14:textId="2F497C3E" w:rsidR="00D831E1" w:rsidRPr="00080EE0" w:rsidRDefault="00D831E1" w:rsidP="009B664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80EE0">
              <w:rPr>
                <w:rFonts w:ascii="Times New Roman" w:hAnsi="Times New Roman" w:cs="Times New Roman"/>
                <w:sz w:val="20"/>
                <w:szCs w:val="20"/>
              </w:rPr>
              <w:t>P8</w:t>
            </w:r>
          </w:p>
        </w:tc>
        <w:tc>
          <w:tcPr>
            <w:tcW w:w="923" w:type="dxa"/>
          </w:tcPr>
          <w:p w14:paraId="059E1369" w14:textId="5F89D33D" w:rsidR="00D831E1" w:rsidRPr="00080EE0" w:rsidRDefault="00D831E1" w:rsidP="009B664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80EE0">
              <w:rPr>
                <w:rFonts w:ascii="Times New Roman" w:hAnsi="Times New Roman" w:cs="Times New Roman"/>
                <w:sz w:val="20"/>
                <w:szCs w:val="20"/>
              </w:rPr>
              <w:t>F</w:t>
            </w:r>
          </w:p>
        </w:tc>
        <w:tc>
          <w:tcPr>
            <w:tcW w:w="1149" w:type="dxa"/>
          </w:tcPr>
          <w:p w14:paraId="1C5B4E3B" w14:textId="7B27EF2F" w:rsidR="00D831E1" w:rsidRPr="00080EE0" w:rsidRDefault="00D831E1" w:rsidP="009B664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80EE0">
              <w:rPr>
                <w:rFonts w:ascii="Times New Roman" w:hAnsi="Times New Roman" w:cs="Times New Roman"/>
                <w:sz w:val="20"/>
                <w:szCs w:val="20"/>
              </w:rPr>
              <w:t>A L</w:t>
            </w:r>
            <w:r w:rsidR="002C61F8" w:rsidRPr="00080EE0">
              <w:rPr>
                <w:rFonts w:ascii="Times New Roman" w:hAnsi="Times New Roman" w:cs="Times New Roman"/>
                <w:sz w:val="20"/>
                <w:szCs w:val="20"/>
              </w:rPr>
              <w:t>evel</w:t>
            </w:r>
          </w:p>
        </w:tc>
        <w:tc>
          <w:tcPr>
            <w:tcW w:w="671" w:type="dxa"/>
          </w:tcPr>
          <w:p w14:paraId="75D4F1EA" w14:textId="0E09C97A" w:rsidR="00D831E1" w:rsidRPr="00080EE0" w:rsidRDefault="001F7186" w:rsidP="009B664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80EE0">
              <w:rPr>
                <w:rFonts w:ascii="Times New Roman" w:hAnsi="Times New Roman" w:cs="Times New Roman"/>
                <w:sz w:val="20"/>
                <w:szCs w:val="20"/>
              </w:rPr>
              <w:t>20-2</w:t>
            </w:r>
            <w:r w:rsidR="006307CD" w:rsidRPr="00080EE0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030" w:type="dxa"/>
          </w:tcPr>
          <w:p w14:paraId="05519EF7" w14:textId="6C57A3A5" w:rsidR="00D831E1" w:rsidRPr="00080EE0" w:rsidRDefault="00D831E1" w:rsidP="009B664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80EE0">
              <w:rPr>
                <w:rFonts w:ascii="Times New Roman" w:hAnsi="Times New Roman" w:cs="Times New Roman"/>
                <w:sz w:val="20"/>
                <w:szCs w:val="20"/>
              </w:rPr>
              <w:t>UK</w:t>
            </w:r>
          </w:p>
        </w:tc>
        <w:tc>
          <w:tcPr>
            <w:tcW w:w="1096" w:type="dxa"/>
          </w:tcPr>
          <w:p w14:paraId="274C0E13" w14:textId="60FEE5D4" w:rsidR="00D831E1" w:rsidRPr="00080EE0" w:rsidRDefault="00D831E1" w:rsidP="009B664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80EE0">
              <w:rPr>
                <w:rFonts w:ascii="Times New Roman" w:hAnsi="Times New Roman" w:cs="Times New Roman"/>
                <w:sz w:val="20"/>
                <w:szCs w:val="20"/>
              </w:rPr>
              <w:t>I</w:t>
            </w:r>
            <w:r w:rsidR="002C61F8" w:rsidRPr="00080EE0">
              <w:rPr>
                <w:rFonts w:ascii="Times New Roman" w:hAnsi="Times New Roman" w:cs="Times New Roman"/>
                <w:sz w:val="20"/>
                <w:szCs w:val="20"/>
              </w:rPr>
              <w:t>ndian</w:t>
            </w:r>
          </w:p>
        </w:tc>
        <w:tc>
          <w:tcPr>
            <w:tcW w:w="1016" w:type="dxa"/>
          </w:tcPr>
          <w:p w14:paraId="2BC4A60D" w14:textId="12E6A08E" w:rsidR="00D831E1" w:rsidRPr="00080EE0" w:rsidRDefault="00533930" w:rsidP="009B664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80EE0">
              <w:rPr>
                <w:rFonts w:ascii="Times New Roman" w:hAnsi="Times New Roman" w:cs="Times New Roman"/>
                <w:sz w:val="20"/>
                <w:szCs w:val="20"/>
              </w:rPr>
              <w:t>0.25</w:t>
            </w:r>
          </w:p>
        </w:tc>
        <w:tc>
          <w:tcPr>
            <w:tcW w:w="1656" w:type="dxa"/>
          </w:tcPr>
          <w:p w14:paraId="32230E93" w14:textId="01BAF7E2" w:rsidR="00D831E1" w:rsidRPr="00080EE0" w:rsidRDefault="009624D1" w:rsidP="009B664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80EE0">
              <w:rPr>
                <w:rFonts w:ascii="Times New Roman" w:hAnsi="Times New Roman" w:cs="Times New Roman"/>
                <w:sz w:val="20"/>
                <w:szCs w:val="20"/>
              </w:rPr>
              <w:t>Customer</w:t>
            </w:r>
            <w:r w:rsidR="006B385E" w:rsidRPr="00080EE0">
              <w:rPr>
                <w:rFonts w:ascii="Times New Roman" w:hAnsi="Times New Roman" w:cs="Times New Roman"/>
                <w:sz w:val="20"/>
                <w:szCs w:val="20"/>
              </w:rPr>
              <w:t xml:space="preserve"> service</w:t>
            </w:r>
          </w:p>
        </w:tc>
        <w:tc>
          <w:tcPr>
            <w:tcW w:w="1416" w:type="dxa"/>
          </w:tcPr>
          <w:p w14:paraId="05F2ECAE" w14:textId="55F1C510" w:rsidR="00D831E1" w:rsidRPr="00080EE0" w:rsidRDefault="002E6140" w:rsidP="009B664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80EE0">
              <w:rPr>
                <w:rFonts w:ascii="Times New Roman" w:hAnsi="Times New Roman" w:cs="Times New Roman"/>
                <w:sz w:val="20"/>
                <w:szCs w:val="20"/>
              </w:rPr>
              <w:t>1-2</w:t>
            </w:r>
          </w:p>
        </w:tc>
        <w:tc>
          <w:tcPr>
            <w:tcW w:w="651" w:type="dxa"/>
          </w:tcPr>
          <w:p w14:paraId="536E896E" w14:textId="60FE9E1C" w:rsidR="00D831E1" w:rsidRPr="00080EE0" w:rsidRDefault="00E37D2B" w:rsidP="009B664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80EE0">
              <w:rPr>
                <w:rFonts w:ascii="Times New Roman" w:hAnsi="Times New Roman" w:cs="Times New Roman"/>
                <w:sz w:val="20"/>
                <w:szCs w:val="20"/>
              </w:rPr>
              <w:t>P</w:t>
            </w:r>
            <w:r w:rsidR="004105D1" w:rsidRPr="00080EE0">
              <w:rPr>
                <w:rFonts w:ascii="Times New Roman" w:hAnsi="Times New Roman" w:cs="Times New Roman"/>
                <w:sz w:val="20"/>
                <w:szCs w:val="20"/>
              </w:rPr>
              <w:t>art time</w:t>
            </w:r>
          </w:p>
        </w:tc>
      </w:tr>
      <w:tr w:rsidR="00F863A0" w:rsidRPr="00080EE0" w14:paraId="092FECC9" w14:textId="77777777" w:rsidTr="00F863A0">
        <w:tc>
          <w:tcPr>
            <w:tcW w:w="883" w:type="dxa"/>
          </w:tcPr>
          <w:p w14:paraId="52D13BA1" w14:textId="205F1E3B" w:rsidR="00D831E1" w:rsidRPr="00080EE0" w:rsidRDefault="00D831E1" w:rsidP="009B664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80EE0">
              <w:rPr>
                <w:rFonts w:ascii="Times New Roman" w:hAnsi="Times New Roman" w:cs="Times New Roman"/>
                <w:sz w:val="20"/>
                <w:szCs w:val="20"/>
              </w:rPr>
              <w:t>P9</w:t>
            </w:r>
          </w:p>
        </w:tc>
        <w:tc>
          <w:tcPr>
            <w:tcW w:w="923" w:type="dxa"/>
          </w:tcPr>
          <w:p w14:paraId="3FE978C3" w14:textId="7124D2D5" w:rsidR="00D831E1" w:rsidRPr="00080EE0" w:rsidRDefault="00D831E1" w:rsidP="009B664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80EE0">
              <w:rPr>
                <w:rFonts w:ascii="Times New Roman" w:hAnsi="Times New Roman" w:cs="Times New Roman"/>
                <w:sz w:val="20"/>
                <w:szCs w:val="20"/>
              </w:rPr>
              <w:t>F</w:t>
            </w:r>
          </w:p>
        </w:tc>
        <w:tc>
          <w:tcPr>
            <w:tcW w:w="1149" w:type="dxa"/>
          </w:tcPr>
          <w:p w14:paraId="7ACAB28B" w14:textId="7AECE8FE" w:rsidR="00D831E1" w:rsidRPr="00080EE0" w:rsidRDefault="00D831E1" w:rsidP="009B664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80EE0">
              <w:rPr>
                <w:rFonts w:ascii="Times New Roman" w:hAnsi="Times New Roman" w:cs="Times New Roman"/>
                <w:sz w:val="20"/>
                <w:szCs w:val="20"/>
              </w:rPr>
              <w:t>D</w:t>
            </w:r>
            <w:r w:rsidR="002C61F8" w:rsidRPr="00080EE0">
              <w:rPr>
                <w:rFonts w:ascii="Times New Roman" w:hAnsi="Times New Roman" w:cs="Times New Roman"/>
                <w:sz w:val="20"/>
                <w:szCs w:val="20"/>
              </w:rPr>
              <w:t>egree</w:t>
            </w:r>
          </w:p>
        </w:tc>
        <w:tc>
          <w:tcPr>
            <w:tcW w:w="671" w:type="dxa"/>
          </w:tcPr>
          <w:p w14:paraId="4D30794E" w14:textId="44272AC4" w:rsidR="00D831E1" w:rsidRPr="00080EE0" w:rsidRDefault="00307D14" w:rsidP="009B664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80EE0">
              <w:rPr>
                <w:rFonts w:ascii="Times New Roman" w:hAnsi="Times New Roman" w:cs="Times New Roman"/>
                <w:sz w:val="20"/>
                <w:szCs w:val="20"/>
              </w:rPr>
              <w:t>30-34</w:t>
            </w:r>
          </w:p>
        </w:tc>
        <w:tc>
          <w:tcPr>
            <w:tcW w:w="1030" w:type="dxa"/>
          </w:tcPr>
          <w:p w14:paraId="57AA7416" w14:textId="1DB3B6DF" w:rsidR="00D831E1" w:rsidRPr="00080EE0" w:rsidRDefault="00D831E1" w:rsidP="009B664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80EE0">
              <w:rPr>
                <w:rFonts w:ascii="Times New Roman" w:hAnsi="Times New Roman" w:cs="Times New Roman"/>
                <w:sz w:val="20"/>
                <w:szCs w:val="20"/>
              </w:rPr>
              <w:t>UK</w:t>
            </w:r>
          </w:p>
        </w:tc>
        <w:tc>
          <w:tcPr>
            <w:tcW w:w="1096" w:type="dxa"/>
          </w:tcPr>
          <w:p w14:paraId="41344629" w14:textId="0D0D3423" w:rsidR="00D831E1" w:rsidRPr="00080EE0" w:rsidRDefault="00D831E1" w:rsidP="009B664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80EE0">
              <w:rPr>
                <w:rFonts w:ascii="Times New Roman" w:hAnsi="Times New Roman" w:cs="Times New Roman"/>
                <w:sz w:val="20"/>
                <w:szCs w:val="20"/>
              </w:rPr>
              <w:t>I</w:t>
            </w:r>
            <w:r w:rsidR="002C61F8" w:rsidRPr="00080EE0">
              <w:rPr>
                <w:rFonts w:ascii="Times New Roman" w:hAnsi="Times New Roman" w:cs="Times New Roman"/>
                <w:sz w:val="20"/>
                <w:szCs w:val="20"/>
              </w:rPr>
              <w:t>ndian</w:t>
            </w:r>
          </w:p>
        </w:tc>
        <w:tc>
          <w:tcPr>
            <w:tcW w:w="1016" w:type="dxa"/>
          </w:tcPr>
          <w:p w14:paraId="0D746864" w14:textId="2468F48C" w:rsidR="00D831E1" w:rsidRPr="00080EE0" w:rsidRDefault="00FB1D2F" w:rsidP="009B664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80EE0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656" w:type="dxa"/>
          </w:tcPr>
          <w:p w14:paraId="45D58178" w14:textId="2DA072F4" w:rsidR="00D831E1" w:rsidRPr="00080EE0" w:rsidRDefault="006B385E" w:rsidP="009B664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80EE0">
              <w:rPr>
                <w:rFonts w:ascii="Times New Roman" w:hAnsi="Times New Roman" w:cs="Times New Roman"/>
                <w:sz w:val="20"/>
                <w:szCs w:val="20"/>
              </w:rPr>
              <w:t>Skilled</w:t>
            </w:r>
          </w:p>
        </w:tc>
        <w:tc>
          <w:tcPr>
            <w:tcW w:w="1416" w:type="dxa"/>
          </w:tcPr>
          <w:p w14:paraId="2AD4BAD4" w14:textId="4CBDA197" w:rsidR="00D831E1" w:rsidRPr="00080EE0" w:rsidRDefault="002E6140" w:rsidP="009B664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80EE0">
              <w:rPr>
                <w:rFonts w:ascii="Times New Roman" w:hAnsi="Times New Roman" w:cs="Times New Roman"/>
                <w:sz w:val="20"/>
                <w:szCs w:val="20"/>
              </w:rPr>
              <w:t>6-10</w:t>
            </w:r>
          </w:p>
        </w:tc>
        <w:tc>
          <w:tcPr>
            <w:tcW w:w="651" w:type="dxa"/>
          </w:tcPr>
          <w:p w14:paraId="3E100F83" w14:textId="148BED7F" w:rsidR="00D831E1" w:rsidRPr="00080EE0" w:rsidRDefault="00E37D2B" w:rsidP="009B664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80EE0">
              <w:rPr>
                <w:rFonts w:ascii="Times New Roman" w:hAnsi="Times New Roman" w:cs="Times New Roman"/>
                <w:sz w:val="20"/>
                <w:szCs w:val="20"/>
              </w:rPr>
              <w:t>F</w:t>
            </w:r>
            <w:r w:rsidR="004105D1" w:rsidRPr="00080EE0">
              <w:rPr>
                <w:rFonts w:ascii="Times New Roman" w:hAnsi="Times New Roman" w:cs="Times New Roman"/>
                <w:sz w:val="20"/>
                <w:szCs w:val="20"/>
              </w:rPr>
              <w:t>ull time</w:t>
            </w:r>
          </w:p>
        </w:tc>
      </w:tr>
      <w:tr w:rsidR="00F863A0" w:rsidRPr="00080EE0" w14:paraId="2CFB9C41" w14:textId="77777777" w:rsidTr="00F863A0">
        <w:tc>
          <w:tcPr>
            <w:tcW w:w="883" w:type="dxa"/>
          </w:tcPr>
          <w:p w14:paraId="1AC4701E" w14:textId="2D72A9D9" w:rsidR="00D831E1" w:rsidRPr="00080EE0" w:rsidRDefault="00D831E1" w:rsidP="009B664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80EE0">
              <w:rPr>
                <w:rFonts w:ascii="Times New Roman" w:hAnsi="Times New Roman" w:cs="Times New Roman"/>
                <w:sz w:val="20"/>
                <w:szCs w:val="20"/>
              </w:rPr>
              <w:t>P10</w:t>
            </w:r>
          </w:p>
        </w:tc>
        <w:tc>
          <w:tcPr>
            <w:tcW w:w="923" w:type="dxa"/>
          </w:tcPr>
          <w:p w14:paraId="7D0DF75A" w14:textId="6DA26F73" w:rsidR="00D831E1" w:rsidRPr="00080EE0" w:rsidRDefault="00D831E1" w:rsidP="009B664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80EE0">
              <w:rPr>
                <w:rFonts w:ascii="Times New Roman" w:hAnsi="Times New Roman" w:cs="Times New Roman"/>
                <w:sz w:val="20"/>
                <w:szCs w:val="20"/>
              </w:rPr>
              <w:t>F</w:t>
            </w:r>
          </w:p>
        </w:tc>
        <w:tc>
          <w:tcPr>
            <w:tcW w:w="1149" w:type="dxa"/>
          </w:tcPr>
          <w:p w14:paraId="1BD72A57" w14:textId="5749E3D5" w:rsidR="00D831E1" w:rsidRPr="00080EE0" w:rsidRDefault="00D831E1" w:rsidP="009B664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80EE0">
              <w:rPr>
                <w:rFonts w:ascii="Times New Roman" w:hAnsi="Times New Roman" w:cs="Times New Roman"/>
                <w:sz w:val="20"/>
                <w:szCs w:val="20"/>
              </w:rPr>
              <w:t>D</w:t>
            </w:r>
            <w:r w:rsidR="002C61F8" w:rsidRPr="00080EE0">
              <w:rPr>
                <w:rFonts w:ascii="Times New Roman" w:hAnsi="Times New Roman" w:cs="Times New Roman"/>
                <w:sz w:val="20"/>
                <w:szCs w:val="20"/>
              </w:rPr>
              <w:t>egree</w:t>
            </w:r>
          </w:p>
        </w:tc>
        <w:tc>
          <w:tcPr>
            <w:tcW w:w="671" w:type="dxa"/>
          </w:tcPr>
          <w:p w14:paraId="287FFBC9" w14:textId="7F66B4A2" w:rsidR="00D831E1" w:rsidRPr="00080EE0" w:rsidRDefault="00307D14" w:rsidP="009B664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80EE0">
              <w:rPr>
                <w:rFonts w:ascii="Times New Roman" w:hAnsi="Times New Roman" w:cs="Times New Roman"/>
                <w:sz w:val="20"/>
                <w:szCs w:val="20"/>
              </w:rPr>
              <w:t>44-49</w:t>
            </w:r>
          </w:p>
        </w:tc>
        <w:tc>
          <w:tcPr>
            <w:tcW w:w="1030" w:type="dxa"/>
          </w:tcPr>
          <w:p w14:paraId="50EB1FFE" w14:textId="394FA9F4" w:rsidR="00D831E1" w:rsidRPr="00080EE0" w:rsidRDefault="00D831E1" w:rsidP="009B664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80EE0">
              <w:rPr>
                <w:rFonts w:ascii="Times New Roman" w:hAnsi="Times New Roman" w:cs="Times New Roman"/>
                <w:sz w:val="20"/>
                <w:szCs w:val="20"/>
              </w:rPr>
              <w:t>UK</w:t>
            </w:r>
          </w:p>
        </w:tc>
        <w:tc>
          <w:tcPr>
            <w:tcW w:w="1096" w:type="dxa"/>
          </w:tcPr>
          <w:p w14:paraId="6737222C" w14:textId="1FEE6AB1" w:rsidR="00D831E1" w:rsidRPr="00080EE0" w:rsidRDefault="00D831E1" w:rsidP="009B664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80EE0">
              <w:rPr>
                <w:rFonts w:ascii="Times New Roman" w:hAnsi="Times New Roman" w:cs="Times New Roman"/>
                <w:sz w:val="20"/>
                <w:szCs w:val="20"/>
              </w:rPr>
              <w:t>P</w:t>
            </w:r>
            <w:r w:rsidR="002C61F8" w:rsidRPr="00080EE0">
              <w:rPr>
                <w:rFonts w:ascii="Times New Roman" w:hAnsi="Times New Roman" w:cs="Times New Roman"/>
                <w:sz w:val="20"/>
                <w:szCs w:val="20"/>
              </w:rPr>
              <w:t>akistani</w:t>
            </w:r>
          </w:p>
        </w:tc>
        <w:tc>
          <w:tcPr>
            <w:tcW w:w="1016" w:type="dxa"/>
          </w:tcPr>
          <w:p w14:paraId="4926D617" w14:textId="602E7BF7" w:rsidR="00D831E1" w:rsidRPr="00080EE0" w:rsidRDefault="002F2F59" w:rsidP="009B664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80EE0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656" w:type="dxa"/>
          </w:tcPr>
          <w:p w14:paraId="71EFFD9B" w14:textId="40C6DDA0" w:rsidR="00D831E1" w:rsidRPr="00080EE0" w:rsidRDefault="00414FD8" w:rsidP="009B664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80EE0">
              <w:rPr>
                <w:rFonts w:ascii="Times New Roman" w:hAnsi="Times New Roman" w:cs="Times New Roman"/>
                <w:sz w:val="20"/>
                <w:szCs w:val="20"/>
              </w:rPr>
              <w:t>Medical</w:t>
            </w:r>
            <w:r w:rsidR="0017199C" w:rsidRPr="00080EE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416" w:type="dxa"/>
          </w:tcPr>
          <w:p w14:paraId="1EE10791" w14:textId="365E4D7D" w:rsidR="00D831E1" w:rsidRPr="00080EE0" w:rsidRDefault="004F4201" w:rsidP="009B664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80EE0">
              <w:rPr>
                <w:rFonts w:ascii="Times New Roman" w:hAnsi="Times New Roman" w:cs="Times New Roman"/>
                <w:sz w:val="20"/>
                <w:szCs w:val="20"/>
              </w:rPr>
              <w:t>&lt; 1</w:t>
            </w:r>
          </w:p>
        </w:tc>
        <w:tc>
          <w:tcPr>
            <w:tcW w:w="651" w:type="dxa"/>
          </w:tcPr>
          <w:p w14:paraId="39EBFAA7" w14:textId="21363EC2" w:rsidR="00D831E1" w:rsidRPr="00080EE0" w:rsidRDefault="00E37D2B" w:rsidP="009B664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80EE0">
              <w:rPr>
                <w:rFonts w:ascii="Times New Roman" w:hAnsi="Times New Roman" w:cs="Times New Roman"/>
                <w:sz w:val="20"/>
                <w:szCs w:val="20"/>
              </w:rPr>
              <w:t>F</w:t>
            </w:r>
            <w:r w:rsidR="004105D1" w:rsidRPr="00080EE0">
              <w:rPr>
                <w:rFonts w:ascii="Times New Roman" w:hAnsi="Times New Roman" w:cs="Times New Roman"/>
                <w:sz w:val="20"/>
                <w:szCs w:val="20"/>
              </w:rPr>
              <w:t>ull time</w:t>
            </w:r>
          </w:p>
        </w:tc>
      </w:tr>
    </w:tbl>
    <w:p w14:paraId="2364F240" w14:textId="32E1D19B" w:rsidR="006329BD" w:rsidRPr="00CC0F5E" w:rsidRDefault="006329BD" w:rsidP="009B6643">
      <w:pPr>
        <w:spacing w:line="480" w:lineRule="auto"/>
        <w:jc w:val="both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</w:p>
    <w:p w14:paraId="5DD9CD01" w14:textId="77777777" w:rsidR="00A50582" w:rsidRPr="00903E45" w:rsidRDefault="00A50582" w:rsidP="00A50582">
      <w:pPr>
        <w:spacing w:line="480" w:lineRule="auto"/>
        <w:jc w:val="both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r w:rsidRPr="001823B1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Table 2</w:t>
      </w:r>
      <w:r w:rsidRPr="00903E45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: LupusQoL scores</w:t>
      </w:r>
    </w:p>
    <w:tbl>
      <w:tblPr>
        <w:tblpPr w:leftFromText="180" w:rightFromText="180" w:vertAnchor="text" w:tblpY="1"/>
        <w:tblOverlap w:val="never"/>
        <w:tblW w:w="49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2684"/>
        <w:gridCol w:w="2268"/>
      </w:tblGrid>
      <w:tr w:rsidR="00A50582" w:rsidRPr="00707F85" w14:paraId="7061D3A9" w14:textId="77777777" w:rsidTr="0049736D">
        <w:trPr>
          <w:trHeight w:val="441"/>
        </w:trPr>
        <w:tc>
          <w:tcPr>
            <w:tcW w:w="2684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79A8A5D" w14:textId="77777777" w:rsidR="00A50582" w:rsidRPr="00707F85" w:rsidRDefault="00A50582" w:rsidP="0049736D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GB"/>
              </w:rPr>
            </w:pPr>
            <w:r w:rsidRPr="00707F85">
              <w:rPr>
                <w:rFonts w:ascii="Times New Roman" w:eastAsia="Times New Roman" w:hAnsi="Times New Roman" w:cs="Times New Roman"/>
                <w:b/>
                <w:kern w:val="24"/>
                <w:sz w:val="24"/>
                <w:szCs w:val="24"/>
                <w:lang w:eastAsia="en-GB"/>
              </w:rPr>
              <w:t xml:space="preserve">Domains </w:t>
            </w:r>
          </w:p>
        </w:tc>
        <w:tc>
          <w:tcPr>
            <w:tcW w:w="2268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EBAD3F2" w14:textId="77777777" w:rsidR="00A50582" w:rsidRPr="00707F85" w:rsidRDefault="00A50582" w:rsidP="0049736D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GB"/>
              </w:rPr>
            </w:pPr>
            <w:r w:rsidRPr="00707F85">
              <w:rPr>
                <w:rFonts w:ascii="Times New Roman" w:eastAsia="Times New Roman" w:hAnsi="Times New Roman" w:cs="Times New Roman"/>
                <w:b/>
                <w:kern w:val="24"/>
                <w:sz w:val="24"/>
                <w:szCs w:val="24"/>
                <w:lang w:eastAsia="en-GB"/>
              </w:rPr>
              <w:t>Median (range)</w:t>
            </w:r>
          </w:p>
        </w:tc>
      </w:tr>
      <w:tr w:rsidR="00A50582" w:rsidRPr="00707F85" w14:paraId="313513AB" w14:textId="77777777" w:rsidTr="0049736D">
        <w:trPr>
          <w:trHeight w:val="215"/>
        </w:trPr>
        <w:tc>
          <w:tcPr>
            <w:tcW w:w="2684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401F80C" w14:textId="77777777" w:rsidR="00A50582" w:rsidRPr="00320E72" w:rsidRDefault="00A50582" w:rsidP="0049736D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CC0F5E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eastAsia="en-GB"/>
              </w:rPr>
              <w:t>Physical health</w:t>
            </w:r>
          </w:p>
        </w:tc>
        <w:tc>
          <w:tcPr>
            <w:tcW w:w="2268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A95D5BB" w14:textId="77777777" w:rsidR="00A50582" w:rsidRPr="00707F85" w:rsidRDefault="00A50582" w:rsidP="0049736D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707F85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eastAsia="en-GB"/>
              </w:rPr>
              <w:t>54.69 (25, 90.63)</w:t>
            </w:r>
          </w:p>
        </w:tc>
      </w:tr>
      <w:tr w:rsidR="00A50582" w:rsidRPr="00707F85" w14:paraId="508F9567" w14:textId="77777777" w:rsidTr="0049736D">
        <w:trPr>
          <w:trHeight w:val="193"/>
        </w:trPr>
        <w:tc>
          <w:tcPr>
            <w:tcW w:w="2684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C404B74" w14:textId="77777777" w:rsidR="00A50582" w:rsidRPr="00320E72" w:rsidRDefault="00A50582" w:rsidP="0049736D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CC0F5E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eastAsia="en-GB"/>
              </w:rPr>
              <w:t>Pain</w:t>
            </w:r>
          </w:p>
        </w:tc>
        <w:tc>
          <w:tcPr>
            <w:tcW w:w="2268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99B9428" w14:textId="77777777" w:rsidR="00A50582" w:rsidRPr="00707F85" w:rsidRDefault="00A50582" w:rsidP="0049736D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707F85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eastAsia="en-GB"/>
              </w:rPr>
              <w:t>70.83 (16.67, 100)</w:t>
            </w:r>
          </w:p>
        </w:tc>
      </w:tr>
      <w:tr w:rsidR="00A50582" w:rsidRPr="00707F85" w14:paraId="3EB95E99" w14:textId="77777777" w:rsidTr="0049736D">
        <w:trPr>
          <w:trHeight w:val="299"/>
        </w:trPr>
        <w:tc>
          <w:tcPr>
            <w:tcW w:w="2684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F636636" w14:textId="77777777" w:rsidR="00A50582" w:rsidRPr="00320E72" w:rsidRDefault="00A50582" w:rsidP="0049736D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CC0F5E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eastAsia="en-GB"/>
              </w:rPr>
              <w:t>Planning</w:t>
            </w:r>
          </w:p>
        </w:tc>
        <w:tc>
          <w:tcPr>
            <w:tcW w:w="2268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354FEA3" w14:textId="77777777" w:rsidR="00A50582" w:rsidRPr="00707F85" w:rsidRDefault="00A50582" w:rsidP="0049736D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707F85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eastAsia="en-GB"/>
              </w:rPr>
              <w:t>50 (0, 100)</w:t>
            </w:r>
          </w:p>
        </w:tc>
      </w:tr>
      <w:tr w:rsidR="00A50582" w:rsidRPr="00707F85" w14:paraId="73B7AF28" w14:textId="77777777" w:rsidTr="0049736D">
        <w:trPr>
          <w:trHeight w:val="202"/>
        </w:trPr>
        <w:tc>
          <w:tcPr>
            <w:tcW w:w="2684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86EF3F0" w14:textId="77777777" w:rsidR="00A50582" w:rsidRPr="00320E72" w:rsidRDefault="00A50582" w:rsidP="0049736D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CC0F5E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eastAsia="en-GB"/>
              </w:rPr>
              <w:t xml:space="preserve">Intimate </w:t>
            </w:r>
            <w:r w:rsidRPr="00320E72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eastAsia="en-GB"/>
              </w:rPr>
              <w:t>relationship</w:t>
            </w:r>
          </w:p>
        </w:tc>
        <w:tc>
          <w:tcPr>
            <w:tcW w:w="2268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3912EA9" w14:textId="77777777" w:rsidR="00A50582" w:rsidRPr="00707F85" w:rsidRDefault="00A50582" w:rsidP="0049736D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707F85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eastAsia="en-GB"/>
              </w:rPr>
              <w:t>43.75 (0, 100)</w:t>
            </w:r>
          </w:p>
        </w:tc>
      </w:tr>
      <w:tr w:rsidR="00A50582" w:rsidRPr="00707F85" w14:paraId="6894AEB8" w14:textId="77777777" w:rsidTr="0049736D">
        <w:trPr>
          <w:trHeight w:val="202"/>
        </w:trPr>
        <w:tc>
          <w:tcPr>
            <w:tcW w:w="2684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8C78059" w14:textId="77777777" w:rsidR="00A50582" w:rsidRPr="00320E72" w:rsidRDefault="00A50582" w:rsidP="0049736D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CC0F5E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eastAsia="en-GB"/>
              </w:rPr>
              <w:t>Burden to others</w:t>
            </w:r>
          </w:p>
        </w:tc>
        <w:tc>
          <w:tcPr>
            <w:tcW w:w="2268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893C90C" w14:textId="77777777" w:rsidR="00A50582" w:rsidRPr="00707F85" w:rsidRDefault="00A50582" w:rsidP="0049736D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707F85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eastAsia="en-GB"/>
              </w:rPr>
              <w:t>50 (0, 91.67)</w:t>
            </w:r>
          </w:p>
        </w:tc>
      </w:tr>
      <w:tr w:rsidR="00A50582" w:rsidRPr="00707F85" w14:paraId="20E02521" w14:textId="77777777" w:rsidTr="0049736D">
        <w:trPr>
          <w:trHeight w:val="180"/>
        </w:trPr>
        <w:tc>
          <w:tcPr>
            <w:tcW w:w="2684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AFFAF1F" w14:textId="77777777" w:rsidR="00A50582" w:rsidRPr="00320E72" w:rsidRDefault="00A50582" w:rsidP="0049736D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CC0F5E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eastAsia="en-GB"/>
              </w:rPr>
              <w:t>Emotional health</w:t>
            </w:r>
          </w:p>
        </w:tc>
        <w:tc>
          <w:tcPr>
            <w:tcW w:w="2268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DEE0FC8" w14:textId="77777777" w:rsidR="00A50582" w:rsidRPr="00707F85" w:rsidRDefault="00A50582" w:rsidP="0049736D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707F85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eastAsia="en-GB"/>
              </w:rPr>
              <w:t>56.25 (4.17, 87.5)</w:t>
            </w:r>
          </w:p>
        </w:tc>
      </w:tr>
      <w:tr w:rsidR="00A50582" w:rsidRPr="00707F85" w14:paraId="5BBF777C" w14:textId="77777777" w:rsidTr="0049736D">
        <w:trPr>
          <w:trHeight w:val="300"/>
        </w:trPr>
        <w:tc>
          <w:tcPr>
            <w:tcW w:w="2684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1FD22AD" w14:textId="77777777" w:rsidR="00A50582" w:rsidRPr="00320E72" w:rsidRDefault="00A50582" w:rsidP="0049736D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CC0F5E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eastAsia="en-GB"/>
              </w:rPr>
              <w:t>Body Image</w:t>
            </w:r>
          </w:p>
        </w:tc>
        <w:tc>
          <w:tcPr>
            <w:tcW w:w="2268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7282FD2" w14:textId="77777777" w:rsidR="00A50582" w:rsidRPr="00707F85" w:rsidRDefault="00A50582" w:rsidP="0049736D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707F85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eastAsia="en-GB"/>
              </w:rPr>
              <w:t>45.83 (5, 100)</w:t>
            </w:r>
          </w:p>
        </w:tc>
      </w:tr>
      <w:tr w:rsidR="00A50582" w:rsidRPr="0036257F" w14:paraId="3627BEEC" w14:textId="77777777" w:rsidTr="0049736D">
        <w:trPr>
          <w:trHeight w:val="264"/>
        </w:trPr>
        <w:tc>
          <w:tcPr>
            <w:tcW w:w="2684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B57B4F9" w14:textId="77777777" w:rsidR="00A50582" w:rsidRPr="0036257F" w:rsidRDefault="00A50582" w:rsidP="0049736D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36257F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eastAsia="en-GB"/>
              </w:rPr>
              <w:t>Fatigue</w:t>
            </w:r>
          </w:p>
        </w:tc>
        <w:tc>
          <w:tcPr>
            <w:tcW w:w="2268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EC6A7FF" w14:textId="77777777" w:rsidR="00A50582" w:rsidRPr="0036257F" w:rsidRDefault="00A50582" w:rsidP="0049736D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36257F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eastAsia="en-GB"/>
              </w:rPr>
              <w:t>37.5 (12.5, 93.75)</w:t>
            </w:r>
          </w:p>
        </w:tc>
      </w:tr>
    </w:tbl>
    <w:p w14:paraId="0689715F" w14:textId="77777777" w:rsidR="001D7A23" w:rsidRPr="0036257F" w:rsidRDefault="001D7A23" w:rsidP="009B6643">
      <w:pPr>
        <w:spacing w:line="48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5B175B3D" w14:textId="77777777" w:rsidR="001D7A23" w:rsidRPr="0036257F" w:rsidRDefault="001D7A23" w:rsidP="009B6643">
      <w:pPr>
        <w:spacing w:line="480" w:lineRule="auto"/>
        <w:jc w:val="both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</w:p>
    <w:p w14:paraId="601535B8" w14:textId="77777777" w:rsidR="001D7A23" w:rsidRPr="0036257F" w:rsidRDefault="001D7A23" w:rsidP="009B6643">
      <w:pPr>
        <w:spacing w:line="480" w:lineRule="auto"/>
        <w:jc w:val="both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</w:p>
    <w:p w14:paraId="20043D73" w14:textId="77777777" w:rsidR="001D7A23" w:rsidRPr="0036257F" w:rsidRDefault="001D7A23" w:rsidP="009B6643">
      <w:pPr>
        <w:spacing w:line="480" w:lineRule="auto"/>
        <w:jc w:val="both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</w:p>
    <w:p w14:paraId="322E54D9" w14:textId="77777777" w:rsidR="001D7A23" w:rsidRPr="0036257F" w:rsidRDefault="001D7A23" w:rsidP="009B6643">
      <w:pPr>
        <w:spacing w:line="480" w:lineRule="auto"/>
        <w:jc w:val="both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</w:p>
    <w:p w14:paraId="7D83ABF2" w14:textId="77777777" w:rsidR="001D7A23" w:rsidRPr="0036257F" w:rsidRDefault="001D7A23" w:rsidP="009B6643">
      <w:pPr>
        <w:spacing w:line="480" w:lineRule="auto"/>
        <w:jc w:val="both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</w:p>
    <w:p w14:paraId="21B812C5" w14:textId="77777777" w:rsidR="001D7A23" w:rsidRPr="0036257F" w:rsidRDefault="001D7A23" w:rsidP="009B6643">
      <w:pPr>
        <w:spacing w:line="480" w:lineRule="auto"/>
        <w:jc w:val="both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</w:p>
    <w:p w14:paraId="17EBBEA8" w14:textId="77777777" w:rsidR="0036257F" w:rsidRPr="0036257F" w:rsidRDefault="0036257F" w:rsidP="00BE706F">
      <w:pPr>
        <w:spacing w:line="480" w:lineRule="auto"/>
        <w:jc w:val="both"/>
        <w:rPr>
          <w:rFonts w:ascii="Times New Roman" w:hAnsi="Times New Roman" w:cs="Times New Roman"/>
        </w:rPr>
      </w:pPr>
    </w:p>
    <w:p w14:paraId="3A7B310C" w14:textId="542D36F7" w:rsidR="007679ED" w:rsidRPr="00A66E6F" w:rsidRDefault="00BE706F" w:rsidP="009B6643">
      <w:pPr>
        <w:spacing w:line="480" w:lineRule="auto"/>
        <w:jc w:val="both"/>
        <w:rPr>
          <w:rFonts w:ascii="Times New Roman" w:hAnsi="Times New Roman" w:cs="Times New Roman"/>
          <w:bCs/>
          <w:sz w:val="24"/>
          <w:szCs w:val="24"/>
          <w:shd w:val="clear" w:color="auto" w:fill="FFFFFF"/>
          <w:vertAlign w:val="superscript"/>
        </w:rPr>
      </w:pPr>
      <w:r w:rsidRPr="0036257F">
        <w:rPr>
          <w:rFonts w:ascii="Times New Roman" w:hAnsi="Times New Roman" w:cs="Times New Roman"/>
        </w:rPr>
        <w:t>Table 2: Higher scores indicate better HRQoL with a range of 0 (worst) to 100 (best).</w:t>
      </w:r>
    </w:p>
    <w:p w14:paraId="0E4276CF" w14:textId="094F3866" w:rsidR="00A428FD" w:rsidRPr="00707F85" w:rsidRDefault="00A428FD" w:rsidP="009B6643">
      <w:pPr>
        <w:spacing w:line="48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36257F">
        <w:rPr>
          <w:rFonts w:ascii="Times New Roman" w:hAnsi="Times New Roman" w:cs="Times New Roman"/>
          <w:sz w:val="24"/>
          <w:szCs w:val="24"/>
          <w:shd w:val="clear" w:color="auto" w:fill="FFFFFF"/>
        </w:rPr>
        <w:lastRenderedPageBreak/>
        <w:t xml:space="preserve">Table </w:t>
      </w:r>
      <w:r w:rsidR="0021313E" w:rsidRPr="0036257F">
        <w:rPr>
          <w:rFonts w:ascii="Times New Roman" w:hAnsi="Times New Roman" w:cs="Times New Roman"/>
          <w:sz w:val="24"/>
          <w:szCs w:val="24"/>
          <w:shd w:val="clear" w:color="auto" w:fill="FFFFFF"/>
        </w:rPr>
        <w:t>3</w:t>
      </w:r>
      <w:r w:rsidRPr="0036257F">
        <w:rPr>
          <w:rFonts w:ascii="Times New Roman" w:hAnsi="Times New Roman" w:cs="Times New Roman"/>
          <w:sz w:val="24"/>
          <w:szCs w:val="24"/>
          <w:shd w:val="clear" w:color="auto" w:fill="FFFFFF"/>
        </w:rPr>
        <w:t>: Themes</w:t>
      </w:r>
      <w:r w:rsidRPr="00707F8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and subthemes that emerged from the data</w:t>
      </w:r>
    </w:p>
    <w:tbl>
      <w:tblPr>
        <w:tblStyle w:val="TableGrid"/>
        <w:tblW w:w="10031" w:type="dxa"/>
        <w:tblLook w:val="04A0" w:firstRow="1" w:lastRow="0" w:firstColumn="1" w:lastColumn="0" w:noHBand="0" w:noVBand="1"/>
      </w:tblPr>
      <w:tblGrid>
        <w:gridCol w:w="4928"/>
        <w:gridCol w:w="5103"/>
      </w:tblGrid>
      <w:tr w:rsidR="00E55899" w:rsidRPr="00707F85" w14:paraId="64ABBCA2" w14:textId="5BBCAC6D" w:rsidTr="00707ADB">
        <w:tc>
          <w:tcPr>
            <w:tcW w:w="4928" w:type="dxa"/>
          </w:tcPr>
          <w:p w14:paraId="2A1C1D9B" w14:textId="77777777" w:rsidR="00E55899" w:rsidRPr="0049736D" w:rsidRDefault="00E55899" w:rsidP="00A25B9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49736D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 xml:space="preserve">Themes </w:t>
            </w:r>
          </w:p>
        </w:tc>
        <w:tc>
          <w:tcPr>
            <w:tcW w:w="5103" w:type="dxa"/>
          </w:tcPr>
          <w:p w14:paraId="13A8827A" w14:textId="77777777" w:rsidR="00E55899" w:rsidRPr="0049736D" w:rsidRDefault="00E55899" w:rsidP="00A25B9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49736D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Subthemes</w:t>
            </w:r>
          </w:p>
        </w:tc>
      </w:tr>
      <w:tr w:rsidR="00E55899" w:rsidRPr="00707F85" w14:paraId="6AB4194B" w14:textId="41C334CD" w:rsidTr="00707ADB">
        <w:tc>
          <w:tcPr>
            <w:tcW w:w="4928" w:type="dxa"/>
          </w:tcPr>
          <w:p w14:paraId="2B707529" w14:textId="77777777" w:rsidR="00E55899" w:rsidRPr="00707F85" w:rsidRDefault="00E55899" w:rsidP="00585267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C0F5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Theme 1: Disease related factors affecting work ability</w:t>
            </w:r>
          </w:p>
        </w:tc>
        <w:tc>
          <w:tcPr>
            <w:tcW w:w="5103" w:type="dxa"/>
          </w:tcPr>
          <w:p w14:paraId="144B655D" w14:textId="7525FB4D" w:rsidR="00E55899" w:rsidRPr="00707F85" w:rsidRDefault="00E55899" w:rsidP="00A25B94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07F8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1.1 </w:t>
            </w:r>
            <w:r w:rsidR="00535FCC" w:rsidRPr="00707F8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Fluctuating s</w:t>
            </w:r>
            <w:r w:rsidRPr="00707F8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ymptomology </w:t>
            </w:r>
          </w:p>
          <w:p w14:paraId="2B7C4E7E" w14:textId="12A0EF1D" w:rsidR="00E55899" w:rsidRPr="00707F85" w:rsidRDefault="00E55899" w:rsidP="00A25B94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07F8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1.2 </w:t>
            </w:r>
            <w:r w:rsidR="0049736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Clinician support</w:t>
            </w:r>
            <w:r w:rsidRPr="00707F8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</w:p>
          <w:p w14:paraId="5ADC09F8" w14:textId="5EE9E996" w:rsidR="00E55899" w:rsidRPr="00707F85" w:rsidRDefault="00E55899" w:rsidP="00A25B94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07F8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1.3 Lack of disease specific work information at diagnosis</w:t>
            </w:r>
          </w:p>
        </w:tc>
      </w:tr>
      <w:tr w:rsidR="00E55899" w:rsidRPr="00707F85" w14:paraId="1761149B" w14:textId="3EC3382F" w:rsidTr="00707ADB">
        <w:tc>
          <w:tcPr>
            <w:tcW w:w="4928" w:type="dxa"/>
          </w:tcPr>
          <w:p w14:paraId="1A3B46FD" w14:textId="77777777" w:rsidR="00E55899" w:rsidRPr="00707F85" w:rsidRDefault="00E55899" w:rsidP="00585267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C0F5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Theme 2: Employment related factors affecting work ability </w:t>
            </w:r>
          </w:p>
        </w:tc>
        <w:tc>
          <w:tcPr>
            <w:tcW w:w="5103" w:type="dxa"/>
          </w:tcPr>
          <w:p w14:paraId="6F1F0B3C" w14:textId="34DD4D3A" w:rsidR="00E55899" w:rsidRPr="00707F85" w:rsidRDefault="00E55899" w:rsidP="00585267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07F8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2.1 </w:t>
            </w:r>
            <w:r w:rsidR="0049736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Employe</w:t>
            </w:r>
            <w:r w:rsidR="000A79C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r support</w:t>
            </w:r>
          </w:p>
          <w:p w14:paraId="14FEE6E6" w14:textId="5F9EC404" w:rsidR="00E55899" w:rsidRPr="00707F85" w:rsidRDefault="00E55899" w:rsidP="00585267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07F8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2.2 Workplace adjustments</w:t>
            </w:r>
          </w:p>
          <w:p w14:paraId="11ECC0D3" w14:textId="3F5174C8" w:rsidR="00E55899" w:rsidRPr="00707F85" w:rsidRDefault="00E55899" w:rsidP="00585267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07F8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2.3 Occupational health</w:t>
            </w:r>
          </w:p>
          <w:p w14:paraId="2EDFC0C9" w14:textId="1B7F5AB8" w:rsidR="00E55899" w:rsidRPr="00707F85" w:rsidRDefault="00E55899" w:rsidP="00585267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07F8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2.4 Future career plans</w:t>
            </w:r>
          </w:p>
        </w:tc>
      </w:tr>
      <w:tr w:rsidR="00E55899" w:rsidRPr="00707F85" w14:paraId="2A6AEC31" w14:textId="49882B1D" w:rsidTr="00707ADB">
        <w:tc>
          <w:tcPr>
            <w:tcW w:w="4928" w:type="dxa"/>
          </w:tcPr>
          <w:p w14:paraId="02604FAF" w14:textId="64847FBA" w:rsidR="00E55899" w:rsidRPr="00707F85" w:rsidRDefault="00E55899" w:rsidP="00585267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C0F5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Theme 3: </w:t>
            </w:r>
            <w:r w:rsidR="00DC5ABD" w:rsidRPr="00320E7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Cultural and interpersonal</w:t>
            </w:r>
            <w:r w:rsidRPr="00320E7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related factors affecting work ability</w:t>
            </w:r>
          </w:p>
        </w:tc>
        <w:tc>
          <w:tcPr>
            <w:tcW w:w="5103" w:type="dxa"/>
          </w:tcPr>
          <w:p w14:paraId="43DDAA17" w14:textId="718A8A40" w:rsidR="00E55899" w:rsidRPr="00707F85" w:rsidRDefault="00E55899" w:rsidP="00A25B94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07F8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3.1 Lack of awareness</w:t>
            </w:r>
          </w:p>
          <w:p w14:paraId="29D31312" w14:textId="72832C33" w:rsidR="00E55899" w:rsidRPr="00707F85" w:rsidRDefault="00E55899" w:rsidP="00A25B94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07F8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3.2 </w:t>
            </w:r>
            <w:r w:rsidR="00090979" w:rsidRPr="00707F8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Fear of s</w:t>
            </w:r>
            <w:r w:rsidRPr="00707F8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tigma</w:t>
            </w:r>
            <w:r w:rsidR="009D78F0" w:rsidRPr="00707F8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in the wider community</w:t>
            </w:r>
          </w:p>
          <w:p w14:paraId="218F546F" w14:textId="04E11584" w:rsidR="00E55899" w:rsidRPr="00707F85" w:rsidRDefault="00E55899" w:rsidP="00A25B94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07F8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3.3 Family support</w:t>
            </w:r>
          </w:p>
        </w:tc>
      </w:tr>
      <w:tr w:rsidR="00E55899" w:rsidRPr="00707F85" w14:paraId="7AFD62B1" w14:textId="2C907FA3" w:rsidTr="00707ADB">
        <w:tc>
          <w:tcPr>
            <w:tcW w:w="4928" w:type="dxa"/>
          </w:tcPr>
          <w:p w14:paraId="5BBD716A" w14:textId="2B202A48" w:rsidR="00E55899" w:rsidRPr="00320E72" w:rsidRDefault="00E55899" w:rsidP="00585267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C0F5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Theme 4: Recommendation</w:t>
            </w:r>
            <w:r w:rsidR="00DC5ABD" w:rsidRPr="00320E7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s for improvement</w:t>
            </w:r>
          </w:p>
          <w:p w14:paraId="62F3E0C0" w14:textId="3935EA05" w:rsidR="00E66347" w:rsidRPr="00707F85" w:rsidRDefault="00E66347" w:rsidP="00E663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14:paraId="07D91173" w14:textId="0F873BFF" w:rsidR="00E55899" w:rsidRPr="00707F85" w:rsidRDefault="00E55899" w:rsidP="00A25B94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07F8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4.1 Clinician discussion</w:t>
            </w:r>
          </w:p>
          <w:p w14:paraId="2D7F1CEE" w14:textId="45873E35" w:rsidR="00E55899" w:rsidRPr="00707F85" w:rsidRDefault="00E55899" w:rsidP="00A25B94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07F8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4.2 Employer campaign</w:t>
            </w:r>
          </w:p>
          <w:p w14:paraId="00859A20" w14:textId="129874FC" w:rsidR="00E55899" w:rsidRPr="00707F85" w:rsidRDefault="00E55899" w:rsidP="00A25B94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07F8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4.3</w:t>
            </w:r>
            <w:r w:rsidR="00707ADB" w:rsidRPr="00707F8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="009D78F0" w:rsidRPr="00707F8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Video resource</w:t>
            </w:r>
          </w:p>
        </w:tc>
      </w:tr>
    </w:tbl>
    <w:p w14:paraId="7DCD70C2" w14:textId="6057CC9F" w:rsidR="006B1B38" w:rsidRDefault="006B1B38" w:rsidP="00F24764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351CC00" w14:textId="77777777" w:rsidR="00EB1C32" w:rsidRPr="00707F85" w:rsidRDefault="00EB1C32" w:rsidP="00F24764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6DCB387" w14:textId="76E33698" w:rsidR="0005720A" w:rsidRPr="00707F85" w:rsidRDefault="0005720A" w:rsidP="00F24764">
      <w:pPr>
        <w:jc w:val="both"/>
        <w:rPr>
          <w:rFonts w:ascii="Times New Roman" w:hAnsi="Times New Roman" w:cs="Times New Roman"/>
          <w:sz w:val="24"/>
          <w:szCs w:val="24"/>
        </w:rPr>
      </w:pPr>
      <w:r w:rsidRPr="00707F85">
        <w:rPr>
          <w:rFonts w:ascii="Times New Roman" w:hAnsi="Times New Roman" w:cs="Times New Roman"/>
          <w:sz w:val="24"/>
          <w:szCs w:val="24"/>
        </w:rPr>
        <w:t xml:space="preserve">Table </w:t>
      </w:r>
      <w:r w:rsidR="00C03118" w:rsidRPr="00B842C8">
        <w:rPr>
          <w:rFonts w:ascii="Times New Roman" w:hAnsi="Times New Roman" w:cs="Times New Roman"/>
          <w:sz w:val="24"/>
          <w:szCs w:val="24"/>
        </w:rPr>
        <w:t>4</w:t>
      </w:r>
      <w:r w:rsidRPr="00B842C8">
        <w:rPr>
          <w:rFonts w:ascii="Times New Roman" w:hAnsi="Times New Roman" w:cs="Times New Roman"/>
          <w:sz w:val="24"/>
          <w:szCs w:val="24"/>
        </w:rPr>
        <w:t>:</w:t>
      </w:r>
      <w:r w:rsidRPr="00707F85">
        <w:rPr>
          <w:rFonts w:ascii="Times New Roman" w:hAnsi="Times New Roman" w:cs="Times New Roman"/>
          <w:sz w:val="24"/>
          <w:szCs w:val="24"/>
        </w:rPr>
        <w:t xml:space="preserve"> </w:t>
      </w:r>
      <w:r w:rsidR="008D6131" w:rsidRPr="00707F85">
        <w:rPr>
          <w:rFonts w:ascii="Times New Roman" w:hAnsi="Times New Roman" w:cs="Times New Roman"/>
          <w:sz w:val="24"/>
          <w:szCs w:val="24"/>
        </w:rPr>
        <w:t>Patient</w:t>
      </w:r>
      <w:r w:rsidR="00636BEC" w:rsidRPr="00707F85">
        <w:rPr>
          <w:rFonts w:ascii="Times New Roman" w:hAnsi="Times New Roman" w:cs="Times New Roman"/>
          <w:sz w:val="24"/>
          <w:szCs w:val="24"/>
        </w:rPr>
        <w:t xml:space="preserve"> quotes</w:t>
      </w:r>
      <w:r w:rsidR="00BB1F72">
        <w:rPr>
          <w:rFonts w:ascii="Times New Roman" w:hAnsi="Times New Roman" w:cs="Times New Roman"/>
          <w:sz w:val="24"/>
          <w:szCs w:val="24"/>
        </w:rPr>
        <w:t xml:space="preserve"> throughout the text</w:t>
      </w:r>
    </w:p>
    <w:tbl>
      <w:tblPr>
        <w:tblStyle w:val="TableGrid"/>
        <w:tblW w:w="10060" w:type="dxa"/>
        <w:tblLook w:val="04A0" w:firstRow="1" w:lastRow="0" w:firstColumn="1" w:lastColumn="0" w:noHBand="0" w:noVBand="1"/>
      </w:tblPr>
      <w:tblGrid>
        <w:gridCol w:w="1176"/>
        <w:gridCol w:w="8884"/>
      </w:tblGrid>
      <w:tr w:rsidR="0091489C" w:rsidRPr="00080EE0" w14:paraId="2740EF40" w14:textId="77777777" w:rsidTr="00080EE0">
        <w:tc>
          <w:tcPr>
            <w:tcW w:w="988" w:type="dxa"/>
          </w:tcPr>
          <w:p w14:paraId="0B8E4190" w14:textId="77777777" w:rsidR="0091489C" w:rsidRPr="00080EE0" w:rsidRDefault="0091489C" w:rsidP="00EE61D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80EE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Quote reference in text</w:t>
            </w:r>
          </w:p>
        </w:tc>
        <w:tc>
          <w:tcPr>
            <w:tcW w:w="9072" w:type="dxa"/>
          </w:tcPr>
          <w:p w14:paraId="6B75F4E5" w14:textId="77777777" w:rsidR="0091489C" w:rsidRPr="00080EE0" w:rsidRDefault="0091489C" w:rsidP="00EE61D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80EE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Patient quote</w:t>
            </w:r>
          </w:p>
        </w:tc>
      </w:tr>
      <w:tr w:rsidR="0091489C" w:rsidRPr="00080EE0" w14:paraId="383CA7D7" w14:textId="77777777" w:rsidTr="00080EE0">
        <w:tc>
          <w:tcPr>
            <w:tcW w:w="988" w:type="dxa"/>
          </w:tcPr>
          <w:p w14:paraId="0127400C" w14:textId="292DD404" w:rsidR="0091489C" w:rsidRPr="00080EE0" w:rsidRDefault="0091489C" w:rsidP="00EE61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0EE0">
              <w:rPr>
                <w:rFonts w:ascii="Times New Roman" w:hAnsi="Times New Roman" w:cs="Times New Roman"/>
                <w:sz w:val="24"/>
                <w:szCs w:val="24"/>
              </w:rPr>
              <w:t>Q</w:t>
            </w:r>
            <w:r w:rsidR="005960A6">
              <w:rPr>
                <w:rFonts w:ascii="Times New Roman" w:hAnsi="Times New Roman" w:cs="Times New Roman"/>
                <w:sz w:val="24"/>
                <w:szCs w:val="24"/>
              </w:rPr>
              <w:t xml:space="preserve">uote </w:t>
            </w:r>
            <w:r w:rsidRPr="00080EE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072" w:type="dxa"/>
            <w:tcBorders>
              <w:bottom w:val="single" w:sz="4" w:space="0" w:color="auto"/>
            </w:tcBorders>
          </w:tcPr>
          <w:p w14:paraId="65C71883" w14:textId="67024BBA" w:rsidR="0091489C" w:rsidRDefault="0091489C" w:rsidP="00EE61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0EE0">
              <w:rPr>
                <w:rFonts w:ascii="Times New Roman" w:hAnsi="Times New Roman" w:cs="Times New Roman"/>
                <w:sz w:val="24"/>
                <w:szCs w:val="24"/>
              </w:rPr>
              <w:t xml:space="preserve">I can’t just keep bringing just lupus into to </w:t>
            </w:r>
            <w:proofErr w:type="gramStart"/>
            <w:r w:rsidRPr="00080EE0">
              <w:rPr>
                <w:rFonts w:ascii="Times New Roman" w:hAnsi="Times New Roman" w:cs="Times New Roman"/>
                <w:sz w:val="24"/>
                <w:szCs w:val="24"/>
              </w:rPr>
              <w:t>it,</w:t>
            </w:r>
            <w:proofErr w:type="gramEnd"/>
            <w:r w:rsidRPr="00080EE0">
              <w:rPr>
                <w:rFonts w:ascii="Times New Roman" w:hAnsi="Times New Roman" w:cs="Times New Roman"/>
                <w:sz w:val="24"/>
                <w:szCs w:val="24"/>
              </w:rPr>
              <w:t xml:space="preserve"> they think that’s an excuse. If I need some time off work because I’m aching, they consider it as fake. (Patient 1, female, 5</w:t>
            </w:r>
            <w:r w:rsidR="007239D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FD7D15">
              <w:rPr>
                <w:rFonts w:ascii="Times New Roman" w:hAnsi="Times New Roman" w:cs="Times New Roman"/>
                <w:sz w:val="24"/>
                <w:szCs w:val="24"/>
              </w:rPr>
              <w:t>-59</w:t>
            </w:r>
            <w:r w:rsidR="0081471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80EE0">
              <w:rPr>
                <w:rFonts w:ascii="Times New Roman" w:hAnsi="Times New Roman" w:cs="Times New Roman"/>
                <w:sz w:val="24"/>
                <w:szCs w:val="24"/>
              </w:rPr>
              <w:t>years)</w:t>
            </w:r>
          </w:p>
          <w:p w14:paraId="59D0BF02" w14:textId="5EA47270" w:rsidR="00080EE0" w:rsidRPr="00080EE0" w:rsidRDefault="00080EE0" w:rsidP="00EE61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489C" w:rsidRPr="00080EE0" w14:paraId="6629C52C" w14:textId="77777777" w:rsidTr="00080EE0">
        <w:tc>
          <w:tcPr>
            <w:tcW w:w="988" w:type="dxa"/>
          </w:tcPr>
          <w:p w14:paraId="09FFA891" w14:textId="4524A1B4" w:rsidR="0091489C" w:rsidRPr="00080EE0" w:rsidRDefault="0091489C" w:rsidP="00EE61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0EE0">
              <w:rPr>
                <w:rFonts w:ascii="Times New Roman" w:hAnsi="Times New Roman" w:cs="Times New Roman"/>
                <w:sz w:val="24"/>
                <w:szCs w:val="24"/>
              </w:rPr>
              <w:t>Q</w:t>
            </w:r>
            <w:r w:rsidR="005960A6">
              <w:rPr>
                <w:rFonts w:ascii="Times New Roman" w:hAnsi="Times New Roman" w:cs="Times New Roman"/>
                <w:sz w:val="24"/>
                <w:szCs w:val="24"/>
              </w:rPr>
              <w:t xml:space="preserve">uote </w:t>
            </w:r>
            <w:r w:rsidRPr="00080EE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072" w:type="dxa"/>
          </w:tcPr>
          <w:p w14:paraId="2FF284C4" w14:textId="0715B661" w:rsidR="0091489C" w:rsidRPr="00080EE0" w:rsidRDefault="0091489C" w:rsidP="00EE61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0EE0">
              <w:rPr>
                <w:rFonts w:ascii="Times New Roman" w:hAnsi="Times New Roman" w:cs="Times New Roman"/>
                <w:sz w:val="24"/>
                <w:szCs w:val="24"/>
              </w:rPr>
              <w:t>I am very wary about the hospital appointments. Now, I just take that as annual leave because I am scared what employers will do. (Patient 10, female, 4</w:t>
            </w:r>
            <w:r w:rsidR="00814719">
              <w:rPr>
                <w:rFonts w:ascii="Times New Roman" w:hAnsi="Times New Roman" w:cs="Times New Roman"/>
                <w:sz w:val="24"/>
                <w:szCs w:val="24"/>
              </w:rPr>
              <w:t>4-49</w:t>
            </w:r>
            <w:r w:rsidRPr="00080EE0">
              <w:rPr>
                <w:rFonts w:ascii="Times New Roman" w:hAnsi="Times New Roman" w:cs="Times New Roman"/>
                <w:sz w:val="24"/>
                <w:szCs w:val="24"/>
              </w:rPr>
              <w:t xml:space="preserve"> years)</w:t>
            </w:r>
          </w:p>
          <w:p w14:paraId="05DC0EA0" w14:textId="77777777" w:rsidR="0091489C" w:rsidRPr="00080EE0" w:rsidRDefault="0091489C" w:rsidP="00EE61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489C" w:rsidRPr="00080EE0" w14:paraId="11975FEB" w14:textId="77777777" w:rsidTr="00080EE0">
        <w:tc>
          <w:tcPr>
            <w:tcW w:w="988" w:type="dxa"/>
          </w:tcPr>
          <w:p w14:paraId="6B7E19E6" w14:textId="1E23D42A" w:rsidR="0091489C" w:rsidRPr="00080EE0" w:rsidRDefault="0091489C" w:rsidP="00EE61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0EE0">
              <w:rPr>
                <w:rFonts w:ascii="Times New Roman" w:hAnsi="Times New Roman" w:cs="Times New Roman"/>
                <w:sz w:val="24"/>
                <w:szCs w:val="24"/>
              </w:rPr>
              <w:t>Q</w:t>
            </w:r>
            <w:r w:rsidR="005960A6">
              <w:rPr>
                <w:rFonts w:ascii="Times New Roman" w:hAnsi="Times New Roman" w:cs="Times New Roman"/>
                <w:sz w:val="24"/>
                <w:szCs w:val="24"/>
              </w:rPr>
              <w:t xml:space="preserve">uote </w:t>
            </w:r>
            <w:r w:rsidRPr="00080EE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072" w:type="dxa"/>
          </w:tcPr>
          <w:p w14:paraId="5FB4827D" w14:textId="754E509E" w:rsidR="0091489C" w:rsidRPr="00080EE0" w:rsidRDefault="0091489C" w:rsidP="00EE61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0EE0">
              <w:rPr>
                <w:rFonts w:ascii="Times New Roman" w:hAnsi="Times New Roman" w:cs="Times New Roman"/>
                <w:sz w:val="24"/>
                <w:szCs w:val="24"/>
              </w:rPr>
              <w:t>My joints were all swelling up and I can’t stand for long. I can’t sit for long time. Then the doctor told me that you have to quit that job. So I did that at the time. Two years I didn’t work at all. (Patient 2, male, 40</w:t>
            </w:r>
            <w:r w:rsidR="00814719">
              <w:rPr>
                <w:rFonts w:ascii="Times New Roman" w:hAnsi="Times New Roman" w:cs="Times New Roman"/>
                <w:sz w:val="24"/>
                <w:szCs w:val="24"/>
              </w:rPr>
              <w:t>-44</w:t>
            </w:r>
            <w:r w:rsidRPr="00080EE0">
              <w:rPr>
                <w:rFonts w:ascii="Times New Roman" w:hAnsi="Times New Roman" w:cs="Times New Roman"/>
                <w:sz w:val="24"/>
                <w:szCs w:val="24"/>
              </w:rPr>
              <w:t xml:space="preserve"> years)</w:t>
            </w:r>
          </w:p>
          <w:p w14:paraId="2AFEF204" w14:textId="77777777" w:rsidR="0091489C" w:rsidRPr="00080EE0" w:rsidRDefault="0091489C" w:rsidP="00EE61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489C" w:rsidRPr="00080EE0" w14:paraId="224E17D8" w14:textId="77777777" w:rsidTr="00080EE0">
        <w:tc>
          <w:tcPr>
            <w:tcW w:w="988" w:type="dxa"/>
          </w:tcPr>
          <w:p w14:paraId="77477363" w14:textId="7CAD20A3" w:rsidR="0091489C" w:rsidRPr="00080EE0" w:rsidRDefault="0091489C" w:rsidP="00EE61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0EE0">
              <w:rPr>
                <w:rFonts w:ascii="Times New Roman" w:hAnsi="Times New Roman" w:cs="Times New Roman"/>
                <w:sz w:val="24"/>
                <w:szCs w:val="24"/>
              </w:rPr>
              <w:t>Q</w:t>
            </w:r>
            <w:r w:rsidR="005960A6">
              <w:rPr>
                <w:rFonts w:ascii="Times New Roman" w:hAnsi="Times New Roman" w:cs="Times New Roman"/>
                <w:sz w:val="24"/>
                <w:szCs w:val="24"/>
              </w:rPr>
              <w:t xml:space="preserve">uote </w:t>
            </w:r>
            <w:r w:rsidRPr="00080EE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072" w:type="dxa"/>
          </w:tcPr>
          <w:p w14:paraId="0B22A5F0" w14:textId="1D662F95" w:rsidR="0091489C" w:rsidRPr="00080EE0" w:rsidRDefault="0091489C" w:rsidP="00EE61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0EE0">
              <w:rPr>
                <w:rFonts w:ascii="Times New Roman" w:hAnsi="Times New Roman" w:cs="Times New Roman"/>
                <w:sz w:val="24"/>
                <w:szCs w:val="24"/>
              </w:rPr>
              <w:t>When I was first diagnosed…there was very little information on how this affects your body and work. (Patient 9, female, 3</w:t>
            </w:r>
            <w:r w:rsidR="00A17BA6">
              <w:rPr>
                <w:rFonts w:ascii="Times New Roman" w:hAnsi="Times New Roman" w:cs="Times New Roman"/>
                <w:sz w:val="24"/>
                <w:szCs w:val="24"/>
              </w:rPr>
              <w:t>0-34</w:t>
            </w:r>
            <w:r w:rsidRPr="00080EE0">
              <w:rPr>
                <w:rFonts w:ascii="Times New Roman" w:hAnsi="Times New Roman" w:cs="Times New Roman"/>
                <w:sz w:val="24"/>
                <w:szCs w:val="24"/>
              </w:rPr>
              <w:t xml:space="preserve"> years)</w:t>
            </w:r>
          </w:p>
          <w:p w14:paraId="4B449D29" w14:textId="77777777" w:rsidR="0091489C" w:rsidRPr="00080EE0" w:rsidRDefault="0091489C" w:rsidP="00EE61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489C" w:rsidRPr="00080EE0" w14:paraId="0DBA2398" w14:textId="77777777" w:rsidTr="00080EE0">
        <w:tc>
          <w:tcPr>
            <w:tcW w:w="988" w:type="dxa"/>
          </w:tcPr>
          <w:p w14:paraId="28F58D2A" w14:textId="302902DF" w:rsidR="0091489C" w:rsidRPr="00080EE0" w:rsidRDefault="0091489C" w:rsidP="00EE61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0EE0">
              <w:rPr>
                <w:rFonts w:ascii="Times New Roman" w:hAnsi="Times New Roman" w:cs="Times New Roman"/>
                <w:sz w:val="24"/>
                <w:szCs w:val="24"/>
              </w:rPr>
              <w:t>Q</w:t>
            </w:r>
            <w:r w:rsidR="005960A6">
              <w:rPr>
                <w:rFonts w:ascii="Times New Roman" w:hAnsi="Times New Roman" w:cs="Times New Roman"/>
                <w:sz w:val="24"/>
                <w:szCs w:val="24"/>
              </w:rPr>
              <w:t xml:space="preserve">uote </w:t>
            </w:r>
            <w:r w:rsidRPr="00080EE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072" w:type="dxa"/>
          </w:tcPr>
          <w:p w14:paraId="6F3559F9" w14:textId="0F6D2A38" w:rsidR="0091489C" w:rsidRPr="00080EE0" w:rsidRDefault="0091489C" w:rsidP="00EE61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0EE0">
              <w:rPr>
                <w:rFonts w:ascii="Times New Roman" w:hAnsi="Times New Roman" w:cs="Times New Roman"/>
                <w:sz w:val="24"/>
                <w:szCs w:val="24"/>
              </w:rPr>
              <w:t>I didn’t know it would mean I’d need to take time off work. I didn’t know what the symptoms were or how the medication would affect me. (Patient 8, female, 2</w:t>
            </w:r>
            <w:r w:rsidR="00F6655F">
              <w:rPr>
                <w:rFonts w:ascii="Times New Roman" w:hAnsi="Times New Roman" w:cs="Times New Roman"/>
                <w:sz w:val="24"/>
                <w:szCs w:val="24"/>
              </w:rPr>
              <w:t>0-24</w:t>
            </w:r>
            <w:r w:rsidRPr="00080EE0">
              <w:rPr>
                <w:rFonts w:ascii="Times New Roman" w:hAnsi="Times New Roman" w:cs="Times New Roman"/>
                <w:sz w:val="24"/>
                <w:szCs w:val="24"/>
              </w:rPr>
              <w:t xml:space="preserve"> years)</w:t>
            </w:r>
          </w:p>
          <w:p w14:paraId="6CC99DDD" w14:textId="77777777" w:rsidR="0091489C" w:rsidRPr="00080EE0" w:rsidRDefault="0091489C" w:rsidP="00EE61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489C" w:rsidRPr="00080EE0" w14:paraId="4BF267C3" w14:textId="77777777" w:rsidTr="00080EE0">
        <w:tc>
          <w:tcPr>
            <w:tcW w:w="988" w:type="dxa"/>
          </w:tcPr>
          <w:p w14:paraId="38F43EE2" w14:textId="7488FE39" w:rsidR="0091489C" w:rsidRPr="00080EE0" w:rsidRDefault="0091489C" w:rsidP="00EE61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0EE0">
              <w:rPr>
                <w:rFonts w:ascii="Times New Roman" w:hAnsi="Times New Roman" w:cs="Times New Roman"/>
                <w:sz w:val="24"/>
                <w:szCs w:val="24"/>
              </w:rPr>
              <w:t>Q</w:t>
            </w:r>
            <w:r w:rsidR="005960A6">
              <w:rPr>
                <w:rFonts w:ascii="Times New Roman" w:hAnsi="Times New Roman" w:cs="Times New Roman"/>
                <w:sz w:val="24"/>
                <w:szCs w:val="24"/>
              </w:rPr>
              <w:t xml:space="preserve">uote </w:t>
            </w:r>
            <w:r w:rsidRPr="00080EE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072" w:type="dxa"/>
          </w:tcPr>
          <w:p w14:paraId="0D1D3494" w14:textId="38B9FD3E" w:rsidR="0091489C" w:rsidRPr="00080EE0" w:rsidRDefault="0091489C" w:rsidP="00EE61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0EE0">
              <w:rPr>
                <w:rFonts w:ascii="Times New Roman" w:hAnsi="Times New Roman" w:cs="Times New Roman"/>
                <w:sz w:val="24"/>
                <w:szCs w:val="24"/>
              </w:rPr>
              <w:t>It was just one page with very little information- you can’t really take that to an employer. They would still ask me what I needed, and I didn’t have a clue. (Patient 8, female, 2</w:t>
            </w:r>
            <w:r w:rsidR="00F6655F">
              <w:rPr>
                <w:rFonts w:ascii="Times New Roman" w:hAnsi="Times New Roman" w:cs="Times New Roman"/>
                <w:sz w:val="24"/>
                <w:szCs w:val="24"/>
              </w:rPr>
              <w:t>0-24</w:t>
            </w:r>
            <w:r w:rsidRPr="00080EE0">
              <w:rPr>
                <w:rFonts w:ascii="Times New Roman" w:hAnsi="Times New Roman" w:cs="Times New Roman"/>
                <w:sz w:val="24"/>
                <w:szCs w:val="24"/>
              </w:rPr>
              <w:t xml:space="preserve"> years)</w:t>
            </w:r>
          </w:p>
          <w:p w14:paraId="3476C864" w14:textId="77777777" w:rsidR="0091489C" w:rsidRPr="00080EE0" w:rsidRDefault="0091489C" w:rsidP="00EE61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489C" w:rsidRPr="00080EE0" w14:paraId="6BCA9DCF" w14:textId="77777777" w:rsidTr="00080EE0">
        <w:tc>
          <w:tcPr>
            <w:tcW w:w="988" w:type="dxa"/>
          </w:tcPr>
          <w:p w14:paraId="2D838FF6" w14:textId="08DE75BB" w:rsidR="0091489C" w:rsidRPr="00080EE0" w:rsidRDefault="0091489C" w:rsidP="00EE61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0EE0">
              <w:rPr>
                <w:rFonts w:ascii="Times New Roman" w:hAnsi="Times New Roman" w:cs="Times New Roman"/>
                <w:sz w:val="24"/>
                <w:szCs w:val="24"/>
              </w:rPr>
              <w:t>Q</w:t>
            </w:r>
            <w:r w:rsidR="005960A6">
              <w:rPr>
                <w:rFonts w:ascii="Times New Roman" w:hAnsi="Times New Roman" w:cs="Times New Roman"/>
                <w:sz w:val="24"/>
                <w:szCs w:val="24"/>
              </w:rPr>
              <w:t xml:space="preserve">uote </w:t>
            </w:r>
            <w:r w:rsidRPr="00080EE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072" w:type="dxa"/>
          </w:tcPr>
          <w:p w14:paraId="2B36AE54" w14:textId="698B7582" w:rsidR="0091489C" w:rsidRPr="00080EE0" w:rsidRDefault="0091489C" w:rsidP="00EE61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0EE0">
              <w:rPr>
                <w:rFonts w:ascii="Times New Roman" w:hAnsi="Times New Roman" w:cs="Times New Roman"/>
                <w:sz w:val="24"/>
                <w:szCs w:val="24"/>
              </w:rPr>
              <w:t xml:space="preserve">I did take information in, to ask them to read it, but they haven’t got time, they just put them in the folder, I don’t know. I do keep mentioning to them about lupus, but either </w:t>
            </w:r>
            <w:proofErr w:type="gramStart"/>
            <w:r w:rsidRPr="00080EE0">
              <w:rPr>
                <w:rFonts w:ascii="Times New Roman" w:hAnsi="Times New Roman" w:cs="Times New Roman"/>
                <w:sz w:val="24"/>
                <w:szCs w:val="24"/>
              </w:rPr>
              <w:t>they</w:t>
            </w:r>
            <w:proofErr w:type="gramEnd"/>
            <w:r w:rsidRPr="00080EE0">
              <w:rPr>
                <w:rFonts w:ascii="Times New Roman" w:hAnsi="Times New Roman" w:cs="Times New Roman"/>
                <w:sz w:val="24"/>
                <w:szCs w:val="24"/>
              </w:rPr>
              <w:t xml:space="preserve"> aren’t interested or what, they just say “yes we do know”. (Patient 1, female, 5</w:t>
            </w:r>
            <w:r w:rsidR="00F6655F">
              <w:rPr>
                <w:rFonts w:ascii="Times New Roman" w:hAnsi="Times New Roman" w:cs="Times New Roman"/>
                <w:sz w:val="24"/>
                <w:szCs w:val="24"/>
              </w:rPr>
              <w:t>5-59</w:t>
            </w:r>
            <w:r w:rsidRPr="00080EE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80EE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years)</w:t>
            </w:r>
          </w:p>
        </w:tc>
      </w:tr>
      <w:tr w:rsidR="0091489C" w:rsidRPr="00080EE0" w14:paraId="36F4D3ED" w14:textId="77777777" w:rsidTr="00080EE0">
        <w:tc>
          <w:tcPr>
            <w:tcW w:w="988" w:type="dxa"/>
          </w:tcPr>
          <w:p w14:paraId="57151179" w14:textId="139C343C" w:rsidR="0091489C" w:rsidRPr="00080EE0" w:rsidRDefault="0091489C" w:rsidP="00EE61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0EE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Q</w:t>
            </w:r>
            <w:r w:rsidR="005960A6">
              <w:rPr>
                <w:rFonts w:ascii="Times New Roman" w:hAnsi="Times New Roman" w:cs="Times New Roman"/>
                <w:sz w:val="24"/>
                <w:szCs w:val="24"/>
              </w:rPr>
              <w:t xml:space="preserve">uote </w:t>
            </w:r>
            <w:r w:rsidRPr="00080EE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072" w:type="dxa"/>
          </w:tcPr>
          <w:p w14:paraId="5E4C31C9" w14:textId="6D93973F" w:rsidR="0091489C" w:rsidRPr="00080EE0" w:rsidRDefault="0091489C" w:rsidP="00EE61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0EE0">
              <w:rPr>
                <w:rFonts w:ascii="Times New Roman" w:hAnsi="Times New Roman" w:cs="Times New Roman"/>
                <w:sz w:val="24"/>
                <w:szCs w:val="24"/>
              </w:rPr>
              <w:t>I have got really good managers. Say if I came into work not feeling well, I tend to go back home and work from home rest of the day. (Patient 4, female, 3</w:t>
            </w:r>
            <w:r w:rsidR="006B368C">
              <w:rPr>
                <w:rFonts w:ascii="Times New Roman" w:hAnsi="Times New Roman" w:cs="Times New Roman"/>
                <w:sz w:val="24"/>
                <w:szCs w:val="24"/>
              </w:rPr>
              <w:t>0-34</w:t>
            </w:r>
            <w:r w:rsidRPr="00080EE0">
              <w:rPr>
                <w:rFonts w:ascii="Times New Roman" w:hAnsi="Times New Roman" w:cs="Times New Roman"/>
                <w:sz w:val="24"/>
                <w:szCs w:val="24"/>
              </w:rPr>
              <w:t xml:space="preserve"> years)</w:t>
            </w:r>
          </w:p>
          <w:p w14:paraId="2C1EDC43" w14:textId="77777777" w:rsidR="0091489C" w:rsidRPr="00080EE0" w:rsidRDefault="0091489C" w:rsidP="00EE61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489C" w:rsidRPr="00080EE0" w14:paraId="361ED6DA" w14:textId="77777777" w:rsidTr="00080EE0">
        <w:tc>
          <w:tcPr>
            <w:tcW w:w="988" w:type="dxa"/>
          </w:tcPr>
          <w:p w14:paraId="6972FFEA" w14:textId="00B87F27" w:rsidR="0091489C" w:rsidRPr="00080EE0" w:rsidRDefault="0091489C" w:rsidP="00EE61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0EE0">
              <w:rPr>
                <w:rFonts w:ascii="Times New Roman" w:hAnsi="Times New Roman" w:cs="Times New Roman"/>
                <w:sz w:val="24"/>
                <w:szCs w:val="24"/>
              </w:rPr>
              <w:t>Q</w:t>
            </w:r>
            <w:r w:rsidR="005960A6">
              <w:rPr>
                <w:rFonts w:ascii="Times New Roman" w:hAnsi="Times New Roman" w:cs="Times New Roman"/>
                <w:sz w:val="24"/>
                <w:szCs w:val="24"/>
              </w:rPr>
              <w:t xml:space="preserve">uote </w:t>
            </w:r>
            <w:r w:rsidRPr="00080EE0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072" w:type="dxa"/>
          </w:tcPr>
          <w:p w14:paraId="7BD0A585" w14:textId="74F36B9D" w:rsidR="0091489C" w:rsidRPr="00080EE0" w:rsidRDefault="0091489C" w:rsidP="00EE61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0EE0">
              <w:rPr>
                <w:rFonts w:ascii="Times New Roman" w:hAnsi="Times New Roman" w:cs="Times New Roman"/>
                <w:sz w:val="24"/>
                <w:szCs w:val="24"/>
              </w:rPr>
              <w:t>I mean obviously you struggle financially (to go part-time). But it’s either that, or struggling with lupus and full-time work, and being ill all the time. (Patient 6, female, 5</w:t>
            </w:r>
            <w:r w:rsidR="006B368C">
              <w:rPr>
                <w:rFonts w:ascii="Times New Roman" w:hAnsi="Times New Roman" w:cs="Times New Roman"/>
                <w:sz w:val="24"/>
                <w:szCs w:val="24"/>
              </w:rPr>
              <w:t>0-54</w:t>
            </w:r>
            <w:r w:rsidRPr="00080EE0">
              <w:rPr>
                <w:rFonts w:ascii="Times New Roman" w:hAnsi="Times New Roman" w:cs="Times New Roman"/>
                <w:sz w:val="24"/>
                <w:szCs w:val="24"/>
              </w:rPr>
              <w:t xml:space="preserve"> years)</w:t>
            </w:r>
          </w:p>
          <w:p w14:paraId="0E6AE6A4" w14:textId="77777777" w:rsidR="0091489C" w:rsidRPr="00080EE0" w:rsidRDefault="0091489C" w:rsidP="00EE61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489C" w:rsidRPr="00080EE0" w14:paraId="4F0D11FC" w14:textId="77777777" w:rsidTr="00080EE0">
        <w:tc>
          <w:tcPr>
            <w:tcW w:w="988" w:type="dxa"/>
          </w:tcPr>
          <w:p w14:paraId="582548A7" w14:textId="594D08D4" w:rsidR="0091489C" w:rsidRPr="00080EE0" w:rsidRDefault="0091489C" w:rsidP="00EE61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0EE0">
              <w:rPr>
                <w:rFonts w:ascii="Times New Roman" w:hAnsi="Times New Roman" w:cs="Times New Roman"/>
                <w:sz w:val="24"/>
                <w:szCs w:val="24"/>
              </w:rPr>
              <w:t>Q</w:t>
            </w:r>
            <w:r w:rsidR="005960A6">
              <w:rPr>
                <w:rFonts w:ascii="Times New Roman" w:hAnsi="Times New Roman" w:cs="Times New Roman"/>
                <w:sz w:val="24"/>
                <w:szCs w:val="24"/>
              </w:rPr>
              <w:t xml:space="preserve">uote </w:t>
            </w:r>
            <w:r w:rsidRPr="00080EE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072" w:type="dxa"/>
          </w:tcPr>
          <w:p w14:paraId="2961183E" w14:textId="66F94EC4" w:rsidR="0091489C" w:rsidRPr="00080EE0" w:rsidRDefault="0091489C" w:rsidP="00EE61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0EE0">
              <w:rPr>
                <w:rFonts w:ascii="Times New Roman" w:hAnsi="Times New Roman" w:cs="Times New Roman"/>
                <w:sz w:val="24"/>
                <w:szCs w:val="24"/>
              </w:rPr>
              <w:t xml:space="preserve">I even suggested at one point “can I juggle my hours so that I’m not that stressed in the morning to get to </w:t>
            </w:r>
            <w:proofErr w:type="gramStart"/>
            <w:r w:rsidRPr="00080EE0">
              <w:rPr>
                <w:rFonts w:ascii="Times New Roman" w:hAnsi="Times New Roman" w:cs="Times New Roman"/>
                <w:sz w:val="24"/>
                <w:szCs w:val="24"/>
              </w:rPr>
              <w:t>work”,</w:t>
            </w:r>
            <w:proofErr w:type="gramEnd"/>
            <w:r w:rsidRPr="00080EE0">
              <w:rPr>
                <w:rFonts w:ascii="Times New Roman" w:hAnsi="Times New Roman" w:cs="Times New Roman"/>
                <w:sz w:val="24"/>
                <w:szCs w:val="24"/>
              </w:rPr>
              <w:t xml:space="preserve"> and that was denied… I found them to be so unsupportive. So I just had to hand in my notice because I couldn’t put up with it any more. (Patient 10, female, 4</w:t>
            </w:r>
            <w:r w:rsidR="006B368C">
              <w:rPr>
                <w:rFonts w:ascii="Times New Roman" w:hAnsi="Times New Roman" w:cs="Times New Roman"/>
                <w:sz w:val="24"/>
                <w:szCs w:val="24"/>
              </w:rPr>
              <w:t xml:space="preserve">4-49 </w:t>
            </w:r>
            <w:r w:rsidRPr="00080EE0">
              <w:rPr>
                <w:rFonts w:ascii="Times New Roman" w:hAnsi="Times New Roman" w:cs="Times New Roman"/>
                <w:sz w:val="24"/>
                <w:szCs w:val="24"/>
              </w:rPr>
              <w:t>years)</w:t>
            </w:r>
          </w:p>
          <w:p w14:paraId="0CEBD9BE" w14:textId="77777777" w:rsidR="0091489C" w:rsidRPr="00080EE0" w:rsidRDefault="0091489C" w:rsidP="00EE61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489C" w:rsidRPr="00080EE0" w14:paraId="07C61D61" w14:textId="77777777" w:rsidTr="00080EE0">
        <w:tc>
          <w:tcPr>
            <w:tcW w:w="988" w:type="dxa"/>
          </w:tcPr>
          <w:p w14:paraId="4377C0B8" w14:textId="3E87FE36" w:rsidR="0091489C" w:rsidRPr="00080EE0" w:rsidRDefault="0091489C" w:rsidP="00EE61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0EE0">
              <w:rPr>
                <w:rFonts w:ascii="Times New Roman" w:hAnsi="Times New Roman" w:cs="Times New Roman"/>
                <w:sz w:val="24"/>
                <w:szCs w:val="24"/>
              </w:rPr>
              <w:t>Q</w:t>
            </w:r>
            <w:r w:rsidR="005960A6">
              <w:rPr>
                <w:rFonts w:ascii="Times New Roman" w:hAnsi="Times New Roman" w:cs="Times New Roman"/>
                <w:sz w:val="24"/>
                <w:szCs w:val="24"/>
              </w:rPr>
              <w:t xml:space="preserve">uote </w:t>
            </w:r>
            <w:r w:rsidRPr="00080EE0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9072" w:type="dxa"/>
          </w:tcPr>
          <w:p w14:paraId="64293A51" w14:textId="56C7925E" w:rsidR="0091489C" w:rsidRPr="00080EE0" w:rsidRDefault="0091489C" w:rsidP="00EE61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0EE0">
              <w:rPr>
                <w:rFonts w:ascii="Times New Roman" w:hAnsi="Times New Roman" w:cs="Times New Roman"/>
                <w:sz w:val="24"/>
                <w:szCs w:val="24"/>
              </w:rPr>
              <w:t xml:space="preserve">Yes, a phased return. I had to increase by an hour a </w:t>
            </w:r>
            <w:proofErr w:type="gramStart"/>
            <w:r w:rsidRPr="00080EE0">
              <w:rPr>
                <w:rFonts w:ascii="Times New Roman" w:hAnsi="Times New Roman" w:cs="Times New Roman"/>
                <w:sz w:val="24"/>
                <w:szCs w:val="24"/>
              </w:rPr>
              <w:t>day, that</w:t>
            </w:r>
            <w:proofErr w:type="gramEnd"/>
            <w:r w:rsidRPr="00080EE0">
              <w:rPr>
                <w:rFonts w:ascii="Times New Roman" w:hAnsi="Times New Roman" w:cs="Times New Roman"/>
                <w:sz w:val="24"/>
                <w:szCs w:val="24"/>
              </w:rPr>
              <w:t xml:space="preserve"> was excellent. There was no way I was going to start on an eight hour per day. (Patient 5, male, 5</w:t>
            </w:r>
            <w:r w:rsidR="000718AB">
              <w:rPr>
                <w:rFonts w:ascii="Times New Roman" w:hAnsi="Times New Roman" w:cs="Times New Roman"/>
                <w:sz w:val="24"/>
                <w:szCs w:val="24"/>
              </w:rPr>
              <w:t>0-54</w:t>
            </w:r>
            <w:r w:rsidRPr="00080EE0">
              <w:rPr>
                <w:rFonts w:ascii="Times New Roman" w:hAnsi="Times New Roman" w:cs="Times New Roman"/>
                <w:sz w:val="24"/>
                <w:szCs w:val="24"/>
              </w:rPr>
              <w:t xml:space="preserve"> years)</w:t>
            </w:r>
          </w:p>
          <w:p w14:paraId="1CAF2FB6" w14:textId="77777777" w:rsidR="0091489C" w:rsidRPr="00080EE0" w:rsidRDefault="0091489C" w:rsidP="00EE61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489C" w:rsidRPr="00080EE0" w14:paraId="13D23174" w14:textId="77777777" w:rsidTr="00080EE0">
        <w:tc>
          <w:tcPr>
            <w:tcW w:w="988" w:type="dxa"/>
          </w:tcPr>
          <w:p w14:paraId="5661D7EC" w14:textId="0A3864FC" w:rsidR="0091489C" w:rsidRPr="00080EE0" w:rsidRDefault="0091489C" w:rsidP="00EE61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0EE0">
              <w:rPr>
                <w:rFonts w:ascii="Times New Roman" w:hAnsi="Times New Roman" w:cs="Times New Roman"/>
                <w:sz w:val="24"/>
                <w:szCs w:val="24"/>
              </w:rPr>
              <w:t>Q</w:t>
            </w:r>
            <w:r w:rsidR="005960A6">
              <w:rPr>
                <w:rFonts w:ascii="Times New Roman" w:hAnsi="Times New Roman" w:cs="Times New Roman"/>
                <w:sz w:val="24"/>
                <w:szCs w:val="24"/>
              </w:rPr>
              <w:t xml:space="preserve">uote </w:t>
            </w:r>
            <w:r w:rsidRPr="00080EE0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9072" w:type="dxa"/>
          </w:tcPr>
          <w:p w14:paraId="02A54FBB" w14:textId="3023821A" w:rsidR="0091489C" w:rsidRPr="00080EE0" w:rsidRDefault="0091489C" w:rsidP="00EE61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0EE0">
              <w:rPr>
                <w:rFonts w:ascii="Times New Roman" w:hAnsi="Times New Roman" w:cs="Times New Roman"/>
                <w:sz w:val="24"/>
                <w:szCs w:val="24"/>
              </w:rPr>
              <w:t>I think “what will happen if I am not able to work?” I have very young kids you know… I don’t have experience to do anything else, plus with my problems, I can’t go to another trade now… if they sack me from here it will be very difficult. (Patient 2, male, 40</w:t>
            </w:r>
            <w:r w:rsidR="000718AB">
              <w:rPr>
                <w:rFonts w:ascii="Times New Roman" w:hAnsi="Times New Roman" w:cs="Times New Roman"/>
                <w:sz w:val="24"/>
                <w:szCs w:val="24"/>
              </w:rPr>
              <w:t>-44</w:t>
            </w:r>
            <w:r w:rsidRPr="00080EE0">
              <w:rPr>
                <w:rFonts w:ascii="Times New Roman" w:hAnsi="Times New Roman" w:cs="Times New Roman"/>
                <w:sz w:val="24"/>
                <w:szCs w:val="24"/>
              </w:rPr>
              <w:t xml:space="preserve"> years)</w:t>
            </w:r>
          </w:p>
          <w:p w14:paraId="1AF067FE" w14:textId="77777777" w:rsidR="0091489C" w:rsidRPr="00080EE0" w:rsidRDefault="0091489C" w:rsidP="00EE61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489C" w:rsidRPr="00080EE0" w14:paraId="7ADE47FB" w14:textId="77777777" w:rsidTr="00080EE0">
        <w:tc>
          <w:tcPr>
            <w:tcW w:w="988" w:type="dxa"/>
          </w:tcPr>
          <w:p w14:paraId="01BFDFC6" w14:textId="0513E46B" w:rsidR="0091489C" w:rsidRPr="00080EE0" w:rsidRDefault="0091489C" w:rsidP="00EE61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0EE0">
              <w:rPr>
                <w:rFonts w:ascii="Times New Roman" w:hAnsi="Times New Roman" w:cs="Times New Roman"/>
                <w:sz w:val="24"/>
                <w:szCs w:val="24"/>
              </w:rPr>
              <w:t>Q</w:t>
            </w:r>
            <w:r w:rsidR="005960A6">
              <w:rPr>
                <w:rFonts w:ascii="Times New Roman" w:hAnsi="Times New Roman" w:cs="Times New Roman"/>
                <w:sz w:val="24"/>
                <w:szCs w:val="24"/>
              </w:rPr>
              <w:t xml:space="preserve">uote </w:t>
            </w:r>
            <w:r w:rsidRPr="00080EE0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9072" w:type="dxa"/>
          </w:tcPr>
          <w:p w14:paraId="38F85DFC" w14:textId="309E78A7" w:rsidR="0091489C" w:rsidRPr="00080EE0" w:rsidRDefault="0091489C" w:rsidP="00EE61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0EE0">
              <w:rPr>
                <w:rFonts w:ascii="Times New Roman" w:hAnsi="Times New Roman" w:cs="Times New Roman"/>
                <w:sz w:val="24"/>
                <w:szCs w:val="24"/>
              </w:rPr>
              <w:t>It gives you that confidence and you look forward to getting out rather being stuck in the house. It gives a purpose doing something that you enjoy, and it takes your mind off your own health. (Patient 6, female, 5</w:t>
            </w:r>
            <w:r w:rsidR="00FE4364">
              <w:rPr>
                <w:rFonts w:ascii="Times New Roman" w:hAnsi="Times New Roman" w:cs="Times New Roman"/>
                <w:sz w:val="24"/>
                <w:szCs w:val="24"/>
              </w:rPr>
              <w:t>0-54</w:t>
            </w:r>
            <w:r w:rsidRPr="00080EE0">
              <w:rPr>
                <w:rFonts w:ascii="Times New Roman" w:hAnsi="Times New Roman" w:cs="Times New Roman"/>
                <w:sz w:val="24"/>
                <w:szCs w:val="24"/>
              </w:rPr>
              <w:t xml:space="preserve"> years) </w:t>
            </w:r>
          </w:p>
          <w:p w14:paraId="2B3A6916" w14:textId="77777777" w:rsidR="0091489C" w:rsidRPr="00080EE0" w:rsidRDefault="0091489C" w:rsidP="00EE61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489C" w:rsidRPr="00080EE0" w14:paraId="0EB3B9C1" w14:textId="77777777" w:rsidTr="00080EE0">
        <w:trPr>
          <w:trHeight w:val="1039"/>
        </w:trPr>
        <w:tc>
          <w:tcPr>
            <w:tcW w:w="988" w:type="dxa"/>
          </w:tcPr>
          <w:p w14:paraId="3C7C63F7" w14:textId="6C360DED" w:rsidR="0091489C" w:rsidRPr="00080EE0" w:rsidRDefault="0091489C" w:rsidP="00EE61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0EE0">
              <w:rPr>
                <w:rFonts w:ascii="Times New Roman" w:hAnsi="Times New Roman" w:cs="Times New Roman"/>
                <w:sz w:val="24"/>
                <w:szCs w:val="24"/>
              </w:rPr>
              <w:t>Q</w:t>
            </w:r>
            <w:r w:rsidR="005960A6">
              <w:rPr>
                <w:rFonts w:ascii="Times New Roman" w:hAnsi="Times New Roman" w:cs="Times New Roman"/>
                <w:sz w:val="24"/>
                <w:szCs w:val="24"/>
              </w:rPr>
              <w:t xml:space="preserve">uote </w:t>
            </w:r>
            <w:r w:rsidRPr="00080EE0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9072" w:type="dxa"/>
          </w:tcPr>
          <w:p w14:paraId="1336320F" w14:textId="5367DF52" w:rsidR="0091489C" w:rsidRPr="00080EE0" w:rsidRDefault="0091489C" w:rsidP="006352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0EE0">
              <w:rPr>
                <w:rFonts w:ascii="Times New Roman" w:hAnsi="Times New Roman" w:cs="Times New Roman"/>
                <w:sz w:val="24"/>
                <w:szCs w:val="24"/>
              </w:rPr>
              <w:t>I think the Asian British can understand more, they can be more open minded and have computers to look things up. My parents or in-laws didn’t look things up on the computer. It’s like telling my parents about diabetes, I think it’s difficult for them to understand, than the English speaking patients.</w:t>
            </w:r>
            <w:r w:rsidR="0063522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35226" w:rsidRPr="00080EE0">
              <w:rPr>
                <w:rFonts w:ascii="Times New Roman" w:hAnsi="Times New Roman" w:cs="Times New Roman"/>
                <w:sz w:val="24"/>
                <w:szCs w:val="24"/>
              </w:rPr>
              <w:t>(Patient 6, female, 5</w:t>
            </w:r>
            <w:r w:rsidR="00635226">
              <w:rPr>
                <w:rFonts w:ascii="Times New Roman" w:hAnsi="Times New Roman" w:cs="Times New Roman"/>
                <w:sz w:val="24"/>
                <w:szCs w:val="24"/>
              </w:rPr>
              <w:t>0-54</w:t>
            </w:r>
            <w:r w:rsidR="00635226" w:rsidRPr="00080EE0">
              <w:rPr>
                <w:rFonts w:ascii="Times New Roman" w:hAnsi="Times New Roman" w:cs="Times New Roman"/>
                <w:sz w:val="24"/>
                <w:szCs w:val="24"/>
              </w:rPr>
              <w:t xml:space="preserve"> years)</w:t>
            </w:r>
          </w:p>
          <w:p w14:paraId="212B2193" w14:textId="77777777" w:rsidR="0091489C" w:rsidRPr="00080EE0" w:rsidRDefault="0091489C" w:rsidP="00EE61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489C" w:rsidRPr="00080EE0" w14:paraId="1A5DFC9E" w14:textId="77777777" w:rsidTr="00080EE0">
        <w:tc>
          <w:tcPr>
            <w:tcW w:w="988" w:type="dxa"/>
          </w:tcPr>
          <w:p w14:paraId="1FE9E12E" w14:textId="368D5CAE" w:rsidR="0091489C" w:rsidRPr="00080EE0" w:rsidRDefault="0091489C" w:rsidP="00EE61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0EE0">
              <w:rPr>
                <w:rFonts w:ascii="Times New Roman" w:hAnsi="Times New Roman" w:cs="Times New Roman"/>
                <w:sz w:val="24"/>
                <w:szCs w:val="24"/>
              </w:rPr>
              <w:t>Q</w:t>
            </w:r>
            <w:r w:rsidR="005960A6">
              <w:rPr>
                <w:rFonts w:ascii="Times New Roman" w:hAnsi="Times New Roman" w:cs="Times New Roman"/>
                <w:sz w:val="24"/>
                <w:szCs w:val="24"/>
              </w:rPr>
              <w:t xml:space="preserve">uote </w:t>
            </w:r>
            <w:r w:rsidRPr="00080EE0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9072" w:type="dxa"/>
          </w:tcPr>
          <w:p w14:paraId="6A7060CC" w14:textId="209A08E7" w:rsidR="0091489C" w:rsidRPr="00080EE0" w:rsidRDefault="0091489C" w:rsidP="00EE61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0EE0">
              <w:rPr>
                <w:rFonts w:ascii="Times New Roman" w:hAnsi="Times New Roman" w:cs="Times New Roman"/>
                <w:sz w:val="24"/>
                <w:szCs w:val="24"/>
              </w:rPr>
              <w:t xml:space="preserve">But this is something I have to live with… </w:t>
            </w:r>
            <w:proofErr w:type="gramStart"/>
            <w:r w:rsidRPr="00080EE0">
              <w:rPr>
                <w:rFonts w:ascii="Times New Roman" w:hAnsi="Times New Roman" w:cs="Times New Roman"/>
                <w:sz w:val="24"/>
                <w:szCs w:val="24"/>
              </w:rPr>
              <w:t>I can’t not tell anybody anything,</w:t>
            </w:r>
            <w:proofErr w:type="gramEnd"/>
            <w:r w:rsidRPr="00080EE0">
              <w:rPr>
                <w:rFonts w:ascii="Times New Roman" w:hAnsi="Times New Roman" w:cs="Times New Roman"/>
                <w:sz w:val="24"/>
                <w:szCs w:val="24"/>
              </w:rPr>
              <w:t xml:space="preserve"> and I wouldn’t want to hide this from my in-laws. (Patient 8, female, 2</w:t>
            </w:r>
            <w:r w:rsidR="00E205DB">
              <w:rPr>
                <w:rFonts w:ascii="Times New Roman" w:hAnsi="Times New Roman" w:cs="Times New Roman"/>
                <w:sz w:val="24"/>
                <w:szCs w:val="24"/>
              </w:rPr>
              <w:t>0-24</w:t>
            </w:r>
            <w:r w:rsidRPr="00080EE0">
              <w:rPr>
                <w:rFonts w:ascii="Times New Roman" w:hAnsi="Times New Roman" w:cs="Times New Roman"/>
                <w:sz w:val="24"/>
                <w:szCs w:val="24"/>
              </w:rPr>
              <w:t xml:space="preserve"> years)</w:t>
            </w:r>
          </w:p>
          <w:p w14:paraId="743E7010" w14:textId="77777777" w:rsidR="0091489C" w:rsidRPr="00080EE0" w:rsidRDefault="0091489C" w:rsidP="00EE61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489C" w:rsidRPr="00080EE0" w14:paraId="5D82B1F3" w14:textId="77777777" w:rsidTr="00080EE0">
        <w:tc>
          <w:tcPr>
            <w:tcW w:w="988" w:type="dxa"/>
          </w:tcPr>
          <w:p w14:paraId="22B0F4F8" w14:textId="327CA77F" w:rsidR="0091489C" w:rsidRPr="00080EE0" w:rsidRDefault="0091489C" w:rsidP="00EE61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0EE0">
              <w:rPr>
                <w:rFonts w:ascii="Times New Roman" w:hAnsi="Times New Roman" w:cs="Times New Roman"/>
                <w:sz w:val="24"/>
                <w:szCs w:val="24"/>
              </w:rPr>
              <w:t>Q</w:t>
            </w:r>
            <w:r w:rsidR="005960A6">
              <w:rPr>
                <w:rFonts w:ascii="Times New Roman" w:hAnsi="Times New Roman" w:cs="Times New Roman"/>
                <w:sz w:val="24"/>
                <w:szCs w:val="24"/>
              </w:rPr>
              <w:t xml:space="preserve">uote </w:t>
            </w:r>
            <w:r w:rsidRPr="00080EE0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9072" w:type="dxa"/>
          </w:tcPr>
          <w:p w14:paraId="79B29114" w14:textId="5ECEAD3E" w:rsidR="0091489C" w:rsidRPr="00080EE0" w:rsidRDefault="0091489C" w:rsidP="00EE61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0EE0">
              <w:rPr>
                <w:rFonts w:ascii="Times New Roman" w:hAnsi="Times New Roman" w:cs="Times New Roman"/>
                <w:sz w:val="24"/>
                <w:szCs w:val="24"/>
              </w:rPr>
              <w:t>I was born and bred this this country. I don’t see that “oh I have to keep things in”, like we have in our culture, where you can’t tell anybody anything, I don’t have that stigma. (Patient 10, female, 4</w:t>
            </w:r>
            <w:r w:rsidR="00E205DB">
              <w:rPr>
                <w:rFonts w:ascii="Times New Roman" w:hAnsi="Times New Roman" w:cs="Times New Roman"/>
                <w:sz w:val="24"/>
                <w:szCs w:val="24"/>
              </w:rPr>
              <w:t>4-49</w:t>
            </w:r>
            <w:r w:rsidRPr="00080EE0">
              <w:rPr>
                <w:rFonts w:ascii="Times New Roman" w:hAnsi="Times New Roman" w:cs="Times New Roman"/>
                <w:sz w:val="24"/>
                <w:szCs w:val="24"/>
              </w:rPr>
              <w:t xml:space="preserve"> years)</w:t>
            </w:r>
          </w:p>
          <w:p w14:paraId="527494F1" w14:textId="77777777" w:rsidR="0091489C" w:rsidRPr="00080EE0" w:rsidRDefault="0091489C" w:rsidP="00EE61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489C" w:rsidRPr="00080EE0" w14:paraId="4CCD66B7" w14:textId="77777777" w:rsidTr="00080EE0">
        <w:tc>
          <w:tcPr>
            <w:tcW w:w="988" w:type="dxa"/>
          </w:tcPr>
          <w:p w14:paraId="79F18D4B" w14:textId="03E1CB7A" w:rsidR="0091489C" w:rsidRPr="00080EE0" w:rsidRDefault="0091489C" w:rsidP="00EE61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0EE0">
              <w:rPr>
                <w:rFonts w:ascii="Times New Roman" w:hAnsi="Times New Roman" w:cs="Times New Roman"/>
                <w:sz w:val="24"/>
                <w:szCs w:val="24"/>
              </w:rPr>
              <w:t>Q</w:t>
            </w:r>
            <w:r w:rsidR="005960A6">
              <w:rPr>
                <w:rFonts w:ascii="Times New Roman" w:hAnsi="Times New Roman" w:cs="Times New Roman"/>
                <w:sz w:val="24"/>
                <w:szCs w:val="24"/>
              </w:rPr>
              <w:t xml:space="preserve">uote </w:t>
            </w:r>
            <w:r w:rsidRPr="00080EE0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9072" w:type="dxa"/>
          </w:tcPr>
          <w:p w14:paraId="42C6642B" w14:textId="33EABB41" w:rsidR="0091489C" w:rsidRPr="00080EE0" w:rsidRDefault="0091489C" w:rsidP="00EE61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0EE0">
              <w:rPr>
                <w:rFonts w:ascii="Times New Roman" w:hAnsi="Times New Roman" w:cs="Times New Roman"/>
                <w:sz w:val="24"/>
                <w:szCs w:val="24"/>
              </w:rPr>
              <w:t xml:space="preserve"> I did have a very difficult time at the start of my marriage because I was living with my in-laws… that generation will never understand… they thought “oh you go to the doctors to have medication and then </w:t>
            </w:r>
            <w:proofErr w:type="gramStart"/>
            <w:r w:rsidRPr="00080EE0">
              <w:rPr>
                <w:rFonts w:ascii="Times New Roman" w:hAnsi="Times New Roman" w:cs="Times New Roman"/>
                <w:sz w:val="24"/>
                <w:szCs w:val="24"/>
              </w:rPr>
              <w:t>it’s</w:t>
            </w:r>
            <w:proofErr w:type="gramEnd"/>
            <w:r w:rsidRPr="00080EE0">
              <w:rPr>
                <w:rFonts w:ascii="Times New Roman" w:hAnsi="Times New Roman" w:cs="Times New Roman"/>
                <w:sz w:val="24"/>
                <w:szCs w:val="24"/>
              </w:rPr>
              <w:t xml:space="preserve"> okay”.  It is a bit frustrating because they still want to you to go to places, and visit, and behave in a certain way. (Patient 6, female, 5</w:t>
            </w:r>
            <w:r w:rsidR="00E205DB">
              <w:rPr>
                <w:rFonts w:ascii="Times New Roman" w:hAnsi="Times New Roman" w:cs="Times New Roman"/>
                <w:sz w:val="24"/>
                <w:szCs w:val="24"/>
              </w:rPr>
              <w:t>0-54</w:t>
            </w:r>
            <w:r w:rsidRPr="00080EE0">
              <w:rPr>
                <w:rFonts w:ascii="Times New Roman" w:hAnsi="Times New Roman" w:cs="Times New Roman"/>
                <w:sz w:val="24"/>
                <w:szCs w:val="24"/>
              </w:rPr>
              <w:t xml:space="preserve"> years)</w:t>
            </w:r>
          </w:p>
          <w:p w14:paraId="4FFD8B14" w14:textId="77777777" w:rsidR="0091489C" w:rsidRPr="00080EE0" w:rsidRDefault="0091489C" w:rsidP="00EE61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489C" w:rsidRPr="00080EE0" w14:paraId="17D026C6" w14:textId="77777777" w:rsidTr="00080EE0">
        <w:tc>
          <w:tcPr>
            <w:tcW w:w="988" w:type="dxa"/>
          </w:tcPr>
          <w:p w14:paraId="7EEA5C42" w14:textId="4B528E3D" w:rsidR="0091489C" w:rsidRPr="00080EE0" w:rsidRDefault="0091489C" w:rsidP="00EE61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0EE0">
              <w:rPr>
                <w:rFonts w:ascii="Times New Roman" w:hAnsi="Times New Roman" w:cs="Times New Roman"/>
                <w:sz w:val="24"/>
                <w:szCs w:val="24"/>
              </w:rPr>
              <w:t>Q</w:t>
            </w:r>
            <w:r w:rsidR="005960A6">
              <w:rPr>
                <w:rFonts w:ascii="Times New Roman" w:hAnsi="Times New Roman" w:cs="Times New Roman"/>
                <w:sz w:val="24"/>
                <w:szCs w:val="24"/>
              </w:rPr>
              <w:t xml:space="preserve">uote </w:t>
            </w:r>
            <w:r w:rsidRPr="00080EE0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9072" w:type="dxa"/>
          </w:tcPr>
          <w:p w14:paraId="7FE251C0" w14:textId="0B19F9DD" w:rsidR="0091489C" w:rsidRPr="00080EE0" w:rsidRDefault="0091489C" w:rsidP="00EE61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0EE0">
              <w:rPr>
                <w:rFonts w:ascii="Times New Roman" w:hAnsi="Times New Roman" w:cs="Times New Roman"/>
                <w:sz w:val="24"/>
                <w:szCs w:val="24"/>
              </w:rPr>
              <w:t>So more guidance on what to tell the work people would be useful. It just said that I can carry on working with lupus, but I didn’t know what I needed to change. If it did, I could have given that to my manager and said, “this is what I need,</w:t>
            </w:r>
            <w:proofErr w:type="gramStart"/>
            <w:r w:rsidRPr="00080EE0">
              <w:rPr>
                <w:rFonts w:ascii="Times New Roman" w:hAnsi="Times New Roman" w:cs="Times New Roman"/>
                <w:sz w:val="24"/>
                <w:szCs w:val="24"/>
              </w:rPr>
              <w:t>”.</w:t>
            </w:r>
            <w:proofErr w:type="gramEnd"/>
            <w:r w:rsidRPr="00080EE0">
              <w:rPr>
                <w:rFonts w:ascii="Times New Roman" w:hAnsi="Times New Roman" w:cs="Times New Roman"/>
                <w:sz w:val="24"/>
                <w:szCs w:val="24"/>
              </w:rPr>
              <w:t xml:space="preserve"> (Patient 8, female, 2</w:t>
            </w:r>
            <w:r w:rsidR="00635226">
              <w:rPr>
                <w:rFonts w:ascii="Times New Roman" w:hAnsi="Times New Roman" w:cs="Times New Roman"/>
                <w:sz w:val="24"/>
                <w:szCs w:val="24"/>
              </w:rPr>
              <w:t>0-24</w:t>
            </w:r>
            <w:r w:rsidRPr="00080EE0">
              <w:rPr>
                <w:rFonts w:ascii="Times New Roman" w:hAnsi="Times New Roman" w:cs="Times New Roman"/>
                <w:sz w:val="24"/>
                <w:szCs w:val="24"/>
              </w:rPr>
              <w:t xml:space="preserve"> years)</w:t>
            </w:r>
          </w:p>
          <w:p w14:paraId="286723AB" w14:textId="77777777" w:rsidR="0091489C" w:rsidRPr="00080EE0" w:rsidRDefault="0091489C" w:rsidP="00EE61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489C" w:rsidRPr="00080EE0" w14:paraId="13EE6579" w14:textId="77777777" w:rsidTr="00080EE0">
        <w:tc>
          <w:tcPr>
            <w:tcW w:w="988" w:type="dxa"/>
          </w:tcPr>
          <w:p w14:paraId="276C30A1" w14:textId="1FF0C239" w:rsidR="0091489C" w:rsidRPr="00080EE0" w:rsidRDefault="0091489C" w:rsidP="00EE61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0EE0">
              <w:rPr>
                <w:rFonts w:ascii="Times New Roman" w:hAnsi="Times New Roman" w:cs="Times New Roman"/>
                <w:sz w:val="24"/>
                <w:szCs w:val="24"/>
              </w:rPr>
              <w:t>Q</w:t>
            </w:r>
            <w:r w:rsidR="005960A6">
              <w:rPr>
                <w:rFonts w:ascii="Times New Roman" w:hAnsi="Times New Roman" w:cs="Times New Roman"/>
                <w:sz w:val="24"/>
                <w:szCs w:val="24"/>
              </w:rPr>
              <w:t xml:space="preserve">uote </w:t>
            </w:r>
            <w:r w:rsidRPr="00080EE0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9072" w:type="dxa"/>
          </w:tcPr>
          <w:p w14:paraId="15B5C4D5" w14:textId="6AADC7BD" w:rsidR="0091489C" w:rsidRPr="00FC30CE" w:rsidRDefault="0091489C" w:rsidP="00EE61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0EE0">
              <w:rPr>
                <w:rFonts w:ascii="Times New Roman" w:hAnsi="Times New Roman" w:cs="Times New Roman"/>
                <w:sz w:val="24"/>
                <w:szCs w:val="24"/>
              </w:rPr>
              <w:t>I think most of the people in companies should understand what certain people suffer</w:t>
            </w:r>
            <w:r w:rsidR="00FC30C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80EE0">
              <w:rPr>
                <w:rFonts w:ascii="Times New Roman" w:hAnsi="Times New Roman" w:cs="Times New Roman"/>
                <w:sz w:val="24"/>
                <w:szCs w:val="24"/>
              </w:rPr>
              <w:t>with, and what the symptoms are, and how it affects them at work. (Patient 1, female, 5</w:t>
            </w:r>
            <w:r w:rsidR="00AC6CFB">
              <w:rPr>
                <w:rFonts w:ascii="Times New Roman" w:hAnsi="Times New Roman" w:cs="Times New Roman"/>
                <w:sz w:val="24"/>
                <w:szCs w:val="24"/>
              </w:rPr>
              <w:t>5-</w:t>
            </w:r>
            <w:r w:rsidR="00AC6CF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59</w:t>
            </w:r>
            <w:r w:rsidRPr="00080EE0">
              <w:rPr>
                <w:rFonts w:ascii="Times New Roman" w:hAnsi="Times New Roman" w:cs="Times New Roman"/>
                <w:sz w:val="24"/>
                <w:szCs w:val="24"/>
              </w:rPr>
              <w:t xml:space="preserve"> years) </w:t>
            </w:r>
          </w:p>
          <w:p w14:paraId="794CD759" w14:textId="77777777" w:rsidR="0091489C" w:rsidRPr="00080EE0" w:rsidRDefault="0091489C" w:rsidP="00EE61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489C" w:rsidRPr="00080EE0" w14:paraId="4C01DE69" w14:textId="77777777" w:rsidTr="00080EE0">
        <w:tc>
          <w:tcPr>
            <w:tcW w:w="988" w:type="dxa"/>
          </w:tcPr>
          <w:p w14:paraId="3BB79B6A" w14:textId="69924D9E" w:rsidR="0091489C" w:rsidRPr="00080EE0" w:rsidRDefault="0091489C" w:rsidP="00EE61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0EE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Q</w:t>
            </w:r>
            <w:r w:rsidR="005960A6">
              <w:rPr>
                <w:rFonts w:ascii="Times New Roman" w:hAnsi="Times New Roman" w:cs="Times New Roman"/>
                <w:sz w:val="24"/>
                <w:szCs w:val="24"/>
              </w:rPr>
              <w:t xml:space="preserve">uote </w:t>
            </w:r>
            <w:r w:rsidRPr="00080EE0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9072" w:type="dxa"/>
          </w:tcPr>
          <w:p w14:paraId="0DD1FDCA" w14:textId="35897336" w:rsidR="0091489C" w:rsidRPr="00080EE0" w:rsidRDefault="0091489C" w:rsidP="00EE61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0EE0">
              <w:rPr>
                <w:rFonts w:ascii="Times New Roman" w:hAnsi="Times New Roman" w:cs="Times New Roman"/>
                <w:sz w:val="24"/>
                <w:szCs w:val="24"/>
              </w:rPr>
              <w:t xml:space="preserve">I can read English, and even for me it was overwhelming. But it can also help our family members, like in my </w:t>
            </w:r>
            <w:proofErr w:type="gramStart"/>
            <w:r w:rsidRPr="00080EE0">
              <w:rPr>
                <w:rFonts w:ascii="Times New Roman" w:hAnsi="Times New Roman" w:cs="Times New Roman"/>
                <w:sz w:val="24"/>
                <w:szCs w:val="24"/>
              </w:rPr>
              <w:t>family,</w:t>
            </w:r>
            <w:proofErr w:type="gramEnd"/>
            <w:r w:rsidRPr="00080EE0">
              <w:rPr>
                <w:rFonts w:ascii="Times New Roman" w:hAnsi="Times New Roman" w:cs="Times New Roman"/>
                <w:sz w:val="24"/>
                <w:szCs w:val="24"/>
              </w:rPr>
              <w:t xml:space="preserve"> my mum can’t write or read English. She can’t speak in English. I can’t speak Punjabi very well, so I can’t relay that message of the condition to her. (Patient 8, female, 2</w:t>
            </w:r>
            <w:r w:rsidR="00AC6CFB">
              <w:rPr>
                <w:rFonts w:ascii="Times New Roman" w:hAnsi="Times New Roman" w:cs="Times New Roman"/>
                <w:sz w:val="24"/>
                <w:szCs w:val="24"/>
              </w:rPr>
              <w:t>0-24</w:t>
            </w:r>
            <w:r w:rsidRPr="00080EE0">
              <w:rPr>
                <w:rFonts w:ascii="Times New Roman" w:hAnsi="Times New Roman" w:cs="Times New Roman"/>
                <w:sz w:val="24"/>
                <w:szCs w:val="24"/>
              </w:rPr>
              <w:t xml:space="preserve"> years)</w:t>
            </w:r>
          </w:p>
        </w:tc>
      </w:tr>
    </w:tbl>
    <w:p w14:paraId="7E58CCAC" w14:textId="2FB0E409" w:rsidR="00C05A35" w:rsidRPr="00080EE0" w:rsidRDefault="00C05A35" w:rsidP="00636BEC">
      <w:pPr>
        <w:rPr>
          <w:rFonts w:ascii="Times New Roman" w:hAnsi="Times New Roman" w:cs="Times New Roman"/>
          <w:sz w:val="20"/>
          <w:szCs w:val="20"/>
        </w:rPr>
      </w:pPr>
    </w:p>
    <w:p w14:paraId="3737E152" w14:textId="1DCA9DA0" w:rsidR="00CC0F5E" w:rsidRPr="00707F85" w:rsidRDefault="004B7D5F" w:rsidP="00B539F6">
      <w:pPr>
        <w:rPr>
          <w:rFonts w:ascii="Times New Roman" w:hAnsi="Times New Roman" w:cs="Times New Roman"/>
          <w:sz w:val="24"/>
          <w:szCs w:val="24"/>
        </w:rPr>
      </w:pPr>
      <w:r w:rsidRPr="00707F85">
        <w:rPr>
          <w:rFonts w:ascii="Times New Roman" w:hAnsi="Times New Roman" w:cs="Times New Roman"/>
          <w:sz w:val="24"/>
          <w:szCs w:val="24"/>
        </w:rPr>
        <w:br w:type="page"/>
      </w:r>
      <w:r w:rsidR="00CC0F5E" w:rsidRPr="00707F85">
        <w:rPr>
          <w:rFonts w:ascii="Times New Roman" w:hAnsi="Times New Roman" w:cs="Times New Roman"/>
          <w:b/>
          <w:bCs/>
          <w:sz w:val="24"/>
          <w:szCs w:val="24"/>
        </w:rPr>
        <w:lastRenderedPageBreak/>
        <w:t>References</w:t>
      </w:r>
      <w:r w:rsidR="00CC0F5E" w:rsidRPr="00707F85">
        <w:rPr>
          <w:rFonts w:ascii="Times New Roman" w:hAnsi="Times New Roman" w:cs="Times New Roman"/>
          <w:sz w:val="24"/>
          <w:szCs w:val="24"/>
        </w:rPr>
        <w:t>:</w:t>
      </w:r>
    </w:p>
    <w:p w14:paraId="75CBCF77" w14:textId="77777777" w:rsidR="00CC0F5E" w:rsidRPr="00707F85" w:rsidRDefault="00CC0F5E" w:rsidP="00CC0F5E">
      <w:pPr>
        <w:pStyle w:val="EndNoteBibliography"/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707F85">
        <w:rPr>
          <w:rFonts w:ascii="Times New Roman" w:hAnsi="Times New Roman" w:cs="Times New Roman"/>
          <w:sz w:val="24"/>
          <w:szCs w:val="24"/>
        </w:rPr>
        <w:t>1.</w:t>
      </w:r>
      <w:r w:rsidRPr="00707F85">
        <w:rPr>
          <w:rFonts w:ascii="Times New Roman" w:hAnsi="Times New Roman" w:cs="Times New Roman"/>
          <w:sz w:val="24"/>
          <w:szCs w:val="24"/>
        </w:rPr>
        <w:tab/>
        <w:t>Dörner T, Furie R. Novel paradigms in systemic lupus erythematosus. The Lancet. 2019;393(10188):2344-58.</w:t>
      </w:r>
    </w:p>
    <w:p w14:paraId="26E30FC7" w14:textId="77777777" w:rsidR="00CC0F5E" w:rsidRPr="00707F85" w:rsidRDefault="00CC0F5E" w:rsidP="00CC0F5E">
      <w:pPr>
        <w:pStyle w:val="EndNoteBibliography"/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707F85">
        <w:rPr>
          <w:rFonts w:ascii="Times New Roman" w:hAnsi="Times New Roman" w:cs="Times New Roman"/>
          <w:sz w:val="24"/>
          <w:szCs w:val="24"/>
        </w:rPr>
        <w:t>2.</w:t>
      </w:r>
      <w:r w:rsidRPr="00707F85">
        <w:rPr>
          <w:rFonts w:ascii="Times New Roman" w:hAnsi="Times New Roman" w:cs="Times New Roman"/>
          <w:sz w:val="24"/>
          <w:szCs w:val="24"/>
        </w:rPr>
        <w:tab/>
        <w:t>Booth S, Price E, Walker E. Fluctuation, invisibility, fatigue – the barriers to maintaining employment with systemic lupus erythematosus: results of an online survey. Lupus. 2018;27(14):2284-91.</w:t>
      </w:r>
    </w:p>
    <w:p w14:paraId="6FE10F65" w14:textId="77777777" w:rsidR="00CC0F5E" w:rsidRPr="00707F85" w:rsidRDefault="00CC0F5E" w:rsidP="00CC0F5E">
      <w:pPr>
        <w:pStyle w:val="EndNoteBibliography"/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707F85">
        <w:rPr>
          <w:rFonts w:ascii="Times New Roman" w:hAnsi="Times New Roman" w:cs="Times New Roman"/>
          <w:sz w:val="24"/>
          <w:szCs w:val="24"/>
        </w:rPr>
        <w:t>3.</w:t>
      </w:r>
      <w:r w:rsidRPr="00707F85">
        <w:rPr>
          <w:rFonts w:ascii="Times New Roman" w:hAnsi="Times New Roman" w:cs="Times New Roman"/>
          <w:sz w:val="24"/>
          <w:szCs w:val="24"/>
        </w:rPr>
        <w:tab/>
        <w:t>Baker K, Pope J, Fortin P, Silverman E, Peschken C. Work disability in systemic lupus erythematosus is prevalent and associated with socio-demographic and disease related factors. Lupus. 2009;18(14):1281-8.</w:t>
      </w:r>
    </w:p>
    <w:p w14:paraId="2818882F" w14:textId="33419474" w:rsidR="00CC0F5E" w:rsidRPr="00707F85" w:rsidRDefault="00CC0F5E" w:rsidP="00CC0F5E">
      <w:pPr>
        <w:pStyle w:val="EndNoteBibliography"/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707F85">
        <w:rPr>
          <w:rFonts w:ascii="Times New Roman" w:hAnsi="Times New Roman" w:cs="Times New Roman"/>
          <w:sz w:val="24"/>
          <w:szCs w:val="24"/>
        </w:rPr>
        <w:t>4.</w:t>
      </w:r>
      <w:r w:rsidRPr="00707F85">
        <w:rPr>
          <w:rFonts w:ascii="Times New Roman" w:hAnsi="Times New Roman" w:cs="Times New Roman"/>
          <w:sz w:val="24"/>
          <w:szCs w:val="24"/>
        </w:rPr>
        <w:tab/>
        <w:t>Baker K, Pope J. Employment and work disability in systemic lupus erythematosus: a systematic review. Rheumatology. 200</w:t>
      </w:r>
      <w:r w:rsidR="003E0C03">
        <w:rPr>
          <w:rFonts w:ascii="Times New Roman" w:hAnsi="Times New Roman" w:cs="Times New Roman"/>
          <w:sz w:val="24"/>
          <w:szCs w:val="24"/>
        </w:rPr>
        <w:t>9</w:t>
      </w:r>
      <w:r w:rsidRPr="00707F85">
        <w:rPr>
          <w:rFonts w:ascii="Times New Roman" w:hAnsi="Times New Roman" w:cs="Times New Roman"/>
          <w:sz w:val="24"/>
          <w:szCs w:val="24"/>
        </w:rPr>
        <w:t>;48(3):281-4.</w:t>
      </w:r>
    </w:p>
    <w:p w14:paraId="502D3B87" w14:textId="78537F33" w:rsidR="00CC0F5E" w:rsidRPr="00707F85" w:rsidRDefault="00CC0F5E" w:rsidP="00CC0F5E">
      <w:pPr>
        <w:pStyle w:val="EndNoteBibliography"/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707F85">
        <w:rPr>
          <w:rFonts w:ascii="Times New Roman" w:hAnsi="Times New Roman" w:cs="Times New Roman"/>
          <w:sz w:val="24"/>
          <w:szCs w:val="24"/>
        </w:rPr>
        <w:t>5.</w:t>
      </w:r>
      <w:r w:rsidRPr="00707F85">
        <w:rPr>
          <w:rFonts w:ascii="Times New Roman" w:hAnsi="Times New Roman" w:cs="Times New Roman"/>
          <w:sz w:val="24"/>
          <w:szCs w:val="24"/>
        </w:rPr>
        <w:tab/>
        <w:t>Gordon C, Isenberg D, Lerstrom K, et al. The substantial burden of systemic lupus erythematosus on the productivity and careers of patients: a European patient-driven online survey. Rheumatology. 2013;52(12):2292-301.</w:t>
      </w:r>
    </w:p>
    <w:p w14:paraId="72519CAE" w14:textId="77777777" w:rsidR="00CC0F5E" w:rsidRPr="00707F85" w:rsidRDefault="00CC0F5E" w:rsidP="00CC0F5E">
      <w:pPr>
        <w:pStyle w:val="EndNoteBibliography"/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707F85">
        <w:rPr>
          <w:rFonts w:ascii="Times New Roman" w:hAnsi="Times New Roman" w:cs="Times New Roman"/>
          <w:sz w:val="24"/>
          <w:szCs w:val="24"/>
        </w:rPr>
        <w:t>6.</w:t>
      </w:r>
      <w:r w:rsidRPr="00707F85">
        <w:rPr>
          <w:rFonts w:ascii="Times New Roman" w:hAnsi="Times New Roman" w:cs="Times New Roman"/>
          <w:sz w:val="24"/>
          <w:szCs w:val="24"/>
        </w:rPr>
        <w:tab/>
        <w:t>Yelin E, Trupin L, Katz P,  et al. Work dynamics among persons with systemic lupus erythematosus. Arthritis &amp; Rheumatism. 2007;57(1):56-63.</w:t>
      </w:r>
    </w:p>
    <w:p w14:paraId="3FF4BBF8" w14:textId="77777777" w:rsidR="00CC0F5E" w:rsidRPr="00707F85" w:rsidRDefault="00CC0F5E" w:rsidP="00CC0F5E">
      <w:pPr>
        <w:pStyle w:val="EndNoteBibliography"/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707F85">
        <w:rPr>
          <w:rFonts w:ascii="Times New Roman" w:hAnsi="Times New Roman" w:cs="Times New Roman"/>
          <w:sz w:val="24"/>
          <w:szCs w:val="24"/>
        </w:rPr>
        <w:t>7.</w:t>
      </w:r>
      <w:r w:rsidRPr="00707F85">
        <w:rPr>
          <w:rFonts w:ascii="Times New Roman" w:hAnsi="Times New Roman" w:cs="Times New Roman"/>
          <w:sz w:val="24"/>
          <w:szCs w:val="24"/>
        </w:rPr>
        <w:tab/>
        <w:t>Rees F, Doherty M, Grainge M, Davenport G, Lanyon P, Zhang W. The incidence and prevalence of systemic lupus erythematosus in the UK, 1999-2012. Ann Rheum Dis. 2016;75(1):136-41.</w:t>
      </w:r>
    </w:p>
    <w:p w14:paraId="2ADBDD35" w14:textId="77777777" w:rsidR="00CC0F5E" w:rsidRPr="00707F85" w:rsidRDefault="00CC0F5E" w:rsidP="00CC0F5E">
      <w:pPr>
        <w:pStyle w:val="EndNoteBibliography"/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707F85">
        <w:rPr>
          <w:rFonts w:ascii="Times New Roman" w:hAnsi="Times New Roman" w:cs="Times New Roman"/>
          <w:sz w:val="24"/>
          <w:szCs w:val="24"/>
        </w:rPr>
        <w:t>8.</w:t>
      </w:r>
      <w:r w:rsidRPr="00707F85">
        <w:rPr>
          <w:rFonts w:ascii="Times New Roman" w:hAnsi="Times New Roman" w:cs="Times New Roman"/>
          <w:sz w:val="24"/>
          <w:szCs w:val="24"/>
        </w:rPr>
        <w:tab/>
        <w:t>Samanta A, Roy S, Feehally J, Symmons DPM. The prevalence of diagnosed systemic lupus erythematosus in Whites and Indian Asian immigrants in Leicester City, UK. Rheumatology. 1992;31(10):679-82.</w:t>
      </w:r>
    </w:p>
    <w:p w14:paraId="4FC1F200" w14:textId="77777777" w:rsidR="00CC0F5E" w:rsidRPr="00707F85" w:rsidRDefault="00CC0F5E" w:rsidP="00CC0F5E">
      <w:pPr>
        <w:pStyle w:val="EndNoteBibliography"/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707F85">
        <w:rPr>
          <w:rFonts w:ascii="Times New Roman" w:hAnsi="Times New Roman" w:cs="Times New Roman"/>
          <w:sz w:val="24"/>
          <w:szCs w:val="24"/>
        </w:rPr>
        <w:t>9.</w:t>
      </w:r>
      <w:r w:rsidRPr="00707F85">
        <w:rPr>
          <w:rFonts w:ascii="Times New Roman" w:hAnsi="Times New Roman" w:cs="Times New Roman"/>
          <w:sz w:val="24"/>
          <w:szCs w:val="24"/>
        </w:rPr>
        <w:tab/>
        <w:t>Johnson AE, Gordon C, Palmer RG, Bacon PA. The prevalence and incidence of systemic lupus erythematosus in Birmingham, England. Arthritis &amp; Rheumatism. 1995;38(4):551-8.</w:t>
      </w:r>
    </w:p>
    <w:p w14:paraId="4AB91C05" w14:textId="1C829049" w:rsidR="0002049A" w:rsidRDefault="0002049A" w:rsidP="00FD70F1">
      <w:pPr>
        <w:pStyle w:val="EndNoteBibliography"/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1</w:t>
      </w:r>
      <w:r w:rsidRPr="00707F85">
        <w:rPr>
          <w:rFonts w:ascii="Times New Roman" w:hAnsi="Times New Roman" w:cs="Times New Roman"/>
          <w:sz w:val="24"/>
          <w:szCs w:val="24"/>
        </w:rPr>
        <w:t xml:space="preserve">0. Office for National Statistics (ONS). 2011 Census KS201EW - Ethnic group. </w:t>
      </w:r>
      <w:hyperlink r:id="rId11" w:history="1">
        <w:r w:rsidRPr="00707F85">
          <w:rPr>
            <w:rStyle w:val="Hyperlink"/>
            <w:rFonts w:ascii="Times New Roman" w:hAnsi="Times New Roman" w:cs="Times New Roman"/>
            <w:sz w:val="24"/>
            <w:szCs w:val="24"/>
          </w:rPr>
          <w:t>http://www.nomisweb.co.uk/query/construct/submit.asp?forward=yes&amp;menuopt=201&amp;subcomp=</w:t>
        </w:r>
      </w:hyperlink>
      <w:r w:rsidRPr="00CC0F5E">
        <w:rPr>
          <w:rFonts w:ascii="Times New Roman" w:hAnsi="Times New Roman" w:cs="Times New Roman"/>
          <w:sz w:val="24"/>
          <w:szCs w:val="24"/>
        </w:rPr>
        <w:t xml:space="preserve"> Accessed  31</w:t>
      </w:r>
      <w:r w:rsidRPr="00986164">
        <w:rPr>
          <w:rFonts w:ascii="Times New Roman" w:hAnsi="Times New Roman" w:cs="Times New Roman"/>
          <w:sz w:val="24"/>
          <w:szCs w:val="24"/>
          <w:vertAlign w:val="superscript"/>
        </w:rPr>
        <w:t>st</w:t>
      </w:r>
      <w:r w:rsidRPr="00494879">
        <w:rPr>
          <w:rFonts w:ascii="Times New Roman" w:hAnsi="Times New Roman" w:cs="Times New Roman"/>
          <w:sz w:val="24"/>
          <w:szCs w:val="24"/>
        </w:rPr>
        <w:t xml:space="preserve"> July 2020.</w:t>
      </w:r>
    </w:p>
    <w:p w14:paraId="5E6DC93B" w14:textId="68DA57CC" w:rsidR="00CC0F5E" w:rsidRPr="00707F85" w:rsidRDefault="00CC0F5E" w:rsidP="00CC0F5E">
      <w:pPr>
        <w:pStyle w:val="EndNoteBibliography"/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707F85">
        <w:rPr>
          <w:rFonts w:ascii="Times New Roman" w:hAnsi="Times New Roman" w:cs="Times New Roman"/>
          <w:sz w:val="24"/>
          <w:szCs w:val="24"/>
        </w:rPr>
        <w:t>1</w:t>
      </w:r>
      <w:r w:rsidR="0002049A">
        <w:rPr>
          <w:rFonts w:ascii="Times New Roman" w:hAnsi="Times New Roman" w:cs="Times New Roman"/>
          <w:sz w:val="24"/>
          <w:szCs w:val="24"/>
        </w:rPr>
        <w:t>1</w:t>
      </w:r>
      <w:r w:rsidRPr="00707F85">
        <w:rPr>
          <w:rFonts w:ascii="Times New Roman" w:hAnsi="Times New Roman" w:cs="Times New Roman"/>
          <w:sz w:val="24"/>
          <w:szCs w:val="24"/>
        </w:rPr>
        <w:t>.</w:t>
      </w:r>
      <w:r w:rsidRPr="00707F85">
        <w:rPr>
          <w:rFonts w:ascii="Times New Roman" w:hAnsi="Times New Roman" w:cs="Times New Roman"/>
          <w:sz w:val="24"/>
          <w:szCs w:val="24"/>
        </w:rPr>
        <w:tab/>
        <w:t>Patel M, Clarke AM, Bruce IN, Symmons DPM. The prevalence and incidence of biopsy-proven lupus nephritis in the UK: Evidence of an ethnic gradient. Arthritis &amp; Rheumatism. 2006;54(9):2963-9.</w:t>
      </w:r>
    </w:p>
    <w:p w14:paraId="34CDD778" w14:textId="1B670A9F" w:rsidR="00CC0F5E" w:rsidRPr="00707F85" w:rsidRDefault="00CC0F5E" w:rsidP="00CC0F5E">
      <w:pPr>
        <w:pStyle w:val="EndNoteBibliography"/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707F85">
        <w:rPr>
          <w:rFonts w:ascii="Times New Roman" w:hAnsi="Times New Roman" w:cs="Times New Roman"/>
          <w:sz w:val="24"/>
          <w:szCs w:val="24"/>
        </w:rPr>
        <w:t>1</w:t>
      </w:r>
      <w:r w:rsidR="0002049A">
        <w:rPr>
          <w:rFonts w:ascii="Times New Roman" w:hAnsi="Times New Roman" w:cs="Times New Roman"/>
          <w:sz w:val="24"/>
          <w:szCs w:val="24"/>
        </w:rPr>
        <w:t>2</w:t>
      </w:r>
      <w:r w:rsidRPr="00707F85">
        <w:rPr>
          <w:rFonts w:ascii="Times New Roman" w:hAnsi="Times New Roman" w:cs="Times New Roman"/>
          <w:sz w:val="24"/>
          <w:szCs w:val="24"/>
        </w:rPr>
        <w:t>.</w:t>
      </w:r>
      <w:r w:rsidRPr="00707F85">
        <w:rPr>
          <w:rFonts w:ascii="Times New Roman" w:hAnsi="Times New Roman" w:cs="Times New Roman"/>
          <w:sz w:val="24"/>
          <w:szCs w:val="24"/>
        </w:rPr>
        <w:tab/>
        <w:t>Levy DM, Peschken CA, Tucker LB, et al. Influence of ethnicity on childhood-onset systemic lupus erythematosus: Results from a multiethnic multicenter Canadian cohort. Arthritis Care &amp; Research. 2013;65(1):152-60.</w:t>
      </w:r>
    </w:p>
    <w:p w14:paraId="57CFD3CF" w14:textId="57E5F93D" w:rsidR="00CC0F5E" w:rsidRPr="00707F85" w:rsidRDefault="00CC0F5E" w:rsidP="00CC0F5E">
      <w:pPr>
        <w:pStyle w:val="EndNoteBibliography"/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707F85">
        <w:rPr>
          <w:rFonts w:ascii="Times New Roman" w:hAnsi="Times New Roman" w:cs="Times New Roman"/>
          <w:sz w:val="24"/>
          <w:szCs w:val="24"/>
        </w:rPr>
        <w:t>1</w:t>
      </w:r>
      <w:r w:rsidR="0002049A">
        <w:rPr>
          <w:rFonts w:ascii="Times New Roman" w:hAnsi="Times New Roman" w:cs="Times New Roman"/>
          <w:sz w:val="24"/>
          <w:szCs w:val="24"/>
        </w:rPr>
        <w:t>3</w:t>
      </w:r>
      <w:r w:rsidRPr="00707F85">
        <w:rPr>
          <w:rFonts w:ascii="Times New Roman" w:hAnsi="Times New Roman" w:cs="Times New Roman"/>
          <w:sz w:val="24"/>
          <w:szCs w:val="24"/>
        </w:rPr>
        <w:t xml:space="preserve">. </w:t>
      </w:r>
      <w:r w:rsidRPr="00707F85">
        <w:rPr>
          <w:rFonts w:ascii="Times New Roman" w:hAnsi="Times New Roman" w:cs="Times New Roman"/>
          <w:sz w:val="24"/>
          <w:szCs w:val="24"/>
        </w:rPr>
        <w:tab/>
      </w:r>
      <w:r w:rsidRPr="00707F85">
        <w:rPr>
          <w:rFonts w:ascii="Times New Roman" w:hAnsi="Times New Roman" w:cs="Times New Roman"/>
          <w:sz w:val="24"/>
          <w:szCs w:val="24"/>
          <w:lang w:val="en-GB"/>
        </w:rPr>
        <w:t>Yee C-S, Su L, Toescu V, et al. Birmingham SLE cohort: outcomes of a large inception cohort followed for up to 21 years. Rheumatology. 201</w:t>
      </w:r>
      <w:r w:rsidR="003D161F">
        <w:rPr>
          <w:rFonts w:ascii="Times New Roman" w:hAnsi="Times New Roman" w:cs="Times New Roman"/>
          <w:sz w:val="24"/>
          <w:szCs w:val="24"/>
          <w:lang w:val="en-GB"/>
        </w:rPr>
        <w:t>5</w:t>
      </w:r>
      <w:r w:rsidRPr="00707F85">
        <w:rPr>
          <w:rFonts w:ascii="Times New Roman" w:hAnsi="Times New Roman" w:cs="Times New Roman"/>
          <w:sz w:val="24"/>
          <w:szCs w:val="24"/>
          <w:lang w:val="en-GB"/>
        </w:rPr>
        <w:t>;54(5):836-43</w:t>
      </w:r>
      <w:r w:rsidR="00450455">
        <w:rPr>
          <w:rFonts w:ascii="Times New Roman" w:hAnsi="Times New Roman" w:cs="Times New Roman"/>
          <w:sz w:val="24"/>
          <w:szCs w:val="24"/>
          <w:lang w:val="en-GB"/>
        </w:rPr>
        <w:t>.</w:t>
      </w:r>
    </w:p>
    <w:p w14:paraId="5AFD9566" w14:textId="2C978642" w:rsidR="00CC0F5E" w:rsidRPr="00707F85" w:rsidRDefault="00CC0F5E" w:rsidP="00CC0F5E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707F85">
        <w:rPr>
          <w:rFonts w:ascii="Times New Roman" w:hAnsi="Times New Roman" w:cs="Times New Roman"/>
          <w:sz w:val="24"/>
          <w:szCs w:val="24"/>
        </w:rPr>
        <w:t>1</w:t>
      </w:r>
      <w:r w:rsidR="0002049A">
        <w:rPr>
          <w:rFonts w:ascii="Times New Roman" w:hAnsi="Times New Roman" w:cs="Times New Roman"/>
          <w:sz w:val="24"/>
          <w:szCs w:val="24"/>
        </w:rPr>
        <w:t>4</w:t>
      </w:r>
      <w:r w:rsidRPr="00707F85">
        <w:rPr>
          <w:rFonts w:ascii="Times New Roman" w:hAnsi="Times New Roman" w:cs="Times New Roman"/>
          <w:sz w:val="24"/>
          <w:szCs w:val="24"/>
        </w:rPr>
        <w:t>.</w:t>
      </w:r>
      <w:r w:rsidRPr="00707F85">
        <w:rPr>
          <w:rFonts w:ascii="Times New Roman" w:hAnsi="Times New Roman" w:cs="Times New Roman"/>
          <w:sz w:val="24"/>
          <w:szCs w:val="24"/>
        </w:rPr>
        <w:tab/>
        <w:t xml:space="preserve">Kumar K, Gordon C, Barry R, Shaw K, Horne R, Raza K. ‘It’s like taking poison to kill poison but I have to get better’: A qualitative study of beliefs about medicines in Rheumatoid arthritis and Systemic lupus erythematosus patients of South Asian origin. </w:t>
      </w:r>
      <w:proofErr w:type="gramStart"/>
      <w:r w:rsidRPr="00707F85">
        <w:rPr>
          <w:rFonts w:ascii="Times New Roman" w:hAnsi="Times New Roman" w:cs="Times New Roman"/>
          <w:sz w:val="24"/>
          <w:szCs w:val="24"/>
        </w:rPr>
        <w:t>Lupus.</w:t>
      </w:r>
      <w:proofErr w:type="gramEnd"/>
      <w:r w:rsidRPr="00707F85">
        <w:rPr>
          <w:rFonts w:ascii="Times New Roman" w:hAnsi="Times New Roman" w:cs="Times New Roman"/>
          <w:sz w:val="24"/>
          <w:szCs w:val="24"/>
        </w:rPr>
        <w:t xml:space="preserve"> 2011</w:t>
      </w:r>
      <w:proofErr w:type="gramStart"/>
      <w:r w:rsidRPr="00707F85">
        <w:rPr>
          <w:rFonts w:ascii="Times New Roman" w:hAnsi="Times New Roman" w:cs="Times New Roman"/>
          <w:sz w:val="24"/>
          <w:szCs w:val="24"/>
        </w:rPr>
        <w:t>;20</w:t>
      </w:r>
      <w:proofErr w:type="gramEnd"/>
      <w:r w:rsidRPr="00707F85">
        <w:rPr>
          <w:rFonts w:ascii="Times New Roman" w:hAnsi="Times New Roman" w:cs="Times New Roman"/>
          <w:sz w:val="24"/>
          <w:szCs w:val="24"/>
        </w:rPr>
        <w:t>(8):837-44.</w:t>
      </w:r>
    </w:p>
    <w:p w14:paraId="4D5944CB" w14:textId="4C06576F" w:rsidR="00CC0F5E" w:rsidRPr="00707F85" w:rsidRDefault="00CC0F5E" w:rsidP="00CC0F5E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707F85">
        <w:rPr>
          <w:rFonts w:ascii="Times New Roman" w:hAnsi="Times New Roman" w:cs="Times New Roman"/>
          <w:sz w:val="24"/>
          <w:szCs w:val="24"/>
        </w:rPr>
        <w:t>1</w:t>
      </w:r>
      <w:r w:rsidR="0002049A">
        <w:rPr>
          <w:rFonts w:ascii="Times New Roman" w:hAnsi="Times New Roman" w:cs="Times New Roman"/>
          <w:sz w:val="24"/>
          <w:szCs w:val="24"/>
        </w:rPr>
        <w:t>5</w:t>
      </w:r>
      <w:r w:rsidRPr="00707F85">
        <w:rPr>
          <w:rFonts w:ascii="Times New Roman" w:hAnsi="Times New Roman" w:cs="Times New Roman"/>
          <w:sz w:val="24"/>
          <w:szCs w:val="24"/>
        </w:rPr>
        <w:t>.</w:t>
      </w:r>
      <w:r w:rsidRPr="00707F85">
        <w:rPr>
          <w:rFonts w:ascii="Times New Roman" w:hAnsi="Times New Roman" w:cs="Times New Roman"/>
          <w:sz w:val="24"/>
          <w:szCs w:val="24"/>
        </w:rPr>
        <w:tab/>
        <w:t xml:space="preserve">Kumar K, Gordon C, Toescu V, et al. Beliefs about medicines in patients with rheumatoid arthritis and systemic lupus erythematosus: a comparison between patients of South Asian and White British origin. </w:t>
      </w:r>
      <w:proofErr w:type="gramStart"/>
      <w:r w:rsidRPr="00707F85">
        <w:rPr>
          <w:rFonts w:ascii="Times New Roman" w:hAnsi="Times New Roman" w:cs="Times New Roman"/>
          <w:sz w:val="24"/>
          <w:szCs w:val="24"/>
        </w:rPr>
        <w:t>Rheumatology.</w:t>
      </w:r>
      <w:proofErr w:type="gramEnd"/>
      <w:r w:rsidRPr="00707F85">
        <w:rPr>
          <w:rFonts w:ascii="Times New Roman" w:hAnsi="Times New Roman" w:cs="Times New Roman"/>
          <w:sz w:val="24"/>
          <w:szCs w:val="24"/>
        </w:rPr>
        <w:t xml:space="preserve"> 2008</w:t>
      </w:r>
      <w:proofErr w:type="gramStart"/>
      <w:r w:rsidRPr="00707F85">
        <w:rPr>
          <w:rFonts w:ascii="Times New Roman" w:hAnsi="Times New Roman" w:cs="Times New Roman"/>
          <w:sz w:val="24"/>
          <w:szCs w:val="24"/>
        </w:rPr>
        <w:t>;47</w:t>
      </w:r>
      <w:proofErr w:type="gramEnd"/>
      <w:r w:rsidRPr="00707F85">
        <w:rPr>
          <w:rFonts w:ascii="Times New Roman" w:hAnsi="Times New Roman" w:cs="Times New Roman"/>
          <w:sz w:val="24"/>
          <w:szCs w:val="24"/>
        </w:rPr>
        <w:t>(5):690-7.</w:t>
      </w:r>
    </w:p>
    <w:p w14:paraId="74B0F84F" w14:textId="2A5525C7" w:rsidR="00CC0F5E" w:rsidRPr="00707F85" w:rsidRDefault="00CC0F5E" w:rsidP="00CC0F5E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707F85">
        <w:rPr>
          <w:rFonts w:ascii="Times New Roman" w:hAnsi="Times New Roman" w:cs="Times New Roman"/>
          <w:sz w:val="24"/>
          <w:szCs w:val="24"/>
        </w:rPr>
        <w:t>1</w:t>
      </w:r>
      <w:r w:rsidR="0002049A">
        <w:rPr>
          <w:rFonts w:ascii="Times New Roman" w:hAnsi="Times New Roman" w:cs="Times New Roman"/>
          <w:sz w:val="24"/>
          <w:szCs w:val="24"/>
        </w:rPr>
        <w:t>6</w:t>
      </w:r>
      <w:r w:rsidRPr="00707F85">
        <w:rPr>
          <w:rFonts w:ascii="Times New Roman" w:hAnsi="Times New Roman" w:cs="Times New Roman"/>
          <w:sz w:val="24"/>
          <w:szCs w:val="24"/>
        </w:rPr>
        <w:t>.</w:t>
      </w:r>
      <w:r w:rsidRPr="00707F85">
        <w:rPr>
          <w:rFonts w:ascii="Times New Roman" w:hAnsi="Times New Roman" w:cs="Times New Roman"/>
          <w:sz w:val="24"/>
          <w:szCs w:val="24"/>
        </w:rPr>
        <w:tab/>
        <w:t xml:space="preserve">Rutter SJ, Kiemle G. </w:t>
      </w:r>
      <w:proofErr w:type="gramStart"/>
      <w:r w:rsidRPr="00707F85">
        <w:rPr>
          <w:rFonts w:ascii="Times New Roman" w:hAnsi="Times New Roman" w:cs="Times New Roman"/>
          <w:sz w:val="24"/>
          <w:szCs w:val="24"/>
        </w:rPr>
        <w:t>Exploring</w:t>
      </w:r>
      <w:proofErr w:type="gramEnd"/>
      <w:r w:rsidRPr="00707F85">
        <w:rPr>
          <w:rFonts w:ascii="Times New Roman" w:hAnsi="Times New Roman" w:cs="Times New Roman"/>
          <w:sz w:val="24"/>
          <w:szCs w:val="24"/>
        </w:rPr>
        <w:t xml:space="preserve"> the social and interpersonal experiences of South Asian women with a diagnosis of Systemic Lupus Erythematosus. </w:t>
      </w:r>
      <w:r w:rsidRPr="00707F85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Psychol Health. </w:t>
      </w:r>
      <w:r w:rsidRPr="00707F85">
        <w:rPr>
          <w:rFonts w:ascii="Times New Roman" w:hAnsi="Times New Roman" w:cs="Times New Roman"/>
          <w:sz w:val="24"/>
          <w:szCs w:val="24"/>
        </w:rPr>
        <w:t>2015</w:t>
      </w:r>
      <w:proofErr w:type="gramStart"/>
      <w:r w:rsidRPr="00707F85">
        <w:rPr>
          <w:rFonts w:ascii="Times New Roman" w:hAnsi="Times New Roman" w:cs="Times New Roman"/>
          <w:sz w:val="24"/>
          <w:szCs w:val="24"/>
        </w:rPr>
        <w:t>;30</w:t>
      </w:r>
      <w:proofErr w:type="gramEnd"/>
      <w:r w:rsidRPr="00707F85">
        <w:rPr>
          <w:rFonts w:ascii="Times New Roman" w:hAnsi="Times New Roman" w:cs="Times New Roman"/>
          <w:sz w:val="24"/>
          <w:szCs w:val="24"/>
        </w:rPr>
        <w:t>(3):318-35.</w:t>
      </w:r>
    </w:p>
    <w:p w14:paraId="4432E35D" w14:textId="1F96FEB7" w:rsidR="00CC0F5E" w:rsidRPr="00707F85" w:rsidRDefault="00CC0F5E" w:rsidP="00CC0F5E">
      <w:pPr>
        <w:spacing w:line="480" w:lineRule="auto"/>
        <w:jc w:val="both"/>
        <w:rPr>
          <w:rFonts w:ascii="Times New Roman" w:hAnsi="Times New Roman" w:cs="Times New Roman"/>
          <w:strike/>
          <w:sz w:val="24"/>
          <w:szCs w:val="24"/>
        </w:rPr>
      </w:pPr>
      <w:r w:rsidRPr="00707F85">
        <w:rPr>
          <w:rFonts w:ascii="Times New Roman" w:hAnsi="Times New Roman" w:cs="Times New Roman"/>
          <w:sz w:val="24"/>
          <w:szCs w:val="24"/>
        </w:rPr>
        <w:t>1</w:t>
      </w:r>
      <w:r w:rsidR="0002049A">
        <w:rPr>
          <w:rFonts w:ascii="Times New Roman" w:hAnsi="Times New Roman" w:cs="Times New Roman"/>
          <w:sz w:val="24"/>
          <w:szCs w:val="24"/>
        </w:rPr>
        <w:t>7</w:t>
      </w:r>
      <w:r w:rsidRPr="00707F85">
        <w:rPr>
          <w:rFonts w:ascii="Times New Roman" w:hAnsi="Times New Roman" w:cs="Times New Roman"/>
          <w:sz w:val="24"/>
          <w:szCs w:val="24"/>
        </w:rPr>
        <w:t>.</w:t>
      </w:r>
      <w:r w:rsidRPr="00707F85">
        <w:rPr>
          <w:rFonts w:ascii="Times New Roman" w:hAnsi="Times New Roman" w:cs="Times New Roman"/>
          <w:sz w:val="24"/>
          <w:szCs w:val="24"/>
        </w:rPr>
        <w:tab/>
        <w:t>Hale ED. "Joining the dots" for patients with systemic lupus erythematosus: personal perspectives of health care from a qualitative study. Ann Rheum Dis. 2006</w:t>
      </w:r>
      <w:proofErr w:type="gramStart"/>
      <w:r w:rsidRPr="00707F85">
        <w:rPr>
          <w:rFonts w:ascii="Times New Roman" w:hAnsi="Times New Roman" w:cs="Times New Roman"/>
          <w:sz w:val="24"/>
          <w:szCs w:val="24"/>
        </w:rPr>
        <w:t>;65</w:t>
      </w:r>
      <w:proofErr w:type="gramEnd"/>
      <w:r w:rsidRPr="00707F85">
        <w:rPr>
          <w:rFonts w:ascii="Times New Roman" w:hAnsi="Times New Roman" w:cs="Times New Roman"/>
          <w:sz w:val="24"/>
          <w:szCs w:val="24"/>
        </w:rPr>
        <w:t>(5):585-9.</w:t>
      </w:r>
    </w:p>
    <w:p w14:paraId="6F493994" w14:textId="7EB66787" w:rsidR="00CC0F5E" w:rsidRPr="00707F85" w:rsidRDefault="00CC0F5E" w:rsidP="00CC0F5E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7F85">
        <w:rPr>
          <w:rFonts w:ascii="Times New Roman" w:hAnsi="Times New Roman" w:cs="Times New Roman"/>
          <w:sz w:val="24"/>
          <w:szCs w:val="24"/>
        </w:rPr>
        <w:lastRenderedPageBreak/>
        <w:t>1</w:t>
      </w:r>
      <w:r w:rsidR="0002049A">
        <w:rPr>
          <w:rFonts w:ascii="Times New Roman" w:hAnsi="Times New Roman" w:cs="Times New Roman"/>
          <w:sz w:val="24"/>
          <w:szCs w:val="24"/>
        </w:rPr>
        <w:t>8</w:t>
      </w:r>
      <w:r w:rsidRPr="00707F85">
        <w:rPr>
          <w:rFonts w:ascii="Times New Roman" w:hAnsi="Times New Roman" w:cs="Times New Roman"/>
          <w:sz w:val="24"/>
          <w:szCs w:val="24"/>
        </w:rPr>
        <w:t>.</w:t>
      </w:r>
      <w:r w:rsidRPr="00707F85">
        <w:rPr>
          <w:rFonts w:ascii="Times New Roman" w:hAnsi="Times New Roman" w:cs="Times New Roman"/>
          <w:sz w:val="24"/>
          <w:szCs w:val="24"/>
        </w:rPr>
        <w:tab/>
        <w:t xml:space="preserve">Utset TO, Baskaran A, Segal BM, et al. Work disability, lost productivity and associated risk factors in patients diagnosed with systemic lupus erythematosus. </w:t>
      </w:r>
      <w:proofErr w:type="gramStart"/>
      <w:r w:rsidRPr="00707F85">
        <w:rPr>
          <w:rFonts w:ascii="Times New Roman" w:hAnsi="Times New Roman" w:cs="Times New Roman"/>
          <w:sz w:val="24"/>
          <w:szCs w:val="24"/>
        </w:rPr>
        <w:t>Lupus Science &amp; Medicine.</w:t>
      </w:r>
      <w:proofErr w:type="gramEnd"/>
      <w:r w:rsidRPr="00707F85">
        <w:rPr>
          <w:rFonts w:ascii="Times New Roman" w:hAnsi="Times New Roman" w:cs="Times New Roman"/>
          <w:sz w:val="24"/>
          <w:szCs w:val="24"/>
        </w:rPr>
        <w:t xml:space="preserve"> 2015</w:t>
      </w:r>
      <w:proofErr w:type="gramStart"/>
      <w:r w:rsidRPr="00707F85">
        <w:rPr>
          <w:rFonts w:ascii="Times New Roman" w:hAnsi="Times New Roman" w:cs="Times New Roman"/>
          <w:sz w:val="24"/>
          <w:szCs w:val="24"/>
        </w:rPr>
        <w:t>;2</w:t>
      </w:r>
      <w:proofErr w:type="gramEnd"/>
      <w:r w:rsidRPr="00707F85">
        <w:rPr>
          <w:rFonts w:ascii="Times New Roman" w:hAnsi="Times New Roman" w:cs="Times New Roman"/>
          <w:sz w:val="24"/>
          <w:szCs w:val="24"/>
        </w:rPr>
        <w:t xml:space="preserve">(1):e000058-e. </w:t>
      </w:r>
    </w:p>
    <w:p w14:paraId="6732D7F4" w14:textId="36AE96F6" w:rsidR="00CC0F5E" w:rsidRPr="00707F85" w:rsidRDefault="00CC0F5E" w:rsidP="00CC0F5E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7F85">
        <w:rPr>
          <w:rFonts w:ascii="Times New Roman" w:hAnsi="Times New Roman" w:cs="Times New Roman"/>
          <w:sz w:val="24"/>
          <w:szCs w:val="24"/>
        </w:rPr>
        <w:t>1</w:t>
      </w:r>
      <w:r w:rsidR="0002049A">
        <w:rPr>
          <w:rFonts w:ascii="Times New Roman" w:hAnsi="Times New Roman" w:cs="Times New Roman"/>
          <w:sz w:val="24"/>
          <w:szCs w:val="24"/>
        </w:rPr>
        <w:t>9</w:t>
      </w:r>
      <w:r w:rsidRPr="00707F85">
        <w:rPr>
          <w:rFonts w:ascii="Times New Roman" w:hAnsi="Times New Roman" w:cs="Times New Roman"/>
          <w:sz w:val="24"/>
          <w:szCs w:val="24"/>
        </w:rPr>
        <w:t>.</w:t>
      </w:r>
      <w:r w:rsidRPr="00707F85">
        <w:rPr>
          <w:rFonts w:ascii="Times New Roman" w:hAnsi="Times New Roman" w:cs="Times New Roman"/>
          <w:sz w:val="24"/>
          <w:szCs w:val="24"/>
        </w:rPr>
        <w:tab/>
        <w:t xml:space="preserve">Kent T, Davidson A, Newman D, Buck G, D’Cruz D. Burden of illness in systemic lupus erythematosus: results from a UK patient and carer online survey. </w:t>
      </w:r>
      <w:proofErr w:type="gramStart"/>
      <w:r w:rsidRPr="00707F85">
        <w:rPr>
          <w:rFonts w:ascii="Times New Roman" w:hAnsi="Times New Roman" w:cs="Times New Roman"/>
          <w:sz w:val="24"/>
          <w:szCs w:val="24"/>
        </w:rPr>
        <w:t>Lupus.</w:t>
      </w:r>
      <w:proofErr w:type="gramEnd"/>
      <w:r w:rsidRPr="00707F85">
        <w:rPr>
          <w:rFonts w:ascii="Times New Roman" w:hAnsi="Times New Roman" w:cs="Times New Roman"/>
          <w:sz w:val="24"/>
          <w:szCs w:val="24"/>
        </w:rPr>
        <w:t xml:space="preserve"> 2017</w:t>
      </w:r>
      <w:proofErr w:type="gramStart"/>
      <w:r w:rsidRPr="00707F85">
        <w:rPr>
          <w:rFonts w:ascii="Times New Roman" w:hAnsi="Times New Roman" w:cs="Times New Roman"/>
          <w:sz w:val="24"/>
          <w:szCs w:val="24"/>
        </w:rPr>
        <w:t>;26</w:t>
      </w:r>
      <w:proofErr w:type="gramEnd"/>
      <w:r w:rsidRPr="00707F85">
        <w:rPr>
          <w:rFonts w:ascii="Times New Roman" w:hAnsi="Times New Roman" w:cs="Times New Roman"/>
          <w:sz w:val="24"/>
          <w:szCs w:val="24"/>
        </w:rPr>
        <w:t xml:space="preserve">(10):1095-100. </w:t>
      </w:r>
    </w:p>
    <w:p w14:paraId="249388C7" w14:textId="62E22B04" w:rsidR="00CC0F5E" w:rsidRPr="00707F85" w:rsidRDefault="0002049A" w:rsidP="00CC0F5E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</w:t>
      </w:r>
      <w:r w:rsidR="00CC0F5E" w:rsidRPr="00707F85">
        <w:rPr>
          <w:rFonts w:ascii="Times New Roman" w:hAnsi="Times New Roman" w:cs="Times New Roman"/>
          <w:sz w:val="24"/>
          <w:szCs w:val="24"/>
        </w:rPr>
        <w:t>.</w:t>
      </w:r>
      <w:r w:rsidR="00CC0F5E" w:rsidRPr="00707F85">
        <w:rPr>
          <w:rFonts w:ascii="Times New Roman" w:hAnsi="Times New Roman" w:cs="Times New Roman"/>
          <w:sz w:val="24"/>
          <w:szCs w:val="24"/>
        </w:rPr>
        <w:tab/>
        <w:t xml:space="preserve">Gordon C, Amissah-Arthur M-B, Gayed M, et al. The British Society for Rheumatology guideline for the management of systemic lupus erythematosus in adults. </w:t>
      </w:r>
      <w:proofErr w:type="gramStart"/>
      <w:r w:rsidR="00CC0F5E" w:rsidRPr="00707F85">
        <w:rPr>
          <w:rFonts w:ascii="Times New Roman" w:hAnsi="Times New Roman" w:cs="Times New Roman"/>
          <w:sz w:val="24"/>
          <w:szCs w:val="24"/>
        </w:rPr>
        <w:t>Rheumatology.</w:t>
      </w:r>
      <w:proofErr w:type="gramEnd"/>
      <w:r w:rsidR="00CC0F5E" w:rsidRPr="00707F85">
        <w:rPr>
          <w:rFonts w:ascii="Times New Roman" w:hAnsi="Times New Roman" w:cs="Times New Roman"/>
          <w:sz w:val="24"/>
          <w:szCs w:val="24"/>
        </w:rPr>
        <w:t xml:space="preserve"> 201</w:t>
      </w:r>
      <w:r w:rsidR="00FE13EB">
        <w:rPr>
          <w:rFonts w:ascii="Times New Roman" w:hAnsi="Times New Roman" w:cs="Times New Roman"/>
          <w:sz w:val="24"/>
          <w:szCs w:val="24"/>
        </w:rPr>
        <w:t>8</w:t>
      </w:r>
      <w:proofErr w:type="gramStart"/>
      <w:r w:rsidR="00CC0F5E" w:rsidRPr="00707F85">
        <w:rPr>
          <w:rFonts w:ascii="Times New Roman" w:hAnsi="Times New Roman" w:cs="Times New Roman"/>
          <w:sz w:val="24"/>
          <w:szCs w:val="24"/>
        </w:rPr>
        <w:t>;57</w:t>
      </w:r>
      <w:proofErr w:type="gramEnd"/>
      <w:r w:rsidR="00CC0F5E" w:rsidRPr="00707F85">
        <w:rPr>
          <w:rFonts w:ascii="Times New Roman" w:hAnsi="Times New Roman" w:cs="Times New Roman"/>
          <w:sz w:val="24"/>
          <w:szCs w:val="24"/>
        </w:rPr>
        <w:t>(1):e1-e45.</w:t>
      </w:r>
    </w:p>
    <w:p w14:paraId="66CFAD88" w14:textId="48411704" w:rsidR="00073C86" w:rsidRDefault="00CC0F5E" w:rsidP="00CC0F5E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7F85">
        <w:rPr>
          <w:rFonts w:ascii="Times New Roman" w:hAnsi="Times New Roman" w:cs="Times New Roman"/>
          <w:sz w:val="24"/>
          <w:szCs w:val="24"/>
        </w:rPr>
        <w:t xml:space="preserve">21. </w:t>
      </w:r>
      <w:r w:rsidRPr="00707F85">
        <w:rPr>
          <w:rFonts w:ascii="Times New Roman" w:hAnsi="Times New Roman" w:cs="Times New Roman"/>
          <w:sz w:val="24"/>
          <w:szCs w:val="24"/>
        </w:rPr>
        <w:tab/>
      </w:r>
      <w:r w:rsidR="00073C86" w:rsidRPr="009E43EF">
        <w:rPr>
          <w:rFonts w:ascii="Times New Roman" w:hAnsi="Times New Roman" w:cs="Times New Roman"/>
          <w:sz w:val="24"/>
          <w:szCs w:val="24"/>
        </w:rPr>
        <w:t xml:space="preserve">Tong </w:t>
      </w:r>
      <w:proofErr w:type="gramStart"/>
      <w:r w:rsidR="00073C86" w:rsidRPr="009E43EF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="00073C86" w:rsidRPr="009E43EF">
        <w:rPr>
          <w:rFonts w:ascii="Times New Roman" w:hAnsi="Times New Roman" w:cs="Times New Roman"/>
          <w:sz w:val="24"/>
          <w:szCs w:val="24"/>
        </w:rPr>
        <w:t xml:space="preserve">, Sainsbury P, Craig J. Consolidated criteria for reporting qualitative research (COREQ): a 32-item checklist for interviews and focus groups. </w:t>
      </w:r>
      <w:proofErr w:type="gramStart"/>
      <w:r w:rsidR="00073C86" w:rsidRPr="009E43EF">
        <w:rPr>
          <w:rFonts w:ascii="Times New Roman" w:hAnsi="Times New Roman" w:cs="Times New Roman"/>
          <w:sz w:val="24"/>
          <w:szCs w:val="24"/>
        </w:rPr>
        <w:t>International Journal for Quality in Health Care.</w:t>
      </w:r>
      <w:proofErr w:type="gramEnd"/>
      <w:r w:rsidR="00073C86" w:rsidRPr="009E43EF">
        <w:rPr>
          <w:rFonts w:ascii="Times New Roman" w:hAnsi="Times New Roman" w:cs="Times New Roman"/>
          <w:sz w:val="24"/>
          <w:szCs w:val="24"/>
        </w:rPr>
        <w:t xml:space="preserve"> 2007</w:t>
      </w:r>
      <w:proofErr w:type="gramStart"/>
      <w:r w:rsidR="00073C86" w:rsidRPr="009E43EF">
        <w:rPr>
          <w:rFonts w:ascii="Times New Roman" w:hAnsi="Times New Roman" w:cs="Times New Roman"/>
          <w:sz w:val="24"/>
          <w:szCs w:val="24"/>
        </w:rPr>
        <w:t>;19</w:t>
      </w:r>
      <w:proofErr w:type="gramEnd"/>
      <w:r w:rsidR="00073C86" w:rsidRPr="009E43EF">
        <w:rPr>
          <w:rFonts w:ascii="Times New Roman" w:hAnsi="Times New Roman" w:cs="Times New Roman"/>
          <w:sz w:val="24"/>
          <w:szCs w:val="24"/>
        </w:rPr>
        <w:t>(6):349-57.</w:t>
      </w:r>
    </w:p>
    <w:p w14:paraId="69135CA3" w14:textId="72849156" w:rsidR="00CC0F5E" w:rsidRPr="00986164" w:rsidRDefault="00073C86" w:rsidP="00CC0F5E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22.</w:t>
      </w:r>
      <w:r>
        <w:rPr>
          <w:rFonts w:ascii="Times New Roman" w:hAnsi="Times New Roman" w:cs="Times New Roman"/>
          <w:sz w:val="24"/>
          <w:szCs w:val="24"/>
        </w:rPr>
        <w:tab/>
      </w:r>
      <w:r w:rsidR="00CC0F5E" w:rsidRPr="00707F85">
        <w:rPr>
          <w:rFonts w:ascii="Times New Roman" w:hAnsi="Times New Roman" w:cs="Times New Roman"/>
          <w:sz w:val="24"/>
          <w:szCs w:val="24"/>
        </w:rPr>
        <w:t>Department of Health. The General Practice Physical Activity Questionnaire</w:t>
      </w:r>
      <w:r w:rsidR="00C05DE6">
        <w:rPr>
          <w:rFonts w:ascii="Times New Roman" w:hAnsi="Times New Roman" w:cs="Times New Roman"/>
          <w:sz w:val="24"/>
          <w:szCs w:val="24"/>
        </w:rPr>
        <w:t xml:space="preserve"> 2009</w:t>
      </w:r>
      <w:r w:rsidR="00CC0F5E" w:rsidRPr="00707F85">
        <w:rPr>
          <w:rFonts w:ascii="Times New Roman" w:hAnsi="Times New Roman" w:cs="Times New Roman"/>
          <w:sz w:val="24"/>
          <w:szCs w:val="24"/>
        </w:rPr>
        <w:t>: A screening tool to assess adult physical activity levels within primary care.</w:t>
      </w:r>
      <w:r w:rsidR="00CC0F5E" w:rsidRPr="00707F85">
        <w:rPr>
          <w:rFonts w:ascii="Times New Roman" w:hAnsi="Times New Roman" w:cs="Times New Roman"/>
          <w:color w:val="333333"/>
          <w:sz w:val="24"/>
          <w:szCs w:val="24"/>
          <w:shd w:val="clear" w:color="auto" w:fill="FCFCFC"/>
        </w:rPr>
        <w:t xml:space="preserve"> [</w:t>
      </w:r>
      <w:hyperlink r:id="rId12" w:history="1">
        <w:r w:rsidR="00CC0F5E" w:rsidRPr="00707F85">
          <w:rPr>
            <w:rStyle w:val="Hyperlink"/>
            <w:rFonts w:ascii="Times New Roman" w:hAnsi="Times New Roman" w:cs="Times New Roman"/>
            <w:color w:val="A345C9"/>
            <w:sz w:val="24"/>
            <w:szCs w:val="24"/>
            <w:shd w:val="clear" w:color="auto" w:fill="FCFCFC"/>
          </w:rPr>
          <w:t>https://www.gov.uk/government/uploads/system/uploads/attachment_data/file/192453/GPPAQ_-_guidance.pdf</w:t>
        </w:r>
      </w:hyperlink>
      <w:r w:rsidR="00CC0F5E" w:rsidRPr="00CC0F5E">
        <w:rPr>
          <w:rFonts w:ascii="Times New Roman" w:hAnsi="Times New Roman" w:cs="Times New Roman"/>
          <w:color w:val="333333"/>
          <w:sz w:val="24"/>
          <w:szCs w:val="24"/>
          <w:shd w:val="clear" w:color="auto" w:fill="FCFCFC"/>
        </w:rPr>
        <w:t>]</w:t>
      </w:r>
      <w:r w:rsidR="00C05DE6">
        <w:rPr>
          <w:rFonts w:ascii="Times New Roman" w:hAnsi="Times New Roman" w:cs="Times New Roman"/>
          <w:color w:val="333333"/>
          <w:sz w:val="24"/>
          <w:szCs w:val="24"/>
          <w:shd w:val="clear" w:color="auto" w:fill="FCFCFC"/>
        </w:rPr>
        <w:t xml:space="preserve">. </w:t>
      </w:r>
      <w:proofErr w:type="gramStart"/>
      <w:r w:rsidR="00C05DE6" w:rsidRPr="00C56537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CFCFC"/>
        </w:rPr>
        <w:t xml:space="preserve">Accessed </w:t>
      </w:r>
      <w:r w:rsidR="00C56537" w:rsidRPr="00C56537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CFCFC"/>
        </w:rPr>
        <w:t>10</w:t>
      </w:r>
      <w:r w:rsidR="00C56537" w:rsidRPr="00C56537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CFCFC"/>
          <w:vertAlign w:val="superscript"/>
        </w:rPr>
        <w:t>th</w:t>
      </w:r>
      <w:r w:rsidR="00C56537" w:rsidRPr="00C56537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CFCFC"/>
        </w:rPr>
        <w:t xml:space="preserve"> October 2019.</w:t>
      </w:r>
      <w:proofErr w:type="gramEnd"/>
    </w:p>
    <w:p w14:paraId="26D5B7ED" w14:textId="0784D595" w:rsidR="00CC0F5E" w:rsidRPr="00707F85" w:rsidRDefault="00CC0F5E" w:rsidP="00CC0F5E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7F85">
        <w:rPr>
          <w:rFonts w:ascii="Times New Roman" w:hAnsi="Times New Roman" w:cs="Times New Roman"/>
          <w:sz w:val="24"/>
          <w:szCs w:val="24"/>
        </w:rPr>
        <w:t>2</w:t>
      </w:r>
      <w:r w:rsidR="00073C86">
        <w:rPr>
          <w:rFonts w:ascii="Times New Roman" w:hAnsi="Times New Roman" w:cs="Times New Roman"/>
          <w:sz w:val="24"/>
          <w:szCs w:val="24"/>
        </w:rPr>
        <w:t>3</w:t>
      </w:r>
      <w:r w:rsidRPr="00707F85">
        <w:rPr>
          <w:rFonts w:ascii="Times New Roman" w:hAnsi="Times New Roman" w:cs="Times New Roman"/>
          <w:sz w:val="24"/>
          <w:szCs w:val="24"/>
        </w:rPr>
        <w:t>.</w:t>
      </w:r>
      <w:r w:rsidRPr="00707F85">
        <w:rPr>
          <w:rFonts w:ascii="Times New Roman" w:hAnsi="Times New Roman" w:cs="Times New Roman"/>
          <w:sz w:val="24"/>
          <w:szCs w:val="24"/>
        </w:rPr>
        <w:tab/>
        <w:t xml:space="preserve">McElhone K, Abbott J, Shelmerdine J, et al. Development and validation of a disease-specific health-related quality of life measure, the LupusQol, for adults with systemic lupus erythematosus. </w:t>
      </w:r>
      <w:proofErr w:type="gramStart"/>
      <w:r w:rsidRPr="00707F85">
        <w:rPr>
          <w:rFonts w:ascii="Times New Roman" w:hAnsi="Times New Roman" w:cs="Times New Roman"/>
          <w:sz w:val="24"/>
          <w:szCs w:val="24"/>
        </w:rPr>
        <w:t>Arthritis &amp; Rheumatism.</w:t>
      </w:r>
      <w:proofErr w:type="gramEnd"/>
      <w:r w:rsidRPr="00707F85">
        <w:rPr>
          <w:rFonts w:ascii="Times New Roman" w:hAnsi="Times New Roman" w:cs="Times New Roman"/>
          <w:sz w:val="24"/>
          <w:szCs w:val="24"/>
        </w:rPr>
        <w:t xml:space="preserve"> 2007</w:t>
      </w:r>
      <w:proofErr w:type="gramStart"/>
      <w:r w:rsidRPr="00707F85">
        <w:rPr>
          <w:rFonts w:ascii="Times New Roman" w:hAnsi="Times New Roman" w:cs="Times New Roman"/>
          <w:sz w:val="24"/>
          <w:szCs w:val="24"/>
        </w:rPr>
        <w:t>;57</w:t>
      </w:r>
      <w:proofErr w:type="gramEnd"/>
      <w:r w:rsidRPr="00707F85">
        <w:rPr>
          <w:rFonts w:ascii="Times New Roman" w:hAnsi="Times New Roman" w:cs="Times New Roman"/>
          <w:sz w:val="24"/>
          <w:szCs w:val="24"/>
        </w:rPr>
        <w:t>(6):972-9.</w:t>
      </w:r>
    </w:p>
    <w:p w14:paraId="6FFDC959" w14:textId="0E026683" w:rsidR="00CC0F5E" w:rsidRPr="00707F85" w:rsidRDefault="00CC0F5E" w:rsidP="00CC0F5E">
      <w:pPr>
        <w:spacing w:after="20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7F85">
        <w:rPr>
          <w:rFonts w:ascii="Times New Roman" w:hAnsi="Times New Roman" w:cs="Times New Roman"/>
          <w:sz w:val="24"/>
          <w:szCs w:val="24"/>
        </w:rPr>
        <w:t>2</w:t>
      </w:r>
      <w:r w:rsidR="00073C86">
        <w:rPr>
          <w:rFonts w:ascii="Times New Roman" w:hAnsi="Times New Roman" w:cs="Times New Roman"/>
          <w:sz w:val="24"/>
          <w:szCs w:val="24"/>
        </w:rPr>
        <w:t>4</w:t>
      </w:r>
      <w:r w:rsidRPr="00707F85">
        <w:rPr>
          <w:rFonts w:ascii="Times New Roman" w:hAnsi="Times New Roman" w:cs="Times New Roman"/>
          <w:sz w:val="24"/>
          <w:szCs w:val="24"/>
        </w:rPr>
        <w:t>.</w:t>
      </w:r>
      <w:r w:rsidRPr="00707F85">
        <w:rPr>
          <w:rFonts w:ascii="Times New Roman" w:hAnsi="Times New Roman" w:cs="Times New Roman"/>
          <w:sz w:val="24"/>
          <w:szCs w:val="24"/>
        </w:rPr>
        <w:tab/>
        <w:t>QSR International (1999) NVivo Qualitative Data Analysis Software [version 12]. Available from https://qsrinternational.com/nvivo/nvivo-products/</w:t>
      </w:r>
    </w:p>
    <w:p w14:paraId="7F067D17" w14:textId="654F2B0E" w:rsidR="009E43EF" w:rsidRPr="00707F85" w:rsidRDefault="00CC0F5E" w:rsidP="00CC0F5E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7F85">
        <w:rPr>
          <w:rFonts w:ascii="Times New Roman" w:hAnsi="Times New Roman" w:cs="Times New Roman"/>
          <w:sz w:val="24"/>
          <w:szCs w:val="24"/>
        </w:rPr>
        <w:lastRenderedPageBreak/>
        <w:t>2</w:t>
      </w:r>
      <w:r w:rsidR="00073C86">
        <w:rPr>
          <w:rFonts w:ascii="Times New Roman" w:hAnsi="Times New Roman" w:cs="Times New Roman"/>
          <w:sz w:val="24"/>
          <w:szCs w:val="24"/>
        </w:rPr>
        <w:t>5</w:t>
      </w:r>
      <w:r w:rsidRPr="00707F85">
        <w:rPr>
          <w:rFonts w:ascii="Times New Roman" w:hAnsi="Times New Roman" w:cs="Times New Roman"/>
          <w:sz w:val="24"/>
          <w:szCs w:val="24"/>
        </w:rPr>
        <w:t>.</w:t>
      </w:r>
      <w:r w:rsidRPr="00707F8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046945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707F85">
        <w:rPr>
          <w:rFonts w:ascii="Times New Roman" w:hAnsi="Times New Roman" w:cs="Times New Roman"/>
          <w:sz w:val="24"/>
          <w:szCs w:val="24"/>
          <w:lang w:val="en-US"/>
        </w:rPr>
        <w:t xml:space="preserve">Stack RJ, Stoffer M, </w:t>
      </w:r>
      <w:proofErr w:type="gramStart"/>
      <w:r w:rsidRPr="00707F85">
        <w:rPr>
          <w:rFonts w:ascii="Times New Roman" w:hAnsi="Times New Roman" w:cs="Times New Roman"/>
          <w:sz w:val="24"/>
          <w:szCs w:val="24"/>
          <w:lang w:val="en-US"/>
        </w:rPr>
        <w:t>Englbrecht</w:t>
      </w:r>
      <w:proofErr w:type="gramEnd"/>
      <w:r w:rsidRPr="00707F85">
        <w:rPr>
          <w:rFonts w:ascii="Times New Roman" w:hAnsi="Times New Roman" w:cs="Times New Roman"/>
          <w:sz w:val="24"/>
          <w:szCs w:val="24"/>
          <w:lang w:val="en-US"/>
        </w:rPr>
        <w:t xml:space="preserve"> M, et al. Perceptions of risk and predictive testing held by the first-degree relatives of patients with rheumatoid arthritis in England, Austria and Germany: a qualitative study. BMJ Open 2016</w:t>
      </w:r>
      <w:proofErr w:type="gramStart"/>
      <w:r w:rsidRPr="00707F85">
        <w:rPr>
          <w:rFonts w:ascii="Times New Roman" w:hAnsi="Times New Roman" w:cs="Times New Roman"/>
          <w:sz w:val="24"/>
          <w:szCs w:val="24"/>
          <w:lang w:val="en-US"/>
        </w:rPr>
        <w:t>;6</w:t>
      </w:r>
      <w:proofErr w:type="gramEnd"/>
      <w:r w:rsidRPr="00707F85">
        <w:rPr>
          <w:rFonts w:ascii="Times New Roman" w:hAnsi="Times New Roman" w:cs="Times New Roman"/>
          <w:sz w:val="24"/>
          <w:szCs w:val="24"/>
          <w:lang w:val="en-US"/>
        </w:rPr>
        <w:t>(6):e010555.</w:t>
      </w:r>
    </w:p>
    <w:p w14:paraId="37728DEE" w14:textId="75E8F124" w:rsidR="00CC0F5E" w:rsidRPr="00707F85" w:rsidRDefault="00CC0F5E" w:rsidP="00CC0F5E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7F85">
        <w:rPr>
          <w:rFonts w:ascii="Times New Roman" w:hAnsi="Times New Roman" w:cs="Times New Roman"/>
          <w:sz w:val="24"/>
          <w:szCs w:val="24"/>
        </w:rPr>
        <w:t>2</w:t>
      </w:r>
      <w:r w:rsidR="002B6EC7">
        <w:rPr>
          <w:rFonts w:ascii="Times New Roman" w:hAnsi="Times New Roman" w:cs="Times New Roman"/>
          <w:sz w:val="24"/>
          <w:szCs w:val="24"/>
        </w:rPr>
        <w:t>6</w:t>
      </w:r>
      <w:r w:rsidRPr="00707F85">
        <w:rPr>
          <w:rFonts w:ascii="Times New Roman" w:hAnsi="Times New Roman" w:cs="Times New Roman"/>
          <w:sz w:val="24"/>
          <w:szCs w:val="24"/>
        </w:rPr>
        <w:t xml:space="preserve">. </w:t>
      </w:r>
      <w:r w:rsidR="00046945">
        <w:rPr>
          <w:rFonts w:ascii="Times New Roman" w:hAnsi="Times New Roman" w:cs="Times New Roman"/>
          <w:sz w:val="24"/>
          <w:szCs w:val="24"/>
        </w:rPr>
        <w:tab/>
      </w:r>
      <w:r w:rsidRPr="00707F85">
        <w:rPr>
          <w:rFonts w:ascii="Times New Roman" w:hAnsi="Times New Roman" w:cs="Times New Roman"/>
          <w:sz w:val="24"/>
          <w:szCs w:val="24"/>
        </w:rPr>
        <w:t xml:space="preserve">McElhone K, Castelino M, Abbott J, et al. </w:t>
      </w:r>
      <w:proofErr w:type="gramStart"/>
      <w:r w:rsidRPr="00707F85">
        <w:rPr>
          <w:rFonts w:ascii="Times New Roman" w:hAnsi="Times New Roman" w:cs="Times New Roman"/>
          <w:sz w:val="24"/>
          <w:szCs w:val="24"/>
        </w:rPr>
        <w:t>The LupusQoL and Associations with Demographics and Clinical Measurements in Patients with Systemic Lupus Erythematosus.</w:t>
      </w:r>
      <w:proofErr w:type="gramEnd"/>
      <w:r w:rsidRPr="00707F85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707F85">
        <w:rPr>
          <w:rFonts w:ascii="Times New Roman" w:hAnsi="Times New Roman" w:cs="Times New Roman"/>
          <w:sz w:val="24"/>
          <w:szCs w:val="24"/>
        </w:rPr>
        <w:t>The Journal of Rheumatology.</w:t>
      </w:r>
      <w:proofErr w:type="gramEnd"/>
      <w:r w:rsidRPr="00707F85">
        <w:rPr>
          <w:rFonts w:ascii="Times New Roman" w:hAnsi="Times New Roman" w:cs="Times New Roman"/>
          <w:sz w:val="24"/>
          <w:szCs w:val="24"/>
        </w:rPr>
        <w:t xml:space="preserve"> 2010</w:t>
      </w:r>
      <w:proofErr w:type="gramStart"/>
      <w:r w:rsidRPr="00707F85">
        <w:rPr>
          <w:rFonts w:ascii="Times New Roman" w:hAnsi="Times New Roman" w:cs="Times New Roman"/>
          <w:sz w:val="24"/>
          <w:szCs w:val="24"/>
        </w:rPr>
        <w:t>;37</w:t>
      </w:r>
      <w:proofErr w:type="gramEnd"/>
      <w:r w:rsidRPr="00707F85">
        <w:rPr>
          <w:rFonts w:ascii="Times New Roman" w:hAnsi="Times New Roman" w:cs="Times New Roman"/>
          <w:sz w:val="24"/>
          <w:szCs w:val="24"/>
        </w:rPr>
        <w:t>(11):2273-9.</w:t>
      </w:r>
    </w:p>
    <w:p w14:paraId="40BBB189" w14:textId="0477EB77" w:rsidR="00CC0F5E" w:rsidRPr="00707F85" w:rsidRDefault="00CC0F5E" w:rsidP="00CC0F5E">
      <w:pPr>
        <w:pStyle w:val="EndNoteBibliography"/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707F85">
        <w:rPr>
          <w:rFonts w:ascii="Times New Roman" w:hAnsi="Times New Roman" w:cs="Times New Roman"/>
          <w:sz w:val="24"/>
          <w:szCs w:val="24"/>
        </w:rPr>
        <w:t>2</w:t>
      </w:r>
      <w:r w:rsidR="002B6EC7">
        <w:rPr>
          <w:rFonts w:ascii="Times New Roman" w:hAnsi="Times New Roman" w:cs="Times New Roman"/>
          <w:sz w:val="24"/>
          <w:szCs w:val="24"/>
        </w:rPr>
        <w:t>7</w:t>
      </w:r>
      <w:r w:rsidRPr="00707F85">
        <w:rPr>
          <w:rFonts w:ascii="Times New Roman" w:hAnsi="Times New Roman" w:cs="Times New Roman"/>
          <w:sz w:val="24"/>
          <w:szCs w:val="24"/>
        </w:rPr>
        <w:t>.</w:t>
      </w:r>
      <w:r w:rsidRPr="00707F85">
        <w:rPr>
          <w:rFonts w:ascii="Times New Roman" w:hAnsi="Times New Roman" w:cs="Times New Roman"/>
          <w:sz w:val="24"/>
          <w:szCs w:val="24"/>
        </w:rPr>
        <w:tab/>
        <w:t>Munir F, Yarker J, Haslam C. Sickness absence management: Encouraging attendance or ‘risk-taking’ presenteeism in employees with chronic illness? Disability and Rehabilitation. 2008;30(19):1461-72.</w:t>
      </w:r>
    </w:p>
    <w:p w14:paraId="7B96B8F2" w14:textId="0790F19A" w:rsidR="00CC0F5E" w:rsidRPr="00707F85" w:rsidRDefault="00CC0F5E" w:rsidP="00CC0F5E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7F85">
        <w:rPr>
          <w:rFonts w:ascii="Times New Roman" w:hAnsi="Times New Roman" w:cs="Times New Roman"/>
          <w:sz w:val="24"/>
          <w:szCs w:val="24"/>
        </w:rPr>
        <w:t>2</w:t>
      </w:r>
      <w:r w:rsidR="002B6EC7">
        <w:rPr>
          <w:rFonts w:ascii="Times New Roman" w:hAnsi="Times New Roman" w:cs="Times New Roman"/>
          <w:sz w:val="24"/>
          <w:szCs w:val="24"/>
        </w:rPr>
        <w:t>8</w:t>
      </w:r>
      <w:r w:rsidRPr="00707F85">
        <w:rPr>
          <w:rFonts w:ascii="Times New Roman" w:hAnsi="Times New Roman" w:cs="Times New Roman"/>
          <w:sz w:val="24"/>
          <w:szCs w:val="24"/>
        </w:rPr>
        <w:t>.</w:t>
      </w:r>
      <w:r w:rsidRPr="00707F85">
        <w:rPr>
          <w:rFonts w:ascii="Times New Roman" w:hAnsi="Times New Roman" w:cs="Times New Roman"/>
          <w:sz w:val="24"/>
          <w:szCs w:val="24"/>
        </w:rPr>
        <w:tab/>
      </w:r>
      <w:r w:rsidRPr="00707F85">
        <w:rPr>
          <w:rFonts w:ascii="Times New Roman" w:hAnsi="Times New Roman" w:cs="Times New Roman"/>
          <w:noProof/>
          <w:sz w:val="24"/>
          <w:szCs w:val="24"/>
        </w:rPr>
        <w:t>Singh H, Cinnirella M, Bradley C. Support systems for and barriers to diabetes management in South Asians and Whites in the UK: qualitative study of patients’ perspectives. BMJ Open. 2012;2(6):e001459.</w:t>
      </w:r>
    </w:p>
    <w:p w14:paraId="6042167F" w14:textId="5E914B5A" w:rsidR="00CC0F5E" w:rsidRPr="00707F85" w:rsidRDefault="00CC0F5E" w:rsidP="00CC0F5E">
      <w:pPr>
        <w:pStyle w:val="EndNoteBibliography"/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707F85">
        <w:rPr>
          <w:rFonts w:ascii="Times New Roman" w:hAnsi="Times New Roman" w:cs="Times New Roman"/>
          <w:sz w:val="24"/>
          <w:szCs w:val="24"/>
        </w:rPr>
        <w:t>2</w:t>
      </w:r>
      <w:r w:rsidR="002B6EC7">
        <w:rPr>
          <w:rFonts w:ascii="Times New Roman" w:hAnsi="Times New Roman" w:cs="Times New Roman"/>
          <w:sz w:val="24"/>
          <w:szCs w:val="24"/>
        </w:rPr>
        <w:t>9</w:t>
      </w:r>
      <w:r w:rsidRPr="00707F85">
        <w:rPr>
          <w:rFonts w:ascii="Times New Roman" w:hAnsi="Times New Roman" w:cs="Times New Roman"/>
          <w:sz w:val="24"/>
          <w:szCs w:val="24"/>
        </w:rPr>
        <w:t xml:space="preserve">. </w:t>
      </w:r>
      <w:r w:rsidRPr="00707F85">
        <w:rPr>
          <w:rFonts w:ascii="Times New Roman" w:hAnsi="Times New Roman" w:cs="Times New Roman"/>
          <w:sz w:val="24"/>
          <w:szCs w:val="24"/>
        </w:rPr>
        <w:tab/>
        <w:t>Rooney LK, Bhopal R, Halani L, et al. Promoting recruitment of minority ethnic groups into research: qualitative study exploring the views of South Asian people with asthma. Journal of Public Health. 2011;33(4):604-15.</w:t>
      </w:r>
    </w:p>
    <w:p w14:paraId="6265E645" w14:textId="0704B48F" w:rsidR="00CC0F5E" w:rsidRPr="00707F85" w:rsidRDefault="002B6EC7" w:rsidP="00CC0F5E">
      <w:pPr>
        <w:pStyle w:val="EndNoteBibliography"/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30</w:t>
      </w:r>
      <w:r w:rsidR="00CC0F5E" w:rsidRPr="00707F85">
        <w:rPr>
          <w:rFonts w:ascii="Times New Roman" w:hAnsi="Times New Roman" w:cs="Times New Roman"/>
          <w:sz w:val="24"/>
          <w:szCs w:val="24"/>
        </w:rPr>
        <w:t>.</w:t>
      </w:r>
      <w:r w:rsidR="00CC0F5E" w:rsidRPr="00707F85">
        <w:rPr>
          <w:rFonts w:ascii="Times New Roman" w:hAnsi="Times New Roman" w:cs="Times New Roman"/>
          <w:sz w:val="24"/>
          <w:szCs w:val="24"/>
        </w:rPr>
        <w:tab/>
        <w:t>Bedi M, Devins GM. Cultural considerations for South Asian women with breast cancer. Journal of Cancer Survivorship. 2016;10(1):31-50.</w:t>
      </w:r>
    </w:p>
    <w:p w14:paraId="7A3FC0A0" w14:textId="5A8F84E6" w:rsidR="00CC0F5E" w:rsidRPr="00707F85" w:rsidRDefault="00CC0F5E" w:rsidP="00CC0F5E">
      <w:pPr>
        <w:pStyle w:val="EndNoteBibliography"/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707F85">
        <w:rPr>
          <w:rFonts w:ascii="Times New Roman" w:hAnsi="Times New Roman" w:cs="Times New Roman"/>
          <w:sz w:val="24"/>
          <w:szCs w:val="24"/>
        </w:rPr>
        <w:t>3</w:t>
      </w:r>
      <w:r w:rsidR="002B6EC7">
        <w:rPr>
          <w:rFonts w:ascii="Times New Roman" w:hAnsi="Times New Roman" w:cs="Times New Roman"/>
          <w:sz w:val="24"/>
          <w:szCs w:val="24"/>
        </w:rPr>
        <w:t>1</w:t>
      </w:r>
      <w:r w:rsidRPr="00707F85">
        <w:rPr>
          <w:rFonts w:ascii="Times New Roman" w:hAnsi="Times New Roman" w:cs="Times New Roman"/>
          <w:sz w:val="24"/>
          <w:szCs w:val="24"/>
        </w:rPr>
        <w:t>.</w:t>
      </w:r>
      <w:r w:rsidRPr="00707F85">
        <w:rPr>
          <w:rFonts w:ascii="Times New Roman" w:hAnsi="Times New Roman" w:cs="Times New Roman"/>
          <w:sz w:val="24"/>
          <w:szCs w:val="24"/>
        </w:rPr>
        <w:tab/>
        <w:t>Palmer CK, Thomas MC, McGregor LM, von Wagner C, Raine R. Understanding low colorectal cancer screening uptake in South Asian faith communities in England – a qualitative study. BMC Public Health. 2015;15(1):998.</w:t>
      </w:r>
    </w:p>
    <w:p w14:paraId="7ACDB8FA" w14:textId="4EEA592D" w:rsidR="00CC0F5E" w:rsidRPr="00707F85" w:rsidRDefault="00CC0F5E" w:rsidP="00CC0F5E">
      <w:pPr>
        <w:spacing w:after="20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7F85">
        <w:rPr>
          <w:rFonts w:ascii="Times New Roman" w:hAnsi="Times New Roman" w:cs="Times New Roman"/>
          <w:sz w:val="24"/>
          <w:szCs w:val="24"/>
        </w:rPr>
        <w:t>3</w:t>
      </w:r>
      <w:r w:rsidR="002B6EC7">
        <w:rPr>
          <w:rFonts w:ascii="Times New Roman" w:hAnsi="Times New Roman" w:cs="Times New Roman"/>
          <w:sz w:val="24"/>
          <w:szCs w:val="24"/>
        </w:rPr>
        <w:t>2</w:t>
      </w:r>
      <w:r w:rsidRPr="00707F85">
        <w:rPr>
          <w:rFonts w:ascii="Times New Roman" w:hAnsi="Times New Roman" w:cs="Times New Roman"/>
          <w:sz w:val="24"/>
          <w:szCs w:val="24"/>
        </w:rPr>
        <w:t>.</w:t>
      </w:r>
      <w:r w:rsidRPr="00707F85">
        <w:rPr>
          <w:rFonts w:ascii="Times New Roman" w:hAnsi="Times New Roman" w:cs="Times New Roman"/>
          <w:sz w:val="24"/>
          <w:szCs w:val="24"/>
        </w:rPr>
        <w:tab/>
        <w:t xml:space="preserve">Prior Y, Amanna EA, Bodell SJ, Hammond A. A qualitative evaluation of occupational therapy-led work rehabilitation for people with inflammatory arthritis: Perspectives of therapists and their line managers. </w:t>
      </w:r>
      <w:proofErr w:type="gramStart"/>
      <w:r w:rsidRPr="00707F85">
        <w:rPr>
          <w:rFonts w:ascii="Times New Roman" w:hAnsi="Times New Roman" w:cs="Times New Roman"/>
          <w:sz w:val="24"/>
          <w:szCs w:val="24"/>
        </w:rPr>
        <w:t>British Journal of Occupational Therapy.</w:t>
      </w:r>
      <w:proofErr w:type="gramEnd"/>
      <w:r w:rsidRPr="00707F85">
        <w:rPr>
          <w:rFonts w:ascii="Times New Roman" w:hAnsi="Times New Roman" w:cs="Times New Roman"/>
          <w:sz w:val="24"/>
          <w:szCs w:val="24"/>
        </w:rPr>
        <w:t xml:space="preserve"> 2015</w:t>
      </w:r>
      <w:proofErr w:type="gramStart"/>
      <w:r w:rsidRPr="00707F85">
        <w:rPr>
          <w:rFonts w:ascii="Times New Roman" w:hAnsi="Times New Roman" w:cs="Times New Roman"/>
          <w:sz w:val="24"/>
          <w:szCs w:val="24"/>
        </w:rPr>
        <w:t>;78</w:t>
      </w:r>
      <w:proofErr w:type="gramEnd"/>
      <w:r w:rsidRPr="00707F85">
        <w:rPr>
          <w:rFonts w:ascii="Times New Roman" w:hAnsi="Times New Roman" w:cs="Times New Roman"/>
          <w:sz w:val="24"/>
          <w:szCs w:val="24"/>
        </w:rPr>
        <w:t>(8):467-74.</w:t>
      </w:r>
    </w:p>
    <w:p w14:paraId="413E3C97" w14:textId="0F6BE339" w:rsidR="00CC0F5E" w:rsidRPr="00707F85" w:rsidRDefault="00CC0F5E" w:rsidP="00CC0F5E">
      <w:pPr>
        <w:spacing w:after="20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7F85">
        <w:rPr>
          <w:rFonts w:ascii="Times New Roman" w:hAnsi="Times New Roman" w:cs="Times New Roman"/>
          <w:sz w:val="24"/>
          <w:szCs w:val="24"/>
        </w:rPr>
        <w:lastRenderedPageBreak/>
        <w:t>3</w:t>
      </w:r>
      <w:r w:rsidR="002B6EC7">
        <w:rPr>
          <w:rFonts w:ascii="Times New Roman" w:hAnsi="Times New Roman" w:cs="Times New Roman"/>
          <w:sz w:val="24"/>
          <w:szCs w:val="24"/>
        </w:rPr>
        <w:t>3</w:t>
      </w:r>
      <w:r w:rsidRPr="00707F85">
        <w:rPr>
          <w:rFonts w:ascii="Times New Roman" w:hAnsi="Times New Roman" w:cs="Times New Roman"/>
          <w:sz w:val="24"/>
          <w:szCs w:val="24"/>
        </w:rPr>
        <w:t>.</w:t>
      </w:r>
      <w:r w:rsidRPr="00707F85">
        <w:rPr>
          <w:rFonts w:ascii="Times New Roman" w:hAnsi="Times New Roman" w:cs="Times New Roman"/>
          <w:sz w:val="24"/>
          <w:szCs w:val="24"/>
        </w:rPr>
        <w:tab/>
        <w:t xml:space="preserve">O'Brien R, Woodbridge S, Hammond A, Adkin J, Culley J. </w:t>
      </w:r>
      <w:proofErr w:type="gramStart"/>
      <w:r w:rsidRPr="00707F85">
        <w:rPr>
          <w:rFonts w:ascii="Times New Roman" w:hAnsi="Times New Roman" w:cs="Times New Roman"/>
          <w:sz w:val="24"/>
          <w:szCs w:val="24"/>
        </w:rPr>
        <w:t>The Development and Evaluation of a Vocational Rehabilitation Training Programme for Rheumatology Occupational Therapists.</w:t>
      </w:r>
      <w:proofErr w:type="gramEnd"/>
      <w:r w:rsidRPr="00707F85">
        <w:rPr>
          <w:rFonts w:ascii="Times New Roman" w:hAnsi="Times New Roman" w:cs="Times New Roman"/>
          <w:sz w:val="24"/>
          <w:szCs w:val="24"/>
        </w:rPr>
        <w:t xml:space="preserve"> </w:t>
      </w:r>
      <w:r w:rsidRPr="00707F85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Musculoskeletal Care . </w:t>
      </w:r>
      <w:r w:rsidRPr="00707F85">
        <w:rPr>
          <w:rFonts w:ascii="Times New Roman" w:hAnsi="Times New Roman" w:cs="Times New Roman"/>
          <w:sz w:val="24"/>
          <w:szCs w:val="24"/>
        </w:rPr>
        <w:t>2013</w:t>
      </w:r>
      <w:proofErr w:type="gramStart"/>
      <w:r w:rsidRPr="00707F85">
        <w:rPr>
          <w:rFonts w:ascii="Times New Roman" w:hAnsi="Times New Roman" w:cs="Times New Roman"/>
          <w:sz w:val="24"/>
          <w:szCs w:val="24"/>
        </w:rPr>
        <w:t>;11</w:t>
      </w:r>
      <w:proofErr w:type="gramEnd"/>
      <w:r w:rsidRPr="00707F85">
        <w:rPr>
          <w:rFonts w:ascii="Times New Roman" w:hAnsi="Times New Roman" w:cs="Times New Roman"/>
          <w:sz w:val="24"/>
          <w:szCs w:val="24"/>
        </w:rPr>
        <w:t>(2):99-105.</w:t>
      </w:r>
    </w:p>
    <w:p w14:paraId="0BA74ABE" w14:textId="64996A94" w:rsidR="00CC0F5E" w:rsidRPr="00707F85" w:rsidRDefault="00CC0F5E" w:rsidP="00CC0F5E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7F85">
        <w:rPr>
          <w:rFonts w:ascii="Times New Roman" w:hAnsi="Times New Roman" w:cs="Times New Roman"/>
          <w:sz w:val="24"/>
          <w:szCs w:val="24"/>
        </w:rPr>
        <w:t>3</w:t>
      </w:r>
      <w:r w:rsidR="002B6EC7">
        <w:rPr>
          <w:rFonts w:ascii="Times New Roman" w:hAnsi="Times New Roman" w:cs="Times New Roman"/>
          <w:sz w:val="24"/>
          <w:szCs w:val="24"/>
        </w:rPr>
        <w:t>4</w:t>
      </w:r>
      <w:r w:rsidRPr="00707F85">
        <w:rPr>
          <w:rFonts w:ascii="Times New Roman" w:hAnsi="Times New Roman" w:cs="Times New Roman"/>
          <w:sz w:val="24"/>
          <w:szCs w:val="24"/>
        </w:rPr>
        <w:t>.</w:t>
      </w:r>
      <w:r w:rsidRPr="00707F85">
        <w:rPr>
          <w:rFonts w:ascii="Times New Roman" w:hAnsi="Times New Roman" w:cs="Times New Roman"/>
          <w:sz w:val="24"/>
          <w:szCs w:val="24"/>
        </w:rPr>
        <w:tab/>
        <w:t>When an employee has lupus - An employer's guide (Lupus UK 2015)</w:t>
      </w:r>
      <w:r w:rsidR="004924CC">
        <w:rPr>
          <w:rFonts w:ascii="Times New Roman" w:hAnsi="Times New Roman" w:cs="Times New Roman"/>
          <w:sz w:val="24"/>
          <w:szCs w:val="24"/>
        </w:rPr>
        <w:t xml:space="preserve"> </w:t>
      </w:r>
      <w:hyperlink r:id="rId13" w:history="1">
        <w:r w:rsidR="004924CC" w:rsidRPr="0038431A">
          <w:rPr>
            <w:rStyle w:val="Hyperlink"/>
            <w:rFonts w:ascii="Times New Roman" w:hAnsi="Times New Roman" w:cs="Times New Roman"/>
            <w:sz w:val="24"/>
            <w:szCs w:val="24"/>
          </w:rPr>
          <w:t>https://www.lupusuk.org.uk/wp-content/uploads/2015/10/When-An-Employee-Has-Lupus-V2.0.pdf</w:t>
        </w:r>
      </w:hyperlink>
      <w:r w:rsidRPr="00707F85">
        <w:rPr>
          <w:rFonts w:ascii="Times New Roman" w:hAnsi="Times New Roman" w:cs="Times New Roman"/>
          <w:sz w:val="24"/>
          <w:szCs w:val="24"/>
        </w:rPr>
        <w:t>.</w:t>
      </w:r>
      <w:r w:rsidR="004924CC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4924CC">
        <w:rPr>
          <w:rFonts w:ascii="Times New Roman" w:hAnsi="Times New Roman" w:cs="Times New Roman"/>
          <w:sz w:val="24"/>
          <w:szCs w:val="24"/>
        </w:rPr>
        <w:t>Accessed 5</w:t>
      </w:r>
      <w:r w:rsidR="00C57FDC" w:rsidRPr="00C57FDC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="004924CC">
        <w:rPr>
          <w:rFonts w:ascii="Times New Roman" w:hAnsi="Times New Roman" w:cs="Times New Roman"/>
          <w:sz w:val="24"/>
          <w:szCs w:val="24"/>
        </w:rPr>
        <w:t xml:space="preserve"> November 2019.</w:t>
      </w:r>
      <w:proofErr w:type="gramEnd"/>
    </w:p>
    <w:p w14:paraId="2BEB255B" w14:textId="5C0C0241" w:rsidR="00CC0F5E" w:rsidRPr="00707F85" w:rsidRDefault="00CC0F5E" w:rsidP="00CC0F5E">
      <w:pPr>
        <w:spacing w:after="200" w:line="480" w:lineRule="auto"/>
        <w:jc w:val="both"/>
        <w:rPr>
          <w:rFonts w:ascii="Times New Roman" w:hAnsi="Times New Roman" w:cs="Times New Roman"/>
          <w:noProof/>
          <w:sz w:val="24"/>
          <w:szCs w:val="24"/>
          <w:lang w:val="en-US"/>
        </w:rPr>
      </w:pPr>
      <w:r w:rsidRPr="00707F85">
        <w:rPr>
          <w:rFonts w:ascii="Times New Roman" w:hAnsi="Times New Roman" w:cs="Times New Roman"/>
          <w:sz w:val="24"/>
          <w:szCs w:val="24"/>
        </w:rPr>
        <w:t>3</w:t>
      </w:r>
      <w:r w:rsidR="002B6EC7">
        <w:rPr>
          <w:rFonts w:ascii="Times New Roman" w:hAnsi="Times New Roman" w:cs="Times New Roman"/>
          <w:sz w:val="24"/>
          <w:szCs w:val="24"/>
        </w:rPr>
        <w:t>5</w:t>
      </w:r>
      <w:r w:rsidRPr="00707F85">
        <w:rPr>
          <w:rFonts w:ascii="Times New Roman" w:hAnsi="Times New Roman" w:cs="Times New Roman"/>
          <w:sz w:val="24"/>
          <w:szCs w:val="24"/>
        </w:rPr>
        <w:t>.</w:t>
      </w:r>
      <w:r w:rsidRPr="00707F85">
        <w:rPr>
          <w:rFonts w:ascii="Times New Roman" w:hAnsi="Times New Roman" w:cs="Times New Roman"/>
          <w:sz w:val="24"/>
          <w:szCs w:val="24"/>
        </w:rPr>
        <w:tab/>
      </w:r>
      <w:r w:rsidRPr="00707F85">
        <w:rPr>
          <w:rFonts w:ascii="Times New Roman" w:hAnsi="Times New Roman" w:cs="Times New Roman"/>
          <w:noProof/>
          <w:sz w:val="24"/>
          <w:szCs w:val="24"/>
          <w:lang w:val="en-US"/>
        </w:rPr>
        <w:t>I want to work - A self help guide for people with lupus (Lupus UK 2015)</w:t>
      </w:r>
      <w:r w:rsidR="003A1831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 </w:t>
      </w:r>
      <w:hyperlink r:id="rId14" w:history="1">
        <w:r w:rsidR="00DE7C4C" w:rsidRPr="0038431A">
          <w:rPr>
            <w:rStyle w:val="Hyperlink"/>
            <w:rFonts w:ascii="Times New Roman" w:hAnsi="Times New Roman" w:cs="Times New Roman"/>
            <w:noProof/>
            <w:sz w:val="24"/>
            <w:szCs w:val="24"/>
            <w:lang w:val="en-US"/>
          </w:rPr>
          <w:t>https://www.lupusuk.org.uk/wp-content/uploads/2015/10/I-Want-to-Work-V2.0.pdf</w:t>
        </w:r>
      </w:hyperlink>
      <w:r w:rsidR="00DE7C4C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. Accessed </w:t>
      </w:r>
      <w:r w:rsidR="00741AB1">
        <w:rPr>
          <w:rFonts w:ascii="Times New Roman" w:hAnsi="Times New Roman" w:cs="Times New Roman"/>
          <w:noProof/>
          <w:sz w:val="24"/>
          <w:szCs w:val="24"/>
          <w:lang w:val="en-US"/>
        </w:rPr>
        <w:t>5</w:t>
      </w:r>
      <w:r w:rsidR="00741AB1" w:rsidRPr="008C561A">
        <w:rPr>
          <w:rFonts w:ascii="Times New Roman" w:hAnsi="Times New Roman" w:cs="Times New Roman"/>
          <w:noProof/>
          <w:sz w:val="24"/>
          <w:szCs w:val="24"/>
          <w:vertAlign w:val="superscript"/>
          <w:lang w:val="en-US"/>
        </w:rPr>
        <w:t>th</w:t>
      </w:r>
      <w:r w:rsidR="00741AB1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 November 2019.</w:t>
      </w:r>
    </w:p>
    <w:p w14:paraId="0E7B9808" w14:textId="6A421DB7" w:rsidR="00CC0F5E" w:rsidRPr="008C561A" w:rsidRDefault="00CC0F5E" w:rsidP="008C561A">
      <w:pPr>
        <w:spacing w:line="48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707F85">
        <w:rPr>
          <w:rFonts w:ascii="Times New Roman" w:hAnsi="Times New Roman" w:cs="Times New Roman"/>
          <w:sz w:val="24"/>
          <w:szCs w:val="24"/>
        </w:rPr>
        <w:t>3</w:t>
      </w:r>
      <w:r w:rsidR="002B6EC7">
        <w:rPr>
          <w:rFonts w:ascii="Times New Roman" w:hAnsi="Times New Roman" w:cs="Times New Roman"/>
          <w:sz w:val="24"/>
          <w:szCs w:val="24"/>
        </w:rPr>
        <w:t>6</w:t>
      </w:r>
      <w:r w:rsidRPr="00707F85">
        <w:rPr>
          <w:rFonts w:ascii="Times New Roman" w:hAnsi="Times New Roman" w:cs="Times New Roman"/>
          <w:sz w:val="24"/>
          <w:szCs w:val="24"/>
        </w:rPr>
        <w:t>.</w:t>
      </w:r>
      <w:r w:rsidRPr="00707F85">
        <w:rPr>
          <w:rFonts w:ascii="Times New Roman" w:hAnsi="Times New Roman" w:cs="Times New Roman"/>
          <w:sz w:val="24"/>
          <w:szCs w:val="24"/>
        </w:rPr>
        <w:tab/>
      </w:r>
      <w:r w:rsidRPr="00707F85">
        <w:rPr>
          <w:rFonts w:ascii="Times New Roman" w:hAnsi="Times New Roman" w:cs="Times New Roman"/>
          <w:sz w:val="24"/>
          <w:szCs w:val="24"/>
          <w:lang w:val="en-US"/>
        </w:rPr>
        <w:t xml:space="preserve">Murphy G, Isenberg D. Effect of gender on clinical presentation in systemic lupus erythematosus. </w:t>
      </w:r>
      <w:proofErr w:type="gramStart"/>
      <w:r w:rsidRPr="00707F85">
        <w:rPr>
          <w:rFonts w:ascii="Times New Roman" w:hAnsi="Times New Roman" w:cs="Times New Roman"/>
          <w:sz w:val="24"/>
          <w:szCs w:val="24"/>
          <w:lang w:val="en-US"/>
        </w:rPr>
        <w:t>Rheumatology.</w:t>
      </w:r>
      <w:proofErr w:type="gramEnd"/>
      <w:r w:rsidRPr="00707F85">
        <w:rPr>
          <w:rFonts w:ascii="Times New Roman" w:hAnsi="Times New Roman" w:cs="Times New Roman"/>
          <w:sz w:val="24"/>
          <w:szCs w:val="24"/>
          <w:lang w:val="en-US"/>
        </w:rPr>
        <w:t xml:space="preserve"> 2013;52(12):2108-15.</w:t>
      </w:r>
      <w:r w:rsidRPr="00707F85">
        <w:rPr>
          <w:rFonts w:ascii="Times New Roman" w:hAnsi="Times New Roman" w:cs="Times New Roman"/>
          <w:sz w:val="24"/>
          <w:szCs w:val="24"/>
        </w:rPr>
        <w:fldChar w:fldCharType="begin"/>
      </w:r>
      <w:r w:rsidRPr="00707F85">
        <w:rPr>
          <w:rFonts w:ascii="Times New Roman" w:hAnsi="Times New Roman" w:cs="Times New Roman"/>
          <w:sz w:val="24"/>
          <w:szCs w:val="24"/>
        </w:rPr>
        <w:instrText xml:space="preserve"> ADDIN EN.CITE &lt;EndNote&gt;&lt;Cite ExcludeAuth="1" ExcludeYear="1" Hidden="1"&gt;&lt;Author&gt;Murphy&lt;/Author&gt;&lt;Year&gt;2013&lt;/Year&gt;&lt;RecNum&gt;127&lt;/RecNum&gt;&lt;record&gt;&lt;rec-number&gt;127&lt;/rec-number&gt;&lt;foreign-keys&gt;&lt;key app="EN" db-id="vzrf5stwwtf9p7eztzipezr9w9f2w9esf0tv" timestamp="1603450762" guid="93cd7cf3-164f-4319-b447-83e32fb375db"&gt;127&lt;/key&gt;&lt;/foreign-keys&gt;&lt;ref-type name="Journal Article"&gt;17&lt;/ref-type&gt;&lt;contributors&gt;&lt;authors&gt;&lt;author&gt;Murphy, Grainne&lt;/author&gt;&lt;author&gt;Isenberg, David&lt;/author&gt;&lt;/authors&gt;&lt;/contributors&gt;&lt;titles&gt;&lt;title&gt;Effect of gender on clinical presentation in systemic lupus erythematosus&lt;/title&gt;&lt;secondary-title&gt;Rheumatology&lt;/secondary-title&gt;&lt;/titles&gt;&lt;periodical&gt;&lt;full-title&gt;Rheumatology&lt;/full-title&gt;&lt;/periodical&gt;&lt;pages&gt;2108-2115&lt;/pages&gt;&lt;volume&gt;52&lt;/volume&gt;&lt;number&gt;12&lt;/number&gt;&lt;dates&gt;&lt;year&gt;2013&lt;/year&gt;&lt;/dates&gt;&lt;isbn&gt;1462-0324&lt;/isbn&gt;&lt;urls&gt;&lt;related-urls&gt;&lt;url&gt;https://doi.org/10.1093/rheumatology/ket160&lt;/url&gt;&lt;/related-urls&gt;&lt;/urls&gt;&lt;electronic-resource-num&gt;10.1093/rheumatology/ket160&lt;/electronic-resource-num&gt;&lt;access-date&gt;10/23/2020&lt;/access-date&gt;&lt;/record&gt;&lt;/Cite&gt;&lt;/EndNote&gt;</w:instrText>
      </w:r>
      <w:r w:rsidRPr="00707F85">
        <w:rPr>
          <w:rFonts w:ascii="Times New Roman" w:hAnsi="Times New Roman" w:cs="Times New Roman"/>
          <w:sz w:val="24"/>
          <w:szCs w:val="24"/>
        </w:rPr>
        <w:fldChar w:fldCharType="end"/>
      </w:r>
    </w:p>
    <w:p w14:paraId="29D062AB" w14:textId="0F759A12" w:rsidR="00033543" w:rsidRPr="00DE052C" w:rsidRDefault="00033543" w:rsidP="008C561A">
      <w:pPr>
        <w:pStyle w:val="EndNoteBibliography"/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DE052C">
        <w:rPr>
          <w:rFonts w:ascii="Times New Roman" w:hAnsi="Times New Roman" w:cs="Times New Roman"/>
          <w:sz w:val="24"/>
          <w:szCs w:val="24"/>
        </w:rPr>
        <w:t xml:space="preserve">37. </w:t>
      </w:r>
      <w:r w:rsidRPr="00DE052C">
        <w:rPr>
          <w:rFonts w:ascii="Times New Roman" w:hAnsi="Times New Roman" w:cs="Times New Roman"/>
          <w:sz w:val="24"/>
          <w:szCs w:val="24"/>
        </w:rPr>
        <w:tab/>
      </w:r>
      <w:r w:rsidRPr="008B45F4">
        <w:rPr>
          <w:rFonts w:ascii="Times New Roman" w:hAnsi="Times New Roman" w:cs="Times New Roman"/>
          <w:sz w:val="24"/>
          <w:szCs w:val="24"/>
        </w:rPr>
        <w:t>Sacristán JA, Aguarón A, Avendaño-Solá C, et al. Patient involvement in clinical research: why, when, and how. Patient Prefer Adherence 2016; 10:631-40.</w:t>
      </w:r>
    </w:p>
    <w:p w14:paraId="6E0FB98F" w14:textId="1C91D17B" w:rsidR="007C2BE0" w:rsidRPr="00CC0F5E" w:rsidRDefault="00033543" w:rsidP="008C561A">
      <w:pPr>
        <w:spacing w:line="48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9070A6">
        <w:rPr>
          <w:rFonts w:ascii="Times New Roman" w:hAnsi="Times New Roman" w:cs="Times New Roman"/>
          <w:sz w:val="24"/>
          <w:szCs w:val="24"/>
        </w:rPr>
        <w:t>38.</w:t>
      </w:r>
      <w:r w:rsidRPr="009070A6">
        <w:rPr>
          <w:rFonts w:ascii="Times New Roman" w:hAnsi="Times New Roman" w:cs="Times New Roman"/>
          <w:sz w:val="24"/>
          <w:szCs w:val="24"/>
        </w:rPr>
        <w:tab/>
      </w:r>
      <w:r w:rsidRPr="009070A6">
        <w:rPr>
          <w:rFonts w:ascii="Times New Roman" w:hAnsi="Times New Roman" w:cs="Times New Roman"/>
          <w:sz w:val="24"/>
          <w:szCs w:val="24"/>
          <w:lang w:val="en-US"/>
        </w:rPr>
        <w:t>Kumar K, Chambers S, Gordon C. Challenges of ethnicity in SLE. Best Practice &amp; Research Clinical Rheumatology. 2009</w:t>
      </w:r>
      <w:proofErr w:type="gramStart"/>
      <w:r w:rsidRPr="009070A6">
        <w:rPr>
          <w:rFonts w:ascii="Times New Roman" w:hAnsi="Times New Roman" w:cs="Times New Roman"/>
          <w:sz w:val="24"/>
          <w:szCs w:val="24"/>
          <w:lang w:val="en-US"/>
        </w:rPr>
        <w:t>;23</w:t>
      </w:r>
      <w:proofErr w:type="gramEnd"/>
      <w:r w:rsidRPr="009070A6">
        <w:rPr>
          <w:rFonts w:ascii="Times New Roman" w:hAnsi="Times New Roman" w:cs="Times New Roman"/>
          <w:sz w:val="24"/>
          <w:szCs w:val="24"/>
          <w:lang w:val="en-US"/>
        </w:rPr>
        <w:t>(4):549-61.</w:t>
      </w:r>
    </w:p>
    <w:sectPr w:rsidR="007C2BE0" w:rsidRPr="00CC0F5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8FE5FC7" w14:textId="77777777" w:rsidR="00DF7939" w:rsidRDefault="00DF7939" w:rsidP="00B43913">
      <w:pPr>
        <w:spacing w:after="0" w:line="240" w:lineRule="auto"/>
      </w:pPr>
      <w:r>
        <w:separator/>
      </w:r>
    </w:p>
  </w:endnote>
  <w:endnote w:type="continuationSeparator" w:id="0">
    <w:p w14:paraId="5FF26F1C" w14:textId="77777777" w:rsidR="00DF7939" w:rsidRDefault="00DF7939" w:rsidP="00B439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altName w:val="Arial"/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053F793" w14:textId="77777777" w:rsidR="00DF7939" w:rsidRDefault="00DF7939" w:rsidP="00B43913">
      <w:pPr>
        <w:spacing w:after="0" w:line="240" w:lineRule="auto"/>
      </w:pPr>
      <w:r>
        <w:separator/>
      </w:r>
    </w:p>
  </w:footnote>
  <w:footnote w:type="continuationSeparator" w:id="0">
    <w:p w14:paraId="7CD183CB" w14:textId="77777777" w:rsidR="00DF7939" w:rsidRDefault="00DF7939" w:rsidP="00B4391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C06025"/>
    <w:multiLevelType w:val="hybridMultilevel"/>
    <w:tmpl w:val="FE48C664"/>
    <w:lvl w:ilvl="0" w:tplc="3436563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B311F9"/>
    <w:multiLevelType w:val="hybridMultilevel"/>
    <w:tmpl w:val="E41C8DF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1BD0AEE"/>
    <w:multiLevelType w:val="multilevel"/>
    <w:tmpl w:val="E624AC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7DF5165"/>
    <w:multiLevelType w:val="hybridMultilevel"/>
    <w:tmpl w:val="109A25B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1B928ED"/>
    <w:multiLevelType w:val="hybridMultilevel"/>
    <w:tmpl w:val="109A25B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2F67467"/>
    <w:multiLevelType w:val="multilevel"/>
    <w:tmpl w:val="AC1A00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0643554"/>
    <w:multiLevelType w:val="hybridMultilevel"/>
    <w:tmpl w:val="2D0206E2"/>
    <w:lvl w:ilvl="0" w:tplc="7AC4479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7809F48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004AF1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026A49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F54228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FE6FD5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B5297B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AA480A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3E829F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>
    <w:nsid w:val="67E164E1"/>
    <w:multiLevelType w:val="hybridMultilevel"/>
    <w:tmpl w:val="A2E0D35C"/>
    <w:lvl w:ilvl="0" w:tplc="1B54C25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3BECA80">
      <w:numFmt w:val="none"/>
      <w:lvlText w:val=""/>
      <w:lvlJc w:val="left"/>
      <w:pPr>
        <w:tabs>
          <w:tab w:val="num" w:pos="360"/>
        </w:tabs>
      </w:pPr>
    </w:lvl>
    <w:lvl w:ilvl="2" w:tplc="461AE37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026938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8507C5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FD6777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FBEBD3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4BED3E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6269DE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6"/>
  </w:num>
  <w:num w:numId="3">
    <w:abstractNumId w:val="7"/>
  </w:num>
  <w:num w:numId="4">
    <w:abstractNumId w:val="0"/>
  </w:num>
  <w:num w:numId="5">
    <w:abstractNumId w:val="2"/>
  </w:num>
  <w:num w:numId="6">
    <w:abstractNumId w:val="5"/>
  </w:num>
  <w:num w:numId="7">
    <w:abstractNumId w:val="4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EN.InstantFormat" w:val="&lt;ENInstantFormat&gt;&lt;Enabled&gt;1&lt;/Enabled&gt;&lt;ScanUnformatted&gt;1&lt;/ScanUnformatted&gt;&lt;ScanChanges&gt;1&lt;/ScanChanges&gt;&lt;Suspended&gt;0&lt;/Suspended&gt;&lt;/ENInstantFormat&gt;"/>
    <w:docVar w:name="EN.Layout" w:val="&lt;ENLayout&gt;&lt;Style&gt;Vancouver&lt;/Style&gt;&lt;LeftDelim&gt;{&lt;/LeftDelim&gt;&lt;RightDelim&gt;}&lt;/RightDelim&gt;&lt;FontName&gt;Calibri&lt;/FontName&gt;&lt;FontSize&gt;11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item db-id=&quot;vzrf5stwwtf9p7eztzipezr9w9f2w9esf0tv&quot;&gt;My EndNote Library&lt;record-ids&gt;&lt;item&gt;96&lt;/item&gt;&lt;item&gt;127&lt;/item&gt;&lt;/record-ids&gt;&lt;/item&gt;&lt;/Libraries&gt;"/>
  </w:docVars>
  <w:rsids>
    <w:rsidRoot w:val="00C6257B"/>
    <w:rsid w:val="0000016F"/>
    <w:rsid w:val="00000303"/>
    <w:rsid w:val="00000641"/>
    <w:rsid w:val="00000A60"/>
    <w:rsid w:val="00001685"/>
    <w:rsid w:val="00001D14"/>
    <w:rsid w:val="0000269A"/>
    <w:rsid w:val="00002A64"/>
    <w:rsid w:val="00002F0B"/>
    <w:rsid w:val="00003F74"/>
    <w:rsid w:val="0000476B"/>
    <w:rsid w:val="000048F4"/>
    <w:rsid w:val="00004FEF"/>
    <w:rsid w:val="00005B02"/>
    <w:rsid w:val="00006197"/>
    <w:rsid w:val="00006BBC"/>
    <w:rsid w:val="0000708B"/>
    <w:rsid w:val="0000761D"/>
    <w:rsid w:val="00007BF6"/>
    <w:rsid w:val="00007F15"/>
    <w:rsid w:val="00010711"/>
    <w:rsid w:val="000109F2"/>
    <w:rsid w:val="0001110B"/>
    <w:rsid w:val="000122D2"/>
    <w:rsid w:val="00012D30"/>
    <w:rsid w:val="00012E81"/>
    <w:rsid w:val="000138AE"/>
    <w:rsid w:val="000143A2"/>
    <w:rsid w:val="00014891"/>
    <w:rsid w:val="00014A24"/>
    <w:rsid w:val="00014E1B"/>
    <w:rsid w:val="00015130"/>
    <w:rsid w:val="000152DB"/>
    <w:rsid w:val="000155A4"/>
    <w:rsid w:val="000156BE"/>
    <w:rsid w:val="00016604"/>
    <w:rsid w:val="000171D1"/>
    <w:rsid w:val="000172DA"/>
    <w:rsid w:val="0001765C"/>
    <w:rsid w:val="0002049A"/>
    <w:rsid w:val="00021436"/>
    <w:rsid w:val="000219B3"/>
    <w:rsid w:val="00022095"/>
    <w:rsid w:val="0002295C"/>
    <w:rsid w:val="00022A06"/>
    <w:rsid w:val="00023B48"/>
    <w:rsid w:val="00023B4F"/>
    <w:rsid w:val="00023B6F"/>
    <w:rsid w:val="00023CEF"/>
    <w:rsid w:val="0002407A"/>
    <w:rsid w:val="00024393"/>
    <w:rsid w:val="00024CB5"/>
    <w:rsid w:val="000251A6"/>
    <w:rsid w:val="00025466"/>
    <w:rsid w:val="0002571B"/>
    <w:rsid w:val="00025A76"/>
    <w:rsid w:val="00025EDC"/>
    <w:rsid w:val="00026629"/>
    <w:rsid w:val="00026ADA"/>
    <w:rsid w:val="00026CC2"/>
    <w:rsid w:val="00026F24"/>
    <w:rsid w:val="00026FED"/>
    <w:rsid w:val="00027070"/>
    <w:rsid w:val="00027744"/>
    <w:rsid w:val="0002793B"/>
    <w:rsid w:val="0002798A"/>
    <w:rsid w:val="000301F3"/>
    <w:rsid w:val="00031833"/>
    <w:rsid w:val="00031E23"/>
    <w:rsid w:val="00032468"/>
    <w:rsid w:val="00032660"/>
    <w:rsid w:val="00033543"/>
    <w:rsid w:val="00033751"/>
    <w:rsid w:val="00033B48"/>
    <w:rsid w:val="00033E0A"/>
    <w:rsid w:val="0003454B"/>
    <w:rsid w:val="00034BB8"/>
    <w:rsid w:val="000350A5"/>
    <w:rsid w:val="00035C4C"/>
    <w:rsid w:val="00036C2C"/>
    <w:rsid w:val="00036E34"/>
    <w:rsid w:val="00036F10"/>
    <w:rsid w:val="00037877"/>
    <w:rsid w:val="00037C4B"/>
    <w:rsid w:val="00037D69"/>
    <w:rsid w:val="00040596"/>
    <w:rsid w:val="00041C2F"/>
    <w:rsid w:val="000427C1"/>
    <w:rsid w:val="000427C9"/>
    <w:rsid w:val="00042930"/>
    <w:rsid w:val="00042DB9"/>
    <w:rsid w:val="00042E1E"/>
    <w:rsid w:val="000430DC"/>
    <w:rsid w:val="00043224"/>
    <w:rsid w:val="0004371C"/>
    <w:rsid w:val="00043BDB"/>
    <w:rsid w:val="00044225"/>
    <w:rsid w:val="00044D48"/>
    <w:rsid w:val="00044F1B"/>
    <w:rsid w:val="00045805"/>
    <w:rsid w:val="00045D2E"/>
    <w:rsid w:val="00046945"/>
    <w:rsid w:val="0005006A"/>
    <w:rsid w:val="00050873"/>
    <w:rsid w:val="00050AB6"/>
    <w:rsid w:val="00051617"/>
    <w:rsid w:val="0005178E"/>
    <w:rsid w:val="00051834"/>
    <w:rsid w:val="00051CBA"/>
    <w:rsid w:val="000523BF"/>
    <w:rsid w:val="00052575"/>
    <w:rsid w:val="0005275D"/>
    <w:rsid w:val="00053098"/>
    <w:rsid w:val="000530D6"/>
    <w:rsid w:val="00053380"/>
    <w:rsid w:val="000545C6"/>
    <w:rsid w:val="0005590C"/>
    <w:rsid w:val="00056A98"/>
    <w:rsid w:val="0005720A"/>
    <w:rsid w:val="00060C4E"/>
    <w:rsid w:val="00060EE2"/>
    <w:rsid w:val="000615D6"/>
    <w:rsid w:val="0006160F"/>
    <w:rsid w:val="00061BEE"/>
    <w:rsid w:val="000626DD"/>
    <w:rsid w:val="00063687"/>
    <w:rsid w:val="00063748"/>
    <w:rsid w:val="00063E8E"/>
    <w:rsid w:val="0006412E"/>
    <w:rsid w:val="00065A7D"/>
    <w:rsid w:val="00065B4A"/>
    <w:rsid w:val="00065E82"/>
    <w:rsid w:val="000660B4"/>
    <w:rsid w:val="000660D7"/>
    <w:rsid w:val="000665DC"/>
    <w:rsid w:val="000673FA"/>
    <w:rsid w:val="0006792C"/>
    <w:rsid w:val="00067F61"/>
    <w:rsid w:val="000706AD"/>
    <w:rsid w:val="00070E09"/>
    <w:rsid w:val="000710AE"/>
    <w:rsid w:val="00071638"/>
    <w:rsid w:val="000718AB"/>
    <w:rsid w:val="00071E83"/>
    <w:rsid w:val="00072470"/>
    <w:rsid w:val="00072ACA"/>
    <w:rsid w:val="00072B7E"/>
    <w:rsid w:val="00073C86"/>
    <w:rsid w:val="00073D2E"/>
    <w:rsid w:val="000740BF"/>
    <w:rsid w:val="000740D3"/>
    <w:rsid w:val="0007415E"/>
    <w:rsid w:val="000741AB"/>
    <w:rsid w:val="00074FE3"/>
    <w:rsid w:val="00075163"/>
    <w:rsid w:val="00075645"/>
    <w:rsid w:val="00075B75"/>
    <w:rsid w:val="00075E09"/>
    <w:rsid w:val="00075E6D"/>
    <w:rsid w:val="00076289"/>
    <w:rsid w:val="00076AA0"/>
    <w:rsid w:val="00076B7A"/>
    <w:rsid w:val="00076E6A"/>
    <w:rsid w:val="00076E71"/>
    <w:rsid w:val="0007784E"/>
    <w:rsid w:val="00077EAF"/>
    <w:rsid w:val="0008071C"/>
    <w:rsid w:val="00080E2A"/>
    <w:rsid w:val="00080EE0"/>
    <w:rsid w:val="00081048"/>
    <w:rsid w:val="00081459"/>
    <w:rsid w:val="00081F19"/>
    <w:rsid w:val="000822F4"/>
    <w:rsid w:val="00082436"/>
    <w:rsid w:val="000824AD"/>
    <w:rsid w:val="00082718"/>
    <w:rsid w:val="00083381"/>
    <w:rsid w:val="000836D9"/>
    <w:rsid w:val="00083974"/>
    <w:rsid w:val="00083F75"/>
    <w:rsid w:val="0008400E"/>
    <w:rsid w:val="00084079"/>
    <w:rsid w:val="0008467A"/>
    <w:rsid w:val="000852A6"/>
    <w:rsid w:val="00085950"/>
    <w:rsid w:val="00085CC3"/>
    <w:rsid w:val="0008678A"/>
    <w:rsid w:val="0008695D"/>
    <w:rsid w:val="00087256"/>
    <w:rsid w:val="00087362"/>
    <w:rsid w:val="0008743C"/>
    <w:rsid w:val="00087662"/>
    <w:rsid w:val="00090979"/>
    <w:rsid w:val="00090BB4"/>
    <w:rsid w:val="000913AD"/>
    <w:rsid w:val="000917D5"/>
    <w:rsid w:val="00092278"/>
    <w:rsid w:val="0009295B"/>
    <w:rsid w:val="00092C31"/>
    <w:rsid w:val="00093479"/>
    <w:rsid w:val="0009384C"/>
    <w:rsid w:val="00093D44"/>
    <w:rsid w:val="00093E9B"/>
    <w:rsid w:val="00094B22"/>
    <w:rsid w:val="00094C25"/>
    <w:rsid w:val="00094E16"/>
    <w:rsid w:val="00094FEC"/>
    <w:rsid w:val="000955EA"/>
    <w:rsid w:val="000965BB"/>
    <w:rsid w:val="00096862"/>
    <w:rsid w:val="00096A11"/>
    <w:rsid w:val="00097163"/>
    <w:rsid w:val="00097540"/>
    <w:rsid w:val="0009771A"/>
    <w:rsid w:val="000A0189"/>
    <w:rsid w:val="000A0858"/>
    <w:rsid w:val="000A10DC"/>
    <w:rsid w:val="000A149C"/>
    <w:rsid w:val="000A18B6"/>
    <w:rsid w:val="000A1A60"/>
    <w:rsid w:val="000A1FD3"/>
    <w:rsid w:val="000A2E78"/>
    <w:rsid w:val="000A347D"/>
    <w:rsid w:val="000A3CA0"/>
    <w:rsid w:val="000A41E3"/>
    <w:rsid w:val="000A4A56"/>
    <w:rsid w:val="000A4F18"/>
    <w:rsid w:val="000A4FAA"/>
    <w:rsid w:val="000A5920"/>
    <w:rsid w:val="000A5E48"/>
    <w:rsid w:val="000A5FFE"/>
    <w:rsid w:val="000A62BE"/>
    <w:rsid w:val="000A65FF"/>
    <w:rsid w:val="000A6814"/>
    <w:rsid w:val="000A6D45"/>
    <w:rsid w:val="000A6D62"/>
    <w:rsid w:val="000A6E37"/>
    <w:rsid w:val="000A7389"/>
    <w:rsid w:val="000A74F0"/>
    <w:rsid w:val="000A79C4"/>
    <w:rsid w:val="000A79F0"/>
    <w:rsid w:val="000A7AE5"/>
    <w:rsid w:val="000A7D5C"/>
    <w:rsid w:val="000B0731"/>
    <w:rsid w:val="000B075E"/>
    <w:rsid w:val="000B093B"/>
    <w:rsid w:val="000B0D2B"/>
    <w:rsid w:val="000B0DCC"/>
    <w:rsid w:val="000B0E34"/>
    <w:rsid w:val="000B116A"/>
    <w:rsid w:val="000B294F"/>
    <w:rsid w:val="000B29F6"/>
    <w:rsid w:val="000B2D8C"/>
    <w:rsid w:val="000B2FE7"/>
    <w:rsid w:val="000B36E2"/>
    <w:rsid w:val="000B3E66"/>
    <w:rsid w:val="000B4798"/>
    <w:rsid w:val="000B4971"/>
    <w:rsid w:val="000B4AD9"/>
    <w:rsid w:val="000B4B46"/>
    <w:rsid w:val="000B4DB2"/>
    <w:rsid w:val="000B61A5"/>
    <w:rsid w:val="000B67FE"/>
    <w:rsid w:val="000B713B"/>
    <w:rsid w:val="000B71B5"/>
    <w:rsid w:val="000C0BA5"/>
    <w:rsid w:val="000C10CA"/>
    <w:rsid w:val="000C11CC"/>
    <w:rsid w:val="000C1336"/>
    <w:rsid w:val="000C1369"/>
    <w:rsid w:val="000C1783"/>
    <w:rsid w:val="000C2712"/>
    <w:rsid w:val="000C2FBD"/>
    <w:rsid w:val="000C3580"/>
    <w:rsid w:val="000C38FC"/>
    <w:rsid w:val="000C3938"/>
    <w:rsid w:val="000C3AC7"/>
    <w:rsid w:val="000C3FDD"/>
    <w:rsid w:val="000C4735"/>
    <w:rsid w:val="000C4AC5"/>
    <w:rsid w:val="000C4FAE"/>
    <w:rsid w:val="000C50D8"/>
    <w:rsid w:val="000C560B"/>
    <w:rsid w:val="000C5883"/>
    <w:rsid w:val="000C6A09"/>
    <w:rsid w:val="000C6DE1"/>
    <w:rsid w:val="000C79F4"/>
    <w:rsid w:val="000C7BA2"/>
    <w:rsid w:val="000C7C20"/>
    <w:rsid w:val="000C7D67"/>
    <w:rsid w:val="000D00B4"/>
    <w:rsid w:val="000D02DF"/>
    <w:rsid w:val="000D096F"/>
    <w:rsid w:val="000D0990"/>
    <w:rsid w:val="000D0BBE"/>
    <w:rsid w:val="000D0C5A"/>
    <w:rsid w:val="000D0DE8"/>
    <w:rsid w:val="000D1251"/>
    <w:rsid w:val="000D12AB"/>
    <w:rsid w:val="000D1DDD"/>
    <w:rsid w:val="000D1F29"/>
    <w:rsid w:val="000D2591"/>
    <w:rsid w:val="000D2909"/>
    <w:rsid w:val="000D2B54"/>
    <w:rsid w:val="000D33C2"/>
    <w:rsid w:val="000D3625"/>
    <w:rsid w:val="000D3842"/>
    <w:rsid w:val="000D3A50"/>
    <w:rsid w:val="000D3E07"/>
    <w:rsid w:val="000D3F57"/>
    <w:rsid w:val="000D410B"/>
    <w:rsid w:val="000D4F02"/>
    <w:rsid w:val="000D4FD8"/>
    <w:rsid w:val="000D5E4E"/>
    <w:rsid w:val="000D6139"/>
    <w:rsid w:val="000D6148"/>
    <w:rsid w:val="000D6282"/>
    <w:rsid w:val="000D6807"/>
    <w:rsid w:val="000D6A60"/>
    <w:rsid w:val="000D6E61"/>
    <w:rsid w:val="000D7933"/>
    <w:rsid w:val="000D7AD4"/>
    <w:rsid w:val="000D7FA2"/>
    <w:rsid w:val="000D7FD4"/>
    <w:rsid w:val="000E02FF"/>
    <w:rsid w:val="000E054C"/>
    <w:rsid w:val="000E05E8"/>
    <w:rsid w:val="000E0D51"/>
    <w:rsid w:val="000E14F9"/>
    <w:rsid w:val="000E153D"/>
    <w:rsid w:val="000E2E2F"/>
    <w:rsid w:val="000E2F10"/>
    <w:rsid w:val="000E3C2E"/>
    <w:rsid w:val="000E4E87"/>
    <w:rsid w:val="000E5A03"/>
    <w:rsid w:val="000E6582"/>
    <w:rsid w:val="000E69EC"/>
    <w:rsid w:val="000E6A58"/>
    <w:rsid w:val="000E6C06"/>
    <w:rsid w:val="000E6C5C"/>
    <w:rsid w:val="000F0629"/>
    <w:rsid w:val="000F08DD"/>
    <w:rsid w:val="000F1060"/>
    <w:rsid w:val="000F1376"/>
    <w:rsid w:val="000F1E14"/>
    <w:rsid w:val="000F1F9B"/>
    <w:rsid w:val="000F280B"/>
    <w:rsid w:val="000F2C93"/>
    <w:rsid w:val="000F30B9"/>
    <w:rsid w:val="000F3208"/>
    <w:rsid w:val="000F3848"/>
    <w:rsid w:val="000F38D0"/>
    <w:rsid w:val="000F3A7D"/>
    <w:rsid w:val="000F3BE7"/>
    <w:rsid w:val="000F40FD"/>
    <w:rsid w:val="000F43F6"/>
    <w:rsid w:val="000F48BB"/>
    <w:rsid w:val="000F4979"/>
    <w:rsid w:val="000F5424"/>
    <w:rsid w:val="000F5A5D"/>
    <w:rsid w:val="000F5AF2"/>
    <w:rsid w:val="000F66B2"/>
    <w:rsid w:val="000F731E"/>
    <w:rsid w:val="000F7B2B"/>
    <w:rsid w:val="000F7CA2"/>
    <w:rsid w:val="00101655"/>
    <w:rsid w:val="001018C9"/>
    <w:rsid w:val="00101B7F"/>
    <w:rsid w:val="001021AA"/>
    <w:rsid w:val="00102350"/>
    <w:rsid w:val="00102E08"/>
    <w:rsid w:val="00103A38"/>
    <w:rsid w:val="00104DEA"/>
    <w:rsid w:val="00105188"/>
    <w:rsid w:val="001058D5"/>
    <w:rsid w:val="00105BE2"/>
    <w:rsid w:val="00105C7F"/>
    <w:rsid w:val="00105D7F"/>
    <w:rsid w:val="0010675A"/>
    <w:rsid w:val="0010691A"/>
    <w:rsid w:val="00106E91"/>
    <w:rsid w:val="00106F1F"/>
    <w:rsid w:val="00106F8A"/>
    <w:rsid w:val="00107332"/>
    <w:rsid w:val="00107375"/>
    <w:rsid w:val="001073D8"/>
    <w:rsid w:val="00107A5C"/>
    <w:rsid w:val="001100D5"/>
    <w:rsid w:val="0011076D"/>
    <w:rsid w:val="00110D72"/>
    <w:rsid w:val="00110EAA"/>
    <w:rsid w:val="0011144A"/>
    <w:rsid w:val="00111687"/>
    <w:rsid w:val="00111B32"/>
    <w:rsid w:val="00112A49"/>
    <w:rsid w:val="00113525"/>
    <w:rsid w:val="001141CB"/>
    <w:rsid w:val="0011557A"/>
    <w:rsid w:val="00115702"/>
    <w:rsid w:val="00115ACB"/>
    <w:rsid w:val="00115AF7"/>
    <w:rsid w:val="00115C76"/>
    <w:rsid w:val="00115E94"/>
    <w:rsid w:val="00116510"/>
    <w:rsid w:val="0011667A"/>
    <w:rsid w:val="00116823"/>
    <w:rsid w:val="00116BC4"/>
    <w:rsid w:val="00116E6E"/>
    <w:rsid w:val="00116ECC"/>
    <w:rsid w:val="001172E6"/>
    <w:rsid w:val="0011762D"/>
    <w:rsid w:val="00117655"/>
    <w:rsid w:val="0011770F"/>
    <w:rsid w:val="00117AFF"/>
    <w:rsid w:val="00120449"/>
    <w:rsid w:val="00120D11"/>
    <w:rsid w:val="00120E82"/>
    <w:rsid w:val="00120F37"/>
    <w:rsid w:val="00121291"/>
    <w:rsid w:val="001212B4"/>
    <w:rsid w:val="00121321"/>
    <w:rsid w:val="00121F76"/>
    <w:rsid w:val="001221B0"/>
    <w:rsid w:val="00122215"/>
    <w:rsid w:val="0012229E"/>
    <w:rsid w:val="00122854"/>
    <w:rsid w:val="00122BD9"/>
    <w:rsid w:val="00122C52"/>
    <w:rsid w:val="00123729"/>
    <w:rsid w:val="00123D2A"/>
    <w:rsid w:val="00123DD9"/>
    <w:rsid w:val="001242A3"/>
    <w:rsid w:val="001248D6"/>
    <w:rsid w:val="00124B22"/>
    <w:rsid w:val="0012584F"/>
    <w:rsid w:val="00125A9C"/>
    <w:rsid w:val="00125BA5"/>
    <w:rsid w:val="00125EC7"/>
    <w:rsid w:val="001262F8"/>
    <w:rsid w:val="00126A38"/>
    <w:rsid w:val="00127227"/>
    <w:rsid w:val="001276E8"/>
    <w:rsid w:val="00127742"/>
    <w:rsid w:val="00130340"/>
    <w:rsid w:val="001304CA"/>
    <w:rsid w:val="001310BB"/>
    <w:rsid w:val="001310E7"/>
    <w:rsid w:val="0013262C"/>
    <w:rsid w:val="00133E07"/>
    <w:rsid w:val="00134C42"/>
    <w:rsid w:val="00134F24"/>
    <w:rsid w:val="00135084"/>
    <w:rsid w:val="00135950"/>
    <w:rsid w:val="00135995"/>
    <w:rsid w:val="00136363"/>
    <w:rsid w:val="001367A2"/>
    <w:rsid w:val="0013769C"/>
    <w:rsid w:val="001401F1"/>
    <w:rsid w:val="001408A7"/>
    <w:rsid w:val="00140DB7"/>
    <w:rsid w:val="001410BD"/>
    <w:rsid w:val="0014111C"/>
    <w:rsid w:val="001413C9"/>
    <w:rsid w:val="001414CE"/>
    <w:rsid w:val="00141E32"/>
    <w:rsid w:val="001422A7"/>
    <w:rsid w:val="0014231D"/>
    <w:rsid w:val="00142C4F"/>
    <w:rsid w:val="00143121"/>
    <w:rsid w:val="001434A3"/>
    <w:rsid w:val="001440BA"/>
    <w:rsid w:val="001440D3"/>
    <w:rsid w:val="0014427C"/>
    <w:rsid w:val="001452CA"/>
    <w:rsid w:val="00145E08"/>
    <w:rsid w:val="00145E1C"/>
    <w:rsid w:val="001462B7"/>
    <w:rsid w:val="00146485"/>
    <w:rsid w:val="00146642"/>
    <w:rsid w:val="0014668E"/>
    <w:rsid w:val="0014786B"/>
    <w:rsid w:val="00147F9E"/>
    <w:rsid w:val="00150C5F"/>
    <w:rsid w:val="001510F1"/>
    <w:rsid w:val="001514F6"/>
    <w:rsid w:val="00151890"/>
    <w:rsid w:val="00151E2D"/>
    <w:rsid w:val="00152051"/>
    <w:rsid w:val="001527C3"/>
    <w:rsid w:val="00152B8D"/>
    <w:rsid w:val="00152DDC"/>
    <w:rsid w:val="001532CF"/>
    <w:rsid w:val="00153885"/>
    <w:rsid w:val="00154B25"/>
    <w:rsid w:val="00154CB5"/>
    <w:rsid w:val="001550BE"/>
    <w:rsid w:val="0015654D"/>
    <w:rsid w:val="0015669E"/>
    <w:rsid w:val="0015791B"/>
    <w:rsid w:val="00157B71"/>
    <w:rsid w:val="00157C6A"/>
    <w:rsid w:val="00160084"/>
    <w:rsid w:val="001606BF"/>
    <w:rsid w:val="0016093F"/>
    <w:rsid w:val="00160A02"/>
    <w:rsid w:val="00160EE3"/>
    <w:rsid w:val="0016101B"/>
    <w:rsid w:val="00161D2C"/>
    <w:rsid w:val="001622C5"/>
    <w:rsid w:val="00162892"/>
    <w:rsid w:val="001638DC"/>
    <w:rsid w:val="00163E0B"/>
    <w:rsid w:val="00163FBE"/>
    <w:rsid w:val="001640E4"/>
    <w:rsid w:val="00164D6E"/>
    <w:rsid w:val="001668DE"/>
    <w:rsid w:val="00166ACE"/>
    <w:rsid w:val="00167C04"/>
    <w:rsid w:val="00167CF1"/>
    <w:rsid w:val="00170051"/>
    <w:rsid w:val="001700BE"/>
    <w:rsid w:val="0017051D"/>
    <w:rsid w:val="001707BB"/>
    <w:rsid w:val="00170A50"/>
    <w:rsid w:val="00170A6D"/>
    <w:rsid w:val="00170F29"/>
    <w:rsid w:val="00171081"/>
    <w:rsid w:val="001714CA"/>
    <w:rsid w:val="0017199C"/>
    <w:rsid w:val="00171C45"/>
    <w:rsid w:val="00171E3B"/>
    <w:rsid w:val="00172113"/>
    <w:rsid w:val="00173404"/>
    <w:rsid w:val="0017352F"/>
    <w:rsid w:val="001737C8"/>
    <w:rsid w:val="00173BB1"/>
    <w:rsid w:val="001741D5"/>
    <w:rsid w:val="00174609"/>
    <w:rsid w:val="0017497C"/>
    <w:rsid w:val="00174BD9"/>
    <w:rsid w:val="00174E3A"/>
    <w:rsid w:val="0017504E"/>
    <w:rsid w:val="00175577"/>
    <w:rsid w:val="001756EF"/>
    <w:rsid w:val="00175C50"/>
    <w:rsid w:val="001765A0"/>
    <w:rsid w:val="00176FEC"/>
    <w:rsid w:val="001775AB"/>
    <w:rsid w:val="00177AA8"/>
    <w:rsid w:val="00177E6A"/>
    <w:rsid w:val="0018121C"/>
    <w:rsid w:val="001813BC"/>
    <w:rsid w:val="0018187C"/>
    <w:rsid w:val="00181F51"/>
    <w:rsid w:val="001823B1"/>
    <w:rsid w:val="00182583"/>
    <w:rsid w:val="00182A94"/>
    <w:rsid w:val="00183211"/>
    <w:rsid w:val="0018342F"/>
    <w:rsid w:val="00183849"/>
    <w:rsid w:val="001845C4"/>
    <w:rsid w:val="00184A2A"/>
    <w:rsid w:val="00184AB7"/>
    <w:rsid w:val="00184B33"/>
    <w:rsid w:val="00184F1E"/>
    <w:rsid w:val="0018594C"/>
    <w:rsid w:val="00185CC1"/>
    <w:rsid w:val="00185ED1"/>
    <w:rsid w:val="001862FD"/>
    <w:rsid w:val="00186EAE"/>
    <w:rsid w:val="0018731D"/>
    <w:rsid w:val="001873E4"/>
    <w:rsid w:val="0018766F"/>
    <w:rsid w:val="00190B4B"/>
    <w:rsid w:val="00190D7C"/>
    <w:rsid w:val="0019115E"/>
    <w:rsid w:val="00191581"/>
    <w:rsid w:val="0019168F"/>
    <w:rsid w:val="00191CF0"/>
    <w:rsid w:val="0019246D"/>
    <w:rsid w:val="0019248F"/>
    <w:rsid w:val="00193238"/>
    <w:rsid w:val="0019341B"/>
    <w:rsid w:val="0019366D"/>
    <w:rsid w:val="0019396F"/>
    <w:rsid w:val="001943B8"/>
    <w:rsid w:val="00194876"/>
    <w:rsid w:val="001955EE"/>
    <w:rsid w:val="00195659"/>
    <w:rsid w:val="0019575C"/>
    <w:rsid w:val="00195ABD"/>
    <w:rsid w:val="00195AED"/>
    <w:rsid w:val="0019640C"/>
    <w:rsid w:val="0019674A"/>
    <w:rsid w:val="0019675D"/>
    <w:rsid w:val="00196A7C"/>
    <w:rsid w:val="00197164"/>
    <w:rsid w:val="001975A5"/>
    <w:rsid w:val="00197CA9"/>
    <w:rsid w:val="00197E3F"/>
    <w:rsid w:val="001A0CE5"/>
    <w:rsid w:val="001A0D7B"/>
    <w:rsid w:val="001A0F5F"/>
    <w:rsid w:val="001A1154"/>
    <w:rsid w:val="001A17C1"/>
    <w:rsid w:val="001A1899"/>
    <w:rsid w:val="001A1A6C"/>
    <w:rsid w:val="001A1BF1"/>
    <w:rsid w:val="001A1E2A"/>
    <w:rsid w:val="001A279A"/>
    <w:rsid w:val="001A2A8F"/>
    <w:rsid w:val="001A33D6"/>
    <w:rsid w:val="001A3939"/>
    <w:rsid w:val="001A3C31"/>
    <w:rsid w:val="001A49D7"/>
    <w:rsid w:val="001A4AD1"/>
    <w:rsid w:val="001A4AD2"/>
    <w:rsid w:val="001A54E7"/>
    <w:rsid w:val="001A5B42"/>
    <w:rsid w:val="001A5FD5"/>
    <w:rsid w:val="001A6473"/>
    <w:rsid w:val="001A6C64"/>
    <w:rsid w:val="001A6F34"/>
    <w:rsid w:val="001A72C3"/>
    <w:rsid w:val="001A756A"/>
    <w:rsid w:val="001A765F"/>
    <w:rsid w:val="001A78A3"/>
    <w:rsid w:val="001A7937"/>
    <w:rsid w:val="001B03E7"/>
    <w:rsid w:val="001B0B50"/>
    <w:rsid w:val="001B0F46"/>
    <w:rsid w:val="001B138C"/>
    <w:rsid w:val="001B1554"/>
    <w:rsid w:val="001B16CC"/>
    <w:rsid w:val="001B196A"/>
    <w:rsid w:val="001B19D9"/>
    <w:rsid w:val="001B1FBF"/>
    <w:rsid w:val="001B2242"/>
    <w:rsid w:val="001B26B2"/>
    <w:rsid w:val="001B2964"/>
    <w:rsid w:val="001B2C24"/>
    <w:rsid w:val="001B2F44"/>
    <w:rsid w:val="001B3683"/>
    <w:rsid w:val="001B39EE"/>
    <w:rsid w:val="001B427E"/>
    <w:rsid w:val="001B4A85"/>
    <w:rsid w:val="001B50E3"/>
    <w:rsid w:val="001B5917"/>
    <w:rsid w:val="001B65E7"/>
    <w:rsid w:val="001B679F"/>
    <w:rsid w:val="001B6CBB"/>
    <w:rsid w:val="001B6D2A"/>
    <w:rsid w:val="001B7E4A"/>
    <w:rsid w:val="001B7E50"/>
    <w:rsid w:val="001B7EBF"/>
    <w:rsid w:val="001C009C"/>
    <w:rsid w:val="001C0B77"/>
    <w:rsid w:val="001C1018"/>
    <w:rsid w:val="001C1BAA"/>
    <w:rsid w:val="001C1C1F"/>
    <w:rsid w:val="001C208E"/>
    <w:rsid w:val="001C2338"/>
    <w:rsid w:val="001C3084"/>
    <w:rsid w:val="001C31A4"/>
    <w:rsid w:val="001C3862"/>
    <w:rsid w:val="001C486A"/>
    <w:rsid w:val="001C499B"/>
    <w:rsid w:val="001C49D0"/>
    <w:rsid w:val="001C4B38"/>
    <w:rsid w:val="001C56B9"/>
    <w:rsid w:val="001C5CB1"/>
    <w:rsid w:val="001C5FE2"/>
    <w:rsid w:val="001C636B"/>
    <w:rsid w:val="001C637D"/>
    <w:rsid w:val="001C6782"/>
    <w:rsid w:val="001C67D6"/>
    <w:rsid w:val="001C69F4"/>
    <w:rsid w:val="001C702C"/>
    <w:rsid w:val="001C74AB"/>
    <w:rsid w:val="001C74C0"/>
    <w:rsid w:val="001D089B"/>
    <w:rsid w:val="001D0953"/>
    <w:rsid w:val="001D0983"/>
    <w:rsid w:val="001D116F"/>
    <w:rsid w:val="001D1749"/>
    <w:rsid w:val="001D1F02"/>
    <w:rsid w:val="001D1F8A"/>
    <w:rsid w:val="001D300C"/>
    <w:rsid w:val="001D33C4"/>
    <w:rsid w:val="001D394B"/>
    <w:rsid w:val="001D3AE9"/>
    <w:rsid w:val="001D3FF6"/>
    <w:rsid w:val="001D450E"/>
    <w:rsid w:val="001D47C8"/>
    <w:rsid w:val="001D4B6D"/>
    <w:rsid w:val="001D4D40"/>
    <w:rsid w:val="001D52CA"/>
    <w:rsid w:val="001D5407"/>
    <w:rsid w:val="001D55D8"/>
    <w:rsid w:val="001D58A1"/>
    <w:rsid w:val="001D5E75"/>
    <w:rsid w:val="001D63C9"/>
    <w:rsid w:val="001D6B8A"/>
    <w:rsid w:val="001D735D"/>
    <w:rsid w:val="001D767B"/>
    <w:rsid w:val="001D7700"/>
    <w:rsid w:val="001D7778"/>
    <w:rsid w:val="001D787B"/>
    <w:rsid w:val="001D7A03"/>
    <w:rsid w:val="001D7A23"/>
    <w:rsid w:val="001D7ACC"/>
    <w:rsid w:val="001D7EE6"/>
    <w:rsid w:val="001E0000"/>
    <w:rsid w:val="001E01C0"/>
    <w:rsid w:val="001E0D07"/>
    <w:rsid w:val="001E100F"/>
    <w:rsid w:val="001E157A"/>
    <w:rsid w:val="001E18FA"/>
    <w:rsid w:val="001E1948"/>
    <w:rsid w:val="001E1CBE"/>
    <w:rsid w:val="001E22DE"/>
    <w:rsid w:val="001E272A"/>
    <w:rsid w:val="001E2E06"/>
    <w:rsid w:val="001E3278"/>
    <w:rsid w:val="001E36DB"/>
    <w:rsid w:val="001E3D85"/>
    <w:rsid w:val="001E3FC6"/>
    <w:rsid w:val="001E47E5"/>
    <w:rsid w:val="001E4DBA"/>
    <w:rsid w:val="001E4FB3"/>
    <w:rsid w:val="001E5290"/>
    <w:rsid w:val="001E5B93"/>
    <w:rsid w:val="001E5F13"/>
    <w:rsid w:val="001E61A1"/>
    <w:rsid w:val="001E61DF"/>
    <w:rsid w:val="001E63D4"/>
    <w:rsid w:val="001E71A3"/>
    <w:rsid w:val="001E7565"/>
    <w:rsid w:val="001F00C5"/>
    <w:rsid w:val="001F0452"/>
    <w:rsid w:val="001F0CB9"/>
    <w:rsid w:val="001F1A30"/>
    <w:rsid w:val="001F1F82"/>
    <w:rsid w:val="001F2FAE"/>
    <w:rsid w:val="001F31FE"/>
    <w:rsid w:val="001F32AC"/>
    <w:rsid w:val="001F3335"/>
    <w:rsid w:val="001F4587"/>
    <w:rsid w:val="001F4964"/>
    <w:rsid w:val="001F4D06"/>
    <w:rsid w:val="001F4D9F"/>
    <w:rsid w:val="001F5B63"/>
    <w:rsid w:val="001F5C5C"/>
    <w:rsid w:val="001F5C8F"/>
    <w:rsid w:val="001F5CC1"/>
    <w:rsid w:val="001F6164"/>
    <w:rsid w:val="001F64B2"/>
    <w:rsid w:val="001F66DD"/>
    <w:rsid w:val="001F67DC"/>
    <w:rsid w:val="001F6804"/>
    <w:rsid w:val="001F6935"/>
    <w:rsid w:val="001F6D1B"/>
    <w:rsid w:val="001F7077"/>
    <w:rsid w:val="001F7186"/>
    <w:rsid w:val="001F7694"/>
    <w:rsid w:val="001F7976"/>
    <w:rsid w:val="001F7E80"/>
    <w:rsid w:val="00200261"/>
    <w:rsid w:val="00200264"/>
    <w:rsid w:val="00200540"/>
    <w:rsid w:val="00200850"/>
    <w:rsid w:val="00200981"/>
    <w:rsid w:val="00200F02"/>
    <w:rsid w:val="00201281"/>
    <w:rsid w:val="0020166B"/>
    <w:rsid w:val="00201A98"/>
    <w:rsid w:val="00201B88"/>
    <w:rsid w:val="0020257D"/>
    <w:rsid w:val="00202837"/>
    <w:rsid w:val="0020285B"/>
    <w:rsid w:val="00202B26"/>
    <w:rsid w:val="00202E27"/>
    <w:rsid w:val="00203961"/>
    <w:rsid w:val="00203D94"/>
    <w:rsid w:val="002048ED"/>
    <w:rsid w:val="00204A02"/>
    <w:rsid w:val="00204C8B"/>
    <w:rsid w:val="002052E5"/>
    <w:rsid w:val="0020553D"/>
    <w:rsid w:val="0020630B"/>
    <w:rsid w:val="002063DF"/>
    <w:rsid w:val="002064A0"/>
    <w:rsid w:val="00206654"/>
    <w:rsid w:val="00206983"/>
    <w:rsid w:val="00206C59"/>
    <w:rsid w:val="002073DD"/>
    <w:rsid w:val="0020743B"/>
    <w:rsid w:val="0020774F"/>
    <w:rsid w:val="00207B1C"/>
    <w:rsid w:val="00207D07"/>
    <w:rsid w:val="00210163"/>
    <w:rsid w:val="00210519"/>
    <w:rsid w:val="0021105C"/>
    <w:rsid w:val="002110C7"/>
    <w:rsid w:val="00211551"/>
    <w:rsid w:val="0021168B"/>
    <w:rsid w:val="002119AD"/>
    <w:rsid w:val="0021241E"/>
    <w:rsid w:val="0021313E"/>
    <w:rsid w:val="00213BCD"/>
    <w:rsid w:val="00213E2C"/>
    <w:rsid w:val="00214408"/>
    <w:rsid w:val="00214441"/>
    <w:rsid w:val="00214A0F"/>
    <w:rsid w:val="00214E95"/>
    <w:rsid w:val="00214EF0"/>
    <w:rsid w:val="00215442"/>
    <w:rsid w:val="002154E2"/>
    <w:rsid w:val="0021595E"/>
    <w:rsid w:val="00215D2E"/>
    <w:rsid w:val="00215F8A"/>
    <w:rsid w:val="00216136"/>
    <w:rsid w:val="00216164"/>
    <w:rsid w:val="00216291"/>
    <w:rsid w:val="00216346"/>
    <w:rsid w:val="00216939"/>
    <w:rsid w:val="0021695E"/>
    <w:rsid w:val="00217C52"/>
    <w:rsid w:val="00220D01"/>
    <w:rsid w:val="00220DA2"/>
    <w:rsid w:val="00221197"/>
    <w:rsid w:val="002211C1"/>
    <w:rsid w:val="00221256"/>
    <w:rsid w:val="00221352"/>
    <w:rsid w:val="002214AC"/>
    <w:rsid w:val="0022181E"/>
    <w:rsid w:val="0022267B"/>
    <w:rsid w:val="00222B87"/>
    <w:rsid w:val="002237D3"/>
    <w:rsid w:val="00223E34"/>
    <w:rsid w:val="00224349"/>
    <w:rsid w:val="00224E0B"/>
    <w:rsid w:val="00225372"/>
    <w:rsid w:val="00225845"/>
    <w:rsid w:val="00225B62"/>
    <w:rsid w:val="00225CAE"/>
    <w:rsid w:val="00225F66"/>
    <w:rsid w:val="002264CA"/>
    <w:rsid w:val="0022653D"/>
    <w:rsid w:val="00227124"/>
    <w:rsid w:val="002274FE"/>
    <w:rsid w:val="00227BF8"/>
    <w:rsid w:val="00230EC9"/>
    <w:rsid w:val="00231186"/>
    <w:rsid w:val="0023198A"/>
    <w:rsid w:val="00231D68"/>
    <w:rsid w:val="002323D5"/>
    <w:rsid w:val="00232C82"/>
    <w:rsid w:val="00232E9D"/>
    <w:rsid w:val="00232F7D"/>
    <w:rsid w:val="002333C0"/>
    <w:rsid w:val="002334DB"/>
    <w:rsid w:val="00234C93"/>
    <w:rsid w:val="002354FB"/>
    <w:rsid w:val="00236099"/>
    <w:rsid w:val="00236103"/>
    <w:rsid w:val="00236115"/>
    <w:rsid w:val="002361ED"/>
    <w:rsid w:val="0023629A"/>
    <w:rsid w:val="0023649A"/>
    <w:rsid w:val="002364F3"/>
    <w:rsid w:val="00236FD6"/>
    <w:rsid w:val="0023750E"/>
    <w:rsid w:val="00237861"/>
    <w:rsid w:val="00237AD5"/>
    <w:rsid w:val="00237D13"/>
    <w:rsid w:val="002400BA"/>
    <w:rsid w:val="0024026B"/>
    <w:rsid w:val="002402C9"/>
    <w:rsid w:val="002404AA"/>
    <w:rsid w:val="00241091"/>
    <w:rsid w:val="002411B2"/>
    <w:rsid w:val="00241A9F"/>
    <w:rsid w:val="00241D8F"/>
    <w:rsid w:val="00242248"/>
    <w:rsid w:val="0024239E"/>
    <w:rsid w:val="00242AF1"/>
    <w:rsid w:val="00242BAF"/>
    <w:rsid w:val="00242D9B"/>
    <w:rsid w:val="00242F40"/>
    <w:rsid w:val="00243135"/>
    <w:rsid w:val="002432A5"/>
    <w:rsid w:val="00243BC2"/>
    <w:rsid w:val="00243F45"/>
    <w:rsid w:val="0024418A"/>
    <w:rsid w:val="00245128"/>
    <w:rsid w:val="0024529E"/>
    <w:rsid w:val="00246D75"/>
    <w:rsid w:val="00246F4A"/>
    <w:rsid w:val="002474A1"/>
    <w:rsid w:val="002475B8"/>
    <w:rsid w:val="00247979"/>
    <w:rsid w:val="00247A30"/>
    <w:rsid w:val="00250123"/>
    <w:rsid w:val="002503B7"/>
    <w:rsid w:val="002509DD"/>
    <w:rsid w:val="00250C4A"/>
    <w:rsid w:val="00251456"/>
    <w:rsid w:val="00251B42"/>
    <w:rsid w:val="002524B3"/>
    <w:rsid w:val="00252820"/>
    <w:rsid w:val="00252F69"/>
    <w:rsid w:val="002548DF"/>
    <w:rsid w:val="00254E3B"/>
    <w:rsid w:val="0025505B"/>
    <w:rsid w:val="00255661"/>
    <w:rsid w:val="00256E10"/>
    <w:rsid w:val="002574D3"/>
    <w:rsid w:val="002578BB"/>
    <w:rsid w:val="00257C5D"/>
    <w:rsid w:val="00260F6A"/>
    <w:rsid w:val="00260F8F"/>
    <w:rsid w:val="00261637"/>
    <w:rsid w:val="00261A20"/>
    <w:rsid w:val="00261B63"/>
    <w:rsid w:val="00262277"/>
    <w:rsid w:val="00262422"/>
    <w:rsid w:val="00262AD3"/>
    <w:rsid w:val="00263442"/>
    <w:rsid w:val="00263799"/>
    <w:rsid w:val="00263B5C"/>
    <w:rsid w:val="00263BF9"/>
    <w:rsid w:val="00263D07"/>
    <w:rsid w:val="0026675C"/>
    <w:rsid w:val="00266CE6"/>
    <w:rsid w:val="00266D8A"/>
    <w:rsid w:val="00267025"/>
    <w:rsid w:val="002673CE"/>
    <w:rsid w:val="00267540"/>
    <w:rsid w:val="00267CB1"/>
    <w:rsid w:val="00267EBB"/>
    <w:rsid w:val="00267EDA"/>
    <w:rsid w:val="00270170"/>
    <w:rsid w:val="00270343"/>
    <w:rsid w:val="00270941"/>
    <w:rsid w:val="00270B87"/>
    <w:rsid w:val="00270FD8"/>
    <w:rsid w:val="00271009"/>
    <w:rsid w:val="0027372E"/>
    <w:rsid w:val="00273ABC"/>
    <w:rsid w:val="00274481"/>
    <w:rsid w:val="002748F4"/>
    <w:rsid w:val="00274BCB"/>
    <w:rsid w:val="00275426"/>
    <w:rsid w:val="002759C6"/>
    <w:rsid w:val="00275D6B"/>
    <w:rsid w:val="0027601C"/>
    <w:rsid w:val="0027646A"/>
    <w:rsid w:val="00276A17"/>
    <w:rsid w:val="00276D32"/>
    <w:rsid w:val="0027781E"/>
    <w:rsid w:val="0027797D"/>
    <w:rsid w:val="00280178"/>
    <w:rsid w:val="002801AB"/>
    <w:rsid w:val="00280277"/>
    <w:rsid w:val="0028169B"/>
    <w:rsid w:val="0028250A"/>
    <w:rsid w:val="00282A78"/>
    <w:rsid w:val="00284B9F"/>
    <w:rsid w:val="00285686"/>
    <w:rsid w:val="00286943"/>
    <w:rsid w:val="00286CE9"/>
    <w:rsid w:val="0028759C"/>
    <w:rsid w:val="00287F5F"/>
    <w:rsid w:val="0029001F"/>
    <w:rsid w:val="002903D4"/>
    <w:rsid w:val="00290754"/>
    <w:rsid w:val="00290A88"/>
    <w:rsid w:val="00290D76"/>
    <w:rsid w:val="002911C1"/>
    <w:rsid w:val="00291374"/>
    <w:rsid w:val="002914E6"/>
    <w:rsid w:val="00292C84"/>
    <w:rsid w:val="0029307E"/>
    <w:rsid w:val="002931E9"/>
    <w:rsid w:val="002938FC"/>
    <w:rsid w:val="00293E1D"/>
    <w:rsid w:val="00294666"/>
    <w:rsid w:val="002952CC"/>
    <w:rsid w:val="002957E0"/>
    <w:rsid w:val="00295A1E"/>
    <w:rsid w:val="002960E3"/>
    <w:rsid w:val="00296AB2"/>
    <w:rsid w:val="00296DBF"/>
    <w:rsid w:val="00296FB8"/>
    <w:rsid w:val="002971B1"/>
    <w:rsid w:val="002A03D5"/>
    <w:rsid w:val="002A0F54"/>
    <w:rsid w:val="002A14CA"/>
    <w:rsid w:val="002A15EF"/>
    <w:rsid w:val="002A1DF5"/>
    <w:rsid w:val="002A21A4"/>
    <w:rsid w:val="002A288B"/>
    <w:rsid w:val="002A34BA"/>
    <w:rsid w:val="002A3570"/>
    <w:rsid w:val="002A4733"/>
    <w:rsid w:val="002A49B4"/>
    <w:rsid w:val="002A4CCA"/>
    <w:rsid w:val="002A4D36"/>
    <w:rsid w:val="002A5291"/>
    <w:rsid w:val="002A5E87"/>
    <w:rsid w:val="002A670A"/>
    <w:rsid w:val="002A6959"/>
    <w:rsid w:val="002A6D97"/>
    <w:rsid w:val="002A6DA6"/>
    <w:rsid w:val="002A754F"/>
    <w:rsid w:val="002A7774"/>
    <w:rsid w:val="002A7D58"/>
    <w:rsid w:val="002A7FC2"/>
    <w:rsid w:val="002B0219"/>
    <w:rsid w:val="002B0C00"/>
    <w:rsid w:val="002B1A44"/>
    <w:rsid w:val="002B1AA3"/>
    <w:rsid w:val="002B1B87"/>
    <w:rsid w:val="002B220C"/>
    <w:rsid w:val="002B22B9"/>
    <w:rsid w:val="002B2C26"/>
    <w:rsid w:val="002B3399"/>
    <w:rsid w:val="002B38AE"/>
    <w:rsid w:val="002B3B4B"/>
    <w:rsid w:val="002B3B62"/>
    <w:rsid w:val="002B3BFA"/>
    <w:rsid w:val="002B3E60"/>
    <w:rsid w:val="002B3E74"/>
    <w:rsid w:val="002B41C1"/>
    <w:rsid w:val="002B4508"/>
    <w:rsid w:val="002B4747"/>
    <w:rsid w:val="002B4E14"/>
    <w:rsid w:val="002B4F5E"/>
    <w:rsid w:val="002B513A"/>
    <w:rsid w:val="002B58BE"/>
    <w:rsid w:val="002B63C8"/>
    <w:rsid w:val="002B63FC"/>
    <w:rsid w:val="002B6498"/>
    <w:rsid w:val="002B6BCC"/>
    <w:rsid w:val="002B6EC7"/>
    <w:rsid w:val="002C1154"/>
    <w:rsid w:val="002C1265"/>
    <w:rsid w:val="002C17A1"/>
    <w:rsid w:val="002C1BB5"/>
    <w:rsid w:val="002C2307"/>
    <w:rsid w:val="002C283A"/>
    <w:rsid w:val="002C284A"/>
    <w:rsid w:val="002C295E"/>
    <w:rsid w:val="002C2CCF"/>
    <w:rsid w:val="002C2E71"/>
    <w:rsid w:val="002C38AD"/>
    <w:rsid w:val="002C4655"/>
    <w:rsid w:val="002C4C17"/>
    <w:rsid w:val="002C4E57"/>
    <w:rsid w:val="002C502E"/>
    <w:rsid w:val="002C5549"/>
    <w:rsid w:val="002C5B04"/>
    <w:rsid w:val="002C61F8"/>
    <w:rsid w:val="002C77E8"/>
    <w:rsid w:val="002D0225"/>
    <w:rsid w:val="002D03FB"/>
    <w:rsid w:val="002D07D6"/>
    <w:rsid w:val="002D0B63"/>
    <w:rsid w:val="002D11C2"/>
    <w:rsid w:val="002D15A0"/>
    <w:rsid w:val="002D1870"/>
    <w:rsid w:val="002D1908"/>
    <w:rsid w:val="002D25E2"/>
    <w:rsid w:val="002D2D70"/>
    <w:rsid w:val="002D2E2A"/>
    <w:rsid w:val="002D2F57"/>
    <w:rsid w:val="002D3022"/>
    <w:rsid w:val="002D30C0"/>
    <w:rsid w:val="002D3537"/>
    <w:rsid w:val="002D3611"/>
    <w:rsid w:val="002D3703"/>
    <w:rsid w:val="002D3DEB"/>
    <w:rsid w:val="002D3FBF"/>
    <w:rsid w:val="002D5CD3"/>
    <w:rsid w:val="002D5FA2"/>
    <w:rsid w:val="002D5FE7"/>
    <w:rsid w:val="002D6085"/>
    <w:rsid w:val="002D61E3"/>
    <w:rsid w:val="002D66BA"/>
    <w:rsid w:val="002D675F"/>
    <w:rsid w:val="002D6A0D"/>
    <w:rsid w:val="002D6CAA"/>
    <w:rsid w:val="002D76B6"/>
    <w:rsid w:val="002D79F8"/>
    <w:rsid w:val="002D7DB4"/>
    <w:rsid w:val="002E0201"/>
    <w:rsid w:val="002E028A"/>
    <w:rsid w:val="002E0878"/>
    <w:rsid w:val="002E0CBD"/>
    <w:rsid w:val="002E18E9"/>
    <w:rsid w:val="002E1B11"/>
    <w:rsid w:val="002E1E17"/>
    <w:rsid w:val="002E1E86"/>
    <w:rsid w:val="002E1F2C"/>
    <w:rsid w:val="002E206B"/>
    <w:rsid w:val="002E20E8"/>
    <w:rsid w:val="002E2406"/>
    <w:rsid w:val="002E2713"/>
    <w:rsid w:val="002E295F"/>
    <w:rsid w:val="002E2F2D"/>
    <w:rsid w:val="002E3B37"/>
    <w:rsid w:val="002E3B72"/>
    <w:rsid w:val="002E3D82"/>
    <w:rsid w:val="002E41D6"/>
    <w:rsid w:val="002E4A90"/>
    <w:rsid w:val="002E5AEF"/>
    <w:rsid w:val="002E5BF9"/>
    <w:rsid w:val="002E6140"/>
    <w:rsid w:val="002E68E0"/>
    <w:rsid w:val="002E691B"/>
    <w:rsid w:val="002E6F7B"/>
    <w:rsid w:val="002E7B25"/>
    <w:rsid w:val="002E7CB2"/>
    <w:rsid w:val="002F0066"/>
    <w:rsid w:val="002F09FF"/>
    <w:rsid w:val="002F144A"/>
    <w:rsid w:val="002F2156"/>
    <w:rsid w:val="002F279F"/>
    <w:rsid w:val="002F2956"/>
    <w:rsid w:val="002F2A34"/>
    <w:rsid w:val="002F2EC1"/>
    <w:rsid w:val="002F2F59"/>
    <w:rsid w:val="002F4365"/>
    <w:rsid w:val="002F5C8C"/>
    <w:rsid w:val="002F5DCC"/>
    <w:rsid w:val="002F5DEE"/>
    <w:rsid w:val="002F6BFC"/>
    <w:rsid w:val="002F7895"/>
    <w:rsid w:val="002F7A93"/>
    <w:rsid w:val="00300242"/>
    <w:rsid w:val="00300313"/>
    <w:rsid w:val="00301E60"/>
    <w:rsid w:val="003024F4"/>
    <w:rsid w:val="003026CC"/>
    <w:rsid w:val="00302D07"/>
    <w:rsid w:val="003031D4"/>
    <w:rsid w:val="003033E0"/>
    <w:rsid w:val="003034DF"/>
    <w:rsid w:val="003037D9"/>
    <w:rsid w:val="0030454C"/>
    <w:rsid w:val="0030501D"/>
    <w:rsid w:val="00305962"/>
    <w:rsid w:val="00305D7A"/>
    <w:rsid w:val="003060C0"/>
    <w:rsid w:val="003062E6"/>
    <w:rsid w:val="00306459"/>
    <w:rsid w:val="00306B6E"/>
    <w:rsid w:val="00306CAD"/>
    <w:rsid w:val="0030709D"/>
    <w:rsid w:val="003070A3"/>
    <w:rsid w:val="0030754C"/>
    <w:rsid w:val="00307B9D"/>
    <w:rsid w:val="00307C4A"/>
    <w:rsid w:val="00307D14"/>
    <w:rsid w:val="003105BE"/>
    <w:rsid w:val="00310B9F"/>
    <w:rsid w:val="00310EE2"/>
    <w:rsid w:val="00310F3E"/>
    <w:rsid w:val="0031115D"/>
    <w:rsid w:val="00311673"/>
    <w:rsid w:val="003117D9"/>
    <w:rsid w:val="003118FA"/>
    <w:rsid w:val="00311C63"/>
    <w:rsid w:val="00311EF4"/>
    <w:rsid w:val="00312355"/>
    <w:rsid w:val="00312A1D"/>
    <w:rsid w:val="00312AB6"/>
    <w:rsid w:val="00312C47"/>
    <w:rsid w:val="00312F2A"/>
    <w:rsid w:val="00313650"/>
    <w:rsid w:val="00313D9A"/>
    <w:rsid w:val="0031496D"/>
    <w:rsid w:val="00315372"/>
    <w:rsid w:val="003153A5"/>
    <w:rsid w:val="0031553E"/>
    <w:rsid w:val="0031562C"/>
    <w:rsid w:val="00315C6A"/>
    <w:rsid w:val="00316566"/>
    <w:rsid w:val="00317466"/>
    <w:rsid w:val="00317DDA"/>
    <w:rsid w:val="00320840"/>
    <w:rsid w:val="003208C0"/>
    <w:rsid w:val="00320E72"/>
    <w:rsid w:val="00320F7A"/>
    <w:rsid w:val="0032128C"/>
    <w:rsid w:val="00322AE2"/>
    <w:rsid w:val="00322EC0"/>
    <w:rsid w:val="003230CE"/>
    <w:rsid w:val="003230F7"/>
    <w:rsid w:val="00323439"/>
    <w:rsid w:val="00324609"/>
    <w:rsid w:val="003246B3"/>
    <w:rsid w:val="00324811"/>
    <w:rsid w:val="00325494"/>
    <w:rsid w:val="003255B6"/>
    <w:rsid w:val="003258A7"/>
    <w:rsid w:val="00325BE7"/>
    <w:rsid w:val="00325E16"/>
    <w:rsid w:val="003262EC"/>
    <w:rsid w:val="00326D08"/>
    <w:rsid w:val="00326EAA"/>
    <w:rsid w:val="003273CA"/>
    <w:rsid w:val="0032773A"/>
    <w:rsid w:val="00327F59"/>
    <w:rsid w:val="00331ACD"/>
    <w:rsid w:val="003321DF"/>
    <w:rsid w:val="00332823"/>
    <w:rsid w:val="00332CB9"/>
    <w:rsid w:val="003333CD"/>
    <w:rsid w:val="00333489"/>
    <w:rsid w:val="00333A8E"/>
    <w:rsid w:val="00334112"/>
    <w:rsid w:val="003341E6"/>
    <w:rsid w:val="00334454"/>
    <w:rsid w:val="0033457A"/>
    <w:rsid w:val="003362DF"/>
    <w:rsid w:val="003366E6"/>
    <w:rsid w:val="003367C3"/>
    <w:rsid w:val="00336997"/>
    <w:rsid w:val="00337460"/>
    <w:rsid w:val="003377C1"/>
    <w:rsid w:val="00337F11"/>
    <w:rsid w:val="003405AF"/>
    <w:rsid w:val="003407F0"/>
    <w:rsid w:val="00340822"/>
    <w:rsid w:val="00340FE4"/>
    <w:rsid w:val="003412EE"/>
    <w:rsid w:val="00341910"/>
    <w:rsid w:val="00341CC7"/>
    <w:rsid w:val="003430A2"/>
    <w:rsid w:val="003430F3"/>
    <w:rsid w:val="00343111"/>
    <w:rsid w:val="00343224"/>
    <w:rsid w:val="00343328"/>
    <w:rsid w:val="00344267"/>
    <w:rsid w:val="003445C3"/>
    <w:rsid w:val="00344F0A"/>
    <w:rsid w:val="00345109"/>
    <w:rsid w:val="00345175"/>
    <w:rsid w:val="00345592"/>
    <w:rsid w:val="00346891"/>
    <w:rsid w:val="00346C11"/>
    <w:rsid w:val="00347352"/>
    <w:rsid w:val="0034747D"/>
    <w:rsid w:val="0034774E"/>
    <w:rsid w:val="00347DE6"/>
    <w:rsid w:val="003511B2"/>
    <w:rsid w:val="003518E5"/>
    <w:rsid w:val="00351B4A"/>
    <w:rsid w:val="00351C91"/>
    <w:rsid w:val="00351DD6"/>
    <w:rsid w:val="0035221B"/>
    <w:rsid w:val="003523C6"/>
    <w:rsid w:val="0035254D"/>
    <w:rsid w:val="0035259B"/>
    <w:rsid w:val="00352AC7"/>
    <w:rsid w:val="00352D8B"/>
    <w:rsid w:val="00353BCF"/>
    <w:rsid w:val="00353E41"/>
    <w:rsid w:val="00353FF8"/>
    <w:rsid w:val="00354529"/>
    <w:rsid w:val="003549BC"/>
    <w:rsid w:val="003559D3"/>
    <w:rsid w:val="00355FE0"/>
    <w:rsid w:val="0035633A"/>
    <w:rsid w:val="00356708"/>
    <w:rsid w:val="00356B83"/>
    <w:rsid w:val="00356DF2"/>
    <w:rsid w:val="00357744"/>
    <w:rsid w:val="003578FE"/>
    <w:rsid w:val="00357CB4"/>
    <w:rsid w:val="00360287"/>
    <w:rsid w:val="00360387"/>
    <w:rsid w:val="00361753"/>
    <w:rsid w:val="00361927"/>
    <w:rsid w:val="0036257F"/>
    <w:rsid w:val="003627B7"/>
    <w:rsid w:val="0036286F"/>
    <w:rsid w:val="00362DB8"/>
    <w:rsid w:val="00363551"/>
    <w:rsid w:val="00363786"/>
    <w:rsid w:val="00363FDA"/>
    <w:rsid w:val="0036419A"/>
    <w:rsid w:val="003641C2"/>
    <w:rsid w:val="003648F9"/>
    <w:rsid w:val="00365B72"/>
    <w:rsid w:val="00365BCF"/>
    <w:rsid w:val="00365BDA"/>
    <w:rsid w:val="00366D4C"/>
    <w:rsid w:val="00367955"/>
    <w:rsid w:val="003708A8"/>
    <w:rsid w:val="0037092E"/>
    <w:rsid w:val="003710C3"/>
    <w:rsid w:val="00371377"/>
    <w:rsid w:val="00371B06"/>
    <w:rsid w:val="003725C7"/>
    <w:rsid w:val="00372B10"/>
    <w:rsid w:val="003736CD"/>
    <w:rsid w:val="00373B3C"/>
    <w:rsid w:val="00373CB1"/>
    <w:rsid w:val="00373E80"/>
    <w:rsid w:val="00373FB4"/>
    <w:rsid w:val="00374084"/>
    <w:rsid w:val="00374456"/>
    <w:rsid w:val="00374C1F"/>
    <w:rsid w:val="003752D2"/>
    <w:rsid w:val="00375735"/>
    <w:rsid w:val="00375928"/>
    <w:rsid w:val="00376368"/>
    <w:rsid w:val="003767BE"/>
    <w:rsid w:val="00380050"/>
    <w:rsid w:val="00380652"/>
    <w:rsid w:val="00381229"/>
    <w:rsid w:val="0038171B"/>
    <w:rsid w:val="0038182E"/>
    <w:rsid w:val="00381AE9"/>
    <w:rsid w:val="00382198"/>
    <w:rsid w:val="00382258"/>
    <w:rsid w:val="00382503"/>
    <w:rsid w:val="00382617"/>
    <w:rsid w:val="0038317F"/>
    <w:rsid w:val="00383551"/>
    <w:rsid w:val="003836BC"/>
    <w:rsid w:val="00384024"/>
    <w:rsid w:val="003850B1"/>
    <w:rsid w:val="0038539B"/>
    <w:rsid w:val="00385ACA"/>
    <w:rsid w:val="00386A60"/>
    <w:rsid w:val="00386B94"/>
    <w:rsid w:val="00386D8A"/>
    <w:rsid w:val="00386EB2"/>
    <w:rsid w:val="00386FA7"/>
    <w:rsid w:val="003870E7"/>
    <w:rsid w:val="0038733A"/>
    <w:rsid w:val="003879B0"/>
    <w:rsid w:val="00387A41"/>
    <w:rsid w:val="003902AF"/>
    <w:rsid w:val="003912F4"/>
    <w:rsid w:val="0039132C"/>
    <w:rsid w:val="003920F1"/>
    <w:rsid w:val="0039283D"/>
    <w:rsid w:val="00392B1C"/>
    <w:rsid w:val="003933DE"/>
    <w:rsid w:val="00393751"/>
    <w:rsid w:val="00393C16"/>
    <w:rsid w:val="003943EE"/>
    <w:rsid w:val="00394BEA"/>
    <w:rsid w:val="00394D39"/>
    <w:rsid w:val="00394F81"/>
    <w:rsid w:val="00395409"/>
    <w:rsid w:val="00395730"/>
    <w:rsid w:val="00395AC2"/>
    <w:rsid w:val="00395CD2"/>
    <w:rsid w:val="00397A37"/>
    <w:rsid w:val="003A0054"/>
    <w:rsid w:val="003A03E0"/>
    <w:rsid w:val="003A0785"/>
    <w:rsid w:val="003A0863"/>
    <w:rsid w:val="003A0CC3"/>
    <w:rsid w:val="003A0F0E"/>
    <w:rsid w:val="003A13A1"/>
    <w:rsid w:val="003A13FB"/>
    <w:rsid w:val="003A1831"/>
    <w:rsid w:val="003A1E85"/>
    <w:rsid w:val="003A2026"/>
    <w:rsid w:val="003A227B"/>
    <w:rsid w:val="003A36F8"/>
    <w:rsid w:val="003A43B1"/>
    <w:rsid w:val="003A4844"/>
    <w:rsid w:val="003A4DBF"/>
    <w:rsid w:val="003A5392"/>
    <w:rsid w:val="003A54B9"/>
    <w:rsid w:val="003A555D"/>
    <w:rsid w:val="003A5C03"/>
    <w:rsid w:val="003A5DF6"/>
    <w:rsid w:val="003A5F8A"/>
    <w:rsid w:val="003A6224"/>
    <w:rsid w:val="003A63FF"/>
    <w:rsid w:val="003A652D"/>
    <w:rsid w:val="003A68AF"/>
    <w:rsid w:val="003A727B"/>
    <w:rsid w:val="003A72FC"/>
    <w:rsid w:val="003A7747"/>
    <w:rsid w:val="003B1124"/>
    <w:rsid w:val="003B1198"/>
    <w:rsid w:val="003B13A1"/>
    <w:rsid w:val="003B2361"/>
    <w:rsid w:val="003B25A4"/>
    <w:rsid w:val="003B277C"/>
    <w:rsid w:val="003B2963"/>
    <w:rsid w:val="003B2C20"/>
    <w:rsid w:val="003B2DFB"/>
    <w:rsid w:val="003B3569"/>
    <w:rsid w:val="003B3753"/>
    <w:rsid w:val="003B3FCA"/>
    <w:rsid w:val="003B428A"/>
    <w:rsid w:val="003B48BA"/>
    <w:rsid w:val="003B4D01"/>
    <w:rsid w:val="003B4FB5"/>
    <w:rsid w:val="003B51CB"/>
    <w:rsid w:val="003B545F"/>
    <w:rsid w:val="003B57DF"/>
    <w:rsid w:val="003B5CDB"/>
    <w:rsid w:val="003B64DF"/>
    <w:rsid w:val="003B679D"/>
    <w:rsid w:val="003B7741"/>
    <w:rsid w:val="003B7F11"/>
    <w:rsid w:val="003C00FF"/>
    <w:rsid w:val="003C0319"/>
    <w:rsid w:val="003C05F0"/>
    <w:rsid w:val="003C1805"/>
    <w:rsid w:val="003C2071"/>
    <w:rsid w:val="003C25FD"/>
    <w:rsid w:val="003C2BC9"/>
    <w:rsid w:val="003C2FC0"/>
    <w:rsid w:val="003C3DB5"/>
    <w:rsid w:val="003C43B5"/>
    <w:rsid w:val="003C457D"/>
    <w:rsid w:val="003C48C0"/>
    <w:rsid w:val="003C5273"/>
    <w:rsid w:val="003C53CE"/>
    <w:rsid w:val="003C564D"/>
    <w:rsid w:val="003C6D21"/>
    <w:rsid w:val="003C725D"/>
    <w:rsid w:val="003C734D"/>
    <w:rsid w:val="003C7436"/>
    <w:rsid w:val="003C79AB"/>
    <w:rsid w:val="003C79BA"/>
    <w:rsid w:val="003C79C2"/>
    <w:rsid w:val="003C7A05"/>
    <w:rsid w:val="003D05F9"/>
    <w:rsid w:val="003D0714"/>
    <w:rsid w:val="003D1507"/>
    <w:rsid w:val="003D161F"/>
    <w:rsid w:val="003D265E"/>
    <w:rsid w:val="003D28A9"/>
    <w:rsid w:val="003D2B58"/>
    <w:rsid w:val="003D2B8B"/>
    <w:rsid w:val="003D2E89"/>
    <w:rsid w:val="003D305D"/>
    <w:rsid w:val="003D37C3"/>
    <w:rsid w:val="003D3EBF"/>
    <w:rsid w:val="003D44CC"/>
    <w:rsid w:val="003D4BE5"/>
    <w:rsid w:val="003D4D99"/>
    <w:rsid w:val="003D580A"/>
    <w:rsid w:val="003D616C"/>
    <w:rsid w:val="003D64D4"/>
    <w:rsid w:val="003D65C1"/>
    <w:rsid w:val="003D6CAC"/>
    <w:rsid w:val="003D6DF0"/>
    <w:rsid w:val="003D6F7D"/>
    <w:rsid w:val="003D7246"/>
    <w:rsid w:val="003D76C8"/>
    <w:rsid w:val="003E01C0"/>
    <w:rsid w:val="003E0662"/>
    <w:rsid w:val="003E06F3"/>
    <w:rsid w:val="003E0A99"/>
    <w:rsid w:val="003E0C03"/>
    <w:rsid w:val="003E1077"/>
    <w:rsid w:val="003E11C3"/>
    <w:rsid w:val="003E1482"/>
    <w:rsid w:val="003E1598"/>
    <w:rsid w:val="003E19B3"/>
    <w:rsid w:val="003E1A60"/>
    <w:rsid w:val="003E28DC"/>
    <w:rsid w:val="003E2B16"/>
    <w:rsid w:val="003E3022"/>
    <w:rsid w:val="003E326D"/>
    <w:rsid w:val="003E37B6"/>
    <w:rsid w:val="003E4508"/>
    <w:rsid w:val="003E4638"/>
    <w:rsid w:val="003E4A77"/>
    <w:rsid w:val="003E4C33"/>
    <w:rsid w:val="003E4D9C"/>
    <w:rsid w:val="003E5BFF"/>
    <w:rsid w:val="003E5ED0"/>
    <w:rsid w:val="003E6BD9"/>
    <w:rsid w:val="003E72B7"/>
    <w:rsid w:val="003E788E"/>
    <w:rsid w:val="003F034B"/>
    <w:rsid w:val="003F0815"/>
    <w:rsid w:val="003F0962"/>
    <w:rsid w:val="003F0A71"/>
    <w:rsid w:val="003F0C7A"/>
    <w:rsid w:val="003F18A5"/>
    <w:rsid w:val="003F1919"/>
    <w:rsid w:val="003F1C02"/>
    <w:rsid w:val="003F202D"/>
    <w:rsid w:val="003F20A7"/>
    <w:rsid w:val="003F2439"/>
    <w:rsid w:val="003F29B8"/>
    <w:rsid w:val="003F303C"/>
    <w:rsid w:val="003F397F"/>
    <w:rsid w:val="003F3C6D"/>
    <w:rsid w:val="003F3DEE"/>
    <w:rsid w:val="003F423F"/>
    <w:rsid w:val="003F454C"/>
    <w:rsid w:val="003F466E"/>
    <w:rsid w:val="003F5473"/>
    <w:rsid w:val="003F569F"/>
    <w:rsid w:val="003F6192"/>
    <w:rsid w:val="003F6608"/>
    <w:rsid w:val="003F697C"/>
    <w:rsid w:val="003F71A0"/>
    <w:rsid w:val="003F78CB"/>
    <w:rsid w:val="003F7A46"/>
    <w:rsid w:val="003F7A97"/>
    <w:rsid w:val="003F7C3B"/>
    <w:rsid w:val="00400229"/>
    <w:rsid w:val="00400747"/>
    <w:rsid w:val="0040079E"/>
    <w:rsid w:val="00400AB1"/>
    <w:rsid w:val="004011F9"/>
    <w:rsid w:val="00401600"/>
    <w:rsid w:val="004018EF"/>
    <w:rsid w:val="00401B9E"/>
    <w:rsid w:val="004023DC"/>
    <w:rsid w:val="004032AF"/>
    <w:rsid w:val="004034C9"/>
    <w:rsid w:val="00403D20"/>
    <w:rsid w:val="004046FD"/>
    <w:rsid w:val="00404DA1"/>
    <w:rsid w:val="00404EA1"/>
    <w:rsid w:val="00405121"/>
    <w:rsid w:val="004056E8"/>
    <w:rsid w:val="00405ECC"/>
    <w:rsid w:val="00406092"/>
    <w:rsid w:val="0040609A"/>
    <w:rsid w:val="0040688D"/>
    <w:rsid w:val="00407113"/>
    <w:rsid w:val="00407249"/>
    <w:rsid w:val="004077DB"/>
    <w:rsid w:val="00407B46"/>
    <w:rsid w:val="004105D1"/>
    <w:rsid w:val="00410767"/>
    <w:rsid w:val="00410DE3"/>
    <w:rsid w:val="00410FCC"/>
    <w:rsid w:val="00411054"/>
    <w:rsid w:val="00411167"/>
    <w:rsid w:val="004113DC"/>
    <w:rsid w:val="00411769"/>
    <w:rsid w:val="0041188A"/>
    <w:rsid w:val="00411B84"/>
    <w:rsid w:val="00411CE7"/>
    <w:rsid w:val="00411D85"/>
    <w:rsid w:val="0041251A"/>
    <w:rsid w:val="004128A9"/>
    <w:rsid w:val="00412909"/>
    <w:rsid w:val="00412BDC"/>
    <w:rsid w:val="00412E79"/>
    <w:rsid w:val="00412FAC"/>
    <w:rsid w:val="00414410"/>
    <w:rsid w:val="004145E5"/>
    <w:rsid w:val="00414FD8"/>
    <w:rsid w:val="00415AE3"/>
    <w:rsid w:val="004165B4"/>
    <w:rsid w:val="00416811"/>
    <w:rsid w:val="0041695D"/>
    <w:rsid w:val="004169FA"/>
    <w:rsid w:val="00416B90"/>
    <w:rsid w:val="00417124"/>
    <w:rsid w:val="0041735B"/>
    <w:rsid w:val="00417386"/>
    <w:rsid w:val="00417B4F"/>
    <w:rsid w:val="00420F30"/>
    <w:rsid w:val="0042109C"/>
    <w:rsid w:val="004212D6"/>
    <w:rsid w:val="0042162B"/>
    <w:rsid w:val="00421D3C"/>
    <w:rsid w:val="0042212A"/>
    <w:rsid w:val="004225C9"/>
    <w:rsid w:val="004226A2"/>
    <w:rsid w:val="00422715"/>
    <w:rsid w:val="004228AB"/>
    <w:rsid w:val="00422E9F"/>
    <w:rsid w:val="004232BF"/>
    <w:rsid w:val="00423302"/>
    <w:rsid w:val="00423C96"/>
    <w:rsid w:val="00423F74"/>
    <w:rsid w:val="0042409E"/>
    <w:rsid w:val="0042428B"/>
    <w:rsid w:val="00424780"/>
    <w:rsid w:val="00424887"/>
    <w:rsid w:val="00424A7E"/>
    <w:rsid w:val="004250CE"/>
    <w:rsid w:val="004262A1"/>
    <w:rsid w:val="00426394"/>
    <w:rsid w:val="00426841"/>
    <w:rsid w:val="00426F62"/>
    <w:rsid w:val="0042728E"/>
    <w:rsid w:val="00427727"/>
    <w:rsid w:val="00427B23"/>
    <w:rsid w:val="004301D1"/>
    <w:rsid w:val="0043052C"/>
    <w:rsid w:val="00430717"/>
    <w:rsid w:val="00431CD8"/>
    <w:rsid w:val="00431D3D"/>
    <w:rsid w:val="00431F15"/>
    <w:rsid w:val="00432104"/>
    <w:rsid w:val="00432473"/>
    <w:rsid w:val="00432D60"/>
    <w:rsid w:val="00433710"/>
    <w:rsid w:val="00433A5D"/>
    <w:rsid w:val="00433E5B"/>
    <w:rsid w:val="004343C7"/>
    <w:rsid w:val="004353E2"/>
    <w:rsid w:val="00435E63"/>
    <w:rsid w:val="00435F00"/>
    <w:rsid w:val="0043649C"/>
    <w:rsid w:val="00436ABF"/>
    <w:rsid w:val="00436C04"/>
    <w:rsid w:val="00437A52"/>
    <w:rsid w:val="00437C5E"/>
    <w:rsid w:val="00440542"/>
    <w:rsid w:val="00440BCC"/>
    <w:rsid w:val="00441872"/>
    <w:rsid w:val="00441B0C"/>
    <w:rsid w:val="004421A6"/>
    <w:rsid w:val="00442340"/>
    <w:rsid w:val="004424EC"/>
    <w:rsid w:val="004428A9"/>
    <w:rsid w:val="00443625"/>
    <w:rsid w:val="00443955"/>
    <w:rsid w:val="00443A7E"/>
    <w:rsid w:val="00443F2A"/>
    <w:rsid w:val="00444297"/>
    <w:rsid w:val="004444DE"/>
    <w:rsid w:val="004447CD"/>
    <w:rsid w:val="00444EAF"/>
    <w:rsid w:val="00445140"/>
    <w:rsid w:val="0044518E"/>
    <w:rsid w:val="0044611E"/>
    <w:rsid w:val="00446400"/>
    <w:rsid w:val="00446D2A"/>
    <w:rsid w:val="00446DB2"/>
    <w:rsid w:val="004470AB"/>
    <w:rsid w:val="0044716C"/>
    <w:rsid w:val="00447556"/>
    <w:rsid w:val="00447703"/>
    <w:rsid w:val="0044787E"/>
    <w:rsid w:val="00447938"/>
    <w:rsid w:val="00450455"/>
    <w:rsid w:val="00450647"/>
    <w:rsid w:val="004520DF"/>
    <w:rsid w:val="00452566"/>
    <w:rsid w:val="00452B0C"/>
    <w:rsid w:val="00453138"/>
    <w:rsid w:val="004532EB"/>
    <w:rsid w:val="00453BD5"/>
    <w:rsid w:val="00454FD4"/>
    <w:rsid w:val="00455D62"/>
    <w:rsid w:val="004560E7"/>
    <w:rsid w:val="00456644"/>
    <w:rsid w:val="0045687B"/>
    <w:rsid w:val="00456C60"/>
    <w:rsid w:val="00460478"/>
    <w:rsid w:val="00461554"/>
    <w:rsid w:val="00461F8F"/>
    <w:rsid w:val="0046243E"/>
    <w:rsid w:val="00462778"/>
    <w:rsid w:val="00463B80"/>
    <w:rsid w:val="00463D5A"/>
    <w:rsid w:val="00463ECB"/>
    <w:rsid w:val="00463ED8"/>
    <w:rsid w:val="00465A0C"/>
    <w:rsid w:val="00465A89"/>
    <w:rsid w:val="00465ABD"/>
    <w:rsid w:val="00465CFC"/>
    <w:rsid w:val="00465D8A"/>
    <w:rsid w:val="00465DC7"/>
    <w:rsid w:val="004662B3"/>
    <w:rsid w:val="0046703B"/>
    <w:rsid w:val="004678B4"/>
    <w:rsid w:val="00467A02"/>
    <w:rsid w:val="00467E2B"/>
    <w:rsid w:val="004716E7"/>
    <w:rsid w:val="004722C8"/>
    <w:rsid w:val="0047233D"/>
    <w:rsid w:val="00473900"/>
    <w:rsid w:val="00473B84"/>
    <w:rsid w:val="0047587F"/>
    <w:rsid w:val="004758BA"/>
    <w:rsid w:val="00475E17"/>
    <w:rsid w:val="004762DB"/>
    <w:rsid w:val="00476624"/>
    <w:rsid w:val="00476665"/>
    <w:rsid w:val="0047683E"/>
    <w:rsid w:val="00477180"/>
    <w:rsid w:val="00477E15"/>
    <w:rsid w:val="00482532"/>
    <w:rsid w:val="00482F50"/>
    <w:rsid w:val="00483306"/>
    <w:rsid w:val="004842FF"/>
    <w:rsid w:val="0048456B"/>
    <w:rsid w:val="0048459B"/>
    <w:rsid w:val="00484958"/>
    <w:rsid w:val="00484AB5"/>
    <w:rsid w:val="00484D8B"/>
    <w:rsid w:val="00484DE7"/>
    <w:rsid w:val="00484EBE"/>
    <w:rsid w:val="00484F35"/>
    <w:rsid w:val="0048504E"/>
    <w:rsid w:val="0048574F"/>
    <w:rsid w:val="00485D06"/>
    <w:rsid w:val="00486762"/>
    <w:rsid w:val="00486A76"/>
    <w:rsid w:val="00486E95"/>
    <w:rsid w:val="00487C4E"/>
    <w:rsid w:val="00490392"/>
    <w:rsid w:val="00490C86"/>
    <w:rsid w:val="00491C09"/>
    <w:rsid w:val="004924CC"/>
    <w:rsid w:val="00492A5D"/>
    <w:rsid w:val="00493094"/>
    <w:rsid w:val="004933BD"/>
    <w:rsid w:val="00493821"/>
    <w:rsid w:val="004940FA"/>
    <w:rsid w:val="00494278"/>
    <w:rsid w:val="004942C0"/>
    <w:rsid w:val="004944E2"/>
    <w:rsid w:val="00494678"/>
    <w:rsid w:val="004946CD"/>
    <w:rsid w:val="00494879"/>
    <w:rsid w:val="00494A2F"/>
    <w:rsid w:val="00495382"/>
    <w:rsid w:val="00495701"/>
    <w:rsid w:val="00496501"/>
    <w:rsid w:val="00496683"/>
    <w:rsid w:val="004968C0"/>
    <w:rsid w:val="00496E84"/>
    <w:rsid w:val="004972A9"/>
    <w:rsid w:val="0049736D"/>
    <w:rsid w:val="004975FF"/>
    <w:rsid w:val="00497BDC"/>
    <w:rsid w:val="004A03BB"/>
    <w:rsid w:val="004A043C"/>
    <w:rsid w:val="004A11E6"/>
    <w:rsid w:val="004A1D11"/>
    <w:rsid w:val="004A1E10"/>
    <w:rsid w:val="004A2329"/>
    <w:rsid w:val="004A316F"/>
    <w:rsid w:val="004A3279"/>
    <w:rsid w:val="004A367C"/>
    <w:rsid w:val="004A384B"/>
    <w:rsid w:val="004A3FE6"/>
    <w:rsid w:val="004A4110"/>
    <w:rsid w:val="004A4BB9"/>
    <w:rsid w:val="004A4FB0"/>
    <w:rsid w:val="004A53E1"/>
    <w:rsid w:val="004A5465"/>
    <w:rsid w:val="004A5DB4"/>
    <w:rsid w:val="004A6086"/>
    <w:rsid w:val="004A64E5"/>
    <w:rsid w:val="004A67C1"/>
    <w:rsid w:val="004A6D92"/>
    <w:rsid w:val="004A723F"/>
    <w:rsid w:val="004A7662"/>
    <w:rsid w:val="004A78F1"/>
    <w:rsid w:val="004B0204"/>
    <w:rsid w:val="004B0574"/>
    <w:rsid w:val="004B0B8E"/>
    <w:rsid w:val="004B0DED"/>
    <w:rsid w:val="004B17EA"/>
    <w:rsid w:val="004B184A"/>
    <w:rsid w:val="004B1B20"/>
    <w:rsid w:val="004B283C"/>
    <w:rsid w:val="004B2DC1"/>
    <w:rsid w:val="004B2F2F"/>
    <w:rsid w:val="004B33B7"/>
    <w:rsid w:val="004B34F1"/>
    <w:rsid w:val="004B3F88"/>
    <w:rsid w:val="004B3F8A"/>
    <w:rsid w:val="004B4A10"/>
    <w:rsid w:val="004B4F87"/>
    <w:rsid w:val="004B5071"/>
    <w:rsid w:val="004B6D67"/>
    <w:rsid w:val="004B7D5F"/>
    <w:rsid w:val="004C020D"/>
    <w:rsid w:val="004C0594"/>
    <w:rsid w:val="004C08A0"/>
    <w:rsid w:val="004C0B24"/>
    <w:rsid w:val="004C1013"/>
    <w:rsid w:val="004C1192"/>
    <w:rsid w:val="004C1303"/>
    <w:rsid w:val="004C160A"/>
    <w:rsid w:val="004C1619"/>
    <w:rsid w:val="004C1E87"/>
    <w:rsid w:val="004C1EC6"/>
    <w:rsid w:val="004C20F7"/>
    <w:rsid w:val="004C2307"/>
    <w:rsid w:val="004C28F3"/>
    <w:rsid w:val="004C2B5A"/>
    <w:rsid w:val="004C2D7B"/>
    <w:rsid w:val="004C36A4"/>
    <w:rsid w:val="004C3B1B"/>
    <w:rsid w:val="004C44EA"/>
    <w:rsid w:val="004C4AE3"/>
    <w:rsid w:val="004C6198"/>
    <w:rsid w:val="004C6CBD"/>
    <w:rsid w:val="004C76D0"/>
    <w:rsid w:val="004C77EB"/>
    <w:rsid w:val="004C786F"/>
    <w:rsid w:val="004C7CBE"/>
    <w:rsid w:val="004D0200"/>
    <w:rsid w:val="004D0289"/>
    <w:rsid w:val="004D054E"/>
    <w:rsid w:val="004D10A4"/>
    <w:rsid w:val="004D124A"/>
    <w:rsid w:val="004D1776"/>
    <w:rsid w:val="004D22DF"/>
    <w:rsid w:val="004D28E7"/>
    <w:rsid w:val="004D29AE"/>
    <w:rsid w:val="004D2CCF"/>
    <w:rsid w:val="004D37F6"/>
    <w:rsid w:val="004D56E0"/>
    <w:rsid w:val="004D5BDA"/>
    <w:rsid w:val="004D5CF8"/>
    <w:rsid w:val="004D63A4"/>
    <w:rsid w:val="004D68B1"/>
    <w:rsid w:val="004D7447"/>
    <w:rsid w:val="004E046E"/>
    <w:rsid w:val="004E07B1"/>
    <w:rsid w:val="004E0D0B"/>
    <w:rsid w:val="004E0E91"/>
    <w:rsid w:val="004E0F53"/>
    <w:rsid w:val="004E217A"/>
    <w:rsid w:val="004E2C0F"/>
    <w:rsid w:val="004E2D28"/>
    <w:rsid w:val="004E343B"/>
    <w:rsid w:val="004E3BC1"/>
    <w:rsid w:val="004E3DF7"/>
    <w:rsid w:val="004E435D"/>
    <w:rsid w:val="004E462C"/>
    <w:rsid w:val="004E58E0"/>
    <w:rsid w:val="004E64AF"/>
    <w:rsid w:val="004E64B0"/>
    <w:rsid w:val="004E6959"/>
    <w:rsid w:val="004E6A3C"/>
    <w:rsid w:val="004E6B75"/>
    <w:rsid w:val="004E6D2A"/>
    <w:rsid w:val="004E7F9E"/>
    <w:rsid w:val="004E7FBE"/>
    <w:rsid w:val="004F0754"/>
    <w:rsid w:val="004F0920"/>
    <w:rsid w:val="004F0D8B"/>
    <w:rsid w:val="004F0FED"/>
    <w:rsid w:val="004F17A6"/>
    <w:rsid w:val="004F20B8"/>
    <w:rsid w:val="004F2366"/>
    <w:rsid w:val="004F35CA"/>
    <w:rsid w:val="004F3AD5"/>
    <w:rsid w:val="004F4201"/>
    <w:rsid w:val="004F4A04"/>
    <w:rsid w:val="004F4E94"/>
    <w:rsid w:val="004F5333"/>
    <w:rsid w:val="004F58A9"/>
    <w:rsid w:val="004F59AA"/>
    <w:rsid w:val="004F60AA"/>
    <w:rsid w:val="004F6102"/>
    <w:rsid w:val="004F6C9A"/>
    <w:rsid w:val="004F6F46"/>
    <w:rsid w:val="004F79A8"/>
    <w:rsid w:val="004F7F8A"/>
    <w:rsid w:val="00500636"/>
    <w:rsid w:val="00500861"/>
    <w:rsid w:val="00500A68"/>
    <w:rsid w:val="00501DA1"/>
    <w:rsid w:val="0050213A"/>
    <w:rsid w:val="00502261"/>
    <w:rsid w:val="00502878"/>
    <w:rsid w:val="005028CA"/>
    <w:rsid w:val="005029F4"/>
    <w:rsid w:val="00502C4C"/>
    <w:rsid w:val="00502EE3"/>
    <w:rsid w:val="00503249"/>
    <w:rsid w:val="00503C2B"/>
    <w:rsid w:val="00504736"/>
    <w:rsid w:val="00505007"/>
    <w:rsid w:val="005050A9"/>
    <w:rsid w:val="00505377"/>
    <w:rsid w:val="005057CC"/>
    <w:rsid w:val="0050591F"/>
    <w:rsid w:val="00505BD3"/>
    <w:rsid w:val="00505E1C"/>
    <w:rsid w:val="00505FA9"/>
    <w:rsid w:val="00505FFA"/>
    <w:rsid w:val="00506751"/>
    <w:rsid w:val="0050692A"/>
    <w:rsid w:val="00506F8E"/>
    <w:rsid w:val="005073F2"/>
    <w:rsid w:val="00507ABE"/>
    <w:rsid w:val="00510552"/>
    <w:rsid w:val="005105F7"/>
    <w:rsid w:val="00510674"/>
    <w:rsid w:val="00510F80"/>
    <w:rsid w:val="00511CC2"/>
    <w:rsid w:val="00511E0E"/>
    <w:rsid w:val="00511E3E"/>
    <w:rsid w:val="00512B64"/>
    <w:rsid w:val="005135B6"/>
    <w:rsid w:val="00514270"/>
    <w:rsid w:val="00514716"/>
    <w:rsid w:val="0051479A"/>
    <w:rsid w:val="0051488F"/>
    <w:rsid w:val="00514E82"/>
    <w:rsid w:val="0051563A"/>
    <w:rsid w:val="00516137"/>
    <w:rsid w:val="005163A1"/>
    <w:rsid w:val="005166BA"/>
    <w:rsid w:val="00516EB5"/>
    <w:rsid w:val="00517329"/>
    <w:rsid w:val="005174F4"/>
    <w:rsid w:val="00517D9B"/>
    <w:rsid w:val="00517E94"/>
    <w:rsid w:val="00520DA1"/>
    <w:rsid w:val="00521B70"/>
    <w:rsid w:val="00521F65"/>
    <w:rsid w:val="00522148"/>
    <w:rsid w:val="0052217B"/>
    <w:rsid w:val="00523AE6"/>
    <w:rsid w:val="00524071"/>
    <w:rsid w:val="005242DE"/>
    <w:rsid w:val="00525829"/>
    <w:rsid w:val="00525845"/>
    <w:rsid w:val="00525B67"/>
    <w:rsid w:val="005260C5"/>
    <w:rsid w:val="00526F0F"/>
    <w:rsid w:val="00527252"/>
    <w:rsid w:val="005300E8"/>
    <w:rsid w:val="00531C80"/>
    <w:rsid w:val="00532100"/>
    <w:rsid w:val="00533054"/>
    <w:rsid w:val="0053336C"/>
    <w:rsid w:val="005334B3"/>
    <w:rsid w:val="00533614"/>
    <w:rsid w:val="00533930"/>
    <w:rsid w:val="00533B04"/>
    <w:rsid w:val="00534805"/>
    <w:rsid w:val="00534B09"/>
    <w:rsid w:val="00534C8D"/>
    <w:rsid w:val="00534C96"/>
    <w:rsid w:val="0053524B"/>
    <w:rsid w:val="0053541A"/>
    <w:rsid w:val="0053566F"/>
    <w:rsid w:val="00535FCC"/>
    <w:rsid w:val="0053612A"/>
    <w:rsid w:val="00536770"/>
    <w:rsid w:val="00536925"/>
    <w:rsid w:val="00536B2F"/>
    <w:rsid w:val="0053729A"/>
    <w:rsid w:val="00537755"/>
    <w:rsid w:val="0053784D"/>
    <w:rsid w:val="0053797C"/>
    <w:rsid w:val="00540291"/>
    <w:rsid w:val="00540CDA"/>
    <w:rsid w:val="00541799"/>
    <w:rsid w:val="0054198D"/>
    <w:rsid w:val="00541B6F"/>
    <w:rsid w:val="005428CC"/>
    <w:rsid w:val="00542D41"/>
    <w:rsid w:val="00543084"/>
    <w:rsid w:val="005443C5"/>
    <w:rsid w:val="00544523"/>
    <w:rsid w:val="00544846"/>
    <w:rsid w:val="005448E2"/>
    <w:rsid w:val="0054525C"/>
    <w:rsid w:val="00545673"/>
    <w:rsid w:val="005457AA"/>
    <w:rsid w:val="00545B92"/>
    <w:rsid w:val="00545BC2"/>
    <w:rsid w:val="00545F83"/>
    <w:rsid w:val="0054634A"/>
    <w:rsid w:val="00546831"/>
    <w:rsid w:val="005468A2"/>
    <w:rsid w:val="0054698B"/>
    <w:rsid w:val="00546A29"/>
    <w:rsid w:val="00546E61"/>
    <w:rsid w:val="00546FF8"/>
    <w:rsid w:val="00547B77"/>
    <w:rsid w:val="00547E51"/>
    <w:rsid w:val="00547E5C"/>
    <w:rsid w:val="005503DA"/>
    <w:rsid w:val="00550F03"/>
    <w:rsid w:val="00550FAB"/>
    <w:rsid w:val="0055228A"/>
    <w:rsid w:val="00552BF1"/>
    <w:rsid w:val="0055354D"/>
    <w:rsid w:val="0055373A"/>
    <w:rsid w:val="005537B6"/>
    <w:rsid w:val="0055426E"/>
    <w:rsid w:val="005545C7"/>
    <w:rsid w:val="005546C0"/>
    <w:rsid w:val="005546C7"/>
    <w:rsid w:val="00554778"/>
    <w:rsid w:val="00554849"/>
    <w:rsid w:val="00554E16"/>
    <w:rsid w:val="00555000"/>
    <w:rsid w:val="0055588F"/>
    <w:rsid w:val="005562DB"/>
    <w:rsid w:val="00556B93"/>
    <w:rsid w:val="00556DAA"/>
    <w:rsid w:val="00557457"/>
    <w:rsid w:val="00557CD8"/>
    <w:rsid w:val="00557DD2"/>
    <w:rsid w:val="00560119"/>
    <w:rsid w:val="0056056A"/>
    <w:rsid w:val="00560776"/>
    <w:rsid w:val="005608D0"/>
    <w:rsid w:val="00560D71"/>
    <w:rsid w:val="00560E7B"/>
    <w:rsid w:val="00560F4A"/>
    <w:rsid w:val="00561419"/>
    <w:rsid w:val="0056146B"/>
    <w:rsid w:val="00561C38"/>
    <w:rsid w:val="00562988"/>
    <w:rsid w:val="00562A02"/>
    <w:rsid w:val="00562A86"/>
    <w:rsid w:val="00562FFE"/>
    <w:rsid w:val="00563106"/>
    <w:rsid w:val="0056351C"/>
    <w:rsid w:val="00563906"/>
    <w:rsid w:val="00563FF0"/>
    <w:rsid w:val="0056404F"/>
    <w:rsid w:val="005643FB"/>
    <w:rsid w:val="0056441B"/>
    <w:rsid w:val="00564798"/>
    <w:rsid w:val="0056488D"/>
    <w:rsid w:val="00564925"/>
    <w:rsid w:val="00564931"/>
    <w:rsid w:val="0056636A"/>
    <w:rsid w:val="0056719D"/>
    <w:rsid w:val="0056758F"/>
    <w:rsid w:val="00567ADC"/>
    <w:rsid w:val="00567F7D"/>
    <w:rsid w:val="0057088F"/>
    <w:rsid w:val="00571062"/>
    <w:rsid w:val="00571361"/>
    <w:rsid w:val="0057153A"/>
    <w:rsid w:val="005715D5"/>
    <w:rsid w:val="00571E02"/>
    <w:rsid w:val="00571F72"/>
    <w:rsid w:val="0057273C"/>
    <w:rsid w:val="00572982"/>
    <w:rsid w:val="00573DE3"/>
    <w:rsid w:val="005748DD"/>
    <w:rsid w:val="00574B3C"/>
    <w:rsid w:val="0057587C"/>
    <w:rsid w:val="00575B4B"/>
    <w:rsid w:val="005766A0"/>
    <w:rsid w:val="00576C41"/>
    <w:rsid w:val="00577927"/>
    <w:rsid w:val="00580971"/>
    <w:rsid w:val="00580F5C"/>
    <w:rsid w:val="00581313"/>
    <w:rsid w:val="0058162F"/>
    <w:rsid w:val="00581B22"/>
    <w:rsid w:val="00582112"/>
    <w:rsid w:val="00582654"/>
    <w:rsid w:val="00582839"/>
    <w:rsid w:val="00582A22"/>
    <w:rsid w:val="00582ADE"/>
    <w:rsid w:val="00583BF9"/>
    <w:rsid w:val="0058460F"/>
    <w:rsid w:val="00585267"/>
    <w:rsid w:val="0058566F"/>
    <w:rsid w:val="0058568B"/>
    <w:rsid w:val="005858A5"/>
    <w:rsid w:val="005860F0"/>
    <w:rsid w:val="0058749D"/>
    <w:rsid w:val="00587788"/>
    <w:rsid w:val="005877A6"/>
    <w:rsid w:val="005879B0"/>
    <w:rsid w:val="005906D8"/>
    <w:rsid w:val="0059083D"/>
    <w:rsid w:val="0059094C"/>
    <w:rsid w:val="00590B00"/>
    <w:rsid w:val="00590B63"/>
    <w:rsid w:val="005914AC"/>
    <w:rsid w:val="00591650"/>
    <w:rsid w:val="0059195D"/>
    <w:rsid w:val="00591D3E"/>
    <w:rsid w:val="00591F15"/>
    <w:rsid w:val="0059207D"/>
    <w:rsid w:val="0059234F"/>
    <w:rsid w:val="005929C3"/>
    <w:rsid w:val="00592E4F"/>
    <w:rsid w:val="00593395"/>
    <w:rsid w:val="00593707"/>
    <w:rsid w:val="00593A7B"/>
    <w:rsid w:val="00593EB7"/>
    <w:rsid w:val="005948F2"/>
    <w:rsid w:val="00594E02"/>
    <w:rsid w:val="005954E9"/>
    <w:rsid w:val="00595916"/>
    <w:rsid w:val="0059598A"/>
    <w:rsid w:val="00595AE3"/>
    <w:rsid w:val="00595D7B"/>
    <w:rsid w:val="00595F98"/>
    <w:rsid w:val="005960A6"/>
    <w:rsid w:val="0059680A"/>
    <w:rsid w:val="0059726A"/>
    <w:rsid w:val="00597D07"/>
    <w:rsid w:val="00597D91"/>
    <w:rsid w:val="00597FDC"/>
    <w:rsid w:val="005A0B56"/>
    <w:rsid w:val="005A1073"/>
    <w:rsid w:val="005A156A"/>
    <w:rsid w:val="005A180D"/>
    <w:rsid w:val="005A1B30"/>
    <w:rsid w:val="005A1C70"/>
    <w:rsid w:val="005A3ADC"/>
    <w:rsid w:val="005A455F"/>
    <w:rsid w:val="005A4593"/>
    <w:rsid w:val="005A4722"/>
    <w:rsid w:val="005A4FAC"/>
    <w:rsid w:val="005A684E"/>
    <w:rsid w:val="005A6C14"/>
    <w:rsid w:val="005A714D"/>
    <w:rsid w:val="005A770C"/>
    <w:rsid w:val="005A7C88"/>
    <w:rsid w:val="005A7E78"/>
    <w:rsid w:val="005B0E28"/>
    <w:rsid w:val="005B0F67"/>
    <w:rsid w:val="005B205F"/>
    <w:rsid w:val="005B21E5"/>
    <w:rsid w:val="005B22D5"/>
    <w:rsid w:val="005B249C"/>
    <w:rsid w:val="005B25F0"/>
    <w:rsid w:val="005B2B0C"/>
    <w:rsid w:val="005B2EFE"/>
    <w:rsid w:val="005B35DA"/>
    <w:rsid w:val="005B38EB"/>
    <w:rsid w:val="005B4221"/>
    <w:rsid w:val="005B433E"/>
    <w:rsid w:val="005B45F7"/>
    <w:rsid w:val="005B469B"/>
    <w:rsid w:val="005B49E7"/>
    <w:rsid w:val="005B52B6"/>
    <w:rsid w:val="005B5A3B"/>
    <w:rsid w:val="005B5B79"/>
    <w:rsid w:val="005B5BBC"/>
    <w:rsid w:val="005B6160"/>
    <w:rsid w:val="005B659F"/>
    <w:rsid w:val="005B6897"/>
    <w:rsid w:val="005B6A49"/>
    <w:rsid w:val="005B6F26"/>
    <w:rsid w:val="005B70DC"/>
    <w:rsid w:val="005B7A32"/>
    <w:rsid w:val="005B7BE4"/>
    <w:rsid w:val="005C070D"/>
    <w:rsid w:val="005C080F"/>
    <w:rsid w:val="005C0896"/>
    <w:rsid w:val="005C1DC3"/>
    <w:rsid w:val="005C1E26"/>
    <w:rsid w:val="005C2186"/>
    <w:rsid w:val="005C228C"/>
    <w:rsid w:val="005C2559"/>
    <w:rsid w:val="005C2A32"/>
    <w:rsid w:val="005C3A4B"/>
    <w:rsid w:val="005C3AE6"/>
    <w:rsid w:val="005C3B6B"/>
    <w:rsid w:val="005C4098"/>
    <w:rsid w:val="005C45E6"/>
    <w:rsid w:val="005C4DBE"/>
    <w:rsid w:val="005C50B8"/>
    <w:rsid w:val="005C520B"/>
    <w:rsid w:val="005C5A25"/>
    <w:rsid w:val="005C5AD4"/>
    <w:rsid w:val="005C61A0"/>
    <w:rsid w:val="005C6E23"/>
    <w:rsid w:val="005D0212"/>
    <w:rsid w:val="005D0785"/>
    <w:rsid w:val="005D0B40"/>
    <w:rsid w:val="005D13CF"/>
    <w:rsid w:val="005D1E10"/>
    <w:rsid w:val="005D22B1"/>
    <w:rsid w:val="005D36CC"/>
    <w:rsid w:val="005D3814"/>
    <w:rsid w:val="005D3AF9"/>
    <w:rsid w:val="005D467D"/>
    <w:rsid w:val="005D488E"/>
    <w:rsid w:val="005D4AB1"/>
    <w:rsid w:val="005D542B"/>
    <w:rsid w:val="005D582E"/>
    <w:rsid w:val="005D5ABF"/>
    <w:rsid w:val="005D5D05"/>
    <w:rsid w:val="005D5FFC"/>
    <w:rsid w:val="005D60DA"/>
    <w:rsid w:val="005D61A8"/>
    <w:rsid w:val="005D6681"/>
    <w:rsid w:val="005D6E84"/>
    <w:rsid w:val="005D7430"/>
    <w:rsid w:val="005D7683"/>
    <w:rsid w:val="005E03C9"/>
    <w:rsid w:val="005E051B"/>
    <w:rsid w:val="005E0AAA"/>
    <w:rsid w:val="005E0ED6"/>
    <w:rsid w:val="005E1303"/>
    <w:rsid w:val="005E16FB"/>
    <w:rsid w:val="005E1CA6"/>
    <w:rsid w:val="005E2173"/>
    <w:rsid w:val="005E2753"/>
    <w:rsid w:val="005E3034"/>
    <w:rsid w:val="005E40EB"/>
    <w:rsid w:val="005E438B"/>
    <w:rsid w:val="005E4728"/>
    <w:rsid w:val="005E4928"/>
    <w:rsid w:val="005E4B33"/>
    <w:rsid w:val="005E5A62"/>
    <w:rsid w:val="005E5AEA"/>
    <w:rsid w:val="005E6311"/>
    <w:rsid w:val="005E6B8A"/>
    <w:rsid w:val="005E6B9B"/>
    <w:rsid w:val="005E6FD4"/>
    <w:rsid w:val="005E7072"/>
    <w:rsid w:val="005E71CE"/>
    <w:rsid w:val="005E71D2"/>
    <w:rsid w:val="005E71E7"/>
    <w:rsid w:val="005E7640"/>
    <w:rsid w:val="005E7AC5"/>
    <w:rsid w:val="005E7FAD"/>
    <w:rsid w:val="005F00F1"/>
    <w:rsid w:val="005F0985"/>
    <w:rsid w:val="005F1EC6"/>
    <w:rsid w:val="005F2527"/>
    <w:rsid w:val="005F2594"/>
    <w:rsid w:val="005F269A"/>
    <w:rsid w:val="005F2BA5"/>
    <w:rsid w:val="005F2CE8"/>
    <w:rsid w:val="005F31D8"/>
    <w:rsid w:val="005F339F"/>
    <w:rsid w:val="005F33BF"/>
    <w:rsid w:val="005F40B6"/>
    <w:rsid w:val="005F4930"/>
    <w:rsid w:val="005F493F"/>
    <w:rsid w:val="005F50D5"/>
    <w:rsid w:val="005F5281"/>
    <w:rsid w:val="005F5B73"/>
    <w:rsid w:val="005F610A"/>
    <w:rsid w:val="005F644B"/>
    <w:rsid w:val="005F65C8"/>
    <w:rsid w:val="005F6831"/>
    <w:rsid w:val="005F6B9D"/>
    <w:rsid w:val="005F72E1"/>
    <w:rsid w:val="0060073E"/>
    <w:rsid w:val="006009DD"/>
    <w:rsid w:val="00600C2F"/>
    <w:rsid w:val="00602752"/>
    <w:rsid w:val="0060279F"/>
    <w:rsid w:val="00602B47"/>
    <w:rsid w:val="00602D77"/>
    <w:rsid w:val="00602DD7"/>
    <w:rsid w:val="006035D7"/>
    <w:rsid w:val="00603687"/>
    <w:rsid w:val="00604A8F"/>
    <w:rsid w:val="00604D1D"/>
    <w:rsid w:val="00605571"/>
    <w:rsid w:val="006056A4"/>
    <w:rsid w:val="00605795"/>
    <w:rsid w:val="006059DE"/>
    <w:rsid w:val="00605AAD"/>
    <w:rsid w:val="006067BC"/>
    <w:rsid w:val="00606CEB"/>
    <w:rsid w:val="00607050"/>
    <w:rsid w:val="006072D1"/>
    <w:rsid w:val="0060731C"/>
    <w:rsid w:val="00607768"/>
    <w:rsid w:val="00607E7F"/>
    <w:rsid w:val="006100E1"/>
    <w:rsid w:val="0061070A"/>
    <w:rsid w:val="00610B7F"/>
    <w:rsid w:val="00611848"/>
    <w:rsid w:val="00611D93"/>
    <w:rsid w:val="00612083"/>
    <w:rsid w:val="0061295C"/>
    <w:rsid w:val="00612AA1"/>
    <w:rsid w:val="0061305D"/>
    <w:rsid w:val="006130D5"/>
    <w:rsid w:val="0061325D"/>
    <w:rsid w:val="006134EB"/>
    <w:rsid w:val="00614CE7"/>
    <w:rsid w:val="0061539C"/>
    <w:rsid w:val="0061605A"/>
    <w:rsid w:val="0061620A"/>
    <w:rsid w:val="0061626F"/>
    <w:rsid w:val="006162F3"/>
    <w:rsid w:val="00616672"/>
    <w:rsid w:val="006166CE"/>
    <w:rsid w:val="00617260"/>
    <w:rsid w:val="00617490"/>
    <w:rsid w:val="00617576"/>
    <w:rsid w:val="00617FBC"/>
    <w:rsid w:val="00620A01"/>
    <w:rsid w:val="00620B46"/>
    <w:rsid w:val="006211F2"/>
    <w:rsid w:val="00621220"/>
    <w:rsid w:val="006214D2"/>
    <w:rsid w:val="00621523"/>
    <w:rsid w:val="0062156E"/>
    <w:rsid w:val="00621914"/>
    <w:rsid w:val="00621E94"/>
    <w:rsid w:val="006226B5"/>
    <w:rsid w:val="006229F0"/>
    <w:rsid w:val="00622D10"/>
    <w:rsid w:val="00622FAD"/>
    <w:rsid w:val="00623077"/>
    <w:rsid w:val="0062324B"/>
    <w:rsid w:val="00623609"/>
    <w:rsid w:val="00623728"/>
    <w:rsid w:val="006238BE"/>
    <w:rsid w:val="00623A8F"/>
    <w:rsid w:val="00623CA7"/>
    <w:rsid w:val="00623D81"/>
    <w:rsid w:val="006242D1"/>
    <w:rsid w:val="00624474"/>
    <w:rsid w:val="00624DBB"/>
    <w:rsid w:val="0062546F"/>
    <w:rsid w:val="006257D1"/>
    <w:rsid w:val="00625860"/>
    <w:rsid w:val="00625E38"/>
    <w:rsid w:val="006260C8"/>
    <w:rsid w:val="006260DE"/>
    <w:rsid w:val="006261B5"/>
    <w:rsid w:val="00626738"/>
    <w:rsid w:val="00626839"/>
    <w:rsid w:val="00627242"/>
    <w:rsid w:val="00627764"/>
    <w:rsid w:val="00627D02"/>
    <w:rsid w:val="0063045A"/>
    <w:rsid w:val="006307CD"/>
    <w:rsid w:val="00630922"/>
    <w:rsid w:val="006323BE"/>
    <w:rsid w:val="006326E9"/>
    <w:rsid w:val="006329BD"/>
    <w:rsid w:val="00632FD2"/>
    <w:rsid w:val="0063389A"/>
    <w:rsid w:val="006342D4"/>
    <w:rsid w:val="0063488B"/>
    <w:rsid w:val="0063498F"/>
    <w:rsid w:val="00634BC7"/>
    <w:rsid w:val="00634CA2"/>
    <w:rsid w:val="00634D09"/>
    <w:rsid w:val="00634D9A"/>
    <w:rsid w:val="00634F71"/>
    <w:rsid w:val="00635226"/>
    <w:rsid w:val="006352E5"/>
    <w:rsid w:val="00635390"/>
    <w:rsid w:val="00635BAD"/>
    <w:rsid w:val="00635E5E"/>
    <w:rsid w:val="006365B2"/>
    <w:rsid w:val="00636BEC"/>
    <w:rsid w:val="0063714B"/>
    <w:rsid w:val="00637699"/>
    <w:rsid w:val="00637A9F"/>
    <w:rsid w:val="00640428"/>
    <w:rsid w:val="00640521"/>
    <w:rsid w:val="006416DC"/>
    <w:rsid w:val="006423DF"/>
    <w:rsid w:val="006426FB"/>
    <w:rsid w:val="00642FFD"/>
    <w:rsid w:val="0064315D"/>
    <w:rsid w:val="0064345F"/>
    <w:rsid w:val="00643679"/>
    <w:rsid w:val="006437DF"/>
    <w:rsid w:val="00644363"/>
    <w:rsid w:val="00644740"/>
    <w:rsid w:val="006452FA"/>
    <w:rsid w:val="0064599D"/>
    <w:rsid w:val="00645CD2"/>
    <w:rsid w:val="00646937"/>
    <w:rsid w:val="00646D65"/>
    <w:rsid w:val="00647496"/>
    <w:rsid w:val="006479C4"/>
    <w:rsid w:val="00647A24"/>
    <w:rsid w:val="00647B8E"/>
    <w:rsid w:val="00647CD7"/>
    <w:rsid w:val="00647F53"/>
    <w:rsid w:val="006500B4"/>
    <w:rsid w:val="006505F8"/>
    <w:rsid w:val="00650E43"/>
    <w:rsid w:val="00651CA6"/>
    <w:rsid w:val="006520AA"/>
    <w:rsid w:val="00652C22"/>
    <w:rsid w:val="00652D7D"/>
    <w:rsid w:val="0065384A"/>
    <w:rsid w:val="00653AB8"/>
    <w:rsid w:val="00653BBD"/>
    <w:rsid w:val="006543B0"/>
    <w:rsid w:val="006543D4"/>
    <w:rsid w:val="006546F7"/>
    <w:rsid w:val="00654882"/>
    <w:rsid w:val="006549D9"/>
    <w:rsid w:val="00654E11"/>
    <w:rsid w:val="00654E3B"/>
    <w:rsid w:val="00655568"/>
    <w:rsid w:val="00655CC1"/>
    <w:rsid w:val="00655DF7"/>
    <w:rsid w:val="00655EFA"/>
    <w:rsid w:val="00655FDB"/>
    <w:rsid w:val="00656178"/>
    <w:rsid w:val="0065664B"/>
    <w:rsid w:val="0065683F"/>
    <w:rsid w:val="00656B4B"/>
    <w:rsid w:val="00656E3C"/>
    <w:rsid w:val="00657093"/>
    <w:rsid w:val="00660587"/>
    <w:rsid w:val="00660BA2"/>
    <w:rsid w:val="00661502"/>
    <w:rsid w:val="006623DC"/>
    <w:rsid w:val="00662DB6"/>
    <w:rsid w:val="006630F9"/>
    <w:rsid w:val="0066332D"/>
    <w:rsid w:val="006636BA"/>
    <w:rsid w:val="00664288"/>
    <w:rsid w:val="0066435C"/>
    <w:rsid w:val="0066469D"/>
    <w:rsid w:val="006647D2"/>
    <w:rsid w:val="0066481B"/>
    <w:rsid w:val="006653CA"/>
    <w:rsid w:val="0066556E"/>
    <w:rsid w:val="00666353"/>
    <w:rsid w:val="00666D5E"/>
    <w:rsid w:val="00666F5B"/>
    <w:rsid w:val="006704E4"/>
    <w:rsid w:val="006709E0"/>
    <w:rsid w:val="00670A91"/>
    <w:rsid w:val="00670BC9"/>
    <w:rsid w:val="00671367"/>
    <w:rsid w:val="0067137A"/>
    <w:rsid w:val="00671525"/>
    <w:rsid w:val="006716AA"/>
    <w:rsid w:val="006722FC"/>
    <w:rsid w:val="006724BC"/>
    <w:rsid w:val="006726A8"/>
    <w:rsid w:val="00672848"/>
    <w:rsid w:val="00672A3B"/>
    <w:rsid w:val="00672E12"/>
    <w:rsid w:val="006731A6"/>
    <w:rsid w:val="00673437"/>
    <w:rsid w:val="00673439"/>
    <w:rsid w:val="00673FDF"/>
    <w:rsid w:val="00674162"/>
    <w:rsid w:val="006741FB"/>
    <w:rsid w:val="006744A0"/>
    <w:rsid w:val="006744E7"/>
    <w:rsid w:val="00674D87"/>
    <w:rsid w:val="006754C6"/>
    <w:rsid w:val="006754CE"/>
    <w:rsid w:val="00675750"/>
    <w:rsid w:val="006757DB"/>
    <w:rsid w:val="00676099"/>
    <w:rsid w:val="00676722"/>
    <w:rsid w:val="00676793"/>
    <w:rsid w:val="00676D76"/>
    <w:rsid w:val="0067708B"/>
    <w:rsid w:val="00677489"/>
    <w:rsid w:val="00677D78"/>
    <w:rsid w:val="00681566"/>
    <w:rsid w:val="00681751"/>
    <w:rsid w:val="00681881"/>
    <w:rsid w:val="00681BF1"/>
    <w:rsid w:val="00681EB5"/>
    <w:rsid w:val="00682205"/>
    <w:rsid w:val="006829AF"/>
    <w:rsid w:val="00682DA1"/>
    <w:rsid w:val="0068312B"/>
    <w:rsid w:val="006833FF"/>
    <w:rsid w:val="0068355A"/>
    <w:rsid w:val="006838F1"/>
    <w:rsid w:val="00683C4D"/>
    <w:rsid w:val="00683DBD"/>
    <w:rsid w:val="006842C9"/>
    <w:rsid w:val="006855DD"/>
    <w:rsid w:val="00685A92"/>
    <w:rsid w:val="006861B3"/>
    <w:rsid w:val="00686C9A"/>
    <w:rsid w:val="00687A93"/>
    <w:rsid w:val="00687ABA"/>
    <w:rsid w:val="006900EA"/>
    <w:rsid w:val="0069242E"/>
    <w:rsid w:val="00692527"/>
    <w:rsid w:val="00692B92"/>
    <w:rsid w:val="0069368B"/>
    <w:rsid w:val="00693AD4"/>
    <w:rsid w:val="00693FB5"/>
    <w:rsid w:val="00694D0C"/>
    <w:rsid w:val="006954B9"/>
    <w:rsid w:val="00695AEC"/>
    <w:rsid w:val="00695B33"/>
    <w:rsid w:val="00696786"/>
    <w:rsid w:val="006968B2"/>
    <w:rsid w:val="006974D7"/>
    <w:rsid w:val="00697737"/>
    <w:rsid w:val="00697E85"/>
    <w:rsid w:val="006A02A3"/>
    <w:rsid w:val="006A0565"/>
    <w:rsid w:val="006A13B7"/>
    <w:rsid w:val="006A18C8"/>
    <w:rsid w:val="006A1B08"/>
    <w:rsid w:val="006A1B1B"/>
    <w:rsid w:val="006A1D6B"/>
    <w:rsid w:val="006A3141"/>
    <w:rsid w:val="006A3159"/>
    <w:rsid w:val="006A31D0"/>
    <w:rsid w:val="006A3668"/>
    <w:rsid w:val="006A3A3E"/>
    <w:rsid w:val="006A3AB0"/>
    <w:rsid w:val="006A3AC3"/>
    <w:rsid w:val="006A3C31"/>
    <w:rsid w:val="006A3C9D"/>
    <w:rsid w:val="006A4094"/>
    <w:rsid w:val="006A4102"/>
    <w:rsid w:val="006A4714"/>
    <w:rsid w:val="006A4998"/>
    <w:rsid w:val="006A4E95"/>
    <w:rsid w:val="006A5B8F"/>
    <w:rsid w:val="006A6742"/>
    <w:rsid w:val="006A684E"/>
    <w:rsid w:val="006A6978"/>
    <w:rsid w:val="006A6F49"/>
    <w:rsid w:val="006A781F"/>
    <w:rsid w:val="006A7A5E"/>
    <w:rsid w:val="006B0B55"/>
    <w:rsid w:val="006B0EE5"/>
    <w:rsid w:val="006B0F37"/>
    <w:rsid w:val="006B17AD"/>
    <w:rsid w:val="006B1811"/>
    <w:rsid w:val="006B1AF9"/>
    <w:rsid w:val="006B1B38"/>
    <w:rsid w:val="006B1BED"/>
    <w:rsid w:val="006B22BD"/>
    <w:rsid w:val="006B2B0A"/>
    <w:rsid w:val="006B2DE0"/>
    <w:rsid w:val="006B3386"/>
    <w:rsid w:val="006B33D8"/>
    <w:rsid w:val="006B368C"/>
    <w:rsid w:val="006B368E"/>
    <w:rsid w:val="006B385E"/>
    <w:rsid w:val="006B3E08"/>
    <w:rsid w:val="006B4C85"/>
    <w:rsid w:val="006B4CE5"/>
    <w:rsid w:val="006B4D2A"/>
    <w:rsid w:val="006B4F2C"/>
    <w:rsid w:val="006B541E"/>
    <w:rsid w:val="006B5876"/>
    <w:rsid w:val="006B5C4B"/>
    <w:rsid w:val="006B603A"/>
    <w:rsid w:val="006B64FE"/>
    <w:rsid w:val="006B67C4"/>
    <w:rsid w:val="006B70B2"/>
    <w:rsid w:val="006B7A64"/>
    <w:rsid w:val="006B7C63"/>
    <w:rsid w:val="006B7C7E"/>
    <w:rsid w:val="006C0578"/>
    <w:rsid w:val="006C061C"/>
    <w:rsid w:val="006C0BAE"/>
    <w:rsid w:val="006C12F7"/>
    <w:rsid w:val="006C190A"/>
    <w:rsid w:val="006C1A33"/>
    <w:rsid w:val="006C1C7E"/>
    <w:rsid w:val="006C227D"/>
    <w:rsid w:val="006C2443"/>
    <w:rsid w:val="006C2559"/>
    <w:rsid w:val="006C2F15"/>
    <w:rsid w:val="006C36C8"/>
    <w:rsid w:val="006C36D6"/>
    <w:rsid w:val="006C383C"/>
    <w:rsid w:val="006C42E4"/>
    <w:rsid w:val="006C42FB"/>
    <w:rsid w:val="006C4558"/>
    <w:rsid w:val="006C4735"/>
    <w:rsid w:val="006C47FE"/>
    <w:rsid w:val="006C4870"/>
    <w:rsid w:val="006C4CC1"/>
    <w:rsid w:val="006C4D55"/>
    <w:rsid w:val="006C5007"/>
    <w:rsid w:val="006C5639"/>
    <w:rsid w:val="006C57E3"/>
    <w:rsid w:val="006C760A"/>
    <w:rsid w:val="006C7AD6"/>
    <w:rsid w:val="006C7B5F"/>
    <w:rsid w:val="006C7D26"/>
    <w:rsid w:val="006D0017"/>
    <w:rsid w:val="006D0EED"/>
    <w:rsid w:val="006D0FC2"/>
    <w:rsid w:val="006D141F"/>
    <w:rsid w:val="006D1AB8"/>
    <w:rsid w:val="006D1B5F"/>
    <w:rsid w:val="006D1DBB"/>
    <w:rsid w:val="006D2042"/>
    <w:rsid w:val="006D20B4"/>
    <w:rsid w:val="006D2E4E"/>
    <w:rsid w:val="006D317C"/>
    <w:rsid w:val="006D3F11"/>
    <w:rsid w:val="006D413D"/>
    <w:rsid w:val="006D42CB"/>
    <w:rsid w:val="006D46BC"/>
    <w:rsid w:val="006D4CFA"/>
    <w:rsid w:val="006D5579"/>
    <w:rsid w:val="006D5FFB"/>
    <w:rsid w:val="006D6BE9"/>
    <w:rsid w:val="006D6D33"/>
    <w:rsid w:val="006D6F04"/>
    <w:rsid w:val="006E0F66"/>
    <w:rsid w:val="006E17E9"/>
    <w:rsid w:val="006E1D9C"/>
    <w:rsid w:val="006E2608"/>
    <w:rsid w:val="006E29BF"/>
    <w:rsid w:val="006E35AE"/>
    <w:rsid w:val="006E3971"/>
    <w:rsid w:val="006E4632"/>
    <w:rsid w:val="006E4682"/>
    <w:rsid w:val="006E4EAD"/>
    <w:rsid w:val="006E53E1"/>
    <w:rsid w:val="006E5757"/>
    <w:rsid w:val="006E5B7E"/>
    <w:rsid w:val="006E6804"/>
    <w:rsid w:val="006E6E03"/>
    <w:rsid w:val="006E6E93"/>
    <w:rsid w:val="006E72B9"/>
    <w:rsid w:val="006E77EF"/>
    <w:rsid w:val="006F01F0"/>
    <w:rsid w:val="006F037A"/>
    <w:rsid w:val="006F0781"/>
    <w:rsid w:val="006F10F8"/>
    <w:rsid w:val="006F18DD"/>
    <w:rsid w:val="006F21D8"/>
    <w:rsid w:val="006F24FA"/>
    <w:rsid w:val="006F277D"/>
    <w:rsid w:val="006F2781"/>
    <w:rsid w:val="006F27A2"/>
    <w:rsid w:val="006F3598"/>
    <w:rsid w:val="006F3CCF"/>
    <w:rsid w:val="006F5750"/>
    <w:rsid w:val="006F580B"/>
    <w:rsid w:val="006F5B68"/>
    <w:rsid w:val="006F6129"/>
    <w:rsid w:val="006F62B3"/>
    <w:rsid w:val="006F66B9"/>
    <w:rsid w:val="006F67C0"/>
    <w:rsid w:val="006F6875"/>
    <w:rsid w:val="006F6C5C"/>
    <w:rsid w:val="006F782E"/>
    <w:rsid w:val="006F79D3"/>
    <w:rsid w:val="0070086D"/>
    <w:rsid w:val="00700D3D"/>
    <w:rsid w:val="00701419"/>
    <w:rsid w:val="0070172F"/>
    <w:rsid w:val="0070208F"/>
    <w:rsid w:val="007024E3"/>
    <w:rsid w:val="00702F14"/>
    <w:rsid w:val="00703108"/>
    <w:rsid w:val="00703264"/>
    <w:rsid w:val="007032C2"/>
    <w:rsid w:val="00703D97"/>
    <w:rsid w:val="007040DE"/>
    <w:rsid w:val="0070550E"/>
    <w:rsid w:val="00705762"/>
    <w:rsid w:val="00705BFB"/>
    <w:rsid w:val="00706537"/>
    <w:rsid w:val="00706647"/>
    <w:rsid w:val="00706A3D"/>
    <w:rsid w:val="00706C47"/>
    <w:rsid w:val="0070747A"/>
    <w:rsid w:val="00707ADB"/>
    <w:rsid w:val="00707D36"/>
    <w:rsid w:val="00707E14"/>
    <w:rsid w:val="00707F85"/>
    <w:rsid w:val="00710101"/>
    <w:rsid w:val="00710E38"/>
    <w:rsid w:val="0071114E"/>
    <w:rsid w:val="00711595"/>
    <w:rsid w:val="00711A83"/>
    <w:rsid w:val="007121B7"/>
    <w:rsid w:val="00712944"/>
    <w:rsid w:val="00713214"/>
    <w:rsid w:val="00713245"/>
    <w:rsid w:val="0071453E"/>
    <w:rsid w:val="00714933"/>
    <w:rsid w:val="00714DFD"/>
    <w:rsid w:val="00715135"/>
    <w:rsid w:val="007152DB"/>
    <w:rsid w:val="007155B6"/>
    <w:rsid w:val="00715CC0"/>
    <w:rsid w:val="00715F1C"/>
    <w:rsid w:val="0071638F"/>
    <w:rsid w:val="00716C9F"/>
    <w:rsid w:val="00716CFD"/>
    <w:rsid w:val="00716E10"/>
    <w:rsid w:val="00716FAC"/>
    <w:rsid w:val="00717242"/>
    <w:rsid w:val="00717879"/>
    <w:rsid w:val="00717EFE"/>
    <w:rsid w:val="0072025B"/>
    <w:rsid w:val="0072033A"/>
    <w:rsid w:val="00720811"/>
    <w:rsid w:val="00720EC7"/>
    <w:rsid w:val="0072124C"/>
    <w:rsid w:val="00721672"/>
    <w:rsid w:val="00721E96"/>
    <w:rsid w:val="00722150"/>
    <w:rsid w:val="00722959"/>
    <w:rsid w:val="0072306F"/>
    <w:rsid w:val="007233DC"/>
    <w:rsid w:val="007234D8"/>
    <w:rsid w:val="0072368D"/>
    <w:rsid w:val="007239D9"/>
    <w:rsid w:val="00724508"/>
    <w:rsid w:val="00724D7F"/>
    <w:rsid w:val="00724FD0"/>
    <w:rsid w:val="00725344"/>
    <w:rsid w:val="00725853"/>
    <w:rsid w:val="00725B41"/>
    <w:rsid w:val="00725ED9"/>
    <w:rsid w:val="007266AD"/>
    <w:rsid w:val="007266EA"/>
    <w:rsid w:val="00726B23"/>
    <w:rsid w:val="00726D7D"/>
    <w:rsid w:val="00727282"/>
    <w:rsid w:val="0072734F"/>
    <w:rsid w:val="00730390"/>
    <w:rsid w:val="007303B9"/>
    <w:rsid w:val="007307E5"/>
    <w:rsid w:val="00731D98"/>
    <w:rsid w:val="00731EB6"/>
    <w:rsid w:val="007320CC"/>
    <w:rsid w:val="007320DD"/>
    <w:rsid w:val="00732E11"/>
    <w:rsid w:val="00732E2D"/>
    <w:rsid w:val="00733187"/>
    <w:rsid w:val="00733882"/>
    <w:rsid w:val="00733C37"/>
    <w:rsid w:val="007349A9"/>
    <w:rsid w:val="00734A28"/>
    <w:rsid w:val="00734B27"/>
    <w:rsid w:val="00736712"/>
    <w:rsid w:val="007368ED"/>
    <w:rsid w:val="00736A99"/>
    <w:rsid w:val="00737010"/>
    <w:rsid w:val="00737539"/>
    <w:rsid w:val="00737912"/>
    <w:rsid w:val="00737C84"/>
    <w:rsid w:val="0074074E"/>
    <w:rsid w:val="00740AE3"/>
    <w:rsid w:val="00740B53"/>
    <w:rsid w:val="00741470"/>
    <w:rsid w:val="00741AB1"/>
    <w:rsid w:val="007420C3"/>
    <w:rsid w:val="0074215C"/>
    <w:rsid w:val="00742571"/>
    <w:rsid w:val="007428AB"/>
    <w:rsid w:val="00742C14"/>
    <w:rsid w:val="00742EA2"/>
    <w:rsid w:val="00743B76"/>
    <w:rsid w:val="00743FCF"/>
    <w:rsid w:val="0074544E"/>
    <w:rsid w:val="007454DD"/>
    <w:rsid w:val="00745853"/>
    <w:rsid w:val="00745E68"/>
    <w:rsid w:val="00746170"/>
    <w:rsid w:val="007463C0"/>
    <w:rsid w:val="007468FD"/>
    <w:rsid w:val="00746B1E"/>
    <w:rsid w:val="00746D10"/>
    <w:rsid w:val="0074701A"/>
    <w:rsid w:val="00747818"/>
    <w:rsid w:val="00747C5B"/>
    <w:rsid w:val="0075036B"/>
    <w:rsid w:val="00750402"/>
    <w:rsid w:val="007504C0"/>
    <w:rsid w:val="00750702"/>
    <w:rsid w:val="007508EB"/>
    <w:rsid w:val="00750D91"/>
    <w:rsid w:val="00751046"/>
    <w:rsid w:val="00751056"/>
    <w:rsid w:val="007514EA"/>
    <w:rsid w:val="00751927"/>
    <w:rsid w:val="00751B84"/>
    <w:rsid w:val="00753423"/>
    <w:rsid w:val="0075450A"/>
    <w:rsid w:val="00754BF4"/>
    <w:rsid w:val="007553A3"/>
    <w:rsid w:val="007567A7"/>
    <w:rsid w:val="00756B16"/>
    <w:rsid w:val="00756D0E"/>
    <w:rsid w:val="00757422"/>
    <w:rsid w:val="0076152E"/>
    <w:rsid w:val="007616A8"/>
    <w:rsid w:val="00761891"/>
    <w:rsid w:val="00761E9C"/>
    <w:rsid w:val="007627DD"/>
    <w:rsid w:val="0076402E"/>
    <w:rsid w:val="0076547C"/>
    <w:rsid w:val="007654BA"/>
    <w:rsid w:val="007659E6"/>
    <w:rsid w:val="00765BDB"/>
    <w:rsid w:val="00765C91"/>
    <w:rsid w:val="00765EFE"/>
    <w:rsid w:val="00765FC9"/>
    <w:rsid w:val="00766BB9"/>
    <w:rsid w:val="00766BF1"/>
    <w:rsid w:val="00766CC4"/>
    <w:rsid w:val="00766F5A"/>
    <w:rsid w:val="00767063"/>
    <w:rsid w:val="0076731C"/>
    <w:rsid w:val="007679ED"/>
    <w:rsid w:val="007703D7"/>
    <w:rsid w:val="00771050"/>
    <w:rsid w:val="00771326"/>
    <w:rsid w:val="00771543"/>
    <w:rsid w:val="0077174E"/>
    <w:rsid w:val="00771D57"/>
    <w:rsid w:val="0077215C"/>
    <w:rsid w:val="00772185"/>
    <w:rsid w:val="007731B4"/>
    <w:rsid w:val="00773A8A"/>
    <w:rsid w:val="00774848"/>
    <w:rsid w:val="00774D08"/>
    <w:rsid w:val="00775C98"/>
    <w:rsid w:val="00775E64"/>
    <w:rsid w:val="00775ECC"/>
    <w:rsid w:val="00776249"/>
    <w:rsid w:val="00776BDC"/>
    <w:rsid w:val="007773B8"/>
    <w:rsid w:val="00777683"/>
    <w:rsid w:val="00777916"/>
    <w:rsid w:val="00777E04"/>
    <w:rsid w:val="00777EDE"/>
    <w:rsid w:val="00780247"/>
    <w:rsid w:val="00780790"/>
    <w:rsid w:val="00780810"/>
    <w:rsid w:val="0078084F"/>
    <w:rsid w:val="007809B5"/>
    <w:rsid w:val="00780CE5"/>
    <w:rsid w:val="00780F16"/>
    <w:rsid w:val="0078109D"/>
    <w:rsid w:val="00781D54"/>
    <w:rsid w:val="007826E0"/>
    <w:rsid w:val="00782D32"/>
    <w:rsid w:val="0078324D"/>
    <w:rsid w:val="007837DC"/>
    <w:rsid w:val="00784081"/>
    <w:rsid w:val="0078451A"/>
    <w:rsid w:val="00784767"/>
    <w:rsid w:val="00784AE6"/>
    <w:rsid w:val="00784F18"/>
    <w:rsid w:val="00784F93"/>
    <w:rsid w:val="007850BD"/>
    <w:rsid w:val="0078556A"/>
    <w:rsid w:val="00785965"/>
    <w:rsid w:val="0078599F"/>
    <w:rsid w:val="0078683F"/>
    <w:rsid w:val="00786AF4"/>
    <w:rsid w:val="00786C31"/>
    <w:rsid w:val="00786D06"/>
    <w:rsid w:val="00787BCA"/>
    <w:rsid w:val="00787DF7"/>
    <w:rsid w:val="00787E29"/>
    <w:rsid w:val="0079002C"/>
    <w:rsid w:val="007908E0"/>
    <w:rsid w:val="00790A62"/>
    <w:rsid w:val="00790FE5"/>
    <w:rsid w:val="007913DE"/>
    <w:rsid w:val="00791401"/>
    <w:rsid w:val="00791647"/>
    <w:rsid w:val="0079170D"/>
    <w:rsid w:val="00791821"/>
    <w:rsid w:val="00791E46"/>
    <w:rsid w:val="007923BC"/>
    <w:rsid w:val="00792559"/>
    <w:rsid w:val="00792958"/>
    <w:rsid w:val="00793548"/>
    <w:rsid w:val="00793695"/>
    <w:rsid w:val="00793930"/>
    <w:rsid w:val="00793CC9"/>
    <w:rsid w:val="007943F7"/>
    <w:rsid w:val="007944E3"/>
    <w:rsid w:val="00794842"/>
    <w:rsid w:val="007949D8"/>
    <w:rsid w:val="00794B01"/>
    <w:rsid w:val="007955EC"/>
    <w:rsid w:val="00795623"/>
    <w:rsid w:val="00795721"/>
    <w:rsid w:val="00795EC0"/>
    <w:rsid w:val="007964D4"/>
    <w:rsid w:val="007964FA"/>
    <w:rsid w:val="007972AB"/>
    <w:rsid w:val="00797C5C"/>
    <w:rsid w:val="007A0E8B"/>
    <w:rsid w:val="007A112C"/>
    <w:rsid w:val="007A12C6"/>
    <w:rsid w:val="007A148E"/>
    <w:rsid w:val="007A194E"/>
    <w:rsid w:val="007A1CE8"/>
    <w:rsid w:val="007A20B9"/>
    <w:rsid w:val="007A244B"/>
    <w:rsid w:val="007A2737"/>
    <w:rsid w:val="007A31A0"/>
    <w:rsid w:val="007A39D9"/>
    <w:rsid w:val="007A3E2A"/>
    <w:rsid w:val="007A3FA2"/>
    <w:rsid w:val="007A4849"/>
    <w:rsid w:val="007A4959"/>
    <w:rsid w:val="007A52B0"/>
    <w:rsid w:val="007A5900"/>
    <w:rsid w:val="007A5F5A"/>
    <w:rsid w:val="007A620E"/>
    <w:rsid w:val="007A6476"/>
    <w:rsid w:val="007A675A"/>
    <w:rsid w:val="007A6F16"/>
    <w:rsid w:val="007A7189"/>
    <w:rsid w:val="007A718C"/>
    <w:rsid w:val="007A746A"/>
    <w:rsid w:val="007A7BF9"/>
    <w:rsid w:val="007A7C81"/>
    <w:rsid w:val="007B0099"/>
    <w:rsid w:val="007B0402"/>
    <w:rsid w:val="007B0AF5"/>
    <w:rsid w:val="007B17AB"/>
    <w:rsid w:val="007B22AB"/>
    <w:rsid w:val="007B258C"/>
    <w:rsid w:val="007B2AF2"/>
    <w:rsid w:val="007B2E3E"/>
    <w:rsid w:val="007B309C"/>
    <w:rsid w:val="007B32AE"/>
    <w:rsid w:val="007B3858"/>
    <w:rsid w:val="007B3896"/>
    <w:rsid w:val="007B3AFF"/>
    <w:rsid w:val="007B402B"/>
    <w:rsid w:val="007B4140"/>
    <w:rsid w:val="007B4C6F"/>
    <w:rsid w:val="007B5219"/>
    <w:rsid w:val="007B535B"/>
    <w:rsid w:val="007B5362"/>
    <w:rsid w:val="007B539A"/>
    <w:rsid w:val="007B5A23"/>
    <w:rsid w:val="007B6B73"/>
    <w:rsid w:val="007B7118"/>
    <w:rsid w:val="007B75AD"/>
    <w:rsid w:val="007B7603"/>
    <w:rsid w:val="007C05A8"/>
    <w:rsid w:val="007C0675"/>
    <w:rsid w:val="007C07C5"/>
    <w:rsid w:val="007C0B6F"/>
    <w:rsid w:val="007C10C4"/>
    <w:rsid w:val="007C1C3F"/>
    <w:rsid w:val="007C1CB7"/>
    <w:rsid w:val="007C2374"/>
    <w:rsid w:val="007C2ADF"/>
    <w:rsid w:val="007C2B10"/>
    <w:rsid w:val="007C2BE0"/>
    <w:rsid w:val="007C2EB3"/>
    <w:rsid w:val="007C328B"/>
    <w:rsid w:val="007C4028"/>
    <w:rsid w:val="007C4711"/>
    <w:rsid w:val="007C4EF0"/>
    <w:rsid w:val="007C506B"/>
    <w:rsid w:val="007C5099"/>
    <w:rsid w:val="007C52B2"/>
    <w:rsid w:val="007C5586"/>
    <w:rsid w:val="007C5841"/>
    <w:rsid w:val="007C605F"/>
    <w:rsid w:val="007C60A9"/>
    <w:rsid w:val="007C617F"/>
    <w:rsid w:val="007C6C66"/>
    <w:rsid w:val="007C6D00"/>
    <w:rsid w:val="007C6D04"/>
    <w:rsid w:val="007C70C1"/>
    <w:rsid w:val="007C7A9D"/>
    <w:rsid w:val="007C7C7F"/>
    <w:rsid w:val="007C7F32"/>
    <w:rsid w:val="007D0C05"/>
    <w:rsid w:val="007D10AC"/>
    <w:rsid w:val="007D1D25"/>
    <w:rsid w:val="007D2042"/>
    <w:rsid w:val="007D24E5"/>
    <w:rsid w:val="007D2523"/>
    <w:rsid w:val="007D3164"/>
    <w:rsid w:val="007D3401"/>
    <w:rsid w:val="007D394E"/>
    <w:rsid w:val="007D3B39"/>
    <w:rsid w:val="007D3EB0"/>
    <w:rsid w:val="007D400A"/>
    <w:rsid w:val="007D445F"/>
    <w:rsid w:val="007D4845"/>
    <w:rsid w:val="007D509D"/>
    <w:rsid w:val="007D5464"/>
    <w:rsid w:val="007D58D9"/>
    <w:rsid w:val="007D69DA"/>
    <w:rsid w:val="007D6A71"/>
    <w:rsid w:val="007D7ACD"/>
    <w:rsid w:val="007D7B58"/>
    <w:rsid w:val="007D7C5B"/>
    <w:rsid w:val="007D7D70"/>
    <w:rsid w:val="007E034F"/>
    <w:rsid w:val="007E0C5E"/>
    <w:rsid w:val="007E0D22"/>
    <w:rsid w:val="007E0F50"/>
    <w:rsid w:val="007E0FA4"/>
    <w:rsid w:val="007E0FD5"/>
    <w:rsid w:val="007E13C9"/>
    <w:rsid w:val="007E1B00"/>
    <w:rsid w:val="007E2C19"/>
    <w:rsid w:val="007E2D69"/>
    <w:rsid w:val="007E2F3D"/>
    <w:rsid w:val="007E3133"/>
    <w:rsid w:val="007E32F9"/>
    <w:rsid w:val="007E407C"/>
    <w:rsid w:val="007E419D"/>
    <w:rsid w:val="007E51D8"/>
    <w:rsid w:val="007E52C4"/>
    <w:rsid w:val="007E540D"/>
    <w:rsid w:val="007E5787"/>
    <w:rsid w:val="007E5E26"/>
    <w:rsid w:val="007E6141"/>
    <w:rsid w:val="007E619A"/>
    <w:rsid w:val="007E7016"/>
    <w:rsid w:val="007E7CA6"/>
    <w:rsid w:val="007E7DAE"/>
    <w:rsid w:val="007E7E19"/>
    <w:rsid w:val="007F061D"/>
    <w:rsid w:val="007F0829"/>
    <w:rsid w:val="007F1143"/>
    <w:rsid w:val="007F2C86"/>
    <w:rsid w:val="007F3F88"/>
    <w:rsid w:val="007F431C"/>
    <w:rsid w:val="007F4796"/>
    <w:rsid w:val="007F4863"/>
    <w:rsid w:val="007F514E"/>
    <w:rsid w:val="007F54DA"/>
    <w:rsid w:val="007F5744"/>
    <w:rsid w:val="007F5C29"/>
    <w:rsid w:val="007F604B"/>
    <w:rsid w:val="007F63AF"/>
    <w:rsid w:val="007F65F1"/>
    <w:rsid w:val="007F684A"/>
    <w:rsid w:val="007F6AB8"/>
    <w:rsid w:val="007F6CD3"/>
    <w:rsid w:val="007F6E39"/>
    <w:rsid w:val="007F6F60"/>
    <w:rsid w:val="007F7012"/>
    <w:rsid w:val="007F73B4"/>
    <w:rsid w:val="007F74FE"/>
    <w:rsid w:val="007F7D64"/>
    <w:rsid w:val="00800175"/>
    <w:rsid w:val="0080148E"/>
    <w:rsid w:val="00801D8E"/>
    <w:rsid w:val="008021EE"/>
    <w:rsid w:val="00802566"/>
    <w:rsid w:val="00802752"/>
    <w:rsid w:val="0080295D"/>
    <w:rsid w:val="008029FA"/>
    <w:rsid w:val="00803213"/>
    <w:rsid w:val="0080448E"/>
    <w:rsid w:val="00804F36"/>
    <w:rsid w:val="0080520F"/>
    <w:rsid w:val="008053E2"/>
    <w:rsid w:val="00805803"/>
    <w:rsid w:val="008059C8"/>
    <w:rsid w:val="00805A3A"/>
    <w:rsid w:val="00807674"/>
    <w:rsid w:val="008076E5"/>
    <w:rsid w:val="008106E5"/>
    <w:rsid w:val="00811A97"/>
    <w:rsid w:val="00811BF2"/>
    <w:rsid w:val="008123A4"/>
    <w:rsid w:val="0081265F"/>
    <w:rsid w:val="008126D3"/>
    <w:rsid w:val="008129BB"/>
    <w:rsid w:val="00812A26"/>
    <w:rsid w:val="00813C52"/>
    <w:rsid w:val="00814719"/>
    <w:rsid w:val="008149E2"/>
    <w:rsid w:val="008153FF"/>
    <w:rsid w:val="00815E41"/>
    <w:rsid w:val="00815FF3"/>
    <w:rsid w:val="00816041"/>
    <w:rsid w:val="00816072"/>
    <w:rsid w:val="00816325"/>
    <w:rsid w:val="008167ED"/>
    <w:rsid w:val="00816ED5"/>
    <w:rsid w:val="008172BC"/>
    <w:rsid w:val="00817841"/>
    <w:rsid w:val="00817A7D"/>
    <w:rsid w:val="00820190"/>
    <w:rsid w:val="008201BF"/>
    <w:rsid w:val="00820C48"/>
    <w:rsid w:val="00822577"/>
    <w:rsid w:val="00822872"/>
    <w:rsid w:val="00822B2D"/>
    <w:rsid w:val="00822FBF"/>
    <w:rsid w:val="00822FF9"/>
    <w:rsid w:val="00823789"/>
    <w:rsid w:val="00823974"/>
    <w:rsid w:val="00823E05"/>
    <w:rsid w:val="008241E1"/>
    <w:rsid w:val="008241EE"/>
    <w:rsid w:val="0082435C"/>
    <w:rsid w:val="008243A0"/>
    <w:rsid w:val="0082471B"/>
    <w:rsid w:val="00824816"/>
    <w:rsid w:val="00825639"/>
    <w:rsid w:val="0082565E"/>
    <w:rsid w:val="00825736"/>
    <w:rsid w:val="00825A09"/>
    <w:rsid w:val="00825BA6"/>
    <w:rsid w:val="00827151"/>
    <w:rsid w:val="0082738B"/>
    <w:rsid w:val="008273AC"/>
    <w:rsid w:val="00827515"/>
    <w:rsid w:val="0082783C"/>
    <w:rsid w:val="008279D9"/>
    <w:rsid w:val="00827B04"/>
    <w:rsid w:val="00827BE1"/>
    <w:rsid w:val="008304F3"/>
    <w:rsid w:val="00830504"/>
    <w:rsid w:val="0083051F"/>
    <w:rsid w:val="008316D4"/>
    <w:rsid w:val="0083170E"/>
    <w:rsid w:val="00831BDD"/>
    <w:rsid w:val="008321D5"/>
    <w:rsid w:val="0083223F"/>
    <w:rsid w:val="00832B79"/>
    <w:rsid w:val="008330F2"/>
    <w:rsid w:val="00833F83"/>
    <w:rsid w:val="0083416A"/>
    <w:rsid w:val="00834920"/>
    <w:rsid w:val="00834AD9"/>
    <w:rsid w:val="00834AFC"/>
    <w:rsid w:val="00834CDB"/>
    <w:rsid w:val="00834F40"/>
    <w:rsid w:val="00835085"/>
    <w:rsid w:val="00835208"/>
    <w:rsid w:val="0083539F"/>
    <w:rsid w:val="00835683"/>
    <w:rsid w:val="008356F6"/>
    <w:rsid w:val="00835AA2"/>
    <w:rsid w:val="00835C64"/>
    <w:rsid w:val="00836342"/>
    <w:rsid w:val="00837B80"/>
    <w:rsid w:val="00837BBC"/>
    <w:rsid w:val="00837EB5"/>
    <w:rsid w:val="008404F8"/>
    <w:rsid w:val="00840621"/>
    <w:rsid w:val="008409CD"/>
    <w:rsid w:val="00840F62"/>
    <w:rsid w:val="0084155F"/>
    <w:rsid w:val="00841624"/>
    <w:rsid w:val="008419D7"/>
    <w:rsid w:val="008421B7"/>
    <w:rsid w:val="00842730"/>
    <w:rsid w:val="008428D3"/>
    <w:rsid w:val="008430E4"/>
    <w:rsid w:val="008434BF"/>
    <w:rsid w:val="008434E4"/>
    <w:rsid w:val="00843AB2"/>
    <w:rsid w:val="00843DC5"/>
    <w:rsid w:val="0084432B"/>
    <w:rsid w:val="00844A9B"/>
    <w:rsid w:val="0084640C"/>
    <w:rsid w:val="00846EDD"/>
    <w:rsid w:val="00847842"/>
    <w:rsid w:val="00847CEE"/>
    <w:rsid w:val="00847E96"/>
    <w:rsid w:val="008504BA"/>
    <w:rsid w:val="00850973"/>
    <w:rsid w:val="00850D86"/>
    <w:rsid w:val="0085157F"/>
    <w:rsid w:val="00851CF7"/>
    <w:rsid w:val="00851E29"/>
    <w:rsid w:val="00852D7E"/>
    <w:rsid w:val="00852EC9"/>
    <w:rsid w:val="0085343B"/>
    <w:rsid w:val="00853748"/>
    <w:rsid w:val="008537C1"/>
    <w:rsid w:val="0085391C"/>
    <w:rsid w:val="008543FD"/>
    <w:rsid w:val="0085443F"/>
    <w:rsid w:val="0085473B"/>
    <w:rsid w:val="0085494C"/>
    <w:rsid w:val="00854B88"/>
    <w:rsid w:val="00854ECE"/>
    <w:rsid w:val="00855064"/>
    <w:rsid w:val="008555F2"/>
    <w:rsid w:val="00855604"/>
    <w:rsid w:val="008557A9"/>
    <w:rsid w:val="00855D03"/>
    <w:rsid w:val="00856932"/>
    <w:rsid w:val="008573D1"/>
    <w:rsid w:val="00857570"/>
    <w:rsid w:val="008576E2"/>
    <w:rsid w:val="0085778A"/>
    <w:rsid w:val="00857CF1"/>
    <w:rsid w:val="008621D3"/>
    <w:rsid w:val="0086268E"/>
    <w:rsid w:val="0086272D"/>
    <w:rsid w:val="008630B5"/>
    <w:rsid w:val="0086331B"/>
    <w:rsid w:val="00863D1A"/>
    <w:rsid w:val="00863DDB"/>
    <w:rsid w:val="008640BC"/>
    <w:rsid w:val="008646A8"/>
    <w:rsid w:val="00864AB0"/>
    <w:rsid w:val="00864B16"/>
    <w:rsid w:val="00865208"/>
    <w:rsid w:val="0086564D"/>
    <w:rsid w:val="00866B0C"/>
    <w:rsid w:val="00866E38"/>
    <w:rsid w:val="008672EA"/>
    <w:rsid w:val="008674E2"/>
    <w:rsid w:val="00867736"/>
    <w:rsid w:val="0086777E"/>
    <w:rsid w:val="00870B7D"/>
    <w:rsid w:val="00871201"/>
    <w:rsid w:val="008713F4"/>
    <w:rsid w:val="00871477"/>
    <w:rsid w:val="008717A7"/>
    <w:rsid w:val="008735B3"/>
    <w:rsid w:val="0087425E"/>
    <w:rsid w:val="008747A8"/>
    <w:rsid w:val="00874D6B"/>
    <w:rsid w:val="00874EBF"/>
    <w:rsid w:val="00875121"/>
    <w:rsid w:val="008751DC"/>
    <w:rsid w:val="00875BA6"/>
    <w:rsid w:val="008762B1"/>
    <w:rsid w:val="00876EA1"/>
    <w:rsid w:val="00877692"/>
    <w:rsid w:val="00877782"/>
    <w:rsid w:val="00877B8A"/>
    <w:rsid w:val="00877C20"/>
    <w:rsid w:val="00880176"/>
    <w:rsid w:val="008801DE"/>
    <w:rsid w:val="00880240"/>
    <w:rsid w:val="00880B95"/>
    <w:rsid w:val="00880FF9"/>
    <w:rsid w:val="00881770"/>
    <w:rsid w:val="00881CCE"/>
    <w:rsid w:val="00881E98"/>
    <w:rsid w:val="00882D62"/>
    <w:rsid w:val="00882FE1"/>
    <w:rsid w:val="008832A9"/>
    <w:rsid w:val="00883824"/>
    <w:rsid w:val="00883862"/>
    <w:rsid w:val="0088417E"/>
    <w:rsid w:val="0088429D"/>
    <w:rsid w:val="00884576"/>
    <w:rsid w:val="008849EF"/>
    <w:rsid w:val="00884E58"/>
    <w:rsid w:val="00885721"/>
    <w:rsid w:val="008858B0"/>
    <w:rsid w:val="008865B9"/>
    <w:rsid w:val="008867E3"/>
    <w:rsid w:val="008867F6"/>
    <w:rsid w:val="00886BAE"/>
    <w:rsid w:val="00886BBA"/>
    <w:rsid w:val="00886C70"/>
    <w:rsid w:val="0088740E"/>
    <w:rsid w:val="00887B4E"/>
    <w:rsid w:val="00887DCA"/>
    <w:rsid w:val="0089145D"/>
    <w:rsid w:val="00891462"/>
    <w:rsid w:val="00891BD4"/>
    <w:rsid w:val="00891C64"/>
    <w:rsid w:val="008920D6"/>
    <w:rsid w:val="00892460"/>
    <w:rsid w:val="008925B9"/>
    <w:rsid w:val="008926B5"/>
    <w:rsid w:val="00892866"/>
    <w:rsid w:val="00892C40"/>
    <w:rsid w:val="00893230"/>
    <w:rsid w:val="0089381F"/>
    <w:rsid w:val="00893E69"/>
    <w:rsid w:val="00894235"/>
    <w:rsid w:val="00894B3F"/>
    <w:rsid w:val="0089547B"/>
    <w:rsid w:val="00895784"/>
    <w:rsid w:val="00896381"/>
    <w:rsid w:val="0089667F"/>
    <w:rsid w:val="00896AA9"/>
    <w:rsid w:val="00896B6D"/>
    <w:rsid w:val="00896C8E"/>
    <w:rsid w:val="008971F6"/>
    <w:rsid w:val="00897CF5"/>
    <w:rsid w:val="00897FA4"/>
    <w:rsid w:val="008A0113"/>
    <w:rsid w:val="008A05FD"/>
    <w:rsid w:val="008A0EDB"/>
    <w:rsid w:val="008A1125"/>
    <w:rsid w:val="008A1A27"/>
    <w:rsid w:val="008A1ED6"/>
    <w:rsid w:val="008A24D3"/>
    <w:rsid w:val="008A26AD"/>
    <w:rsid w:val="008A38C3"/>
    <w:rsid w:val="008A3C71"/>
    <w:rsid w:val="008A48CE"/>
    <w:rsid w:val="008A52CA"/>
    <w:rsid w:val="008A5327"/>
    <w:rsid w:val="008A58F9"/>
    <w:rsid w:val="008A5A99"/>
    <w:rsid w:val="008A60B7"/>
    <w:rsid w:val="008A649A"/>
    <w:rsid w:val="008A6A02"/>
    <w:rsid w:val="008A6C61"/>
    <w:rsid w:val="008A714E"/>
    <w:rsid w:val="008A714F"/>
    <w:rsid w:val="008A7C11"/>
    <w:rsid w:val="008B0148"/>
    <w:rsid w:val="008B0260"/>
    <w:rsid w:val="008B057B"/>
    <w:rsid w:val="008B0AFB"/>
    <w:rsid w:val="008B1484"/>
    <w:rsid w:val="008B1B99"/>
    <w:rsid w:val="008B2FD8"/>
    <w:rsid w:val="008B36C1"/>
    <w:rsid w:val="008B38AC"/>
    <w:rsid w:val="008B38D5"/>
    <w:rsid w:val="008B4307"/>
    <w:rsid w:val="008B4DD7"/>
    <w:rsid w:val="008B4FFA"/>
    <w:rsid w:val="008B5A4B"/>
    <w:rsid w:val="008B5BBC"/>
    <w:rsid w:val="008B6104"/>
    <w:rsid w:val="008B6527"/>
    <w:rsid w:val="008B6FBA"/>
    <w:rsid w:val="008B7D3C"/>
    <w:rsid w:val="008B7D4C"/>
    <w:rsid w:val="008B7E48"/>
    <w:rsid w:val="008C0878"/>
    <w:rsid w:val="008C0F82"/>
    <w:rsid w:val="008C0FFC"/>
    <w:rsid w:val="008C13EE"/>
    <w:rsid w:val="008C183B"/>
    <w:rsid w:val="008C293E"/>
    <w:rsid w:val="008C38A6"/>
    <w:rsid w:val="008C433A"/>
    <w:rsid w:val="008C4532"/>
    <w:rsid w:val="008C4C04"/>
    <w:rsid w:val="008C561A"/>
    <w:rsid w:val="008C7291"/>
    <w:rsid w:val="008C7873"/>
    <w:rsid w:val="008C79C6"/>
    <w:rsid w:val="008C7A69"/>
    <w:rsid w:val="008D0950"/>
    <w:rsid w:val="008D0DAD"/>
    <w:rsid w:val="008D1378"/>
    <w:rsid w:val="008D1420"/>
    <w:rsid w:val="008D2FB5"/>
    <w:rsid w:val="008D35DA"/>
    <w:rsid w:val="008D3A42"/>
    <w:rsid w:val="008D40A8"/>
    <w:rsid w:val="008D4819"/>
    <w:rsid w:val="008D4C20"/>
    <w:rsid w:val="008D4DF7"/>
    <w:rsid w:val="008D4E34"/>
    <w:rsid w:val="008D529C"/>
    <w:rsid w:val="008D5931"/>
    <w:rsid w:val="008D59B0"/>
    <w:rsid w:val="008D6131"/>
    <w:rsid w:val="008D6304"/>
    <w:rsid w:val="008D6A8E"/>
    <w:rsid w:val="008D7BC3"/>
    <w:rsid w:val="008D7CF6"/>
    <w:rsid w:val="008D7E63"/>
    <w:rsid w:val="008D7E80"/>
    <w:rsid w:val="008E11B7"/>
    <w:rsid w:val="008E1259"/>
    <w:rsid w:val="008E1683"/>
    <w:rsid w:val="008E1708"/>
    <w:rsid w:val="008E1899"/>
    <w:rsid w:val="008E1A53"/>
    <w:rsid w:val="008E20B4"/>
    <w:rsid w:val="008E21FF"/>
    <w:rsid w:val="008E3652"/>
    <w:rsid w:val="008E3B61"/>
    <w:rsid w:val="008E40FD"/>
    <w:rsid w:val="008E460F"/>
    <w:rsid w:val="008E5442"/>
    <w:rsid w:val="008E5D64"/>
    <w:rsid w:val="008E5E83"/>
    <w:rsid w:val="008E5F30"/>
    <w:rsid w:val="008E66E1"/>
    <w:rsid w:val="008E6909"/>
    <w:rsid w:val="008E71E0"/>
    <w:rsid w:val="008F000A"/>
    <w:rsid w:val="008F02A4"/>
    <w:rsid w:val="008F040A"/>
    <w:rsid w:val="008F0629"/>
    <w:rsid w:val="008F068B"/>
    <w:rsid w:val="008F0778"/>
    <w:rsid w:val="008F1446"/>
    <w:rsid w:val="008F18F5"/>
    <w:rsid w:val="008F1C58"/>
    <w:rsid w:val="008F2485"/>
    <w:rsid w:val="008F2550"/>
    <w:rsid w:val="008F276E"/>
    <w:rsid w:val="008F2EBF"/>
    <w:rsid w:val="008F301B"/>
    <w:rsid w:val="008F3128"/>
    <w:rsid w:val="008F3546"/>
    <w:rsid w:val="008F380C"/>
    <w:rsid w:val="008F3CAC"/>
    <w:rsid w:val="008F4840"/>
    <w:rsid w:val="008F49B3"/>
    <w:rsid w:val="008F51AE"/>
    <w:rsid w:val="008F5D62"/>
    <w:rsid w:val="008F5E54"/>
    <w:rsid w:val="008F6176"/>
    <w:rsid w:val="008F61B8"/>
    <w:rsid w:val="008F7352"/>
    <w:rsid w:val="008F7955"/>
    <w:rsid w:val="009003E7"/>
    <w:rsid w:val="0090045C"/>
    <w:rsid w:val="0090078D"/>
    <w:rsid w:val="00902041"/>
    <w:rsid w:val="00902B50"/>
    <w:rsid w:val="00902E02"/>
    <w:rsid w:val="0090338D"/>
    <w:rsid w:val="009033E6"/>
    <w:rsid w:val="00903E45"/>
    <w:rsid w:val="0090429D"/>
    <w:rsid w:val="0090493E"/>
    <w:rsid w:val="00904FB9"/>
    <w:rsid w:val="00905D13"/>
    <w:rsid w:val="009063F7"/>
    <w:rsid w:val="00906413"/>
    <w:rsid w:val="0090663F"/>
    <w:rsid w:val="00906766"/>
    <w:rsid w:val="0090676D"/>
    <w:rsid w:val="00906925"/>
    <w:rsid w:val="00906D71"/>
    <w:rsid w:val="0090707C"/>
    <w:rsid w:val="009078B2"/>
    <w:rsid w:val="00910389"/>
    <w:rsid w:val="00910902"/>
    <w:rsid w:val="0091125C"/>
    <w:rsid w:val="0091138E"/>
    <w:rsid w:val="0091175F"/>
    <w:rsid w:val="00911BCD"/>
    <w:rsid w:val="00911E56"/>
    <w:rsid w:val="009120C9"/>
    <w:rsid w:val="009120D5"/>
    <w:rsid w:val="00912133"/>
    <w:rsid w:val="009122F1"/>
    <w:rsid w:val="00912C95"/>
    <w:rsid w:val="00912D60"/>
    <w:rsid w:val="00912E16"/>
    <w:rsid w:val="00913010"/>
    <w:rsid w:val="0091339B"/>
    <w:rsid w:val="009134C9"/>
    <w:rsid w:val="009135EC"/>
    <w:rsid w:val="00913601"/>
    <w:rsid w:val="00913B75"/>
    <w:rsid w:val="00913C90"/>
    <w:rsid w:val="0091413C"/>
    <w:rsid w:val="009141CB"/>
    <w:rsid w:val="00914582"/>
    <w:rsid w:val="00914601"/>
    <w:rsid w:val="009147B4"/>
    <w:rsid w:val="0091489C"/>
    <w:rsid w:val="00914B84"/>
    <w:rsid w:val="0091578E"/>
    <w:rsid w:val="00915B01"/>
    <w:rsid w:val="00915B90"/>
    <w:rsid w:val="009163DA"/>
    <w:rsid w:val="00917A96"/>
    <w:rsid w:val="00917CA4"/>
    <w:rsid w:val="00917F38"/>
    <w:rsid w:val="00917F94"/>
    <w:rsid w:val="009200AE"/>
    <w:rsid w:val="0092086D"/>
    <w:rsid w:val="009209C6"/>
    <w:rsid w:val="00920BCF"/>
    <w:rsid w:val="00920DFB"/>
    <w:rsid w:val="00921925"/>
    <w:rsid w:val="0092197B"/>
    <w:rsid w:val="00921C34"/>
    <w:rsid w:val="009222F8"/>
    <w:rsid w:val="009223A9"/>
    <w:rsid w:val="00923BF6"/>
    <w:rsid w:val="00923DD3"/>
    <w:rsid w:val="00924E01"/>
    <w:rsid w:val="00925AC6"/>
    <w:rsid w:val="00925F5B"/>
    <w:rsid w:val="009261B1"/>
    <w:rsid w:val="0092636E"/>
    <w:rsid w:val="0092637D"/>
    <w:rsid w:val="0093016F"/>
    <w:rsid w:val="00930B2F"/>
    <w:rsid w:val="0093185D"/>
    <w:rsid w:val="00931AE9"/>
    <w:rsid w:val="00932C85"/>
    <w:rsid w:val="00932CDD"/>
    <w:rsid w:val="00932F30"/>
    <w:rsid w:val="009332B4"/>
    <w:rsid w:val="009333BD"/>
    <w:rsid w:val="00933476"/>
    <w:rsid w:val="009339E7"/>
    <w:rsid w:val="00933A31"/>
    <w:rsid w:val="009343D4"/>
    <w:rsid w:val="0093445B"/>
    <w:rsid w:val="00934785"/>
    <w:rsid w:val="00934DA5"/>
    <w:rsid w:val="00935768"/>
    <w:rsid w:val="00935CB3"/>
    <w:rsid w:val="00935FA2"/>
    <w:rsid w:val="00936080"/>
    <w:rsid w:val="009361FC"/>
    <w:rsid w:val="009365EA"/>
    <w:rsid w:val="00936C50"/>
    <w:rsid w:val="00936EBD"/>
    <w:rsid w:val="00936ED8"/>
    <w:rsid w:val="00937513"/>
    <w:rsid w:val="00937ABD"/>
    <w:rsid w:val="00937CC1"/>
    <w:rsid w:val="00937DDF"/>
    <w:rsid w:val="00937E0F"/>
    <w:rsid w:val="00937E33"/>
    <w:rsid w:val="00937F2B"/>
    <w:rsid w:val="00937F93"/>
    <w:rsid w:val="00940E8C"/>
    <w:rsid w:val="0094176B"/>
    <w:rsid w:val="00941E9E"/>
    <w:rsid w:val="00941F65"/>
    <w:rsid w:val="00942041"/>
    <w:rsid w:val="009422C7"/>
    <w:rsid w:val="00942C79"/>
    <w:rsid w:val="00942CF9"/>
    <w:rsid w:val="00942E0B"/>
    <w:rsid w:val="009438C9"/>
    <w:rsid w:val="00943E3A"/>
    <w:rsid w:val="0094438F"/>
    <w:rsid w:val="0094462E"/>
    <w:rsid w:val="00944E2F"/>
    <w:rsid w:val="00944FD6"/>
    <w:rsid w:val="00945744"/>
    <w:rsid w:val="00945842"/>
    <w:rsid w:val="009459FB"/>
    <w:rsid w:val="00945C05"/>
    <w:rsid w:val="009464AF"/>
    <w:rsid w:val="009466CB"/>
    <w:rsid w:val="00946812"/>
    <w:rsid w:val="00946B6F"/>
    <w:rsid w:val="0094760D"/>
    <w:rsid w:val="00947B92"/>
    <w:rsid w:val="00950579"/>
    <w:rsid w:val="0095066B"/>
    <w:rsid w:val="00950A6B"/>
    <w:rsid w:val="00950DF7"/>
    <w:rsid w:val="009514AE"/>
    <w:rsid w:val="009515F4"/>
    <w:rsid w:val="00951B09"/>
    <w:rsid w:val="00951F69"/>
    <w:rsid w:val="009530B2"/>
    <w:rsid w:val="00954406"/>
    <w:rsid w:val="00955B14"/>
    <w:rsid w:val="00955BA1"/>
    <w:rsid w:val="00955EDE"/>
    <w:rsid w:val="009566BE"/>
    <w:rsid w:val="00956A4D"/>
    <w:rsid w:val="00956C64"/>
    <w:rsid w:val="00956CAB"/>
    <w:rsid w:val="00956F02"/>
    <w:rsid w:val="0095722D"/>
    <w:rsid w:val="00957567"/>
    <w:rsid w:val="009575F5"/>
    <w:rsid w:val="00957C2F"/>
    <w:rsid w:val="009605D8"/>
    <w:rsid w:val="00960893"/>
    <w:rsid w:val="0096095F"/>
    <w:rsid w:val="00961B58"/>
    <w:rsid w:val="00961E92"/>
    <w:rsid w:val="00961F1C"/>
    <w:rsid w:val="009624D1"/>
    <w:rsid w:val="0096255E"/>
    <w:rsid w:val="00962989"/>
    <w:rsid w:val="00962AA7"/>
    <w:rsid w:val="009633FC"/>
    <w:rsid w:val="00963EE9"/>
    <w:rsid w:val="009643DF"/>
    <w:rsid w:val="0096496E"/>
    <w:rsid w:val="009652B8"/>
    <w:rsid w:val="0096623B"/>
    <w:rsid w:val="00966B64"/>
    <w:rsid w:val="00966F48"/>
    <w:rsid w:val="0096705D"/>
    <w:rsid w:val="00967622"/>
    <w:rsid w:val="0096776B"/>
    <w:rsid w:val="009678E7"/>
    <w:rsid w:val="00967D56"/>
    <w:rsid w:val="009707E1"/>
    <w:rsid w:val="00970BF3"/>
    <w:rsid w:val="009712DA"/>
    <w:rsid w:val="009713FF"/>
    <w:rsid w:val="009714AF"/>
    <w:rsid w:val="0097155B"/>
    <w:rsid w:val="009717B0"/>
    <w:rsid w:val="0097183E"/>
    <w:rsid w:val="0097276E"/>
    <w:rsid w:val="00972A67"/>
    <w:rsid w:val="009731CC"/>
    <w:rsid w:val="009735C3"/>
    <w:rsid w:val="00973C73"/>
    <w:rsid w:val="009743E4"/>
    <w:rsid w:val="00974BDB"/>
    <w:rsid w:val="00974E82"/>
    <w:rsid w:val="009750D0"/>
    <w:rsid w:val="00975907"/>
    <w:rsid w:val="009759AB"/>
    <w:rsid w:val="00976022"/>
    <w:rsid w:val="00976078"/>
    <w:rsid w:val="00976193"/>
    <w:rsid w:val="00976FB2"/>
    <w:rsid w:val="00977339"/>
    <w:rsid w:val="0097747D"/>
    <w:rsid w:val="009804A8"/>
    <w:rsid w:val="00980548"/>
    <w:rsid w:val="00980952"/>
    <w:rsid w:val="00980958"/>
    <w:rsid w:val="009811EE"/>
    <w:rsid w:val="00981609"/>
    <w:rsid w:val="00981852"/>
    <w:rsid w:val="00981D59"/>
    <w:rsid w:val="00981DE0"/>
    <w:rsid w:val="009820C4"/>
    <w:rsid w:val="0098221A"/>
    <w:rsid w:val="009824D4"/>
    <w:rsid w:val="00982683"/>
    <w:rsid w:val="00982E0A"/>
    <w:rsid w:val="009832DB"/>
    <w:rsid w:val="00983393"/>
    <w:rsid w:val="00983450"/>
    <w:rsid w:val="00983BA1"/>
    <w:rsid w:val="00983FA5"/>
    <w:rsid w:val="00984492"/>
    <w:rsid w:val="00984F4A"/>
    <w:rsid w:val="00984F58"/>
    <w:rsid w:val="0098552A"/>
    <w:rsid w:val="009855AF"/>
    <w:rsid w:val="00985619"/>
    <w:rsid w:val="00986164"/>
    <w:rsid w:val="00986744"/>
    <w:rsid w:val="009872DC"/>
    <w:rsid w:val="00987815"/>
    <w:rsid w:val="00987B58"/>
    <w:rsid w:val="00987B76"/>
    <w:rsid w:val="00987C18"/>
    <w:rsid w:val="00987CB9"/>
    <w:rsid w:val="00987E32"/>
    <w:rsid w:val="00987F36"/>
    <w:rsid w:val="00987FA7"/>
    <w:rsid w:val="00990C93"/>
    <w:rsid w:val="00990F3F"/>
    <w:rsid w:val="00991AFF"/>
    <w:rsid w:val="00991EA6"/>
    <w:rsid w:val="009931AE"/>
    <w:rsid w:val="009931DB"/>
    <w:rsid w:val="009934E3"/>
    <w:rsid w:val="00993B66"/>
    <w:rsid w:val="0099404A"/>
    <w:rsid w:val="00995694"/>
    <w:rsid w:val="009966C2"/>
    <w:rsid w:val="009970D5"/>
    <w:rsid w:val="00997942"/>
    <w:rsid w:val="009A1253"/>
    <w:rsid w:val="009A1F3D"/>
    <w:rsid w:val="009A2026"/>
    <w:rsid w:val="009A20C2"/>
    <w:rsid w:val="009A29B4"/>
    <w:rsid w:val="009A2BAF"/>
    <w:rsid w:val="009A3610"/>
    <w:rsid w:val="009A376E"/>
    <w:rsid w:val="009A5359"/>
    <w:rsid w:val="009A55C1"/>
    <w:rsid w:val="009A5883"/>
    <w:rsid w:val="009A5994"/>
    <w:rsid w:val="009A5DE4"/>
    <w:rsid w:val="009A5EFA"/>
    <w:rsid w:val="009A618D"/>
    <w:rsid w:val="009A6945"/>
    <w:rsid w:val="009A6C6F"/>
    <w:rsid w:val="009A733E"/>
    <w:rsid w:val="009A7439"/>
    <w:rsid w:val="009B0C4D"/>
    <w:rsid w:val="009B1569"/>
    <w:rsid w:val="009B238B"/>
    <w:rsid w:val="009B3030"/>
    <w:rsid w:val="009B30DA"/>
    <w:rsid w:val="009B3924"/>
    <w:rsid w:val="009B41F8"/>
    <w:rsid w:val="009B4A01"/>
    <w:rsid w:val="009B4F71"/>
    <w:rsid w:val="009B5295"/>
    <w:rsid w:val="009B5673"/>
    <w:rsid w:val="009B573B"/>
    <w:rsid w:val="009B57DB"/>
    <w:rsid w:val="009B59A7"/>
    <w:rsid w:val="009B621C"/>
    <w:rsid w:val="009B6643"/>
    <w:rsid w:val="009B67C0"/>
    <w:rsid w:val="009B73DC"/>
    <w:rsid w:val="009B778B"/>
    <w:rsid w:val="009B7B48"/>
    <w:rsid w:val="009B7D72"/>
    <w:rsid w:val="009C085B"/>
    <w:rsid w:val="009C0CD8"/>
    <w:rsid w:val="009C0D95"/>
    <w:rsid w:val="009C0F59"/>
    <w:rsid w:val="009C11FF"/>
    <w:rsid w:val="009C19A4"/>
    <w:rsid w:val="009C24D9"/>
    <w:rsid w:val="009C276A"/>
    <w:rsid w:val="009C27AB"/>
    <w:rsid w:val="009C2856"/>
    <w:rsid w:val="009C320D"/>
    <w:rsid w:val="009C3253"/>
    <w:rsid w:val="009C3A1F"/>
    <w:rsid w:val="009C41B0"/>
    <w:rsid w:val="009C42B9"/>
    <w:rsid w:val="009C5008"/>
    <w:rsid w:val="009C5394"/>
    <w:rsid w:val="009C5970"/>
    <w:rsid w:val="009C5B4D"/>
    <w:rsid w:val="009C5FF5"/>
    <w:rsid w:val="009C663F"/>
    <w:rsid w:val="009C6776"/>
    <w:rsid w:val="009C6A04"/>
    <w:rsid w:val="009C6B37"/>
    <w:rsid w:val="009C7156"/>
    <w:rsid w:val="009C7726"/>
    <w:rsid w:val="009C7905"/>
    <w:rsid w:val="009D0EA4"/>
    <w:rsid w:val="009D1406"/>
    <w:rsid w:val="009D1419"/>
    <w:rsid w:val="009D1796"/>
    <w:rsid w:val="009D183A"/>
    <w:rsid w:val="009D1F48"/>
    <w:rsid w:val="009D21FD"/>
    <w:rsid w:val="009D25A1"/>
    <w:rsid w:val="009D2E4B"/>
    <w:rsid w:val="009D2EB8"/>
    <w:rsid w:val="009D3076"/>
    <w:rsid w:val="009D3752"/>
    <w:rsid w:val="009D3A3F"/>
    <w:rsid w:val="009D4359"/>
    <w:rsid w:val="009D4F84"/>
    <w:rsid w:val="009D6ADC"/>
    <w:rsid w:val="009D70C3"/>
    <w:rsid w:val="009D7263"/>
    <w:rsid w:val="009D74C0"/>
    <w:rsid w:val="009D74E3"/>
    <w:rsid w:val="009D78F0"/>
    <w:rsid w:val="009D7E81"/>
    <w:rsid w:val="009E0E14"/>
    <w:rsid w:val="009E0E25"/>
    <w:rsid w:val="009E1322"/>
    <w:rsid w:val="009E1B19"/>
    <w:rsid w:val="009E1BC3"/>
    <w:rsid w:val="009E205D"/>
    <w:rsid w:val="009E2158"/>
    <w:rsid w:val="009E27C9"/>
    <w:rsid w:val="009E27DD"/>
    <w:rsid w:val="009E3665"/>
    <w:rsid w:val="009E370E"/>
    <w:rsid w:val="009E3CE6"/>
    <w:rsid w:val="009E43EF"/>
    <w:rsid w:val="009E47A6"/>
    <w:rsid w:val="009E5B5E"/>
    <w:rsid w:val="009E5FFB"/>
    <w:rsid w:val="009E6152"/>
    <w:rsid w:val="009E62EE"/>
    <w:rsid w:val="009E6717"/>
    <w:rsid w:val="009E6807"/>
    <w:rsid w:val="009E6E85"/>
    <w:rsid w:val="009E715A"/>
    <w:rsid w:val="009E773C"/>
    <w:rsid w:val="009F0B19"/>
    <w:rsid w:val="009F108A"/>
    <w:rsid w:val="009F175B"/>
    <w:rsid w:val="009F1C71"/>
    <w:rsid w:val="009F1ED6"/>
    <w:rsid w:val="009F2FAA"/>
    <w:rsid w:val="009F336C"/>
    <w:rsid w:val="009F3649"/>
    <w:rsid w:val="009F376A"/>
    <w:rsid w:val="009F3E57"/>
    <w:rsid w:val="009F515A"/>
    <w:rsid w:val="009F5286"/>
    <w:rsid w:val="009F5687"/>
    <w:rsid w:val="009F6287"/>
    <w:rsid w:val="009F65A9"/>
    <w:rsid w:val="009F6641"/>
    <w:rsid w:val="009F6908"/>
    <w:rsid w:val="009F6EC7"/>
    <w:rsid w:val="009F719B"/>
    <w:rsid w:val="009F7241"/>
    <w:rsid w:val="009F796F"/>
    <w:rsid w:val="009F7DE4"/>
    <w:rsid w:val="009F7EE6"/>
    <w:rsid w:val="00A00C91"/>
    <w:rsid w:val="00A0125E"/>
    <w:rsid w:val="00A01893"/>
    <w:rsid w:val="00A01A81"/>
    <w:rsid w:val="00A02A88"/>
    <w:rsid w:val="00A02D36"/>
    <w:rsid w:val="00A0305E"/>
    <w:rsid w:val="00A031DD"/>
    <w:rsid w:val="00A040FD"/>
    <w:rsid w:val="00A04114"/>
    <w:rsid w:val="00A04B91"/>
    <w:rsid w:val="00A056FD"/>
    <w:rsid w:val="00A05741"/>
    <w:rsid w:val="00A05C1A"/>
    <w:rsid w:val="00A062F3"/>
    <w:rsid w:val="00A06DCF"/>
    <w:rsid w:val="00A06FDD"/>
    <w:rsid w:val="00A0728B"/>
    <w:rsid w:val="00A0763D"/>
    <w:rsid w:val="00A101E0"/>
    <w:rsid w:val="00A1026E"/>
    <w:rsid w:val="00A10684"/>
    <w:rsid w:val="00A10B43"/>
    <w:rsid w:val="00A10BEA"/>
    <w:rsid w:val="00A10ECB"/>
    <w:rsid w:val="00A11B3C"/>
    <w:rsid w:val="00A1251F"/>
    <w:rsid w:val="00A12918"/>
    <w:rsid w:val="00A12ECD"/>
    <w:rsid w:val="00A13723"/>
    <w:rsid w:val="00A138F6"/>
    <w:rsid w:val="00A13DDA"/>
    <w:rsid w:val="00A14088"/>
    <w:rsid w:val="00A14271"/>
    <w:rsid w:val="00A146F3"/>
    <w:rsid w:val="00A150C0"/>
    <w:rsid w:val="00A156F9"/>
    <w:rsid w:val="00A15710"/>
    <w:rsid w:val="00A15910"/>
    <w:rsid w:val="00A15BF9"/>
    <w:rsid w:val="00A16C39"/>
    <w:rsid w:val="00A175D4"/>
    <w:rsid w:val="00A1776C"/>
    <w:rsid w:val="00A1784F"/>
    <w:rsid w:val="00A17BA6"/>
    <w:rsid w:val="00A17C4A"/>
    <w:rsid w:val="00A2014B"/>
    <w:rsid w:val="00A20928"/>
    <w:rsid w:val="00A2212D"/>
    <w:rsid w:val="00A2384E"/>
    <w:rsid w:val="00A23968"/>
    <w:rsid w:val="00A24589"/>
    <w:rsid w:val="00A24F69"/>
    <w:rsid w:val="00A25B94"/>
    <w:rsid w:val="00A25E39"/>
    <w:rsid w:val="00A25F7D"/>
    <w:rsid w:val="00A26146"/>
    <w:rsid w:val="00A265E3"/>
    <w:rsid w:val="00A268B5"/>
    <w:rsid w:val="00A26ABA"/>
    <w:rsid w:val="00A26F91"/>
    <w:rsid w:val="00A2730C"/>
    <w:rsid w:val="00A278B6"/>
    <w:rsid w:val="00A30287"/>
    <w:rsid w:val="00A3041F"/>
    <w:rsid w:val="00A304C6"/>
    <w:rsid w:val="00A30892"/>
    <w:rsid w:val="00A30C6D"/>
    <w:rsid w:val="00A30CC3"/>
    <w:rsid w:val="00A31779"/>
    <w:rsid w:val="00A31C1E"/>
    <w:rsid w:val="00A31E55"/>
    <w:rsid w:val="00A3218E"/>
    <w:rsid w:val="00A324E6"/>
    <w:rsid w:val="00A3264B"/>
    <w:rsid w:val="00A32A66"/>
    <w:rsid w:val="00A32C65"/>
    <w:rsid w:val="00A3322A"/>
    <w:rsid w:val="00A333F3"/>
    <w:rsid w:val="00A33594"/>
    <w:rsid w:val="00A336BE"/>
    <w:rsid w:val="00A339D2"/>
    <w:rsid w:val="00A33A87"/>
    <w:rsid w:val="00A33B35"/>
    <w:rsid w:val="00A33ED2"/>
    <w:rsid w:val="00A33FB4"/>
    <w:rsid w:val="00A34370"/>
    <w:rsid w:val="00A34455"/>
    <w:rsid w:val="00A34672"/>
    <w:rsid w:val="00A352C2"/>
    <w:rsid w:val="00A35E4B"/>
    <w:rsid w:val="00A360F0"/>
    <w:rsid w:val="00A370EB"/>
    <w:rsid w:val="00A407B5"/>
    <w:rsid w:val="00A40B63"/>
    <w:rsid w:val="00A40EEB"/>
    <w:rsid w:val="00A4112C"/>
    <w:rsid w:val="00A41207"/>
    <w:rsid w:val="00A418FC"/>
    <w:rsid w:val="00A41A81"/>
    <w:rsid w:val="00A428E3"/>
    <w:rsid w:val="00A428FD"/>
    <w:rsid w:val="00A43016"/>
    <w:rsid w:val="00A439F0"/>
    <w:rsid w:val="00A43B07"/>
    <w:rsid w:val="00A44029"/>
    <w:rsid w:val="00A44956"/>
    <w:rsid w:val="00A449D6"/>
    <w:rsid w:val="00A44C7E"/>
    <w:rsid w:val="00A45013"/>
    <w:rsid w:val="00A452E6"/>
    <w:rsid w:val="00A46A16"/>
    <w:rsid w:val="00A46B62"/>
    <w:rsid w:val="00A47507"/>
    <w:rsid w:val="00A47677"/>
    <w:rsid w:val="00A47883"/>
    <w:rsid w:val="00A50582"/>
    <w:rsid w:val="00A505D5"/>
    <w:rsid w:val="00A515BD"/>
    <w:rsid w:val="00A51A4A"/>
    <w:rsid w:val="00A51F80"/>
    <w:rsid w:val="00A524A9"/>
    <w:rsid w:val="00A524DA"/>
    <w:rsid w:val="00A5268C"/>
    <w:rsid w:val="00A5287C"/>
    <w:rsid w:val="00A54737"/>
    <w:rsid w:val="00A54BD4"/>
    <w:rsid w:val="00A54FC3"/>
    <w:rsid w:val="00A55D33"/>
    <w:rsid w:val="00A56577"/>
    <w:rsid w:val="00A57411"/>
    <w:rsid w:val="00A57419"/>
    <w:rsid w:val="00A57954"/>
    <w:rsid w:val="00A57D95"/>
    <w:rsid w:val="00A57D9E"/>
    <w:rsid w:val="00A57F3D"/>
    <w:rsid w:val="00A6019D"/>
    <w:rsid w:val="00A60941"/>
    <w:rsid w:val="00A60D05"/>
    <w:rsid w:val="00A60D2E"/>
    <w:rsid w:val="00A6107E"/>
    <w:rsid w:val="00A618DF"/>
    <w:rsid w:val="00A62410"/>
    <w:rsid w:val="00A6250C"/>
    <w:rsid w:val="00A62667"/>
    <w:rsid w:val="00A62BCE"/>
    <w:rsid w:val="00A62C0C"/>
    <w:rsid w:val="00A65662"/>
    <w:rsid w:val="00A661E8"/>
    <w:rsid w:val="00A66DBB"/>
    <w:rsid w:val="00A66E6F"/>
    <w:rsid w:val="00A67107"/>
    <w:rsid w:val="00A70128"/>
    <w:rsid w:val="00A707B1"/>
    <w:rsid w:val="00A709F2"/>
    <w:rsid w:val="00A72553"/>
    <w:rsid w:val="00A7265D"/>
    <w:rsid w:val="00A72C91"/>
    <w:rsid w:val="00A72CCB"/>
    <w:rsid w:val="00A72EC3"/>
    <w:rsid w:val="00A731D6"/>
    <w:rsid w:val="00A73691"/>
    <w:rsid w:val="00A738D4"/>
    <w:rsid w:val="00A73C23"/>
    <w:rsid w:val="00A73E16"/>
    <w:rsid w:val="00A7514A"/>
    <w:rsid w:val="00A754E7"/>
    <w:rsid w:val="00A755C9"/>
    <w:rsid w:val="00A75E7D"/>
    <w:rsid w:val="00A76ED6"/>
    <w:rsid w:val="00A77F60"/>
    <w:rsid w:val="00A812B3"/>
    <w:rsid w:val="00A81736"/>
    <w:rsid w:val="00A818EB"/>
    <w:rsid w:val="00A82651"/>
    <w:rsid w:val="00A82E84"/>
    <w:rsid w:val="00A83100"/>
    <w:rsid w:val="00A832F5"/>
    <w:rsid w:val="00A83CF9"/>
    <w:rsid w:val="00A83EED"/>
    <w:rsid w:val="00A84B4B"/>
    <w:rsid w:val="00A84BC3"/>
    <w:rsid w:val="00A84BE7"/>
    <w:rsid w:val="00A84F39"/>
    <w:rsid w:val="00A85648"/>
    <w:rsid w:val="00A8584D"/>
    <w:rsid w:val="00A85E99"/>
    <w:rsid w:val="00A864DE"/>
    <w:rsid w:val="00A8685C"/>
    <w:rsid w:val="00A86B92"/>
    <w:rsid w:val="00A87CC7"/>
    <w:rsid w:val="00A907D8"/>
    <w:rsid w:val="00A9125F"/>
    <w:rsid w:val="00A9150C"/>
    <w:rsid w:val="00A9153D"/>
    <w:rsid w:val="00A915C1"/>
    <w:rsid w:val="00A91673"/>
    <w:rsid w:val="00A916E4"/>
    <w:rsid w:val="00A9268B"/>
    <w:rsid w:val="00A92943"/>
    <w:rsid w:val="00A92A5F"/>
    <w:rsid w:val="00A92BAF"/>
    <w:rsid w:val="00A92ECE"/>
    <w:rsid w:val="00A93304"/>
    <w:rsid w:val="00A933F9"/>
    <w:rsid w:val="00A93F77"/>
    <w:rsid w:val="00A9403A"/>
    <w:rsid w:val="00A944F1"/>
    <w:rsid w:val="00A94A85"/>
    <w:rsid w:val="00A94C64"/>
    <w:rsid w:val="00A951B4"/>
    <w:rsid w:val="00A95B97"/>
    <w:rsid w:val="00A95EBF"/>
    <w:rsid w:val="00A9646C"/>
    <w:rsid w:val="00A9654A"/>
    <w:rsid w:val="00A96F9D"/>
    <w:rsid w:val="00A97138"/>
    <w:rsid w:val="00A971BD"/>
    <w:rsid w:val="00A974B1"/>
    <w:rsid w:val="00AA09B4"/>
    <w:rsid w:val="00AA10E7"/>
    <w:rsid w:val="00AA145B"/>
    <w:rsid w:val="00AA166E"/>
    <w:rsid w:val="00AA1E02"/>
    <w:rsid w:val="00AA2F9B"/>
    <w:rsid w:val="00AA3093"/>
    <w:rsid w:val="00AA374F"/>
    <w:rsid w:val="00AA3D4D"/>
    <w:rsid w:val="00AA4137"/>
    <w:rsid w:val="00AA44B8"/>
    <w:rsid w:val="00AA4891"/>
    <w:rsid w:val="00AA495E"/>
    <w:rsid w:val="00AA4EE3"/>
    <w:rsid w:val="00AA5C09"/>
    <w:rsid w:val="00AA5E0D"/>
    <w:rsid w:val="00AA5F29"/>
    <w:rsid w:val="00AA62FF"/>
    <w:rsid w:val="00AA6466"/>
    <w:rsid w:val="00AA6678"/>
    <w:rsid w:val="00AA6688"/>
    <w:rsid w:val="00AA6B36"/>
    <w:rsid w:val="00AA7121"/>
    <w:rsid w:val="00AA737E"/>
    <w:rsid w:val="00AB002F"/>
    <w:rsid w:val="00AB00CA"/>
    <w:rsid w:val="00AB02E7"/>
    <w:rsid w:val="00AB068C"/>
    <w:rsid w:val="00AB06FC"/>
    <w:rsid w:val="00AB1459"/>
    <w:rsid w:val="00AB19D5"/>
    <w:rsid w:val="00AB230E"/>
    <w:rsid w:val="00AB267D"/>
    <w:rsid w:val="00AB2A02"/>
    <w:rsid w:val="00AB2F45"/>
    <w:rsid w:val="00AB3AB9"/>
    <w:rsid w:val="00AB4E92"/>
    <w:rsid w:val="00AB4EDC"/>
    <w:rsid w:val="00AB4FD3"/>
    <w:rsid w:val="00AB553E"/>
    <w:rsid w:val="00AB5EC3"/>
    <w:rsid w:val="00AB5F19"/>
    <w:rsid w:val="00AB5FAB"/>
    <w:rsid w:val="00AB64B6"/>
    <w:rsid w:val="00AB66E0"/>
    <w:rsid w:val="00AB6E2B"/>
    <w:rsid w:val="00AB74A6"/>
    <w:rsid w:val="00AB7810"/>
    <w:rsid w:val="00AC0A0A"/>
    <w:rsid w:val="00AC0E20"/>
    <w:rsid w:val="00AC1206"/>
    <w:rsid w:val="00AC170C"/>
    <w:rsid w:val="00AC1869"/>
    <w:rsid w:val="00AC1E6E"/>
    <w:rsid w:val="00AC3BFD"/>
    <w:rsid w:val="00AC4456"/>
    <w:rsid w:val="00AC44B8"/>
    <w:rsid w:val="00AC45F2"/>
    <w:rsid w:val="00AC4949"/>
    <w:rsid w:val="00AC4EF0"/>
    <w:rsid w:val="00AC588C"/>
    <w:rsid w:val="00AC5DBF"/>
    <w:rsid w:val="00AC6685"/>
    <w:rsid w:val="00AC6CFB"/>
    <w:rsid w:val="00AC6EEF"/>
    <w:rsid w:val="00AC7331"/>
    <w:rsid w:val="00AC74D2"/>
    <w:rsid w:val="00AC7851"/>
    <w:rsid w:val="00AC7BFD"/>
    <w:rsid w:val="00AC7CC2"/>
    <w:rsid w:val="00AD0C4F"/>
    <w:rsid w:val="00AD0C63"/>
    <w:rsid w:val="00AD15D5"/>
    <w:rsid w:val="00AD1770"/>
    <w:rsid w:val="00AD20C3"/>
    <w:rsid w:val="00AD25C0"/>
    <w:rsid w:val="00AD2696"/>
    <w:rsid w:val="00AD2DEF"/>
    <w:rsid w:val="00AD3945"/>
    <w:rsid w:val="00AD4354"/>
    <w:rsid w:val="00AD4D64"/>
    <w:rsid w:val="00AD50EF"/>
    <w:rsid w:val="00AD58C7"/>
    <w:rsid w:val="00AD5F1F"/>
    <w:rsid w:val="00AD5FB2"/>
    <w:rsid w:val="00AD7374"/>
    <w:rsid w:val="00AD7722"/>
    <w:rsid w:val="00AD7BBA"/>
    <w:rsid w:val="00AE01AB"/>
    <w:rsid w:val="00AE0830"/>
    <w:rsid w:val="00AE0D61"/>
    <w:rsid w:val="00AE14E3"/>
    <w:rsid w:val="00AE17FE"/>
    <w:rsid w:val="00AE1899"/>
    <w:rsid w:val="00AE19CA"/>
    <w:rsid w:val="00AE201C"/>
    <w:rsid w:val="00AE247F"/>
    <w:rsid w:val="00AE2901"/>
    <w:rsid w:val="00AE2908"/>
    <w:rsid w:val="00AE2F66"/>
    <w:rsid w:val="00AE3259"/>
    <w:rsid w:val="00AE329F"/>
    <w:rsid w:val="00AE3CC4"/>
    <w:rsid w:val="00AE3F4E"/>
    <w:rsid w:val="00AE41EE"/>
    <w:rsid w:val="00AE44DE"/>
    <w:rsid w:val="00AE4654"/>
    <w:rsid w:val="00AE58CB"/>
    <w:rsid w:val="00AE5E6D"/>
    <w:rsid w:val="00AE60F0"/>
    <w:rsid w:val="00AE65E6"/>
    <w:rsid w:val="00AE675A"/>
    <w:rsid w:val="00AE687E"/>
    <w:rsid w:val="00AE6AED"/>
    <w:rsid w:val="00AE6F26"/>
    <w:rsid w:val="00AE7254"/>
    <w:rsid w:val="00AE7400"/>
    <w:rsid w:val="00AF03C2"/>
    <w:rsid w:val="00AF0884"/>
    <w:rsid w:val="00AF0934"/>
    <w:rsid w:val="00AF09F9"/>
    <w:rsid w:val="00AF1096"/>
    <w:rsid w:val="00AF122A"/>
    <w:rsid w:val="00AF1861"/>
    <w:rsid w:val="00AF1A15"/>
    <w:rsid w:val="00AF1A42"/>
    <w:rsid w:val="00AF1F5B"/>
    <w:rsid w:val="00AF215E"/>
    <w:rsid w:val="00AF24CC"/>
    <w:rsid w:val="00AF2A29"/>
    <w:rsid w:val="00AF33F9"/>
    <w:rsid w:val="00AF3771"/>
    <w:rsid w:val="00AF3BEE"/>
    <w:rsid w:val="00AF40FD"/>
    <w:rsid w:val="00AF5422"/>
    <w:rsid w:val="00AF559C"/>
    <w:rsid w:val="00AF55CC"/>
    <w:rsid w:val="00AF590D"/>
    <w:rsid w:val="00AF596C"/>
    <w:rsid w:val="00AF5B6F"/>
    <w:rsid w:val="00AF5DA8"/>
    <w:rsid w:val="00AF5E75"/>
    <w:rsid w:val="00AF60A7"/>
    <w:rsid w:val="00AF67ED"/>
    <w:rsid w:val="00AF6B90"/>
    <w:rsid w:val="00B016BA"/>
    <w:rsid w:val="00B0287E"/>
    <w:rsid w:val="00B0342E"/>
    <w:rsid w:val="00B036BA"/>
    <w:rsid w:val="00B0465E"/>
    <w:rsid w:val="00B049D8"/>
    <w:rsid w:val="00B04A44"/>
    <w:rsid w:val="00B05635"/>
    <w:rsid w:val="00B05A29"/>
    <w:rsid w:val="00B064F0"/>
    <w:rsid w:val="00B065E9"/>
    <w:rsid w:val="00B0672E"/>
    <w:rsid w:val="00B06B2D"/>
    <w:rsid w:val="00B06BE0"/>
    <w:rsid w:val="00B06C01"/>
    <w:rsid w:val="00B073B0"/>
    <w:rsid w:val="00B0773A"/>
    <w:rsid w:val="00B07DA4"/>
    <w:rsid w:val="00B10520"/>
    <w:rsid w:val="00B10907"/>
    <w:rsid w:val="00B109C6"/>
    <w:rsid w:val="00B11F70"/>
    <w:rsid w:val="00B12673"/>
    <w:rsid w:val="00B12FFD"/>
    <w:rsid w:val="00B131FE"/>
    <w:rsid w:val="00B13708"/>
    <w:rsid w:val="00B13A1D"/>
    <w:rsid w:val="00B14184"/>
    <w:rsid w:val="00B144C8"/>
    <w:rsid w:val="00B1462B"/>
    <w:rsid w:val="00B149FF"/>
    <w:rsid w:val="00B14B85"/>
    <w:rsid w:val="00B14FF1"/>
    <w:rsid w:val="00B15DD3"/>
    <w:rsid w:val="00B17683"/>
    <w:rsid w:val="00B17A22"/>
    <w:rsid w:val="00B17B06"/>
    <w:rsid w:val="00B20CBC"/>
    <w:rsid w:val="00B20CBD"/>
    <w:rsid w:val="00B21664"/>
    <w:rsid w:val="00B21F92"/>
    <w:rsid w:val="00B22654"/>
    <w:rsid w:val="00B2297D"/>
    <w:rsid w:val="00B2311E"/>
    <w:rsid w:val="00B2323F"/>
    <w:rsid w:val="00B23647"/>
    <w:rsid w:val="00B23AAF"/>
    <w:rsid w:val="00B23FB0"/>
    <w:rsid w:val="00B24421"/>
    <w:rsid w:val="00B24DAC"/>
    <w:rsid w:val="00B250AE"/>
    <w:rsid w:val="00B252F7"/>
    <w:rsid w:val="00B25DB0"/>
    <w:rsid w:val="00B25F3D"/>
    <w:rsid w:val="00B3004D"/>
    <w:rsid w:val="00B30341"/>
    <w:rsid w:val="00B308A1"/>
    <w:rsid w:val="00B30A1A"/>
    <w:rsid w:val="00B30CBC"/>
    <w:rsid w:val="00B30F6C"/>
    <w:rsid w:val="00B31E84"/>
    <w:rsid w:val="00B333D4"/>
    <w:rsid w:val="00B3381E"/>
    <w:rsid w:val="00B33E3C"/>
    <w:rsid w:val="00B34268"/>
    <w:rsid w:val="00B346E5"/>
    <w:rsid w:val="00B3495F"/>
    <w:rsid w:val="00B34B1A"/>
    <w:rsid w:val="00B3562E"/>
    <w:rsid w:val="00B3564A"/>
    <w:rsid w:val="00B359BB"/>
    <w:rsid w:val="00B36138"/>
    <w:rsid w:val="00B3681A"/>
    <w:rsid w:val="00B368EC"/>
    <w:rsid w:val="00B36939"/>
    <w:rsid w:val="00B37624"/>
    <w:rsid w:val="00B37939"/>
    <w:rsid w:val="00B37F70"/>
    <w:rsid w:val="00B4006E"/>
    <w:rsid w:val="00B40072"/>
    <w:rsid w:val="00B40D5E"/>
    <w:rsid w:val="00B41523"/>
    <w:rsid w:val="00B415F5"/>
    <w:rsid w:val="00B41671"/>
    <w:rsid w:val="00B41B7B"/>
    <w:rsid w:val="00B41EC9"/>
    <w:rsid w:val="00B42052"/>
    <w:rsid w:val="00B4220A"/>
    <w:rsid w:val="00B43913"/>
    <w:rsid w:val="00B44C38"/>
    <w:rsid w:val="00B44D7C"/>
    <w:rsid w:val="00B44FF4"/>
    <w:rsid w:val="00B457F8"/>
    <w:rsid w:val="00B4600D"/>
    <w:rsid w:val="00B46573"/>
    <w:rsid w:val="00B467EF"/>
    <w:rsid w:val="00B46839"/>
    <w:rsid w:val="00B475B8"/>
    <w:rsid w:val="00B47B56"/>
    <w:rsid w:val="00B47FC0"/>
    <w:rsid w:val="00B5009C"/>
    <w:rsid w:val="00B5042E"/>
    <w:rsid w:val="00B506F7"/>
    <w:rsid w:val="00B5137C"/>
    <w:rsid w:val="00B51925"/>
    <w:rsid w:val="00B524FB"/>
    <w:rsid w:val="00B525AF"/>
    <w:rsid w:val="00B52733"/>
    <w:rsid w:val="00B52918"/>
    <w:rsid w:val="00B53057"/>
    <w:rsid w:val="00B539F6"/>
    <w:rsid w:val="00B54257"/>
    <w:rsid w:val="00B5436E"/>
    <w:rsid w:val="00B544DF"/>
    <w:rsid w:val="00B54FCD"/>
    <w:rsid w:val="00B55358"/>
    <w:rsid w:val="00B5605C"/>
    <w:rsid w:val="00B5686B"/>
    <w:rsid w:val="00B56AE3"/>
    <w:rsid w:val="00B56B5D"/>
    <w:rsid w:val="00B56BB8"/>
    <w:rsid w:val="00B600D4"/>
    <w:rsid w:val="00B6024E"/>
    <w:rsid w:val="00B604B9"/>
    <w:rsid w:val="00B60586"/>
    <w:rsid w:val="00B60D72"/>
    <w:rsid w:val="00B615E1"/>
    <w:rsid w:val="00B6181F"/>
    <w:rsid w:val="00B619EC"/>
    <w:rsid w:val="00B61E9A"/>
    <w:rsid w:val="00B620EA"/>
    <w:rsid w:val="00B63296"/>
    <w:rsid w:val="00B6382B"/>
    <w:rsid w:val="00B63FE7"/>
    <w:rsid w:val="00B6420D"/>
    <w:rsid w:val="00B64978"/>
    <w:rsid w:val="00B65813"/>
    <w:rsid w:val="00B65D8A"/>
    <w:rsid w:val="00B661E8"/>
    <w:rsid w:val="00B6626F"/>
    <w:rsid w:val="00B670E5"/>
    <w:rsid w:val="00B6761A"/>
    <w:rsid w:val="00B678BC"/>
    <w:rsid w:val="00B70782"/>
    <w:rsid w:val="00B70E3F"/>
    <w:rsid w:val="00B7112D"/>
    <w:rsid w:val="00B71D6B"/>
    <w:rsid w:val="00B71E57"/>
    <w:rsid w:val="00B72343"/>
    <w:rsid w:val="00B7280D"/>
    <w:rsid w:val="00B72C91"/>
    <w:rsid w:val="00B72DA4"/>
    <w:rsid w:val="00B749EC"/>
    <w:rsid w:val="00B74D1D"/>
    <w:rsid w:val="00B756A1"/>
    <w:rsid w:val="00B75881"/>
    <w:rsid w:val="00B75CE1"/>
    <w:rsid w:val="00B770D1"/>
    <w:rsid w:val="00B7726A"/>
    <w:rsid w:val="00B77391"/>
    <w:rsid w:val="00B77907"/>
    <w:rsid w:val="00B8028C"/>
    <w:rsid w:val="00B80536"/>
    <w:rsid w:val="00B80844"/>
    <w:rsid w:val="00B8162E"/>
    <w:rsid w:val="00B81784"/>
    <w:rsid w:val="00B81B16"/>
    <w:rsid w:val="00B824B9"/>
    <w:rsid w:val="00B82CB8"/>
    <w:rsid w:val="00B82D5B"/>
    <w:rsid w:val="00B82DB9"/>
    <w:rsid w:val="00B82FE1"/>
    <w:rsid w:val="00B8309D"/>
    <w:rsid w:val="00B839E9"/>
    <w:rsid w:val="00B842C8"/>
    <w:rsid w:val="00B84892"/>
    <w:rsid w:val="00B84C3B"/>
    <w:rsid w:val="00B854EE"/>
    <w:rsid w:val="00B8560E"/>
    <w:rsid w:val="00B8577E"/>
    <w:rsid w:val="00B85D8E"/>
    <w:rsid w:val="00B869DF"/>
    <w:rsid w:val="00B86B95"/>
    <w:rsid w:val="00B8725A"/>
    <w:rsid w:val="00B874D9"/>
    <w:rsid w:val="00B8795B"/>
    <w:rsid w:val="00B87B10"/>
    <w:rsid w:val="00B90BE4"/>
    <w:rsid w:val="00B90D22"/>
    <w:rsid w:val="00B91080"/>
    <w:rsid w:val="00B91128"/>
    <w:rsid w:val="00B91177"/>
    <w:rsid w:val="00B91337"/>
    <w:rsid w:val="00B913D7"/>
    <w:rsid w:val="00B915D6"/>
    <w:rsid w:val="00B92347"/>
    <w:rsid w:val="00B92B49"/>
    <w:rsid w:val="00B92B78"/>
    <w:rsid w:val="00B92C14"/>
    <w:rsid w:val="00B9315D"/>
    <w:rsid w:val="00B93BA8"/>
    <w:rsid w:val="00B94094"/>
    <w:rsid w:val="00B949CD"/>
    <w:rsid w:val="00B94E7F"/>
    <w:rsid w:val="00B94FDD"/>
    <w:rsid w:val="00B950D8"/>
    <w:rsid w:val="00B95102"/>
    <w:rsid w:val="00B9511A"/>
    <w:rsid w:val="00B956DE"/>
    <w:rsid w:val="00B957A0"/>
    <w:rsid w:val="00B959E5"/>
    <w:rsid w:val="00B963D8"/>
    <w:rsid w:val="00B96969"/>
    <w:rsid w:val="00B96C7D"/>
    <w:rsid w:val="00B96DE0"/>
    <w:rsid w:val="00B97155"/>
    <w:rsid w:val="00B9753B"/>
    <w:rsid w:val="00B9782D"/>
    <w:rsid w:val="00BA0AB5"/>
    <w:rsid w:val="00BA0ACC"/>
    <w:rsid w:val="00BA10F7"/>
    <w:rsid w:val="00BA11FC"/>
    <w:rsid w:val="00BA1F7F"/>
    <w:rsid w:val="00BA1F82"/>
    <w:rsid w:val="00BA286F"/>
    <w:rsid w:val="00BA2CCA"/>
    <w:rsid w:val="00BA2D0D"/>
    <w:rsid w:val="00BA2D62"/>
    <w:rsid w:val="00BA2E8B"/>
    <w:rsid w:val="00BA38AE"/>
    <w:rsid w:val="00BA3C8A"/>
    <w:rsid w:val="00BA3D30"/>
    <w:rsid w:val="00BA3D9B"/>
    <w:rsid w:val="00BA404E"/>
    <w:rsid w:val="00BA444B"/>
    <w:rsid w:val="00BA47B3"/>
    <w:rsid w:val="00BA47F0"/>
    <w:rsid w:val="00BA49ED"/>
    <w:rsid w:val="00BA4E56"/>
    <w:rsid w:val="00BA4ECA"/>
    <w:rsid w:val="00BA544C"/>
    <w:rsid w:val="00BA5D6C"/>
    <w:rsid w:val="00BA6F75"/>
    <w:rsid w:val="00BA7469"/>
    <w:rsid w:val="00BB0925"/>
    <w:rsid w:val="00BB15FE"/>
    <w:rsid w:val="00BB1F72"/>
    <w:rsid w:val="00BB2E69"/>
    <w:rsid w:val="00BB3048"/>
    <w:rsid w:val="00BB3657"/>
    <w:rsid w:val="00BB428D"/>
    <w:rsid w:val="00BB4369"/>
    <w:rsid w:val="00BB466C"/>
    <w:rsid w:val="00BB4C9D"/>
    <w:rsid w:val="00BB4CEF"/>
    <w:rsid w:val="00BB4ED9"/>
    <w:rsid w:val="00BB5091"/>
    <w:rsid w:val="00BB51AA"/>
    <w:rsid w:val="00BB60DF"/>
    <w:rsid w:val="00BB76D1"/>
    <w:rsid w:val="00BB7D96"/>
    <w:rsid w:val="00BC0049"/>
    <w:rsid w:val="00BC00F5"/>
    <w:rsid w:val="00BC02CC"/>
    <w:rsid w:val="00BC0998"/>
    <w:rsid w:val="00BC0EA4"/>
    <w:rsid w:val="00BC10B6"/>
    <w:rsid w:val="00BC28A9"/>
    <w:rsid w:val="00BC2DCB"/>
    <w:rsid w:val="00BC2FB8"/>
    <w:rsid w:val="00BC3127"/>
    <w:rsid w:val="00BC3609"/>
    <w:rsid w:val="00BC3952"/>
    <w:rsid w:val="00BC5111"/>
    <w:rsid w:val="00BC56E9"/>
    <w:rsid w:val="00BC5952"/>
    <w:rsid w:val="00BC6209"/>
    <w:rsid w:val="00BC6FA8"/>
    <w:rsid w:val="00BC6FE6"/>
    <w:rsid w:val="00BC7407"/>
    <w:rsid w:val="00BC7FCB"/>
    <w:rsid w:val="00BD06CB"/>
    <w:rsid w:val="00BD13A0"/>
    <w:rsid w:val="00BD1DB3"/>
    <w:rsid w:val="00BD1E1F"/>
    <w:rsid w:val="00BD224B"/>
    <w:rsid w:val="00BD2ECF"/>
    <w:rsid w:val="00BD2FF9"/>
    <w:rsid w:val="00BD3419"/>
    <w:rsid w:val="00BD361A"/>
    <w:rsid w:val="00BD36FD"/>
    <w:rsid w:val="00BD49AF"/>
    <w:rsid w:val="00BD4ABB"/>
    <w:rsid w:val="00BD4BF1"/>
    <w:rsid w:val="00BD5966"/>
    <w:rsid w:val="00BD5B40"/>
    <w:rsid w:val="00BD5B71"/>
    <w:rsid w:val="00BD6C8B"/>
    <w:rsid w:val="00BD78CC"/>
    <w:rsid w:val="00BD7FC8"/>
    <w:rsid w:val="00BE089C"/>
    <w:rsid w:val="00BE0DF3"/>
    <w:rsid w:val="00BE1E41"/>
    <w:rsid w:val="00BE1E61"/>
    <w:rsid w:val="00BE1F70"/>
    <w:rsid w:val="00BE2B90"/>
    <w:rsid w:val="00BE2BB6"/>
    <w:rsid w:val="00BE33B7"/>
    <w:rsid w:val="00BE35AB"/>
    <w:rsid w:val="00BE35DD"/>
    <w:rsid w:val="00BE366E"/>
    <w:rsid w:val="00BE3755"/>
    <w:rsid w:val="00BE3C8E"/>
    <w:rsid w:val="00BE4613"/>
    <w:rsid w:val="00BE4A3B"/>
    <w:rsid w:val="00BE50F2"/>
    <w:rsid w:val="00BE562C"/>
    <w:rsid w:val="00BE5C35"/>
    <w:rsid w:val="00BE5F58"/>
    <w:rsid w:val="00BE600D"/>
    <w:rsid w:val="00BE6A63"/>
    <w:rsid w:val="00BE6C46"/>
    <w:rsid w:val="00BE6CD8"/>
    <w:rsid w:val="00BE706F"/>
    <w:rsid w:val="00BE72A8"/>
    <w:rsid w:val="00BE76A3"/>
    <w:rsid w:val="00BE786E"/>
    <w:rsid w:val="00BE7AF4"/>
    <w:rsid w:val="00BE7E43"/>
    <w:rsid w:val="00BF099F"/>
    <w:rsid w:val="00BF0A58"/>
    <w:rsid w:val="00BF0E46"/>
    <w:rsid w:val="00BF14CF"/>
    <w:rsid w:val="00BF1707"/>
    <w:rsid w:val="00BF1A15"/>
    <w:rsid w:val="00BF1D27"/>
    <w:rsid w:val="00BF1DA2"/>
    <w:rsid w:val="00BF2FA3"/>
    <w:rsid w:val="00BF3168"/>
    <w:rsid w:val="00BF3636"/>
    <w:rsid w:val="00BF3702"/>
    <w:rsid w:val="00BF3AA3"/>
    <w:rsid w:val="00BF3AA5"/>
    <w:rsid w:val="00BF3E73"/>
    <w:rsid w:val="00BF420C"/>
    <w:rsid w:val="00BF4472"/>
    <w:rsid w:val="00BF4CC9"/>
    <w:rsid w:val="00BF4DF7"/>
    <w:rsid w:val="00BF4E6E"/>
    <w:rsid w:val="00BF4E88"/>
    <w:rsid w:val="00BF5144"/>
    <w:rsid w:val="00BF56BA"/>
    <w:rsid w:val="00BF59F3"/>
    <w:rsid w:val="00BF6247"/>
    <w:rsid w:val="00BF673D"/>
    <w:rsid w:val="00BF707A"/>
    <w:rsid w:val="00BF7B1A"/>
    <w:rsid w:val="00BF7C6B"/>
    <w:rsid w:val="00BF7D72"/>
    <w:rsid w:val="00C008BF"/>
    <w:rsid w:val="00C008DB"/>
    <w:rsid w:val="00C0127B"/>
    <w:rsid w:val="00C012D4"/>
    <w:rsid w:val="00C0143C"/>
    <w:rsid w:val="00C01CEF"/>
    <w:rsid w:val="00C01D59"/>
    <w:rsid w:val="00C02499"/>
    <w:rsid w:val="00C02594"/>
    <w:rsid w:val="00C028CB"/>
    <w:rsid w:val="00C028DF"/>
    <w:rsid w:val="00C02F41"/>
    <w:rsid w:val="00C03118"/>
    <w:rsid w:val="00C03367"/>
    <w:rsid w:val="00C038F0"/>
    <w:rsid w:val="00C0430C"/>
    <w:rsid w:val="00C043F4"/>
    <w:rsid w:val="00C04450"/>
    <w:rsid w:val="00C04AEB"/>
    <w:rsid w:val="00C04F0C"/>
    <w:rsid w:val="00C054B9"/>
    <w:rsid w:val="00C059BF"/>
    <w:rsid w:val="00C05A35"/>
    <w:rsid w:val="00C05CF7"/>
    <w:rsid w:val="00C05DE6"/>
    <w:rsid w:val="00C061D0"/>
    <w:rsid w:val="00C06546"/>
    <w:rsid w:val="00C0679A"/>
    <w:rsid w:val="00C06AE8"/>
    <w:rsid w:val="00C06AF6"/>
    <w:rsid w:val="00C074CC"/>
    <w:rsid w:val="00C07640"/>
    <w:rsid w:val="00C076D1"/>
    <w:rsid w:val="00C077CD"/>
    <w:rsid w:val="00C07868"/>
    <w:rsid w:val="00C1057F"/>
    <w:rsid w:val="00C1155D"/>
    <w:rsid w:val="00C11908"/>
    <w:rsid w:val="00C11F26"/>
    <w:rsid w:val="00C121FD"/>
    <w:rsid w:val="00C12BF3"/>
    <w:rsid w:val="00C12D26"/>
    <w:rsid w:val="00C13F30"/>
    <w:rsid w:val="00C14500"/>
    <w:rsid w:val="00C14710"/>
    <w:rsid w:val="00C14989"/>
    <w:rsid w:val="00C151E4"/>
    <w:rsid w:val="00C15990"/>
    <w:rsid w:val="00C15D0F"/>
    <w:rsid w:val="00C167EE"/>
    <w:rsid w:val="00C168DA"/>
    <w:rsid w:val="00C16E7E"/>
    <w:rsid w:val="00C2099D"/>
    <w:rsid w:val="00C20EC8"/>
    <w:rsid w:val="00C21A42"/>
    <w:rsid w:val="00C21BC3"/>
    <w:rsid w:val="00C21DE6"/>
    <w:rsid w:val="00C22DDF"/>
    <w:rsid w:val="00C2319D"/>
    <w:rsid w:val="00C238B8"/>
    <w:rsid w:val="00C23D9D"/>
    <w:rsid w:val="00C24036"/>
    <w:rsid w:val="00C2404A"/>
    <w:rsid w:val="00C242E5"/>
    <w:rsid w:val="00C2564B"/>
    <w:rsid w:val="00C257C5"/>
    <w:rsid w:val="00C25C95"/>
    <w:rsid w:val="00C25CD5"/>
    <w:rsid w:val="00C25D40"/>
    <w:rsid w:val="00C26A04"/>
    <w:rsid w:val="00C26F0C"/>
    <w:rsid w:val="00C27219"/>
    <w:rsid w:val="00C275F6"/>
    <w:rsid w:val="00C27E92"/>
    <w:rsid w:val="00C3021D"/>
    <w:rsid w:val="00C31408"/>
    <w:rsid w:val="00C318F3"/>
    <w:rsid w:val="00C3499E"/>
    <w:rsid w:val="00C349C2"/>
    <w:rsid w:val="00C3660B"/>
    <w:rsid w:val="00C36641"/>
    <w:rsid w:val="00C36EC5"/>
    <w:rsid w:val="00C36F7C"/>
    <w:rsid w:val="00C37B98"/>
    <w:rsid w:val="00C37BDC"/>
    <w:rsid w:val="00C407B8"/>
    <w:rsid w:val="00C40B84"/>
    <w:rsid w:val="00C41392"/>
    <w:rsid w:val="00C4155B"/>
    <w:rsid w:val="00C41B0A"/>
    <w:rsid w:val="00C41C00"/>
    <w:rsid w:val="00C41D47"/>
    <w:rsid w:val="00C4270F"/>
    <w:rsid w:val="00C43056"/>
    <w:rsid w:val="00C43A17"/>
    <w:rsid w:val="00C440E5"/>
    <w:rsid w:val="00C442B7"/>
    <w:rsid w:val="00C442D2"/>
    <w:rsid w:val="00C445A8"/>
    <w:rsid w:val="00C450D6"/>
    <w:rsid w:val="00C45971"/>
    <w:rsid w:val="00C45AB7"/>
    <w:rsid w:val="00C45F9F"/>
    <w:rsid w:val="00C46369"/>
    <w:rsid w:val="00C46D69"/>
    <w:rsid w:val="00C471DB"/>
    <w:rsid w:val="00C47FF2"/>
    <w:rsid w:val="00C50014"/>
    <w:rsid w:val="00C506DF"/>
    <w:rsid w:val="00C50E6F"/>
    <w:rsid w:val="00C51138"/>
    <w:rsid w:val="00C5179B"/>
    <w:rsid w:val="00C5179C"/>
    <w:rsid w:val="00C51922"/>
    <w:rsid w:val="00C52170"/>
    <w:rsid w:val="00C521BC"/>
    <w:rsid w:val="00C52F62"/>
    <w:rsid w:val="00C533C2"/>
    <w:rsid w:val="00C53C4D"/>
    <w:rsid w:val="00C5458A"/>
    <w:rsid w:val="00C54CDC"/>
    <w:rsid w:val="00C55236"/>
    <w:rsid w:val="00C552E0"/>
    <w:rsid w:val="00C553D9"/>
    <w:rsid w:val="00C5573E"/>
    <w:rsid w:val="00C55C1A"/>
    <w:rsid w:val="00C56537"/>
    <w:rsid w:val="00C56769"/>
    <w:rsid w:val="00C56B1B"/>
    <w:rsid w:val="00C56C63"/>
    <w:rsid w:val="00C56CD4"/>
    <w:rsid w:val="00C56E3F"/>
    <w:rsid w:val="00C573AB"/>
    <w:rsid w:val="00C57B3D"/>
    <w:rsid w:val="00C57E4E"/>
    <w:rsid w:val="00C57F8A"/>
    <w:rsid w:val="00C57FDC"/>
    <w:rsid w:val="00C6017E"/>
    <w:rsid w:val="00C602EC"/>
    <w:rsid w:val="00C60B20"/>
    <w:rsid w:val="00C619E4"/>
    <w:rsid w:val="00C61E7C"/>
    <w:rsid w:val="00C61EEA"/>
    <w:rsid w:val="00C61F79"/>
    <w:rsid w:val="00C62431"/>
    <w:rsid w:val="00C6257B"/>
    <w:rsid w:val="00C6272C"/>
    <w:rsid w:val="00C63457"/>
    <w:rsid w:val="00C63B36"/>
    <w:rsid w:val="00C63F80"/>
    <w:rsid w:val="00C6495F"/>
    <w:rsid w:val="00C67744"/>
    <w:rsid w:val="00C7042B"/>
    <w:rsid w:val="00C70FEF"/>
    <w:rsid w:val="00C710B3"/>
    <w:rsid w:val="00C71B78"/>
    <w:rsid w:val="00C71F8D"/>
    <w:rsid w:val="00C72392"/>
    <w:rsid w:val="00C73063"/>
    <w:rsid w:val="00C73538"/>
    <w:rsid w:val="00C7452D"/>
    <w:rsid w:val="00C7495B"/>
    <w:rsid w:val="00C74BB2"/>
    <w:rsid w:val="00C74C08"/>
    <w:rsid w:val="00C74F03"/>
    <w:rsid w:val="00C750F1"/>
    <w:rsid w:val="00C759DF"/>
    <w:rsid w:val="00C75BBE"/>
    <w:rsid w:val="00C75D0A"/>
    <w:rsid w:val="00C76303"/>
    <w:rsid w:val="00C7686C"/>
    <w:rsid w:val="00C76B18"/>
    <w:rsid w:val="00C76DE3"/>
    <w:rsid w:val="00C76E30"/>
    <w:rsid w:val="00C77BD5"/>
    <w:rsid w:val="00C77D43"/>
    <w:rsid w:val="00C8047F"/>
    <w:rsid w:val="00C80793"/>
    <w:rsid w:val="00C80F55"/>
    <w:rsid w:val="00C811D7"/>
    <w:rsid w:val="00C81371"/>
    <w:rsid w:val="00C818B6"/>
    <w:rsid w:val="00C81B7B"/>
    <w:rsid w:val="00C81C87"/>
    <w:rsid w:val="00C821E7"/>
    <w:rsid w:val="00C8241B"/>
    <w:rsid w:val="00C82B43"/>
    <w:rsid w:val="00C82F8F"/>
    <w:rsid w:val="00C830A5"/>
    <w:rsid w:val="00C83169"/>
    <w:rsid w:val="00C83A24"/>
    <w:rsid w:val="00C83FC4"/>
    <w:rsid w:val="00C84417"/>
    <w:rsid w:val="00C84793"/>
    <w:rsid w:val="00C847D7"/>
    <w:rsid w:val="00C84A42"/>
    <w:rsid w:val="00C84BEC"/>
    <w:rsid w:val="00C84D40"/>
    <w:rsid w:val="00C850AE"/>
    <w:rsid w:val="00C854DB"/>
    <w:rsid w:val="00C856A3"/>
    <w:rsid w:val="00C86008"/>
    <w:rsid w:val="00C865B7"/>
    <w:rsid w:val="00C86DC2"/>
    <w:rsid w:val="00C87066"/>
    <w:rsid w:val="00C878C3"/>
    <w:rsid w:val="00C87CF2"/>
    <w:rsid w:val="00C87F68"/>
    <w:rsid w:val="00C90067"/>
    <w:rsid w:val="00C901F2"/>
    <w:rsid w:val="00C90986"/>
    <w:rsid w:val="00C90C5B"/>
    <w:rsid w:val="00C916E2"/>
    <w:rsid w:val="00C91D8C"/>
    <w:rsid w:val="00C920A4"/>
    <w:rsid w:val="00C92120"/>
    <w:rsid w:val="00C9228C"/>
    <w:rsid w:val="00C92530"/>
    <w:rsid w:val="00C92851"/>
    <w:rsid w:val="00C92E3D"/>
    <w:rsid w:val="00C9361A"/>
    <w:rsid w:val="00C93F5C"/>
    <w:rsid w:val="00C94061"/>
    <w:rsid w:val="00C9430D"/>
    <w:rsid w:val="00C9495A"/>
    <w:rsid w:val="00C95692"/>
    <w:rsid w:val="00C95B1C"/>
    <w:rsid w:val="00C95C62"/>
    <w:rsid w:val="00C96D46"/>
    <w:rsid w:val="00C96DB7"/>
    <w:rsid w:val="00C97AA4"/>
    <w:rsid w:val="00CA0540"/>
    <w:rsid w:val="00CA127C"/>
    <w:rsid w:val="00CA23B9"/>
    <w:rsid w:val="00CA283E"/>
    <w:rsid w:val="00CA2F6F"/>
    <w:rsid w:val="00CA3165"/>
    <w:rsid w:val="00CA32FD"/>
    <w:rsid w:val="00CA359B"/>
    <w:rsid w:val="00CA36CF"/>
    <w:rsid w:val="00CA436C"/>
    <w:rsid w:val="00CA4CEA"/>
    <w:rsid w:val="00CA4DB0"/>
    <w:rsid w:val="00CA4E7D"/>
    <w:rsid w:val="00CA5043"/>
    <w:rsid w:val="00CA5231"/>
    <w:rsid w:val="00CA537D"/>
    <w:rsid w:val="00CA54B2"/>
    <w:rsid w:val="00CA571B"/>
    <w:rsid w:val="00CA6AA9"/>
    <w:rsid w:val="00CA7084"/>
    <w:rsid w:val="00CA73A7"/>
    <w:rsid w:val="00CA7872"/>
    <w:rsid w:val="00CA793C"/>
    <w:rsid w:val="00CB0750"/>
    <w:rsid w:val="00CB16FC"/>
    <w:rsid w:val="00CB1BCC"/>
    <w:rsid w:val="00CB23BA"/>
    <w:rsid w:val="00CB2A0A"/>
    <w:rsid w:val="00CB30B1"/>
    <w:rsid w:val="00CB4219"/>
    <w:rsid w:val="00CB4897"/>
    <w:rsid w:val="00CB4F3A"/>
    <w:rsid w:val="00CB5528"/>
    <w:rsid w:val="00CB5563"/>
    <w:rsid w:val="00CB5669"/>
    <w:rsid w:val="00CB5872"/>
    <w:rsid w:val="00CB6CFF"/>
    <w:rsid w:val="00CB7480"/>
    <w:rsid w:val="00CC0744"/>
    <w:rsid w:val="00CC09F0"/>
    <w:rsid w:val="00CC0D9F"/>
    <w:rsid w:val="00CC0F5E"/>
    <w:rsid w:val="00CC13DA"/>
    <w:rsid w:val="00CC153C"/>
    <w:rsid w:val="00CC1C7D"/>
    <w:rsid w:val="00CC1DC2"/>
    <w:rsid w:val="00CC2180"/>
    <w:rsid w:val="00CC245E"/>
    <w:rsid w:val="00CC287C"/>
    <w:rsid w:val="00CC2932"/>
    <w:rsid w:val="00CC2F4F"/>
    <w:rsid w:val="00CC3308"/>
    <w:rsid w:val="00CC3387"/>
    <w:rsid w:val="00CC3A60"/>
    <w:rsid w:val="00CC4123"/>
    <w:rsid w:val="00CC41BF"/>
    <w:rsid w:val="00CC47A4"/>
    <w:rsid w:val="00CC4ADE"/>
    <w:rsid w:val="00CC4BBE"/>
    <w:rsid w:val="00CC5239"/>
    <w:rsid w:val="00CC552F"/>
    <w:rsid w:val="00CC574F"/>
    <w:rsid w:val="00CC6907"/>
    <w:rsid w:val="00CC6B02"/>
    <w:rsid w:val="00CC7008"/>
    <w:rsid w:val="00CC742F"/>
    <w:rsid w:val="00CC799E"/>
    <w:rsid w:val="00CC7B1C"/>
    <w:rsid w:val="00CD0387"/>
    <w:rsid w:val="00CD0474"/>
    <w:rsid w:val="00CD10D9"/>
    <w:rsid w:val="00CD13F7"/>
    <w:rsid w:val="00CD14F5"/>
    <w:rsid w:val="00CD1B10"/>
    <w:rsid w:val="00CD1E34"/>
    <w:rsid w:val="00CD1F94"/>
    <w:rsid w:val="00CD2636"/>
    <w:rsid w:val="00CD2814"/>
    <w:rsid w:val="00CD2B64"/>
    <w:rsid w:val="00CD2BFA"/>
    <w:rsid w:val="00CD2C45"/>
    <w:rsid w:val="00CD327E"/>
    <w:rsid w:val="00CD342B"/>
    <w:rsid w:val="00CD3C79"/>
    <w:rsid w:val="00CD3D38"/>
    <w:rsid w:val="00CD4300"/>
    <w:rsid w:val="00CD4331"/>
    <w:rsid w:val="00CD517F"/>
    <w:rsid w:val="00CD526F"/>
    <w:rsid w:val="00CD52DD"/>
    <w:rsid w:val="00CD5547"/>
    <w:rsid w:val="00CD5686"/>
    <w:rsid w:val="00CD56D7"/>
    <w:rsid w:val="00CD5918"/>
    <w:rsid w:val="00CD5E13"/>
    <w:rsid w:val="00CD60B7"/>
    <w:rsid w:val="00CD62B4"/>
    <w:rsid w:val="00CD744C"/>
    <w:rsid w:val="00CD7652"/>
    <w:rsid w:val="00CD7C32"/>
    <w:rsid w:val="00CE0943"/>
    <w:rsid w:val="00CE108C"/>
    <w:rsid w:val="00CE139C"/>
    <w:rsid w:val="00CE17AA"/>
    <w:rsid w:val="00CE196E"/>
    <w:rsid w:val="00CE2C68"/>
    <w:rsid w:val="00CE2E93"/>
    <w:rsid w:val="00CE47C2"/>
    <w:rsid w:val="00CE50C9"/>
    <w:rsid w:val="00CE5C95"/>
    <w:rsid w:val="00CE5F88"/>
    <w:rsid w:val="00CE67FC"/>
    <w:rsid w:val="00CE69AA"/>
    <w:rsid w:val="00CE69EA"/>
    <w:rsid w:val="00CE6CAD"/>
    <w:rsid w:val="00CE6EC5"/>
    <w:rsid w:val="00CE6F6F"/>
    <w:rsid w:val="00CE7B80"/>
    <w:rsid w:val="00CE7DAD"/>
    <w:rsid w:val="00CF056E"/>
    <w:rsid w:val="00CF0B7E"/>
    <w:rsid w:val="00CF0C28"/>
    <w:rsid w:val="00CF0E0B"/>
    <w:rsid w:val="00CF0E48"/>
    <w:rsid w:val="00CF15DD"/>
    <w:rsid w:val="00CF16E3"/>
    <w:rsid w:val="00CF1A08"/>
    <w:rsid w:val="00CF22CD"/>
    <w:rsid w:val="00CF261A"/>
    <w:rsid w:val="00CF2689"/>
    <w:rsid w:val="00CF28B2"/>
    <w:rsid w:val="00CF2A9F"/>
    <w:rsid w:val="00CF2C53"/>
    <w:rsid w:val="00CF37AB"/>
    <w:rsid w:val="00CF49A0"/>
    <w:rsid w:val="00CF531C"/>
    <w:rsid w:val="00CF56EC"/>
    <w:rsid w:val="00CF59E7"/>
    <w:rsid w:val="00CF6B0C"/>
    <w:rsid w:val="00CF6BF0"/>
    <w:rsid w:val="00CF6DAE"/>
    <w:rsid w:val="00CF7710"/>
    <w:rsid w:val="00D000E7"/>
    <w:rsid w:val="00D000FE"/>
    <w:rsid w:val="00D00A90"/>
    <w:rsid w:val="00D00BD8"/>
    <w:rsid w:val="00D00D36"/>
    <w:rsid w:val="00D00F3C"/>
    <w:rsid w:val="00D015C2"/>
    <w:rsid w:val="00D01A21"/>
    <w:rsid w:val="00D02903"/>
    <w:rsid w:val="00D02D5D"/>
    <w:rsid w:val="00D03DE9"/>
    <w:rsid w:val="00D043B4"/>
    <w:rsid w:val="00D0440F"/>
    <w:rsid w:val="00D04560"/>
    <w:rsid w:val="00D0479B"/>
    <w:rsid w:val="00D04DFE"/>
    <w:rsid w:val="00D0527F"/>
    <w:rsid w:val="00D0531F"/>
    <w:rsid w:val="00D0566D"/>
    <w:rsid w:val="00D0634A"/>
    <w:rsid w:val="00D0655B"/>
    <w:rsid w:val="00D071CF"/>
    <w:rsid w:val="00D073CF"/>
    <w:rsid w:val="00D07485"/>
    <w:rsid w:val="00D07697"/>
    <w:rsid w:val="00D07826"/>
    <w:rsid w:val="00D0788C"/>
    <w:rsid w:val="00D07FEC"/>
    <w:rsid w:val="00D11550"/>
    <w:rsid w:val="00D116EE"/>
    <w:rsid w:val="00D1192F"/>
    <w:rsid w:val="00D12093"/>
    <w:rsid w:val="00D12101"/>
    <w:rsid w:val="00D1291D"/>
    <w:rsid w:val="00D131CA"/>
    <w:rsid w:val="00D1368E"/>
    <w:rsid w:val="00D13CFB"/>
    <w:rsid w:val="00D143C9"/>
    <w:rsid w:val="00D14413"/>
    <w:rsid w:val="00D14551"/>
    <w:rsid w:val="00D14A4E"/>
    <w:rsid w:val="00D14F41"/>
    <w:rsid w:val="00D150C6"/>
    <w:rsid w:val="00D1548D"/>
    <w:rsid w:val="00D157F6"/>
    <w:rsid w:val="00D16454"/>
    <w:rsid w:val="00D16635"/>
    <w:rsid w:val="00D1776E"/>
    <w:rsid w:val="00D2018A"/>
    <w:rsid w:val="00D2022D"/>
    <w:rsid w:val="00D20551"/>
    <w:rsid w:val="00D20622"/>
    <w:rsid w:val="00D209F3"/>
    <w:rsid w:val="00D20D38"/>
    <w:rsid w:val="00D2248D"/>
    <w:rsid w:val="00D22D91"/>
    <w:rsid w:val="00D23060"/>
    <w:rsid w:val="00D2358D"/>
    <w:rsid w:val="00D2371D"/>
    <w:rsid w:val="00D242D6"/>
    <w:rsid w:val="00D24D4D"/>
    <w:rsid w:val="00D25CF8"/>
    <w:rsid w:val="00D26988"/>
    <w:rsid w:val="00D26C1F"/>
    <w:rsid w:val="00D26C87"/>
    <w:rsid w:val="00D26FBC"/>
    <w:rsid w:val="00D27562"/>
    <w:rsid w:val="00D27865"/>
    <w:rsid w:val="00D279A7"/>
    <w:rsid w:val="00D30187"/>
    <w:rsid w:val="00D3063D"/>
    <w:rsid w:val="00D309E2"/>
    <w:rsid w:val="00D30ACC"/>
    <w:rsid w:val="00D30BAE"/>
    <w:rsid w:val="00D30BB7"/>
    <w:rsid w:val="00D30BE3"/>
    <w:rsid w:val="00D3113D"/>
    <w:rsid w:val="00D3186E"/>
    <w:rsid w:val="00D31B36"/>
    <w:rsid w:val="00D31CDC"/>
    <w:rsid w:val="00D31D97"/>
    <w:rsid w:val="00D3237F"/>
    <w:rsid w:val="00D32B10"/>
    <w:rsid w:val="00D32FB0"/>
    <w:rsid w:val="00D33256"/>
    <w:rsid w:val="00D33333"/>
    <w:rsid w:val="00D33337"/>
    <w:rsid w:val="00D334EC"/>
    <w:rsid w:val="00D3408C"/>
    <w:rsid w:val="00D34E1E"/>
    <w:rsid w:val="00D35303"/>
    <w:rsid w:val="00D360F7"/>
    <w:rsid w:val="00D36C04"/>
    <w:rsid w:val="00D37BEF"/>
    <w:rsid w:val="00D40625"/>
    <w:rsid w:val="00D40769"/>
    <w:rsid w:val="00D40855"/>
    <w:rsid w:val="00D41675"/>
    <w:rsid w:val="00D41BEC"/>
    <w:rsid w:val="00D4282B"/>
    <w:rsid w:val="00D42B00"/>
    <w:rsid w:val="00D43132"/>
    <w:rsid w:val="00D433BA"/>
    <w:rsid w:val="00D435EF"/>
    <w:rsid w:val="00D43EA9"/>
    <w:rsid w:val="00D44CDF"/>
    <w:rsid w:val="00D450EC"/>
    <w:rsid w:val="00D45731"/>
    <w:rsid w:val="00D45968"/>
    <w:rsid w:val="00D46578"/>
    <w:rsid w:val="00D46B05"/>
    <w:rsid w:val="00D473DF"/>
    <w:rsid w:val="00D47584"/>
    <w:rsid w:val="00D47774"/>
    <w:rsid w:val="00D50909"/>
    <w:rsid w:val="00D50E12"/>
    <w:rsid w:val="00D51115"/>
    <w:rsid w:val="00D519C1"/>
    <w:rsid w:val="00D51CFE"/>
    <w:rsid w:val="00D532F0"/>
    <w:rsid w:val="00D5344D"/>
    <w:rsid w:val="00D5354F"/>
    <w:rsid w:val="00D53796"/>
    <w:rsid w:val="00D537E1"/>
    <w:rsid w:val="00D5380F"/>
    <w:rsid w:val="00D5384F"/>
    <w:rsid w:val="00D53DB1"/>
    <w:rsid w:val="00D54340"/>
    <w:rsid w:val="00D54467"/>
    <w:rsid w:val="00D54B08"/>
    <w:rsid w:val="00D54DB9"/>
    <w:rsid w:val="00D55D9A"/>
    <w:rsid w:val="00D5676D"/>
    <w:rsid w:val="00D570C8"/>
    <w:rsid w:val="00D574D3"/>
    <w:rsid w:val="00D6001D"/>
    <w:rsid w:val="00D60214"/>
    <w:rsid w:val="00D60979"/>
    <w:rsid w:val="00D60BEE"/>
    <w:rsid w:val="00D612BE"/>
    <w:rsid w:val="00D61334"/>
    <w:rsid w:val="00D613FD"/>
    <w:rsid w:val="00D61E12"/>
    <w:rsid w:val="00D61E13"/>
    <w:rsid w:val="00D6219B"/>
    <w:rsid w:val="00D62C52"/>
    <w:rsid w:val="00D62F67"/>
    <w:rsid w:val="00D62FF6"/>
    <w:rsid w:val="00D635A0"/>
    <w:rsid w:val="00D63653"/>
    <w:rsid w:val="00D6380C"/>
    <w:rsid w:val="00D63FF3"/>
    <w:rsid w:val="00D6436B"/>
    <w:rsid w:val="00D64875"/>
    <w:rsid w:val="00D64D31"/>
    <w:rsid w:val="00D64FF9"/>
    <w:rsid w:val="00D65B2E"/>
    <w:rsid w:val="00D65B9B"/>
    <w:rsid w:val="00D66626"/>
    <w:rsid w:val="00D66BF8"/>
    <w:rsid w:val="00D66DE4"/>
    <w:rsid w:val="00D675B5"/>
    <w:rsid w:val="00D67D78"/>
    <w:rsid w:val="00D70B82"/>
    <w:rsid w:val="00D70F02"/>
    <w:rsid w:val="00D71251"/>
    <w:rsid w:val="00D71CC8"/>
    <w:rsid w:val="00D7227B"/>
    <w:rsid w:val="00D7274C"/>
    <w:rsid w:val="00D72C95"/>
    <w:rsid w:val="00D7322B"/>
    <w:rsid w:val="00D73442"/>
    <w:rsid w:val="00D73635"/>
    <w:rsid w:val="00D73A45"/>
    <w:rsid w:val="00D73ED8"/>
    <w:rsid w:val="00D7496A"/>
    <w:rsid w:val="00D74E79"/>
    <w:rsid w:val="00D74EA7"/>
    <w:rsid w:val="00D75373"/>
    <w:rsid w:val="00D75394"/>
    <w:rsid w:val="00D754F3"/>
    <w:rsid w:val="00D75624"/>
    <w:rsid w:val="00D75C6A"/>
    <w:rsid w:val="00D75DFA"/>
    <w:rsid w:val="00D7609C"/>
    <w:rsid w:val="00D763F0"/>
    <w:rsid w:val="00D76C95"/>
    <w:rsid w:val="00D77C66"/>
    <w:rsid w:val="00D77D92"/>
    <w:rsid w:val="00D8000A"/>
    <w:rsid w:val="00D80C72"/>
    <w:rsid w:val="00D81A45"/>
    <w:rsid w:val="00D822CC"/>
    <w:rsid w:val="00D822D3"/>
    <w:rsid w:val="00D82D2E"/>
    <w:rsid w:val="00D82DA2"/>
    <w:rsid w:val="00D831E1"/>
    <w:rsid w:val="00D833B5"/>
    <w:rsid w:val="00D8351F"/>
    <w:rsid w:val="00D8412A"/>
    <w:rsid w:val="00D84436"/>
    <w:rsid w:val="00D8472E"/>
    <w:rsid w:val="00D84736"/>
    <w:rsid w:val="00D84931"/>
    <w:rsid w:val="00D84D2E"/>
    <w:rsid w:val="00D85606"/>
    <w:rsid w:val="00D856AC"/>
    <w:rsid w:val="00D8688E"/>
    <w:rsid w:val="00D86B11"/>
    <w:rsid w:val="00D876F2"/>
    <w:rsid w:val="00D87CAD"/>
    <w:rsid w:val="00D87CC1"/>
    <w:rsid w:val="00D900ED"/>
    <w:rsid w:val="00D90658"/>
    <w:rsid w:val="00D90A06"/>
    <w:rsid w:val="00D90B3E"/>
    <w:rsid w:val="00D90DA0"/>
    <w:rsid w:val="00D90F73"/>
    <w:rsid w:val="00D913AA"/>
    <w:rsid w:val="00D913AE"/>
    <w:rsid w:val="00D91827"/>
    <w:rsid w:val="00D919C3"/>
    <w:rsid w:val="00D92A2A"/>
    <w:rsid w:val="00D92F08"/>
    <w:rsid w:val="00D9317B"/>
    <w:rsid w:val="00D93555"/>
    <w:rsid w:val="00D9389E"/>
    <w:rsid w:val="00D941A0"/>
    <w:rsid w:val="00D943DC"/>
    <w:rsid w:val="00D94D04"/>
    <w:rsid w:val="00D94E99"/>
    <w:rsid w:val="00D955B7"/>
    <w:rsid w:val="00D9601E"/>
    <w:rsid w:val="00D9630A"/>
    <w:rsid w:val="00D96D70"/>
    <w:rsid w:val="00D96D76"/>
    <w:rsid w:val="00D972E3"/>
    <w:rsid w:val="00D97ADA"/>
    <w:rsid w:val="00D97EAA"/>
    <w:rsid w:val="00DA049E"/>
    <w:rsid w:val="00DA0511"/>
    <w:rsid w:val="00DA051E"/>
    <w:rsid w:val="00DA06AC"/>
    <w:rsid w:val="00DA0787"/>
    <w:rsid w:val="00DA1300"/>
    <w:rsid w:val="00DA25CB"/>
    <w:rsid w:val="00DA2C5B"/>
    <w:rsid w:val="00DA2D6E"/>
    <w:rsid w:val="00DA32B1"/>
    <w:rsid w:val="00DA33F3"/>
    <w:rsid w:val="00DA40B9"/>
    <w:rsid w:val="00DA4465"/>
    <w:rsid w:val="00DA4B58"/>
    <w:rsid w:val="00DA4CF9"/>
    <w:rsid w:val="00DA51C1"/>
    <w:rsid w:val="00DA52BC"/>
    <w:rsid w:val="00DA53F8"/>
    <w:rsid w:val="00DA5408"/>
    <w:rsid w:val="00DA5587"/>
    <w:rsid w:val="00DA58BC"/>
    <w:rsid w:val="00DA73A0"/>
    <w:rsid w:val="00DB050F"/>
    <w:rsid w:val="00DB0D45"/>
    <w:rsid w:val="00DB1036"/>
    <w:rsid w:val="00DB13EC"/>
    <w:rsid w:val="00DB167E"/>
    <w:rsid w:val="00DB2538"/>
    <w:rsid w:val="00DB2C63"/>
    <w:rsid w:val="00DB39AC"/>
    <w:rsid w:val="00DB3AF8"/>
    <w:rsid w:val="00DB3C1E"/>
    <w:rsid w:val="00DB487F"/>
    <w:rsid w:val="00DB4C88"/>
    <w:rsid w:val="00DB4DDB"/>
    <w:rsid w:val="00DB55AC"/>
    <w:rsid w:val="00DB59BC"/>
    <w:rsid w:val="00DB5BA3"/>
    <w:rsid w:val="00DB6048"/>
    <w:rsid w:val="00DB6601"/>
    <w:rsid w:val="00DB6A94"/>
    <w:rsid w:val="00DB6C2D"/>
    <w:rsid w:val="00DB6E01"/>
    <w:rsid w:val="00DB7081"/>
    <w:rsid w:val="00DB7FA0"/>
    <w:rsid w:val="00DC0073"/>
    <w:rsid w:val="00DC0488"/>
    <w:rsid w:val="00DC055D"/>
    <w:rsid w:val="00DC16CA"/>
    <w:rsid w:val="00DC1D45"/>
    <w:rsid w:val="00DC1E83"/>
    <w:rsid w:val="00DC2122"/>
    <w:rsid w:val="00DC2651"/>
    <w:rsid w:val="00DC2A94"/>
    <w:rsid w:val="00DC2F48"/>
    <w:rsid w:val="00DC4FEA"/>
    <w:rsid w:val="00DC5ABD"/>
    <w:rsid w:val="00DC5E73"/>
    <w:rsid w:val="00DC5EF0"/>
    <w:rsid w:val="00DC5F0B"/>
    <w:rsid w:val="00DC6945"/>
    <w:rsid w:val="00DC6C2E"/>
    <w:rsid w:val="00DC7041"/>
    <w:rsid w:val="00DC7796"/>
    <w:rsid w:val="00DC7BE3"/>
    <w:rsid w:val="00DD123E"/>
    <w:rsid w:val="00DD1554"/>
    <w:rsid w:val="00DD181A"/>
    <w:rsid w:val="00DD206E"/>
    <w:rsid w:val="00DD2340"/>
    <w:rsid w:val="00DD2511"/>
    <w:rsid w:val="00DD2618"/>
    <w:rsid w:val="00DD2BD2"/>
    <w:rsid w:val="00DD2D50"/>
    <w:rsid w:val="00DD2FF2"/>
    <w:rsid w:val="00DD326F"/>
    <w:rsid w:val="00DD3CF3"/>
    <w:rsid w:val="00DD4149"/>
    <w:rsid w:val="00DD457F"/>
    <w:rsid w:val="00DD4CA0"/>
    <w:rsid w:val="00DD5772"/>
    <w:rsid w:val="00DD61D4"/>
    <w:rsid w:val="00DD6432"/>
    <w:rsid w:val="00DD64F7"/>
    <w:rsid w:val="00DD6704"/>
    <w:rsid w:val="00DD68A0"/>
    <w:rsid w:val="00DD6E01"/>
    <w:rsid w:val="00DD7085"/>
    <w:rsid w:val="00DE000F"/>
    <w:rsid w:val="00DE01C5"/>
    <w:rsid w:val="00DE0AEE"/>
    <w:rsid w:val="00DE0C0D"/>
    <w:rsid w:val="00DE16B4"/>
    <w:rsid w:val="00DE18DB"/>
    <w:rsid w:val="00DE30B6"/>
    <w:rsid w:val="00DE329C"/>
    <w:rsid w:val="00DE400F"/>
    <w:rsid w:val="00DE44C0"/>
    <w:rsid w:val="00DE48CE"/>
    <w:rsid w:val="00DE4BE6"/>
    <w:rsid w:val="00DE4E5B"/>
    <w:rsid w:val="00DE53BE"/>
    <w:rsid w:val="00DE554B"/>
    <w:rsid w:val="00DE5C09"/>
    <w:rsid w:val="00DE5DF3"/>
    <w:rsid w:val="00DE6E8E"/>
    <w:rsid w:val="00DE73C9"/>
    <w:rsid w:val="00DE7ACF"/>
    <w:rsid w:val="00DE7C4C"/>
    <w:rsid w:val="00DE7D20"/>
    <w:rsid w:val="00DF164D"/>
    <w:rsid w:val="00DF2923"/>
    <w:rsid w:val="00DF31C5"/>
    <w:rsid w:val="00DF3A75"/>
    <w:rsid w:val="00DF448B"/>
    <w:rsid w:val="00DF471E"/>
    <w:rsid w:val="00DF4761"/>
    <w:rsid w:val="00DF4B01"/>
    <w:rsid w:val="00DF4B11"/>
    <w:rsid w:val="00DF4EB4"/>
    <w:rsid w:val="00DF52EB"/>
    <w:rsid w:val="00DF552E"/>
    <w:rsid w:val="00DF5FB3"/>
    <w:rsid w:val="00DF6065"/>
    <w:rsid w:val="00DF7215"/>
    <w:rsid w:val="00DF7939"/>
    <w:rsid w:val="00DF7B75"/>
    <w:rsid w:val="00E0042A"/>
    <w:rsid w:val="00E009BA"/>
    <w:rsid w:val="00E00C5F"/>
    <w:rsid w:val="00E00F8A"/>
    <w:rsid w:val="00E0107D"/>
    <w:rsid w:val="00E019ED"/>
    <w:rsid w:val="00E02C06"/>
    <w:rsid w:val="00E03EB1"/>
    <w:rsid w:val="00E03EC2"/>
    <w:rsid w:val="00E041C3"/>
    <w:rsid w:val="00E04CF6"/>
    <w:rsid w:val="00E0504C"/>
    <w:rsid w:val="00E0611C"/>
    <w:rsid w:val="00E0613C"/>
    <w:rsid w:val="00E061A4"/>
    <w:rsid w:val="00E071C2"/>
    <w:rsid w:val="00E07FBE"/>
    <w:rsid w:val="00E10336"/>
    <w:rsid w:val="00E11217"/>
    <w:rsid w:val="00E11320"/>
    <w:rsid w:val="00E12D68"/>
    <w:rsid w:val="00E136F6"/>
    <w:rsid w:val="00E13BAC"/>
    <w:rsid w:val="00E13C09"/>
    <w:rsid w:val="00E142FB"/>
    <w:rsid w:val="00E145AF"/>
    <w:rsid w:val="00E14CED"/>
    <w:rsid w:val="00E15366"/>
    <w:rsid w:val="00E15B14"/>
    <w:rsid w:val="00E15B17"/>
    <w:rsid w:val="00E16340"/>
    <w:rsid w:val="00E163FC"/>
    <w:rsid w:val="00E16CCC"/>
    <w:rsid w:val="00E17326"/>
    <w:rsid w:val="00E175EC"/>
    <w:rsid w:val="00E17C16"/>
    <w:rsid w:val="00E2004E"/>
    <w:rsid w:val="00E2053E"/>
    <w:rsid w:val="00E205DB"/>
    <w:rsid w:val="00E21576"/>
    <w:rsid w:val="00E215ED"/>
    <w:rsid w:val="00E21980"/>
    <w:rsid w:val="00E21AA4"/>
    <w:rsid w:val="00E2286C"/>
    <w:rsid w:val="00E22CA0"/>
    <w:rsid w:val="00E22E5C"/>
    <w:rsid w:val="00E23D9F"/>
    <w:rsid w:val="00E242BD"/>
    <w:rsid w:val="00E24EB6"/>
    <w:rsid w:val="00E255EF"/>
    <w:rsid w:val="00E25712"/>
    <w:rsid w:val="00E25B20"/>
    <w:rsid w:val="00E2601E"/>
    <w:rsid w:val="00E263B9"/>
    <w:rsid w:val="00E264DE"/>
    <w:rsid w:val="00E26F76"/>
    <w:rsid w:val="00E27157"/>
    <w:rsid w:val="00E2733D"/>
    <w:rsid w:val="00E273ED"/>
    <w:rsid w:val="00E27926"/>
    <w:rsid w:val="00E30117"/>
    <w:rsid w:val="00E306E9"/>
    <w:rsid w:val="00E30758"/>
    <w:rsid w:val="00E30AC5"/>
    <w:rsid w:val="00E31127"/>
    <w:rsid w:val="00E3157B"/>
    <w:rsid w:val="00E3188B"/>
    <w:rsid w:val="00E31CD8"/>
    <w:rsid w:val="00E31F12"/>
    <w:rsid w:val="00E32F40"/>
    <w:rsid w:val="00E3321C"/>
    <w:rsid w:val="00E3335C"/>
    <w:rsid w:val="00E3377A"/>
    <w:rsid w:val="00E33B1E"/>
    <w:rsid w:val="00E34497"/>
    <w:rsid w:val="00E3460D"/>
    <w:rsid w:val="00E34862"/>
    <w:rsid w:val="00E34A50"/>
    <w:rsid w:val="00E34AB6"/>
    <w:rsid w:val="00E34DBC"/>
    <w:rsid w:val="00E34EAC"/>
    <w:rsid w:val="00E35420"/>
    <w:rsid w:val="00E35831"/>
    <w:rsid w:val="00E35945"/>
    <w:rsid w:val="00E35E7B"/>
    <w:rsid w:val="00E35F31"/>
    <w:rsid w:val="00E36497"/>
    <w:rsid w:val="00E36DAA"/>
    <w:rsid w:val="00E36E60"/>
    <w:rsid w:val="00E37BD4"/>
    <w:rsid w:val="00E37C40"/>
    <w:rsid w:val="00E37D2B"/>
    <w:rsid w:val="00E403CB"/>
    <w:rsid w:val="00E40C5C"/>
    <w:rsid w:val="00E40CD7"/>
    <w:rsid w:val="00E40F66"/>
    <w:rsid w:val="00E411D8"/>
    <w:rsid w:val="00E41C87"/>
    <w:rsid w:val="00E41D07"/>
    <w:rsid w:val="00E42754"/>
    <w:rsid w:val="00E430E8"/>
    <w:rsid w:val="00E4316B"/>
    <w:rsid w:val="00E43A02"/>
    <w:rsid w:val="00E43CA4"/>
    <w:rsid w:val="00E44853"/>
    <w:rsid w:val="00E44C28"/>
    <w:rsid w:val="00E44D26"/>
    <w:rsid w:val="00E44D8B"/>
    <w:rsid w:val="00E45CD4"/>
    <w:rsid w:val="00E464EE"/>
    <w:rsid w:val="00E46676"/>
    <w:rsid w:val="00E472FB"/>
    <w:rsid w:val="00E478BC"/>
    <w:rsid w:val="00E47A8F"/>
    <w:rsid w:val="00E47B95"/>
    <w:rsid w:val="00E47BB1"/>
    <w:rsid w:val="00E47C05"/>
    <w:rsid w:val="00E50C95"/>
    <w:rsid w:val="00E50D22"/>
    <w:rsid w:val="00E50E91"/>
    <w:rsid w:val="00E5149D"/>
    <w:rsid w:val="00E51A30"/>
    <w:rsid w:val="00E51D89"/>
    <w:rsid w:val="00E51E11"/>
    <w:rsid w:val="00E520F5"/>
    <w:rsid w:val="00E521B8"/>
    <w:rsid w:val="00E52A17"/>
    <w:rsid w:val="00E52CAC"/>
    <w:rsid w:val="00E54C50"/>
    <w:rsid w:val="00E550EB"/>
    <w:rsid w:val="00E55705"/>
    <w:rsid w:val="00E55899"/>
    <w:rsid w:val="00E55926"/>
    <w:rsid w:val="00E5636B"/>
    <w:rsid w:val="00E5667F"/>
    <w:rsid w:val="00E56795"/>
    <w:rsid w:val="00E5686D"/>
    <w:rsid w:val="00E56971"/>
    <w:rsid w:val="00E56D4E"/>
    <w:rsid w:val="00E56D86"/>
    <w:rsid w:val="00E574C0"/>
    <w:rsid w:val="00E57A37"/>
    <w:rsid w:val="00E601FD"/>
    <w:rsid w:val="00E60818"/>
    <w:rsid w:val="00E61341"/>
    <w:rsid w:val="00E618E7"/>
    <w:rsid w:val="00E627BD"/>
    <w:rsid w:val="00E62C6C"/>
    <w:rsid w:val="00E640E9"/>
    <w:rsid w:val="00E64110"/>
    <w:rsid w:val="00E6418B"/>
    <w:rsid w:val="00E64613"/>
    <w:rsid w:val="00E64ACE"/>
    <w:rsid w:val="00E64CB0"/>
    <w:rsid w:val="00E659A7"/>
    <w:rsid w:val="00E65AAA"/>
    <w:rsid w:val="00E66347"/>
    <w:rsid w:val="00E66593"/>
    <w:rsid w:val="00E66808"/>
    <w:rsid w:val="00E674E6"/>
    <w:rsid w:val="00E67A55"/>
    <w:rsid w:val="00E7008A"/>
    <w:rsid w:val="00E709C4"/>
    <w:rsid w:val="00E715EC"/>
    <w:rsid w:val="00E71612"/>
    <w:rsid w:val="00E7193A"/>
    <w:rsid w:val="00E71ADA"/>
    <w:rsid w:val="00E71F86"/>
    <w:rsid w:val="00E720AC"/>
    <w:rsid w:val="00E72508"/>
    <w:rsid w:val="00E7280C"/>
    <w:rsid w:val="00E73258"/>
    <w:rsid w:val="00E73423"/>
    <w:rsid w:val="00E73A59"/>
    <w:rsid w:val="00E73F62"/>
    <w:rsid w:val="00E741EF"/>
    <w:rsid w:val="00E74206"/>
    <w:rsid w:val="00E748AE"/>
    <w:rsid w:val="00E74927"/>
    <w:rsid w:val="00E74D5C"/>
    <w:rsid w:val="00E74F2F"/>
    <w:rsid w:val="00E75B9E"/>
    <w:rsid w:val="00E76024"/>
    <w:rsid w:val="00E76765"/>
    <w:rsid w:val="00E812C1"/>
    <w:rsid w:val="00E8162A"/>
    <w:rsid w:val="00E82B90"/>
    <w:rsid w:val="00E832A4"/>
    <w:rsid w:val="00E838CD"/>
    <w:rsid w:val="00E838F3"/>
    <w:rsid w:val="00E83F10"/>
    <w:rsid w:val="00E84021"/>
    <w:rsid w:val="00E85119"/>
    <w:rsid w:val="00E852F6"/>
    <w:rsid w:val="00E8552C"/>
    <w:rsid w:val="00E85775"/>
    <w:rsid w:val="00E8623C"/>
    <w:rsid w:val="00E86471"/>
    <w:rsid w:val="00E86795"/>
    <w:rsid w:val="00E86834"/>
    <w:rsid w:val="00E86C52"/>
    <w:rsid w:val="00E870D6"/>
    <w:rsid w:val="00E87430"/>
    <w:rsid w:val="00E8759B"/>
    <w:rsid w:val="00E8773A"/>
    <w:rsid w:val="00E87822"/>
    <w:rsid w:val="00E87D17"/>
    <w:rsid w:val="00E90394"/>
    <w:rsid w:val="00E9058F"/>
    <w:rsid w:val="00E9099A"/>
    <w:rsid w:val="00E915FA"/>
    <w:rsid w:val="00E91ACF"/>
    <w:rsid w:val="00E92BCC"/>
    <w:rsid w:val="00E92DFD"/>
    <w:rsid w:val="00E93863"/>
    <w:rsid w:val="00E93D89"/>
    <w:rsid w:val="00E94199"/>
    <w:rsid w:val="00E9551D"/>
    <w:rsid w:val="00E96997"/>
    <w:rsid w:val="00E96F6B"/>
    <w:rsid w:val="00E9752D"/>
    <w:rsid w:val="00E975F4"/>
    <w:rsid w:val="00E9760C"/>
    <w:rsid w:val="00E97899"/>
    <w:rsid w:val="00E97A71"/>
    <w:rsid w:val="00E97AFB"/>
    <w:rsid w:val="00E97ED5"/>
    <w:rsid w:val="00E97FA5"/>
    <w:rsid w:val="00EA0897"/>
    <w:rsid w:val="00EA0928"/>
    <w:rsid w:val="00EA13AC"/>
    <w:rsid w:val="00EA17AC"/>
    <w:rsid w:val="00EA189A"/>
    <w:rsid w:val="00EA1ABB"/>
    <w:rsid w:val="00EA1B89"/>
    <w:rsid w:val="00EA2354"/>
    <w:rsid w:val="00EA284F"/>
    <w:rsid w:val="00EA2AEE"/>
    <w:rsid w:val="00EA2EDD"/>
    <w:rsid w:val="00EA2F82"/>
    <w:rsid w:val="00EA32D4"/>
    <w:rsid w:val="00EA35B6"/>
    <w:rsid w:val="00EA4503"/>
    <w:rsid w:val="00EA4779"/>
    <w:rsid w:val="00EA4D92"/>
    <w:rsid w:val="00EA4D95"/>
    <w:rsid w:val="00EA51BF"/>
    <w:rsid w:val="00EA5C10"/>
    <w:rsid w:val="00EA604B"/>
    <w:rsid w:val="00EA6507"/>
    <w:rsid w:val="00EA658B"/>
    <w:rsid w:val="00EA658F"/>
    <w:rsid w:val="00EA6604"/>
    <w:rsid w:val="00EA7089"/>
    <w:rsid w:val="00EA7FC8"/>
    <w:rsid w:val="00EB0810"/>
    <w:rsid w:val="00EB0827"/>
    <w:rsid w:val="00EB0965"/>
    <w:rsid w:val="00EB0989"/>
    <w:rsid w:val="00EB09D1"/>
    <w:rsid w:val="00EB1241"/>
    <w:rsid w:val="00EB1495"/>
    <w:rsid w:val="00EB1545"/>
    <w:rsid w:val="00EB1824"/>
    <w:rsid w:val="00EB1C32"/>
    <w:rsid w:val="00EB3CDE"/>
    <w:rsid w:val="00EB41DD"/>
    <w:rsid w:val="00EB4780"/>
    <w:rsid w:val="00EB546F"/>
    <w:rsid w:val="00EB5DDA"/>
    <w:rsid w:val="00EB5E36"/>
    <w:rsid w:val="00EB5F9E"/>
    <w:rsid w:val="00EB60C1"/>
    <w:rsid w:val="00EB65AD"/>
    <w:rsid w:val="00EB6F94"/>
    <w:rsid w:val="00EB6FC2"/>
    <w:rsid w:val="00EB716E"/>
    <w:rsid w:val="00EB780E"/>
    <w:rsid w:val="00EB7F5C"/>
    <w:rsid w:val="00EC1562"/>
    <w:rsid w:val="00EC188A"/>
    <w:rsid w:val="00EC198E"/>
    <w:rsid w:val="00EC1A1A"/>
    <w:rsid w:val="00EC1D2E"/>
    <w:rsid w:val="00EC20DF"/>
    <w:rsid w:val="00EC2672"/>
    <w:rsid w:val="00EC26FC"/>
    <w:rsid w:val="00EC2801"/>
    <w:rsid w:val="00EC2EC6"/>
    <w:rsid w:val="00EC32CD"/>
    <w:rsid w:val="00EC37B1"/>
    <w:rsid w:val="00EC3A79"/>
    <w:rsid w:val="00EC4490"/>
    <w:rsid w:val="00EC451A"/>
    <w:rsid w:val="00EC4597"/>
    <w:rsid w:val="00EC493D"/>
    <w:rsid w:val="00EC4AB8"/>
    <w:rsid w:val="00EC4BAD"/>
    <w:rsid w:val="00EC5086"/>
    <w:rsid w:val="00EC5117"/>
    <w:rsid w:val="00EC51BD"/>
    <w:rsid w:val="00EC59FD"/>
    <w:rsid w:val="00EC5A70"/>
    <w:rsid w:val="00EC5D05"/>
    <w:rsid w:val="00EC6234"/>
    <w:rsid w:val="00EC671D"/>
    <w:rsid w:val="00EC695C"/>
    <w:rsid w:val="00EC6E50"/>
    <w:rsid w:val="00EC7924"/>
    <w:rsid w:val="00ED0A65"/>
    <w:rsid w:val="00ED0E3A"/>
    <w:rsid w:val="00ED0EB1"/>
    <w:rsid w:val="00ED10F2"/>
    <w:rsid w:val="00ED1261"/>
    <w:rsid w:val="00ED15BF"/>
    <w:rsid w:val="00ED1997"/>
    <w:rsid w:val="00ED1FAD"/>
    <w:rsid w:val="00ED2908"/>
    <w:rsid w:val="00ED30B4"/>
    <w:rsid w:val="00ED37C8"/>
    <w:rsid w:val="00ED390F"/>
    <w:rsid w:val="00ED39A9"/>
    <w:rsid w:val="00ED3C5A"/>
    <w:rsid w:val="00ED4289"/>
    <w:rsid w:val="00ED58FB"/>
    <w:rsid w:val="00ED5C71"/>
    <w:rsid w:val="00ED60E8"/>
    <w:rsid w:val="00ED6435"/>
    <w:rsid w:val="00ED65B6"/>
    <w:rsid w:val="00ED746E"/>
    <w:rsid w:val="00ED75DC"/>
    <w:rsid w:val="00EE0E18"/>
    <w:rsid w:val="00EE1264"/>
    <w:rsid w:val="00EE17AC"/>
    <w:rsid w:val="00EE18A8"/>
    <w:rsid w:val="00EE1B59"/>
    <w:rsid w:val="00EE1D57"/>
    <w:rsid w:val="00EE1DAC"/>
    <w:rsid w:val="00EE2445"/>
    <w:rsid w:val="00EE2475"/>
    <w:rsid w:val="00EE2666"/>
    <w:rsid w:val="00EE2B8C"/>
    <w:rsid w:val="00EE33BA"/>
    <w:rsid w:val="00EE369E"/>
    <w:rsid w:val="00EE36C4"/>
    <w:rsid w:val="00EE38C2"/>
    <w:rsid w:val="00EE3AFD"/>
    <w:rsid w:val="00EE3C9C"/>
    <w:rsid w:val="00EE4689"/>
    <w:rsid w:val="00EE4B45"/>
    <w:rsid w:val="00EE4E4D"/>
    <w:rsid w:val="00EE515D"/>
    <w:rsid w:val="00EE5B52"/>
    <w:rsid w:val="00EE616A"/>
    <w:rsid w:val="00EE61D6"/>
    <w:rsid w:val="00EE6785"/>
    <w:rsid w:val="00EE70A3"/>
    <w:rsid w:val="00EE7841"/>
    <w:rsid w:val="00EF006B"/>
    <w:rsid w:val="00EF007C"/>
    <w:rsid w:val="00EF016A"/>
    <w:rsid w:val="00EF07B3"/>
    <w:rsid w:val="00EF0D4F"/>
    <w:rsid w:val="00EF1016"/>
    <w:rsid w:val="00EF11F6"/>
    <w:rsid w:val="00EF134B"/>
    <w:rsid w:val="00EF1571"/>
    <w:rsid w:val="00EF36AD"/>
    <w:rsid w:val="00EF382F"/>
    <w:rsid w:val="00EF3A5D"/>
    <w:rsid w:val="00EF3F2E"/>
    <w:rsid w:val="00EF46EE"/>
    <w:rsid w:val="00EF4BE4"/>
    <w:rsid w:val="00EF5395"/>
    <w:rsid w:val="00EF5B23"/>
    <w:rsid w:val="00EF7566"/>
    <w:rsid w:val="00EF78C1"/>
    <w:rsid w:val="00F0026F"/>
    <w:rsid w:val="00F017A9"/>
    <w:rsid w:val="00F02611"/>
    <w:rsid w:val="00F028B2"/>
    <w:rsid w:val="00F02C6B"/>
    <w:rsid w:val="00F0321F"/>
    <w:rsid w:val="00F03502"/>
    <w:rsid w:val="00F03916"/>
    <w:rsid w:val="00F04C48"/>
    <w:rsid w:val="00F04CAA"/>
    <w:rsid w:val="00F054C6"/>
    <w:rsid w:val="00F05910"/>
    <w:rsid w:val="00F05922"/>
    <w:rsid w:val="00F05A4E"/>
    <w:rsid w:val="00F06FF8"/>
    <w:rsid w:val="00F10BB2"/>
    <w:rsid w:val="00F10CFF"/>
    <w:rsid w:val="00F110D2"/>
    <w:rsid w:val="00F111C7"/>
    <w:rsid w:val="00F11244"/>
    <w:rsid w:val="00F116D3"/>
    <w:rsid w:val="00F11C88"/>
    <w:rsid w:val="00F12228"/>
    <w:rsid w:val="00F1235F"/>
    <w:rsid w:val="00F12669"/>
    <w:rsid w:val="00F127B2"/>
    <w:rsid w:val="00F132FA"/>
    <w:rsid w:val="00F13570"/>
    <w:rsid w:val="00F13729"/>
    <w:rsid w:val="00F1424E"/>
    <w:rsid w:val="00F15439"/>
    <w:rsid w:val="00F15614"/>
    <w:rsid w:val="00F15F4C"/>
    <w:rsid w:val="00F160D4"/>
    <w:rsid w:val="00F16532"/>
    <w:rsid w:val="00F16C97"/>
    <w:rsid w:val="00F16D03"/>
    <w:rsid w:val="00F16F29"/>
    <w:rsid w:val="00F176FE"/>
    <w:rsid w:val="00F17C0E"/>
    <w:rsid w:val="00F2048C"/>
    <w:rsid w:val="00F20882"/>
    <w:rsid w:val="00F2093E"/>
    <w:rsid w:val="00F2096C"/>
    <w:rsid w:val="00F209DE"/>
    <w:rsid w:val="00F20B0C"/>
    <w:rsid w:val="00F20D36"/>
    <w:rsid w:val="00F21BB8"/>
    <w:rsid w:val="00F22065"/>
    <w:rsid w:val="00F22B54"/>
    <w:rsid w:val="00F22EF5"/>
    <w:rsid w:val="00F23D0C"/>
    <w:rsid w:val="00F2427A"/>
    <w:rsid w:val="00F24764"/>
    <w:rsid w:val="00F24D5F"/>
    <w:rsid w:val="00F24DBF"/>
    <w:rsid w:val="00F24EA3"/>
    <w:rsid w:val="00F25696"/>
    <w:rsid w:val="00F256C8"/>
    <w:rsid w:val="00F2591D"/>
    <w:rsid w:val="00F25B90"/>
    <w:rsid w:val="00F25D68"/>
    <w:rsid w:val="00F26E26"/>
    <w:rsid w:val="00F2715A"/>
    <w:rsid w:val="00F3037D"/>
    <w:rsid w:val="00F30E71"/>
    <w:rsid w:val="00F311AD"/>
    <w:rsid w:val="00F31348"/>
    <w:rsid w:val="00F3134E"/>
    <w:rsid w:val="00F3138A"/>
    <w:rsid w:val="00F313DA"/>
    <w:rsid w:val="00F31937"/>
    <w:rsid w:val="00F31D02"/>
    <w:rsid w:val="00F31DA7"/>
    <w:rsid w:val="00F321B6"/>
    <w:rsid w:val="00F32484"/>
    <w:rsid w:val="00F32593"/>
    <w:rsid w:val="00F33611"/>
    <w:rsid w:val="00F343C4"/>
    <w:rsid w:val="00F34B27"/>
    <w:rsid w:val="00F34D17"/>
    <w:rsid w:val="00F34D58"/>
    <w:rsid w:val="00F3571C"/>
    <w:rsid w:val="00F357C5"/>
    <w:rsid w:val="00F359DF"/>
    <w:rsid w:val="00F364D7"/>
    <w:rsid w:val="00F36723"/>
    <w:rsid w:val="00F369E7"/>
    <w:rsid w:val="00F37480"/>
    <w:rsid w:val="00F37F85"/>
    <w:rsid w:val="00F40885"/>
    <w:rsid w:val="00F40BC2"/>
    <w:rsid w:val="00F40D34"/>
    <w:rsid w:val="00F40DDF"/>
    <w:rsid w:val="00F40E82"/>
    <w:rsid w:val="00F414A6"/>
    <w:rsid w:val="00F41B5D"/>
    <w:rsid w:val="00F41FEC"/>
    <w:rsid w:val="00F426E7"/>
    <w:rsid w:val="00F42CB7"/>
    <w:rsid w:val="00F42CF9"/>
    <w:rsid w:val="00F4351B"/>
    <w:rsid w:val="00F43A81"/>
    <w:rsid w:val="00F43D0B"/>
    <w:rsid w:val="00F43DD8"/>
    <w:rsid w:val="00F44509"/>
    <w:rsid w:val="00F449F3"/>
    <w:rsid w:val="00F44ED3"/>
    <w:rsid w:val="00F45144"/>
    <w:rsid w:val="00F4539C"/>
    <w:rsid w:val="00F46226"/>
    <w:rsid w:val="00F463A8"/>
    <w:rsid w:val="00F5014C"/>
    <w:rsid w:val="00F50230"/>
    <w:rsid w:val="00F50873"/>
    <w:rsid w:val="00F50D54"/>
    <w:rsid w:val="00F51489"/>
    <w:rsid w:val="00F5295D"/>
    <w:rsid w:val="00F52FA7"/>
    <w:rsid w:val="00F530BC"/>
    <w:rsid w:val="00F53492"/>
    <w:rsid w:val="00F534C4"/>
    <w:rsid w:val="00F54CB3"/>
    <w:rsid w:val="00F552BA"/>
    <w:rsid w:val="00F55C56"/>
    <w:rsid w:val="00F55F7F"/>
    <w:rsid w:val="00F56996"/>
    <w:rsid w:val="00F56ECF"/>
    <w:rsid w:val="00F56F05"/>
    <w:rsid w:val="00F56FBD"/>
    <w:rsid w:val="00F56FE9"/>
    <w:rsid w:val="00F570D0"/>
    <w:rsid w:val="00F5767A"/>
    <w:rsid w:val="00F57748"/>
    <w:rsid w:val="00F5776A"/>
    <w:rsid w:val="00F57DCB"/>
    <w:rsid w:val="00F57F21"/>
    <w:rsid w:val="00F604FA"/>
    <w:rsid w:val="00F609D5"/>
    <w:rsid w:val="00F61087"/>
    <w:rsid w:val="00F61152"/>
    <w:rsid w:val="00F61797"/>
    <w:rsid w:val="00F623D0"/>
    <w:rsid w:val="00F62686"/>
    <w:rsid w:val="00F62C76"/>
    <w:rsid w:val="00F63168"/>
    <w:rsid w:val="00F6357F"/>
    <w:rsid w:val="00F635B4"/>
    <w:rsid w:val="00F63BB7"/>
    <w:rsid w:val="00F63CC8"/>
    <w:rsid w:val="00F63EAF"/>
    <w:rsid w:val="00F640C1"/>
    <w:rsid w:val="00F642A2"/>
    <w:rsid w:val="00F64429"/>
    <w:rsid w:val="00F65485"/>
    <w:rsid w:val="00F6560A"/>
    <w:rsid w:val="00F658B1"/>
    <w:rsid w:val="00F65BF6"/>
    <w:rsid w:val="00F6655F"/>
    <w:rsid w:val="00F6690B"/>
    <w:rsid w:val="00F66C7B"/>
    <w:rsid w:val="00F66E24"/>
    <w:rsid w:val="00F66E5A"/>
    <w:rsid w:val="00F66F30"/>
    <w:rsid w:val="00F67186"/>
    <w:rsid w:val="00F672E3"/>
    <w:rsid w:val="00F673A6"/>
    <w:rsid w:val="00F67AB6"/>
    <w:rsid w:val="00F700CD"/>
    <w:rsid w:val="00F702CF"/>
    <w:rsid w:val="00F7055C"/>
    <w:rsid w:val="00F70AA5"/>
    <w:rsid w:val="00F70B66"/>
    <w:rsid w:val="00F70D7B"/>
    <w:rsid w:val="00F711BD"/>
    <w:rsid w:val="00F71303"/>
    <w:rsid w:val="00F71362"/>
    <w:rsid w:val="00F713CF"/>
    <w:rsid w:val="00F71912"/>
    <w:rsid w:val="00F71FEC"/>
    <w:rsid w:val="00F72B5C"/>
    <w:rsid w:val="00F72E09"/>
    <w:rsid w:val="00F7348D"/>
    <w:rsid w:val="00F73569"/>
    <w:rsid w:val="00F738FE"/>
    <w:rsid w:val="00F746AE"/>
    <w:rsid w:val="00F74D5A"/>
    <w:rsid w:val="00F74E68"/>
    <w:rsid w:val="00F76253"/>
    <w:rsid w:val="00F763FB"/>
    <w:rsid w:val="00F766E1"/>
    <w:rsid w:val="00F76D8F"/>
    <w:rsid w:val="00F771A6"/>
    <w:rsid w:val="00F77C20"/>
    <w:rsid w:val="00F80008"/>
    <w:rsid w:val="00F80A7E"/>
    <w:rsid w:val="00F815AA"/>
    <w:rsid w:val="00F817CF"/>
    <w:rsid w:val="00F81D46"/>
    <w:rsid w:val="00F81DC8"/>
    <w:rsid w:val="00F81E1E"/>
    <w:rsid w:val="00F821B3"/>
    <w:rsid w:val="00F823C8"/>
    <w:rsid w:val="00F83573"/>
    <w:rsid w:val="00F83C9D"/>
    <w:rsid w:val="00F84802"/>
    <w:rsid w:val="00F849BD"/>
    <w:rsid w:val="00F84ADE"/>
    <w:rsid w:val="00F85142"/>
    <w:rsid w:val="00F863A0"/>
    <w:rsid w:val="00F86D92"/>
    <w:rsid w:val="00F86E79"/>
    <w:rsid w:val="00F86F70"/>
    <w:rsid w:val="00F8740A"/>
    <w:rsid w:val="00F87589"/>
    <w:rsid w:val="00F87AAC"/>
    <w:rsid w:val="00F87E33"/>
    <w:rsid w:val="00F908D6"/>
    <w:rsid w:val="00F90A76"/>
    <w:rsid w:val="00F90A81"/>
    <w:rsid w:val="00F91B9A"/>
    <w:rsid w:val="00F91DFB"/>
    <w:rsid w:val="00F92090"/>
    <w:rsid w:val="00F921F8"/>
    <w:rsid w:val="00F92306"/>
    <w:rsid w:val="00F92CA5"/>
    <w:rsid w:val="00F9300B"/>
    <w:rsid w:val="00F9304F"/>
    <w:rsid w:val="00F93E78"/>
    <w:rsid w:val="00F9415B"/>
    <w:rsid w:val="00F9461A"/>
    <w:rsid w:val="00F952B3"/>
    <w:rsid w:val="00F959D4"/>
    <w:rsid w:val="00F95C8F"/>
    <w:rsid w:val="00F961F3"/>
    <w:rsid w:val="00F965C1"/>
    <w:rsid w:val="00F971FC"/>
    <w:rsid w:val="00F97316"/>
    <w:rsid w:val="00F97916"/>
    <w:rsid w:val="00F979AB"/>
    <w:rsid w:val="00FA00D7"/>
    <w:rsid w:val="00FA1474"/>
    <w:rsid w:val="00FA19BC"/>
    <w:rsid w:val="00FA20FE"/>
    <w:rsid w:val="00FA2170"/>
    <w:rsid w:val="00FA2261"/>
    <w:rsid w:val="00FA2586"/>
    <w:rsid w:val="00FA2AA5"/>
    <w:rsid w:val="00FA392A"/>
    <w:rsid w:val="00FA3DF2"/>
    <w:rsid w:val="00FA43E9"/>
    <w:rsid w:val="00FA4E95"/>
    <w:rsid w:val="00FA53DC"/>
    <w:rsid w:val="00FA6A2E"/>
    <w:rsid w:val="00FA6D39"/>
    <w:rsid w:val="00FA721C"/>
    <w:rsid w:val="00FA78F9"/>
    <w:rsid w:val="00FA7D08"/>
    <w:rsid w:val="00FA7E94"/>
    <w:rsid w:val="00FB0ABD"/>
    <w:rsid w:val="00FB1D2F"/>
    <w:rsid w:val="00FB2433"/>
    <w:rsid w:val="00FB256C"/>
    <w:rsid w:val="00FB36E0"/>
    <w:rsid w:val="00FB3792"/>
    <w:rsid w:val="00FB38BC"/>
    <w:rsid w:val="00FB38E3"/>
    <w:rsid w:val="00FB403A"/>
    <w:rsid w:val="00FB4125"/>
    <w:rsid w:val="00FB4506"/>
    <w:rsid w:val="00FB4B72"/>
    <w:rsid w:val="00FB4C15"/>
    <w:rsid w:val="00FB522A"/>
    <w:rsid w:val="00FB5416"/>
    <w:rsid w:val="00FB54C7"/>
    <w:rsid w:val="00FB5B6B"/>
    <w:rsid w:val="00FB6825"/>
    <w:rsid w:val="00FB6D75"/>
    <w:rsid w:val="00FB7230"/>
    <w:rsid w:val="00FB7A91"/>
    <w:rsid w:val="00FB7AA7"/>
    <w:rsid w:val="00FB7AFC"/>
    <w:rsid w:val="00FB7B11"/>
    <w:rsid w:val="00FB7BE6"/>
    <w:rsid w:val="00FB7E05"/>
    <w:rsid w:val="00FC0450"/>
    <w:rsid w:val="00FC0E8D"/>
    <w:rsid w:val="00FC1086"/>
    <w:rsid w:val="00FC163B"/>
    <w:rsid w:val="00FC188F"/>
    <w:rsid w:val="00FC1C51"/>
    <w:rsid w:val="00FC23BF"/>
    <w:rsid w:val="00FC2534"/>
    <w:rsid w:val="00FC30CE"/>
    <w:rsid w:val="00FC3296"/>
    <w:rsid w:val="00FC3617"/>
    <w:rsid w:val="00FC3E50"/>
    <w:rsid w:val="00FC4AE6"/>
    <w:rsid w:val="00FC5023"/>
    <w:rsid w:val="00FC5D98"/>
    <w:rsid w:val="00FC69F3"/>
    <w:rsid w:val="00FC7443"/>
    <w:rsid w:val="00FC7947"/>
    <w:rsid w:val="00FC7A9C"/>
    <w:rsid w:val="00FD0303"/>
    <w:rsid w:val="00FD04AC"/>
    <w:rsid w:val="00FD1479"/>
    <w:rsid w:val="00FD1911"/>
    <w:rsid w:val="00FD19FE"/>
    <w:rsid w:val="00FD1B85"/>
    <w:rsid w:val="00FD1B97"/>
    <w:rsid w:val="00FD2B6F"/>
    <w:rsid w:val="00FD2BB0"/>
    <w:rsid w:val="00FD374B"/>
    <w:rsid w:val="00FD3AFC"/>
    <w:rsid w:val="00FD4146"/>
    <w:rsid w:val="00FD4263"/>
    <w:rsid w:val="00FD426E"/>
    <w:rsid w:val="00FD445C"/>
    <w:rsid w:val="00FD4B52"/>
    <w:rsid w:val="00FD5A17"/>
    <w:rsid w:val="00FD6341"/>
    <w:rsid w:val="00FD6C56"/>
    <w:rsid w:val="00FD6DA5"/>
    <w:rsid w:val="00FD70F1"/>
    <w:rsid w:val="00FD7171"/>
    <w:rsid w:val="00FD7625"/>
    <w:rsid w:val="00FD7D15"/>
    <w:rsid w:val="00FD7DF4"/>
    <w:rsid w:val="00FE050A"/>
    <w:rsid w:val="00FE0E8A"/>
    <w:rsid w:val="00FE13EB"/>
    <w:rsid w:val="00FE1969"/>
    <w:rsid w:val="00FE1C50"/>
    <w:rsid w:val="00FE2367"/>
    <w:rsid w:val="00FE2767"/>
    <w:rsid w:val="00FE3099"/>
    <w:rsid w:val="00FE32D7"/>
    <w:rsid w:val="00FE362B"/>
    <w:rsid w:val="00FE3B8C"/>
    <w:rsid w:val="00FE4364"/>
    <w:rsid w:val="00FE43CF"/>
    <w:rsid w:val="00FE494F"/>
    <w:rsid w:val="00FE5209"/>
    <w:rsid w:val="00FE64D4"/>
    <w:rsid w:val="00FE69D3"/>
    <w:rsid w:val="00FE6D02"/>
    <w:rsid w:val="00FE7138"/>
    <w:rsid w:val="00FE7203"/>
    <w:rsid w:val="00FE7455"/>
    <w:rsid w:val="00FE77F6"/>
    <w:rsid w:val="00FE7B90"/>
    <w:rsid w:val="00FE7C37"/>
    <w:rsid w:val="00FE7C59"/>
    <w:rsid w:val="00FF036A"/>
    <w:rsid w:val="00FF0D7B"/>
    <w:rsid w:val="00FF0D8E"/>
    <w:rsid w:val="00FF1AD4"/>
    <w:rsid w:val="00FF1C00"/>
    <w:rsid w:val="00FF1D0E"/>
    <w:rsid w:val="00FF1EE1"/>
    <w:rsid w:val="00FF2825"/>
    <w:rsid w:val="00FF2E91"/>
    <w:rsid w:val="00FF3C33"/>
    <w:rsid w:val="00FF4822"/>
    <w:rsid w:val="00FF4BFF"/>
    <w:rsid w:val="00FF4ECB"/>
    <w:rsid w:val="00FF5823"/>
    <w:rsid w:val="00FF5834"/>
    <w:rsid w:val="00FF6083"/>
    <w:rsid w:val="00FF629B"/>
    <w:rsid w:val="00FF69FF"/>
    <w:rsid w:val="00FF6A31"/>
    <w:rsid w:val="00FF73B1"/>
    <w:rsid w:val="00FF7402"/>
    <w:rsid w:val="00FF750B"/>
    <w:rsid w:val="00FF76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0845F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546C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link w:val="Heading2Char"/>
    <w:uiPriority w:val="9"/>
    <w:qFormat/>
    <w:rsid w:val="00765EF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061D0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546C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ListParagraph">
    <w:name w:val="List Paragraph"/>
    <w:basedOn w:val="Normal"/>
    <w:link w:val="ListParagraphChar"/>
    <w:uiPriority w:val="34"/>
    <w:qFormat/>
    <w:rsid w:val="005546C0"/>
    <w:pPr>
      <w:ind w:left="720"/>
      <w:contextualSpacing/>
    </w:pPr>
  </w:style>
  <w:style w:type="paragraph" w:styleId="NoSpacing">
    <w:name w:val="No Spacing"/>
    <w:uiPriority w:val="1"/>
    <w:qFormat/>
    <w:rsid w:val="00E84021"/>
    <w:pPr>
      <w:spacing w:after="0" w:line="240" w:lineRule="auto"/>
    </w:pPr>
  </w:style>
  <w:style w:type="paragraph" w:customStyle="1" w:styleId="xmsonormal">
    <w:name w:val="x_msonormal"/>
    <w:basedOn w:val="Normal"/>
    <w:rsid w:val="00BD4BF1"/>
    <w:pPr>
      <w:spacing w:before="100" w:beforeAutospacing="1" w:after="100" w:afterAutospacing="1" w:line="240" w:lineRule="auto"/>
    </w:pPr>
    <w:rPr>
      <w:rFonts w:ascii="Calibri" w:hAnsi="Calibri" w:cs="Calibri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C4BA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C4BAD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EC4B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F552BA"/>
    <w:rPr>
      <w:color w:val="0000FF"/>
      <w:u w:val="single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E142FB"/>
  </w:style>
  <w:style w:type="character" w:styleId="CommentReference">
    <w:name w:val="annotation reference"/>
    <w:basedOn w:val="DefaultParagraphFont"/>
    <w:uiPriority w:val="99"/>
    <w:semiHidden/>
    <w:unhideWhenUsed/>
    <w:rsid w:val="00DA32B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A32B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A32B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A32B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A32B1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032468"/>
    <w:pPr>
      <w:spacing w:after="0" w:line="240" w:lineRule="auto"/>
    </w:p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A544C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22"/>
    <w:qFormat/>
    <w:rsid w:val="0023198A"/>
    <w:rPr>
      <w:b/>
      <w:bCs/>
    </w:rPr>
  </w:style>
  <w:style w:type="character" w:customStyle="1" w:styleId="highwire-citation-authors">
    <w:name w:val="highwire-citation-authors"/>
    <w:basedOn w:val="DefaultParagraphFont"/>
    <w:rsid w:val="00E86795"/>
  </w:style>
  <w:style w:type="character" w:customStyle="1" w:styleId="highwire-citation-author">
    <w:name w:val="highwire-citation-author"/>
    <w:basedOn w:val="DefaultParagraphFont"/>
    <w:rsid w:val="00E86795"/>
  </w:style>
  <w:style w:type="character" w:customStyle="1" w:styleId="nlm-surname">
    <w:name w:val="nlm-surname"/>
    <w:basedOn w:val="DefaultParagraphFont"/>
    <w:rsid w:val="00E86795"/>
  </w:style>
  <w:style w:type="character" w:customStyle="1" w:styleId="highwire-cite-metadata-journal">
    <w:name w:val="highwire-cite-metadata-journal"/>
    <w:basedOn w:val="DefaultParagraphFont"/>
    <w:rsid w:val="00E86795"/>
  </w:style>
  <w:style w:type="character" w:customStyle="1" w:styleId="highwire-cite-metadata-year">
    <w:name w:val="highwire-cite-metadata-year"/>
    <w:basedOn w:val="DefaultParagraphFont"/>
    <w:rsid w:val="00E86795"/>
  </w:style>
  <w:style w:type="character" w:customStyle="1" w:styleId="highwire-cite-metadata-volume">
    <w:name w:val="highwire-cite-metadata-volume"/>
    <w:basedOn w:val="DefaultParagraphFont"/>
    <w:rsid w:val="00E86795"/>
  </w:style>
  <w:style w:type="character" w:customStyle="1" w:styleId="highwire-cite-metadata-elocation-id">
    <w:name w:val="highwire-cite-metadata-elocation-id"/>
    <w:basedOn w:val="DefaultParagraphFont"/>
    <w:rsid w:val="00E86795"/>
  </w:style>
  <w:style w:type="character" w:customStyle="1" w:styleId="highwire-cite-metadata-doi">
    <w:name w:val="highwire-cite-metadata-doi"/>
    <w:basedOn w:val="DefaultParagraphFont"/>
    <w:rsid w:val="00E86795"/>
  </w:style>
  <w:style w:type="character" w:customStyle="1" w:styleId="label">
    <w:name w:val="label"/>
    <w:basedOn w:val="DefaultParagraphFont"/>
    <w:rsid w:val="00E86795"/>
  </w:style>
  <w:style w:type="character" w:customStyle="1" w:styleId="Heading2Char">
    <w:name w:val="Heading 2 Char"/>
    <w:basedOn w:val="DefaultParagraphFont"/>
    <w:link w:val="Heading2"/>
    <w:uiPriority w:val="9"/>
    <w:rsid w:val="00765EFE"/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paragraph" w:customStyle="1" w:styleId="chapter-para">
    <w:name w:val="chapter-para"/>
    <w:basedOn w:val="Normal"/>
    <w:rsid w:val="00765E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Emphasis">
    <w:name w:val="Emphasis"/>
    <w:basedOn w:val="DefaultParagraphFont"/>
    <w:uiPriority w:val="20"/>
    <w:qFormat/>
    <w:rsid w:val="00DB1036"/>
    <w:rPr>
      <w:i/>
      <w:iCs/>
    </w:rPr>
  </w:style>
  <w:style w:type="character" w:customStyle="1" w:styleId="u-custom-list-number">
    <w:name w:val="u-custom-list-number"/>
    <w:basedOn w:val="DefaultParagraphFont"/>
    <w:rsid w:val="00EC493D"/>
  </w:style>
  <w:style w:type="paragraph" w:styleId="NormalWeb">
    <w:name w:val="Normal (Web)"/>
    <w:basedOn w:val="Normal"/>
    <w:uiPriority w:val="99"/>
    <w:unhideWhenUsed/>
    <w:rsid w:val="00EC49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EndNoteBibliographyTitle">
    <w:name w:val="EndNote Bibliography Title"/>
    <w:basedOn w:val="Normal"/>
    <w:link w:val="EndNoteBibliographyTitleChar"/>
    <w:rsid w:val="00BC00F5"/>
    <w:pPr>
      <w:spacing w:after="0"/>
      <w:jc w:val="center"/>
    </w:pPr>
    <w:rPr>
      <w:rFonts w:ascii="Calibri" w:hAnsi="Calibri" w:cs="Calibri"/>
      <w:noProof/>
      <w:lang w:val="en-US"/>
    </w:rPr>
  </w:style>
  <w:style w:type="character" w:customStyle="1" w:styleId="EndNoteBibliographyTitleChar">
    <w:name w:val="EndNote Bibliography Title Char"/>
    <w:basedOn w:val="ListParagraphChar"/>
    <w:link w:val="EndNoteBibliographyTitle"/>
    <w:rsid w:val="00BC00F5"/>
    <w:rPr>
      <w:rFonts w:ascii="Calibri" w:hAnsi="Calibri" w:cs="Calibri"/>
      <w:noProof/>
      <w:lang w:val="en-US"/>
    </w:rPr>
  </w:style>
  <w:style w:type="paragraph" w:customStyle="1" w:styleId="EndNoteBibliography">
    <w:name w:val="EndNote Bibliography"/>
    <w:basedOn w:val="Normal"/>
    <w:link w:val="EndNoteBibliographyChar"/>
    <w:rsid w:val="00BC00F5"/>
    <w:pPr>
      <w:spacing w:line="240" w:lineRule="auto"/>
      <w:jc w:val="both"/>
    </w:pPr>
    <w:rPr>
      <w:rFonts w:ascii="Calibri" w:hAnsi="Calibri" w:cs="Calibri"/>
      <w:noProof/>
      <w:lang w:val="en-US"/>
    </w:rPr>
  </w:style>
  <w:style w:type="character" w:customStyle="1" w:styleId="EndNoteBibliographyChar">
    <w:name w:val="EndNote Bibliography Char"/>
    <w:basedOn w:val="ListParagraphChar"/>
    <w:link w:val="EndNoteBibliography"/>
    <w:rsid w:val="00BC00F5"/>
    <w:rPr>
      <w:rFonts w:ascii="Calibri" w:hAnsi="Calibri" w:cs="Calibri"/>
      <w:noProof/>
      <w:lang w:val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061D0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A9153D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9E1BC3"/>
    <w:rPr>
      <w:color w:val="954F72" w:themeColor="followed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B43913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B43913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B43913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A0574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05741"/>
  </w:style>
  <w:style w:type="paragraph" w:styleId="Footer">
    <w:name w:val="footer"/>
    <w:basedOn w:val="Normal"/>
    <w:link w:val="FooterChar"/>
    <w:uiPriority w:val="99"/>
    <w:unhideWhenUsed/>
    <w:rsid w:val="00A0574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05741"/>
  </w:style>
  <w:style w:type="character" w:customStyle="1" w:styleId="UnresolvedMention">
    <w:name w:val="Unresolved Mention"/>
    <w:basedOn w:val="DefaultParagraphFont"/>
    <w:uiPriority w:val="99"/>
    <w:semiHidden/>
    <w:unhideWhenUsed/>
    <w:rsid w:val="003A1831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546C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link w:val="Heading2Char"/>
    <w:uiPriority w:val="9"/>
    <w:qFormat/>
    <w:rsid w:val="00765EF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061D0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546C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ListParagraph">
    <w:name w:val="List Paragraph"/>
    <w:basedOn w:val="Normal"/>
    <w:link w:val="ListParagraphChar"/>
    <w:uiPriority w:val="34"/>
    <w:qFormat/>
    <w:rsid w:val="005546C0"/>
    <w:pPr>
      <w:ind w:left="720"/>
      <w:contextualSpacing/>
    </w:pPr>
  </w:style>
  <w:style w:type="paragraph" w:styleId="NoSpacing">
    <w:name w:val="No Spacing"/>
    <w:uiPriority w:val="1"/>
    <w:qFormat/>
    <w:rsid w:val="00E84021"/>
    <w:pPr>
      <w:spacing w:after="0" w:line="240" w:lineRule="auto"/>
    </w:pPr>
  </w:style>
  <w:style w:type="paragraph" w:customStyle="1" w:styleId="xmsonormal">
    <w:name w:val="x_msonormal"/>
    <w:basedOn w:val="Normal"/>
    <w:rsid w:val="00BD4BF1"/>
    <w:pPr>
      <w:spacing w:before="100" w:beforeAutospacing="1" w:after="100" w:afterAutospacing="1" w:line="240" w:lineRule="auto"/>
    </w:pPr>
    <w:rPr>
      <w:rFonts w:ascii="Calibri" w:hAnsi="Calibri" w:cs="Calibri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C4BA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C4BAD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EC4B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F552BA"/>
    <w:rPr>
      <w:color w:val="0000FF"/>
      <w:u w:val="single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E142FB"/>
  </w:style>
  <w:style w:type="character" w:styleId="CommentReference">
    <w:name w:val="annotation reference"/>
    <w:basedOn w:val="DefaultParagraphFont"/>
    <w:uiPriority w:val="99"/>
    <w:semiHidden/>
    <w:unhideWhenUsed/>
    <w:rsid w:val="00DA32B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A32B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A32B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A32B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A32B1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032468"/>
    <w:pPr>
      <w:spacing w:after="0" w:line="240" w:lineRule="auto"/>
    </w:p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A544C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22"/>
    <w:qFormat/>
    <w:rsid w:val="0023198A"/>
    <w:rPr>
      <w:b/>
      <w:bCs/>
    </w:rPr>
  </w:style>
  <w:style w:type="character" w:customStyle="1" w:styleId="highwire-citation-authors">
    <w:name w:val="highwire-citation-authors"/>
    <w:basedOn w:val="DefaultParagraphFont"/>
    <w:rsid w:val="00E86795"/>
  </w:style>
  <w:style w:type="character" w:customStyle="1" w:styleId="highwire-citation-author">
    <w:name w:val="highwire-citation-author"/>
    <w:basedOn w:val="DefaultParagraphFont"/>
    <w:rsid w:val="00E86795"/>
  </w:style>
  <w:style w:type="character" w:customStyle="1" w:styleId="nlm-surname">
    <w:name w:val="nlm-surname"/>
    <w:basedOn w:val="DefaultParagraphFont"/>
    <w:rsid w:val="00E86795"/>
  </w:style>
  <w:style w:type="character" w:customStyle="1" w:styleId="highwire-cite-metadata-journal">
    <w:name w:val="highwire-cite-metadata-journal"/>
    <w:basedOn w:val="DefaultParagraphFont"/>
    <w:rsid w:val="00E86795"/>
  </w:style>
  <w:style w:type="character" w:customStyle="1" w:styleId="highwire-cite-metadata-year">
    <w:name w:val="highwire-cite-metadata-year"/>
    <w:basedOn w:val="DefaultParagraphFont"/>
    <w:rsid w:val="00E86795"/>
  </w:style>
  <w:style w:type="character" w:customStyle="1" w:styleId="highwire-cite-metadata-volume">
    <w:name w:val="highwire-cite-metadata-volume"/>
    <w:basedOn w:val="DefaultParagraphFont"/>
    <w:rsid w:val="00E86795"/>
  </w:style>
  <w:style w:type="character" w:customStyle="1" w:styleId="highwire-cite-metadata-elocation-id">
    <w:name w:val="highwire-cite-metadata-elocation-id"/>
    <w:basedOn w:val="DefaultParagraphFont"/>
    <w:rsid w:val="00E86795"/>
  </w:style>
  <w:style w:type="character" w:customStyle="1" w:styleId="highwire-cite-metadata-doi">
    <w:name w:val="highwire-cite-metadata-doi"/>
    <w:basedOn w:val="DefaultParagraphFont"/>
    <w:rsid w:val="00E86795"/>
  </w:style>
  <w:style w:type="character" w:customStyle="1" w:styleId="label">
    <w:name w:val="label"/>
    <w:basedOn w:val="DefaultParagraphFont"/>
    <w:rsid w:val="00E86795"/>
  </w:style>
  <w:style w:type="character" w:customStyle="1" w:styleId="Heading2Char">
    <w:name w:val="Heading 2 Char"/>
    <w:basedOn w:val="DefaultParagraphFont"/>
    <w:link w:val="Heading2"/>
    <w:uiPriority w:val="9"/>
    <w:rsid w:val="00765EFE"/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paragraph" w:customStyle="1" w:styleId="chapter-para">
    <w:name w:val="chapter-para"/>
    <w:basedOn w:val="Normal"/>
    <w:rsid w:val="00765E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Emphasis">
    <w:name w:val="Emphasis"/>
    <w:basedOn w:val="DefaultParagraphFont"/>
    <w:uiPriority w:val="20"/>
    <w:qFormat/>
    <w:rsid w:val="00DB1036"/>
    <w:rPr>
      <w:i/>
      <w:iCs/>
    </w:rPr>
  </w:style>
  <w:style w:type="character" w:customStyle="1" w:styleId="u-custom-list-number">
    <w:name w:val="u-custom-list-number"/>
    <w:basedOn w:val="DefaultParagraphFont"/>
    <w:rsid w:val="00EC493D"/>
  </w:style>
  <w:style w:type="paragraph" w:styleId="NormalWeb">
    <w:name w:val="Normal (Web)"/>
    <w:basedOn w:val="Normal"/>
    <w:uiPriority w:val="99"/>
    <w:unhideWhenUsed/>
    <w:rsid w:val="00EC49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EndNoteBibliographyTitle">
    <w:name w:val="EndNote Bibliography Title"/>
    <w:basedOn w:val="Normal"/>
    <w:link w:val="EndNoteBibliographyTitleChar"/>
    <w:rsid w:val="00BC00F5"/>
    <w:pPr>
      <w:spacing w:after="0"/>
      <w:jc w:val="center"/>
    </w:pPr>
    <w:rPr>
      <w:rFonts w:ascii="Calibri" w:hAnsi="Calibri" w:cs="Calibri"/>
      <w:noProof/>
      <w:lang w:val="en-US"/>
    </w:rPr>
  </w:style>
  <w:style w:type="character" w:customStyle="1" w:styleId="EndNoteBibliographyTitleChar">
    <w:name w:val="EndNote Bibliography Title Char"/>
    <w:basedOn w:val="ListParagraphChar"/>
    <w:link w:val="EndNoteBibliographyTitle"/>
    <w:rsid w:val="00BC00F5"/>
    <w:rPr>
      <w:rFonts w:ascii="Calibri" w:hAnsi="Calibri" w:cs="Calibri"/>
      <w:noProof/>
      <w:lang w:val="en-US"/>
    </w:rPr>
  </w:style>
  <w:style w:type="paragraph" w:customStyle="1" w:styleId="EndNoteBibliography">
    <w:name w:val="EndNote Bibliography"/>
    <w:basedOn w:val="Normal"/>
    <w:link w:val="EndNoteBibliographyChar"/>
    <w:rsid w:val="00BC00F5"/>
    <w:pPr>
      <w:spacing w:line="240" w:lineRule="auto"/>
      <w:jc w:val="both"/>
    </w:pPr>
    <w:rPr>
      <w:rFonts w:ascii="Calibri" w:hAnsi="Calibri" w:cs="Calibri"/>
      <w:noProof/>
      <w:lang w:val="en-US"/>
    </w:rPr>
  </w:style>
  <w:style w:type="character" w:customStyle="1" w:styleId="EndNoteBibliographyChar">
    <w:name w:val="EndNote Bibliography Char"/>
    <w:basedOn w:val="ListParagraphChar"/>
    <w:link w:val="EndNoteBibliography"/>
    <w:rsid w:val="00BC00F5"/>
    <w:rPr>
      <w:rFonts w:ascii="Calibri" w:hAnsi="Calibri" w:cs="Calibri"/>
      <w:noProof/>
      <w:lang w:val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061D0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A9153D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9E1BC3"/>
    <w:rPr>
      <w:color w:val="954F72" w:themeColor="followed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B43913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B43913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B43913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A0574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05741"/>
  </w:style>
  <w:style w:type="paragraph" w:styleId="Footer">
    <w:name w:val="footer"/>
    <w:basedOn w:val="Normal"/>
    <w:link w:val="FooterChar"/>
    <w:uiPriority w:val="99"/>
    <w:unhideWhenUsed/>
    <w:rsid w:val="00A0574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05741"/>
  </w:style>
  <w:style w:type="character" w:customStyle="1" w:styleId="UnresolvedMention">
    <w:name w:val="Unresolved Mention"/>
    <w:basedOn w:val="DefaultParagraphFont"/>
    <w:uiPriority w:val="99"/>
    <w:semiHidden/>
    <w:unhideWhenUsed/>
    <w:rsid w:val="003A183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82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398075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680536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65640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17517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98021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29735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060470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273376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14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6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7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1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49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6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4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7671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140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842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950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1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05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5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0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505826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1608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1153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0850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349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1515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7805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9968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2346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3435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452069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3250393">
              <w:marLeft w:val="30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www.lupusuk.org.uk/wp-content/uploads/2015/10/When-An-Employee-Has-Lupus-V2.0.pdf" TargetMode="External"/><Relationship Id="rId18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s://www.gov.uk/government/uploads/system/uploads/attachment_data/file/192453/GPPAQ_-_guidance.pdf" TargetMode="External"/><Relationship Id="rId17" Type="http://schemas.openxmlformats.org/officeDocument/2006/relationships/customXml" Target="../customXml/item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nomisweb.co.uk/query/construct/submit.asp?forward=yes&amp;menuopt=201&amp;subcomp=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https://orcid.org/0000-0003-3809-878X" TargetMode="External"/><Relationship Id="rId19" Type="http://schemas.openxmlformats.org/officeDocument/2006/relationships/customXml" Target="../customXml/item4.xml"/><Relationship Id="rId4" Type="http://schemas.microsoft.com/office/2007/relationships/stylesWithEffects" Target="stylesWithEffects.xml"/><Relationship Id="rId9" Type="http://schemas.openxmlformats.org/officeDocument/2006/relationships/hyperlink" Target="mailto:k.kumar@bham.ac.uk" TargetMode="External"/><Relationship Id="rId14" Type="http://schemas.openxmlformats.org/officeDocument/2006/relationships/hyperlink" Target="https://www.lupusuk.org.uk/wp-content/uploads/2015/10/I-Want-to-Work-V2.0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FB0911783C1D442BD1CF19F4570B3A4" ma:contentTypeVersion="11" ma:contentTypeDescription="Create a new document." ma:contentTypeScope="" ma:versionID="22182499859456db9634881befa81318">
  <xsd:schema xmlns:xsd="http://www.w3.org/2001/XMLSchema" xmlns:xs="http://www.w3.org/2001/XMLSchema" xmlns:p="http://schemas.microsoft.com/office/2006/metadata/properties" xmlns:ns1="http://schemas.microsoft.com/sharepoint/v3" xmlns:ns2="349c52c3-7488-4a9e-99a0-500ebff2edd8" targetNamespace="http://schemas.microsoft.com/office/2006/metadata/properties" ma:root="true" ma:fieldsID="92efc6fe5eaeab414c308e3a3e98472a" ns1:_="" ns2:_="">
    <xsd:import namespace="http://schemas.microsoft.com/sharepoint/v3"/>
    <xsd:import namespace="349c52c3-7488-4a9e-99a0-500ebff2edd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1:_ip_UnifiedCompliancePolicyProperties" minOccurs="0"/>
                <xsd:element ref="ns1:_ip_UnifiedCompliancePolicyUIAction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6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7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9c52c3-7488-4a9e-99a0-500ebff2edd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0A1ABBA7-0892-46EB-B896-E14943D1E69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54A3886-8375-4A7E-AED9-6BD1F86AAC17}"/>
</file>

<file path=customXml/itemProps3.xml><?xml version="1.0" encoding="utf-8"?>
<ds:datastoreItem xmlns:ds="http://schemas.openxmlformats.org/officeDocument/2006/customXml" ds:itemID="{127B0ED1-E8DC-48D1-B65A-F3EF299F0FC8}"/>
</file>

<file path=customXml/itemProps4.xml><?xml version="1.0" encoding="utf-8"?>
<ds:datastoreItem xmlns:ds="http://schemas.openxmlformats.org/officeDocument/2006/customXml" ds:itemID="{B99B22B5-F536-458A-846D-F5A3AF01EE9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26</Pages>
  <Words>6685</Words>
  <Characters>38111</Characters>
  <Application>Microsoft Office Word</Application>
  <DocSecurity>0</DocSecurity>
  <Lines>317</Lines>
  <Paragraphs>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Royal Wolverhampton NHS TRust</Company>
  <LinksUpToDate>false</LinksUpToDate>
  <CharactersWithSpaces>44707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mandeep</dc:creator>
  <cp:lastModifiedBy>Mandeep Ubhi</cp:lastModifiedBy>
  <cp:revision>2</cp:revision>
  <dcterms:created xsi:type="dcterms:W3CDTF">2021-05-11T12:51:00Z</dcterms:created>
  <dcterms:modified xsi:type="dcterms:W3CDTF">2021-05-11T12:51:00Z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0x0101009FB0911783C1D442BD1CF19F4570B3A4</vt:lpwstr>
  </property>
</Properties>
</file>