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0685" w14:textId="77777777" w:rsidR="00F26B59" w:rsidRPr="00693487" w:rsidRDefault="00F26B59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3E12113" w14:textId="77777777" w:rsidR="00590DEA" w:rsidRPr="00590DEA" w:rsidRDefault="00590DEA" w:rsidP="00590DEA">
      <w:pPr>
        <w:ind w:left="720" w:hanging="72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en-GB"/>
        </w:rPr>
      </w:pPr>
      <w:r w:rsidRPr="00590DEA">
        <w:rPr>
          <w:rFonts w:asciiTheme="minorBidi" w:hAnsiTheme="minorBidi"/>
          <w:sz w:val="24"/>
          <w:szCs w:val="24"/>
        </w:rPr>
        <w:t xml:space="preserve">Sedikides, C., &amp; Hart, C. M. (2022). Narcissism and conspicuous consumption. </w:t>
      </w:r>
      <w:r w:rsidRPr="00590DEA">
        <w:rPr>
          <w:rFonts w:asciiTheme="minorBidi" w:hAnsiTheme="minorBidi"/>
          <w:i/>
          <w:iCs/>
          <w:sz w:val="24"/>
          <w:szCs w:val="24"/>
        </w:rPr>
        <w:t>Current Opinion in Psychology</w:t>
      </w:r>
      <w:r w:rsidRPr="00590DEA">
        <w:rPr>
          <w:rFonts w:asciiTheme="minorBidi" w:hAnsiTheme="minorBidi"/>
          <w:sz w:val="24"/>
          <w:szCs w:val="24"/>
        </w:rPr>
        <w:t xml:space="preserve">. Advance online publication. </w:t>
      </w:r>
      <w:hyperlink r:id="rId8" w:tgtFrame="_blank" w:tooltip="Persistent link using digital object identifier" w:history="1">
        <w:r w:rsidRPr="00590DEA">
          <w:rPr>
            <w:rStyle w:val="Hyperlink"/>
            <w:rFonts w:asciiTheme="minorBidi" w:hAnsiTheme="minorBidi"/>
            <w:color w:val="000000" w:themeColor="text1"/>
            <w:sz w:val="24"/>
            <w:szCs w:val="24"/>
            <w:u w:val="none"/>
          </w:rPr>
          <w:t>https://doi.org/10.1016/j.copsyc.2022.101322</w:t>
        </w:r>
      </w:hyperlink>
    </w:p>
    <w:p w14:paraId="2640224F" w14:textId="358BFC73" w:rsidR="00B43BD1" w:rsidRDefault="00B43BD1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660A4B0" w14:textId="549AD6C4" w:rsidR="00590DEA" w:rsidRDefault="00590DEA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32E0D72" w14:textId="28C6AC00" w:rsidR="00590DEA" w:rsidRDefault="00590DEA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8C150D1" w14:textId="77777777" w:rsidR="00590DEA" w:rsidRPr="00590DEA" w:rsidRDefault="00590DEA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0BC82AF" w14:textId="77777777" w:rsidR="00B43BD1" w:rsidRDefault="00B43BD1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5DE526" w14:textId="6550796F" w:rsidR="00F26B59" w:rsidRPr="00342C6D" w:rsidRDefault="00F76D31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N</w:t>
      </w:r>
      <w:r w:rsidR="00CF3396" w:rsidRPr="00342C6D">
        <w:rPr>
          <w:rFonts w:ascii="Times New Roman" w:hAnsi="Times New Roman" w:cs="Times New Roman"/>
          <w:b/>
          <w:sz w:val="32"/>
          <w:szCs w:val="32"/>
          <w:lang w:val="en-GB"/>
        </w:rPr>
        <w:t>arcissis</w:t>
      </w:r>
      <w:r w:rsidR="0033246C" w:rsidRPr="00342C6D">
        <w:rPr>
          <w:rFonts w:ascii="Times New Roman" w:hAnsi="Times New Roman" w:cs="Times New Roman"/>
          <w:b/>
          <w:sz w:val="32"/>
          <w:szCs w:val="32"/>
          <w:lang w:val="en-GB"/>
        </w:rPr>
        <w:t xml:space="preserve">m and </w:t>
      </w:r>
      <w:r w:rsidR="00D848DD" w:rsidRPr="00342C6D">
        <w:rPr>
          <w:rFonts w:ascii="Times New Roman" w:hAnsi="Times New Roman" w:cs="Times New Roman"/>
          <w:b/>
          <w:sz w:val="32"/>
          <w:szCs w:val="32"/>
          <w:lang w:val="en-GB"/>
        </w:rPr>
        <w:t xml:space="preserve">Conspicuous </w:t>
      </w:r>
      <w:r w:rsidR="00CF3396" w:rsidRPr="00342C6D">
        <w:rPr>
          <w:rFonts w:ascii="Times New Roman" w:hAnsi="Times New Roman" w:cs="Times New Roman"/>
          <w:b/>
          <w:sz w:val="32"/>
          <w:szCs w:val="32"/>
          <w:lang w:val="en-GB"/>
        </w:rPr>
        <w:t>Consum</w:t>
      </w:r>
      <w:r w:rsidR="00D848DD" w:rsidRPr="00342C6D">
        <w:rPr>
          <w:rFonts w:ascii="Times New Roman" w:hAnsi="Times New Roman" w:cs="Times New Roman"/>
          <w:b/>
          <w:sz w:val="32"/>
          <w:szCs w:val="32"/>
          <w:lang w:val="en-GB"/>
        </w:rPr>
        <w:t>ption</w:t>
      </w:r>
    </w:p>
    <w:p w14:paraId="632CAB8F" w14:textId="77777777" w:rsidR="00F26B59" w:rsidRPr="00BE2BE6" w:rsidRDefault="00F26B59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30977A8" w14:textId="14CE863D" w:rsidR="00FE30C3" w:rsidRPr="00BE2BE6" w:rsidRDefault="00F26B59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BE2BE6">
        <w:rPr>
          <w:rFonts w:ascii="Times New Roman" w:hAnsi="Times New Roman" w:cs="Times New Roman"/>
          <w:bCs/>
          <w:sz w:val="28"/>
          <w:szCs w:val="28"/>
          <w:lang w:val="en-GB"/>
        </w:rPr>
        <w:t>Constantine Sedikides</w:t>
      </w:r>
      <w:r w:rsidR="00FE30C3" w:rsidRPr="00BE2BE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and </w:t>
      </w:r>
      <w:r w:rsidR="00CF3396" w:rsidRPr="00BE2BE6">
        <w:rPr>
          <w:rFonts w:ascii="Times New Roman" w:hAnsi="Times New Roman" w:cs="Times New Roman"/>
          <w:bCs/>
          <w:sz w:val="28"/>
          <w:szCs w:val="28"/>
          <w:lang w:val="en-GB"/>
        </w:rPr>
        <w:t>Claire M. Har</w:t>
      </w:r>
      <w:r w:rsidR="00F76D31">
        <w:rPr>
          <w:rFonts w:ascii="Times New Roman" w:hAnsi="Times New Roman" w:cs="Times New Roman"/>
          <w:bCs/>
          <w:sz w:val="28"/>
          <w:szCs w:val="28"/>
          <w:lang w:val="en-GB"/>
        </w:rPr>
        <w:t>t</w:t>
      </w:r>
    </w:p>
    <w:p w14:paraId="205A95DA" w14:textId="1E0B0795" w:rsidR="00FE30C3" w:rsidRPr="00BE2BE6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01D00B3" w14:textId="77777777" w:rsidR="00DB1C90" w:rsidRPr="00BE2BE6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FC8682" w14:textId="77777777" w:rsidR="00590DEA" w:rsidRDefault="00590DEA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B7CFE6" w14:textId="77777777" w:rsidR="00590DEA" w:rsidRDefault="00590DEA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A8FB52" w14:textId="4FC0CE51" w:rsidR="00B43BD1" w:rsidRPr="00DB1C90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B1C90">
        <w:rPr>
          <w:rFonts w:ascii="Times New Roman" w:hAnsi="Times New Roman" w:cs="Times New Roman"/>
          <w:b/>
          <w:sz w:val="24"/>
          <w:szCs w:val="24"/>
          <w:lang w:val="en-GB"/>
        </w:rPr>
        <w:t>Address</w:t>
      </w:r>
    </w:p>
    <w:p w14:paraId="77C45039" w14:textId="35C28C7D" w:rsidR="00FE30C3" w:rsidRPr="009A406A" w:rsidRDefault="009A406A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Center for Research on Self and Identity, </w:t>
      </w:r>
      <w:r w:rsidR="00D848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School of Psychology, </w:t>
      </w:r>
      <w:r w:rsidRPr="002D0420">
        <w:rPr>
          <w:rFonts w:ascii="Times New Roman" w:hAnsi="Times New Roman" w:cs="Times New Roman"/>
          <w:bCs/>
          <w:sz w:val="24"/>
          <w:szCs w:val="24"/>
          <w:lang w:val="en-US"/>
        </w:rPr>
        <w:t>University of Southampton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DB1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Southampton </w:t>
      </w:r>
      <w:r w:rsidR="00DB1C90" w:rsidRPr="00321CAA">
        <w:rPr>
          <w:rFonts w:ascii="Times New Roman" w:hAnsi="Times New Roman" w:cs="Times New Roman"/>
          <w:bCs/>
          <w:sz w:val="24"/>
          <w:szCs w:val="24"/>
          <w:lang w:val="en-US"/>
        </w:rPr>
        <w:t>SO17 1</w:t>
      </w:r>
      <w:r w:rsidR="00321CAA" w:rsidRPr="00321CAA">
        <w:rPr>
          <w:rFonts w:ascii="Times New Roman" w:hAnsi="Times New Roman" w:cs="Times New Roman"/>
          <w:bCs/>
          <w:sz w:val="24"/>
          <w:szCs w:val="24"/>
          <w:lang w:val="en-US"/>
        </w:rPr>
        <w:t>BJ</w:t>
      </w:r>
      <w:r w:rsidR="00DB1C90" w:rsidRPr="00321CA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B1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United Kingdom</w:t>
      </w:r>
    </w:p>
    <w:p w14:paraId="321630C7" w14:textId="77777777" w:rsidR="00DB1C90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EFF4172" w14:textId="77777777" w:rsidR="00DB1C90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89BFB8D" w14:textId="6E6965E3" w:rsidR="00CC2BF5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Corresponding author:</w:t>
      </w:r>
      <w:r w:rsidR="00B43B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>Sedikides, C</w:t>
      </w:r>
      <w:r w:rsidR="00D848DD">
        <w:rPr>
          <w:rFonts w:ascii="Times New Roman" w:hAnsi="Times New Roman" w:cs="Times New Roman"/>
          <w:bCs/>
          <w:sz w:val="24"/>
          <w:szCs w:val="24"/>
          <w:lang w:val="en-US"/>
        </w:rPr>
        <w:t>onstantine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4817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cs2@soton.ac.uk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B43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039DF6" w14:textId="2E2F155A" w:rsidR="00693487" w:rsidRDefault="00693487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730E3500" w14:textId="77777777" w:rsidR="00CC2BF5" w:rsidRPr="002D0420" w:rsidRDefault="00CC2BF5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D042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0448B2A" w14:textId="77777777" w:rsidR="007D0720" w:rsidRPr="007D0720" w:rsidRDefault="007D0720" w:rsidP="007D0720">
      <w:pPr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D072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Abstract</w:t>
      </w:r>
    </w:p>
    <w:p w14:paraId="208AFA63" w14:textId="31948EB1" w:rsidR="007D0720" w:rsidRDefault="00B72DB3" w:rsidP="007D0720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</w:t>
      </w:r>
      <w:r w:rsidR="007D0720">
        <w:rPr>
          <w:rFonts w:ascii="Times New Roman" w:hAnsi="Times New Roman" w:cs="Times New Roman"/>
          <w:sz w:val="24"/>
          <w:szCs w:val="24"/>
          <w:lang w:val="en"/>
        </w:rPr>
        <w:t xml:space="preserve">arcissists are prone to conspicuous consumption, that is, preference for luxury over mundane products. We analyze four reasons for their conspicuous consumption: positive distinctiveness (individuation and status), meaning in life, materialism, </w:t>
      </w:r>
      <w:r w:rsidR="00A6324E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7D0720">
        <w:rPr>
          <w:rFonts w:ascii="Times New Roman" w:hAnsi="Times New Roman" w:cs="Times New Roman"/>
          <w:sz w:val="24"/>
          <w:szCs w:val="24"/>
          <w:lang w:val="en"/>
        </w:rPr>
        <w:t>sexual signaling.</w:t>
      </w:r>
      <w:r w:rsidR="007D0720" w:rsidRPr="009644A4">
        <w:rPr>
          <w:rFonts w:ascii="Times New Roman" w:hAnsi="Times New Roman" w:cs="Times New Roman"/>
          <w:sz w:val="24"/>
          <w:szCs w:val="24"/>
        </w:rPr>
        <w:t xml:space="preserve"> </w:t>
      </w:r>
      <w:r w:rsidR="007D0720">
        <w:rPr>
          <w:rFonts w:ascii="Times New Roman" w:hAnsi="Times New Roman" w:cs="Times New Roman"/>
          <w:sz w:val="24"/>
          <w:szCs w:val="24"/>
        </w:rPr>
        <w:t>Empirical support for these reasons ranges from good to preliminary. We then discuss directions that this nascent litera</w:t>
      </w:r>
      <w:r w:rsidR="00A6324E">
        <w:rPr>
          <w:rFonts w:ascii="Times New Roman" w:hAnsi="Times New Roman" w:cs="Times New Roman"/>
          <w:sz w:val="24"/>
          <w:szCs w:val="24"/>
        </w:rPr>
        <w:t>ture</w:t>
      </w:r>
      <w:r w:rsidR="007D0720">
        <w:rPr>
          <w:rFonts w:ascii="Times New Roman" w:hAnsi="Times New Roman" w:cs="Times New Roman"/>
          <w:sz w:val="24"/>
          <w:szCs w:val="24"/>
        </w:rPr>
        <w:t xml:space="preserve"> could take. These include a consideration of different forms of narcissism (</w:t>
      </w:r>
      <w:r w:rsidR="00A6324E">
        <w:rPr>
          <w:rFonts w:ascii="Times New Roman" w:hAnsi="Times New Roman" w:cs="Times New Roman"/>
          <w:sz w:val="24"/>
          <w:szCs w:val="24"/>
        </w:rPr>
        <w:t xml:space="preserve">grandiose vs. </w:t>
      </w:r>
      <w:r w:rsidR="007D0720">
        <w:rPr>
          <w:rFonts w:ascii="Times New Roman" w:hAnsi="Times New Roman" w:cs="Times New Roman"/>
          <w:sz w:val="24"/>
          <w:szCs w:val="24"/>
        </w:rPr>
        <w:t xml:space="preserve">vulnerable, </w:t>
      </w:r>
      <w:r w:rsidR="00A6324E">
        <w:rPr>
          <w:rFonts w:ascii="Times New Roman" w:hAnsi="Times New Roman" w:cs="Times New Roman"/>
          <w:sz w:val="24"/>
          <w:szCs w:val="24"/>
        </w:rPr>
        <w:t xml:space="preserve">agentic vs. </w:t>
      </w:r>
      <w:r w:rsidR="007D0720">
        <w:rPr>
          <w:rFonts w:ascii="Times New Roman" w:hAnsi="Times New Roman" w:cs="Times New Roman"/>
          <w:sz w:val="24"/>
          <w:szCs w:val="24"/>
          <w:lang w:val="en-US"/>
        </w:rPr>
        <w:t xml:space="preserve">communal, </w:t>
      </w:r>
      <w:r w:rsidR="007D0720" w:rsidRPr="002A4DEE">
        <w:rPr>
          <w:rFonts w:ascii="Times New Roman" w:hAnsi="Times New Roman" w:cs="Times New Roman"/>
          <w:sz w:val="24"/>
          <w:szCs w:val="24"/>
        </w:rPr>
        <w:t xml:space="preserve">admirative </w:t>
      </w:r>
      <w:r w:rsidR="007D0720">
        <w:rPr>
          <w:rFonts w:ascii="Times New Roman" w:hAnsi="Times New Roman" w:cs="Times New Roman"/>
          <w:sz w:val="24"/>
          <w:szCs w:val="24"/>
        </w:rPr>
        <w:t xml:space="preserve">vs. rivalrous), the value of experimentation in clarifying the causal flow from narcisissm to conspicuous consumption and also from conspicuous consumption to </w:t>
      </w:r>
      <w:r w:rsidR="00A6324E">
        <w:rPr>
          <w:rFonts w:ascii="Times New Roman" w:hAnsi="Times New Roman" w:cs="Times New Roman"/>
          <w:sz w:val="24"/>
          <w:szCs w:val="24"/>
        </w:rPr>
        <w:t xml:space="preserve">state </w:t>
      </w:r>
      <w:r w:rsidR="007D0720">
        <w:rPr>
          <w:rFonts w:ascii="Times New Roman" w:hAnsi="Times New Roman" w:cs="Times New Roman"/>
          <w:sz w:val="24"/>
          <w:szCs w:val="24"/>
        </w:rPr>
        <w:t>narcissism, as well as the (mostly negative) consequences of conspicuous consumptions for narcisissm and society.</w:t>
      </w:r>
    </w:p>
    <w:p w14:paraId="0167EC5A" w14:textId="0AE2E86E" w:rsidR="00B7571B" w:rsidRDefault="00B7571B" w:rsidP="007D0720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15EA7024" w14:textId="31528624" w:rsidR="00B7571B" w:rsidRPr="00B7571B" w:rsidRDefault="00B7571B" w:rsidP="00B7571B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B7571B">
        <w:rPr>
          <w:rFonts w:asciiTheme="majorBidi" w:hAnsiTheme="majorBidi" w:cstheme="majorBidi"/>
          <w:i/>
          <w:iCs/>
          <w:sz w:val="24"/>
          <w:szCs w:val="24"/>
        </w:rPr>
        <w:t>Keywords</w:t>
      </w:r>
      <w:r w:rsidRPr="00B7571B">
        <w:rPr>
          <w:rFonts w:asciiTheme="majorBidi" w:hAnsiTheme="majorBidi" w:cstheme="majorBidi"/>
          <w:sz w:val="24"/>
          <w:szCs w:val="24"/>
        </w:rPr>
        <w:t>: narcissism; consumerism; conspicuous consumption; materialism; meaning in life</w:t>
      </w:r>
    </w:p>
    <w:p w14:paraId="1DF8F83B" w14:textId="4EFB9E07" w:rsidR="00C477FF" w:rsidRPr="007D0720" w:rsidRDefault="00C477FF" w:rsidP="00506736">
      <w:pPr>
        <w:widowControl w:val="0"/>
        <w:spacing w:after="0" w:line="480" w:lineRule="exact"/>
        <w:ind w:firstLine="720"/>
        <w:rPr>
          <w:rFonts w:asciiTheme="majorBidi" w:eastAsia="Times New Roman" w:hAnsiTheme="majorBidi" w:cstheme="majorBidi"/>
          <w:sz w:val="24"/>
          <w:szCs w:val="24"/>
          <w:lang w:eastAsia="de-DE"/>
        </w:rPr>
      </w:pPr>
    </w:p>
    <w:p w14:paraId="5C1B1BF9" w14:textId="77777777" w:rsidR="00624EA6" w:rsidRPr="00624EA6" w:rsidRDefault="00624EA6" w:rsidP="00506736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ab/>
      </w:r>
    </w:p>
    <w:p w14:paraId="4ED5C9F4" w14:textId="2A563ED3" w:rsidR="00326C92" w:rsidRPr="00624EA6" w:rsidRDefault="002B561C" w:rsidP="00506736">
      <w:pPr>
        <w:widowControl w:val="0"/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624E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14:paraId="19409F70" w14:textId="77777777" w:rsidR="00DE4427" w:rsidRPr="00DE4427" w:rsidRDefault="00DE4427" w:rsidP="00506736">
      <w:pPr>
        <w:widowControl w:val="0"/>
        <w:spacing w:after="0" w:line="480" w:lineRule="exact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157785" w14:textId="77777777" w:rsidR="00DE4427" w:rsidRDefault="00DE4427" w:rsidP="00506736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74E26F67" w14:textId="77777777" w:rsidR="009506DA" w:rsidRPr="00B01ED4" w:rsidRDefault="009506DA" w:rsidP="0050088B">
      <w:pPr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B01ED4"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Introduction</w:t>
      </w:r>
    </w:p>
    <w:p w14:paraId="2DD8C3F8" w14:textId="77777777" w:rsidR="009506DA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We link in this article narcissism and conspicuous consumption. We define narcissism and discuss mechanisms that explain narcissistic proneness to conspicuous consumption. We conclude with a consideration of unresolved issues. </w:t>
      </w:r>
    </w:p>
    <w:p w14:paraId="6FE2DD2E" w14:textId="77777777" w:rsidR="009506DA" w:rsidRPr="00C13A37" w:rsidRDefault="009506DA" w:rsidP="0050088B">
      <w:pPr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13A37">
        <w:rPr>
          <w:rFonts w:ascii="Times New Roman" w:hAnsi="Times New Roman" w:cs="Times New Roman"/>
          <w:b/>
          <w:bCs/>
          <w:sz w:val="28"/>
          <w:szCs w:val="28"/>
        </w:rPr>
        <w:t>Narcissism and Cons</w:t>
      </w:r>
      <w:r>
        <w:rPr>
          <w:rFonts w:ascii="Times New Roman" w:hAnsi="Times New Roman" w:cs="Times New Roman"/>
          <w:b/>
          <w:bCs/>
          <w:sz w:val="28"/>
          <w:szCs w:val="28"/>
        </w:rPr>
        <w:t>umer Products</w:t>
      </w:r>
    </w:p>
    <w:p w14:paraId="1A264E40" w14:textId="6535CE41" w:rsidR="009506DA" w:rsidRPr="00A41A89" w:rsidRDefault="0055492F" w:rsidP="00A41A89">
      <w:pPr>
        <w:spacing w:after="0" w:line="480" w:lineRule="exact"/>
        <w:ind w:firstLine="720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06DA">
        <w:rPr>
          <w:rFonts w:ascii="Times New Roman" w:hAnsi="Times New Roman" w:cs="Times New Roman"/>
          <w:sz w:val="24"/>
          <w:szCs w:val="24"/>
        </w:rPr>
        <w:t xml:space="preserve">arcissism, and in </w:t>
      </w:r>
      <w:r w:rsidR="009506DA" w:rsidRPr="00C13A37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9506DA">
        <w:rPr>
          <w:rFonts w:ascii="Times New Roman" w:hAnsi="Times New Roman" w:cs="Times New Roman"/>
          <w:sz w:val="24"/>
          <w:szCs w:val="24"/>
        </w:rPr>
        <w:t xml:space="preserve">grandiose </w:t>
      </w:r>
      <w:r w:rsidR="009506DA" w:rsidRPr="00C13A37">
        <w:rPr>
          <w:rFonts w:ascii="Times New Roman" w:hAnsi="Times New Roman" w:cs="Times New Roman"/>
          <w:sz w:val="24"/>
          <w:szCs w:val="24"/>
        </w:rPr>
        <w:t>agentic narcissism</w:t>
      </w:r>
      <w:r w:rsidR="009506DA">
        <w:rPr>
          <w:rFonts w:ascii="Times New Roman" w:hAnsi="Times New Roman" w:cs="Times New Roman"/>
          <w:sz w:val="24"/>
          <w:szCs w:val="24"/>
        </w:rPr>
        <w:t>,</w:t>
      </w:r>
      <w:r w:rsidR="009506DA" w:rsidRPr="00C13A37">
        <w:rPr>
          <w:rFonts w:ascii="Times New Roman" w:hAnsi="Times New Roman" w:cs="Times New Roman"/>
          <w:sz w:val="24"/>
          <w:szCs w:val="24"/>
        </w:rPr>
        <w:t xml:space="preserve"> is characterized by egocentric exceptionalism (superiority, importance, and entitlement), social selfishness (self-serving and antagonistic orientation towards others), extraversion, exhibitionism,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9506DA" w:rsidRPr="00C13A37">
        <w:rPr>
          <w:rFonts w:ascii="Times New Roman" w:hAnsi="Times New Roman" w:cs="Times New Roman"/>
          <w:sz w:val="24"/>
          <w:szCs w:val="24"/>
        </w:rPr>
        <w:t xml:space="preserve"> dominance </w:t>
      </w:r>
      <w:r w:rsidR="00F25BF1">
        <w:rPr>
          <w:rFonts w:ascii="Times New Roman" w:hAnsi="Times New Roman" w:cs="Times New Roman"/>
          <w:sz w:val="24"/>
          <w:szCs w:val="24"/>
        </w:rPr>
        <w:t>[1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..</w:t>
      </w:r>
      <w:r w:rsidR="00F25BF1">
        <w:rPr>
          <w:rFonts w:ascii="Times New Roman" w:hAnsi="Times New Roman" w:cs="Times New Roman"/>
          <w:sz w:val="24"/>
          <w:szCs w:val="24"/>
        </w:rPr>
        <w:t>]</w:t>
      </w:r>
      <w:r w:rsidR="009506DA" w:rsidRPr="00C13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5821167"/>
      <w:bookmarkStart w:id="1" w:name="_Hlk95821321"/>
      <w:r w:rsidR="009506DA">
        <w:rPr>
          <w:rFonts w:ascii="Times New Roman" w:hAnsi="Times New Roman" w:cs="Times New Roman"/>
          <w:sz w:val="24"/>
          <w:szCs w:val="24"/>
        </w:rPr>
        <w:t xml:space="preserve">Consumer products vary </w:t>
      </w:r>
      <w:r w:rsidR="00B72DB3">
        <w:rPr>
          <w:rFonts w:ascii="Times New Roman" w:hAnsi="Times New Roman" w:cs="Times New Roman"/>
          <w:sz w:val="24"/>
          <w:szCs w:val="24"/>
        </w:rPr>
        <w:t>from</w:t>
      </w:r>
      <w:r w:rsidR="009506DA">
        <w:rPr>
          <w:rFonts w:ascii="Times New Roman" w:hAnsi="Times New Roman" w:cs="Times New Roman"/>
          <w:sz w:val="24"/>
          <w:szCs w:val="24"/>
        </w:rPr>
        <w:t xml:space="preserve"> </w:t>
      </w:r>
      <w:r w:rsidR="009506DA" w:rsidRPr="00C13A37">
        <w:rPr>
          <w:rFonts w:ascii="Times New Roman" w:hAnsi="Times New Roman" w:cs="Times New Roman"/>
          <w:sz w:val="24"/>
          <w:szCs w:val="24"/>
        </w:rPr>
        <w:t>luxury</w:t>
      </w:r>
      <w:r w:rsidR="00B72DB3">
        <w:rPr>
          <w:rFonts w:ascii="Times New Roman" w:hAnsi="Times New Roman" w:cs="Times New Roman"/>
          <w:sz w:val="24"/>
          <w:szCs w:val="24"/>
        </w:rPr>
        <w:t xml:space="preserve"> and symbolic </w:t>
      </w:r>
      <w:r w:rsidR="009506DA">
        <w:rPr>
          <w:rFonts w:ascii="Times New Roman" w:hAnsi="Times New Roman" w:cs="Times New Roman"/>
          <w:sz w:val="24"/>
          <w:szCs w:val="24"/>
        </w:rPr>
        <w:t>to</w:t>
      </w:r>
      <w:r w:rsidR="009506DA" w:rsidRPr="00C13A37">
        <w:rPr>
          <w:rFonts w:ascii="Times New Roman" w:hAnsi="Times New Roman" w:cs="Times New Roman"/>
          <w:sz w:val="24"/>
          <w:szCs w:val="24"/>
        </w:rPr>
        <w:t xml:space="preserve"> mundane or </w:t>
      </w:r>
      <w:r w:rsidR="009506DA">
        <w:rPr>
          <w:rFonts w:ascii="Times New Roman" w:hAnsi="Times New Roman" w:cs="Times New Roman"/>
          <w:sz w:val="24"/>
          <w:szCs w:val="24"/>
        </w:rPr>
        <w:t xml:space="preserve">practical </w:t>
      </w:r>
      <w:bookmarkEnd w:id="0"/>
      <w:r w:rsidR="00F25BF1">
        <w:rPr>
          <w:rFonts w:ascii="Times New Roman" w:hAnsi="Times New Roman" w:cs="Times New Roman"/>
          <w:sz w:val="24"/>
          <w:szCs w:val="24"/>
        </w:rPr>
        <w:t>[2]</w:t>
      </w:r>
      <w:r w:rsidR="009506DA" w:rsidRPr="00C13A37">
        <w:rPr>
          <w:rFonts w:ascii="Times New Roman" w:hAnsi="Times New Roman" w:cs="Times New Roman"/>
          <w:sz w:val="24"/>
          <w:szCs w:val="24"/>
        </w:rPr>
        <w:t>.</w:t>
      </w:r>
      <w:r w:rsidR="009506DA" w:rsidRPr="00B1222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9506DA">
        <w:rPr>
          <w:rFonts w:ascii="Times New Roman" w:hAnsi="Times New Roman" w:cs="Times New Roman"/>
          <w:sz w:val="24"/>
          <w:szCs w:val="24"/>
          <w:lang w:val="en"/>
        </w:rPr>
        <w:t xml:space="preserve">The former are more expensive, exclusive, flashy, </w:t>
      </w:r>
      <w:r w:rsidR="00762B02">
        <w:rPr>
          <w:rFonts w:ascii="Times New Roman" w:hAnsi="Times New Roman" w:cs="Times New Roman"/>
          <w:sz w:val="24"/>
          <w:szCs w:val="24"/>
          <w:lang w:val="en"/>
        </w:rPr>
        <w:t>personalized</w:t>
      </w:r>
      <w:r w:rsidR="00B72DB3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9506DA">
        <w:rPr>
          <w:rFonts w:ascii="Times New Roman" w:hAnsi="Times New Roman" w:cs="Times New Roman"/>
          <w:sz w:val="24"/>
          <w:szCs w:val="24"/>
          <w:lang w:val="en"/>
        </w:rPr>
        <w:t xml:space="preserve">and ornate (include multiple functions—necessary or not) than the latter </w:t>
      </w:r>
      <w:r w:rsidR="00F25BF1">
        <w:rPr>
          <w:rFonts w:ascii="Times New Roman" w:hAnsi="Times New Roman" w:cs="Times New Roman"/>
          <w:sz w:val="24"/>
          <w:szCs w:val="24"/>
          <w:lang w:val="en"/>
        </w:rPr>
        <w:t>[3]</w:t>
      </w:r>
      <w:r w:rsidR="009506D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bookmarkEnd w:id="1"/>
    <w:p w14:paraId="4A94A06D" w14:textId="77777777" w:rsidR="009506DA" w:rsidRPr="00C13A37" w:rsidRDefault="009506DA" w:rsidP="0050088B">
      <w:pPr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Allure of Luxury Products</w:t>
      </w:r>
    </w:p>
    <w:p w14:paraId="42DB51C2" w14:textId="2665A6E0" w:rsidR="009506DA" w:rsidRPr="003E6813" w:rsidRDefault="009506DA" w:rsidP="0050088B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Consumers may favor mundane products when guided by a cost-benefit analysis. Such products maximize utility and price: they are good value for money </w:t>
      </w:r>
      <w:r w:rsidR="00F25BF1">
        <w:rPr>
          <w:rFonts w:ascii="Times New Roman" w:hAnsi="Times New Roman" w:cs="Times New Roman"/>
          <w:sz w:val="24"/>
          <w:szCs w:val="24"/>
          <w:lang w:val="en"/>
        </w:rPr>
        <w:t>[4]</w:t>
      </w:r>
      <w:r>
        <w:rPr>
          <w:rFonts w:ascii="Times New Roman" w:hAnsi="Times New Roman" w:cs="Times New Roman"/>
          <w:color w:val="000000"/>
          <w:sz w:val="24"/>
          <w:szCs w:val="24"/>
        </w:rPr>
        <w:t>. However, consumer</w:t>
      </w:r>
      <w:r w:rsidR="00AC3A9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are guided in their purchases not only by pragmatic</w:t>
      </w:r>
      <w:r w:rsidRPr="00FA47C1">
        <w:rPr>
          <w:rFonts w:ascii="Times New Roman" w:hAnsi="Times New Roman" w:cs="Times New Roman"/>
          <w:color w:val="000000"/>
          <w:sz w:val="24"/>
          <w:szCs w:val="24"/>
        </w:rPr>
        <w:t xml:space="preserve"> concerns, but also by what the products </w:t>
      </w:r>
      <w:r>
        <w:rPr>
          <w:rFonts w:ascii="Times New Roman" w:hAnsi="Times New Roman" w:cs="Times New Roman"/>
          <w:color w:val="000000"/>
          <w:sz w:val="24"/>
          <w:szCs w:val="24"/>
        </w:rPr>
        <w:t>signify</w:t>
      </w:r>
      <w:r w:rsidRPr="00FA4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5BF1">
        <w:rPr>
          <w:rFonts w:ascii="Times New Roman" w:hAnsi="Times New Roman" w:cs="Times New Roman"/>
          <w:color w:val="000000"/>
          <w:sz w:val="24"/>
          <w:szCs w:val="24"/>
        </w:rPr>
        <w:t>[5]</w:t>
      </w:r>
      <w:r w:rsidRPr="00FA47C1">
        <w:rPr>
          <w:rFonts w:ascii="Times New Roman" w:hAnsi="Times New Roman" w:cs="Times New Roman"/>
          <w:sz w:val="24"/>
          <w:szCs w:val="24"/>
        </w:rPr>
        <w:t xml:space="preserve">. Luxury </w:t>
      </w:r>
      <w:r>
        <w:rPr>
          <w:rFonts w:ascii="Times New Roman" w:hAnsi="Times New Roman" w:cs="Times New Roman"/>
          <w:sz w:val="24"/>
          <w:szCs w:val="24"/>
        </w:rPr>
        <w:t>goods</w:t>
      </w:r>
      <w:r w:rsidRPr="00FA47C1">
        <w:rPr>
          <w:rFonts w:ascii="Times New Roman" w:hAnsi="Times New Roman" w:cs="Times New Roman"/>
          <w:sz w:val="24"/>
          <w:szCs w:val="24"/>
        </w:rPr>
        <w:t xml:space="preserve"> have </w:t>
      </w:r>
      <w:r w:rsidRPr="003E6813">
        <w:rPr>
          <w:rFonts w:ascii="Times New Roman" w:hAnsi="Times New Roman" w:cs="Times New Roman"/>
          <w:sz w:val="24"/>
          <w:szCs w:val="24"/>
        </w:rPr>
        <w:t xml:space="preserve">symbolic value, as they convey information above and beyond their tangible characteristics </w:t>
      </w:r>
      <w:r w:rsidR="00F25BF1">
        <w:rPr>
          <w:rFonts w:ascii="Times New Roman" w:hAnsi="Times New Roman" w:cs="Times New Roman"/>
          <w:sz w:val="24"/>
          <w:szCs w:val="24"/>
        </w:rPr>
        <w:t>[6]</w:t>
      </w:r>
      <w:r w:rsidRPr="003E6813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E6813">
        <w:rPr>
          <w:rFonts w:ascii="Times New Roman" w:hAnsi="Times New Roman" w:cs="Times New Roman"/>
          <w:sz w:val="24"/>
          <w:szCs w:val="24"/>
        </w:rPr>
        <w:t xml:space="preserve"> information refers to the owner: who they are and what they aspire to be.</w:t>
      </w:r>
    </w:p>
    <w:p w14:paraId="72DC6959" w14:textId="77777777" w:rsidR="009506DA" w:rsidRPr="00BF0558" w:rsidRDefault="009506DA" w:rsidP="0050088B">
      <w:pPr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BF0558">
        <w:rPr>
          <w:rFonts w:ascii="Times New Roman" w:hAnsi="Times New Roman" w:cs="Times New Roman"/>
          <w:b/>
          <w:bCs/>
          <w:sz w:val="28"/>
          <w:szCs w:val="28"/>
        </w:rPr>
        <w:t>Narcissis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tic Proclivity to </w:t>
      </w:r>
      <w:r w:rsidRPr="00BF0558">
        <w:rPr>
          <w:rFonts w:ascii="Times New Roman" w:hAnsi="Times New Roman" w:cs="Times New Roman"/>
          <w:b/>
          <w:bCs/>
          <w:sz w:val="28"/>
          <w:szCs w:val="28"/>
        </w:rPr>
        <w:t>Conspicuous Consumption</w:t>
      </w:r>
    </w:p>
    <w:p w14:paraId="0CC26E6D" w14:textId="3DE3F56E" w:rsidR="009506DA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their excessive pre-occupation with the self </w:t>
      </w:r>
      <w:r w:rsidR="00F25BF1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, narcissists are attracted to luxury goods, that is, to conspicuous consumption. In an illustrative study, </w:t>
      </w:r>
      <w:r w:rsidRPr="00B43499">
        <w:rPr>
          <w:rFonts w:ascii="Times New Roman" w:hAnsi="Times New Roman" w:cs="Times New Roman"/>
          <w:sz w:val="24"/>
          <w:szCs w:val="24"/>
        </w:rPr>
        <w:t xml:space="preserve">participants </w:t>
      </w:r>
      <w:r>
        <w:rPr>
          <w:rFonts w:ascii="Times New Roman" w:hAnsi="Times New Roman" w:cs="Times New Roman"/>
          <w:sz w:val="24"/>
          <w:szCs w:val="24"/>
        </w:rPr>
        <w:t>viewed</w:t>
      </w:r>
      <w:r w:rsidRPr="00B43499">
        <w:rPr>
          <w:rFonts w:ascii="Times New Roman" w:hAnsi="Times New Roman" w:cs="Times New Roman"/>
          <w:sz w:val="24"/>
          <w:szCs w:val="24"/>
        </w:rPr>
        <w:t xml:space="preserve"> pictorial and descriptive</w:t>
      </w:r>
      <w:r>
        <w:rPr>
          <w:rFonts w:ascii="Times New Roman" w:hAnsi="Times New Roman" w:cs="Times New Roman"/>
          <w:sz w:val="24"/>
          <w:szCs w:val="24"/>
        </w:rPr>
        <w:t xml:space="preserve"> examples</w:t>
      </w:r>
      <w:r w:rsidRPr="00B43499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several product categories (e.g., </w:t>
      </w:r>
      <w:r w:rsidRPr="00B43499">
        <w:rPr>
          <w:rFonts w:ascii="Times New Roman" w:hAnsi="Times New Roman" w:cs="Times New Roman"/>
          <w:sz w:val="24"/>
          <w:szCs w:val="24"/>
        </w:rPr>
        <w:t>sunglasses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3499">
        <w:rPr>
          <w:rFonts w:ascii="Times New Roman" w:hAnsi="Times New Roman" w:cs="Times New Roman"/>
          <w:sz w:val="24"/>
          <w:szCs w:val="24"/>
        </w:rPr>
        <w:t>MP3 players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34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Within each category, one</w:t>
      </w:r>
      <w:r w:rsidRPr="00B43499">
        <w:rPr>
          <w:rFonts w:ascii="Times New Roman" w:hAnsi="Times New Roman" w:cs="Times New Roman"/>
          <w:sz w:val="24"/>
          <w:szCs w:val="24"/>
        </w:rPr>
        <w:t xml:space="preserve"> example</w:t>
      </w:r>
      <w:r>
        <w:rPr>
          <w:rFonts w:ascii="Times New Roman" w:hAnsi="Times New Roman" w:cs="Times New Roman"/>
          <w:sz w:val="24"/>
          <w:szCs w:val="24"/>
        </w:rPr>
        <w:t xml:space="preserve"> represented </w:t>
      </w:r>
      <w:r w:rsidRPr="00B43499">
        <w:rPr>
          <w:rFonts w:ascii="Times New Roman" w:hAnsi="Times New Roman" w:cs="Times New Roman"/>
          <w:sz w:val="24"/>
          <w:szCs w:val="24"/>
        </w:rPr>
        <w:t>a luxury version,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B43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B43499">
        <w:rPr>
          <w:rFonts w:ascii="Times New Roman" w:hAnsi="Times New Roman" w:cs="Times New Roman"/>
          <w:sz w:val="24"/>
          <w:szCs w:val="24"/>
        </w:rPr>
        <w:t>other a mundane version</w:t>
      </w:r>
      <w:r>
        <w:rPr>
          <w:rFonts w:ascii="Times New Roman" w:hAnsi="Times New Roman" w:cs="Times New Roman"/>
          <w:sz w:val="24"/>
          <w:szCs w:val="24"/>
        </w:rPr>
        <w:t>. Subsequently, p</w:t>
      </w:r>
      <w:r w:rsidRPr="00B43499">
        <w:rPr>
          <w:rFonts w:ascii="Times New Roman" w:hAnsi="Times New Roman" w:cs="Times New Roman"/>
          <w:sz w:val="24"/>
          <w:szCs w:val="24"/>
        </w:rPr>
        <w:t>articipants</w:t>
      </w:r>
      <w:r>
        <w:rPr>
          <w:rFonts w:ascii="Times New Roman" w:hAnsi="Times New Roman" w:cs="Times New Roman"/>
          <w:sz w:val="24"/>
          <w:szCs w:val="24"/>
        </w:rPr>
        <w:t xml:space="preserve"> stated their purchase intentions</w:t>
      </w:r>
      <w:r w:rsidRPr="00B434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Those high (than low) on narcissism expressed a preference for </w:t>
      </w:r>
      <w:r w:rsidRPr="00B43499">
        <w:rPr>
          <w:rFonts w:ascii="Times New Roman" w:hAnsi="Times New Roman" w:cs="Times New Roman"/>
          <w:sz w:val="24"/>
          <w:szCs w:val="24"/>
        </w:rPr>
        <w:t xml:space="preserve">luxury over mundane </w:t>
      </w:r>
      <w:r>
        <w:rPr>
          <w:rFonts w:ascii="Times New Roman" w:hAnsi="Times New Roman" w:cs="Times New Roman"/>
          <w:sz w:val="24"/>
          <w:szCs w:val="24"/>
        </w:rPr>
        <w:t xml:space="preserve">products </w:t>
      </w:r>
      <w:r w:rsidR="00F25BF1">
        <w:rPr>
          <w:rFonts w:ascii="Times New Roman" w:hAnsi="Times New Roman" w:cs="Times New Roman"/>
          <w:sz w:val="24"/>
          <w:szCs w:val="24"/>
        </w:rPr>
        <w:t>[7]</w:t>
      </w:r>
      <w:r w:rsidRPr="00B43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finding has been replicated directly </w:t>
      </w:r>
      <w:r w:rsidR="00F25BF1">
        <w:rPr>
          <w:rFonts w:ascii="Times New Roman" w:hAnsi="Times New Roman" w:cs="Times New Roman"/>
          <w:sz w:val="24"/>
          <w:szCs w:val="24"/>
        </w:rPr>
        <w:t>[3,8,9</w:t>
      </w:r>
      <w:r w:rsidR="00211EB4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..</w:t>
      </w:r>
      <w:r w:rsidR="00F25BF1">
        <w:rPr>
          <w:rFonts w:ascii="Times New Roman" w:hAnsi="Times New Roman" w:cs="Times New Roman"/>
          <w:sz w:val="24"/>
          <w:szCs w:val="24"/>
        </w:rPr>
        <w:t>]</w:t>
      </w:r>
      <w:r w:rsidR="0055492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conceptually. For instance, n</w:t>
      </w:r>
      <w:r w:rsidRPr="0054522F">
        <w:rPr>
          <w:rFonts w:ascii="Times New Roman" w:hAnsi="Times New Roman" w:cs="Times New Roman"/>
          <w:sz w:val="24"/>
          <w:szCs w:val="24"/>
          <w:lang w:val="da-DK"/>
        </w:rPr>
        <w:t>arcissists</w:t>
      </w:r>
      <w:r w:rsidR="00762B0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54522F">
        <w:rPr>
          <w:rFonts w:ascii="Times New Roman" w:hAnsi="Times New Roman" w:cs="Times New Roman"/>
          <w:sz w:val="24"/>
          <w:szCs w:val="24"/>
          <w:lang w:val="da-DK"/>
        </w:rPr>
        <w:t>take better care of themselves</w:t>
      </w:r>
      <w:r w:rsidRPr="005452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25BF1">
        <w:rPr>
          <w:rFonts w:ascii="Times New Roman" w:hAnsi="Times New Roman" w:cs="Times New Roman"/>
          <w:iCs/>
          <w:sz w:val="24"/>
          <w:szCs w:val="24"/>
        </w:rPr>
        <w:t>[10]</w:t>
      </w:r>
      <w:r>
        <w:rPr>
          <w:rFonts w:ascii="Times New Roman" w:hAnsi="Times New Roman" w:cs="Times New Roman"/>
          <w:iCs/>
          <w:sz w:val="24"/>
          <w:szCs w:val="24"/>
        </w:rPr>
        <w:t xml:space="preserve"> by wearing stylish clothes and over-grooming</w:t>
      </w:r>
      <w:r w:rsidR="00F25BF1">
        <w:rPr>
          <w:rFonts w:ascii="Times New Roman" w:hAnsi="Times New Roman" w:cs="Times New Roman"/>
          <w:iCs/>
          <w:sz w:val="24"/>
          <w:szCs w:val="24"/>
        </w:rPr>
        <w:t xml:space="preserve"> [11]</w:t>
      </w:r>
      <w:r w:rsidRPr="0054522F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1A12FF13" w14:textId="77777777" w:rsidR="009506DA" w:rsidRPr="004B3C32" w:rsidRDefault="009506DA" w:rsidP="0050088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Why Do N</w:t>
      </w:r>
      <w:r w:rsidRPr="00BF0558">
        <w:rPr>
          <w:rFonts w:ascii="Times New Roman" w:hAnsi="Times New Roman" w:cs="Times New Roman"/>
          <w:b/>
          <w:bCs/>
          <w:sz w:val="28"/>
          <w:szCs w:val="28"/>
        </w:rPr>
        <w:t>arcissis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tic Engage in </w:t>
      </w:r>
      <w:r w:rsidRPr="00BF0558">
        <w:rPr>
          <w:rFonts w:ascii="Times New Roman" w:hAnsi="Times New Roman" w:cs="Times New Roman"/>
          <w:b/>
          <w:bCs/>
          <w:sz w:val="28"/>
          <w:szCs w:val="28"/>
        </w:rPr>
        <w:t>Conspicuous Consumption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5D04D92" w14:textId="6CB60A37" w:rsidR="009506DA" w:rsidRDefault="009506DA" w:rsidP="0050088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We discuss four reasons why narcissists might prefer luxury over mundane goods: positive distinctiveness, meaning, materialism, </w:t>
      </w:r>
      <w:r w:rsidR="00AC3A96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"/>
        </w:rPr>
        <w:t>sexual signaling.</w:t>
      </w:r>
    </w:p>
    <w:p w14:paraId="033CD9CC" w14:textId="77777777" w:rsidR="009506DA" w:rsidRDefault="009506DA" w:rsidP="0050088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Positive Distinctiveness</w:t>
      </w:r>
    </w:p>
    <w:p w14:paraId="507C0EF8" w14:textId="2111D30E" w:rsidR="009506DA" w:rsidRDefault="0055492F" w:rsidP="0050088B">
      <w:pPr>
        <w:tabs>
          <w:tab w:val="left" w:pos="5391"/>
        </w:tabs>
        <w:spacing w:after="0" w:line="4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506DA">
        <w:rPr>
          <w:rFonts w:ascii="Times New Roman" w:eastAsia="Times New Roman" w:hAnsi="Times New Roman" w:cs="Times New Roman"/>
          <w:sz w:val="24"/>
          <w:szCs w:val="24"/>
        </w:rPr>
        <w:t>ositive distinctiveness is an umbrella term for individuation (communicating one’s uniqueness) and elevation (communicating one’s social status). Narcissis</w:t>
      </w:r>
      <w:r w:rsidR="00AC3A96">
        <w:rPr>
          <w:rFonts w:ascii="Times New Roman" w:eastAsia="Times New Roman" w:hAnsi="Times New Roman" w:cs="Times New Roman"/>
          <w:sz w:val="24"/>
          <w:szCs w:val="24"/>
        </w:rPr>
        <w:t>ts</w:t>
      </w:r>
      <w:r w:rsidR="009506DA">
        <w:rPr>
          <w:rFonts w:ascii="Times New Roman" w:eastAsia="Times New Roman" w:hAnsi="Times New Roman" w:cs="Times New Roman"/>
          <w:sz w:val="24"/>
          <w:szCs w:val="24"/>
        </w:rPr>
        <w:t xml:space="preserve"> are high on both individuation</w:t>
      </w:r>
      <w:r w:rsidR="00F25BF1">
        <w:rPr>
          <w:rFonts w:ascii="Times New Roman" w:eastAsia="Times New Roman" w:hAnsi="Times New Roman" w:cs="Times New Roman"/>
          <w:sz w:val="24"/>
          <w:szCs w:val="24"/>
        </w:rPr>
        <w:t xml:space="preserve"> [12]</w:t>
      </w:r>
      <w:r w:rsidR="009506DA">
        <w:rPr>
          <w:rFonts w:ascii="Times New Roman" w:eastAsia="Times New Roman" w:hAnsi="Times New Roman" w:cs="Times New Roman"/>
          <w:sz w:val="24"/>
          <w:szCs w:val="24"/>
        </w:rPr>
        <w:t xml:space="preserve"> and the pursuit or flaunting of status</w:t>
      </w:r>
      <w:r w:rsidR="00F25BF1">
        <w:rPr>
          <w:rFonts w:ascii="Times New Roman" w:eastAsia="Times New Roman" w:hAnsi="Times New Roman" w:cs="Times New Roman"/>
          <w:sz w:val="24"/>
          <w:szCs w:val="24"/>
        </w:rPr>
        <w:t xml:space="preserve"> [13</w:t>
      </w:r>
      <w:r w:rsidR="00211EB4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</w:t>
      </w:r>
      <w:r w:rsidR="00F25BF1">
        <w:rPr>
          <w:rFonts w:ascii="Times New Roman" w:eastAsia="Times New Roman" w:hAnsi="Times New Roman" w:cs="Times New Roman"/>
          <w:sz w:val="24"/>
          <w:szCs w:val="24"/>
        </w:rPr>
        <w:t>]</w:t>
      </w:r>
      <w:r w:rsidR="00950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73236" w14:textId="22EA70E4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Individuation drives narcissistic conspicuous consumption. Narcissists (compared to their low narcissism counterparts) are eager to buy and pay </w:t>
      </w:r>
      <w:r w:rsidR="0055492F">
        <w:rPr>
          <w:rFonts w:ascii="Times New Roman" w:hAnsi="Times New Roman" w:cs="Times New Roman"/>
          <w:sz w:val="24"/>
          <w:szCs w:val="24"/>
          <w:lang w:val="en"/>
        </w:rPr>
        <w:t xml:space="preserve">more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for goods that are unconventional, of limited edition, and personalized </w:t>
      </w:r>
      <w:r w:rsidR="00F25BF1">
        <w:rPr>
          <w:rFonts w:ascii="Times New Roman" w:hAnsi="Times New Roman" w:cs="Times New Roman"/>
          <w:sz w:val="24"/>
          <w:szCs w:val="24"/>
          <w:lang w:val="en"/>
        </w:rPr>
        <w:t>[14,15]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Elevation also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drives narcissistic conspicuous consumption. Narcissists are more likely to purchase expensive (than affordable) products available at prestigious (than non-prestigious) retail stores </w:t>
      </w:r>
      <w:r w:rsidR="00F25BF1">
        <w:rPr>
          <w:rFonts w:ascii="Times New Roman" w:hAnsi="Times New Roman" w:cs="Times New Roman"/>
          <w:sz w:val="24"/>
          <w:szCs w:val="24"/>
          <w:lang w:val="en"/>
        </w:rPr>
        <w:t>[16]</w:t>
      </w:r>
      <w:r w:rsidRPr="0091454E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Pr="00FC0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all, conspicuous consumption gives narcissists an opportunity to feel unique and signal status.</w:t>
      </w:r>
    </w:p>
    <w:p w14:paraId="262E2499" w14:textId="77777777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b/>
          <w:sz w:val="24"/>
          <w:szCs w:val="24"/>
        </w:rPr>
        <w:t>Materialism</w:t>
      </w:r>
    </w:p>
    <w:p w14:paraId="533ED966" w14:textId="3B14EC1D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 w:rsidRPr="008B5829">
        <w:rPr>
          <w:rFonts w:ascii="Times New Roman" w:hAnsi="Times New Roman" w:cs="Times New Roman"/>
          <w:sz w:val="24"/>
          <w:szCs w:val="24"/>
        </w:rPr>
        <w:tab/>
        <w:t xml:space="preserve">Belk </w:t>
      </w:r>
      <w:r w:rsidR="00F25BF1">
        <w:rPr>
          <w:rFonts w:ascii="Times New Roman" w:hAnsi="Times New Roman" w:cs="Times New Roman"/>
          <w:sz w:val="24"/>
          <w:szCs w:val="24"/>
        </w:rPr>
        <w:t>[17]</w:t>
      </w:r>
      <w:r w:rsidRPr="008B5829">
        <w:rPr>
          <w:rFonts w:ascii="Times New Roman" w:hAnsi="Times New Roman" w:cs="Times New Roman"/>
          <w:sz w:val="24"/>
          <w:szCs w:val="24"/>
        </w:rPr>
        <w:t xml:space="preserve"> defined materialism as “The importance a consumer attaches to worldly possessions.” Narcissists are materialistic. They value financial success </w:t>
      </w:r>
      <w:r w:rsidR="00F25BF1">
        <w:rPr>
          <w:rFonts w:ascii="Times New Roman" w:hAnsi="Times New Roman" w:cs="Times New Roman"/>
          <w:sz w:val="24"/>
          <w:szCs w:val="24"/>
        </w:rPr>
        <w:t>[18]</w:t>
      </w:r>
      <w:r w:rsidRPr="008B5829">
        <w:rPr>
          <w:rFonts w:ascii="Times New Roman" w:hAnsi="Times New Roman" w:cs="Times New Roman"/>
          <w:sz w:val="24"/>
          <w:szCs w:val="24"/>
        </w:rPr>
        <w:t xml:space="preserve"> and wealth acquisition</w:t>
      </w:r>
      <w:r w:rsidR="00F25BF1">
        <w:rPr>
          <w:rFonts w:ascii="Times New Roman" w:hAnsi="Times New Roman" w:cs="Times New Roman"/>
          <w:sz w:val="24"/>
          <w:szCs w:val="24"/>
        </w:rPr>
        <w:t xml:space="preserve"> [19]</w:t>
      </w:r>
      <w:r w:rsidRPr="008B5829">
        <w:rPr>
          <w:rFonts w:ascii="Times New Roman" w:hAnsi="Times New Roman" w:cs="Times New Roman"/>
          <w:sz w:val="24"/>
          <w:szCs w:val="24"/>
        </w:rPr>
        <w:t>. They are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Pr="008B5829">
        <w:rPr>
          <w:rFonts w:ascii="Times New Roman" w:hAnsi="Times New Roman" w:cs="Times New Roman"/>
          <w:sz w:val="24"/>
          <w:szCs w:val="24"/>
        </w:rPr>
        <w:t xml:space="preserve"> prone to impulsive buying </w:t>
      </w:r>
      <w:r w:rsidR="00F25BF1">
        <w:rPr>
          <w:rFonts w:ascii="Times New Roman" w:hAnsi="Times New Roman" w:cs="Times New Roman"/>
          <w:sz w:val="24"/>
          <w:szCs w:val="24"/>
        </w:rPr>
        <w:t>[20]</w:t>
      </w:r>
      <w:r w:rsidRPr="008B5829">
        <w:rPr>
          <w:rFonts w:ascii="Times New Roman" w:hAnsi="Times New Roman" w:cs="Times New Roman"/>
          <w:sz w:val="24"/>
          <w:szCs w:val="24"/>
        </w:rPr>
        <w:t xml:space="preserve"> and compulsive consumption </w:t>
      </w:r>
      <w:r w:rsidR="00F25BF1">
        <w:rPr>
          <w:rFonts w:ascii="Times New Roman" w:hAnsi="Times New Roman" w:cs="Times New Roman"/>
          <w:sz w:val="24"/>
          <w:szCs w:val="24"/>
        </w:rPr>
        <w:t>[21]</w:t>
      </w:r>
      <w:r w:rsidRPr="008B58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6F366" w14:textId="31A6570A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8B5829">
        <w:rPr>
          <w:rFonts w:ascii="Times New Roman" w:hAnsi="Times New Roman" w:cs="Times New Roman"/>
          <w:sz w:val="24"/>
          <w:szCs w:val="24"/>
        </w:rPr>
        <w:t>arcissism and materialism are positively related</w:t>
      </w:r>
      <w:r w:rsidR="00F25BF1">
        <w:rPr>
          <w:rFonts w:ascii="Times New Roman" w:hAnsi="Times New Roman" w:cs="Times New Roman"/>
          <w:sz w:val="24"/>
          <w:szCs w:val="24"/>
        </w:rPr>
        <w:t xml:space="preserve"> [22]</w:t>
      </w:r>
      <w:r w:rsidRPr="008B5829">
        <w:rPr>
          <w:rFonts w:ascii="Times New Roman" w:hAnsi="Times New Roman" w:cs="Times New Roman"/>
          <w:sz w:val="24"/>
          <w:szCs w:val="24"/>
        </w:rPr>
        <w:t xml:space="preserve">, and so are materialism and conspicuous consumption </w:t>
      </w:r>
      <w:r w:rsidR="00F25BF1">
        <w:rPr>
          <w:rFonts w:ascii="Times New Roman" w:hAnsi="Times New Roman" w:cs="Times New Roman"/>
          <w:sz w:val="24"/>
          <w:szCs w:val="24"/>
        </w:rPr>
        <w:t>[23,24]</w:t>
      </w:r>
      <w:r w:rsidRPr="008B5829">
        <w:rPr>
          <w:rFonts w:ascii="Times New Roman" w:hAnsi="Times New Roman" w:cs="Times New Roman"/>
          <w:sz w:val="24"/>
          <w:szCs w:val="24"/>
        </w:rPr>
        <w:t xml:space="preserve">. Indeed, a cross-sectional study indicated that materialism mediated the relation between narcissism and preferences for luxury goods </w:t>
      </w:r>
      <w:r w:rsidR="00096EBC">
        <w:rPr>
          <w:rFonts w:ascii="Times New Roman" w:hAnsi="Times New Roman" w:cs="Times New Roman"/>
          <w:sz w:val="24"/>
          <w:szCs w:val="24"/>
        </w:rPr>
        <w:t>[25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..</w:t>
      </w:r>
      <w:r w:rsidR="00096EBC">
        <w:rPr>
          <w:rFonts w:ascii="Times New Roman" w:hAnsi="Times New Roman" w:cs="Times New Roman"/>
          <w:sz w:val="24"/>
          <w:szCs w:val="24"/>
        </w:rPr>
        <w:t>]</w:t>
      </w:r>
      <w:r w:rsidRPr="008B5829">
        <w:rPr>
          <w:rFonts w:ascii="Times New Roman" w:hAnsi="Times New Roman" w:cs="Times New Roman"/>
          <w:sz w:val="24"/>
          <w:szCs w:val="24"/>
        </w:rPr>
        <w:t xml:space="preserve">. This pattern may be more pronounced among individuals high on socioeconomic status (SES): High SES is positively associated both with narcissism </w:t>
      </w:r>
      <w:r w:rsidR="00096EBC">
        <w:rPr>
          <w:rFonts w:ascii="Times New Roman" w:hAnsi="Times New Roman" w:cs="Times New Roman"/>
          <w:sz w:val="24"/>
          <w:szCs w:val="24"/>
        </w:rPr>
        <w:t>[26]</w:t>
      </w:r>
      <w:r w:rsidRPr="008B5829">
        <w:rPr>
          <w:rFonts w:ascii="Times New Roman" w:hAnsi="Times New Roman" w:cs="Times New Roman"/>
          <w:sz w:val="24"/>
          <w:szCs w:val="24"/>
        </w:rPr>
        <w:t xml:space="preserve"> and materialism </w:t>
      </w:r>
      <w:r w:rsidR="00096EBC">
        <w:rPr>
          <w:rFonts w:ascii="Times New Roman" w:hAnsi="Times New Roman" w:cs="Times New Roman"/>
          <w:sz w:val="24"/>
          <w:szCs w:val="24"/>
        </w:rPr>
        <w:t>[27]</w:t>
      </w:r>
      <w:r w:rsidRPr="008B5829">
        <w:rPr>
          <w:rFonts w:ascii="Times New Roman" w:hAnsi="Times New Roman" w:cs="Times New Roman"/>
          <w:sz w:val="24"/>
          <w:szCs w:val="24"/>
        </w:rPr>
        <w:t>.</w:t>
      </w:r>
    </w:p>
    <w:p w14:paraId="4A54659F" w14:textId="77777777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741821">
        <w:rPr>
          <w:rFonts w:ascii="Times New Roman" w:hAnsi="Times New Roman" w:cs="Times New Roman"/>
          <w:b/>
          <w:sz w:val="24"/>
          <w:szCs w:val="24"/>
          <w:lang w:val="en"/>
        </w:rPr>
        <w:t>Meaning</w:t>
      </w:r>
    </w:p>
    <w:p w14:paraId="22CB6F3D" w14:textId="1C802AB6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eastAsia="Calibri" w:hAnsi="Times New Roman"/>
          <w:sz w:val="24"/>
          <w:szCs w:val="24"/>
        </w:rPr>
      </w:pPr>
      <w:r w:rsidRPr="00741821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C97706">
        <w:rPr>
          <w:rFonts w:ascii="Times New Roman" w:hAnsi="Times New Roman" w:cs="Times New Roman"/>
          <w:bCs/>
          <w:sz w:val="24"/>
          <w:szCs w:val="24"/>
          <w:lang w:val="en"/>
        </w:rPr>
        <w:t xml:space="preserve">Materialism conduces to 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>poor psychological health</w:t>
      </w:r>
      <w:r w:rsidRPr="00C97706">
        <w:rPr>
          <w:rFonts w:ascii="Times New Roman" w:hAnsi="Times New Roman" w:cs="Times New Roman"/>
          <w:bCs/>
          <w:sz w:val="24"/>
          <w:szCs w:val="24"/>
          <w:lang w:val="en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 xml:space="preserve"> It is associated with anxiety </w:t>
      </w:r>
      <w:r w:rsidR="00096EBC">
        <w:rPr>
          <w:rFonts w:ascii="Times New Roman" w:hAnsi="Times New Roman" w:cs="Times New Roman"/>
          <w:bCs/>
          <w:sz w:val="24"/>
          <w:szCs w:val="24"/>
          <w:lang w:val="en"/>
        </w:rPr>
        <w:t>[28]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>depression</w:t>
      </w:r>
      <w:r w:rsidRPr="00C97706">
        <w:rPr>
          <w:rFonts w:ascii="Times New Roman" w:eastAsia="Calibri" w:hAnsi="Times New Roman"/>
          <w:sz w:val="24"/>
          <w:szCs w:val="24"/>
        </w:rPr>
        <w:t xml:space="preserve"> </w:t>
      </w:r>
      <w:r w:rsidR="00096EBC">
        <w:rPr>
          <w:rFonts w:ascii="Times New Roman" w:eastAsia="Calibri" w:hAnsi="Times New Roman"/>
          <w:sz w:val="24"/>
          <w:szCs w:val="24"/>
        </w:rPr>
        <w:t>[29]</w:t>
      </w:r>
      <w:r>
        <w:rPr>
          <w:rFonts w:ascii="Times New Roman" w:eastAsia="Calibri" w:hAnsi="Times New Roman"/>
          <w:sz w:val="24"/>
          <w:szCs w:val="24"/>
        </w:rPr>
        <w:t>, and a</w:t>
      </w:r>
      <w:r w:rsidRPr="00C97706">
        <w:rPr>
          <w:rFonts w:ascii="Times New Roman" w:eastAsia="Calibri" w:hAnsi="Times New Roman"/>
          <w:sz w:val="24"/>
          <w:szCs w:val="24"/>
        </w:rPr>
        <w:t xml:space="preserve"> precipitous decline in overall wellbeing </w:t>
      </w:r>
      <w:r w:rsidR="00096EBC">
        <w:rPr>
          <w:rFonts w:ascii="Times New Roman" w:eastAsia="Calibri" w:hAnsi="Times New Roman"/>
          <w:sz w:val="24"/>
          <w:szCs w:val="24"/>
        </w:rPr>
        <w:t>[30]</w:t>
      </w:r>
      <w:r w:rsidRPr="00C97706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This literature would invite the conjecture that narcissists, being materialistic, suffer from psychological ill-being. Evidence</w:t>
      </w:r>
      <w:r w:rsidR="0055492F">
        <w:rPr>
          <w:rFonts w:ascii="Times New Roman" w:eastAsia="Calibri" w:hAnsi="Times New Roman"/>
          <w:sz w:val="24"/>
          <w:szCs w:val="24"/>
        </w:rPr>
        <w:t xml:space="preserve">, </w:t>
      </w:r>
      <w:r w:rsidR="0055492F">
        <w:rPr>
          <w:rFonts w:ascii="Times New Roman" w:eastAsia="Calibri" w:hAnsi="Times New Roman"/>
          <w:sz w:val="24"/>
          <w:szCs w:val="24"/>
        </w:rPr>
        <w:lastRenderedPageBreak/>
        <w:t>though,</w:t>
      </w:r>
      <w:r>
        <w:rPr>
          <w:rFonts w:ascii="Times New Roman" w:eastAsia="Calibri" w:hAnsi="Times New Roman"/>
          <w:sz w:val="24"/>
          <w:szCs w:val="24"/>
        </w:rPr>
        <w:t xml:space="preserve"> does not support this </w:t>
      </w:r>
      <w:r w:rsidR="0055492F">
        <w:rPr>
          <w:rFonts w:ascii="Times New Roman" w:eastAsia="Calibri" w:hAnsi="Times New Roman"/>
          <w:sz w:val="24"/>
          <w:szCs w:val="24"/>
        </w:rPr>
        <w:t>conjecture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096EBC">
        <w:rPr>
          <w:rFonts w:ascii="Times New Roman" w:eastAsia="Calibri" w:hAnsi="Times New Roman"/>
          <w:sz w:val="24"/>
          <w:szCs w:val="24"/>
        </w:rPr>
        <w:t>[31]</w:t>
      </w:r>
      <w:r>
        <w:rPr>
          <w:rFonts w:ascii="Times New Roman" w:eastAsia="Calibri" w:hAnsi="Times New Roman"/>
          <w:sz w:val="24"/>
          <w:szCs w:val="24"/>
        </w:rPr>
        <w:t>. How do narcissists maintain their psychological health?</w:t>
      </w:r>
    </w:p>
    <w:p w14:paraId="71772EE7" w14:textId="19119823" w:rsidR="009506DA" w:rsidRDefault="009506DA" w:rsidP="00500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 xml:space="preserve">Meaning in life is </w:t>
      </w:r>
      <w:r w:rsidR="00AC3A96">
        <w:rPr>
          <w:rFonts w:ascii="Times New Roman" w:eastAsia="Calibri" w:hAnsi="Times New Roman"/>
          <w:sz w:val="24"/>
          <w:szCs w:val="24"/>
        </w:rPr>
        <w:t xml:space="preserve">a </w:t>
      </w:r>
      <w:r>
        <w:rPr>
          <w:rFonts w:ascii="Times New Roman" w:eastAsia="Calibri" w:hAnsi="Times New Roman"/>
          <w:sz w:val="24"/>
          <w:szCs w:val="24"/>
        </w:rPr>
        <w:t>plausible candidate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Meaning (perce</w:t>
      </w:r>
      <w:r w:rsidR="0055492F">
        <w:rPr>
          <w:rFonts w:ascii="Times New Roman" w:eastAsia="Calibri" w:hAnsi="Times New Roman"/>
          <w:sz w:val="24"/>
          <w:szCs w:val="24"/>
        </w:rPr>
        <w:t>ivin</w:t>
      </w:r>
      <w:r w:rsidR="00AC3A96"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one’s existence is significant, purposeful, and coherent</w:t>
      </w:r>
      <w:r w:rsidR="00096EBC">
        <w:rPr>
          <w:rFonts w:ascii="Times New Roman" w:hAnsi="Times New Roman" w:cs="Times New Roman"/>
          <w:sz w:val="24"/>
          <w:szCs w:val="24"/>
        </w:rPr>
        <w:t>) [32]</w:t>
      </w:r>
      <w:r>
        <w:rPr>
          <w:rFonts w:ascii="Times New Roman" w:hAnsi="Times New Roman" w:cs="Times New Roman"/>
          <w:sz w:val="24"/>
          <w:szCs w:val="24"/>
        </w:rPr>
        <w:t xml:space="preserve"> is positively linked to psychological health </w:t>
      </w:r>
      <w:r w:rsidR="00096EBC">
        <w:rPr>
          <w:rFonts w:ascii="Times New Roman" w:hAnsi="Times New Roman" w:cs="Times New Roman"/>
          <w:sz w:val="24"/>
          <w:szCs w:val="24"/>
        </w:rPr>
        <w:t>[33]</w:t>
      </w:r>
      <w:r>
        <w:rPr>
          <w:rFonts w:ascii="Times New Roman" w:hAnsi="Times New Roman" w:cs="Times New Roman"/>
          <w:sz w:val="24"/>
          <w:szCs w:val="24"/>
        </w:rPr>
        <w:t>. Narcissists derive meaning from materialism, and in particular the pursuit of extrinsic goals (e.g., financial success, high-end acquisitions, fame</w:t>
      </w:r>
      <w:r w:rsidR="00096EBC">
        <w:rPr>
          <w:rFonts w:ascii="Times New Roman" w:hAnsi="Times New Roman" w:cs="Times New Roman"/>
          <w:sz w:val="24"/>
          <w:szCs w:val="24"/>
        </w:rPr>
        <w:t>) [34]</w:t>
      </w:r>
      <w:r>
        <w:rPr>
          <w:rFonts w:ascii="Times New Roman" w:hAnsi="Times New Roman" w:cs="Times New Roman"/>
          <w:sz w:val="24"/>
          <w:szCs w:val="24"/>
        </w:rPr>
        <w:t xml:space="preserve">, which are externally motivated and satisfy self-serving concerns such as acclaim or rewards. Extrinsic goals, then, align with narcissists’ high agency </w:t>
      </w:r>
      <w:r w:rsidR="00096EBC">
        <w:rPr>
          <w:rFonts w:ascii="Times New Roman" w:hAnsi="Times New Roman" w:cs="Times New Roman"/>
          <w:sz w:val="24"/>
          <w:szCs w:val="24"/>
        </w:rPr>
        <w:t>[35]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cross-sectional study </w:t>
      </w:r>
      <w:r w:rsidR="00096EBC">
        <w:rPr>
          <w:rFonts w:ascii="Times New Roman" w:eastAsia="Times New Roman" w:hAnsi="Times New Roman" w:cs="Times New Roman"/>
          <w:sz w:val="24"/>
          <w:szCs w:val="24"/>
        </w:rPr>
        <w:t>[36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..</w:t>
      </w:r>
      <w:r w:rsidR="00096EBC">
        <w:rPr>
          <w:rFonts w:ascii="Times New Roman" w:hAnsi="Times New Roman" w:cs="Times New Roman"/>
          <w:sz w:val="24"/>
          <w:szCs w:val="24"/>
          <w:lang w:val="en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narcissism was positively associated with meaning assigned to extrinsic goals as </w:t>
      </w:r>
      <w:r w:rsidRPr="00A2712F">
        <w:rPr>
          <w:rFonts w:ascii="Times New Roman" w:eastAsia="Times New Roman" w:hAnsi="Times New Roman" w:cs="Times New Roman"/>
          <w:sz w:val="24"/>
          <w:szCs w:val="24"/>
        </w:rPr>
        <w:t>opposed to intrinsic goals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are </w:t>
      </w:r>
      <w:r w:rsidRPr="00A2712F">
        <w:rPr>
          <w:rFonts w:ascii="Times New Roman" w:hAnsi="Times New Roman" w:cs="Times New Roman"/>
          <w:sz w:val="24"/>
          <w:szCs w:val="24"/>
        </w:rPr>
        <w:t xml:space="preserve">internally motivated and </w:t>
      </w:r>
      <w:r>
        <w:rPr>
          <w:rFonts w:ascii="Times New Roman" w:hAnsi="Times New Roman" w:cs="Times New Roman"/>
          <w:sz w:val="24"/>
          <w:szCs w:val="24"/>
        </w:rPr>
        <w:t xml:space="preserve">satisfy personal fulfillment or other-serving concerns such as </w:t>
      </w:r>
      <w:r w:rsidRPr="00A2712F">
        <w:rPr>
          <w:rFonts w:ascii="Times New Roman" w:hAnsi="Times New Roman" w:cs="Times New Roman"/>
          <w:sz w:val="24"/>
          <w:szCs w:val="24"/>
        </w:rPr>
        <w:t>maintaining</w:t>
      </w:r>
      <w:r>
        <w:rPr>
          <w:rFonts w:ascii="Times New Roman" w:hAnsi="Times New Roman" w:cs="Times New Roman"/>
          <w:sz w:val="24"/>
          <w:szCs w:val="24"/>
        </w:rPr>
        <w:t xml:space="preserve"> positive</w:t>
      </w:r>
      <w:r w:rsidRPr="00A2712F">
        <w:rPr>
          <w:rFonts w:ascii="Times New Roman" w:hAnsi="Times New Roman" w:cs="Times New Roman"/>
          <w:sz w:val="24"/>
          <w:szCs w:val="24"/>
        </w:rPr>
        <w:t xml:space="preserve"> relationships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A2712F">
        <w:rPr>
          <w:rFonts w:ascii="Times New Roman" w:hAnsi="Times New Roman" w:cs="Times New Roman"/>
          <w:sz w:val="24"/>
          <w:szCs w:val="24"/>
        </w:rPr>
        <w:t xml:space="preserve"> contributing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12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714">
        <w:rPr>
          <w:rFonts w:ascii="Times New Roman" w:hAnsi="Times New Roman" w:cs="Times New Roman"/>
          <w:sz w:val="24"/>
          <w:szCs w:val="24"/>
        </w:rPr>
        <w:t xml:space="preserve">the </w:t>
      </w:r>
      <w:r w:rsidRPr="00A2712F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71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an experiment </w:t>
      </w:r>
      <w:r w:rsidR="00096EBC">
        <w:rPr>
          <w:rFonts w:ascii="Times New Roman" w:hAnsi="Times New Roman" w:cs="Times New Roman"/>
          <w:sz w:val="24"/>
          <w:szCs w:val="24"/>
        </w:rPr>
        <w:t>[36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..</w:t>
      </w:r>
      <w:r w:rsidR="00096EBC">
        <w:rPr>
          <w:rFonts w:ascii="Times New Roman" w:hAnsi="Times New Roman" w:cs="Times New Roman"/>
          <w:sz w:val="24"/>
          <w:szCs w:val="24"/>
          <w:lang w:val="en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following the assessment of narcissism, university students </w:t>
      </w:r>
      <w:r w:rsidR="00D07714">
        <w:rPr>
          <w:rFonts w:ascii="Times New Roman" w:hAnsi="Times New Roman" w:cs="Times New Roman"/>
          <w:sz w:val="24"/>
          <w:szCs w:val="24"/>
        </w:rPr>
        <w:t>viewed</w:t>
      </w:r>
      <w:r>
        <w:rPr>
          <w:rFonts w:ascii="Times New Roman" w:hAnsi="Times New Roman" w:cs="Times New Roman"/>
          <w:sz w:val="24"/>
          <w:szCs w:val="24"/>
        </w:rPr>
        <w:t xml:space="preserve"> information highlighting either the extrinsic (financial) or intrinsic (personal fulfillment) value of their education. Subsequently, </w:t>
      </w:r>
      <w:r w:rsidR="00D07714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recorded the level of meaning in their lives. Narcissism was positively related to meaning when the extrinsic (</w:t>
      </w:r>
      <w:r w:rsidR="00D07714">
        <w:rPr>
          <w:rFonts w:ascii="Times New Roman" w:hAnsi="Times New Roman" w:cs="Times New Roman"/>
          <w:sz w:val="24"/>
          <w:szCs w:val="24"/>
        </w:rPr>
        <w:t>vs.</w:t>
      </w:r>
      <w:r>
        <w:rPr>
          <w:rFonts w:ascii="Times New Roman" w:hAnsi="Times New Roman" w:cs="Times New Roman"/>
          <w:sz w:val="24"/>
          <w:szCs w:val="24"/>
        </w:rPr>
        <w:t xml:space="preserve"> intrinsic) rewards of university education were emphasized. Stated otherwise, the emphasis on extrinsic (</w:t>
      </w:r>
      <w:r w:rsidR="00D07714">
        <w:rPr>
          <w:rFonts w:ascii="Times New Roman" w:hAnsi="Times New Roman" w:cs="Times New Roman"/>
          <w:sz w:val="24"/>
          <w:szCs w:val="24"/>
        </w:rPr>
        <w:t>vs.</w:t>
      </w:r>
      <w:r>
        <w:rPr>
          <w:rFonts w:ascii="Times New Roman" w:hAnsi="Times New Roman" w:cs="Times New Roman"/>
          <w:sz w:val="24"/>
          <w:szCs w:val="24"/>
        </w:rPr>
        <w:t xml:space="preserve"> intrinsic) education rewards increased meaning among high (compared to low) narcissists.</w:t>
      </w:r>
    </w:p>
    <w:p w14:paraId="044F5985" w14:textId="77777777" w:rsidR="009506DA" w:rsidRDefault="009506DA" w:rsidP="0050088B">
      <w:pPr>
        <w:tabs>
          <w:tab w:val="left" w:pos="720"/>
          <w:tab w:val="left" w:pos="1440"/>
          <w:tab w:val="left" w:pos="3249"/>
        </w:tabs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61B1F">
        <w:rPr>
          <w:rFonts w:ascii="Times New Roman" w:hAnsi="Times New Roman" w:cs="Times New Roman"/>
          <w:b/>
          <w:bCs/>
          <w:sz w:val="24"/>
          <w:szCs w:val="24"/>
        </w:rPr>
        <w:t>Sexual Signa</w:t>
      </w:r>
      <w:r w:rsidRPr="00F87CE7">
        <w:rPr>
          <w:rFonts w:ascii="Times New Roman" w:hAnsi="Times New Roman" w:cs="Times New Roman"/>
          <w:b/>
          <w:bCs/>
          <w:sz w:val="24"/>
          <w:szCs w:val="24"/>
        </w:rPr>
        <w:t>ling</w:t>
      </w:r>
    </w:p>
    <w:p w14:paraId="7329F1B2" w14:textId="3FC0630B" w:rsidR="009506DA" w:rsidRDefault="009506DA" w:rsidP="0050088B">
      <w:pPr>
        <w:tabs>
          <w:tab w:val="left" w:pos="720"/>
          <w:tab w:val="left" w:pos="1440"/>
          <w:tab w:val="left" w:pos="3249"/>
        </w:tabs>
        <w:spacing w:after="0" w:line="480" w:lineRule="exact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Pr="001C2107">
        <w:rPr>
          <w:rFonts w:ascii="Times New Roman" w:hAnsi="Times New Roman" w:cs="Times New Roman"/>
          <w:sz w:val="24"/>
          <w:szCs w:val="24"/>
        </w:rPr>
        <w:t>onspicuous consumption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107">
        <w:rPr>
          <w:rFonts w:ascii="Times New Roman" w:hAnsi="Times New Roman" w:cs="Times New Roman"/>
          <w:sz w:val="24"/>
          <w:szCs w:val="24"/>
        </w:rPr>
        <w:t>serves</w:t>
      </w:r>
      <w:r>
        <w:rPr>
          <w:rFonts w:ascii="Times New Roman" w:hAnsi="Times New Roman" w:cs="Times New Roman"/>
          <w:sz w:val="24"/>
          <w:szCs w:val="24"/>
        </w:rPr>
        <w:t>, in part,</w:t>
      </w:r>
      <w:r w:rsidRPr="001C2107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C2107">
        <w:rPr>
          <w:rFonts w:ascii="Times New Roman" w:hAnsi="Times New Roman" w:cs="Times New Roman"/>
          <w:sz w:val="24"/>
          <w:szCs w:val="24"/>
        </w:rPr>
        <w:t xml:space="preserve">sexual </w:t>
      </w:r>
      <w:r w:rsidRPr="003C4AE5">
        <w:rPr>
          <w:rFonts w:ascii="Times New Roman" w:hAnsi="Times New Roman" w:cs="Times New Roman"/>
          <w:sz w:val="24"/>
          <w:szCs w:val="24"/>
        </w:rPr>
        <w:t>signa</w:t>
      </w:r>
      <w:r w:rsidRPr="001C2107">
        <w:rPr>
          <w:rFonts w:ascii="Times New Roman" w:hAnsi="Times New Roman" w:cs="Times New Roman"/>
          <w:sz w:val="24"/>
          <w:szCs w:val="24"/>
        </w:rPr>
        <w:t xml:space="preserve">ling </w:t>
      </w:r>
      <w:r w:rsidRPr="00C353E1">
        <w:rPr>
          <w:rFonts w:ascii="Times New Roman" w:hAnsi="Times New Roman" w:cs="Times New Roman"/>
          <w:sz w:val="24"/>
          <w:szCs w:val="24"/>
        </w:rPr>
        <w:t>sys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C210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involving the display of one’s economic resources and desirability as a mating partner. Men </w:t>
      </w:r>
      <w:r w:rsidRPr="006B04D5">
        <w:rPr>
          <w:rFonts w:ascii="Times New Roman" w:hAnsi="Times New Roman" w:cs="Times New Roman"/>
          <w:sz w:val="24"/>
          <w:szCs w:val="24"/>
        </w:rPr>
        <w:t xml:space="preserve">are more likely to </w:t>
      </w:r>
      <w:r>
        <w:rPr>
          <w:rFonts w:ascii="Times New Roman" w:hAnsi="Times New Roman" w:cs="Times New Roman"/>
          <w:sz w:val="24"/>
          <w:szCs w:val="24"/>
        </w:rPr>
        <w:t>evince</w:t>
      </w:r>
      <w:r w:rsidRPr="006B04D5">
        <w:rPr>
          <w:rFonts w:ascii="Times New Roman" w:hAnsi="Times New Roman" w:cs="Times New Roman"/>
          <w:sz w:val="24"/>
          <w:szCs w:val="24"/>
        </w:rPr>
        <w:t xml:space="preserve"> conspicuous consumption </w:t>
      </w:r>
      <w:r>
        <w:rPr>
          <w:rFonts w:ascii="Times New Roman" w:hAnsi="Times New Roman" w:cs="Times New Roman"/>
          <w:sz w:val="24"/>
          <w:szCs w:val="24"/>
        </w:rPr>
        <w:t>when they adopt</w:t>
      </w:r>
      <w:r w:rsidRPr="006B04D5">
        <w:rPr>
          <w:rFonts w:ascii="Times New Roman" w:hAnsi="Times New Roman" w:cs="Times New Roman"/>
          <w:sz w:val="24"/>
          <w:szCs w:val="24"/>
        </w:rPr>
        <w:t xml:space="preserve"> a short-term</w:t>
      </w:r>
      <w:r>
        <w:rPr>
          <w:rFonts w:ascii="Times New Roman" w:hAnsi="Times New Roman" w:cs="Times New Roman"/>
          <w:sz w:val="24"/>
          <w:szCs w:val="24"/>
        </w:rPr>
        <w:t xml:space="preserve"> (than long-term)</w:t>
      </w:r>
      <w:r w:rsidRPr="006B04D5">
        <w:rPr>
          <w:rFonts w:ascii="Times New Roman" w:hAnsi="Times New Roman" w:cs="Times New Roman"/>
          <w:sz w:val="24"/>
          <w:szCs w:val="24"/>
        </w:rPr>
        <w:t xml:space="preserve"> mating strategy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EBC">
        <w:rPr>
          <w:rFonts w:ascii="Times New Roman" w:hAnsi="Times New Roman" w:cs="Times New Roman"/>
          <w:sz w:val="24"/>
          <w:szCs w:val="24"/>
        </w:rPr>
        <w:t>[37]</w:t>
      </w:r>
      <w:r>
        <w:rPr>
          <w:rFonts w:ascii="Times New Roman" w:hAnsi="Times New Roman" w:cs="Times New Roman"/>
          <w:sz w:val="24"/>
          <w:szCs w:val="24"/>
        </w:rPr>
        <w:t xml:space="preserve">, and conspicuous purchasing enhances men’s desirability as a short-term (but not long-term) mate </w:t>
      </w:r>
      <w:r w:rsidR="00096EBC">
        <w:rPr>
          <w:rFonts w:ascii="Times New Roman" w:hAnsi="Times New Roman" w:cs="Times New Roman"/>
          <w:sz w:val="24"/>
          <w:szCs w:val="24"/>
        </w:rPr>
        <w:t>[38]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7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ddition</w:t>
      </w:r>
      <w:r w:rsidR="00D07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ally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women perceive conspicuously consuming men as being interested in short-term than long-term mating </w:t>
      </w:r>
      <w:r w:rsidR="00096EBC">
        <w:rPr>
          <w:rFonts w:ascii="Times New Roman" w:hAnsi="Times New Roman" w:cs="Times New Roman"/>
          <w:sz w:val="24"/>
          <w:szCs w:val="24"/>
        </w:rPr>
        <w:t>[38]</w:t>
      </w:r>
      <w:r>
        <w:rPr>
          <w:rFonts w:ascii="Times New Roman" w:hAnsi="Times New Roman" w:cs="Times New Roman"/>
          <w:sz w:val="24"/>
          <w:szCs w:val="24"/>
        </w:rPr>
        <w:t xml:space="preserve">. Lastly, observers of a woman manifesting conspicuous (than mundane) consumption are more confident that she will succeed in mate attraction </w:t>
      </w:r>
      <w:r w:rsidR="00096EBC">
        <w:rPr>
          <w:rFonts w:ascii="Times New Roman" w:hAnsi="Times New Roman" w:cs="Times New Roman"/>
          <w:sz w:val="24"/>
          <w:szCs w:val="24"/>
        </w:rPr>
        <w:t>[39]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2B2A2437" w14:textId="02F128AE" w:rsidR="009506DA" w:rsidRDefault="009506DA" w:rsidP="0050088B">
      <w:pPr>
        <w:tabs>
          <w:tab w:val="left" w:pos="720"/>
          <w:tab w:val="left" w:pos="1440"/>
          <w:tab w:val="left" w:pos="3249"/>
        </w:tabs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ab/>
        <w:t xml:space="preserve">A </w:t>
      </w:r>
      <w:r w:rsidRPr="00F364D2">
        <w:rPr>
          <w:rFonts w:ascii="Times New Roman" w:hAnsi="Times New Roman" w:cs="Times New Roman"/>
          <w:sz w:val="24"/>
          <w:szCs w:val="24"/>
        </w:rPr>
        <w:t xml:space="preserve">reason why narcissists </w:t>
      </w:r>
      <w:r>
        <w:rPr>
          <w:rFonts w:ascii="Times New Roman" w:hAnsi="Times New Roman" w:cs="Times New Roman"/>
          <w:sz w:val="24"/>
          <w:szCs w:val="24"/>
        </w:rPr>
        <w:t xml:space="preserve">engage in conspicuous consumption might be their restricted socio-sexuality </w:t>
      </w:r>
      <w:r w:rsidR="00096EBC">
        <w:rPr>
          <w:rFonts w:ascii="Times New Roman" w:hAnsi="Times New Roman" w:cs="Times New Roman"/>
          <w:sz w:val="24"/>
          <w:szCs w:val="24"/>
        </w:rPr>
        <w:t>[40]</w:t>
      </w:r>
      <w:r>
        <w:rPr>
          <w:rFonts w:ascii="Times New Roman" w:hAnsi="Times New Roman" w:cs="Times New Roman"/>
          <w:sz w:val="24"/>
          <w:szCs w:val="24"/>
        </w:rPr>
        <w:t xml:space="preserve">, that is, their proclivity toward short-term mating. There is suggestive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evidence for this proposition </w:t>
      </w:r>
      <w:r w:rsidR="00096EBC">
        <w:rPr>
          <w:rFonts w:ascii="Times New Roman" w:hAnsi="Times New Roman" w:cs="Times New Roman"/>
          <w:sz w:val="24"/>
          <w:szCs w:val="24"/>
        </w:rPr>
        <w:t>[41]</w:t>
      </w:r>
      <w:r>
        <w:rPr>
          <w:rFonts w:ascii="Times New Roman" w:hAnsi="Times New Roman" w:cs="Times New Roman"/>
          <w:sz w:val="24"/>
          <w:szCs w:val="24"/>
        </w:rPr>
        <w:t xml:space="preserve">. Young adults responded to </w:t>
      </w:r>
      <w:r w:rsidRPr="009644A4">
        <w:rPr>
          <w:rFonts w:ascii="Times New Roman" w:hAnsi="Times New Roman" w:cs="Times New Roman"/>
          <w:sz w:val="24"/>
          <w:szCs w:val="24"/>
        </w:rPr>
        <w:t xml:space="preserve">questions about gift-giving in their current romantic relationship. They described both an occasion in which they had given their partner a gift (listing the price) and a hypothetical occasion in which they would give their partner a gift (controlling for monthly salary). Subsequently, participants </w:t>
      </w:r>
      <w:r w:rsidR="00D07714">
        <w:rPr>
          <w:rFonts w:ascii="Times New Roman" w:hAnsi="Times New Roman" w:cs="Times New Roman"/>
          <w:sz w:val="24"/>
          <w:szCs w:val="24"/>
        </w:rPr>
        <w:t>completed</w:t>
      </w:r>
      <w:r w:rsidRPr="009644A4">
        <w:rPr>
          <w:rFonts w:ascii="Times New Roman" w:hAnsi="Times New Roman" w:cs="Times New Roman"/>
          <w:sz w:val="24"/>
          <w:szCs w:val="24"/>
        </w:rPr>
        <w:t xml:space="preserve"> a gift-giving motivations scale. The motivations were intrinsic (e.g., “because I love my partner”), maintenance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9644A4">
        <w:rPr>
          <w:rFonts w:ascii="Times New Roman" w:hAnsi="Times New Roman" w:cs="Times New Roman"/>
          <w:sz w:val="24"/>
          <w:szCs w:val="24"/>
        </w:rPr>
        <w:t>reflecting the giver’s efforts to continue the relationship (e.g., “because I want to maintain a good relationship with my partner”), and power or the desire to exhibit it (e.g., “because I want to show off what I can afford”). Participants</w:t>
      </w:r>
      <w:r w:rsidR="00D07714">
        <w:rPr>
          <w:rFonts w:ascii="Times New Roman" w:hAnsi="Times New Roman" w:cs="Times New Roman"/>
          <w:sz w:val="24"/>
          <w:szCs w:val="24"/>
        </w:rPr>
        <w:t>, then,</w:t>
      </w:r>
      <w:r w:rsidRPr="009644A4">
        <w:rPr>
          <w:rFonts w:ascii="Times New Roman" w:hAnsi="Times New Roman" w:cs="Times New Roman"/>
          <w:sz w:val="24"/>
          <w:szCs w:val="24"/>
        </w:rPr>
        <w:t xml:space="preserve"> indicated the extent to which they were or would be driven by each motivation. Controlling for sex, age, and self-esteem, narcissism was positively associated with maintenance motivation in the past, but maintenance and power motivation in the future. </w:t>
      </w:r>
      <w:r w:rsidR="00D07714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assume</w:t>
      </w:r>
      <w:r w:rsidR="00D07714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 xml:space="preserve"> that power motivation is a proxy for desire for short-term mating, an assumption </w:t>
      </w:r>
      <w:r w:rsidR="00D07714">
        <w:rPr>
          <w:rFonts w:ascii="Times New Roman" w:hAnsi="Times New Roman" w:cs="Times New Roman"/>
          <w:sz w:val="24"/>
          <w:szCs w:val="24"/>
        </w:rPr>
        <w:t>worty of</w:t>
      </w:r>
      <w:r>
        <w:rPr>
          <w:rFonts w:ascii="Times New Roman" w:hAnsi="Times New Roman" w:cs="Times New Roman"/>
          <w:sz w:val="24"/>
          <w:szCs w:val="24"/>
        </w:rPr>
        <w:t xml:space="preserve"> empirical scrutiny. More generally, follow-up work </w:t>
      </w:r>
      <w:r w:rsidR="00D07714">
        <w:rPr>
          <w:rFonts w:ascii="Times New Roman" w:hAnsi="Times New Roman" w:cs="Times New Roman"/>
          <w:sz w:val="24"/>
          <w:szCs w:val="24"/>
        </w:rPr>
        <w:t xml:space="preserve">ought </w:t>
      </w:r>
      <w:r w:rsidRPr="009644A4">
        <w:rPr>
          <w:rFonts w:ascii="Times New Roman" w:hAnsi="Times New Roman" w:cs="Times New Roman"/>
          <w:sz w:val="24"/>
          <w:szCs w:val="24"/>
        </w:rPr>
        <w:t>to test directly the idea that narcissist</w:t>
      </w:r>
      <w:r w:rsidR="00D07714">
        <w:rPr>
          <w:rFonts w:ascii="Times New Roman" w:hAnsi="Times New Roman" w:cs="Times New Roman"/>
          <w:sz w:val="24"/>
          <w:szCs w:val="24"/>
        </w:rPr>
        <w:t>s</w:t>
      </w:r>
      <w:r w:rsidRPr="009644A4">
        <w:rPr>
          <w:rFonts w:ascii="Times New Roman" w:hAnsi="Times New Roman" w:cs="Times New Roman"/>
          <w:sz w:val="24"/>
          <w:szCs w:val="24"/>
        </w:rPr>
        <w:t xml:space="preserve"> implicate conspicuous consumption as short-term mating strategy. </w:t>
      </w:r>
    </w:p>
    <w:p w14:paraId="0ABC10D9" w14:textId="77777777" w:rsidR="009506DA" w:rsidRPr="008E2838" w:rsidRDefault="009506DA" w:rsidP="0050088B">
      <w:pPr>
        <w:tabs>
          <w:tab w:val="left" w:pos="720"/>
          <w:tab w:val="left" w:pos="1440"/>
          <w:tab w:val="left" w:pos="3249"/>
        </w:tabs>
        <w:spacing w:after="0" w:line="480" w:lineRule="exact"/>
        <w:rPr>
          <w:rFonts w:ascii="Times New Roman" w:hAnsi="Times New Roman" w:cs="Times New Roman"/>
          <w:b/>
          <w:sz w:val="28"/>
          <w:szCs w:val="28"/>
        </w:rPr>
      </w:pPr>
      <w:r w:rsidRPr="008E2838">
        <w:rPr>
          <w:rFonts w:ascii="Times New Roman" w:hAnsi="Times New Roman" w:cs="Times New Roman"/>
          <w:b/>
          <w:sz w:val="28"/>
          <w:szCs w:val="28"/>
        </w:rPr>
        <w:t>Unresolved Issues</w:t>
      </w:r>
    </w:p>
    <w:p w14:paraId="6BDF1784" w14:textId="77777777" w:rsidR="009506DA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consider three directions for future research: forms of narcissism, experimentation, and consequences of conspicuous consumption.</w:t>
      </w:r>
    </w:p>
    <w:p w14:paraId="6896161E" w14:textId="77777777" w:rsidR="009506DA" w:rsidRPr="00700A4F" w:rsidRDefault="009506DA" w:rsidP="0050088B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700A4F">
        <w:rPr>
          <w:rFonts w:ascii="Times New Roman" w:hAnsi="Times New Roman" w:cs="Times New Roman"/>
          <w:b/>
          <w:bCs/>
          <w:sz w:val="24"/>
          <w:szCs w:val="24"/>
        </w:rPr>
        <w:t xml:space="preserve">Forms of Narcissism </w:t>
      </w:r>
    </w:p>
    <w:p w14:paraId="60DB5DC7" w14:textId="300364C8" w:rsidR="009506DA" w:rsidRPr="002A4DEE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Narcissism can be grandiose (agentic), but also vulnerable </w:t>
      </w:r>
      <w:r w:rsidR="00096EBC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 Vulnerable narcissism</w:t>
      </w:r>
      <w:r w:rsidRPr="00861F53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characterized by </w:t>
      </w:r>
      <w:r w:rsidRPr="00C13A37">
        <w:rPr>
          <w:rFonts w:ascii="Times New Roman" w:hAnsi="Times New Roman" w:cs="Times New Roman"/>
          <w:sz w:val="24"/>
          <w:szCs w:val="24"/>
        </w:rPr>
        <w:t xml:space="preserve">egocentric exceptionalism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C13A37">
        <w:rPr>
          <w:rFonts w:ascii="Times New Roman" w:hAnsi="Times New Roman" w:cs="Times New Roman"/>
          <w:sz w:val="24"/>
          <w:szCs w:val="24"/>
        </w:rPr>
        <w:t>social selfishness (</w:t>
      </w:r>
      <w:r>
        <w:rPr>
          <w:rFonts w:ascii="Times New Roman" w:hAnsi="Times New Roman" w:cs="Times New Roman"/>
          <w:sz w:val="24"/>
          <w:szCs w:val="24"/>
        </w:rPr>
        <w:t xml:space="preserve">like grandiose narcissism), but also by </w:t>
      </w:r>
      <w:r w:rsidRPr="00861F53">
        <w:rPr>
          <w:rFonts w:ascii="Times New Roman" w:hAnsi="Times New Roman" w:cs="Times New Roman"/>
          <w:sz w:val="24"/>
          <w:szCs w:val="24"/>
        </w:rPr>
        <w:t>hypersensitivity to criticism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1F53">
        <w:rPr>
          <w:rFonts w:ascii="Times New Roman" w:hAnsi="Times New Roman" w:cs="Times New Roman"/>
          <w:sz w:val="24"/>
          <w:szCs w:val="24"/>
        </w:rPr>
        <w:t>emotional reactivity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61F53">
        <w:rPr>
          <w:rFonts w:ascii="Times New Roman" w:hAnsi="Times New Roman" w:cs="Times New Roman"/>
          <w:sz w:val="24"/>
          <w:szCs w:val="24"/>
        </w:rPr>
        <w:t>shame</w:t>
      </w:r>
      <w:r>
        <w:rPr>
          <w:rFonts w:ascii="Times New Roman" w:hAnsi="Times New Roman" w:cs="Times New Roman"/>
          <w:sz w:val="24"/>
          <w:szCs w:val="24"/>
        </w:rPr>
        <w:t xml:space="preserve">. Vulnerable narcissists are driven to conspicuous consumption to the same extent as grandiose agentic narcissists </w:t>
      </w:r>
      <w:r w:rsidR="00096EBC">
        <w:rPr>
          <w:rFonts w:ascii="Times New Roman" w:hAnsi="Times New Roman" w:cs="Times New Roman"/>
          <w:sz w:val="24"/>
          <w:szCs w:val="24"/>
        </w:rPr>
        <w:t>[8,15,</w:t>
      </w:r>
      <w:r w:rsidR="00AF1083">
        <w:rPr>
          <w:rFonts w:ascii="Times New Roman" w:hAnsi="Times New Roman" w:cs="Times New Roman"/>
          <w:sz w:val="24"/>
          <w:szCs w:val="24"/>
        </w:rPr>
        <w:t>25]</w:t>
      </w:r>
      <w:r>
        <w:rPr>
          <w:rFonts w:ascii="Times New Roman" w:hAnsi="Times New Roman" w:cs="Times New Roman"/>
          <w:sz w:val="24"/>
          <w:szCs w:val="24"/>
        </w:rPr>
        <w:t>. However, they may do so, at least in part, in an attempt to compensate</w:t>
      </w:r>
      <w:r w:rsidRPr="003F5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their presumed </w:t>
      </w:r>
      <w:r w:rsidRPr="003F5FA6">
        <w:rPr>
          <w:rFonts w:ascii="Times New Roman" w:hAnsi="Times New Roman" w:cs="Times New Roman"/>
          <w:sz w:val="24"/>
          <w:szCs w:val="24"/>
        </w:rPr>
        <w:t>inner</w:t>
      </w:r>
      <w:r>
        <w:t xml:space="preserve"> </w:t>
      </w:r>
      <w:r w:rsidRPr="008A0B9B">
        <w:rPr>
          <w:rFonts w:ascii="Times New Roman" w:hAnsi="Times New Roman" w:cs="Times New Roman"/>
          <w:sz w:val="24"/>
          <w:szCs w:val="24"/>
        </w:rPr>
        <w:t>fragility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>i.e., insecurity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 xml:space="preserve">self-doubt, </w:t>
      </w:r>
      <w:r>
        <w:rPr>
          <w:rFonts w:ascii="Times New Roman" w:hAnsi="Times New Roman" w:cs="Times New Roman"/>
          <w:sz w:val="24"/>
          <w:szCs w:val="24"/>
          <w:lang w:val="en-US"/>
        </w:rPr>
        <w:t>threat, inadequacy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Insecurity, induced via 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>death cognition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activation, increases materialism (i.e., greed, overconsumption in a forest-management game</w:t>
      </w:r>
      <w:r w:rsidR="00AF1083">
        <w:rPr>
          <w:rFonts w:ascii="Times New Roman" w:hAnsi="Times New Roman" w:cs="Times New Roman"/>
          <w:sz w:val="24"/>
          <w:szCs w:val="24"/>
          <w:lang w:val="en-US"/>
        </w:rPr>
        <w:t>) [42]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Self-doubt, induced via memorization of synonymous (e.g., “doubtful”) versus control (e.g., “inside”) words, intensifies materialism </w:t>
      </w:r>
      <w:r w:rsidR="00AF1083">
        <w:rPr>
          <w:rFonts w:ascii="Times New Roman" w:hAnsi="Times New Roman" w:cs="Times New Roman"/>
          <w:sz w:val="24"/>
          <w:szCs w:val="24"/>
          <w:lang w:val="en-US"/>
        </w:rPr>
        <w:t>[43]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Further, </w:t>
      </w:r>
      <w:r>
        <w:rPr>
          <w:rFonts w:ascii="Times New Roman" w:hAnsi="Times New Roman" w:cs="Times New Roman"/>
          <w:sz w:val="24"/>
          <w:szCs w:val="24"/>
        </w:rPr>
        <w:t>when</w:t>
      </w:r>
      <w:r w:rsidRPr="00E96E58">
        <w:rPr>
          <w:rFonts w:ascii="Times New Roman" w:eastAsia="Times New Roman" w:hAnsi="Times New Roman" w:cs="Times New Roman"/>
          <w:sz w:val="24"/>
          <w:szCs w:val="24"/>
        </w:rPr>
        <w:t xml:space="preserve"> threate</w:t>
      </w:r>
      <w:r w:rsidR="00D07714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E96E58">
        <w:rPr>
          <w:rFonts w:ascii="Times New Roman" w:eastAsia="Times New Roman" w:hAnsi="Times New Roman" w:cs="Times New Roman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sz w:val="24"/>
          <w:szCs w:val="24"/>
        </w:rPr>
        <w:t>vs. not</w:t>
      </w:r>
      <w:r w:rsidRPr="00E96E5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people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become more eager to p</w:t>
      </w:r>
      <w:r w:rsidRPr="00E96E58">
        <w:rPr>
          <w:rFonts w:ascii="Times New Roman" w:eastAsia="Times New Roman" w:hAnsi="Times New Roman" w:cs="Times New Roman"/>
          <w:sz w:val="24"/>
          <w:szCs w:val="24"/>
        </w:rPr>
        <w:t xml:space="preserve">ay for unique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96E58">
        <w:rPr>
          <w:rFonts w:ascii="Times New Roman" w:eastAsia="Times New Roman" w:hAnsi="Times New Roman" w:cs="Times New Roman"/>
          <w:sz w:val="24"/>
          <w:szCs w:val="24"/>
        </w:rPr>
        <w:t xml:space="preserve"> scarce products </w:t>
      </w:r>
      <w:r w:rsidR="00AF1083">
        <w:rPr>
          <w:rFonts w:ascii="Times New Roman" w:eastAsia="Times New Roman" w:hAnsi="Times New Roman" w:cs="Times New Roman"/>
          <w:sz w:val="24"/>
          <w:szCs w:val="24"/>
        </w:rPr>
        <w:t>[44]</w:t>
      </w:r>
      <w:r w:rsidRPr="00E96E5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Moreover, individuals feeling 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>inadequa</w:t>
      </w:r>
      <w:r>
        <w:rPr>
          <w:rFonts w:ascii="Times New Roman" w:hAnsi="Times New Roman" w:cs="Times New Roman"/>
          <w:sz w:val="24"/>
          <w:szCs w:val="24"/>
          <w:lang w:val="en-US"/>
        </w:rPr>
        <w:t>te on a self-aspect (e.g., tennis player)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particularly</w:t>
      </w:r>
      <w:r w:rsidRPr="008A0B9B">
        <w:rPr>
          <w:rFonts w:ascii="Times New Roman" w:hAnsi="Times New Roman" w:cs="Times New Roman"/>
          <w:sz w:val="24"/>
          <w:szCs w:val="24"/>
          <w:lang w:val="en-US"/>
        </w:rPr>
        <w:t xml:space="preserve"> likely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engage in conspicuous consumption of objects that puff up that self-aspect (e.g., brand-name tennis </w:t>
      </w:r>
      <w:r w:rsidRPr="002A4DEE">
        <w:rPr>
          <w:rFonts w:ascii="Times New Roman" w:hAnsi="Times New Roman" w:cs="Times New Roman"/>
          <w:sz w:val="24"/>
          <w:szCs w:val="24"/>
          <w:lang w:val="en-US"/>
        </w:rPr>
        <w:t>clothing</w:t>
      </w:r>
      <w:r w:rsidR="00AF1083">
        <w:rPr>
          <w:rFonts w:ascii="Times New Roman" w:hAnsi="Times New Roman" w:cs="Times New Roman"/>
          <w:sz w:val="24"/>
          <w:szCs w:val="24"/>
          <w:lang w:val="en-US"/>
        </w:rPr>
        <w:t>) [45]</w:t>
      </w:r>
      <w:r w:rsidRPr="002A4D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A4DEE">
        <w:rPr>
          <w:rFonts w:ascii="Times New Roman" w:hAnsi="Times New Roman" w:cs="Times New Roman"/>
          <w:sz w:val="24"/>
          <w:szCs w:val="24"/>
        </w:rPr>
        <w:t>Consistent with these findings, vulnerable narcissists strive for money and expensive products for fear of unfavorable appraisal by others</w:t>
      </w:r>
      <w:r w:rsidR="00AF1083">
        <w:rPr>
          <w:rFonts w:ascii="Times New Roman" w:hAnsi="Times New Roman" w:cs="Times New Roman"/>
          <w:sz w:val="24"/>
          <w:szCs w:val="24"/>
        </w:rPr>
        <w:t xml:space="preserve"> [46]</w:t>
      </w:r>
      <w:r w:rsidRPr="002A4DEE">
        <w:rPr>
          <w:rFonts w:ascii="Times New Roman" w:hAnsi="Times New Roman" w:cs="Times New Roman"/>
          <w:sz w:val="24"/>
          <w:szCs w:val="24"/>
        </w:rPr>
        <w:t xml:space="preserve">. However, inconsistent with these findings, approval‐seeking does not mediate the association between vulnerable narcissism and conspicuous consumption </w:t>
      </w:r>
      <w:r w:rsidR="00AF1083">
        <w:rPr>
          <w:rFonts w:ascii="Times New Roman" w:hAnsi="Times New Roman" w:cs="Times New Roman"/>
          <w:sz w:val="24"/>
          <w:szCs w:val="24"/>
        </w:rPr>
        <w:t>[15]</w:t>
      </w:r>
      <w:r w:rsidRPr="002A4DEE">
        <w:rPr>
          <w:rFonts w:ascii="Times New Roman" w:hAnsi="Times New Roman" w:cs="Times New Roman"/>
          <w:sz w:val="24"/>
          <w:szCs w:val="24"/>
        </w:rPr>
        <w:t>. F</w:t>
      </w:r>
      <w:r>
        <w:rPr>
          <w:rFonts w:ascii="Times New Roman" w:hAnsi="Times New Roman" w:cs="Times New Roman"/>
          <w:sz w:val="24"/>
          <w:szCs w:val="24"/>
        </w:rPr>
        <w:t xml:space="preserve">uture work would do well to address this </w:t>
      </w:r>
      <w:r w:rsidRPr="002A4DEE">
        <w:rPr>
          <w:rFonts w:ascii="Times New Roman" w:hAnsi="Times New Roman" w:cs="Times New Roman"/>
          <w:sz w:val="24"/>
          <w:szCs w:val="24"/>
        </w:rPr>
        <w:t>empirical discrepancy.</w:t>
      </w:r>
    </w:p>
    <w:p w14:paraId="78529541" w14:textId="1F7C36E2" w:rsidR="00BA4E00" w:rsidRPr="00BA4E00" w:rsidRDefault="009506DA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construct of grandiose narcissism can also be divided into agentic and communal </w:t>
      </w:r>
      <w:r w:rsidR="00AF1083">
        <w:rPr>
          <w:rFonts w:ascii="Times New Roman" w:hAnsi="Times New Roman" w:cs="Times New Roman"/>
          <w:sz w:val="24"/>
          <w:szCs w:val="24"/>
          <w:lang w:val="en-US"/>
        </w:rPr>
        <w:t>[47]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Although agentic narcissism involves self-aggrandizement on the agentic domain (e.g., intelligence, competence, achievement), communal narcissism </w:t>
      </w:r>
      <w:r w:rsidRPr="002A4DEE">
        <w:rPr>
          <w:rFonts w:ascii="Times New Roman" w:hAnsi="Times New Roman" w:cs="Times New Roman"/>
          <w:sz w:val="24"/>
          <w:szCs w:val="24"/>
          <w:lang w:val="en-US"/>
        </w:rPr>
        <w:t xml:space="preserve">involves self-aggrandizement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A4DEE">
        <w:rPr>
          <w:rFonts w:ascii="Times New Roman" w:hAnsi="Times New Roman" w:cs="Times New Roman"/>
          <w:sz w:val="24"/>
          <w:szCs w:val="24"/>
          <w:lang w:val="en-US"/>
        </w:rPr>
        <w:t xml:space="preserve">n the communal domain. That is, high (vs. low) communal narcissists believe they are superior to other people on warmth, morality, </w:t>
      </w:r>
      <w:r w:rsidR="00D0771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2A4DEE">
        <w:rPr>
          <w:rFonts w:ascii="Times New Roman" w:hAnsi="Times New Roman" w:cs="Times New Roman"/>
          <w:sz w:val="24"/>
          <w:szCs w:val="24"/>
          <w:lang w:val="en-US"/>
        </w:rPr>
        <w:t xml:space="preserve">prosociality. Although communal narcissists claim to be moral paragons and </w:t>
      </w:r>
      <w:r w:rsidRPr="002A4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pillars of society, their behavior does not match their claims </w:t>
      </w:r>
      <w:r w:rsidR="00AF1083">
        <w:rPr>
          <w:rFonts w:ascii="Times New Roman" w:hAnsi="Times New Roman" w:cs="Times New Roman"/>
          <w:color w:val="000000"/>
          <w:sz w:val="24"/>
          <w:szCs w:val="24"/>
          <w:lang w:val="en-US"/>
        </w:rPr>
        <w:t>[47,48]</w:t>
      </w:r>
      <w:r w:rsidRPr="002A4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However, </w:t>
      </w:r>
      <w:r w:rsidRPr="002A4DEE">
        <w:rPr>
          <w:rFonts w:ascii="Times New Roman" w:hAnsi="Times New Roman" w:cs="Times New Roman"/>
          <w:color w:val="000000"/>
          <w:sz w:val="24"/>
          <w:szCs w:val="24"/>
        </w:rPr>
        <w:t xml:space="preserve">compared to agentics, communal narcissists are liked better by others, in part because they make others feel liked by them </w:t>
      </w:r>
      <w:r w:rsidR="00AF1083">
        <w:rPr>
          <w:rFonts w:ascii="Times New Roman" w:hAnsi="Times New Roman" w:cs="Times New Roman"/>
          <w:color w:val="000000"/>
          <w:sz w:val="24"/>
          <w:szCs w:val="24"/>
        </w:rPr>
        <w:t>[49]</w:t>
      </w:r>
      <w:r w:rsidRPr="002A4DEE">
        <w:rPr>
          <w:rFonts w:ascii="Times New Roman" w:hAnsi="Times New Roman" w:cs="Times New Roman"/>
          <w:color w:val="000000"/>
          <w:sz w:val="24"/>
          <w:szCs w:val="24"/>
        </w:rPr>
        <w:t>. As such, it possible that communal (relative to agentic) narcissists refrain from conspicuous consumption, especially in the presence of others.</w:t>
      </w:r>
      <w:r w:rsidR="00BA4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95822924"/>
      <w:r w:rsidR="00BA4E00">
        <w:rPr>
          <w:rFonts w:ascii="Times New Roman" w:hAnsi="Times New Roman" w:cs="Times New Roman"/>
          <w:color w:val="000000"/>
          <w:sz w:val="24"/>
          <w:szCs w:val="24"/>
        </w:rPr>
        <w:t>The alternative is also plausible. Given that c</w:t>
      </w:r>
      <w:r w:rsidR="00BA4E00" w:rsidRPr="00D654E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onspicuous consumption serve</w:t>
      </w:r>
      <w:r w:rsidR="00BA4E0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s, in part,</w:t>
      </w:r>
      <w:r w:rsidR="00BA4E00" w:rsidRPr="00D654E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a social signaling function</w:t>
      </w:r>
      <w:r w:rsidR="00BA4E0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, </w:t>
      </w:r>
      <w:r w:rsidR="00BA4E00" w:rsidRPr="00D654E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it may be more pronounced </w:t>
      </w:r>
      <w:r w:rsidR="00BA4E0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among</w:t>
      </w:r>
      <w:r w:rsidR="00BA4E00" w:rsidRPr="00D654E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communal (than agentic) narcissists</w:t>
      </w:r>
      <w:r w:rsidR="00BA4E00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.</w:t>
      </w:r>
    </w:p>
    <w:bookmarkEnd w:id="2"/>
    <w:p w14:paraId="36F311FE" w14:textId="22D421EB" w:rsidR="009506DA" w:rsidRPr="00FF24D8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color w:val="000000"/>
          <w:sz w:val="24"/>
          <w:szCs w:val="24"/>
        </w:rPr>
        <w:t>Lastly, the construct of grandiose agentic narcissism can be divided into</w:t>
      </w:r>
      <w:r w:rsidRPr="002A4DEE">
        <w:rPr>
          <w:rFonts w:ascii="Times New Roman" w:hAnsi="Times New Roman" w:cs="Times New Roman"/>
          <w:sz w:val="24"/>
          <w:szCs w:val="24"/>
        </w:rPr>
        <w:t xml:space="preserve"> admirative narcissism, guided by</w:t>
      </w:r>
      <w:r>
        <w:rPr>
          <w:rFonts w:ascii="Times New Roman" w:hAnsi="Times New Roman" w:cs="Times New Roman"/>
          <w:sz w:val="24"/>
          <w:szCs w:val="24"/>
        </w:rPr>
        <w:t xml:space="preserve"> the self-enhancement motive, and rivalrous narcissism, guided by the self-protection motive </w:t>
      </w:r>
      <w:r w:rsidR="00AF1083">
        <w:rPr>
          <w:rFonts w:ascii="Times New Roman" w:hAnsi="Times New Roman" w:cs="Times New Roman"/>
          <w:sz w:val="24"/>
          <w:szCs w:val="24"/>
        </w:rPr>
        <w:t>[50]</w:t>
      </w:r>
      <w:r w:rsidRPr="00734BF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Admirative narcissists may manifest a stronger inclination for conspicuous consumption (which is like</w:t>
      </w:r>
      <w:r w:rsidR="00D07714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to enhance the self b</w:t>
      </w:r>
      <w:r w:rsidR="001A79F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garnering applause or status) compared to rivalrous narcissists. However, in a competitive setting, rivalrous narcissists may pursue more resolutely conspicuous consumption. It is also possible that rivalrous narcissists engage in conspicuous consumption to harm others rather than directly benefit themselves.</w:t>
      </w:r>
    </w:p>
    <w:p w14:paraId="2606085A" w14:textId="77777777" w:rsidR="009506DA" w:rsidRDefault="009506DA" w:rsidP="0050088B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35C5E">
        <w:rPr>
          <w:rFonts w:ascii="Times New Roman" w:hAnsi="Times New Roman" w:cs="Times New Roman"/>
          <w:b/>
          <w:bCs/>
          <w:sz w:val="24"/>
          <w:szCs w:val="24"/>
        </w:rPr>
        <w:t>xperimenta</w:t>
      </w:r>
      <w:r>
        <w:rPr>
          <w:rFonts w:ascii="Times New Roman" w:hAnsi="Times New Roman" w:cs="Times New Roman"/>
          <w:b/>
          <w:bCs/>
          <w:sz w:val="24"/>
          <w:szCs w:val="24"/>
        </w:rPr>
        <w:t>tion</w:t>
      </w:r>
    </w:p>
    <w:p w14:paraId="507B3EAF" w14:textId="0C01B608" w:rsidR="009506DA" w:rsidRDefault="009506DA" w:rsidP="0050088B">
      <w:pPr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evidence for narcissistic conspicuous consumption is correlational. In the typical study, narcissism is measured and preferences toward luxury versus mundane produc</w:t>
      </w:r>
      <w:r w:rsidR="00D0771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are assessed. Experiments </w:t>
      </w:r>
      <w:r w:rsidR="00D0771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ould clarify the assumed causal flow. </w:t>
      </w:r>
      <w:bookmarkStart w:id="3" w:name="_Hlk95823045"/>
      <w:r>
        <w:rPr>
          <w:rFonts w:ascii="Times New Roman" w:hAnsi="Times New Roman" w:cs="Times New Roman"/>
          <w:sz w:val="24"/>
          <w:szCs w:val="24"/>
        </w:rPr>
        <w:t>Here, narcissism</w:t>
      </w:r>
      <w:r w:rsidR="00BA4E00">
        <w:rPr>
          <w:rFonts w:ascii="Times New Roman" w:hAnsi="Times New Roman" w:cs="Times New Roman"/>
          <w:sz w:val="24"/>
          <w:szCs w:val="24"/>
        </w:rPr>
        <w:t>, like all traits,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95823065"/>
      <w:bookmarkEnd w:id="3"/>
      <w:r>
        <w:rPr>
          <w:rFonts w:ascii="Times New Roman" w:hAnsi="Times New Roman" w:cs="Times New Roman"/>
          <w:sz w:val="24"/>
          <w:szCs w:val="24"/>
        </w:rPr>
        <w:t xml:space="preserve">would be manipulated, and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ensuing inclinations toward conspicuous consumption would be measured. </w:t>
      </w:r>
      <w:r w:rsidRPr="002A4DEE">
        <w:rPr>
          <w:rFonts w:ascii="Times New Roman" w:hAnsi="Times New Roman" w:cs="Times New Roman"/>
          <w:color w:val="000000"/>
          <w:sz w:val="24"/>
          <w:szCs w:val="24"/>
        </w:rPr>
        <w:t xml:space="preserve">In a relevant study, experimentally induced narcissism (“describe a specific and personally experienced occasion in which you felt you had impressed someone” vs. “describe a specific and personally experienced occasion in which you felt you were socially accepted and/or included”) led to higher perceived product uniqueness </w:t>
      </w:r>
      <w:r w:rsidR="00AF1083">
        <w:rPr>
          <w:rFonts w:ascii="Times New Roman" w:hAnsi="Times New Roman" w:cs="Times New Roman"/>
          <w:color w:val="000000"/>
          <w:sz w:val="24"/>
          <w:szCs w:val="24"/>
        </w:rPr>
        <w:t>[51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</w:t>
      </w:r>
      <w:r w:rsidR="00AF1083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2A4D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209F2F" w14:textId="46365C3A" w:rsidR="009506DA" w:rsidRPr="0033798E" w:rsidRDefault="009506DA" w:rsidP="0050088B">
      <w:pPr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Experiments could also test the reverse causation. Does selection of luxury (vs. mundane) products increase state narcissism? 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relevant research </w:t>
      </w:r>
      <w:r w:rsidR="00AF1083">
        <w:rPr>
          <w:rFonts w:ascii="Times New Roman" w:eastAsia="Times New Roman" w:hAnsi="Times New Roman" w:cs="Times New Roman"/>
          <w:color w:val="000000"/>
          <w:sz w:val="24"/>
          <w:szCs w:val="24"/>
        </w:rPr>
        <w:t>[52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</w:t>
      </w:r>
      <w:r w:rsidR="00AF1083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>, participants were presented with nine choice sets (</w:t>
      </w:r>
      <w:r w:rsidR="00D07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e.g., </w:t>
      </w:r>
      <w:r w:rsidRPr="0033798E">
        <w:rPr>
          <w:rFonts w:ascii="Times New Roman" w:hAnsi="Times New Roman" w:cs="Times New Roman"/>
          <w:sz w:val="24"/>
          <w:szCs w:val="24"/>
        </w:rPr>
        <w:t>sunglasses, t-shirts, watches)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>, each consisting of three consumer products. In the choice</w:t>
      </w:r>
      <w:r w:rsidR="00D077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condition, they were informed that they could </w:t>
      </w:r>
      <w:r w:rsidR="00D07714">
        <w:rPr>
          <w:rFonts w:ascii="Times New Roman" w:eastAsia="Times New Roman" w:hAnsi="Times New Roman" w:cs="Times New Roman"/>
          <w:color w:val="000000"/>
          <w:sz w:val="24"/>
          <w:szCs w:val="24"/>
        </w:rPr>
        <w:t>select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product they liked regardless of its price, whereas, in the choice</w:t>
      </w:r>
      <w:r w:rsidR="00D077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absent condition, they were </w:t>
      </w:r>
      <w:r w:rsidR="00D07714">
        <w:rPr>
          <w:rFonts w:ascii="Times New Roman" w:eastAsia="Times New Roman" w:hAnsi="Times New Roman" w:cs="Times New Roman"/>
          <w:color w:val="000000"/>
          <w:sz w:val="24"/>
          <w:szCs w:val="24"/>
        </w:rPr>
        <w:t>instructed</w:t>
      </w:r>
      <w:r w:rsidRPr="00337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select the option that was in grayscale. Consumer choices (vs. non-choices) elevated state narcissism. It would be interesting to examine if choice of luxury (vs. mundane) products also increases narcissism.</w:t>
      </w:r>
    </w:p>
    <w:p w14:paraId="35879F39" w14:textId="77777777" w:rsidR="009506DA" w:rsidRPr="00570F68" w:rsidRDefault="009506DA" w:rsidP="0050088B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570F68">
        <w:rPr>
          <w:rFonts w:ascii="Times New Roman" w:hAnsi="Times New Roman" w:cs="Times New Roman"/>
          <w:b/>
          <w:bCs/>
          <w:sz w:val="24"/>
          <w:szCs w:val="24"/>
        </w:rPr>
        <w:t>Consequences of Conspicuous Consumption</w:t>
      </w:r>
    </w:p>
    <w:p w14:paraId="2EF41CAF" w14:textId="7FE009CA" w:rsidR="009506DA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color w:val="0D0D0D"/>
          <w:sz w:val="24"/>
          <w:szCs w:val="24"/>
        </w:rPr>
      </w:pPr>
      <w:r w:rsidRPr="00FE55B9">
        <w:rPr>
          <w:rFonts w:ascii="Times New Roman" w:hAnsi="Times New Roman" w:cs="Times New Roman"/>
          <w:sz w:val="24"/>
          <w:szCs w:val="24"/>
        </w:rPr>
        <w:t>Conspicuous consumption can have some unfavorable consequences for narcissists</w:t>
      </w:r>
      <w:r w:rsidR="00053C30">
        <w:rPr>
          <w:rFonts w:ascii="Times New Roman" w:hAnsi="Times New Roman" w:cs="Times New Roman"/>
          <w:sz w:val="24"/>
          <w:szCs w:val="24"/>
        </w:rPr>
        <w:t>, who</w:t>
      </w:r>
      <w:r w:rsidRPr="00FE55B9">
        <w:rPr>
          <w:rFonts w:ascii="Times New Roman" w:hAnsi="Times New Roman" w:cs="Times New Roman"/>
          <w:sz w:val="24"/>
          <w:szCs w:val="24"/>
        </w:rPr>
        <w:t xml:space="preserve"> are known for their relatively weak brand loyalty </w:t>
      </w:r>
      <w:r w:rsidR="00AF1083">
        <w:rPr>
          <w:rFonts w:ascii="Times New Roman" w:hAnsi="Times New Roman" w:cs="Times New Roman"/>
          <w:sz w:val="24"/>
          <w:szCs w:val="24"/>
        </w:rPr>
        <w:t>[53]</w:t>
      </w:r>
      <w:r w:rsidRPr="00FE55B9">
        <w:rPr>
          <w:rFonts w:ascii="Times New Roman" w:hAnsi="Times New Roman" w:cs="Times New Roman"/>
          <w:sz w:val="24"/>
          <w:szCs w:val="24"/>
        </w:rPr>
        <w:t xml:space="preserve">. As </w:t>
      </w:r>
      <w:r w:rsidR="00053C30">
        <w:rPr>
          <w:rFonts w:ascii="Times New Roman" w:hAnsi="Times New Roman" w:cs="Times New Roman"/>
          <w:sz w:val="24"/>
          <w:szCs w:val="24"/>
        </w:rPr>
        <w:t>such</w:t>
      </w:r>
      <w:r w:rsidRPr="00FE55B9">
        <w:rPr>
          <w:rFonts w:ascii="Times New Roman" w:hAnsi="Times New Roman" w:cs="Times New Roman"/>
          <w:sz w:val="24"/>
          <w:szCs w:val="24"/>
        </w:rPr>
        <w:t xml:space="preserve">, narcissists are likely to engage in dysfunctional post-purchase behavior, </w:t>
      </w:r>
      <w:r w:rsidR="00053C30">
        <w:rPr>
          <w:rFonts w:ascii="Times New Roman" w:hAnsi="Times New Roman" w:cs="Times New Roman"/>
          <w:sz w:val="24"/>
          <w:szCs w:val="24"/>
        </w:rPr>
        <w:t>including</w:t>
      </w:r>
      <w:r w:rsidRPr="00FE55B9">
        <w:rPr>
          <w:rFonts w:ascii="Times New Roman" w:hAnsi="Times New Roman" w:cs="Times New Roman"/>
          <w:sz w:val="24"/>
          <w:szCs w:val="24"/>
        </w:rPr>
        <w:t xml:space="preserve"> feeling dissatisfied, regretful, or angry </w:t>
      </w:r>
      <w:r w:rsidR="00AF1083">
        <w:rPr>
          <w:rFonts w:ascii="Times New Roman" w:hAnsi="Times New Roman" w:cs="Times New Roman"/>
          <w:sz w:val="24"/>
          <w:szCs w:val="24"/>
        </w:rPr>
        <w:t>[54]</w:t>
      </w:r>
      <w:r w:rsidRPr="00FE55B9">
        <w:rPr>
          <w:rFonts w:ascii="Times New Roman" w:hAnsi="Times New Roman" w:cs="Times New Roman"/>
          <w:sz w:val="24"/>
          <w:szCs w:val="24"/>
        </w:rPr>
        <w:t xml:space="preserve">, spreading negative word of mouth </w:t>
      </w:r>
      <w:r w:rsidR="00AF1083">
        <w:rPr>
          <w:rFonts w:ascii="Times New Roman" w:hAnsi="Times New Roman" w:cs="Times New Roman"/>
          <w:sz w:val="24"/>
          <w:szCs w:val="24"/>
        </w:rPr>
        <w:t>[55]</w:t>
      </w:r>
      <w:r w:rsidRPr="00FE55B9">
        <w:rPr>
          <w:rFonts w:ascii="Times New Roman" w:hAnsi="Times New Roman" w:cs="Times New Roman"/>
          <w:sz w:val="24"/>
          <w:szCs w:val="24"/>
        </w:rPr>
        <w:t xml:space="preserve">, or </w:t>
      </w:r>
      <w:bookmarkStart w:id="5" w:name="_Hlk95823218"/>
      <w:r w:rsidR="00BA4E00">
        <w:rPr>
          <w:rFonts w:ascii="Times New Roman" w:hAnsi="Times New Roman" w:cs="Times New Roman"/>
          <w:sz w:val="24"/>
          <w:szCs w:val="24"/>
        </w:rPr>
        <w:t xml:space="preserve">proceeding to </w:t>
      </w:r>
      <w:r w:rsidRPr="00FE55B9">
        <w:rPr>
          <w:rFonts w:ascii="Times New Roman" w:hAnsi="Times New Roman" w:cs="Times New Roman"/>
          <w:sz w:val="24"/>
          <w:szCs w:val="24"/>
        </w:rPr>
        <w:t>re-buy the brand or brand extension</w:t>
      </w:r>
      <w:r w:rsidR="00BA4E00">
        <w:rPr>
          <w:rFonts w:ascii="Times New Roman" w:hAnsi="Times New Roman" w:cs="Times New Roman"/>
          <w:sz w:val="24"/>
          <w:szCs w:val="24"/>
        </w:rPr>
        <w:t xml:space="preserve"> despite their initial reservations</w:t>
      </w:r>
      <w:bookmarkEnd w:id="5"/>
      <w:r w:rsidRPr="00FE55B9">
        <w:rPr>
          <w:rFonts w:ascii="Times New Roman" w:hAnsi="Times New Roman" w:cs="Times New Roman"/>
          <w:sz w:val="24"/>
          <w:szCs w:val="24"/>
        </w:rPr>
        <w:t xml:space="preserve"> </w:t>
      </w:r>
      <w:r w:rsidR="00AF1083">
        <w:rPr>
          <w:rFonts w:ascii="Times New Roman" w:hAnsi="Times New Roman" w:cs="Times New Roman"/>
          <w:sz w:val="24"/>
          <w:szCs w:val="24"/>
        </w:rPr>
        <w:t>[56]</w:t>
      </w:r>
      <w:r w:rsidRPr="00FE55B9">
        <w:rPr>
          <w:rFonts w:ascii="Times New Roman" w:hAnsi="Times New Roman" w:cs="Times New Roman"/>
          <w:sz w:val="24"/>
          <w:szCs w:val="24"/>
        </w:rPr>
        <w:t xml:space="preserve">. Also, although conspicuous consumption augments the narcissist’s social status, this might be beneficial or harmful depending on whether the audience values status or warmth </w:t>
      </w:r>
      <w:r w:rsidR="00AF1083">
        <w:rPr>
          <w:rFonts w:ascii="Times New Roman" w:hAnsi="Times New Roman" w:cs="Times New Roman"/>
          <w:sz w:val="24"/>
          <w:szCs w:val="24"/>
        </w:rPr>
        <w:t>[57</w:t>
      </w:r>
      <w:r w:rsidR="00A41A89" w:rsidRPr="00EC6583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</w:t>
      </w:r>
      <w:r w:rsidR="00AF1083">
        <w:rPr>
          <w:rFonts w:ascii="Times New Roman" w:hAnsi="Times New Roman" w:cs="Times New Roman"/>
          <w:color w:val="0D0D0D"/>
          <w:sz w:val="24"/>
          <w:szCs w:val="24"/>
        </w:rPr>
        <w:t>]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FE55B9">
        <w:rPr>
          <w:rFonts w:ascii="Times New Roman" w:hAnsi="Times New Roman" w:cs="Times New Roman"/>
          <w:sz w:val="24"/>
          <w:szCs w:val="24"/>
        </w:rPr>
        <w:t xml:space="preserve">Further, 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conspicuous consumption can affect adversely one’s financial status and </w:t>
      </w:r>
      <w:r w:rsidR="00053C30">
        <w:rPr>
          <w:rFonts w:ascii="Times New Roman" w:hAnsi="Times New Roman" w:cs="Times New Roman"/>
          <w:color w:val="0D0D0D"/>
          <w:sz w:val="24"/>
          <w:szCs w:val="24"/>
        </w:rPr>
        <w:t>culminate in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 financial debt </w:t>
      </w:r>
      <w:r w:rsidR="002F2709">
        <w:rPr>
          <w:rFonts w:ascii="Times New Roman" w:hAnsi="Times New Roman" w:cs="Times New Roman"/>
          <w:color w:val="0D0D0D"/>
          <w:sz w:val="24"/>
          <w:szCs w:val="24"/>
        </w:rPr>
        <w:t>[58]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, with downstream repercussions for well-being </w:t>
      </w:r>
      <w:r w:rsidR="002F2709">
        <w:rPr>
          <w:rFonts w:ascii="Times New Roman" w:hAnsi="Times New Roman" w:cs="Times New Roman"/>
          <w:color w:val="0D0D0D"/>
          <w:sz w:val="24"/>
          <w:szCs w:val="24"/>
        </w:rPr>
        <w:t>[59]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65FD2A48" w14:textId="75789976" w:rsidR="009506DA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E55B9">
        <w:rPr>
          <w:rFonts w:ascii="Times New Roman" w:hAnsi="Times New Roman" w:cs="Times New Roman"/>
          <w:sz w:val="24"/>
          <w:szCs w:val="24"/>
        </w:rPr>
        <w:lastRenderedPageBreak/>
        <w:t xml:space="preserve">More importantly, conspicuous consumption can have societal consequences. Some of them are positive, as conspicuous consumption strengthens the economy. Many of them, though, are negative. A prime example concerns the environmental crisis of which conspicuous consumption is partially culpable </w:t>
      </w:r>
      <w:r w:rsidR="002F2709">
        <w:rPr>
          <w:rFonts w:ascii="Times New Roman" w:hAnsi="Times New Roman" w:cs="Times New Roman"/>
          <w:sz w:val="24"/>
          <w:szCs w:val="24"/>
        </w:rPr>
        <w:t>[60]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. Luxurious products, </w:t>
      </w:r>
      <w:r w:rsidR="00053C30">
        <w:rPr>
          <w:rFonts w:ascii="Times New Roman" w:hAnsi="Times New Roman" w:cs="Times New Roman"/>
          <w:color w:val="0D0D0D"/>
          <w:sz w:val="24"/>
          <w:szCs w:val="24"/>
        </w:rPr>
        <w:t>wrapped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 in excessive packaging, are often made of highly polluting textiles such as leather goods or fur coats </w:t>
      </w:r>
      <w:r w:rsidR="002F2709">
        <w:rPr>
          <w:rFonts w:ascii="Times New Roman" w:hAnsi="Times New Roman" w:cs="Times New Roman"/>
          <w:color w:val="0D0D0D"/>
          <w:sz w:val="24"/>
          <w:szCs w:val="24"/>
        </w:rPr>
        <w:t>[61]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. Similarly, the fashion </w:t>
      </w:r>
      <w:r w:rsidR="00053C30">
        <w:rPr>
          <w:rFonts w:ascii="Times New Roman" w:hAnsi="Times New Roman" w:cs="Times New Roman"/>
          <w:color w:val="0D0D0D"/>
          <w:sz w:val="24"/>
          <w:szCs w:val="24"/>
        </w:rPr>
        <w:t xml:space="preserve">industry 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produces 10% of global carbon emissions, polluting the water supply and the oceans with microplastics </w:t>
      </w:r>
      <w:r w:rsidR="002F2709">
        <w:rPr>
          <w:rFonts w:ascii="Times New Roman" w:hAnsi="Times New Roman" w:cs="Times New Roman"/>
          <w:color w:val="0D0D0D"/>
          <w:sz w:val="24"/>
          <w:szCs w:val="24"/>
        </w:rPr>
        <w:t>[62]</w:t>
      </w:r>
      <w:r w:rsidRPr="00FE55B9">
        <w:rPr>
          <w:rFonts w:ascii="Times New Roman" w:hAnsi="Times New Roman" w:cs="Times New Roman"/>
          <w:color w:val="0D0D0D"/>
          <w:sz w:val="24"/>
          <w:szCs w:val="24"/>
        </w:rPr>
        <w:t xml:space="preserve">. Overall, </w:t>
      </w:r>
      <w:r w:rsidRPr="00FE55B9">
        <w:rPr>
          <w:rFonts w:ascii="Times New Roman" w:hAnsi="Times New Roman" w:cs="Times New Roman"/>
          <w:sz w:val="24"/>
          <w:szCs w:val="24"/>
        </w:rPr>
        <w:t xml:space="preserve">narcissism is related to looser environmental ethics, due to high levels of materialism </w:t>
      </w:r>
      <w:r w:rsidR="002F2709">
        <w:rPr>
          <w:rFonts w:ascii="Times New Roman" w:hAnsi="Times New Roman" w:cs="Times New Roman"/>
          <w:sz w:val="24"/>
          <w:szCs w:val="24"/>
        </w:rPr>
        <w:t>[63]</w:t>
      </w:r>
      <w:r w:rsidRPr="00FE55B9">
        <w:rPr>
          <w:rFonts w:ascii="Times New Roman" w:hAnsi="Times New Roman" w:cs="Times New Roman"/>
          <w:sz w:val="24"/>
          <w:szCs w:val="24"/>
        </w:rPr>
        <w:t>.</w:t>
      </w:r>
    </w:p>
    <w:p w14:paraId="3C4BFBA6" w14:textId="25BA0C02" w:rsidR="009506DA" w:rsidRPr="00D54442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C4360D">
        <w:rPr>
          <w:rFonts w:ascii="Times New Roman" w:hAnsi="Times New Roman" w:cs="Times New Roman"/>
          <w:sz w:val="24"/>
          <w:szCs w:val="24"/>
        </w:rPr>
        <w:t xml:space="preserve">Can narcissistic conspicuous consumption be </w:t>
      </w:r>
      <w:r w:rsidR="00053C30">
        <w:rPr>
          <w:rFonts w:ascii="Times New Roman" w:hAnsi="Times New Roman" w:cs="Times New Roman"/>
          <w:sz w:val="24"/>
          <w:szCs w:val="24"/>
        </w:rPr>
        <w:t>curtailed</w:t>
      </w:r>
      <w:r w:rsidRPr="00C4360D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After reading a story that focus</w:t>
      </w:r>
      <w:r w:rsidR="00053C3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on eliciting a desire for status (vs. control), participants were more likely to purchase a </w:t>
      </w:r>
      <w:r w:rsidRPr="00FE55B9">
        <w:rPr>
          <w:rFonts w:ascii="Times New Roman" w:hAnsi="Times New Roman" w:cs="Times New Roman"/>
          <w:sz w:val="24"/>
          <w:szCs w:val="24"/>
        </w:rPr>
        <w:t>pro-environmental product, especially when the</w:t>
      </w:r>
      <w:r w:rsidR="00053C30">
        <w:rPr>
          <w:rFonts w:ascii="Times New Roman" w:hAnsi="Times New Roman" w:cs="Times New Roman"/>
          <w:sz w:val="24"/>
          <w:szCs w:val="24"/>
        </w:rPr>
        <w:t>y</w:t>
      </w:r>
      <w:r w:rsidRPr="00FE55B9">
        <w:rPr>
          <w:rFonts w:ascii="Times New Roman" w:hAnsi="Times New Roman" w:cs="Times New Roman"/>
          <w:sz w:val="24"/>
          <w:szCs w:val="24"/>
        </w:rPr>
        <w:t xml:space="preserve"> shopped in public (than in private) and the produc</w:t>
      </w:r>
      <w:r w:rsidR="00053C30">
        <w:rPr>
          <w:rFonts w:ascii="Times New Roman" w:hAnsi="Times New Roman" w:cs="Times New Roman"/>
          <w:sz w:val="24"/>
          <w:szCs w:val="24"/>
        </w:rPr>
        <w:t>t</w:t>
      </w:r>
      <w:r w:rsidRPr="00FE55B9">
        <w:rPr>
          <w:rFonts w:ascii="Times New Roman" w:hAnsi="Times New Roman" w:cs="Times New Roman"/>
          <w:sz w:val="24"/>
          <w:szCs w:val="24"/>
        </w:rPr>
        <w:t xml:space="preserve"> was expensive (than affordable</w:t>
      </w:r>
      <w:r w:rsidR="002F2709">
        <w:rPr>
          <w:rFonts w:ascii="Times New Roman" w:hAnsi="Times New Roman" w:cs="Times New Roman"/>
          <w:sz w:val="24"/>
          <w:szCs w:val="24"/>
        </w:rPr>
        <w:t>) [64]</w:t>
      </w:r>
      <w:r w:rsidRPr="00FE55B9">
        <w:rPr>
          <w:rFonts w:ascii="Times New Roman" w:hAnsi="Times New Roman" w:cs="Times New Roman"/>
          <w:sz w:val="24"/>
          <w:szCs w:val="24"/>
        </w:rPr>
        <w:t>. Narcissists make similar purchasing decision</w:t>
      </w:r>
      <w:r w:rsidR="00053C30">
        <w:rPr>
          <w:rFonts w:ascii="Times New Roman" w:hAnsi="Times New Roman" w:cs="Times New Roman"/>
          <w:sz w:val="24"/>
          <w:szCs w:val="24"/>
        </w:rPr>
        <w:t>s</w:t>
      </w:r>
      <w:r w:rsidRPr="00FE55B9">
        <w:rPr>
          <w:rFonts w:ascii="Times New Roman" w:hAnsi="Times New Roman" w:cs="Times New Roman"/>
          <w:sz w:val="24"/>
          <w:szCs w:val="24"/>
        </w:rPr>
        <w:t xml:space="preserve"> as those participants who </w:t>
      </w:r>
      <w:r w:rsidR="00053C30">
        <w:rPr>
          <w:rFonts w:ascii="Times New Roman" w:hAnsi="Times New Roman" w:cs="Times New Roman"/>
          <w:sz w:val="24"/>
          <w:szCs w:val="24"/>
        </w:rPr>
        <w:t>were</w:t>
      </w:r>
      <w:r w:rsidRPr="00FE55B9">
        <w:rPr>
          <w:rFonts w:ascii="Times New Roman" w:hAnsi="Times New Roman" w:cs="Times New Roman"/>
          <w:sz w:val="24"/>
          <w:szCs w:val="24"/>
        </w:rPr>
        <w:t xml:space="preserve"> primed with a desire for status</w:t>
      </w:r>
      <w:r w:rsidR="00053C30">
        <w:rPr>
          <w:rFonts w:ascii="Times New Roman" w:hAnsi="Times New Roman" w:cs="Times New Roman"/>
          <w:sz w:val="24"/>
          <w:szCs w:val="24"/>
        </w:rPr>
        <w:t xml:space="preserve"> in the abovementioned work</w:t>
      </w:r>
      <w:r w:rsidRPr="00FE55B9">
        <w:rPr>
          <w:rFonts w:ascii="Times New Roman" w:hAnsi="Times New Roman" w:cs="Times New Roman"/>
          <w:sz w:val="24"/>
          <w:szCs w:val="24"/>
        </w:rPr>
        <w:t xml:space="preserve"> </w:t>
      </w:r>
      <w:r w:rsidR="002F2709">
        <w:rPr>
          <w:rFonts w:ascii="Times New Roman" w:hAnsi="Times New Roman" w:cs="Times New Roman"/>
          <w:sz w:val="24"/>
          <w:szCs w:val="24"/>
        </w:rPr>
        <w:t>[65]</w:t>
      </w:r>
      <w:r w:rsidRPr="00FE55B9">
        <w:rPr>
          <w:rFonts w:ascii="Times New Roman" w:hAnsi="Times New Roman" w:cs="Times New Roman"/>
          <w:sz w:val="24"/>
          <w:szCs w:val="24"/>
        </w:rPr>
        <w:t xml:space="preserve">. A pro-environmental product, then, that is positioned as high-status or expensive in a public setting might improve marketing success among narcissists </w:t>
      </w:r>
      <w:r w:rsidR="002F2709">
        <w:rPr>
          <w:rFonts w:ascii="Times New Roman" w:hAnsi="Times New Roman" w:cs="Times New Roman"/>
          <w:sz w:val="24"/>
          <w:szCs w:val="24"/>
        </w:rPr>
        <w:t>[65,66]</w:t>
      </w:r>
      <w:r w:rsidRPr="00FE55B9">
        <w:rPr>
          <w:rFonts w:ascii="Times New Roman" w:hAnsi="Times New Roman" w:cs="Times New Roman"/>
          <w:sz w:val="24"/>
          <w:szCs w:val="24"/>
        </w:rPr>
        <w:t xml:space="preserve">. In addition, </w:t>
      </w:r>
      <w:r w:rsidRPr="00C4360D">
        <w:rPr>
          <w:rFonts w:ascii="Times New Roman" w:eastAsia="Times New Roman" w:hAnsi="Times New Roman" w:cs="Times New Roman"/>
          <w:sz w:val="24"/>
          <w:szCs w:val="24"/>
        </w:rPr>
        <w:t xml:space="preserve">preferences for luxury products are </w:t>
      </w:r>
      <w:r>
        <w:rPr>
          <w:rFonts w:ascii="Times New Roman" w:eastAsia="Times New Roman" w:hAnsi="Times New Roman" w:cs="Times New Roman"/>
          <w:sz w:val="24"/>
          <w:szCs w:val="24"/>
        </w:rPr>
        <w:t>weakened</w:t>
      </w:r>
      <w:r w:rsidRPr="00C4360D">
        <w:rPr>
          <w:rFonts w:ascii="Times New Roman" w:eastAsia="Times New Roman" w:hAnsi="Times New Roman" w:cs="Times New Roman"/>
          <w:sz w:val="24"/>
          <w:szCs w:val="24"/>
        </w:rPr>
        <w:t xml:space="preserve"> following affirmation of one’s important values or </w:t>
      </w:r>
      <w:r>
        <w:rPr>
          <w:rFonts w:ascii="Times New Roman" w:eastAsia="Times New Roman" w:hAnsi="Times New Roman" w:cs="Times New Roman"/>
          <w:sz w:val="24"/>
          <w:szCs w:val="24"/>
        </w:rPr>
        <w:t>contemplating</w:t>
      </w:r>
      <w:r w:rsidRPr="00C4360D">
        <w:rPr>
          <w:rFonts w:ascii="Times New Roman" w:eastAsia="Times New Roman" w:hAnsi="Times New Roman" w:cs="Times New Roman"/>
          <w:sz w:val="24"/>
          <w:szCs w:val="24"/>
        </w:rPr>
        <w:t xml:space="preserve"> ownership of a high-status good </w:t>
      </w:r>
      <w:r w:rsidR="002F2709">
        <w:rPr>
          <w:rFonts w:ascii="Times New Roman" w:eastAsia="Times New Roman" w:hAnsi="Times New Roman" w:cs="Times New Roman"/>
          <w:sz w:val="24"/>
          <w:szCs w:val="24"/>
        </w:rPr>
        <w:t>[44,67]</w:t>
      </w:r>
      <w:r w:rsidRPr="00C436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Hence, these manipulations might tame narcissistic conspicuous consumption</w:t>
      </w:r>
      <w:r w:rsidRPr="00C43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1F3EF" w14:textId="77777777" w:rsidR="009506DA" w:rsidRPr="00570F68" w:rsidRDefault="009506DA" w:rsidP="0050088B">
      <w:pPr>
        <w:tabs>
          <w:tab w:val="left" w:pos="1410"/>
          <w:tab w:val="center" w:pos="4590"/>
        </w:tabs>
        <w:spacing w:after="0" w:line="4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F68">
        <w:rPr>
          <w:rFonts w:ascii="Times New Roman" w:hAnsi="Times New Roman" w:cs="Times New Roman"/>
          <w:b/>
          <w:sz w:val="28"/>
          <w:szCs w:val="28"/>
        </w:rPr>
        <w:t>Co</w:t>
      </w:r>
      <w:r>
        <w:rPr>
          <w:rFonts w:ascii="Times New Roman" w:hAnsi="Times New Roman" w:cs="Times New Roman"/>
          <w:b/>
          <w:sz w:val="28"/>
          <w:szCs w:val="28"/>
        </w:rPr>
        <w:t>da</w:t>
      </w:r>
    </w:p>
    <w:p w14:paraId="47F7EF7D" w14:textId="1E02F3B5" w:rsidR="009506DA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D65A29">
        <w:rPr>
          <w:rFonts w:ascii="Times New Roman" w:hAnsi="Times New Roman" w:cs="Times New Roman"/>
          <w:sz w:val="24"/>
          <w:szCs w:val="24"/>
        </w:rPr>
        <w:t xml:space="preserve">“Luxury is no longer the embrace of the Kings and Queens of France but the mass marketing phenomenon of everyday life” </w:t>
      </w:r>
      <w:r w:rsidR="002F2709">
        <w:rPr>
          <w:rFonts w:ascii="Times New Roman" w:hAnsi="Times New Roman" w:cs="Times New Roman"/>
          <w:sz w:val="24"/>
          <w:szCs w:val="24"/>
        </w:rPr>
        <w:t>[68]</w:t>
      </w:r>
      <w:r w:rsidRPr="00D65A29">
        <w:rPr>
          <w:rFonts w:ascii="Times New Roman" w:hAnsi="Times New Roman" w:cs="Times New Roman"/>
          <w:sz w:val="24"/>
          <w:szCs w:val="24"/>
        </w:rPr>
        <w:t>. Indeed, luxury consum</w:t>
      </w:r>
      <w:r w:rsidR="001A79F6">
        <w:rPr>
          <w:rFonts w:ascii="Times New Roman" w:hAnsi="Times New Roman" w:cs="Times New Roman"/>
          <w:sz w:val="24"/>
          <w:szCs w:val="24"/>
        </w:rPr>
        <w:t>ption</w:t>
      </w:r>
      <w:r w:rsidRPr="00D65A29">
        <w:rPr>
          <w:rFonts w:ascii="Times New Roman" w:hAnsi="Times New Roman" w:cs="Times New Roman"/>
          <w:sz w:val="24"/>
          <w:szCs w:val="24"/>
        </w:rPr>
        <w:t xml:space="preserve"> is on </w:t>
      </w:r>
      <w:r w:rsidR="001A79F6">
        <w:rPr>
          <w:rFonts w:ascii="Times New Roman" w:hAnsi="Times New Roman" w:cs="Times New Roman"/>
          <w:sz w:val="24"/>
          <w:szCs w:val="24"/>
        </w:rPr>
        <w:t>the</w:t>
      </w:r>
      <w:r w:rsidRPr="00D65A29">
        <w:rPr>
          <w:rFonts w:ascii="Times New Roman" w:hAnsi="Times New Roman" w:cs="Times New Roman"/>
          <w:sz w:val="24"/>
          <w:szCs w:val="24"/>
        </w:rPr>
        <w:t xml:space="preserve"> rise. </w:t>
      </w:r>
      <w:r w:rsidRPr="00F11034">
        <w:rPr>
          <w:rFonts w:ascii="Times New Roman" w:eastAsia="Times New Roman" w:hAnsi="Times New Roman" w:cs="Times New Roman"/>
          <w:sz w:val="24"/>
          <w:szCs w:val="24"/>
        </w:rPr>
        <w:t xml:space="preserve">The global luxury goods market size was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Pr="00F11034">
        <w:rPr>
          <w:rFonts w:ascii="Times New Roman" w:eastAsia="Times New Roman" w:hAnsi="Times New Roman" w:cs="Times New Roman"/>
          <w:sz w:val="24"/>
          <w:szCs w:val="24"/>
        </w:rPr>
        <w:t>316.16 billion in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is </w:t>
      </w:r>
      <w:r w:rsidRPr="00F11034">
        <w:rPr>
          <w:rFonts w:ascii="Times New Roman" w:eastAsia="Times New Roman" w:hAnsi="Times New Roman" w:cs="Times New Roman"/>
          <w:sz w:val="24"/>
          <w:szCs w:val="24"/>
        </w:rPr>
        <w:t xml:space="preserve">projected to grow to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Pr="00F11034">
        <w:rPr>
          <w:rFonts w:ascii="Times New Roman" w:eastAsia="Times New Roman" w:hAnsi="Times New Roman" w:cs="Times New Roman"/>
          <w:sz w:val="24"/>
          <w:szCs w:val="24"/>
        </w:rPr>
        <w:t>352.84 billion in 2027</w:t>
      </w:r>
      <w:r w:rsidR="002F2709">
        <w:rPr>
          <w:rFonts w:ascii="Times New Roman" w:eastAsia="Times New Roman" w:hAnsi="Times New Roman" w:cs="Times New Roman"/>
          <w:sz w:val="24"/>
          <w:szCs w:val="24"/>
        </w:rPr>
        <w:t xml:space="preserve"> [69]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Pr="00D65A29">
        <w:rPr>
          <w:rFonts w:ascii="Times New Roman" w:hAnsi="Times New Roman" w:cs="Times New Roman"/>
          <w:sz w:val="24"/>
          <w:szCs w:val="24"/>
        </w:rPr>
        <w:t xml:space="preserve">Narcissism may claim a </w:t>
      </w:r>
      <w:r>
        <w:rPr>
          <w:rFonts w:ascii="Times New Roman" w:hAnsi="Times New Roman" w:cs="Times New Roman"/>
          <w:sz w:val="24"/>
          <w:szCs w:val="24"/>
        </w:rPr>
        <w:t xml:space="preserve">small </w:t>
      </w:r>
      <w:r w:rsidRPr="00D65A29">
        <w:rPr>
          <w:rFonts w:ascii="Times New Roman" w:hAnsi="Times New Roman" w:cs="Times New Roman"/>
          <w:sz w:val="24"/>
          <w:szCs w:val="24"/>
        </w:rPr>
        <w:t xml:space="preserve">share of this </w:t>
      </w:r>
      <w:r w:rsidR="00053C30">
        <w:rPr>
          <w:rFonts w:ascii="Times New Roman" w:hAnsi="Times New Roman" w:cs="Times New Roman"/>
          <w:sz w:val="24"/>
          <w:szCs w:val="24"/>
        </w:rPr>
        <w:t>market</w:t>
      </w:r>
      <w:r w:rsidRPr="00D65A29">
        <w:rPr>
          <w:rFonts w:ascii="Times New Roman" w:hAnsi="Times New Roman" w:cs="Times New Roman"/>
          <w:sz w:val="24"/>
          <w:szCs w:val="24"/>
        </w:rPr>
        <w:t xml:space="preserve">. Future research needs to </w:t>
      </w:r>
      <w:r>
        <w:rPr>
          <w:rFonts w:ascii="Times New Roman" w:hAnsi="Times New Roman" w:cs="Times New Roman"/>
          <w:sz w:val="24"/>
          <w:szCs w:val="24"/>
        </w:rPr>
        <w:t xml:space="preserve">deepen understanding of </w:t>
      </w:r>
      <w:r w:rsidRPr="00D65A29">
        <w:rPr>
          <w:rFonts w:ascii="Times New Roman" w:hAnsi="Times New Roman" w:cs="Times New Roman"/>
          <w:sz w:val="24"/>
          <w:szCs w:val="24"/>
        </w:rPr>
        <w:t>the motives, circumstances, and limiting conditions of narcissistic conspicuous consumption.</w:t>
      </w:r>
    </w:p>
    <w:p w14:paraId="0DAB7C2F" w14:textId="77777777" w:rsidR="009506DA" w:rsidRPr="00D65A29" w:rsidRDefault="009506DA" w:rsidP="0050088B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14:paraId="28DE68DE" w14:textId="2F7C0B2F" w:rsidR="009312AB" w:rsidRDefault="009312AB" w:rsidP="0050088B">
      <w:pPr>
        <w:widowControl w:val="0"/>
        <w:spacing w:after="0" w:line="480" w:lineRule="exact"/>
        <w:ind w:firstLine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351AE4B1" w14:textId="02DE653C" w:rsidR="000427CB" w:rsidRPr="000427CB" w:rsidRDefault="000427CB" w:rsidP="0050088B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8"/>
          <w:szCs w:val="28"/>
        </w:rPr>
      </w:pPr>
      <w:bookmarkStart w:id="6" w:name="_Hlk92206621"/>
      <w:r w:rsidRPr="000427C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Conflict of interest statement </w:t>
      </w:r>
    </w:p>
    <w:p w14:paraId="2C1CB8A3" w14:textId="2874FDF2" w:rsidR="000427CB" w:rsidRPr="000427CB" w:rsidRDefault="000427CB" w:rsidP="0050088B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0427CB">
        <w:rPr>
          <w:rFonts w:asciiTheme="majorBidi" w:hAnsiTheme="majorBidi" w:cstheme="majorBidi"/>
          <w:sz w:val="24"/>
          <w:szCs w:val="24"/>
        </w:rPr>
        <w:t xml:space="preserve">The authors declare no conflicts of interest </w:t>
      </w:r>
      <w:r w:rsidR="006133A0">
        <w:rPr>
          <w:rFonts w:asciiTheme="majorBidi" w:hAnsiTheme="majorBidi" w:cstheme="majorBidi"/>
          <w:sz w:val="24"/>
          <w:szCs w:val="24"/>
        </w:rPr>
        <w:t xml:space="preserve">on </w:t>
      </w:r>
      <w:r w:rsidRPr="000427CB">
        <w:rPr>
          <w:rFonts w:asciiTheme="majorBidi" w:hAnsiTheme="majorBidi" w:cstheme="majorBidi"/>
          <w:sz w:val="24"/>
          <w:szCs w:val="24"/>
        </w:rPr>
        <w:t xml:space="preserve">relation to contents of this </w:t>
      </w:r>
      <w:r w:rsidR="006133A0">
        <w:rPr>
          <w:rFonts w:asciiTheme="majorBidi" w:hAnsiTheme="majorBidi" w:cstheme="majorBidi"/>
          <w:sz w:val="24"/>
          <w:szCs w:val="24"/>
        </w:rPr>
        <w:t>article</w:t>
      </w:r>
      <w:r w:rsidRPr="000427CB">
        <w:rPr>
          <w:rFonts w:asciiTheme="majorBidi" w:hAnsiTheme="majorBidi" w:cstheme="majorBidi"/>
          <w:sz w:val="24"/>
          <w:szCs w:val="24"/>
        </w:rPr>
        <w:t xml:space="preserve">. </w:t>
      </w:r>
    </w:p>
    <w:p w14:paraId="1C698C5B" w14:textId="77777777" w:rsidR="000427CB" w:rsidRPr="000427CB" w:rsidRDefault="000427CB" w:rsidP="0050088B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2302E064" w14:textId="77777777" w:rsidR="006133A0" w:rsidRPr="006133A0" w:rsidRDefault="000427CB" w:rsidP="0050088B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6133A0">
        <w:rPr>
          <w:rFonts w:asciiTheme="majorBidi" w:hAnsiTheme="majorBidi" w:cstheme="majorBidi"/>
          <w:b/>
          <w:bCs/>
          <w:sz w:val="28"/>
          <w:szCs w:val="28"/>
        </w:rPr>
        <w:t>Acknowledgements</w:t>
      </w:r>
    </w:p>
    <w:p w14:paraId="40549890" w14:textId="30C8026D" w:rsidR="00BE2BE6" w:rsidRDefault="00BE2BE6" w:rsidP="0050088B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No funding source was involved in this research or </w:t>
      </w:r>
      <w:r w:rsidRPr="00BE2BE6">
        <w:rPr>
          <w:rFonts w:asciiTheme="majorBidi" w:hAnsiTheme="majorBidi" w:cstheme="majorBidi"/>
          <w:sz w:val="24"/>
          <w:szCs w:val="24"/>
        </w:rPr>
        <w:t>preparation of the article</w:t>
      </w:r>
      <w:r>
        <w:rPr>
          <w:rFonts w:asciiTheme="majorBidi" w:hAnsiTheme="majorBidi" w:cstheme="majorBidi"/>
          <w:sz w:val="24"/>
          <w:szCs w:val="24"/>
        </w:rPr>
        <w:t>.</w:t>
      </w:r>
    </w:p>
    <w:bookmarkEnd w:id="6"/>
    <w:p w14:paraId="0411DB47" w14:textId="77777777" w:rsidR="00BE2BE6" w:rsidRDefault="00BE2BE6" w:rsidP="0050088B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64FE2D5B" w14:textId="7E6C015B" w:rsidR="006133A0" w:rsidRPr="00412603" w:rsidRDefault="006133A0" w:rsidP="00506736">
      <w:pPr>
        <w:widowControl w:val="0"/>
        <w:spacing w:after="0" w:line="480" w:lineRule="exact"/>
        <w:ind w:hanging="567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133A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References and recommended readin</w:t>
      </w:r>
      <w:r w:rsidR="0062019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</w:t>
      </w:r>
    </w:p>
    <w:p w14:paraId="64A6E600" w14:textId="77777777" w:rsidR="004F2CEA" w:rsidRPr="00AB33A6" w:rsidRDefault="004F2CEA" w:rsidP="004F2CEA">
      <w:pPr>
        <w:widowControl w:val="0"/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Articles of particular interest, published within the period of review, have been highlighted as:</w:t>
      </w:r>
    </w:p>
    <w:p w14:paraId="71D28BF4" w14:textId="77777777" w:rsidR="004F2CEA" w:rsidRPr="00AB33A6" w:rsidRDefault="004F2CEA" w:rsidP="004F2CEA">
      <w:pPr>
        <w:widowControl w:val="0"/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4FF671" w14:textId="6304DDBB" w:rsidR="004F2CEA" w:rsidRPr="00AB33A6" w:rsidRDefault="00CC5283" w:rsidP="004F2CEA">
      <w:pPr>
        <w:widowControl w:val="0"/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 special interest</w:t>
      </w:r>
    </w:p>
    <w:p w14:paraId="57AE2EFB" w14:textId="1DBB63BC" w:rsidR="004F2CEA" w:rsidRDefault="00CC5283" w:rsidP="004F2CEA">
      <w:pPr>
        <w:widowControl w:val="0"/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 outstanding interest</w:t>
      </w:r>
    </w:p>
    <w:p w14:paraId="504D3C88" w14:textId="77777777" w:rsidR="004F2CEA" w:rsidRDefault="004F2CEA" w:rsidP="004F2CEA">
      <w:pPr>
        <w:widowControl w:val="0"/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181615" w14:textId="0FC9ED75" w:rsidR="004F2CEA" w:rsidRPr="00AB33A6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Sedikides C</w:t>
      </w:r>
      <w:r w:rsidR="001942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F2CEA" w:rsidRPr="00194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search of Narcissus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Trends Cogn Sci</w:t>
      </w:r>
      <w:r w:rsidR="00194281">
        <w:rPr>
          <w:rFonts w:ascii="Times New Roman" w:hAnsi="Times New Roman" w:cs="Times New Roman"/>
          <w:color w:val="000000"/>
          <w:sz w:val="24"/>
          <w:szCs w:val="24"/>
        </w:rPr>
        <w:t xml:space="preserve"> 2021,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2CEA" w:rsidRPr="00194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="001942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80.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4F2CEA" w:rsidRPr="00487E5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http://dx.doi.org/10.1016/j.tics.2020.10.010</w:t>
        </w:r>
      </w:hyperlink>
    </w:p>
    <w:p w14:paraId="5C8177B5" w14:textId="77777777" w:rsidR="00194281" w:rsidRDefault="00CC5283" w:rsidP="00194281">
      <w:pPr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211E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discussion</w:t>
      </w:r>
      <w:r w:rsidR="004F2CEA"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forms of narcissism.</w:t>
      </w:r>
    </w:p>
    <w:p w14:paraId="1F7BE7F7" w14:textId="0CFCE36E" w:rsidR="00194281" w:rsidRPr="00AB33A6" w:rsidRDefault="007E3D1D" w:rsidP="00194281">
      <w:pPr>
        <w:spacing w:after="0" w:line="480" w:lineRule="exact"/>
        <w:ind w:hanging="709"/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</w:pPr>
      <w:r w:rsidRPr="00194281">
        <w:rPr>
          <w:rFonts w:ascii="Times New Roman" w:hAnsi="Times New Roman" w:cs="Times New Roman"/>
          <w:sz w:val="24"/>
          <w:szCs w:val="24"/>
        </w:rPr>
        <w:t>[</w:t>
      </w:r>
      <w:r w:rsidR="004F2CEA" w:rsidRPr="00194281">
        <w:rPr>
          <w:rFonts w:ascii="Times New Roman" w:hAnsi="Times New Roman" w:cs="Times New Roman"/>
          <w:sz w:val="24"/>
          <w:szCs w:val="24"/>
        </w:rPr>
        <w:t>2</w:t>
      </w:r>
      <w:r w:rsidRPr="00194281">
        <w:rPr>
          <w:rFonts w:ascii="Times New Roman" w:hAnsi="Times New Roman" w:cs="Times New Roman"/>
          <w:sz w:val="24"/>
          <w:szCs w:val="24"/>
        </w:rPr>
        <w:t>]</w:t>
      </w:r>
      <w:r w:rsidR="004F2CEA" w:rsidRPr="00194281">
        <w:rPr>
          <w:rFonts w:ascii="Times New Roman" w:hAnsi="Times New Roman" w:cs="Times New Roman"/>
          <w:sz w:val="24"/>
          <w:szCs w:val="24"/>
        </w:rPr>
        <w:t xml:space="preserve"> Veblen T</w:t>
      </w:r>
      <w:r w:rsidR="00194281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AB33A6">
        <w:rPr>
          <w:rStyle w:val="Emphasis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194281">
        <w:rPr>
          <w:rStyle w:val="Emphasis"/>
          <w:rFonts w:ascii="Times New Roman" w:hAnsi="Times New Roman" w:cs="Times New Roman"/>
          <w:sz w:val="24"/>
          <w:szCs w:val="24"/>
          <w:lang w:val="en"/>
        </w:rPr>
        <w:t>T</w:t>
      </w:r>
      <w:r w:rsidR="004F2CEA" w:rsidRPr="00AB33A6">
        <w:rPr>
          <w:rStyle w:val="Emphasis"/>
          <w:rFonts w:ascii="Times New Roman" w:hAnsi="Times New Roman" w:cs="Times New Roman"/>
          <w:sz w:val="24"/>
          <w:szCs w:val="24"/>
          <w:lang w:val="en"/>
        </w:rPr>
        <w:t xml:space="preserve">heory of the </w:t>
      </w:r>
      <w:r w:rsidR="00194281">
        <w:rPr>
          <w:rStyle w:val="Emphasis"/>
          <w:rFonts w:ascii="Times New Roman" w:hAnsi="Times New Roman" w:cs="Times New Roman"/>
          <w:sz w:val="24"/>
          <w:szCs w:val="24"/>
          <w:lang w:val="en"/>
        </w:rPr>
        <w:t>L</w:t>
      </w:r>
      <w:r w:rsidR="004F2CEA" w:rsidRPr="00AB33A6">
        <w:rPr>
          <w:rStyle w:val="Emphasis"/>
          <w:rFonts w:ascii="Times New Roman" w:hAnsi="Times New Roman" w:cs="Times New Roman"/>
          <w:sz w:val="24"/>
          <w:szCs w:val="24"/>
          <w:lang w:val="en"/>
        </w:rPr>
        <w:t xml:space="preserve">eisure </w:t>
      </w:r>
      <w:r w:rsidR="00194281">
        <w:rPr>
          <w:rStyle w:val="Emphasis"/>
          <w:rFonts w:ascii="Times New Roman" w:hAnsi="Times New Roman" w:cs="Times New Roman"/>
          <w:sz w:val="24"/>
          <w:szCs w:val="24"/>
          <w:lang w:val="en"/>
        </w:rPr>
        <w:t>C</w:t>
      </w:r>
      <w:r w:rsidR="004F2CEA" w:rsidRPr="00AB33A6">
        <w:rPr>
          <w:rStyle w:val="Emphasis"/>
          <w:rFonts w:ascii="Times New Roman" w:hAnsi="Times New Roman" w:cs="Times New Roman"/>
          <w:sz w:val="24"/>
          <w:szCs w:val="24"/>
          <w:lang w:val="en"/>
        </w:rPr>
        <w:t xml:space="preserve">lass: </w:t>
      </w:r>
      <w:r w:rsidR="004F2CEA" w:rsidRPr="00AB33A6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 xml:space="preserve">An </w:t>
      </w:r>
      <w:r w:rsidR="00194281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E</w:t>
      </w:r>
      <w:r w:rsidR="004F2CEA" w:rsidRPr="00AB33A6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 xml:space="preserve">conomic </w:t>
      </w:r>
      <w:r w:rsidR="00194281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S</w:t>
      </w:r>
      <w:r w:rsidR="004F2CEA" w:rsidRPr="00AB33A6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 xml:space="preserve">tudy of </w:t>
      </w:r>
      <w:r w:rsidR="00194281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I</w:t>
      </w:r>
      <w:r w:rsidR="004F2CEA" w:rsidRPr="00AB33A6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nstitutions</w:t>
      </w:r>
      <w:r w:rsidR="004F2CEA" w:rsidRPr="00AB33A6">
        <w:rPr>
          <w:rFonts w:ascii="Times New Roman" w:hAnsi="Times New Roman" w:cs="Times New Roman"/>
          <w:bCs/>
          <w:iCs/>
          <w:sz w:val="24"/>
          <w:szCs w:val="24"/>
          <w:lang w:val="en"/>
        </w:rPr>
        <w:t>.</w:t>
      </w:r>
      <w:r w:rsidR="004F2CEA" w:rsidRPr="00AB33A6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 The Modern Library</w:t>
      </w:r>
      <w:r w:rsidR="00194281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; </w:t>
      </w:r>
      <w:r w:rsidR="00194281" w:rsidRPr="00194281">
        <w:rPr>
          <w:rFonts w:ascii="Times New Roman" w:hAnsi="Times New Roman" w:cs="Times New Roman"/>
          <w:sz w:val="24"/>
          <w:szCs w:val="24"/>
        </w:rPr>
        <w:t>1934</w:t>
      </w:r>
      <w:r w:rsidR="004F2CEA" w:rsidRPr="00AB33A6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. (Originally published in 1899.)</w:t>
      </w:r>
    </w:p>
    <w:p w14:paraId="4C419FFA" w14:textId="40F21625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 xml:space="preserve"> Cisek SZ, Sedikides C, Hart CM, Godwin HJ, Benson V, Liversedge, SP</w:t>
      </w:r>
      <w:r w:rsidR="00194281">
        <w:rPr>
          <w:rFonts w:ascii="Times New Roman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2CEA" w:rsidRPr="00194281">
        <w:rPr>
          <w:rFonts w:ascii="Times New Roman" w:hAnsi="Times New Roman" w:cs="Times New Roman"/>
          <w:b/>
          <w:bCs/>
          <w:iCs/>
          <w:sz w:val="24"/>
          <w:szCs w:val="24"/>
        </w:rPr>
        <w:t>Narcissism and consumer behavior: A review and preliminary findings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Front Psychol </w:t>
      </w:r>
      <w:r w:rsidR="00194281" w:rsidRPr="00AB33A6">
        <w:rPr>
          <w:rFonts w:ascii="Times New Roman" w:hAnsi="Times New Roman" w:cs="Times New Roman"/>
          <w:iCs/>
          <w:sz w:val="24"/>
          <w:szCs w:val="24"/>
        </w:rPr>
        <w:t>2014</w:t>
      </w:r>
      <w:r w:rsidR="0019428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F2CEA" w:rsidRPr="00227C37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="00194281">
        <w:rPr>
          <w:rFonts w:ascii="Times New Roman" w:hAnsi="Times New Roman" w:cs="Times New Roman"/>
          <w:bCs/>
          <w:iCs/>
          <w:sz w:val="24"/>
          <w:szCs w:val="24"/>
          <w:lang w:val="en-GB"/>
        </w:rPr>
        <w:t>:</w:t>
      </w:r>
      <w:r w:rsidR="00194281">
        <w:rPr>
          <w:rFonts w:ascii="Times New Roman" w:hAnsi="Times New Roman" w:cs="Times New Roman"/>
          <w:iCs/>
          <w:sz w:val="24"/>
          <w:szCs w:val="24"/>
          <w:lang w:val="en-GB"/>
        </w:rPr>
        <w:t>232</w:t>
      </w:r>
      <w:r w:rsidR="004F2CEA" w:rsidRPr="00AB33A6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4F2CE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hyperlink r:id="rId10" w:history="1">
        <w:r w:rsidR="004F2CEA" w:rsidRPr="00487E5B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https://doi.org/10.3389/fpsyg.2014.00232</w:t>
        </w:r>
      </w:hyperlink>
    </w:p>
    <w:p w14:paraId="0CA32532" w14:textId="5723B005" w:rsidR="004F2CEA" w:rsidRPr="00AB33A6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Deaton A, Muellbauer </w:t>
      </w:r>
      <w:r w:rsidR="004F2CEA" w:rsidRPr="00AB33A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="000279BD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Economics and </w:t>
      </w:r>
      <w:r w:rsidR="000279BD">
        <w:rPr>
          <w:rFonts w:ascii="Times New Roman" w:hAnsi="Times New Roman" w:cs="Times New Roman"/>
          <w:i/>
          <w:sz w:val="24"/>
          <w:szCs w:val="24"/>
        </w:rPr>
        <w:t>C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onsumer</w:t>
      </w:r>
      <w:r w:rsidR="004F2CEA" w:rsidRPr="00AB33A6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="000279BD">
        <w:rPr>
          <w:rFonts w:ascii="Times New Roman" w:hAnsi="Times New Roman" w:cs="Times New Roman"/>
          <w:i/>
          <w:sz w:val="24"/>
          <w:szCs w:val="24"/>
        </w:rPr>
        <w:t>B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ehavior</w:t>
      </w:r>
      <w:r w:rsidR="004F2CEA" w:rsidRPr="00AB33A6">
        <w:rPr>
          <w:rFonts w:ascii="Times New Roman" w:hAnsi="Times New Roman" w:cs="Times New Roman"/>
          <w:sz w:val="24"/>
          <w:szCs w:val="24"/>
        </w:rPr>
        <w:t>.</w:t>
      </w:r>
      <w:r w:rsidR="004F2CEA" w:rsidRPr="00AB33A6">
        <w:rPr>
          <w:rFonts w:ascii="Times New Roman" w:hAnsi="Times New Roman" w:cs="Times New Roman"/>
          <w:w w:val="95"/>
          <w:sz w:val="24"/>
          <w:szCs w:val="24"/>
        </w:rPr>
        <w:t xml:space="preserve"> Cambridge University Press</w:t>
      </w:r>
      <w:r w:rsidR="000279BD">
        <w:rPr>
          <w:rFonts w:ascii="Times New Roman" w:hAnsi="Times New Roman" w:cs="Times New Roman"/>
          <w:w w:val="95"/>
          <w:sz w:val="24"/>
          <w:szCs w:val="24"/>
        </w:rPr>
        <w:t>; 1980.</w:t>
      </w:r>
    </w:p>
    <w:p w14:paraId="69D6ADCD" w14:textId="2C2D3428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Dittmar H</w:t>
      </w:r>
      <w:r w:rsidR="000279BD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ocial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sychology of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aterial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ossessions: To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ave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s to 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4F2CEA" w:rsidRPr="00AB33A6">
        <w:rPr>
          <w:rFonts w:ascii="Times New Roman" w:hAnsi="Times New Roman" w:cs="Times New Roman"/>
          <w:sz w:val="24"/>
          <w:szCs w:val="24"/>
        </w:rPr>
        <w:t>. Harvester Wheatsheaf</w:t>
      </w:r>
      <w:r w:rsidR="000279BD">
        <w:rPr>
          <w:rFonts w:ascii="Times New Roman" w:hAnsi="Times New Roman" w:cs="Times New Roman"/>
          <w:sz w:val="24"/>
          <w:szCs w:val="24"/>
        </w:rPr>
        <w:t xml:space="preserve">; </w:t>
      </w:r>
      <w:r w:rsidR="000279BD" w:rsidRPr="00AB33A6">
        <w:rPr>
          <w:rFonts w:ascii="Times New Roman" w:hAnsi="Times New Roman" w:cs="Times New Roman"/>
          <w:sz w:val="24"/>
          <w:szCs w:val="24"/>
        </w:rPr>
        <w:t>1992</w:t>
      </w:r>
    </w:p>
    <w:p w14:paraId="6BD68BFA" w14:textId="30F5FA9B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Dubois B, Duquesne P</w:t>
      </w:r>
      <w:r w:rsidR="000279BD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0279BD">
        <w:rPr>
          <w:rFonts w:ascii="Times New Roman" w:hAnsi="Times New Roman" w:cs="Times New Roman"/>
          <w:b/>
          <w:bCs/>
          <w:sz w:val="24"/>
          <w:szCs w:val="24"/>
        </w:rPr>
        <w:t>The market for luxury goods: Income versus culture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166350">
        <w:rPr>
          <w:rFonts w:ascii="Times New Roman" w:hAnsi="Times New Roman" w:cs="Times New Roman"/>
          <w:i/>
          <w:iCs/>
          <w:sz w:val="24"/>
          <w:szCs w:val="24"/>
        </w:rPr>
        <w:t>Eur J Mar</w:t>
      </w:r>
      <w:r w:rsidR="000279B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F2CEA" w:rsidRPr="00166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79BD" w:rsidRPr="00AB33A6">
        <w:rPr>
          <w:rFonts w:ascii="Times New Roman" w:hAnsi="Times New Roman" w:cs="Times New Roman"/>
          <w:sz w:val="24"/>
          <w:szCs w:val="24"/>
        </w:rPr>
        <w:t>1993</w:t>
      </w:r>
      <w:r w:rsidR="000279BD">
        <w:rPr>
          <w:rFonts w:ascii="Times New Roman" w:hAnsi="Times New Roman" w:cs="Times New Roman"/>
          <w:sz w:val="24"/>
          <w:szCs w:val="24"/>
        </w:rPr>
        <w:t xml:space="preserve">, </w:t>
      </w:r>
      <w:r w:rsidR="004F2CEA" w:rsidRPr="00227C3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4F2CEA" w:rsidRPr="00AB33A6">
        <w:rPr>
          <w:rFonts w:ascii="Times New Roman" w:hAnsi="Times New Roman" w:cs="Times New Roman"/>
          <w:sz w:val="24"/>
          <w:szCs w:val="24"/>
        </w:rPr>
        <w:t>(1)</w:t>
      </w:r>
      <w:r w:rsidR="000279BD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35–44.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DOI: https://doi.org/10.1108/03090569310024530" w:history="1">
        <w:r w:rsidR="004F2CEA" w:rsidRPr="00487E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https://doi.org/10.1108/03090569310024530</w:t>
        </w:r>
      </w:hyperlink>
    </w:p>
    <w:p w14:paraId="20C4F55A" w14:textId="16A7DEA6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Sedikides C, Cisek S, Hart CM</w:t>
      </w:r>
      <w:r w:rsidR="00227C3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2CEA" w:rsidRPr="00227C37">
        <w:rPr>
          <w:rFonts w:ascii="Times New Roman" w:hAnsi="Times New Roman" w:cs="Times New Roman"/>
          <w:b/>
          <w:color w:val="000000"/>
          <w:sz w:val="24"/>
          <w:szCs w:val="24"/>
        </w:rPr>
        <w:t>Narcissism and brand name consumerism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In 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The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H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andbook of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N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arcissism and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N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arcissistic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P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ersonality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D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isorder: Theoretical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pproaches,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E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mpirical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F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indings, and 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T</w:t>
      </w:r>
      <w:r w:rsidR="00227C37" w:rsidRPr="00AB33A6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reatments</w:t>
      </w:r>
      <w:r w:rsidR="00227C37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="00227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Edited by William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 Campbell</w:t>
      </w:r>
      <w:r w:rsidR="00227C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Miller</w:t>
      </w:r>
      <w:r w:rsidR="00227C37">
        <w:rPr>
          <w:rFonts w:ascii="Times New Roman" w:hAnsi="Times New Roman" w:cs="Times New Roman"/>
          <w:bCs/>
          <w:color w:val="000000"/>
          <w:sz w:val="24"/>
          <w:szCs w:val="24"/>
        </w:rPr>
        <w:t>, J.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John Wiley and Sons, Inc.</w:t>
      </w:r>
      <w:r w:rsidR="00227C3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4F2C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27C37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2011</w:t>
      </w:r>
      <w:r w:rsidR="00227C3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27C37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382</w:t>
      </w:r>
      <w:r w:rsidR="00227C3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27C37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392. </w:t>
      </w:r>
      <w:hyperlink r:id="rId12" w:history="1">
        <w:r w:rsidR="00227C37" w:rsidRPr="008A76D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https://doi.org/10.1002/9781118093108</w:t>
        </w:r>
      </w:hyperlink>
    </w:p>
    <w:p w14:paraId="46222C4F" w14:textId="62FB8FEC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[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]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Fastoso F, Bartikowski B, Wang S</w:t>
      </w:r>
      <w:r w:rsidR="00227C37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227C37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The “little emperor” and the luxury brand: How overt and covert narcissism affect brand loyalty and proneness to buy counterfeits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 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Psychol</w:t>
      </w:r>
      <w:r w:rsidR="00227C37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Mark </w:t>
      </w:r>
      <w:r w:rsidR="00227C37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2018</w:t>
      </w:r>
      <w:r w:rsidR="00227C37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r w:rsidR="004F2CEA" w:rsidRPr="00227C37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/>
          <w:sz w:val="24"/>
          <w:szCs w:val="24"/>
          <w:shd w:val="clear" w:color="auto" w:fill="FFFFFF"/>
        </w:rPr>
        <w:t>35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(7)</w:t>
      </w:r>
      <w:r w:rsidR="00227C37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522–532.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hyperlink r:id="rId13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https://doi.org/10.1002/mar.21103</w:t>
        </w:r>
      </w:hyperlink>
    </w:p>
    <w:p w14:paraId="280ABBAD" w14:textId="780EBAFD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[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Sedikides C, Hart CM, Cisek SZ</w:t>
      </w:r>
      <w:r w:rsidR="00227C3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227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Narcissistic consumption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In 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 xml:space="preserve">Handbook of </w:t>
      </w:r>
      <w:r w:rsidR="005435C1">
        <w:rPr>
          <w:rFonts w:ascii="Times New Roman" w:hAnsi="Times New Roman" w:cs="Times New Roman"/>
          <w:i/>
          <w:sz w:val="24"/>
          <w:szCs w:val="24"/>
        </w:rPr>
        <w:t>T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 xml:space="preserve">rait </w:t>
      </w:r>
      <w:r w:rsidR="005435C1">
        <w:rPr>
          <w:rFonts w:ascii="Times New Roman" w:hAnsi="Times New Roman" w:cs="Times New Roman"/>
          <w:i/>
          <w:sz w:val="24"/>
          <w:szCs w:val="24"/>
        </w:rPr>
        <w:t>N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>arcissism</w:t>
      </w:r>
      <w:r w:rsidR="005435C1" w:rsidRPr="00AB33A6">
        <w:rPr>
          <w:rFonts w:ascii="Times New Roman" w:hAnsi="Times New Roman" w:cs="Times New Roman"/>
          <w:sz w:val="24"/>
          <w:szCs w:val="24"/>
        </w:rPr>
        <w:t xml:space="preserve">: 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 xml:space="preserve">Key </w:t>
      </w:r>
      <w:r w:rsidR="005435C1">
        <w:rPr>
          <w:rFonts w:ascii="Times New Roman" w:hAnsi="Times New Roman" w:cs="Times New Roman"/>
          <w:i/>
          <w:sz w:val="24"/>
          <w:szCs w:val="24"/>
        </w:rPr>
        <w:t>A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 xml:space="preserve">dvances, </w:t>
      </w:r>
      <w:r w:rsidR="005435C1">
        <w:rPr>
          <w:rFonts w:ascii="Times New Roman" w:hAnsi="Times New Roman" w:cs="Times New Roman"/>
          <w:i/>
          <w:sz w:val="24"/>
          <w:szCs w:val="24"/>
        </w:rPr>
        <w:t>R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 xml:space="preserve">esearch </w:t>
      </w:r>
      <w:r w:rsidR="005435C1">
        <w:rPr>
          <w:rFonts w:ascii="Times New Roman" w:hAnsi="Times New Roman" w:cs="Times New Roman"/>
          <w:i/>
          <w:sz w:val="24"/>
          <w:szCs w:val="24"/>
        </w:rPr>
        <w:t>M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 xml:space="preserve">ethods, and </w:t>
      </w:r>
      <w:r w:rsidR="005435C1">
        <w:rPr>
          <w:rFonts w:ascii="Times New Roman" w:hAnsi="Times New Roman" w:cs="Times New Roman"/>
          <w:i/>
          <w:sz w:val="24"/>
          <w:szCs w:val="24"/>
        </w:rPr>
        <w:t>C</w:t>
      </w:r>
      <w:r w:rsidR="005435C1" w:rsidRPr="00AB33A6">
        <w:rPr>
          <w:rFonts w:ascii="Times New Roman" w:hAnsi="Times New Roman" w:cs="Times New Roman"/>
          <w:i/>
          <w:sz w:val="24"/>
          <w:szCs w:val="24"/>
        </w:rPr>
        <w:t>ontroversies</w:t>
      </w:r>
      <w:r w:rsidR="005435C1">
        <w:rPr>
          <w:rFonts w:ascii="Times New Roman" w:hAnsi="Times New Roman" w:cs="Times New Roman"/>
          <w:iCs/>
          <w:sz w:val="24"/>
          <w:szCs w:val="24"/>
        </w:rPr>
        <w:t>. Edited by</w:t>
      </w:r>
      <w:r w:rsidR="005435C1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A</w:t>
      </w:r>
      <w:r w:rsidR="005435C1">
        <w:rPr>
          <w:rFonts w:ascii="Times New Roman" w:hAnsi="Times New Roman" w:cs="Times New Roman"/>
          <w:sz w:val="24"/>
          <w:szCs w:val="24"/>
        </w:rPr>
        <w:t>nthony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D. Herman, Brunell</w:t>
      </w:r>
      <w:r w:rsidR="005435C1">
        <w:rPr>
          <w:rFonts w:ascii="Times New Roman" w:hAnsi="Times New Roman" w:cs="Times New Roman"/>
          <w:sz w:val="24"/>
          <w:szCs w:val="24"/>
        </w:rPr>
        <w:t xml:space="preserve"> </w:t>
      </w:r>
      <w:r w:rsidR="005435C1" w:rsidRPr="00AB33A6">
        <w:rPr>
          <w:rFonts w:ascii="Times New Roman" w:hAnsi="Times New Roman" w:cs="Times New Roman"/>
          <w:sz w:val="24"/>
          <w:szCs w:val="24"/>
        </w:rPr>
        <w:t>AD</w:t>
      </w:r>
      <w:r w:rsidR="005435C1">
        <w:rPr>
          <w:rFonts w:ascii="Times New Roman" w:hAnsi="Times New Roman" w:cs="Times New Roman"/>
          <w:sz w:val="24"/>
          <w:szCs w:val="24"/>
        </w:rPr>
        <w:t>,</w:t>
      </w:r>
      <w:r w:rsidR="00EB46B8">
        <w:rPr>
          <w:rFonts w:ascii="Times New Roman" w:hAnsi="Times New Roman" w:cs="Times New Roman"/>
          <w:sz w:val="24"/>
          <w:szCs w:val="24"/>
        </w:rPr>
        <w:t xml:space="preserve"> </w:t>
      </w:r>
      <w:r w:rsidR="005435C1" w:rsidRPr="00AB33A6">
        <w:rPr>
          <w:rFonts w:ascii="Times New Roman" w:hAnsi="Times New Roman" w:cs="Times New Roman"/>
          <w:sz w:val="24"/>
          <w:szCs w:val="24"/>
        </w:rPr>
        <w:t>Foster</w:t>
      </w:r>
      <w:r w:rsidR="005435C1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JD</w:t>
      </w:r>
      <w:r w:rsidR="005435C1">
        <w:rPr>
          <w:rFonts w:ascii="Times New Roman" w:hAnsi="Times New Roman" w:cs="Times New Roman"/>
          <w:sz w:val="24"/>
          <w:szCs w:val="24"/>
        </w:rPr>
        <w:t>;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227C37" w:rsidRPr="00AB33A6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5435C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291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298). 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Springer.</w:t>
      </w:r>
      <w:r w:rsidR="004F2CE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4" w:history="1">
        <w:r w:rsidR="004F2CEA" w:rsidRPr="00A27CAB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https://doi.org/10.1007/978-3-319-92171-6_31</w:t>
        </w:r>
      </w:hyperlink>
    </w:p>
    <w:p w14:paraId="699E9D56" w14:textId="277E9627" w:rsidR="00211EB4" w:rsidRDefault="00211EB4" w:rsidP="004F2CEA">
      <w:pPr>
        <w:spacing w:after="0" w:line="480" w:lineRule="exact"/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iCs/>
          <w:sz w:val="24"/>
          <w:szCs w:val="24"/>
          <w:u w:val="none"/>
        </w:rPr>
        <w:tab/>
      </w: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Pr="00211EB4">
        <w:rPr>
          <w:rFonts w:ascii="Times New Roman" w:hAnsi="Times New Roman" w:cs="Times New Roman"/>
          <w:b/>
          <w:bCs/>
          <w:sz w:val="24"/>
          <w:szCs w:val="24"/>
        </w:rPr>
        <w:t>Review of the literature on narcissism and conspicous consumption.</w:t>
      </w:r>
    </w:p>
    <w:p w14:paraId="3C44E1A9" w14:textId="6B9F8459" w:rsidR="005435C1" w:rsidRDefault="007E3D1D" w:rsidP="005435C1">
      <w:pPr>
        <w:spacing w:after="0" w:line="480" w:lineRule="exact"/>
        <w:ind w:hanging="709"/>
        <w:rPr>
          <w:rFonts w:ascii="Times New Roman" w:hAnsi="Times New Roman" w:cs="Times New Roman"/>
          <w:iCs/>
          <w:sz w:val="24"/>
          <w:szCs w:val="24"/>
        </w:rPr>
      </w:pPr>
      <w:r w:rsidRPr="005435C1">
        <w:rPr>
          <w:rFonts w:ascii="Times New Roman" w:hAnsi="Times New Roman" w:cs="Times New Roman"/>
          <w:iCs/>
          <w:sz w:val="24"/>
          <w:szCs w:val="24"/>
          <w:lang w:val="en-GB"/>
        </w:rPr>
        <w:t>[</w:t>
      </w:r>
      <w:r w:rsidR="004F2CEA" w:rsidRPr="005435C1">
        <w:rPr>
          <w:rFonts w:ascii="Times New Roman" w:hAnsi="Times New Roman" w:cs="Times New Roman"/>
          <w:iCs/>
          <w:sz w:val="24"/>
          <w:szCs w:val="24"/>
          <w:lang w:val="en-GB"/>
        </w:rPr>
        <w:t>10</w:t>
      </w:r>
      <w:r w:rsidRPr="005435C1">
        <w:rPr>
          <w:rFonts w:ascii="Times New Roman" w:hAnsi="Times New Roman" w:cs="Times New Roman"/>
          <w:iCs/>
          <w:sz w:val="24"/>
          <w:szCs w:val="24"/>
          <w:lang w:val="en-GB"/>
        </w:rPr>
        <w:t>]</w:t>
      </w:r>
      <w:r w:rsidR="004F2CEA" w:rsidRPr="005435C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Holtzman NS, Strube MJ</w:t>
      </w:r>
      <w:r w:rsidR="005435C1" w:rsidRPr="005435C1">
        <w:rPr>
          <w:rFonts w:ascii="Times New Roman" w:hAnsi="Times New Roman" w:cs="Times New Roman"/>
          <w:iCs/>
          <w:sz w:val="24"/>
          <w:szCs w:val="24"/>
          <w:lang w:val="en-GB"/>
        </w:rPr>
        <w:t>:</w:t>
      </w:r>
      <w:r w:rsidR="004F2CEA" w:rsidRPr="005435C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4F2CEA" w:rsidRPr="005435C1">
        <w:rPr>
          <w:rFonts w:ascii="Times New Roman" w:hAnsi="Times New Roman" w:cs="Times New Roman"/>
          <w:b/>
          <w:bCs/>
          <w:iCs/>
          <w:sz w:val="24"/>
          <w:szCs w:val="24"/>
        </w:rPr>
        <w:t>Narcissism and attractiveness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J Res Pers </w:t>
      </w:r>
      <w:r w:rsidR="005435C1" w:rsidRPr="005435C1">
        <w:rPr>
          <w:rFonts w:ascii="Times New Roman" w:hAnsi="Times New Roman" w:cs="Times New Roman"/>
          <w:sz w:val="24"/>
          <w:szCs w:val="24"/>
        </w:rPr>
        <w:t>2010</w:t>
      </w:r>
      <w:r w:rsidR="005435C1">
        <w:rPr>
          <w:rFonts w:ascii="Times New Roman" w:hAnsi="Times New Roman" w:cs="Times New Roman"/>
          <w:sz w:val="24"/>
          <w:szCs w:val="24"/>
        </w:rPr>
        <w:t>,</w:t>
      </w:r>
      <w:r w:rsidR="00543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5435C1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166350">
        <w:rPr>
          <w:rFonts w:ascii="Times New Roman" w:hAnsi="Times New Roman" w:cs="Times New Roman"/>
          <w:sz w:val="24"/>
          <w:szCs w:val="24"/>
        </w:rPr>
        <w:t>(1)</w:t>
      </w:r>
      <w:r w:rsidR="005435C1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133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136.</w:t>
      </w:r>
      <w:r w:rsidR="004F2CE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5" w:tgtFrame="_blank" w:tooltip="Persistent link using digital object identifier" w:history="1">
        <w:r w:rsidR="004F2CEA" w:rsidRPr="00CB2D87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https://doi.org/10.1016/j.jrp.2009.10.004</w:t>
        </w:r>
      </w:hyperlink>
    </w:p>
    <w:p w14:paraId="6767D80D" w14:textId="77777777" w:rsidR="005435C1" w:rsidRDefault="007E3D1D" w:rsidP="005435C1">
      <w:pPr>
        <w:spacing w:after="0" w:line="480" w:lineRule="exact"/>
        <w:ind w:hanging="72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  <w:lang w:val="da-DK"/>
        </w:rPr>
        <w:t>11</w:t>
      </w:r>
      <w:r>
        <w:rPr>
          <w:rFonts w:ascii="Times New Roman" w:hAnsi="Times New Roman" w:cs="Times New Roman"/>
          <w:sz w:val="24"/>
          <w:szCs w:val="24"/>
          <w:lang w:val="da-DK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  <w:lang w:val="da-DK"/>
        </w:rPr>
        <w:t xml:space="preserve"> Vazire S, Naumann LP, Rentfrow PJ, Gosling SD</w:t>
      </w:r>
      <w:r w:rsidR="005435C1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4F2CEA" w:rsidRPr="005435C1">
        <w:rPr>
          <w:rFonts w:ascii="Times New Roman" w:hAnsi="Times New Roman" w:cs="Times New Roman"/>
          <w:b/>
          <w:bCs/>
          <w:sz w:val="24"/>
          <w:szCs w:val="24"/>
          <w:lang w:val="da-DK"/>
        </w:rPr>
        <w:t>Portrait of a narcissist: Manifestations of narcissism in physical appearance</w:t>
      </w:r>
      <w:r w:rsidR="004F2CEA" w:rsidRPr="00AB33A6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  <w:lang w:val="da-DK"/>
        </w:rPr>
        <w:t xml:space="preserve">J Res Pers </w:t>
      </w:r>
      <w:r w:rsidR="005435C1" w:rsidRPr="00AB33A6">
        <w:rPr>
          <w:rFonts w:ascii="Times New Roman" w:hAnsi="Times New Roman" w:cs="Times New Roman"/>
          <w:sz w:val="24"/>
          <w:szCs w:val="24"/>
          <w:lang w:val="da-DK"/>
        </w:rPr>
        <w:t>2008</w:t>
      </w:r>
      <w:r w:rsidR="005435C1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="004F2CEA" w:rsidRPr="005435C1">
        <w:rPr>
          <w:rFonts w:ascii="Times New Roman" w:hAnsi="Times New Roman" w:cs="Times New Roman"/>
          <w:b/>
          <w:bCs/>
          <w:iCs/>
          <w:sz w:val="24"/>
          <w:szCs w:val="24"/>
          <w:lang w:val="da-DK"/>
        </w:rPr>
        <w:t>42</w:t>
      </w:r>
      <w:r w:rsidR="00166350">
        <w:rPr>
          <w:rFonts w:ascii="Times New Roman" w:hAnsi="Times New Roman" w:cs="Times New Roman"/>
          <w:iCs/>
          <w:sz w:val="24"/>
          <w:szCs w:val="24"/>
          <w:lang w:val="da-DK"/>
        </w:rPr>
        <w:t>(6)</w:t>
      </w:r>
      <w:r w:rsidR="005435C1">
        <w:rPr>
          <w:rFonts w:ascii="Times New Roman" w:hAnsi="Times New Roman" w:cs="Times New Roman"/>
          <w:iCs/>
          <w:sz w:val="24"/>
          <w:szCs w:val="24"/>
          <w:lang w:val="da-DK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  <w:lang w:val="da-DK"/>
        </w:rPr>
        <w:t>1439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  <w:lang w:val="da-DK"/>
        </w:rPr>
        <w:t>1447.</w:t>
      </w:r>
      <w:r w:rsidR="004F2CE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hyperlink r:id="rId16" w:tgtFrame="_blank" w:tooltip="Persistent link using digital object identifier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https://doi.org/10.1016/j.jrp.2008.06.007</w:t>
        </w:r>
      </w:hyperlink>
    </w:p>
    <w:p w14:paraId="3D23B341" w14:textId="1EAF1826" w:rsidR="004F2CEA" w:rsidRDefault="007E3D1D" w:rsidP="005435C1">
      <w:pPr>
        <w:spacing w:after="0" w:line="480" w:lineRule="exact"/>
        <w:ind w:hanging="72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Sedikides C, Campbell WK</w:t>
      </w:r>
      <w:r w:rsidR="005435C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CEA" w:rsidRPr="00543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Narcissistic force meets systemic resistance: The Energy</w:t>
      </w:r>
      <w:r w:rsidR="005435C1" w:rsidRPr="00543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2CEA" w:rsidRPr="00543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Clash Model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2CEA" w:rsidRPr="001663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Perspect Psychol Sci </w:t>
      </w:r>
      <w:r w:rsidR="005435C1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543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F2CEA" w:rsidRPr="00543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>(3)</w:t>
      </w:r>
      <w:r w:rsidR="005435C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>400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421. </w:t>
      </w:r>
      <w:hyperlink r:id="rId17" w:history="1">
        <w:r w:rsidR="005435C1" w:rsidRPr="008A76D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https://doi.org/10.1177/1745691617692105</w:t>
        </w:r>
      </w:hyperlink>
    </w:p>
    <w:p w14:paraId="1DA0A1E7" w14:textId="0EC9C068" w:rsidR="004F2CEA" w:rsidRPr="00227C37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r w:rsidRP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>[</w:t>
      </w:r>
      <w:r w:rsidR="004F2CEA" w:rsidRP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>13</w:t>
      </w:r>
      <w:r w:rsidRP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>]</w:t>
      </w:r>
      <w:r w:rsidR="004F2CEA" w:rsidRP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Grapsas S, Brummelman E, Back MD, Denissen JJ</w:t>
      </w:r>
      <w:r w:rsidR="005435C1" w:rsidRP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  <w:r w:rsidR="004F2CEA" w:rsidRP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F2CEA" w:rsidRPr="00543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“why” and “how” of narcissism: A process model of narcissistic status pursuit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227C37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Perspec</w:t>
      </w:r>
      <w:r w:rsidR="005435C1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</w:t>
      </w:r>
      <w:r w:rsidR="004F2CEA" w:rsidRPr="00227C37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Psychol Sci </w:t>
      </w:r>
      <w:r w:rsidR="005435C1" w:rsidRPr="00EB46B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2020, </w:t>
      </w:r>
      <w:r w:rsidR="004F2CEA" w:rsidRPr="005435C1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15</w:t>
      </w:r>
      <w:r w:rsidR="004F2CEA" w:rsidRPr="00227C37">
        <w:rPr>
          <w:rFonts w:ascii="Times New Roman" w:hAnsi="Times New Roman" w:cs="Times New Roman"/>
          <w:color w:val="000000"/>
          <w:sz w:val="24"/>
          <w:szCs w:val="24"/>
          <w:lang w:val="en-GB"/>
        </w:rPr>
        <w:t>(1)</w:t>
      </w:r>
      <w:r w:rsidR="005435C1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  <w:r w:rsidR="004F2CEA" w:rsidRPr="00227C37">
        <w:rPr>
          <w:rFonts w:ascii="Times New Roman" w:hAnsi="Times New Roman" w:cs="Times New Roman"/>
          <w:color w:val="000000"/>
          <w:sz w:val="24"/>
          <w:szCs w:val="24"/>
          <w:lang w:val="en-GB"/>
        </w:rPr>
        <w:t>150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227C3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172. </w:t>
      </w:r>
      <w:hyperlink r:id="rId18" w:history="1">
        <w:r w:rsidR="004F2CEA" w:rsidRPr="00227C37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https://doi.org/10.1177/2F1745691619873350</w:t>
        </w:r>
      </w:hyperlink>
    </w:p>
    <w:p w14:paraId="6D50CFDF" w14:textId="031BF386" w:rsidR="00211EB4" w:rsidRDefault="00211EB4" w:rsidP="00211EB4">
      <w:pPr>
        <w:spacing w:after="0" w:line="480" w:lineRule="exact"/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iCs/>
          <w:sz w:val="24"/>
          <w:szCs w:val="24"/>
          <w:u w:val="none"/>
        </w:rPr>
        <w:tab/>
      </w:r>
      <w:r w:rsidRPr="006133A0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AB3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 comprehesive literature review providing vidence that narcissists desire of pursue social status</w:t>
      </w:r>
      <w:r w:rsidRPr="00211E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7BFD50" w14:textId="7705829B" w:rsidR="005435C1" w:rsidRPr="00194281" w:rsidRDefault="007E3D1D" w:rsidP="00EE4E9F">
      <w:pPr>
        <w:spacing w:after="0" w:line="480" w:lineRule="exact"/>
        <w:ind w:hanging="709"/>
        <w:rPr>
          <w:rFonts w:asciiTheme="majorBidi" w:eastAsia="Times New Roman" w:hAnsiTheme="majorBidi" w:cstheme="majorBidi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 xml:space="preserve"> Lee</w:t>
      </w:r>
      <w:r w:rsidR="004F2CEA" w:rsidRPr="00AB33A6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F2CEA" w:rsidRPr="00AB33A6">
        <w:rPr>
          <w:rFonts w:ascii="Times New Roman" w:eastAsia="Times New Roman" w:hAnsi="Times New Roman" w:cs="Times New Roman"/>
          <w:spacing w:val="-7"/>
          <w:sz w:val="24"/>
          <w:szCs w:val="24"/>
        </w:rPr>
        <w:t>Y,</w:t>
      </w:r>
      <w:r w:rsidR="004F2CEA" w:rsidRPr="00AB33A6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Gregg</w:t>
      </w:r>
      <w:r w:rsidR="004F2CEA" w:rsidRPr="00AB33A6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2CEA" w:rsidRPr="00AB33A6">
        <w:rPr>
          <w:rFonts w:ascii="Times New Roman" w:eastAsia="Times New Roman" w:hAnsi="Times New Roman" w:cs="Times New Roman"/>
          <w:spacing w:val="-7"/>
          <w:sz w:val="24"/>
          <w:szCs w:val="24"/>
        </w:rPr>
        <w:t>P,</w:t>
      </w:r>
      <w:r w:rsidR="004F2CEA" w:rsidRPr="00AB33A6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Park</w:t>
      </w:r>
      <w:r w:rsidR="004F2CEA" w:rsidRPr="00AB33A6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SH</w:t>
      </w:r>
      <w:r w:rsidR="005435C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4F2CEA" w:rsidRPr="005435C1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person</w:t>
      </w:r>
      <w:r w:rsidR="004F2CEA" w:rsidRPr="005435C1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4F2CEA" w:rsidRPr="005435C1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4F2CEA" w:rsidRPr="005435C1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purchase: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narcissistic</w:t>
      </w:r>
      <w:r w:rsidR="004F2CEA" w:rsidRPr="005435C1"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 xml:space="preserve"> </w:t>
      </w:r>
      <w:bookmarkStart w:id="7" w:name="_bookmark59"/>
      <w:bookmarkEnd w:id="7"/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consumers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prefer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products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positively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distinguish</w:t>
      </w:r>
      <w:r w:rsidR="004F2CEA" w:rsidRPr="005435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F2CEA" w:rsidRPr="005435C1">
        <w:rPr>
          <w:rFonts w:ascii="Times New Roman" w:eastAsia="Times New Roman" w:hAnsi="Times New Roman" w:cs="Times New Roman"/>
          <w:b/>
          <w:bCs/>
          <w:sz w:val="24"/>
          <w:szCs w:val="24"/>
        </w:rPr>
        <w:t>them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2CEA" w:rsidRPr="00AB33A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F2CEA" w:rsidRPr="00AB33A6">
        <w:rPr>
          <w:rFonts w:ascii="Times New Roman" w:eastAsia="Book Antiqua" w:hAnsi="Times New Roman" w:cs="Times New Roman"/>
          <w:i/>
          <w:sz w:val="24"/>
          <w:szCs w:val="24"/>
        </w:rPr>
        <w:t>J</w:t>
      </w:r>
      <w:r w:rsidR="004F2CEA" w:rsidRPr="00AB33A6">
        <w:rPr>
          <w:rFonts w:ascii="Times New Roman" w:eastAsia="Book Antiqua" w:hAnsi="Times New Roman" w:cs="Times New Roman"/>
          <w:i/>
          <w:spacing w:val="-11"/>
          <w:sz w:val="24"/>
          <w:szCs w:val="24"/>
        </w:rPr>
        <w:t xml:space="preserve"> </w:t>
      </w:r>
      <w:r w:rsidR="004F2CEA" w:rsidRPr="00AB33A6">
        <w:rPr>
          <w:rFonts w:ascii="Times New Roman" w:eastAsia="Book Antiqua" w:hAnsi="Times New Roman" w:cs="Times New Roman"/>
          <w:i/>
          <w:sz w:val="24"/>
          <w:szCs w:val="24"/>
        </w:rPr>
        <w:t>Pers</w:t>
      </w:r>
      <w:r w:rsidR="004F2CEA" w:rsidRPr="00AB33A6">
        <w:rPr>
          <w:rFonts w:ascii="Times New Roman" w:eastAsia="Book Antiqua" w:hAnsi="Times New Roman" w:cs="Times New Roman"/>
          <w:i/>
          <w:spacing w:val="-9"/>
          <w:sz w:val="24"/>
          <w:szCs w:val="24"/>
        </w:rPr>
        <w:t xml:space="preserve"> </w:t>
      </w:r>
      <w:r w:rsidR="004F2CEA" w:rsidRPr="00AB33A6">
        <w:rPr>
          <w:rFonts w:ascii="Times New Roman" w:eastAsia="Book Antiqua" w:hAnsi="Times New Roman" w:cs="Times New Roman"/>
          <w:i/>
          <w:sz w:val="24"/>
          <w:szCs w:val="24"/>
        </w:rPr>
        <w:t>Soc</w:t>
      </w:r>
      <w:r w:rsidR="004F2CEA" w:rsidRPr="00AB33A6">
        <w:rPr>
          <w:rFonts w:ascii="Times New Roman" w:eastAsia="Book Antiqua" w:hAnsi="Times New Roman" w:cs="Times New Roman"/>
          <w:i/>
          <w:spacing w:val="-9"/>
          <w:sz w:val="24"/>
          <w:szCs w:val="24"/>
        </w:rPr>
        <w:t xml:space="preserve"> </w:t>
      </w:r>
      <w:r w:rsidR="004F2CEA" w:rsidRPr="00AB33A6">
        <w:rPr>
          <w:rFonts w:ascii="Times New Roman" w:eastAsia="Book Antiqua" w:hAnsi="Times New Roman" w:cs="Times New Roman"/>
          <w:i/>
          <w:sz w:val="24"/>
          <w:szCs w:val="24"/>
        </w:rPr>
        <w:t xml:space="preserve">Psychol </w:t>
      </w:r>
      <w:r w:rsidR="005435C1" w:rsidRPr="00AB33A6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543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2CEA" w:rsidRPr="005435C1">
        <w:rPr>
          <w:rFonts w:ascii="Times New Roman" w:eastAsia="Book Antiqua" w:hAnsi="Times New Roman" w:cs="Times New Roman"/>
          <w:b/>
          <w:bCs/>
          <w:iCs/>
          <w:sz w:val="24"/>
          <w:szCs w:val="24"/>
        </w:rPr>
        <w:t>105</w:t>
      </w:r>
      <w:bookmarkStart w:id="8" w:name="_bookmark58"/>
      <w:bookmarkEnd w:id="8"/>
      <w:r w:rsidR="004F2CEA" w:rsidRPr="00AB33A6">
        <w:rPr>
          <w:rFonts w:ascii="Times New Roman" w:eastAsia="Book Antiqua" w:hAnsi="Times New Roman" w:cs="Times New Roman"/>
          <w:iCs/>
          <w:sz w:val="24"/>
          <w:szCs w:val="24"/>
        </w:rPr>
        <w:t>(2)</w:t>
      </w:r>
      <w:r w:rsidR="005435C1">
        <w:rPr>
          <w:rFonts w:ascii="Times New Roman" w:eastAsia="Book Antiqua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eastAsia="Times New Roman" w:hAnsi="Times New Roman" w:cs="Times New Roman"/>
          <w:w w:val="95"/>
          <w:sz w:val="24"/>
          <w:szCs w:val="24"/>
        </w:rPr>
        <w:t>335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eastAsia="Times New Roman" w:hAnsi="Times New Roman" w:cs="Times New Roman"/>
          <w:w w:val="95"/>
          <w:sz w:val="24"/>
          <w:szCs w:val="24"/>
        </w:rPr>
        <w:t>352.</w:t>
      </w:r>
      <w:r w:rsidR="004F2CE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hyperlink r:id="rId19" w:tgtFrame="_blank" w:history="1">
        <w:r w:rsidR="004F2CEA" w:rsidRPr="00194281">
          <w:rPr>
            <w:rStyle w:val="Hyperlink"/>
            <w:rFonts w:asciiTheme="majorBidi" w:eastAsia="Times New Roman" w:hAnsiTheme="majorBidi" w:cstheme="majorBidi"/>
            <w:w w:val="95"/>
            <w:sz w:val="24"/>
            <w:szCs w:val="24"/>
          </w:rPr>
          <w:t>https://doi.org/10.1037/a0032703</w:t>
        </w:r>
      </w:hyperlink>
    </w:p>
    <w:p w14:paraId="5769B769" w14:textId="4059CA07" w:rsidR="00EE4E9F" w:rsidRPr="00AB33A6" w:rsidRDefault="007E3D1D" w:rsidP="00EE4E9F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[</w:t>
      </w:r>
      <w:r w:rsidR="004F2CEA" w:rsidRP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15</w:t>
      </w:r>
      <w:r w:rsidRP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]</w:t>
      </w:r>
      <w:r w:rsidR="004F2CEA" w:rsidRP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Neave L, Tzemou E, Fastoso F</w:t>
      </w:r>
      <w:r w:rsidR="00EE4E9F" w:rsidRP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:</w:t>
      </w:r>
      <w:r w:rsidR="004F2CEA" w:rsidRP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Seeking attention versus seeking approval: How conspicuous consumption differs between grandiose and vulnerable narcissists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Psychol Mark</w:t>
      </w:r>
      <w:r w:rsidR="00EE4E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E4E9F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2020,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37</w:t>
      </w:r>
      <w:r w:rsidR="0016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</w:t>
      </w:r>
      <w:r w:rsidR="00EE4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418</w:t>
      </w:r>
      <w:r w:rsidR="004F2CEA" w:rsidRPr="00AB33A6">
        <w:rPr>
          <w:rFonts w:ascii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427.</w:t>
      </w:r>
      <w:r w:rsidR="004F2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0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https://doi.org/10.1002/mar.21308</w:t>
        </w:r>
      </w:hyperlink>
    </w:p>
    <w:p w14:paraId="0799F602" w14:textId="533EAB07" w:rsidR="00EE4E9F" w:rsidRDefault="007E3D1D" w:rsidP="00EE4E9F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FD0924">
        <w:rPr>
          <w:rFonts w:ascii="Times New Roman" w:hAnsi="Times New Roman" w:cs="Times New Roman"/>
          <w:sz w:val="24"/>
          <w:szCs w:val="24"/>
        </w:rPr>
        <w:t xml:space="preserve"> Naderi I, Paswan AK</w:t>
      </w:r>
      <w:r w:rsidR="00EE4E9F">
        <w:rPr>
          <w:rFonts w:ascii="Times New Roman" w:hAnsi="Times New Roman" w:cs="Times New Roman"/>
          <w:sz w:val="24"/>
          <w:szCs w:val="24"/>
        </w:rPr>
        <w:t>:</w:t>
      </w:r>
      <w:r w:rsidR="004F2CEA" w:rsidRPr="00FD0924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sz w:val="24"/>
          <w:szCs w:val="24"/>
        </w:rPr>
        <w:t>Narcissistic consumers in retail settings</w:t>
      </w:r>
      <w:r w:rsidR="004F2CEA" w:rsidRPr="00FD0924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FD0924">
        <w:rPr>
          <w:rFonts w:ascii="Times New Roman" w:hAnsi="Times New Roman" w:cs="Times New Roman"/>
          <w:i/>
          <w:iCs/>
          <w:sz w:val="24"/>
          <w:szCs w:val="24"/>
        </w:rPr>
        <w:t xml:space="preserve">J Consum Mark </w:t>
      </w:r>
      <w:r w:rsidR="00EE4E9F" w:rsidRPr="00FD0924">
        <w:rPr>
          <w:rFonts w:ascii="Times New Roman" w:hAnsi="Times New Roman" w:cs="Times New Roman"/>
          <w:sz w:val="24"/>
          <w:szCs w:val="24"/>
        </w:rPr>
        <w:t>2006</w:t>
      </w:r>
      <w:r w:rsidR="00EE4E9F">
        <w:rPr>
          <w:rFonts w:ascii="Times New Roman" w:hAnsi="Times New Roman" w:cs="Times New Roman"/>
          <w:sz w:val="24"/>
          <w:szCs w:val="24"/>
        </w:rPr>
        <w:t xml:space="preserve">, </w:t>
      </w:r>
      <w:r w:rsidR="004F2CEA" w:rsidRPr="00EE4E9F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4F2CEA" w:rsidRPr="00FD0924">
        <w:rPr>
          <w:rFonts w:ascii="Times New Roman" w:hAnsi="Times New Roman" w:cs="Times New Roman"/>
          <w:sz w:val="24"/>
          <w:szCs w:val="24"/>
        </w:rPr>
        <w:t>(5)</w:t>
      </w:r>
      <w:r w:rsidR="00EE4E9F">
        <w:rPr>
          <w:rFonts w:ascii="Times New Roman" w:hAnsi="Times New Roman" w:cs="Times New Roman"/>
          <w:sz w:val="24"/>
          <w:szCs w:val="24"/>
        </w:rPr>
        <w:t>:</w:t>
      </w:r>
      <w:r w:rsidR="004F2CEA" w:rsidRPr="00FD0924">
        <w:rPr>
          <w:rFonts w:ascii="Times New Roman" w:hAnsi="Times New Roman" w:cs="Times New Roman"/>
          <w:sz w:val="24"/>
          <w:szCs w:val="24"/>
        </w:rPr>
        <w:t>376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FD0924">
        <w:rPr>
          <w:rFonts w:ascii="Times New Roman" w:hAnsi="Times New Roman" w:cs="Times New Roman"/>
          <w:sz w:val="24"/>
          <w:szCs w:val="24"/>
        </w:rPr>
        <w:t>386.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http://dx.doi.org/10.1108/JCM-02-2015-1327</w:t>
        </w:r>
      </w:hyperlink>
    </w:p>
    <w:p w14:paraId="2F5A1AD1" w14:textId="57C8FB1C" w:rsidR="00EE4E9F" w:rsidRDefault="007E3D1D" w:rsidP="00EE4E9F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66350">
        <w:rPr>
          <w:rFonts w:ascii="Times New Roman" w:hAnsi="Times New Roman" w:cs="Times New Roman"/>
          <w:sz w:val="24"/>
          <w:szCs w:val="24"/>
        </w:rPr>
        <w:t>1</w:t>
      </w:r>
      <w:r w:rsidR="004F2CEA" w:rsidRPr="00AB33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606760">
        <w:rPr>
          <w:rFonts w:ascii="Times New Roman" w:hAnsi="Times New Roman" w:cs="Times New Roman"/>
          <w:sz w:val="24"/>
          <w:szCs w:val="24"/>
        </w:rPr>
        <w:t xml:space="preserve"> Belk RW</w:t>
      </w:r>
      <w:r w:rsidR="00EE4E9F">
        <w:rPr>
          <w:rFonts w:ascii="Times New Roman" w:hAnsi="Times New Roman" w:cs="Times New Roman"/>
          <w:sz w:val="24"/>
          <w:szCs w:val="24"/>
        </w:rPr>
        <w:t>:</w:t>
      </w:r>
      <w:r w:rsidR="004F2CEA" w:rsidRPr="00606760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sz w:val="24"/>
          <w:szCs w:val="24"/>
        </w:rPr>
        <w:t>Three scales to measure constructs related to materialism: Reliability, validity, and relationships to measures of happiness</w:t>
      </w:r>
      <w:r w:rsidR="004F2CEA" w:rsidRPr="00606760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606760">
        <w:rPr>
          <w:rFonts w:ascii="Times New Roman" w:hAnsi="Times New Roman" w:cs="Times New Roman"/>
          <w:i/>
          <w:iCs/>
          <w:sz w:val="24"/>
          <w:szCs w:val="24"/>
        </w:rPr>
        <w:t xml:space="preserve">Adv </w:t>
      </w:r>
      <w:r w:rsidR="00EE4E9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F2CEA" w:rsidRPr="00606760">
        <w:rPr>
          <w:rFonts w:ascii="Times New Roman" w:hAnsi="Times New Roman" w:cs="Times New Roman"/>
          <w:i/>
          <w:iCs/>
          <w:sz w:val="24"/>
          <w:szCs w:val="24"/>
        </w:rPr>
        <w:t xml:space="preserve">onsum </w:t>
      </w:r>
      <w:r w:rsidR="00EE4E9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F2CEA" w:rsidRPr="00606760"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="00EE4E9F">
        <w:rPr>
          <w:rFonts w:ascii="Times New Roman" w:hAnsi="Times New Roman" w:cs="Times New Roman"/>
          <w:sz w:val="24"/>
          <w:szCs w:val="24"/>
        </w:rPr>
        <w:t xml:space="preserve"> </w:t>
      </w:r>
      <w:r w:rsidR="00EE4E9F" w:rsidRPr="00606760">
        <w:rPr>
          <w:rFonts w:ascii="Times New Roman" w:hAnsi="Times New Roman" w:cs="Times New Roman"/>
          <w:sz w:val="24"/>
          <w:szCs w:val="24"/>
        </w:rPr>
        <w:t>1984</w:t>
      </w:r>
      <w:r w:rsidR="00EE4E9F">
        <w:rPr>
          <w:rFonts w:ascii="Times New Roman" w:hAnsi="Times New Roman" w:cs="Times New Roman"/>
          <w:sz w:val="24"/>
          <w:szCs w:val="24"/>
        </w:rPr>
        <w:t xml:space="preserve">, </w:t>
      </w:r>
      <w:r w:rsidR="004F2CEA" w:rsidRPr="00EE4E9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E4E9F">
        <w:rPr>
          <w:rFonts w:ascii="Times New Roman" w:hAnsi="Times New Roman" w:cs="Times New Roman"/>
          <w:sz w:val="24"/>
          <w:szCs w:val="24"/>
        </w:rPr>
        <w:t>:</w:t>
      </w:r>
      <w:r w:rsidR="004F2CEA" w:rsidRPr="00606760">
        <w:rPr>
          <w:rFonts w:ascii="Times New Roman" w:hAnsi="Times New Roman" w:cs="Times New Roman"/>
          <w:sz w:val="24"/>
          <w:szCs w:val="24"/>
        </w:rPr>
        <w:t>291</w:t>
      </w:r>
      <w:r w:rsidR="004F2CEA" w:rsidRPr="0060676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F2CEA" w:rsidRPr="00606760">
        <w:rPr>
          <w:rFonts w:ascii="Times New Roman" w:hAnsi="Times New Roman" w:cs="Times New Roman"/>
          <w:sz w:val="24"/>
          <w:szCs w:val="24"/>
        </w:rPr>
        <w:t xml:space="preserve">297. </w:t>
      </w:r>
    </w:p>
    <w:p w14:paraId="20E4552E" w14:textId="77777777" w:rsidR="00EE4E9F" w:rsidRDefault="00EE4E9F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</w:p>
    <w:p w14:paraId="4DCC1C76" w14:textId="7259AB49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eastAsia="NewCenturySchlbk-Roman" w:hAnsi="Times New Roman" w:cs="Times New Roman"/>
          <w:sz w:val="24"/>
          <w:szCs w:val="24"/>
          <w:lang w:bidi="hi-IN"/>
        </w:rPr>
      </w:pPr>
      <w:r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lastRenderedPageBreak/>
        <w:t>[</w:t>
      </w:r>
      <w:r w:rsidR="004F2CEA" w:rsidRPr="00AB33A6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18</w:t>
      </w:r>
      <w:r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]</w:t>
      </w:r>
      <w:r w:rsidR="004F2CEA" w:rsidRPr="00AB33A6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 xml:space="preserve"> Roberts BW, Robins RW</w:t>
      </w:r>
      <w:r w:rsidR="00EE4E9F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:</w:t>
      </w:r>
      <w:r w:rsidR="00EB46B8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4F2CEA" w:rsidRPr="00EE4E9F">
        <w:rPr>
          <w:rFonts w:ascii="Times New Roman" w:eastAsia="NewCenturySchlbk-Roman" w:hAnsi="Times New Roman" w:cs="Times New Roman"/>
          <w:b/>
          <w:bCs/>
          <w:color w:val="000000"/>
          <w:sz w:val="24"/>
          <w:szCs w:val="24"/>
          <w:lang w:bidi="hi-IN"/>
        </w:rPr>
        <w:t>Broad dispositions, broad aspirations: The intersection of the Big Five dimensions and major life goals</w:t>
      </w:r>
      <w:r w:rsidR="004F2CEA" w:rsidRPr="00AB33A6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 xml:space="preserve">. </w:t>
      </w:r>
      <w:r w:rsidR="004F2CEA" w:rsidRPr="00AB33A6">
        <w:rPr>
          <w:rFonts w:ascii="Times New Roman" w:eastAsia="NewCenturySchlbk-Roman" w:hAnsi="Times New Roman" w:cs="Times New Roman"/>
          <w:i/>
          <w:color w:val="000000"/>
          <w:sz w:val="24"/>
          <w:szCs w:val="24"/>
          <w:lang w:bidi="hi-IN"/>
        </w:rPr>
        <w:t>Pers Soc Psychol Bull</w:t>
      </w:r>
      <w:r w:rsidR="00EE4E9F">
        <w:rPr>
          <w:rFonts w:ascii="Times New Roman" w:eastAsia="NewCenturySchlbk-Roman" w:hAnsi="Times New Roman" w:cs="Times New Roman"/>
          <w:i/>
          <w:color w:val="000000"/>
          <w:sz w:val="24"/>
          <w:szCs w:val="24"/>
          <w:lang w:bidi="hi-IN"/>
        </w:rPr>
        <w:t xml:space="preserve"> </w:t>
      </w:r>
      <w:r w:rsidR="00EE4E9F" w:rsidRPr="00AB33A6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2000</w:t>
      </w:r>
      <w:r w:rsidR="00EE4E9F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,</w:t>
      </w:r>
      <w:r w:rsidR="004F2CEA" w:rsidRPr="00AB33A6">
        <w:rPr>
          <w:rFonts w:ascii="Times New Roman" w:eastAsia="NewCenturySchlbk-Roman" w:hAnsi="Times New Roman" w:cs="Times New Roman"/>
          <w:i/>
          <w:color w:val="000000"/>
          <w:sz w:val="24"/>
          <w:szCs w:val="24"/>
          <w:lang w:bidi="hi-IN"/>
        </w:rPr>
        <w:t xml:space="preserve"> </w:t>
      </w:r>
      <w:r w:rsidR="004F2CEA" w:rsidRPr="00EE4E9F">
        <w:rPr>
          <w:rFonts w:ascii="Times New Roman" w:eastAsia="NewCenturySchlbk-Roman" w:hAnsi="Times New Roman" w:cs="Times New Roman"/>
          <w:b/>
          <w:bCs/>
          <w:iCs/>
          <w:color w:val="000000"/>
          <w:sz w:val="24"/>
          <w:szCs w:val="24"/>
          <w:lang w:bidi="hi-IN"/>
        </w:rPr>
        <w:t>26</w:t>
      </w:r>
      <w:r w:rsidR="00166350">
        <w:rPr>
          <w:rFonts w:ascii="Times New Roman" w:eastAsia="NewCenturySchlbk-Roman" w:hAnsi="Times New Roman" w:cs="Times New Roman"/>
          <w:iCs/>
          <w:color w:val="000000"/>
          <w:sz w:val="24"/>
          <w:szCs w:val="24"/>
          <w:lang w:bidi="hi-IN"/>
        </w:rPr>
        <w:t>(10)</w:t>
      </w:r>
      <w:r w:rsidR="00EE4E9F">
        <w:rPr>
          <w:rFonts w:ascii="Times New Roman" w:eastAsia="NewCenturySchlbk-Roman" w:hAnsi="Times New Roman" w:cs="Times New Roman"/>
          <w:iCs/>
          <w:color w:val="000000"/>
          <w:sz w:val="24"/>
          <w:szCs w:val="24"/>
          <w:lang w:bidi="hi-IN"/>
        </w:rPr>
        <w:t>:</w:t>
      </w:r>
      <w:r w:rsidR="004F2CEA" w:rsidRPr="00AB33A6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1284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>1296.</w:t>
      </w:r>
      <w:r w:rsidR="004F2CEA">
        <w:rPr>
          <w:rFonts w:ascii="Times New Roman" w:eastAsia="NewCenturySchlbk-Roman" w:hAnsi="Times New Roman" w:cs="Times New Roman"/>
          <w:color w:val="000000"/>
          <w:sz w:val="24"/>
          <w:szCs w:val="24"/>
          <w:lang w:bidi="hi-IN"/>
        </w:rPr>
        <w:t xml:space="preserve"> </w:t>
      </w:r>
      <w:hyperlink r:id="rId22" w:history="1">
        <w:r w:rsidR="004F2CEA" w:rsidRPr="00CB2D87">
          <w:rPr>
            <w:rStyle w:val="Hyperlink"/>
            <w:rFonts w:ascii="Times New Roman" w:eastAsia="NewCenturySchlbk-Roman" w:hAnsi="Times New Roman" w:cs="Times New Roman"/>
            <w:sz w:val="24"/>
            <w:szCs w:val="24"/>
            <w:lang w:bidi="hi-IN"/>
          </w:rPr>
          <w:t>https://doi.org/10.1177/0146167200262009</w:t>
        </w:r>
      </w:hyperlink>
    </w:p>
    <w:p w14:paraId="2A6CABCB" w14:textId="71993E63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EE4E9F">
        <w:rPr>
          <w:rFonts w:ascii="Times New Roman" w:hAnsi="Times New Roman" w:cs="Times New Roman"/>
          <w:sz w:val="24"/>
          <w:szCs w:val="24"/>
          <w:lang w:val="de-DE"/>
        </w:rPr>
        <w:t>[</w:t>
      </w:r>
      <w:r w:rsidR="004F2CEA" w:rsidRPr="00EE4E9F">
        <w:rPr>
          <w:rFonts w:ascii="Times New Roman" w:hAnsi="Times New Roman" w:cs="Times New Roman"/>
          <w:sz w:val="24"/>
          <w:szCs w:val="24"/>
          <w:lang w:val="de-DE"/>
        </w:rPr>
        <w:t>19</w:t>
      </w:r>
      <w:r w:rsidRPr="00EE4E9F">
        <w:rPr>
          <w:rFonts w:ascii="Times New Roman" w:hAnsi="Times New Roman" w:cs="Times New Roman"/>
          <w:sz w:val="24"/>
          <w:szCs w:val="24"/>
          <w:lang w:val="de-DE"/>
        </w:rPr>
        <w:t>]</w:t>
      </w:r>
      <w:r w:rsidR="004F2CEA" w:rsidRPr="00EE4E9F">
        <w:rPr>
          <w:rFonts w:ascii="Times New Roman" w:hAnsi="Times New Roman" w:cs="Times New Roman"/>
          <w:sz w:val="24"/>
          <w:szCs w:val="24"/>
          <w:lang w:val="de-DE"/>
        </w:rPr>
        <w:t xml:space="preserve"> Kasser T, Ryan RM</w:t>
      </w:r>
      <w:r w:rsidR="00EE4E9F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4F2CEA" w:rsidRPr="00EE4E9F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4F2CEA" w:rsidRPr="00EE4E9F">
        <w:rPr>
          <w:rFonts w:ascii="Times New Roman" w:hAnsi="Times New Roman" w:cs="Times New Roman"/>
          <w:b/>
          <w:bCs/>
          <w:sz w:val="24"/>
          <w:szCs w:val="24"/>
        </w:rPr>
        <w:t>Further examining the American dream: Differential correlates of intrinsic and extrinsic goals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Pers Soc Psychol Bull </w:t>
      </w:r>
      <w:r w:rsidR="00EE4E9F" w:rsidRPr="00EB46B8">
        <w:rPr>
          <w:rFonts w:ascii="Times New Roman" w:hAnsi="Times New Roman" w:cs="Times New Roman"/>
          <w:sz w:val="24"/>
          <w:szCs w:val="24"/>
        </w:rPr>
        <w:t xml:space="preserve">1996, </w:t>
      </w:r>
      <w:r w:rsidR="004F2CEA" w:rsidRPr="00EE4E9F">
        <w:rPr>
          <w:rFonts w:ascii="Times New Roman" w:hAnsi="Times New Roman" w:cs="Times New Roman"/>
          <w:b/>
          <w:bCs/>
          <w:iCs/>
          <w:sz w:val="24"/>
          <w:szCs w:val="24"/>
        </w:rPr>
        <w:t>22</w:t>
      </w:r>
      <w:r w:rsidR="00166350">
        <w:rPr>
          <w:rFonts w:ascii="Times New Roman" w:hAnsi="Times New Roman" w:cs="Times New Roman"/>
          <w:iCs/>
          <w:sz w:val="24"/>
          <w:szCs w:val="24"/>
        </w:rPr>
        <w:t>(3)</w:t>
      </w:r>
      <w:r w:rsidR="00EE4E9F">
        <w:rPr>
          <w:rFonts w:ascii="Times New Roman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280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287.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https://doi.org/10.1177/0146167296223006</w:t>
        </w:r>
      </w:hyperlink>
    </w:p>
    <w:p w14:paraId="260744D1" w14:textId="4611928A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4F2CEA" w:rsidRPr="00AB33A6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  <w:shd w:val="clear" w:color="auto" w:fill="FFFFFF"/>
          </w:rPr>
          <w:t>Cai</w:t>
        </w:r>
      </w:hyperlink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H, </w:t>
      </w:r>
      <w:hyperlink r:id="rId25" w:history="1">
        <w:r w:rsidR="004F2CEA" w:rsidRPr="00AB33A6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  <w:shd w:val="clear" w:color="auto" w:fill="FFFFFF"/>
          </w:rPr>
          <w:t>Shi</w:t>
        </w:r>
      </w:hyperlink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Y, </w:t>
      </w:r>
      <w:hyperlink r:id="rId26" w:history="1">
        <w:r w:rsidR="004F2CEA" w:rsidRPr="00AB33A6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  <w:shd w:val="clear" w:color="auto" w:fill="FFFFFF"/>
          </w:rPr>
          <w:t>Fang</w:t>
        </w:r>
      </w:hyperlink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 X, Luo </w:t>
      </w:r>
      <w:hyperlink r:id="rId27" w:history="1">
        <w:r w:rsidR="004F2CEA" w:rsidRPr="00AB33A6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  <w:shd w:val="clear" w:color="auto" w:fill="FFFFFF"/>
          </w:rPr>
          <w:t>YLL</w:t>
        </w:r>
        <w:r w:rsidR="00EE4E9F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  <w:shd w:val="clear" w:color="auto" w:fill="FFFFFF"/>
          </w:rPr>
          <w:t>:</w:t>
        </w:r>
      </w:hyperlink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color w:val="0D0D0D"/>
          <w:sz w:val="24"/>
          <w:szCs w:val="24"/>
        </w:rPr>
        <w:t>Narcissism predicts impulsive buying: prototypic and genotypic evidence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Front Psychol </w:t>
      </w:r>
      <w:r w:rsidR="00EE4E9F" w:rsidRPr="00AB33A6">
        <w:rPr>
          <w:rFonts w:ascii="Times New Roman" w:hAnsi="Times New Roman" w:cs="Times New Roman"/>
          <w:color w:val="0D0D0D"/>
          <w:sz w:val="24"/>
          <w:szCs w:val="24"/>
        </w:rPr>
        <w:t>2015</w:t>
      </w:r>
      <w:r w:rsidR="00EE4E9F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4F2CEA" w:rsidRPr="00EE4E9F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6</w:t>
      </w:r>
      <w:r w:rsidR="00EE4E9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881.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hyperlink r:id="rId28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https://doi.org/10.3389/fpsyg.2015.00881</w:t>
        </w:r>
      </w:hyperlink>
    </w:p>
    <w:p w14:paraId="4B71429A" w14:textId="6055DF26" w:rsidR="00EE4E9F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Rose P</w:t>
      </w:r>
      <w:r w:rsidR="00EE4E9F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sz w:val="24"/>
          <w:szCs w:val="24"/>
        </w:rPr>
        <w:t>Mediators of the association between narcissism and compulsive buying: The roles of materialism and impulsive control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Psychol Addict Behav</w:t>
      </w:r>
      <w:r w:rsidR="00EE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E9F" w:rsidRPr="00AB33A6">
        <w:rPr>
          <w:rFonts w:ascii="Times New Roman" w:hAnsi="Times New Roman" w:cs="Times New Roman"/>
          <w:sz w:val="24"/>
          <w:szCs w:val="24"/>
        </w:rPr>
        <w:t>2007</w:t>
      </w:r>
      <w:r w:rsidR="00EE4E9F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EE4E9F">
        <w:rPr>
          <w:rFonts w:ascii="Times New Roman" w:hAnsi="Times New Roman" w:cs="Times New Roman"/>
          <w:b/>
          <w:bCs/>
          <w:iCs/>
          <w:sz w:val="24"/>
          <w:szCs w:val="24"/>
        </w:rPr>
        <w:t>21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(4)</w:t>
      </w:r>
      <w:r w:rsidR="00EE4E9F">
        <w:rPr>
          <w:rFonts w:ascii="Times New Roman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576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581.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gtFrame="_blank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https://doi.org/10.1037/0893-164X.21.4.576</w:t>
        </w:r>
      </w:hyperlink>
    </w:p>
    <w:p w14:paraId="7C2FE301" w14:textId="725238A5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623FF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>22</w:t>
      </w:r>
      <w:r w:rsidRPr="00F623FF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 xml:space="preserve"> Pilch I, Górnik-Durose ME</w:t>
      </w:r>
      <w:r w:rsidR="00F623FF" w:rsidRPr="00F623F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sz w:val="24"/>
          <w:szCs w:val="24"/>
        </w:rPr>
        <w:t>Do we need “dark” traits to explain materialism? The incremental validity of the Dark Triad over the HEXACO domains in predicting materialistic orientation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Pers Indiv Differ </w:t>
      </w:r>
      <w:r w:rsidR="00F623FF" w:rsidRPr="00EB46B8">
        <w:rPr>
          <w:rFonts w:ascii="Times New Roman" w:hAnsi="Times New Roman" w:cs="Times New Roman"/>
          <w:sz w:val="24"/>
          <w:szCs w:val="24"/>
          <w:lang w:val="en-GB"/>
        </w:rPr>
        <w:t xml:space="preserve">2016, </w:t>
      </w:r>
      <w:r w:rsidR="004F2CEA" w:rsidRPr="00F623FF">
        <w:rPr>
          <w:rFonts w:ascii="Times New Roman" w:hAnsi="Times New Roman" w:cs="Times New Roman"/>
          <w:b/>
          <w:bCs/>
          <w:sz w:val="24"/>
          <w:szCs w:val="24"/>
        </w:rPr>
        <w:t>102</w:t>
      </w:r>
      <w:r w:rsidR="00F623FF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102</w:t>
      </w:r>
      <w:r w:rsidR="00166350" w:rsidRPr="00AB33A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106.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tgtFrame="_blank" w:tooltip="Persistent link using digital object identifier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https://doi.org/10.1016/j.paid.2016.06.047</w:t>
        </w:r>
      </w:hyperlink>
    </w:p>
    <w:p w14:paraId="078265A7" w14:textId="5380D7E7" w:rsidR="00F623FF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Podoshen JS, Li L, Zhang J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Materialism and conspicuous consumption in China: A cross-cultural examination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 J Consum Stud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3FF" w:rsidRPr="00AB33A6">
        <w:rPr>
          <w:rFonts w:ascii="Times New Roman" w:hAnsi="Times New Roman" w:cs="Times New Roman"/>
          <w:color w:val="000000"/>
          <w:sz w:val="24"/>
          <w:szCs w:val="24"/>
        </w:rPr>
        <w:t>2011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(1), 17–25.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="004F2CEA" w:rsidRPr="00CB2D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https://doi.org/10.1111/j.1470-6431.2010.00930.x</w:t>
        </w:r>
      </w:hyperlink>
    </w:p>
    <w:p w14:paraId="211AF573" w14:textId="5A2C10B1" w:rsidR="00F623FF" w:rsidRPr="00AB33A6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Velov B, Gojkovic V, Djuric V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Materialism, narcissism and the attitude towards conspicuous consumption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Psihologija</w:t>
      </w:r>
      <w:r w:rsidR="00F623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623FF" w:rsidRPr="00AB33A6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47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113–129.</w:t>
      </w:r>
    </w:p>
    <w:p w14:paraId="78F0B54D" w14:textId="1E5B1C39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F623FF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>25</w:t>
      </w:r>
      <w:r w:rsidRPr="00F623FF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 xml:space="preserve"> Pilch</w:t>
      </w:r>
      <w:r w:rsidR="00F623FF" w:rsidRPr="00F623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>I, Górnik-Durose ME</w:t>
      </w:r>
      <w:r w:rsidR="00F623FF" w:rsidRPr="00F623F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4F2CEA" w:rsidRPr="00F623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sz w:val="24"/>
          <w:szCs w:val="24"/>
        </w:rPr>
        <w:t>Grandiose and vulnerable narcissism, materialism, money attitudes, and consumption preferences</w:t>
      </w:r>
      <w:r w:rsidR="004F2CEA" w:rsidRPr="00AB33A6">
        <w:rPr>
          <w:rFonts w:ascii="Times New Roman" w:hAnsi="Times New Roman" w:cs="Times New Roman"/>
          <w:sz w:val="24"/>
          <w:szCs w:val="24"/>
        </w:rPr>
        <w:t>. 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Psychol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AB33A6">
        <w:rPr>
          <w:rFonts w:ascii="Times New Roman" w:hAnsi="Times New Roman" w:cs="Times New Roman"/>
          <w:i/>
          <w:sz w:val="24"/>
          <w:szCs w:val="24"/>
          <w:lang w:eastAsia="en-GB"/>
        </w:rPr>
        <w:t>Interdiscip Appl</w:t>
      </w:r>
      <w:r w:rsidR="004F2CEA" w:rsidRPr="00AB33A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623FF" w:rsidRPr="00EB46B8">
        <w:rPr>
          <w:rFonts w:ascii="Times New Roman" w:hAnsi="Times New Roman" w:cs="Times New Roman"/>
          <w:sz w:val="24"/>
          <w:szCs w:val="24"/>
          <w:lang w:val="en-GB"/>
        </w:rPr>
        <w:t xml:space="preserve">2017, </w:t>
      </w:r>
      <w:r w:rsidR="004F2CEA" w:rsidRPr="00F623FF">
        <w:rPr>
          <w:rFonts w:ascii="Times New Roman" w:hAnsi="Times New Roman" w:cs="Times New Roman"/>
          <w:b/>
          <w:bCs/>
          <w:sz w:val="24"/>
          <w:szCs w:val="24"/>
        </w:rPr>
        <w:t>151</w:t>
      </w:r>
      <w:r w:rsidR="00F623FF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185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206.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F623FF" w:rsidRPr="008A76D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https://doi.org/10.1080/00223980.2016.1252707</w:t>
        </w:r>
      </w:hyperlink>
    </w:p>
    <w:p w14:paraId="18DCDAA7" w14:textId="37231327" w:rsidR="00F623FF" w:rsidRDefault="00CC5283" w:rsidP="00F623FF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3E69E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F2CEA" w:rsidRPr="00AB33A6">
        <w:rPr>
          <w:rFonts w:ascii="Times New Roman" w:hAnsi="Times New Roman" w:cs="Times New Roman"/>
          <w:b/>
          <w:bCs/>
          <w:sz w:val="24"/>
          <w:szCs w:val="24"/>
        </w:rPr>
        <w:t>hows that materialism mediates the link between narcissism and conspicuous consumption.</w:t>
      </w:r>
    </w:p>
    <w:p w14:paraId="484692BF" w14:textId="77777777" w:rsidR="00F623FF" w:rsidRDefault="007E3D1D" w:rsidP="00F623FF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AB33A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4F2CEA" w:rsidRPr="00AB33A6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</w:rPr>
          <w:t>Piff</w:t>
        </w:r>
      </w:hyperlink>
      <w:r w:rsidR="004F2CEA" w:rsidRPr="00AB33A6">
        <w:rPr>
          <w:rStyle w:val="contribdegrees"/>
          <w:rFonts w:ascii="Times New Roman" w:hAnsi="Times New Roman" w:cs="Times New Roman"/>
          <w:color w:val="0D0D0D"/>
          <w:sz w:val="24"/>
          <w:szCs w:val="24"/>
        </w:rPr>
        <w:t xml:space="preserve"> PK</w:t>
      </w:r>
      <w:r w:rsidR="00F623FF">
        <w:rPr>
          <w:rStyle w:val="contribdegrees"/>
          <w:rFonts w:ascii="Times New Roman" w:hAnsi="Times New Roman" w:cs="Times New Roman"/>
          <w:color w:val="0D0D0D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D0D0D"/>
          <w:sz w:val="24"/>
          <w:szCs w:val="24"/>
        </w:rPr>
        <w:t>Wealth and the inflated self: Class, entitlement, and narcissism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>Pers Soc Psychol Bull</w:t>
      </w:r>
      <w:r w:rsidR="00F623FF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</w:t>
      </w:r>
      <w:r w:rsidR="00F623FF" w:rsidRPr="00AB33A6">
        <w:rPr>
          <w:rStyle w:val="contribdegrees"/>
          <w:rFonts w:ascii="Times New Roman" w:hAnsi="Times New Roman" w:cs="Times New Roman"/>
          <w:color w:val="0D0D0D"/>
          <w:sz w:val="24"/>
          <w:szCs w:val="24"/>
        </w:rPr>
        <w:t>2014</w:t>
      </w:r>
      <w:r w:rsidR="00F623FF">
        <w:rPr>
          <w:rStyle w:val="contribdegrees"/>
          <w:rFonts w:ascii="Times New Roman" w:hAnsi="Times New Roman" w:cs="Times New Roman"/>
          <w:color w:val="0D0D0D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D0D0D"/>
          <w:sz w:val="24"/>
          <w:szCs w:val="24"/>
        </w:rPr>
        <w:t>40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(1)</w:t>
      </w:r>
      <w:r w:rsidR="00F623FF">
        <w:rPr>
          <w:rFonts w:ascii="Times New Roman" w:hAnsi="Times New Roman" w:cs="Times New Roman"/>
          <w:color w:val="0D0D0D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34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43.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hyperlink r:id="rId34" w:history="1">
        <w:r w:rsidR="004F2CEA" w:rsidRPr="008225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https://doi.org/10.1177/0146167213501699</w:t>
        </w:r>
      </w:hyperlink>
    </w:p>
    <w:p w14:paraId="670A485B" w14:textId="1DC5DD51" w:rsidR="00F623FF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4F2CE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Zhang JW, Howell</w:t>
      </w:r>
      <w:r w:rsidR="00F623FF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RT</w:t>
      </w:r>
      <w:r w:rsidR="00F623FF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Howell CJ</w:t>
      </w:r>
      <w:r w:rsidR="00F623FF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sz w:val="24"/>
          <w:szCs w:val="24"/>
        </w:rPr>
        <w:t>Living in wealthy neighborhoods increases material desires and maladaptive consumption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J Consum Cult </w:t>
      </w:r>
      <w:r w:rsidR="00F623FF" w:rsidRPr="00AB33A6">
        <w:rPr>
          <w:rFonts w:ascii="Times New Roman" w:hAnsi="Times New Roman" w:cs="Times New Roman"/>
          <w:sz w:val="24"/>
          <w:szCs w:val="24"/>
        </w:rPr>
        <w:t>2016</w:t>
      </w:r>
      <w:r w:rsidR="00F623FF">
        <w:rPr>
          <w:rFonts w:ascii="Times New Roman" w:hAnsi="Times New Roman" w:cs="Times New Roman"/>
          <w:sz w:val="24"/>
          <w:szCs w:val="24"/>
        </w:rPr>
        <w:t xml:space="preserve">, </w:t>
      </w:r>
      <w:r w:rsidR="004F2CEA" w:rsidRPr="00F623F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4F2CEA" w:rsidRPr="00AB33A6">
        <w:rPr>
          <w:rFonts w:ascii="Times New Roman" w:hAnsi="Times New Roman" w:cs="Times New Roman"/>
          <w:sz w:val="24"/>
          <w:szCs w:val="24"/>
        </w:rPr>
        <w:t>(1)</w:t>
      </w:r>
      <w:r w:rsidR="00F623FF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297–316.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4F2CEA" w:rsidRPr="008225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https://doi.org/10.1177/1469540514521085</w:t>
        </w:r>
      </w:hyperlink>
    </w:p>
    <w:p w14:paraId="7DA46E3F" w14:textId="149B3E82" w:rsidR="00F623FF" w:rsidRPr="00AB33A6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Kasser T, Ahuvia A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Materialistic values and well-being in business students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 J Soc Psychol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3FF" w:rsidRPr="00AB33A6">
        <w:rPr>
          <w:rFonts w:ascii="Times New Roman" w:hAnsi="Times New Roman" w:cs="Times New Roman"/>
          <w:color w:val="000000"/>
          <w:sz w:val="24"/>
          <w:szCs w:val="24"/>
        </w:rPr>
        <w:t>2002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137–146.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6" w:history="1">
        <w:r w:rsidR="004F2CEA" w:rsidRPr="008225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https://doi.org/10.1002/ejsp.85</w:t>
        </w:r>
      </w:hyperlink>
    </w:p>
    <w:p w14:paraId="4D1923BD" w14:textId="027041AE" w:rsidR="00F623FF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623FF">
        <w:rPr>
          <w:rFonts w:ascii="Times New Roman" w:hAnsi="Times New Roman" w:cs="Times New Roman"/>
          <w:color w:val="000000"/>
          <w:sz w:val="24"/>
          <w:szCs w:val="24"/>
          <w:lang w:val="en-GB"/>
        </w:rPr>
        <w:t>[</w:t>
      </w:r>
      <w:r w:rsidR="004F2CEA" w:rsidRPr="00F623FF">
        <w:rPr>
          <w:rFonts w:ascii="Times New Roman" w:hAnsi="Times New Roman" w:cs="Times New Roman"/>
          <w:color w:val="000000"/>
          <w:sz w:val="24"/>
          <w:szCs w:val="24"/>
          <w:lang w:val="en-GB"/>
        </w:rPr>
        <w:t>29</w:t>
      </w:r>
      <w:r w:rsidRPr="00F623FF">
        <w:rPr>
          <w:rFonts w:ascii="Times New Roman" w:hAnsi="Times New Roman" w:cs="Times New Roman"/>
          <w:color w:val="000000"/>
          <w:sz w:val="24"/>
          <w:szCs w:val="24"/>
          <w:lang w:val="en-GB"/>
        </w:rPr>
        <w:t>]</w:t>
      </w:r>
      <w:r w:rsidR="004F2CEA" w:rsidRPr="00F623F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Wachtel PL, Blatt SJ</w:t>
      </w:r>
      <w:r w:rsidR="00F623FF" w:rsidRPr="00F623F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Perceptions of economic needs and of anticipated future income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 Econ Psychol</w:t>
      </w:r>
      <w:r w:rsidR="00F623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623FF" w:rsidRPr="00EB46B8">
        <w:rPr>
          <w:rFonts w:ascii="Times New Roman" w:hAnsi="Times New Roman" w:cs="Times New Roman"/>
          <w:color w:val="000000"/>
          <w:sz w:val="24"/>
          <w:szCs w:val="24"/>
          <w:lang w:val="en-GB"/>
        </w:rPr>
        <w:t>1990,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(3)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403–415.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="004F2CEA" w:rsidRPr="008225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https://doi.org/10.1016/0167-4870(90)90020-A</w:t>
        </w:r>
      </w:hyperlink>
    </w:p>
    <w:p w14:paraId="04D4F0B1" w14:textId="2F05516B" w:rsidR="00F623FF" w:rsidRPr="00AB33A6" w:rsidRDefault="007E3D1D" w:rsidP="00F623FF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Dittmar H, Bond R, Hurst M, Kasser T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relationship between materialism and personal well-being: A meta-analysis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 Pers Soc Psychol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3FF" w:rsidRPr="00AB33A6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CEA" w:rsidRPr="00F6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107</w:t>
      </w:r>
      <w:r w:rsidR="00166350">
        <w:rPr>
          <w:rFonts w:ascii="Times New Roman" w:hAnsi="Times New Roman" w:cs="Times New Roman"/>
          <w:color w:val="000000"/>
          <w:sz w:val="24"/>
          <w:szCs w:val="24"/>
        </w:rPr>
        <w:t>(5)</w:t>
      </w:r>
      <w:r w:rsidR="00F623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879–924.</w:t>
      </w:r>
      <w:r w:rsidR="004F2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8" w:tgtFrame="_blank" w:history="1">
        <w:r w:rsidR="004F2CEA" w:rsidRPr="008225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https://doi.org/10.1037/a0037409</w:t>
        </w:r>
      </w:hyperlink>
    </w:p>
    <w:p w14:paraId="042ED62C" w14:textId="64B9BBF6" w:rsidR="00F623FF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EC658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EC6583">
        <w:rPr>
          <w:rFonts w:ascii="Times New Roman" w:hAnsi="Times New Roman" w:cs="Times New Roman"/>
          <w:sz w:val="24"/>
          <w:szCs w:val="24"/>
        </w:rPr>
        <w:t xml:space="preserve"> Dufner M, Gebauer JE, Sedikides C, Denissen JJA</w:t>
      </w:r>
      <w:r w:rsidR="00F623FF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Self-enhancement and psychological adjustment: A meta-analytic review</w:t>
      </w:r>
      <w:r w:rsidR="004F2CEA" w:rsidRPr="00EB46B8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Pers Soc Psychol Rev</w:t>
      </w:r>
      <w:r w:rsidR="00F623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3FF" w:rsidRPr="00EC6583">
        <w:rPr>
          <w:rFonts w:ascii="Times New Roman" w:hAnsi="Times New Roman" w:cs="Times New Roman"/>
          <w:sz w:val="24"/>
          <w:szCs w:val="24"/>
        </w:rPr>
        <w:t>2019</w:t>
      </w:r>
      <w:r w:rsidR="00D66DA5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D66DA5">
        <w:rPr>
          <w:rFonts w:ascii="Times New Roman" w:hAnsi="Times New Roman" w:cs="Times New Roman"/>
          <w:b/>
          <w:bCs/>
          <w:iCs/>
          <w:sz w:val="24"/>
          <w:szCs w:val="24"/>
        </w:rPr>
        <w:t>23(</w:t>
      </w:r>
      <w:r w:rsidR="004F2CEA" w:rsidRPr="00AB33A6">
        <w:rPr>
          <w:rFonts w:ascii="Times New Roman" w:hAnsi="Times New Roman" w:cs="Times New Roman"/>
          <w:sz w:val="24"/>
          <w:szCs w:val="24"/>
        </w:rPr>
        <w:t>1)</w:t>
      </w:r>
      <w:r w:rsidR="00D66DA5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48–72.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4F2CEA" w:rsidRPr="003939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https://doi.org/10.1177/1088868318756467</w:t>
        </w:r>
      </w:hyperlink>
    </w:p>
    <w:p w14:paraId="1986F607" w14:textId="6CAD75FD" w:rsidR="00D66DA5" w:rsidRPr="00D66DA5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King LA, Heintzelman SJ, Ward SJ</w:t>
      </w:r>
      <w:r w:rsidR="00D66DA5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D66DA5">
        <w:rPr>
          <w:rFonts w:ascii="Times New Roman" w:hAnsi="Times New Roman" w:cs="Times New Roman"/>
          <w:b/>
          <w:bCs/>
          <w:sz w:val="24"/>
          <w:szCs w:val="24"/>
        </w:rPr>
        <w:t>Beyond the search for meaning: A contemporary science of the experience of meaning in life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EB46B8">
        <w:rPr>
          <w:rFonts w:ascii="Times New Roman" w:hAnsi="Times New Roman" w:cs="Times New Roman"/>
          <w:i/>
          <w:sz w:val="24"/>
          <w:szCs w:val="24"/>
          <w:lang w:val="en-GB"/>
        </w:rPr>
        <w:t>Curr Dir Psychol Sci</w:t>
      </w:r>
      <w:r w:rsidR="00D66DA5" w:rsidRPr="00EB46B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66DA5" w:rsidRPr="00AB33A6">
        <w:rPr>
          <w:rFonts w:ascii="Times New Roman" w:hAnsi="Times New Roman" w:cs="Times New Roman"/>
          <w:sz w:val="24"/>
          <w:szCs w:val="24"/>
        </w:rPr>
        <w:t>2016</w:t>
      </w:r>
      <w:r w:rsidR="00D66DA5">
        <w:rPr>
          <w:rFonts w:ascii="Times New Roman" w:hAnsi="Times New Roman" w:cs="Times New Roman"/>
          <w:sz w:val="24"/>
          <w:szCs w:val="24"/>
        </w:rPr>
        <w:t>,</w:t>
      </w:r>
      <w:r w:rsidR="004F2CEA" w:rsidRPr="00EB46B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25</w:t>
      </w:r>
      <w:r w:rsidR="004F2CEA" w:rsidRPr="00EB46B8">
        <w:rPr>
          <w:rFonts w:ascii="Times New Roman" w:hAnsi="Times New Roman" w:cs="Times New Roman"/>
          <w:iCs/>
          <w:sz w:val="24"/>
          <w:szCs w:val="24"/>
          <w:lang w:val="en-GB"/>
        </w:rPr>
        <w:t>(4)</w:t>
      </w:r>
      <w:r w:rsidR="00D66DA5" w:rsidRPr="00EB46B8">
        <w:rPr>
          <w:rFonts w:ascii="Times New Roman" w:hAnsi="Times New Roman" w:cs="Times New Roman"/>
          <w:iCs/>
          <w:sz w:val="24"/>
          <w:szCs w:val="24"/>
          <w:lang w:val="en-GB"/>
        </w:rPr>
        <w:t> :</w:t>
      </w:r>
      <w:r w:rsidR="004F2CEA" w:rsidRPr="00EB46B8">
        <w:rPr>
          <w:rFonts w:ascii="Times New Roman" w:hAnsi="Times New Roman" w:cs="Times New Roman"/>
          <w:sz w:val="24"/>
          <w:szCs w:val="24"/>
          <w:lang w:val="en-GB"/>
        </w:rPr>
        <w:t>211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lang w:val="en-GB"/>
        </w:rPr>
        <w:t>–</w:t>
      </w:r>
      <w:r w:rsidR="004F2CEA" w:rsidRPr="00EB46B8">
        <w:rPr>
          <w:rFonts w:ascii="Times New Roman" w:hAnsi="Times New Roman" w:cs="Times New Roman"/>
          <w:sz w:val="24"/>
          <w:szCs w:val="24"/>
          <w:lang w:val="en-GB"/>
        </w:rPr>
        <w:t xml:space="preserve">216. </w:t>
      </w:r>
      <w:hyperlink r:id="rId40" w:history="1">
        <w:r w:rsidR="004F2CEA" w:rsidRPr="003939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https://doi.org/10.1177/0963721416656354</w:t>
        </w:r>
      </w:hyperlink>
    </w:p>
    <w:p w14:paraId="3859FAAB" w14:textId="68F7A47E" w:rsidR="00D66DA5" w:rsidRPr="00AB33A6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[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33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]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Zika S, Chamberlain K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D66DA5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On the relation between meaning in life and psychological well-being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 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Bri J Psychol</w:t>
      </w:r>
      <w:r w:rsidR="00D66DA5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D66DA5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1992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D66DA5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/>
          <w:sz w:val="24"/>
          <w:szCs w:val="24"/>
          <w:shd w:val="clear" w:color="auto" w:fill="FFFFFF"/>
        </w:rPr>
        <w:t>83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(1)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133–145.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hyperlink r:id="rId41" w:history="1">
        <w:r w:rsidR="004F2CEA" w:rsidRPr="003939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https://doi.org/10.1111/j.2044-8295.1992.tb02429.x</w:t>
        </w:r>
      </w:hyperlink>
    </w:p>
    <w:p w14:paraId="4B352F0E" w14:textId="52AFAA0A" w:rsidR="00D66DA5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 w:rsidRPr="00EC658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 w:rsidRPr="00EC6583">
        <w:rPr>
          <w:rFonts w:ascii="Times New Roman" w:hAnsi="Times New Roman" w:cs="Times New Roman"/>
          <w:sz w:val="24"/>
          <w:szCs w:val="24"/>
        </w:rPr>
        <w:t xml:space="preserve"> Kasser T, Cohn S, Kanner AD, Ryan RM</w:t>
      </w:r>
      <w:r w:rsidR="00D66DA5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D66DA5">
        <w:rPr>
          <w:rFonts w:ascii="Times New Roman" w:hAnsi="Times New Roman" w:cs="Times New Roman"/>
          <w:b/>
          <w:bCs/>
          <w:sz w:val="24"/>
          <w:szCs w:val="24"/>
        </w:rPr>
        <w:t>Some costs of the American corporate Capitalism: A psychological exploration of value and goal conflicts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Psychol Inq</w:t>
      </w:r>
      <w:r w:rsidR="00D66D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A5" w:rsidRPr="00EC6583">
        <w:rPr>
          <w:rFonts w:ascii="Times New Roman" w:hAnsi="Times New Roman" w:cs="Times New Roman"/>
          <w:sz w:val="24"/>
          <w:szCs w:val="24"/>
        </w:rPr>
        <w:t>2007</w:t>
      </w:r>
      <w:r w:rsidR="00D66DA5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D66DA5">
        <w:rPr>
          <w:rFonts w:ascii="Times New Roman" w:hAnsi="Times New Roman" w:cs="Times New Roman"/>
          <w:b/>
          <w:bCs/>
          <w:iCs/>
          <w:sz w:val="24"/>
          <w:szCs w:val="24"/>
        </w:rPr>
        <w:t>18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(1)</w:t>
      </w:r>
      <w:r w:rsidR="00D66DA5">
        <w:rPr>
          <w:rFonts w:ascii="Times New Roman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1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22.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https://doi.org/10.1080/10478400701386579</w:t>
        </w:r>
      </w:hyperlink>
    </w:p>
    <w:p w14:paraId="05F78B32" w14:textId="25C3359B" w:rsidR="00D66DA5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D66DA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[</w:t>
      </w:r>
      <w:r w:rsidR="004F2CEA" w:rsidRPr="00D66DA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35</w:t>
      </w:r>
      <w:r w:rsidRPr="00D66DA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]</w:t>
      </w:r>
      <w:r w:rsidR="004F2CEA" w:rsidRPr="00D66DA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Campbell WK, Rudich E, Sedikides C</w:t>
      </w:r>
      <w:r w:rsidR="00D66DA5" w:rsidRPr="00D66DA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: </w:t>
      </w:r>
      <w:r w:rsidR="004F2CEA" w:rsidRPr="00D66D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Narcissism, self-esteem, and the positivity of self-views: Two portraits of self-love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r w:rsidR="004F2CEA" w:rsidRPr="00AB33A6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Pers Soc Psychol Bull</w:t>
      </w:r>
      <w:r w:rsidR="00D66DA5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D66DA5" w:rsidRPr="00EB46B8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2002,</w:t>
      </w:r>
      <w:r w:rsidR="004F2CEA" w:rsidRPr="00AB33A6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4F2CEA" w:rsidRPr="00D66DA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28</w:t>
      </w:r>
      <w:r w:rsidR="004F2CEA" w:rsidRPr="00AB33A6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(3)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358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368.</w:t>
      </w:r>
      <w:r w:rsidR="004F2CE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hyperlink r:id="rId43" w:history="1">
        <w:r w:rsidR="004F2CEA" w:rsidRPr="0039390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https://doi.org/10.1177/0146167202286007</w:t>
        </w:r>
      </w:hyperlink>
    </w:p>
    <w:p w14:paraId="1F216049" w14:textId="73A67A1B" w:rsidR="00D66DA5" w:rsidRPr="00AB33A6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sz w:val="24"/>
          <w:szCs w:val="24"/>
        </w:rPr>
        <w:t>[</w:t>
      </w:r>
      <w:r w:rsidR="004F2CEA">
        <w:rPr>
          <w:rFonts w:ascii="Times New Roman" w:eastAsia="Microsoft JhengHei" w:hAnsi="Times New Roman" w:cs="Times New Roman"/>
          <w:sz w:val="24"/>
          <w:szCs w:val="24"/>
        </w:rPr>
        <w:t>36</w:t>
      </w:r>
      <w:r>
        <w:rPr>
          <w:rFonts w:ascii="Times New Roman" w:eastAsia="Microsoft JhengHei" w:hAnsi="Times New Roman" w:cs="Times New Roman"/>
          <w:sz w:val="24"/>
          <w:szCs w:val="24"/>
        </w:rPr>
        <w:t>]</w:t>
      </w:r>
      <w:r w:rsidR="004F2CE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eastAsia="Microsoft JhengHei" w:hAnsi="Times New Roman" w:cs="Times New Roman"/>
          <w:sz w:val="24"/>
          <w:szCs w:val="24"/>
        </w:rPr>
        <w:t>Abeyta AA, Routledge C, Sedikides C</w:t>
      </w:r>
      <w:r w:rsidR="00D66DA5">
        <w:rPr>
          <w:rFonts w:ascii="Times New Roman" w:eastAsia="Microsoft JhengHei" w:hAnsi="Times New Roman" w:cs="Times New Roman"/>
          <w:sz w:val="24"/>
          <w:szCs w:val="24"/>
        </w:rPr>
        <w:t xml:space="preserve">: </w:t>
      </w:r>
      <w:r w:rsidR="004F2CEA" w:rsidRPr="00D66DA5">
        <w:rPr>
          <w:rFonts w:ascii="Times New Roman" w:hAnsi="Times New Roman" w:cs="Times New Roman"/>
          <w:b/>
          <w:bCs/>
          <w:sz w:val="24"/>
          <w:szCs w:val="24"/>
        </w:rPr>
        <w:t>Material meaning: Narcissists gain existential benefits from extrinsic goals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Soc Psychol Pers Sci</w:t>
      </w:r>
      <w:r w:rsidR="00D66D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A5" w:rsidRPr="00AB33A6">
        <w:rPr>
          <w:rFonts w:ascii="Times New Roman" w:eastAsia="Microsoft JhengHei" w:hAnsi="Times New Roman" w:cs="Times New Roman"/>
          <w:sz w:val="24"/>
          <w:szCs w:val="24"/>
        </w:rPr>
        <w:t>2017</w:t>
      </w:r>
      <w:r w:rsidR="00D66DA5">
        <w:rPr>
          <w:rFonts w:ascii="Times New Roman" w:eastAsia="Microsoft JhengHei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D66DA5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(2)</w:t>
      </w:r>
      <w:r w:rsidR="004F2CEA" w:rsidRPr="00AB33A6">
        <w:rPr>
          <w:rFonts w:ascii="Times New Roman" w:hAnsi="Times New Roman" w:cs="Times New Roman"/>
          <w:sz w:val="24"/>
          <w:szCs w:val="24"/>
        </w:rPr>
        <w:t>, 219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228.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4F2CEA" w:rsidRPr="003939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https://doi.org/10.1177/1948550616667618</w:t>
        </w:r>
      </w:hyperlink>
    </w:p>
    <w:p w14:paraId="73922C2D" w14:textId="23BEBEA4" w:rsidR="004F2CEA" w:rsidRDefault="00CC5283" w:rsidP="004F2CEA">
      <w:pPr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lastRenderedPageBreak/>
        <w:t>..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1663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Illustrates</w:t>
      </w:r>
      <w:r w:rsidR="004F2CEA"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that narcissists derive meaning in life from the pursuit of extrinsic (than intrinsic) goals.</w:t>
      </w:r>
    </w:p>
    <w:p w14:paraId="32EB54FB" w14:textId="33E8328F" w:rsidR="00D66DA5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EB46B8">
        <w:rPr>
          <w:rFonts w:ascii="Times New Roman" w:hAnsi="Times New Roman" w:cs="Times New Roman"/>
          <w:sz w:val="24"/>
          <w:szCs w:val="24"/>
        </w:rPr>
        <w:t>[</w:t>
      </w:r>
      <w:r w:rsidR="004F2CEA" w:rsidRPr="00EB46B8">
        <w:rPr>
          <w:rFonts w:ascii="Times New Roman" w:hAnsi="Times New Roman" w:cs="Times New Roman"/>
          <w:sz w:val="24"/>
          <w:szCs w:val="24"/>
        </w:rPr>
        <w:t>37</w:t>
      </w:r>
      <w:r w:rsidRPr="00EB46B8">
        <w:rPr>
          <w:rFonts w:ascii="Times New Roman" w:hAnsi="Times New Roman" w:cs="Times New Roman"/>
          <w:sz w:val="24"/>
          <w:szCs w:val="24"/>
        </w:rPr>
        <w:t>]</w:t>
      </w:r>
      <w:r w:rsidR="004F2CEA" w:rsidRPr="00EB46B8">
        <w:rPr>
          <w:rFonts w:ascii="Times New Roman" w:hAnsi="Times New Roman" w:cs="Times New Roman"/>
          <w:sz w:val="24"/>
          <w:szCs w:val="24"/>
        </w:rPr>
        <w:t xml:space="preserve"> Lycett JE, Dunbar RI</w:t>
      </w:r>
      <w:r w:rsidR="00D66DA5" w:rsidRPr="00EB46B8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D66DA5">
        <w:rPr>
          <w:rFonts w:ascii="Times New Roman" w:hAnsi="Times New Roman" w:cs="Times New Roman"/>
          <w:b/>
          <w:bCs/>
          <w:sz w:val="24"/>
          <w:szCs w:val="24"/>
        </w:rPr>
        <w:t>Mobile phones as lekking devices among human mates</w:t>
      </w:r>
      <w:r w:rsidR="004F2CEA" w:rsidRPr="00606760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606760">
        <w:rPr>
          <w:rFonts w:ascii="Times New Roman" w:hAnsi="Times New Roman" w:cs="Times New Roman"/>
          <w:i/>
          <w:sz w:val="24"/>
          <w:szCs w:val="24"/>
        </w:rPr>
        <w:t>Hum</w:t>
      </w:r>
      <w:r w:rsidR="00D66D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606760">
        <w:rPr>
          <w:rFonts w:ascii="Times New Roman" w:hAnsi="Times New Roman" w:cs="Times New Roman"/>
          <w:i/>
          <w:sz w:val="24"/>
          <w:szCs w:val="24"/>
        </w:rPr>
        <w:t>Nat</w:t>
      </w:r>
      <w:r w:rsidR="00D66D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A5" w:rsidRPr="00EB46B8">
        <w:rPr>
          <w:rFonts w:ascii="Times New Roman" w:hAnsi="Times New Roman" w:cs="Times New Roman"/>
          <w:sz w:val="24"/>
          <w:szCs w:val="24"/>
        </w:rPr>
        <w:t xml:space="preserve">2000, </w:t>
      </w:r>
      <w:r w:rsidR="004F2CEA" w:rsidRPr="00D66DA5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="00166350">
        <w:rPr>
          <w:rFonts w:ascii="Times New Roman" w:hAnsi="Times New Roman" w:cs="Times New Roman"/>
          <w:iCs/>
          <w:sz w:val="24"/>
          <w:szCs w:val="24"/>
        </w:rPr>
        <w:t>(1)</w:t>
      </w:r>
      <w:r w:rsidR="00D66DA5">
        <w:rPr>
          <w:rFonts w:ascii="Times New Roman" w:hAnsi="Times New Roman" w:cs="Times New Roman"/>
          <w:iCs/>
          <w:sz w:val="24"/>
          <w:szCs w:val="24"/>
        </w:rPr>
        <w:t>:</w:t>
      </w:r>
      <w:r w:rsidR="004F2CEA" w:rsidRPr="00606760">
        <w:rPr>
          <w:rFonts w:ascii="Times New Roman" w:hAnsi="Times New Roman" w:cs="Times New Roman"/>
          <w:sz w:val="24"/>
          <w:szCs w:val="24"/>
        </w:rPr>
        <w:t>93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606760">
        <w:rPr>
          <w:rFonts w:ascii="Times New Roman" w:hAnsi="Times New Roman" w:cs="Times New Roman"/>
          <w:sz w:val="24"/>
          <w:szCs w:val="24"/>
        </w:rPr>
        <w:t xml:space="preserve">104. </w:t>
      </w:r>
      <w:hyperlink r:id="rId45" w:history="1">
        <w:r w:rsidR="004F2CEA" w:rsidRPr="0060676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https://doi.org/10.1007/s12110-000-1004-4</w:t>
        </w:r>
      </w:hyperlink>
    </w:p>
    <w:p w14:paraId="65F4CAD7" w14:textId="3B8CA05F" w:rsidR="00D66DA5" w:rsidRDefault="007E3D1D" w:rsidP="00D66DA5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 w:rsidR="004F2CEA" w:rsidRPr="00FE4033">
        <w:rPr>
          <w:rFonts w:ascii="Times New Roman" w:hAnsi="Times New Roman" w:cs="Times New Roman"/>
          <w:bCs/>
          <w:color w:val="000000"/>
          <w:sz w:val="24"/>
          <w:szCs w:val="24"/>
        </w:rPr>
        <w:t>38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  <w:r w:rsidR="004F2CEA" w:rsidRPr="00FE4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Sundie JM, Kenrick DT, Griskevicius V, Tybur JM, Vohs KD, Beal DJ</w:t>
      </w:r>
      <w:r w:rsidR="00D66D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4F2CEA" w:rsidRPr="00D66DA5">
        <w:rPr>
          <w:rFonts w:ascii="Times New Roman" w:hAnsi="Times New Roman" w:cs="Times New Roman"/>
          <w:b/>
          <w:color w:val="000000"/>
          <w:sz w:val="24"/>
          <w:szCs w:val="24"/>
        </w:rPr>
        <w:t>Peacocks, Porsches and Thorsten Veblen: Conspicuous consumption as a sexual signaling system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J Pers Soc Psychol</w:t>
      </w:r>
      <w:r w:rsidR="00D66DA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D66DA5" w:rsidRPr="00FE4033">
        <w:rPr>
          <w:rFonts w:ascii="Times New Roman" w:hAnsi="Times New Roman" w:cs="Times New Roman"/>
          <w:bCs/>
          <w:color w:val="000000"/>
          <w:sz w:val="24"/>
          <w:szCs w:val="24"/>
        </w:rPr>
        <w:t>2011</w:t>
      </w:r>
      <w:r w:rsidR="00D66DA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4F2CEA" w:rsidRPr="00D66DA5">
        <w:rPr>
          <w:rFonts w:ascii="Times New Roman" w:hAnsi="Times New Roman" w:cs="Times New Roman"/>
          <w:b/>
          <w:color w:val="000000"/>
          <w:sz w:val="24"/>
          <w:szCs w:val="24"/>
        </w:rPr>
        <w:t>100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(4)</w:t>
      </w:r>
      <w:r w:rsidR="00D66DA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664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bCs/>
          <w:color w:val="000000"/>
          <w:sz w:val="24"/>
          <w:szCs w:val="24"/>
        </w:rPr>
        <w:t>680.</w:t>
      </w:r>
      <w:r w:rsidR="004F2C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46" w:tgtFrame="_blank" w:history="1">
        <w:r w:rsidR="004F2CEA" w:rsidRPr="00D765C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https://doi.org/10.1037/a0021669</w:t>
        </w:r>
      </w:hyperlink>
    </w:p>
    <w:p w14:paraId="6C856EF4" w14:textId="6341448A" w:rsidR="00D66DA5" w:rsidRDefault="007E3D1D" w:rsidP="00D66DA5">
      <w:pPr>
        <w:spacing w:after="0" w:line="480" w:lineRule="exact"/>
        <w:ind w:hanging="709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[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39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]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Zhao T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Jin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X, Xu W, Zuo X, Cui H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: </w:t>
      </w:r>
      <w:r w:rsidR="004F2CEA" w:rsidRPr="00D66DA5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Mating goals moderate power’s effect on conspicuous consumption among women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 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Evol Psychol</w:t>
      </w:r>
      <w:r w:rsidR="00D66DA5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D66DA5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2017</w:t>
      </w:r>
      <w:r w:rsidR="00D66D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D66DA5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/>
          <w:sz w:val="24"/>
          <w:szCs w:val="24"/>
          <w:shd w:val="clear" w:color="auto" w:fill="FFFFFF"/>
        </w:rPr>
        <w:t>15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(3)</w:t>
      </w:r>
      <w:r w:rsidR="0016635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166350" w:rsidRPr="00166350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</w:rPr>
        <w:t>1474704917723912</w:t>
      </w:r>
      <w:r w:rsidR="0016635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. </w:t>
      </w:r>
      <w:hyperlink r:id="rId47" w:history="1">
        <w:r w:rsidR="00166350" w:rsidRPr="00B54C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https://doi.org/10.1177/1474704917723912</w:t>
        </w:r>
      </w:hyperlink>
    </w:p>
    <w:p w14:paraId="4F39236A" w14:textId="416A91A0" w:rsidR="00D66DA5" w:rsidRDefault="007E3D1D" w:rsidP="00230412">
      <w:pPr>
        <w:spacing w:after="0" w:line="480" w:lineRule="exact"/>
        <w:ind w:hanging="709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[</w:t>
      </w:r>
      <w:r w:rsidR="004F2CE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40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]</w:t>
      </w:r>
      <w:r w:rsidR="004F2CE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 xml:space="preserve">Schmitt DP, 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Alcalay L, Allik J, Alves ICB, Anderson CA, Angelini AL, </w:t>
      </w:r>
      <w:r w:rsidR="004F2CEA">
        <w:rPr>
          <w:rFonts w:ascii="Times New Roman" w:hAnsi="Times New Roman" w:cs="Times New Roman"/>
          <w:sz w:val="24"/>
          <w:szCs w:val="24"/>
        </w:rPr>
        <w:t>Asendorf JB, Austers I, Balaguer I, Baptista A, et al.</w:t>
      </w:r>
      <w:r w:rsidR="00230412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 xml:space="preserve"> </w:t>
      </w:r>
      <w:r w:rsidR="004F2CEA" w:rsidRPr="0023041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Narcissism and the strategic pursuit of short-term mating: Universal links across 11 world regions of the international sexuality description project-2</w:t>
      </w:r>
      <w:r w:rsidR="004F2CEA" w:rsidRPr="00AB33A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4F2CEA" w:rsidRPr="00AB33A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en-GB"/>
        </w:rPr>
        <w:t>Psychol Topics</w:t>
      </w:r>
      <w:r w:rsidR="00230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en-GB"/>
        </w:rPr>
        <w:t xml:space="preserve"> </w:t>
      </w:r>
      <w:r w:rsidR="00230412" w:rsidRPr="00AB33A6">
        <w:rPr>
          <w:rFonts w:ascii="Times New Roman" w:eastAsia="TimesNewRomanPSMT" w:hAnsi="Times New Roman" w:cs="Times New Roman"/>
          <w:sz w:val="24"/>
          <w:szCs w:val="24"/>
        </w:rPr>
        <w:t>2</w:t>
      </w:r>
      <w:r w:rsidR="00230412" w:rsidRPr="00AB33A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017</w:t>
      </w:r>
      <w:r w:rsidR="0023041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,</w:t>
      </w:r>
      <w:r w:rsidR="004F2CEA" w:rsidRPr="00AB33A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en-GB"/>
        </w:rPr>
        <w:t xml:space="preserve"> </w:t>
      </w:r>
      <w:r w:rsidR="004F2CEA" w:rsidRPr="0023041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26</w:t>
      </w:r>
      <w:r w:rsidR="0023041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:</w:t>
      </w:r>
      <w:r w:rsidR="004F2CEA" w:rsidRPr="00AB33A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89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>137.</w:t>
      </w:r>
      <w:r w:rsidR="004F2CE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en-GB"/>
        </w:rPr>
        <w:t xml:space="preserve"> </w:t>
      </w:r>
      <w:hyperlink r:id="rId48" w:tgtFrame="_blank" w:history="1">
        <w:r w:rsidR="004F2CEA" w:rsidRPr="00D765C8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eastAsia="en-GB"/>
          </w:rPr>
          <w:t>https://doi.org/10.31820/pt.26.1.5</w:t>
        </w:r>
      </w:hyperlink>
    </w:p>
    <w:p w14:paraId="24B7B6C5" w14:textId="01E14A20" w:rsidR="00230412" w:rsidRPr="00AB33A6" w:rsidRDefault="007E3D1D" w:rsidP="00230412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Hyun NK, Park Y, Park SW</w:t>
      </w:r>
      <w:r w:rsidR="00230412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</w:rPr>
        <w:t>Narcissism and gift giving: Not every gift is for others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Pers Indiv</w:t>
      </w:r>
      <w:r w:rsidR="00230412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Diff</w:t>
      </w:r>
      <w:r w:rsidR="002304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412" w:rsidRPr="00AB33A6">
        <w:rPr>
          <w:rFonts w:ascii="Times New Roman" w:hAnsi="Times New Roman" w:cs="Times New Roman"/>
          <w:sz w:val="24"/>
          <w:szCs w:val="24"/>
        </w:rPr>
        <w:t>2016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230412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47–51.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tgtFrame="_blank" w:history="1">
        <w:r w:rsidR="004F2CEA" w:rsidRPr="002A48B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https://doi.org/10.1016/j.paid.2016.02.057</w:t>
        </w:r>
      </w:hyperlink>
    </w:p>
    <w:p w14:paraId="2814B580" w14:textId="7EE48095" w:rsidR="00230412" w:rsidRDefault="007E3D1D" w:rsidP="00230412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Kasse, T, Sheldon KM</w:t>
      </w:r>
      <w:r w:rsidR="00230412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</w:rPr>
        <w:t>Of wealth and death: materialism, mortality salience, and consumption behavior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Psychol Sci</w:t>
      </w:r>
      <w:r w:rsidR="002304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412" w:rsidRPr="00AB33A6">
        <w:rPr>
          <w:rFonts w:ascii="Times New Roman" w:hAnsi="Times New Roman" w:cs="Times New Roman"/>
          <w:sz w:val="24"/>
          <w:szCs w:val="24"/>
        </w:rPr>
        <w:t>2000</w:t>
      </w:r>
      <w:r w:rsidR="00230412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(4)</w:t>
      </w:r>
      <w:r w:rsidR="00230412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352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355.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https://doi.org/10.1111/1467-9280.00269</w:t>
        </w:r>
      </w:hyperlink>
    </w:p>
    <w:p w14:paraId="1E3B1E1A" w14:textId="03CCFAAF" w:rsidR="00230412" w:rsidRDefault="007E3D1D" w:rsidP="00230412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Chang L, Arkin RM</w:t>
      </w:r>
      <w:r w:rsidR="00230412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</w:rPr>
        <w:t>Materialism as an attempt to cope with uncertainty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Psychol Mark</w:t>
      </w:r>
      <w:r w:rsidR="002304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0412" w:rsidRPr="00AB33A6">
        <w:rPr>
          <w:rFonts w:ascii="Times New Roman" w:hAnsi="Times New Roman" w:cs="Times New Roman"/>
          <w:sz w:val="24"/>
          <w:szCs w:val="24"/>
        </w:rPr>
        <w:t>2002</w:t>
      </w:r>
      <w:r w:rsidR="00230412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iCs/>
          <w:sz w:val="24"/>
          <w:szCs w:val="24"/>
        </w:rPr>
        <w:t>19</w:t>
      </w:r>
      <w:r w:rsidR="004F2CEA" w:rsidRPr="00AB33A6">
        <w:rPr>
          <w:rFonts w:ascii="Times New Roman" w:hAnsi="Times New Roman" w:cs="Times New Roman"/>
          <w:iCs/>
          <w:sz w:val="24"/>
          <w:szCs w:val="24"/>
        </w:rPr>
        <w:t>(5)</w:t>
      </w:r>
      <w:r w:rsidR="004F2CEA" w:rsidRPr="00AB33A6">
        <w:rPr>
          <w:rFonts w:ascii="Times New Roman" w:hAnsi="Times New Roman" w:cs="Times New Roman"/>
          <w:sz w:val="24"/>
          <w:szCs w:val="24"/>
        </w:rPr>
        <w:t>, 389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406.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https://doi.org/10.1002/mar.10016</w:t>
        </w:r>
      </w:hyperlink>
    </w:p>
    <w:p w14:paraId="238CB730" w14:textId="50EE87FE" w:rsidR="00230412" w:rsidRDefault="007E3D1D" w:rsidP="00230412">
      <w:pPr>
        <w:spacing w:after="0" w:line="480" w:lineRule="exact"/>
        <w:ind w:hanging="709"/>
        <w:rPr>
          <w:rFonts w:ascii="Times New Roman" w:eastAsia="Times New Roman" w:hAnsi="Times New Roman" w:cs="Times New Roman"/>
          <w:sz w:val="24"/>
          <w:szCs w:val="24"/>
        </w:rPr>
      </w:pPr>
      <w:r w:rsidRPr="00230412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="004F2CEA" w:rsidRPr="00230412">
        <w:rPr>
          <w:rFonts w:ascii="Times New Roman" w:eastAsia="Times New Roman" w:hAnsi="Times New Roman" w:cs="Times New Roman"/>
          <w:sz w:val="24"/>
          <w:szCs w:val="24"/>
          <w:lang w:val="en-GB"/>
        </w:rPr>
        <w:t>44</w:t>
      </w:r>
      <w:r w:rsidRPr="00230412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  <w:r w:rsidR="004F2CEA" w:rsidRPr="002304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Sivanathan N, Pettit NC</w:t>
      </w:r>
      <w:r w:rsidR="00230412" w:rsidRPr="002304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4F2CEA" w:rsidRPr="00230412">
        <w:rPr>
          <w:rFonts w:ascii="Times New Roman" w:eastAsia="Times New Roman" w:hAnsi="Times New Roman" w:cs="Times New Roman"/>
          <w:b/>
          <w:bCs/>
          <w:sz w:val="24"/>
          <w:szCs w:val="24"/>
        </w:rPr>
        <w:t>Protecting the self through consumption: Status goods as affirmational commodities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eastAsia="Times New Roman" w:hAnsi="Times New Roman" w:cs="Times New Roman"/>
          <w:i/>
          <w:sz w:val="24"/>
          <w:szCs w:val="24"/>
        </w:rPr>
        <w:t>J Exp So Psychol</w:t>
      </w:r>
      <w:r w:rsidR="002304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30412" w:rsidRPr="00EB46B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2010, </w:t>
      </w:r>
      <w:r w:rsidR="004F2CEA" w:rsidRPr="002304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46</w:t>
      </w:r>
      <w:r w:rsidR="00166350">
        <w:rPr>
          <w:rFonts w:ascii="Times New Roman" w:eastAsia="Times New Roman" w:hAnsi="Times New Roman" w:cs="Times New Roman"/>
          <w:iCs/>
          <w:sz w:val="24"/>
          <w:szCs w:val="24"/>
        </w:rPr>
        <w:t>(3)</w:t>
      </w:r>
      <w:r w:rsidR="00230412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564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570.</w:t>
      </w:r>
      <w:r w:rsidR="004F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history="1">
        <w:r w:rsidR="004F2CEA" w:rsidRPr="00A27C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https://psycnet.apa.org/doi/10.1016/j.jesp.2010.01.006</w:t>
        </w:r>
      </w:hyperlink>
    </w:p>
    <w:p w14:paraId="3EF1BC40" w14:textId="27857689" w:rsidR="004F2CEA" w:rsidRPr="00AB33A6" w:rsidRDefault="007E3D1D" w:rsidP="004F2CEA">
      <w:pPr>
        <w:pStyle w:val="PlainText"/>
        <w:spacing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230412">
        <w:rPr>
          <w:rFonts w:ascii="Times New Roman" w:hAnsi="Times New Roman" w:cs="Times New Roman"/>
          <w:sz w:val="24"/>
          <w:szCs w:val="24"/>
        </w:rPr>
        <w:t>[</w:t>
      </w:r>
      <w:r w:rsidR="004F2CEA" w:rsidRPr="00230412">
        <w:rPr>
          <w:rFonts w:ascii="Times New Roman" w:hAnsi="Times New Roman" w:cs="Times New Roman"/>
          <w:sz w:val="24"/>
          <w:szCs w:val="24"/>
        </w:rPr>
        <w:t>45</w:t>
      </w:r>
      <w:r w:rsidRPr="00230412">
        <w:rPr>
          <w:rFonts w:ascii="Times New Roman" w:hAnsi="Times New Roman" w:cs="Times New Roman"/>
          <w:sz w:val="24"/>
          <w:szCs w:val="24"/>
        </w:rPr>
        <w:t>]</w:t>
      </w:r>
      <w:r w:rsidR="004F2CEA" w:rsidRPr="00230412">
        <w:rPr>
          <w:rFonts w:ascii="Times New Roman" w:hAnsi="Times New Roman" w:cs="Times New Roman"/>
          <w:sz w:val="24"/>
          <w:szCs w:val="24"/>
        </w:rPr>
        <w:t xml:space="preserve"> Braun OL, Wicklund RA</w:t>
      </w:r>
      <w:r w:rsidR="00230412" w:rsidRPr="00230412">
        <w:rPr>
          <w:rFonts w:ascii="Times New Roman" w:hAnsi="Times New Roman" w:cs="Times New Roman"/>
          <w:sz w:val="24"/>
          <w:szCs w:val="24"/>
        </w:rPr>
        <w:t>:</w:t>
      </w:r>
      <w:r w:rsidR="004F2CEA" w:rsidRPr="00230412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Psychological antecedents of conspicuous consumption</w:t>
      </w:r>
      <w:r w:rsidR="004F2CEA" w:rsidRPr="00AB33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  <w:lang w:val="en-US"/>
        </w:rPr>
        <w:t>J Econ Psychol</w:t>
      </w:r>
      <w:r w:rsidR="002304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30412" w:rsidRPr="00230412">
        <w:rPr>
          <w:rFonts w:ascii="Times New Roman" w:hAnsi="Times New Roman" w:cs="Times New Roman"/>
          <w:iCs/>
          <w:sz w:val="24"/>
          <w:szCs w:val="24"/>
          <w:lang w:val="en-US"/>
        </w:rPr>
        <w:t>1989</w:t>
      </w:r>
      <w:r w:rsidR="00230412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4F2CEA" w:rsidRPr="00AB33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10</w:t>
      </w:r>
      <w:r w:rsidR="004F2CEA" w:rsidRPr="00AB33A6">
        <w:rPr>
          <w:rFonts w:ascii="Times New Roman" w:hAnsi="Times New Roman" w:cs="Times New Roman"/>
          <w:iCs/>
          <w:sz w:val="24"/>
          <w:szCs w:val="24"/>
          <w:lang w:val="en-US"/>
        </w:rPr>
        <w:t>(2)</w:t>
      </w:r>
      <w:r w:rsidR="004F2CEA" w:rsidRPr="00AB33A6">
        <w:rPr>
          <w:rFonts w:ascii="Times New Roman" w:hAnsi="Times New Roman" w:cs="Times New Roman"/>
          <w:sz w:val="24"/>
          <w:szCs w:val="24"/>
          <w:lang w:val="en-US"/>
        </w:rPr>
        <w:t>, 161</w:t>
      </w:r>
      <w:r w:rsidR="00D37807" w:rsidRPr="00566B88">
        <w:rPr>
          <w:rFonts w:ascii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  <w:lang w:val="en-US"/>
        </w:rPr>
        <w:t>187.</w:t>
      </w:r>
      <w:r w:rsidR="004F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3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https://doi.org/10.1016/0167-4870(89)90018-4</w:t>
        </w:r>
      </w:hyperlink>
    </w:p>
    <w:p w14:paraId="5ACFBC57" w14:textId="3F05029B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Ng HK, Tam KP, Shu TM</w:t>
      </w:r>
      <w:r w:rsidR="00230412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</w:rPr>
        <w:t>The money attitude of covert and overt narcissists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Pers Individ Diff</w:t>
      </w:r>
      <w:r w:rsidR="002304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412" w:rsidRPr="00230412">
        <w:rPr>
          <w:rFonts w:ascii="Times New Roman" w:hAnsi="Times New Roman" w:cs="Times New Roman"/>
          <w:sz w:val="24"/>
          <w:szCs w:val="24"/>
        </w:rPr>
        <w:t>2011</w:t>
      </w:r>
      <w:r w:rsidR="00230412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230412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4F2CEA" w:rsidRPr="00AB33A6">
        <w:rPr>
          <w:rFonts w:ascii="Times New Roman" w:hAnsi="Times New Roman" w:cs="Times New Roman"/>
          <w:sz w:val="24"/>
          <w:szCs w:val="24"/>
        </w:rPr>
        <w:t>(2)</w:t>
      </w:r>
      <w:r w:rsidR="00230412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160–165.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http://dx.doi.org/10.1016%2Fj.paid.2011.03.036</w:t>
        </w:r>
      </w:hyperlink>
    </w:p>
    <w:p w14:paraId="37B380B6" w14:textId="60B915E1" w:rsidR="00EB46B8" w:rsidRPr="00166350" w:rsidRDefault="007E3D1D" w:rsidP="00EB46B8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  <w:lang w:val="en-GB"/>
        </w:rPr>
      </w:pPr>
      <w:r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lastRenderedPageBreak/>
        <w:t>[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47</w:t>
      </w:r>
      <w:r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]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Gebauer JE, Sedikides C</w:t>
      </w:r>
      <w:r w:rsidR="00EB46B8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: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Communal narcissism: Theoretical and empirical support</w:t>
      </w:r>
      <w:r w:rsidR="004F2CEA" w:rsidRPr="00A3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F2CEA" w:rsidRPr="00A3264E">
        <w:rPr>
          <w:rFonts w:ascii="Times New Roman" w:hAnsi="Times New Roman" w:cs="Times New Roman"/>
          <w:sz w:val="24"/>
          <w:szCs w:val="24"/>
        </w:rPr>
        <w:t xml:space="preserve">In 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 xml:space="preserve">Handbook of </w:t>
      </w:r>
      <w:r w:rsidR="00EB46B8">
        <w:rPr>
          <w:rFonts w:ascii="Times New Roman" w:hAnsi="Times New Roman" w:cs="Times New Roman"/>
          <w:i/>
          <w:sz w:val="24"/>
          <w:szCs w:val="24"/>
        </w:rPr>
        <w:t>T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 xml:space="preserve">rait </w:t>
      </w:r>
      <w:r w:rsidR="00EB46B8">
        <w:rPr>
          <w:rFonts w:ascii="Times New Roman" w:hAnsi="Times New Roman" w:cs="Times New Roman"/>
          <w:i/>
          <w:sz w:val="24"/>
          <w:szCs w:val="24"/>
        </w:rPr>
        <w:t>N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>arcissism:</w:t>
      </w:r>
      <w:r w:rsidR="00EB46B8" w:rsidRPr="00A3264E">
        <w:rPr>
          <w:rFonts w:ascii="Times New Roman" w:hAnsi="Times New Roman" w:cs="Times New Roman"/>
          <w:sz w:val="24"/>
          <w:szCs w:val="24"/>
        </w:rPr>
        <w:t xml:space="preserve"> 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 xml:space="preserve">Key </w:t>
      </w:r>
      <w:r w:rsidR="00EB46B8">
        <w:rPr>
          <w:rFonts w:ascii="Times New Roman" w:hAnsi="Times New Roman" w:cs="Times New Roman"/>
          <w:i/>
          <w:sz w:val="24"/>
          <w:szCs w:val="24"/>
        </w:rPr>
        <w:t>A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 xml:space="preserve">dvances, </w:t>
      </w:r>
      <w:r w:rsidR="00EB46B8">
        <w:rPr>
          <w:rFonts w:ascii="Times New Roman" w:hAnsi="Times New Roman" w:cs="Times New Roman"/>
          <w:i/>
          <w:sz w:val="24"/>
          <w:szCs w:val="24"/>
        </w:rPr>
        <w:t>R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 xml:space="preserve">esearch </w:t>
      </w:r>
      <w:r w:rsidR="00EB46B8">
        <w:rPr>
          <w:rFonts w:ascii="Times New Roman" w:hAnsi="Times New Roman" w:cs="Times New Roman"/>
          <w:i/>
          <w:sz w:val="24"/>
          <w:szCs w:val="24"/>
        </w:rPr>
        <w:t>M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 xml:space="preserve">ethods, and </w:t>
      </w:r>
      <w:r w:rsidR="00EB46B8">
        <w:rPr>
          <w:rFonts w:ascii="Times New Roman" w:hAnsi="Times New Roman" w:cs="Times New Roman"/>
          <w:i/>
          <w:sz w:val="24"/>
          <w:szCs w:val="24"/>
        </w:rPr>
        <w:t>C</w:t>
      </w:r>
      <w:r w:rsidR="00EB46B8" w:rsidRPr="00A3264E">
        <w:rPr>
          <w:rFonts w:ascii="Times New Roman" w:hAnsi="Times New Roman" w:cs="Times New Roman"/>
          <w:i/>
          <w:sz w:val="24"/>
          <w:szCs w:val="24"/>
        </w:rPr>
        <w:t>ontroversies</w:t>
      </w:r>
      <w:r w:rsidR="00EB46B8">
        <w:rPr>
          <w:rFonts w:ascii="Times New Roman" w:hAnsi="Times New Roman" w:cs="Times New Roman"/>
          <w:iCs/>
          <w:sz w:val="24"/>
          <w:szCs w:val="24"/>
        </w:rPr>
        <w:t>. Edited by Anthony</w:t>
      </w:r>
      <w:r w:rsidR="004F2CEA" w:rsidRPr="00A3264E">
        <w:rPr>
          <w:rFonts w:ascii="Times New Roman" w:hAnsi="Times New Roman" w:cs="Times New Roman"/>
          <w:sz w:val="24"/>
          <w:szCs w:val="24"/>
        </w:rPr>
        <w:t xml:space="preserve"> D Herman, Brunell </w:t>
      </w:r>
      <w:r w:rsidR="00EB46B8">
        <w:rPr>
          <w:rFonts w:ascii="Times New Roman" w:hAnsi="Times New Roman" w:cs="Times New Roman"/>
          <w:sz w:val="24"/>
          <w:szCs w:val="24"/>
        </w:rPr>
        <w:t xml:space="preserve">AB, </w:t>
      </w:r>
      <w:r w:rsidR="004F2CEA" w:rsidRPr="00A3264E">
        <w:rPr>
          <w:rFonts w:ascii="Times New Roman" w:hAnsi="Times New Roman" w:cs="Times New Roman"/>
          <w:sz w:val="24"/>
          <w:szCs w:val="24"/>
        </w:rPr>
        <w:t>&amp; Foster</w:t>
      </w:r>
      <w:r w:rsidR="00EB46B8">
        <w:rPr>
          <w:rFonts w:ascii="Times New Roman" w:hAnsi="Times New Roman" w:cs="Times New Roman"/>
          <w:sz w:val="24"/>
          <w:szCs w:val="24"/>
        </w:rPr>
        <w:t xml:space="preserve"> </w:t>
      </w:r>
      <w:r w:rsidR="00EB46B8" w:rsidRPr="00A3264E">
        <w:rPr>
          <w:rFonts w:ascii="Times New Roman" w:hAnsi="Times New Roman" w:cs="Times New Roman"/>
          <w:sz w:val="24"/>
          <w:szCs w:val="24"/>
        </w:rPr>
        <w:t>JD</w:t>
      </w:r>
      <w:r w:rsidR="00EB46B8">
        <w:rPr>
          <w:rFonts w:ascii="Times New Roman" w:hAnsi="Times New Roman" w:cs="Times New Roman"/>
          <w:sz w:val="24"/>
          <w:szCs w:val="24"/>
        </w:rPr>
        <w:t xml:space="preserve"> </w:t>
      </w:r>
      <w:r w:rsidR="00EB46B8" w:rsidRPr="00166350">
        <w:rPr>
          <w:rFonts w:ascii="Times New Roman" w:hAnsi="Times New Roman" w:cs="Times New Roman"/>
          <w:sz w:val="24"/>
          <w:szCs w:val="24"/>
          <w:lang w:val="en-GB"/>
        </w:rPr>
        <w:t>Springer</w:t>
      </w:r>
      <w:r w:rsidR="00EB46B8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4F2CEA" w:rsidRPr="00A3264E">
        <w:rPr>
          <w:rFonts w:ascii="Times New Roman" w:hAnsi="Times New Roman" w:cs="Times New Roman"/>
          <w:sz w:val="24"/>
          <w:szCs w:val="24"/>
        </w:rPr>
        <w:t xml:space="preserve"> </w:t>
      </w:r>
      <w:r w:rsidR="00EB46B8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2018</w:t>
      </w:r>
      <w:r w:rsid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:</w:t>
      </w:r>
      <w:r w:rsidR="004F2CEA" w:rsidRPr="00A3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69</w:t>
      </w:r>
      <w:r w:rsidR="004F2CEA" w:rsidRPr="00A3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="004F2CEA" w:rsidRPr="00A3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78)</w:t>
      </w:r>
      <w:r w:rsidR="004F2CEA" w:rsidRPr="0016635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hyperlink r:id="rId55" w:history="1">
        <w:r w:rsidR="004F2CEA" w:rsidRPr="0016635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https://doi.org/10.1007/978-3-319-92171-6_7</w:t>
        </w:r>
      </w:hyperlink>
    </w:p>
    <w:p w14:paraId="39F2DC07" w14:textId="228099EC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Naderi I</w:t>
      </w:r>
      <w:r w:rsidR="00EB46B8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I’m nice, therefore I go green: An investigation of pro-environmentalism in communal narcissists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Environ Psychol</w:t>
      </w:r>
      <w:r w:rsidR="00EB46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6B8" w:rsidRPr="00AB33A6">
        <w:rPr>
          <w:rFonts w:ascii="Times New Roman" w:hAnsi="Times New Roman" w:cs="Times New Roman"/>
          <w:sz w:val="24"/>
          <w:szCs w:val="24"/>
        </w:rPr>
        <w:t>2018</w:t>
      </w:r>
      <w:r w:rsidR="00EB46B8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EB46B8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54–64.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https://psycnet.apa.org/doi/10.1016/j.jenvp.2018.08.010</w:t>
        </w:r>
      </w:hyperlink>
    </w:p>
    <w:p w14:paraId="34EFC319" w14:textId="1A4279C9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[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49</w:t>
      </w:r>
      <w:r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]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Rentzsch K, Gebauer JE</w:t>
      </w:r>
      <w:r w:rsidR="00EB46B8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:</w:t>
      </w:r>
      <w:r w:rsidR="004F2CEA" w:rsidRP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On the popularity of agentic and communal narcissists: The tit-for-tat hypothesis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4F2CEA" w:rsidRPr="00AB33A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 So</w:t>
      </w:r>
      <w:r w:rsidR="00EB46B8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4F2CEA" w:rsidRPr="00AB33A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Psychol Bul</w:t>
      </w:r>
      <w:r w:rsidR="00EB46B8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46B8" w:rsidRPr="00B757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2019,</w:t>
      </w:r>
      <w:r w:rsidR="004F2CEA" w:rsidRPr="00AB33A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CEA" w:rsidRPr="00EB46B8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45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(9)</w:t>
      </w:r>
      <w:r w:rsidR="00E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1365–1377.</w:t>
      </w:r>
      <w:r w:rsidR="004F2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7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10.1177%2F0146167218824359</w:t>
        </w:r>
      </w:hyperlink>
    </w:p>
    <w:p w14:paraId="68F88B11" w14:textId="1A464FFA" w:rsidR="00EB46B8" w:rsidRDefault="007E3D1D" w:rsidP="00EB46B8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Back M D, Küfner AC, Dufner M, Gerlach TM, Rauthmann JF, Denissen JJ</w:t>
      </w:r>
      <w:r w:rsidR="00EB46B8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Narcissistic admiration and rivalry: Disentangling the bright and dark sides of narcissism</w:t>
      </w:r>
      <w:r w:rsidR="004F2CEA" w:rsidRPr="00AB33A6">
        <w:rPr>
          <w:rFonts w:ascii="Times New Roman" w:hAnsi="Times New Roman" w:cs="Times New Roman"/>
          <w:sz w:val="24"/>
          <w:szCs w:val="24"/>
        </w:rPr>
        <w:t>. 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Pers Soc Psychol</w:t>
      </w:r>
      <w:r w:rsidR="00EB46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6B8" w:rsidRPr="00AB33A6">
        <w:rPr>
          <w:rFonts w:ascii="Times New Roman" w:hAnsi="Times New Roman" w:cs="Times New Roman"/>
          <w:sz w:val="24"/>
          <w:szCs w:val="24"/>
        </w:rPr>
        <w:t>2013</w:t>
      </w:r>
      <w:r w:rsidR="00EB46B8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sz w:val="24"/>
          <w:szCs w:val="24"/>
        </w:rPr>
        <w:t> 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="004F2CEA" w:rsidRPr="00AB33A6">
        <w:rPr>
          <w:rFonts w:ascii="Times New Roman" w:hAnsi="Times New Roman" w:cs="Times New Roman"/>
          <w:sz w:val="24"/>
          <w:szCs w:val="24"/>
        </w:rPr>
        <w:t>(6)</w:t>
      </w:r>
      <w:r w:rsidR="00EB46B8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1013</w:t>
      </w:r>
      <w:r w:rsidR="00FD7A16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1037.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https://doi.org/10.1037/a0034431</w:t>
        </w:r>
      </w:hyperlink>
    </w:p>
    <w:p w14:paraId="69C3D664" w14:textId="34F676D9" w:rsidR="00EB46B8" w:rsidRDefault="007E3D1D" w:rsidP="00EB46B8">
      <w:pPr>
        <w:spacing w:after="0" w:line="480" w:lineRule="exact"/>
        <w:ind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4F2CEA" w:rsidRPr="00EC6583">
        <w:rPr>
          <w:rFonts w:ascii="Times New Roman" w:eastAsia="Times New Roman" w:hAnsi="Times New Roman" w:cs="Times New Roman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4F2CEA" w:rsidRPr="00EC6583">
        <w:rPr>
          <w:rFonts w:ascii="Times New Roman" w:eastAsia="Times New Roman" w:hAnsi="Times New Roman" w:cs="Times New Roman"/>
          <w:sz w:val="24"/>
          <w:szCs w:val="24"/>
        </w:rPr>
        <w:t xml:space="preserve"> de Bellis E, Sprott DE, Herrmann A, Bierhoff H-W, Rohmann E</w:t>
      </w:r>
      <w:r w:rsidR="00EB46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F2CEA" w:rsidRPr="00EB46B8">
        <w:rPr>
          <w:rFonts w:ascii="Times New Roman" w:eastAsia="Times New Roman" w:hAnsi="Times New Roman" w:cs="Times New Roman"/>
          <w:b/>
          <w:bCs/>
          <w:sz w:val="24"/>
          <w:szCs w:val="24"/>
        </w:rPr>
        <w:t>The influence of trait and state narcissism on the uniqueness of mass-customized products</w:t>
      </w:r>
      <w:r w:rsidR="004F2CEA" w:rsidRPr="00566B88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F2CEA" w:rsidRPr="00566B88">
        <w:rPr>
          <w:rFonts w:ascii="Times New Roman" w:eastAsia="Times New Roman" w:hAnsi="Times New Roman" w:cs="Times New Roman"/>
          <w:i/>
          <w:iCs/>
          <w:sz w:val="24"/>
          <w:szCs w:val="24"/>
        </w:rPr>
        <w:t>J Retail</w:t>
      </w:r>
      <w:r w:rsidR="00EB46B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B46B8" w:rsidRPr="00EC6583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EB46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2CEA" w:rsidRPr="00566B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EB46B8">
        <w:rPr>
          <w:rFonts w:ascii="Times New Roman" w:eastAsia="Times New Roman" w:hAnsi="Times New Roman" w:cs="Times New Roman"/>
          <w:b/>
          <w:bCs/>
          <w:sz w:val="24"/>
          <w:szCs w:val="24"/>
        </w:rPr>
        <w:t>92</w:t>
      </w:r>
      <w:r w:rsidR="004F2CEA" w:rsidRPr="00566B88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EB46B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2CEA" w:rsidRPr="00566B88">
        <w:rPr>
          <w:rFonts w:ascii="Times New Roman" w:eastAsia="Times New Roman" w:hAnsi="Times New Roman" w:cs="Times New Roman"/>
          <w:sz w:val="24"/>
          <w:szCs w:val="24"/>
        </w:rPr>
        <w:t>162–172. </w:t>
      </w:r>
      <w:hyperlink r:id="rId59" w:history="1">
        <w:r w:rsidR="004F2CEA" w:rsidRPr="00A27C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https://psycnet.apa.org/doi/10.1016/j.jretai.2015.11.003</w:t>
        </w:r>
      </w:hyperlink>
    </w:p>
    <w:p w14:paraId="192EFE3A" w14:textId="5A2A5701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B7571B">
        <w:rPr>
          <w:rFonts w:ascii="Times New Roman" w:hAnsi="Times New Roman" w:cs="Times New Roman"/>
          <w:sz w:val="24"/>
          <w:szCs w:val="24"/>
        </w:rPr>
        <w:t>[</w:t>
      </w:r>
      <w:r w:rsidR="004F2CEA" w:rsidRPr="00B7571B">
        <w:rPr>
          <w:rFonts w:ascii="Times New Roman" w:hAnsi="Times New Roman" w:cs="Times New Roman"/>
          <w:sz w:val="24"/>
          <w:szCs w:val="24"/>
        </w:rPr>
        <w:t>52</w:t>
      </w:r>
      <w:r w:rsidRPr="00B7571B">
        <w:rPr>
          <w:rFonts w:ascii="Times New Roman" w:hAnsi="Times New Roman" w:cs="Times New Roman"/>
          <w:sz w:val="24"/>
          <w:szCs w:val="24"/>
        </w:rPr>
        <w:t>]</w:t>
      </w:r>
      <w:r w:rsidR="004F2CEA" w:rsidRPr="00B7571B">
        <w:rPr>
          <w:rFonts w:ascii="Times New Roman" w:hAnsi="Times New Roman" w:cs="Times New Roman"/>
          <w:sz w:val="24"/>
          <w:szCs w:val="24"/>
        </w:rPr>
        <w:t xml:space="preserve"> Kokkoris MD, Sedikides C, Kühnen U</w:t>
      </w:r>
      <w:r w:rsidR="00EB46B8" w:rsidRPr="00B7571B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EB46B8">
        <w:rPr>
          <w:rFonts w:ascii="Times New Roman" w:hAnsi="Times New Roman" w:cs="Times New Roman"/>
          <w:b/>
          <w:sz w:val="24"/>
          <w:szCs w:val="24"/>
        </w:rPr>
        <w:t>Do consumer choices augment narcissism? The role of self-referent processing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>Self and Identity</w:t>
      </w:r>
      <w:r w:rsidR="00EB46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6B8" w:rsidRPr="00B7571B">
        <w:rPr>
          <w:rFonts w:ascii="Times New Roman" w:hAnsi="Times New Roman" w:cs="Times New Roman"/>
          <w:sz w:val="24"/>
          <w:szCs w:val="24"/>
          <w:lang w:val="en-GB"/>
        </w:rPr>
        <w:t>2019</w:t>
      </w:r>
      <w:r w:rsidR="004F2CEA" w:rsidRPr="00A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iCs/>
          <w:sz w:val="24"/>
          <w:szCs w:val="24"/>
        </w:rPr>
        <w:t>18</w:t>
      </w:r>
      <w:r w:rsidR="004F2CEA" w:rsidRPr="00AB33A6">
        <w:rPr>
          <w:rFonts w:ascii="Times New Roman" w:hAnsi="Times New Roman" w:cs="Times New Roman"/>
          <w:sz w:val="24"/>
          <w:szCs w:val="24"/>
        </w:rPr>
        <w:t>(5)</w:t>
      </w:r>
      <w:r w:rsidR="00EB46B8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  <w:lang w:eastAsia="zh-CN"/>
        </w:rPr>
        <w:t>550</w:t>
      </w:r>
      <w:r w:rsidR="00FD7A16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  <w:lang w:eastAsia="zh-CN"/>
        </w:rPr>
        <w:t>575</w:t>
      </w:r>
      <w:r w:rsidR="004F2CEA" w:rsidRPr="00AB33A6">
        <w:rPr>
          <w:rFonts w:ascii="Times New Roman" w:hAnsi="Times New Roman" w:cs="Times New Roman"/>
          <w:sz w:val="24"/>
          <w:szCs w:val="24"/>
        </w:rPr>
        <w:t>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https://psycnet.apa.org/doi/10.1080/15298868.2018.1486881</w:t>
        </w:r>
      </w:hyperlink>
    </w:p>
    <w:p w14:paraId="3ADBBF60" w14:textId="0E3E3F45" w:rsidR="004F2CEA" w:rsidRPr="00AB33A6" w:rsidRDefault="00CC5283" w:rsidP="0048612A">
      <w:pPr>
        <w:spacing w:after="0" w:line="4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48612A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="003E69E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93A5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4F2CEA" w:rsidRPr="00AB33A6"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="0016635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F2CEA" w:rsidRPr="00AB33A6">
        <w:rPr>
          <w:rFonts w:ascii="Times New Roman" w:hAnsi="Times New Roman" w:cs="Times New Roman"/>
          <w:b/>
          <w:bCs/>
          <w:sz w:val="24"/>
          <w:szCs w:val="24"/>
        </w:rPr>
        <w:t xml:space="preserve"> how an experimental manipulation of</w:t>
      </w:r>
      <w:r w:rsidR="00EB4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b/>
          <w:bCs/>
          <w:sz w:val="24"/>
          <w:szCs w:val="24"/>
        </w:rPr>
        <w:t>consumer choices increases state narcissism.</w:t>
      </w:r>
    </w:p>
    <w:p w14:paraId="3F9BF4AB" w14:textId="157DFD92" w:rsidR="00EB46B8" w:rsidRPr="00AB33A6" w:rsidRDefault="007E3D1D" w:rsidP="00EB46B8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Lambert A, Desmond J</w:t>
      </w:r>
      <w:r w:rsidR="00EB46B8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Loyal now, but not forever! A study of narcissism and male consumer–brand relationships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Psychol Mark</w:t>
      </w:r>
      <w:r w:rsidR="00EB46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6B8" w:rsidRPr="00AB33A6">
        <w:rPr>
          <w:rFonts w:ascii="Times New Roman" w:hAnsi="Times New Roman" w:cs="Times New Roman"/>
          <w:sz w:val="24"/>
          <w:szCs w:val="24"/>
        </w:rPr>
        <w:t>2013</w:t>
      </w:r>
      <w:r w:rsidR="00EB46B8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EB46B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F2CEA" w:rsidRPr="00AB33A6">
        <w:rPr>
          <w:rFonts w:ascii="Times New Roman" w:hAnsi="Times New Roman" w:cs="Times New Roman"/>
          <w:sz w:val="24"/>
          <w:szCs w:val="24"/>
        </w:rPr>
        <w:t>(8)</w:t>
      </w:r>
      <w:r w:rsidR="00EB46B8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690–706.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https://doi.org/10.1002/mar.20638</w:t>
        </w:r>
      </w:hyperlink>
    </w:p>
    <w:p w14:paraId="7421CE66" w14:textId="7941266C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Gilly MC, Gelb BD</w:t>
      </w:r>
      <w:r w:rsidR="00EB46B8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6F0871">
        <w:rPr>
          <w:rFonts w:ascii="Times New Roman" w:hAnsi="Times New Roman" w:cs="Times New Roman"/>
          <w:b/>
          <w:bCs/>
          <w:sz w:val="24"/>
          <w:szCs w:val="24"/>
        </w:rPr>
        <w:t>Post‐purchase consumer processes and the complaining consumer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Cons</w:t>
      </w:r>
      <w:r w:rsidR="006F0871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Res</w:t>
      </w:r>
      <w:r w:rsidR="006F08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871" w:rsidRPr="00AB33A6">
        <w:rPr>
          <w:rFonts w:ascii="Times New Roman" w:hAnsi="Times New Roman" w:cs="Times New Roman"/>
          <w:sz w:val="24"/>
          <w:szCs w:val="24"/>
        </w:rPr>
        <w:t>1982</w:t>
      </w:r>
      <w:r w:rsidR="006F0871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6F08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F2CEA" w:rsidRPr="00AB33A6">
        <w:rPr>
          <w:rFonts w:ascii="Times New Roman" w:hAnsi="Times New Roman" w:cs="Times New Roman"/>
          <w:sz w:val="24"/>
          <w:szCs w:val="24"/>
        </w:rPr>
        <w:t>(3)</w:t>
      </w:r>
      <w:r w:rsidR="006F0871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323–328.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https://psycnet.apa.org/doi/10.1086/208927</w:t>
        </w:r>
      </w:hyperlink>
    </w:p>
    <w:p w14:paraId="4FF808B4" w14:textId="27A52D77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Saenger C, Thomas VL, Johnson JW</w:t>
      </w:r>
      <w:r w:rsidR="006F0871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6F0871">
        <w:rPr>
          <w:rFonts w:ascii="Times New Roman" w:hAnsi="Times New Roman" w:cs="Times New Roman"/>
          <w:b/>
          <w:bCs/>
          <w:sz w:val="24"/>
          <w:szCs w:val="24"/>
        </w:rPr>
        <w:t>Consumption‐ focused self‐expression word of mouth: A new scale and its role in consumer research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Psychol Mark</w:t>
      </w:r>
      <w:r w:rsidR="006F08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871" w:rsidRPr="00AB33A6">
        <w:rPr>
          <w:rFonts w:ascii="Times New Roman" w:hAnsi="Times New Roman" w:cs="Times New Roman"/>
          <w:sz w:val="24"/>
          <w:szCs w:val="24"/>
        </w:rPr>
        <w:t>2013</w:t>
      </w:r>
      <w:r w:rsidR="006F0871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6F087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F2CEA" w:rsidRPr="00AB33A6">
        <w:rPr>
          <w:rFonts w:ascii="Times New Roman" w:hAnsi="Times New Roman" w:cs="Times New Roman"/>
          <w:sz w:val="24"/>
          <w:szCs w:val="24"/>
        </w:rPr>
        <w:t>(11)</w:t>
      </w:r>
      <w:r w:rsidR="006F0871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959–970.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https://psycnet.apa.org/doi/10.1002/mar.20659</w:t>
        </w:r>
      </w:hyperlink>
    </w:p>
    <w:p w14:paraId="7972BFB9" w14:textId="20C7C0C5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4F2CEA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Singh J</w:t>
      </w:r>
      <w:r w:rsidR="006F0871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6F0871">
        <w:rPr>
          <w:rFonts w:ascii="Times New Roman" w:hAnsi="Times New Roman" w:cs="Times New Roman"/>
          <w:b/>
          <w:bCs/>
          <w:sz w:val="24"/>
          <w:szCs w:val="24"/>
        </w:rPr>
        <w:t>Consumer complaint intentions and behavior: Definitional and taxonomical issues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Mark</w:t>
      </w:r>
      <w:r w:rsidR="006F08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871" w:rsidRPr="00AB33A6">
        <w:rPr>
          <w:rFonts w:ascii="Times New Roman" w:hAnsi="Times New Roman" w:cs="Times New Roman"/>
          <w:sz w:val="24"/>
          <w:szCs w:val="24"/>
        </w:rPr>
        <w:t>1988</w:t>
      </w:r>
      <w:r w:rsidR="006F0871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6F0871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4F2CEA" w:rsidRPr="00AB33A6">
        <w:rPr>
          <w:rFonts w:ascii="Times New Roman" w:hAnsi="Times New Roman" w:cs="Times New Roman"/>
          <w:sz w:val="24"/>
          <w:szCs w:val="24"/>
        </w:rPr>
        <w:t>(1)</w:t>
      </w:r>
      <w:r w:rsidR="006F0871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93–107.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https://doi.org/10.2307/1251688</w:t>
        </w:r>
      </w:hyperlink>
    </w:p>
    <w:p w14:paraId="42321059" w14:textId="3B37FE8D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[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>57</w:t>
      </w:r>
      <w:r>
        <w:rPr>
          <w:rFonts w:ascii="Times New Roman" w:hAnsi="Times New Roman" w:cs="Times New Roman"/>
          <w:color w:val="0D0D0D"/>
          <w:sz w:val="24"/>
          <w:szCs w:val="24"/>
        </w:rPr>
        <w:t>]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Cannon C, Rucker DD</w:t>
      </w:r>
      <w:r w:rsidR="006F0871">
        <w:rPr>
          <w:rFonts w:ascii="Times New Roman" w:hAnsi="Times New Roman" w:cs="Times New Roman"/>
          <w:color w:val="0D0D0D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6F0871">
        <w:rPr>
          <w:rFonts w:ascii="Times New Roman" w:hAnsi="Times New Roman" w:cs="Times New Roman"/>
          <w:b/>
          <w:bCs/>
          <w:color w:val="0D0D0D"/>
          <w:sz w:val="24"/>
          <w:szCs w:val="24"/>
        </w:rPr>
        <w:t>The dark side of luxury: Social costs of luxury consumption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Pers Soc Psychol Bull </w:t>
      </w:r>
      <w:r w:rsidR="006F0871" w:rsidRPr="00AB33A6">
        <w:rPr>
          <w:rFonts w:ascii="Times New Roman" w:hAnsi="Times New Roman" w:cs="Times New Roman"/>
          <w:color w:val="0D0D0D"/>
          <w:sz w:val="24"/>
          <w:szCs w:val="24"/>
        </w:rPr>
        <w:t>2019</w:t>
      </w:r>
      <w:r w:rsidR="006F0871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4F2CEA" w:rsidRPr="006F0871">
        <w:rPr>
          <w:rFonts w:ascii="Times New Roman" w:hAnsi="Times New Roman" w:cs="Times New Roman"/>
          <w:b/>
          <w:bCs/>
          <w:color w:val="0D0D0D"/>
          <w:sz w:val="24"/>
          <w:szCs w:val="24"/>
        </w:rPr>
        <w:t>45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(5)</w:t>
      </w:r>
      <w:r w:rsidR="006F0871">
        <w:rPr>
          <w:rFonts w:ascii="Times New Roman" w:hAnsi="Times New Roman" w:cs="Times New Roman"/>
          <w:color w:val="0D0D0D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767–779.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hyperlink r:id="rId65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https://doi.org/10.1177%2F0146167218796790</w:t>
        </w:r>
      </w:hyperlink>
    </w:p>
    <w:p w14:paraId="15A9EECA" w14:textId="41456224" w:rsidR="004F2CEA" w:rsidRDefault="00CC5283" w:rsidP="0048612A">
      <w:pPr>
        <w:spacing w:after="0" w:line="48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Illustrates that narcissistic conspicuous consumption can be advantageous or disvantagenous to the narcissism, depending on whether the audience values agency or warmth.</w:t>
      </w:r>
    </w:p>
    <w:p w14:paraId="333A87A9" w14:textId="6AD3C3F0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GB"/>
        </w:rPr>
        <w:t>[</w:t>
      </w:r>
      <w:r w:rsidR="004F2CEA" w:rsidRP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GB"/>
        </w:rPr>
        <w:t>58</w:t>
      </w:r>
      <w:r w:rsidRP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GB"/>
        </w:rPr>
        <w:t>]</w:t>
      </w:r>
      <w:r w:rsidR="004F2CEA" w:rsidRP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GB"/>
        </w:rPr>
        <w:t xml:space="preserve"> Greenberg AE, Mogilner C</w:t>
      </w:r>
      <w:r w:rsidR="006F0871" w:rsidRP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GB"/>
        </w:rPr>
        <w:t xml:space="preserve">: </w:t>
      </w:r>
      <w:r w:rsidR="004F2CEA" w:rsidRPr="006F087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Consumer debt and satisfaction in life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 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Journal of Experimental Psychology: Applied</w:t>
      </w:r>
      <w:r w:rsidR="006F0871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6F0871" w:rsidRPr="00B7571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GB"/>
        </w:rPr>
        <w:t>2021</w:t>
      </w:r>
      <w:r w:rsidR="006F0871" w:rsidRPr="00B7571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  <w:lang w:val="en-GB"/>
        </w:rPr>
        <w:t>,</w:t>
      </w:r>
      <w:r w:rsidR="004F2CEA" w:rsidRPr="006F0871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/>
          <w:sz w:val="24"/>
          <w:szCs w:val="24"/>
          <w:shd w:val="clear" w:color="auto" w:fill="FFFFFF"/>
        </w:rPr>
        <w:t xml:space="preserve"> 27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(1)</w:t>
      </w:r>
      <w:r w:rsid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57–68.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hyperlink r:id="rId66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https://psycnet.apa.org/doi/10.1037/xap0000276</w:t>
        </w:r>
      </w:hyperlink>
    </w:p>
    <w:p w14:paraId="677334C9" w14:textId="52443223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[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59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]</w:t>
      </w:r>
      <w:r w:rsidR="004F2CE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Hamilton HA, Wickens CM, Ialomiteanu AR, Mann RE</w:t>
      </w:r>
      <w:r w:rsid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: </w:t>
      </w:r>
      <w:r w:rsidR="004F2CEA" w:rsidRPr="006F087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Debt stress, psychological distress and overall health among adults in Ontario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 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Journal of Psychiatric Research</w:t>
      </w:r>
      <w:r w:rsidR="006F0871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6F0871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2019</w:t>
      </w:r>
      <w:r w:rsidR="006F087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4F2CEA" w:rsidRPr="00AB33A6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4F2CEA" w:rsidRPr="006F0871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/>
          <w:sz w:val="24"/>
          <w:szCs w:val="24"/>
          <w:shd w:val="clear" w:color="auto" w:fill="FFFFFF"/>
        </w:rPr>
        <w:t>111</w:t>
      </w:r>
      <w:r w:rsidR="006F0871">
        <w:rPr>
          <w:rStyle w:val="Emphasis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89–95.</w:t>
      </w:r>
      <w:r w:rsidR="004F2CEA" w:rsidRPr="00501C63">
        <w:t xml:space="preserve"> </w:t>
      </w:r>
      <w:hyperlink r:id="rId67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https://psycnet.apa.org/doi/10.1016/j.jpsychires.2019.01.008</w:t>
        </w:r>
      </w:hyperlink>
    </w:p>
    <w:p w14:paraId="49BCED6B" w14:textId="58126DAB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[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>60</w:t>
      </w:r>
      <w:r>
        <w:rPr>
          <w:rFonts w:ascii="Times New Roman" w:hAnsi="Times New Roman" w:cs="Times New Roman"/>
          <w:color w:val="0D0D0D"/>
          <w:sz w:val="24"/>
          <w:szCs w:val="24"/>
        </w:rPr>
        <w:t>]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BE15C0">
        <w:rPr>
          <w:rFonts w:ascii="Times New Roman" w:hAnsi="Times New Roman" w:cs="Times New Roman"/>
          <w:b/>
          <w:bCs/>
          <w:color w:val="0D0D0D"/>
          <w:sz w:val="24"/>
          <w:szCs w:val="24"/>
        </w:rPr>
        <w:t>UN Environment Annual Report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 xml:space="preserve">: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2017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Retrieved from: </w:t>
      </w:r>
      <w:hyperlink r:id="rId68" w:history="1">
        <w:r w:rsidR="00FD7A16" w:rsidRPr="00B54C9C">
          <w:rPr>
            <w:rStyle w:val="Hyperlink"/>
            <w:rFonts w:ascii="Times New Roman" w:hAnsi="Times New Roman" w:cs="Times New Roman"/>
            <w:sz w:val="24"/>
            <w:szCs w:val="24"/>
          </w:rPr>
          <w:t>https://www.unep.org/resources/un-environment-annual-report-2017</w:t>
        </w:r>
      </w:hyperlink>
    </w:p>
    <w:p w14:paraId="6FECF903" w14:textId="2DE1EFBA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color w:val="0D0D0D"/>
          <w:sz w:val="24"/>
          <w:szCs w:val="24"/>
        </w:rPr>
      </w:pPr>
      <w:r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>[</w:t>
      </w:r>
      <w:r w:rsidR="004F2CEA"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>61</w:t>
      </w:r>
      <w:r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>]</w:t>
      </w:r>
      <w:r w:rsidR="004F2CEA"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 xml:space="preserve"> Bijleveld M</w:t>
      </w:r>
      <w:r w:rsidR="00BE15C0"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>,</w:t>
      </w:r>
      <w:r w:rsidR="004F2CEA"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 xml:space="preserve"> Bergsma G, Nusselder S</w:t>
      </w:r>
      <w:r w:rsidR="00BE15C0"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 xml:space="preserve">: 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The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C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ircular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E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conomy as a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K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ey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I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nstrument for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R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educing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C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limate </w:t>
      </w:r>
      <w:r w:rsid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C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>hange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CE Delft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 xml:space="preserve">; </w:t>
      </w:r>
      <w:r w:rsidR="00BE15C0" w:rsidRPr="00BE15C0">
        <w:rPr>
          <w:rFonts w:ascii="Times New Roman" w:hAnsi="Times New Roman" w:cs="Times New Roman"/>
          <w:color w:val="0D0D0D"/>
          <w:sz w:val="24"/>
          <w:szCs w:val="24"/>
          <w:lang w:val="en-GB"/>
        </w:rPr>
        <w:t>2016</w:t>
      </w:r>
    </w:p>
    <w:p w14:paraId="059EA8DD" w14:textId="139F7D95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[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>62</w:t>
      </w:r>
      <w:r>
        <w:rPr>
          <w:rFonts w:ascii="Times New Roman" w:hAnsi="Times New Roman" w:cs="Times New Roman"/>
          <w:color w:val="0D0D0D"/>
          <w:sz w:val="24"/>
          <w:szCs w:val="24"/>
        </w:rPr>
        <w:t>]</w:t>
      </w:r>
      <w:r w:rsidR="004F2CE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>McFall-Johnsen M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4F2CEA" w:rsidRPr="00BE15C0">
        <w:rPr>
          <w:rFonts w:ascii="Times New Roman" w:hAnsi="Times New Roman" w:cs="Times New Roman"/>
          <w:i/>
          <w:iCs/>
          <w:color w:val="0D0D0D"/>
          <w:sz w:val="24"/>
          <w:szCs w:val="24"/>
        </w:rPr>
        <w:t>The fashion industry emits more carbon than international flights and maritime shipping combined. Here are the biggest ways it impacts the planet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color w:val="0D0D0D"/>
          <w:sz w:val="24"/>
          <w:szCs w:val="24"/>
        </w:rPr>
        <w:t>Insider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BE15C0" w:rsidRPr="00AB33A6">
        <w:rPr>
          <w:rFonts w:ascii="Times New Roman" w:hAnsi="Times New Roman" w:cs="Times New Roman"/>
          <w:color w:val="0D0D0D"/>
          <w:sz w:val="24"/>
          <w:szCs w:val="24"/>
        </w:rPr>
        <w:t>2019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color w:val="0D0D0D"/>
          <w:sz w:val="24"/>
          <w:szCs w:val="24"/>
        </w:rPr>
        <w:t xml:space="preserve">Retrieved from: </w:t>
      </w:r>
      <w:hyperlink r:id="rId69" w:history="1">
        <w:r w:rsidR="00FD7A16" w:rsidRPr="00B54C9C">
          <w:rPr>
            <w:rStyle w:val="Hyperlink"/>
            <w:rFonts w:ascii="Times New Roman" w:hAnsi="Times New Roman" w:cs="Times New Roman"/>
            <w:sz w:val="24"/>
            <w:szCs w:val="24"/>
          </w:rPr>
          <w:t>https://www.businessinsider.com/fast-fashion-environmental-impact-pollution-emissions-waste-water-2019-10?r=US&amp;IR=T</w:t>
        </w:r>
      </w:hyperlink>
    </w:p>
    <w:p w14:paraId="32C0CEAC" w14:textId="4E1BADD9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Bergman JZ, Westerman JW, Bergman SM, Westerman J, Daly JP</w:t>
      </w:r>
      <w:r w:rsidR="00BE15C0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BE15C0">
        <w:rPr>
          <w:rFonts w:ascii="Times New Roman" w:hAnsi="Times New Roman" w:cs="Times New Roman"/>
          <w:b/>
          <w:bCs/>
          <w:sz w:val="24"/>
          <w:szCs w:val="24"/>
        </w:rPr>
        <w:t>Narcissism, materialism, and environmental ethics in business students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Manag Educ</w:t>
      </w:r>
      <w:r w:rsidR="00BE1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15C0" w:rsidRPr="00AB33A6">
        <w:rPr>
          <w:rFonts w:ascii="Times New Roman" w:hAnsi="Times New Roman" w:cs="Times New Roman"/>
          <w:color w:val="0D0D0D"/>
          <w:sz w:val="24"/>
          <w:szCs w:val="24"/>
        </w:rPr>
        <w:t>201</w:t>
      </w:r>
      <w:r w:rsidR="00BE15C0">
        <w:rPr>
          <w:rFonts w:ascii="Times New Roman" w:hAnsi="Times New Roman" w:cs="Times New Roman"/>
          <w:color w:val="0D0D0D"/>
          <w:sz w:val="24"/>
          <w:szCs w:val="24"/>
        </w:rPr>
        <w:t>4,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BE15C0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4F2CEA" w:rsidRPr="00AB33A6">
        <w:rPr>
          <w:rFonts w:ascii="Times New Roman" w:hAnsi="Times New Roman" w:cs="Times New Roman"/>
          <w:sz w:val="24"/>
          <w:szCs w:val="24"/>
        </w:rPr>
        <w:t>(4)</w:t>
      </w:r>
      <w:r w:rsidR="00BE15C0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489–510.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https://psycnet.apa.org/doi/10.1177/1052562913488108</w:t>
        </w:r>
      </w:hyperlink>
    </w:p>
    <w:p w14:paraId="29C572A7" w14:textId="6FDA7071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 w:rsidRPr="00BE15C0">
        <w:rPr>
          <w:rFonts w:ascii="Times New Roman" w:hAnsi="Times New Roman" w:cs="Times New Roman"/>
          <w:sz w:val="24"/>
          <w:szCs w:val="24"/>
        </w:rPr>
        <w:t>[</w:t>
      </w:r>
      <w:r w:rsidR="004F2CEA" w:rsidRPr="00BE15C0">
        <w:rPr>
          <w:rFonts w:ascii="Times New Roman" w:hAnsi="Times New Roman" w:cs="Times New Roman"/>
          <w:sz w:val="24"/>
          <w:szCs w:val="24"/>
        </w:rPr>
        <w:t>64</w:t>
      </w:r>
      <w:r w:rsidRPr="00BE15C0">
        <w:rPr>
          <w:rFonts w:ascii="Times New Roman" w:hAnsi="Times New Roman" w:cs="Times New Roman"/>
          <w:sz w:val="24"/>
          <w:szCs w:val="24"/>
        </w:rPr>
        <w:t>]</w:t>
      </w:r>
      <w:r w:rsidR="004F2CEA" w:rsidRPr="00BE15C0">
        <w:rPr>
          <w:rFonts w:ascii="Times New Roman" w:hAnsi="Times New Roman" w:cs="Times New Roman"/>
          <w:sz w:val="24"/>
          <w:szCs w:val="24"/>
        </w:rPr>
        <w:t xml:space="preserve"> Griskevicius V, Tybur JM, van den Bergh B</w:t>
      </w:r>
      <w:r w:rsidR="00BE15C0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BE15C0">
        <w:rPr>
          <w:rFonts w:ascii="Times New Roman" w:hAnsi="Times New Roman" w:cs="Times New Roman"/>
          <w:b/>
          <w:bCs/>
          <w:sz w:val="24"/>
          <w:szCs w:val="24"/>
        </w:rPr>
        <w:t>Going green to be seen: Status, reputation, and conspicuous conservation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Pers Soc Psychol</w:t>
      </w:r>
      <w:r w:rsidR="00BE1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15C0" w:rsidRPr="00BE15C0">
        <w:rPr>
          <w:rFonts w:ascii="Times New Roman" w:hAnsi="Times New Roman" w:cs="Times New Roman"/>
          <w:sz w:val="24"/>
          <w:szCs w:val="24"/>
        </w:rPr>
        <w:t>2010</w:t>
      </w:r>
      <w:r w:rsidR="00BE15C0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BE15C0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4F2CEA" w:rsidRPr="00AB33A6">
        <w:rPr>
          <w:rFonts w:ascii="Times New Roman" w:hAnsi="Times New Roman" w:cs="Times New Roman"/>
          <w:sz w:val="24"/>
          <w:szCs w:val="24"/>
        </w:rPr>
        <w:t>(3)</w:t>
      </w:r>
      <w:r w:rsidR="00BE15C0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392–404.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https://psycnet.apa.org/doi/10.1037/a0017346</w:t>
        </w:r>
      </w:hyperlink>
    </w:p>
    <w:p w14:paraId="16CC462A" w14:textId="1732D368" w:rsidR="004F2CEA" w:rsidRDefault="007E3D1D" w:rsidP="004F2CEA">
      <w:pPr>
        <w:spacing w:after="0" w:line="480" w:lineRule="exac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4F2CEA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Naderi I, Strutton D</w:t>
      </w:r>
      <w:r w:rsidR="00BE15C0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1E61CC">
        <w:rPr>
          <w:rFonts w:ascii="Times New Roman" w:hAnsi="Times New Roman" w:cs="Times New Roman"/>
          <w:b/>
          <w:bCs/>
          <w:sz w:val="24"/>
          <w:szCs w:val="24"/>
        </w:rPr>
        <w:t>I support sustainability but only when doing so reflects fabulously on me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Macromarketing</w:t>
      </w:r>
      <w:r w:rsidR="00BE1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15C0" w:rsidRPr="00AB33A6">
        <w:rPr>
          <w:rFonts w:ascii="Times New Roman" w:hAnsi="Times New Roman" w:cs="Times New Roman"/>
          <w:sz w:val="24"/>
          <w:szCs w:val="24"/>
        </w:rPr>
        <w:t>2015</w:t>
      </w:r>
      <w:r w:rsidR="00BE15C0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BE15C0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4F2CEA" w:rsidRPr="00AB33A6">
        <w:rPr>
          <w:rFonts w:ascii="Times New Roman" w:hAnsi="Times New Roman" w:cs="Times New Roman"/>
          <w:sz w:val="24"/>
          <w:szCs w:val="24"/>
        </w:rPr>
        <w:t>(1)</w:t>
      </w:r>
      <w:r w:rsidR="00BE15C0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70–83. </w:t>
      </w:r>
      <w:hyperlink r:id="rId72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https://doi.org/10.1177%2F0276146713516796</w:t>
        </w:r>
      </w:hyperlink>
    </w:p>
    <w:p w14:paraId="35AC7666" w14:textId="78A69D46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Ottman JA, Stafford ER, Hartman CL</w:t>
      </w:r>
      <w:r w:rsidR="001E61CC">
        <w:rPr>
          <w:rFonts w:ascii="Times New Roman" w:hAnsi="Times New Roman" w:cs="Times New Roman"/>
          <w:sz w:val="24"/>
          <w:szCs w:val="24"/>
        </w:rPr>
        <w:t xml:space="preserve">: </w:t>
      </w:r>
      <w:r w:rsidR="004F2CEA" w:rsidRPr="001E61CC">
        <w:rPr>
          <w:rFonts w:ascii="Times New Roman" w:hAnsi="Times New Roman" w:cs="Times New Roman"/>
          <w:b/>
          <w:bCs/>
          <w:sz w:val="24"/>
          <w:szCs w:val="24"/>
        </w:rPr>
        <w:t>Avoiding green marketing myopia: Ways to improve consumer appeal for environmentally preferable products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Environ: Sci Policy for Sustain Dev</w:t>
      </w:r>
      <w:r w:rsidR="001E6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61CC" w:rsidRPr="00AB33A6">
        <w:rPr>
          <w:rFonts w:ascii="Times New Roman" w:hAnsi="Times New Roman" w:cs="Times New Roman"/>
          <w:sz w:val="24"/>
          <w:szCs w:val="24"/>
        </w:rPr>
        <w:t>2006</w:t>
      </w:r>
      <w:r w:rsidR="001E61CC">
        <w:rPr>
          <w:rFonts w:ascii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CEA" w:rsidRPr="001E61CC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4F2CEA" w:rsidRPr="00AB33A6">
        <w:rPr>
          <w:rFonts w:ascii="Times New Roman" w:hAnsi="Times New Roman" w:cs="Times New Roman"/>
          <w:sz w:val="24"/>
          <w:szCs w:val="24"/>
        </w:rPr>
        <w:t>(5)</w:t>
      </w:r>
      <w:r w:rsidR="001E61CC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22–36.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https://doi.org/10.3200/ENVT.48.5.22-36</w:t>
        </w:r>
      </w:hyperlink>
    </w:p>
    <w:p w14:paraId="34470949" w14:textId="61CD60F9" w:rsidR="004F2CEA" w:rsidRDefault="007E3D1D" w:rsidP="004F2CEA">
      <w:pPr>
        <w:spacing w:after="0" w:line="480" w:lineRule="exact"/>
        <w:ind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4F2CEA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4F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Gao L, Wheeler SC, Shiv B</w:t>
      </w:r>
      <w:r w:rsidR="001E61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F2CEA" w:rsidRPr="001E61CC">
        <w:rPr>
          <w:rFonts w:ascii="Times New Roman" w:eastAsia="Times New Roman" w:hAnsi="Times New Roman" w:cs="Times New Roman"/>
          <w:b/>
          <w:bCs/>
          <w:sz w:val="24"/>
          <w:szCs w:val="24"/>
        </w:rPr>
        <w:t>The “shaken self”: Product choices as a means of restoring self-view confidence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eastAsia="Times New Roman" w:hAnsi="Times New Roman" w:cs="Times New Roman"/>
          <w:i/>
          <w:sz w:val="24"/>
          <w:szCs w:val="24"/>
        </w:rPr>
        <w:t>J Consum Res</w:t>
      </w:r>
      <w:r w:rsidR="001E61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E61CC" w:rsidRPr="00AB33A6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1E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2CEA" w:rsidRPr="00AB3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2CEA" w:rsidRPr="001E61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36</w:t>
      </w:r>
      <w:r w:rsidR="00FD7A16">
        <w:rPr>
          <w:rFonts w:ascii="Times New Roman" w:eastAsia="Times New Roman" w:hAnsi="Times New Roman" w:cs="Times New Roman"/>
          <w:iCs/>
          <w:sz w:val="24"/>
          <w:szCs w:val="24"/>
        </w:rPr>
        <w:t>(1)</w:t>
      </w:r>
      <w:r w:rsidR="001E61C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eastAsia="Times New Roman" w:hAnsi="Times New Roman" w:cs="Times New Roman"/>
          <w:sz w:val="24"/>
          <w:szCs w:val="24"/>
        </w:rPr>
        <w:t>38.</w:t>
      </w:r>
      <w:r w:rsidR="004F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" w:history="1">
        <w:r w:rsidR="004F2CEA" w:rsidRPr="00A27C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https://psycnet.apa.org/doi/10.1086/596028</w:t>
        </w:r>
      </w:hyperlink>
    </w:p>
    <w:p w14:paraId="243C1461" w14:textId="15932F41" w:rsidR="004F2CEA" w:rsidRDefault="007E3D1D" w:rsidP="004F2CEA">
      <w:pPr>
        <w:spacing w:after="0" w:line="480" w:lineRule="exact"/>
        <w:ind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F2CEA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]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AB33A6">
        <w:rPr>
          <w:rFonts w:ascii="Times New Roman" w:hAnsi="Times New Roman" w:cs="Times New Roman"/>
          <w:sz w:val="24"/>
          <w:szCs w:val="24"/>
        </w:rPr>
        <w:t>Yeoman I</w:t>
      </w:r>
      <w:r w:rsidR="001E61CC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 </w:t>
      </w:r>
      <w:r w:rsidR="004F2CEA" w:rsidRPr="001E61CC">
        <w:rPr>
          <w:rFonts w:ascii="Times New Roman" w:hAnsi="Times New Roman" w:cs="Times New Roman"/>
          <w:b/>
          <w:bCs/>
          <w:sz w:val="24"/>
          <w:szCs w:val="24"/>
        </w:rPr>
        <w:t>The changing behaviours of luxury consumption</w:t>
      </w:r>
      <w:r w:rsidR="004F2CEA" w:rsidRPr="00AB33A6">
        <w:rPr>
          <w:rFonts w:ascii="Times New Roman" w:hAnsi="Times New Roman" w:cs="Times New Roman"/>
          <w:sz w:val="24"/>
          <w:szCs w:val="24"/>
        </w:rPr>
        <w:t xml:space="preserve">. </w:t>
      </w:r>
      <w:r w:rsidR="004F2CEA" w:rsidRPr="00AB33A6">
        <w:rPr>
          <w:rFonts w:ascii="Times New Roman" w:hAnsi="Times New Roman" w:cs="Times New Roman"/>
          <w:i/>
          <w:iCs/>
          <w:sz w:val="24"/>
          <w:szCs w:val="24"/>
        </w:rPr>
        <w:t>J Revenue Pricing Manag</w:t>
      </w:r>
      <w:r w:rsidR="001E6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61CC" w:rsidRPr="00AB33A6">
        <w:rPr>
          <w:rFonts w:ascii="Times New Roman" w:hAnsi="Times New Roman" w:cs="Times New Roman"/>
          <w:sz w:val="24"/>
          <w:szCs w:val="24"/>
        </w:rPr>
        <w:t>2011</w:t>
      </w:r>
      <w:r w:rsidR="001E61CC">
        <w:rPr>
          <w:rFonts w:ascii="Times New Roman" w:hAnsi="Times New Roman" w:cs="Times New Roman"/>
          <w:sz w:val="24"/>
          <w:szCs w:val="24"/>
        </w:rPr>
        <w:t xml:space="preserve">, </w:t>
      </w:r>
      <w:r w:rsidR="004F2CEA" w:rsidRPr="001E61C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E61CC">
        <w:rPr>
          <w:rFonts w:ascii="Times New Roman" w:hAnsi="Times New Roman" w:cs="Times New Roman"/>
          <w:sz w:val="24"/>
          <w:szCs w:val="24"/>
        </w:rPr>
        <w:t>:</w:t>
      </w:r>
      <w:r w:rsidR="004F2CEA" w:rsidRPr="00AB33A6">
        <w:rPr>
          <w:rFonts w:ascii="Times New Roman" w:hAnsi="Times New Roman" w:cs="Times New Roman"/>
          <w:sz w:val="24"/>
          <w:szCs w:val="24"/>
        </w:rPr>
        <w:t>47</w:t>
      </w:r>
      <w:r w:rsidR="00D37807" w:rsidRPr="00566B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2CEA" w:rsidRPr="00AB33A6">
        <w:rPr>
          <w:rFonts w:ascii="Times New Roman" w:hAnsi="Times New Roman" w:cs="Times New Roman"/>
          <w:sz w:val="24"/>
          <w:szCs w:val="24"/>
        </w:rPr>
        <w:t>50.</w:t>
      </w:r>
      <w:r w:rsidR="004F2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4F2CEA" w:rsidRPr="00A27C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https://doi.org/10.1057/rpm.2010.43</w:t>
        </w:r>
      </w:hyperlink>
    </w:p>
    <w:p w14:paraId="611AFAC0" w14:textId="2A91F516" w:rsidR="00F01241" w:rsidRPr="001B5A79" w:rsidRDefault="007E3D1D" w:rsidP="001B5A79">
      <w:pPr>
        <w:spacing w:after="0" w:line="480" w:lineRule="exact"/>
        <w:ind w:hanging="709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[</w:t>
      </w:r>
      <w:r w:rsidR="004F2CE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69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]</w:t>
      </w:r>
      <w:r w:rsidR="004F2CE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4F2CEA" w:rsidRPr="00AB33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Fortune Business Insights</w:t>
      </w:r>
      <w:r w:rsidR="001E61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</w:t>
      </w:r>
      <w:r w:rsidR="004F2CEA" w:rsidRPr="00AB33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2021, January. Retrieved from: </w:t>
      </w:r>
      <w:hyperlink r:id="rId76" w:history="1">
        <w:r w:rsidR="004F2CEA" w:rsidRPr="00AB33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https://www.fortunebusinessinsights.com/luxury-goods-market-103866</w:t>
        </w:r>
      </w:hyperlink>
    </w:p>
    <w:sectPr w:rsidR="00F01241" w:rsidRPr="001B5A79" w:rsidSect="006133A0">
      <w:headerReference w:type="default" r:id="rId7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FA78" w14:textId="77777777" w:rsidR="00F623FF" w:rsidRDefault="00F623FF" w:rsidP="000A17B7">
      <w:pPr>
        <w:spacing w:after="0" w:line="240" w:lineRule="auto"/>
      </w:pPr>
      <w:r>
        <w:separator/>
      </w:r>
    </w:p>
  </w:endnote>
  <w:endnote w:type="continuationSeparator" w:id="0">
    <w:p w14:paraId="2C1C1EF1" w14:textId="77777777" w:rsidR="00F623FF" w:rsidRDefault="00F623FF" w:rsidP="000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CenturySchlbk-Roman">
    <w:altName w:val="Microsoft YaHei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MS Mincho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CEE0" w14:textId="77777777" w:rsidR="00F623FF" w:rsidRDefault="00F623FF" w:rsidP="000A17B7">
      <w:pPr>
        <w:spacing w:after="0" w:line="240" w:lineRule="auto"/>
      </w:pPr>
      <w:r>
        <w:separator/>
      </w:r>
    </w:p>
  </w:footnote>
  <w:footnote w:type="continuationSeparator" w:id="0">
    <w:p w14:paraId="3ABE165A" w14:textId="77777777" w:rsidR="00F623FF" w:rsidRDefault="00F623FF" w:rsidP="000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sz w:val="24"/>
        <w:szCs w:val="24"/>
      </w:rPr>
      <w:id w:val="-2057611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73FBA2" w14:textId="49F9C172" w:rsidR="00F623FF" w:rsidRPr="00F561C6" w:rsidRDefault="00F623FF" w:rsidP="00B2706F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>
          <w:rPr>
            <w:rFonts w:asciiTheme="majorBidi" w:hAnsiTheme="majorBidi" w:cstheme="majorBidi"/>
            <w:sz w:val="24"/>
            <w:szCs w:val="24"/>
          </w:rPr>
          <w:t>NARCISSISTIC BRAND NAME CONSUMERISM</w:t>
        </w:r>
        <w:r w:rsidRPr="00F561C6">
          <w:rPr>
            <w:rFonts w:asciiTheme="majorBidi" w:hAnsiTheme="majorBidi" w:cstheme="majorBidi"/>
            <w:sz w:val="24"/>
            <w:szCs w:val="24"/>
          </w:rPr>
          <w:tab/>
        </w:r>
        <w:r w:rsidRPr="00F561C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F561C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F561C6">
          <w:rPr>
            <w:rFonts w:asciiTheme="majorBidi" w:hAnsiTheme="majorBidi" w:cstheme="majorBidi"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F561C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3F18FE07" w14:textId="77777777" w:rsidR="00F623FF" w:rsidRDefault="00F62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7ED7"/>
    <w:multiLevelType w:val="hybridMultilevel"/>
    <w:tmpl w:val="84A4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F7C"/>
    <w:multiLevelType w:val="multilevel"/>
    <w:tmpl w:val="8FC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D76B0"/>
    <w:multiLevelType w:val="hybridMultilevel"/>
    <w:tmpl w:val="47BE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53F1"/>
    <w:multiLevelType w:val="hybridMultilevel"/>
    <w:tmpl w:val="0010D0D0"/>
    <w:lvl w:ilvl="0" w:tplc="01927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5A00"/>
    <w:multiLevelType w:val="hybridMultilevel"/>
    <w:tmpl w:val="FDC8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1C7"/>
    <w:multiLevelType w:val="hybridMultilevel"/>
    <w:tmpl w:val="49D6281C"/>
    <w:lvl w:ilvl="0" w:tplc="C5142AA4">
      <w:start w:val="2001"/>
      <w:numFmt w:val="bullet"/>
      <w:lvlText w:val=""/>
      <w:lvlJc w:val="left"/>
      <w:pPr>
        <w:ind w:left="363" w:hanging="360"/>
      </w:pPr>
      <w:rPr>
        <w:rFonts w:ascii="Wingdings" w:eastAsiaTheme="minorHAnsi" w:hAnsi="Wingdings" w:cstheme="majorBidi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E1B014C"/>
    <w:multiLevelType w:val="hybridMultilevel"/>
    <w:tmpl w:val="6F5A313C"/>
    <w:lvl w:ilvl="0" w:tplc="F104E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66446"/>
    <w:multiLevelType w:val="multilevel"/>
    <w:tmpl w:val="181A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26BDD"/>
    <w:multiLevelType w:val="hybridMultilevel"/>
    <w:tmpl w:val="C81A3454"/>
    <w:lvl w:ilvl="0" w:tplc="FEF0DD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554DB3"/>
    <w:multiLevelType w:val="hybridMultilevel"/>
    <w:tmpl w:val="CC6E4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055E7"/>
    <w:multiLevelType w:val="hybridMultilevel"/>
    <w:tmpl w:val="1C5E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5A35"/>
    <w:multiLevelType w:val="hybridMultilevel"/>
    <w:tmpl w:val="CAAA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12E1A"/>
    <w:multiLevelType w:val="hybridMultilevel"/>
    <w:tmpl w:val="59C2F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428C9"/>
    <w:multiLevelType w:val="hybridMultilevel"/>
    <w:tmpl w:val="B44663D8"/>
    <w:lvl w:ilvl="0" w:tplc="D62E64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94AAF"/>
    <w:multiLevelType w:val="multilevel"/>
    <w:tmpl w:val="AEF6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122B0"/>
    <w:multiLevelType w:val="hybridMultilevel"/>
    <w:tmpl w:val="F3409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13B7E"/>
    <w:multiLevelType w:val="hybridMultilevel"/>
    <w:tmpl w:val="B816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9"/>
  </w:num>
  <w:num w:numId="5">
    <w:abstractNumId w:val="13"/>
  </w:num>
  <w:num w:numId="6">
    <w:abstractNumId w:val="16"/>
  </w:num>
  <w:num w:numId="7">
    <w:abstractNumId w:val="4"/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activeWritingStyle w:appName="MSWord" w:lang="fr-FR" w:vendorID="64" w:dllVersion="6" w:nlCheck="1" w:checkStyle="0"/>
  <w:activeWritingStyle w:appName="MSWord" w:lang="nl-NL" w:vendorID="64" w:dllVersion="6" w:nlCheck="1" w:checkStyle="0"/>
  <w:activeWritingStyle w:appName="MSWord" w:lang="en-AU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B7"/>
    <w:rsid w:val="00000614"/>
    <w:rsid w:val="000015F8"/>
    <w:rsid w:val="0000285F"/>
    <w:rsid w:val="000029E8"/>
    <w:rsid w:val="00004A61"/>
    <w:rsid w:val="00005056"/>
    <w:rsid w:val="00005489"/>
    <w:rsid w:val="0000741C"/>
    <w:rsid w:val="00011D3D"/>
    <w:rsid w:val="00012196"/>
    <w:rsid w:val="00012F29"/>
    <w:rsid w:val="000141E6"/>
    <w:rsid w:val="000152E6"/>
    <w:rsid w:val="00021AC0"/>
    <w:rsid w:val="00022DB1"/>
    <w:rsid w:val="00024554"/>
    <w:rsid w:val="000262D2"/>
    <w:rsid w:val="00026709"/>
    <w:rsid w:val="00027228"/>
    <w:rsid w:val="000279BD"/>
    <w:rsid w:val="000339C4"/>
    <w:rsid w:val="00033CD5"/>
    <w:rsid w:val="00035F50"/>
    <w:rsid w:val="00036CC9"/>
    <w:rsid w:val="00037104"/>
    <w:rsid w:val="00037929"/>
    <w:rsid w:val="00041F23"/>
    <w:rsid w:val="0004263E"/>
    <w:rsid w:val="000427CB"/>
    <w:rsid w:val="00042CF2"/>
    <w:rsid w:val="00044ABF"/>
    <w:rsid w:val="00045327"/>
    <w:rsid w:val="00045BE7"/>
    <w:rsid w:val="0005255D"/>
    <w:rsid w:val="00053BDA"/>
    <w:rsid w:val="00053C30"/>
    <w:rsid w:val="000552FE"/>
    <w:rsid w:val="000553AA"/>
    <w:rsid w:val="00055785"/>
    <w:rsid w:val="00057BAF"/>
    <w:rsid w:val="000618C4"/>
    <w:rsid w:val="000619D8"/>
    <w:rsid w:val="00061B8B"/>
    <w:rsid w:val="000624B5"/>
    <w:rsid w:val="000627F5"/>
    <w:rsid w:val="00063173"/>
    <w:rsid w:val="000631C8"/>
    <w:rsid w:val="0006637A"/>
    <w:rsid w:val="000665CC"/>
    <w:rsid w:val="00067932"/>
    <w:rsid w:val="00067B05"/>
    <w:rsid w:val="00074025"/>
    <w:rsid w:val="00074EF8"/>
    <w:rsid w:val="00077D45"/>
    <w:rsid w:val="00080791"/>
    <w:rsid w:val="00080886"/>
    <w:rsid w:val="000815B5"/>
    <w:rsid w:val="0008204D"/>
    <w:rsid w:val="00082AC2"/>
    <w:rsid w:val="0008416E"/>
    <w:rsid w:val="0008492B"/>
    <w:rsid w:val="00084CD4"/>
    <w:rsid w:val="00084EF0"/>
    <w:rsid w:val="000854C3"/>
    <w:rsid w:val="00085593"/>
    <w:rsid w:val="00087377"/>
    <w:rsid w:val="000875CF"/>
    <w:rsid w:val="00087C51"/>
    <w:rsid w:val="0009009B"/>
    <w:rsid w:val="00091EF8"/>
    <w:rsid w:val="00093EEB"/>
    <w:rsid w:val="00094581"/>
    <w:rsid w:val="00094837"/>
    <w:rsid w:val="00095252"/>
    <w:rsid w:val="00096208"/>
    <w:rsid w:val="00096EBC"/>
    <w:rsid w:val="000A0928"/>
    <w:rsid w:val="000A0E86"/>
    <w:rsid w:val="000A17B7"/>
    <w:rsid w:val="000A30AE"/>
    <w:rsid w:val="000A329D"/>
    <w:rsid w:val="000A3915"/>
    <w:rsid w:val="000A4C8A"/>
    <w:rsid w:val="000A52DC"/>
    <w:rsid w:val="000A614F"/>
    <w:rsid w:val="000A69D9"/>
    <w:rsid w:val="000B1526"/>
    <w:rsid w:val="000B2475"/>
    <w:rsid w:val="000B2837"/>
    <w:rsid w:val="000B427D"/>
    <w:rsid w:val="000B48D8"/>
    <w:rsid w:val="000B5972"/>
    <w:rsid w:val="000B63B8"/>
    <w:rsid w:val="000C0F98"/>
    <w:rsid w:val="000C1B93"/>
    <w:rsid w:val="000C1BFA"/>
    <w:rsid w:val="000C27FD"/>
    <w:rsid w:val="000C34BC"/>
    <w:rsid w:val="000C6492"/>
    <w:rsid w:val="000C7336"/>
    <w:rsid w:val="000C7497"/>
    <w:rsid w:val="000C7980"/>
    <w:rsid w:val="000D067B"/>
    <w:rsid w:val="000D0725"/>
    <w:rsid w:val="000D0B46"/>
    <w:rsid w:val="000D1201"/>
    <w:rsid w:val="000D1D39"/>
    <w:rsid w:val="000D4B3E"/>
    <w:rsid w:val="000D5466"/>
    <w:rsid w:val="000D5573"/>
    <w:rsid w:val="000D751C"/>
    <w:rsid w:val="000D799D"/>
    <w:rsid w:val="000E2C16"/>
    <w:rsid w:val="000E2D41"/>
    <w:rsid w:val="000E2E2B"/>
    <w:rsid w:val="000E2E96"/>
    <w:rsid w:val="000E4B0B"/>
    <w:rsid w:val="000E4B5E"/>
    <w:rsid w:val="000E5AFE"/>
    <w:rsid w:val="000E5D42"/>
    <w:rsid w:val="000E6CEE"/>
    <w:rsid w:val="000F0C66"/>
    <w:rsid w:val="000F296E"/>
    <w:rsid w:val="000F3903"/>
    <w:rsid w:val="000F442A"/>
    <w:rsid w:val="000F51F3"/>
    <w:rsid w:val="000F5228"/>
    <w:rsid w:val="000F59CC"/>
    <w:rsid w:val="000F68FF"/>
    <w:rsid w:val="000F6D4F"/>
    <w:rsid w:val="000F725B"/>
    <w:rsid w:val="000F7411"/>
    <w:rsid w:val="00100CE9"/>
    <w:rsid w:val="0010345A"/>
    <w:rsid w:val="0010347B"/>
    <w:rsid w:val="00103E89"/>
    <w:rsid w:val="00106B50"/>
    <w:rsid w:val="00107218"/>
    <w:rsid w:val="0010729C"/>
    <w:rsid w:val="001109B3"/>
    <w:rsid w:val="00111AA2"/>
    <w:rsid w:val="0011224C"/>
    <w:rsid w:val="0011386A"/>
    <w:rsid w:val="0011437D"/>
    <w:rsid w:val="0011475A"/>
    <w:rsid w:val="0011538A"/>
    <w:rsid w:val="001153FF"/>
    <w:rsid w:val="00115E14"/>
    <w:rsid w:val="001167F0"/>
    <w:rsid w:val="00117B23"/>
    <w:rsid w:val="00120372"/>
    <w:rsid w:val="00120751"/>
    <w:rsid w:val="00123294"/>
    <w:rsid w:val="0012353E"/>
    <w:rsid w:val="001235A3"/>
    <w:rsid w:val="001238E1"/>
    <w:rsid w:val="001259DD"/>
    <w:rsid w:val="00125CEE"/>
    <w:rsid w:val="00126D60"/>
    <w:rsid w:val="00127F48"/>
    <w:rsid w:val="0013080F"/>
    <w:rsid w:val="001315B6"/>
    <w:rsid w:val="001323EE"/>
    <w:rsid w:val="0013435D"/>
    <w:rsid w:val="0013637A"/>
    <w:rsid w:val="00137B59"/>
    <w:rsid w:val="00137FAF"/>
    <w:rsid w:val="001419F2"/>
    <w:rsid w:val="0014334D"/>
    <w:rsid w:val="001442EE"/>
    <w:rsid w:val="001456A0"/>
    <w:rsid w:val="00145B78"/>
    <w:rsid w:val="00146964"/>
    <w:rsid w:val="00147D5D"/>
    <w:rsid w:val="00147EA1"/>
    <w:rsid w:val="001516FD"/>
    <w:rsid w:val="001522E8"/>
    <w:rsid w:val="001542B2"/>
    <w:rsid w:val="00155222"/>
    <w:rsid w:val="00155F7D"/>
    <w:rsid w:val="00156035"/>
    <w:rsid w:val="00157662"/>
    <w:rsid w:val="00160017"/>
    <w:rsid w:val="001629E5"/>
    <w:rsid w:val="00162D5C"/>
    <w:rsid w:val="00163ACF"/>
    <w:rsid w:val="001647E0"/>
    <w:rsid w:val="0016481D"/>
    <w:rsid w:val="00164BDD"/>
    <w:rsid w:val="00164CED"/>
    <w:rsid w:val="0016551E"/>
    <w:rsid w:val="00165571"/>
    <w:rsid w:val="001657A2"/>
    <w:rsid w:val="00166350"/>
    <w:rsid w:val="00166AEB"/>
    <w:rsid w:val="00170337"/>
    <w:rsid w:val="00172139"/>
    <w:rsid w:val="001721D3"/>
    <w:rsid w:val="001726C6"/>
    <w:rsid w:val="00172F7B"/>
    <w:rsid w:val="00173F25"/>
    <w:rsid w:val="0017480C"/>
    <w:rsid w:val="00174CBC"/>
    <w:rsid w:val="00174F2D"/>
    <w:rsid w:val="00174F58"/>
    <w:rsid w:val="00175535"/>
    <w:rsid w:val="001757B8"/>
    <w:rsid w:val="00180303"/>
    <w:rsid w:val="0018115D"/>
    <w:rsid w:val="001824B8"/>
    <w:rsid w:val="001826F3"/>
    <w:rsid w:val="00183FCB"/>
    <w:rsid w:val="00186CBF"/>
    <w:rsid w:val="00187656"/>
    <w:rsid w:val="001907C4"/>
    <w:rsid w:val="00190908"/>
    <w:rsid w:val="00191BA9"/>
    <w:rsid w:val="00192529"/>
    <w:rsid w:val="0019305C"/>
    <w:rsid w:val="00194281"/>
    <w:rsid w:val="001942C8"/>
    <w:rsid w:val="00194F70"/>
    <w:rsid w:val="00195872"/>
    <w:rsid w:val="00195BC9"/>
    <w:rsid w:val="001964FF"/>
    <w:rsid w:val="00196B15"/>
    <w:rsid w:val="00196EDC"/>
    <w:rsid w:val="00196F39"/>
    <w:rsid w:val="0019767B"/>
    <w:rsid w:val="001A19A8"/>
    <w:rsid w:val="001A2646"/>
    <w:rsid w:val="001A294F"/>
    <w:rsid w:val="001A381C"/>
    <w:rsid w:val="001A42C2"/>
    <w:rsid w:val="001A6875"/>
    <w:rsid w:val="001A79F6"/>
    <w:rsid w:val="001B05B2"/>
    <w:rsid w:val="001B07B7"/>
    <w:rsid w:val="001B087C"/>
    <w:rsid w:val="001B0C6B"/>
    <w:rsid w:val="001B178D"/>
    <w:rsid w:val="001B5A04"/>
    <w:rsid w:val="001B5A79"/>
    <w:rsid w:val="001B6C64"/>
    <w:rsid w:val="001B6E74"/>
    <w:rsid w:val="001C0210"/>
    <w:rsid w:val="001C0735"/>
    <w:rsid w:val="001C15FD"/>
    <w:rsid w:val="001C3790"/>
    <w:rsid w:val="001C3C75"/>
    <w:rsid w:val="001C41EA"/>
    <w:rsid w:val="001C5291"/>
    <w:rsid w:val="001C52E6"/>
    <w:rsid w:val="001C5952"/>
    <w:rsid w:val="001C7A0E"/>
    <w:rsid w:val="001C7EE8"/>
    <w:rsid w:val="001D255B"/>
    <w:rsid w:val="001D3578"/>
    <w:rsid w:val="001D36FD"/>
    <w:rsid w:val="001D392D"/>
    <w:rsid w:val="001D4455"/>
    <w:rsid w:val="001D4E6D"/>
    <w:rsid w:val="001D66AD"/>
    <w:rsid w:val="001D6E23"/>
    <w:rsid w:val="001D7A60"/>
    <w:rsid w:val="001E06B8"/>
    <w:rsid w:val="001E1DD2"/>
    <w:rsid w:val="001E3623"/>
    <w:rsid w:val="001E61CC"/>
    <w:rsid w:val="001E7E40"/>
    <w:rsid w:val="001F2351"/>
    <w:rsid w:val="001F271C"/>
    <w:rsid w:val="001F2DD3"/>
    <w:rsid w:val="001F32E6"/>
    <w:rsid w:val="001F3D70"/>
    <w:rsid w:val="001F4187"/>
    <w:rsid w:val="001F563E"/>
    <w:rsid w:val="001F6906"/>
    <w:rsid w:val="001F694C"/>
    <w:rsid w:val="001F6A76"/>
    <w:rsid w:val="001F7C1A"/>
    <w:rsid w:val="001F7C8B"/>
    <w:rsid w:val="00201113"/>
    <w:rsid w:val="002041E4"/>
    <w:rsid w:val="00204B46"/>
    <w:rsid w:val="00205701"/>
    <w:rsid w:val="002059E5"/>
    <w:rsid w:val="00205B86"/>
    <w:rsid w:val="002067A1"/>
    <w:rsid w:val="00206CDA"/>
    <w:rsid w:val="00206EF2"/>
    <w:rsid w:val="002077E5"/>
    <w:rsid w:val="0021170F"/>
    <w:rsid w:val="00211EB4"/>
    <w:rsid w:val="0021288E"/>
    <w:rsid w:val="00212DC0"/>
    <w:rsid w:val="00212FA2"/>
    <w:rsid w:val="00213E53"/>
    <w:rsid w:val="00215422"/>
    <w:rsid w:val="002157AB"/>
    <w:rsid w:val="00216414"/>
    <w:rsid w:val="00221C75"/>
    <w:rsid w:val="00221F0A"/>
    <w:rsid w:val="00222217"/>
    <w:rsid w:val="00223355"/>
    <w:rsid w:val="0022343F"/>
    <w:rsid w:val="00223C1E"/>
    <w:rsid w:val="00224611"/>
    <w:rsid w:val="002248B4"/>
    <w:rsid w:val="0022599A"/>
    <w:rsid w:val="00225D59"/>
    <w:rsid w:val="00226C7B"/>
    <w:rsid w:val="00226F95"/>
    <w:rsid w:val="00227C37"/>
    <w:rsid w:val="00227D05"/>
    <w:rsid w:val="00230412"/>
    <w:rsid w:val="00231AD4"/>
    <w:rsid w:val="00231F15"/>
    <w:rsid w:val="002326CC"/>
    <w:rsid w:val="00232709"/>
    <w:rsid w:val="00232A2A"/>
    <w:rsid w:val="00232EC8"/>
    <w:rsid w:val="00233C90"/>
    <w:rsid w:val="002407EB"/>
    <w:rsid w:val="00244338"/>
    <w:rsid w:val="002447DF"/>
    <w:rsid w:val="0024753E"/>
    <w:rsid w:val="0024797E"/>
    <w:rsid w:val="00251F98"/>
    <w:rsid w:val="00253E4E"/>
    <w:rsid w:val="00254978"/>
    <w:rsid w:val="00255075"/>
    <w:rsid w:val="00255F7F"/>
    <w:rsid w:val="00256CE2"/>
    <w:rsid w:val="0026024F"/>
    <w:rsid w:val="00261859"/>
    <w:rsid w:val="00261869"/>
    <w:rsid w:val="00261FA4"/>
    <w:rsid w:val="00262EDB"/>
    <w:rsid w:val="00263496"/>
    <w:rsid w:val="00263C47"/>
    <w:rsid w:val="00263CD6"/>
    <w:rsid w:val="002643A4"/>
    <w:rsid w:val="00264DEF"/>
    <w:rsid w:val="00264E81"/>
    <w:rsid w:val="0026557D"/>
    <w:rsid w:val="0026572F"/>
    <w:rsid w:val="00266458"/>
    <w:rsid w:val="002665FF"/>
    <w:rsid w:val="00266DF5"/>
    <w:rsid w:val="002716B7"/>
    <w:rsid w:val="00272BDA"/>
    <w:rsid w:val="00274393"/>
    <w:rsid w:val="00275AD5"/>
    <w:rsid w:val="00282A66"/>
    <w:rsid w:val="00282FB6"/>
    <w:rsid w:val="0028587C"/>
    <w:rsid w:val="00287A1C"/>
    <w:rsid w:val="00287AC4"/>
    <w:rsid w:val="00290664"/>
    <w:rsid w:val="00290A74"/>
    <w:rsid w:val="00291E8D"/>
    <w:rsid w:val="002925B7"/>
    <w:rsid w:val="0029694B"/>
    <w:rsid w:val="00296DE5"/>
    <w:rsid w:val="0029732F"/>
    <w:rsid w:val="002A09BB"/>
    <w:rsid w:val="002A11B6"/>
    <w:rsid w:val="002A1F6A"/>
    <w:rsid w:val="002A4621"/>
    <w:rsid w:val="002A4ADB"/>
    <w:rsid w:val="002A4E56"/>
    <w:rsid w:val="002A52E8"/>
    <w:rsid w:val="002A54BC"/>
    <w:rsid w:val="002A56AF"/>
    <w:rsid w:val="002A5900"/>
    <w:rsid w:val="002A61F8"/>
    <w:rsid w:val="002A6DF8"/>
    <w:rsid w:val="002A791E"/>
    <w:rsid w:val="002A7AB5"/>
    <w:rsid w:val="002B2374"/>
    <w:rsid w:val="002B23F7"/>
    <w:rsid w:val="002B525F"/>
    <w:rsid w:val="002B561C"/>
    <w:rsid w:val="002B5C21"/>
    <w:rsid w:val="002B669E"/>
    <w:rsid w:val="002B7C59"/>
    <w:rsid w:val="002C0101"/>
    <w:rsid w:val="002C0370"/>
    <w:rsid w:val="002C08B6"/>
    <w:rsid w:val="002C1258"/>
    <w:rsid w:val="002C1A26"/>
    <w:rsid w:val="002C1BF9"/>
    <w:rsid w:val="002C1D8C"/>
    <w:rsid w:val="002C35FA"/>
    <w:rsid w:val="002C4117"/>
    <w:rsid w:val="002C4864"/>
    <w:rsid w:val="002C50AF"/>
    <w:rsid w:val="002C5476"/>
    <w:rsid w:val="002C5494"/>
    <w:rsid w:val="002C5DA4"/>
    <w:rsid w:val="002C6D3F"/>
    <w:rsid w:val="002C7C5A"/>
    <w:rsid w:val="002C7E9D"/>
    <w:rsid w:val="002D0420"/>
    <w:rsid w:val="002D4FC7"/>
    <w:rsid w:val="002D5BDB"/>
    <w:rsid w:val="002E0FAF"/>
    <w:rsid w:val="002E240F"/>
    <w:rsid w:val="002E2423"/>
    <w:rsid w:val="002E3CEA"/>
    <w:rsid w:val="002E5D7F"/>
    <w:rsid w:val="002F07C2"/>
    <w:rsid w:val="002F0E61"/>
    <w:rsid w:val="002F2709"/>
    <w:rsid w:val="002F5615"/>
    <w:rsid w:val="002F60BA"/>
    <w:rsid w:val="002F6D86"/>
    <w:rsid w:val="002F761B"/>
    <w:rsid w:val="0030000F"/>
    <w:rsid w:val="0030043E"/>
    <w:rsid w:val="003004D1"/>
    <w:rsid w:val="0030070E"/>
    <w:rsid w:val="00300C46"/>
    <w:rsid w:val="00300F26"/>
    <w:rsid w:val="00301484"/>
    <w:rsid w:val="00301762"/>
    <w:rsid w:val="0030269F"/>
    <w:rsid w:val="00302874"/>
    <w:rsid w:val="00302FCA"/>
    <w:rsid w:val="0030373C"/>
    <w:rsid w:val="003041FE"/>
    <w:rsid w:val="00304B26"/>
    <w:rsid w:val="0030596F"/>
    <w:rsid w:val="00307798"/>
    <w:rsid w:val="00307DFE"/>
    <w:rsid w:val="003112D9"/>
    <w:rsid w:val="003117B3"/>
    <w:rsid w:val="00311812"/>
    <w:rsid w:val="00311B40"/>
    <w:rsid w:val="00311FA4"/>
    <w:rsid w:val="003121CD"/>
    <w:rsid w:val="003126AA"/>
    <w:rsid w:val="0031538B"/>
    <w:rsid w:val="00315973"/>
    <w:rsid w:val="003161BE"/>
    <w:rsid w:val="003167E2"/>
    <w:rsid w:val="003201DE"/>
    <w:rsid w:val="003216A5"/>
    <w:rsid w:val="003216E7"/>
    <w:rsid w:val="00321CAA"/>
    <w:rsid w:val="00321FAA"/>
    <w:rsid w:val="00322146"/>
    <w:rsid w:val="003233CA"/>
    <w:rsid w:val="0032393B"/>
    <w:rsid w:val="00326248"/>
    <w:rsid w:val="00326C92"/>
    <w:rsid w:val="00330CD1"/>
    <w:rsid w:val="0033246C"/>
    <w:rsid w:val="00332737"/>
    <w:rsid w:val="0033283D"/>
    <w:rsid w:val="00332B18"/>
    <w:rsid w:val="00332E83"/>
    <w:rsid w:val="00333466"/>
    <w:rsid w:val="00334C8A"/>
    <w:rsid w:val="00335372"/>
    <w:rsid w:val="00335514"/>
    <w:rsid w:val="00335DAC"/>
    <w:rsid w:val="00336A50"/>
    <w:rsid w:val="00340190"/>
    <w:rsid w:val="003421DE"/>
    <w:rsid w:val="00342C6D"/>
    <w:rsid w:val="003446AC"/>
    <w:rsid w:val="00345314"/>
    <w:rsid w:val="00350212"/>
    <w:rsid w:val="003503F7"/>
    <w:rsid w:val="00351E85"/>
    <w:rsid w:val="0035262C"/>
    <w:rsid w:val="00353600"/>
    <w:rsid w:val="00353754"/>
    <w:rsid w:val="00353F11"/>
    <w:rsid w:val="0035511E"/>
    <w:rsid w:val="00355AE1"/>
    <w:rsid w:val="00357238"/>
    <w:rsid w:val="00362911"/>
    <w:rsid w:val="00362B90"/>
    <w:rsid w:val="003642A5"/>
    <w:rsid w:val="00365195"/>
    <w:rsid w:val="00370D92"/>
    <w:rsid w:val="00370F31"/>
    <w:rsid w:val="00371020"/>
    <w:rsid w:val="00371A45"/>
    <w:rsid w:val="0037285B"/>
    <w:rsid w:val="00373016"/>
    <w:rsid w:val="00373B2A"/>
    <w:rsid w:val="00381BDA"/>
    <w:rsid w:val="003821E9"/>
    <w:rsid w:val="003823F8"/>
    <w:rsid w:val="003841C3"/>
    <w:rsid w:val="003847A4"/>
    <w:rsid w:val="00385D3F"/>
    <w:rsid w:val="00386770"/>
    <w:rsid w:val="0038686C"/>
    <w:rsid w:val="00386D3D"/>
    <w:rsid w:val="00387516"/>
    <w:rsid w:val="003876CC"/>
    <w:rsid w:val="00387C65"/>
    <w:rsid w:val="00390905"/>
    <w:rsid w:val="003909F8"/>
    <w:rsid w:val="00391582"/>
    <w:rsid w:val="00391D40"/>
    <w:rsid w:val="00394393"/>
    <w:rsid w:val="00394B2D"/>
    <w:rsid w:val="00394E72"/>
    <w:rsid w:val="0039738F"/>
    <w:rsid w:val="00397CAE"/>
    <w:rsid w:val="003A228C"/>
    <w:rsid w:val="003A4674"/>
    <w:rsid w:val="003A4DFF"/>
    <w:rsid w:val="003A4FB8"/>
    <w:rsid w:val="003A5000"/>
    <w:rsid w:val="003A60FF"/>
    <w:rsid w:val="003A7433"/>
    <w:rsid w:val="003B086D"/>
    <w:rsid w:val="003B1855"/>
    <w:rsid w:val="003B25C4"/>
    <w:rsid w:val="003B3C45"/>
    <w:rsid w:val="003B42EB"/>
    <w:rsid w:val="003B5490"/>
    <w:rsid w:val="003B5CF8"/>
    <w:rsid w:val="003B7996"/>
    <w:rsid w:val="003C0DB3"/>
    <w:rsid w:val="003C261A"/>
    <w:rsid w:val="003C3042"/>
    <w:rsid w:val="003C3870"/>
    <w:rsid w:val="003C5738"/>
    <w:rsid w:val="003C61A7"/>
    <w:rsid w:val="003C61EA"/>
    <w:rsid w:val="003C6DFD"/>
    <w:rsid w:val="003C6FA9"/>
    <w:rsid w:val="003C733C"/>
    <w:rsid w:val="003D07B4"/>
    <w:rsid w:val="003D130D"/>
    <w:rsid w:val="003D153B"/>
    <w:rsid w:val="003D1B61"/>
    <w:rsid w:val="003D21BF"/>
    <w:rsid w:val="003D21D6"/>
    <w:rsid w:val="003D3BAE"/>
    <w:rsid w:val="003D4AFE"/>
    <w:rsid w:val="003D4DDC"/>
    <w:rsid w:val="003D69F5"/>
    <w:rsid w:val="003E0F54"/>
    <w:rsid w:val="003E1EA8"/>
    <w:rsid w:val="003E2340"/>
    <w:rsid w:val="003E3CD3"/>
    <w:rsid w:val="003E5521"/>
    <w:rsid w:val="003E69E2"/>
    <w:rsid w:val="003E7904"/>
    <w:rsid w:val="003F01FF"/>
    <w:rsid w:val="003F0493"/>
    <w:rsid w:val="003F1766"/>
    <w:rsid w:val="003F506B"/>
    <w:rsid w:val="003F5D1A"/>
    <w:rsid w:val="003F6733"/>
    <w:rsid w:val="003F77EA"/>
    <w:rsid w:val="003F7E9C"/>
    <w:rsid w:val="00400221"/>
    <w:rsid w:val="004002E6"/>
    <w:rsid w:val="00400DAE"/>
    <w:rsid w:val="0040142B"/>
    <w:rsid w:val="00401471"/>
    <w:rsid w:val="00403490"/>
    <w:rsid w:val="00403BCE"/>
    <w:rsid w:val="00405480"/>
    <w:rsid w:val="004072B1"/>
    <w:rsid w:val="00407C84"/>
    <w:rsid w:val="00407F76"/>
    <w:rsid w:val="0041023F"/>
    <w:rsid w:val="00410873"/>
    <w:rsid w:val="00410EB0"/>
    <w:rsid w:val="0041138E"/>
    <w:rsid w:val="0041186F"/>
    <w:rsid w:val="00412603"/>
    <w:rsid w:val="00414E55"/>
    <w:rsid w:val="00415810"/>
    <w:rsid w:val="00415CF1"/>
    <w:rsid w:val="0041770A"/>
    <w:rsid w:val="00420BC4"/>
    <w:rsid w:val="00420C6B"/>
    <w:rsid w:val="00422D89"/>
    <w:rsid w:val="004230EB"/>
    <w:rsid w:val="00423AAC"/>
    <w:rsid w:val="00427695"/>
    <w:rsid w:val="00427D58"/>
    <w:rsid w:val="0043062D"/>
    <w:rsid w:val="00431614"/>
    <w:rsid w:val="00431799"/>
    <w:rsid w:val="00434F40"/>
    <w:rsid w:val="00436318"/>
    <w:rsid w:val="00437109"/>
    <w:rsid w:val="004373F4"/>
    <w:rsid w:val="00440060"/>
    <w:rsid w:val="0044038B"/>
    <w:rsid w:val="0044083F"/>
    <w:rsid w:val="00441674"/>
    <w:rsid w:val="0044344A"/>
    <w:rsid w:val="004446BE"/>
    <w:rsid w:val="00445521"/>
    <w:rsid w:val="00445B78"/>
    <w:rsid w:val="00451955"/>
    <w:rsid w:val="004521BF"/>
    <w:rsid w:val="004522F6"/>
    <w:rsid w:val="00452B6A"/>
    <w:rsid w:val="004537C3"/>
    <w:rsid w:val="00454B9C"/>
    <w:rsid w:val="00454FFF"/>
    <w:rsid w:val="00455606"/>
    <w:rsid w:val="00457456"/>
    <w:rsid w:val="00460190"/>
    <w:rsid w:val="00461C21"/>
    <w:rsid w:val="00462DE5"/>
    <w:rsid w:val="00464134"/>
    <w:rsid w:val="0046501F"/>
    <w:rsid w:val="00465BE8"/>
    <w:rsid w:val="00466F24"/>
    <w:rsid w:val="0046794A"/>
    <w:rsid w:val="00470436"/>
    <w:rsid w:val="0047198C"/>
    <w:rsid w:val="00472A88"/>
    <w:rsid w:val="00472D53"/>
    <w:rsid w:val="004731CA"/>
    <w:rsid w:val="004733C2"/>
    <w:rsid w:val="00473B62"/>
    <w:rsid w:val="004744F1"/>
    <w:rsid w:val="00474C48"/>
    <w:rsid w:val="00475A62"/>
    <w:rsid w:val="00476193"/>
    <w:rsid w:val="00477315"/>
    <w:rsid w:val="00480044"/>
    <w:rsid w:val="004817ED"/>
    <w:rsid w:val="00483AC0"/>
    <w:rsid w:val="00484BE3"/>
    <w:rsid w:val="00484F10"/>
    <w:rsid w:val="004850E9"/>
    <w:rsid w:val="004856B3"/>
    <w:rsid w:val="00485F4D"/>
    <w:rsid w:val="0048612A"/>
    <w:rsid w:val="004871B5"/>
    <w:rsid w:val="0049021D"/>
    <w:rsid w:val="0049070D"/>
    <w:rsid w:val="00492A42"/>
    <w:rsid w:val="00492E24"/>
    <w:rsid w:val="00492E49"/>
    <w:rsid w:val="0049490C"/>
    <w:rsid w:val="0049738F"/>
    <w:rsid w:val="00497F87"/>
    <w:rsid w:val="004A0849"/>
    <w:rsid w:val="004A214C"/>
    <w:rsid w:val="004A2162"/>
    <w:rsid w:val="004A4E52"/>
    <w:rsid w:val="004A56B5"/>
    <w:rsid w:val="004A65A3"/>
    <w:rsid w:val="004A6F0C"/>
    <w:rsid w:val="004A74D4"/>
    <w:rsid w:val="004B1B52"/>
    <w:rsid w:val="004B2246"/>
    <w:rsid w:val="004B3875"/>
    <w:rsid w:val="004B390B"/>
    <w:rsid w:val="004B3A7E"/>
    <w:rsid w:val="004B3E39"/>
    <w:rsid w:val="004B43CA"/>
    <w:rsid w:val="004B6347"/>
    <w:rsid w:val="004B6535"/>
    <w:rsid w:val="004C07B3"/>
    <w:rsid w:val="004C086F"/>
    <w:rsid w:val="004C0ADC"/>
    <w:rsid w:val="004C13BC"/>
    <w:rsid w:val="004C27F7"/>
    <w:rsid w:val="004C3368"/>
    <w:rsid w:val="004C462A"/>
    <w:rsid w:val="004C4CF4"/>
    <w:rsid w:val="004C4D5A"/>
    <w:rsid w:val="004C4DA7"/>
    <w:rsid w:val="004C67B9"/>
    <w:rsid w:val="004C6BFC"/>
    <w:rsid w:val="004D025F"/>
    <w:rsid w:val="004D166F"/>
    <w:rsid w:val="004D23A9"/>
    <w:rsid w:val="004D29A6"/>
    <w:rsid w:val="004D35D6"/>
    <w:rsid w:val="004D3766"/>
    <w:rsid w:val="004D3B76"/>
    <w:rsid w:val="004D3C8F"/>
    <w:rsid w:val="004D6D97"/>
    <w:rsid w:val="004E0BEE"/>
    <w:rsid w:val="004E24F7"/>
    <w:rsid w:val="004E3247"/>
    <w:rsid w:val="004E37E8"/>
    <w:rsid w:val="004E461B"/>
    <w:rsid w:val="004E5BCC"/>
    <w:rsid w:val="004E61FF"/>
    <w:rsid w:val="004E780D"/>
    <w:rsid w:val="004F04CC"/>
    <w:rsid w:val="004F1A63"/>
    <w:rsid w:val="004F2CEA"/>
    <w:rsid w:val="004F3847"/>
    <w:rsid w:val="004F4BB7"/>
    <w:rsid w:val="004F5962"/>
    <w:rsid w:val="004F5F1A"/>
    <w:rsid w:val="004F63EB"/>
    <w:rsid w:val="004F64DE"/>
    <w:rsid w:val="004F70DD"/>
    <w:rsid w:val="0050088B"/>
    <w:rsid w:val="00501E5F"/>
    <w:rsid w:val="005022B7"/>
    <w:rsid w:val="00502AE7"/>
    <w:rsid w:val="00503936"/>
    <w:rsid w:val="0050528A"/>
    <w:rsid w:val="00506736"/>
    <w:rsid w:val="00506C78"/>
    <w:rsid w:val="00510257"/>
    <w:rsid w:val="00510490"/>
    <w:rsid w:val="005109C3"/>
    <w:rsid w:val="00510A91"/>
    <w:rsid w:val="005116E6"/>
    <w:rsid w:val="00513336"/>
    <w:rsid w:val="00513FA9"/>
    <w:rsid w:val="00514AF5"/>
    <w:rsid w:val="005152E9"/>
    <w:rsid w:val="005160D1"/>
    <w:rsid w:val="00516534"/>
    <w:rsid w:val="0052083A"/>
    <w:rsid w:val="0052097E"/>
    <w:rsid w:val="00521219"/>
    <w:rsid w:val="00522380"/>
    <w:rsid w:val="005233E4"/>
    <w:rsid w:val="00525B59"/>
    <w:rsid w:val="00526C45"/>
    <w:rsid w:val="005304D4"/>
    <w:rsid w:val="0053076A"/>
    <w:rsid w:val="00532A86"/>
    <w:rsid w:val="005332A7"/>
    <w:rsid w:val="00533E74"/>
    <w:rsid w:val="00534554"/>
    <w:rsid w:val="00534CBB"/>
    <w:rsid w:val="0053545C"/>
    <w:rsid w:val="005359BD"/>
    <w:rsid w:val="00537C60"/>
    <w:rsid w:val="00542275"/>
    <w:rsid w:val="005435C1"/>
    <w:rsid w:val="00544118"/>
    <w:rsid w:val="0054440F"/>
    <w:rsid w:val="00544C49"/>
    <w:rsid w:val="00546434"/>
    <w:rsid w:val="00547BAB"/>
    <w:rsid w:val="00547D66"/>
    <w:rsid w:val="005502E0"/>
    <w:rsid w:val="00550B0C"/>
    <w:rsid w:val="00551FC9"/>
    <w:rsid w:val="00552079"/>
    <w:rsid w:val="005535C4"/>
    <w:rsid w:val="00554209"/>
    <w:rsid w:val="005542F0"/>
    <w:rsid w:val="00554892"/>
    <w:rsid w:val="0055492F"/>
    <w:rsid w:val="00557CDB"/>
    <w:rsid w:val="00560CF4"/>
    <w:rsid w:val="0056230B"/>
    <w:rsid w:val="0056247A"/>
    <w:rsid w:val="00563265"/>
    <w:rsid w:val="0056327B"/>
    <w:rsid w:val="0056404E"/>
    <w:rsid w:val="005651F1"/>
    <w:rsid w:val="00565FF9"/>
    <w:rsid w:val="00566664"/>
    <w:rsid w:val="00566704"/>
    <w:rsid w:val="00567395"/>
    <w:rsid w:val="00567904"/>
    <w:rsid w:val="0057107B"/>
    <w:rsid w:val="00572226"/>
    <w:rsid w:val="005746C3"/>
    <w:rsid w:val="00575309"/>
    <w:rsid w:val="00575BD6"/>
    <w:rsid w:val="00575C59"/>
    <w:rsid w:val="00575F15"/>
    <w:rsid w:val="00576549"/>
    <w:rsid w:val="00576741"/>
    <w:rsid w:val="00577904"/>
    <w:rsid w:val="00577C97"/>
    <w:rsid w:val="005800C1"/>
    <w:rsid w:val="00581D70"/>
    <w:rsid w:val="00582B6A"/>
    <w:rsid w:val="00582B8E"/>
    <w:rsid w:val="00582CD0"/>
    <w:rsid w:val="00582D3C"/>
    <w:rsid w:val="00583903"/>
    <w:rsid w:val="00584177"/>
    <w:rsid w:val="00584CAD"/>
    <w:rsid w:val="00584FD5"/>
    <w:rsid w:val="005850FF"/>
    <w:rsid w:val="00585A69"/>
    <w:rsid w:val="00586061"/>
    <w:rsid w:val="00587172"/>
    <w:rsid w:val="00590097"/>
    <w:rsid w:val="005900AB"/>
    <w:rsid w:val="00590356"/>
    <w:rsid w:val="005908AD"/>
    <w:rsid w:val="00590B28"/>
    <w:rsid w:val="00590DEA"/>
    <w:rsid w:val="00591C6D"/>
    <w:rsid w:val="00591F04"/>
    <w:rsid w:val="0059308C"/>
    <w:rsid w:val="00593CD8"/>
    <w:rsid w:val="005945E9"/>
    <w:rsid w:val="005969FF"/>
    <w:rsid w:val="00597176"/>
    <w:rsid w:val="005A05D1"/>
    <w:rsid w:val="005A0E09"/>
    <w:rsid w:val="005A11D2"/>
    <w:rsid w:val="005A1903"/>
    <w:rsid w:val="005A26CD"/>
    <w:rsid w:val="005A2E96"/>
    <w:rsid w:val="005A3808"/>
    <w:rsid w:val="005A4156"/>
    <w:rsid w:val="005A5446"/>
    <w:rsid w:val="005A5D3B"/>
    <w:rsid w:val="005A6DED"/>
    <w:rsid w:val="005A7A70"/>
    <w:rsid w:val="005A7DDA"/>
    <w:rsid w:val="005B0C8F"/>
    <w:rsid w:val="005B14A1"/>
    <w:rsid w:val="005B3594"/>
    <w:rsid w:val="005B4507"/>
    <w:rsid w:val="005B4694"/>
    <w:rsid w:val="005B6D95"/>
    <w:rsid w:val="005C3A6A"/>
    <w:rsid w:val="005C3D1E"/>
    <w:rsid w:val="005C4716"/>
    <w:rsid w:val="005C4BE2"/>
    <w:rsid w:val="005C4C7E"/>
    <w:rsid w:val="005C583E"/>
    <w:rsid w:val="005C5D23"/>
    <w:rsid w:val="005C7187"/>
    <w:rsid w:val="005C73B7"/>
    <w:rsid w:val="005C7D38"/>
    <w:rsid w:val="005D0087"/>
    <w:rsid w:val="005D069F"/>
    <w:rsid w:val="005D097D"/>
    <w:rsid w:val="005D2784"/>
    <w:rsid w:val="005D3A34"/>
    <w:rsid w:val="005D492E"/>
    <w:rsid w:val="005D4A2C"/>
    <w:rsid w:val="005D4F7D"/>
    <w:rsid w:val="005D5E28"/>
    <w:rsid w:val="005E12D8"/>
    <w:rsid w:val="005E28D3"/>
    <w:rsid w:val="005E3734"/>
    <w:rsid w:val="005E4161"/>
    <w:rsid w:val="005E5A0B"/>
    <w:rsid w:val="005F0701"/>
    <w:rsid w:val="005F0CBE"/>
    <w:rsid w:val="005F24E4"/>
    <w:rsid w:val="005F3155"/>
    <w:rsid w:val="005F419E"/>
    <w:rsid w:val="005F4CA1"/>
    <w:rsid w:val="005F755A"/>
    <w:rsid w:val="005F7862"/>
    <w:rsid w:val="005F7A72"/>
    <w:rsid w:val="00602381"/>
    <w:rsid w:val="0060396D"/>
    <w:rsid w:val="00603FF3"/>
    <w:rsid w:val="00604458"/>
    <w:rsid w:val="0060492E"/>
    <w:rsid w:val="00604A7F"/>
    <w:rsid w:val="00606A48"/>
    <w:rsid w:val="00606E41"/>
    <w:rsid w:val="00607936"/>
    <w:rsid w:val="00607A6B"/>
    <w:rsid w:val="00607E01"/>
    <w:rsid w:val="00610CDF"/>
    <w:rsid w:val="00610F36"/>
    <w:rsid w:val="00611B18"/>
    <w:rsid w:val="006120CD"/>
    <w:rsid w:val="00612508"/>
    <w:rsid w:val="0061251B"/>
    <w:rsid w:val="00612ACF"/>
    <w:rsid w:val="006132DF"/>
    <w:rsid w:val="006133A0"/>
    <w:rsid w:val="006139F8"/>
    <w:rsid w:val="00614122"/>
    <w:rsid w:val="00615781"/>
    <w:rsid w:val="006157A0"/>
    <w:rsid w:val="00617396"/>
    <w:rsid w:val="0062019C"/>
    <w:rsid w:val="00620890"/>
    <w:rsid w:val="00620F79"/>
    <w:rsid w:val="00622383"/>
    <w:rsid w:val="006224D0"/>
    <w:rsid w:val="00622585"/>
    <w:rsid w:val="00622C93"/>
    <w:rsid w:val="006236FC"/>
    <w:rsid w:val="0062392A"/>
    <w:rsid w:val="00623EC9"/>
    <w:rsid w:val="00624EA6"/>
    <w:rsid w:val="006259E0"/>
    <w:rsid w:val="00625E82"/>
    <w:rsid w:val="00626639"/>
    <w:rsid w:val="00626F78"/>
    <w:rsid w:val="00627C78"/>
    <w:rsid w:val="00627EC8"/>
    <w:rsid w:val="006305B8"/>
    <w:rsid w:val="00631518"/>
    <w:rsid w:val="0063223A"/>
    <w:rsid w:val="00633B53"/>
    <w:rsid w:val="00637ECB"/>
    <w:rsid w:val="006404A1"/>
    <w:rsid w:val="00640BEC"/>
    <w:rsid w:val="00641612"/>
    <w:rsid w:val="006426D4"/>
    <w:rsid w:val="00643788"/>
    <w:rsid w:val="0064405D"/>
    <w:rsid w:val="00644AEB"/>
    <w:rsid w:val="00646838"/>
    <w:rsid w:val="00647ED0"/>
    <w:rsid w:val="0065027A"/>
    <w:rsid w:val="006507D6"/>
    <w:rsid w:val="00650E6E"/>
    <w:rsid w:val="0065284E"/>
    <w:rsid w:val="00653136"/>
    <w:rsid w:val="00653229"/>
    <w:rsid w:val="00653E37"/>
    <w:rsid w:val="00654020"/>
    <w:rsid w:val="006543FB"/>
    <w:rsid w:val="00656103"/>
    <w:rsid w:val="00657070"/>
    <w:rsid w:val="006604A0"/>
    <w:rsid w:val="006606B3"/>
    <w:rsid w:val="0066086B"/>
    <w:rsid w:val="00660A50"/>
    <w:rsid w:val="00660AD8"/>
    <w:rsid w:val="00661B11"/>
    <w:rsid w:val="006620C0"/>
    <w:rsid w:val="00665FFB"/>
    <w:rsid w:val="00666C90"/>
    <w:rsid w:val="00667F40"/>
    <w:rsid w:val="006719DF"/>
    <w:rsid w:val="00672F61"/>
    <w:rsid w:val="006733C5"/>
    <w:rsid w:val="00674ACD"/>
    <w:rsid w:val="00674DAC"/>
    <w:rsid w:val="006758A6"/>
    <w:rsid w:val="00676714"/>
    <w:rsid w:val="00676715"/>
    <w:rsid w:val="006773AB"/>
    <w:rsid w:val="0067798B"/>
    <w:rsid w:val="00677E3E"/>
    <w:rsid w:val="00677E52"/>
    <w:rsid w:val="0068094E"/>
    <w:rsid w:val="00680C21"/>
    <w:rsid w:val="00681BD5"/>
    <w:rsid w:val="00682E2E"/>
    <w:rsid w:val="00683536"/>
    <w:rsid w:val="00684668"/>
    <w:rsid w:val="006847BB"/>
    <w:rsid w:val="0068564E"/>
    <w:rsid w:val="00692389"/>
    <w:rsid w:val="00693487"/>
    <w:rsid w:val="00694E48"/>
    <w:rsid w:val="006950AB"/>
    <w:rsid w:val="00695533"/>
    <w:rsid w:val="0069595F"/>
    <w:rsid w:val="006A086B"/>
    <w:rsid w:val="006A10A9"/>
    <w:rsid w:val="006A3208"/>
    <w:rsid w:val="006A48BA"/>
    <w:rsid w:val="006A5D16"/>
    <w:rsid w:val="006A5F43"/>
    <w:rsid w:val="006B07C7"/>
    <w:rsid w:val="006B084B"/>
    <w:rsid w:val="006B0A26"/>
    <w:rsid w:val="006B1885"/>
    <w:rsid w:val="006B1C5F"/>
    <w:rsid w:val="006B2C94"/>
    <w:rsid w:val="006B2D60"/>
    <w:rsid w:val="006C0105"/>
    <w:rsid w:val="006C057F"/>
    <w:rsid w:val="006C0A71"/>
    <w:rsid w:val="006C3126"/>
    <w:rsid w:val="006C46D3"/>
    <w:rsid w:val="006C48ED"/>
    <w:rsid w:val="006C4C76"/>
    <w:rsid w:val="006C514D"/>
    <w:rsid w:val="006C5F72"/>
    <w:rsid w:val="006C6927"/>
    <w:rsid w:val="006C75AA"/>
    <w:rsid w:val="006D0715"/>
    <w:rsid w:val="006D151D"/>
    <w:rsid w:val="006D1DA7"/>
    <w:rsid w:val="006D23D5"/>
    <w:rsid w:val="006D2953"/>
    <w:rsid w:val="006D2A62"/>
    <w:rsid w:val="006D3C5E"/>
    <w:rsid w:val="006D428D"/>
    <w:rsid w:val="006D44CE"/>
    <w:rsid w:val="006D550B"/>
    <w:rsid w:val="006D6A2F"/>
    <w:rsid w:val="006D6F63"/>
    <w:rsid w:val="006E0F95"/>
    <w:rsid w:val="006E1A0F"/>
    <w:rsid w:val="006E4D6E"/>
    <w:rsid w:val="006F0871"/>
    <w:rsid w:val="006F1333"/>
    <w:rsid w:val="006F185F"/>
    <w:rsid w:val="006F1B32"/>
    <w:rsid w:val="006F2345"/>
    <w:rsid w:val="006F4067"/>
    <w:rsid w:val="006F5459"/>
    <w:rsid w:val="006F67F8"/>
    <w:rsid w:val="00700A70"/>
    <w:rsid w:val="00700AF0"/>
    <w:rsid w:val="007010FE"/>
    <w:rsid w:val="0070113F"/>
    <w:rsid w:val="00702812"/>
    <w:rsid w:val="00704945"/>
    <w:rsid w:val="00704997"/>
    <w:rsid w:val="00704CC5"/>
    <w:rsid w:val="00704D4C"/>
    <w:rsid w:val="0070606E"/>
    <w:rsid w:val="00706531"/>
    <w:rsid w:val="00706BF5"/>
    <w:rsid w:val="007074A6"/>
    <w:rsid w:val="00710E6D"/>
    <w:rsid w:val="007117AB"/>
    <w:rsid w:val="00711D5C"/>
    <w:rsid w:val="00712C73"/>
    <w:rsid w:val="00712D24"/>
    <w:rsid w:val="00713522"/>
    <w:rsid w:val="0071562D"/>
    <w:rsid w:val="00715E6F"/>
    <w:rsid w:val="00716A87"/>
    <w:rsid w:val="007176AC"/>
    <w:rsid w:val="00721802"/>
    <w:rsid w:val="00721A4D"/>
    <w:rsid w:val="00722D40"/>
    <w:rsid w:val="00722E07"/>
    <w:rsid w:val="00723DD9"/>
    <w:rsid w:val="00724279"/>
    <w:rsid w:val="007271EC"/>
    <w:rsid w:val="0072782B"/>
    <w:rsid w:val="007279C4"/>
    <w:rsid w:val="00727E40"/>
    <w:rsid w:val="00730224"/>
    <w:rsid w:val="0073059A"/>
    <w:rsid w:val="00730EAB"/>
    <w:rsid w:val="00732661"/>
    <w:rsid w:val="00733752"/>
    <w:rsid w:val="007341AE"/>
    <w:rsid w:val="0073488E"/>
    <w:rsid w:val="00735C69"/>
    <w:rsid w:val="007367F2"/>
    <w:rsid w:val="0073789B"/>
    <w:rsid w:val="00743225"/>
    <w:rsid w:val="00743415"/>
    <w:rsid w:val="007435CE"/>
    <w:rsid w:val="00743C61"/>
    <w:rsid w:val="00743E4B"/>
    <w:rsid w:val="00744CB7"/>
    <w:rsid w:val="00745AC2"/>
    <w:rsid w:val="007478E3"/>
    <w:rsid w:val="007513F4"/>
    <w:rsid w:val="0075332C"/>
    <w:rsid w:val="00755963"/>
    <w:rsid w:val="00757454"/>
    <w:rsid w:val="00757971"/>
    <w:rsid w:val="00757A72"/>
    <w:rsid w:val="00757C61"/>
    <w:rsid w:val="00760072"/>
    <w:rsid w:val="00760A4D"/>
    <w:rsid w:val="00761F3A"/>
    <w:rsid w:val="0076258E"/>
    <w:rsid w:val="00762A51"/>
    <w:rsid w:val="00762B02"/>
    <w:rsid w:val="00763DDF"/>
    <w:rsid w:val="00765BE1"/>
    <w:rsid w:val="00765CC5"/>
    <w:rsid w:val="00766839"/>
    <w:rsid w:val="00767133"/>
    <w:rsid w:val="00771720"/>
    <w:rsid w:val="00772C62"/>
    <w:rsid w:val="0077602C"/>
    <w:rsid w:val="00777498"/>
    <w:rsid w:val="007778E1"/>
    <w:rsid w:val="00780422"/>
    <w:rsid w:val="00780B38"/>
    <w:rsid w:val="00781826"/>
    <w:rsid w:val="00785562"/>
    <w:rsid w:val="0078576F"/>
    <w:rsid w:val="00786066"/>
    <w:rsid w:val="0078614A"/>
    <w:rsid w:val="00786B7B"/>
    <w:rsid w:val="00787C5A"/>
    <w:rsid w:val="007914E0"/>
    <w:rsid w:val="00794BEF"/>
    <w:rsid w:val="00795A7E"/>
    <w:rsid w:val="00795D16"/>
    <w:rsid w:val="00796BA8"/>
    <w:rsid w:val="007977DE"/>
    <w:rsid w:val="007A1E69"/>
    <w:rsid w:val="007A2504"/>
    <w:rsid w:val="007A2A3E"/>
    <w:rsid w:val="007A57A5"/>
    <w:rsid w:val="007A7447"/>
    <w:rsid w:val="007A74EF"/>
    <w:rsid w:val="007A7981"/>
    <w:rsid w:val="007B3259"/>
    <w:rsid w:val="007B4D00"/>
    <w:rsid w:val="007B4E44"/>
    <w:rsid w:val="007B4FC8"/>
    <w:rsid w:val="007B58B1"/>
    <w:rsid w:val="007B70BD"/>
    <w:rsid w:val="007B7A17"/>
    <w:rsid w:val="007C09CE"/>
    <w:rsid w:val="007C13FF"/>
    <w:rsid w:val="007C28EC"/>
    <w:rsid w:val="007C3BE9"/>
    <w:rsid w:val="007C3EBB"/>
    <w:rsid w:val="007C4347"/>
    <w:rsid w:val="007C70EC"/>
    <w:rsid w:val="007C79CD"/>
    <w:rsid w:val="007C7BC8"/>
    <w:rsid w:val="007D0720"/>
    <w:rsid w:val="007D0CAF"/>
    <w:rsid w:val="007D2284"/>
    <w:rsid w:val="007D2ACA"/>
    <w:rsid w:val="007D3BD7"/>
    <w:rsid w:val="007D7614"/>
    <w:rsid w:val="007D7AA8"/>
    <w:rsid w:val="007E06A0"/>
    <w:rsid w:val="007E09DC"/>
    <w:rsid w:val="007E127F"/>
    <w:rsid w:val="007E138F"/>
    <w:rsid w:val="007E13F1"/>
    <w:rsid w:val="007E196E"/>
    <w:rsid w:val="007E1D8C"/>
    <w:rsid w:val="007E282D"/>
    <w:rsid w:val="007E3013"/>
    <w:rsid w:val="007E3D1D"/>
    <w:rsid w:val="007E3D80"/>
    <w:rsid w:val="007E4F0E"/>
    <w:rsid w:val="007E5A99"/>
    <w:rsid w:val="007E6524"/>
    <w:rsid w:val="007F0093"/>
    <w:rsid w:val="007F1D90"/>
    <w:rsid w:val="007F1D97"/>
    <w:rsid w:val="007F29ED"/>
    <w:rsid w:val="0080111A"/>
    <w:rsid w:val="008028CF"/>
    <w:rsid w:val="00802E51"/>
    <w:rsid w:val="0080325A"/>
    <w:rsid w:val="00803FC0"/>
    <w:rsid w:val="00804682"/>
    <w:rsid w:val="00805961"/>
    <w:rsid w:val="008066D1"/>
    <w:rsid w:val="008100AD"/>
    <w:rsid w:val="008113D8"/>
    <w:rsid w:val="0081243D"/>
    <w:rsid w:val="00812760"/>
    <w:rsid w:val="008129EF"/>
    <w:rsid w:val="00813357"/>
    <w:rsid w:val="00814266"/>
    <w:rsid w:val="0081717F"/>
    <w:rsid w:val="008200D0"/>
    <w:rsid w:val="00820E43"/>
    <w:rsid w:val="00820EB2"/>
    <w:rsid w:val="00821AEC"/>
    <w:rsid w:val="00821CB9"/>
    <w:rsid w:val="00826403"/>
    <w:rsid w:val="0082712E"/>
    <w:rsid w:val="00830184"/>
    <w:rsid w:val="00830713"/>
    <w:rsid w:val="00831E24"/>
    <w:rsid w:val="0083223B"/>
    <w:rsid w:val="00832280"/>
    <w:rsid w:val="00832C55"/>
    <w:rsid w:val="00835EFB"/>
    <w:rsid w:val="0083631D"/>
    <w:rsid w:val="00836E09"/>
    <w:rsid w:val="00837F32"/>
    <w:rsid w:val="00840D00"/>
    <w:rsid w:val="00840ED3"/>
    <w:rsid w:val="00842DBA"/>
    <w:rsid w:val="00844524"/>
    <w:rsid w:val="00844689"/>
    <w:rsid w:val="00846A40"/>
    <w:rsid w:val="0085030B"/>
    <w:rsid w:val="00850D94"/>
    <w:rsid w:val="00851EAB"/>
    <w:rsid w:val="00852A26"/>
    <w:rsid w:val="00853239"/>
    <w:rsid w:val="00854606"/>
    <w:rsid w:val="00855297"/>
    <w:rsid w:val="0085537C"/>
    <w:rsid w:val="0085543B"/>
    <w:rsid w:val="008555F6"/>
    <w:rsid w:val="00855E5B"/>
    <w:rsid w:val="00856039"/>
    <w:rsid w:val="008560A9"/>
    <w:rsid w:val="00857B1B"/>
    <w:rsid w:val="00857DC2"/>
    <w:rsid w:val="00860CAD"/>
    <w:rsid w:val="00862918"/>
    <w:rsid w:val="00863D30"/>
    <w:rsid w:val="00864CE1"/>
    <w:rsid w:val="00865613"/>
    <w:rsid w:val="00867350"/>
    <w:rsid w:val="008707B1"/>
    <w:rsid w:val="0087094D"/>
    <w:rsid w:val="00873806"/>
    <w:rsid w:val="00873C48"/>
    <w:rsid w:val="00873E0A"/>
    <w:rsid w:val="00875A5A"/>
    <w:rsid w:val="0087740E"/>
    <w:rsid w:val="00881458"/>
    <w:rsid w:val="00884EDA"/>
    <w:rsid w:val="00890589"/>
    <w:rsid w:val="008907D3"/>
    <w:rsid w:val="00895394"/>
    <w:rsid w:val="00895D64"/>
    <w:rsid w:val="008964A8"/>
    <w:rsid w:val="00896562"/>
    <w:rsid w:val="00896D73"/>
    <w:rsid w:val="00897215"/>
    <w:rsid w:val="00897F57"/>
    <w:rsid w:val="008A0AE4"/>
    <w:rsid w:val="008A0C4F"/>
    <w:rsid w:val="008A0E09"/>
    <w:rsid w:val="008A12B0"/>
    <w:rsid w:val="008A217E"/>
    <w:rsid w:val="008A2E1B"/>
    <w:rsid w:val="008A6E9C"/>
    <w:rsid w:val="008B15DC"/>
    <w:rsid w:val="008B2314"/>
    <w:rsid w:val="008B28C2"/>
    <w:rsid w:val="008B2E14"/>
    <w:rsid w:val="008B5056"/>
    <w:rsid w:val="008B5246"/>
    <w:rsid w:val="008B5790"/>
    <w:rsid w:val="008B5B9B"/>
    <w:rsid w:val="008B6532"/>
    <w:rsid w:val="008C2355"/>
    <w:rsid w:val="008C244A"/>
    <w:rsid w:val="008C2794"/>
    <w:rsid w:val="008C34D3"/>
    <w:rsid w:val="008C3BD2"/>
    <w:rsid w:val="008C4665"/>
    <w:rsid w:val="008C4D97"/>
    <w:rsid w:val="008C64D4"/>
    <w:rsid w:val="008C7CD6"/>
    <w:rsid w:val="008D13AE"/>
    <w:rsid w:val="008D1F3B"/>
    <w:rsid w:val="008D36AB"/>
    <w:rsid w:val="008D4B8B"/>
    <w:rsid w:val="008D7B30"/>
    <w:rsid w:val="008E02B5"/>
    <w:rsid w:val="008E2A4A"/>
    <w:rsid w:val="008E4887"/>
    <w:rsid w:val="008E6793"/>
    <w:rsid w:val="008E6CBD"/>
    <w:rsid w:val="008E6D5A"/>
    <w:rsid w:val="008E6E30"/>
    <w:rsid w:val="008E7ABC"/>
    <w:rsid w:val="008E7BB8"/>
    <w:rsid w:val="008F15AB"/>
    <w:rsid w:val="008F1740"/>
    <w:rsid w:val="008F22E8"/>
    <w:rsid w:val="008F2484"/>
    <w:rsid w:val="008F2507"/>
    <w:rsid w:val="008F3C34"/>
    <w:rsid w:val="008F48DC"/>
    <w:rsid w:val="008F4B48"/>
    <w:rsid w:val="008F72ED"/>
    <w:rsid w:val="008F77B2"/>
    <w:rsid w:val="008F7F63"/>
    <w:rsid w:val="009003E9"/>
    <w:rsid w:val="00900448"/>
    <w:rsid w:val="0090093C"/>
    <w:rsid w:val="00900950"/>
    <w:rsid w:val="00900CB9"/>
    <w:rsid w:val="009017A2"/>
    <w:rsid w:val="00901996"/>
    <w:rsid w:val="00902CFD"/>
    <w:rsid w:val="00902D41"/>
    <w:rsid w:val="00905B97"/>
    <w:rsid w:val="00906456"/>
    <w:rsid w:val="0090670A"/>
    <w:rsid w:val="009114EE"/>
    <w:rsid w:val="0091181E"/>
    <w:rsid w:val="00912BAB"/>
    <w:rsid w:val="00913761"/>
    <w:rsid w:val="009157CA"/>
    <w:rsid w:val="0091741D"/>
    <w:rsid w:val="009175F1"/>
    <w:rsid w:val="00921F81"/>
    <w:rsid w:val="00922559"/>
    <w:rsid w:val="00923449"/>
    <w:rsid w:val="0092360F"/>
    <w:rsid w:val="00924145"/>
    <w:rsid w:val="00924C65"/>
    <w:rsid w:val="00925958"/>
    <w:rsid w:val="00925E95"/>
    <w:rsid w:val="00926F95"/>
    <w:rsid w:val="00927729"/>
    <w:rsid w:val="009312AB"/>
    <w:rsid w:val="009327B1"/>
    <w:rsid w:val="00933787"/>
    <w:rsid w:val="00933B71"/>
    <w:rsid w:val="009342F1"/>
    <w:rsid w:val="009358EC"/>
    <w:rsid w:val="00936800"/>
    <w:rsid w:val="009376A3"/>
    <w:rsid w:val="009408E8"/>
    <w:rsid w:val="009415AA"/>
    <w:rsid w:val="009429CA"/>
    <w:rsid w:val="009430D4"/>
    <w:rsid w:val="009435A4"/>
    <w:rsid w:val="00944160"/>
    <w:rsid w:val="009442CD"/>
    <w:rsid w:val="009444CC"/>
    <w:rsid w:val="00945270"/>
    <w:rsid w:val="00945495"/>
    <w:rsid w:val="009463E3"/>
    <w:rsid w:val="0094699C"/>
    <w:rsid w:val="009506DA"/>
    <w:rsid w:val="00952E96"/>
    <w:rsid w:val="009535E0"/>
    <w:rsid w:val="00955744"/>
    <w:rsid w:val="00955ABE"/>
    <w:rsid w:val="00955EE4"/>
    <w:rsid w:val="009570E3"/>
    <w:rsid w:val="0095742D"/>
    <w:rsid w:val="0095754A"/>
    <w:rsid w:val="0096027A"/>
    <w:rsid w:val="009607C0"/>
    <w:rsid w:val="009629F8"/>
    <w:rsid w:val="00963C1D"/>
    <w:rsid w:val="00964069"/>
    <w:rsid w:val="009641E8"/>
    <w:rsid w:val="00964FE1"/>
    <w:rsid w:val="00965831"/>
    <w:rsid w:val="00965A61"/>
    <w:rsid w:val="00965DFD"/>
    <w:rsid w:val="00966005"/>
    <w:rsid w:val="00966A1C"/>
    <w:rsid w:val="00971982"/>
    <w:rsid w:val="00971DC0"/>
    <w:rsid w:val="00973992"/>
    <w:rsid w:val="009742A1"/>
    <w:rsid w:val="00974AE2"/>
    <w:rsid w:val="009756B2"/>
    <w:rsid w:val="00975F12"/>
    <w:rsid w:val="00977651"/>
    <w:rsid w:val="009778F5"/>
    <w:rsid w:val="00977A00"/>
    <w:rsid w:val="00980515"/>
    <w:rsid w:val="00982FF9"/>
    <w:rsid w:val="00983834"/>
    <w:rsid w:val="009853B9"/>
    <w:rsid w:val="0099043D"/>
    <w:rsid w:val="009926B6"/>
    <w:rsid w:val="0099389E"/>
    <w:rsid w:val="00995B45"/>
    <w:rsid w:val="009965FD"/>
    <w:rsid w:val="00997015"/>
    <w:rsid w:val="0099743E"/>
    <w:rsid w:val="00997A0A"/>
    <w:rsid w:val="009A04A8"/>
    <w:rsid w:val="009A1FB7"/>
    <w:rsid w:val="009A39AC"/>
    <w:rsid w:val="009A406A"/>
    <w:rsid w:val="009A6078"/>
    <w:rsid w:val="009A68C1"/>
    <w:rsid w:val="009A741E"/>
    <w:rsid w:val="009B153C"/>
    <w:rsid w:val="009B2F85"/>
    <w:rsid w:val="009B4503"/>
    <w:rsid w:val="009B572D"/>
    <w:rsid w:val="009B7223"/>
    <w:rsid w:val="009B762B"/>
    <w:rsid w:val="009C04CE"/>
    <w:rsid w:val="009C1A3A"/>
    <w:rsid w:val="009C2030"/>
    <w:rsid w:val="009C26C2"/>
    <w:rsid w:val="009C2953"/>
    <w:rsid w:val="009C2EF8"/>
    <w:rsid w:val="009C2F9B"/>
    <w:rsid w:val="009C34E5"/>
    <w:rsid w:val="009C41CA"/>
    <w:rsid w:val="009C46F8"/>
    <w:rsid w:val="009C4842"/>
    <w:rsid w:val="009C4E33"/>
    <w:rsid w:val="009C516B"/>
    <w:rsid w:val="009C5FE0"/>
    <w:rsid w:val="009C677E"/>
    <w:rsid w:val="009C71A1"/>
    <w:rsid w:val="009C722A"/>
    <w:rsid w:val="009D012D"/>
    <w:rsid w:val="009D31D3"/>
    <w:rsid w:val="009D3C84"/>
    <w:rsid w:val="009D41CA"/>
    <w:rsid w:val="009D4789"/>
    <w:rsid w:val="009D5EAE"/>
    <w:rsid w:val="009E26BD"/>
    <w:rsid w:val="009E2AE6"/>
    <w:rsid w:val="009E4D09"/>
    <w:rsid w:val="009E5372"/>
    <w:rsid w:val="009E5733"/>
    <w:rsid w:val="009E730B"/>
    <w:rsid w:val="009F0385"/>
    <w:rsid w:val="009F057B"/>
    <w:rsid w:val="009F35B7"/>
    <w:rsid w:val="009F3C2C"/>
    <w:rsid w:val="009F4470"/>
    <w:rsid w:val="009F4A00"/>
    <w:rsid w:val="009F4A70"/>
    <w:rsid w:val="009F53FD"/>
    <w:rsid w:val="009F568B"/>
    <w:rsid w:val="009F5D4D"/>
    <w:rsid w:val="009F6052"/>
    <w:rsid w:val="009F610F"/>
    <w:rsid w:val="009F697D"/>
    <w:rsid w:val="009F6D2C"/>
    <w:rsid w:val="00A0107E"/>
    <w:rsid w:val="00A01202"/>
    <w:rsid w:val="00A021BD"/>
    <w:rsid w:val="00A0227C"/>
    <w:rsid w:val="00A03014"/>
    <w:rsid w:val="00A03927"/>
    <w:rsid w:val="00A04EE8"/>
    <w:rsid w:val="00A051CC"/>
    <w:rsid w:val="00A05D5B"/>
    <w:rsid w:val="00A05EB2"/>
    <w:rsid w:val="00A102B7"/>
    <w:rsid w:val="00A119C0"/>
    <w:rsid w:val="00A1287C"/>
    <w:rsid w:val="00A12D56"/>
    <w:rsid w:val="00A12D74"/>
    <w:rsid w:val="00A12F68"/>
    <w:rsid w:val="00A13E2D"/>
    <w:rsid w:val="00A15CFF"/>
    <w:rsid w:val="00A179EA"/>
    <w:rsid w:val="00A17ED8"/>
    <w:rsid w:val="00A20A34"/>
    <w:rsid w:val="00A20FEE"/>
    <w:rsid w:val="00A211A1"/>
    <w:rsid w:val="00A21411"/>
    <w:rsid w:val="00A2255C"/>
    <w:rsid w:val="00A239BD"/>
    <w:rsid w:val="00A23AF6"/>
    <w:rsid w:val="00A23F58"/>
    <w:rsid w:val="00A26F0B"/>
    <w:rsid w:val="00A270B1"/>
    <w:rsid w:val="00A273EA"/>
    <w:rsid w:val="00A2760B"/>
    <w:rsid w:val="00A27795"/>
    <w:rsid w:val="00A27D46"/>
    <w:rsid w:val="00A31E9C"/>
    <w:rsid w:val="00A33784"/>
    <w:rsid w:val="00A35142"/>
    <w:rsid w:val="00A353A3"/>
    <w:rsid w:val="00A355E5"/>
    <w:rsid w:val="00A356A7"/>
    <w:rsid w:val="00A358F4"/>
    <w:rsid w:val="00A36536"/>
    <w:rsid w:val="00A370E0"/>
    <w:rsid w:val="00A375E9"/>
    <w:rsid w:val="00A37CF9"/>
    <w:rsid w:val="00A4198F"/>
    <w:rsid w:val="00A41A89"/>
    <w:rsid w:val="00A42196"/>
    <w:rsid w:val="00A4586D"/>
    <w:rsid w:val="00A4634E"/>
    <w:rsid w:val="00A46D74"/>
    <w:rsid w:val="00A473B4"/>
    <w:rsid w:val="00A477CA"/>
    <w:rsid w:val="00A50044"/>
    <w:rsid w:val="00A51291"/>
    <w:rsid w:val="00A51754"/>
    <w:rsid w:val="00A523EA"/>
    <w:rsid w:val="00A52F8A"/>
    <w:rsid w:val="00A54216"/>
    <w:rsid w:val="00A54A61"/>
    <w:rsid w:val="00A559B9"/>
    <w:rsid w:val="00A561B0"/>
    <w:rsid w:val="00A563AD"/>
    <w:rsid w:val="00A568A1"/>
    <w:rsid w:val="00A5750C"/>
    <w:rsid w:val="00A6090F"/>
    <w:rsid w:val="00A61ABA"/>
    <w:rsid w:val="00A62408"/>
    <w:rsid w:val="00A6324E"/>
    <w:rsid w:val="00A634E4"/>
    <w:rsid w:val="00A63DF9"/>
    <w:rsid w:val="00A6514E"/>
    <w:rsid w:val="00A67448"/>
    <w:rsid w:val="00A70586"/>
    <w:rsid w:val="00A71098"/>
    <w:rsid w:val="00A71BB7"/>
    <w:rsid w:val="00A71C50"/>
    <w:rsid w:val="00A73294"/>
    <w:rsid w:val="00A73475"/>
    <w:rsid w:val="00A739ED"/>
    <w:rsid w:val="00A7546F"/>
    <w:rsid w:val="00A75912"/>
    <w:rsid w:val="00A75D9D"/>
    <w:rsid w:val="00A8268E"/>
    <w:rsid w:val="00A82BB5"/>
    <w:rsid w:val="00A84009"/>
    <w:rsid w:val="00A85A1E"/>
    <w:rsid w:val="00A8634D"/>
    <w:rsid w:val="00A900D4"/>
    <w:rsid w:val="00A905D3"/>
    <w:rsid w:val="00A92A98"/>
    <w:rsid w:val="00A93B15"/>
    <w:rsid w:val="00A93DB2"/>
    <w:rsid w:val="00A94113"/>
    <w:rsid w:val="00A94D19"/>
    <w:rsid w:val="00A95AEE"/>
    <w:rsid w:val="00A978F7"/>
    <w:rsid w:val="00AA0292"/>
    <w:rsid w:val="00AA0856"/>
    <w:rsid w:val="00AA1ACF"/>
    <w:rsid w:val="00AA223D"/>
    <w:rsid w:val="00AA22E8"/>
    <w:rsid w:val="00AA2D4C"/>
    <w:rsid w:val="00AA3043"/>
    <w:rsid w:val="00AA4A47"/>
    <w:rsid w:val="00AA76E5"/>
    <w:rsid w:val="00AA7D5D"/>
    <w:rsid w:val="00AB1541"/>
    <w:rsid w:val="00AB23BB"/>
    <w:rsid w:val="00AB277E"/>
    <w:rsid w:val="00AB3231"/>
    <w:rsid w:val="00AB442C"/>
    <w:rsid w:val="00AB4E6F"/>
    <w:rsid w:val="00AB6549"/>
    <w:rsid w:val="00AB6DDC"/>
    <w:rsid w:val="00AC3A96"/>
    <w:rsid w:val="00AC3EAF"/>
    <w:rsid w:val="00AC3FC4"/>
    <w:rsid w:val="00AC4620"/>
    <w:rsid w:val="00AC497E"/>
    <w:rsid w:val="00AC5192"/>
    <w:rsid w:val="00AC68B2"/>
    <w:rsid w:val="00AC6C0A"/>
    <w:rsid w:val="00AC724A"/>
    <w:rsid w:val="00AC78BB"/>
    <w:rsid w:val="00AC7D51"/>
    <w:rsid w:val="00AD379D"/>
    <w:rsid w:val="00AD486A"/>
    <w:rsid w:val="00AD533A"/>
    <w:rsid w:val="00AD57EE"/>
    <w:rsid w:val="00AD5A31"/>
    <w:rsid w:val="00AD719B"/>
    <w:rsid w:val="00AE05F6"/>
    <w:rsid w:val="00AE2C92"/>
    <w:rsid w:val="00AE2E79"/>
    <w:rsid w:val="00AE2FBA"/>
    <w:rsid w:val="00AE3DE7"/>
    <w:rsid w:val="00AE451A"/>
    <w:rsid w:val="00AE581F"/>
    <w:rsid w:val="00AE6B23"/>
    <w:rsid w:val="00AE73DA"/>
    <w:rsid w:val="00AE782C"/>
    <w:rsid w:val="00AF0009"/>
    <w:rsid w:val="00AF1083"/>
    <w:rsid w:val="00AF2C99"/>
    <w:rsid w:val="00AF3785"/>
    <w:rsid w:val="00AF4C53"/>
    <w:rsid w:val="00AF4E6A"/>
    <w:rsid w:val="00AF4F79"/>
    <w:rsid w:val="00AF66A1"/>
    <w:rsid w:val="00AF6A57"/>
    <w:rsid w:val="00AF6ED3"/>
    <w:rsid w:val="00B020E9"/>
    <w:rsid w:val="00B033C6"/>
    <w:rsid w:val="00B06FBF"/>
    <w:rsid w:val="00B07E20"/>
    <w:rsid w:val="00B07F32"/>
    <w:rsid w:val="00B1173F"/>
    <w:rsid w:val="00B1190D"/>
    <w:rsid w:val="00B11C76"/>
    <w:rsid w:val="00B12866"/>
    <w:rsid w:val="00B21200"/>
    <w:rsid w:val="00B21259"/>
    <w:rsid w:val="00B214EF"/>
    <w:rsid w:val="00B223CC"/>
    <w:rsid w:val="00B23375"/>
    <w:rsid w:val="00B23D85"/>
    <w:rsid w:val="00B250C7"/>
    <w:rsid w:val="00B2530E"/>
    <w:rsid w:val="00B25F3C"/>
    <w:rsid w:val="00B2706F"/>
    <w:rsid w:val="00B30624"/>
    <w:rsid w:val="00B32A09"/>
    <w:rsid w:val="00B34279"/>
    <w:rsid w:val="00B34B25"/>
    <w:rsid w:val="00B34DD8"/>
    <w:rsid w:val="00B3538C"/>
    <w:rsid w:val="00B37455"/>
    <w:rsid w:val="00B43BD1"/>
    <w:rsid w:val="00B45AB2"/>
    <w:rsid w:val="00B4735E"/>
    <w:rsid w:val="00B477E4"/>
    <w:rsid w:val="00B47C4F"/>
    <w:rsid w:val="00B51477"/>
    <w:rsid w:val="00B51E1C"/>
    <w:rsid w:val="00B5298D"/>
    <w:rsid w:val="00B53749"/>
    <w:rsid w:val="00B53E4C"/>
    <w:rsid w:val="00B5476D"/>
    <w:rsid w:val="00B552E1"/>
    <w:rsid w:val="00B56488"/>
    <w:rsid w:val="00B577DD"/>
    <w:rsid w:val="00B61F49"/>
    <w:rsid w:val="00B61F5A"/>
    <w:rsid w:val="00B61F86"/>
    <w:rsid w:val="00B62F2E"/>
    <w:rsid w:val="00B6351C"/>
    <w:rsid w:val="00B66CB1"/>
    <w:rsid w:val="00B66D52"/>
    <w:rsid w:val="00B67E5A"/>
    <w:rsid w:val="00B702AA"/>
    <w:rsid w:val="00B70762"/>
    <w:rsid w:val="00B70E75"/>
    <w:rsid w:val="00B71AA3"/>
    <w:rsid w:val="00B72DB3"/>
    <w:rsid w:val="00B753A6"/>
    <w:rsid w:val="00B7571B"/>
    <w:rsid w:val="00B757F2"/>
    <w:rsid w:val="00B75BE8"/>
    <w:rsid w:val="00B7661F"/>
    <w:rsid w:val="00B766A5"/>
    <w:rsid w:val="00B769E8"/>
    <w:rsid w:val="00B77855"/>
    <w:rsid w:val="00B80478"/>
    <w:rsid w:val="00B811FE"/>
    <w:rsid w:val="00B822DF"/>
    <w:rsid w:val="00B82A60"/>
    <w:rsid w:val="00B833C5"/>
    <w:rsid w:val="00B84DF9"/>
    <w:rsid w:val="00B86AB9"/>
    <w:rsid w:val="00B86C5D"/>
    <w:rsid w:val="00B907A9"/>
    <w:rsid w:val="00B90BBE"/>
    <w:rsid w:val="00B92009"/>
    <w:rsid w:val="00B92D25"/>
    <w:rsid w:val="00B93948"/>
    <w:rsid w:val="00B9641B"/>
    <w:rsid w:val="00BA4E00"/>
    <w:rsid w:val="00BA5241"/>
    <w:rsid w:val="00BA5584"/>
    <w:rsid w:val="00BA6301"/>
    <w:rsid w:val="00BA67BA"/>
    <w:rsid w:val="00BA6DF9"/>
    <w:rsid w:val="00BB06D1"/>
    <w:rsid w:val="00BB2BAC"/>
    <w:rsid w:val="00BB3910"/>
    <w:rsid w:val="00BB3C3F"/>
    <w:rsid w:val="00BC08FE"/>
    <w:rsid w:val="00BC284F"/>
    <w:rsid w:val="00BC34C3"/>
    <w:rsid w:val="00BC539A"/>
    <w:rsid w:val="00BC76FD"/>
    <w:rsid w:val="00BC7D5D"/>
    <w:rsid w:val="00BD0200"/>
    <w:rsid w:val="00BD055E"/>
    <w:rsid w:val="00BD6A73"/>
    <w:rsid w:val="00BD6B15"/>
    <w:rsid w:val="00BE15C0"/>
    <w:rsid w:val="00BE24B5"/>
    <w:rsid w:val="00BE2BE6"/>
    <w:rsid w:val="00BE354C"/>
    <w:rsid w:val="00BE3D74"/>
    <w:rsid w:val="00BE40C0"/>
    <w:rsid w:val="00BE48CA"/>
    <w:rsid w:val="00BE4DD2"/>
    <w:rsid w:val="00BE503D"/>
    <w:rsid w:val="00BE52F1"/>
    <w:rsid w:val="00BE5755"/>
    <w:rsid w:val="00BE6E25"/>
    <w:rsid w:val="00BE72A8"/>
    <w:rsid w:val="00BF0293"/>
    <w:rsid w:val="00BF20BE"/>
    <w:rsid w:val="00BF2C29"/>
    <w:rsid w:val="00BF3695"/>
    <w:rsid w:val="00BF51DA"/>
    <w:rsid w:val="00BF64B7"/>
    <w:rsid w:val="00BF699F"/>
    <w:rsid w:val="00BF75BC"/>
    <w:rsid w:val="00BF77DF"/>
    <w:rsid w:val="00BF78EC"/>
    <w:rsid w:val="00C00A73"/>
    <w:rsid w:val="00C010DE"/>
    <w:rsid w:val="00C019E5"/>
    <w:rsid w:val="00C03CE8"/>
    <w:rsid w:val="00C05BFA"/>
    <w:rsid w:val="00C05CAC"/>
    <w:rsid w:val="00C063B9"/>
    <w:rsid w:val="00C06740"/>
    <w:rsid w:val="00C11E3D"/>
    <w:rsid w:val="00C12ACE"/>
    <w:rsid w:val="00C12E32"/>
    <w:rsid w:val="00C15C07"/>
    <w:rsid w:val="00C15C32"/>
    <w:rsid w:val="00C179F2"/>
    <w:rsid w:val="00C17BBB"/>
    <w:rsid w:val="00C20BCE"/>
    <w:rsid w:val="00C22025"/>
    <w:rsid w:val="00C251F4"/>
    <w:rsid w:val="00C256EB"/>
    <w:rsid w:val="00C2714E"/>
    <w:rsid w:val="00C27356"/>
    <w:rsid w:val="00C2737D"/>
    <w:rsid w:val="00C279AC"/>
    <w:rsid w:val="00C27BC0"/>
    <w:rsid w:val="00C27E65"/>
    <w:rsid w:val="00C30F41"/>
    <w:rsid w:val="00C323DD"/>
    <w:rsid w:val="00C3370E"/>
    <w:rsid w:val="00C34172"/>
    <w:rsid w:val="00C34EE6"/>
    <w:rsid w:val="00C35215"/>
    <w:rsid w:val="00C35398"/>
    <w:rsid w:val="00C3717B"/>
    <w:rsid w:val="00C377D4"/>
    <w:rsid w:val="00C37985"/>
    <w:rsid w:val="00C40E24"/>
    <w:rsid w:val="00C412D3"/>
    <w:rsid w:val="00C41C79"/>
    <w:rsid w:val="00C42E63"/>
    <w:rsid w:val="00C430D2"/>
    <w:rsid w:val="00C45153"/>
    <w:rsid w:val="00C4701E"/>
    <w:rsid w:val="00C477FF"/>
    <w:rsid w:val="00C507C8"/>
    <w:rsid w:val="00C51818"/>
    <w:rsid w:val="00C51B5A"/>
    <w:rsid w:val="00C521C7"/>
    <w:rsid w:val="00C524EF"/>
    <w:rsid w:val="00C53048"/>
    <w:rsid w:val="00C53244"/>
    <w:rsid w:val="00C53C38"/>
    <w:rsid w:val="00C53E6E"/>
    <w:rsid w:val="00C56158"/>
    <w:rsid w:val="00C5653D"/>
    <w:rsid w:val="00C606D4"/>
    <w:rsid w:val="00C61BAB"/>
    <w:rsid w:val="00C6205E"/>
    <w:rsid w:val="00C62168"/>
    <w:rsid w:val="00C62F07"/>
    <w:rsid w:val="00C6301F"/>
    <w:rsid w:val="00C631FA"/>
    <w:rsid w:val="00C63DC4"/>
    <w:rsid w:val="00C64981"/>
    <w:rsid w:val="00C65E4B"/>
    <w:rsid w:val="00C669BD"/>
    <w:rsid w:val="00C66B90"/>
    <w:rsid w:val="00C67533"/>
    <w:rsid w:val="00C70C18"/>
    <w:rsid w:val="00C7200C"/>
    <w:rsid w:val="00C75C59"/>
    <w:rsid w:val="00C76E19"/>
    <w:rsid w:val="00C77108"/>
    <w:rsid w:val="00C7787F"/>
    <w:rsid w:val="00C8086D"/>
    <w:rsid w:val="00C817DD"/>
    <w:rsid w:val="00C83177"/>
    <w:rsid w:val="00C84CD7"/>
    <w:rsid w:val="00C87B42"/>
    <w:rsid w:val="00C90C41"/>
    <w:rsid w:val="00C91C62"/>
    <w:rsid w:val="00C92149"/>
    <w:rsid w:val="00C92505"/>
    <w:rsid w:val="00C938BC"/>
    <w:rsid w:val="00C93A28"/>
    <w:rsid w:val="00C9457E"/>
    <w:rsid w:val="00C953D5"/>
    <w:rsid w:val="00C96F04"/>
    <w:rsid w:val="00C97D14"/>
    <w:rsid w:val="00CA02CA"/>
    <w:rsid w:val="00CA02D8"/>
    <w:rsid w:val="00CA0977"/>
    <w:rsid w:val="00CA1542"/>
    <w:rsid w:val="00CA1804"/>
    <w:rsid w:val="00CA1EA0"/>
    <w:rsid w:val="00CA277C"/>
    <w:rsid w:val="00CA2872"/>
    <w:rsid w:val="00CA2E23"/>
    <w:rsid w:val="00CA3C24"/>
    <w:rsid w:val="00CA6CD3"/>
    <w:rsid w:val="00CA7425"/>
    <w:rsid w:val="00CB1410"/>
    <w:rsid w:val="00CB19B1"/>
    <w:rsid w:val="00CB2913"/>
    <w:rsid w:val="00CB5E81"/>
    <w:rsid w:val="00CB6A33"/>
    <w:rsid w:val="00CB6C4F"/>
    <w:rsid w:val="00CC06CB"/>
    <w:rsid w:val="00CC084D"/>
    <w:rsid w:val="00CC0C96"/>
    <w:rsid w:val="00CC10C5"/>
    <w:rsid w:val="00CC125F"/>
    <w:rsid w:val="00CC138E"/>
    <w:rsid w:val="00CC162F"/>
    <w:rsid w:val="00CC16FD"/>
    <w:rsid w:val="00CC2BF5"/>
    <w:rsid w:val="00CC340A"/>
    <w:rsid w:val="00CC5283"/>
    <w:rsid w:val="00CC53C3"/>
    <w:rsid w:val="00CC5410"/>
    <w:rsid w:val="00CC6849"/>
    <w:rsid w:val="00CC7BD0"/>
    <w:rsid w:val="00CC7D86"/>
    <w:rsid w:val="00CD08D2"/>
    <w:rsid w:val="00CD5601"/>
    <w:rsid w:val="00CD5F26"/>
    <w:rsid w:val="00CD68F4"/>
    <w:rsid w:val="00CE077E"/>
    <w:rsid w:val="00CE307E"/>
    <w:rsid w:val="00CE4998"/>
    <w:rsid w:val="00CE5690"/>
    <w:rsid w:val="00CE587D"/>
    <w:rsid w:val="00CE5E26"/>
    <w:rsid w:val="00CE6943"/>
    <w:rsid w:val="00CE70A3"/>
    <w:rsid w:val="00CE73E2"/>
    <w:rsid w:val="00CF1091"/>
    <w:rsid w:val="00CF3396"/>
    <w:rsid w:val="00CF35AE"/>
    <w:rsid w:val="00CF3F47"/>
    <w:rsid w:val="00CF4394"/>
    <w:rsid w:val="00CF5B57"/>
    <w:rsid w:val="00D011A3"/>
    <w:rsid w:val="00D01796"/>
    <w:rsid w:val="00D01A1B"/>
    <w:rsid w:val="00D01C0E"/>
    <w:rsid w:val="00D0462B"/>
    <w:rsid w:val="00D0471A"/>
    <w:rsid w:val="00D05423"/>
    <w:rsid w:val="00D0621E"/>
    <w:rsid w:val="00D07714"/>
    <w:rsid w:val="00D10211"/>
    <w:rsid w:val="00D119E7"/>
    <w:rsid w:val="00D11CE7"/>
    <w:rsid w:val="00D13D15"/>
    <w:rsid w:val="00D13F3B"/>
    <w:rsid w:val="00D144C8"/>
    <w:rsid w:val="00D159D0"/>
    <w:rsid w:val="00D17316"/>
    <w:rsid w:val="00D173A4"/>
    <w:rsid w:val="00D175C0"/>
    <w:rsid w:val="00D177D5"/>
    <w:rsid w:val="00D17C7F"/>
    <w:rsid w:val="00D200F3"/>
    <w:rsid w:val="00D20755"/>
    <w:rsid w:val="00D20863"/>
    <w:rsid w:val="00D212A5"/>
    <w:rsid w:val="00D2359E"/>
    <w:rsid w:val="00D2588C"/>
    <w:rsid w:val="00D25E4C"/>
    <w:rsid w:val="00D262DE"/>
    <w:rsid w:val="00D265C0"/>
    <w:rsid w:val="00D313BD"/>
    <w:rsid w:val="00D34E62"/>
    <w:rsid w:val="00D34F01"/>
    <w:rsid w:val="00D367DF"/>
    <w:rsid w:val="00D36CCF"/>
    <w:rsid w:val="00D37317"/>
    <w:rsid w:val="00D377B0"/>
    <w:rsid w:val="00D37807"/>
    <w:rsid w:val="00D41066"/>
    <w:rsid w:val="00D410AF"/>
    <w:rsid w:val="00D4190F"/>
    <w:rsid w:val="00D4237A"/>
    <w:rsid w:val="00D4286B"/>
    <w:rsid w:val="00D43489"/>
    <w:rsid w:val="00D45AC3"/>
    <w:rsid w:val="00D47300"/>
    <w:rsid w:val="00D474CF"/>
    <w:rsid w:val="00D47B23"/>
    <w:rsid w:val="00D5087E"/>
    <w:rsid w:val="00D50FAD"/>
    <w:rsid w:val="00D51445"/>
    <w:rsid w:val="00D51890"/>
    <w:rsid w:val="00D53B09"/>
    <w:rsid w:val="00D56A4B"/>
    <w:rsid w:val="00D56AD5"/>
    <w:rsid w:val="00D57123"/>
    <w:rsid w:val="00D5722B"/>
    <w:rsid w:val="00D57A2F"/>
    <w:rsid w:val="00D57CB6"/>
    <w:rsid w:val="00D604E4"/>
    <w:rsid w:val="00D60F8A"/>
    <w:rsid w:val="00D61FDA"/>
    <w:rsid w:val="00D62D3A"/>
    <w:rsid w:val="00D6318D"/>
    <w:rsid w:val="00D645AC"/>
    <w:rsid w:val="00D654E0"/>
    <w:rsid w:val="00D662A5"/>
    <w:rsid w:val="00D66354"/>
    <w:rsid w:val="00D66BD9"/>
    <w:rsid w:val="00D66DA5"/>
    <w:rsid w:val="00D67B19"/>
    <w:rsid w:val="00D67CA9"/>
    <w:rsid w:val="00D70438"/>
    <w:rsid w:val="00D72B7B"/>
    <w:rsid w:val="00D73415"/>
    <w:rsid w:val="00D7358A"/>
    <w:rsid w:val="00D740CD"/>
    <w:rsid w:val="00D745B4"/>
    <w:rsid w:val="00D75327"/>
    <w:rsid w:val="00D755C4"/>
    <w:rsid w:val="00D75DCE"/>
    <w:rsid w:val="00D76924"/>
    <w:rsid w:val="00D806B5"/>
    <w:rsid w:val="00D812B2"/>
    <w:rsid w:val="00D8301D"/>
    <w:rsid w:val="00D838AE"/>
    <w:rsid w:val="00D84118"/>
    <w:rsid w:val="00D848DD"/>
    <w:rsid w:val="00D8725F"/>
    <w:rsid w:val="00D90399"/>
    <w:rsid w:val="00D91A97"/>
    <w:rsid w:val="00D926A8"/>
    <w:rsid w:val="00D93A5F"/>
    <w:rsid w:val="00D940C8"/>
    <w:rsid w:val="00D942E5"/>
    <w:rsid w:val="00D94A91"/>
    <w:rsid w:val="00D96E43"/>
    <w:rsid w:val="00D97C60"/>
    <w:rsid w:val="00DA0989"/>
    <w:rsid w:val="00DA0CB8"/>
    <w:rsid w:val="00DA17A2"/>
    <w:rsid w:val="00DA1A5F"/>
    <w:rsid w:val="00DA3691"/>
    <w:rsid w:val="00DA55C2"/>
    <w:rsid w:val="00DA5771"/>
    <w:rsid w:val="00DA5E63"/>
    <w:rsid w:val="00DA62F6"/>
    <w:rsid w:val="00DB160A"/>
    <w:rsid w:val="00DB1C90"/>
    <w:rsid w:val="00DB587B"/>
    <w:rsid w:val="00DB5941"/>
    <w:rsid w:val="00DB6F8B"/>
    <w:rsid w:val="00DB779C"/>
    <w:rsid w:val="00DB7AE8"/>
    <w:rsid w:val="00DC087D"/>
    <w:rsid w:val="00DC1605"/>
    <w:rsid w:val="00DC1CF2"/>
    <w:rsid w:val="00DC230B"/>
    <w:rsid w:val="00DC2973"/>
    <w:rsid w:val="00DC35F5"/>
    <w:rsid w:val="00DC3AA2"/>
    <w:rsid w:val="00DC3FAE"/>
    <w:rsid w:val="00DC49E3"/>
    <w:rsid w:val="00DC747A"/>
    <w:rsid w:val="00DC7E92"/>
    <w:rsid w:val="00DD026F"/>
    <w:rsid w:val="00DD046F"/>
    <w:rsid w:val="00DD2F72"/>
    <w:rsid w:val="00DD3D10"/>
    <w:rsid w:val="00DD4681"/>
    <w:rsid w:val="00DD678C"/>
    <w:rsid w:val="00DD6BCD"/>
    <w:rsid w:val="00DD7730"/>
    <w:rsid w:val="00DE1118"/>
    <w:rsid w:val="00DE17C6"/>
    <w:rsid w:val="00DE2CC0"/>
    <w:rsid w:val="00DE38B8"/>
    <w:rsid w:val="00DE3AD2"/>
    <w:rsid w:val="00DE4427"/>
    <w:rsid w:val="00DE52E2"/>
    <w:rsid w:val="00DF04FB"/>
    <w:rsid w:val="00DF2FC6"/>
    <w:rsid w:val="00DF3E21"/>
    <w:rsid w:val="00DF43CA"/>
    <w:rsid w:val="00DF43F2"/>
    <w:rsid w:val="00DF5181"/>
    <w:rsid w:val="00DF636B"/>
    <w:rsid w:val="00DF76A7"/>
    <w:rsid w:val="00DF76CB"/>
    <w:rsid w:val="00E00430"/>
    <w:rsid w:val="00E007E4"/>
    <w:rsid w:val="00E00A4B"/>
    <w:rsid w:val="00E01094"/>
    <w:rsid w:val="00E0111E"/>
    <w:rsid w:val="00E015FF"/>
    <w:rsid w:val="00E037A8"/>
    <w:rsid w:val="00E06D8C"/>
    <w:rsid w:val="00E06DB0"/>
    <w:rsid w:val="00E0783D"/>
    <w:rsid w:val="00E11566"/>
    <w:rsid w:val="00E11815"/>
    <w:rsid w:val="00E127B2"/>
    <w:rsid w:val="00E13238"/>
    <w:rsid w:val="00E15570"/>
    <w:rsid w:val="00E20F1F"/>
    <w:rsid w:val="00E210B4"/>
    <w:rsid w:val="00E21BDE"/>
    <w:rsid w:val="00E221A9"/>
    <w:rsid w:val="00E22442"/>
    <w:rsid w:val="00E22659"/>
    <w:rsid w:val="00E22ED7"/>
    <w:rsid w:val="00E2305C"/>
    <w:rsid w:val="00E2388B"/>
    <w:rsid w:val="00E2396C"/>
    <w:rsid w:val="00E251B2"/>
    <w:rsid w:val="00E251B8"/>
    <w:rsid w:val="00E257A3"/>
    <w:rsid w:val="00E257E7"/>
    <w:rsid w:val="00E275B7"/>
    <w:rsid w:val="00E34177"/>
    <w:rsid w:val="00E35408"/>
    <w:rsid w:val="00E363B0"/>
    <w:rsid w:val="00E3642F"/>
    <w:rsid w:val="00E36600"/>
    <w:rsid w:val="00E37F1F"/>
    <w:rsid w:val="00E41836"/>
    <w:rsid w:val="00E419E0"/>
    <w:rsid w:val="00E41BA2"/>
    <w:rsid w:val="00E41F00"/>
    <w:rsid w:val="00E421FB"/>
    <w:rsid w:val="00E424BF"/>
    <w:rsid w:val="00E43252"/>
    <w:rsid w:val="00E44D1F"/>
    <w:rsid w:val="00E450B8"/>
    <w:rsid w:val="00E45385"/>
    <w:rsid w:val="00E45C28"/>
    <w:rsid w:val="00E4622E"/>
    <w:rsid w:val="00E46E6F"/>
    <w:rsid w:val="00E4780B"/>
    <w:rsid w:val="00E50906"/>
    <w:rsid w:val="00E549DD"/>
    <w:rsid w:val="00E56C70"/>
    <w:rsid w:val="00E57972"/>
    <w:rsid w:val="00E63077"/>
    <w:rsid w:val="00E636B1"/>
    <w:rsid w:val="00E63D6F"/>
    <w:rsid w:val="00E64498"/>
    <w:rsid w:val="00E662F5"/>
    <w:rsid w:val="00E663FC"/>
    <w:rsid w:val="00E668D6"/>
    <w:rsid w:val="00E66984"/>
    <w:rsid w:val="00E66BCF"/>
    <w:rsid w:val="00E70291"/>
    <w:rsid w:val="00E70394"/>
    <w:rsid w:val="00E7117E"/>
    <w:rsid w:val="00E7199C"/>
    <w:rsid w:val="00E728C9"/>
    <w:rsid w:val="00E72AD8"/>
    <w:rsid w:val="00E7395D"/>
    <w:rsid w:val="00E75C29"/>
    <w:rsid w:val="00E761F6"/>
    <w:rsid w:val="00E7788D"/>
    <w:rsid w:val="00E77A1B"/>
    <w:rsid w:val="00E80536"/>
    <w:rsid w:val="00E81080"/>
    <w:rsid w:val="00E81D0E"/>
    <w:rsid w:val="00E83650"/>
    <w:rsid w:val="00E83D6E"/>
    <w:rsid w:val="00E842A2"/>
    <w:rsid w:val="00E8484E"/>
    <w:rsid w:val="00E860EE"/>
    <w:rsid w:val="00E86259"/>
    <w:rsid w:val="00E87C8C"/>
    <w:rsid w:val="00E87F80"/>
    <w:rsid w:val="00E90CDA"/>
    <w:rsid w:val="00E929AF"/>
    <w:rsid w:val="00E94BC0"/>
    <w:rsid w:val="00E94D25"/>
    <w:rsid w:val="00E95854"/>
    <w:rsid w:val="00E95920"/>
    <w:rsid w:val="00E977F7"/>
    <w:rsid w:val="00EA18EA"/>
    <w:rsid w:val="00EA237E"/>
    <w:rsid w:val="00EA347F"/>
    <w:rsid w:val="00EA3D91"/>
    <w:rsid w:val="00EA4A5D"/>
    <w:rsid w:val="00EB06C8"/>
    <w:rsid w:val="00EB30A0"/>
    <w:rsid w:val="00EB3403"/>
    <w:rsid w:val="00EB46B8"/>
    <w:rsid w:val="00EB4A2A"/>
    <w:rsid w:val="00EB5D63"/>
    <w:rsid w:val="00EB6F42"/>
    <w:rsid w:val="00EC146E"/>
    <w:rsid w:val="00EC1A93"/>
    <w:rsid w:val="00EC1FA5"/>
    <w:rsid w:val="00EC2521"/>
    <w:rsid w:val="00EC3C75"/>
    <w:rsid w:val="00EC3D64"/>
    <w:rsid w:val="00EC4678"/>
    <w:rsid w:val="00EC469E"/>
    <w:rsid w:val="00EC5977"/>
    <w:rsid w:val="00EC6583"/>
    <w:rsid w:val="00EC7156"/>
    <w:rsid w:val="00EC7429"/>
    <w:rsid w:val="00ED080A"/>
    <w:rsid w:val="00ED1780"/>
    <w:rsid w:val="00ED1FFF"/>
    <w:rsid w:val="00ED200D"/>
    <w:rsid w:val="00ED2C6C"/>
    <w:rsid w:val="00ED3919"/>
    <w:rsid w:val="00ED4279"/>
    <w:rsid w:val="00ED4694"/>
    <w:rsid w:val="00ED4BE6"/>
    <w:rsid w:val="00ED545B"/>
    <w:rsid w:val="00ED6C7E"/>
    <w:rsid w:val="00ED6DA7"/>
    <w:rsid w:val="00EE03D8"/>
    <w:rsid w:val="00EE042E"/>
    <w:rsid w:val="00EE0F31"/>
    <w:rsid w:val="00EE446F"/>
    <w:rsid w:val="00EE4800"/>
    <w:rsid w:val="00EE4E9F"/>
    <w:rsid w:val="00EE5363"/>
    <w:rsid w:val="00EE554C"/>
    <w:rsid w:val="00EE5B6C"/>
    <w:rsid w:val="00EE7627"/>
    <w:rsid w:val="00EF1B32"/>
    <w:rsid w:val="00EF1BD9"/>
    <w:rsid w:val="00EF1ECB"/>
    <w:rsid w:val="00EF47A9"/>
    <w:rsid w:val="00EF5E65"/>
    <w:rsid w:val="00EF64E3"/>
    <w:rsid w:val="00EF6CB4"/>
    <w:rsid w:val="00EF7E74"/>
    <w:rsid w:val="00F00048"/>
    <w:rsid w:val="00F002F4"/>
    <w:rsid w:val="00F01241"/>
    <w:rsid w:val="00F017C1"/>
    <w:rsid w:val="00F01B04"/>
    <w:rsid w:val="00F01C56"/>
    <w:rsid w:val="00F02274"/>
    <w:rsid w:val="00F023DB"/>
    <w:rsid w:val="00F02CBE"/>
    <w:rsid w:val="00F03FF6"/>
    <w:rsid w:val="00F04F68"/>
    <w:rsid w:val="00F050EB"/>
    <w:rsid w:val="00F05527"/>
    <w:rsid w:val="00F05908"/>
    <w:rsid w:val="00F0684C"/>
    <w:rsid w:val="00F068B6"/>
    <w:rsid w:val="00F105C6"/>
    <w:rsid w:val="00F11D9C"/>
    <w:rsid w:val="00F12032"/>
    <w:rsid w:val="00F12D85"/>
    <w:rsid w:val="00F13CA2"/>
    <w:rsid w:val="00F1454A"/>
    <w:rsid w:val="00F15145"/>
    <w:rsid w:val="00F1583A"/>
    <w:rsid w:val="00F16E89"/>
    <w:rsid w:val="00F20255"/>
    <w:rsid w:val="00F2235B"/>
    <w:rsid w:val="00F2267B"/>
    <w:rsid w:val="00F22F7F"/>
    <w:rsid w:val="00F2464A"/>
    <w:rsid w:val="00F25607"/>
    <w:rsid w:val="00F25BF1"/>
    <w:rsid w:val="00F26B59"/>
    <w:rsid w:val="00F26C4F"/>
    <w:rsid w:val="00F30109"/>
    <w:rsid w:val="00F3029D"/>
    <w:rsid w:val="00F31390"/>
    <w:rsid w:val="00F35B55"/>
    <w:rsid w:val="00F36555"/>
    <w:rsid w:val="00F3657A"/>
    <w:rsid w:val="00F36969"/>
    <w:rsid w:val="00F4269E"/>
    <w:rsid w:val="00F4283D"/>
    <w:rsid w:val="00F42EA7"/>
    <w:rsid w:val="00F44224"/>
    <w:rsid w:val="00F46D76"/>
    <w:rsid w:val="00F47836"/>
    <w:rsid w:val="00F479C2"/>
    <w:rsid w:val="00F47A37"/>
    <w:rsid w:val="00F47FBA"/>
    <w:rsid w:val="00F50033"/>
    <w:rsid w:val="00F50630"/>
    <w:rsid w:val="00F50B00"/>
    <w:rsid w:val="00F50CAD"/>
    <w:rsid w:val="00F529F9"/>
    <w:rsid w:val="00F53491"/>
    <w:rsid w:val="00F546CD"/>
    <w:rsid w:val="00F55FCE"/>
    <w:rsid w:val="00F561C6"/>
    <w:rsid w:val="00F579A8"/>
    <w:rsid w:val="00F6051C"/>
    <w:rsid w:val="00F623FF"/>
    <w:rsid w:val="00F63218"/>
    <w:rsid w:val="00F63450"/>
    <w:rsid w:val="00F64D6C"/>
    <w:rsid w:val="00F65964"/>
    <w:rsid w:val="00F65DAF"/>
    <w:rsid w:val="00F67950"/>
    <w:rsid w:val="00F7007E"/>
    <w:rsid w:val="00F717FD"/>
    <w:rsid w:val="00F723AA"/>
    <w:rsid w:val="00F72D15"/>
    <w:rsid w:val="00F73E11"/>
    <w:rsid w:val="00F75182"/>
    <w:rsid w:val="00F7558A"/>
    <w:rsid w:val="00F75F4C"/>
    <w:rsid w:val="00F7623D"/>
    <w:rsid w:val="00F76D31"/>
    <w:rsid w:val="00F77688"/>
    <w:rsid w:val="00F77BB3"/>
    <w:rsid w:val="00F77F62"/>
    <w:rsid w:val="00F800E8"/>
    <w:rsid w:val="00F80C53"/>
    <w:rsid w:val="00F84363"/>
    <w:rsid w:val="00F84CB4"/>
    <w:rsid w:val="00F84CDE"/>
    <w:rsid w:val="00F858F8"/>
    <w:rsid w:val="00F86F91"/>
    <w:rsid w:val="00F876EA"/>
    <w:rsid w:val="00F9031C"/>
    <w:rsid w:val="00F91216"/>
    <w:rsid w:val="00F91C1D"/>
    <w:rsid w:val="00F946F7"/>
    <w:rsid w:val="00F94BF5"/>
    <w:rsid w:val="00F97320"/>
    <w:rsid w:val="00FA09BA"/>
    <w:rsid w:val="00FA2C96"/>
    <w:rsid w:val="00FA3DED"/>
    <w:rsid w:val="00FA4727"/>
    <w:rsid w:val="00FA66C5"/>
    <w:rsid w:val="00FA6EB2"/>
    <w:rsid w:val="00FA73CB"/>
    <w:rsid w:val="00FA7529"/>
    <w:rsid w:val="00FB0D8B"/>
    <w:rsid w:val="00FB0E1E"/>
    <w:rsid w:val="00FB1F69"/>
    <w:rsid w:val="00FB3F7F"/>
    <w:rsid w:val="00FB4FCA"/>
    <w:rsid w:val="00FB5DEE"/>
    <w:rsid w:val="00FB7D46"/>
    <w:rsid w:val="00FC035C"/>
    <w:rsid w:val="00FC110A"/>
    <w:rsid w:val="00FC1C89"/>
    <w:rsid w:val="00FC32DA"/>
    <w:rsid w:val="00FC3EBD"/>
    <w:rsid w:val="00FC4449"/>
    <w:rsid w:val="00FC5734"/>
    <w:rsid w:val="00FC603C"/>
    <w:rsid w:val="00FC741D"/>
    <w:rsid w:val="00FD09A8"/>
    <w:rsid w:val="00FD0D69"/>
    <w:rsid w:val="00FD1B91"/>
    <w:rsid w:val="00FD362E"/>
    <w:rsid w:val="00FD4E93"/>
    <w:rsid w:val="00FD5641"/>
    <w:rsid w:val="00FD71FF"/>
    <w:rsid w:val="00FD7A16"/>
    <w:rsid w:val="00FD7CEC"/>
    <w:rsid w:val="00FE0069"/>
    <w:rsid w:val="00FE086D"/>
    <w:rsid w:val="00FE1029"/>
    <w:rsid w:val="00FE1D71"/>
    <w:rsid w:val="00FE22CA"/>
    <w:rsid w:val="00FE30C3"/>
    <w:rsid w:val="00FE30E3"/>
    <w:rsid w:val="00FE4033"/>
    <w:rsid w:val="00FE5DE6"/>
    <w:rsid w:val="00FF0EFC"/>
    <w:rsid w:val="00FF1944"/>
    <w:rsid w:val="00FF1D32"/>
    <w:rsid w:val="00FF38F7"/>
    <w:rsid w:val="00FF48C4"/>
    <w:rsid w:val="00FF5FA6"/>
    <w:rsid w:val="00FF6B95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6054B1E"/>
  <w15:chartTrackingRefBased/>
  <w15:docId w15:val="{608F1AF0-D5D8-4172-B667-D9CBC3EE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B7"/>
    <w:pPr>
      <w:spacing w:after="200" w:line="276" w:lineRule="auto"/>
    </w:pPr>
    <w:rPr>
      <w:lang w:val="nl-NL"/>
    </w:rPr>
  </w:style>
  <w:style w:type="paragraph" w:styleId="Heading1">
    <w:name w:val="heading 1"/>
    <w:basedOn w:val="Normal"/>
    <w:link w:val="Heading1Char"/>
    <w:uiPriority w:val="9"/>
    <w:qFormat/>
    <w:rsid w:val="001D7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7B7"/>
    <w:pPr>
      <w:spacing w:after="0" w:line="240" w:lineRule="auto"/>
    </w:pPr>
    <w:rPr>
      <w:lang w:val="nl-NL"/>
    </w:rPr>
  </w:style>
  <w:style w:type="paragraph" w:styleId="FootnoteText">
    <w:name w:val="footnote text"/>
    <w:basedOn w:val="Normal"/>
    <w:link w:val="FootnoteTextChar"/>
    <w:uiPriority w:val="99"/>
    <w:unhideWhenUsed/>
    <w:rsid w:val="000A17B7"/>
    <w:pPr>
      <w:keepNext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7B7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0A17B7"/>
    <w:rPr>
      <w:vertAlign w:val="superscript"/>
    </w:rPr>
  </w:style>
  <w:style w:type="character" w:styleId="Hyperlink">
    <w:name w:val="Hyperlink"/>
    <w:basedOn w:val="DefaultParagraphFont"/>
    <w:unhideWhenUsed/>
    <w:rsid w:val="00EC3C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60"/>
    <w:rPr>
      <w:lang w:val="nl-NL"/>
    </w:rPr>
  </w:style>
  <w:style w:type="paragraph" w:styleId="Footer">
    <w:name w:val="footer"/>
    <w:basedOn w:val="Normal"/>
    <w:link w:val="FooterChar"/>
    <w:unhideWhenUsed/>
    <w:rsid w:val="00D9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7C60"/>
    <w:rPr>
      <w:lang w:val="nl-NL"/>
    </w:rPr>
  </w:style>
  <w:style w:type="paragraph" w:styleId="ListParagraph">
    <w:name w:val="List Paragraph"/>
    <w:basedOn w:val="Normal"/>
    <w:uiPriority w:val="34"/>
    <w:qFormat/>
    <w:rsid w:val="00CC2BF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D67C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7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CA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6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CA9"/>
    <w:rPr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nhideWhenUsed/>
    <w:rsid w:val="00D6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7CA9"/>
    <w:rPr>
      <w:rFonts w:ascii="Segoe UI" w:hAnsi="Segoe UI" w:cs="Segoe UI"/>
      <w:sz w:val="18"/>
      <w:szCs w:val="18"/>
      <w:lang w:val="nl-NL"/>
    </w:rPr>
  </w:style>
  <w:style w:type="table" w:styleId="TableGrid">
    <w:name w:val="Table Grid"/>
    <w:basedOn w:val="TableNormal"/>
    <w:uiPriority w:val="39"/>
    <w:rsid w:val="004F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">
    <w:name w:val="doi"/>
    <w:basedOn w:val="DefaultParagraphFont"/>
    <w:rsid w:val="004B1B52"/>
  </w:style>
  <w:style w:type="paragraph" w:styleId="NormalWeb">
    <w:name w:val="Normal (Web)"/>
    <w:basedOn w:val="Normal"/>
    <w:uiPriority w:val="99"/>
    <w:unhideWhenUsed/>
    <w:rsid w:val="0040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s-">
    <w:name w:val="References-"/>
    <w:basedOn w:val="Normal"/>
    <w:qFormat/>
    <w:rsid w:val="00155222"/>
    <w:pPr>
      <w:spacing w:after="0" w:line="264" w:lineRule="auto"/>
      <w:ind w:left="360" w:hanging="360"/>
      <w:jc w:val="both"/>
    </w:pPr>
    <w:rPr>
      <w:rFonts w:ascii="Times New Roman" w:eastAsia="Times New Roman" w:hAnsi="Times New Roman" w:cs="Times New Roman"/>
      <w:sz w:val="21"/>
      <w:szCs w:val="20"/>
      <w:lang w:val="en-US"/>
    </w:rPr>
  </w:style>
  <w:style w:type="paragraph" w:customStyle="1" w:styleId="level1">
    <w:name w:val="_level1"/>
    <w:rsid w:val="009E26BD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290664"/>
    <w:rPr>
      <w:i/>
      <w:iCs/>
    </w:rPr>
  </w:style>
  <w:style w:type="character" w:styleId="Strong">
    <w:name w:val="Strong"/>
    <w:basedOn w:val="DefaultParagraphFont"/>
    <w:uiPriority w:val="22"/>
    <w:qFormat/>
    <w:rsid w:val="007C7BC8"/>
    <w:rPr>
      <w:b/>
      <w:bCs/>
    </w:rPr>
  </w:style>
  <w:style w:type="paragraph" w:customStyle="1" w:styleId="Outline0021">
    <w:name w:val="Outline002_1"/>
    <w:rsid w:val="00706BF5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D3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1D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4E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7A6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</w:rPr>
  </w:style>
  <w:style w:type="character" w:customStyle="1" w:styleId="al-author-name-more">
    <w:name w:val="al-author-name-more"/>
    <w:basedOn w:val="DefaultParagraphFont"/>
    <w:rsid w:val="001D7A60"/>
  </w:style>
  <w:style w:type="character" w:customStyle="1" w:styleId="nlmarticle-title">
    <w:name w:val="nlm_article-title"/>
    <w:basedOn w:val="DefaultParagraphFont"/>
    <w:rsid w:val="001A2646"/>
  </w:style>
  <w:style w:type="character" w:customStyle="1" w:styleId="contribdegrees">
    <w:name w:val="contribdegrees"/>
    <w:basedOn w:val="DefaultParagraphFont"/>
    <w:rsid w:val="001A2646"/>
  </w:style>
  <w:style w:type="character" w:customStyle="1" w:styleId="Heading2Char">
    <w:name w:val="Heading 2 Char"/>
    <w:basedOn w:val="DefaultParagraphFont"/>
    <w:link w:val="Heading2"/>
    <w:uiPriority w:val="9"/>
    <w:semiHidden/>
    <w:rsid w:val="001A26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customStyle="1" w:styleId="titleheading">
    <w:name w:val="titleheading"/>
    <w:basedOn w:val="DefaultParagraphFont"/>
    <w:rsid w:val="001A2646"/>
  </w:style>
  <w:style w:type="character" w:customStyle="1" w:styleId="pagerange">
    <w:name w:val="page_range"/>
    <w:basedOn w:val="DefaultParagraphFont"/>
    <w:rsid w:val="000E2E2B"/>
  </w:style>
  <w:style w:type="paragraph" w:styleId="PlainText">
    <w:name w:val="Plain Text"/>
    <w:basedOn w:val="Normal"/>
    <w:link w:val="PlainTextChar"/>
    <w:rsid w:val="009506DA"/>
    <w:pPr>
      <w:spacing w:after="0" w:line="240" w:lineRule="auto"/>
    </w:pPr>
    <w:rPr>
      <w:rFonts w:ascii="Courier New" w:eastAsia="Times New Roman" w:hAnsi="Courier New" w:cs="MS Mincho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506DA"/>
    <w:rPr>
      <w:rFonts w:ascii="Courier New" w:eastAsia="Times New Roman" w:hAnsi="Courier New" w:cs="MS Mincho"/>
      <w:sz w:val="20"/>
      <w:szCs w:val="20"/>
      <w:lang w:val="en-GB"/>
    </w:rPr>
  </w:style>
  <w:style w:type="character" w:customStyle="1" w:styleId="pubinfo">
    <w:name w:val="pub_info"/>
    <w:basedOn w:val="DefaultParagraphFont"/>
    <w:rsid w:val="009506DA"/>
  </w:style>
  <w:style w:type="character" w:customStyle="1" w:styleId="pubname">
    <w:name w:val="pub_name"/>
    <w:basedOn w:val="DefaultParagraphFont"/>
    <w:rsid w:val="009506DA"/>
  </w:style>
  <w:style w:type="paragraph" w:styleId="BodyText">
    <w:name w:val="Body Text"/>
    <w:basedOn w:val="Normal"/>
    <w:link w:val="BodyTextChar"/>
    <w:uiPriority w:val="99"/>
    <w:rsid w:val="009506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9506DA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Revision">
    <w:name w:val="Revision"/>
    <w:hidden/>
    <w:uiPriority w:val="99"/>
    <w:semiHidden/>
    <w:rsid w:val="009506DA"/>
    <w:pPr>
      <w:spacing w:after="0" w:line="240" w:lineRule="auto"/>
    </w:pPr>
    <w:rPr>
      <w:rFonts w:ascii="Arial" w:eastAsia="SimSun" w:hAnsi="Arial" w:cs="Arial"/>
      <w:lang w:val="en-GB"/>
    </w:rPr>
  </w:style>
  <w:style w:type="character" w:customStyle="1" w:styleId="apple-converted-space">
    <w:name w:val="apple-converted-space"/>
    <w:rsid w:val="009506DA"/>
  </w:style>
  <w:style w:type="paragraph" w:styleId="Title">
    <w:name w:val="Title"/>
    <w:basedOn w:val="Normal"/>
    <w:link w:val="TitleChar"/>
    <w:uiPriority w:val="99"/>
    <w:qFormat/>
    <w:rsid w:val="009506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9506DA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lookup-resultcontent">
    <w:name w:val="lookup-result__content"/>
    <w:rsid w:val="009506DA"/>
  </w:style>
  <w:style w:type="character" w:styleId="HTMLCite">
    <w:name w:val="HTML Cite"/>
    <w:uiPriority w:val="99"/>
    <w:unhideWhenUsed/>
    <w:rsid w:val="009506DA"/>
    <w:rPr>
      <w:i/>
      <w:iCs/>
    </w:rPr>
  </w:style>
  <w:style w:type="character" w:customStyle="1" w:styleId="personname">
    <w:name w:val="person_name"/>
    <w:rsid w:val="009506DA"/>
  </w:style>
  <w:style w:type="character" w:customStyle="1" w:styleId="reference-text">
    <w:name w:val="reference-text"/>
    <w:rsid w:val="009506DA"/>
  </w:style>
  <w:style w:type="paragraph" w:customStyle="1" w:styleId="Default">
    <w:name w:val="Default"/>
    <w:rsid w:val="00950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950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16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324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71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?term=Fang%20X%5BAuthor%5D&amp;cauthor=true&amp;cauthor_uid=26217251" TargetMode="External"/><Relationship Id="rId21" Type="http://schemas.openxmlformats.org/officeDocument/2006/relationships/hyperlink" Target="http://dx.doi.org/10.1108/JCM-02-2015-1327" TargetMode="External"/><Relationship Id="rId42" Type="http://schemas.openxmlformats.org/officeDocument/2006/relationships/hyperlink" Target="https://doi.org/10.1080/10478400701386579" TargetMode="External"/><Relationship Id="rId47" Type="http://schemas.openxmlformats.org/officeDocument/2006/relationships/hyperlink" Target="https://doi.org/10.1177/1474704917723912" TargetMode="External"/><Relationship Id="rId63" Type="http://schemas.openxmlformats.org/officeDocument/2006/relationships/hyperlink" Target="https://psycnet.apa.org/doi/10.1002/mar.20659" TargetMode="External"/><Relationship Id="rId68" Type="http://schemas.openxmlformats.org/officeDocument/2006/relationships/hyperlink" Target="https://www.unep.org/resources/un-environment-annual-report-2017" TargetMode="External"/><Relationship Id="rId16" Type="http://schemas.openxmlformats.org/officeDocument/2006/relationships/hyperlink" Target="https://doi.org/10.1016/j.jrp.2008.06.007" TargetMode="External"/><Relationship Id="rId11" Type="http://schemas.openxmlformats.org/officeDocument/2006/relationships/hyperlink" Target="https://doi.org/10.1108/03090569310024530" TargetMode="External"/><Relationship Id="rId24" Type="http://schemas.openxmlformats.org/officeDocument/2006/relationships/hyperlink" Target="https://www.ncbi.nlm.nih.gov/pubmed/?term=Cai%20H%5BAuthor%5D&amp;cauthor=true&amp;cauthor_uid=26217251" TargetMode="External"/><Relationship Id="rId32" Type="http://schemas.openxmlformats.org/officeDocument/2006/relationships/hyperlink" Target="https://doi.org/10.1080/00223980.2016.1252707" TargetMode="External"/><Relationship Id="rId37" Type="http://schemas.openxmlformats.org/officeDocument/2006/relationships/hyperlink" Target="https://doi.org/10.1016/0167-4870(90)90020-A" TargetMode="External"/><Relationship Id="rId40" Type="http://schemas.openxmlformats.org/officeDocument/2006/relationships/hyperlink" Target="https://doi.org/10.1177%2F0963721416656354" TargetMode="External"/><Relationship Id="rId45" Type="http://schemas.openxmlformats.org/officeDocument/2006/relationships/hyperlink" Target="https://doi.org/10.1007/s12110-000-1004-4" TargetMode="External"/><Relationship Id="rId53" Type="http://schemas.openxmlformats.org/officeDocument/2006/relationships/hyperlink" Target="https://doi.org/10.1016/0167-4870(89)90018-4" TargetMode="External"/><Relationship Id="rId58" Type="http://schemas.openxmlformats.org/officeDocument/2006/relationships/hyperlink" Target="https://doi.org/10.1037/a0034431" TargetMode="External"/><Relationship Id="rId66" Type="http://schemas.openxmlformats.org/officeDocument/2006/relationships/hyperlink" Target="https://psycnet.apa.org/doi/10.1037/xap0000276" TargetMode="External"/><Relationship Id="rId74" Type="http://schemas.openxmlformats.org/officeDocument/2006/relationships/hyperlink" Target="https://psycnet.apa.org/doi/10.1086/596028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02/mar.20638" TargetMode="External"/><Relationship Id="rId19" Type="http://schemas.openxmlformats.org/officeDocument/2006/relationships/hyperlink" Target="https://psycnet.apa.org/doi/10.1037/a0032703" TargetMode="External"/><Relationship Id="rId14" Type="http://schemas.openxmlformats.org/officeDocument/2006/relationships/hyperlink" Target="https://doi.org/10.1007/978-3-319-92171-6_31" TargetMode="External"/><Relationship Id="rId22" Type="http://schemas.openxmlformats.org/officeDocument/2006/relationships/hyperlink" Target="https://doi.org/10.1177%2F0146167200262009" TargetMode="External"/><Relationship Id="rId27" Type="http://schemas.openxmlformats.org/officeDocument/2006/relationships/hyperlink" Target="https://www.ncbi.nlm.nih.gov/pubmed/?term=Luo%20YL%5BAuthor%5D&amp;cauthor=true&amp;cauthor_uid=26217251" TargetMode="External"/><Relationship Id="rId30" Type="http://schemas.openxmlformats.org/officeDocument/2006/relationships/hyperlink" Target="https://doi.org/10.1016/j.paid.2016.06.047" TargetMode="External"/><Relationship Id="rId35" Type="http://schemas.openxmlformats.org/officeDocument/2006/relationships/hyperlink" Target="https://doi.org/10.1177%2F1469540514521085" TargetMode="External"/><Relationship Id="rId43" Type="http://schemas.openxmlformats.org/officeDocument/2006/relationships/hyperlink" Target="https://doi.org/10.1177%2F0146167202286007" TargetMode="External"/><Relationship Id="rId48" Type="http://schemas.openxmlformats.org/officeDocument/2006/relationships/hyperlink" Target="https://psycnet.apa.org/doi/10.31820/pt.26.1.5" TargetMode="External"/><Relationship Id="rId56" Type="http://schemas.openxmlformats.org/officeDocument/2006/relationships/hyperlink" Target="https://psycnet.apa.org/doi/10.1016/j.jenvp.2018.08.010" TargetMode="External"/><Relationship Id="rId64" Type="http://schemas.openxmlformats.org/officeDocument/2006/relationships/hyperlink" Target="https://doi.org/10.2307/1251688" TargetMode="External"/><Relationship Id="rId69" Type="http://schemas.openxmlformats.org/officeDocument/2006/relationships/hyperlink" Target="https://www.businessinsider.com/fast-fashion-environmental-impact-pollution-emissions-waste-water-2019-10?r=US&amp;IR=T" TargetMode="External"/><Relationship Id="rId77" Type="http://schemas.openxmlformats.org/officeDocument/2006/relationships/header" Target="header1.xml"/><Relationship Id="rId8" Type="http://schemas.openxmlformats.org/officeDocument/2006/relationships/hyperlink" Target="https://doi.org/10.1016/j.copsyc.2022.101322" TargetMode="External"/><Relationship Id="rId51" Type="http://schemas.openxmlformats.org/officeDocument/2006/relationships/hyperlink" Target="https://doi.org/10.1002/mar.10016" TargetMode="External"/><Relationship Id="rId72" Type="http://schemas.openxmlformats.org/officeDocument/2006/relationships/hyperlink" Target="https://doi.org/10.1177%2F02761467135167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02/9781118093108" TargetMode="External"/><Relationship Id="rId17" Type="http://schemas.openxmlformats.org/officeDocument/2006/relationships/hyperlink" Target="https://doi.org/10.1177/1745691617692105" TargetMode="External"/><Relationship Id="rId25" Type="http://schemas.openxmlformats.org/officeDocument/2006/relationships/hyperlink" Target="https://www.ncbi.nlm.nih.gov/pubmed/?term=Shi%20Y%5BAuthor%5D&amp;cauthor=true&amp;cauthor_uid=26217251" TargetMode="External"/><Relationship Id="rId33" Type="http://schemas.openxmlformats.org/officeDocument/2006/relationships/hyperlink" Target="https://journals.sagepub.com/doi/full/10.1177/0146167213501699" TargetMode="External"/><Relationship Id="rId38" Type="http://schemas.openxmlformats.org/officeDocument/2006/relationships/hyperlink" Target="https://psycnet.apa.org/doi/10.1037/a0037409" TargetMode="External"/><Relationship Id="rId46" Type="http://schemas.openxmlformats.org/officeDocument/2006/relationships/hyperlink" Target="https://psycnet.apa.org/doi/10.1037/a0021669" TargetMode="External"/><Relationship Id="rId59" Type="http://schemas.openxmlformats.org/officeDocument/2006/relationships/hyperlink" Target="https://psycnet.apa.org/doi/10.1016/j.jretai.2015.11.003" TargetMode="External"/><Relationship Id="rId67" Type="http://schemas.openxmlformats.org/officeDocument/2006/relationships/hyperlink" Target="https://psycnet.apa.org/doi/10.1016/j.jpsychires.2019.01.008" TargetMode="External"/><Relationship Id="rId20" Type="http://schemas.openxmlformats.org/officeDocument/2006/relationships/hyperlink" Target="https://doi.org/10.1002/mar.21308" TargetMode="External"/><Relationship Id="rId41" Type="http://schemas.openxmlformats.org/officeDocument/2006/relationships/hyperlink" Target="https://doi.org/10.1111/j.2044-8295.1992.tb02429.x" TargetMode="External"/><Relationship Id="rId54" Type="http://schemas.openxmlformats.org/officeDocument/2006/relationships/hyperlink" Target="http://dx.doi.org/10.1016%2Fj.paid.2011.03.036" TargetMode="External"/><Relationship Id="rId62" Type="http://schemas.openxmlformats.org/officeDocument/2006/relationships/hyperlink" Target="https://psycnet.apa.org/doi/10.1086/208927" TargetMode="External"/><Relationship Id="rId70" Type="http://schemas.openxmlformats.org/officeDocument/2006/relationships/hyperlink" Target="https://psycnet.apa.org/doi/10.1177/1052562913488108" TargetMode="External"/><Relationship Id="rId75" Type="http://schemas.openxmlformats.org/officeDocument/2006/relationships/hyperlink" Target="https://doi.org/10.1057/rpm.2010.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jrp.2009.10.004" TargetMode="External"/><Relationship Id="rId23" Type="http://schemas.openxmlformats.org/officeDocument/2006/relationships/hyperlink" Target="https://doi.org/10.1177%2F0146167296223006" TargetMode="External"/><Relationship Id="rId28" Type="http://schemas.openxmlformats.org/officeDocument/2006/relationships/hyperlink" Target="https://doi.org/10.3389/fpsyg.2015.00881" TargetMode="External"/><Relationship Id="rId36" Type="http://schemas.openxmlformats.org/officeDocument/2006/relationships/hyperlink" Target="https://doi.org/10.1002/ejsp.85" TargetMode="External"/><Relationship Id="rId49" Type="http://schemas.openxmlformats.org/officeDocument/2006/relationships/hyperlink" Target="https://psycnet.apa.org/doi/10.1016/j.paid.2016.02.057" TargetMode="External"/><Relationship Id="rId57" Type="http://schemas.openxmlformats.org/officeDocument/2006/relationships/hyperlink" Target="https://doi.org/10.1177%2F0146167218824359" TargetMode="External"/><Relationship Id="rId10" Type="http://schemas.openxmlformats.org/officeDocument/2006/relationships/hyperlink" Target="https://doi.org/10.3389/fpsyg.2014.00232" TargetMode="External"/><Relationship Id="rId31" Type="http://schemas.openxmlformats.org/officeDocument/2006/relationships/hyperlink" Target="https://doi.org/10.1111/j.1470-6431.2010.00930.x" TargetMode="External"/><Relationship Id="rId44" Type="http://schemas.openxmlformats.org/officeDocument/2006/relationships/hyperlink" Target="https://doi.org/10.1177%2F1948550616667618" TargetMode="External"/><Relationship Id="rId52" Type="http://schemas.openxmlformats.org/officeDocument/2006/relationships/hyperlink" Target="https://psycnet.apa.org/doi/10.1016/j.jesp.2010.01.006" TargetMode="External"/><Relationship Id="rId60" Type="http://schemas.openxmlformats.org/officeDocument/2006/relationships/hyperlink" Target="https://psycnet.apa.org/doi/10.1080/15298868.2018.1486881" TargetMode="External"/><Relationship Id="rId65" Type="http://schemas.openxmlformats.org/officeDocument/2006/relationships/hyperlink" Target="https://doi.org/10.1177%2F0146167218796790" TargetMode="External"/><Relationship Id="rId73" Type="http://schemas.openxmlformats.org/officeDocument/2006/relationships/hyperlink" Target="https://doi.org/10.3200/ENVT.48.5.22-36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tics.2020.10.010" TargetMode="External"/><Relationship Id="rId13" Type="http://schemas.openxmlformats.org/officeDocument/2006/relationships/hyperlink" Target="https://doi.org/10.1002/mar.21103" TargetMode="External"/><Relationship Id="rId18" Type="http://schemas.openxmlformats.org/officeDocument/2006/relationships/hyperlink" Target="https://doi.org/10.1177/2F1745691619873350" TargetMode="External"/><Relationship Id="rId39" Type="http://schemas.openxmlformats.org/officeDocument/2006/relationships/hyperlink" Target="https://doi.org/10.1177%2F1088868318756467" TargetMode="External"/><Relationship Id="rId34" Type="http://schemas.openxmlformats.org/officeDocument/2006/relationships/hyperlink" Target="https://doi.org/10.1177%2F0146167213501699" TargetMode="External"/><Relationship Id="rId50" Type="http://schemas.openxmlformats.org/officeDocument/2006/relationships/hyperlink" Target="https://doi.org/10.1111/1467-9280.00269" TargetMode="External"/><Relationship Id="rId55" Type="http://schemas.openxmlformats.org/officeDocument/2006/relationships/hyperlink" Target="https://doi.org/10.1007/978-3-319-92171-6_7" TargetMode="External"/><Relationship Id="rId76" Type="http://schemas.openxmlformats.org/officeDocument/2006/relationships/hyperlink" Target="https://www.fortunebusinessinsights.com/luxury-goods-market-1038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sycnet.apa.org/doi/10.1037/a00173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sycnet.apa.org/doi/10.1037/0893-164X.21.4.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2511-3C4A-46E2-B4B4-C9DB95B5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18</Pages>
  <Words>5381</Words>
  <Characters>30677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</Company>
  <LinksUpToDate>false</LinksUpToDate>
  <CharactersWithSpaces>35987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van Dijke</dc:creator>
  <cp:keywords/>
  <dc:description/>
  <cp:lastModifiedBy>Constantine Sedikides</cp:lastModifiedBy>
  <cp:revision>28</cp:revision>
  <cp:lastPrinted>2019-08-15T07:40:00Z</cp:lastPrinted>
  <dcterms:created xsi:type="dcterms:W3CDTF">2022-01-06T14:20:00Z</dcterms:created>
  <dcterms:modified xsi:type="dcterms:W3CDTF">2022-02-28T20:36:00Z</dcterms:modified>
</cp:coreProperties>
</file>