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54BA3" w14:textId="2FF1F7B0" w:rsidR="0038408D" w:rsidRPr="001E5859" w:rsidRDefault="009F0360" w:rsidP="009F0360">
      <w:pPr>
        <w:pStyle w:val="Heading1"/>
      </w:pPr>
      <w:r w:rsidRPr="001E5859">
        <w:t>Body</w:t>
      </w:r>
      <w:r w:rsidR="0026025F" w:rsidRPr="001E5859">
        <w:t xml:space="preserve"> condition of </w:t>
      </w:r>
      <w:r w:rsidR="0006753D" w:rsidRPr="001E5859">
        <w:t xml:space="preserve">returning </w:t>
      </w:r>
      <w:r w:rsidR="0026025F" w:rsidRPr="001E5859">
        <w:t xml:space="preserve">Atlantic salmon </w:t>
      </w:r>
      <w:r w:rsidR="0006753D" w:rsidRPr="001E5859">
        <w:rPr>
          <w:i/>
        </w:rPr>
        <w:t xml:space="preserve">Salmo salar </w:t>
      </w:r>
      <w:r w:rsidR="0006753D" w:rsidRPr="001E5859">
        <w:t>L. correlates with</w:t>
      </w:r>
      <w:r w:rsidR="00230F8F" w:rsidRPr="001E5859">
        <w:t xml:space="preserve"> </w:t>
      </w:r>
      <w:r w:rsidR="00D52209" w:rsidRPr="001E5859">
        <w:t xml:space="preserve">scale </w:t>
      </w:r>
      <w:r w:rsidR="00484EC8" w:rsidRPr="001E5859">
        <w:t>δ</w:t>
      </w:r>
      <w:r w:rsidR="00484EC8" w:rsidRPr="001E5859">
        <w:rPr>
          <w:vertAlign w:val="superscript"/>
        </w:rPr>
        <w:t>13</w:t>
      </w:r>
      <w:r w:rsidR="00484EC8" w:rsidRPr="001E5859">
        <w:t xml:space="preserve">C </w:t>
      </w:r>
      <w:r w:rsidR="006A7C70" w:rsidRPr="001E5859">
        <w:t>and δ</w:t>
      </w:r>
      <w:r w:rsidR="006A7C70" w:rsidRPr="001E5859">
        <w:rPr>
          <w:vertAlign w:val="superscript"/>
        </w:rPr>
        <w:t>15</w:t>
      </w:r>
      <w:r w:rsidR="006A7C70" w:rsidRPr="001E5859">
        <w:t xml:space="preserve">N </w:t>
      </w:r>
      <w:r w:rsidR="00D52209" w:rsidRPr="001E5859">
        <w:t xml:space="preserve">content </w:t>
      </w:r>
      <w:r w:rsidR="0006753D" w:rsidRPr="001E5859">
        <w:t xml:space="preserve">deposited </w:t>
      </w:r>
      <w:r w:rsidR="00484EC8" w:rsidRPr="001E5859">
        <w:t xml:space="preserve">at the </w:t>
      </w:r>
      <w:r w:rsidRPr="001E5859">
        <w:t>last</w:t>
      </w:r>
      <w:r w:rsidR="00230F8F" w:rsidRPr="001E5859">
        <w:t xml:space="preserve"> </w:t>
      </w:r>
      <w:r w:rsidR="0026025F" w:rsidRPr="001E5859">
        <w:t>marine foraging location</w:t>
      </w:r>
    </w:p>
    <w:p w14:paraId="1BEC64EB" w14:textId="77777777" w:rsidR="002359D1" w:rsidRPr="001E5859" w:rsidRDefault="002359D1" w:rsidP="002359D1">
      <w:pPr>
        <w:rPr>
          <w:vertAlign w:val="superscript"/>
        </w:rPr>
      </w:pPr>
      <w:r w:rsidRPr="001E5859">
        <w:t>Rory Feeney</w:t>
      </w:r>
      <w:r w:rsidR="00962214" w:rsidRPr="001E5859">
        <w:rPr>
          <w:vertAlign w:val="superscript"/>
        </w:rPr>
        <w:t>1</w:t>
      </w:r>
      <w:r w:rsidRPr="001E5859">
        <w:t xml:space="preserve">, Clive </w:t>
      </w:r>
      <w:r w:rsidR="00BE74DE" w:rsidRPr="001E5859">
        <w:t xml:space="preserve">N. </w:t>
      </w:r>
      <w:r w:rsidRPr="001E5859">
        <w:t>Trueman</w:t>
      </w:r>
      <w:r w:rsidR="00962214" w:rsidRPr="001E5859">
        <w:rPr>
          <w:vertAlign w:val="superscript"/>
        </w:rPr>
        <w:t>2</w:t>
      </w:r>
      <w:r w:rsidRPr="001E5859">
        <w:t xml:space="preserve">, </w:t>
      </w:r>
      <w:r w:rsidR="00E1570F" w:rsidRPr="001E5859">
        <w:t>Patrick G. Garga</w:t>
      </w:r>
      <w:r w:rsidRPr="001E5859">
        <w:t>n</w:t>
      </w:r>
      <w:r w:rsidR="00962214" w:rsidRPr="001E5859">
        <w:rPr>
          <w:vertAlign w:val="superscript"/>
        </w:rPr>
        <w:t>1</w:t>
      </w:r>
      <w:r w:rsidRPr="001E5859">
        <w:t>, Willi</w:t>
      </w:r>
      <w:r w:rsidR="003759DF" w:rsidRPr="001E5859">
        <w:t>am K.</w:t>
      </w:r>
      <w:r w:rsidRPr="001E5859">
        <w:t xml:space="preserve"> Roche</w:t>
      </w:r>
      <w:r w:rsidR="00962214" w:rsidRPr="001E5859">
        <w:rPr>
          <w:vertAlign w:val="superscript"/>
        </w:rPr>
        <w:t>1</w:t>
      </w:r>
      <w:r w:rsidRPr="001E5859">
        <w:t xml:space="preserve"> and Samuel Shephard</w:t>
      </w:r>
      <w:r w:rsidR="00962214" w:rsidRPr="001E5859">
        <w:rPr>
          <w:vertAlign w:val="superscript"/>
        </w:rPr>
        <w:t>1</w:t>
      </w:r>
    </w:p>
    <w:p w14:paraId="56E84225" w14:textId="77777777" w:rsidR="00DB2A15" w:rsidRPr="001E5859" w:rsidRDefault="00DB2A15" w:rsidP="00AB6CD6">
      <w:pPr>
        <w:spacing w:after="120" w:line="240" w:lineRule="auto"/>
      </w:pPr>
    </w:p>
    <w:p w14:paraId="273E56D1" w14:textId="77777777" w:rsidR="00962214" w:rsidRPr="001E5859" w:rsidRDefault="00962214" w:rsidP="00962214">
      <w:pPr>
        <w:spacing w:line="360" w:lineRule="auto"/>
        <w:rPr>
          <w:vertAlign w:val="superscript"/>
        </w:rPr>
      </w:pPr>
      <w:r w:rsidRPr="001E5859">
        <w:rPr>
          <w:vertAlign w:val="superscript"/>
        </w:rPr>
        <w:t>1</w:t>
      </w:r>
      <w:r w:rsidRPr="001E5859">
        <w:t>Inland Fisheries Ireland, 3044 Lake Drive, Citywest Business Campus, Dublin D24 Y265, Ireland</w:t>
      </w:r>
    </w:p>
    <w:p w14:paraId="1D954D72" w14:textId="77777777" w:rsidR="008064AA" w:rsidRPr="001E5859" w:rsidRDefault="00962214" w:rsidP="00962214">
      <w:r w:rsidRPr="001E5859">
        <w:rPr>
          <w:vertAlign w:val="superscript"/>
        </w:rPr>
        <w:t>2</w:t>
      </w:r>
      <w:r w:rsidRPr="001E5859">
        <w:t>Ocean and Earth Science, University of Southampton Waterfront Campus, European Way, Southampton SO14 3ZH, UK</w:t>
      </w:r>
    </w:p>
    <w:p w14:paraId="33A9A2AA" w14:textId="77777777" w:rsidR="00C84565" w:rsidRPr="001E5859" w:rsidRDefault="00C84565" w:rsidP="00AB6CD6">
      <w:pPr>
        <w:spacing w:after="120" w:line="240" w:lineRule="auto"/>
        <w:rPr>
          <w:b/>
          <w:bCs/>
        </w:rPr>
      </w:pPr>
      <w:r w:rsidRPr="001E5859">
        <w:rPr>
          <w:b/>
          <w:bCs/>
        </w:rPr>
        <w:t xml:space="preserve">Corresponding author: </w:t>
      </w:r>
    </w:p>
    <w:p w14:paraId="0E4BB388" w14:textId="77777777" w:rsidR="00C84565" w:rsidRPr="001E5859" w:rsidRDefault="00C84565" w:rsidP="00AB6CD6">
      <w:pPr>
        <w:spacing w:after="120" w:line="240" w:lineRule="auto"/>
      </w:pPr>
      <w:r w:rsidRPr="001E5859">
        <w:t>Rory Feeney,</w:t>
      </w:r>
    </w:p>
    <w:p w14:paraId="03C8C6C4" w14:textId="101F2F6A" w:rsidR="00962214" w:rsidRPr="001E5859" w:rsidRDefault="00C84565" w:rsidP="00AB6CD6">
      <w:pPr>
        <w:spacing w:after="120" w:line="240" w:lineRule="auto"/>
      </w:pPr>
      <w:r w:rsidRPr="001E5859">
        <w:t>Inland Fisheries Ireland, 3044 Lake Drive, Citywest Business Campus, Dublin D24 Y265, Ireland.</w:t>
      </w:r>
    </w:p>
    <w:p w14:paraId="176AAB16" w14:textId="4C0E0FEF" w:rsidR="00C84565" w:rsidRPr="001E5859" w:rsidRDefault="00A8575B" w:rsidP="00AB6CD6">
      <w:pPr>
        <w:spacing w:after="120" w:line="240" w:lineRule="auto"/>
      </w:pPr>
      <w:hyperlink r:id="rId8" w:history="1">
        <w:r w:rsidR="00C84565" w:rsidRPr="001E5859">
          <w:rPr>
            <w:rStyle w:val="Hyperlink"/>
          </w:rPr>
          <w:t>Rory.Feeney@fisheriesireland.ie</w:t>
        </w:r>
      </w:hyperlink>
    </w:p>
    <w:p w14:paraId="202BEC39" w14:textId="5C9E51C4" w:rsidR="00C84565" w:rsidRPr="001E5859" w:rsidRDefault="00C84565" w:rsidP="00AB6CD6">
      <w:pPr>
        <w:spacing w:after="120" w:line="240" w:lineRule="auto"/>
      </w:pPr>
    </w:p>
    <w:p w14:paraId="06F916C9" w14:textId="02A150A6" w:rsidR="00C84565" w:rsidRPr="001E5859" w:rsidRDefault="00C84565" w:rsidP="00C84565">
      <w:pPr>
        <w:spacing w:after="120" w:line="240" w:lineRule="auto"/>
        <w:rPr>
          <w:b/>
          <w:bCs/>
        </w:rPr>
      </w:pPr>
      <w:r w:rsidRPr="001E5859">
        <w:rPr>
          <w:b/>
          <w:bCs/>
        </w:rPr>
        <w:t>Funding Information:</w:t>
      </w:r>
    </w:p>
    <w:p w14:paraId="40B3B33B" w14:textId="7984B56B" w:rsidR="00C84565" w:rsidRPr="001E5859" w:rsidRDefault="00C84565" w:rsidP="00C84565">
      <w:pPr>
        <w:spacing w:after="120" w:line="240" w:lineRule="auto"/>
      </w:pPr>
      <w:r w:rsidRPr="001E5859">
        <w:t>This study was funded by Inland Fisheries Ireland.</w:t>
      </w:r>
    </w:p>
    <w:p w14:paraId="6C61DC33" w14:textId="242E49D8" w:rsidR="00C84565" w:rsidRPr="001E5859" w:rsidRDefault="00C84565" w:rsidP="00AB6CD6">
      <w:pPr>
        <w:spacing w:after="120" w:line="240" w:lineRule="auto"/>
      </w:pPr>
    </w:p>
    <w:p w14:paraId="1ED3B2D2" w14:textId="77777777" w:rsidR="00B442D1" w:rsidRPr="001E5859" w:rsidRDefault="00B442D1" w:rsidP="00AB6CD6">
      <w:pPr>
        <w:spacing w:after="120" w:line="240" w:lineRule="auto"/>
      </w:pPr>
    </w:p>
    <w:p w14:paraId="7E4CEBC2" w14:textId="41DB1BE9" w:rsidR="00C84565" w:rsidRPr="001E5859" w:rsidRDefault="00C84565">
      <w:pPr>
        <w:spacing w:line="276" w:lineRule="auto"/>
      </w:pPr>
      <w:r w:rsidRPr="001E5859">
        <w:br w:type="page"/>
      </w:r>
    </w:p>
    <w:p w14:paraId="487DF118" w14:textId="77777777" w:rsidR="009049F8" w:rsidRPr="001E5859" w:rsidRDefault="003C2839" w:rsidP="00226FD3">
      <w:pPr>
        <w:pStyle w:val="Heading2"/>
        <w:numPr>
          <w:ilvl w:val="0"/>
          <w:numId w:val="0"/>
        </w:numPr>
      </w:pPr>
      <w:r w:rsidRPr="001E5859">
        <w:lastRenderedPageBreak/>
        <w:t>Abstract</w:t>
      </w:r>
    </w:p>
    <w:p w14:paraId="2296FFC9" w14:textId="0A781CAC" w:rsidR="003C2839" w:rsidRPr="001E5859" w:rsidRDefault="0006753D" w:rsidP="00226FD3">
      <w:bookmarkStart w:id="0" w:name="_Hlk63071677"/>
      <w:r w:rsidRPr="001E5859">
        <w:t>Patterns of feeding</w:t>
      </w:r>
      <w:r w:rsidR="003C2839" w:rsidRPr="001E5859">
        <w:t xml:space="preserve"> and growth of Atlantic salmon </w:t>
      </w:r>
      <w:r w:rsidRPr="001E5859">
        <w:rPr>
          <w:i/>
        </w:rPr>
        <w:t>Salmo salar</w:t>
      </w:r>
      <w:r w:rsidRPr="001E5859">
        <w:t xml:space="preserve"> </w:t>
      </w:r>
      <w:r w:rsidR="00AE4D19" w:rsidRPr="001E5859">
        <w:t xml:space="preserve">L. </w:t>
      </w:r>
      <w:r w:rsidR="003C2839" w:rsidRPr="001E5859">
        <w:t xml:space="preserve">in the marine environment are critical to understanding how observed declines in recruitment may reflect warming or other oceanic drivers. </w:t>
      </w:r>
      <w:r w:rsidR="00301672" w:rsidRPr="001E5859">
        <w:t xml:space="preserve">The isotopic composition of scales can provide insight into differences in </w:t>
      </w:r>
      <w:r w:rsidRPr="001E5859">
        <w:t xml:space="preserve">marine </w:t>
      </w:r>
      <w:r w:rsidR="00301672" w:rsidRPr="001E5859">
        <w:t xml:space="preserve">feeding location and possibly temperature regime. </w:t>
      </w:r>
      <w:r w:rsidR="003C2839" w:rsidRPr="001E5859">
        <w:t xml:space="preserve">We used archived </w:t>
      </w:r>
      <w:r w:rsidR="00DC4359" w:rsidRPr="001E5859">
        <w:t>scale</w:t>
      </w:r>
      <w:r w:rsidR="003C2839" w:rsidRPr="001E5859">
        <w:t xml:space="preserve"> </w:t>
      </w:r>
      <w:r w:rsidR="00301672" w:rsidRPr="001E5859">
        <w:t xml:space="preserve">samples </w:t>
      </w:r>
      <w:r w:rsidR="003C2839" w:rsidRPr="001E5859">
        <w:t xml:space="preserve">to </w:t>
      </w:r>
      <w:r w:rsidR="00DC4359" w:rsidRPr="001E5859">
        <w:t>measure</w:t>
      </w:r>
      <w:r w:rsidR="003C2839" w:rsidRPr="001E5859">
        <w:t xml:space="preserve"> </w:t>
      </w:r>
      <w:r w:rsidR="0074556C" w:rsidRPr="001E5859">
        <w:t>δ</w:t>
      </w:r>
      <w:r w:rsidR="0074556C" w:rsidRPr="001E5859">
        <w:rPr>
          <w:vertAlign w:val="superscript"/>
        </w:rPr>
        <w:t>13</w:t>
      </w:r>
      <w:r w:rsidR="0074556C" w:rsidRPr="001E5859">
        <w:t xml:space="preserve">C </w:t>
      </w:r>
      <w:r w:rsidR="006D6851" w:rsidRPr="001E5859">
        <w:t>and δ</w:t>
      </w:r>
      <w:r w:rsidR="006D6851" w:rsidRPr="001E5859">
        <w:rPr>
          <w:vertAlign w:val="superscript"/>
        </w:rPr>
        <w:t>15</w:t>
      </w:r>
      <w:r w:rsidR="006D6851" w:rsidRPr="001E5859">
        <w:t xml:space="preserve">N </w:t>
      </w:r>
      <w:r w:rsidR="009945A0" w:rsidRPr="001E5859">
        <w:t xml:space="preserve">deposited in the scales of </w:t>
      </w:r>
      <w:r w:rsidR="00A63B00" w:rsidRPr="001E5859">
        <w:t>one sea</w:t>
      </w:r>
      <w:r w:rsidR="00A63B00" w:rsidRPr="001E5859">
        <w:noBreakHyphen/>
      </w:r>
      <w:r w:rsidR="003C2839" w:rsidRPr="001E5859">
        <w:t xml:space="preserve">winter (1SW) salmon </w:t>
      </w:r>
      <w:r w:rsidR="009945A0" w:rsidRPr="001E5859">
        <w:t xml:space="preserve">during their last season of growth at sea before they returned to </w:t>
      </w:r>
      <w:r w:rsidR="003C2839" w:rsidRPr="001E5859">
        <w:t xml:space="preserve">five Irish rivers. </w:t>
      </w:r>
      <w:r w:rsidRPr="001E5859">
        <w:t>δ</w:t>
      </w:r>
      <w:r w:rsidRPr="001E5859">
        <w:rPr>
          <w:vertAlign w:val="superscript"/>
        </w:rPr>
        <w:t>13</w:t>
      </w:r>
      <w:r w:rsidRPr="001E5859">
        <w:t>C</w:t>
      </w:r>
      <w:r w:rsidR="0074556C" w:rsidRPr="001E5859">
        <w:t xml:space="preserve"> </w:t>
      </w:r>
      <w:r w:rsidR="00BD0DC3" w:rsidRPr="001E5859">
        <w:t xml:space="preserve">values </w:t>
      </w:r>
      <w:r w:rsidR="00301672" w:rsidRPr="001E5859">
        <w:t xml:space="preserve">were related statistically </w:t>
      </w:r>
      <w:r w:rsidR="0074556C" w:rsidRPr="001E5859">
        <w:t>to observed</w:t>
      </w:r>
      <w:r w:rsidR="00484EC8" w:rsidRPr="001E5859">
        <w:t xml:space="preserve"> </w:t>
      </w:r>
      <w:r w:rsidR="0074556C" w:rsidRPr="001E5859">
        <w:t xml:space="preserve">salmon </w:t>
      </w:r>
      <w:r w:rsidR="00484EC8" w:rsidRPr="001E5859">
        <w:t>body condition (Fulton’s K)</w:t>
      </w:r>
      <w:r w:rsidR="00CF5F7C" w:rsidRPr="001E5859">
        <w:t>, and f</w:t>
      </w:r>
      <w:r w:rsidR="0074556C" w:rsidRPr="001E5859">
        <w:t>ish</w:t>
      </w:r>
      <w:r w:rsidR="003C2839" w:rsidRPr="001E5859">
        <w:t xml:space="preserve"> </w:t>
      </w:r>
      <w:r w:rsidR="00CF471F" w:rsidRPr="001E5859">
        <w:t>with</w:t>
      </w:r>
      <w:r w:rsidR="009F0360" w:rsidRPr="001E5859">
        <w:t xml:space="preserve"> </w:t>
      </w:r>
      <w:r w:rsidR="00BD0DC3" w:rsidRPr="001E5859">
        <w:t>higher</w:t>
      </w:r>
      <w:r w:rsidR="009F0360" w:rsidRPr="001E5859">
        <w:t xml:space="preserve"> δ</w:t>
      </w:r>
      <w:r w:rsidR="009F0360" w:rsidRPr="001E5859">
        <w:rPr>
          <w:vertAlign w:val="superscript"/>
        </w:rPr>
        <w:t>13</w:t>
      </w:r>
      <w:r w:rsidR="009F0360" w:rsidRPr="001E5859">
        <w:t xml:space="preserve">C values </w:t>
      </w:r>
      <w:r w:rsidR="003C2839" w:rsidRPr="001E5859">
        <w:t xml:space="preserve">tended to show </w:t>
      </w:r>
      <w:r w:rsidR="0074556C" w:rsidRPr="001E5859">
        <w:t xml:space="preserve">significantly </w:t>
      </w:r>
      <w:r w:rsidR="00301672" w:rsidRPr="001E5859">
        <w:t>bet</w:t>
      </w:r>
      <w:r w:rsidR="003C2839" w:rsidRPr="001E5859">
        <w:t xml:space="preserve">ter </w:t>
      </w:r>
      <w:r w:rsidR="009F0360" w:rsidRPr="001E5859">
        <w:t>condition</w:t>
      </w:r>
      <w:r w:rsidR="0074556C" w:rsidRPr="001E5859">
        <w:t>.</w:t>
      </w:r>
      <w:r w:rsidR="003C2839" w:rsidRPr="001E5859">
        <w:t xml:space="preserve"> </w:t>
      </w:r>
      <w:r w:rsidR="006D6851" w:rsidRPr="001E5859">
        <w:t>In contrast, δ</w:t>
      </w:r>
      <w:r w:rsidR="006D6851" w:rsidRPr="001E5859">
        <w:rPr>
          <w:vertAlign w:val="superscript"/>
        </w:rPr>
        <w:t>15</w:t>
      </w:r>
      <w:r w:rsidR="006D6851" w:rsidRPr="001E5859">
        <w:t xml:space="preserve">N </w:t>
      </w:r>
      <w:r w:rsidR="00AB6CD6" w:rsidRPr="001E5859">
        <w:t xml:space="preserve">values </w:t>
      </w:r>
      <w:r w:rsidR="006D6851" w:rsidRPr="001E5859">
        <w:t xml:space="preserve">were negatively related with body condition. </w:t>
      </w:r>
      <w:r w:rsidR="009F0360" w:rsidRPr="001E5859">
        <w:t xml:space="preserve">There was no important effect </w:t>
      </w:r>
      <w:r w:rsidR="0074556C" w:rsidRPr="001E5859">
        <w:t xml:space="preserve">on condition </w:t>
      </w:r>
      <w:r w:rsidR="009F0360" w:rsidRPr="001E5859">
        <w:t>of length at smolt migration</w:t>
      </w:r>
      <w:r w:rsidRPr="001E5859">
        <w:t>, while</w:t>
      </w:r>
      <w:r w:rsidR="00301672" w:rsidRPr="001E5859">
        <w:t xml:space="preserve"> the effect of duration of marine residence varied among rivers</w:t>
      </w:r>
      <w:r w:rsidR="009F0360" w:rsidRPr="001E5859">
        <w:t xml:space="preserve">. </w:t>
      </w:r>
      <w:r w:rsidR="0074556C" w:rsidRPr="001E5859">
        <w:t>It is likely that</w:t>
      </w:r>
      <w:r w:rsidR="00872276" w:rsidRPr="001E5859">
        <w:t xml:space="preserve"> </w:t>
      </w:r>
      <w:r w:rsidR="00472DEC" w:rsidRPr="001E5859">
        <w:t>δ</w:t>
      </w:r>
      <w:r w:rsidR="00472DEC" w:rsidRPr="001E5859">
        <w:rPr>
          <w:vertAlign w:val="superscript"/>
        </w:rPr>
        <w:t>13</w:t>
      </w:r>
      <w:r w:rsidR="00472DEC" w:rsidRPr="001E5859">
        <w:t xml:space="preserve">C </w:t>
      </w:r>
      <w:r w:rsidR="00BD0DC3" w:rsidRPr="001E5859">
        <w:t xml:space="preserve">values </w:t>
      </w:r>
      <w:r w:rsidR="00472DEC" w:rsidRPr="001E5859">
        <w:t>partly reflect ambient ocean temperature</w:t>
      </w:r>
      <w:r w:rsidR="00872276" w:rsidRPr="001E5859">
        <w:t xml:space="preserve"> and </w:t>
      </w:r>
      <w:r w:rsidR="0073691E" w:rsidRPr="001E5859">
        <w:t xml:space="preserve">recent </w:t>
      </w:r>
      <w:r w:rsidR="00AC31DF" w:rsidRPr="001E5859">
        <w:t xml:space="preserve">marine </w:t>
      </w:r>
      <w:r w:rsidR="00872276" w:rsidRPr="001E5859">
        <w:t>feeding environment before return migration</w:t>
      </w:r>
      <w:r w:rsidR="00472DEC" w:rsidRPr="001E5859">
        <w:t xml:space="preserve">, such that the observed relationship between </w:t>
      </w:r>
      <w:r w:rsidR="00BD0DC3" w:rsidRPr="001E5859">
        <w:t>higher</w:t>
      </w:r>
      <w:r w:rsidR="00472DEC" w:rsidRPr="001E5859">
        <w:t xml:space="preserve"> δ</w:t>
      </w:r>
      <w:r w:rsidR="00472DEC" w:rsidRPr="001E5859">
        <w:rPr>
          <w:vertAlign w:val="superscript"/>
        </w:rPr>
        <w:t>13</w:t>
      </w:r>
      <w:r w:rsidR="00472DEC" w:rsidRPr="001E5859">
        <w:t xml:space="preserve">C </w:t>
      </w:r>
      <w:r w:rsidR="00BD0DC3" w:rsidRPr="001E5859">
        <w:t>values</w:t>
      </w:r>
      <w:r w:rsidR="00472DEC" w:rsidRPr="001E5859">
        <w:t xml:space="preserve"> </w:t>
      </w:r>
      <w:r w:rsidR="0074556C" w:rsidRPr="001E5859">
        <w:t xml:space="preserve">and increased body condition may </w:t>
      </w:r>
      <w:r w:rsidR="00472DEC" w:rsidRPr="001E5859">
        <w:t>e</w:t>
      </w:r>
      <w:r w:rsidR="0074556C" w:rsidRPr="001E5859">
        <w:t>xpress</w:t>
      </w:r>
      <w:r w:rsidR="00472DEC" w:rsidRPr="001E5859">
        <w:t xml:space="preserve"> an advantage </w:t>
      </w:r>
      <w:r w:rsidR="0074556C" w:rsidRPr="001E5859">
        <w:t>for</w:t>
      </w:r>
      <w:r w:rsidR="00D01AA9" w:rsidRPr="001E5859">
        <w:t xml:space="preserve"> adult</w:t>
      </w:r>
      <w:r w:rsidR="00472DEC" w:rsidRPr="001E5859">
        <w:t xml:space="preserve"> fish feeding in warmer</w:t>
      </w:r>
      <w:r w:rsidR="00BD0DC3" w:rsidRPr="001E5859">
        <w:t>, potentially closer,</w:t>
      </w:r>
      <w:r w:rsidR="00472DEC" w:rsidRPr="001E5859">
        <w:t xml:space="preserve"> waters. If greater body condition </w:t>
      </w:r>
      <w:r w:rsidR="00825EBE" w:rsidRPr="001E5859">
        <w:t>influences</w:t>
      </w:r>
      <w:r w:rsidR="00472DEC" w:rsidRPr="001E5859">
        <w:t xml:space="preserve"> fitness, then </w:t>
      </w:r>
      <w:r w:rsidR="00484EC8" w:rsidRPr="001E5859">
        <w:t>a changing temperature regime in</w:t>
      </w:r>
      <w:r w:rsidR="00472DEC" w:rsidRPr="001E5859">
        <w:t xml:space="preserve"> the </w:t>
      </w:r>
      <w:r w:rsidRPr="001E5859">
        <w:t>N</w:t>
      </w:r>
      <w:r w:rsidR="0073691E" w:rsidRPr="001E5859">
        <w:t>ortheast</w:t>
      </w:r>
      <w:r w:rsidR="00472DEC" w:rsidRPr="001E5859">
        <w:t xml:space="preserve"> Atlantic may drive </w:t>
      </w:r>
      <w:r w:rsidR="00484EC8" w:rsidRPr="001E5859">
        <w:t>shifts</w:t>
      </w:r>
      <w:r w:rsidR="00472DEC" w:rsidRPr="001E5859">
        <w:t xml:space="preserve"> in salmon survival and reproduction.</w:t>
      </w:r>
      <w:r w:rsidR="00382C5D" w:rsidRPr="001E5859">
        <w:t xml:space="preserve"> This study provides evidence that there is spatial </w:t>
      </w:r>
      <w:r w:rsidR="0073691E" w:rsidRPr="001E5859">
        <w:t xml:space="preserve">and trophic </w:t>
      </w:r>
      <w:r w:rsidR="00B75504" w:rsidRPr="001E5859">
        <w:t>variation</w:t>
      </w:r>
      <w:r w:rsidR="00382C5D" w:rsidRPr="001E5859">
        <w:t xml:space="preserve"> at sea between salmon </w:t>
      </w:r>
      <w:r w:rsidR="00FC3AA7" w:rsidRPr="001E5859">
        <w:t xml:space="preserve">from </w:t>
      </w:r>
      <w:r w:rsidR="00382C5D" w:rsidRPr="001E5859">
        <w:t xml:space="preserve">rivers of origin that are </w:t>
      </w:r>
      <w:r w:rsidR="00FD1536" w:rsidRPr="001E5859">
        <w:t xml:space="preserve">located </w:t>
      </w:r>
      <w:r w:rsidR="00382C5D" w:rsidRPr="001E5859">
        <w:t>relatively close to each other</w:t>
      </w:r>
      <w:r w:rsidR="00BE1DFB" w:rsidRPr="001E5859">
        <w:t xml:space="preserve">, </w:t>
      </w:r>
      <w:r w:rsidR="0073691E" w:rsidRPr="001E5859">
        <w:t>with potential consequen</w:t>
      </w:r>
      <w:r w:rsidR="00FD73FE" w:rsidRPr="001E5859">
        <w:t xml:space="preserve">ces for </w:t>
      </w:r>
      <w:r w:rsidR="00B0481A" w:rsidRPr="001E5859">
        <w:t xml:space="preserve">body condition and, consequently, </w:t>
      </w:r>
      <w:r w:rsidR="00A2194E" w:rsidRPr="001E5859">
        <w:t xml:space="preserve">fitness and </w:t>
      </w:r>
      <w:r w:rsidR="00B0481A" w:rsidRPr="001E5859">
        <w:t xml:space="preserve">life </w:t>
      </w:r>
      <w:r w:rsidR="0073691E" w:rsidRPr="001E5859">
        <w:t>history</w:t>
      </w:r>
      <w:r w:rsidR="00FD1536" w:rsidRPr="001E5859">
        <w:t xml:space="preserve">; this suggests that </w:t>
      </w:r>
      <w:r w:rsidR="006A3541" w:rsidRPr="001E5859">
        <w:t>salmon populations from geographically proximate rivers within regions may exhibit differential responses to ocean-scale climatic changes across the Northeast Atlantic</w:t>
      </w:r>
      <w:r w:rsidR="00FC3AA7" w:rsidRPr="001E5859">
        <w:t xml:space="preserve">. </w:t>
      </w:r>
    </w:p>
    <w:bookmarkEnd w:id="0"/>
    <w:p w14:paraId="15DF823C" w14:textId="77777777" w:rsidR="00A01BEF" w:rsidRPr="001E5859" w:rsidRDefault="003C2839" w:rsidP="002D036A">
      <w:pPr>
        <w:pStyle w:val="Heading2"/>
        <w:numPr>
          <w:ilvl w:val="0"/>
          <w:numId w:val="0"/>
        </w:numPr>
        <w:spacing w:line="240" w:lineRule="auto"/>
      </w:pPr>
      <w:r w:rsidRPr="001E5859">
        <w:t>Keywords</w:t>
      </w:r>
    </w:p>
    <w:p w14:paraId="1D37F7AD" w14:textId="16874572" w:rsidR="00F639A8" w:rsidRPr="001E5859" w:rsidRDefault="00EE61FD" w:rsidP="002D036A">
      <w:pPr>
        <w:spacing w:after="120" w:line="240" w:lineRule="auto"/>
      </w:pPr>
      <w:r w:rsidRPr="001E5859">
        <w:rPr>
          <w:i/>
        </w:rPr>
        <w:t>Salmo salar</w:t>
      </w:r>
      <w:r w:rsidR="00A01BEF" w:rsidRPr="001E5859">
        <w:t xml:space="preserve">, marine feeding, </w:t>
      </w:r>
      <w:r w:rsidR="002C5147" w:rsidRPr="001E5859">
        <w:t>δ</w:t>
      </w:r>
      <w:r w:rsidR="002C5147" w:rsidRPr="001E5859">
        <w:rPr>
          <w:vertAlign w:val="superscript"/>
        </w:rPr>
        <w:t>13</w:t>
      </w:r>
      <w:r w:rsidR="002C5147" w:rsidRPr="001E5859">
        <w:t xml:space="preserve">C, </w:t>
      </w:r>
      <w:r w:rsidR="00E93A7C" w:rsidRPr="001E5859">
        <w:t>δ</w:t>
      </w:r>
      <w:r w:rsidR="00E93A7C" w:rsidRPr="001E5859">
        <w:rPr>
          <w:vertAlign w:val="superscript"/>
        </w:rPr>
        <w:t>15</w:t>
      </w:r>
      <w:r w:rsidR="00E93A7C" w:rsidRPr="001E5859">
        <w:t xml:space="preserve">N, </w:t>
      </w:r>
      <w:r w:rsidR="00A01BEF" w:rsidRPr="001E5859">
        <w:t xml:space="preserve">smolt </w:t>
      </w:r>
      <w:r w:rsidR="00617103" w:rsidRPr="001E5859">
        <w:t>length</w:t>
      </w:r>
      <w:r w:rsidR="00A01BEF" w:rsidRPr="001E5859">
        <w:t xml:space="preserve">, </w:t>
      </w:r>
      <w:r w:rsidR="00770133" w:rsidRPr="001E5859">
        <w:t xml:space="preserve">growth at sea, </w:t>
      </w:r>
      <w:r w:rsidR="00617103" w:rsidRPr="001E5859">
        <w:t>ocean</w:t>
      </w:r>
      <w:r w:rsidR="002C5147" w:rsidRPr="001E5859">
        <w:t xml:space="preserve"> </w:t>
      </w:r>
      <w:r w:rsidR="00770133" w:rsidRPr="001E5859">
        <w:t>temperature</w:t>
      </w:r>
      <w:r w:rsidR="00BA6FC7" w:rsidRPr="001E5859">
        <w:t>, body condition</w:t>
      </w:r>
    </w:p>
    <w:p w14:paraId="01F523A5" w14:textId="023A9A24" w:rsidR="00C84308" w:rsidRPr="001E5859" w:rsidRDefault="0022562A" w:rsidP="00F639A8">
      <w:pPr>
        <w:pStyle w:val="Heading1"/>
        <w:numPr>
          <w:ilvl w:val="0"/>
          <w:numId w:val="14"/>
        </w:numPr>
      </w:pPr>
      <w:bookmarkStart w:id="1" w:name="_Hlk82383371"/>
      <w:r w:rsidRPr="001E5859">
        <w:br w:type="page"/>
      </w:r>
      <w:bookmarkStart w:id="2" w:name="_Hlk65612831"/>
      <w:r w:rsidR="003C2839" w:rsidRPr="001E5859">
        <w:lastRenderedPageBreak/>
        <w:t>Introduction</w:t>
      </w:r>
    </w:p>
    <w:p w14:paraId="2238591D" w14:textId="7A7B815C" w:rsidR="00796287" w:rsidRPr="001E5859" w:rsidRDefault="00FF001D" w:rsidP="00DC521D">
      <w:r w:rsidRPr="001E5859">
        <w:t xml:space="preserve">The Atlantic salmon </w:t>
      </w:r>
      <w:r w:rsidR="00DC521D" w:rsidRPr="001E5859">
        <w:t>(</w:t>
      </w:r>
      <w:r w:rsidR="00DC521D" w:rsidRPr="001E5859">
        <w:rPr>
          <w:i/>
        </w:rPr>
        <w:t>Salmo salar</w:t>
      </w:r>
      <w:r w:rsidR="00C37598" w:rsidRPr="001E5859">
        <w:rPr>
          <w:iCs/>
        </w:rPr>
        <w:t xml:space="preserve"> </w:t>
      </w:r>
      <w:r w:rsidR="00104B05" w:rsidRPr="001E5859">
        <w:rPr>
          <w:iCs/>
        </w:rPr>
        <w:t xml:space="preserve">L., </w:t>
      </w:r>
      <w:r w:rsidR="00C37598" w:rsidRPr="001E5859">
        <w:t>henceforth ‘salmon’</w:t>
      </w:r>
      <w:r w:rsidR="00DC521D" w:rsidRPr="001E5859">
        <w:t xml:space="preserve">) has a remarkable life history. </w:t>
      </w:r>
      <w:r w:rsidR="008064AA" w:rsidRPr="001E5859">
        <w:t>J</w:t>
      </w:r>
      <w:r w:rsidR="00DC521D" w:rsidRPr="001E5859">
        <w:t>uvenile</w:t>
      </w:r>
      <w:r w:rsidR="008064AA" w:rsidRPr="001E5859">
        <w:t>s</w:t>
      </w:r>
      <w:r w:rsidR="00DC521D" w:rsidRPr="001E5859">
        <w:t xml:space="preserve"> </w:t>
      </w:r>
      <w:r w:rsidR="000B08A6" w:rsidRPr="001E5859">
        <w:t>spend</w:t>
      </w:r>
      <w:r w:rsidR="00DC521D" w:rsidRPr="001E5859">
        <w:t xml:space="preserve"> </w:t>
      </w:r>
      <w:r w:rsidR="005C369A" w:rsidRPr="001E5859">
        <w:t xml:space="preserve">one to four </w:t>
      </w:r>
      <w:r w:rsidR="002F4274" w:rsidRPr="001E5859">
        <w:t xml:space="preserve">years in </w:t>
      </w:r>
      <w:r w:rsidR="000B08A6" w:rsidRPr="001E5859">
        <w:t xml:space="preserve">their natal </w:t>
      </w:r>
      <w:r w:rsidR="002F4274" w:rsidRPr="001E5859">
        <w:t xml:space="preserve">stream, </w:t>
      </w:r>
      <w:r w:rsidR="000B08A6" w:rsidRPr="001E5859">
        <w:t>then</w:t>
      </w:r>
      <w:r w:rsidR="004B6610" w:rsidRPr="001E5859">
        <w:t xml:space="preserve"> transform into smolts and migrat</w:t>
      </w:r>
      <w:r w:rsidR="004C3076" w:rsidRPr="001E5859">
        <w:t>e</w:t>
      </w:r>
      <w:r w:rsidR="004B6610" w:rsidRPr="001E5859">
        <w:t xml:space="preserve"> to </w:t>
      </w:r>
      <w:r w:rsidR="000B08A6" w:rsidRPr="001E5859">
        <w:t>the ocean</w:t>
      </w:r>
      <w:r w:rsidR="004C3076" w:rsidRPr="001E5859">
        <w:t>, usually</w:t>
      </w:r>
      <w:r w:rsidR="000B08A6" w:rsidRPr="001E5859">
        <w:t xml:space="preserve"> </w:t>
      </w:r>
      <w:r w:rsidR="004B6610" w:rsidRPr="001E5859">
        <w:t>in spring</w:t>
      </w:r>
      <w:r w:rsidR="00BB5C23" w:rsidRPr="001E5859">
        <w:t xml:space="preserve">. </w:t>
      </w:r>
      <w:r w:rsidR="004C3076" w:rsidRPr="001E5859">
        <w:t>At sea, post</w:t>
      </w:r>
      <w:r w:rsidR="004C3076" w:rsidRPr="001E5859">
        <w:noBreakHyphen/>
        <w:t xml:space="preserve">smolts spread outwards from the coast and follow warmer currents in the North Atlantic, where they forage in the upper surface layers of the ocean </w:t>
      </w:r>
      <w:sdt>
        <w:sdtPr>
          <w:alias w:val="Don't edit this field"/>
          <w:tag w:val="CitaviPlaceholder#7e432178-032b-4e0a-931b-029882efa016"/>
          <w:id w:val="517283178"/>
          <w:placeholder>
            <w:docPart w:val="9318FDF985F94205A73AFF6D077EF6AD"/>
          </w:placeholder>
        </w:sdtPr>
        <w:sdtEndPr/>
        <w:sdtContent>
          <w:r w:rsidR="004C3076"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MmU5ZDlmLWUyNDctNGZlNi05NjU4LWZmNmVlZTc2OGZiZCIsIlJhbmdlTGVuZ3RoIjoxOCwiUmVmZXJlbmNlSWQiOiJlMzdiMzE5OC0xMzlmLTQzOTUtYTMzYS1lNTk1ZTYwZTM1Yz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wNi9qbXNjLjIwMDAuMDcwMCIsIlVyaVN0cmluZyI6Imh0dHBzOi8vZG9pLm9yZy8xMC4xMDA2L2ptc2MuMjAwMC4wNzA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}</w:instrText>
          </w:r>
          <w:r w:rsidR="004C3076" w:rsidRPr="001E5859">
            <w:fldChar w:fldCharType="separate"/>
          </w:r>
          <w:r w:rsidR="00FF02E1" w:rsidRPr="001E5859">
            <w:t>(Holm et al. 2000)</w:t>
          </w:r>
          <w:r w:rsidR="004C3076" w:rsidRPr="001E5859">
            <w:fldChar w:fldCharType="end"/>
          </w:r>
        </w:sdtContent>
      </w:sdt>
      <w:r w:rsidR="00600997" w:rsidRPr="001E5859">
        <w:t xml:space="preserve">, feeding primarily on small fish and zooplankton </w:t>
      </w:r>
      <w:sdt>
        <w:sdtPr>
          <w:alias w:val="Don't edit this field"/>
          <w:tag w:val="CitaviPlaceholder#53c0c0f4-b825-43ed-bb70-fad2a39094dd"/>
          <w:id w:val="-590389823"/>
          <w:placeholder>
            <w:docPart w:val="7C0C587C5AD9460F9BFB021AFAD14890"/>
          </w:placeholder>
        </w:sdtPr>
        <w:sdtEndPr/>
        <w:sdtContent>
          <w:r w:rsidR="00600997"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N2Y1ODJkLTU5NGYtNDJlMS05YTljLWRiYWRhYTQ3Y2UwMyIsIlJhbmdlTGVuZ3RoIjoyMSwiUmVmZXJlbmNlSWQiOiI1YjY0MWEzMy00ODM4LTQyYTYtODI0Ni1mOWQxM2U4NzEyYW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pY2Vzam1zLjIwMDYuMDYuMDA0IiwiVXJpU3RyaW5nIjoiaHR0cHM6Ly9kb2kub3JnLzEwLjEwMTYvai5pY2Vzam1zLjIwMDYuMDYuMDA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wNi9qbXNjLjIwMDEuMTA4NCIsIlVyaVN0cmluZyI6Imh0dHBzOi8vZG9pLm9yZy8xMC4xMDA2L2ptc2MuMjAwMS4xMDg0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}</w:instrText>
          </w:r>
          <w:r w:rsidR="00600997" w:rsidRPr="001E5859">
            <w:fldChar w:fldCharType="separate"/>
          </w:r>
          <w:r w:rsidR="00FF02E1" w:rsidRPr="001E5859">
            <w:t>(Haugland et al. 2006; Jacobsen &amp; Hansen 2001)</w:t>
          </w:r>
          <w:r w:rsidR="00600997" w:rsidRPr="001E5859">
            <w:fldChar w:fldCharType="end"/>
          </w:r>
        </w:sdtContent>
      </w:sdt>
      <w:r w:rsidR="00600997" w:rsidRPr="001E5859">
        <w:t>.</w:t>
      </w:r>
      <w:r w:rsidR="004C3076" w:rsidRPr="001E5859">
        <w:t xml:space="preserve"> </w:t>
      </w:r>
      <w:r w:rsidR="00796287" w:rsidRPr="001E5859">
        <w:t>Salmon from Ireland</w:t>
      </w:r>
      <w:r w:rsidR="007E618C" w:rsidRPr="001E5859">
        <w:t xml:space="preserve"> </w:t>
      </w:r>
      <w:r w:rsidR="00303EA4" w:rsidRPr="001E5859">
        <w:t xml:space="preserve">are </w:t>
      </w:r>
      <w:r w:rsidR="00332663" w:rsidRPr="001E5859">
        <w:t>considered part of the southern European complex of salmon populations</w:t>
      </w:r>
      <w:r w:rsidR="00D40F1B" w:rsidRPr="001E5859">
        <w:t xml:space="preserve">, </w:t>
      </w:r>
      <w:r w:rsidR="00F7734B" w:rsidRPr="001E5859">
        <w:t>which</w:t>
      </w:r>
      <w:r w:rsidR="00A1655F" w:rsidRPr="001E5859">
        <w:t xml:space="preserve"> </w:t>
      </w:r>
      <w:r w:rsidR="007E618C" w:rsidRPr="001E5859">
        <w:t xml:space="preserve">migrate </w:t>
      </w:r>
      <w:r w:rsidR="00A1655F" w:rsidRPr="001E5859">
        <w:t xml:space="preserve">northwards </w:t>
      </w:r>
      <w:r w:rsidR="00C37598" w:rsidRPr="001E5859">
        <w:t xml:space="preserve">to </w:t>
      </w:r>
      <w:r w:rsidR="00796287" w:rsidRPr="001E5859">
        <w:t>waters north of the Faroe Islands</w:t>
      </w:r>
      <w:r w:rsidR="004C3076" w:rsidRPr="001E5859">
        <w:t xml:space="preserve">, into the Norwegian Sea </w:t>
      </w:r>
      <w:r w:rsidR="002F7293" w:rsidRPr="001E5859">
        <w:t xml:space="preserve">and </w:t>
      </w:r>
      <w:r w:rsidR="00796287" w:rsidRPr="001E5859">
        <w:t>along the coast of Greenland</w:t>
      </w:r>
      <w:r w:rsidR="002F7293" w:rsidRPr="001E5859">
        <w:t xml:space="preserve"> </w:t>
      </w:r>
      <w:sdt>
        <w:sdtPr>
          <w:alias w:val="Don't edit this field"/>
          <w:tag w:val="CitaviPlaceholder#760605aa-5cad-47d8-b614-39f269ac08ba"/>
          <w:id w:val="-7132374"/>
          <w:placeholder>
            <w:docPart w:val="DefaultPlaceholder_1082065158"/>
          </w:placeholder>
        </w:sdtPr>
        <w:sdtEndPr/>
        <w:sdtContent>
          <w:r w:rsidR="002F7293"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yYzRlOTQwLTM3ZDctNGFlYi1hZjAwLWMwM2U1NWE0OWNlOCIsIlJhbmdlU3RhcnQiOjQzLCJSYW5nZUxlbmd0aCI6NTksIlJlZmVyZW5jZUlkIjoiZjI3YjYxMTUtODA3Mi00MTg2LTk5N2UtNzk1MjgzMWE2OTQ1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DYvam1zYy4yMDAyLjEzMjQiLCJVcmlTdHJpbmciOiJodHRwczovL2RvaS5vcmcvMTAuMTAwNi9qbXNjLjIwMDIuMTMyN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}</w:instrText>
          </w:r>
          <w:r w:rsidR="002F7293" w:rsidRPr="001E5859">
            <w:fldChar w:fldCharType="separate"/>
          </w:r>
          <w:r w:rsidR="00FF02E1" w:rsidRPr="001E5859">
            <w:t>(Gilbey et al. 2017; Hansen &amp; Jacobsen 2003; International Council for the Exploration of the Sea 2008; Olafsson et al. 2016)</w:t>
          </w:r>
          <w:r w:rsidR="002F7293" w:rsidRPr="001E5859">
            <w:fldChar w:fldCharType="end"/>
          </w:r>
        </w:sdtContent>
      </w:sdt>
      <w:r w:rsidR="002F7293" w:rsidRPr="001E5859">
        <w:t>.</w:t>
      </w:r>
      <w:r w:rsidR="00B87062" w:rsidRPr="001E5859">
        <w:t xml:space="preserve"> </w:t>
      </w:r>
      <w:r w:rsidR="004C3076" w:rsidRPr="001E5859">
        <w:t xml:space="preserve">Some salmon spend only one winter at sea (1SW) before maturing and returning to </w:t>
      </w:r>
      <w:r w:rsidR="0006753D" w:rsidRPr="001E5859">
        <w:t xml:space="preserve">spawn in </w:t>
      </w:r>
      <w:r w:rsidR="004C3076" w:rsidRPr="001E5859">
        <w:t>their natal river system the following summer</w:t>
      </w:r>
      <w:r w:rsidR="00B41C36" w:rsidRPr="001E5859">
        <w:t>, whereas multi</w:t>
      </w:r>
      <w:r w:rsidR="00F46DEF" w:rsidRPr="001E5859">
        <w:t> </w:t>
      </w:r>
      <w:r w:rsidR="00B41C36" w:rsidRPr="001E5859">
        <w:t>sea</w:t>
      </w:r>
      <w:r w:rsidR="000A428D" w:rsidRPr="001E5859">
        <w:t>‍–‍</w:t>
      </w:r>
      <w:r w:rsidR="00B41C36" w:rsidRPr="001E5859">
        <w:t>winter (MSW) salmon spend more than one winter at sea before returning as older, larger fish</w:t>
      </w:r>
      <w:r w:rsidR="004C3076" w:rsidRPr="001E5859">
        <w:t>.</w:t>
      </w:r>
    </w:p>
    <w:p w14:paraId="66BF6DAC" w14:textId="60B6B432" w:rsidR="00497D44" w:rsidRPr="001E5859" w:rsidRDefault="00497D44" w:rsidP="00F102E6">
      <w:r w:rsidRPr="001E5859">
        <w:t>The migration of post</w:t>
      </w:r>
      <w:r w:rsidRPr="001E5859">
        <w:noBreakHyphen/>
        <w:t xml:space="preserve">smolts </w:t>
      </w:r>
      <w:r w:rsidR="00F16617" w:rsidRPr="001E5859">
        <w:t xml:space="preserve">and their growth into 1SW salmon </w:t>
      </w:r>
      <w:r w:rsidRPr="001E5859">
        <w:t xml:space="preserve">are vital aspects of salmon </w:t>
      </w:r>
      <w:r w:rsidR="00493992" w:rsidRPr="001E5859">
        <w:t>population dynamics</w:t>
      </w:r>
      <w:r w:rsidRPr="001E5859">
        <w:t xml:space="preserve">. </w:t>
      </w:r>
      <w:r w:rsidR="00C75513" w:rsidRPr="001E5859">
        <w:t xml:space="preserve">Acoustic telemetry of </w:t>
      </w:r>
      <w:r w:rsidR="00C52019" w:rsidRPr="001E5859">
        <w:t xml:space="preserve">smolts from rivers in the northeast of Ireland </w:t>
      </w:r>
      <w:r w:rsidR="00C75513" w:rsidRPr="001E5859">
        <w:t xml:space="preserve">has provided evidence that they progress offshore and </w:t>
      </w:r>
      <w:r w:rsidR="00C52019" w:rsidRPr="001E5859">
        <w:t xml:space="preserve">northwards </w:t>
      </w:r>
      <w:r w:rsidR="00C75513" w:rsidRPr="001E5859">
        <w:t xml:space="preserve">quickly after </w:t>
      </w:r>
      <w:r w:rsidR="00C52019" w:rsidRPr="001E5859">
        <w:t>entering the sea</w:t>
      </w:r>
      <w:r w:rsidR="00C75513" w:rsidRPr="001E5859">
        <w:t xml:space="preserve">, using local </w:t>
      </w:r>
      <w:r w:rsidR="00C52019" w:rsidRPr="001E5859">
        <w:t xml:space="preserve">current conditions </w:t>
      </w:r>
      <w:r w:rsidR="00C75513" w:rsidRPr="001E5859">
        <w:t xml:space="preserve">to aid their migration </w:t>
      </w:r>
      <w:sdt>
        <w:sdtPr>
          <w:alias w:val="To edit, see citavi.com/edit"/>
          <w:tag w:val="CitaviPlaceholder#deec2619-0835-4af1-a1d2-9bd5a136adf0"/>
          <w:id w:val="-1878308018"/>
          <w:placeholder>
            <w:docPart w:val="DefaultPlaceholder_-1854013440"/>
          </w:placeholder>
        </w:sdtPr>
        <w:sdtEndPr/>
        <w:sdtContent>
          <w:r w:rsidR="00C75513"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ZtZS4xMjQzMyIsIlVyaVN0cmluZyI6Imh0dHBzOi8vZG9pLm9yZy8xMC4xMTExL2ZtZS4xMjQz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}</w:instrText>
          </w:r>
          <w:r w:rsidR="00C75513" w:rsidRPr="001E5859">
            <w:rPr>
              <w:noProof/>
            </w:rPr>
            <w:fldChar w:fldCharType="separate"/>
          </w:r>
          <w:r w:rsidR="00FF02E1" w:rsidRPr="001E5859">
            <w:rPr>
              <w:noProof/>
            </w:rPr>
            <w:t>(Barry et al. 2020)</w:t>
          </w:r>
          <w:r w:rsidR="00C75513" w:rsidRPr="001E5859">
            <w:rPr>
              <w:noProof/>
            </w:rPr>
            <w:fldChar w:fldCharType="end"/>
          </w:r>
        </w:sdtContent>
      </w:sdt>
      <w:r w:rsidR="00C75513" w:rsidRPr="001E5859">
        <w:t xml:space="preserve">. </w:t>
      </w:r>
      <w:r w:rsidR="007B34E6" w:rsidRPr="001E5859">
        <w:t>Modelling of post</w:t>
      </w:r>
      <w:r w:rsidR="006D0CDC" w:rsidRPr="001E5859">
        <w:noBreakHyphen/>
      </w:r>
      <w:r w:rsidR="007B34E6" w:rsidRPr="001E5859">
        <w:t xml:space="preserve">smolt migration from the west of Ireland indicates that their trajectories northwards are influenced </w:t>
      </w:r>
      <w:r w:rsidR="001563E0" w:rsidRPr="001E5859">
        <w:t xml:space="preserve">by </w:t>
      </w:r>
      <w:r w:rsidR="007B34E6" w:rsidRPr="001E5859">
        <w:t>ocean currents</w:t>
      </w:r>
      <w:r w:rsidR="001563E0" w:rsidRPr="001E5859">
        <w:t xml:space="preserve">, sea surface </w:t>
      </w:r>
      <w:r w:rsidR="007B34E6" w:rsidRPr="001E5859">
        <w:t>temperature (SST)</w:t>
      </w:r>
      <w:r w:rsidR="001563E0" w:rsidRPr="001E5859">
        <w:t xml:space="preserve"> or a combination of both</w:t>
      </w:r>
      <w:r w:rsidRPr="001E5859">
        <w:t xml:space="preserve"> </w:t>
      </w:r>
      <w:sdt>
        <w:sdtPr>
          <w:alias w:val="Don't edit this field"/>
          <w:tag w:val="CitaviPlaceholder#1e676352-a3c5-465b-b11c-9b61bf71ee3e"/>
          <w:id w:val="-1835518761"/>
          <w:placeholder>
            <w:docPart w:val="1937CC082FB7453699223DAF4E027BF2"/>
          </w:placeholder>
        </w:sdtPr>
        <w:sdtEndPr/>
        <w:sdtContent>
          <w:r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N2ZjOGRmLTc2MGUtNGYxZC1hZjVjLTRhYjJkMDBlMGI5ZCIsIlJhbmdlTGVuZ3RoIjoyMCwiUmVmZXJlbmNlSWQiOiJjOGMyM2Y3MC0wNmRlLTQwMDEtYjc0My0yMGFlM2FlODk0ZW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M5L2YwNy0xNz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M5L2YwNy0xNzMiLCJVcmlTdHJpbmciOiJodHRwczovL2RvaS5vcmcvMTAuMTEzOS9mMDctMTc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}</w:instrText>
          </w:r>
          <w:r w:rsidRPr="001E5859">
            <w:fldChar w:fldCharType="separate"/>
          </w:r>
          <w:r w:rsidR="00FF02E1" w:rsidRPr="001E5859">
            <w:t>(Booker et al. 2008)</w:t>
          </w:r>
          <w:r w:rsidRPr="001E5859">
            <w:fldChar w:fldCharType="end"/>
          </w:r>
        </w:sdtContent>
      </w:sdt>
      <w:r w:rsidRPr="001E5859">
        <w:t xml:space="preserve">. Simulations of migration </w:t>
      </w:r>
      <w:r w:rsidR="00A84B7C" w:rsidRPr="001E5859">
        <w:t xml:space="preserve">in the Northeast Atlantic </w:t>
      </w:r>
      <w:r w:rsidRPr="001E5859">
        <w:t>showed that ocean currents can guide post</w:t>
      </w:r>
      <w:r w:rsidRPr="001E5859">
        <w:noBreakHyphen/>
        <w:t xml:space="preserve">smolts towards </w:t>
      </w:r>
      <w:r w:rsidR="00600997" w:rsidRPr="001E5859">
        <w:t xml:space="preserve">oceanic </w:t>
      </w:r>
      <w:r w:rsidRPr="001E5859">
        <w:t>feeding</w:t>
      </w:r>
      <w:r w:rsidR="00600997" w:rsidRPr="001E5859">
        <w:t xml:space="preserve"> areas</w:t>
      </w:r>
      <w:r w:rsidRPr="001E5859">
        <w:t xml:space="preserve">, whereas interannual variations in surface currents may alter routes to areas with different prey and environmental conditions </w:t>
      </w:r>
      <w:sdt>
        <w:sdtPr>
          <w:alias w:val="Don't edit this field"/>
          <w:tag w:val="CitaviPlaceholder#9ac153d3-bebf-4a77-9981-68817535fc93"/>
          <w:id w:val="2037379466"/>
          <w:placeholder>
            <w:docPart w:val="1937CC082FB7453699223DAF4E027BF2"/>
          </w:placeholder>
        </w:sdtPr>
        <w:sdtEndPr/>
        <w:sdtContent>
          <w:r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wOTA0YTU1LTgyODctNGJjZi05Y2I2LWRiNzRlN2E1NDA0OCIsIlJhbmdlTGVuZ3RoIjoxOCwiUmVmZXJlbmNlSWQiOiJjODkyYjQ4MC0zNzdhLTQ1Y2QtOGFjZS1jNzFhNmYzZDRmMT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zL2ljZXNqbXMvZnNzMTA4IiwiRWRpdG9ycyI6W10sIkV2YWx1YXRpb25Db21wbGV4aXR5IjowLCJFdmFsdWF0aW9uU291cmNlVGV4dEZvcm1hdCI6MCwiR3JvdXBzIjpbXSwiSGFzTGFiZWwxIjpmYWxzZSwiSGFzTGFiZWwyIjpmYWxzZSwiS2V5d29yZHMiOltd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TA5My9pY2Vzam1zL2ZzczEwOCIsIlVyaVN0cmluZyI6Imh0dHBzOi8vZG9pLm9yZy8xMC4xMDkzL2ljZXNqbXMvZnNzMTA4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}</w:instrText>
          </w:r>
          <w:r w:rsidRPr="001E5859">
            <w:fldChar w:fldCharType="separate"/>
          </w:r>
          <w:r w:rsidR="00FF02E1" w:rsidRPr="001E5859">
            <w:t>(Mork et al. 2012)</w:t>
          </w:r>
          <w:r w:rsidRPr="001E5859">
            <w:fldChar w:fldCharType="end"/>
          </w:r>
        </w:sdtContent>
      </w:sdt>
      <w:r w:rsidRPr="001E5859">
        <w:t>.</w:t>
      </w:r>
      <w:r w:rsidR="00F16617" w:rsidRPr="001E5859">
        <w:t xml:space="preserve"> </w:t>
      </w:r>
      <w:r w:rsidR="006B6FB3" w:rsidRPr="001E5859">
        <w:t>Since the 1</w:t>
      </w:r>
      <w:r w:rsidR="00493992" w:rsidRPr="001E5859">
        <w:t>9</w:t>
      </w:r>
      <w:r w:rsidR="006B6FB3" w:rsidRPr="001E5859">
        <w:t xml:space="preserve">70s, </w:t>
      </w:r>
      <w:r w:rsidR="00493992" w:rsidRPr="001E5859">
        <w:t>declin</w:t>
      </w:r>
      <w:r w:rsidR="00600997" w:rsidRPr="001E5859">
        <w:t xml:space="preserve">ing </w:t>
      </w:r>
      <w:r w:rsidR="00493992" w:rsidRPr="001E5859">
        <w:t xml:space="preserve">marine survival of </w:t>
      </w:r>
      <w:r w:rsidR="006B6FB3" w:rsidRPr="001E5859">
        <w:t xml:space="preserve">salmon </w:t>
      </w:r>
      <w:r w:rsidR="00493992" w:rsidRPr="001E5859">
        <w:t>together with an increas</w:t>
      </w:r>
      <w:r w:rsidR="00600997" w:rsidRPr="001E5859">
        <w:t>ing</w:t>
      </w:r>
      <w:r w:rsidR="00493992" w:rsidRPr="001E5859">
        <w:t xml:space="preserve"> </w:t>
      </w:r>
      <w:r w:rsidR="006B6FB3" w:rsidRPr="001E5859">
        <w:t xml:space="preserve">proportion of fish </w:t>
      </w:r>
      <w:r w:rsidR="00493992" w:rsidRPr="001E5859">
        <w:t xml:space="preserve">maturing at 1SW </w:t>
      </w:r>
      <w:r w:rsidR="005F3C9A" w:rsidRPr="001E5859">
        <w:t xml:space="preserve">has been a coherent trend </w:t>
      </w:r>
      <w:r w:rsidR="00493992" w:rsidRPr="001E5859">
        <w:t>across g</w:t>
      </w:r>
      <w:r w:rsidR="00393E77" w:rsidRPr="001E5859">
        <w:t xml:space="preserve">eographically proximate populations from the </w:t>
      </w:r>
      <w:r w:rsidRPr="001E5859">
        <w:t>southern European complex</w:t>
      </w:r>
      <w:r w:rsidR="00393E77" w:rsidRPr="001E5859">
        <w:t xml:space="preserve"> </w:t>
      </w:r>
      <w:r w:rsidR="00F16617" w:rsidRPr="001E5859">
        <w:t xml:space="preserve">that </w:t>
      </w:r>
      <w:r w:rsidR="00393E77" w:rsidRPr="001E5859">
        <w:t>probably share similar migration routes</w:t>
      </w:r>
      <w:r w:rsidR="00922993" w:rsidRPr="001E5859">
        <w:t xml:space="preserve">. This coherence </w:t>
      </w:r>
      <w:r w:rsidR="005F3C9A" w:rsidRPr="001E5859">
        <w:t>suggests that salmon population dynamics are being driven by large</w:t>
      </w:r>
      <w:r w:rsidR="005F3C9A" w:rsidRPr="001E5859">
        <w:noBreakHyphen/>
        <w:t xml:space="preserve">scale changes in the </w:t>
      </w:r>
      <w:r w:rsidR="0006753D" w:rsidRPr="001E5859">
        <w:t xml:space="preserve">North Atlantic </w:t>
      </w:r>
      <w:r w:rsidR="005F3C9A" w:rsidRPr="001E5859">
        <w:t xml:space="preserve">marine environment </w:t>
      </w:r>
      <w:sdt>
        <w:sdtPr>
          <w:alias w:val="Don't edit this field"/>
          <w:tag w:val="CitaviPlaceholder#39950259-b5a6-4ae3-8f7c-eea60922e895"/>
          <w:id w:val="338352273"/>
          <w:placeholder>
            <w:docPart w:val="DefaultPlaceholder_1082065158"/>
          </w:placeholder>
        </w:sdtPr>
        <w:sdtEndPr/>
        <w:sdtContent>
          <w:r w:rsidR="00493992"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ExL2ZhZi4xMjM0NS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xMTEvZmFmLjEyMzQ1IiwiVXJpU3RyaW5nIjoiaHR0cHM6Ly9kb2kub3JnLzEwLjExMTEvZmFmLjEyMzQ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mh0dHBzOi8vd3d3LnNjaWVuY2VkaXJlY3QuY29tL3NjaWVuY2UvYXJ0aWNsZS9waWkvUzA5MjQ3OTYzMTMwMDA1MTEiLCJVcmlTdHJpbmciOiJodHRwczovL3d3dy5zY2llbmNlZGlyZWN0LmNvbS9zY2llbmNlL2FydGljbGUvcGlpL1MwOTI0Nzk2MzEzMDAwNTEx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JGZWVuZXkiLCJDcmVhdGVkT24iOiIyMDE5LTA5LTE4VDEyOjQ3OjUzIiwiTW9kaWZpZWRCeSI6Il9SRmVlbmV5IiwiSWQiOiJhNGQ4MDU1OC0zYzAxLTRkZDUtODUxZC03NjFhZjU4NGNmMmEiLCJNb2RpZmllZE9uIjoiMjAxOS0wOS0xOFQxMjo0Nzo1OSIsIlByb2plY3QiOnsiJHJlZiI6IjU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MTYvai5qbWFyc3lzLjIwMTMuMDMuMDAzIiwiVXJpU3RyaW5nIjoiaHR0cHM6Ly9kb2kub3JnLzEwLjEwMTYvai5qbWFyc3lzLjIwMTMuMDMuMDAzIiwiTGlua2VkUmVzb3VyY2VTdGF0dXMiOjgsIlByb3BlcnRpZXMiOnsiJGlkIjoiMz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}</w:instrText>
          </w:r>
          <w:r w:rsidR="00493992" w:rsidRPr="001E5859">
            <w:fldChar w:fldCharType="separate"/>
          </w:r>
          <w:r w:rsidR="00FF02E1" w:rsidRPr="001E5859">
            <w:t>(Friedland et al. 2014; Olmos et al. 2019)</w:t>
          </w:r>
          <w:r w:rsidR="00493992" w:rsidRPr="001E5859">
            <w:fldChar w:fldCharType="end"/>
          </w:r>
        </w:sdtContent>
      </w:sdt>
      <w:r w:rsidR="00493992" w:rsidRPr="001E5859">
        <w:t xml:space="preserve">. </w:t>
      </w:r>
    </w:p>
    <w:p w14:paraId="58DF4BE8" w14:textId="58B9957B" w:rsidR="00DB2A15" w:rsidRPr="001E5859" w:rsidRDefault="00101F54" w:rsidP="00F102E6">
      <w:r w:rsidRPr="001E5859">
        <w:t xml:space="preserve">The </w:t>
      </w:r>
      <w:r w:rsidR="00FC68A6" w:rsidRPr="001E5859">
        <w:t xml:space="preserve">relationship between </w:t>
      </w:r>
      <w:r w:rsidR="009F25E0" w:rsidRPr="001E5859">
        <w:t>ocean temperature</w:t>
      </w:r>
      <w:r w:rsidR="00FC68A6" w:rsidRPr="001E5859">
        <w:t xml:space="preserve"> and </w:t>
      </w:r>
      <w:r w:rsidR="009F25E0" w:rsidRPr="001E5859">
        <w:t xml:space="preserve">different aspects of salmon </w:t>
      </w:r>
      <w:r w:rsidR="00FC68A6" w:rsidRPr="001E5859">
        <w:t xml:space="preserve">migration, </w:t>
      </w:r>
      <w:r w:rsidR="009F25E0" w:rsidRPr="001E5859">
        <w:t>growth, survival and recruitment</w:t>
      </w:r>
      <w:r w:rsidR="00FC68A6" w:rsidRPr="001E5859">
        <w:t xml:space="preserve"> </w:t>
      </w:r>
      <w:r w:rsidR="00EC1A2C" w:rsidRPr="001E5859">
        <w:t xml:space="preserve">during their time at sea </w:t>
      </w:r>
      <w:r w:rsidR="00FC68A6" w:rsidRPr="001E5859">
        <w:t>is complex</w:t>
      </w:r>
      <w:r w:rsidR="009F25E0" w:rsidRPr="001E5859">
        <w:t xml:space="preserve">. </w:t>
      </w:r>
      <w:r w:rsidR="00FC68A6" w:rsidRPr="001E5859">
        <w:t>The migration behaviour of post</w:t>
      </w:r>
      <w:r w:rsidR="00FC68A6" w:rsidRPr="001E5859">
        <w:noBreakHyphen/>
        <w:t xml:space="preserve">smolts may drive </w:t>
      </w:r>
      <w:r w:rsidR="00FC68A6" w:rsidRPr="001E5859">
        <w:lastRenderedPageBreak/>
        <w:t xml:space="preserve">them to seek optimal temperature ranges for growth </w:t>
      </w:r>
      <w:sdt>
        <w:sdtPr>
          <w:alias w:val="Don't edit this field"/>
          <w:tag w:val="CitaviPlaceholder#77310777-1b82-4d59-bcdc-597f11fd6f3a"/>
          <w:id w:val="-932594041"/>
          <w:placeholder>
            <w:docPart w:val="6F98392F21164E93A6CEBE1EB02103D5"/>
          </w:placeholder>
        </w:sdtPr>
        <w:sdtEndPr/>
        <w:sdtContent>
          <w:r w:rsidR="00FC68A6"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ZjRkODAxLTMzM2YtNGJjNS05YTY4LWFmNjBlMmU0ZDgwMyIsIlJhbmdlTGVuZ3RoIjoyMywiUmVmZXJlbmNlSWQiOiIyYTYyZDk1OC00YzVkLTRkZmMtOTQwMS0zNzI4N2RhMDQxMG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E2L1MxMDU0LTMxMzkoMDMpMDAwMjItNSIsIlVyaVN0cmluZyI6Imh0dHBzOi8vZG9pLm9yZy8xMC4xMDE2L1MxMDU0LTMxMzkoMDMpMDAwMjItN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}</w:instrText>
          </w:r>
          <w:r w:rsidR="00FC68A6" w:rsidRPr="001E5859">
            <w:fldChar w:fldCharType="separate"/>
          </w:r>
          <w:r w:rsidR="00FF02E1" w:rsidRPr="001E5859">
            <w:t>(Friedland et al. 2003)</w:t>
          </w:r>
          <w:r w:rsidR="00FC68A6" w:rsidRPr="001E5859">
            <w:fldChar w:fldCharType="end"/>
          </w:r>
        </w:sdtContent>
      </w:sdt>
      <w:r w:rsidR="001F0B52" w:rsidRPr="001E5859">
        <w:t xml:space="preserve">, and </w:t>
      </w:r>
      <w:r w:rsidR="009123EA" w:rsidRPr="001E5859">
        <w:t xml:space="preserve">there is evidence that </w:t>
      </w:r>
      <w:r w:rsidR="001563E0" w:rsidRPr="001E5859">
        <w:t>spatiotemporal variation in increasing SST is related to reduced growth and survival of post</w:t>
      </w:r>
      <w:r w:rsidR="001563E0" w:rsidRPr="001E5859">
        <w:noBreakHyphen/>
        <w:t>smolt salmon at sea</w:t>
      </w:r>
      <w:r w:rsidR="000D73E4" w:rsidRPr="001E5859">
        <w:t xml:space="preserve">, possibly due to climate forcing of the marine food web on which they forage </w:t>
      </w:r>
      <w:sdt>
        <w:sdtPr>
          <w:alias w:val="Don't edit this field"/>
          <w:tag w:val="CitaviPlaceholder#232e7638-c218-4df1-b337-0cf6d623cdf1"/>
          <w:id w:val="1515810795"/>
          <w:placeholder>
            <w:docPart w:val="6F98392F21164E93A6CEBE1EB02103D5"/>
          </w:placeholder>
        </w:sdtPr>
        <w:sdtEndPr/>
        <w:sdtContent>
          <w:r w:rsidR="00FC68A6"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ODU5NDM2LTU5NTMtNDAyNC1iOTRiLTU2N2IxM2VhMTE4NiIsIlJhbmdlTGVuZ3RoIjoyMywiUmVmZXJlbmNlSWQiOiIzNzdkMTgwYi1hYzc1LTRiZTgtOGE3OC0yOTA3MGQzZGJlZ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kzL2ljZXNqbXMvZnNuMjEwIiwiVXJpU3RyaW5nIjoiaHR0cHM6Ly9kb2kub3JnLzEwLjEwOTMvaWNlc2ptcy9mc24yM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}</w:instrText>
          </w:r>
          <w:r w:rsidR="00FC68A6" w:rsidRPr="001E5859">
            <w:fldChar w:fldCharType="separate"/>
          </w:r>
          <w:r w:rsidR="00FF02E1" w:rsidRPr="001E5859">
            <w:t>(Friedland et al. 2009)</w:t>
          </w:r>
          <w:r w:rsidR="00FC68A6" w:rsidRPr="001E5859">
            <w:fldChar w:fldCharType="end"/>
          </w:r>
        </w:sdtContent>
      </w:sdt>
      <w:r w:rsidR="00FC68A6" w:rsidRPr="001E5859">
        <w:t xml:space="preserve">. The </w:t>
      </w:r>
      <w:r w:rsidR="000D73E4" w:rsidRPr="001E5859">
        <w:t xml:space="preserve">mechanisms driving the </w:t>
      </w:r>
      <w:r w:rsidR="00FC68A6" w:rsidRPr="001E5859">
        <w:t xml:space="preserve">relationship between 1SW salmon </w:t>
      </w:r>
      <w:r w:rsidR="00823A1F" w:rsidRPr="001E5859">
        <w:t>recruitment</w:t>
      </w:r>
      <w:r w:rsidR="00FC68A6" w:rsidRPr="001E5859">
        <w:t xml:space="preserve"> and SST </w:t>
      </w:r>
      <w:r w:rsidR="000D73E4" w:rsidRPr="001E5859">
        <w:t>are</w:t>
      </w:r>
      <w:r w:rsidR="008C7589" w:rsidRPr="001E5859">
        <w:t xml:space="preserve"> </w:t>
      </w:r>
      <w:r w:rsidR="000D73E4" w:rsidRPr="001E5859">
        <w:t xml:space="preserve">not </w:t>
      </w:r>
      <w:r w:rsidR="008C7589" w:rsidRPr="001E5859">
        <w:t>clear</w:t>
      </w:r>
      <w:r w:rsidR="00FC68A6" w:rsidRPr="001E5859">
        <w:t xml:space="preserve">: the marine survival of Irish 1SW salmon has been negatively correlated to positive North Atlantic Oscillation index and increasing SST </w:t>
      </w:r>
      <w:sdt>
        <w:sdtPr>
          <w:alias w:val="Don't edit this field"/>
          <w:tag w:val="CitaviPlaceholder#95771ebc-be22-49c2-9adc-cbee88bd9867"/>
          <w:id w:val="-1856634560"/>
          <w:placeholder>
            <w:docPart w:val="54FA730EA31C4956974DC173D7A11FC2"/>
          </w:placeholder>
        </w:sdtPr>
        <w:sdtEndPr/>
        <w:sdtContent>
          <w:r w:rsidR="00FC68A6"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YjllZGJmLWMyYzYtNDQzNC04YmI4LWNhOTAxZDBlMWYxZCIsIlJhbmdlTGVuZ3RoIjoyMywiUmVmZXJlbmNlSWQiOiI0ZDQ2YzFhNC0yZTdlLTQzNGMtYmRhMC01YThmNDIwODc4Yj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S4iLCJMYXN0TmFtZSI6IlBleXJvbm5ldCIsIk1pZGRsZU5hbWUiOiJKLiIsIlByb3RlY3RlZCI6ZmFsc2UsIlNleCI6MCwiQ3JlYXRlZEJ5IjoiX1JGZWVuZXkiLCJDcmVhdGVkT24iOiIyMDE5LTA2LTI1VDA3OjQ0OjI1IiwiTW9kaWZpZWRCeSI6Il9SRmVlbmV5IiwiSWQiOiJjNDZkMGRjZi0zMDUyLTQ1M2QtOGQ0NS03ZTNmMjBjZGZiNGUiLCJNb2RpZmllZE9uIjoiMjAxOS0wNi0yNVQwNzo0NDoyNyIsIlByb2plY3QiOnsiJGlkIjoiNSIsIiR0eXBlIjoiU3dpc3NBY2FkZW1pYy5DaXRhdmkuUHJvamVjdCwgU3dpc3NBY2FkZW1pYy5DaXRhdmkifX0seyIkaWQiOiI2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ExMS9qLjEwOTUtODY0OS4yMDA4LjAxOTg0LngiLCJVcmlTdHJpbmciOiJodHRwczovL2RvaS5vcmcvMTAuMTExMS9qLjEwOTUtODY0OS4yMDA4LjAxOTg0Lng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}</w:instrText>
          </w:r>
          <w:r w:rsidR="00FC68A6" w:rsidRPr="001E5859">
            <w:fldChar w:fldCharType="separate"/>
          </w:r>
          <w:r w:rsidR="00FF02E1" w:rsidRPr="001E5859">
            <w:t>(Peyronnet et al. 2008)</w:t>
          </w:r>
          <w:r w:rsidR="00FC68A6" w:rsidRPr="001E5859">
            <w:fldChar w:fldCharType="end"/>
          </w:r>
        </w:sdtContent>
      </w:sdt>
      <w:r w:rsidR="00FC68A6" w:rsidRPr="001E5859">
        <w:t>, but synchronous population declines in salmon cohorts that fed in regions of the North Atlantic undergoing differing trends in SST indicate that ocean warming may not be the primary cause of marine mortality</w:t>
      </w:r>
      <w:r w:rsidR="0094203C" w:rsidRPr="001E5859">
        <w:t>.</w:t>
      </w:r>
      <w:r w:rsidR="00FC68A6" w:rsidRPr="001E5859">
        <w:t xml:space="preserve"> </w:t>
      </w:r>
      <w:r w:rsidR="00D7379B" w:rsidRPr="001E5859">
        <w:t xml:space="preserve">Poorer condition in </w:t>
      </w:r>
      <w:r w:rsidR="001F0B52" w:rsidRPr="001E5859">
        <w:t>1SW</w:t>
      </w:r>
      <w:r w:rsidR="00D7379B" w:rsidRPr="001E5859">
        <w:t xml:space="preserve"> salmon </w:t>
      </w:r>
      <w:r w:rsidR="00600997" w:rsidRPr="001E5859">
        <w:t>has</w:t>
      </w:r>
      <w:r w:rsidR="00D7379B" w:rsidRPr="001E5859">
        <w:t xml:space="preserve"> been linked with anomalous warming trends in the subarctic North Atlantic </w:t>
      </w:r>
      <w:sdt>
        <w:sdtPr>
          <w:alias w:val="Don't edit this field"/>
          <w:tag w:val="CitaviPlaceholder#44e31555-7c72-4171-a231-3dc796e74542"/>
          <w:id w:val="181565370"/>
          <w:placeholder>
            <w:docPart w:val="DefaultPlaceholder_1082065158"/>
          </w:placeholder>
        </w:sdtPr>
        <w:sdtEndPr/>
        <w:sdtContent>
          <w:r w:rsidR="00EE5AA4"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N2FlOTcyLTA0ODEtNDRmNC1hYzg0LTcxM2Y1ZDY3ODEyNSIsIlJhbmdlTGVuZ3RoIjoxOCwiUmVmZXJlbmNlSWQiOiJmNjFiMzg2ZS05MDZhLTQ1N2QtYmY0MC1kOGRhZmY2ZjM3Zj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ExL2ouMTM2NS0yNDg2LjIwMDcuMDE1MjIueCIsIlVyaVN0cmluZyI6Imh0dHBzOi8vZG9pLm9yZy8xMC4xMTExL2ouMTM2NS0yNDg2LjIwMDcuMDE1MjIue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}</w:instrText>
          </w:r>
          <w:r w:rsidR="00EE5AA4" w:rsidRPr="001E5859">
            <w:fldChar w:fldCharType="separate"/>
          </w:r>
          <w:r w:rsidR="00FF02E1" w:rsidRPr="001E5859">
            <w:t>(Todd et al. 2008)</w:t>
          </w:r>
          <w:r w:rsidR="00EE5AA4" w:rsidRPr="001E5859">
            <w:fldChar w:fldCharType="end"/>
          </w:r>
        </w:sdtContent>
      </w:sdt>
      <w:r w:rsidR="001F0B52" w:rsidRPr="001E5859">
        <w:t xml:space="preserve">, and </w:t>
      </w:r>
      <w:r w:rsidR="008B0FF4" w:rsidRPr="001E5859">
        <w:t xml:space="preserve">phenological change in </w:t>
      </w:r>
      <w:r w:rsidR="00600997" w:rsidRPr="001E5859">
        <w:t xml:space="preserve">Scottish rivers, </w:t>
      </w:r>
      <w:r w:rsidR="00AD7D7F" w:rsidRPr="001E5859">
        <w:t xml:space="preserve">with </w:t>
      </w:r>
      <w:r w:rsidR="00F102E6" w:rsidRPr="001E5859">
        <w:t xml:space="preserve">1SW salmon </w:t>
      </w:r>
      <w:r w:rsidR="00EE5AA4" w:rsidRPr="001E5859">
        <w:t xml:space="preserve">staying at sea for longer in </w:t>
      </w:r>
      <w:r w:rsidR="00C0159A" w:rsidRPr="001E5859">
        <w:t xml:space="preserve">years of poorer adult condition, </w:t>
      </w:r>
      <w:r w:rsidR="00AD7D7F" w:rsidRPr="001E5859">
        <w:t>possibly reflect</w:t>
      </w:r>
      <w:r w:rsidR="00BD0DC3" w:rsidRPr="001E5859">
        <w:t>ing</w:t>
      </w:r>
      <w:r w:rsidR="00AD7D7F" w:rsidRPr="001E5859">
        <w:t xml:space="preserve"> </w:t>
      </w:r>
      <w:r w:rsidR="00600997" w:rsidRPr="001E5859">
        <w:t xml:space="preserve">an influence of </w:t>
      </w:r>
      <w:r w:rsidR="00C0159A" w:rsidRPr="001E5859">
        <w:t>ocean temperature</w:t>
      </w:r>
      <w:r w:rsidR="008F718D" w:rsidRPr="001E5859">
        <w:t xml:space="preserve"> </w:t>
      </w:r>
      <w:r w:rsidR="00600997" w:rsidRPr="001E5859">
        <w:t xml:space="preserve">on </w:t>
      </w:r>
      <w:r w:rsidR="008F718D" w:rsidRPr="001E5859">
        <w:t xml:space="preserve">prey abundance </w:t>
      </w:r>
      <w:sdt>
        <w:sdtPr>
          <w:alias w:val="Don't edit this field"/>
          <w:tag w:val="CitaviPlaceholder#8d4a2795-ca3b-4fa0-a1eb-efca09ed5603"/>
          <w:id w:val="-1661232401"/>
          <w:placeholder>
            <w:docPart w:val="DefaultPlaceholder_1082065158"/>
          </w:placeholder>
        </w:sdtPr>
        <w:sdtEndPr/>
        <w:sdtContent>
          <w:r w:rsidR="008F718D"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DQ5MzFmLThhNmUtNGI0ZC05NGUxLTFlMGQ2NTQxNTZlNyIsIlJhbmdlTGVuZ3RoIjoxOCwiUmVmZXJlbmNlSWQiOiI5MGNjNTFiMC1jMWI1LTRhNDQtODc5Zi1kODNiOGY4ZTRmOW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OTMvaWNlc2ptcy9mc3MxNTEiLCJVcmlTdHJpbmciOiJodHRwczovL2RvaS5vcmcvMTAuMTA5My9pY2Vzam1zL2ZzczE1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}</w:instrText>
          </w:r>
          <w:r w:rsidR="008F718D" w:rsidRPr="001E5859">
            <w:fldChar w:fldCharType="separate"/>
          </w:r>
          <w:r w:rsidR="00FF02E1" w:rsidRPr="001E5859">
            <w:t>(Todd et al. 2012)</w:t>
          </w:r>
          <w:r w:rsidR="008F718D" w:rsidRPr="001E5859">
            <w:fldChar w:fldCharType="end"/>
          </w:r>
        </w:sdtContent>
      </w:sdt>
      <w:r w:rsidR="008F718D" w:rsidRPr="001E5859">
        <w:t>.</w:t>
      </w:r>
      <w:r w:rsidR="00146414" w:rsidRPr="001E5859">
        <w:t xml:space="preserve"> Survival of 1SW salmon may also reflect interactions between ambient ocean conditions and infestation with sea lice from coastal</w:t>
      </w:r>
      <w:sdt>
        <w:sdtPr>
          <w:alias w:val="To edit, see citavi.com/edit"/>
          <w:tag w:val="CitaviPlaceholder#0d6c3a9c-2116-4db3-b8fa-0c5e99a1cccc"/>
          <w:id w:val="436640313"/>
          <w:placeholder>
            <w:docPart w:val="DefaultPlaceholder_-1854013440"/>
          </w:placeholder>
        </w:sdtPr>
        <w:sdtEndPr/>
        <w:sdtContent>
          <w:r w:rsidR="003A4904" w:rsidRPr="001E5859">
            <w:t xml:space="preserve"> salmon farms </w:t>
          </w:r>
          <w:r w:rsidR="003A4904"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zL2ljZXNqbXMvZnNhYTA3O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pY2Vzam1zL2ZzYWEwNzkiLCJVcmlTdHJpbmciOiJodHRwczovL2RvaS5vcmcvMTAuMTA5My9pY2Vzam1zL2ZzYWEwNz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}</w:instrText>
          </w:r>
          <w:r w:rsidR="003A4904" w:rsidRPr="001E5859">
            <w:rPr>
              <w:noProof/>
            </w:rPr>
            <w:fldChar w:fldCharType="separate"/>
          </w:r>
          <w:r w:rsidR="00FF02E1" w:rsidRPr="001E5859">
            <w:rPr>
              <w:noProof/>
            </w:rPr>
            <w:t>(Shephard &amp; Gargan 2021)</w:t>
          </w:r>
          <w:r w:rsidR="003A4904" w:rsidRPr="001E5859">
            <w:rPr>
              <w:noProof/>
            </w:rPr>
            <w:fldChar w:fldCharType="end"/>
          </w:r>
        </w:sdtContent>
      </w:sdt>
      <w:r w:rsidR="00C669BC" w:rsidRPr="001E5859">
        <w:t xml:space="preserve">. Furthermore, infestation of </w:t>
      </w:r>
      <w:r w:rsidR="009F415E" w:rsidRPr="001E5859">
        <w:t xml:space="preserve">1SW salmon </w:t>
      </w:r>
      <w:r w:rsidR="00C669BC" w:rsidRPr="001E5859">
        <w:t xml:space="preserve">with sea lice can decrease their body condition, with negative consequences for their </w:t>
      </w:r>
      <w:r w:rsidR="00AC2B22" w:rsidRPr="001E5859">
        <w:t xml:space="preserve">fecundity, </w:t>
      </w:r>
      <w:r w:rsidR="00C669BC" w:rsidRPr="001E5859">
        <w:t xml:space="preserve">sexual maturation and survival at sea, thereby </w:t>
      </w:r>
      <w:r w:rsidR="001243D7" w:rsidRPr="001E5859">
        <w:t>potentially mediat</w:t>
      </w:r>
      <w:r w:rsidR="00C669BC" w:rsidRPr="001E5859">
        <w:t>ing</w:t>
      </w:r>
      <w:r w:rsidR="001243D7" w:rsidRPr="001E5859">
        <w:t xml:space="preserve"> changes in population dynamics </w:t>
      </w:r>
      <w:sdt>
        <w:sdtPr>
          <w:alias w:val="To edit, see citavi.com/edit"/>
          <w:tag w:val="CitaviPlaceholder#3403f163-2bb5-46ae-a503-03f36a1053a4"/>
          <w:id w:val="-85386290"/>
          <w:placeholder>
            <w:docPart w:val="DefaultPlaceholder_-1854013440"/>
          </w:placeholder>
        </w:sdtPr>
        <w:sdtEndPr/>
        <w:sdtContent>
          <w:r w:rsidR="001243D7"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S8xMS8yMDE3IiwiRG9pIjoiMTAuMTExMS9qZmQuMTI3NDg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jkxNTk5NTkiLCJVcmlTdHJpbmciOiJodHRwOi8vd3d3Lm5jYmkubmxtLm5paC5nb3YvcHVibWVkLzI5MTU5OTU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RmVlbmV5IiwiQ3JlYXRlZE9uIjoiMjAyMS0wMi0xMVQxNToxMjozMiIsIk1vZGlmaWVkQnkiOiJfUkZlZW5leSIsIklkIjoiN2QxNDRmMDktY2Y4Mi00NDYyLWFjZWItODk5MzQ1NmIzNTQ1IiwiTW9kaWZpZWRPbiI6IjIwMjEtMDItMTFUMTU6MTI6MzI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TExL2pmZC4xMjc0OCIsIlVyaVN0cmluZyI6Imh0dHBzOi8vZG9pLm9yZy8xMC4xMTExL2pmZC4xMjc0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}</w:instrText>
          </w:r>
          <w:r w:rsidR="001243D7" w:rsidRPr="001E5859">
            <w:rPr>
              <w:noProof/>
            </w:rPr>
            <w:fldChar w:fldCharType="separate"/>
          </w:r>
          <w:r w:rsidR="00FF02E1" w:rsidRPr="001E5859">
            <w:rPr>
              <w:noProof/>
            </w:rPr>
            <w:t>(Susdorf et al. 2018)</w:t>
          </w:r>
          <w:r w:rsidR="001243D7" w:rsidRPr="001E5859">
            <w:rPr>
              <w:noProof/>
            </w:rPr>
            <w:fldChar w:fldCharType="end"/>
          </w:r>
        </w:sdtContent>
      </w:sdt>
      <w:r w:rsidR="001243D7" w:rsidRPr="001E5859">
        <w:t xml:space="preserve">. </w:t>
      </w:r>
    </w:p>
    <w:p w14:paraId="096FD6C1" w14:textId="018D1A51" w:rsidR="00265C7B" w:rsidRPr="001E5859" w:rsidRDefault="00265C7B" w:rsidP="00060F42">
      <w:r w:rsidRPr="001E5859">
        <w:t xml:space="preserve">The ecology of dispersed, highly migratory oceanic animals is difficult to study through direct observation. Stable isotope analysis can provide indirect information regarding </w:t>
      </w:r>
      <w:r w:rsidR="00704F5E" w:rsidRPr="001E5859">
        <w:t>‘</w:t>
      </w:r>
      <w:r w:rsidR="009D4A30" w:rsidRPr="001E5859">
        <w:t>trophic geography</w:t>
      </w:r>
      <w:r w:rsidR="00704F5E" w:rsidRPr="001E5859">
        <w:t>’</w:t>
      </w:r>
      <w:r w:rsidR="009D4A30" w:rsidRPr="001E5859">
        <w:t xml:space="preserve">: </w:t>
      </w:r>
      <w:r w:rsidR="00225FF4" w:rsidRPr="001E5859">
        <w:t xml:space="preserve">the spatial aspects of </w:t>
      </w:r>
      <w:r w:rsidR="00AD7D7F" w:rsidRPr="001E5859">
        <w:t>migration</w:t>
      </w:r>
      <w:r w:rsidR="00225FF4" w:rsidRPr="001E5859">
        <w:t xml:space="preserve"> and</w:t>
      </w:r>
      <w:r w:rsidR="00AD7D7F" w:rsidRPr="001E5859">
        <w:t xml:space="preserve"> </w:t>
      </w:r>
      <w:r w:rsidR="00DB2A15" w:rsidRPr="001E5859">
        <w:t>foraging</w:t>
      </w:r>
      <w:r w:rsidR="00225FF4" w:rsidRPr="001E5859">
        <w:t xml:space="preserve"> </w:t>
      </w:r>
      <w:sdt>
        <w:sdtPr>
          <w:alias w:val="Don't edit this field"/>
          <w:tag w:val="CitaviPlaceholder#6662c07b-ab60-444e-ac26-3d44d416a0d9"/>
          <w:id w:val="-350878530"/>
          <w:placeholder>
            <w:docPart w:val="DefaultPlaceholder_1082065158"/>
          </w:placeholder>
        </w:sdtPr>
        <w:sdtEndPr/>
        <w:sdtContent>
          <w:r w:rsidR="00225FF4"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}</w:instrText>
          </w:r>
          <w:r w:rsidR="00225FF4" w:rsidRPr="001E5859">
            <w:fldChar w:fldCharType="separate"/>
          </w:r>
          <w:r w:rsidR="00FF02E1" w:rsidRPr="001E5859">
            <w:t>(Bird et al. 2018)</w:t>
          </w:r>
          <w:r w:rsidR="00225FF4" w:rsidRPr="001E5859">
            <w:fldChar w:fldCharType="end"/>
          </w:r>
        </w:sdtContent>
      </w:sdt>
      <w:r w:rsidR="00225FF4" w:rsidRPr="001E5859">
        <w:t xml:space="preserve">. </w:t>
      </w:r>
      <w:r w:rsidR="002874A7" w:rsidRPr="001E5859">
        <w:t xml:space="preserve">Fish </w:t>
      </w:r>
      <w:r w:rsidR="00704F5E" w:rsidRPr="001E5859">
        <w:t xml:space="preserve">absorb </w:t>
      </w:r>
      <w:r w:rsidRPr="001E5859">
        <w:t>structural nutrients</w:t>
      </w:r>
      <w:r w:rsidR="00101F54" w:rsidRPr="001E5859">
        <w:t>,</w:t>
      </w:r>
      <w:r w:rsidRPr="001E5859">
        <w:t xml:space="preserve"> such as carbon</w:t>
      </w:r>
      <w:r w:rsidR="00D912AC" w:rsidRPr="001E5859">
        <w:t xml:space="preserve">, </w:t>
      </w:r>
      <w:r w:rsidRPr="001E5859">
        <w:t>nitrogen</w:t>
      </w:r>
      <w:r w:rsidR="00D912AC" w:rsidRPr="001E5859">
        <w:t xml:space="preserve"> and other elements</w:t>
      </w:r>
      <w:r w:rsidR="00101F54" w:rsidRPr="001E5859">
        <w:t>,</w:t>
      </w:r>
      <w:r w:rsidRPr="001E5859">
        <w:t xml:space="preserve"> </w:t>
      </w:r>
      <w:r w:rsidR="002874A7" w:rsidRPr="001E5859">
        <w:t xml:space="preserve">from their environment and diet, incorporating them into </w:t>
      </w:r>
      <w:r w:rsidR="00973B80" w:rsidRPr="001E5859">
        <w:t>biomineralised</w:t>
      </w:r>
      <w:r w:rsidR="002874A7" w:rsidRPr="001E5859">
        <w:t xml:space="preserve"> tissues</w:t>
      </w:r>
      <w:r w:rsidR="00225FF4" w:rsidRPr="001E5859">
        <w:t>, such as scales</w:t>
      </w:r>
      <w:r w:rsidR="008D5C9E" w:rsidRPr="001E5859">
        <w:t>,</w:t>
      </w:r>
      <w:r w:rsidR="00225FF4" w:rsidRPr="001E5859">
        <w:t xml:space="preserve"> </w:t>
      </w:r>
      <w:r w:rsidR="00655B3B" w:rsidRPr="001E5859">
        <w:t>otoliths</w:t>
      </w:r>
      <w:r w:rsidR="008D5C9E" w:rsidRPr="001E5859">
        <w:t xml:space="preserve"> and bones</w:t>
      </w:r>
      <w:r w:rsidR="00655B3B" w:rsidRPr="001E5859">
        <w:t>, which</w:t>
      </w:r>
      <w:r w:rsidR="002874A7" w:rsidRPr="001E5859">
        <w:t xml:space="preserve"> grow incrementally over their lifetime.</w:t>
      </w:r>
      <w:r w:rsidRPr="001E5859">
        <w:t xml:space="preserve"> </w:t>
      </w:r>
      <w:r w:rsidR="00655B3B" w:rsidRPr="001E5859">
        <w:t xml:space="preserve">Models of spatiotemporal variation in the </w:t>
      </w:r>
      <w:r w:rsidRPr="001E5859">
        <w:t>isotopic composition of these structural nutrients</w:t>
      </w:r>
      <w:r w:rsidR="002874A7" w:rsidRPr="001E5859">
        <w:t xml:space="preserve"> in the environment</w:t>
      </w:r>
      <w:r w:rsidR="00805094" w:rsidRPr="001E5859">
        <w:t xml:space="preserve"> (i.e., ‘</w:t>
      </w:r>
      <w:r w:rsidRPr="001E5859">
        <w:t>isoscapes</w:t>
      </w:r>
      <w:r w:rsidR="00805094" w:rsidRPr="001E5859">
        <w:t xml:space="preserve">’) </w:t>
      </w:r>
      <w:r w:rsidR="00157AA6" w:rsidRPr="001E5859">
        <w:t xml:space="preserve">can be used </w:t>
      </w:r>
      <w:r w:rsidR="002A7865" w:rsidRPr="001E5859">
        <w:t xml:space="preserve">to </w:t>
      </w:r>
      <w:r w:rsidR="00157AA6" w:rsidRPr="001E5859">
        <w:t>investigate the movements of fish across known geochemical gradients in ocean basins</w:t>
      </w:r>
      <w:r w:rsidR="0005686A" w:rsidRPr="001E5859">
        <w:t xml:space="preserve"> </w:t>
      </w:r>
      <w:sdt>
        <w:sdtPr>
          <w:alias w:val="Don't edit this field"/>
          <w:tag w:val="CitaviPlaceholder#d0f927f7-36c7-4065-bfd7-a53d0a36ae0a"/>
          <w:id w:val="-388732163"/>
          <w:placeholder>
            <w:docPart w:val="DefaultPlaceholder_1082065158"/>
          </w:placeholder>
        </w:sdtPr>
        <w:sdtEndPr/>
        <w:sdtContent>
          <w:r w:rsidR="000D4EFB"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}</w:instrText>
          </w:r>
          <w:r w:rsidR="000D4EFB" w:rsidRPr="001E5859">
            <w:fldChar w:fldCharType="separate"/>
          </w:r>
          <w:r w:rsidR="00FF02E1" w:rsidRPr="001E5859">
            <w:t>(Bird et al. 2018; McMahon et al. 2013; St. John Glew et al. 2019; Trueman &amp; St. John Glew 2019)</w:t>
          </w:r>
          <w:r w:rsidR="000D4EFB" w:rsidRPr="001E5859">
            <w:fldChar w:fldCharType="end"/>
          </w:r>
        </w:sdtContent>
      </w:sdt>
      <w:r w:rsidR="000C52D1" w:rsidRPr="001E5859">
        <w:t xml:space="preserve">. </w:t>
      </w:r>
      <w:r w:rsidR="0067408E" w:rsidRPr="001E5859">
        <w:t xml:space="preserve">Using isotope ratios in archived fish tissues to study the ocean-scale movements of marine fish has </w:t>
      </w:r>
      <w:r w:rsidR="006E4FD0" w:rsidRPr="001E5859">
        <w:t>key</w:t>
      </w:r>
      <w:r w:rsidR="0067408E" w:rsidRPr="001E5859">
        <w:t xml:space="preserve"> advantages: </w:t>
      </w:r>
      <w:r w:rsidR="002A75C1" w:rsidRPr="001E5859">
        <w:t xml:space="preserve">it circumvents </w:t>
      </w:r>
      <w:r w:rsidR="0067408E" w:rsidRPr="001E5859">
        <w:t>the expense and disadvantages of tagging, i</w:t>
      </w:r>
      <w:r w:rsidR="006E4FD0" w:rsidRPr="001E5859">
        <w:t xml:space="preserve">t is minimally invasive and </w:t>
      </w:r>
      <w:r w:rsidR="00BD0DC3" w:rsidRPr="001E5859">
        <w:t xml:space="preserve">relatively </w:t>
      </w:r>
      <w:r w:rsidR="006E4FD0" w:rsidRPr="001E5859">
        <w:t>non</w:t>
      </w:r>
      <w:r w:rsidR="006E4FD0" w:rsidRPr="001E5859">
        <w:noBreakHyphen/>
      </w:r>
      <w:r w:rsidR="0067408E" w:rsidRPr="001E5859">
        <w:t>destructive when scales are used</w:t>
      </w:r>
      <w:r w:rsidR="00967599" w:rsidRPr="001E5859">
        <w:t>,</w:t>
      </w:r>
      <w:r w:rsidR="00DB2A15" w:rsidRPr="001E5859">
        <w:t xml:space="preserve"> and </w:t>
      </w:r>
      <w:r w:rsidR="006E4FD0" w:rsidRPr="001E5859">
        <w:t>it allows for retrospective identification of marine feeding grounds</w:t>
      </w:r>
      <w:r w:rsidR="0067408E" w:rsidRPr="001E5859">
        <w:t xml:space="preserve"> </w:t>
      </w:r>
      <w:sdt>
        <w:sdtPr>
          <w:alias w:val="Don't edit this field"/>
          <w:tag w:val="CitaviPlaceholder#0b4accf4-a66b-4de6-b5f2-0d488ff27bce"/>
          <w:id w:val="1624585395"/>
          <w:placeholder>
            <w:docPart w:val="DefaultPlaceholder_1082065158"/>
          </w:placeholder>
        </w:sdtPr>
        <w:sdtEndPr/>
        <w:sdtContent>
          <w:r w:rsidR="0067408E"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ExMS9qLjEwOTUtODY0OS4yMDEyLjAzMzYxLngiLCJVcmlTdHJpbmciOiJodHRwczovL2RvaS5vcmcvMTAuMTExMS9qLjEwOTUtODY0OS4yMDEyLjAzMzYxLng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xMTEvMjA0MS0yMTBYLjEzMTM4IiwiVXJpU3RyaW5nIjoiaHR0cHM6Ly9kb2kub3JnLzEwLjExMTEvMjA0MS0yMTBYLjEzMTM4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}</w:instrText>
          </w:r>
          <w:r w:rsidR="0067408E" w:rsidRPr="001E5859">
            <w:fldChar w:fldCharType="separate"/>
          </w:r>
          <w:r w:rsidR="00FF02E1" w:rsidRPr="001E5859">
            <w:t>(St. John Glew et al. 2019; Trueman et al. 2012a)</w:t>
          </w:r>
          <w:r w:rsidR="0067408E" w:rsidRPr="001E5859">
            <w:fldChar w:fldCharType="end"/>
          </w:r>
        </w:sdtContent>
      </w:sdt>
      <w:r w:rsidR="0067408E" w:rsidRPr="001E5859">
        <w:t>.</w:t>
      </w:r>
    </w:p>
    <w:p w14:paraId="7C4BA1BC" w14:textId="59451435" w:rsidR="00CC77ED" w:rsidRPr="001E5859" w:rsidRDefault="00265C7B" w:rsidP="00060F42">
      <w:r w:rsidRPr="001E5859">
        <w:lastRenderedPageBreak/>
        <w:t xml:space="preserve">The isotopic composition of carbon in marine food webs is influenced by the extent of fractionation of </w:t>
      </w:r>
      <w:r w:rsidR="00B9160A" w:rsidRPr="001E5859">
        <w:t>C</w:t>
      </w:r>
      <w:r w:rsidRPr="001E5859">
        <w:t xml:space="preserve"> isotopes during photosynthetic fixation in primary producers. </w:t>
      </w:r>
      <w:r w:rsidR="00655B3B" w:rsidRPr="001E5859">
        <w:t>I</w:t>
      </w:r>
      <w:r w:rsidRPr="001E5859">
        <w:t>n turn</w:t>
      </w:r>
      <w:r w:rsidR="00655B3B" w:rsidRPr="001E5859">
        <w:t>, this</w:t>
      </w:r>
      <w:r w:rsidRPr="001E5859">
        <w:t xml:space="preserve"> </w:t>
      </w:r>
      <w:r w:rsidR="009A411A" w:rsidRPr="001E5859">
        <w:t xml:space="preserve">is </w:t>
      </w:r>
      <w:r w:rsidRPr="001E5859">
        <w:t xml:space="preserve">influenced by the isotopic </w:t>
      </w:r>
      <w:r w:rsidR="00971E6F" w:rsidRPr="001E5859">
        <w:t>composition</w:t>
      </w:r>
      <w:r w:rsidRPr="001E5859">
        <w:t xml:space="preserve"> of dissolved inorganic carbonate</w:t>
      </w:r>
      <w:r w:rsidR="00655B3B" w:rsidRPr="001E5859">
        <w:t>,</w:t>
      </w:r>
      <w:r w:rsidRPr="001E5859">
        <w:t xml:space="preserve"> phytoplankton taxonomy and growth rates, all of which co-vary with </w:t>
      </w:r>
      <w:r w:rsidR="0065335B" w:rsidRPr="001E5859">
        <w:t>SST</w:t>
      </w:r>
      <w:r w:rsidR="00971E6F" w:rsidRPr="001E5859">
        <w:t xml:space="preserve"> </w:t>
      </w:r>
      <w:sdt>
        <w:sdtPr>
          <w:alias w:val="Don't edit this field"/>
          <w:tag w:val="CitaviPlaceholder#4dd11748-060f-4a0e-8c91-7a678e869250"/>
          <w:id w:val="117492306"/>
          <w:placeholder>
            <w:docPart w:val="DefaultPlaceholder_1082065158"/>
          </w:placeholder>
        </w:sdtPr>
        <w:sdtEndPr/>
        <w:sdtContent>
          <w:r w:rsidR="00971E6F"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YTVmNDcxLTU0NjgtNDcxNC1iNmIzLTM4OTNiNzkyMjQ0MyIsIlJhbmdlTGVuZ3RoIjoyMCwiUmVmZXJlbmNlSWQiOiIwNjgwNGQ1Zi1kMzA2LTQ5ZjgtYWRmNy0xMTdjMmFkMzk4Y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yOS85M0dCMDMyNzIiLCJVcmlTdHJpbmciOiJodHRwczovL2RvaS5vcmcvMTAuMTAyOS85M0dCMDMyNzI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Db3ZlclBhdGgiOnsiJGlkIjoiMjAiLCIkdHlwZSI6IlN3aXNzQWNhZGVtaWMuQ2l0YXZpLkxpbmtlZFJlc291cmNlLCBTd2lzc0FjYWRlbWljLkNpdGF2aSIsIkxpbmtlZFJlc291cmNlVHlwZSI6MSwiVXJpU3RyaW5nIjoiTWFjS2VuemllLCBQYWxtZXIgZXQgYWwgMjAxMSAtIExvY2F0aW9ucyBvZiBtYXJpbmUgYW5pbWFscyByZXZlYWxlZC5qcGc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NyZXAwMDAyMSIsIkVkaXRvcnMiOltdLCJFdmFsdWF0aW9uQ29tcGxleGl0eSI6MCwiRXZhbHVhdGlvblNvdXJjZVRleHRGb3JtYXQiOjAsIkdyb3VwcyI6W10sIkhhc0xhYmVsMSI6ZmFsc2UsIkhhc0xhYmVsMiI6ZmFsc2UsIktleXdvcmRzIjpbXSwiTGFuZ3VhZ2UiOiJlbmciLCJMYW5ndWFnZUNvZGUiOiJlbiI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M4L3NyZXAwMDAyMSIsIlVyaVN0cmluZyI6Imh0dHBzOi8vZG9pLm9yZy8xMC4xMDM4L3NyZXAwMDAyMSIsIkxpbmtlZFJlc291cmNlU3RhdHVzIjo4LCJQcm9wZXJ0aWVzIjp7IiRpZCI6IjI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}</w:instrText>
          </w:r>
          <w:r w:rsidR="00971E6F" w:rsidRPr="001E5859">
            <w:fldChar w:fldCharType="separate"/>
          </w:r>
          <w:r w:rsidR="00FF02E1" w:rsidRPr="001E5859">
            <w:t>(Goericke &amp; Fry 1994; MacKenzie et al. 2011; Magozzi et al. 2017; Trueman et al. 2012b)</w:t>
          </w:r>
          <w:r w:rsidR="00971E6F" w:rsidRPr="001E5859">
            <w:fldChar w:fldCharType="end"/>
          </w:r>
        </w:sdtContent>
      </w:sdt>
      <w:r w:rsidR="00971E6F" w:rsidRPr="001E5859">
        <w:t>.</w:t>
      </w:r>
      <w:r w:rsidRPr="001E5859">
        <w:t xml:space="preserve"> Warmer temperatures are typically associated with lower concentrations of </w:t>
      </w:r>
      <w:r w:rsidR="00CB17DC" w:rsidRPr="001E5859">
        <w:t xml:space="preserve">dissolved </w:t>
      </w:r>
      <w:r w:rsidRPr="001E5859">
        <w:t>CO</w:t>
      </w:r>
      <w:r w:rsidRPr="001E5859">
        <w:rPr>
          <w:vertAlign w:val="subscript"/>
        </w:rPr>
        <w:t>2</w:t>
      </w:r>
      <w:r w:rsidRPr="001E5859">
        <w:t xml:space="preserve"> and faster cell gr</w:t>
      </w:r>
      <w:r w:rsidR="00655B3B" w:rsidRPr="001E5859">
        <w:t xml:space="preserve">owth, </w:t>
      </w:r>
      <w:r w:rsidRPr="001E5859">
        <w:t>leading to higher δ</w:t>
      </w:r>
      <w:r w:rsidRPr="001E5859">
        <w:rPr>
          <w:vertAlign w:val="superscript"/>
        </w:rPr>
        <w:t>13</w:t>
      </w:r>
      <w:r w:rsidRPr="001E5859">
        <w:t>C values in plankton, while cooler temperatures show the opposite</w:t>
      </w:r>
      <w:r w:rsidR="00971E6F" w:rsidRPr="001E5859">
        <w:t xml:space="preserve"> </w:t>
      </w:r>
      <w:sdt>
        <w:sdtPr>
          <w:alias w:val="Don't edit this field"/>
          <w:tag w:val="CitaviPlaceholder#66e51371-c604-4c57-bfb2-339d3693662d"/>
          <w:id w:val="-209195372"/>
          <w:placeholder>
            <w:docPart w:val="DefaultPlaceholder_1082065158"/>
          </w:placeholder>
        </w:sdtPr>
        <w:sdtEndPr/>
        <w:sdtContent>
          <w:r w:rsidR="00971E6F"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wYjEzOTc2LWMwNTEtNGJlZC04NDdjLTllOTRhZDU2MzQ0NCIsIlJhbmdlTGVuZ3RoIjoyMCwiUmVmZXJlbmNlSWQiOiIwNjgwNGQ1Zi1kMzA2LTQ5ZjgtYWRmNy0xMTdjMmFkMzk4Y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yOS85M0dCMDMyNzIiLCJVcmlTdHJpbmciOiJodHRwczovL2RvaS5vcmcvMTAuMTAyOS85M0dCMDMyNzI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Db3ZlclBhdGgiOnsiJGlkIjoiMTgiLCIkdHlwZSI6IlN3aXNzQWNhZGVtaWMuQ2l0YXZpLkxpbmtlZFJlc291cmNlLCBTd2lzc0FjYWRlbWljLkNpdGF2aSIsIkxpbmtlZFJlc291cmNlVHlwZSI6MSwiVXJpU3RyaW5nIjoiTWFnb3p6aSwgWW9vbCBldCBhbCAyMDE3IC0gVXNpbmcgb2NlYW4gbW9kZWxzIHRvIHByZWRpY3QuanBn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Mi9lY3MyLjE3NjMiLCJFZGl0b3JzIjpb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DAyL2VjczIuMTc2MyIsIlVyaVN0cmluZyI6Imh0dHBzOi8vZG9pLm9yZy8xMC4xMDAyL2VjczIuMTc2M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IxMC4zMzU0L21lcHMxMzMyNzUiLCJVcmlTdHJpbmciOiJodHRwczovL2RvaS5vcmcvMTAuMzM1NC9tZXBzMTMzMjc1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}</w:instrText>
          </w:r>
          <w:r w:rsidR="00971E6F" w:rsidRPr="001E5859">
            <w:fldChar w:fldCharType="separate"/>
          </w:r>
          <w:r w:rsidR="00FF02E1" w:rsidRPr="001E5859">
            <w:t>(Goericke &amp; Fry 1994; Magozzi et al. 2017; Rau et al. 1996; Trueman et al. 2012a)</w:t>
          </w:r>
          <w:r w:rsidR="00971E6F" w:rsidRPr="001E5859">
            <w:fldChar w:fldCharType="end"/>
          </w:r>
        </w:sdtContent>
      </w:sdt>
      <w:r w:rsidR="00971E6F" w:rsidRPr="001E5859">
        <w:t xml:space="preserve">. </w:t>
      </w:r>
      <w:r w:rsidRPr="001E5859">
        <w:t xml:space="preserve">Predictable spatial </w:t>
      </w:r>
      <w:r w:rsidR="00971E6F" w:rsidRPr="001E5859">
        <w:t>variations</w:t>
      </w:r>
      <w:r w:rsidRPr="001E5859">
        <w:t xml:space="preserve"> in </w:t>
      </w:r>
      <w:r w:rsidR="008B3439" w:rsidRPr="001E5859">
        <w:t>δ</w:t>
      </w:r>
      <w:r w:rsidRPr="001E5859">
        <w:rPr>
          <w:vertAlign w:val="superscript"/>
        </w:rPr>
        <w:t>13</w:t>
      </w:r>
      <w:r w:rsidRPr="001E5859">
        <w:t>C values at the</w:t>
      </w:r>
      <w:r w:rsidR="00784EFF" w:rsidRPr="001E5859">
        <w:t xml:space="preserve"> </w:t>
      </w:r>
      <w:r w:rsidRPr="001E5859">
        <w:t xml:space="preserve"> base of marine food chains can be used to generate spatial information about marine pelagic predators</w:t>
      </w:r>
      <w:r w:rsidR="001B7D9B" w:rsidRPr="001E5859">
        <w:t xml:space="preserve"> </w:t>
      </w:r>
      <w:sdt>
        <w:sdtPr>
          <w:alias w:val="To edit, see citavi.com/edit"/>
          <w:tag w:val="CitaviPlaceholder#57bd0089-f408-49ce-858f-0e0a86877490"/>
          <w:id w:val="-52168615"/>
          <w:placeholder>
            <w:docPart w:val="DefaultPlaceholder_-1854013440"/>
          </w:placeholder>
        </w:sdtPr>
        <w:sdtEndPr/>
        <w:sdtContent>
          <w:r w:rsidR="001B7D9B" w:rsidRPr="001E5859">
            <w:rPr>
              <w:noProof/>
            </w:rPr>
            <w:fldChar w:fldCharType="begin"/>
          </w:r>
          <w:r w:rsidR="00B8407C"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ZWM1ZmI0LTU1NzctNDBhNS04NTdiLTA2NTQzNmFkYzQ3NyIsIlJhbmdlTGVuZ3RoIjoyMSwiUmVmZXJlbmNlSWQiOiI4YTI3ODc0Yi04YmUzLTQwYTgtYjI2Yy02ODcxZDQ1MTlmNm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QzMTkvbG8uMjAxMy41OC4yLjA2OTciLCJVcmlTdHJpbmciOiJodHRwczovL2RvaS5vcmcvMTAuNDMxOS9sby4yMDEzLjU4LjIuMDY5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}</w:instrText>
          </w:r>
          <w:r w:rsidR="001B7D9B" w:rsidRPr="001E5859">
            <w:rPr>
              <w:noProof/>
            </w:rPr>
            <w:fldChar w:fldCharType="separate"/>
          </w:r>
          <w:r w:rsidR="00FF02E1" w:rsidRPr="001E5859">
            <w:rPr>
              <w:noProof/>
            </w:rPr>
            <w:t>(McMahon et al. 2013)</w:t>
          </w:r>
          <w:r w:rsidR="001B7D9B" w:rsidRPr="001E5859">
            <w:rPr>
              <w:noProof/>
            </w:rPr>
            <w:fldChar w:fldCharType="end"/>
          </w:r>
        </w:sdtContent>
      </w:sdt>
      <w:r w:rsidR="00971E6F" w:rsidRPr="001E5859">
        <w:t xml:space="preserve">; </w:t>
      </w:r>
      <w:r w:rsidR="000407E9" w:rsidRPr="001E5859">
        <w:t>f</w:t>
      </w:r>
      <w:r w:rsidRPr="001E5859">
        <w:t>or instance, predictive models of global variations in phytoplankton δ</w:t>
      </w:r>
      <w:r w:rsidRPr="001E5859">
        <w:rPr>
          <w:vertAlign w:val="superscript"/>
        </w:rPr>
        <w:t>13</w:t>
      </w:r>
      <w:r w:rsidRPr="001E5859">
        <w:t>C values have been used to reconstruct variations in spatial foraging strategies in sharks globally</w:t>
      </w:r>
      <w:r w:rsidR="000407E9" w:rsidRPr="001E5859">
        <w:t xml:space="preserve"> </w:t>
      </w:r>
      <w:sdt>
        <w:sdtPr>
          <w:alias w:val="Don't edit this field"/>
          <w:tag w:val="CitaviPlaceholder#f373c863-d672-41af-aca1-a5d1cd53d866"/>
          <w:id w:val="-1989236690"/>
          <w:placeholder>
            <w:docPart w:val="DefaultPlaceholder_1082065158"/>
          </w:placeholder>
        </w:sdtPr>
        <w:sdtEndPr/>
        <w:sdtContent>
          <w:r w:rsidR="000407E9"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}</w:instrText>
          </w:r>
          <w:r w:rsidR="000407E9" w:rsidRPr="001E5859">
            <w:fldChar w:fldCharType="separate"/>
          </w:r>
          <w:r w:rsidR="00FF02E1" w:rsidRPr="001E5859">
            <w:t>(Bird et al. 2018)</w:t>
          </w:r>
          <w:r w:rsidR="000407E9" w:rsidRPr="001E5859">
            <w:fldChar w:fldCharType="end"/>
          </w:r>
        </w:sdtContent>
      </w:sdt>
      <w:r w:rsidR="004629B2" w:rsidRPr="001E5859">
        <w:t xml:space="preserve">. </w:t>
      </w:r>
      <w:r w:rsidR="00A24443" w:rsidRPr="001E5859">
        <w:t>At high latitudes in the Atlantic Ocean, to which salmon migrate for marine feeding, patterns of planktonic δ</w:t>
      </w:r>
      <w:r w:rsidR="00A24443" w:rsidRPr="001E5859">
        <w:rPr>
          <w:vertAlign w:val="superscript"/>
        </w:rPr>
        <w:t>13</w:t>
      </w:r>
      <w:r w:rsidR="00A24443" w:rsidRPr="001E5859">
        <w:t xml:space="preserve">C at the base of the marine food web strongly reflect gradients in SST </w:t>
      </w:r>
      <w:sdt>
        <w:sdtPr>
          <w:alias w:val="To edit, see citavi.com/edit"/>
          <w:tag w:val="CitaviPlaceholder#a80adff1-980a-489e-910b-b0327215e733"/>
          <w:id w:val="-982689308"/>
          <w:placeholder>
            <w:docPart w:val="DefaultPlaceholder_-1854013440"/>
          </w:placeholder>
        </w:sdtPr>
        <w:sdtEndPr/>
        <w:sdtContent>
          <w:r w:rsidR="00A24443" w:rsidRPr="001E5859">
            <w:fldChar w:fldCharType="begin"/>
          </w:r>
          <w:r w:rsidR="00A24443"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Db3ZlclBhdGgiOnsiJGlkIjoiMTAiLCIkdHlwZSI6IlN3aXNzQWNhZGVtaWMuQ2l0YXZpLkxpbmtlZFJlc291cmNlLCBTd2lzc0FjYWRlbWljLkNpdGF2aSIsIkxpbmtlZFJlc291cmNlVHlwZSI6MSwiVXJpU3RyaW5nIjoiTWFnb3p6aSwgWW9vbCBldCBhbCAyMDE3IC0gVXNpbmcgb2NlYW4gbW9kZWxzIHRvIHByZWRpY3QuanBn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Mi9lY3MyLjE3NjM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yL2VjczIuMTc2MyIsIlVyaVN0cmluZyI6Imh0dHBzOi8vZG9pLm9yZy8xMC4xMDAyL2VjczIuMTc2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}</w:instrText>
          </w:r>
          <w:r w:rsidR="00A24443" w:rsidRPr="001E5859">
            <w:fldChar w:fldCharType="separate"/>
          </w:r>
          <w:r w:rsidR="00A24443" w:rsidRPr="001E5859">
            <w:t>(Magozzi et al. 2017)</w:t>
          </w:r>
          <w:r w:rsidR="00A24443" w:rsidRPr="001E5859">
            <w:fldChar w:fldCharType="end"/>
          </w:r>
        </w:sdtContent>
      </w:sdt>
      <w:r w:rsidR="00A24443" w:rsidRPr="001E5859">
        <w:t xml:space="preserve">, and this </w:t>
      </w:r>
      <w:r w:rsidR="008C5323" w:rsidRPr="001E5859">
        <w:t xml:space="preserve">spatial covariance of </w:t>
      </w:r>
      <w:r w:rsidR="00015BD7" w:rsidRPr="001E5859">
        <w:t>δ</w:t>
      </w:r>
      <w:r w:rsidR="00015BD7" w:rsidRPr="001E5859">
        <w:rPr>
          <w:vertAlign w:val="superscript"/>
        </w:rPr>
        <w:t>13</w:t>
      </w:r>
      <w:r w:rsidR="00015BD7" w:rsidRPr="001E5859">
        <w:t xml:space="preserve">C </w:t>
      </w:r>
      <w:r w:rsidR="008C5323" w:rsidRPr="001E5859">
        <w:t>with SST has been used to investigate the distribution of salmon at sea on the basis of scale δ</w:t>
      </w:r>
      <w:r w:rsidR="008C5323" w:rsidRPr="001E5859">
        <w:rPr>
          <w:vertAlign w:val="superscript"/>
        </w:rPr>
        <w:t>13</w:t>
      </w:r>
      <w:r w:rsidR="008C5323" w:rsidRPr="001E5859">
        <w:t xml:space="preserve">C values </w:t>
      </w:r>
      <w:sdt>
        <w:sdtPr>
          <w:alias w:val="To edit, see citavi.com/edit"/>
          <w:tag w:val="CitaviPlaceholder#fb7759ae-441d-4db9-8575-1aecbf227ec1"/>
          <w:id w:val="304054597"/>
          <w:placeholder>
            <w:docPart w:val="9BF5F2B910F746C19D1522F3E71CCF5E"/>
          </w:placeholder>
        </w:sdtPr>
        <w:sdtEndPr/>
        <w:sdtContent>
          <w:r w:rsidR="00015BD7"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cmVwMDAwMjE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zOC9zcmVwMDAwMjEiLCJVcmlTdHJpbmciOiJodHRwczovL2RvaS5vcmcvMTAuMTAzOC9zcmVwMDAwMjE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I1YjNmNDQ3ZC1mMTljLTQ0YTctOGFlOS1hZWQ4NWVjNDE2NDgiLCJNb2RpZmllZE9uIjoiMjAxOS0wNi0wNVQyMzozNjoyOC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lBNQzMyMTY1MDkiLCJVcmlTdHJpbmciOiJodHRwczovL3d3dy5uY2JpLm5sbS5uaWguZ292L3BtYy9hcnRpY2xlcy9QTUMzMjE2NTA5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}</w:instrText>
          </w:r>
          <w:r w:rsidR="00015BD7" w:rsidRPr="001E5859">
            <w:rPr>
              <w:noProof/>
            </w:rPr>
            <w:fldChar w:fldCharType="separate"/>
          </w:r>
          <w:r w:rsidR="00FF02E1" w:rsidRPr="001E5859">
            <w:rPr>
              <w:noProof/>
            </w:rPr>
            <w:t>(Almodóvar et al. 2020; MacKenzie et al. 2011)</w:t>
          </w:r>
          <w:r w:rsidR="00015BD7" w:rsidRPr="001E5859">
            <w:rPr>
              <w:noProof/>
            </w:rPr>
            <w:fldChar w:fldCharType="end"/>
          </w:r>
        </w:sdtContent>
      </w:sdt>
      <w:r w:rsidR="008C5323" w:rsidRPr="001E5859">
        <w:t xml:space="preserve">. </w:t>
      </w:r>
    </w:p>
    <w:p w14:paraId="228E6AEE" w14:textId="7C5762C5" w:rsidR="00265C7B" w:rsidRPr="001E5859" w:rsidRDefault="00D912AC" w:rsidP="00060F42">
      <w:r w:rsidRPr="001E5859">
        <w:t xml:space="preserve">The input of </w:t>
      </w:r>
      <w:bookmarkStart w:id="3" w:name="Introduction_N"/>
      <w:r w:rsidRPr="001E5859">
        <w:t xml:space="preserve">nitrogen </w:t>
      </w:r>
      <w:bookmarkEnd w:id="3"/>
      <w:r w:rsidR="00AB1BC3" w:rsidRPr="001E5859">
        <w:t xml:space="preserve">into marine food webs is primarily by </w:t>
      </w:r>
      <w:r w:rsidR="00494E7A" w:rsidRPr="001E5859">
        <w:t>assimilation</w:t>
      </w:r>
      <w:r w:rsidR="00E36B55" w:rsidRPr="001E5859">
        <w:t xml:space="preserve"> of dissolved inorganic nitrogen sources, e.g. nitrate, and</w:t>
      </w:r>
      <w:r w:rsidR="00494E7A" w:rsidRPr="001E5859">
        <w:t xml:space="preserve"> </w:t>
      </w:r>
      <w:r w:rsidR="00B9160A" w:rsidRPr="001E5859">
        <w:t>through</w:t>
      </w:r>
      <w:r w:rsidR="00E36B55" w:rsidRPr="001E5859">
        <w:t xml:space="preserve"> direct</w:t>
      </w:r>
      <w:r w:rsidR="00B9160A" w:rsidRPr="001E5859">
        <w:t xml:space="preserve"> </w:t>
      </w:r>
      <w:r w:rsidR="00AB1BC3" w:rsidRPr="001E5859">
        <w:t>fixation</w:t>
      </w:r>
      <w:r w:rsidR="00E36B55" w:rsidRPr="001E5859">
        <w:t xml:space="preserve"> of N</w:t>
      </w:r>
      <w:r w:rsidR="00E36B55" w:rsidRPr="001E5859">
        <w:rPr>
          <w:vertAlign w:val="subscript"/>
        </w:rPr>
        <w:t>2</w:t>
      </w:r>
      <w:r w:rsidR="00AB1BC3" w:rsidRPr="001E5859">
        <w:t xml:space="preserve"> into N biomass by marine micro</w:t>
      </w:r>
      <w:r w:rsidR="00AB1BC3" w:rsidRPr="001E5859">
        <w:noBreakHyphen/>
        <w:t>organisms</w:t>
      </w:r>
      <w:r w:rsidR="00E36B55" w:rsidRPr="001E5859">
        <w:t>. O</w:t>
      </w:r>
      <w:r w:rsidR="00FB04B0" w:rsidRPr="001E5859">
        <w:t xml:space="preserve">ther </w:t>
      </w:r>
      <w:r w:rsidR="00AB1BC3" w:rsidRPr="001E5859">
        <w:t>sources comprise terrestrial runoff into river systems and atmospheric precipitation</w:t>
      </w:r>
      <w:r w:rsidR="00FB04B0" w:rsidRPr="001E5859">
        <w:t>, which are poorly constrained</w:t>
      </w:r>
      <w:r w:rsidR="00B9160A" w:rsidRPr="001E5859">
        <w:t xml:space="preserve">, </w:t>
      </w:r>
      <w:r w:rsidR="00FB04B0" w:rsidRPr="001E5859">
        <w:t>more variable input</w:t>
      </w:r>
      <w:r w:rsidR="00B9160A" w:rsidRPr="001E5859">
        <w:t>s</w:t>
      </w:r>
      <w:r w:rsidR="00AB1BC3" w:rsidRPr="001E5859">
        <w:t xml:space="preserve"> </w:t>
      </w:r>
      <w:sdt>
        <w:sdtPr>
          <w:alias w:val="To edit, see citavi.com/edit"/>
          <w:tag w:val="CitaviPlaceholder#1ed23475-7e70-4e37-893d-d29b8a9efe60"/>
          <w:id w:val="-1618678096"/>
          <w:placeholder>
            <w:docPart w:val="DefaultPlaceholder_-1854013440"/>
          </w:placeholder>
        </w:sdtPr>
        <w:sdtEndPr/>
        <w:sdtContent>
          <w:r w:rsidR="00AB1BC3"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NWQ4NjNmLWM0NGQtNDMwYy1iYzcxLTU5MjJhZjRjYTZkNyIsIlJhbmdlTGVuZ3RoIjoyMCwiUmVmZXJlbmNlSWQiOiJlNDdiYjFlNS01NTdiLTQzZjYtOGVmMC02ZDc2ODhiMWQ4MG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3d3dy5zZW1hbnRpY3NjaG9sYXIub3JnL3BhcGVyL09jZWFuLXByb2Nlc3MtdHJhY2VycyUzQS1uaXRyb2dlbi1pc290b3Blcy1pbi10aGUtU2lnbWFuLUthcnNoLzdiZGY5OTIyM2YyNzkyMDdjNGQ2M2Y1MDUxYzIzNmQ4ZDA1MDNhMzgiLCJVcmlTdHJpbmciOiJodHRwczovL3d3dy5zZW1hbnRpY3NjaG9sYXIub3JnL3BhcGVyL09jZWFuLXByb2Nlc3MtdHJhY2Vyczotbml0cm9nZW4taXNvdG9wZXMtaW4tdGhlLVNpZ21hbi1LYXJzaC83YmRmOTkyMjNmMjc5MjA3YzRkNjNmNTA1MWMyMzZkOGQwNTAzYTM4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}</w:instrText>
          </w:r>
          <w:r w:rsidR="00AB1BC3" w:rsidRPr="001E5859">
            <w:fldChar w:fldCharType="separate"/>
          </w:r>
          <w:r w:rsidR="00FF02E1" w:rsidRPr="001E5859">
            <w:t>(Sigman et al. 2009)</w:t>
          </w:r>
          <w:r w:rsidR="00AB1BC3" w:rsidRPr="001E5859">
            <w:fldChar w:fldCharType="end"/>
          </w:r>
        </w:sdtContent>
      </w:sdt>
      <w:r w:rsidR="00AB1BC3" w:rsidRPr="001E5859">
        <w:t xml:space="preserve">. </w:t>
      </w:r>
      <w:r w:rsidR="00494E7A" w:rsidRPr="001E5859">
        <w:t xml:space="preserve">Furthermore, cycling of N species from surface waters through the water column to the deep ocean and sediments is complex, with involving multiple </w:t>
      </w:r>
      <w:r w:rsidR="00B9160A" w:rsidRPr="001E5859">
        <w:t xml:space="preserve">interacting </w:t>
      </w:r>
      <w:r w:rsidR="00494E7A" w:rsidRPr="001E5859">
        <w:t xml:space="preserve">processes of </w:t>
      </w:r>
      <w:r w:rsidR="00B8407C" w:rsidRPr="001E5859">
        <w:t xml:space="preserve">assimilation, </w:t>
      </w:r>
      <w:r w:rsidR="00494E7A" w:rsidRPr="001E5859">
        <w:t>remineralisation and denitrification</w:t>
      </w:r>
      <w:r w:rsidR="00E36B55" w:rsidRPr="001E5859">
        <w:t xml:space="preserve"> with associated isotopic expressions</w:t>
      </w:r>
      <w:r w:rsidR="00494E7A" w:rsidRPr="001E5859">
        <w:t xml:space="preserve"> </w:t>
      </w:r>
      <w:sdt>
        <w:sdtPr>
          <w:alias w:val="To edit, see citavi.com/edit"/>
          <w:tag w:val="CitaviPlaceholder#64f26f5d-c9dd-45ea-9c78-a54089345c6d"/>
          <w:id w:val="-458728693"/>
          <w:placeholder>
            <w:docPart w:val="DefaultPlaceholder_-1854013440"/>
          </w:placeholder>
        </w:sdtPr>
        <w:sdtEndPr/>
        <w:sdtContent>
          <w:r w:rsidR="00494E7A"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Tc1ZjdhLWI1MDUtNDExNi1hMzBiLWU3OWYwZTBmYzUwNSIsIlJhbmdlTGVuZ3RoIjoxOSwiUmVmZXJlbmNlSWQiOiJlNDdiYjFlNS01NTdiLTQzZjYtOGVmMC02ZDc2ODhiMWQ4MG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JodHRwczovL3d3dy5zZW1hbnRpY3NjaG9sYXIub3JnL3BhcGVyL09jZWFuLXByb2Nlc3MtdHJhY2VycyUzQS1uaXRyb2dlbi1pc290b3Blcy1pbi10aGUtU2lnbWFuLUthcnNoLzdiZGY5OTIyM2YyNzkyMDdjNGQ2M2Y1MDUxYzIzNmQ4ZDA1MDNhMzgiLCJVcmlTdHJpbmciOiJodHRwczovL3d3dy5zZW1hbnRpY3NjaG9sYXIub3JnL3BhcGVyL09jZWFuLXByb2Nlc3MtdHJhY2Vyczotbml0cm9nZW4taXNvdG9wZXMtaW4tdGhlLVNpZ21hbi1LYXJzaC83YmRmOTkyMjNmMjc5MjA3YzRkNjNmNTA1MWMyMzZkOGQwNTAzYTM4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}</w:instrText>
          </w:r>
          <w:r w:rsidR="00494E7A" w:rsidRPr="001E5859">
            <w:fldChar w:fldCharType="separate"/>
          </w:r>
          <w:r w:rsidR="00FF02E1" w:rsidRPr="001E5859">
            <w:t>(Sigman et al. 2009; Somes et al. 2010)</w:t>
          </w:r>
          <w:r w:rsidR="00494E7A" w:rsidRPr="001E5859">
            <w:fldChar w:fldCharType="end"/>
          </w:r>
        </w:sdtContent>
      </w:sdt>
      <w:r w:rsidR="00494E7A" w:rsidRPr="001E5859">
        <w:t xml:space="preserve">, and uncertainties around these processes can make it challenging to interpret N isotope biogeochemistry in the North Atlantic </w:t>
      </w:r>
      <w:sdt>
        <w:sdtPr>
          <w:alias w:val="To edit, see citavi.com/edit"/>
          <w:tag w:val="CitaviPlaceholder#4ac638fb-c64c-4329-b3fa-b309ca305af7"/>
          <w:id w:val="-1934418022"/>
          <w:placeholder>
            <w:docPart w:val="DefaultPlaceholder_-1854013440"/>
          </w:placeholder>
        </w:sdtPr>
        <w:sdtEndPr/>
        <w:sdtContent>
          <w:r w:rsidR="00494E7A"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yOS8yMDA5R0IwMDM3NjciLCJFZGl0b3JzIjpbXSwiRXZhbHVhdGlvbkNvbXBsZXhpdHkiOjAsIkV2YWx1YXRpb25Tb3VyY2VUZXh0Rm9ybWF0IjowLCJHcm91cHMiOltdLCJIYXNMYWJlbDEiOmZhbHNlLCJIYXNMYWJlbDIiOmZhbHNlLCJLZXl3b3JkcyI6W10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xMC4xMDI5LzIwMDlHQjAwMzc2NyIsIlVyaVN0cmluZyI6Imh0dHBzOi8vZG9pLm9yZy8xMC4xMDI5LzIwMDlHQjAwMzc2N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}</w:instrText>
          </w:r>
          <w:r w:rsidR="00494E7A" w:rsidRPr="001E5859">
            <w:fldChar w:fldCharType="separate"/>
          </w:r>
          <w:r w:rsidR="00FF02E1" w:rsidRPr="001E5859">
            <w:t>(Somes et al. 2010)</w:t>
          </w:r>
          <w:r w:rsidR="00494E7A" w:rsidRPr="001E5859">
            <w:fldChar w:fldCharType="end"/>
          </w:r>
        </w:sdtContent>
      </w:sdt>
      <w:r w:rsidR="00494E7A" w:rsidRPr="001E5859">
        <w:t xml:space="preserve">. </w:t>
      </w:r>
      <w:r w:rsidR="00E36B55" w:rsidRPr="001E5859">
        <w:t>In offshore regions, spatial variation in δ</w:t>
      </w:r>
      <w:r w:rsidR="00E36B55" w:rsidRPr="001E5859">
        <w:rPr>
          <w:vertAlign w:val="superscript"/>
        </w:rPr>
        <w:t>15</w:t>
      </w:r>
      <w:r w:rsidR="00E36B55" w:rsidRPr="001E5859">
        <w:t>N values of dissolved organic nitrogen, and in food chains,  broadly covaries with the source of nitrogen entering food webs and the degree of marine denitrification (e.g. Somes et al., 2010, Ryabenko, 2013, Trueman and St John Glew, 2019).   Once constrained in animal tissues, δ</w:t>
      </w:r>
      <w:r w:rsidR="00E36B55" w:rsidRPr="001E5859">
        <w:rPr>
          <w:vertAlign w:val="superscript"/>
        </w:rPr>
        <w:t>15</w:t>
      </w:r>
      <w:r w:rsidR="00E36B55" w:rsidRPr="001E5859">
        <w:t>N</w:t>
      </w:r>
      <w:r w:rsidR="00E36B55" w:rsidRPr="001E5859" w:rsidDel="00E36B55">
        <w:t xml:space="preserve"> </w:t>
      </w:r>
      <w:r w:rsidR="00E55A49" w:rsidRPr="001E5859">
        <w:t xml:space="preserve">values </w:t>
      </w:r>
      <w:r w:rsidR="00E36B55" w:rsidRPr="001E5859">
        <w:t>increase</w:t>
      </w:r>
      <w:r w:rsidR="00E55A49" w:rsidRPr="001E5859">
        <w:t xml:space="preserve"> in consumers’ tissues compared with their prey, whereas </w:t>
      </w:r>
      <w:r w:rsidR="00E36B55" w:rsidRPr="001E5859">
        <w:t>δ</w:t>
      </w:r>
      <w:r w:rsidR="00E36B55" w:rsidRPr="001E5859">
        <w:rPr>
          <w:vertAlign w:val="superscript"/>
        </w:rPr>
        <w:t>13</w:t>
      </w:r>
      <w:r w:rsidR="00E36B55" w:rsidRPr="001E5859">
        <w:t>C</w:t>
      </w:r>
      <w:r w:rsidR="00E36B55" w:rsidRPr="001E5859" w:rsidDel="00E36B55">
        <w:t xml:space="preserve"> </w:t>
      </w:r>
      <w:r w:rsidR="00E36B55" w:rsidRPr="001E5859">
        <w:t xml:space="preserve">values </w:t>
      </w:r>
      <w:r w:rsidR="00E55A49" w:rsidRPr="001E5859">
        <w:t xml:space="preserve">are </w:t>
      </w:r>
      <w:r w:rsidR="00E36B55" w:rsidRPr="001E5859">
        <w:t xml:space="preserve">relatively </w:t>
      </w:r>
      <w:r w:rsidR="00E55A49" w:rsidRPr="001E5859">
        <w:t xml:space="preserve">conserved, thereby providing insight into the diet of animals and their trophic level in food </w:t>
      </w:r>
      <w:r w:rsidR="00E55A49" w:rsidRPr="001E5859">
        <w:lastRenderedPageBreak/>
        <w:t xml:space="preserve">chains </w:t>
      </w:r>
      <w:sdt>
        <w:sdtPr>
          <w:alias w:val="To edit, see citavi.com/edit"/>
          <w:tag w:val="CitaviPlaceholder#3ae99d8b-2a87-480b-acb9-4fe21e373bb5"/>
          <w:id w:val="1540173582"/>
          <w:placeholder>
            <w:docPart w:val="DefaultPlaceholder_-1854013440"/>
          </w:placeholder>
        </w:sdtPr>
        <w:sdtEndPr/>
        <w:sdtContent>
          <w:r w:rsidR="00E55A49" w:rsidRPr="001E5859">
            <w:fldChar w:fldCharType="begin"/>
          </w:r>
          <w:r w:rsidR="00E55A49"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NDAyZmVjLTliZTAtNDJkMi1iMThhLTEyOTVhNTBlMDRlMSIsIlJhbmdlU3RhcnQiOjQzLCJSYW5nZUxlbmd0aCI6MjYsIlJlZmVyZW5jZUlkIjoiNDkxZDFhODItMWZjNS00OTdjLWIzOWMtZjdkMWQ1OTk0NDNj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4OTAvMDAxMi05NjU4KDE5OTkpMDgwWzEzOTU6cGNjYW5hXTIuMC5jbzsyIiwiVXJpU3RyaW5nIjoiaHR0cHM6Ly9kb2kub3JnLzEwLjE4OTAvMDAxMi05NjU4KDE5OTkpMDgwWzEzOTU6cGNjYW5hXTIuMC5jbzsy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}</w:instrText>
          </w:r>
          <w:r w:rsidR="00E55A49" w:rsidRPr="001E5859">
            <w:fldChar w:fldCharType="separate"/>
          </w:r>
          <w:r w:rsidR="00E55A49" w:rsidRPr="001E5859">
            <w:t>(DeNiro &amp; Epstein 1978; Peterson &amp; Fry 1987; Zanden &amp; Rasmussen 1999)</w:t>
          </w:r>
          <w:r w:rsidR="00E55A49" w:rsidRPr="001E5859">
            <w:fldChar w:fldCharType="end"/>
          </w:r>
        </w:sdtContent>
      </w:sdt>
      <w:r w:rsidR="00E55A49" w:rsidRPr="001E5859">
        <w:t xml:space="preserve">. </w:t>
      </w:r>
      <w:r w:rsidR="005B75AD" w:rsidRPr="001E5859">
        <w:t>S</w:t>
      </w:r>
      <w:r w:rsidR="00E77DEF" w:rsidRPr="001E5859">
        <w:t xml:space="preserve">table isotope analyses of </w:t>
      </w:r>
      <w:r w:rsidR="00D12A4A" w:rsidRPr="001E5859">
        <w:rPr>
          <w:rFonts w:cstheme="minorHAnsi"/>
        </w:rPr>
        <w:t>δ</w:t>
      </w:r>
      <w:r w:rsidR="00D12A4A" w:rsidRPr="001E5859">
        <w:rPr>
          <w:vertAlign w:val="superscript"/>
        </w:rPr>
        <w:t>15</w:t>
      </w:r>
      <w:r w:rsidR="00D12A4A" w:rsidRPr="001E5859">
        <w:t>N</w:t>
      </w:r>
      <w:r w:rsidR="00F4032D" w:rsidRPr="001E5859">
        <w:t xml:space="preserve"> </w:t>
      </w:r>
      <w:r w:rsidR="00E77DEF" w:rsidRPr="001E5859">
        <w:t>and</w:t>
      </w:r>
      <w:r w:rsidR="00F4032D" w:rsidRPr="001E5859">
        <w:t xml:space="preserve"> δ</w:t>
      </w:r>
      <w:r w:rsidR="00F4032D" w:rsidRPr="001E5859">
        <w:rPr>
          <w:vertAlign w:val="superscript"/>
        </w:rPr>
        <w:t>13</w:t>
      </w:r>
      <w:r w:rsidR="00F4032D" w:rsidRPr="001E5859">
        <w:t>C</w:t>
      </w:r>
      <w:r w:rsidR="00D12A4A" w:rsidRPr="001E5859">
        <w:t xml:space="preserve"> </w:t>
      </w:r>
      <w:r w:rsidR="00E77DEF" w:rsidRPr="001E5859">
        <w:t>values in salmon ha</w:t>
      </w:r>
      <w:r w:rsidR="00C74EE3" w:rsidRPr="001E5859">
        <w:t>ve</w:t>
      </w:r>
      <w:r w:rsidR="00E77DEF" w:rsidRPr="001E5859">
        <w:t xml:space="preserve"> been used to </w:t>
      </w:r>
      <w:r w:rsidR="00D12A4A" w:rsidRPr="001E5859">
        <w:t xml:space="preserve">gain insights to the trophic ecology </w:t>
      </w:r>
      <w:r w:rsidR="00E77DEF" w:rsidRPr="001E5859">
        <w:t xml:space="preserve">and marine feeding conditions </w:t>
      </w:r>
      <w:r w:rsidR="00D12A4A" w:rsidRPr="001E5859">
        <w:t>of salmon at sea</w:t>
      </w:r>
      <w:r w:rsidR="00E77DEF" w:rsidRPr="001E5859">
        <w:t xml:space="preserve"> </w:t>
      </w:r>
      <w:sdt>
        <w:sdtPr>
          <w:alias w:val="To edit, see citavi.com/edit"/>
          <w:tag w:val="CitaviPlaceholder#4b54f729-2d43-4c11-8c43-94c562d34883"/>
          <w:id w:val="1454064647"/>
          <w:placeholder>
            <w:docPart w:val="DefaultPlaceholder_-1854013440"/>
          </w:placeholder>
        </w:sdtPr>
        <w:sdtEndPr/>
        <w:sdtContent>
          <w:r w:rsidR="00E77DEF" w:rsidRPr="001E5859">
            <w:rPr>
              <w:noProof/>
            </w:rPr>
            <w:fldChar w:fldCharType="begin"/>
          </w:r>
          <w:r w:rsidR="00B8407C"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MTdiODE3LTkyNTMtNDZhYS05MTE5LTI4NjAyODdmYzc1OCIsIlJhbmdlTGVuZ3RoIjoyMCwiUmVmZXJlbmNlSWQiOiJiMjRhYzg5ZS0wMjRiLTQ2OGEtYmY4ZS1mZTY4YTQzZmY3N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pY2Vzam1zL2ZzcDIyNyIsIlVyaVN0cmluZyI6Imh0dHBzOi8vZG9pLm9yZy8xMC4xMDkzL2ljZXNqbXMvZnNwMj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}</w:instrText>
          </w:r>
          <w:r w:rsidR="00E77DEF" w:rsidRPr="001E5859">
            <w:rPr>
              <w:noProof/>
            </w:rPr>
            <w:fldChar w:fldCharType="separate"/>
          </w:r>
          <w:r w:rsidR="00FF02E1" w:rsidRPr="001E5859">
            <w:rPr>
              <w:noProof/>
            </w:rPr>
            <w:t>(Dempson et al. 2010; Sinnatamby et al. 2009)</w:t>
          </w:r>
          <w:r w:rsidR="00E77DEF" w:rsidRPr="001E5859">
            <w:rPr>
              <w:noProof/>
            </w:rPr>
            <w:fldChar w:fldCharType="end"/>
          </w:r>
        </w:sdtContent>
      </w:sdt>
      <w:r w:rsidR="00E77DEF" w:rsidRPr="001E5859">
        <w:t>.</w:t>
      </w:r>
      <w:r w:rsidR="004629B2" w:rsidRPr="001E5859">
        <w:t xml:space="preserve"> </w:t>
      </w:r>
    </w:p>
    <w:p w14:paraId="5440EF1F" w14:textId="793285CC" w:rsidR="00485B72" w:rsidRPr="001E5859" w:rsidRDefault="00101F54" w:rsidP="00060F42">
      <w:r w:rsidRPr="001E5859">
        <w:t>Although</w:t>
      </w:r>
      <w:r w:rsidR="0054598F" w:rsidRPr="001E5859">
        <w:t xml:space="preserve"> stable isotope </w:t>
      </w:r>
      <w:r w:rsidR="000407E9" w:rsidRPr="001E5859">
        <w:t>analyses</w:t>
      </w:r>
      <w:r w:rsidR="0054598F" w:rsidRPr="001E5859">
        <w:t xml:space="preserve"> have been used extensively to test whether salmon sampled in different natal rivers returned from common feeding grounds</w:t>
      </w:r>
      <w:r w:rsidR="00E6204E" w:rsidRPr="001E5859">
        <w:t xml:space="preserve"> </w:t>
      </w:r>
      <w:sdt>
        <w:sdtPr>
          <w:alias w:val="Don't edit this field"/>
          <w:tag w:val="CitaviPlaceholder#8bc3dd08-2b8a-48f1-9721-79dd4fb93c82"/>
          <w:id w:val="2008942336"/>
          <w:placeholder>
            <w:docPart w:val="DefaultPlaceholder_1082065158"/>
          </w:placeholder>
        </w:sdtPr>
        <w:sdtEndPr/>
        <w:sdtContent>
          <w:r w:rsidR="00E6204E"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OTQ1YWQ0LWY5NjctNDU5Ni1hOWIwLWEzZjM4MmEyMDc2YSIsIlJhbmdlU3RhcnQiOjQ1LCJSYW5nZUxlbmd0aCI6MTgsIlJlZmVyZW5jZUlkIjoiNDVkOTFmZjItMjBiZi00ZGQ2LWI2ZDYtNGFkNjVkYmQzNjI0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QuIiwiTGFzdE5hbWUiOiJTb3RvIiwiTWlkZGxlTmFtZSI6IlguIiwiUHJvdGVjdGVkIjpmYWxzZSwiU2V4IjowLCJDcmVhdGVkQnkiOiJfUkZlZW5leSIsIkNyZWF0ZWRPbiI6IjIwMTktMDYtMDVUMjM6MzY6MTMiLCJNb2RpZmllZEJ5IjoiX1JGZWVuZXkiLCJJZCI6IjA4OWMwNjFlLWE1ZTktNGEyZC1hZWNmLTE4YTUzYzRiOGExNCIsIk1vZGlmaWVkT24iOiIyMDE5LTA2LTA1VDIzOjM2OjE4IiwiUHJvamVjdCI6eyIkaWQiOiI1IiwiJHR5cGUiOiJTd2lzc0FjYWRlbWljLkNpdGF2aS5Qcm9qZWN0LCBTd2lzc0FjYWRlbWljLkNpdGF2aSJ9fSx7IiRpZCI6IjY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zNTQvbWVwczEyNjc0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zM1NC9tZXBzMTI2NzQiLCJVcmlTdHJpbmciOiJodHRwczovL2RvaS5vcmcvMTAuMzM1NC9tZXBzMTI2Nz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Nlc2ptcy9mc3MwNjYiLCJFZGl0b3JzIjpbXSwiRXZhbHVhdGlvbkNvbXBsZXhpdHkiOjAsIkV2YWx1YXRpb25Tb3VyY2VUZXh0Rm9ybWF0IjowLCJHcm91cHMiOltdLCJIYXNMYWJlbDEiOmZhbHNlLCJIYXNMYWJlbDIiOmZhbHNlLCJLZXl3b3JkcyI6W10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MC4xMDkzL2ljZXNqbXMvZnNzMDY2IiwiVXJpU3RyaW5nIjoiaHR0cHM6Ly9kb2kub3JnLzEwLjEwOTMvaWNlc2ptcy9mc3MwNjY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}</w:instrText>
          </w:r>
          <w:r w:rsidR="00E6204E" w:rsidRPr="001E5859">
            <w:fldChar w:fldCharType="separate"/>
          </w:r>
          <w:r w:rsidR="00FF02E1" w:rsidRPr="001E5859">
            <w:t>(Espinasse et al. 2020; MacKenzie et al. 2011; Soto et al. 2018; Trueman et al. 2012b)</w:t>
          </w:r>
          <w:r w:rsidR="00E6204E" w:rsidRPr="001E5859">
            <w:fldChar w:fldCharType="end"/>
          </w:r>
        </w:sdtContent>
      </w:sdt>
      <w:r w:rsidR="0054598F" w:rsidRPr="001E5859">
        <w:t xml:space="preserve">, relatively few studies have tested whether variations in the </w:t>
      </w:r>
      <w:r w:rsidR="0077731E" w:rsidRPr="001E5859">
        <w:t>likely</w:t>
      </w:r>
      <w:r w:rsidR="0054598F" w:rsidRPr="001E5859">
        <w:t xml:space="preserve"> </w:t>
      </w:r>
      <w:r w:rsidR="002F788C" w:rsidRPr="001E5859">
        <w:t xml:space="preserve">last feeding </w:t>
      </w:r>
      <w:r w:rsidR="0054598F" w:rsidRPr="001E5859">
        <w:t>location at sea correspond to biological parameters</w:t>
      </w:r>
      <w:r w:rsidR="00485B72" w:rsidRPr="001E5859">
        <w:t xml:space="preserve"> (e.g., body condition)</w:t>
      </w:r>
      <w:r w:rsidR="00825EBE" w:rsidRPr="001E5859">
        <w:t xml:space="preserve"> that may influence </w:t>
      </w:r>
      <w:r w:rsidR="00805094" w:rsidRPr="001E5859">
        <w:t>fitness</w:t>
      </w:r>
      <w:r w:rsidR="0054598F" w:rsidRPr="001E5859">
        <w:t xml:space="preserve">. Salmon show complex migratory behaviours with potentially equally complex dynamic responses to marine climate change </w:t>
      </w:r>
      <w:sdt>
        <w:sdtPr>
          <w:alias w:val="Don't edit this field"/>
          <w:tag w:val="CitaviPlaceholder#82754aa0-4fef-494e-9962-c3deff53a099"/>
          <w:id w:val="-1129712424"/>
          <w:placeholder>
            <w:docPart w:val="DefaultPlaceholder_1082065158"/>
          </w:placeholder>
        </w:sdtPr>
        <w:sdtEndPr/>
        <w:sdtContent>
          <w:r w:rsidR="0077731E"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YTUyMzZlLWY3N2UtNDIzMS1iYzM0LTUyMjA3MGRkNTk1ZCIsIlJhbmdlTGVuZ3RoIjoyMiwiUmVmZXJlbmNlSWQiOiI5MmJiY2Y4YS1jNjdhLTQ0YjQtOTI2Ny0yN2ViNzMzNmUwYj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Nlc2ptcy9mc3MwNjY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kzL2ljZXNqbXMvZnNzMDY2IiwiVXJpU3RyaW5nIjoiaHR0cHM6Ly9kb2kub3JnLzEwLjEwOTMvaWNlc2ptcy9mc3MwNj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}</w:instrText>
          </w:r>
          <w:r w:rsidR="0077731E" w:rsidRPr="001E5859">
            <w:fldChar w:fldCharType="separate"/>
          </w:r>
          <w:r w:rsidR="00FF02E1" w:rsidRPr="001E5859">
            <w:t>(Trueman et al. 2012b)</w:t>
          </w:r>
          <w:r w:rsidR="0077731E" w:rsidRPr="001E5859">
            <w:fldChar w:fldCharType="end"/>
          </w:r>
        </w:sdtContent>
      </w:sdt>
      <w:r w:rsidR="0077731E" w:rsidRPr="001E5859">
        <w:t xml:space="preserve">. </w:t>
      </w:r>
      <w:r w:rsidR="0054598F" w:rsidRPr="001E5859">
        <w:t xml:space="preserve">Understanding </w:t>
      </w:r>
      <w:r w:rsidR="0077731E" w:rsidRPr="001E5859">
        <w:t>relationships</w:t>
      </w:r>
      <w:r w:rsidR="0054598F" w:rsidRPr="001E5859">
        <w:t xml:space="preserve"> between salmon growth and distributions at sea has increasing resonance in the context of critical declines in salmon marine survival and ocean warming. </w:t>
      </w:r>
    </w:p>
    <w:p w14:paraId="63AEB94E" w14:textId="72A15866" w:rsidR="00952920" w:rsidRPr="001E5859" w:rsidRDefault="0054598F" w:rsidP="00C84565">
      <w:pPr>
        <w:rPr>
          <w:b/>
          <w:szCs w:val="24"/>
        </w:rPr>
      </w:pPr>
      <w:r w:rsidRPr="001E5859">
        <w:t>In this study, we use δ</w:t>
      </w:r>
      <w:r w:rsidRPr="001E5859">
        <w:rPr>
          <w:vertAlign w:val="superscript"/>
        </w:rPr>
        <w:t>13</w:t>
      </w:r>
      <w:r w:rsidRPr="001E5859">
        <w:t xml:space="preserve">C values in scale </w:t>
      </w:r>
      <w:r w:rsidR="009945A0" w:rsidRPr="001E5859">
        <w:t xml:space="preserve">samples </w:t>
      </w:r>
      <w:r w:rsidRPr="001E5859">
        <w:t xml:space="preserve">to investigate whether differences in the </w:t>
      </w:r>
      <w:r w:rsidR="00525B69" w:rsidRPr="001E5859">
        <w:t>δ</w:t>
      </w:r>
      <w:r w:rsidR="00525B69" w:rsidRPr="001E5859">
        <w:rPr>
          <w:vertAlign w:val="superscript"/>
        </w:rPr>
        <w:t>13</w:t>
      </w:r>
      <w:r w:rsidR="00525B69" w:rsidRPr="001E5859">
        <w:t>C</w:t>
      </w:r>
      <w:r w:rsidR="00525B69" w:rsidRPr="001E5859" w:rsidDel="00525B69">
        <w:t xml:space="preserve"> </w:t>
      </w:r>
      <w:r w:rsidR="00525B69" w:rsidRPr="001E5859">
        <w:t xml:space="preserve">value </w:t>
      </w:r>
      <w:r w:rsidRPr="001E5859">
        <w:t>at the final marine feeding grounds covarie</w:t>
      </w:r>
      <w:r w:rsidR="00525B69" w:rsidRPr="001E5859">
        <w:t>d</w:t>
      </w:r>
      <w:r w:rsidRPr="001E5859">
        <w:t xml:space="preserve"> with </w:t>
      </w:r>
      <w:r w:rsidR="002F788C" w:rsidRPr="001E5859">
        <w:t>body condition</w:t>
      </w:r>
      <w:r w:rsidR="00C46D49" w:rsidRPr="001E5859">
        <w:t xml:space="preserve"> </w:t>
      </w:r>
      <w:r w:rsidRPr="001E5859">
        <w:t>of returning 1SW Irish salmon</w:t>
      </w:r>
      <w:r w:rsidR="008155EC" w:rsidRPr="001E5859">
        <w:t xml:space="preserve">, which reported national data indicate represents an estimated 9.6% of the modelled global salmon spawning stock over the last five years </w:t>
      </w:r>
      <w:sdt>
        <w:sdtPr>
          <w:alias w:val="To edit, see citavi.com/edit"/>
          <w:tag w:val="CitaviPlaceholder#6cbdff5d-f1b5-4b72-ae6a-9222c026670f"/>
          <w:id w:val="-1864347235"/>
          <w:placeholder>
            <w:docPart w:val="9F241BAA67844C25A81A81856951B5CE"/>
          </w:placeholder>
        </w:sdtPr>
        <w:sdtEndPr/>
        <w:sdtContent>
          <w:r w:rsidR="008155EC"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YWQ4M2UzLTdkZDMtNDE4Ny05ZmRlLTc2YTNlOGI3YmZjOCIsIlJhbmdlTGVuZ3RoIjo1OSwiUmVmZXJlbmNlSWQiOiI1YThiZjQ5OC1iM2ZhLTRkZTktODVjNC0xNWI2ZmRkM2E2Z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xNzg5NS9JQ0VTLlBVQi41OTczIiwiVXJpU3RyaW5nIjoiaHR0cHM6Ly9kb2kub3JnLzEwLjE3ODk1L0lDRVMuUFVCLjU5Nz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}</w:instrText>
          </w:r>
          <w:r w:rsidR="008155EC" w:rsidRPr="001E5859">
            <w:rPr>
              <w:noProof/>
            </w:rPr>
            <w:fldChar w:fldCharType="separate"/>
          </w:r>
          <w:r w:rsidR="00FF02E1" w:rsidRPr="001E5859">
            <w:rPr>
              <w:noProof/>
            </w:rPr>
            <w:t>(International Council for the Exploration of the Sea 2020)</w:t>
          </w:r>
          <w:r w:rsidR="008155EC" w:rsidRPr="001E5859">
            <w:rPr>
              <w:noProof/>
            </w:rPr>
            <w:fldChar w:fldCharType="end"/>
          </w:r>
        </w:sdtContent>
      </w:sdt>
      <w:r w:rsidR="008155EC" w:rsidRPr="001E5859">
        <w:t>.</w:t>
      </w:r>
      <w:r w:rsidR="00287077" w:rsidRPr="001E5859">
        <w:t xml:space="preserve"> </w:t>
      </w:r>
      <w:r w:rsidRPr="001E5859">
        <w:t xml:space="preserve">We </w:t>
      </w:r>
      <w:r w:rsidR="00525B69" w:rsidRPr="001E5859">
        <w:t>discuss the possibility</w:t>
      </w:r>
      <w:r w:rsidRPr="001E5859">
        <w:t xml:space="preserve"> that variations</w:t>
      </w:r>
      <w:r w:rsidR="008D5C9E" w:rsidRPr="001E5859">
        <w:t xml:space="preserve"> between individuals</w:t>
      </w:r>
      <w:r w:rsidRPr="001E5859">
        <w:t xml:space="preserve"> in scale δ</w:t>
      </w:r>
      <w:r w:rsidRPr="001E5859">
        <w:rPr>
          <w:vertAlign w:val="superscript"/>
        </w:rPr>
        <w:t>13</w:t>
      </w:r>
      <w:r w:rsidRPr="001E5859">
        <w:t xml:space="preserve">C values are </w:t>
      </w:r>
      <w:r w:rsidR="00637BCE" w:rsidRPr="001E5859">
        <w:t>indicative of marine feeding success</w:t>
      </w:r>
      <w:r w:rsidR="00AA71FE" w:rsidRPr="001E5859">
        <w:t xml:space="preserve"> </w:t>
      </w:r>
      <w:r w:rsidR="00637BCE" w:rsidRPr="001E5859">
        <w:t xml:space="preserve">and </w:t>
      </w:r>
      <w:r w:rsidR="00525B69" w:rsidRPr="001E5859">
        <w:t>related to</w:t>
      </w:r>
      <w:r w:rsidRPr="001E5859">
        <w:t xml:space="preserve"> </w:t>
      </w:r>
      <w:r w:rsidR="00485B72" w:rsidRPr="001E5859">
        <w:t xml:space="preserve">ocean </w:t>
      </w:r>
      <w:r w:rsidRPr="001E5859">
        <w:t>temperature, with higher values reflecting warmer conditions</w:t>
      </w:r>
      <w:r w:rsidR="00CC4147" w:rsidRPr="001E5859">
        <w:t>.</w:t>
      </w:r>
      <w:r w:rsidR="00A24C74" w:rsidRPr="001E5859">
        <w:t xml:space="preserve"> We also consider complementary information from </w:t>
      </w:r>
      <w:r w:rsidR="00A24C74" w:rsidRPr="001E5859">
        <w:rPr>
          <w:rFonts w:cstheme="minorHAnsi"/>
        </w:rPr>
        <w:t>δ</w:t>
      </w:r>
      <w:r w:rsidR="00A24C74" w:rsidRPr="001E5859">
        <w:rPr>
          <w:vertAlign w:val="superscript"/>
        </w:rPr>
        <w:t>15</w:t>
      </w:r>
      <w:r w:rsidR="00A24C74" w:rsidRPr="001E5859">
        <w:t>N</w:t>
      </w:r>
      <w:r w:rsidR="00697CBE" w:rsidRPr="001E5859">
        <w:t xml:space="preserve"> values in scale samples</w:t>
      </w:r>
      <w:r w:rsidR="00A24C74" w:rsidRPr="001E5859">
        <w:t>.</w:t>
      </w:r>
      <w:bookmarkEnd w:id="2"/>
    </w:p>
    <w:p w14:paraId="3E97CBA4" w14:textId="510C50E8" w:rsidR="009049F8" w:rsidRPr="001E5859" w:rsidRDefault="003C2839" w:rsidP="002D036A">
      <w:pPr>
        <w:pStyle w:val="Heading1"/>
        <w:numPr>
          <w:ilvl w:val="0"/>
          <w:numId w:val="14"/>
        </w:numPr>
      </w:pPr>
      <w:r w:rsidRPr="001E5859">
        <w:t>Methods</w:t>
      </w:r>
    </w:p>
    <w:p w14:paraId="606C37A8" w14:textId="7CA5B76C" w:rsidR="00BD7BCB" w:rsidRPr="001E5859" w:rsidRDefault="00BD7BCB" w:rsidP="00F639A8">
      <w:pPr>
        <w:pStyle w:val="Heading2"/>
      </w:pPr>
      <w:r w:rsidRPr="001E5859">
        <w:t>Scale collection</w:t>
      </w:r>
    </w:p>
    <w:p w14:paraId="32A00325" w14:textId="416CDC57" w:rsidR="00495CE3" w:rsidRPr="001E5859" w:rsidRDefault="0092260F" w:rsidP="00CC031B">
      <w:r w:rsidRPr="001E5859">
        <w:t>T</w:t>
      </w:r>
      <w:r w:rsidR="006D305D" w:rsidRPr="001E5859">
        <w:t xml:space="preserve">he </w:t>
      </w:r>
      <w:r w:rsidR="00CC031B" w:rsidRPr="001E5859">
        <w:t>National Salmon Scale Archive</w:t>
      </w:r>
      <w:r w:rsidR="006D305D" w:rsidRPr="001E5859">
        <w:t xml:space="preserve"> curated by Inland Fisheries Ireland (IFI)</w:t>
      </w:r>
      <w:r w:rsidR="00CC031B" w:rsidRPr="001E5859">
        <w:t xml:space="preserve"> holds thousands of scale samples collected by IFI staff, salmon anglers and commercial fishermen over several decades from river systems and estuaries around Ireland. </w:t>
      </w:r>
      <w:r w:rsidRPr="001E5859">
        <w:t>F</w:t>
      </w:r>
      <w:r w:rsidR="00E04746" w:rsidRPr="001E5859">
        <w:t>or the current study</w:t>
      </w:r>
      <w:r w:rsidRPr="001E5859">
        <w:t>, samples of 3 to 6 scales</w:t>
      </w:r>
      <w:r w:rsidR="00E04746" w:rsidRPr="001E5859">
        <w:t xml:space="preserve"> </w:t>
      </w:r>
      <w:r w:rsidR="00CC031B" w:rsidRPr="001E5859">
        <w:t xml:space="preserve">were selected </w:t>
      </w:r>
      <w:r w:rsidRPr="001E5859">
        <w:t xml:space="preserve">from individual 1SW salmon </w:t>
      </w:r>
      <w:r w:rsidR="00A0740D" w:rsidRPr="001E5859">
        <w:t>(</w:t>
      </w:r>
      <w:r w:rsidR="00A0740D" w:rsidRPr="001E5859">
        <w:rPr>
          <w:i/>
          <w:iCs/>
        </w:rPr>
        <w:t>n</w:t>
      </w:r>
      <w:r w:rsidR="00A0740D" w:rsidRPr="001E5859">
        <w:t xml:space="preserve"> = 281) </w:t>
      </w:r>
      <w:r w:rsidRPr="001E5859">
        <w:t>that were captured between May and September inclusive as they returned to five rivers in Ireland in 2011</w:t>
      </w:r>
      <w:r w:rsidR="00D51E7A" w:rsidRPr="001E5859">
        <w:t xml:space="preserve">: </w:t>
      </w:r>
      <w:r w:rsidR="0034079A" w:rsidRPr="001E5859">
        <w:t>Erriff (</w:t>
      </w:r>
      <w:r w:rsidR="0034079A" w:rsidRPr="001E5859">
        <w:rPr>
          <w:i/>
          <w:iCs/>
        </w:rPr>
        <w:t>n</w:t>
      </w:r>
      <w:r w:rsidR="0034079A" w:rsidRPr="001E5859">
        <w:t xml:space="preserve"> = 12), Moy (</w:t>
      </w:r>
      <w:r w:rsidR="0034079A" w:rsidRPr="001E5859">
        <w:rPr>
          <w:i/>
          <w:iCs/>
        </w:rPr>
        <w:t>n</w:t>
      </w:r>
      <w:r w:rsidR="0034079A" w:rsidRPr="001E5859">
        <w:t xml:space="preserve"> = 79), Corrib (</w:t>
      </w:r>
      <w:r w:rsidR="0034079A" w:rsidRPr="001E5859">
        <w:rPr>
          <w:i/>
          <w:iCs/>
        </w:rPr>
        <w:t>n</w:t>
      </w:r>
      <w:r w:rsidR="0034079A" w:rsidRPr="001E5859">
        <w:t xml:space="preserve"> = 80), </w:t>
      </w:r>
      <w:r w:rsidR="00D51E7A" w:rsidRPr="001E5859">
        <w:t>Munster Blackwater (</w:t>
      </w:r>
      <w:r w:rsidR="00D51E7A" w:rsidRPr="001E5859">
        <w:rPr>
          <w:i/>
          <w:iCs/>
        </w:rPr>
        <w:t>n</w:t>
      </w:r>
      <w:r w:rsidR="00D51E7A" w:rsidRPr="001E5859">
        <w:t xml:space="preserve"> = 34) </w:t>
      </w:r>
      <w:r w:rsidR="0034079A" w:rsidRPr="001E5859">
        <w:t>and Nore (</w:t>
      </w:r>
      <w:r w:rsidR="0034079A" w:rsidRPr="001E5859">
        <w:rPr>
          <w:i/>
          <w:iCs/>
        </w:rPr>
        <w:t>n</w:t>
      </w:r>
      <w:r w:rsidR="0034079A" w:rsidRPr="001E5859">
        <w:t xml:space="preserve"> = 76)</w:t>
      </w:r>
      <w:r w:rsidRPr="001E5859">
        <w:t xml:space="preserve">. </w:t>
      </w:r>
      <w:r w:rsidR="00193CB3" w:rsidRPr="001E5859">
        <w:t xml:space="preserve">The rivers may be grouped into two areas by geographical proximity: the </w:t>
      </w:r>
      <w:bookmarkStart w:id="4" w:name="_Hlk82097820"/>
      <w:r w:rsidR="00193CB3" w:rsidRPr="001E5859">
        <w:t>Nore</w:t>
      </w:r>
      <w:r w:rsidR="0034079A" w:rsidRPr="001E5859">
        <w:t xml:space="preserve"> </w:t>
      </w:r>
      <w:r w:rsidR="00193CB3" w:rsidRPr="001E5859">
        <w:lastRenderedPageBreak/>
        <w:t>and Blackwater are situated approximately 120 km apart on the southeast coast, whereas the Corrib, Erriff and Moy</w:t>
      </w:r>
      <w:bookmarkEnd w:id="4"/>
      <w:r w:rsidR="00280AB1" w:rsidRPr="001E5859">
        <w:t xml:space="preserve"> </w:t>
      </w:r>
      <w:r w:rsidR="00193CB3" w:rsidRPr="001E5859">
        <w:t xml:space="preserve">rivers are located between 400 to 600 km away on the west coast </w:t>
      </w:r>
      <w:r w:rsidR="0005439C" w:rsidRPr="001E5859">
        <w:t>(</w:t>
      </w:r>
      <w:r w:rsidR="0005439C" w:rsidRPr="001E5859">
        <w:fldChar w:fldCharType="begin"/>
      </w:r>
      <w:r w:rsidR="0005439C" w:rsidRPr="001E5859">
        <w:instrText xml:space="preserve"> REF _Ref63117928 \h </w:instrText>
      </w:r>
      <w:r w:rsidR="001E5859">
        <w:instrText xml:space="preserve"> \* MERGEFORMAT </w:instrText>
      </w:r>
      <w:r w:rsidR="0005439C" w:rsidRPr="001E5859">
        <w:fldChar w:fldCharType="separate"/>
      </w:r>
      <w:r w:rsidR="007F4FC5" w:rsidRPr="001E5859">
        <w:t xml:space="preserve">Figure </w:t>
      </w:r>
      <w:r w:rsidR="007F4FC5" w:rsidRPr="001E5859">
        <w:rPr>
          <w:noProof/>
        </w:rPr>
        <w:t>1</w:t>
      </w:r>
      <w:r w:rsidR="0005439C" w:rsidRPr="001E5859">
        <w:fldChar w:fldCharType="end"/>
      </w:r>
      <w:r w:rsidR="0005439C" w:rsidRPr="001E5859">
        <w:t xml:space="preserve">). </w:t>
      </w:r>
      <w:r w:rsidR="00485B72" w:rsidRPr="001E5859">
        <w:t>The</w:t>
      </w:r>
      <w:r w:rsidR="000878BB" w:rsidRPr="001E5859">
        <w:t xml:space="preserve"> scale </w:t>
      </w:r>
      <w:r w:rsidR="00447B84" w:rsidRPr="001E5859">
        <w:t xml:space="preserve">archive records the reported </w:t>
      </w:r>
      <w:r w:rsidR="00485B72" w:rsidRPr="001E5859">
        <w:t xml:space="preserve">length and weight of each sampled salmon, </w:t>
      </w:r>
      <w:r w:rsidR="00447B84" w:rsidRPr="001E5859">
        <w:t xml:space="preserve">and this data was used to calculate </w:t>
      </w:r>
      <w:r w:rsidR="00485B72" w:rsidRPr="001E5859">
        <w:t>body condition.</w:t>
      </w:r>
    </w:p>
    <w:p w14:paraId="4BAF7E4B" w14:textId="66D7C336" w:rsidR="00485B72" w:rsidRPr="001E5859" w:rsidRDefault="00485B72" w:rsidP="00485B72">
      <w:pPr>
        <w:pStyle w:val="Heading2"/>
      </w:pPr>
      <w:r w:rsidRPr="001E5859">
        <w:t>Scale preparation and imaging</w:t>
      </w:r>
    </w:p>
    <w:p w14:paraId="356FB5D4" w14:textId="0B83F726" w:rsidR="00022FE0" w:rsidRPr="001E5859" w:rsidRDefault="0092260F" w:rsidP="004D4E40">
      <w:r w:rsidRPr="001E5859">
        <w:t xml:space="preserve">The scale samples </w:t>
      </w:r>
      <w:r w:rsidR="00B8407C" w:rsidRPr="001E5859">
        <w:t xml:space="preserve">were treated with a physical cleaning protocol </w:t>
      </w:r>
      <w:sdt>
        <w:sdtPr>
          <w:alias w:val="To edit, see citavi.com/edit"/>
          <w:tag w:val="CitaviPlaceholder#540140bb-21de-4344-bc8e-1115282afed8"/>
          <w:id w:val="-16155620"/>
          <w:placeholder>
            <w:docPart w:val="DefaultPlaceholder_-1854013440"/>
          </w:placeholder>
        </w:sdtPr>
        <w:sdtEndPr/>
        <w:sdtContent>
          <w:r w:rsidR="00B8407C"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2VwcmludHMuc290b24uYWMudWsvMTkxOTcxLyIsIlVyaVN0cmluZyI6Imh0dHBzOi8vZXByaW50cy5zb3Rvbi5hYy51ay8xOTE5NzEv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}</w:instrText>
          </w:r>
          <w:r w:rsidR="00B8407C" w:rsidRPr="001E5859">
            <w:fldChar w:fldCharType="separate"/>
          </w:r>
          <w:r w:rsidR="00FF02E1" w:rsidRPr="001E5859">
            <w:t>(MacKenzie 2010)</w:t>
          </w:r>
          <w:r w:rsidR="00B8407C" w:rsidRPr="001E5859">
            <w:fldChar w:fldCharType="end"/>
          </w:r>
        </w:sdtContent>
      </w:sdt>
      <w:r w:rsidR="00B8407C" w:rsidRPr="001E5859">
        <w:t xml:space="preserve">: they </w:t>
      </w:r>
      <w:r w:rsidRPr="001E5859">
        <w:t xml:space="preserve">were soaked briefly in distilled water, then scraped gently </w:t>
      </w:r>
      <w:r w:rsidR="006A2900" w:rsidRPr="001E5859">
        <w:t xml:space="preserve">on both sides </w:t>
      </w:r>
      <w:r w:rsidRPr="001E5859">
        <w:t>with a clean scalpel on a glass slide and rinsed again to remove any adhering dirt, lipids</w:t>
      </w:r>
      <w:r w:rsidR="006A2900" w:rsidRPr="001E5859">
        <w:t xml:space="preserve"> or </w:t>
      </w:r>
      <w:r w:rsidRPr="001E5859">
        <w:t xml:space="preserve">skin, thereby exposing the scale </w:t>
      </w:r>
      <w:r w:rsidR="009068B0" w:rsidRPr="001E5859">
        <w:t>biomineralised</w:t>
      </w:r>
      <w:r w:rsidR="009945A0" w:rsidRPr="001E5859">
        <w:t xml:space="preserve"> external layer and collagenous basal plate</w:t>
      </w:r>
      <w:r w:rsidRPr="001E5859">
        <w:t>. Using a calibrated TIF image of a representative scale for each fish, a distance calliper was drawn with Image Pro Plus 6.3 from the focus to the edge along the anterior scale axis, and radii were measured to the end of smolt growth at transition to sea and to the end of the first winter band in marine growth, thus partitioning smolt length and growth as mature 1SW salmon prior to return to river. Smolt length wa</w:t>
      </w:r>
      <w:r w:rsidR="00A63B00" w:rsidRPr="001E5859">
        <w:t>s back</w:t>
      </w:r>
      <w:r w:rsidR="00D0437E" w:rsidRPr="001E5859">
        <w:noBreakHyphen/>
      </w:r>
      <w:r w:rsidR="00A63B00" w:rsidRPr="001E5859">
        <w:t>calculated using the Dahl</w:t>
      </w:r>
      <w:r w:rsidR="00A63B00" w:rsidRPr="001E5859">
        <w:noBreakHyphen/>
      </w:r>
      <w:r w:rsidRPr="001E5859">
        <w:t>Lea method, which assumes an isometric relationship between scale radius and body length</w:t>
      </w:r>
      <w:r w:rsidR="00C9224C" w:rsidRPr="001E5859">
        <w:t>,</w:t>
      </w:r>
      <w:r w:rsidRPr="001E5859">
        <w:t xml:space="preserve"> and which is suitable for calculating marine growth in salmon scales </w:t>
      </w:r>
      <w:sdt>
        <w:sdtPr>
          <w:alias w:val="Don't edit this field"/>
          <w:tag w:val="CitaviPlaceholder#f37b1abc-7ce6-42a3-b298-0a11095df292"/>
          <w:id w:val="1190265939"/>
          <w:placeholder>
            <w:docPart w:val="DefaultPlaceholder_1082065158"/>
          </w:placeholder>
        </w:sdtPr>
        <w:sdtEndPr/>
        <w:sdtContent>
          <w:r w:rsidR="004705C9"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MwNDQzOTQwIiwiVXJpU3RyaW5nIjoiaHR0cDovL3d3dy5uY2JpLm5sbS5uaWguZ292L3B1Ym1lZC8zMDQ0Mzk0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TktMDYtMjhUMTM6MTk6MzEiLCJNb2RpZmllZEJ5IjoiX1JGZWVuZXkiLCJJZCI6Ijc3ZWNmODViLTgzYzItNGM3OC04ZDBiLTdiODEzZmEzOWE3MyIsIk1vZGlmaWVkT24iOiIyMDE5LTA2LTI4VDEzOjE5OjM4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ExMS9qZmIuMTM4NjMiLCJVcmlTdHJpbmciOiJodHRwczovL2RvaS5vcmcvMTAuMTExMS9qZmIuMTM4Nj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TU3Ny9UMDUtMjg2LjEiLCJVcmlTdHJpbmciOiJodHRwczovL2RvaS5vcmcvMTAuMTU3Ny9UMDUtMjg2LjE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}</w:instrText>
          </w:r>
          <w:r w:rsidR="004705C9" w:rsidRPr="001E5859">
            <w:fldChar w:fldCharType="separate"/>
          </w:r>
          <w:r w:rsidR="00FF02E1" w:rsidRPr="001E5859">
            <w:t>(Hanson et al. 2019; Heidarsson et al. 2006)</w:t>
          </w:r>
          <w:r w:rsidR="004705C9" w:rsidRPr="001E5859">
            <w:fldChar w:fldCharType="end"/>
          </w:r>
        </w:sdtContent>
      </w:sdt>
      <w:r w:rsidR="004705C9" w:rsidRPr="001E5859">
        <w:t>.</w:t>
      </w:r>
      <w:r w:rsidR="00D2773B" w:rsidRPr="001E5859">
        <w:t xml:space="preserve"> </w:t>
      </w:r>
    </w:p>
    <w:p w14:paraId="3FA5777C" w14:textId="1FBEBFD4" w:rsidR="00340361" w:rsidRPr="001E5859" w:rsidRDefault="004D4E40" w:rsidP="004D4E40">
      <w:r w:rsidRPr="001E5859">
        <w:t xml:space="preserve">After imaging, scales were dissected under a binocular microscope to </w:t>
      </w:r>
      <w:r w:rsidR="00C74408" w:rsidRPr="001E5859">
        <w:t xml:space="preserve">physically remove any residual matter and to </w:t>
      </w:r>
      <w:r w:rsidRPr="001E5859">
        <w:t>excise the marine growth after the end of the 1SW winter band at sea and prior to return to river</w:t>
      </w:r>
      <w:r w:rsidR="00061825" w:rsidRPr="001E5859">
        <w:t>, and this excised sample was used for stable isotope analysis (see section 2.3)</w:t>
      </w:r>
      <w:r w:rsidR="006164B8" w:rsidRPr="001E5859">
        <w:t xml:space="preserve">. </w:t>
      </w:r>
      <w:r w:rsidR="00665BCA" w:rsidRPr="001E5859">
        <w:t xml:space="preserve">Scales have a lamellar structure and </w:t>
      </w:r>
      <w:r w:rsidRPr="001E5859">
        <w:t xml:space="preserve">grow </w:t>
      </w:r>
      <w:r w:rsidR="00960F52" w:rsidRPr="001E5859">
        <w:t xml:space="preserve">incrementally </w:t>
      </w:r>
      <w:r w:rsidR="00B047C3" w:rsidRPr="001E5859">
        <w:t xml:space="preserve">by underplating of older layers </w:t>
      </w:r>
      <w:r w:rsidR="006164B8" w:rsidRPr="001E5859">
        <w:t xml:space="preserve">of collagen </w:t>
      </w:r>
      <w:r w:rsidR="00B047C3" w:rsidRPr="001E5859">
        <w:t xml:space="preserve">across the basal plate </w:t>
      </w:r>
      <w:r w:rsidRPr="001E5859">
        <w:t xml:space="preserve">with </w:t>
      </w:r>
      <w:r w:rsidR="00B047C3" w:rsidRPr="001E5859">
        <w:t xml:space="preserve">newer </w:t>
      </w:r>
      <w:r w:rsidR="00665BCA" w:rsidRPr="001E5859">
        <w:t>layers</w:t>
      </w:r>
      <w:r w:rsidR="00056B62" w:rsidRPr="001E5859">
        <w:t>, which means that vertical sections through the scale contain newer layers of collagen laid down over older ones over the fish’s lifetime</w:t>
      </w:r>
      <w:r w:rsidR="006164B8" w:rsidRPr="001E5859">
        <w:t xml:space="preserve">; therefore, only the last season of growth towards the outermost scale edge </w:t>
      </w:r>
      <w:r w:rsidR="00056B62" w:rsidRPr="001E5859">
        <w:t xml:space="preserve">with the newest layers of collagen </w:t>
      </w:r>
      <w:r w:rsidR="006164B8" w:rsidRPr="001E5859">
        <w:t xml:space="preserve">should be sampled for isotopic analysis </w:t>
      </w:r>
      <w:r w:rsidR="00665BCA" w:rsidRPr="001E5859">
        <w:t xml:space="preserve">that requires a </w:t>
      </w:r>
      <w:r w:rsidR="006164B8" w:rsidRPr="001E5859">
        <w:t xml:space="preserve">temporally defined period </w:t>
      </w:r>
      <w:r w:rsidR="00B047C3" w:rsidRPr="001E5859">
        <w:t xml:space="preserve"> </w:t>
      </w:r>
      <w:sdt>
        <w:sdtPr>
          <w:alias w:val="Don't edit this field"/>
          <w:tag w:val="CitaviPlaceholder#afa9fdf8-95ca-47fa-a1b1-a85367633f25"/>
          <w:id w:val="-1480298358"/>
          <w:placeholder>
            <w:docPart w:val="DefaultPlaceholder_1082065158"/>
          </w:placeholder>
        </w:sdtPr>
        <w:sdtEndPr/>
        <w:sdtContent>
          <w:r w:rsidR="00A655CA"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OTFjZDQ2LTBhNDktNGE0NC1hM2JmLWU1MGRiMzA4NzA3ZSIsIlJhbmdlTGVuZ3RoIjoyNiwiUmVmZXJlbmNlSWQiOiIzNzM2N2ZjMS0wYjMwLTQzYTgtYjc3Ni01ZjE1NDE5OWNkNT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xMTEvai4xMDk1LTg2NDkuMjAwNi4wMTIzNC54IiwiVXJpU3RyaW5nIjoiaHR0cHM6Ly9kb2kub3JnLzEwLjExMTEvai4xMDk1LTg2NDkuMjAwNi4wMTIzNC54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wLjExMTEvai4xMDk1LTg2NDkuMjAxMi4wMzM2MS54IiwiVXJpU3RyaW5nIjoiaHR0cHM6Ly9kb2kub3JnLzEwLjExMTEvai4xMDk1LTg2NDkuMjAxMi4wMzM2MS54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}</w:instrText>
          </w:r>
          <w:r w:rsidR="00A655CA" w:rsidRPr="001E5859">
            <w:fldChar w:fldCharType="separate"/>
          </w:r>
          <w:r w:rsidR="00FF02E1" w:rsidRPr="001E5859">
            <w:t>(Hutchinson &amp; Trueman 2006; Trueman et al. 2012a)</w:t>
          </w:r>
          <w:r w:rsidR="00A655CA" w:rsidRPr="001E5859">
            <w:fldChar w:fldCharType="end"/>
          </w:r>
        </w:sdtContent>
      </w:sdt>
      <w:r w:rsidR="00E748AF" w:rsidRPr="001E5859">
        <w:t>.</w:t>
      </w:r>
    </w:p>
    <w:p w14:paraId="45BD29E6" w14:textId="08F13F79" w:rsidR="00022FE0" w:rsidRPr="001E5859" w:rsidRDefault="00022FE0" w:rsidP="004D4E40">
      <w:r w:rsidRPr="001E5859">
        <w:t xml:space="preserve">Although scale C and N content derives mostly </w:t>
      </w:r>
      <w:r w:rsidR="0023322D" w:rsidRPr="001E5859">
        <w:t xml:space="preserve">from </w:t>
      </w:r>
      <w:r w:rsidRPr="001E5859">
        <w:t xml:space="preserve">collagen in the basal plate, there is also carbonate </w:t>
      </w:r>
      <w:r w:rsidR="00525EB0" w:rsidRPr="001E5859">
        <w:t>within the carbonated</w:t>
      </w:r>
      <w:r w:rsidRPr="001E5859">
        <w:t xml:space="preserve"> </w:t>
      </w:r>
      <w:r w:rsidR="00525EB0" w:rsidRPr="001E5859">
        <w:t>bio</w:t>
      </w:r>
      <w:r w:rsidRPr="001E5859">
        <w:t xml:space="preserve">apatite </w:t>
      </w:r>
      <w:r w:rsidR="00525EB0" w:rsidRPr="001E5859">
        <w:t>that forms</w:t>
      </w:r>
      <w:r w:rsidRPr="001E5859">
        <w:t xml:space="preserve"> the calcified external layer of scales, as well as </w:t>
      </w:r>
      <w:r w:rsidR="00525EB0" w:rsidRPr="001E5859">
        <w:t xml:space="preserve">other non-collagenous </w:t>
      </w:r>
      <w:r w:rsidRPr="001E5859">
        <w:t xml:space="preserve">proteins; however, the proportion of scale </w:t>
      </w:r>
      <w:r w:rsidR="00525EB0" w:rsidRPr="001E5859">
        <w:t>carbon</w:t>
      </w:r>
      <w:r w:rsidRPr="001E5859">
        <w:t xml:space="preserve"> contributed by these </w:t>
      </w:r>
      <w:r w:rsidR="00525EB0" w:rsidRPr="001E5859">
        <w:t xml:space="preserve">additional </w:t>
      </w:r>
      <w:r w:rsidRPr="001E5859">
        <w:t xml:space="preserve">sources is </w:t>
      </w:r>
      <w:r w:rsidR="00525EB0" w:rsidRPr="001E5859">
        <w:t xml:space="preserve">small </w:t>
      </w:r>
      <w:r w:rsidRPr="001E5859">
        <w:t xml:space="preserve">relative to collagen </w:t>
      </w:r>
      <w:sdt>
        <w:sdtPr>
          <w:alias w:val="To edit, see citavi.com/edit"/>
          <w:tag w:val="CitaviPlaceholder#32b4b07b-1761-4ca9-8d04-a411cf815efc"/>
          <w:id w:val="1845425833"/>
          <w:placeholder>
            <w:docPart w:val="01E4C91C3E4A4D06B84BE5BACC96BBAD"/>
          </w:placeholder>
        </w:sdtPr>
        <w:sdtEndPr/>
        <w:sdtContent>
          <w:r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ZjE2NTUyLTQ0NTItNDIxNC1iYWY5LTE2YWE0NGNhZjM2ZiIsIlJhbmdlTGVuZ3RoIjoyNywiUmVmZXJlbmNlSWQiOiIzNzM2N2ZjMS0wYjMwLTQzYTgtYjc3Ni01ZjE1NDE5OWNkNT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xMTEvai4xMDk1LTg2NDkuMjAwNi4wMTIzNC54IiwiVXJpU3RyaW5nIjoiaHR0cHM6Ly9kb2kub3JnLzEwLjExMTEvai4xMDk1LTg2NDkuMjAwNi4wMTIzNC54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}</w:instrText>
          </w:r>
          <w:r w:rsidRPr="001E5859">
            <w:fldChar w:fldCharType="separate"/>
          </w:r>
          <w:r w:rsidR="00FF02E1" w:rsidRPr="001E5859">
            <w:t>(Hutchinson &amp; Trueman 2006)</w:t>
          </w:r>
          <w:r w:rsidRPr="001E5859">
            <w:fldChar w:fldCharType="end"/>
          </w:r>
        </w:sdtContent>
      </w:sdt>
      <w:r w:rsidRPr="001E5859">
        <w:t xml:space="preserve">, and it has been shown that acid treatment to </w:t>
      </w:r>
      <w:r w:rsidRPr="001E5859">
        <w:lastRenderedPageBreak/>
        <w:t xml:space="preserve">remove </w:t>
      </w:r>
      <w:r w:rsidR="00525EB0" w:rsidRPr="001E5859">
        <w:t xml:space="preserve">mineral carbon forms </w:t>
      </w:r>
      <w:r w:rsidRPr="001E5859">
        <w:t xml:space="preserve">does not have a significant effect on either C or N isotope </w:t>
      </w:r>
      <w:r w:rsidR="00525EB0" w:rsidRPr="001E5859">
        <w:t xml:space="preserve">values </w:t>
      </w:r>
      <w:sdt>
        <w:sdtPr>
          <w:alias w:val="To edit, see citavi.com/edit"/>
          <w:tag w:val="CitaviPlaceholder#cf888ec1-ab2c-4edc-b901-ceaf44316200"/>
          <w:id w:val="1095517883"/>
          <w:placeholder>
            <w:docPart w:val="01E4C91C3E4A4D06B84BE5BACC96BBAD"/>
          </w:placeholder>
        </w:sdtPr>
        <w:sdtEndPr/>
        <w:sdtContent>
          <w:r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MjJhNzYxLWUwM2YtNGU0NC1iMWY2LTA3MDcxNzMwZDNmNSIsIlJhbmdlTGVuZ3RoIjoyNCwiUmVmZXJlbmNlSWQiOiJlOGQzYzVhYi1iMzA0LTRjNmItYjNmYi02NzFmNjQ4NjQyMD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ouMTA5NS04NjQ5LjIwMDcuMDE0MzQueCIsIlVyaVN0cmluZyI6Imh0dHBzOi8vZG9pLm9yZy8xMC4xMTExL2ouMTA5NS04NjQ5LjIwMDcuMDE0MzQ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}</w:instrText>
          </w:r>
          <w:r w:rsidRPr="001E5859">
            <w:fldChar w:fldCharType="separate"/>
          </w:r>
          <w:r w:rsidR="00FF02E1" w:rsidRPr="001E5859">
            <w:t>(Sinnatamby et al. 2007)</w:t>
          </w:r>
          <w:r w:rsidRPr="001E5859">
            <w:fldChar w:fldCharType="end"/>
          </w:r>
        </w:sdtContent>
      </w:sdt>
      <w:r w:rsidRPr="001E5859">
        <w:t xml:space="preserve">. </w:t>
      </w:r>
      <w:r w:rsidR="007947F7" w:rsidRPr="001E5859">
        <w:t>Th</w:t>
      </w:r>
      <w:r w:rsidR="00953F2C" w:rsidRPr="001E5859">
        <w:t xml:space="preserve">erefore, </w:t>
      </w:r>
      <w:r w:rsidR="00BD40FC" w:rsidRPr="001E5859">
        <w:t>d</w:t>
      </w:r>
      <w:r w:rsidRPr="001E5859">
        <w:t>ue to the very small size of the scale samples (</w:t>
      </w:r>
      <w:r w:rsidR="007947F7" w:rsidRPr="001E5859">
        <w:t xml:space="preserve">typically </w:t>
      </w:r>
      <w:r w:rsidR="007947F7" w:rsidRPr="001E5859">
        <w:rPr>
          <w:i/>
          <w:iCs/>
        </w:rPr>
        <w:t>circa</w:t>
      </w:r>
      <w:r w:rsidR="007947F7" w:rsidRPr="001E5859">
        <w:t xml:space="preserve"> </w:t>
      </w:r>
      <w:r w:rsidR="00F96EAF" w:rsidRPr="001E5859">
        <w:t>0.</w:t>
      </w:r>
      <w:r w:rsidR="00C74408" w:rsidRPr="001E5859">
        <w:t xml:space="preserve">5 </w:t>
      </w:r>
      <w:r w:rsidR="007947F7" w:rsidRPr="001E5859">
        <w:t xml:space="preserve">mg composed of </w:t>
      </w:r>
      <w:r w:rsidR="00F96EAF" w:rsidRPr="001E5859">
        <w:t>the post</w:t>
      </w:r>
      <w:r w:rsidR="00F96EAF" w:rsidRPr="001E5859">
        <w:noBreakHyphen/>
        <w:t xml:space="preserve">winter </w:t>
      </w:r>
      <w:r w:rsidR="007947F7" w:rsidRPr="001E5859">
        <w:t xml:space="preserve">1SW growth </w:t>
      </w:r>
      <w:r w:rsidR="00F96EAF" w:rsidRPr="001E5859">
        <w:t xml:space="preserve">band </w:t>
      </w:r>
      <w:r w:rsidR="007947F7" w:rsidRPr="001E5859">
        <w:t>excis</w:t>
      </w:r>
      <w:r w:rsidR="00F96EAF" w:rsidRPr="001E5859">
        <w:t xml:space="preserve">ed </w:t>
      </w:r>
      <w:r w:rsidR="007947F7" w:rsidRPr="001E5859">
        <w:t>from 3</w:t>
      </w:r>
      <w:r w:rsidR="00BD40FC" w:rsidRPr="001E5859">
        <w:t>–5</w:t>
      </w:r>
      <w:r w:rsidR="007947F7" w:rsidRPr="001E5859">
        <w:t xml:space="preserve"> scales)</w:t>
      </w:r>
      <w:r w:rsidR="00BD40FC" w:rsidRPr="001E5859">
        <w:t xml:space="preserve">, the scales were subject to the physical cleaning procedure outlined above but not </w:t>
      </w:r>
      <w:r w:rsidR="0023322D" w:rsidRPr="001E5859">
        <w:t xml:space="preserve">to </w:t>
      </w:r>
      <w:r w:rsidR="00BD40FC" w:rsidRPr="001E5859">
        <w:t>further chemical treatment</w:t>
      </w:r>
      <w:r w:rsidR="00495A4D" w:rsidRPr="001E5859">
        <w:t xml:space="preserve"> to purify </w:t>
      </w:r>
      <w:r w:rsidR="00525EB0" w:rsidRPr="001E5859">
        <w:t xml:space="preserve">scale proteins </w:t>
      </w:r>
      <w:r w:rsidR="00495A4D" w:rsidRPr="001E5859">
        <w:t>before isotope analysis (see section 2.3)</w:t>
      </w:r>
      <w:r w:rsidR="00BD40FC" w:rsidRPr="001E5859">
        <w:t>.</w:t>
      </w:r>
    </w:p>
    <w:p w14:paraId="49E5B01B" w14:textId="77777777" w:rsidR="00BD7BCB" w:rsidRPr="001E5859" w:rsidRDefault="00BD7BCB" w:rsidP="003C2839">
      <w:pPr>
        <w:pStyle w:val="Heading2"/>
      </w:pPr>
      <w:r w:rsidRPr="001E5859">
        <w:t>Isotope analysis</w:t>
      </w:r>
    </w:p>
    <w:p w14:paraId="0BA1D068" w14:textId="084DBA9E" w:rsidR="00340361" w:rsidRPr="001E5859" w:rsidRDefault="00CF5F7C" w:rsidP="00340361">
      <w:r w:rsidRPr="001E5859">
        <w:t>B</w:t>
      </w:r>
      <w:r w:rsidR="00340361" w:rsidRPr="001E5859">
        <w:t xml:space="preserve">ulk C and N content and the </w:t>
      </w:r>
      <w:r w:rsidR="00FA3511" w:rsidRPr="001E5859">
        <w:t xml:space="preserve">stable </w:t>
      </w:r>
      <w:r w:rsidR="002807B5" w:rsidRPr="001E5859">
        <w:t xml:space="preserve">isotope ratios </w:t>
      </w:r>
      <w:r w:rsidR="00340361" w:rsidRPr="001E5859">
        <w:t xml:space="preserve">of </w:t>
      </w:r>
      <w:r w:rsidR="00FA3511" w:rsidRPr="001E5859">
        <w:t>carbon and nitrogen</w:t>
      </w:r>
      <w:r w:rsidR="004B2505" w:rsidRPr="001E5859">
        <w:t>,</w:t>
      </w:r>
      <w:r w:rsidR="00FA3511" w:rsidRPr="001E5859">
        <w:t xml:space="preserve"> expressed as</w:t>
      </w:r>
      <w:r w:rsidR="00340361" w:rsidRPr="001E5859">
        <w:t xml:space="preserve"> </w:t>
      </w:r>
      <w:r w:rsidR="000F2F20" w:rsidRPr="001E5859">
        <w:t>δ</w:t>
      </w:r>
      <w:r w:rsidR="000F2F20" w:rsidRPr="001E5859">
        <w:rPr>
          <w:vertAlign w:val="superscript"/>
        </w:rPr>
        <w:t>13</w:t>
      </w:r>
      <w:r w:rsidR="0063340A" w:rsidRPr="001E5859">
        <w:t xml:space="preserve">C </w:t>
      </w:r>
      <w:r w:rsidR="000F2F20" w:rsidRPr="001E5859">
        <w:t>and δ</w:t>
      </w:r>
      <w:r w:rsidR="000F2F20" w:rsidRPr="001E5859">
        <w:rPr>
          <w:vertAlign w:val="superscript"/>
        </w:rPr>
        <w:t>15</w:t>
      </w:r>
      <w:r w:rsidR="0063340A" w:rsidRPr="001E5859">
        <w:t xml:space="preserve">N </w:t>
      </w:r>
      <w:r w:rsidR="00FA3511" w:rsidRPr="001E5859">
        <w:t>values</w:t>
      </w:r>
      <w:r w:rsidR="004B2505" w:rsidRPr="001E5859">
        <w:t xml:space="preserve"> (</w:t>
      </w:r>
      <w:r w:rsidR="004B2505" w:rsidRPr="001E5859">
        <w:fldChar w:fldCharType="begin"/>
      </w:r>
      <w:r w:rsidR="004B2505" w:rsidRPr="001E5859">
        <w:instrText xml:space="preserve"> REF _Ref71033642 \h </w:instrText>
      </w:r>
      <w:r w:rsidR="001E5859">
        <w:instrText xml:space="preserve"> \* MERGEFORMAT </w:instrText>
      </w:r>
      <w:r w:rsidR="004B2505" w:rsidRPr="001E5859">
        <w:fldChar w:fldCharType="separate"/>
      </w:r>
      <w:r w:rsidR="007F4FC5" w:rsidRPr="001E5859">
        <w:t xml:space="preserve">Figure </w:t>
      </w:r>
      <w:r w:rsidR="007F4FC5" w:rsidRPr="001E5859">
        <w:rPr>
          <w:noProof/>
        </w:rPr>
        <w:t>2</w:t>
      </w:r>
      <w:r w:rsidR="004B2505" w:rsidRPr="001E5859">
        <w:fldChar w:fldCharType="end"/>
      </w:r>
      <w:r w:rsidR="00FA3511" w:rsidRPr="001E5859">
        <w:t>)</w:t>
      </w:r>
      <w:r w:rsidR="004B2505" w:rsidRPr="001E5859">
        <w:t>,</w:t>
      </w:r>
      <w:r w:rsidR="0063340A" w:rsidRPr="001E5859">
        <w:t xml:space="preserve"> </w:t>
      </w:r>
      <w:r w:rsidR="002807B5" w:rsidRPr="001E5859">
        <w:t>were d</w:t>
      </w:r>
      <w:r w:rsidR="00F655D9" w:rsidRPr="001E5859">
        <w:t>etermined by elemental analysis–</w:t>
      </w:r>
      <w:r w:rsidR="002807B5" w:rsidRPr="001E5859">
        <w:t>isotope ratio mass spectrometry (EA</w:t>
      </w:r>
      <w:r w:rsidR="00CC031B" w:rsidRPr="001E5859">
        <w:t>-</w:t>
      </w:r>
      <w:r w:rsidR="002807B5" w:rsidRPr="001E5859">
        <w:t>IRMS)</w:t>
      </w:r>
      <w:r w:rsidR="00B47C6C" w:rsidRPr="001E5859">
        <w:t xml:space="preserve">; the equipment used comprised </w:t>
      </w:r>
      <w:r w:rsidR="00340361" w:rsidRPr="001E5859">
        <w:t xml:space="preserve">an Elementar PYRO Cube Elemental Analyser interfaced with an Isoprime VisION continuous flow </w:t>
      </w:r>
      <w:r w:rsidR="000D340E" w:rsidRPr="001E5859">
        <w:t>isotope ratio mass spectrometer</w:t>
      </w:r>
      <w:r w:rsidR="001A1391" w:rsidRPr="001E5859">
        <w:t xml:space="preserve">. The dissected scale </w:t>
      </w:r>
      <w:r w:rsidR="00340361" w:rsidRPr="001E5859">
        <w:t>samples were weighed to approximately 0.</w:t>
      </w:r>
      <w:r w:rsidR="00B47C6C" w:rsidRPr="001E5859">
        <w:t>6</w:t>
      </w:r>
      <w:r w:rsidR="00340361" w:rsidRPr="001E5859">
        <w:t xml:space="preserve"> mg</w:t>
      </w:r>
      <w:r w:rsidR="00B6677C" w:rsidRPr="001E5859">
        <w:t xml:space="preserve"> </w:t>
      </w:r>
      <w:r w:rsidR="00CC031B" w:rsidRPr="001E5859">
        <w:t xml:space="preserve">and packaged </w:t>
      </w:r>
      <w:r w:rsidR="00340361" w:rsidRPr="001E5859">
        <w:t>in</w:t>
      </w:r>
      <w:r w:rsidR="001A1391" w:rsidRPr="001E5859">
        <w:t>to</w:t>
      </w:r>
      <w:r w:rsidR="00340361" w:rsidRPr="001E5859">
        <w:t xml:space="preserve"> clean tin capsules on a Sartorius ME5 micro balance</w:t>
      </w:r>
      <w:r w:rsidR="00CC031B" w:rsidRPr="001E5859">
        <w:t xml:space="preserve">. The </w:t>
      </w:r>
      <w:r w:rsidR="001A1391" w:rsidRPr="001E5859">
        <w:t xml:space="preserve">samples were </w:t>
      </w:r>
      <w:r w:rsidR="00340361" w:rsidRPr="001E5859">
        <w:t>then combusted at 920</w:t>
      </w:r>
      <w:r w:rsidR="000473F8" w:rsidRPr="001E5859">
        <w:t>°</w:t>
      </w:r>
      <w:r w:rsidR="00340361" w:rsidRPr="001E5859">
        <w:t>C with addition of pure oxygen. The resulting gases NOx and CO</w:t>
      </w:r>
      <w:r w:rsidR="00340361" w:rsidRPr="001E5859">
        <w:rPr>
          <w:vertAlign w:val="subscript"/>
        </w:rPr>
        <w:t>2</w:t>
      </w:r>
      <w:r w:rsidR="00340361" w:rsidRPr="001E5859">
        <w:t xml:space="preserve"> were subsequently reduced to N</w:t>
      </w:r>
      <w:r w:rsidR="00340361" w:rsidRPr="001E5859">
        <w:rPr>
          <w:vertAlign w:val="subscript"/>
        </w:rPr>
        <w:t>2</w:t>
      </w:r>
      <w:r w:rsidR="00340361" w:rsidRPr="001E5859">
        <w:t xml:space="preserve"> and CO</w:t>
      </w:r>
      <w:r w:rsidR="00340361" w:rsidRPr="001E5859">
        <w:rPr>
          <w:vertAlign w:val="subscript"/>
        </w:rPr>
        <w:t>2</w:t>
      </w:r>
      <w:r w:rsidR="00340361" w:rsidRPr="001E5859">
        <w:t xml:space="preserve"> in the reduction column which was held at 600</w:t>
      </w:r>
      <w:r w:rsidR="00F655D9" w:rsidRPr="001E5859">
        <w:t>°</w:t>
      </w:r>
      <w:r w:rsidR="00340361" w:rsidRPr="001E5859">
        <w:t xml:space="preserve">C. The </w:t>
      </w:r>
      <w:r w:rsidR="00F655D9" w:rsidRPr="001E5859">
        <w:t>N</w:t>
      </w:r>
      <w:r w:rsidR="00F655D9" w:rsidRPr="001E5859">
        <w:rPr>
          <w:vertAlign w:val="subscript"/>
        </w:rPr>
        <w:t>2</w:t>
      </w:r>
      <w:r w:rsidR="00F655D9" w:rsidRPr="001E5859">
        <w:t xml:space="preserve"> was analysed whilst the </w:t>
      </w:r>
      <w:r w:rsidR="00340361" w:rsidRPr="001E5859">
        <w:t>CO</w:t>
      </w:r>
      <w:r w:rsidR="00340361" w:rsidRPr="001E5859">
        <w:rPr>
          <w:vertAlign w:val="subscript"/>
        </w:rPr>
        <w:t>2</w:t>
      </w:r>
      <w:r w:rsidR="00340361" w:rsidRPr="001E5859">
        <w:t xml:space="preserve"> </w:t>
      </w:r>
      <w:r w:rsidR="00F655D9" w:rsidRPr="001E5859">
        <w:t xml:space="preserve">was held </w:t>
      </w:r>
      <w:r w:rsidR="00340361" w:rsidRPr="001E5859">
        <w:t>in a desorption trap</w:t>
      </w:r>
      <w:r w:rsidR="00F655D9" w:rsidRPr="001E5859">
        <w:t xml:space="preserve">, </w:t>
      </w:r>
      <w:r w:rsidR="000D340E" w:rsidRPr="001E5859">
        <w:t>and then</w:t>
      </w:r>
      <w:r w:rsidR="00F655D9" w:rsidRPr="001E5859">
        <w:t xml:space="preserve"> the trap was heated to </w:t>
      </w:r>
      <w:r w:rsidR="00340361" w:rsidRPr="001E5859">
        <w:t>110</w:t>
      </w:r>
      <w:r w:rsidR="00F655D9" w:rsidRPr="001E5859">
        <w:t>°</w:t>
      </w:r>
      <w:r w:rsidR="00340361" w:rsidRPr="001E5859">
        <w:t xml:space="preserve">C to release </w:t>
      </w:r>
      <w:r w:rsidR="00F655D9" w:rsidRPr="001E5859">
        <w:t xml:space="preserve">the </w:t>
      </w:r>
      <w:r w:rsidR="00340361" w:rsidRPr="001E5859">
        <w:t>CO</w:t>
      </w:r>
      <w:r w:rsidR="00340361" w:rsidRPr="001E5859">
        <w:rPr>
          <w:vertAlign w:val="subscript"/>
        </w:rPr>
        <w:t>2</w:t>
      </w:r>
      <w:r w:rsidR="00340361" w:rsidRPr="001E5859">
        <w:t xml:space="preserve"> </w:t>
      </w:r>
      <w:r w:rsidR="00F655D9" w:rsidRPr="001E5859">
        <w:t>for analysis.</w:t>
      </w:r>
    </w:p>
    <w:p w14:paraId="59C4DC07" w14:textId="20E2AD3F" w:rsidR="00340361" w:rsidRPr="001E5859" w:rsidRDefault="00F655D9" w:rsidP="00F42CA9">
      <w:r w:rsidRPr="001E5859">
        <w:t>A</w:t>
      </w:r>
      <w:r w:rsidR="00340361" w:rsidRPr="001E5859">
        <w:t xml:space="preserve">cetanilide </w:t>
      </w:r>
      <w:r w:rsidRPr="001E5859">
        <w:t>and</w:t>
      </w:r>
      <w:r w:rsidR="00340361" w:rsidRPr="001E5859">
        <w:t xml:space="preserve"> </w:t>
      </w:r>
      <w:r w:rsidR="005718A1" w:rsidRPr="001E5859">
        <w:t>sulphanilamide</w:t>
      </w:r>
      <w:r w:rsidR="00340361" w:rsidRPr="001E5859">
        <w:t xml:space="preserve"> </w:t>
      </w:r>
      <w:r w:rsidRPr="001E5859">
        <w:t xml:space="preserve">were used </w:t>
      </w:r>
      <w:r w:rsidR="00340361" w:rsidRPr="001E5859">
        <w:t>as elemental standard</w:t>
      </w:r>
      <w:r w:rsidRPr="001E5859">
        <w:t>s</w:t>
      </w:r>
      <w:r w:rsidR="00340361" w:rsidRPr="001E5859">
        <w:t xml:space="preserve"> for C and N</w:t>
      </w:r>
      <w:r w:rsidRPr="001E5859">
        <w:t>, and USGS40 and USGS41 L</w:t>
      </w:r>
      <w:r w:rsidRPr="001E5859">
        <w:noBreakHyphen/>
        <w:t xml:space="preserve">glutamic acid was used as a calibration standard </w:t>
      </w:r>
      <w:r w:rsidR="00340361" w:rsidRPr="001E5859">
        <w:t>for the normalisation of the isotope ratios</w:t>
      </w:r>
      <w:r w:rsidRPr="001E5859">
        <w:t xml:space="preserve">. </w:t>
      </w:r>
      <w:r w:rsidR="00340361" w:rsidRPr="001E5859">
        <w:t>Protein standard</w:t>
      </w:r>
      <w:r w:rsidRPr="001E5859">
        <w:t xml:space="preserve">s that are certified reference materials </w:t>
      </w:r>
      <w:r w:rsidR="00FF48F8" w:rsidRPr="001E5859">
        <w:t xml:space="preserve">together with in-house replication control standards </w:t>
      </w:r>
      <w:r w:rsidRPr="001E5859">
        <w:t>were also used to ensure quality control</w:t>
      </w:r>
      <w:r w:rsidR="00225FF4" w:rsidRPr="001E5859">
        <w:t xml:space="preserve"> and comparability with previously analysed scale samples</w:t>
      </w:r>
      <w:r w:rsidR="00340361" w:rsidRPr="001E5859">
        <w:t>.</w:t>
      </w:r>
      <w:r w:rsidR="00FA3511" w:rsidRPr="001E5859">
        <w:t xml:space="preserve"> Long term analytical precision determined through repeat analyses of laboratory internal standards in the University of Southampton stable isotope facility is lower than 0.2 per mille (standard deviation) for both δ</w:t>
      </w:r>
      <w:r w:rsidR="00FA3511" w:rsidRPr="001E5859">
        <w:rPr>
          <w:vertAlign w:val="superscript"/>
        </w:rPr>
        <w:t>13</w:t>
      </w:r>
      <w:r w:rsidR="00FA3511" w:rsidRPr="001E5859">
        <w:t>C and δ</w:t>
      </w:r>
      <w:r w:rsidR="00FA3511" w:rsidRPr="001E5859">
        <w:rPr>
          <w:vertAlign w:val="superscript"/>
        </w:rPr>
        <w:t>15</w:t>
      </w:r>
      <w:r w:rsidR="00FA3511" w:rsidRPr="001E5859">
        <w:t>N values.</w:t>
      </w:r>
    </w:p>
    <w:p w14:paraId="331D0648" w14:textId="5AC42886" w:rsidR="009068B0" w:rsidRPr="001E5859" w:rsidRDefault="0048466F" w:rsidP="00F42CA9">
      <w:r w:rsidRPr="001E5859">
        <w:t>There are strong relationships between lipid content and C:N ratio in aquatic animals</w:t>
      </w:r>
      <w:r w:rsidR="00E65655" w:rsidRPr="001E5859">
        <w:t xml:space="preserve"> </w:t>
      </w:r>
      <w:sdt>
        <w:sdtPr>
          <w:alias w:val="To edit, see citavi.com/edit"/>
          <w:tag w:val="CitaviPlaceholder#cede14b1-1769-4a56-850c-289092aef5c1"/>
          <w:id w:val="779142605"/>
          <w:placeholder>
            <w:docPart w:val="DefaultPlaceholder_-1854013440"/>
          </w:placeholder>
        </w:sdtPr>
        <w:sdtEndPr/>
        <w:sdtContent>
          <w:r w:rsidR="00A46020"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YTA5YmJmLTY3OGMtNDc0ZS1iN2YyLTUwZDkzYzA5MzZhYSIsIlJhbmdlU3RhcnQiOjE3LCJSYW5nZUxlbmd0aCI6MjEsIlJlZmVyZW5jZUlkIjoiNTI3NGQ1NmUtZGJkNC00ZWY1LTg0YzktZjdmZGRlZTMzODc0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40MzE5L2xvLjIwMDMuNDguMS4wMjc3IiwiVXJpU3RyaW5nIjoiaHR0cHM6Ly9kb2kub3JnLzEwLjQzMTkvbG8uMjAwMy40OC4xLjAyNz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5LTEzVDA4OjA0OjQwIiwiTW9kaWZpZWRCeSI6Il9SRmVlbmV5IiwiSWQiOiI0YTdiYjlmMy0xNDYxLTQ4ODYtYjVlMC0yMzJlZDRiM2M2NTEiLCJNb2RpZmllZE9uIjoiMjAyMS0wOS0xM1QwODowNDo0MC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YXNsb3B1YnMub25saW5lbGlicmFyeS53aWxleS5jb20vZG9pL2Ficy8xMC40MzE5L2xvLjIwMDMuNDguMS4wMjc3IiwiVXJpU3RyaW5nIjoiaHR0cHM6Ly9hc2xvcHVicy5vbmxpbmVsaWJyYXJ5LndpbGV5LmNvbS9kb2kvYWJzLzEwLjQzMTkvbG8uMjAwMy40OC4xLjAyNz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mh0dHBzOi8vYmVzam91cm5hbHMub25saW5lbGlicmFyeS53aWxleS5jb20vZG9pL2Ficy8xMC4xMTExL2ouMTM2NS0yNDM1LjIwMDUuMDEwMTkueCIsIlVyaVN0cmluZyI6Imh0dHBzOi8vYmVzam91cm5hbHMub25saW5lbGlicmFyeS53aWxleS5jb20vZG9pL2Ficy8xMC4xMTExL2ouMTM2NS0yNDM1LjIwMDUuMDEwMTkue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}</w:instrText>
          </w:r>
          <w:r w:rsidR="00A46020" w:rsidRPr="001E5859">
            <w:fldChar w:fldCharType="separate"/>
          </w:r>
          <w:r w:rsidR="00FF02E1" w:rsidRPr="001E5859">
            <w:t>(Post et al. 2007; Schmidt et al. 2003; Sweeting et al. 2005)</w:t>
          </w:r>
          <w:r w:rsidR="00A46020" w:rsidRPr="001E5859">
            <w:fldChar w:fldCharType="end"/>
          </w:r>
        </w:sdtContent>
      </w:sdt>
      <w:r w:rsidRPr="001E5859">
        <w:t>, driven by the high proportion of C content and little or no N content in most classes of lipids</w:t>
      </w:r>
      <w:r w:rsidR="00FF02E1" w:rsidRPr="001E5859">
        <w:t xml:space="preserve">, and C:N ratio can be used to correct for the presence of lipid contamination of samples </w:t>
      </w:r>
      <w:sdt>
        <w:sdtPr>
          <w:alias w:val="To edit, see citavi.com/edit"/>
          <w:tag w:val="CitaviPlaceholder#7799da1e-6122-41fb-bf4c-2a5ff36516b0"/>
          <w:id w:val="-1159543856"/>
          <w:placeholder>
            <w:docPart w:val="931CEBBC9C4846DE9901B613347B513D"/>
          </w:placeholder>
        </w:sdtPr>
        <w:sdtEndPr/>
        <w:sdtContent>
          <w:r w:rsidR="00FF02E1" w:rsidRPr="001E5859">
            <w:fldChar w:fldCharType="begin"/>
          </w:r>
          <w:r w:rsidR="00FF02E1"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NzIyNTE1NyIsIlVyaVN0cmluZyI6Imh0dHA6Ly93d3cubmNiaS5ubG0ubmloLmdvdi9wdWJtZWQvMTcyMjUxN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IxLTA5LTA5VDE1OjEyOjMxIiwiTW9kaWZpZWRCeSI6Il9SRmVlbmV5IiwiSWQiOiIxZmE5MWQwZC0wMWJiLTQ2MzUtYmYwMS03NzgxNDNmMWExMzciLCJNb2RpZmllZE9uIjoiMjAyMS0wOS0wOVQxNToxMjozMS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czAwNDQyLTAwNi0wNjMwLXgiLCJVcmlTdHJpbmciOiJodHRwczovL2RvaS5vcmcvMTAuMTAwNy9zMDA0NDItMDA2LTA2MzAte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DlUMTU6MTI6MjciLCJNb2RpZmllZEJ5IjoiX1JGZWVuZXkiLCJJZCI6IjAyYzNjNjM4LTI3Y2YtNGFkZS04YTZhLWY0N2QxZWQ4ZmM2MiIsIk1vZGlmaWVkT24iOiIyMDIxLTA5LTA5VDE1OjEyOjI3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aHR0cHM6Ly9saW5rLnNwcmluZ2VyLmNvbS9hcnRpY2xlLzEwLjEwMDcvczAwNDQyLTAwNi0wNjMwLXgiLCJVcmlTdHJpbmciOiJodHRwczovL2xpbmsuc3ByaW5nZXIuY29tL2FydGljbGUvMTAuMTAwNy9zMDA0NDItMDA2LTA2MzAte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}</w:instrText>
          </w:r>
          <w:r w:rsidR="00FF02E1" w:rsidRPr="001E5859">
            <w:fldChar w:fldCharType="separate"/>
          </w:r>
          <w:r w:rsidR="00FF02E1" w:rsidRPr="001E5859">
            <w:t>(Post et al. 2007)</w:t>
          </w:r>
          <w:r w:rsidR="00FF02E1" w:rsidRPr="001E5859">
            <w:fldChar w:fldCharType="end"/>
          </w:r>
        </w:sdtContent>
      </w:sdt>
      <w:r w:rsidR="00FF02E1" w:rsidRPr="001E5859">
        <w:t>. T</w:t>
      </w:r>
      <w:r w:rsidR="00A46020" w:rsidRPr="001E5859">
        <w:t xml:space="preserve">he </w:t>
      </w:r>
      <w:r w:rsidR="00206422" w:rsidRPr="001E5859">
        <w:t xml:space="preserve">C:N ratio </w:t>
      </w:r>
      <w:r w:rsidR="00F96EAF" w:rsidRPr="001E5859">
        <w:t>of pure collagen can be expected to fall within a defined range</w:t>
      </w:r>
      <w:r w:rsidR="006A2900" w:rsidRPr="001E5859">
        <w:t>,</w:t>
      </w:r>
      <w:r w:rsidR="00F96EAF" w:rsidRPr="001E5859">
        <w:t xml:space="preserve"> which </w:t>
      </w:r>
      <w:r w:rsidR="00FF02E1" w:rsidRPr="001E5859">
        <w:t xml:space="preserve">is an important means to </w:t>
      </w:r>
      <w:r w:rsidR="00F96EAF" w:rsidRPr="001E5859">
        <w:t xml:space="preserve">identify deterioration or contamination of samples </w:t>
      </w:r>
      <w:r w:rsidR="00FF02E1" w:rsidRPr="001E5859">
        <w:t xml:space="preserve">in </w:t>
      </w:r>
      <w:r w:rsidR="00FF02E1" w:rsidRPr="001E5859">
        <w:lastRenderedPageBreak/>
        <w:t xml:space="preserve">which the isotope composition has been systematically skewed </w:t>
      </w:r>
      <w:sdt>
        <w:sdtPr>
          <w:alias w:val="To edit, see citavi.com/edit"/>
          <w:tag w:val="CitaviPlaceholder#62a59dcf-0e17-4d89-8b25-bc69c61a75af"/>
          <w:id w:val="2067761299"/>
          <w:placeholder>
            <w:docPart w:val="DefaultPlaceholder_-1854013440"/>
          </w:placeholder>
        </w:sdtPr>
        <w:sdtEndPr/>
        <w:sdtContent>
          <w:r w:rsidR="00F96EAF"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TEvMjA0MS0yMTBYLjEzNDMz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zIwNDEtMjEwWC4xMzQzMyIsIlVyaVN0cmluZyI6Imh0dHBzOi8vZG9pLm9yZy8xMC4xMTExLzIwNDEtMjEwWC4xMzQz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}</w:instrText>
          </w:r>
          <w:r w:rsidR="00F96EAF" w:rsidRPr="001E5859">
            <w:fldChar w:fldCharType="separate"/>
          </w:r>
          <w:r w:rsidR="00FF02E1" w:rsidRPr="001E5859">
            <w:t>(Guiry &amp; Szpak 2020)</w:t>
          </w:r>
          <w:r w:rsidR="00F96EAF" w:rsidRPr="001E5859">
            <w:fldChar w:fldCharType="end"/>
          </w:r>
        </w:sdtContent>
      </w:sdt>
      <w:r w:rsidR="00FF02E1" w:rsidRPr="001E5859">
        <w:t xml:space="preserve">; however, it </w:t>
      </w:r>
      <w:r w:rsidR="00F96EAF" w:rsidRPr="001E5859">
        <w:t xml:space="preserve">must be noted that </w:t>
      </w:r>
      <w:r w:rsidR="005A50B5" w:rsidRPr="001E5859">
        <w:t xml:space="preserve">although </w:t>
      </w:r>
      <w:r w:rsidR="008F7A53" w:rsidRPr="001E5859">
        <w:t xml:space="preserve">our samples were likely composed </w:t>
      </w:r>
      <w:r w:rsidR="00525EB0" w:rsidRPr="001E5859">
        <w:t>largely of</w:t>
      </w:r>
      <w:r w:rsidR="008F7A53" w:rsidRPr="001E5859">
        <w:t xml:space="preserve"> collagen,</w:t>
      </w:r>
      <w:r w:rsidR="00525EB0" w:rsidRPr="001E5859">
        <w:t xml:space="preserve"> other, non collagenous proteins with higher C:N ratios than collagen will be present, elevating the bulk C:N ratio beyond that expected from pure collagen. Collagen can be isolated by gelatinization, filtration and lyophilisation, but such treatments can result in sample loss which is problematic for the small sample sizes considred here. Scale samples were therefore</w:t>
      </w:r>
      <w:r w:rsidR="008F7A53" w:rsidRPr="001E5859">
        <w:t xml:space="preserve"> </w:t>
      </w:r>
      <w:r w:rsidR="005A50B5" w:rsidRPr="001E5859">
        <w:t>not subject to purification by chemical treatment or filtration</w:t>
      </w:r>
      <w:r w:rsidR="002D6782" w:rsidRPr="001E5859">
        <w:t xml:space="preserve">; therefore, </w:t>
      </w:r>
      <w:r w:rsidR="005A50B5" w:rsidRPr="001E5859">
        <w:t xml:space="preserve">, </w:t>
      </w:r>
      <w:r w:rsidR="002D6782" w:rsidRPr="001E5859">
        <w:t xml:space="preserve">their C:N ratios </w:t>
      </w:r>
      <w:r w:rsidR="00525EB0" w:rsidRPr="001E5859">
        <w:t>are higher than expected for pure collagen</w:t>
      </w:r>
      <w:r w:rsidR="00EA4E18" w:rsidRPr="001E5859">
        <w:t xml:space="preserve">. </w:t>
      </w:r>
      <w:r w:rsidR="00525EB0" w:rsidRPr="001E5859">
        <w:t>Lipid contamination can further complicate interpretation of protein δ</w:t>
      </w:r>
      <w:r w:rsidR="00525EB0" w:rsidRPr="001E5859">
        <w:rPr>
          <w:vertAlign w:val="superscript"/>
        </w:rPr>
        <w:t>13</w:t>
      </w:r>
      <w:r w:rsidR="00525EB0" w:rsidRPr="001E5859">
        <w:t xml:space="preserve">C values. </w:t>
      </w:r>
      <w:r w:rsidR="00EA4E18" w:rsidRPr="001E5859">
        <w:t xml:space="preserve">For aquatic animals, it </w:t>
      </w:r>
      <w:r w:rsidR="005A50B5" w:rsidRPr="001E5859">
        <w:t xml:space="preserve">has been shown that it </w:t>
      </w:r>
      <w:r w:rsidR="00EA4E18" w:rsidRPr="001E5859">
        <w:t>is not necessary to account for lipid in samples</w:t>
      </w:r>
      <w:r w:rsidR="00525EB0" w:rsidRPr="001E5859">
        <w:t xml:space="preserve"> in muscle tissues</w:t>
      </w:r>
      <w:r w:rsidR="00EA4E18" w:rsidRPr="001E5859">
        <w:t xml:space="preserve"> from aquatic animals when lipid content </w:t>
      </w:r>
      <w:r w:rsidR="00A91839" w:rsidRPr="001E5859">
        <w:t xml:space="preserve">of samples </w:t>
      </w:r>
      <w:r w:rsidR="00EA4E18" w:rsidRPr="001E5859">
        <w:t>is low, with C:N ratio &lt; 3.5</w:t>
      </w:r>
      <w:r w:rsidR="005A50B5" w:rsidRPr="001E5859">
        <w:t xml:space="preserve"> </w:t>
      </w:r>
      <w:sdt>
        <w:sdtPr>
          <w:alias w:val="To edit, see citavi.com/edit"/>
          <w:tag w:val="CitaviPlaceholder#aa41ee59-de37-452d-a5ad-cbeffd7b6995"/>
          <w:id w:val="-666547441"/>
          <w:placeholder>
            <w:docPart w:val="DefaultPlaceholder_-1854013440"/>
          </w:placeholder>
        </w:sdtPr>
        <w:sdtEndPr/>
        <w:sdtContent>
          <w:r w:rsidR="005A50B5"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NzIyNTE1NyIsIlVyaVN0cmluZyI6Imh0dHA6Ly93d3cubmNiaS5ubG0ubmloLmdvdi9wdWJtZWQvMTcyMjUxNT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IxLTA5LTA5VDE1OjEyOjMxIiwiTW9kaWZpZWRCeSI6Il9SRmVlbmV5IiwiSWQiOiIxZmE5MWQwZC0wMWJiLTQ2MzUtYmYwMS03NzgxNDNmMWExMzciLCJNb2RpZmllZE9uIjoiMjAyMS0wOS0wOVQxNToxMjozMS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czAwNDQyLTAwNi0wNjMwLXgiLCJVcmlTdHJpbmciOiJodHRwczovL2RvaS5vcmcvMTAuMTAwNy9zMDA0NDItMDA2LTA2MzAte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DlUMTU6MTI6MjciLCJNb2RpZmllZEJ5IjoiX1JGZWVuZXkiLCJJZCI6IjAyYzNjNjM4LTI3Y2YtNGFkZS04YTZhLWY0N2QxZWQ4ZmM2MiIsIk1vZGlmaWVkT24iOiIyMDIxLTA5LTA5VDE1OjEyOjI3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aHR0cHM6Ly9saW5rLnNwcmluZ2VyLmNvbS9hcnRpY2xlLzEwLjEwMDcvczAwNDQyLTAwNi0wNjMwLXgiLCJVcmlTdHJpbmciOiJodHRwczovL2xpbmsuc3ByaW5nZXIuY29tL2FydGljbGUvMTAuMTAwNy9zMDA0NDItMDA2LTA2MzAteC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}</w:instrText>
          </w:r>
          <w:r w:rsidR="005A50B5" w:rsidRPr="001E5859">
            <w:fldChar w:fldCharType="separate"/>
          </w:r>
          <w:r w:rsidR="00FF02E1" w:rsidRPr="001E5859">
            <w:t>(Post et al. 2007)</w:t>
          </w:r>
          <w:r w:rsidR="005A50B5" w:rsidRPr="001E5859">
            <w:fldChar w:fldCharType="end"/>
          </w:r>
        </w:sdtContent>
      </w:sdt>
      <w:r w:rsidR="00BF2AD6" w:rsidRPr="001E5859">
        <w:t xml:space="preserve">. </w:t>
      </w:r>
      <w:r w:rsidR="00FF02E1" w:rsidRPr="001E5859">
        <w:t>I</w:t>
      </w:r>
      <w:r w:rsidR="00BF2AD6" w:rsidRPr="001E5859">
        <w:t xml:space="preserve">n our total sample, </w:t>
      </w:r>
      <w:r w:rsidR="00E65655" w:rsidRPr="001E5859">
        <w:t>δ</w:t>
      </w:r>
      <w:r w:rsidR="00E65655" w:rsidRPr="001E5859">
        <w:rPr>
          <w:vertAlign w:val="superscript"/>
        </w:rPr>
        <w:t>13</w:t>
      </w:r>
      <w:r w:rsidR="00E65655" w:rsidRPr="001E5859">
        <w:t xml:space="preserve">C values </w:t>
      </w:r>
      <w:r w:rsidR="00525EB0" w:rsidRPr="001E5859">
        <w:t>covary negatively with C:N ratios when the</w:t>
      </w:r>
      <w:r w:rsidR="00E65655" w:rsidRPr="001E5859">
        <w:t xml:space="preserve"> </w:t>
      </w:r>
      <w:r w:rsidR="00FF02E1" w:rsidRPr="001E5859">
        <w:t>atomic C:N ratio</w:t>
      </w:r>
      <w:r w:rsidR="00525EB0" w:rsidRPr="001E5859">
        <w:t xml:space="preserve"> increases</w:t>
      </w:r>
      <w:r w:rsidR="00525EB0" w:rsidRPr="001E5859">
        <w:rPr>
          <w:rFonts w:cstheme="minorHAnsi"/>
        </w:rPr>
        <w:t xml:space="preserve"> beyond</w:t>
      </w:r>
      <w:r w:rsidR="00FF02E1" w:rsidRPr="001E5859">
        <w:t xml:space="preserve"> 3.5 (supplementary material, Figure 1); therefore, </w:t>
      </w:r>
      <w:r w:rsidR="007D3686" w:rsidRPr="001E5859">
        <w:t xml:space="preserve">to safeguard against </w:t>
      </w:r>
      <w:r w:rsidR="00960F52" w:rsidRPr="001E5859">
        <w:t xml:space="preserve">the possibility </w:t>
      </w:r>
      <w:r w:rsidR="005A50B5" w:rsidRPr="001E5859">
        <w:t xml:space="preserve">of </w:t>
      </w:r>
      <w:r w:rsidR="007D3686" w:rsidRPr="001E5859">
        <w:t xml:space="preserve">lipid contamination, scale samples with </w:t>
      </w:r>
      <w:r w:rsidR="00960F52" w:rsidRPr="001E5859">
        <w:t xml:space="preserve">atomic </w:t>
      </w:r>
      <w:r w:rsidR="007D3686" w:rsidRPr="001E5859">
        <w:t xml:space="preserve">C:N ratio </w:t>
      </w:r>
      <w:r w:rsidR="007D3686" w:rsidRPr="001E5859">
        <w:rPr>
          <w:rFonts w:cstheme="minorHAnsi"/>
        </w:rPr>
        <w:t>≥</w:t>
      </w:r>
      <w:r w:rsidR="007D3686" w:rsidRPr="001E5859">
        <w:t xml:space="preserve"> 3.5 were excluded from statistical modelling</w:t>
      </w:r>
      <w:r w:rsidR="00206422" w:rsidRPr="001E5859">
        <w:t xml:space="preserve">, reducing the total dataset to </w:t>
      </w:r>
      <w:r w:rsidR="00206422" w:rsidRPr="001E5859">
        <w:rPr>
          <w:i/>
          <w:iCs/>
        </w:rPr>
        <w:t>n</w:t>
      </w:r>
      <w:r w:rsidR="00206422" w:rsidRPr="001E5859">
        <w:t xml:space="preserve"> = 2</w:t>
      </w:r>
      <w:r w:rsidR="005A50B5" w:rsidRPr="001E5859">
        <w:t>63</w:t>
      </w:r>
      <w:r w:rsidR="008F7A53" w:rsidRPr="001E5859">
        <w:t xml:space="preserve"> for statistical modelling (see section 2.4)</w:t>
      </w:r>
      <w:r w:rsidR="007D3686" w:rsidRPr="001E5859">
        <w:t>.</w:t>
      </w:r>
    </w:p>
    <w:p w14:paraId="7039E5DC" w14:textId="77777777" w:rsidR="00FB384D" w:rsidRPr="001E5859" w:rsidRDefault="0026025F" w:rsidP="00A97322">
      <w:pPr>
        <w:pStyle w:val="Heading2"/>
      </w:pPr>
      <w:r w:rsidRPr="001E5859">
        <w:t>Statistical methods</w:t>
      </w:r>
    </w:p>
    <w:p w14:paraId="783429A5" w14:textId="6798634E" w:rsidR="0026025F" w:rsidRPr="001E5859" w:rsidRDefault="0026025F" w:rsidP="0026025F">
      <w:r w:rsidRPr="001E5859">
        <w:t>Marine feeding success of salmon returning to five Irish rivers in 2011 was characterised using body condition (</w:t>
      </w:r>
      <w:r w:rsidR="00C84308" w:rsidRPr="001E5859">
        <w:t xml:space="preserve">Fulton’s K = 100 </w:t>
      </w:r>
      <w:r w:rsidR="00C84308" w:rsidRPr="001E5859">
        <w:rPr>
          <w:rFonts w:cstheme="minorHAnsi"/>
        </w:rPr>
        <w:t>×</w:t>
      </w:r>
      <w:r w:rsidR="00C84308" w:rsidRPr="001E5859">
        <w:t xml:space="preserve"> </w:t>
      </w:r>
      <w:r w:rsidR="00D9016D" w:rsidRPr="001E5859">
        <w:t>w</w:t>
      </w:r>
      <w:r w:rsidR="00C84308" w:rsidRPr="001E5859">
        <w:t>eight/</w:t>
      </w:r>
      <w:r w:rsidR="00D9016D" w:rsidRPr="001E5859">
        <w:t>l</w:t>
      </w:r>
      <w:r w:rsidR="00C84308" w:rsidRPr="001E5859">
        <w:t>ength</w:t>
      </w:r>
      <w:r w:rsidR="00C84308" w:rsidRPr="001E5859">
        <w:rPr>
          <w:vertAlign w:val="superscript"/>
        </w:rPr>
        <w:t>3</w:t>
      </w:r>
      <w:r w:rsidR="007C44E4" w:rsidRPr="001E5859">
        <w:t>)</w:t>
      </w:r>
      <w:r w:rsidRPr="001E5859">
        <w:t xml:space="preserve">. </w:t>
      </w:r>
      <w:r w:rsidR="00525B69" w:rsidRPr="001E5859">
        <w:t>This</w:t>
      </w:r>
      <w:r w:rsidRPr="001E5859">
        <w:t xml:space="preserve"> response was modelled in a Bayesian statistical framework </w:t>
      </w:r>
      <w:r w:rsidR="004344AD" w:rsidRPr="001E5859">
        <w:t>t</w:t>
      </w:r>
      <w:r w:rsidR="002C5147" w:rsidRPr="001E5859">
        <w:t>hat</w:t>
      </w:r>
      <w:r w:rsidR="004344AD" w:rsidRPr="001E5859">
        <w:t xml:space="preserve"> implement</w:t>
      </w:r>
      <w:r w:rsidR="002C5147" w:rsidRPr="001E5859">
        <w:t>ed</w:t>
      </w:r>
      <w:r w:rsidR="004344AD" w:rsidRPr="001E5859">
        <w:t xml:space="preserve"> integrated nested Laplace approximations (INLA) </w:t>
      </w:r>
      <w:r w:rsidRPr="001E5859">
        <w:t>using the R package ‘INLA’</w:t>
      </w:r>
      <w:r w:rsidR="004F0216" w:rsidRPr="001E5859">
        <w:t xml:space="preserve"> </w:t>
      </w:r>
      <w:sdt>
        <w:sdtPr>
          <w:alias w:val="Don't edit this field"/>
          <w:tag w:val="CitaviPlaceholder#c9de03dd-dabd-4591-a64e-04f25f35564c"/>
          <w:id w:val="-705258953"/>
          <w:placeholder>
            <w:docPart w:val="DefaultPlaceholder_1082065158"/>
          </w:placeholder>
        </w:sdtPr>
        <w:sdtEndPr/>
        <w:sdtContent>
          <w:r w:rsidR="004F0216"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DovL2FyeGl2Lm9yZy9wZGYvMTYwNC4wMDg2MHYyIiwiVXJpU3RyaW5nIjoiaHR0cDovL2FyeGl2Lm9yZy9wZGYvMTYwNC4wMDg2MHY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SRmVlbmV5IiwiQ3JlYXRlZE9uIjoiMjAxOS0wNy0wNVQxMjoxODo0MCIsIk1vZGlmaWVkQnkiOiJfUkZlZW5leSIsIklkIjoiYjc2NTQxMjgtNDY5Mi00NTU5LTgyZmEtYThjMDlmMWYyMjgzIiwiTW9kaWZpZWRPbiI6IjIwMTktMDctMDVUMTI6MTg6NDkiLCJQcm9qZWN0Ijp7IiRyZWYiOiI1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Oi8vYXJ4aXYub3JnL2Ficy8xNjA0LjAwODYwdjIiLCJVcmlTdHJpbmciOiJodHRwOi8vYXJ4aXYub3JnL2Ficy8xNjA0LjAwODYwdj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JGZWVuZXkiLCJDcmVhdGVkT24iOiIyMDE5LTA3LTA1VDEyOjE4OjQwIiwiTW9kaWZpZWRCeSI6Il9SRmVlbmV5IiwiSWQiOiJkZGM3Nzg0OS1lMjFiLTQyOTEtOTBiZS0wODRiMWVjNGQxNTAiLCJNb2RpZmllZE9uIjoiMjAxOS0wNy0wNVQxMjoxODo0OSIsIlByb2plY3QiOnsiJHJlZiI6IjU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NDYvYW5udXJldi1zdGF0aXN0aWNzLTA2MDExNi0wNTQwNDUiLCJVcmlTdHJpbmciOiJodHRwczovL2RvaS5vcmcvMTAuMTE0Ni9hbm51cmV2LXN0YXRpc3RpY3MtMDYwMTE2LTA1NDA0NS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}</w:instrText>
          </w:r>
          <w:r w:rsidR="004F0216" w:rsidRPr="001E5859">
            <w:fldChar w:fldCharType="separate"/>
          </w:r>
          <w:r w:rsidR="00FF02E1" w:rsidRPr="001E5859">
            <w:t>(Rue et al. 2017)</w:t>
          </w:r>
          <w:r w:rsidR="004F0216" w:rsidRPr="001E5859">
            <w:fldChar w:fldCharType="end"/>
          </w:r>
        </w:sdtContent>
      </w:sdt>
      <w:r w:rsidRPr="001E5859">
        <w:t>.</w:t>
      </w:r>
    </w:p>
    <w:p w14:paraId="042EA18C" w14:textId="3FB2A294" w:rsidR="0026025F" w:rsidRPr="001E5859" w:rsidRDefault="00684195" w:rsidP="0026025F">
      <w:r w:rsidRPr="001E5859">
        <w:t>Back</w:t>
      </w:r>
      <w:r w:rsidR="00D0437E" w:rsidRPr="001E5859">
        <w:noBreakHyphen/>
      </w:r>
      <w:r w:rsidRPr="001E5859">
        <w:t>calculated</w:t>
      </w:r>
      <w:r w:rsidR="00272DD2" w:rsidRPr="001E5859">
        <w:t xml:space="preserve"> smolt length was included as a continuous covariate, while </w:t>
      </w:r>
      <w:r w:rsidR="0026025F" w:rsidRPr="001E5859">
        <w:t>river was included as a categorical fixed effect. A separate random walk smoother (</w:t>
      </w:r>
      <w:r w:rsidR="0026025F" w:rsidRPr="001E5859">
        <w:rPr>
          <w:i/>
        </w:rPr>
        <w:t>ƒ</w:t>
      </w:r>
      <w:r w:rsidR="0026025F" w:rsidRPr="001E5859">
        <w:t xml:space="preserve">) was used for each river to model </w:t>
      </w:r>
      <w:r w:rsidR="00726FC9" w:rsidRPr="001E5859">
        <w:t xml:space="preserve">the </w:t>
      </w:r>
      <w:r w:rsidR="00C7546B" w:rsidRPr="001E5859">
        <w:t>temporal trend in</w:t>
      </w:r>
      <w:r w:rsidR="0026025F" w:rsidRPr="001E5859">
        <w:t xml:space="preserve"> </w:t>
      </w:r>
      <w:r w:rsidR="00C7546B" w:rsidRPr="001E5859">
        <w:t xml:space="preserve">condition of </w:t>
      </w:r>
      <w:r w:rsidR="0026025F" w:rsidRPr="001E5859">
        <w:t>salmon return</w:t>
      </w:r>
      <w:r w:rsidR="00C7546B" w:rsidRPr="001E5859">
        <w:t>ing</w:t>
      </w:r>
      <w:r w:rsidR="0026025F" w:rsidRPr="001E5859">
        <w:t xml:space="preserve"> </w:t>
      </w:r>
      <w:r w:rsidR="00C7546B" w:rsidRPr="001E5859">
        <w:t xml:space="preserve">to that river </w:t>
      </w:r>
      <w:r w:rsidR="00726FC9" w:rsidRPr="001E5859">
        <w:t xml:space="preserve">across the observed range of return dates (run days), with the trend for day </w:t>
      </w:r>
      <w:r w:rsidR="00726FC9" w:rsidRPr="001E5859">
        <w:rPr>
          <w:i/>
          <w:iCs/>
        </w:rPr>
        <w:t>i</w:t>
      </w:r>
      <w:r w:rsidR="00726FC9" w:rsidRPr="001E5859">
        <w:t xml:space="preserve"> modelled as the trend for day </w:t>
      </w:r>
      <w:r w:rsidR="00726FC9" w:rsidRPr="001E5859">
        <w:rPr>
          <w:i/>
          <w:iCs/>
        </w:rPr>
        <w:t>i-1</w:t>
      </w:r>
      <w:r w:rsidR="00726FC9" w:rsidRPr="001E5859">
        <w:t xml:space="preserve"> plus some error</w:t>
      </w:r>
      <w:r w:rsidR="00744B10" w:rsidRPr="001E5859">
        <w:t xml:space="preserve">. </w:t>
      </w:r>
      <w:r w:rsidR="00726FC9" w:rsidRPr="001E5859">
        <w:t>R</w:t>
      </w:r>
      <w:r w:rsidR="004D4E40" w:rsidRPr="001E5859">
        <w:t>un day</w:t>
      </w:r>
      <w:r w:rsidR="00726FC9" w:rsidRPr="001E5859">
        <w:t xml:space="preserve"> </w:t>
      </w:r>
      <w:r w:rsidR="00021B1F" w:rsidRPr="001E5859">
        <w:rPr>
          <w:i/>
          <w:iCs/>
        </w:rPr>
        <w:t>i=1 …</w:t>
      </w:r>
      <w:r w:rsidR="00DC4C47" w:rsidRPr="001E5859">
        <w:rPr>
          <w:i/>
          <w:iCs/>
        </w:rPr>
        <w:t>,</w:t>
      </w:r>
      <w:r w:rsidR="00021B1F" w:rsidRPr="001E5859">
        <w:rPr>
          <w:i/>
          <w:iCs/>
        </w:rPr>
        <w:t xml:space="preserve"> n</w:t>
      </w:r>
      <w:r w:rsidR="00021B1F" w:rsidRPr="001E5859">
        <w:t xml:space="preserve"> </w:t>
      </w:r>
      <w:r w:rsidR="00726FC9" w:rsidRPr="001E5859">
        <w:t xml:space="preserve">for each river was </w:t>
      </w:r>
      <w:r w:rsidR="0026025F" w:rsidRPr="001E5859">
        <w:t xml:space="preserve">counted from the date of the first returning fish caught </w:t>
      </w:r>
      <w:r w:rsidR="00726FC9" w:rsidRPr="001E5859">
        <w:t>across all</w:t>
      </w:r>
      <w:r w:rsidR="0026025F" w:rsidRPr="001E5859">
        <w:t xml:space="preserve"> five rivers in 2011. </w:t>
      </w:r>
      <w:r w:rsidR="00726FC9" w:rsidRPr="001E5859">
        <w:t>T</w:t>
      </w:r>
      <w:r w:rsidR="004D4E40" w:rsidRPr="001E5859">
        <w:t>his river</w:t>
      </w:r>
      <w:r w:rsidR="00314D3F" w:rsidRPr="001E5859">
        <w:noBreakHyphen/>
      </w:r>
      <w:r w:rsidR="004D4E40" w:rsidRPr="001E5859">
        <w:t>specific smoother</w:t>
      </w:r>
      <w:r w:rsidR="00726FC9" w:rsidRPr="001E5859">
        <w:t xml:space="preserve"> </w:t>
      </w:r>
      <w:r w:rsidR="004D4E40" w:rsidRPr="001E5859">
        <w:t xml:space="preserve">was assumed to describe time at sea, given that smolt migration occurs at a similar time across all rivers. </w:t>
      </w:r>
    </w:p>
    <w:p w14:paraId="0BF81C0E" w14:textId="28FCFE0A" w:rsidR="0026025F" w:rsidRPr="001E5859" w:rsidRDefault="004D4E40" w:rsidP="0026025F">
      <w:r w:rsidRPr="001E5859">
        <w:lastRenderedPageBreak/>
        <w:t xml:space="preserve">Five </w:t>
      </w:r>
      <w:r w:rsidR="0026025F" w:rsidRPr="001E5859">
        <w:t>candidate models were defined</w:t>
      </w:r>
      <w:r w:rsidR="00F639A8" w:rsidRPr="001E5859">
        <w:t xml:space="preserve"> (</w:t>
      </w:r>
      <w:r w:rsidR="00CF106C" w:rsidRPr="001E5859">
        <w:fldChar w:fldCharType="begin"/>
      </w:r>
      <w:r w:rsidR="00CF106C" w:rsidRPr="001E5859">
        <w:instrText xml:space="preserve"> REF _Ref63117808 \h </w:instrText>
      </w:r>
      <w:r w:rsidR="001E5859">
        <w:instrText xml:space="preserve"> \* MERGEFORMAT </w:instrText>
      </w:r>
      <w:r w:rsidR="00CF106C" w:rsidRPr="001E5859">
        <w:fldChar w:fldCharType="separate"/>
      </w:r>
      <w:r w:rsidR="007F4FC5" w:rsidRPr="001E5859">
        <w:t xml:space="preserve">Table </w:t>
      </w:r>
      <w:r w:rsidR="007F4FC5" w:rsidRPr="001E5859">
        <w:rPr>
          <w:noProof/>
        </w:rPr>
        <w:t>1</w:t>
      </w:r>
      <w:r w:rsidR="00CF106C" w:rsidRPr="001E5859">
        <w:fldChar w:fldCharType="end"/>
      </w:r>
      <w:r w:rsidR="00F639A8" w:rsidRPr="001E5859">
        <w:t>)</w:t>
      </w:r>
      <w:r w:rsidR="0026025F" w:rsidRPr="001E5859">
        <w:t xml:space="preserve"> to test possible interactions between covariates, as well as simpler scenarios. </w:t>
      </w:r>
      <w:r w:rsidR="00525B69" w:rsidRPr="001E5859">
        <w:t xml:space="preserve">Body condition </w:t>
      </w:r>
      <w:r w:rsidR="004624C9" w:rsidRPr="001E5859">
        <w:t xml:space="preserve">(K) </w:t>
      </w:r>
      <w:r w:rsidR="00525B69" w:rsidRPr="001E5859">
        <w:t xml:space="preserve">was </w:t>
      </w:r>
      <w:r w:rsidR="0026025F" w:rsidRPr="001E5859">
        <w:t xml:space="preserve">assumed to have normally distributed (Gaussian) errors. The deviance information criterion (DIC) was used to select the best-fitting model(s) for each response. The full model for body condition of salmon </w:t>
      </w:r>
      <w:r w:rsidR="0026025F" w:rsidRPr="001E5859">
        <w:rPr>
          <w:i/>
        </w:rPr>
        <w:t>i</w:t>
      </w:r>
      <w:r w:rsidR="0026025F" w:rsidRPr="001E5859">
        <w:t xml:space="preserve"> </w:t>
      </w:r>
      <w:r w:rsidR="005D2382" w:rsidRPr="001E5859">
        <w:t>in relation to δ</w:t>
      </w:r>
      <w:r w:rsidR="005D2382" w:rsidRPr="001E5859">
        <w:rPr>
          <w:vertAlign w:val="superscript"/>
        </w:rPr>
        <w:t>13</w:t>
      </w:r>
      <w:r w:rsidR="005D2382" w:rsidRPr="001E5859">
        <w:t xml:space="preserve">C </w:t>
      </w:r>
      <w:r w:rsidR="0026025F" w:rsidRPr="001E5859">
        <w:t>was specified as:</w:t>
      </w:r>
    </w:p>
    <w:p w14:paraId="4858EE4C" w14:textId="77777777" w:rsidR="00020AEB" w:rsidRPr="001E5859" w:rsidRDefault="00020AEB" w:rsidP="00020AEB">
      <w:pPr>
        <w:spacing w:line="240" w:lineRule="auto"/>
        <w:ind w:left="720"/>
        <w:contextualSpacing/>
        <w:rPr>
          <w:rFonts w:cs="Times New Roman"/>
          <w:spacing w:val="4"/>
        </w:rPr>
      </w:pPr>
      <w:r w:rsidRPr="001E5859">
        <w:rPr>
          <w:rFonts w:cs="Times New Roman"/>
          <w:spacing w:val="4"/>
        </w:rPr>
        <w:t>Condition</w:t>
      </w:r>
      <w:r w:rsidRPr="001E5859">
        <w:rPr>
          <w:rFonts w:cs="Times New Roman"/>
          <w:i/>
          <w:spacing w:val="4"/>
          <w:vertAlign w:val="subscript"/>
        </w:rPr>
        <w:t xml:space="preserve">i </w:t>
      </w:r>
      <w:r w:rsidRPr="001E5859">
        <w:rPr>
          <w:rFonts w:cs="Times New Roman"/>
          <w:spacing w:val="4"/>
        </w:rPr>
        <w:t xml:space="preserve">~ </w:t>
      </w:r>
      <w:r w:rsidRPr="001E5859">
        <w:rPr>
          <w:rFonts w:cs="Times New Roman"/>
          <w:i/>
          <w:spacing w:val="4"/>
        </w:rPr>
        <w:t>N</w:t>
      </w:r>
      <w:r w:rsidRPr="001E5859">
        <w:rPr>
          <w:rFonts w:cs="Times New Roman"/>
          <w:spacing w:val="4"/>
        </w:rPr>
        <w:t>(</w:t>
      </w:r>
      <w:r w:rsidRPr="001E5859">
        <w:rPr>
          <w:rFonts w:cs="Times New Roman"/>
          <w:i/>
          <w:spacing w:val="4"/>
        </w:rPr>
        <w:t>µ</w:t>
      </w:r>
      <w:r w:rsidRPr="001E5859">
        <w:rPr>
          <w:rFonts w:cs="Times New Roman"/>
          <w:i/>
          <w:spacing w:val="4"/>
          <w:vertAlign w:val="subscript"/>
        </w:rPr>
        <w:t>i</w:t>
      </w:r>
      <w:r w:rsidRPr="001E5859">
        <w:rPr>
          <w:rFonts w:cs="Times New Roman"/>
          <w:i/>
          <w:spacing w:val="4"/>
        </w:rPr>
        <w:t>, σ</w:t>
      </w:r>
      <w:r w:rsidRPr="001E5859">
        <w:rPr>
          <w:rFonts w:cs="Times New Roman"/>
          <w:i/>
          <w:spacing w:val="4"/>
          <w:vertAlign w:val="superscript"/>
        </w:rPr>
        <w:t>2</w:t>
      </w:r>
      <w:r w:rsidRPr="001E5859">
        <w:rPr>
          <w:rFonts w:cs="Times New Roman"/>
          <w:spacing w:val="4"/>
        </w:rPr>
        <w:t>)</w:t>
      </w:r>
    </w:p>
    <w:p w14:paraId="16BAAFB4" w14:textId="77777777" w:rsidR="00020AEB" w:rsidRPr="001E5859" w:rsidRDefault="00020AEB" w:rsidP="00020AEB">
      <w:pPr>
        <w:spacing w:line="240" w:lineRule="auto"/>
        <w:ind w:left="720"/>
        <w:contextualSpacing/>
        <w:rPr>
          <w:rFonts w:cs="Times New Roman"/>
          <w:spacing w:val="4"/>
        </w:rPr>
      </w:pPr>
      <w:r w:rsidRPr="001E5859">
        <w:rPr>
          <w:rFonts w:cs="Times New Roman"/>
          <w:i/>
          <w:spacing w:val="4"/>
        </w:rPr>
        <w:t>E</w:t>
      </w:r>
      <w:r w:rsidRPr="001E5859">
        <w:rPr>
          <w:rFonts w:cs="Times New Roman"/>
          <w:spacing w:val="4"/>
        </w:rPr>
        <w:t>(Condition</w:t>
      </w:r>
      <w:r w:rsidRPr="001E5859">
        <w:rPr>
          <w:rFonts w:cs="Times New Roman"/>
          <w:i/>
          <w:spacing w:val="4"/>
          <w:vertAlign w:val="subscript"/>
        </w:rPr>
        <w:t>i</w:t>
      </w:r>
      <w:r w:rsidRPr="001E5859">
        <w:rPr>
          <w:rFonts w:cs="Times New Roman"/>
          <w:spacing w:val="4"/>
        </w:rPr>
        <w:t xml:space="preserve">) = </w:t>
      </w:r>
      <w:r w:rsidRPr="001E5859">
        <w:rPr>
          <w:rFonts w:cs="Times New Roman"/>
          <w:i/>
          <w:spacing w:val="4"/>
        </w:rPr>
        <w:t>µ</w:t>
      </w:r>
      <w:r w:rsidRPr="001E5859">
        <w:rPr>
          <w:rFonts w:cs="Times New Roman"/>
          <w:i/>
          <w:spacing w:val="4"/>
          <w:vertAlign w:val="subscript"/>
        </w:rPr>
        <w:t xml:space="preserve">i </w:t>
      </w:r>
      <w:r w:rsidRPr="001E5859">
        <w:rPr>
          <w:rFonts w:cs="Times New Roman"/>
          <w:spacing w:val="4"/>
        </w:rPr>
        <w:t>and var(Condition</w:t>
      </w:r>
      <w:r w:rsidRPr="001E5859">
        <w:rPr>
          <w:rFonts w:cs="Times New Roman"/>
          <w:i/>
          <w:spacing w:val="4"/>
          <w:vertAlign w:val="subscript"/>
        </w:rPr>
        <w:t>i</w:t>
      </w:r>
      <w:r w:rsidRPr="001E5859">
        <w:rPr>
          <w:rFonts w:cs="Times New Roman"/>
          <w:spacing w:val="4"/>
        </w:rPr>
        <w:t xml:space="preserve">) = </w:t>
      </w:r>
      <w:r w:rsidRPr="001E5859">
        <w:rPr>
          <w:rFonts w:cs="Times New Roman"/>
          <w:i/>
          <w:spacing w:val="4"/>
        </w:rPr>
        <w:t>σ</w:t>
      </w:r>
      <w:r w:rsidRPr="001E5859">
        <w:rPr>
          <w:rFonts w:cs="Times New Roman"/>
          <w:i/>
          <w:spacing w:val="4"/>
          <w:vertAlign w:val="superscript"/>
        </w:rPr>
        <w:t>2</w:t>
      </w:r>
    </w:p>
    <w:p w14:paraId="12F35AEB" w14:textId="0C1E4305" w:rsidR="00020AEB" w:rsidRPr="001E5859" w:rsidRDefault="00020AEB" w:rsidP="00020AEB">
      <w:pPr>
        <w:spacing w:line="240" w:lineRule="auto"/>
        <w:ind w:left="720"/>
        <w:contextualSpacing/>
        <w:rPr>
          <w:rFonts w:cs="Times New Roman"/>
          <w:spacing w:val="4"/>
        </w:rPr>
      </w:pPr>
      <w:r w:rsidRPr="001E5859">
        <w:rPr>
          <w:rFonts w:cs="Times New Roman"/>
          <w:i/>
          <w:spacing w:val="4"/>
        </w:rPr>
        <w:t>µ</w:t>
      </w:r>
      <w:r w:rsidRPr="001E5859">
        <w:rPr>
          <w:rFonts w:cs="Times New Roman"/>
          <w:i/>
          <w:spacing w:val="4"/>
          <w:vertAlign w:val="subscript"/>
        </w:rPr>
        <w:t>i</w:t>
      </w:r>
      <w:r w:rsidRPr="001E5859">
        <w:rPr>
          <w:rFonts w:cs="Times New Roman"/>
          <w:spacing w:val="4"/>
        </w:rPr>
        <w:t xml:space="preserve"> = </w:t>
      </w:r>
      <w:r w:rsidRPr="001E5859">
        <w:rPr>
          <w:rFonts w:cs="Times New Roman"/>
          <w:i/>
          <w:spacing w:val="4"/>
        </w:rPr>
        <w:t>β</w:t>
      </w:r>
      <w:r w:rsidRPr="001E5859">
        <w:rPr>
          <w:rFonts w:cs="Times New Roman"/>
          <w:i/>
          <w:spacing w:val="4"/>
          <w:vertAlign w:val="subscript"/>
        </w:rPr>
        <w:t>1</w:t>
      </w:r>
      <w:r w:rsidRPr="001E5859">
        <w:rPr>
          <w:rFonts w:cs="Times New Roman"/>
          <w:spacing w:val="4"/>
        </w:rPr>
        <w:t xml:space="preserve"> + River</w:t>
      </w:r>
      <w:r w:rsidRPr="001E5859">
        <w:rPr>
          <w:rFonts w:cs="Times New Roman"/>
          <w:i/>
          <w:spacing w:val="4"/>
          <w:vertAlign w:val="subscript"/>
        </w:rPr>
        <w:t>i</w:t>
      </w:r>
      <w:r w:rsidRPr="001E5859">
        <w:rPr>
          <w:rFonts w:cs="Times New Roman"/>
          <w:spacing w:val="4"/>
        </w:rPr>
        <w:t xml:space="preserve"> × δ</w:t>
      </w:r>
      <w:r w:rsidRPr="001E5859">
        <w:rPr>
          <w:rFonts w:cs="Times New Roman"/>
          <w:spacing w:val="4"/>
          <w:vertAlign w:val="superscript"/>
        </w:rPr>
        <w:t>13</w:t>
      </w:r>
      <w:r w:rsidRPr="001E5859">
        <w:rPr>
          <w:rFonts w:cs="Times New Roman"/>
          <w:spacing w:val="4"/>
        </w:rPr>
        <w:t>C</w:t>
      </w:r>
      <w:r w:rsidRPr="001E5859">
        <w:rPr>
          <w:rFonts w:cs="Times New Roman"/>
          <w:i/>
          <w:spacing w:val="4"/>
          <w:vertAlign w:val="subscript"/>
        </w:rPr>
        <w:t xml:space="preserve">i </w:t>
      </w:r>
      <w:r w:rsidRPr="001E5859">
        <w:rPr>
          <w:rFonts w:cs="Times New Roman"/>
          <w:spacing w:val="4"/>
        </w:rPr>
        <w:t>+ Smolt length</w:t>
      </w:r>
      <w:r w:rsidRPr="001E5859">
        <w:rPr>
          <w:rFonts w:cs="Times New Roman"/>
          <w:i/>
          <w:spacing w:val="4"/>
          <w:vertAlign w:val="subscript"/>
        </w:rPr>
        <w:t>i</w:t>
      </w:r>
      <w:r w:rsidRPr="001E5859">
        <w:rPr>
          <w:rFonts w:cs="Times New Roman"/>
          <w:spacing w:val="4"/>
        </w:rPr>
        <w:t xml:space="preserve"> × δ</w:t>
      </w:r>
      <w:r w:rsidRPr="001E5859">
        <w:rPr>
          <w:rFonts w:cs="Times New Roman"/>
          <w:spacing w:val="4"/>
          <w:vertAlign w:val="superscript"/>
        </w:rPr>
        <w:t>13</w:t>
      </w:r>
      <w:r w:rsidRPr="001E5859">
        <w:rPr>
          <w:rFonts w:cs="Times New Roman"/>
          <w:spacing w:val="4"/>
        </w:rPr>
        <w:t>C</w:t>
      </w:r>
      <w:r w:rsidRPr="001E5859">
        <w:rPr>
          <w:rFonts w:cs="Times New Roman"/>
          <w:i/>
          <w:spacing w:val="4"/>
          <w:vertAlign w:val="subscript"/>
        </w:rPr>
        <w:t xml:space="preserve">i </w:t>
      </w:r>
      <w:r w:rsidRPr="001E5859">
        <w:rPr>
          <w:rFonts w:cs="Times New Roman"/>
          <w:spacing w:val="4"/>
        </w:rPr>
        <w:t xml:space="preserve">+ </w:t>
      </w:r>
      <w:r w:rsidRPr="001E5859">
        <w:rPr>
          <w:rFonts w:cs="Times New Roman"/>
          <w:i/>
          <w:spacing w:val="4"/>
        </w:rPr>
        <w:t>ƒ</w:t>
      </w:r>
      <w:r w:rsidRPr="001E5859">
        <w:rPr>
          <w:rFonts w:cs="Times New Roman"/>
          <w:spacing w:val="4"/>
        </w:rPr>
        <w:t>(Return day</w:t>
      </w:r>
      <w:r w:rsidRPr="001E5859">
        <w:rPr>
          <w:rFonts w:cs="Times New Roman"/>
          <w:i/>
          <w:spacing w:val="4"/>
          <w:vertAlign w:val="subscript"/>
        </w:rPr>
        <w:t>i</w:t>
      </w:r>
      <w:r w:rsidRPr="001E5859">
        <w:rPr>
          <w:rFonts w:cs="Times New Roman"/>
          <w:spacing w:val="4"/>
        </w:rPr>
        <w:t>)</w:t>
      </w:r>
    </w:p>
    <w:p w14:paraId="1B469A7F" w14:textId="77777777" w:rsidR="005D2382" w:rsidRPr="001E5859" w:rsidRDefault="005D2382" w:rsidP="005D2382"/>
    <w:p w14:paraId="249D30BA" w14:textId="470F751A" w:rsidR="005D2382" w:rsidRPr="001E5859" w:rsidRDefault="005D2382" w:rsidP="005D2382">
      <w:r w:rsidRPr="001E5859">
        <w:t xml:space="preserve">The full model for body condition of salmon </w:t>
      </w:r>
      <w:r w:rsidRPr="001E5859">
        <w:rPr>
          <w:i/>
        </w:rPr>
        <w:t>i</w:t>
      </w:r>
      <w:r w:rsidRPr="001E5859">
        <w:t xml:space="preserve"> in relation to δ</w:t>
      </w:r>
      <w:r w:rsidRPr="001E5859">
        <w:rPr>
          <w:vertAlign w:val="superscript"/>
        </w:rPr>
        <w:t>15</w:t>
      </w:r>
      <w:r w:rsidRPr="001E5859">
        <w:t>N was specified as:</w:t>
      </w:r>
    </w:p>
    <w:p w14:paraId="127AC891" w14:textId="77777777" w:rsidR="005D2382" w:rsidRPr="001E5859" w:rsidRDefault="005D2382" w:rsidP="005D2382">
      <w:pPr>
        <w:spacing w:line="240" w:lineRule="auto"/>
        <w:ind w:left="720"/>
        <w:contextualSpacing/>
        <w:rPr>
          <w:rFonts w:cs="Times New Roman"/>
          <w:spacing w:val="4"/>
        </w:rPr>
      </w:pPr>
      <w:r w:rsidRPr="001E5859">
        <w:rPr>
          <w:rFonts w:cs="Times New Roman"/>
          <w:spacing w:val="4"/>
        </w:rPr>
        <w:t>Condition</w:t>
      </w:r>
      <w:r w:rsidRPr="001E5859">
        <w:rPr>
          <w:rFonts w:cs="Times New Roman"/>
          <w:i/>
          <w:spacing w:val="4"/>
          <w:vertAlign w:val="subscript"/>
        </w:rPr>
        <w:t xml:space="preserve">i </w:t>
      </w:r>
      <w:r w:rsidRPr="001E5859">
        <w:rPr>
          <w:rFonts w:cs="Times New Roman"/>
          <w:spacing w:val="4"/>
        </w:rPr>
        <w:t xml:space="preserve">~ </w:t>
      </w:r>
      <w:r w:rsidRPr="001E5859">
        <w:rPr>
          <w:rFonts w:cs="Times New Roman"/>
          <w:i/>
          <w:spacing w:val="4"/>
        </w:rPr>
        <w:t>N</w:t>
      </w:r>
      <w:r w:rsidRPr="001E5859">
        <w:rPr>
          <w:rFonts w:cs="Times New Roman"/>
          <w:spacing w:val="4"/>
        </w:rPr>
        <w:t>(</w:t>
      </w:r>
      <w:r w:rsidRPr="001E5859">
        <w:rPr>
          <w:rFonts w:cs="Times New Roman"/>
          <w:i/>
          <w:spacing w:val="4"/>
        </w:rPr>
        <w:t>µ</w:t>
      </w:r>
      <w:r w:rsidRPr="001E5859">
        <w:rPr>
          <w:rFonts w:cs="Times New Roman"/>
          <w:i/>
          <w:spacing w:val="4"/>
          <w:vertAlign w:val="subscript"/>
        </w:rPr>
        <w:t>i</w:t>
      </w:r>
      <w:r w:rsidRPr="001E5859">
        <w:rPr>
          <w:rFonts w:cs="Times New Roman"/>
          <w:i/>
          <w:spacing w:val="4"/>
        </w:rPr>
        <w:t>, σ</w:t>
      </w:r>
      <w:r w:rsidRPr="001E5859">
        <w:rPr>
          <w:rFonts w:cs="Times New Roman"/>
          <w:i/>
          <w:spacing w:val="4"/>
          <w:vertAlign w:val="superscript"/>
        </w:rPr>
        <w:t>2</w:t>
      </w:r>
      <w:r w:rsidRPr="001E5859">
        <w:rPr>
          <w:rFonts w:cs="Times New Roman"/>
          <w:spacing w:val="4"/>
        </w:rPr>
        <w:t>)</w:t>
      </w:r>
    </w:p>
    <w:p w14:paraId="0B6D2584" w14:textId="77777777" w:rsidR="005D2382" w:rsidRPr="001E5859" w:rsidRDefault="005D2382" w:rsidP="005D2382">
      <w:pPr>
        <w:spacing w:line="240" w:lineRule="auto"/>
        <w:ind w:left="720"/>
        <w:contextualSpacing/>
        <w:rPr>
          <w:rFonts w:cs="Times New Roman"/>
          <w:spacing w:val="4"/>
        </w:rPr>
      </w:pPr>
      <w:r w:rsidRPr="001E5859">
        <w:rPr>
          <w:rFonts w:cs="Times New Roman"/>
          <w:i/>
          <w:spacing w:val="4"/>
        </w:rPr>
        <w:t>E</w:t>
      </w:r>
      <w:r w:rsidRPr="001E5859">
        <w:rPr>
          <w:rFonts w:cs="Times New Roman"/>
          <w:spacing w:val="4"/>
        </w:rPr>
        <w:t>(Condition</w:t>
      </w:r>
      <w:r w:rsidRPr="001E5859">
        <w:rPr>
          <w:rFonts w:cs="Times New Roman"/>
          <w:i/>
          <w:spacing w:val="4"/>
          <w:vertAlign w:val="subscript"/>
        </w:rPr>
        <w:t>i</w:t>
      </w:r>
      <w:r w:rsidRPr="001E5859">
        <w:rPr>
          <w:rFonts w:cs="Times New Roman"/>
          <w:spacing w:val="4"/>
        </w:rPr>
        <w:t xml:space="preserve">) = </w:t>
      </w:r>
      <w:r w:rsidRPr="001E5859">
        <w:rPr>
          <w:rFonts w:cs="Times New Roman"/>
          <w:i/>
          <w:spacing w:val="4"/>
        </w:rPr>
        <w:t>µ</w:t>
      </w:r>
      <w:r w:rsidRPr="001E5859">
        <w:rPr>
          <w:rFonts w:cs="Times New Roman"/>
          <w:i/>
          <w:spacing w:val="4"/>
          <w:vertAlign w:val="subscript"/>
        </w:rPr>
        <w:t xml:space="preserve">i </w:t>
      </w:r>
      <w:r w:rsidRPr="001E5859">
        <w:rPr>
          <w:rFonts w:cs="Times New Roman"/>
          <w:spacing w:val="4"/>
        </w:rPr>
        <w:t>and var(Condition</w:t>
      </w:r>
      <w:r w:rsidRPr="001E5859">
        <w:rPr>
          <w:rFonts w:cs="Times New Roman"/>
          <w:i/>
          <w:spacing w:val="4"/>
          <w:vertAlign w:val="subscript"/>
        </w:rPr>
        <w:t>i</w:t>
      </w:r>
      <w:r w:rsidRPr="001E5859">
        <w:rPr>
          <w:rFonts w:cs="Times New Roman"/>
          <w:spacing w:val="4"/>
        </w:rPr>
        <w:t xml:space="preserve">) = </w:t>
      </w:r>
      <w:r w:rsidRPr="001E5859">
        <w:rPr>
          <w:rFonts w:cs="Times New Roman"/>
          <w:i/>
          <w:spacing w:val="4"/>
        </w:rPr>
        <w:t>σ</w:t>
      </w:r>
      <w:r w:rsidRPr="001E5859">
        <w:rPr>
          <w:rFonts w:cs="Times New Roman"/>
          <w:i/>
          <w:spacing w:val="4"/>
          <w:vertAlign w:val="superscript"/>
        </w:rPr>
        <w:t>2</w:t>
      </w:r>
    </w:p>
    <w:p w14:paraId="7544ED53" w14:textId="54B78652" w:rsidR="005D2382" w:rsidRPr="001E5859" w:rsidRDefault="005D2382" w:rsidP="005D2382">
      <w:pPr>
        <w:spacing w:line="240" w:lineRule="auto"/>
        <w:ind w:left="720"/>
        <w:contextualSpacing/>
        <w:rPr>
          <w:rFonts w:cs="Times New Roman"/>
          <w:spacing w:val="4"/>
        </w:rPr>
      </w:pPr>
      <w:r w:rsidRPr="001E5859">
        <w:rPr>
          <w:rFonts w:cs="Times New Roman"/>
          <w:i/>
          <w:spacing w:val="4"/>
        </w:rPr>
        <w:t>µ</w:t>
      </w:r>
      <w:r w:rsidRPr="001E5859">
        <w:rPr>
          <w:rFonts w:cs="Times New Roman"/>
          <w:i/>
          <w:spacing w:val="4"/>
          <w:vertAlign w:val="subscript"/>
        </w:rPr>
        <w:t>i</w:t>
      </w:r>
      <w:r w:rsidRPr="001E5859">
        <w:rPr>
          <w:rFonts w:cs="Times New Roman"/>
          <w:spacing w:val="4"/>
        </w:rPr>
        <w:t xml:space="preserve"> = </w:t>
      </w:r>
      <w:r w:rsidRPr="001E5859">
        <w:rPr>
          <w:rFonts w:cs="Times New Roman"/>
          <w:i/>
          <w:spacing w:val="4"/>
        </w:rPr>
        <w:t>β</w:t>
      </w:r>
      <w:r w:rsidRPr="001E5859">
        <w:rPr>
          <w:rFonts w:cs="Times New Roman"/>
          <w:i/>
          <w:spacing w:val="4"/>
          <w:vertAlign w:val="subscript"/>
        </w:rPr>
        <w:t>1</w:t>
      </w:r>
      <w:r w:rsidRPr="001E5859">
        <w:rPr>
          <w:rFonts w:cs="Times New Roman"/>
          <w:spacing w:val="4"/>
        </w:rPr>
        <w:t xml:space="preserve"> + River</w:t>
      </w:r>
      <w:r w:rsidRPr="001E5859">
        <w:rPr>
          <w:rFonts w:cs="Times New Roman"/>
          <w:i/>
          <w:spacing w:val="4"/>
          <w:vertAlign w:val="subscript"/>
        </w:rPr>
        <w:t>i</w:t>
      </w:r>
      <w:r w:rsidRPr="001E5859">
        <w:rPr>
          <w:rFonts w:cs="Times New Roman"/>
          <w:spacing w:val="4"/>
        </w:rPr>
        <w:t xml:space="preserve"> × δ</w:t>
      </w:r>
      <w:r w:rsidRPr="001E5859">
        <w:rPr>
          <w:rFonts w:cs="Times New Roman"/>
          <w:spacing w:val="4"/>
          <w:vertAlign w:val="superscript"/>
        </w:rPr>
        <w:t>1</w:t>
      </w:r>
      <w:r w:rsidR="00A20279" w:rsidRPr="001E5859">
        <w:rPr>
          <w:rFonts w:cs="Times New Roman"/>
          <w:spacing w:val="4"/>
          <w:vertAlign w:val="superscript"/>
        </w:rPr>
        <w:t>5</w:t>
      </w:r>
      <w:r w:rsidR="00A20279" w:rsidRPr="001E5859">
        <w:rPr>
          <w:rFonts w:cs="Times New Roman"/>
          <w:spacing w:val="4"/>
        </w:rPr>
        <w:t>N</w:t>
      </w:r>
      <w:r w:rsidRPr="001E5859">
        <w:rPr>
          <w:rFonts w:cs="Times New Roman"/>
          <w:i/>
          <w:spacing w:val="4"/>
          <w:vertAlign w:val="subscript"/>
        </w:rPr>
        <w:t xml:space="preserve">i </w:t>
      </w:r>
      <w:r w:rsidRPr="001E5859">
        <w:rPr>
          <w:rFonts w:cs="Times New Roman"/>
          <w:spacing w:val="4"/>
        </w:rPr>
        <w:t>+ Smolt length</w:t>
      </w:r>
      <w:r w:rsidRPr="001E5859">
        <w:rPr>
          <w:rFonts w:cs="Times New Roman"/>
          <w:i/>
          <w:spacing w:val="4"/>
          <w:vertAlign w:val="subscript"/>
        </w:rPr>
        <w:t>i</w:t>
      </w:r>
      <w:r w:rsidRPr="001E5859">
        <w:rPr>
          <w:rFonts w:cs="Times New Roman"/>
          <w:spacing w:val="4"/>
        </w:rPr>
        <w:t xml:space="preserve"> × δ</w:t>
      </w:r>
      <w:r w:rsidRPr="001E5859">
        <w:rPr>
          <w:rFonts w:cs="Times New Roman"/>
          <w:spacing w:val="4"/>
          <w:vertAlign w:val="superscript"/>
        </w:rPr>
        <w:t>1</w:t>
      </w:r>
      <w:r w:rsidR="00A20279" w:rsidRPr="001E5859">
        <w:rPr>
          <w:rFonts w:cs="Times New Roman"/>
          <w:spacing w:val="4"/>
          <w:vertAlign w:val="superscript"/>
        </w:rPr>
        <w:t>5</w:t>
      </w:r>
      <w:r w:rsidR="00A20279" w:rsidRPr="001E5859">
        <w:rPr>
          <w:rFonts w:cs="Times New Roman"/>
          <w:spacing w:val="4"/>
        </w:rPr>
        <w:t>N</w:t>
      </w:r>
      <w:r w:rsidRPr="001E5859">
        <w:rPr>
          <w:rFonts w:cs="Times New Roman"/>
          <w:i/>
          <w:spacing w:val="4"/>
          <w:vertAlign w:val="subscript"/>
        </w:rPr>
        <w:t xml:space="preserve">i </w:t>
      </w:r>
      <w:r w:rsidRPr="001E5859">
        <w:rPr>
          <w:rFonts w:cs="Times New Roman"/>
          <w:spacing w:val="4"/>
        </w:rPr>
        <w:t xml:space="preserve">+ </w:t>
      </w:r>
      <w:r w:rsidRPr="001E5859">
        <w:rPr>
          <w:rFonts w:cs="Times New Roman"/>
          <w:i/>
          <w:spacing w:val="4"/>
        </w:rPr>
        <w:t>ƒ</w:t>
      </w:r>
      <w:r w:rsidRPr="001E5859">
        <w:rPr>
          <w:rFonts w:cs="Times New Roman"/>
          <w:spacing w:val="4"/>
        </w:rPr>
        <w:t>(Return day</w:t>
      </w:r>
      <w:r w:rsidRPr="001E5859">
        <w:rPr>
          <w:rFonts w:cs="Times New Roman"/>
          <w:i/>
          <w:spacing w:val="4"/>
          <w:vertAlign w:val="subscript"/>
        </w:rPr>
        <w:t>i</w:t>
      </w:r>
      <w:r w:rsidRPr="001E5859">
        <w:rPr>
          <w:rFonts w:cs="Times New Roman"/>
          <w:spacing w:val="4"/>
        </w:rPr>
        <w:t>)</w:t>
      </w:r>
    </w:p>
    <w:p w14:paraId="44DDC61B" w14:textId="77777777" w:rsidR="005D2382" w:rsidRPr="001E5859" w:rsidRDefault="005D2382" w:rsidP="00020AEB">
      <w:pPr>
        <w:spacing w:line="240" w:lineRule="auto"/>
        <w:ind w:left="720"/>
        <w:contextualSpacing/>
        <w:rPr>
          <w:rFonts w:cs="Times New Roman"/>
          <w:spacing w:val="4"/>
        </w:rPr>
      </w:pPr>
    </w:p>
    <w:p w14:paraId="50119CAF" w14:textId="77777777" w:rsidR="00F67992" w:rsidRPr="001E5859" w:rsidRDefault="00F67992" w:rsidP="00F67992">
      <w:pPr>
        <w:spacing w:line="240" w:lineRule="auto"/>
      </w:pPr>
    </w:p>
    <w:p w14:paraId="08174C10" w14:textId="07DA4076" w:rsidR="00FB384D" w:rsidRPr="001E5859" w:rsidRDefault="0026025F" w:rsidP="005557F4">
      <w:r w:rsidRPr="001E5859">
        <w:t xml:space="preserve">Model validation used residual plots to check the assumptions of linearity and homogeneity of residuals. The predicted effects of </w:t>
      </w:r>
      <w:r w:rsidR="004624C9" w:rsidRPr="001E5859">
        <w:t>return day</w:t>
      </w:r>
      <w:r w:rsidRPr="001E5859">
        <w:t xml:space="preserve"> and </w:t>
      </w:r>
      <w:r w:rsidR="00B55F88" w:rsidRPr="001E5859">
        <w:t xml:space="preserve">values for </w:t>
      </w:r>
      <w:r w:rsidRPr="001E5859">
        <w:t>δ</w:t>
      </w:r>
      <w:r w:rsidRPr="001E5859">
        <w:rPr>
          <w:vertAlign w:val="superscript"/>
        </w:rPr>
        <w:t>13</w:t>
      </w:r>
      <w:r w:rsidR="004624C9" w:rsidRPr="001E5859">
        <w:t xml:space="preserve">C </w:t>
      </w:r>
      <w:r w:rsidR="00B55F88" w:rsidRPr="001E5859">
        <w:t>and δ</w:t>
      </w:r>
      <w:r w:rsidR="00B55F88" w:rsidRPr="001E5859">
        <w:rPr>
          <w:vertAlign w:val="superscript"/>
        </w:rPr>
        <w:t>15</w:t>
      </w:r>
      <w:r w:rsidR="00B55F88" w:rsidRPr="001E5859">
        <w:t xml:space="preserve">N </w:t>
      </w:r>
      <w:r w:rsidR="004624C9" w:rsidRPr="001E5859">
        <w:t>in recently deposited scale material</w:t>
      </w:r>
      <w:r w:rsidRPr="001E5859">
        <w:t xml:space="preserve"> were plotted to express the form and relative importance of these drivers of salmon feeding success</w:t>
      </w:r>
      <w:r w:rsidR="00B55F88" w:rsidRPr="001E5859">
        <w:t xml:space="preserve"> (</w:t>
      </w:r>
      <w:r w:rsidR="00B55F88" w:rsidRPr="001E5859">
        <w:fldChar w:fldCharType="begin"/>
      </w:r>
      <w:r w:rsidR="00B55F88" w:rsidRPr="001E5859">
        <w:instrText xml:space="preserve"> REF _Ref63117998 \h </w:instrText>
      </w:r>
      <w:r w:rsidR="001E5859">
        <w:instrText xml:space="preserve"> \* MERGEFORMAT </w:instrText>
      </w:r>
      <w:r w:rsidR="00B55F88" w:rsidRPr="001E5859">
        <w:fldChar w:fldCharType="separate"/>
      </w:r>
      <w:r w:rsidR="007F4FC5" w:rsidRPr="001E5859">
        <w:t xml:space="preserve">Figure </w:t>
      </w:r>
      <w:r w:rsidR="007F4FC5" w:rsidRPr="001E5859">
        <w:rPr>
          <w:noProof/>
        </w:rPr>
        <w:t>3</w:t>
      </w:r>
      <w:r w:rsidR="00B55F88" w:rsidRPr="001E5859">
        <w:fldChar w:fldCharType="end"/>
      </w:r>
      <w:r w:rsidR="00B55F88" w:rsidRPr="001E5859">
        <w:t xml:space="preserve">, </w:t>
      </w:r>
      <w:r w:rsidR="00B55F88" w:rsidRPr="001E5859">
        <w:fldChar w:fldCharType="begin"/>
      </w:r>
      <w:r w:rsidR="00B55F88" w:rsidRPr="001E5859">
        <w:instrText xml:space="preserve"> REF _Ref65524325 \h </w:instrText>
      </w:r>
      <w:r w:rsidR="001E5859">
        <w:instrText xml:space="preserve"> \* MERGEFORMAT </w:instrText>
      </w:r>
      <w:r w:rsidR="00B55F88" w:rsidRPr="001E5859">
        <w:fldChar w:fldCharType="separate"/>
      </w:r>
      <w:r w:rsidR="007F4FC5" w:rsidRPr="001E5859">
        <w:t xml:space="preserve">Figure </w:t>
      </w:r>
      <w:r w:rsidR="007F4FC5" w:rsidRPr="001E5859">
        <w:rPr>
          <w:noProof/>
        </w:rPr>
        <w:t>4</w:t>
      </w:r>
      <w:r w:rsidR="00B55F88" w:rsidRPr="001E5859">
        <w:fldChar w:fldCharType="end"/>
      </w:r>
      <w:r w:rsidR="00B55F88" w:rsidRPr="001E5859">
        <w:t>)</w:t>
      </w:r>
      <w:r w:rsidRPr="001E5859">
        <w:t>.</w:t>
      </w:r>
    </w:p>
    <w:p w14:paraId="6D40BA1B" w14:textId="6C30EF4C" w:rsidR="009049F8" w:rsidRPr="001E5859" w:rsidRDefault="003C2839" w:rsidP="002D036A">
      <w:pPr>
        <w:pStyle w:val="Heading1"/>
        <w:numPr>
          <w:ilvl w:val="0"/>
          <w:numId w:val="14"/>
        </w:numPr>
      </w:pPr>
      <w:r w:rsidRPr="001E5859">
        <w:t>Results</w:t>
      </w:r>
    </w:p>
    <w:p w14:paraId="30C22E30" w14:textId="03509724" w:rsidR="00C110D4" w:rsidRPr="001E5859" w:rsidRDefault="00FF7D29" w:rsidP="0006106B">
      <w:r w:rsidRPr="001E5859">
        <w:t>This study confirmed that there were differences in smolt length, body condition and scale isotope composition among rivers</w:t>
      </w:r>
      <w:r w:rsidR="0005439C" w:rsidRPr="001E5859">
        <w:t xml:space="preserve"> (</w:t>
      </w:r>
      <w:r w:rsidR="0005439C" w:rsidRPr="001E5859">
        <w:fldChar w:fldCharType="begin"/>
      </w:r>
      <w:r w:rsidR="0005439C" w:rsidRPr="001E5859">
        <w:instrText xml:space="preserve"> REF _Ref71023856 \h </w:instrText>
      </w:r>
      <w:r w:rsidR="001E5859">
        <w:instrText xml:space="preserve"> \* MERGEFORMAT </w:instrText>
      </w:r>
      <w:r w:rsidR="0005439C" w:rsidRPr="001E5859">
        <w:fldChar w:fldCharType="separate"/>
      </w:r>
      <w:r w:rsidR="007F4FC5" w:rsidRPr="001E5859">
        <w:t xml:space="preserve">Table </w:t>
      </w:r>
      <w:r w:rsidR="007F4FC5" w:rsidRPr="001E5859">
        <w:rPr>
          <w:noProof/>
        </w:rPr>
        <w:t>2</w:t>
      </w:r>
      <w:r w:rsidR="0005439C" w:rsidRPr="001E5859">
        <w:fldChar w:fldCharType="end"/>
      </w:r>
      <w:r w:rsidR="0005439C" w:rsidRPr="001E5859">
        <w:t xml:space="preserve">; </w:t>
      </w:r>
      <w:r w:rsidR="0005439C" w:rsidRPr="001E5859">
        <w:fldChar w:fldCharType="begin"/>
      </w:r>
      <w:r w:rsidR="0005439C" w:rsidRPr="001E5859">
        <w:instrText xml:space="preserve"> REF _Ref63117928 \h </w:instrText>
      </w:r>
      <w:r w:rsidR="001E5859">
        <w:instrText xml:space="preserve"> \* MERGEFORMAT </w:instrText>
      </w:r>
      <w:r w:rsidR="0005439C" w:rsidRPr="001E5859">
        <w:fldChar w:fldCharType="separate"/>
      </w:r>
      <w:r w:rsidR="007F4FC5" w:rsidRPr="001E5859">
        <w:t xml:space="preserve">Figure </w:t>
      </w:r>
      <w:r w:rsidR="007F4FC5" w:rsidRPr="001E5859">
        <w:rPr>
          <w:noProof/>
        </w:rPr>
        <w:t>1</w:t>
      </w:r>
      <w:r w:rsidR="0005439C" w:rsidRPr="001E5859">
        <w:fldChar w:fldCharType="end"/>
      </w:r>
      <w:r w:rsidR="0048082F" w:rsidRPr="001E5859">
        <w:t xml:space="preserve">; </w:t>
      </w:r>
      <w:r w:rsidR="0048082F" w:rsidRPr="001E5859">
        <w:fldChar w:fldCharType="begin"/>
      </w:r>
      <w:r w:rsidR="0048082F" w:rsidRPr="001E5859">
        <w:instrText xml:space="preserve"> REF _Ref71033642 \h </w:instrText>
      </w:r>
      <w:r w:rsidR="001E5859">
        <w:instrText xml:space="preserve"> \* MERGEFORMAT </w:instrText>
      </w:r>
      <w:r w:rsidR="0048082F" w:rsidRPr="001E5859">
        <w:fldChar w:fldCharType="separate"/>
      </w:r>
      <w:r w:rsidR="007F4FC5" w:rsidRPr="001E5859">
        <w:t xml:space="preserve">Figure </w:t>
      </w:r>
      <w:r w:rsidR="007F4FC5" w:rsidRPr="001E5859">
        <w:rPr>
          <w:noProof/>
        </w:rPr>
        <w:t>2</w:t>
      </w:r>
      <w:r w:rsidR="0048082F" w:rsidRPr="001E5859">
        <w:fldChar w:fldCharType="end"/>
      </w:r>
      <w:r w:rsidR="0005439C" w:rsidRPr="001E5859">
        <w:t xml:space="preserve">). </w:t>
      </w:r>
      <w:r w:rsidR="00CF106C" w:rsidRPr="001E5859">
        <w:t xml:space="preserve"> </w:t>
      </w:r>
      <w:r w:rsidR="00887600" w:rsidRPr="001E5859">
        <w:t xml:space="preserve">Scale reading </w:t>
      </w:r>
      <w:r w:rsidRPr="001E5859">
        <w:t xml:space="preserve">showed that </w:t>
      </w:r>
      <w:r w:rsidR="00312326" w:rsidRPr="001E5859">
        <w:t>m</w:t>
      </w:r>
      <w:r w:rsidR="00A90CCA" w:rsidRPr="001E5859">
        <w:t xml:space="preserve">ean smolt length was </w:t>
      </w:r>
      <w:r w:rsidR="001C07C0" w:rsidRPr="001E5859">
        <w:t xml:space="preserve">least </w:t>
      </w:r>
      <w:r w:rsidR="00A90CCA" w:rsidRPr="001E5859">
        <w:t>in the Moy (11.6</w:t>
      </w:r>
      <w:r w:rsidR="00280AB1" w:rsidRPr="001E5859">
        <w:t xml:space="preserve"> </w:t>
      </w:r>
      <w:r w:rsidR="00A90CCA" w:rsidRPr="001E5859">
        <w:t>cm) and greatest in the Erriff (13.7 cm)</w:t>
      </w:r>
      <w:r w:rsidR="00312326" w:rsidRPr="001E5859">
        <w:t xml:space="preserve">. The </w:t>
      </w:r>
      <w:r w:rsidR="001C07C0" w:rsidRPr="001E5859">
        <w:t xml:space="preserve">greatest </w:t>
      </w:r>
      <w:r w:rsidR="008155EC" w:rsidRPr="001E5859">
        <w:t>observed body condition (Fulton’s K) at return was observed in the Corrib</w:t>
      </w:r>
      <w:r w:rsidR="00312326" w:rsidRPr="001E5859">
        <w:t xml:space="preserve"> </w:t>
      </w:r>
      <w:r w:rsidR="008155EC" w:rsidRPr="001E5859">
        <w:t xml:space="preserve">and Nore 1SW salmon, whereas the lowest body condition was observed in the Blackwater 1SW salmon </w:t>
      </w:r>
      <w:r w:rsidR="00D93553" w:rsidRPr="001E5859">
        <w:t>(</w:t>
      </w:r>
      <w:r w:rsidR="00D93553" w:rsidRPr="001E5859">
        <w:fldChar w:fldCharType="begin"/>
      </w:r>
      <w:r w:rsidR="00D93553" w:rsidRPr="001E5859">
        <w:instrText xml:space="preserve"> REF _Ref71023856 \h </w:instrText>
      </w:r>
      <w:r w:rsidR="001E5859">
        <w:instrText xml:space="preserve"> \* MERGEFORMAT </w:instrText>
      </w:r>
      <w:r w:rsidR="00D93553" w:rsidRPr="001E5859">
        <w:fldChar w:fldCharType="separate"/>
      </w:r>
      <w:r w:rsidR="007F4FC5" w:rsidRPr="001E5859">
        <w:t xml:space="preserve">Table </w:t>
      </w:r>
      <w:r w:rsidR="007F4FC5" w:rsidRPr="001E5859">
        <w:rPr>
          <w:noProof/>
        </w:rPr>
        <w:t>2</w:t>
      </w:r>
      <w:r w:rsidR="00D93553" w:rsidRPr="001E5859">
        <w:fldChar w:fldCharType="end"/>
      </w:r>
      <w:r w:rsidR="00D93553" w:rsidRPr="001E5859">
        <w:t>)</w:t>
      </w:r>
      <w:r w:rsidR="00312326" w:rsidRPr="001E5859">
        <w:t>.</w:t>
      </w:r>
    </w:p>
    <w:p w14:paraId="4F37FDAF" w14:textId="386405E4" w:rsidR="004624C9" w:rsidRPr="001E5859" w:rsidRDefault="00EA2787" w:rsidP="0006106B">
      <w:r w:rsidRPr="001E5859">
        <w:t>T</w:t>
      </w:r>
      <w:r w:rsidR="00C110D4" w:rsidRPr="001E5859">
        <w:t xml:space="preserve">ested statistical models suggested that the observed </w:t>
      </w:r>
      <w:r w:rsidR="00697CBE" w:rsidRPr="001E5859">
        <w:t xml:space="preserve">range </w:t>
      </w:r>
      <w:r w:rsidR="00C110D4" w:rsidRPr="001E5859">
        <w:t>of δ</w:t>
      </w:r>
      <w:r w:rsidR="00C110D4" w:rsidRPr="001E5859">
        <w:rPr>
          <w:vertAlign w:val="superscript"/>
        </w:rPr>
        <w:t>13</w:t>
      </w:r>
      <w:r w:rsidR="00C110D4" w:rsidRPr="001E5859">
        <w:t xml:space="preserve">C </w:t>
      </w:r>
      <w:r w:rsidR="00CA4509" w:rsidRPr="001E5859">
        <w:t>values</w:t>
      </w:r>
      <w:r w:rsidR="00C110D4" w:rsidRPr="001E5859">
        <w:t xml:space="preserve"> in </w:t>
      </w:r>
      <w:r w:rsidR="00452F06" w:rsidRPr="001E5859">
        <w:t xml:space="preserve">scale </w:t>
      </w:r>
      <w:r w:rsidR="003050B4" w:rsidRPr="001E5859">
        <w:t xml:space="preserve">protein </w:t>
      </w:r>
      <w:r w:rsidR="00C110D4" w:rsidRPr="001E5859">
        <w:t>was associated with a strong positive effect on body condition of r</w:t>
      </w:r>
      <w:r w:rsidR="0054660F" w:rsidRPr="001E5859">
        <w:t>eturning salmon</w:t>
      </w:r>
      <w:r w:rsidR="00C110D4" w:rsidRPr="001E5859">
        <w:t>. The effect</w:t>
      </w:r>
      <w:r w:rsidR="0054660F" w:rsidRPr="001E5859">
        <w:t xml:space="preserve"> of run day</w:t>
      </w:r>
      <w:r w:rsidR="00C110D4" w:rsidRPr="001E5859">
        <w:t xml:space="preserve"> varied among rivers</w:t>
      </w:r>
      <w:r w:rsidR="00FF7D29" w:rsidRPr="001E5859">
        <w:t xml:space="preserve">, with greater body condition evident in later returning fish on Moy, Erriff and Corrib </w:t>
      </w:r>
      <w:r w:rsidR="00D405D2" w:rsidRPr="001E5859">
        <w:t>river</w:t>
      </w:r>
      <w:r w:rsidR="00FF7D29" w:rsidRPr="001E5859">
        <w:t>s but in earlier returning fish on the Blackwater and Nore rivers (</w:t>
      </w:r>
      <w:r w:rsidR="00CF106C" w:rsidRPr="001E5859">
        <w:fldChar w:fldCharType="begin"/>
      </w:r>
      <w:r w:rsidR="00CF106C" w:rsidRPr="001E5859">
        <w:instrText xml:space="preserve"> REF _Ref63117998 \h </w:instrText>
      </w:r>
      <w:r w:rsidR="001E5859">
        <w:instrText xml:space="preserve"> \* MERGEFORMAT </w:instrText>
      </w:r>
      <w:r w:rsidR="00CF106C" w:rsidRPr="001E5859">
        <w:fldChar w:fldCharType="separate"/>
      </w:r>
      <w:r w:rsidR="007F4FC5" w:rsidRPr="001E5859">
        <w:t xml:space="preserve">Figure </w:t>
      </w:r>
      <w:r w:rsidR="007F4FC5" w:rsidRPr="001E5859">
        <w:rPr>
          <w:noProof/>
        </w:rPr>
        <w:t>3</w:t>
      </w:r>
      <w:r w:rsidR="00CF106C" w:rsidRPr="001E5859">
        <w:fldChar w:fldCharType="end"/>
      </w:r>
      <w:r w:rsidR="00FF7D29" w:rsidRPr="001E5859">
        <w:t>)</w:t>
      </w:r>
      <w:r w:rsidR="009C2CD2" w:rsidRPr="001E5859">
        <w:t>. For each river, the relationship between body condition and run day was consistent over the observed range of δ</w:t>
      </w:r>
      <w:r w:rsidR="009C2CD2" w:rsidRPr="001E5859">
        <w:rPr>
          <w:vertAlign w:val="superscript"/>
        </w:rPr>
        <w:t>13</w:t>
      </w:r>
      <w:r w:rsidR="009C2CD2" w:rsidRPr="001E5859">
        <w:t xml:space="preserve">C values </w:t>
      </w:r>
      <w:r w:rsidR="009C2CD2" w:rsidRPr="001E5859">
        <w:lastRenderedPageBreak/>
        <w:t>(</w:t>
      </w:r>
      <w:r w:rsidR="009C2CD2" w:rsidRPr="001E5859">
        <w:fldChar w:fldCharType="begin"/>
      </w:r>
      <w:r w:rsidR="009C2CD2" w:rsidRPr="001E5859">
        <w:instrText xml:space="preserve"> REF _Ref63117998 \h </w:instrText>
      </w:r>
      <w:r w:rsidR="001E5859">
        <w:instrText xml:space="preserve"> \* MERGEFORMAT </w:instrText>
      </w:r>
      <w:r w:rsidR="009C2CD2" w:rsidRPr="001E5859">
        <w:fldChar w:fldCharType="separate"/>
      </w:r>
      <w:r w:rsidR="007F4FC5" w:rsidRPr="001E5859">
        <w:t xml:space="preserve">Figure </w:t>
      </w:r>
      <w:r w:rsidR="007F4FC5" w:rsidRPr="001E5859">
        <w:rPr>
          <w:noProof/>
        </w:rPr>
        <w:t>3</w:t>
      </w:r>
      <w:r w:rsidR="009C2CD2" w:rsidRPr="001E5859">
        <w:fldChar w:fldCharType="end"/>
      </w:r>
      <w:r w:rsidR="009C2CD2" w:rsidRPr="001E5859">
        <w:t xml:space="preserve">). </w:t>
      </w:r>
      <w:r w:rsidR="00C110D4" w:rsidRPr="001E5859">
        <w:t xml:space="preserve">There was </w:t>
      </w:r>
      <w:r w:rsidR="0054660F" w:rsidRPr="001E5859">
        <w:t>no statistically important relationship between smolt length and body condition</w:t>
      </w:r>
      <w:r w:rsidR="00D20A0B" w:rsidRPr="001E5859">
        <w:t xml:space="preserve"> (</w:t>
      </w:r>
      <w:r w:rsidR="00CF106C" w:rsidRPr="001E5859">
        <w:fldChar w:fldCharType="begin"/>
      </w:r>
      <w:r w:rsidR="00CF106C" w:rsidRPr="001E5859">
        <w:instrText xml:space="preserve"> REF _Ref63117980 \h </w:instrText>
      </w:r>
      <w:r w:rsidR="001E5859">
        <w:instrText xml:space="preserve"> \* MERGEFORMAT </w:instrText>
      </w:r>
      <w:r w:rsidR="00CF106C" w:rsidRPr="001E5859">
        <w:fldChar w:fldCharType="separate"/>
      </w:r>
      <w:r w:rsidR="007F4FC5" w:rsidRPr="001E5859">
        <w:t xml:space="preserve">Table </w:t>
      </w:r>
      <w:r w:rsidR="007F4FC5" w:rsidRPr="001E5859">
        <w:rPr>
          <w:noProof/>
        </w:rPr>
        <w:t>3</w:t>
      </w:r>
      <w:r w:rsidR="00CF106C" w:rsidRPr="001E5859">
        <w:fldChar w:fldCharType="end"/>
      </w:r>
      <w:r w:rsidR="00D20A0B" w:rsidRPr="001E5859">
        <w:t>).</w:t>
      </w:r>
    </w:p>
    <w:p w14:paraId="0BD1A1F9" w14:textId="3CF979B2" w:rsidR="002F621B" w:rsidRPr="001E5859" w:rsidRDefault="00D405D2" w:rsidP="002F621B">
      <w:r w:rsidRPr="001E5859">
        <w:t>In contrast to the results for δ</w:t>
      </w:r>
      <w:r w:rsidRPr="001E5859">
        <w:rPr>
          <w:vertAlign w:val="superscript"/>
        </w:rPr>
        <w:t>13</w:t>
      </w:r>
      <w:r w:rsidRPr="001E5859">
        <w:t>C</w:t>
      </w:r>
      <w:r w:rsidR="00697CBE" w:rsidRPr="001E5859">
        <w:t xml:space="preserve"> values</w:t>
      </w:r>
      <w:r w:rsidRPr="001E5859">
        <w:t xml:space="preserve">, the </w:t>
      </w:r>
      <w:r w:rsidR="002F621B" w:rsidRPr="001E5859">
        <w:t xml:space="preserve">statistical models </w:t>
      </w:r>
      <w:r w:rsidRPr="001E5859">
        <w:t xml:space="preserve">tested showed that </w:t>
      </w:r>
      <w:r w:rsidR="002F621B" w:rsidRPr="001E5859">
        <w:t xml:space="preserve">the observed </w:t>
      </w:r>
      <w:r w:rsidR="00697CBE" w:rsidRPr="001E5859">
        <w:t xml:space="preserve">range </w:t>
      </w:r>
      <w:r w:rsidR="002F621B" w:rsidRPr="001E5859">
        <w:t>of δ</w:t>
      </w:r>
      <w:r w:rsidRPr="001E5859">
        <w:rPr>
          <w:vertAlign w:val="superscript"/>
        </w:rPr>
        <w:t>15</w:t>
      </w:r>
      <w:r w:rsidRPr="001E5859">
        <w:t xml:space="preserve">N </w:t>
      </w:r>
      <w:r w:rsidR="002F621B" w:rsidRPr="001E5859">
        <w:t xml:space="preserve">values in </w:t>
      </w:r>
      <w:r w:rsidR="009945A0" w:rsidRPr="001E5859">
        <w:t xml:space="preserve">the </w:t>
      </w:r>
      <w:r w:rsidR="002F621B" w:rsidRPr="001E5859">
        <w:t xml:space="preserve">scale </w:t>
      </w:r>
      <w:r w:rsidR="003050B4" w:rsidRPr="001E5859">
        <w:t xml:space="preserve">protein </w:t>
      </w:r>
      <w:r w:rsidRPr="001E5859">
        <w:t xml:space="preserve">had a negative association </w:t>
      </w:r>
      <w:r w:rsidR="002F621B" w:rsidRPr="001E5859">
        <w:t>with body condition of returning salmon</w:t>
      </w:r>
      <w:r w:rsidRPr="001E5859">
        <w:t xml:space="preserve"> (</w:t>
      </w:r>
      <w:r w:rsidRPr="001E5859">
        <w:fldChar w:fldCharType="begin"/>
      </w:r>
      <w:r w:rsidRPr="001E5859">
        <w:instrText xml:space="preserve"> REF _Ref65524325 \h </w:instrText>
      </w:r>
      <w:r w:rsidR="004706BD" w:rsidRPr="001E5859">
        <w:instrText xml:space="preserve"> \* MERGEFORMAT </w:instrText>
      </w:r>
      <w:r w:rsidRPr="001E5859">
        <w:fldChar w:fldCharType="separate"/>
      </w:r>
      <w:r w:rsidR="007F4FC5" w:rsidRPr="001E5859">
        <w:t xml:space="preserve">Figure </w:t>
      </w:r>
      <w:r w:rsidR="007F4FC5" w:rsidRPr="001E5859">
        <w:rPr>
          <w:noProof/>
        </w:rPr>
        <w:t>4</w:t>
      </w:r>
      <w:r w:rsidRPr="001E5859">
        <w:fldChar w:fldCharType="end"/>
      </w:r>
      <w:r w:rsidRPr="001E5859">
        <w:t>)</w:t>
      </w:r>
      <w:r w:rsidR="002F621B" w:rsidRPr="001E5859">
        <w:t>.</w:t>
      </w:r>
      <w:r w:rsidRPr="001E5859">
        <w:t xml:space="preserve"> </w:t>
      </w:r>
      <w:r w:rsidR="009F09EA" w:rsidRPr="001E5859">
        <w:t>T</w:t>
      </w:r>
      <w:r w:rsidRPr="001E5859">
        <w:t xml:space="preserve">he </w:t>
      </w:r>
      <w:r w:rsidR="002F621B" w:rsidRPr="001E5859">
        <w:t>effect of run day varied among rivers</w:t>
      </w:r>
      <w:r w:rsidRPr="001E5859">
        <w:t xml:space="preserve"> but had a similar relationship to the δ</w:t>
      </w:r>
      <w:r w:rsidRPr="001E5859">
        <w:rPr>
          <w:vertAlign w:val="superscript"/>
        </w:rPr>
        <w:t>13</w:t>
      </w:r>
      <w:r w:rsidRPr="001E5859">
        <w:t>C model</w:t>
      </w:r>
      <w:r w:rsidR="002F621B" w:rsidRPr="001E5859">
        <w:t>, with greater body condition evident in later returning fish on Moy, Erriff and Corrib systems, but in earlier returning fish on the Blackwater and Nore rivers</w:t>
      </w:r>
      <w:r w:rsidRPr="001E5859">
        <w:t xml:space="preserve">. </w:t>
      </w:r>
      <w:r w:rsidR="00DC217E" w:rsidRPr="001E5859">
        <w:t>Again</w:t>
      </w:r>
      <w:r w:rsidR="00A35009" w:rsidRPr="001E5859">
        <w:t>,</w:t>
      </w:r>
      <w:r w:rsidR="00DC217E" w:rsidRPr="001E5859">
        <w:t xml:space="preserve"> </w:t>
      </w:r>
      <w:r w:rsidR="009C2CD2" w:rsidRPr="001E5859">
        <w:t>the relationship between body condition and run day was consistent over the observed range of δ</w:t>
      </w:r>
      <w:r w:rsidR="009C2CD2" w:rsidRPr="001E5859">
        <w:rPr>
          <w:vertAlign w:val="superscript"/>
        </w:rPr>
        <w:t>15</w:t>
      </w:r>
      <w:r w:rsidR="009C2CD2" w:rsidRPr="001E5859">
        <w:t>N values (</w:t>
      </w:r>
      <w:r w:rsidR="009C2CD2" w:rsidRPr="001E5859">
        <w:fldChar w:fldCharType="begin"/>
      </w:r>
      <w:r w:rsidR="009C2CD2" w:rsidRPr="001E5859">
        <w:instrText xml:space="preserve"> REF _Ref65524325 \h </w:instrText>
      </w:r>
      <w:r w:rsidR="004706BD" w:rsidRPr="001E5859">
        <w:instrText xml:space="preserve"> \* MERGEFORMAT </w:instrText>
      </w:r>
      <w:r w:rsidR="009C2CD2" w:rsidRPr="001E5859">
        <w:fldChar w:fldCharType="separate"/>
      </w:r>
      <w:r w:rsidR="007F4FC5" w:rsidRPr="001E5859">
        <w:t xml:space="preserve">Figure </w:t>
      </w:r>
      <w:r w:rsidR="007F4FC5" w:rsidRPr="001E5859">
        <w:rPr>
          <w:noProof/>
        </w:rPr>
        <w:t>4</w:t>
      </w:r>
      <w:r w:rsidR="009C2CD2" w:rsidRPr="001E5859">
        <w:fldChar w:fldCharType="end"/>
      </w:r>
      <w:r w:rsidR="009C2CD2" w:rsidRPr="001E5859">
        <w:t xml:space="preserve">) and </w:t>
      </w:r>
      <w:r w:rsidR="00DC217E" w:rsidRPr="001E5859">
        <w:t>t</w:t>
      </w:r>
      <w:r w:rsidR="002F621B" w:rsidRPr="001E5859">
        <w:t xml:space="preserve">here was no statistically important relationship between smolt length and body condition </w:t>
      </w:r>
      <w:r w:rsidRPr="001E5859">
        <w:t>(</w:t>
      </w:r>
      <w:r w:rsidRPr="001E5859">
        <w:fldChar w:fldCharType="begin"/>
      </w:r>
      <w:r w:rsidRPr="001E5859">
        <w:instrText xml:space="preserve"> REF _Ref65524381 \h </w:instrText>
      </w:r>
      <w:r w:rsidR="004706BD" w:rsidRPr="001E5859">
        <w:instrText xml:space="preserve"> \* MERGEFORMAT </w:instrText>
      </w:r>
      <w:r w:rsidRPr="001E5859">
        <w:fldChar w:fldCharType="separate"/>
      </w:r>
      <w:r w:rsidR="007F4FC5" w:rsidRPr="001E5859">
        <w:t xml:space="preserve">Table </w:t>
      </w:r>
      <w:r w:rsidR="007F4FC5" w:rsidRPr="001E5859">
        <w:rPr>
          <w:noProof/>
        </w:rPr>
        <w:t>4</w:t>
      </w:r>
      <w:r w:rsidRPr="001E5859">
        <w:fldChar w:fldCharType="end"/>
      </w:r>
      <w:r w:rsidRPr="001E5859">
        <w:t>)</w:t>
      </w:r>
      <w:r w:rsidR="002F621B" w:rsidRPr="001E5859">
        <w:t>.</w:t>
      </w:r>
    </w:p>
    <w:p w14:paraId="5C88D83D" w14:textId="63F927A3" w:rsidR="00065938" w:rsidRPr="001E5859" w:rsidRDefault="00DC217E" w:rsidP="002F621B">
      <w:r w:rsidRPr="001E5859">
        <w:t xml:space="preserve">Comparison of the </w:t>
      </w:r>
      <w:r w:rsidR="00F23099" w:rsidRPr="001E5859">
        <w:t xml:space="preserve">means and standard deviations for </w:t>
      </w:r>
      <w:r w:rsidR="00021546" w:rsidRPr="001E5859">
        <w:t xml:space="preserve">scale </w:t>
      </w:r>
      <w:r w:rsidR="00F23099" w:rsidRPr="001E5859">
        <w:t>δ</w:t>
      </w:r>
      <w:r w:rsidR="00F23099" w:rsidRPr="001E5859">
        <w:rPr>
          <w:vertAlign w:val="superscript"/>
        </w:rPr>
        <w:t>13</w:t>
      </w:r>
      <w:r w:rsidR="00F23099" w:rsidRPr="001E5859">
        <w:t>C and δ</w:t>
      </w:r>
      <w:r w:rsidR="00F23099" w:rsidRPr="001E5859">
        <w:rPr>
          <w:vertAlign w:val="superscript"/>
        </w:rPr>
        <w:t>15</w:t>
      </w:r>
      <w:r w:rsidR="00F23099" w:rsidRPr="001E5859">
        <w:t xml:space="preserve">N values </w:t>
      </w:r>
      <w:r w:rsidR="00021546" w:rsidRPr="001E5859">
        <w:t xml:space="preserve">in 1SW salmon </w:t>
      </w:r>
      <w:r w:rsidR="00F23099" w:rsidRPr="001E5859">
        <w:t xml:space="preserve">from the study rivers in </w:t>
      </w:r>
      <w:r w:rsidR="00F23099" w:rsidRPr="001E5859">
        <w:fldChar w:fldCharType="begin"/>
      </w:r>
      <w:r w:rsidR="00F23099" w:rsidRPr="001E5859">
        <w:instrText xml:space="preserve"> REF _Ref65536901 \h </w:instrText>
      </w:r>
      <w:r w:rsidR="004706BD" w:rsidRPr="001E5859">
        <w:instrText xml:space="preserve"> \* MERGEFORMAT </w:instrText>
      </w:r>
      <w:r w:rsidR="00F23099" w:rsidRPr="001E5859">
        <w:fldChar w:fldCharType="separate"/>
      </w:r>
      <w:r w:rsidR="007F4FC5" w:rsidRPr="001E5859">
        <w:t xml:space="preserve">Figure </w:t>
      </w:r>
      <w:r w:rsidR="007F4FC5" w:rsidRPr="001E5859">
        <w:rPr>
          <w:noProof/>
        </w:rPr>
        <w:t>5</w:t>
      </w:r>
      <w:r w:rsidR="00F23099" w:rsidRPr="001E5859">
        <w:fldChar w:fldCharType="end"/>
      </w:r>
      <w:r w:rsidR="00065938" w:rsidRPr="001E5859">
        <w:t xml:space="preserve"> </w:t>
      </w:r>
      <w:r w:rsidR="00F23099" w:rsidRPr="001E5859">
        <w:t xml:space="preserve">shows that there is </w:t>
      </w:r>
      <w:r w:rsidR="00021546" w:rsidRPr="001E5859">
        <w:t>partitioning</w:t>
      </w:r>
      <w:r w:rsidR="00F23099" w:rsidRPr="001E5859">
        <w:t xml:space="preserve"> between </w:t>
      </w:r>
      <w:r w:rsidR="00021546" w:rsidRPr="001E5859">
        <w:t xml:space="preserve">the southeast coast (Blackwater and Nore rivers) and the </w:t>
      </w:r>
      <w:r w:rsidR="00F23099" w:rsidRPr="001E5859">
        <w:t>west coast (Moy, Erriff and Corrib</w:t>
      </w:r>
      <w:r w:rsidR="00021546" w:rsidRPr="001E5859">
        <w:t xml:space="preserve"> rivers</w:t>
      </w:r>
      <w:r w:rsidR="00F23099" w:rsidRPr="001E5859">
        <w:t xml:space="preserve">). </w:t>
      </w:r>
      <w:r w:rsidR="007C6290" w:rsidRPr="001E5859">
        <w:t>For the southeast coast, t</w:t>
      </w:r>
      <w:r w:rsidR="00F23099" w:rsidRPr="001E5859">
        <w:t xml:space="preserve">his separation </w:t>
      </w:r>
      <w:r w:rsidR="00065938" w:rsidRPr="001E5859">
        <w:t xml:space="preserve">between </w:t>
      </w:r>
      <w:r w:rsidR="007C6290" w:rsidRPr="001E5859">
        <w:t xml:space="preserve">the Blackwater and the Nore </w:t>
      </w:r>
      <w:r w:rsidR="00065938" w:rsidRPr="001E5859">
        <w:t xml:space="preserve">rivers </w:t>
      </w:r>
      <w:r w:rsidR="007C6290" w:rsidRPr="001E5859">
        <w:t xml:space="preserve">is relatively small for both isotopes, whereas for the west coast, the separation </w:t>
      </w:r>
      <w:r w:rsidR="00021546" w:rsidRPr="001E5859">
        <w:t xml:space="preserve">between the rivers shows more spread for both </w:t>
      </w:r>
      <w:r w:rsidR="00065938" w:rsidRPr="001E5859">
        <w:t>δ</w:t>
      </w:r>
      <w:r w:rsidR="00065938" w:rsidRPr="001E5859">
        <w:rPr>
          <w:vertAlign w:val="superscript"/>
        </w:rPr>
        <w:t>13</w:t>
      </w:r>
      <w:r w:rsidR="00065938" w:rsidRPr="001E5859">
        <w:t xml:space="preserve">C </w:t>
      </w:r>
      <w:r w:rsidR="00021546" w:rsidRPr="001E5859">
        <w:t xml:space="preserve">and </w:t>
      </w:r>
      <w:r w:rsidR="00065938" w:rsidRPr="001E5859">
        <w:t>δ</w:t>
      </w:r>
      <w:r w:rsidR="00065938" w:rsidRPr="001E5859">
        <w:rPr>
          <w:vertAlign w:val="superscript"/>
        </w:rPr>
        <w:t>15</w:t>
      </w:r>
      <w:r w:rsidR="00065938" w:rsidRPr="001E5859">
        <w:t>N values.</w:t>
      </w:r>
    </w:p>
    <w:p w14:paraId="7F7C5834" w14:textId="2D3D708C" w:rsidR="009049F8" w:rsidRPr="001E5859" w:rsidRDefault="003C2839" w:rsidP="002D036A">
      <w:pPr>
        <w:pStyle w:val="Heading1"/>
        <w:numPr>
          <w:ilvl w:val="0"/>
          <w:numId w:val="14"/>
        </w:numPr>
      </w:pPr>
      <w:r w:rsidRPr="001E5859">
        <w:t>Discussion</w:t>
      </w:r>
    </w:p>
    <w:p w14:paraId="6050B262" w14:textId="6EBD9A2E" w:rsidR="00D70348" w:rsidRPr="001E5859" w:rsidRDefault="00275156" w:rsidP="00887600">
      <w:r w:rsidRPr="001E5859">
        <w:t xml:space="preserve">Salmon returning to five Irish rivers showed a range of </w:t>
      </w:r>
      <w:r w:rsidR="00AD4A9D" w:rsidRPr="001E5859">
        <w:t xml:space="preserve">isotope </w:t>
      </w:r>
      <w:r w:rsidRPr="001E5859">
        <w:t xml:space="preserve">values in </w:t>
      </w:r>
      <w:r w:rsidR="005C4984" w:rsidRPr="001E5859">
        <w:t>their scales</w:t>
      </w:r>
      <w:r w:rsidR="003050B4" w:rsidRPr="001E5859">
        <w:t xml:space="preserve"> protein</w:t>
      </w:r>
      <w:r w:rsidR="005C4984" w:rsidRPr="001E5859">
        <w:t xml:space="preserve">, </w:t>
      </w:r>
      <w:r w:rsidR="00F4632A" w:rsidRPr="001E5859">
        <w:t xml:space="preserve">possibly </w:t>
      </w:r>
      <w:r w:rsidRPr="001E5859">
        <w:t xml:space="preserve">indicating differences in </w:t>
      </w:r>
      <w:r w:rsidR="00C1485E" w:rsidRPr="001E5859">
        <w:t xml:space="preserve">thermal </w:t>
      </w:r>
      <w:r w:rsidRPr="001E5859">
        <w:t xml:space="preserve">environment </w:t>
      </w:r>
      <w:r w:rsidR="00AD4A9D" w:rsidRPr="001E5859">
        <w:t>(δ</w:t>
      </w:r>
      <w:r w:rsidR="00AD4A9D" w:rsidRPr="001E5859">
        <w:rPr>
          <w:vertAlign w:val="superscript"/>
        </w:rPr>
        <w:t>13</w:t>
      </w:r>
      <w:r w:rsidR="00AD4A9D" w:rsidRPr="001E5859">
        <w:t xml:space="preserve">C) </w:t>
      </w:r>
      <w:r w:rsidR="00697CBE" w:rsidRPr="001E5859">
        <w:t xml:space="preserve">source nutrients </w:t>
      </w:r>
      <w:r w:rsidRPr="001E5859">
        <w:t>and prey composition</w:t>
      </w:r>
      <w:r w:rsidR="00AD4A9D" w:rsidRPr="001E5859">
        <w:t xml:space="preserve"> (δ</w:t>
      </w:r>
      <w:r w:rsidR="00AD4A9D" w:rsidRPr="001E5859">
        <w:rPr>
          <w:vertAlign w:val="superscript"/>
        </w:rPr>
        <w:t>15</w:t>
      </w:r>
      <w:r w:rsidR="00AD4A9D" w:rsidRPr="001E5859">
        <w:t>N)</w:t>
      </w:r>
      <w:r w:rsidRPr="001E5859">
        <w:t xml:space="preserve"> at the last marine foraging location</w:t>
      </w:r>
      <w:r w:rsidR="00C1485E" w:rsidRPr="001E5859">
        <w:t xml:space="preserve"> (</w:t>
      </w:r>
      <w:r w:rsidR="00586DB8" w:rsidRPr="001E5859">
        <w:t xml:space="preserve">supplementary material: </w:t>
      </w:r>
      <w:r w:rsidR="00C1485E" w:rsidRPr="001E5859">
        <w:t>Figure S</w:t>
      </w:r>
      <w:r w:rsidR="009F01FC" w:rsidRPr="001E5859">
        <w:t>2</w:t>
      </w:r>
      <w:r w:rsidR="00C1485E" w:rsidRPr="001E5859">
        <w:t>, Figure S</w:t>
      </w:r>
      <w:r w:rsidR="009F01FC" w:rsidRPr="001E5859">
        <w:t>3</w:t>
      </w:r>
      <w:r w:rsidR="00C1485E" w:rsidRPr="001E5859">
        <w:t>)</w:t>
      </w:r>
      <w:r w:rsidRPr="001E5859">
        <w:t>. B</w:t>
      </w:r>
      <w:r w:rsidR="0054660F" w:rsidRPr="001E5859">
        <w:t>ody</w:t>
      </w:r>
      <w:r w:rsidR="00565D29" w:rsidRPr="001E5859">
        <w:t xml:space="preserve"> condition of </w:t>
      </w:r>
      <w:r w:rsidRPr="001E5859">
        <w:t xml:space="preserve">returning </w:t>
      </w:r>
      <w:r w:rsidR="00565D29" w:rsidRPr="001E5859">
        <w:t xml:space="preserve">salmon </w:t>
      </w:r>
      <w:r w:rsidRPr="001E5859">
        <w:t>wa</w:t>
      </w:r>
      <w:r w:rsidR="0054660F" w:rsidRPr="001E5859">
        <w:t>s positively related to</w:t>
      </w:r>
      <w:r w:rsidRPr="001E5859">
        <w:t xml:space="preserve"> observed</w:t>
      </w:r>
      <w:r w:rsidR="002A2A4A" w:rsidRPr="001E5859">
        <w:t xml:space="preserve"> </w:t>
      </w:r>
      <w:r w:rsidRPr="001E5859">
        <w:t xml:space="preserve">scale </w:t>
      </w:r>
      <w:r w:rsidR="00565D29" w:rsidRPr="001E5859">
        <w:t>δ</w:t>
      </w:r>
      <w:r w:rsidR="00565D29" w:rsidRPr="001E5859">
        <w:rPr>
          <w:vertAlign w:val="superscript"/>
        </w:rPr>
        <w:t>13</w:t>
      </w:r>
      <w:r w:rsidR="00E04746" w:rsidRPr="001E5859">
        <w:t>C</w:t>
      </w:r>
      <w:r w:rsidR="00CA4509" w:rsidRPr="001E5859">
        <w:t xml:space="preserve"> values</w:t>
      </w:r>
      <w:r w:rsidRPr="001E5859">
        <w:t xml:space="preserve">. </w:t>
      </w:r>
      <w:r w:rsidR="00ED05FB" w:rsidRPr="001E5859">
        <w:t>C</w:t>
      </w:r>
      <w:r w:rsidRPr="001E5859">
        <w:t xml:space="preserve">ondition </w:t>
      </w:r>
      <w:r w:rsidR="002A546E" w:rsidRPr="001E5859">
        <w:t>of returning salmon can have impacts on survival, fitness and population demographics</w:t>
      </w:r>
      <w:r w:rsidR="00ED05FB" w:rsidRPr="001E5859">
        <w:t xml:space="preserve">, </w:t>
      </w:r>
      <w:r w:rsidR="002A546E" w:rsidRPr="001E5859">
        <w:t xml:space="preserve">which suggests that </w:t>
      </w:r>
      <w:r w:rsidR="00CB20FB" w:rsidRPr="001E5859">
        <w:t xml:space="preserve">the variation among salmon populations documented in </w:t>
      </w:r>
      <w:r w:rsidR="008C3298" w:rsidRPr="001E5859">
        <w:t xml:space="preserve">this study provides </w:t>
      </w:r>
      <w:r w:rsidR="00CB20FB" w:rsidRPr="001E5859">
        <w:t xml:space="preserve">evidence that </w:t>
      </w:r>
      <w:r w:rsidRPr="001E5859">
        <w:t xml:space="preserve">the marine environment experienced by salmon towards the end of </w:t>
      </w:r>
      <w:r w:rsidR="008E7880" w:rsidRPr="001E5859">
        <w:t>return</w:t>
      </w:r>
      <w:r w:rsidRPr="001E5859">
        <w:t xml:space="preserve"> migration</w:t>
      </w:r>
      <w:r w:rsidR="00CB20FB" w:rsidRPr="001E5859">
        <w:t xml:space="preserve"> can have an influence on salmon fitness and recruitment</w:t>
      </w:r>
      <w:r w:rsidR="00B169C9" w:rsidRPr="001E5859">
        <w:t xml:space="preserve">. </w:t>
      </w:r>
      <w:r w:rsidR="006D648F" w:rsidRPr="001E5859">
        <w:t xml:space="preserve">Overall, we infer that Irish 1SW salmon </w:t>
      </w:r>
      <w:r w:rsidR="0054562F" w:rsidRPr="001E5859">
        <w:t xml:space="preserve">from different rivers </w:t>
      </w:r>
      <w:r w:rsidR="00034761" w:rsidRPr="001E5859">
        <w:t xml:space="preserve">exhibit spatial </w:t>
      </w:r>
      <w:r w:rsidR="00E42683" w:rsidRPr="001E5859">
        <w:t>variation</w:t>
      </w:r>
      <w:r w:rsidR="00034761" w:rsidRPr="001E5859">
        <w:t xml:space="preserve"> </w:t>
      </w:r>
      <w:r w:rsidR="0054562F" w:rsidRPr="001E5859">
        <w:t>between populations</w:t>
      </w:r>
      <w:r w:rsidR="00034761" w:rsidRPr="001E5859">
        <w:t xml:space="preserve"> in </w:t>
      </w:r>
      <w:r w:rsidR="0054562F" w:rsidRPr="001E5859">
        <w:t xml:space="preserve">their </w:t>
      </w:r>
      <w:r w:rsidR="00034761" w:rsidRPr="001E5859">
        <w:t xml:space="preserve">marine feeding location and </w:t>
      </w:r>
      <w:r w:rsidR="006D648F" w:rsidRPr="001E5859">
        <w:t>have greater body condition when they migrate back to their natal rivers from relatively warmer</w:t>
      </w:r>
      <w:r w:rsidR="00034761" w:rsidRPr="001E5859">
        <w:t xml:space="preserve">, possibly more southerly </w:t>
      </w:r>
      <w:r w:rsidR="008E7880" w:rsidRPr="001E5859">
        <w:t>or</w:t>
      </w:r>
      <w:r w:rsidR="00034761" w:rsidRPr="001E5859">
        <w:t xml:space="preserve"> </w:t>
      </w:r>
      <w:r w:rsidR="001374EE" w:rsidRPr="001E5859">
        <w:t>less distant</w:t>
      </w:r>
      <w:r w:rsidR="00034761" w:rsidRPr="001E5859">
        <w:t>,</w:t>
      </w:r>
      <w:r w:rsidR="006D648F" w:rsidRPr="001E5859">
        <w:t xml:space="preserve"> marine feeding grounds.</w:t>
      </w:r>
    </w:p>
    <w:p w14:paraId="12D83E3C" w14:textId="5DED7D78" w:rsidR="00A828BA" w:rsidRPr="001E5859" w:rsidRDefault="00CA4509" w:rsidP="0089571C">
      <w:bookmarkStart w:id="5" w:name="_Hlk66272890"/>
      <w:r w:rsidRPr="001E5859">
        <w:lastRenderedPageBreak/>
        <w:t xml:space="preserve">Assuming that </w:t>
      </w:r>
      <w:r w:rsidR="000629F8" w:rsidRPr="001E5859">
        <w:t>most of the</w:t>
      </w:r>
      <w:r w:rsidRPr="001E5859">
        <w:t xml:space="preserve"> variance in observed </w:t>
      </w:r>
      <w:r w:rsidR="00C037C3" w:rsidRPr="001E5859">
        <w:t xml:space="preserve">salmon scale </w:t>
      </w:r>
      <w:r w:rsidR="00314D3F" w:rsidRPr="001E5859">
        <w:t>δ</w:t>
      </w:r>
      <w:r w:rsidRPr="001E5859">
        <w:rPr>
          <w:vertAlign w:val="superscript"/>
        </w:rPr>
        <w:t>13</w:t>
      </w:r>
      <w:r w:rsidRPr="001E5859">
        <w:t>C values reflects spatial variations in the isotopic composition of primary produc</w:t>
      </w:r>
      <w:r w:rsidR="008D5C9E" w:rsidRPr="001E5859">
        <w:t>ers</w:t>
      </w:r>
      <w:r w:rsidRPr="001E5859">
        <w:t xml:space="preserve"> </w:t>
      </w:r>
      <w:sdt>
        <w:sdtPr>
          <w:alias w:val="To edit, see citavi.com/edit"/>
          <w:tag w:val="CitaviPlaceholder#b1ae4a61-5f39-4f71-b0b3-724309ad56eb"/>
          <w:id w:val="-786805243"/>
          <w:placeholder>
            <w:docPart w:val="DefaultPlaceholder_-1854013440"/>
          </w:placeholder>
        </w:sdtPr>
        <w:sdtEndPr/>
        <w:sdtContent>
          <w:r w:rsidR="00CA030F"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EzLzExLzIwMjAiLCJEb2kiOiIxMC4xMDAyL2VjZTMuNzAyMi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JQTUM3NzEzOTM5IiwiVXJpU3RyaW5nIjoiaHR0cHM6Ly93d3cubmNiaS5ubG0ubmloLmdvdi9wbWMvYXJ0aWNsZXMvUE1DNzcxMzkzO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kZlZW5leSIsIkNyZWF0ZWRPbiI6IjIwMjEtMDItMDRUMTQ6NDM6NTkiLCJNb2RpZmllZEJ5IjoiX1JGZWVuZXkiLCJJZCI6IjY1ZTc3YTUxLTQ0ZDMtNDMxYS04MmFjLTYzMzkzMzJiYTFhNyIsIk1vZGlmaWVkT24iOiIyMDIxLTAyLTA0VDE0OjQzOjU5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wMi9lY2UzLjcwMjIiLCJVcmlTdHJpbmciOiJodHRwczovL2RvaS5vcmcvMTAuMTAwMi9lY2UzLjcwMjI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}</w:instrText>
          </w:r>
          <w:r w:rsidR="00CA030F" w:rsidRPr="001E5859">
            <w:rPr>
              <w:noProof/>
            </w:rPr>
            <w:fldChar w:fldCharType="separate"/>
          </w:r>
          <w:r w:rsidR="00FF02E1" w:rsidRPr="001E5859">
            <w:rPr>
              <w:noProof/>
            </w:rPr>
            <w:t>(Espinasse et al. 2020; MacKenzie et al. 2011)</w:t>
          </w:r>
          <w:r w:rsidR="00CA030F" w:rsidRPr="001E5859">
            <w:rPr>
              <w:noProof/>
            </w:rPr>
            <w:fldChar w:fldCharType="end"/>
          </w:r>
        </w:sdtContent>
      </w:sdt>
      <w:r w:rsidR="00CA030F" w:rsidRPr="001E5859">
        <w:t xml:space="preserve">, </w:t>
      </w:r>
      <w:bookmarkEnd w:id="5"/>
      <w:r w:rsidR="00CA030F" w:rsidRPr="001E5859">
        <w:t xml:space="preserve">these </w:t>
      </w:r>
      <w:r w:rsidR="00655B3B" w:rsidRPr="001E5859">
        <w:t xml:space="preserve">results </w:t>
      </w:r>
      <w:r w:rsidRPr="001E5859">
        <w:t>imply</w:t>
      </w:r>
      <w:r w:rsidR="00655B3B" w:rsidRPr="001E5859">
        <w:t xml:space="preserve"> spatial </w:t>
      </w:r>
      <w:r w:rsidR="00E42683" w:rsidRPr="001E5859">
        <w:t>variation</w:t>
      </w:r>
      <w:r w:rsidR="00655B3B" w:rsidRPr="001E5859">
        <w:t xml:space="preserve"> at sea of salmon between rivers of origin that are relatively close to each other geographically. </w:t>
      </w:r>
      <w:r w:rsidR="005A36A4" w:rsidRPr="001E5859">
        <w:t xml:space="preserve">Previous work </w:t>
      </w:r>
      <w:r w:rsidR="00034F4D" w:rsidRPr="001E5859">
        <w:t xml:space="preserve">on the marine isotope ecology of </w:t>
      </w:r>
      <w:r w:rsidR="00A93AF7" w:rsidRPr="001E5859">
        <w:t xml:space="preserve">Irish salmon populations </w:t>
      </w:r>
      <w:r w:rsidR="00823A1F" w:rsidRPr="001E5859">
        <w:t xml:space="preserve">has </w:t>
      </w:r>
      <w:r w:rsidR="00DD2F8F" w:rsidRPr="001E5859">
        <w:t xml:space="preserve">generally analysed </w:t>
      </w:r>
      <w:r w:rsidR="000D5EF8" w:rsidRPr="001E5859">
        <w:t>s</w:t>
      </w:r>
      <w:r w:rsidR="00E42683" w:rsidRPr="001E5859">
        <w:t>patial vari</w:t>
      </w:r>
      <w:r w:rsidR="000D5EF8" w:rsidRPr="001E5859">
        <w:t xml:space="preserve">ation at sea </w:t>
      </w:r>
      <w:r w:rsidR="00823A1F" w:rsidRPr="001E5859">
        <w:t xml:space="preserve">at </w:t>
      </w:r>
      <w:r w:rsidR="00DD2F8F" w:rsidRPr="001E5859">
        <w:t xml:space="preserve">greater </w:t>
      </w:r>
      <w:r w:rsidR="00823A1F" w:rsidRPr="001E5859">
        <w:t xml:space="preserve">spatial scales, such as </w:t>
      </w:r>
      <w:r w:rsidR="005A36A4" w:rsidRPr="001E5859">
        <w:t xml:space="preserve">between </w:t>
      </w:r>
      <w:r w:rsidR="00823A1F" w:rsidRPr="001E5859">
        <w:t xml:space="preserve">rivers in North America and northern Europe </w:t>
      </w:r>
      <w:sdt>
        <w:sdtPr>
          <w:alias w:val="Don't edit this field"/>
          <w:tag w:val="CitaviPlaceholder#9e5e6d7b-a485-446d-9e12-3be17eed1e2f"/>
          <w:id w:val="1736276311"/>
          <w:placeholder>
            <w:docPart w:val="930ECCF8802E400FB7809E4967B3EDC7"/>
          </w:placeholder>
        </w:sdtPr>
        <w:sdtEndPr/>
        <w:sdtContent>
          <w:r w:rsidR="00823A1F"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NTE2NTI3LTc1ZmQtNDYzNi1iN2ZmLWQ2ZDNhYTI0MTVlMyIsIlJhbmdlTGVuZ3RoIjoyNCwiUmVmZXJlbmNlSWQiOiIwNDhlNDY3Yi1lZDUxLTQ0ZTctOWYxOS05MTNiNTcyYzUxN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}</w:instrText>
          </w:r>
          <w:r w:rsidR="00823A1F" w:rsidRPr="001E5859">
            <w:fldChar w:fldCharType="separate"/>
          </w:r>
          <w:r w:rsidR="00FF02E1" w:rsidRPr="001E5859">
            <w:t>(Sinnatamby et al. 2009)</w:t>
          </w:r>
          <w:r w:rsidR="00823A1F" w:rsidRPr="001E5859">
            <w:fldChar w:fldCharType="end"/>
          </w:r>
        </w:sdtContent>
      </w:sdt>
      <w:r w:rsidR="00823A1F" w:rsidRPr="001E5859">
        <w:t xml:space="preserve"> and between </w:t>
      </w:r>
      <w:r w:rsidR="005A36A4" w:rsidRPr="001E5859">
        <w:t xml:space="preserve">Irish salmon and North American populations </w:t>
      </w:r>
      <w:sdt>
        <w:sdtPr>
          <w:alias w:val="Don't edit this field"/>
          <w:tag w:val="CitaviPlaceholder#07e9d1ca-ede2-41ec-8926-539ae1322986"/>
          <w:id w:val="856624139"/>
          <w:placeholder>
            <w:docPart w:val="F104639C62064037AE6F41572A504940"/>
          </w:placeholder>
        </w:sdtPr>
        <w:sdtEndPr/>
        <w:sdtContent>
          <w:r w:rsidR="005A36A4"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YTRhMGFjLTczZjUtNDkxOC1iMWZkLWRlMTNkMjcyNDMxZCIsIlJhbmdlTGVuZ3RoIjoyMSwiUmVmZXJlbmNlSWQiOiJiMjRhYzg5ZS0wMjRiLTQ2OGEtYmY4ZS1mZTY4YTQzZmY3N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pY2Vzam1zL2ZzcDIyNyIsIlVyaVN0cmluZyI6Imh0dHBzOi8vZG9pLm9yZy8xMC4xMDkzL2ljZXNqbXMvZnNwMjI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}</w:instrText>
          </w:r>
          <w:r w:rsidR="005A36A4" w:rsidRPr="001E5859">
            <w:fldChar w:fldCharType="separate"/>
          </w:r>
          <w:r w:rsidR="00FF02E1" w:rsidRPr="001E5859">
            <w:t>(Dempson et al. 2010)</w:t>
          </w:r>
          <w:r w:rsidR="005A36A4" w:rsidRPr="001E5859">
            <w:fldChar w:fldCharType="end"/>
          </w:r>
        </w:sdtContent>
      </w:sdt>
      <w:r w:rsidR="005D0641" w:rsidRPr="001E5859">
        <w:t xml:space="preserve">. </w:t>
      </w:r>
      <w:r w:rsidR="000D5EF8" w:rsidRPr="001E5859">
        <w:t>Time series of δ</w:t>
      </w:r>
      <w:r w:rsidR="000D5EF8" w:rsidRPr="001E5859">
        <w:rPr>
          <w:vertAlign w:val="superscript"/>
        </w:rPr>
        <w:t>13</w:t>
      </w:r>
      <w:r w:rsidR="000D5EF8" w:rsidRPr="001E5859">
        <w:t>C and δ</w:t>
      </w:r>
      <w:r w:rsidR="000D5EF8" w:rsidRPr="001E5859">
        <w:rPr>
          <w:vertAlign w:val="superscript"/>
        </w:rPr>
        <w:t>15</w:t>
      </w:r>
      <w:r w:rsidR="000D5EF8" w:rsidRPr="001E5859">
        <w:t>N values from scale archives from different river populations on the south versus the northeast coast of Great Britain have also been used to suggest potential</w:t>
      </w:r>
      <w:r w:rsidRPr="001E5859">
        <w:t>ly</w:t>
      </w:r>
      <w:r w:rsidR="000D5EF8" w:rsidRPr="001E5859">
        <w:t xml:space="preserve"> contrasting areas of feeding based on assumed temporal covariance between isotopic compositions and environmental drivers </w:t>
      </w:r>
      <w:sdt>
        <w:sdtPr>
          <w:alias w:val="Don't edit this field"/>
          <w:tag w:val="CitaviPlaceholder#929b406b-ad0e-422a-a8e3-4c6e82d9c61a"/>
          <w:id w:val="591362616"/>
          <w:placeholder>
            <w:docPart w:val="A859D4D914C84B3B88A5CE74F7AB4D0D"/>
          </w:placeholder>
        </w:sdtPr>
        <w:sdtEndPr/>
        <w:sdtContent>
          <w:r w:rsidR="000D5EF8"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Db3ZlclBhdGgiOnsiJGlkIjoiMTIiLCIkdHlwZSI6IlN3aXNzQWNhZGVtaWMuQ2l0YXZpLkxpbmtlZFJlc291cmNlLCBTd2lzc0FjYWRlbWljLkNpdGF2aSIsIkxpbmtlZFJlc291cmNlVHlwZSI6MSwiVXJpU3RyaW5nIjoiTWFjS2VuemllLCBQYWxtZXIgZXQgYWwgMjAxMSAtIExvY2F0aW9ucyBvZiBtYXJpbmUgYW5pbWFscyByZXZlYWxlZC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NyZXAwMDAyM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4L3NyZXAwMDAyMSIsIlVyaVN0cmluZyI6Imh0dHBzOi8vZG9pLm9yZy8xMC4xMDM4L3NyZXAwMDAy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VUMjM6MzY6MTMiLCJNb2RpZmllZEJ5IjoiX1JGZWVuZXkiLCJJZCI6IjViM2Y0NDdkLWYxOWMtNDRhNy04YWU5LWFlZDg1ZWM0MTY0OCIsIk1vZGlmaWVkT24iOiIyMDE5LTA2LTA1VDIzOjM2OjI4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MzIxNjUwOSIsIlVyaVN0cmluZyI6Imh0dHBzOi8vd3d3Lm5jYmkubmxtLm5paC5nb3YvcG1jL2FydGljbGVzL1BNQzMyMTY1MDk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}</w:instrText>
          </w:r>
          <w:r w:rsidR="000D5EF8" w:rsidRPr="001E5859">
            <w:fldChar w:fldCharType="separate"/>
          </w:r>
          <w:r w:rsidR="00FF02E1" w:rsidRPr="001E5859">
            <w:t>(MacKenzie et al. 2011; Soto et al. 2018; Trueman et al. 2012b)</w:t>
          </w:r>
          <w:r w:rsidR="000D5EF8" w:rsidRPr="001E5859">
            <w:fldChar w:fldCharType="end"/>
          </w:r>
        </w:sdtContent>
      </w:sdt>
      <w:r w:rsidR="000D5EF8" w:rsidRPr="001E5859">
        <w:t xml:space="preserve">. </w:t>
      </w:r>
      <w:r w:rsidR="008155EC" w:rsidRPr="001E5859">
        <w:t xml:space="preserve">Compared with </w:t>
      </w:r>
      <w:r w:rsidR="00447B84" w:rsidRPr="001E5859">
        <w:t>these previous studies</w:t>
      </w:r>
      <w:r w:rsidR="00710300" w:rsidRPr="001E5859">
        <w:t>, t</w:t>
      </w:r>
      <w:r w:rsidR="00D03C21" w:rsidRPr="001E5859">
        <w:t xml:space="preserve">he spatial scale of this analysis suggests </w:t>
      </w:r>
      <w:r w:rsidR="00147C63" w:rsidRPr="001E5859">
        <w:t xml:space="preserve">that </w:t>
      </w:r>
      <w:r w:rsidR="004A26C2" w:rsidRPr="001E5859">
        <w:t xml:space="preserve">variation </w:t>
      </w:r>
      <w:r w:rsidR="004935D0" w:rsidRPr="001E5859">
        <w:t>in dis</w:t>
      </w:r>
      <w:r w:rsidR="009B0EFE" w:rsidRPr="001E5859">
        <w:t xml:space="preserve">tribution at sea </w:t>
      </w:r>
      <w:r w:rsidR="004935D0" w:rsidRPr="001E5859">
        <w:t xml:space="preserve">between </w:t>
      </w:r>
      <w:r w:rsidR="00147C63" w:rsidRPr="001E5859">
        <w:t xml:space="preserve">salmon </w:t>
      </w:r>
      <w:r w:rsidR="004935D0" w:rsidRPr="001E5859">
        <w:t xml:space="preserve">populations </w:t>
      </w:r>
      <w:r w:rsidR="000725DC" w:rsidRPr="001E5859">
        <w:t xml:space="preserve">occurs on an </w:t>
      </w:r>
      <w:r w:rsidR="009B0EFE" w:rsidRPr="001E5859">
        <w:t>intra</w:t>
      </w:r>
      <w:r w:rsidR="009B0EFE" w:rsidRPr="001E5859">
        <w:noBreakHyphen/>
        <w:t>regional</w:t>
      </w:r>
      <w:r w:rsidR="000725DC" w:rsidRPr="001E5859">
        <w:t xml:space="preserve"> scale</w:t>
      </w:r>
      <w:r w:rsidR="004935D0" w:rsidRPr="001E5859">
        <w:t>. M</w:t>
      </w:r>
      <w:r w:rsidR="0054562F" w:rsidRPr="001E5859">
        <w:t>arine distributions may vary between salmon populations</w:t>
      </w:r>
      <w:r w:rsidR="004935D0" w:rsidRPr="001E5859">
        <w:t xml:space="preserve"> </w:t>
      </w:r>
      <w:r w:rsidR="0054562F" w:rsidRPr="001E5859">
        <w:t xml:space="preserve">even when they originate from </w:t>
      </w:r>
      <w:r w:rsidR="000725DC" w:rsidRPr="001E5859">
        <w:t xml:space="preserve">rivers </w:t>
      </w:r>
      <w:r w:rsidR="0054562F" w:rsidRPr="001E5859">
        <w:t xml:space="preserve">that are </w:t>
      </w:r>
      <w:r w:rsidR="00CD32CD" w:rsidRPr="001E5859">
        <w:t xml:space="preserve">located </w:t>
      </w:r>
      <w:r w:rsidR="0054562F" w:rsidRPr="001E5859">
        <w:t>relatively close to each other</w:t>
      </w:r>
      <w:r w:rsidR="004935D0" w:rsidRPr="001E5859">
        <w:t xml:space="preserve">, which consequentially produces differences between catchments in </w:t>
      </w:r>
      <w:r w:rsidR="00AA78F2" w:rsidRPr="001E5859">
        <w:t xml:space="preserve">the </w:t>
      </w:r>
      <w:r w:rsidR="009B0EFE" w:rsidRPr="001E5859">
        <w:t xml:space="preserve">growth and </w:t>
      </w:r>
      <w:r w:rsidR="00AA78F2" w:rsidRPr="001E5859">
        <w:t xml:space="preserve">quality of </w:t>
      </w:r>
      <w:r w:rsidR="00B67DA3" w:rsidRPr="001E5859">
        <w:t xml:space="preserve">their 1SW salmon </w:t>
      </w:r>
      <w:r w:rsidR="00125FFE" w:rsidRPr="001E5859">
        <w:t>stock</w:t>
      </w:r>
      <w:r w:rsidR="00AA78F2" w:rsidRPr="001E5859">
        <w:t>s</w:t>
      </w:r>
      <w:r w:rsidR="00963351" w:rsidRPr="001E5859">
        <w:t>.</w:t>
      </w:r>
    </w:p>
    <w:p w14:paraId="51079D41" w14:textId="71C7EB37" w:rsidR="00725F13" w:rsidRPr="001E5859" w:rsidRDefault="00725F13" w:rsidP="00725F13">
      <w:r w:rsidRPr="001E5859">
        <w:t xml:space="preserve">There is a large degree of </w:t>
      </w:r>
      <w:r w:rsidR="006E76A9" w:rsidRPr="001E5859">
        <w:t>similarity</w:t>
      </w:r>
      <w:r w:rsidRPr="001E5859">
        <w:t xml:space="preserve"> in the marine feeding environment </w:t>
      </w:r>
      <w:r w:rsidR="00697CBE" w:rsidRPr="001E5859">
        <w:t xml:space="preserve">used </w:t>
      </w:r>
      <w:r w:rsidRPr="001E5859">
        <w:t xml:space="preserve">by salmon from the rivers studied, as shown by the standard deviations around mean isotope values for each river in </w:t>
      </w:r>
      <w:r w:rsidRPr="001E5859">
        <w:fldChar w:fldCharType="begin"/>
      </w:r>
      <w:r w:rsidRPr="001E5859">
        <w:instrText xml:space="preserve"> REF _Ref65536901 \h </w:instrText>
      </w:r>
      <w:r w:rsidR="00214F38" w:rsidRPr="001E5859">
        <w:instrText xml:space="preserve"> \* MERGEFORMAT </w:instrText>
      </w:r>
      <w:r w:rsidRPr="001E5859">
        <w:fldChar w:fldCharType="separate"/>
      </w:r>
      <w:r w:rsidR="007F4FC5" w:rsidRPr="001E5859">
        <w:t xml:space="preserve">Figure </w:t>
      </w:r>
      <w:r w:rsidR="007F4FC5" w:rsidRPr="001E5859">
        <w:rPr>
          <w:noProof/>
        </w:rPr>
        <w:t>5</w:t>
      </w:r>
      <w:r w:rsidRPr="001E5859">
        <w:fldChar w:fldCharType="end"/>
      </w:r>
      <w:r w:rsidRPr="001E5859">
        <w:t xml:space="preserve">; nevertheless, rivers on the southeast coast are clearly grouped together and separated from rivers on the west coast. </w:t>
      </w:r>
      <w:r w:rsidR="000C05C1" w:rsidRPr="001E5859">
        <w:t xml:space="preserve">Salmon </w:t>
      </w:r>
      <w:r w:rsidRPr="001E5859">
        <w:t xml:space="preserve">from rivers </w:t>
      </w:r>
      <w:r w:rsidR="00E77DEF" w:rsidRPr="001E5859">
        <w:t xml:space="preserve">on the </w:t>
      </w:r>
      <w:r w:rsidRPr="001E5859">
        <w:t xml:space="preserve">southeast </w:t>
      </w:r>
      <w:r w:rsidR="00E77DEF" w:rsidRPr="001E5859">
        <w:t xml:space="preserve">coast </w:t>
      </w:r>
      <w:r w:rsidR="00A255EE" w:rsidRPr="001E5859">
        <w:t xml:space="preserve">showed </w:t>
      </w:r>
      <w:r w:rsidR="000C05C1" w:rsidRPr="001E5859">
        <w:t xml:space="preserve">higher </w:t>
      </w:r>
      <w:r w:rsidRPr="001E5859">
        <w:t>δ</w:t>
      </w:r>
      <w:r w:rsidRPr="001E5859">
        <w:rPr>
          <w:vertAlign w:val="superscript"/>
        </w:rPr>
        <w:t>13</w:t>
      </w:r>
      <w:r w:rsidRPr="001E5859">
        <w:t xml:space="preserve">C values, presumably indicating that they are more likely to return from warmer marine thermal habitat, compared with </w:t>
      </w:r>
      <w:r w:rsidR="00E77DEF" w:rsidRPr="001E5859">
        <w:t xml:space="preserve">salmon from rivers on the </w:t>
      </w:r>
      <w:r w:rsidRPr="001E5859">
        <w:t xml:space="preserve">west coast. </w:t>
      </w:r>
      <w:r w:rsidR="001156C8" w:rsidRPr="001E5859">
        <w:t>In terms of δ</w:t>
      </w:r>
      <w:r w:rsidR="001156C8" w:rsidRPr="001E5859">
        <w:rPr>
          <w:vertAlign w:val="superscript"/>
        </w:rPr>
        <w:t>15</w:t>
      </w:r>
      <w:r w:rsidR="001156C8" w:rsidRPr="001E5859">
        <w:t>N values, the rivers on the southeast coast were again closely grouped together, presumably indicating they share</w:t>
      </w:r>
      <w:r w:rsidR="00F71DFB" w:rsidRPr="001E5859">
        <w:t xml:space="preserve"> similar </w:t>
      </w:r>
      <w:r w:rsidR="00A569BA" w:rsidRPr="001E5859">
        <w:t>trophic</w:t>
      </w:r>
      <w:r w:rsidR="00F71DFB" w:rsidRPr="001E5859">
        <w:t xml:space="preserve"> ecology. In contrast, the west coast rivers exhibit more dissimilarity in both δ</w:t>
      </w:r>
      <w:r w:rsidR="00F71DFB" w:rsidRPr="001E5859">
        <w:rPr>
          <w:vertAlign w:val="superscript"/>
        </w:rPr>
        <w:t>13</w:t>
      </w:r>
      <w:r w:rsidR="00F71DFB" w:rsidRPr="001E5859">
        <w:t>C and δ</w:t>
      </w:r>
      <w:r w:rsidR="00F71DFB" w:rsidRPr="001E5859">
        <w:rPr>
          <w:vertAlign w:val="superscript"/>
        </w:rPr>
        <w:t>15</w:t>
      </w:r>
      <w:r w:rsidR="00F71DFB" w:rsidRPr="001E5859">
        <w:t>N values, possibly indic</w:t>
      </w:r>
      <w:r w:rsidR="00C0625F" w:rsidRPr="001E5859">
        <w:t>at</w:t>
      </w:r>
      <w:r w:rsidR="00F71DFB" w:rsidRPr="001E5859">
        <w:t xml:space="preserve">ing that their foraging ecology before return to river spans a greater range of thermal habitat and prey composition. </w:t>
      </w:r>
      <w:r w:rsidR="00780A90" w:rsidRPr="001E5859">
        <w:t xml:space="preserve">Albeit small, the observed degree of </w:t>
      </w:r>
      <w:r w:rsidRPr="001E5859">
        <w:t xml:space="preserve">separation </w:t>
      </w:r>
      <w:r w:rsidR="00780A90" w:rsidRPr="001E5859">
        <w:t xml:space="preserve">in mean isotope values </w:t>
      </w:r>
      <w:r w:rsidRPr="001E5859">
        <w:t>between river</w:t>
      </w:r>
      <w:r w:rsidR="00780A90" w:rsidRPr="001E5859">
        <w:t xml:space="preserve"> population</w:t>
      </w:r>
      <w:r w:rsidRPr="001E5859">
        <w:t xml:space="preserve">s, especially </w:t>
      </w:r>
      <w:r w:rsidR="009B0EFE" w:rsidRPr="001E5859">
        <w:t>on</w:t>
      </w:r>
      <w:r w:rsidRPr="001E5859">
        <w:t xml:space="preserve"> </w:t>
      </w:r>
      <w:r w:rsidR="009B0EFE" w:rsidRPr="001E5859">
        <w:t xml:space="preserve">the </w:t>
      </w:r>
      <w:r w:rsidRPr="001E5859">
        <w:t xml:space="preserve">west coast, may indicate that </w:t>
      </w:r>
      <w:r w:rsidR="009B0EFE" w:rsidRPr="001E5859">
        <w:t xml:space="preserve">variation in the thermal habitat and trophic ecology of salmon at sea </w:t>
      </w:r>
      <w:r w:rsidR="00780A90" w:rsidRPr="001E5859">
        <w:t>prior to return migration may make an important contribution to differences</w:t>
      </w:r>
      <w:r w:rsidR="009B0EFE" w:rsidRPr="001E5859">
        <w:t xml:space="preserve"> between geographically proximate rivers</w:t>
      </w:r>
      <w:r w:rsidRPr="001E5859">
        <w:t xml:space="preserve">. </w:t>
      </w:r>
    </w:p>
    <w:p w14:paraId="4E40DBB8" w14:textId="7042CEEC" w:rsidR="00BD42E9" w:rsidRPr="001E5859" w:rsidRDefault="00F4632A" w:rsidP="00BF06CC">
      <w:r w:rsidRPr="001E5859">
        <w:lastRenderedPageBreak/>
        <w:t xml:space="preserve">Statistical </w:t>
      </w:r>
      <w:r w:rsidR="00BD42E9" w:rsidRPr="001E5859">
        <w:t>modelling</w:t>
      </w:r>
      <w:r w:rsidR="002A2A4A" w:rsidRPr="001E5859">
        <w:t xml:space="preserve"> </w:t>
      </w:r>
      <w:r w:rsidR="00D93553" w:rsidRPr="001E5859">
        <w:t>(</w:t>
      </w:r>
      <w:r w:rsidR="00D93553" w:rsidRPr="001E5859">
        <w:fldChar w:fldCharType="begin"/>
      </w:r>
      <w:r w:rsidR="00D93553" w:rsidRPr="001E5859">
        <w:instrText xml:space="preserve"> REF _Ref63117998 \h </w:instrText>
      </w:r>
      <w:r w:rsidR="001E5859">
        <w:instrText xml:space="preserve"> \* MERGEFORMAT </w:instrText>
      </w:r>
      <w:r w:rsidR="00D93553" w:rsidRPr="001E5859">
        <w:fldChar w:fldCharType="separate"/>
      </w:r>
      <w:r w:rsidR="007F4FC5" w:rsidRPr="001E5859">
        <w:t xml:space="preserve">Figure </w:t>
      </w:r>
      <w:r w:rsidR="007F4FC5" w:rsidRPr="001E5859">
        <w:rPr>
          <w:noProof/>
        </w:rPr>
        <w:t>3</w:t>
      </w:r>
      <w:r w:rsidR="00D93553" w:rsidRPr="001E5859">
        <w:fldChar w:fldCharType="end"/>
      </w:r>
      <w:r w:rsidR="00D93553" w:rsidRPr="001E5859">
        <w:t xml:space="preserve">) </w:t>
      </w:r>
      <w:r w:rsidR="00BD42E9" w:rsidRPr="001E5859">
        <w:t>identified a positive</w:t>
      </w:r>
      <w:r w:rsidR="00457ECD" w:rsidRPr="001E5859">
        <w:t xml:space="preserve"> relationship between </w:t>
      </w:r>
      <w:r w:rsidR="004A75C4" w:rsidRPr="001E5859">
        <w:t>body condition</w:t>
      </w:r>
      <w:r w:rsidR="00457ECD" w:rsidRPr="001E5859">
        <w:t xml:space="preserve"> at return and </w:t>
      </w:r>
      <w:r w:rsidR="004A75C4" w:rsidRPr="001E5859">
        <w:t>δ</w:t>
      </w:r>
      <w:r w:rsidR="004A75C4" w:rsidRPr="001E5859">
        <w:rPr>
          <w:vertAlign w:val="superscript"/>
        </w:rPr>
        <w:t>13</w:t>
      </w:r>
      <w:r w:rsidR="004A75C4" w:rsidRPr="001E5859">
        <w:t xml:space="preserve">C </w:t>
      </w:r>
      <w:r w:rsidR="00CA4509" w:rsidRPr="001E5859">
        <w:t>values</w:t>
      </w:r>
      <w:r w:rsidR="004A75C4" w:rsidRPr="001E5859">
        <w:t xml:space="preserve"> </w:t>
      </w:r>
      <w:r w:rsidR="00CA4509" w:rsidRPr="001E5859">
        <w:t>assimilated during</w:t>
      </w:r>
      <w:r w:rsidR="004A75C4" w:rsidRPr="001E5859">
        <w:t xml:space="preserve"> </w:t>
      </w:r>
      <w:r w:rsidR="00457ECD" w:rsidRPr="001E5859">
        <w:t xml:space="preserve">marine feeding </w:t>
      </w:r>
      <w:r w:rsidR="00CA4509" w:rsidRPr="001E5859">
        <w:t>in</w:t>
      </w:r>
      <w:r w:rsidR="00457ECD" w:rsidRPr="001E5859">
        <w:t xml:space="preserve"> 1SW salmon </w:t>
      </w:r>
      <w:r w:rsidR="00BD42E9" w:rsidRPr="001E5859">
        <w:t>that was</w:t>
      </w:r>
      <w:r w:rsidR="00457ECD" w:rsidRPr="001E5859">
        <w:t xml:space="preserve"> consistent across </w:t>
      </w:r>
      <w:r w:rsidR="004A75C4" w:rsidRPr="001E5859">
        <w:t xml:space="preserve">study rivers. </w:t>
      </w:r>
      <w:r w:rsidR="00BD42E9" w:rsidRPr="001E5859">
        <w:t xml:space="preserve">We identify three </w:t>
      </w:r>
      <w:bookmarkStart w:id="6" w:name="Discussion_potential_explanations"/>
      <w:r w:rsidR="00BD42E9" w:rsidRPr="001E5859">
        <w:t xml:space="preserve">potential explanations </w:t>
      </w:r>
      <w:bookmarkEnd w:id="6"/>
      <w:r w:rsidR="00BD42E9" w:rsidRPr="001E5859">
        <w:t>for this relationship:</w:t>
      </w:r>
    </w:p>
    <w:p w14:paraId="77A4A0B4" w14:textId="18199D01" w:rsidR="00BD42E9" w:rsidRPr="001E5859" w:rsidRDefault="00BD42E9" w:rsidP="00BD42E9">
      <w:pPr>
        <w:pStyle w:val="ListParagraph"/>
        <w:numPr>
          <w:ilvl w:val="0"/>
          <w:numId w:val="15"/>
        </w:numPr>
      </w:pPr>
      <w:r w:rsidRPr="001E5859">
        <w:t>Salmon diets vary among individuals</w:t>
      </w:r>
      <w:r w:rsidR="00314D3F" w:rsidRPr="001E5859">
        <w:t>,</w:t>
      </w:r>
      <w:r w:rsidRPr="001E5859">
        <w:t xml:space="preserve"> and condition is </w:t>
      </w:r>
      <w:r w:rsidR="00F4632A" w:rsidRPr="001E5859">
        <w:t xml:space="preserve">mediated </w:t>
      </w:r>
      <w:r w:rsidRPr="001E5859">
        <w:t xml:space="preserve">by diets dominated by prey items with relatively positive </w:t>
      </w:r>
      <w:r w:rsidR="00314D3F" w:rsidRPr="001E5859">
        <w:t>δ</w:t>
      </w:r>
      <w:r w:rsidR="00314D3F" w:rsidRPr="001E5859">
        <w:rPr>
          <w:vertAlign w:val="superscript"/>
        </w:rPr>
        <w:t>13</w:t>
      </w:r>
      <w:r w:rsidRPr="001E5859">
        <w:t>C values</w:t>
      </w:r>
      <w:r w:rsidR="00314D3F" w:rsidRPr="001E5859">
        <w:t>.</w:t>
      </w:r>
    </w:p>
    <w:p w14:paraId="00C2AAFA" w14:textId="65DB0B8D" w:rsidR="00BD42E9" w:rsidRPr="001E5859" w:rsidRDefault="00BD42E9" w:rsidP="00BD42E9">
      <w:pPr>
        <w:pStyle w:val="ListParagraph"/>
        <w:numPr>
          <w:ilvl w:val="0"/>
          <w:numId w:val="15"/>
        </w:numPr>
      </w:pPr>
      <w:r w:rsidRPr="001E5859">
        <w:t xml:space="preserve">Salmon condition is enhanced by warmer temperatures that are also associated with higher </w:t>
      </w:r>
      <w:r w:rsidR="00314D3F" w:rsidRPr="001E5859">
        <w:t>δ</w:t>
      </w:r>
      <w:r w:rsidR="00314D3F" w:rsidRPr="001E5859">
        <w:rPr>
          <w:vertAlign w:val="superscript"/>
        </w:rPr>
        <w:t>13</w:t>
      </w:r>
      <w:r w:rsidR="00314D3F" w:rsidRPr="001E5859">
        <w:t>C</w:t>
      </w:r>
      <w:r w:rsidRPr="001E5859">
        <w:t xml:space="preserve"> values</w:t>
      </w:r>
      <w:r w:rsidR="00314D3F" w:rsidRPr="001E5859">
        <w:t>.</w:t>
      </w:r>
    </w:p>
    <w:p w14:paraId="2FDF38E1" w14:textId="285604C6" w:rsidR="00BD42E9" w:rsidRPr="001E5859" w:rsidRDefault="00BD42E9" w:rsidP="0029317D">
      <w:pPr>
        <w:pStyle w:val="ListParagraph"/>
        <w:numPr>
          <w:ilvl w:val="0"/>
          <w:numId w:val="15"/>
        </w:numPr>
      </w:pPr>
      <w:r w:rsidRPr="001E5859">
        <w:t xml:space="preserve">Salmon condition is improved when less energy is expended during return migration </w:t>
      </w:r>
      <w:r w:rsidR="00F6197D" w:rsidRPr="001E5859">
        <w:t>(</w:t>
      </w:r>
      <w:r w:rsidR="00314D3F" w:rsidRPr="001E5859">
        <w:t>i.e.,</w:t>
      </w:r>
      <w:r w:rsidR="00F6197D" w:rsidRPr="001E5859">
        <w:t xml:space="preserve"> with shorter migration distances when fish return from warmer areas associated with higher </w:t>
      </w:r>
      <w:r w:rsidR="00314D3F" w:rsidRPr="001E5859">
        <w:t>δ</w:t>
      </w:r>
      <w:r w:rsidR="00314D3F" w:rsidRPr="001E5859">
        <w:rPr>
          <w:vertAlign w:val="superscript"/>
        </w:rPr>
        <w:t>13</w:t>
      </w:r>
      <w:r w:rsidR="00314D3F" w:rsidRPr="001E5859">
        <w:t>C</w:t>
      </w:r>
      <w:r w:rsidR="00F6197D" w:rsidRPr="001E5859">
        <w:t xml:space="preserve"> values.)</w:t>
      </w:r>
      <w:r w:rsidR="00D00BD9" w:rsidRPr="001E5859">
        <w:t>.</w:t>
      </w:r>
    </w:p>
    <w:p w14:paraId="579843D1" w14:textId="4E091E6F" w:rsidR="00766CE2" w:rsidRPr="001E5859" w:rsidRDefault="00BD42E9" w:rsidP="00766CE2">
      <w:r w:rsidRPr="001E5859">
        <w:t>For the first explanation, fish feeding at higher trophic levels (</w:t>
      </w:r>
      <w:r w:rsidR="00314D3F" w:rsidRPr="001E5859">
        <w:t>i.e.,</w:t>
      </w:r>
      <w:r w:rsidRPr="001E5859">
        <w:t xml:space="preserve"> </w:t>
      </w:r>
      <w:r w:rsidR="004B4D4C" w:rsidRPr="001E5859">
        <w:t xml:space="preserve">with </w:t>
      </w:r>
      <w:r w:rsidRPr="001E5859">
        <w:t xml:space="preserve">more piscivorous diets) would be expected to show elevated </w:t>
      </w:r>
      <w:r w:rsidR="00314D3F" w:rsidRPr="001E5859">
        <w:t>δ</w:t>
      </w:r>
      <w:r w:rsidR="00314D3F" w:rsidRPr="001E5859">
        <w:rPr>
          <w:vertAlign w:val="superscript"/>
        </w:rPr>
        <w:t>13</w:t>
      </w:r>
      <w:r w:rsidR="00314D3F" w:rsidRPr="001E5859">
        <w:t xml:space="preserve">C </w:t>
      </w:r>
      <w:r w:rsidRPr="001E5859">
        <w:t xml:space="preserve">and especially </w:t>
      </w:r>
      <w:r w:rsidR="00314D3F" w:rsidRPr="001E5859">
        <w:t>δ</w:t>
      </w:r>
      <w:r w:rsidRPr="001E5859">
        <w:rPr>
          <w:vertAlign w:val="superscript"/>
        </w:rPr>
        <w:t>15</w:t>
      </w:r>
      <w:r w:rsidRPr="001E5859">
        <w:t>N values</w:t>
      </w:r>
      <w:r w:rsidR="00314D3F" w:rsidRPr="001E5859">
        <w:t>; however,</w:t>
      </w:r>
      <w:r w:rsidRPr="001E5859">
        <w:t xml:space="preserve"> we saw no corresponding positive relationship between condition and</w:t>
      </w:r>
      <w:r w:rsidR="00214F38" w:rsidRPr="001E5859">
        <w:t xml:space="preserve"> δ</w:t>
      </w:r>
      <w:r w:rsidR="00214F38" w:rsidRPr="001E5859">
        <w:rPr>
          <w:vertAlign w:val="superscript"/>
        </w:rPr>
        <w:t>15</w:t>
      </w:r>
      <w:r w:rsidR="00214F38" w:rsidRPr="001E5859">
        <w:t xml:space="preserve">N </w:t>
      </w:r>
      <w:r w:rsidRPr="001E5859">
        <w:t>values</w:t>
      </w:r>
      <w:r w:rsidR="008C1B6D" w:rsidRPr="001E5859">
        <w:t xml:space="preserve"> (</w:t>
      </w:r>
      <w:r w:rsidR="00A20279" w:rsidRPr="001E5859">
        <w:fldChar w:fldCharType="begin"/>
      </w:r>
      <w:r w:rsidR="00A20279" w:rsidRPr="001E5859">
        <w:instrText xml:space="preserve"> REF _Ref65524325 \h </w:instrText>
      </w:r>
      <w:r w:rsidR="001E5859">
        <w:instrText xml:space="preserve"> \* MERGEFORMAT </w:instrText>
      </w:r>
      <w:r w:rsidR="00A20279" w:rsidRPr="001E5859">
        <w:fldChar w:fldCharType="separate"/>
      </w:r>
      <w:r w:rsidR="007F4FC5" w:rsidRPr="001E5859">
        <w:t xml:space="preserve">Figure </w:t>
      </w:r>
      <w:r w:rsidR="007F4FC5" w:rsidRPr="001E5859">
        <w:rPr>
          <w:noProof/>
        </w:rPr>
        <w:t>4</w:t>
      </w:r>
      <w:r w:rsidR="00A20279" w:rsidRPr="001E5859">
        <w:fldChar w:fldCharType="end"/>
      </w:r>
      <w:r w:rsidR="00A20279" w:rsidRPr="001E5859">
        <w:t xml:space="preserve">; </w:t>
      </w:r>
      <w:r w:rsidR="00586DB8" w:rsidRPr="001E5859">
        <w:t xml:space="preserve">supplementary material: </w:t>
      </w:r>
      <w:r w:rsidR="00A20279" w:rsidRPr="001E5859">
        <w:t>Figure S</w:t>
      </w:r>
      <w:r w:rsidR="00DF63FC" w:rsidRPr="001E5859">
        <w:t>3</w:t>
      </w:r>
      <w:r w:rsidR="008C1B6D" w:rsidRPr="001E5859">
        <w:t>)</w:t>
      </w:r>
      <w:r w:rsidRPr="001E5859">
        <w:t>.</w:t>
      </w:r>
      <w:r w:rsidR="00D00BD9" w:rsidRPr="001E5859">
        <w:t xml:space="preserve"> </w:t>
      </w:r>
      <w:r w:rsidR="004B4D4C" w:rsidRPr="001E5859">
        <w:t xml:space="preserve">The other two explanations are linked: both attribute variance in </w:t>
      </w:r>
      <w:r w:rsidR="00D00BD9" w:rsidRPr="001E5859">
        <w:t>δ</w:t>
      </w:r>
      <w:r w:rsidR="00D00BD9" w:rsidRPr="001E5859">
        <w:rPr>
          <w:vertAlign w:val="superscript"/>
        </w:rPr>
        <w:t>13</w:t>
      </w:r>
      <w:r w:rsidR="00D00BD9" w:rsidRPr="001E5859">
        <w:t xml:space="preserve">C </w:t>
      </w:r>
      <w:r w:rsidR="004B4D4C" w:rsidRPr="001E5859">
        <w:t xml:space="preserve">values primarily to spatial differences in </w:t>
      </w:r>
      <w:r w:rsidR="00D00BD9" w:rsidRPr="001E5859">
        <w:t>δ</w:t>
      </w:r>
      <w:r w:rsidR="00D00BD9" w:rsidRPr="001E5859">
        <w:rPr>
          <w:vertAlign w:val="superscript"/>
        </w:rPr>
        <w:t>13</w:t>
      </w:r>
      <w:r w:rsidR="00D00BD9" w:rsidRPr="001E5859">
        <w:t xml:space="preserve">C </w:t>
      </w:r>
      <w:r w:rsidR="004B4D4C" w:rsidRPr="001E5859">
        <w:t xml:space="preserve">values in phytoplankton </w:t>
      </w:r>
      <w:r w:rsidR="00F6197D" w:rsidRPr="001E5859">
        <w:t>that</w:t>
      </w:r>
      <w:r w:rsidR="004B4D4C" w:rsidRPr="001E5859">
        <w:t xml:space="preserve"> are themselves closely linked to sea surface temperature</w:t>
      </w:r>
      <w:r w:rsidR="00A6038C" w:rsidRPr="001E5859">
        <w:t xml:space="preserve">, as described </w:t>
      </w:r>
      <w:r w:rsidR="001D03D7" w:rsidRPr="001E5859">
        <w:t xml:space="preserve">in some previous work </w:t>
      </w:r>
      <w:r w:rsidR="008B712C" w:rsidRPr="001E5859">
        <w:t xml:space="preserve">in which </w:t>
      </w:r>
      <w:r w:rsidR="001D03D7" w:rsidRPr="001E5859">
        <w:t>salmon scale δ</w:t>
      </w:r>
      <w:r w:rsidR="001D03D7" w:rsidRPr="001E5859">
        <w:rPr>
          <w:vertAlign w:val="superscript"/>
        </w:rPr>
        <w:t>13</w:t>
      </w:r>
      <w:r w:rsidR="001D03D7" w:rsidRPr="001E5859">
        <w:t>C values</w:t>
      </w:r>
      <w:r w:rsidR="008B712C" w:rsidRPr="001E5859">
        <w:t xml:space="preserve"> were used to identify marine feeding locations</w:t>
      </w:r>
      <w:r w:rsidR="001D03D7" w:rsidRPr="001E5859">
        <w:t xml:space="preserve"> </w:t>
      </w:r>
      <w:sdt>
        <w:sdtPr>
          <w:alias w:val="To edit, see citavi.com/edit"/>
          <w:tag w:val="CitaviPlaceholder#2d1be317-2f10-44fa-862d-60ee47aabe04"/>
          <w:id w:val="-1037968547"/>
          <w:placeholder>
            <w:docPart w:val="DefaultPlaceholder_-1854013440"/>
          </w:placeholder>
        </w:sdtPr>
        <w:sdtEndPr/>
        <w:sdtContent>
          <w:r w:rsidR="001D03D7"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kzL2ljZXNqbXMvZnN6MjU4IiwiVXJpU3RyaW5nIjoiaHR0cHM6Ly9kb2kub3JnLzEwLjEwOTMvaWNlc2ptcy9mc3oyNT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}</w:instrText>
          </w:r>
          <w:r w:rsidR="001D03D7" w:rsidRPr="001E5859">
            <w:rPr>
              <w:noProof/>
            </w:rPr>
            <w:fldChar w:fldCharType="separate"/>
          </w:r>
          <w:r w:rsidR="00FF02E1" w:rsidRPr="001E5859">
            <w:rPr>
              <w:noProof/>
            </w:rPr>
            <w:t>(Almodóvar et al. 2020; Espinasse et al. 2020; MacKenzie et al. 2011)</w:t>
          </w:r>
          <w:r w:rsidR="001D03D7" w:rsidRPr="001E5859">
            <w:rPr>
              <w:noProof/>
            </w:rPr>
            <w:fldChar w:fldCharType="end"/>
          </w:r>
        </w:sdtContent>
      </w:sdt>
      <w:r w:rsidR="004B4D4C" w:rsidRPr="001E5859">
        <w:t xml:space="preserve">. In explanation (2) warming leads to improvement in condition, potentially via </w:t>
      </w:r>
      <w:r w:rsidR="00F6197D" w:rsidRPr="001E5859">
        <w:t>faster growth</w:t>
      </w:r>
      <w:r w:rsidR="004B4D4C" w:rsidRPr="001E5859">
        <w:t>, whereas in (3) associations between temperature and condition are secondary, mediated by migration distance.</w:t>
      </w:r>
      <w:r w:rsidR="002D2ADF" w:rsidRPr="001E5859">
        <w:t xml:space="preserve"> </w:t>
      </w:r>
      <w:r w:rsidR="0058787A" w:rsidRPr="001E5859">
        <w:t>The lack of a positive relationship between observed scale δ</w:t>
      </w:r>
      <w:r w:rsidR="0058787A" w:rsidRPr="001E5859">
        <w:rPr>
          <w:vertAlign w:val="superscript"/>
        </w:rPr>
        <w:t>15</w:t>
      </w:r>
      <w:r w:rsidR="0058787A" w:rsidRPr="001E5859">
        <w:t>N and δ</w:t>
      </w:r>
      <w:r w:rsidR="0058787A" w:rsidRPr="001E5859">
        <w:rPr>
          <w:vertAlign w:val="superscript"/>
        </w:rPr>
        <w:t>13</w:t>
      </w:r>
      <w:r w:rsidR="0058787A" w:rsidRPr="001E5859">
        <w:t xml:space="preserve">C values </w:t>
      </w:r>
      <w:r w:rsidR="006F1C9F" w:rsidRPr="001E5859">
        <w:t>(supplementary material</w:t>
      </w:r>
      <w:r w:rsidR="00586DB8" w:rsidRPr="001E5859">
        <w:t>: Figure S4</w:t>
      </w:r>
      <w:r w:rsidR="006F1C9F" w:rsidRPr="001E5859">
        <w:t xml:space="preserve">) </w:t>
      </w:r>
      <w:r w:rsidR="0058787A" w:rsidRPr="001E5859">
        <w:t xml:space="preserve">may indicate that for these fish, the observed </w:t>
      </w:r>
      <w:r w:rsidR="009C7E3F" w:rsidRPr="001E5859">
        <w:t xml:space="preserve">scale </w:t>
      </w:r>
      <w:r w:rsidR="0058787A" w:rsidRPr="001E5859">
        <w:t>δ</w:t>
      </w:r>
      <w:r w:rsidR="0058787A" w:rsidRPr="001E5859">
        <w:rPr>
          <w:vertAlign w:val="superscript"/>
        </w:rPr>
        <w:t>13</w:t>
      </w:r>
      <w:r w:rsidR="0058787A" w:rsidRPr="001E5859">
        <w:t xml:space="preserve">C values </w:t>
      </w:r>
      <w:r w:rsidR="0011767D" w:rsidRPr="001E5859">
        <w:t>we</w:t>
      </w:r>
      <w:r w:rsidR="0058787A" w:rsidRPr="001E5859">
        <w:t xml:space="preserve">re </w:t>
      </w:r>
      <w:r w:rsidR="00500282" w:rsidRPr="001E5859">
        <w:t xml:space="preserve">not dependent on </w:t>
      </w:r>
      <w:r w:rsidR="0058787A" w:rsidRPr="001E5859">
        <w:t xml:space="preserve">trophic </w:t>
      </w:r>
      <w:r w:rsidR="00500282" w:rsidRPr="001E5859">
        <w:t xml:space="preserve">level; </w:t>
      </w:r>
      <w:r w:rsidR="0058787A" w:rsidRPr="001E5859">
        <w:t>thus</w:t>
      </w:r>
      <w:r w:rsidR="00500282" w:rsidRPr="001E5859">
        <w:t>,</w:t>
      </w:r>
      <w:r w:rsidR="0058787A" w:rsidRPr="001E5859">
        <w:t xml:space="preserve"> differences in </w:t>
      </w:r>
      <w:r w:rsidR="00713B41" w:rsidRPr="001E5859">
        <w:t>δ</w:t>
      </w:r>
      <w:r w:rsidR="00713B41" w:rsidRPr="001E5859">
        <w:rPr>
          <w:vertAlign w:val="superscript"/>
        </w:rPr>
        <w:t>13</w:t>
      </w:r>
      <w:r w:rsidR="00713B41" w:rsidRPr="001E5859">
        <w:t xml:space="preserve">C </w:t>
      </w:r>
      <w:r w:rsidR="0011767D" w:rsidRPr="001E5859">
        <w:t xml:space="preserve">are </w:t>
      </w:r>
      <w:r w:rsidR="0058787A" w:rsidRPr="001E5859">
        <w:t xml:space="preserve">less likely to </w:t>
      </w:r>
      <w:r w:rsidR="0011767D" w:rsidRPr="001E5859">
        <w:t xml:space="preserve">reflect </w:t>
      </w:r>
      <w:r w:rsidR="00713B41" w:rsidRPr="001E5859">
        <w:t xml:space="preserve">body mass and dietary intake of individuals and more </w:t>
      </w:r>
      <w:r w:rsidR="0058787A" w:rsidRPr="001E5859">
        <w:t xml:space="preserve">likely to reflect variation in </w:t>
      </w:r>
      <w:r w:rsidR="00713B41" w:rsidRPr="001E5859">
        <w:t xml:space="preserve">geographic </w:t>
      </w:r>
      <w:r w:rsidR="0058787A" w:rsidRPr="001E5859">
        <w:t xml:space="preserve">distribution due to </w:t>
      </w:r>
      <w:r w:rsidR="00713B41" w:rsidRPr="001E5859">
        <w:t>spatial variation in planktonic fraction of δ</w:t>
      </w:r>
      <w:r w:rsidR="00713B41" w:rsidRPr="001E5859">
        <w:rPr>
          <w:vertAlign w:val="superscript"/>
        </w:rPr>
        <w:t>13</w:t>
      </w:r>
      <w:r w:rsidR="00713B41" w:rsidRPr="001E5859">
        <w:t>C in the marine food chain</w:t>
      </w:r>
      <w:r w:rsidR="009E5F2C" w:rsidRPr="001E5859">
        <w:t xml:space="preserve"> </w:t>
      </w:r>
      <w:sdt>
        <w:sdtPr>
          <w:alias w:val="To edit, see citavi.com/edit"/>
          <w:tag w:val="CitaviPlaceholder#5daa58b1-21db-4639-b73c-84e69470b008"/>
          <w:id w:val="-658148300"/>
          <w:placeholder>
            <w:docPart w:val="DefaultPlaceholder_-1854013440"/>
          </w:placeholder>
        </w:sdtPr>
        <w:sdtEndPr/>
        <w:sdtContent>
          <w:r w:rsidR="009E5F2C"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M4L3NyZXAwMDAyMSIsIkVkaXRvcnMiOltdLCJFdmFsdWF0aW9uQ29tcGxleGl0eSI6MCwiRXZhbHVhdGlvblNvdXJjZVRleHRGb3JtYXQiOjAsIkdyb3VwcyI6W10sIkhhc0xhYmVsMSI6ZmFsc2UsIkhhc0xhYmVsMiI6ZmFsc2UsIktleXdvcmRzIjpbXSwiTGFuZ3VhZ2UiOiJlbmciLCJMYW5ndWFnZUNvZGUiOiJlbiI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M4L3NyZXAwMDAyMSIsIlVyaVN0cmluZyI6Imh0dHBzOi8vZG9pLm9yZy8xMC4xMDM4L3NyZXAwMDAyM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VUMjM6MzY6MTMiLCJNb2RpZmllZEJ5IjoiX1JGZWVuZXkiLCJJZCI6IjViM2Y0NDdkLWYxOWMtNDRhNy04YWU5LWFlZDg1ZWM0MTY0OCIsIk1vZGlmaWVkT24iOiIyMDE5LTA2LTA1VDIzOjM2OjI4IiwiUHJvamVjdCI6eyIkcmVmIjoiNS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MzIxNjUwOSIsIlVyaVN0cmluZyI6Imh0dHBzOi8vd3d3Lm5jYmkubmxtLm5paC5nb3YvcG1jL2FydGljbGVzL1BNQzMyMTY1MDk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}</w:instrText>
          </w:r>
          <w:r w:rsidR="009E5F2C" w:rsidRPr="001E5859">
            <w:rPr>
              <w:noProof/>
            </w:rPr>
            <w:fldChar w:fldCharType="separate"/>
          </w:r>
          <w:r w:rsidR="00FF02E1" w:rsidRPr="001E5859">
            <w:rPr>
              <w:noProof/>
            </w:rPr>
            <w:t>(MacKenzie et al. 2011)</w:t>
          </w:r>
          <w:r w:rsidR="009E5F2C" w:rsidRPr="001E5859">
            <w:rPr>
              <w:noProof/>
            </w:rPr>
            <w:fldChar w:fldCharType="end"/>
          </w:r>
        </w:sdtContent>
      </w:sdt>
      <w:r w:rsidR="00713B41" w:rsidRPr="001E5859">
        <w:t>.</w:t>
      </w:r>
      <w:r w:rsidR="002B5F53" w:rsidRPr="001E5859">
        <w:t xml:space="preserve"> This would support </w:t>
      </w:r>
      <w:r w:rsidR="00C82E2C" w:rsidRPr="001E5859">
        <w:t>the proposed explanations that the observed positive correlation of body condition with δ</w:t>
      </w:r>
      <w:r w:rsidR="00C82E2C" w:rsidRPr="001E5859">
        <w:rPr>
          <w:vertAlign w:val="superscript"/>
        </w:rPr>
        <w:t>13</w:t>
      </w:r>
      <w:r w:rsidR="00C82E2C" w:rsidRPr="001E5859">
        <w:t>C</w:t>
      </w:r>
      <w:r w:rsidR="003050B4" w:rsidRPr="001E5859">
        <w:t xml:space="preserve"> values</w:t>
      </w:r>
      <w:r w:rsidR="00C82E2C" w:rsidRPr="001E5859">
        <w:t xml:space="preserve"> </w:t>
      </w:r>
      <w:r w:rsidR="008F34EC" w:rsidRPr="001E5859">
        <w:t>was</w:t>
      </w:r>
      <w:r w:rsidR="00C82E2C" w:rsidRPr="001E5859">
        <w:t xml:space="preserve"> mediated by </w:t>
      </w:r>
      <w:r w:rsidR="008F34EC" w:rsidRPr="001E5859">
        <w:t xml:space="preserve">higher </w:t>
      </w:r>
      <w:r w:rsidR="009E5F2C" w:rsidRPr="001E5859">
        <w:t>rate</w:t>
      </w:r>
      <w:r w:rsidR="006E76A9" w:rsidRPr="001E5859">
        <w:t>s</w:t>
      </w:r>
      <w:r w:rsidR="009E5F2C" w:rsidRPr="001E5859">
        <w:t xml:space="preserve"> of </w:t>
      </w:r>
      <w:r w:rsidR="00C82E2C" w:rsidRPr="001E5859">
        <w:t xml:space="preserve">growth in warmer waters, </w:t>
      </w:r>
      <w:r w:rsidR="008F34EC" w:rsidRPr="001E5859">
        <w:t>l</w:t>
      </w:r>
      <w:r w:rsidR="006E76A9" w:rsidRPr="001E5859">
        <w:t xml:space="preserve">ess </w:t>
      </w:r>
      <w:r w:rsidR="00C82E2C" w:rsidRPr="001E5859">
        <w:t xml:space="preserve">energy expenditure </w:t>
      </w:r>
      <w:r w:rsidR="006E76A9" w:rsidRPr="001E5859">
        <w:t xml:space="preserve">required for </w:t>
      </w:r>
      <w:r w:rsidR="009E5F2C" w:rsidRPr="001E5859">
        <w:t>migration from more southerly waters, or both.</w:t>
      </w:r>
    </w:p>
    <w:p w14:paraId="600687F1" w14:textId="4EE154FA" w:rsidR="00C64D78" w:rsidRPr="001E5859" w:rsidRDefault="00713B41" w:rsidP="00766CE2">
      <w:r w:rsidRPr="001E5859">
        <w:lastRenderedPageBreak/>
        <w:t xml:space="preserve"> </w:t>
      </w:r>
      <w:r w:rsidR="00766CE2" w:rsidRPr="001E5859">
        <w:t xml:space="preserve">The </w:t>
      </w:r>
      <w:bookmarkStart w:id="7" w:name="Dicussion_δ15N"/>
      <w:r w:rsidR="00766CE2" w:rsidRPr="001E5859">
        <w:t>δ</w:t>
      </w:r>
      <w:r w:rsidR="00766CE2" w:rsidRPr="001E5859">
        <w:rPr>
          <w:vertAlign w:val="superscript"/>
        </w:rPr>
        <w:t>15</w:t>
      </w:r>
      <w:r w:rsidR="00766CE2" w:rsidRPr="001E5859">
        <w:t xml:space="preserve">N </w:t>
      </w:r>
      <w:r w:rsidR="000C05C1" w:rsidRPr="001E5859">
        <w:t>data</w:t>
      </w:r>
      <w:bookmarkEnd w:id="7"/>
      <w:r w:rsidR="000C05C1" w:rsidRPr="001E5859">
        <w:t xml:space="preserve"> </w:t>
      </w:r>
      <w:r w:rsidR="00766CE2" w:rsidRPr="001E5859">
        <w:t xml:space="preserve">(Table 2, </w:t>
      </w:r>
      <w:r w:rsidR="00766CE2" w:rsidRPr="001E5859">
        <w:fldChar w:fldCharType="begin"/>
      </w:r>
      <w:r w:rsidR="00766CE2" w:rsidRPr="001E5859">
        <w:instrText xml:space="preserve"> REF _Ref65524325 \h </w:instrText>
      </w:r>
      <w:r w:rsidR="001E5859">
        <w:instrText xml:space="preserve"> \* MERGEFORMAT </w:instrText>
      </w:r>
      <w:r w:rsidR="00766CE2" w:rsidRPr="001E5859">
        <w:fldChar w:fldCharType="separate"/>
      </w:r>
      <w:r w:rsidR="007F4FC5" w:rsidRPr="001E5859">
        <w:t xml:space="preserve">Figure </w:t>
      </w:r>
      <w:r w:rsidR="007F4FC5" w:rsidRPr="001E5859">
        <w:rPr>
          <w:noProof/>
        </w:rPr>
        <w:t>4</w:t>
      </w:r>
      <w:r w:rsidR="00766CE2" w:rsidRPr="001E5859">
        <w:fldChar w:fldCharType="end"/>
      </w:r>
      <w:r w:rsidR="00766CE2" w:rsidRPr="001E5859">
        <w:t xml:space="preserve">) </w:t>
      </w:r>
      <w:r w:rsidR="000C05C1" w:rsidRPr="001E5859">
        <w:t xml:space="preserve">may imply </w:t>
      </w:r>
      <w:r w:rsidR="00766CE2" w:rsidRPr="001E5859">
        <w:t>differences in the trophic level at which salmon from the studied rivers feed</w:t>
      </w:r>
      <w:r w:rsidR="00E77DEF" w:rsidRPr="001E5859">
        <w:t xml:space="preserve">. </w:t>
      </w:r>
      <w:r w:rsidR="00766CE2" w:rsidRPr="001E5859">
        <w:t>Food availability</w:t>
      </w:r>
      <w:r w:rsidR="00416E7D" w:rsidRPr="001E5859">
        <w:t xml:space="preserve"> in marine feeding grounds</w:t>
      </w:r>
      <w:r w:rsidR="00766CE2" w:rsidRPr="001E5859">
        <w:t>, especially of pelagic juvenile fish</w:t>
      </w:r>
      <w:r w:rsidR="00416E7D" w:rsidRPr="001E5859">
        <w:t xml:space="preserve"> as prey for </w:t>
      </w:r>
      <w:r w:rsidR="007039CC" w:rsidRPr="001E5859">
        <w:t xml:space="preserve">salmon </w:t>
      </w:r>
      <w:r w:rsidR="00416E7D" w:rsidRPr="001E5859">
        <w:t>post</w:t>
      </w:r>
      <w:r w:rsidR="00416E7D" w:rsidRPr="001E5859">
        <w:noBreakHyphen/>
        <w:t>smolts</w:t>
      </w:r>
      <w:r w:rsidR="00766CE2" w:rsidRPr="001E5859">
        <w:t>, has been identified as an important bottom</w:t>
      </w:r>
      <w:r w:rsidR="00766CE2" w:rsidRPr="001E5859">
        <w:noBreakHyphen/>
        <w:t xml:space="preserve">up control of growth and body condition in salmon </w:t>
      </w:r>
      <w:sdt>
        <w:sdtPr>
          <w:alias w:val="Don't edit this field"/>
          <w:tag w:val="CitaviPlaceholder#ca1e02d5-3a17-4469-ab55-4088d6563e3c"/>
          <w:id w:val="-886022904"/>
          <w:placeholder>
            <w:docPart w:val="200438441E5F4E5DAAF35C23F09639BA"/>
          </w:placeholder>
        </w:sdtPr>
        <w:sdtEndPr/>
        <w:sdtContent>
          <w:r w:rsidR="00766CE2"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amZiLjEyODU0IiwiVXJpU3RyaW5nIjoiaHR0cHM6Ly9kb2kub3JnLzEwLjExMTEvamZiLjEyODU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}</w:instrText>
          </w:r>
          <w:r w:rsidR="00766CE2" w:rsidRPr="001E5859">
            <w:fldChar w:fldCharType="separate"/>
          </w:r>
          <w:r w:rsidR="00FF02E1" w:rsidRPr="001E5859">
            <w:t>(Jensen et al. 2012; Jonsson et al. 2016)</w:t>
          </w:r>
          <w:r w:rsidR="00766CE2" w:rsidRPr="001E5859">
            <w:fldChar w:fldCharType="end"/>
          </w:r>
        </w:sdtContent>
      </w:sdt>
      <w:r w:rsidR="00766CE2" w:rsidRPr="001E5859">
        <w:t>. The lower median δ</w:t>
      </w:r>
      <w:r w:rsidR="00766CE2" w:rsidRPr="001E5859">
        <w:rPr>
          <w:vertAlign w:val="superscript"/>
        </w:rPr>
        <w:t>15</w:t>
      </w:r>
      <w:r w:rsidR="00766CE2" w:rsidRPr="001E5859">
        <w:t>N values for the Blackwater, Nore and Moy populations may indicate that they are feeding on a shorter food chain or consume relatively more prey from a low trophic level. The higher median δ</w:t>
      </w:r>
      <w:r w:rsidR="00766CE2" w:rsidRPr="001E5859">
        <w:rPr>
          <w:vertAlign w:val="superscript"/>
        </w:rPr>
        <w:t>15</w:t>
      </w:r>
      <w:r w:rsidR="00766CE2" w:rsidRPr="001E5859">
        <w:t>N value and greater interquartile range observed for the Erriff may indicate that salmon from this system may be more piscivorous and have a greater degree of omnivor</w:t>
      </w:r>
      <w:r w:rsidR="00C82E2C" w:rsidRPr="001E5859">
        <w:t>y</w:t>
      </w:r>
      <w:r w:rsidR="007039CC" w:rsidRPr="001E5859">
        <w:t xml:space="preserve"> </w:t>
      </w:r>
      <w:sdt>
        <w:sdtPr>
          <w:alias w:val="To edit, see citavi.com/edit"/>
          <w:tag w:val="CitaviPlaceholder#848ede90-3a85-40d5-8878-31ea1939d88f"/>
          <w:id w:val="-146752599"/>
          <w:placeholder>
            <w:docPart w:val="DefaultPlaceholder_-1854013440"/>
          </w:placeholder>
        </w:sdtPr>
        <w:sdtEndPr/>
        <w:sdtContent>
          <w:r w:rsidR="007039CC" w:rsidRPr="001E5859">
            <w:fldChar w:fldCharType="begin"/>
          </w:r>
          <w:r w:rsidR="007039C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ZjU0NmZmLWY3ZmUtNGI2MS1hZDE5LTYwMGQwOWNmYTAzOCIsIlJhbmdlTGVuZ3RoIjoyMSwiUmVmZXJlbmNlSWQiOiIzZGYyOTJlNC04ODgwLTRiYjMtYjAyZC1kZWM0NjY5NjllMT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DAyMS04NzkwLjIwMDQuMDA4NjEueCIsIlVyaVN0cmluZyI6Imh0dHBzOi8vZG9pLm9yZy8xMC4xMTExL2ouMDAyMS04NzkwLjIwMDQuMDA4NjE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}</w:instrText>
          </w:r>
          <w:r w:rsidR="007039CC" w:rsidRPr="001E5859">
            <w:fldChar w:fldCharType="separate"/>
          </w:r>
          <w:r w:rsidR="007039CC" w:rsidRPr="001E5859">
            <w:t>(Bearhop et al. 2004)</w:t>
          </w:r>
          <w:r w:rsidR="007039CC" w:rsidRPr="001E5859">
            <w:fldChar w:fldCharType="end"/>
          </w:r>
        </w:sdtContent>
      </w:sdt>
      <w:r w:rsidR="00C82E2C" w:rsidRPr="001E5859">
        <w:t xml:space="preserve">. </w:t>
      </w:r>
      <w:r w:rsidR="00766CE2" w:rsidRPr="001E5859">
        <w:t>These differences in trophic ecology may contribute to observed contrasting relationships in body condition between rivers, particularly between the Erriff and the other rivers studied</w:t>
      </w:r>
      <w:r w:rsidR="00C1485E" w:rsidRPr="001E5859">
        <w:t xml:space="preserve">; however, it must be noted that the </w:t>
      </w:r>
      <w:r w:rsidR="00280AB1" w:rsidRPr="001E5859">
        <w:t xml:space="preserve">modelled </w:t>
      </w:r>
      <w:r w:rsidR="00C1485E" w:rsidRPr="001E5859">
        <w:t>sample size is small for the Erriff (</w:t>
      </w:r>
      <w:r w:rsidR="00C1485E" w:rsidRPr="001E5859">
        <w:rPr>
          <w:i/>
          <w:iCs/>
        </w:rPr>
        <w:t>n</w:t>
      </w:r>
      <w:r w:rsidR="00C1485E" w:rsidRPr="001E5859">
        <w:t xml:space="preserve"> = 1</w:t>
      </w:r>
      <w:r w:rsidR="00295F10" w:rsidRPr="001E5859">
        <w:t>2</w:t>
      </w:r>
      <w:r w:rsidR="00C1485E" w:rsidRPr="001E5859">
        <w:t>)</w:t>
      </w:r>
      <w:r w:rsidR="00214F38" w:rsidRPr="001E5859">
        <w:t xml:space="preserve">. </w:t>
      </w:r>
      <w:bookmarkStart w:id="8" w:name="_Hlk82125741"/>
      <w:r w:rsidR="00B8407C" w:rsidRPr="001E5859">
        <w:t>Furthermore, v</w:t>
      </w:r>
      <w:r w:rsidR="00EB54B0" w:rsidRPr="001E5859">
        <w:t>ariation in salmon scale δ</w:t>
      </w:r>
      <w:r w:rsidR="00EB54B0" w:rsidRPr="001E5859">
        <w:rPr>
          <w:vertAlign w:val="superscript"/>
        </w:rPr>
        <w:t>15</w:t>
      </w:r>
      <w:r w:rsidR="00EB54B0" w:rsidRPr="001E5859">
        <w:t xml:space="preserve">N values may </w:t>
      </w:r>
      <w:r w:rsidR="000C05C1" w:rsidRPr="001E5859">
        <w:t>also reflect</w:t>
      </w:r>
      <w:r w:rsidR="00EB54B0" w:rsidRPr="001E5859">
        <w:t xml:space="preserve"> spatial variation </w:t>
      </w:r>
      <w:r w:rsidR="00822F2E" w:rsidRPr="001E5859">
        <w:t xml:space="preserve">along isoscapes of </w:t>
      </w:r>
      <w:r w:rsidR="00B8407C" w:rsidRPr="001E5859">
        <w:t xml:space="preserve">baseline </w:t>
      </w:r>
      <w:r w:rsidR="00EB54B0" w:rsidRPr="001E5859">
        <w:t>δ</w:t>
      </w:r>
      <w:r w:rsidR="00EB54B0" w:rsidRPr="001E5859">
        <w:rPr>
          <w:vertAlign w:val="superscript"/>
        </w:rPr>
        <w:t>15</w:t>
      </w:r>
      <w:r w:rsidR="00EB54B0" w:rsidRPr="001E5859">
        <w:t>N in marine food webs</w:t>
      </w:r>
      <w:r w:rsidR="00CE1025" w:rsidRPr="001E5859">
        <w:t xml:space="preserve"> as well as trophic level</w:t>
      </w:r>
      <w:r w:rsidR="00AA71FE" w:rsidRPr="001E5859">
        <w:t xml:space="preserve"> </w:t>
      </w:r>
      <w:sdt>
        <w:sdtPr>
          <w:alias w:val="To edit, see citavi.com/edit"/>
          <w:tag w:val="CitaviPlaceholder#c2411ddc-91ea-4471-b924-6ab261e61f95"/>
          <w:id w:val="174774386"/>
          <w:placeholder>
            <w:docPart w:val="DefaultPlaceholder_-1854013440"/>
          </w:placeholder>
        </w:sdtPr>
        <w:sdtEndPr/>
        <w:sdtContent>
          <w:r w:rsidR="00AA71FE" w:rsidRPr="001E5859">
            <w:fldChar w:fldCharType="begin"/>
          </w:r>
          <w:r w:rsidR="00AA71FE"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NjhhMDAxLTRkZjEtNDVlNC05OTFjLTE3MTgzOTk2ZjQyYiIsIlJhbmdlTGVuZ3RoIjoyNywiUmVmZXJlbmNlSWQiOiJlNGZjNzY4NS1hNjMwLTRmYzgtOTk4Ny1mZDFjODRlMmNkNj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EvMDEvMjAwMiIsIkRvaSI6IjEwLjEwMTYvUzAwNzktNjYxMSgwMikwMDAzMi0w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1MwMDc5LTY2MTEoMDIpMDAwMzItMCIsIlVyaVN0cmluZyI6Imh0dHBzOi8vZG9pLm9yZy8xMC4xMDE2L1MwMDc5LTY2MTEoMDIpMDAwMzItM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DlUMTU6MTQ6MjIiLCJNb2RpZmllZEJ5IjoiX1JGZWVuZXkiLCJJZCI6IjU2YjlmM2M0LWU2ZWQtNGZmOS1iYjY4LTM2ZTdmMTY4MGJjYiIsIk1vZGlmaWVkT24iOiIyMDIxLTA5LTA5VDE1OjE0OjIy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c2NpZW5jZWRpcmVjdC5jb20vc2NpZW5jZS9hcnRpY2xlL3BpaS9TMDA3OTY2MTEwMjAwMDMyMCIsIlVyaVN0cmluZyI6Imh0dHBzOi8vd3d3LnNjaWVuY2VkaXJlY3QuY29tL3NjaWVuY2UvYXJ0aWNsZS9waWkvUzAwNzk2NjExMDIwMDAzMjA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}</w:instrText>
          </w:r>
          <w:r w:rsidR="00AA71FE" w:rsidRPr="001E5859">
            <w:fldChar w:fldCharType="separate"/>
          </w:r>
          <w:r w:rsidR="00AA71FE" w:rsidRPr="001E5859">
            <w:t>(Satterfield &amp; Finney 2002)</w:t>
          </w:r>
          <w:r w:rsidR="00AA71FE" w:rsidRPr="001E5859">
            <w:fldChar w:fldCharType="end"/>
          </w:r>
        </w:sdtContent>
      </w:sdt>
      <w:r w:rsidR="00AA71FE" w:rsidRPr="001E5859">
        <w:t xml:space="preserve">, </w:t>
      </w:r>
      <w:r w:rsidR="0011767D" w:rsidRPr="001E5859">
        <w:t xml:space="preserve">and there is insufficient data </w:t>
      </w:r>
      <w:r w:rsidR="00EB54B0" w:rsidRPr="001E5859">
        <w:t xml:space="preserve">in this study </w:t>
      </w:r>
      <w:r w:rsidR="0011767D" w:rsidRPr="001E5859">
        <w:t xml:space="preserve">to parse the relative contribution of trophic level </w:t>
      </w:r>
      <w:r w:rsidR="00EB54B0" w:rsidRPr="001E5859">
        <w:t xml:space="preserve">versus </w:t>
      </w:r>
      <w:r w:rsidR="0011767D" w:rsidRPr="001E5859">
        <w:t>spatial variation in δ</w:t>
      </w:r>
      <w:r w:rsidR="0011767D" w:rsidRPr="001E5859">
        <w:rPr>
          <w:vertAlign w:val="superscript"/>
        </w:rPr>
        <w:t>15</w:t>
      </w:r>
      <w:r w:rsidR="0011767D" w:rsidRPr="001E5859">
        <w:t xml:space="preserve">N levels </w:t>
      </w:r>
      <w:r w:rsidR="00EB54B0" w:rsidRPr="001E5859">
        <w:t>in food webs to body condition.</w:t>
      </w:r>
      <w:bookmarkEnd w:id="8"/>
      <w:r w:rsidR="006F1C9F" w:rsidRPr="001E5859">
        <w:t xml:space="preserve"> </w:t>
      </w:r>
      <w:r w:rsidR="00EB54B0" w:rsidRPr="001E5859">
        <w:t xml:space="preserve">Nonetheless, it may be inferred that the observed </w:t>
      </w:r>
      <w:r w:rsidR="00057BE4" w:rsidRPr="001E5859">
        <w:t xml:space="preserve">differences </w:t>
      </w:r>
      <w:r w:rsidR="00EB54B0" w:rsidRPr="001E5859">
        <w:t>in scale δ</w:t>
      </w:r>
      <w:r w:rsidR="00EB54B0" w:rsidRPr="001E5859">
        <w:rPr>
          <w:vertAlign w:val="superscript"/>
        </w:rPr>
        <w:t>15</w:t>
      </w:r>
      <w:r w:rsidR="00EB54B0" w:rsidRPr="001E5859">
        <w:t xml:space="preserve">N values </w:t>
      </w:r>
      <w:r w:rsidR="00295F10" w:rsidRPr="001E5859">
        <w:t xml:space="preserve">between </w:t>
      </w:r>
      <w:r w:rsidR="00A41964" w:rsidRPr="001E5859">
        <w:t xml:space="preserve">1SW salmon populations on their return to rivers arise from </w:t>
      </w:r>
      <w:r w:rsidR="0028390F" w:rsidRPr="001E5859">
        <w:t>spatiotemporal variation</w:t>
      </w:r>
      <w:r w:rsidR="00057BE4" w:rsidRPr="001E5859">
        <w:t xml:space="preserve"> in </w:t>
      </w:r>
      <w:r w:rsidR="00A41964" w:rsidRPr="001E5859">
        <w:t>their foraging ecology at sea during return migration</w:t>
      </w:r>
      <w:r w:rsidR="00766CE2" w:rsidRPr="001E5859">
        <w:t xml:space="preserve">. </w:t>
      </w:r>
    </w:p>
    <w:p w14:paraId="0CD8351A" w14:textId="05E004F8" w:rsidR="00457ECD" w:rsidRPr="001E5859" w:rsidRDefault="000C05C1" w:rsidP="00ED05FB">
      <w:r w:rsidRPr="001E5859">
        <w:t>We observe</w:t>
      </w:r>
      <w:r w:rsidR="004A75C4" w:rsidRPr="001E5859">
        <w:t xml:space="preserve"> a contrasting effect of return date </w:t>
      </w:r>
      <w:r w:rsidR="004B4D4C" w:rsidRPr="001E5859">
        <w:t>on condition across the</w:t>
      </w:r>
      <w:r w:rsidR="004A75C4" w:rsidRPr="001E5859">
        <w:t xml:space="preserve"> different rivers</w:t>
      </w:r>
      <w:r w:rsidR="005C086D" w:rsidRPr="001E5859">
        <w:t xml:space="preserve"> in the model</w:t>
      </w:r>
      <w:r w:rsidR="004B4D4C" w:rsidRPr="001E5859">
        <w:t>: salmon returning to rivers on the west coast</w:t>
      </w:r>
      <w:r w:rsidR="004A75C4" w:rsidRPr="001E5859">
        <w:t xml:space="preserve"> of </w:t>
      </w:r>
      <w:r w:rsidR="004B4D4C" w:rsidRPr="001E5859">
        <w:t>Ireland showed higher condition in later returning fish, wh</w:t>
      </w:r>
      <w:r w:rsidR="005C086D" w:rsidRPr="001E5859">
        <w:t xml:space="preserve">ereas </w:t>
      </w:r>
      <w:r w:rsidR="004B4D4C" w:rsidRPr="001E5859">
        <w:t xml:space="preserve">those returning to </w:t>
      </w:r>
      <w:r w:rsidR="005C086D" w:rsidRPr="001E5859">
        <w:t xml:space="preserve">rivers </w:t>
      </w:r>
      <w:r w:rsidR="00CB0274" w:rsidRPr="001E5859">
        <w:t>o</w:t>
      </w:r>
      <w:r w:rsidR="004B4D4C" w:rsidRPr="001E5859">
        <w:t xml:space="preserve">n the southeast </w:t>
      </w:r>
      <w:r w:rsidR="00CB0274" w:rsidRPr="001E5859">
        <w:t>coast</w:t>
      </w:r>
      <w:r w:rsidR="004B4D4C" w:rsidRPr="001E5859">
        <w:t xml:space="preserve"> showed higher condition in early returning fish</w:t>
      </w:r>
      <w:r w:rsidR="00F6197D" w:rsidRPr="001E5859">
        <w:t xml:space="preserve">. </w:t>
      </w:r>
      <w:r w:rsidR="00B96F5F" w:rsidRPr="001E5859">
        <w:t xml:space="preserve">The timing of return migration in salmon has a strong genetically inherited component </w:t>
      </w:r>
      <w:sdt>
        <w:sdtPr>
          <w:alias w:val="Don't edit this field"/>
          <w:tag w:val="CitaviPlaceholder#c9f53bfc-3bc0-4413-9c2a-b3b9d5bcb2d0"/>
          <w:id w:val="1800720180"/>
          <w:placeholder>
            <w:docPart w:val="DFC7BAE16D9B416281855D90DC7EA485"/>
          </w:placeholder>
        </w:sdtPr>
        <w:sdtEndPr/>
        <w:sdtContent>
          <w:r w:rsidR="00B96F5F"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YmQ4YTcxLWRiZTUtNDc4YS04NzZjLWVjYmI1ZWNkOTNmZiIsIlJhbmdlTGVuZ3RoIjoyMSwiUmVmZXJlbmNlSWQiOiI3NzFhMzJkNi00ZWEzLTRmMGItYjZhMC00NDM0ZTY4MmJiZm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TM5L2YwMi0wMTEiLCJVcmlTdHJpbmciOiJodHRwczovL2RvaS5vcmcvMTAuMTEzOS9mMDItMDEx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}</w:instrText>
          </w:r>
          <w:r w:rsidR="00B96F5F" w:rsidRPr="001E5859">
            <w:fldChar w:fldCharType="separate"/>
          </w:r>
          <w:r w:rsidR="00FF02E1" w:rsidRPr="001E5859">
            <w:t>(Stewart et al. 2002)</w:t>
          </w:r>
          <w:r w:rsidR="00B96F5F" w:rsidRPr="001E5859">
            <w:fldChar w:fldCharType="end"/>
          </w:r>
        </w:sdtContent>
      </w:sdt>
      <w:r w:rsidR="00B96F5F" w:rsidRPr="001E5859">
        <w:t xml:space="preserve">, and </w:t>
      </w:r>
      <w:r w:rsidR="001B3EE4" w:rsidRPr="001E5859">
        <w:t xml:space="preserve">run timing in 1SW salmon has been shown to depend on </w:t>
      </w:r>
      <w:r w:rsidR="00DC27CC" w:rsidRPr="001E5859">
        <w:t xml:space="preserve">body condition </w:t>
      </w:r>
      <w:r w:rsidR="001B3EE4" w:rsidRPr="001E5859">
        <w:t xml:space="preserve">achieved in </w:t>
      </w:r>
      <w:r w:rsidR="00DC27CC" w:rsidRPr="001E5859">
        <w:t xml:space="preserve">response to </w:t>
      </w:r>
      <w:r w:rsidR="00BE31DD" w:rsidRPr="001E5859">
        <w:t>ocean climate</w:t>
      </w:r>
      <w:r w:rsidR="001B3EE4" w:rsidRPr="001E5859">
        <w:t>,</w:t>
      </w:r>
      <w:r w:rsidR="00BE31DD" w:rsidRPr="001E5859">
        <w:t xml:space="preserve"> with salmon </w:t>
      </w:r>
      <w:r w:rsidR="001B3EE4" w:rsidRPr="001E5859">
        <w:t>staying longer at sea in years in which their condition is poor</w:t>
      </w:r>
      <w:r w:rsidR="00BE31DD" w:rsidRPr="001E5859">
        <w:t xml:space="preserve"> </w:t>
      </w:r>
      <w:sdt>
        <w:sdtPr>
          <w:alias w:val="To edit, see citavi.com/edit"/>
          <w:tag w:val="CitaviPlaceholder#4bdce05b-93c0-4c4f-b2d3-1a6268642323"/>
          <w:id w:val="2028440797"/>
          <w:placeholder>
            <w:docPart w:val="DefaultPlaceholder_-1854013440"/>
          </w:placeholder>
        </w:sdtPr>
        <w:sdtEndPr/>
        <w:sdtContent>
          <w:r w:rsidR="00BE31DD" w:rsidRPr="001E5859">
            <w:rPr>
              <w:noProof/>
            </w:rPr>
            <w:fldChar w:fldCharType="begin"/>
          </w:r>
          <w:r w:rsidR="00B8407C"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ODNkOTllLWQyZTYtNGUyZC05YzU3LWU5Y2JkOWJjNDE2MyIsIlJhbmdlTGVuZ3RoIjoxOCwiUmVmZXJlbmNlSWQiOiI5MGNjNTFiMC1jMWI1LTRhNDQtODc5Zi1kODNiOGY4ZTRmOW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OTMvaWNlc2ptcy9mc3MxNTEiLCJVcmlTdHJpbmciOiJodHRwczovL2RvaS5vcmcvMTAuMTA5My9pY2Vzam1zL2ZzczE1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}</w:instrText>
          </w:r>
          <w:r w:rsidR="00BE31DD" w:rsidRPr="001E5859">
            <w:rPr>
              <w:noProof/>
            </w:rPr>
            <w:fldChar w:fldCharType="separate"/>
          </w:r>
          <w:r w:rsidR="00FF02E1" w:rsidRPr="001E5859">
            <w:rPr>
              <w:noProof/>
            </w:rPr>
            <w:t>(Todd et al. 2012)</w:t>
          </w:r>
          <w:r w:rsidR="00BE31DD" w:rsidRPr="001E5859">
            <w:rPr>
              <w:noProof/>
            </w:rPr>
            <w:fldChar w:fldCharType="end"/>
          </w:r>
        </w:sdtContent>
      </w:sdt>
      <w:r w:rsidR="00B96F5F" w:rsidRPr="001E5859">
        <w:t xml:space="preserve">. </w:t>
      </w:r>
      <w:r w:rsidR="00D06C83" w:rsidRPr="001E5859">
        <w:t xml:space="preserve">In </w:t>
      </w:r>
      <w:r w:rsidR="001B1227" w:rsidRPr="001E5859">
        <w:t xml:space="preserve">timing their </w:t>
      </w:r>
      <w:r w:rsidR="00D06C83" w:rsidRPr="001E5859">
        <w:t>return migration</w:t>
      </w:r>
      <w:r w:rsidR="001B1227" w:rsidRPr="001E5859">
        <w:t xml:space="preserve"> from the sea</w:t>
      </w:r>
      <w:r w:rsidR="00D06C83" w:rsidRPr="001E5859">
        <w:t xml:space="preserve">, salmon </w:t>
      </w:r>
      <w:r w:rsidR="001B1227" w:rsidRPr="001E5859">
        <w:t xml:space="preserve">must trade off </w:t>
      </w:r>
      <w:r w:rsidR="00457ECD" w:rsidRPr="001E5859">
        <w:t xml:space="preserve">the </w:t>
      </w:r>
      <w:r w:rsidR="001B1227" w:rsidRPr="001E5859">
        <w:t xml:space="preserve">reproductive </w:t>
      </w:r>
      <w:r w:rsidR="00481DF9" w:rsidRPr="001E5859">
        <w:t xml:space="preserve">fitness </w:t>
      </w:r>
      <w:r w:rsidR="00457ECD" w:rsidRPr="001E5859">
        <w:t>advantages of achieving larger size at marine feeding areas</w:t>
      </w:r>
      <w:r w:rsidR="001B1227" w:rsidRPr="001E5859">
        <w:t xml:space="preserve"> </w:t>
      </w:r>
      <w:r w:rsidR="00457ECD" w:rsidRPr="001E5859">
        <w:t xml:space="preserve">against </w:t>
      </w:r>
      <w:r w:rsidR="001B1227" w:rsidRPr="001E5859">
        <w:t xml:space="preserve">the probability of marine mortality and </w:t>
      </w:r>
      <w:r w:rsidR="00457ECD" w:rsidRPr="001E5859">
        <w:t>the energetic costs of return migration</w:t>
      </w:r>
      <w:r w:rsidR="00A255EE" w:rsidRPr="001E5859">
        <w:t xml:space="preserve"> from marine feeding areas back </w:t>
      </w:r>
      <w:r w:rsidRPr="001E5859">
        <w:t xml:space="preserve">to </w:t>
      </w:r>
      <w:r w:rsidR="00A255EE" w:rsidRPr="001E5859">
        <w:t>their natal river systems</w:t>
      </w:r>
      <w:r w:rsidR="00214F38" w:rsidRPr="001E5859">
        <w:t>; s</w:t>
      </w:r>
      <w:r w:rsidR="001B1227" w:rsidRPr="001E5859">
        <w:t xml:space="preserve">election </w:t>
      </w:r>
      <w:r w:rsidR="000F35A9" w:rsidRPr="001E5859">
        <w:t xml:space="preserve">may also act to produce divergence in timing of return migration from the ocean among salmon populations as they adapt to seasonal environmental conditions in their natal river </w:t>
      </w:r>
      <w:r w:rsidR="000F35A9" w:rsidRPr="001E5859">
        <w:lastRenderedPageBreak/>
        <w:t xml:space="preserve">systems </w:t>
      </w:r>
      <w:sdt>
        <w:sdtPr>
          <w:alias w:val="Don't edit this field"/>
          <w:tag w:val="CitaviPlaceholder#7e762f04-c30e-4972-9e68-53c4f04140ef"/>
          <w:id w:val="2058043196"/>
          <w:placeholder>
            <w:docPart w:val="1F581B642612413E99E78FDD8F7C2DE9"/>
          </w:placeholder>
        </w:sdtPr>
        <w:sdtEndPr/>
        <w:sdtContent>
          <w:r w:rsidR="00457ECD"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TM5L2NqZmFzLTIwMTUtMDM0NSIsIlVyaVN0cmluZyI6Imh0dHBzOi8vZG9pLm9yZy8xMC4xMTM5L2NqZmFzLTIwMTUtMDM0N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}</w:instrText>
          </w:r>
          <w:r w:rsidR="00457ECD" w:rsidRPr="001E5859">
            <w:fldChar w:fldCharType="separate"/>
          </w:r>
          <w:r w:rsidR="00FF02E1" w:rsidRPr="001E5859">
            <w:t>(Quinn et al. 2016)</w:t>
          </w:r>
          <w:r w:rsidR="00457ECD" w:rsidRPr="001E5859">
            <w:fldChar w:fldCharType="end"/>
          </w:r>
        </w:sdtContent>
      </w:sdt>
      <w:r w:rsidR="000F35A9" w:rsidRPr="001E5859">
        <w:t xml:space="preserve">. </w:t>
      </w:r>
      <w:r w:rsidR="008C3298" w:rsidRPr="001E5859">
        <w:t xml:space="preserve">Furthermore, there is evidence that </w:t>
      </w:r>
      <w:r w:rsidR="00F76E4A" w:rsidRPr="001E5859">
        <w:t>individual variation in marine diet and foraging strategy is associated with genomic regions that influence life</w:t>
      </w:r>
      <w:r w:rsidR="00AC2B22" w:rsidRPr="001E5859">
        <w:t>-</w:t>
      </w:r>
      <w:r w:rsidR="00F76E4A" w:rsidRPr="001E5859">
        <w:t xml:space="preserve">history variation and population divergence </w:t>
      </w:r>
      <w:sdt>
        <w:sdtPr>
          <w:alias w:val="To edit, see citavi.com/edit"/>
          <w:tag w:val="CitaviPlaceholder#7498e16b-7b65-4e84-85fa-62974514b386"/>
          <w:id w:val="1309132152"/>
          <w:placeholder>
            <w:docPart w:val="DefaultPlaceholder_-1854013440"/>
          </w:placeholder>
        </w:sdtPr>
        <w:sdtEndPr/>
        <w:sdtContent>
          <w:r w:rsidR="00F76E4A"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OC8wOS8yMDIwIiwiRG9pIjoiMTAuMTExMS8xMzY1LTI2NTYuMTMzMjQiLCJFZGl0b3JzIjpbXSwiRXZhbHVhdGlvbkNvbXBsZXhpdHkiOjAsIkV2YWx1YXRpb25Tb3VyY2VUZXh0Rm9ybWF0IjowLCJHcm91cHMiOltdLCJIYXNMYWJlbDEiOmZhbHNlLCJIYXNMYWJlbDIiOmZhbHNlLCJLZXl3b3JkcyI6W10sIkxhbmd1YWdlIjoiZW5nIiwiTGFuZ3VhZ2VDb2RlIjoiZW4i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TExMS8xMzY1LTI2NTYuMTMzMjQiLCJVcmlTdHJpbmciOiJodHRwczovL2RvaS5vcmcvMTAuMTExMS8xMzY1LTI2NTYuMTMzMjQ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yLTEyVDEwOjQ5OjA1IiwiTW9kaWZpZWRCeSI6Il9SRmVlbmV5IiwiSWQiOiI5YWE1NGY4NC0xZDY0LTRiNzktOGFlZC1kYjQxNzBiOGNiNDIiLCJNb2RpZmllZE9uIjoiMjAyMS0wMi0xMlQxMDo0OTowNS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jMzNDYwMDY0IiwiVXJpU3RyaW5nIjoiaHR0cDovL3d3dy5uY2JpLm5sbS5uaWguZ292L3B1Ym1lZC8zMzQ2MDA2NC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}</w:instrText>
          </w:r>
          <w:r w:rsidR="00F76E4A" w:rsidRPr="001E5859">
            <w:rPr>
              <w:noProof/>
            </w:rPr>
            <w:fldChar w:fldCharType="separate"/>
          </w:r>
          <w:r w:rsidR="00FF02E1" w:rsidRPr="001E5859">
            <w:rPr>
              <w:noProof/>
            </w:rPr>
            <w:t>(Aykanat et al. 2020)</w:t>
          </w:r>
          <w:r w:rsidR="00F76E4A" w:rsidRPr="001E5859">
            <w:rPr>
              <w:noProof/>
            </w:rPr>
            <w:fldChar w:fldCharType="end"/>
          </w:r>
        </w:sdtContent>
      </w:sdt>
      <w:r w:rsidR="00F76E4A" w:rsidRPr="001E5859">
        <w:t xml:space="preserve">. </w:t>
      </w:r>
      <w:r w:rsidR="00810808" w:rsidRPr="001E5859">
        <w:t xml:space="preserve">Body condition may potentially drive salmon population dynamics and population resilience to environmental challenges by mediating impacts on traits such as fecundity, sexual maturation and survival at sea </w:t>
      </w:r>
      <w:sdt>
        <w:sdtPr>
          <w:alias w:val="To edit, see citavi.com/edit"/>
          <w:tag w:val="CitaviPlaceholder#f5775f87-333f-4d87-9759-a4ce902beefc"/>
          <w:id w:val="608252576"/>
          <w:placeholder>
            <w:docPart w:val="DefaultPlaceholder_-1854013440"/>
          </w:placeholder>
        </w:sdtPr>
        <w:sdtEndPr/>
        <w:sdtContent>
          <w:r w:rsidR="00810808"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S8xMS8yMDE3IiwiRG9pIjoiMTAuMTExMS9qZmQuMTI3NDg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jkxNTk5NTkiLCJVcmlTdHJpbmciOiJodHRwOi8vd3d3Lm5jYmkubmxtLm5paC5nb3YvcHVibWVkLzI5MTU5OTU5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}</w:instrText>
          </w:r>
          <w:r w:rsidR="00810808" w:rsidRPr="001E5859">
            <w:rPr>
              <w:noProof/>
            </w:rPr>
            <w:fldChar w:fldCharType="separate"/>
          </w:r>
          <w:r w:rsidR="00FF02E1" w:rsidRPr="001E5859">
            <w:rPr>
              <w:noProof/>
            </w:rPr>
            <w:t>(Susdorf et al. 2018)</w:t>
          </w:r>
          <w:r w:rsidR="00810808" w:rsidRPr="001E5859">
            <w:rPr>
              <w:noProof/>
            </w:rPr>
            <w:fldChar w:fldCharType="end"/>
          </w:r>
        </w:sdtContent>
      </w:sdt>
      <w:r w:rsidR="00810808" w:rsidRPr="001E5859">
        <w:t xml:space="preserve">. </w:t>
      </w:r>
      <w:r w:rsidR="00837E49" w:rsidRPr="001E5859">
        <w:t xml:space="preserve">In this context, </w:t>
      </w:r>
      <w:r w:rsidR="000909B9" w:rsidRPr="001E5859">
        <w:t xml:space="preserve">differences in the relationship between run timing and </w:t>
      </w:r>
      <w:r w:rsidR="008C3298" w:rsidRPr="001E5859">
        <w:t xml:space="preserve">body condition </w:t>
      </w:r>
      <w:r w:rsidR="000909B9" w:rsidRPr="001E5859">
        <w:t xml:space="preserve">among rivers observed in our study may </w:t>
      </w:r>
      <w:r w:rsidR="00BC4A5A" w:rsidRPr="001E5859">
        <w:t>possibly</w:t>
      </w:r>
      <w:r w:rsidR="007D6BCA" w:rsidRPr="001E5859">
        <w:t xml:space="preserve"> </w:t>
      </w:r>
      <w:r w:rsidR="000909B9" w:rsidRPr="001E5859">
        <w:t xml:space="preserve">arise from divergence </w:t>
      </w:r>
      <w:r w:rsidR="007D6BCA" w:rsidRPr="001E5859">
        <w:t xml:space="preserve">between rivers </w:t>
      </w:r>
      <w:r w:rsidR="000909B9" w:rsidRPr="001E5859">
        <w:t xml:space="preserve">in </w:t>
      </w:r>
      <w:r w:rsidR="001F18A8" w:rsidRPr="001E5859">
        <w:t>life</w:t>
      </w:r>
      <w:r w:rsidR="001F18A8" w:rsidRPr="001E5859">
        <w:noBreakHyphen/>
        <w:t xml:space="preserve">history </w:t>
      </w:r>
      <w:r w:rsidR="00E208D2" w:rsidRPr="001E5859">
        <w:t>adaptations</w:t>
      </w:r>
      <w:r w:rsidR="00C33A4A" w:rsidRPr="001E5859">
        <w:t xml:space="preserve">: </w:t>
      </w:r>
      <w:r w:rsidR="006A541A" w:rsidRPr="001E5859">
        <w:t xml:space="preserve">how long 1SW salmon remain at sea </w:t>
      </w:r>
      <w:r w:rsidR="00837E49" w:rsidRPr="001E5859">
        <w:t>involves a trade</w:t>
      </w:r>
      <w:r w:rsidR="00C33A4A" w:rsidRPr="001E5859">
        <w:noBreakHyphen/>
      </w:r>
      <w:r w:rsidR="00837E49" w:rsidRPr="001E5859">
        <w:t xml:space="preserve">off between </w:t>
      </w:r>
      <w:r w:rsidR="006A541A" w:rsidRPr="001E5859">
        <w:t xml:space="preserve">return when optimal condition is reached for maturation </w:t>
      </w:r>
      <w:r w:rsidR="00837E49" w:rsidRPr="001E5859">
        <w:t>by</w:t>
      </w:r>
      <w:r w:rsidR="00E208D2" w:rsidRPr="001E5859">
        <w:t xml:space="preserve"> individuals </w:t>
      </w:r>
      <w:r w:rsidR="006A541A" w:rsidRPr="001E5859">
        <w:t xml:space="preserve">versus return at optimal timing </w:t>
      </w:r>
      <w:r w:rsidR="00837E49" w:rsidRPr="001E5859">
        <w:t xml:space="preserve">that a population has adapted to for its </w:t>
      </w:r>
      <w:r w:rsidR="00E208D2" w:rsidRPr="001E5859">
        <w:t>natal river</w:t>
      </w:r>
      <w:r w:rsidR="00837E49" w:rsidRPr="001E5859">
        <w:t>.</w:t>
      </w:r>
      <w:r w:rsidR="00C33A4A" w:rsidRPr="001E5859">
        <w:t xml:space="preserve"> </w:t>
      </w:r>
      <w:r w:rsidR="00F25FD2" w:rsidRPr="001E5859">
        <w:t xml:space="preserve">Such variation in the response of body condition to </w:t>
      </w:r>
      <w:r w:rsidR="00C33A4A" w:rsidRPr="001E5859">
        <w:t xml:space="preserve">marine </w:t>
      </w:r>
      <w:r w:rsidR="00260DB2" w:rsidRPr="001E5859">
        <w:t xml:space="preserve">thermal and feeding </w:t>
      </w:r>
      <w:r w:rsidR="00C33A4A" w:rsidRPr="001E5859">
        <w:t xml:space="preserve">conditions </w:t>
      </w:r>
      <w:r w:rsidR="00F25FD2" w:rsidRPr="001E5859">
        <w:t xml:space="preserve">as identified by </w:t>
      </w:r>
      <w:r w:rsidR="00260DB2" w:rsidRPr="001E5859">
        <w:t>δ</w:t>
      </w:r>
      <w:r w:rsidR="00260DB2" w:rsidRPr="001E5859">
        <w:rPr>
          <w:vertAlign w:val="superscript"/>
        </w:rPr>
        <w:t>13</w:t>
      </w:r>
      <w:r w:rsidR="00260DB2" w:rsidRPr="001E5859">
        <w:t>C and δ</w:t>
      </w:r>
      <w:r w:rsidR="00260DB2" w:rsidRPr="001E5859">
        <w:rPr>
          <w:vertAlign w:val="superscript"/>
        </w:rPr>
        <w:t>15</w:t>
      </w:r>
      <w:r w:rsidR="00260DB2" w:rsidRPr="001E5859">
        <w:t xml:space="preserve">N </w:t>
      </w:r>
      <w:r w:rsidR="00F25FD2" w:rsidRPr="001E5859">
        <w:t xml:space="preserve">isotope analysis </w:t>
      </w:r>
      <w:r w:rsidR="00C33A4A" w:rsidRPr="001E5859">
        <w:t xml:space="preserve">can be expected to </w:t>
      </w:r>
      <w:r w:rsidR="006A541A" w:rsidRPr="001E5859">
        <w:t>have an impact on salmon fitness.</w:t>
      </w:r>
      <w:r w:rsidR="00A907C8" w:rsidRPr="001E5859">
        <w:t xml:space="preserve"> </w:t>
      </w:r>
    </w:p>
    <w:p w14:paraId="00418026" w14:textId="4A2D547D" w:rsidR="00BC4A5A" w:rsidRPr="001E5859" w:rsidRDefault="00AD4A9D" w:rsidP="006B7BB2">
      <w:bookmarkStart w:id="9" w:name="_Hlk82086496"/>
      <w:r w:rsidRPr="001E5859">
        <w:t>S</w:t>
      </w:r>
      <w:r w:rsidR="0057406E" w:rsidRPr="001E5859">
        <w:t>molt</w:t>
      </w:r>
      <w:r w:rsidR="00481DF9" w:rsidRPr="001E5859">
        <w:t xml:space="preserve"> size </w:t>
      </w:r>
      <w:r w:rsidRPr="001E5859">
        <w:t xml:space="preserve">also varied </w:t>
      </w:r>
      <w:r w:rsidR="00481DF9" w:rsidRPr="001E5859">
        <w:t>between rivers</w:t>
      </w:r>
      <w:r w:rsidRPr="001E5859">
        <w:t xml:space="preserve"> but did not show an important effect on body condition</w:t>
      </w:r>
      <w:r w:rsidR="004D185B" w:rsidRPr="001E5859">
        <w:t xml:space="preserve">, which </w:t>
      </w:r>
      <w:r w:rsidR="00442190" w:rsidRPr="001E5859">
        <w:t xml:space="preserve">may </w:t>
      </w:r>
      <w:r w:rsidR="004D185B" w:rsidRPr="001E5859">
        <w:t xml:space="preserve">indicate that </w:t>
      </w:r>
      <w:r w:rsidRPr="001E5859">
        <w:t xml:space="preserve">salmon can compensate for smaller size at </w:t>
      </w:r>
      <w:r w:rsidR="004D185B" w:rsidRPr="001E5859">
        <w:t xml:space="preserve">smolt </w:t>
      </w:r>
      <w:r w:rsidRPr="001E5859">
        <w:t xml:space="preserve">migration </w:t>
      </w:r>
      <w:r w:rsidR="004D185B" w:rsidRPr="001E5859">
        <w:t xml:space="preserve">to sea in their growth </w:t>
      </w:r>
      <w:r w:rsidRPr="001E5859">
        <w:t xml:space="preserve">and that </w:t>
      </w:r>
      <w:r w:rsidR="004D185B" w:rsidRPr="001E5859">
        <w:t xml:space="preserve">their ultimate </w:t>
      </w:r>
      <w:r w:rsidRPr="001E5859">
        <w:t>body condition may be more strongly related to ambient temperature</w:t>
      </w:r>
      <w:r w:rsidR="004D185B" w:rsidRPr="001E5859">
        <w:t xml:space="preserve">, </w:t>
      </w:r>
      <w:r w:rsidR="00F4707F" w:rsidRPr="001E5859">
        <w:t>as well as</w:t>
      </w:r>
      <w:r w:rsidR="004D185B" w:rsidRPr="001E5859">
        <w:t xml:space="preserve"> </w:t>
      </w:r>
      <w:r w:rsidRPr="001E5859">
        <w:t>factors</w:t>
      </w:r>
      <w:r w:rsidR="004D185B" w:rsidRPr="001E5859">
        <w:t xml:space="preserve"> such as </w:t>
      </w:r>
      <w:r w:rsidRPr="001E5859">
        <w:t>prey composition</w:t>
      </w:r>
      <w:r w:rsidR="004D185B" w:rsidRPr="001E5859">
        <w:t>,</w:t>
      </w:r>
      <w:r w:rsidRPr="001E5859">
        <w:t xml:space="preserve"> during marine foraging.</w:t>
      </w:r>
      <w:r w:rsidR="004D185B" w:rsidRPr="001E5859">
        <w:t xml:space="preserve"> </w:t>
      </w:r>
      <w:r w:rsidR="00E668F8" w:rsidRPr="001E5859">
        <w:t xml:space="preserve">The growth of </w:t>
      </w:r>
      <w:r w:rsidR="00442190" w:rsidRPr="001E5859">
        <w:t xml:space="preserve">salmon </w:t>
      </w:r>
      <w:r w:rsidR="00BA43ED" w:rsidRPr="001E5859">
        <w:t>during</w:t>
      </w:r>
      <w:r w:rsidR="00442190" w:rsidRPr="001E5859">
        <w:t xml:space="preserve"> their first year at sea from </w:t>
      </w:r>
      <w:r w:rsidR="00714724" w:rsidRPr="001E5859">
        <w:t>post</w:t>
      </w:r>
      <w:r w:rsidR="00714724" w:rsidRPr="001E5859">
        <w:noBreakHyphen/>
      </w:r>
      <w:r w:rsidR="00442190" w:rsidRPr="001E5859">
        <w:t xml:space="preserve">smolts to 1SW </w:t>
      </w:r>
      <w:r w:rsidR="00BA43ED" w:rsidRPr="001E5859">
        <w:t>adults has been shown to be positively correlated with increased NAO index</w:t>
      </w:r>
      <w:r w:rsidR="00714724" w:rsidRPr="001E5859">
        <w:t xml:space="preserve">, </w:t>
      </w:r>
      <w:r w:rsidR="00E668F8" w:rsidRPr="001E5859">
        <w:t xml:space="preserve">which is indicative of </w:t>
      </w:r>
      <w:r w:rsidR="00714724" w:rsidRPr="001E5859">
        <w:t xml:space="preserve">warmer, </w:t>
      </w:r>
      <w:r w:rsidR="00E668F8" w:rsidRPr="001E5859">
        <w:t xml:space="preserve">milder </w:t>
      </w:r>
      <w:r w:rsidR="00714724" w:rsidRPr="001E5859">
        <w:t xml:space="preserve">conditions in the Northeast Atlantic </w:t>
      </w:r>
      <w:sdt>
        <w:sdtPr>
          <w:alias w:val="To edit, see citavi.com/edit"/>
          <w:tag w:val="CitaviPlaceholder#dd67e822-a602-4b63-ae62-4c43b14c873e"/>
          <w:id w:val="-39677608"/>
          <w:placeholder>
            <w:docPart w:val="DefaultPlaceholder_-1854013440"/>
          </w:placeholder>
        </w:sdtPr>
        <w:sdtEndPr/>
        <w:sdtContent>
          <w:r w:rsidR="00E21853"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i8wMS8yMDA0IiwiRG9pIjoiMTAuMTExMS9qLjEwOTUtODY0OS4yMDA0LjAwMjY5LngiLCJFZGl0b3JzIjpbXSwiRXZhbHVhdGlvbkNvbXBsZXhpdHkiOjAsIkV2YWx1YXRpb25Tb3VyY2VUZXh0Rm9ybWF0IjowLCJHcm91cHMiOltdLCJIYXNMYWJlbDEiOmZhbHNlLCJIYXNMYWJlbDIiOmZhbHNlLCJLZXl3b3JkcyI6W10sIkxhbmd1YWdlIjoiZW4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MDk1LTg2NDkuMjAwNC4wMDI2OS54IiwiVXJpU3RyaW5nIjoiaHR0cHM6Ly9kb2kub3JnLzEwLjExMTEvai4xMDk1LTg2NDkuMjAwNC4wMDI2OS54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}</w:instrText>
          </w:r>
          <w:r w:rsidR="00E21853" w:rsidRPr="001E5859">
            <w:fldChar w:fldCharType="separate"/>
          </w:r>
          <w:r w:rsidR="00FF02E1" w:rsidRPr="001E5859">
            <w:t>(Jonsson &amp; Jonsson 2004b)</w:t>
          </w:r>
          <w:r w:rsidR="00E21853" w:rsidRPr="001E5859">
            <w:fldChar w:fldCharType="end"/>
          </w:r>
        </w:sdtContent>
      </w:sdt>
      <w:r w:rsidR="00222DF9" w:rsidRPr="001E5859">
        <w:t xml:space="preserve">, and spatial and annual variation in growth of salmon from rivers in Norway has been shown to be correlated with SST across their range in the Norwegian Sea </w:t>
      </w:r>
      <w:sdt>
        <w:sdtPr>
          <w:alias w:val="To edit, see citavi.com/edit"/>
          <w:tag w:val="CitaviPlaceholder#16edf739-7b74-4633-b276-612ec8cfe605"/>
          <w:id w:val="-269391543"/>
          <w:placeholder>
            <w:docPart w:val="DefaultPlaceholder_-1854013440"/>
          </w:placeholder>
        </w:sdtPr>
        <w:sdtEndPr/>
        <w:sdtContent>
          <w:r w:rsidR="00222DF9" w:rsidRPr="001E5859">
            <w:fldChar w:fldCharType="begin"/>
          </w:r>
          <w:r w:rsidR="00222DF9"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mMDJhZGJhLWI3OWMtNGM5ZC04N2EwLTYxY2UyZmU1NmEyMSIsIlJhbmdlTGVuZ3RoIjoyMCwiUmVmZXJlbmNlSWQiOiJjYzUzYTUyYS00ZjNmLTRhMzEtYmYxYS02Mjk2Zjg5YTBiMW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xMzkvRjEwLTE1NiIsIlVyaVN0cmluZyI6Imh0dHBzOi8vZG9pLm9yZy8xMC4xMTM5L0YxMC0xNT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}</w:instrText>
          </w:r>
          <w:r w:rsidR="00222DF9" w:rsidRPr="001E5859">
            <w:fldChar w:fldCharType="separate"/>
          </w:r>
          <w:r w:rsidR="00222DF9" w:rsidRPr="001E5859">
            <w:t>(Jensen et al. 2011)</w:t>
          </w:r>
          <w:r w:rsidR="00222DF9" w:rsidRPr="001E5859">
            <w:fldChar w:fldCharType="end"/>
          </w:r>
        </w:sdtContent>
      </w:sdt>
      <w:r w:rsidR="00714724" w:rsidRPr="001E5859">
        <w:t xml:space="preserve">. </w:t>
      </w:r>
      <w:r w:rsidR="008D1D65" w:rsidRPr="001E5859">
        <w:t>S</w:t>
      </w:r>
      <w:r w:rsidR="0076583B" w:rsidRPr="001E5859">
        <w:t>molt size is thought to be important for survival of salmon at sea</w:t>
      </w:r>
      <w:r w:rsidR="00C92CCC" w:rsidRPr="001E5859">
        <w:t xml:space="preserve">, and modelling has linked smolt size with return rate of 1SW salmon </w:t>
      </w:r>
      <w:sdt>
        <w:sdtPr>
          <w:alias w:val="To edit, see citavi.com/edit"/>
          <w:tag w:val="CitaviPlaceholder#571f90c7-49d3-4565-b882-397c4d45f286"/>
          <w:id w:val="-907529093"/>
          <w:placeholder>
            <w:docPart w:val="DefaultPlaceholder_-1854013440"/>
          </w:placeholder>
        </w:sdtPr>
        <w:sdtEndPr/>
        <w:sdtContent>
          <w:r w:rsidR="00C92CCC"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zL2ljZXNqbXMvZnN6MDY2IiwiRWRpdG9ycyI6W10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TA5My9pY2Vzam1zL2ZzejA2NiIsIlVyaVN0cmluZyI6Imh0dHBzOi8vZG9pLm9yZy8xMC4xMDkzL2ljZXNqbXMvZnN6MDY2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}</w:instrText>
          </w:r>
          <w:r w:rsidR="00C92CCC" w:rsidRPr="001E5859">
            <w:rPr>
              <w:noProof/>
            </w:rPr>
            <w:fldChar w:fldCharType="separate"/>
          </w:r>
          <w:r w:rsidR="00FF02E1" w:rsidRPr="001E5859">
            <w:rPr>
              <w:noProof/>
            </w:rPr>
            <w:t>(Gregory et al. 2019)</w:t>
          </w:r>
          <w:r w:rsidR="00C92CCC" w:rsidRPr="001E5859">
            <w:rPr>
              <w:noProof/>
            </w:rPr>
            <w:fldChar w:fldCharType="end"/>
          </w:r>
        </w:sdtContent>
      </w:sdt>
      <w:r w:rsidR="0076583B" w:rsidRPr="001E5859">
        <w:t xml:space="preserve">. </w:t>
      </w:r>
      <w:r w:rsidR="001574FA" w:rsidRPr="001E5859">
        <w:t>Growth during the post</w:t>
      </w:r>
      <w:r w:rsidR="001574FA" w:rsidRPr="001E5859">
        <w:noBreakHyphen/>
        <w:t xml:space="preserve">smolt period has been linked to survival </w:t>
      </w:r>
      <w:r w:rsidR="0076583B" w:rsidRPr="001E5859">
        <w:t xml:space="preserve">of </w:t>
      </w:r>
      <w:r w:rsidR="001574FA" w:rsidRPr="001E5859">
        <w:t xml:space="preserve">Irish 1SW salmon </w:t>
      </w:r>
      <w:sdt>
        <w:sdtPr>
          <w:alias w:val="To edit, see citavi.com/edit"/>
          <w:tag w:val="CitaviPlaceholder#0469b0e7-2df2-4555-9f82-112844adae9a"/>
          <w:id w:val="-1860045620"/>
          <w:placeholder>
            <w:docPart w:val="DefaultPlaceholder_-1854013440"/>
          </w:placeholder>
        </w:sdtPr>
        <w:sdtEndPr/>
        <w:sdtContent>
          <w:r w:rsidR="001574FA" w:rsidRPr="001E5859">
            <w:rPr>
              <w:noProof/>
            </w:rPr>
            <w:fldChar w:fldCharType="begin"/>
          </w:r>
          <w:r w:rsidR="00B8407C"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YWVjYTRkLTg5MzUtNDU0MC05NjUyLWRkN2NmMmZmNjZkMiIsIlJhbmdlTGVuZ3RoIjoyMywiUmVmZXJlbmNlSWQiOiI3ZWJlMjlkMi01ODYxLTRkMWMtYWM1Zi03MWY1NDYyODIyN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S4iLCJMYXN0TmFtZSI6IlBleXJvbm5ldCIsIk1pZGRsZU5hbWUiOiJKLiIsIlByb3RlY3RlZCI6ZmFsc2UsIlNleCI6MCwiQ3JlYXRlZEJ5IjoiX1JGZWVuZXkiLCJDcmVhdGVkT24iOiIyMDE5LTA2LTI1VDA3OjQ0OjI1IiwiTW9kaWZpZWRCeSI6Il9SRmVlbmV5IiwiSWQiOiJjNDZkMGRjZi0zMDUyLTQ1M2QtOGQ0NS03ZTNmMjBjZGZiNGUiLCJNb2RpZmllZE9uIjoiMjAxOS0wNi0yNVQwNzo0NDoyNyIsIlByb2plY3QiOnsiJGlkIjoiNSIsIiR0eXBlIjoiU3dpc3NBY2FkZW1pYy5DaXRhdmkuUHJvamVjdCwgU3dpc3NBY2FkZW1pYy5DaXRhdmkifX0seyIkaWQiOiI2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ExL2ouMTA5NS04NjQ5LjIwMDcuMDE1MzgueCIsIlVyaVN0cmluZyI6Imh0dHBzOi8vZG9pLm9yZy8xMC4xMTExL2ouMTA5NS04NjQ5LjIwMDcuMDE1Mzgue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}</w:instrText>
          </w:r>
          <w:r w:rsidR="001574FA" w:rsidRPr="001E5859">
            <w:rPr>
              <w:noProof/>
            </w:rPr>
            <w:fldChar w:fldCharType="separate"/>
          </w:r>
          <w:r w:rsidR="00FF02E1" w:rsidRPr="001E5859">
            <w:rPr>
              <w:noProof/>
            </w:rPr>
            <w:t>(Peyronnet et al. 2007)</w:t>
          </w:r>
          <w:r w:rsidR="001574FA" w:rsidRPr="001E5859">
            <w:rPr>
              <w:noProof/>
            </w:rPr>
            <w:fldChar w:fldCharType="end"/>
          </w:r>
        </w:sdtContent>
      </w:sdt>
      <w:r w:rsidR="001574FA" w:rsidRPr="001E5859">
        <w:t xml:space="preserve">, and growth in </w:t>
      </w:r>
      <w:r w:rsidR="004B04C8" w:rsidRPr="001E5859">
        <w:t>warmer waters potentially enable</w:t>
      </w:r>
      <w:r w:rsidR="00F4707F" w:rsidRPr="001E5859">
        <w:t>s</w:t>
      </w:r>
      <w:r w:rsidR="004B04C8" w:rsidRPr="001E5859">
        <w:t xml:space="preserve"> salmon post</w:t>
      </w:r>
      <w:r w:rsidR="004B04C8" w:rsidRPr="001E5859">
        <w:noBreakHyphen/>
        <w:t>smolts to grow faster, thereby lessening the risk of predation, which is a critical factor in survival of post</w:t>
      </w:r>
      <w:r w:rsidR="004B04C8" w:rsidRPr="001E5859">
        <w:noBreakHyphen/>
        <w:t xml:space="preserve">smolts to grow into 1SW salmon </w:t>
      </w:r>
      <w:sdt>
        <w:sdtPr>
          <w:alias w:val="Don't edit this field"/>
          <w:tag w:val="CitaviPlaceholder#9412db05-1195-434c-86ae-38d970f85d9c"/>
          <w:id w:val="-394434377"/>
          <w:placeholder>
            <w:docPart w:val="70B0DCB3B133458EA6284C61D9BAC662"/>
          </w:placeholder>
        </w:sdtPr>
        <w:sdtEndPr/>
        <w:sdtContent>
          <w:r w:rsidR="004B04C8"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MjBlMWZmLTgxNDItNDk3NS1iZTY4LWZkYmVkNTg1NjRmYSIsIlJhbmdlTGVuZ3RoIjoyMiwiUmVmZXJlbmNlSWQiOiIzNzdkMTgwYi1hYzc1LTRiZTgtOGE3OC0yOTA3MGQzZGJlZTc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DkzL2ljZXNqbXMvZnNuMjEwIiwiVXJpU3RyaW5nIjoiaHR0cHM6Ly9kb2kub3JnLzEwLjEwOTMvaWNlc2ptcy9mc24yMTA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xMzkvZjA0LTIxNSIsIlVyaVN0cmluZyI6Imh0dHBzOi8vZG9pLm9yZy8xMC4xMTM5L2YwNC0yMTU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}</w:instrText>
          </w:r>
          <w:r w:rsidR="004B04C8" w:rsidRPr="001E5859">
            <w:fldChar w:fldCharType="separate"/>
          </w:r>
          <w:r w:rsidR="00FF02E1" w:rsidRPr="001E5859">
            <w:t>(Friedland et al. 2009; Jonsson &amp; Jonsson 2004a)</w:t>
          </w:r>
          <w:r w:rsidR="004B04C8" w:rsidRPr="001E5859">
            <w:fldChar w:fldCharType="end"/>
          </w:r>
        </w:sdtContent>
      </w:sdt>
      <w:r w:rsidR="001574FA" w:rsidRPr="001E5859">
        <w:t xml:space="preserve">. </w:t>
      </w:r>
      <w:r w:rsidR="004D185B" w:rsidRPr="001E5859">
        <w:t>Whether growth in warmer waters represents an optimal scenario for 1SW salmon must be interpreted with caution</w:t>
      </w:r>
      <w:r w:rsidR="0076583B" w:rsidRPr="001E5859">
        <w:t>, however</w:t>
      </w:r>
      <w:r w:rsidR="004D185B" w:rsidRPr="001E5859">
        <w:t xml:space="preserve">. </w:t>
      </w:r>
      <w:r w:rsidR="00C30986" w:rsidRPr="001E5859">
        <w:t>Some studies have linked d</w:t>
      </w:r>
      <w:r w:rsidR="00F12928" w:rsidRPr="001E5859">
        <w:t xml:space="preserve">eleterious effects </w:t>
      </w:r>
      <w:r w:rsidR="00563EE7" w:rsidRPr="001E5859">
        <w:t xml:space="preserve">of elevated SST </w:t>
      </w:r>
      <w:r w:rsidR="00F12928" w:rsidRPr="001E5859">
        <w:t xml:space="preserve">on </w:t>
      </w:r>
      <w:r w:rsidR="004644E5" w:rsidRPr="001E5859">
        <w:t xml:space="preserve">condition of returning salmon and </w:t>
      </w:r>
      <w:r w:rsidR="00F12928" w:rsidRPr="001E5859">
        <w:t>recruitment</w:t>
      </w:r>
      <w:r w:rsidR="00C30986" w:rsidRPr="001E5859">
        <w:t xml:space="preserve">, </w:t>
      </w:r>
      <w:r w:rsidR="004644E5" w:rsidRPr="001E5859">
        <w:t xml:space="preserve">usually attributed to </w:t>
      </w:r>
      <w:r w:rsidR="00F0527E" w:rsidRPr="001E5859">
        <w:t>climate forcing impacts on marine food webs</w:t>
      </w:r>
      <w:r w:rsidR="00F12928" w:rsidRPr="001E5859">
        <w:t xml:space="preserve"> </w:t>
      </w:r>
      <w:sdt>
        <w:sdtPr>
          <w:alias w:val="Don't edit this field"/>
          <w:tag w:val="CitaviPlaceholder#a57f8bec-a250-4f90-82bd-d311974abb78"/>
          <w:id w:val="852848856"/>
          <w:placeholder>
            <w:docPart w:val="0A51712A49DA4D1DBD8A0B5A2EEAEABD"/>
          </w:placeholder>
        </w:sdtPr>
        <w:sdtEndPr/>
        <w:sdtContent>
          <w:r w:rsidR="00F12928"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wMjY4NTI0LWUzZDAtNDM3Yi1iMTRjLTMxYWNkZmRlNmQ3NSIsIlJhbmdlU3RhcnQiOjM5LCJSYW5nZUxlbmd0aCI6MjMsIlJlZmVyZW5jZUlkIjoiNGQ0NmMxYTQtMmU3ZS00MzRjLWJkYTAtNWE4ZjQyMDg3OGI5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ai4xMDk1LTg2NDkuMjAwOC4wMTk4NC54IiwiVXJpU3RyaW5nIjoiaHR0cHM6Ly9kb2kub3JnLzEwLjExMTEvai4xMDk1LTg2NDkuMjAwOC4wMTk4NC54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xMTEvai4xMzY1LTI0ODYuMjAwNy4wMTUyMi54IiwiVXJpU3RyaW5nIjoiaHR0cHM6Ly9kb2kub3JnLzEwLjExMTEvai4xMzY1LTI0ODYuMjAwNy4wMTUyMi54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}</w:instrText>
          </w:r>
          <w:r w:rsidR="00F12928" w:rsidRPr="001E5859">
            <w:fldChar w:fldCharType="separate"/>
          </w:r>
          <w:r w:rsidR="00FF02E1" w:rsidRPr="001E5859">
            <w:t>(Jonsson et al. 2013; Otero et al. 2012; Peyronnet et al. 2008; Todd et al. 2008)</w:t>
          </w:r>
          <w:r w:rsidR="00F12928" w:rsidRPr="001E5859">
            <w:fldChar w:fldCharType="end"/>
          </w:r>
        </w:sdtContent>
      </w:sdt>
      <w:r w:rsidR="00F12928" w:rsidRPr="001E5859">
        <w:t xml:space="preserve">. </w:t>
      </w:r>
      <w:r w:rsidR="00C30986" w:rsidRPr="001E5859">
        <w:t xml:space="preserve">On the other hand, </w:t>
      </w:r>
      <w:r w:rsidR="00146462" w:rsidRPr="001E5859">
        <w:t xml:space="preserve">warmer ocean </w:t>
      </w:r>
      <w:r w:rsidR="00146462" w:rsidRPr="001E5859">
        <w:lastRenderedPageBreak/>
        <w:t>temperature conditions ha</w:t>
      </w:r>
      <w:r w:rsidR="00FA4940" w:rsidRPr="001E5859">
        <w:t>ve</w:t>
      </w:r>
      <w:r w:rsidR="00146462" w:rsidRPr="001E5859">
        <w:t xml:space="preserve"> been associated with greater growth of salmon in the Northwest Atlantic, and this relationship </w:t>
      </w:r>
      <w:r w:rsidR="00BE3BDE" w:rsidRPr="001E5859">
        <w:t xml:space="preserve">may </w:t>
      </w:r>
      <w:r w:rsidR="00146462" w:rsidRPr="001E5859">
        <w:t xml:space="preserve">indicate that ocean climate has a direct physiological effect on growth and indirect effects through its impacts on the pelagic ecosystem on which salmon prey </w:t>
      </w:r>
      <w:sdt>
        <w:sdtPr>
          <w:alias w:val="To edit, see citavi.com/edit"/>
          <w:tag w:val="CitaviPlaceholder#2d96ef33-92a1-409d-bc6e-c2fea2f68296"/>
          <w:id w:val="957760558"/>
          <w:placeholder>
            <w:docPart w:val="DefaultPlaceholder_-1854013440"/>
          </w:placeholder>
        </w:sdtPr>
        <w:sdtEndPr/>
        <w:sdtContent>
          <w:r w:rsidR="00146462"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ZTY1ZTYzLTEyNWMtNDA2Zi04MjFkLTcwNmY5NmE3NTFiMSIsIlJhbmdlTGVuZ3RoIjoyMywiUmVmZXJlbmNlSWQiOiIwMTEwNTlkYS01ZmI5LTRkY2EtOWFmMS1jYTE3MTMxMzU1O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}</w:instrText>
          </w:r>
          <w:r w:rsidR="00146462" w:rsidRPr="001E5859">
            <w:rPr>
              <w:noProof/>
            </w:rPr>
            <w:fldChar w:fldCharType="separate"/>
          </w:r>
          <w:r w:rsidR="00FF02E1" w:rsidRPr="001E5859">
            <w:rPr>
              <w:noProof/>
            </w:rPr>
            <w:t>(Friedland &amp; Todd 2012)</w:t>
          </w:r>
          <w:r w:rsidR="00146462" w:rsidRPr="001E5859">
            <w:rPr>
              <w:noProof/>
            </w:rPr>
            <w:fldChar w:fldCharType="end"/>
          </w:r>
        </w:sdtContent>
      </w:sdt>
      <w:r w:rsidR="00616D85" w:rsidRPr="001E5859">
        <w:t>.</w:t>
      </w:r>
      <w:r w:rsidR="00CB0274" w:rsidRPr="001E5859">
        <w:t xml:space="preserve"> </w:t>
      </w:r>
      <w:r w:rsidR="0076583B" w:rsidRPr="001E5859">
        <w:t xml:space="preserve">Our result on the relationship between smolt length and </w:t>
      </w:r>
      <w:r w:rsidR="00E515E5" w:rsidRPr="001E5859">
        <w:t>body condition</w:t>
      </w:r>
      <w:r w:rsidR="0076583B" w:rsidRPr="001E5859">
        <w:t xml:space="preserve"> may indicate that, while smolt size may </w:t>
      </w:r>
      <w:r w:rsidR="00E515E5" w:rsidRPr="001E5859">
        <w:t>influence</w:t>
      </w:r>
      <w:r w:rsidR="0076583B" w:rsidRPr="001E5859">
        <w:t xml:space="preserve"> individual survival until the first winter at sea, smolt size does not subsequently have a significant influence on the ultimate condition of 1SW salmon</w:t>
      </w:r>
      <w:r w:rsidR="00E515E5" w:rsidRPr="001E5859">
        <w:t xml:space="preserve"> that survive to return to rivers</w:t>
      </w:r>
      <w:r w:rsidR="0076583B" w:rsidRPr="001E5859">
        <w:t xml:space="preserve">. It must be noted that our study </w:t>
      </w:r>
      <w:r w:rsidR="00C92CCC" w:rsidRPr="001E5859">
        <w:t xml:space="preserve">sampled only 1SW salmon at their return to river and therefore represents only those </w:t>
      </w:r>
      <w:r w:rsidR="0076583B" w:rsidRPr="001E5859">
        <w:t xml:space="preserve">survivors </w:t>
      </w:r>
      <w:r w:rsidR="00E515E5" w:rsidRPr="001E5859">
        <w:t>that successfully fed at sea and complete</w:t>
      </w:r>
      <w:r w:rsidR="00BC4A5A" w:rsidRPr="001E5859">
        <w:t>d</w:t>
      </w:r>
      <w:r w:rsidR="00E515E5" w:rsidRPr="001E5859">
        <w:t xml:space="preserve"> </w:t>
      </w:r>
      <w:r w:rsidR="0076583B" w:rsidRPr="001E5859">
        <w:t>return migration</w:t>
      </w:r>
      <w:r w:rsidR="00BC4A5A" w:rsidRPr="001E5859">
        <w:t xml:space="preserve"> after their first winter at sea; data </w:t>
      </w:r>
      <w:r w:rsidR="00D01AA9" w:rsidRPr="001E5859">
        <w:t>are</w:t>
      </w:r>
      <w:r w:rsidR="00BC4A5A" w:rsidRPr="001E5859">
        <w:t xml:space="preserve"> lacking on growth of the proportion of the cohort that remained at sea to mature as </w:t>
      </w:r>
      <w:r w:rsidR="000A428D" w:rsidRPr="001E5859">
        <w:t>MSW</w:t>
      </w:r>
      <w:r w:rsidR="00BC4A5A" w:rsidRPr="001E5859">
        <w:t xml:space="preserve"> fish </w:t>
      </w:r>
      <w:r w:rsidR="00B1147E" w:rsidRPr="001E5859">
        <w:t>as well as</w:t>
      </w:r>
      <w:r w:rsidR="00E17B4E" w:rsidRPr="001E5859">
        <w:t xml:space="preserve"> on</w:t>
      </w:r>
      <w:r w:rsidR="00BC4A5A" w:rsidRPr="001E5859">
        <w:t xml:space="preserve"> growth of post</w:t>
      </w:r>
      <w:r w:rsidR="00BC4A5A" w:rsidRPr="001E5859">
        <w:noBreakHyphen/>
        <w:t xml:space="preserve">smolts that failed to </w:t>
      </w:r>
      <w:r w:rsidR="0066405C" w:rsidRPr="001E5859">
        <w:t>survive</w:t>
      </w:r>
      <w:r w:rsidR="00BC4A5A" w:rsidRPr="001E5859">
        <w:t>.</w:t>
      </w:r>
    </w:p>
    <w:bookmarkEnd w:id="9"/>
    <w:p w14:paraId="78A1EA15" w14:textId="4B4FCDE2" w:rsidR="00DD2F8F" w:rsidRPr="001E5859" w:rsidRDefault="006220A9" w:rsidP="0089571C">
      <w:r w:rsidRPr="001E5859">
        <w:t xml:space="preserve">The capacity of salmon to direct and optimise their migration trajectories is an open question </w:t>
      </w:r>
      <w:sdt>
        <w:sdtPr>
          <w:alias w:val="Don't edit this field"/>
          <w:tag w:val="CitaviPlaceholder#d4806d9a-aafd-4b65-a8cf-113cd38d0efa"/>
          <w:id w:val="1899633005"/>
          <w:placeholder>
            <w:docPart w:val="67918CE5641D4307BD1B103BAE733C80"/>
          </w:placeholder>
        </w:sdtPr>
        <w:sdtEndPr/>
        <w:sdtContent>
          <w:r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IyODAzNzIyIiwiVXJpU3RyaW5nIjoiaHR0cDovL3d3dy5uY2JpLm5sbS5uaWguZ292L3B1Ym1lZC8yMjgwMzcy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TktMDctMDZUMTg6NDE6NDUiLCJNb2RpZmllZEJ5IjoiX1JGZWVuZXkiLCJJZCI6IjhmYjhkOWVjLTE3ZTItNGVmZC05ODE5LWQzODcwZmM0Y2ZhYSIsIk1vZGlmaWVkT24iOiIyMDE5LTA3LTA2VDE4OjQxOjUyIiwiUHJvamVjdCI6eyIkcmVmIjoiNS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ExMS9qLjEwOTUtODY0OS4yMDEyLjAzMzcwLngiLCJVcmlTdHJpbmciOiJodHRwczovL2RvaS5vcmcvMTAuMTExMS9qLjEwOTUtODY0OS4yMDEyLjAzMzcwLng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}</w:instrText>
          </w:r>
          <w:r w:rsidRPr="001E5859">
            <w:fldChar w:fldCharType="separate"/>
          </w:r>
          <w:r w:rsidR="00FF02E1" w:rsidRPr="001E5859">
            <w:t>(Thorstad et al. 2012)</w:t>
          </w:r>
          <w:r w:rsidRPr="001E5859">
            <w:fldChar w:fldCharType="end"/>
          </w:r>
        </w:sdtContent>
      </w:sdt>
      <w:r w:rsidR="0073066D" w:rsidRPr="001E5859">
        <w:t xml:space="preserve">, but </w:t>
      </w:r>
      <w:r w:rsidR="00605690" w:rsidRPr="001E5859">
        <w:t xml:space="preserve">increasingly, evidence indicates that </w:t>
      </w:r>
      <w:r w:rsidR="0073066D" w:rsidRPr="001E5859">
        <w:t xml:space="preserve">oceanic currents </w:t>
      </w:r>
      <w:r w:rsidR="00F0527E" w:rsidRPr="001E5859">
        <w:t xml:space="preserve">and SST </w:t>
      </w:r>
      <w:r w:rsidR="0073066D" w:rsidRPr="001E5859">
        <w:t>have a major influence</w:t>
      </w:r>
      <w:r w:rsidR="005A50C7" w:rsidRPr="001E5859">
        <w:t>.</w:t>
      </w:r>
      <w:bookmarkStart w:id="10" w:name="_Hlk71129983"/>
      <w:r w:rsidR="005A50C7" w:rsidRPr="001E5859">
        <w:t xml:space="preserve"> </w:t>
      </w:r>
      <w:bookmarkStart w:id="11" w:name="_Hlk71116614"/>
      <w:bookmarkStart w:id="12" w:name="_Hlk71112756"/>
      <w:r w:rsidR="005A50C7" w:rsidRPr="001E5859">
        <w:t xml:space="preserve">Modelling studies </w:t>
      </w:r>
      <w:r w:rsidR="00C71860" w:rsidRPr="001E5859">
        <w:t xml:space="preserve">indicate </w:t>
      </w:r>
      <w:r w:rsidR="00C22D82" w:rsidRPr="001E5859">
        <w:t>that rheotaxis guides salmon</w:t>
      </w:r>
      <w:r w:rsidR="005A50C7" w:rsidRPr="001E5859">
        <w:t xml:space="preserve"> </w:t>
      </w:r>
      <w:r w:rsidR="00D4117B" w:rsidRPr="001E5859">
        <w:t>post</w:t>
      </w:r>
      <w:r w:rsidR="00D4117B" w:rsidRPr="001E5859">
        <w:noBreakHyphen/>
        <w:t xml:space="preserve">smolts </w:t>
      </w:r>
      <w:r w:rsidR="006B6EC1" w:rsidRPr="001E5859">
        <w:t>from Ireland</w:t>
      </w:r>
      <w:r w:rsidR="00AD54A7" w:rsidRPr="001E5859">
        <w:t xml:space="preserve">’s west coast </w:t>
      </w:r>
      <w:r w:rsidR="00C22D82" w:rsidRPr="001E5859">
        <w:t xml:space="preserve">towards </w:t>
      </w:r>
      <w:r w:rsidR="006B6EC1" w:rsidRPr="001E5859">
        <w:t>the Northeast Atlantic</w:t>
      </w:r>
      <w:r w:rsidR="0073066D" w:rsidRPr="001E5859">
        <w:t xml:space="preserve"> and Norwegian Sea</w:t>
      </w:r>
      <w:r w:rsidR="00C22D82" w:rsidRPr="001E5859">
        <w:t xml:space="preserve"> </w:t>
      </w:r>
      <w:sdt>
        <w:sdtPr>
          <w:alias w:val="Don't edit this field"/>
          <w:tag w:val="CitaviPlaceholder#cf01af91-abe0-47b5-a943-08229baae323"/>
          <w:id w:val="-522476828"/>
          <w:placeholder>
            <w:docPart w:val="1F4243ABD2EB49C099077DBD72B944E9"/>
          </w:placeholder>
        </w:sdtPr>
        <w:sdtEndPr/>
        <w:sdtContent>
          <w:r w:rsidR="005A50C7"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MWQ1Yjc1LTQzYjUtNDE0MC1iYTVjLTFlZWM2YzNjOTg5MiIsIlJhbmdlTGVuZ3RoIjoxOSwiUmVmZXJlbmNlSWQiOiJjOGMyM2Y3MC0wNmRlLTQwMDEtYjc0My0yMGFlM2FlODk0ZW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TM5L2YwNy0xNz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M5L2YwNy0xNzMiLCJVcmlTdHJpbmciOiJodHRwczovL2RvaS5vcmcvMTAuMTEzOS9mMDctMTc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}</w:instrText>
          </w:r>
          <w:r w:rsidR="005A50C7" w:rsidRPr="001E5859">
            <w:fldChar w:fldCharType="separate"/>
          </w:r>
          <w:r w:rsidR="00FF02E1" w:rsidRPr="001E5859">
            <w:t>(Booker et al. 2008; Mork et al. 2012)</w:t>
          </w:r>
          <w:r w:rsidR="005A50C7" w:rsidRPr="001E5859">
            <w:fldChar w:fldCharType="end"/>
          </w:r>
        </w:sdtContent>
      </w:sdt>
      <w:r w:rsidR="000D0090" w:rsidRPr="001E5859">
        <w:t xml:space="preserve">, </w:t>
      </w:r>
      <w:r w:rsidR="00013E8D" w:rsidRPr="001E5859">
        <w:t>whereas</w:t>
      </w:r>
      <w:r w:rsidR="000D0090" w:rsidRPr="001E5859">
        <w:t xml:space="preserve"> </w:t>
      </w:r>
      <w:r w:rsidR="00D4117B" w:rsidRPr="001E5859">
        <w:t>post</w:t>
      </w:r>
      <w:r w:rsidR="00D4117B" w:rsidRPr="001E5859">
        <w:noBreakHyphen/>
        <w:t>smolts</w:t>
      </w:r>
      <w:r w:rsidR="000D0090" w:rsidRPr="001E5859">
        <w:t xml:space="preserve"> from Scotland </w:t>
      </w:r>
      <w:r w:rsidR="00F46DEF" w:rsidRPr="001E5859">
        <w:t xml:space="preserve">appear to </w:t>
      </w:r>
      <w:r w:rsidR="00327A0C" w:rsidRPr="001E5859">
        <w:t>follow preferred routes</w:t>
      </w:r>
      <w:r w:rsidR="008F34F8" w:rsidRPr="001E5859">
        <w:t xml:space="preserve"> </w:t>
      </w:r>
      <w:r w:rsidR="00516655" w:rsidRPr="001E5859">
        <w:t>that</w:t>
      </w:r>
      <w:r w:rsidR="008F34F8" w:rsidRPr="001E5859">
        <w:t xml:space="preserve"> </w:t>
      </w:r>
      <w:r w:rsidR="00327A0C" w:rsidRPr="001E5859">
        <w:t xml:space="preserve">are </w:t>
      </w:r>
      <w:r w:rsidR="00D4117B" w:rsidRPr="001E5859">
        <w:t xml:space="preserve">not necessarily aligned with current </w:t>
      </w:r>
      <w:r w:rsidR="00327A0C" w:rsidRPr="001E5859">
        <w:t xml:space="preserve">direction </w:t>
      </w:r>
      <w:sdt>
        <w:sdtPr>
          <w:alias w:val="To edit, see citavi.com/edit"/>
          <w:tag w:val="CitaviPlaceholder#77cccffe-26fe-44ff-85e8-5975c725bf52"/>
          <w:id w:val="-854576163"/>
          <w:placeholder>
            <w:docPart w:val="DefaultPlaceholder_-1854013440"/>
          </w:placeholder>
        </w:sdtPr>
        <w:sdtEndPr/>
        <w:sdtContent>
          <w:r w:rsidR="00D4117B"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wOTMvaWNlc2ptcy9mc2FiMDI0IiwiVXJpU3RyaW5nIjoiaHR0cHM6Ly9kb2kub3JnLzEwLjEwOTMvaWNlc2ptcy9mc2FiMDI0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}</w:instrText>
          </w:r>
          <w:r w:rsidR="00D4117B" w:rsidRPr="001E5859">
            <w:rPr>
              <w:noProof/>
            </w:rPr>
            <w:fldChar w:fldCharType="separate"/>
          </w:r>
          <w:r w:rsidR="00FF02E1" w:rsidRPr="001E5859">
            <w:rPr>
              <w:noProof/>
            </w:rPr>
            <w:t>(Newton et al. 2021; Ounsley et al. 2019)</w:t>
          </w:r>
          <w:r w:rsidR="00D4117B" w:rsidRPr="001E5859">
            <w:rPr>
              <w:noProof/>
            </w:rPr>
            <w:fldChar w:fldCharType="end"/>
          </w:r>
        </w:sdtContent>
      </w:sdt>
      <w:r w:rsidR="005075D1" w:rsidRPr="001E5859">
        <w:t xml:space="preserve">; this </w:t>
      </w:r>
      <w:r w:rsidR="00327A0C" w:rsidRPr="001E5859">
        <w:t>suggest</w:t>
      </w:r>
      <w:r w:rsidR="00516655" w:rsidRPr="001E5859">
        <w:t>s</w:t>
      </w:r>
      <w:r w:rsidR="00327A0C" w:rsidRPr="001E5859">
        <w:t xml:space="preserve"> that </w:t>
      </w:r>
      <w:r w:rsidR="008F34F8" w:rsidRPr="001E5859">
        <w:t>salmon</w:t>
      </w:r>
      <w:r w:rsidR="002F67FE" w:rsidRPr="001E5859">
        <w:t xml:space="preserve"> adapt their</w:t>
      </w:r>
      <w:r w:rsidR="008F34F8" w:rsidRPr="001E5859">
        <w:t xml:space="preserve"> </w:t>
      </w:r>
      <w:r w:rsidR="00327A0C" w:rsidRPr="001E5859">
        <w:t>migrat</w:t>
      </w:r>
      <w:r w:rsidR="005075D1" w:rsidRPr="001E5859">
        <w:t>ory</w:t>
      </w:r>
      <w:r w:rsidR="00327A0C" w:rsidRPr="001E5859">
        <w:t xml:space="preserve"> </w:t>
      </w:r>
      <w:r w:rsidR="008F34F8" w:rsidRPr="001E5859">
        <w:t>behaviour</w:t>
      </w:r>
      <w:r w:rsidR="00327A0C" w:rsidRPr="001E5859">
        <w:t xml:space="preserve"> </w:t>
      </w:r>
      <w:r w:rsidR="00A475C0" w:rsidRPr="001E5859">
        <w:t>to local coastal currents</w:t>
      </w:r>
      <w:r w:rsidR="00327A0C" w:rsidRPr="001E5859">
        <w:t>.</w:t>
      </w:r>
      <w:bookmarkEnd w:id="11"/>
      <w:r w:rsidR="00D4117B" w:rsidRPr="001E5859">
        <w:t xml:space="preserve"> </w:t>
      </w:r>
      <w:bookmarkEnd w:id="10"/>
      <w:bookmarkEnd w:id="12"/>
      <w:r w:rsidR="006761E0" w:rsidRPr="001E5859">
        <w:t>T</w:t>
      </w:r>
      <w:r w:rsidR="00D032FA" w:rsidRPr="001E5859">
        <w:t xml:space="preserve">agging </w:t>
      </w:r>
      <w:r w:rsidR="00413888" w:rsidRPr="001E5859">
        <w:t xml:space="preserve">has shown that salmon are very mobile in their migration from coastal waters to marine feeding areas and back again </w:t>
      </w:r>
      <w:sdt>
        <w:sdtPr>
          <w:alias w:val="Don't edit this field"/>
          <w:tag w:val="CitaviPlaceholder#6a0fea22-1f23-415f-81f0-94537d60d415"/>
          <w:id w:val="-692145448"/>
          <w:placeholder>
            <w:docPart w:val="DefaultPlaceholder_1082065158"/>
          </w:placeholder>
        </w:sdtPr>
        <w:sdtEndPr/>
        <w:sdtContent>
          <w:r w:rsidR="00413888"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M5L2NqZmFzLTIwMTQtMDU2MiIsIlVyaVN0cmluZyI6Imh0dHBzOi8vZG9pLm9yZy8xMC4xMTM5L2NqZmFzLTIwMTQtMDU2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}</w:instrText>
          </w:r>
          <w:r w:rsidR="00413888" w:rsidRPr="001E5859">
            <w:fldChar w:fldCharType="separate"/>
          </w:r>
          <w:r w:rsidR="00FF02E1" w:rsidRPr="001E5859">
            <w:t>(Guðjónsson et al. 2015)</w:t>
          </w:r>
          <w:r w:rsidR="00413888" w:rsidRPr="001E5859">
            <w:fldChar w:fldCharType="end"/>
          </w:r>
        </w:sdtContent>
      </w:sdt>
      <w:r w:rsidR="00413888" w:rsidRPr="001E5859">
        <w:t xml:space="preserve"> </w:t>
      </w:r>
      <w:r w:rsidR="0096567A" w:rsidRPr="001E5859">
        <w:t xml:space="preserve">and </w:t>
      </w:r>
      <w:r w:rsidR="005D193D" w:rsidRPr="001E5859">
        <w:t xml:space="preserve">that the movements of salmon in pelagic </w:t>
      </w:r>
      <w:r w:rsidR="00E7715A" w:rsidRPr="001E5859">
        <w:t xml:space="preserve">waters </w:t>
      </w:r>
      <w:r w:rsidR="005D193D" w:rsidRPr="001E5859">
        <w:t>are highly variable</w:t>
      </w:r>
      <w:r w:rsidR="00E7715A" w:rsidRPr="001E5859">
        <w:t xml:space="preserve"> among individual</w:t>
      </w:r>
      <w:r w:rsidR="00B41C36" w:rsidRPr="001E5859">
        <w:t>s</w:t>
      </w:r>
      <w:r w:rsidR="00E7715A" w:rsidRPr="001E5859">
        <w:t xml:space="preserve">, thereby exposing them to </w:t>
      </w:r>
      <w:r w:rsidR="006C2286" w:rsidRPr="001E5859">
        <w:t>varying</w:t>
      </w:r>
      <w:r w:rsidR="00E7715A" w:rsidRPr="001E5859">
        <w:t xml:space="preserve"> environmental conditions and potentially affecting their growth and survival </w:t>
      </w:r>
      <w:sdt>
        <w:sdtPr>
          <w:alias w:val="To edit, see citavi.com/edit"/>
          <w:tag w:val="CitaviPlaceholder#8603b692-6118-421f-a0cb-02346bfb7aaa"/>
          <w:id w:val="-1862890750"/>
          <w:placeholder>
            <w:docPart w:val="DefaultPlaceholder_-1854013440"/>
          </w:placeholder>
        </w:sdtPr>
        <w:sdtEndPr/>
        <w:sdtContent>
          <w:r w:rsidR="00E7715A"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TQvMDIvMjAxOCIsIkRvaSI6IjEwLjExODYvczQwMzE3LTAxOC0wMTQ2LTIiLCJFZGl0b3JzIjpbXSwiRXZhbHVhdGlvbkNvbXBsZXhpdHkiOjAsIkV2YWx1YXRpb25Tb3VyY2VUZXh0Rm9ybWF0IjowLCJHcm91cHMiOltdLCJIYXNMYWJlbDEiOmZhbHNlLCJIYXNMYWJlbDIiOmZhbHNlLCJLZXl3b3JkcyI6W10sIkxhbmd1YWdlIjoiRW47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E4Ni9zNDAzMTctMDE4LTAxNDYtMiIsIlVyaVN0cmluZyI6Imh0dHBzOi8vZG9pLm9yZy8xMC4xMTg2L3M0MDMxNy0wMTgtMDE0Ni0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}</w:instrText>
          </w:r>
          <w:r w:rsidR="00E7715A" w:rsidRPr="001E5859">
            <w:rPr>
              <w:noProof/>
            </w:rPr>
            <w:fldChar w:fldCharType="separate"/>
          </w:r>
          <w:r w:rsidR="00FF02E1" w:rsidRPr="001E5859">
            <w:rPr>
              <w:noProof/>
            </w:rPr>
            <w:t>(Strøm et al. 2018)</w:t>
          </w:r>
          <w:r w:rsidR="00E7715A" w:rsidRPr="001E5859">
            <w:rPr>
              <w:noProof/>
            </w:rPr>
            <w:fldChar w:fldCharType="end"/>
          </w:r>
        </w:sdtContent>
      </w:sdt>
      <w:r w:rsidR="00E7715A" w:rsidRPr="001E5859">
        <w:t>.</w:t>
      </w:r>
      <w:r w:rsidR="005D193D" w:rsidRPr="001E5859">
        <w:t xml:space="preserve"> </w:t>
      </w:r>
      <w:r w:rsidR="00E7715A" w:rsidRPr="001E5859">
        <w:t>A</w:t>
      </w:r>
      <w:r w:rsidRPr="001E5859">
        <w:t xml:space="preserve">rchival telemetry tagging </w:t>
      </w:r>
      <w:r w:rsidR="005A50C7" w:rsidRPr="001E5859">
        <w:t xml:space="preserve">has indicated that </w:t>
      </w:r>
      <w:r w:rsidR="006761E0" w:rsidRPr="001E5859">
        <w:t xml:space="preserve">individual </w:t>
      </w:r>
      <w:r w:rsidRPr="001E5859">
        <w:t xml:space="preserve">salmon may </w:t>
      </w:r>
      <w:r w:rsidR="00E7715A" w:rsidRPr="001E5859">
        <w:t xml:space="preserve">even </w:t>
      </w:r>
      <w:r w:rsidRPr="001E5859">
        <w:t xml:space="preserve">shift their routes </w:t>
      </w:r>
      <w:r w:rsidR="006761E0" w:rsidRPr="001E5859">
        <w:t xml:space="preserve">to find favourable thermal habitat </w:t>
      </w:r>
      <w:r w:rsidR="00EE5F61" w:rsidRPr="001E5859">
        <w:t xml:space="preserve">in response to annual variation in </w:t>
      </w:r>
      <w:r w:rsidRPr="001E5859">
        <w:t xml:space="preserve">ocean </w:t>
      </w:r>
      <w:r w:rsidR="00EE5F61" w:rsidRPr="001E5859">
        <w:t xml:space="preserve">temperature in the Northeast Atlantic </w:t>
      </w:r>
      <w:sdt>
        <w:sdtPr>
          <w:alias w:val="To edit, see citavi.com/edit"/>
          <w:tag w:val="CitaviPlaceholder#a31e3255-2759-48da-8437-2b126611ed27"/>
          <w:id w:val="-1003514635"/>
          <w:placeholder>
            <w:docPart w:val="DefaultPlaceholder_-1854013440"/>
          </w:placeholder>
        </w:sdtPr>
        <w:sdtEndPr/>
        <w:sdtContent>
          <w:r w:rsidR="00EE5F61"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kvMTEvMjAxOSIsIkRvaSI6IjEwLjExMTEvamZiLjE0MTg3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MxNjYxMTU3IiwiVXJpU3RyaW5nIjoiaHR0cDovL3d3dy5uY2JpLm5sbS5uaWguZ292L3B1Ym1lZC8zMTY2MTE1N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jEtMDEtMjFUMTE6NTk6MzkiLCJNb2RpZmllZEJ5IjoiX1JGZWVuZXkiLCJJZCI6ImY3M2FkN2M0LTE3NGMtNGI3NS1iZTJmLTJmYmI1Mjc1M2NiNSIsIk1vZGlmaWVkT24iOiIyMDIxLTAxLTIxVDExOjU5OjM5IiwiUHJvamVjdCI6eyIkcmVmIjoiNS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xMS9qZmIuMTQxODciLCJVcmlTdHJpbmciOiJodHRwczovL2RvaS5vcmcvMTAuMTExMS9qZmIuMTQxO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}</w:instrText>
          </w:r>
          <w:r w:rsidR="00EE5F61" w:rsidRPr="001E5859">
            <w:rPr>
              <w:noProof/>
            </w:rPr>
            <w:fldChar w:fldCharType="separate"/>
          </w:r>
          <w:r w:rsidR="00FF02E1" w:rsidRPr="001E5859">
            <w:rPr>
              <w:noProof/>
            </w:rPr>
            <w:t>(Strøm et al. 2020)</w:t>
          </w:r>
          <w:r w:rsidR="00EE5F61" w:rsidRPr="001E5859">
            <w:rPr>
              <w:noProof/>
            </w:rPr>
            <w:fldChar w:fldCharType="end"/>
          </w:r>
        </w:sdtContent>
      </w:sdt>
      <w:r w:rsidR="00F75EA3" w:rsidRPr="001E5859">
        <w:t xml:space="preserve">. </w:t>
      </w:r>
      <w:r w:rsidR="008150B9" w:rsidRPr="001E5859">
        <w:t xml:space="preserve">Changes in </w:t>
      </w:r>
      <w:r w:rsidR="001630A3" w:rsidRPr="001E5859">
        <w:t xml:space="preserve">migration routes by salmon </w:t>
      </w:r>
      <w:r w:rsidR="006761E0" w:rsidRPr="001E5859">
        <w:t>to find suitable thermal habitat and prey availability would have an impact on growth</w:t>
      </w:r>
      <w:r w:rsidR="0070593E" w:rsidRPr="001E5859">
        <w:t xml:space="preserve"> of salmon</w:t>
      </w:r>
      <w:r w:rsidR="006761E0" w:rsidRPr="001E5859">
        <w:t xml:space="preserve"> </w:t>
      </w:r>
      <w:sdt>
        <w:sdtPr>
          <w:alias w:val="Don't edit this field"/>
          <w:tag w:val="CitaviPlaceholder#11a616d5-bae8-4029-ac7c-bf477e259724"/>
          <w:id w:val="-418245194"/>
          <w:placeholder>
            <w:docPart w:val="35B9756F43CD4A52A6BA4721B2291B96"/>
          </w:placeholder>
        </w:sdtPr>
        <w:sdtEndPr/>
        <w:sdtContent>
          <w:r w:rsidR="006761E0"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YjE0MWU2LWY0ZGItNGFjZi1iZWI0LTI4YTEwZDAzNDljZCIsIlJhbmdlU3RhcnQiOjIyLCJSYW5nZUxlbmd0aCI6MjMsIlJlZmVyZW5jZUlkIjoiYjBmZmM5NTAtMmM4OS00OGU2LTg4MDQtZDg2NmIwNzMxNTM0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ouIiwiTGFzdE5hbWUiOiJNY0NhcnRoeSIsIk1pZGRsZU5hbWUiOiJMLiIsIlByb3RlY3RlZCI6ZmFsc2UsIlNleCI6MCwiQ3JlYXRlZEJ5IjoiX1JGZWVuZXkiLCJDcmVhdGVkT24iOiIyMDE5LTA2LTI1VDA3OjQ0OjI1IiwiTW9kaWZpZWRCeSI6Il9SRmVlbmV5IiwiSWQiOiI2YjE5YzFkMi03N2NiLTQ2YjMtYjAzMS1kYzAyMTQ4NzA5MTkiLCJNb2RpZmllZE9uIjoiMjAxOS0wNi0yNVQwNzo0NDoyNyIsIlByb2plY3QiOnsiJGlkIjoiNSIsIiR0eXBlIjoiU3dpc3NBY2FkZW1pYy5DaXRhdmkuUHJvamVjdCwgU3dpc3NBY2FkZW1pYy5DaXRhdmkifX0seyIkaWQiOiI2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ai4xMDk1LTg2NDkuMjAwOC4wMTgyMC54IiwiVXJpU3RyaW5nIjoiaHR0cHM6Ly9kb2kub3JnLzEwLjExMTEvai4xMDk1LTg2NDkuMjAwOC4wMTgyMC54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}</w:instrText>
          </w:r>
          <w:r w:rsidR="006761E0" w:rsidRPr="001E5859">
            <w:fldChar w:fldCharType="separate"/>
          </w:r>
          <w:r w:rsidR="00FF02E1" w:rsidRPr="001E5859">
            <w:t>(Friedland &amp; Todd 2012; McCarthy et al. 2008)</w:t>
          </w:r>
          <w:r w:rsidR="006761E0" w:rsidRPr="001E5859">
            <w:fldChar w:fldCharType="end"/>
          </w:r>
        </w:sdtContent>
      </w:sdt>
      <w:r w:rsidR="00563EE7" w:rsidRPr="001E5859">
        <w:t>, and spatiotemporal variation in marine growth patterns of 1SW salmon have been</w:t>
      </w:r>
      <w:r w:rsidR="004E4F8C" w:rsidRPr="001E5859">
        <w:t xml:space="preserve"> interpreted as evidence of </w:t>
      </w:r>
      <w:r w:rsidR="00E8393C" w:rsidRPr="001E5859">
        <w:t xml:space="preserve">reallocation of </w:t>
      </w:r>
      <w:r w:rsidR="004E4F8C" w:rsidRPr="001E5859">
        <w:t xml:space="preserve">shifts in migration patterns that differ between rivers in North American salmon </w:t>
      </w:r>
      <w:sdt>
        <w:sdtPr>
          <w:alias w:val="To edit, see citavi.com/edit"/>
          <w:tag w:val="CitaviPlaceholder#365733d1-ea7b-4a9a-acf1-808d7150d08e"/>
          <w:id w:val="794036326"/>
          <w:placeholder>
            <w:docPart w:val="DefaultPlaceholder_-1854013440"/>
          </w:placeholder>
        </w:sdtPr>
        <w:sdtEndPr/>
        <w:sdtContent>
          <w:r w:rsidR="004E4F8C" w:rsidRPr="001E5859">
            <w:rPr>
              <w:noProof/>
            </w:rPr>
            <w:fldChar w:fldCharType="begin"/>
          </w:r>
          <w:r w:rsidR="00B8407C"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YTkxNGFlLTdkNzEtNDg5NS1iNDBhLTY2OWVmYmYxNDUzYiIsIlJhbmdlTGVuZ3RoIjoyMCwiUmVmZXJlbmNlSWQiOiI4NzU5YTJiMC02N2UyLTRmNzEtOGZlMy0xYjIyZjI1Yjc4Mm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ai4xMDk1LTg2NDkuMjAwOC4wMjA4MS54IiwiVXJpU3RyaW5nIjoiaHR0cHM6Ly9kb2kub3JnLzEwLjExMTEvai4xMDk1LTg2NDkuMjAwOC4wMjA4MS54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}</w:instrText>
          </w:r>
          <w:r w:rsidR="004E4F8C" w:rsidRPr="001E5859">
            <w:rPr>
              <w:noProof/>
            </w:rPr>
            <w:fldChar w:fldCharType="separate"/>
          </w:r>
          <w:r w:rsidR="00FF02E1" w:rsidRPr="001E5859">
            <w:rPr>
              <w:noProof/>
            </w:rPr>
            <w:t>(Hubley et al. 2008)</w:t>
          </w:r>
          <w:r w:rsidR="004E4F8C" w:rsidRPr="001E5859">
            <w:rPr>
              <w:noProof/>
            </w:rPr>
            <w:fldChar w:fldCharType="end"/>
          </w:r>
        </w:sdtContent>
      </w:sdt>
      <w:r w:rsidR="004E4F8C" w:rsidRPr="001E5859">
        <w:t xml:space="preserve">. Salmon </w:t>
      </w:r>
      <w:r w:rsidR="00E10903" w:rsidRPr="001E5859">
        <w:t xml:space="preserve">clearly </w:t>
      </w:r>
      <w:r w:rsidR="00C30986" w:rsidRPr="001E5859">
        <w:t xml:space="preserve">have the potential to </w:t>
      </w:r>
      <w:r w:rsidR="004E4F8C" w:rsidRPr="001E5859">
        <w:t xml:space="preserve">shift </w:t>
      </w:r>
      <w:r w:rsidR="00E10903" w:rsidRPr="001E5859">
        <w:t>migrat</w:t>
      </w:r>
      <w:r w:rsidR="004E4F8C" w:rsidRPr="001E5859">
        <w:t xml:space="preserve">ion to seek out </w:t>
      </w:r>
      <w:r w:rsidR="00E10903" w:rsidRPr="001E5859">
        <w:t>feeding grounds where they can optimise their growth in their first year at sea</w:t>
      </w:r>
      <w:r w:rsidR="004E4F8C" w:rsidRPr="001E5859">
        <w:t xml:space="preserve">, thereby </w:t>
      </w:r>
      <w:r w:rsidR="00E10903" w:rsidRPr="001E5859">
        <w:t>avoid</w:t>
      </w:r>
      <w:r w:rsidR="004E4F8C" w:rsidRPr="001E5859">
        <w:t>ing</w:t>
      </w:r>
      <w:r w:rsidR="00E10903" w:rsidRPr="001E5859">
        <w:t xml:space="preserve"> </w:t>
      </w:r>
      <w:r w:rsidR="004E4F8C" w:rsidRPr="001E5859">
        <w:t xml:space="preserve">predation </w:t>
      </w:r>
      <w:r w:rsidR="00E10903" w:rsidRPr="001E5859">
        <w:t>mortality and achiev</w:t>
      </w:r>
      <w:r w:rsidR="004E4F8C" w:rsidRPr="001E5859">
        <w:t>ing</w:t>
      </w:r>
      <w:r w:rsidR="00E10903" w:rsidRPr="001E5859">
        <w:t xml:space="preserve"> </w:t>
      </w:r>
      <w:r w:rsidR="00E10903" w:rsidRPr="001E5859">
        <w:lastRenderedPageBreak/>
        <w:t>greater body condition</w:t>
      </w:r>
      <w:r w:rsidR="00E7715A" w:rsidRPr="001E5859">
        <w:t>. T</w:t>
      </w:r>
      <w:r w:rsidR="0073703B" w:rsidRPr="001E5859">
        <w:t xml:space="preserve">he </w:t>
      </w:r>
      <w:r w:rsidR="00E7715A" w:rsidRPr="001E5859">
        <w:t>results</w:t>
      </w:r>
      <w:r w:rsidR="0073703B" w:rsidRPr="001E5859">
        <w:t xml:space="preserve"> indicating spatial variation in scale δ</w:t>
      </w:r>
      <w:r w:rsidR="0073703B" w:rsidRPr="001E5859">
        <w:rPr>
          <w:vertAlign w:val="superscript"/>
        </w:rPr>
        <w:t>13</w:t>
      </w:r>
      <w:r w:rsidR="0073703B" w:rsidRPr="001E5859">
        <w:t xml:space="preserve">C values found in this study may </w:t>
      </w:r>
      <w:r w:rsidR="00E7715A" w:rsidRPr="001E5859">
        <w:t xml:space="preserve">provide further evidence of </w:t>
      </w:r>
      <w:r w:rsidR="0073703B" w:rsidRPr="001E5859">
        <w:t xml:space="preserve">such shifts in migration </w:t>
      </w:r>
      <w:r w:rsidR="00E7715A" w:rsidRPr="001E5859">
        <w:t xml:space="preserve">patterns </w:t>
      </w:r>
      <w:r w:rsidR="00C922F9" w:rsidRPr="001E5859">
        <w:t xml:space="preserve">among river populations </w:t>
      </w:r>
      <w:r w:rsidR="00E7715A" w:rsidRPr="001E5859">
        <w:t xml:space="preserve">to exploit </w:t>
      </w:r>
      <w:r w:rsidR="00C922F9" w:rsidRPr="001E5859">
        <w:t xml:space="preserve">overlapping but spatially </w:t>
      </w:r>
      <w:r w:rsidR="00E42683" w:rsidRPr="001E5859">
        <w:t>variable</w:t>
      </w:r>
      <w:r w:rsidR="00C922F9" w:rsidRPr="001E5859">
        <w:t xml:space="preserve"> </w:t>
      </w:r>
      <w:r w:rsidR="00E7715A" w:rsidRPr="001E5859">
        <w:t xml:space="preserve">thermal habitat and marine feeding grounds, and thus </w:t>
      </w:r>
      <w:r w:rsidR="0073703B" w:rsidRPr="001E5859">
        <w:t xml:space="preserve">may help </w:t>
      </w:r>
      <w:r w:rsidR="004411DC" w:rsidRPr="001E5859">
        <w:t xml:space="preserve">explain why </w:t>
      </w:r>
      <w:r w:rsidR="0073703B" w:rsidRPr="001E5859">
        <w:t>geographically proximate rivers have 1SW salmon stocks that differ in the body condition that they achieve on return migration</w:t>
      </w:r>
      <w:r w:rsidR="00E10903" w:rsidRPr="001E5859">
        <w:t>.</w:t>
      </w:r>
    </w:p>
    <w:p w14:paraId="72766ADC" w14:textId="47C7B188" w:rsidR="003F4AEB" w:rsidRPr="001E5859" w:rsidRDefault="009B742B" w:rsidP="00C461D4">
      <w:bookmarkStart w:id="13" w:name="Discussion_2021_satellite"/>
      <w:r w:rsidRPr="001E5859">
        <w:t>Recently</w:t>
      </w:r>
      <w:bookmarkEnd w:id="13"/>
      <w:r w:rsidRPr="001E5859">
        <w:t>, pop</w:t>
      </w:r>
      <w:r w:rsidRPr="001E5859">
        <w:noBreakHyphen/>
        <w:t xml:space="preserve">up satellite tagging has shown that adult salmon from Ireland </w:t>
      </w:r>
      <w:r w:rsidR="00777E6B" w:rsidRPr="001E5859">
        <w:t>migrating back to</w:t>
      </w:r>
      <w:r w:rsidRPr="001E5859">
        <w:t xml:space="preserve"> sea after </w:t>
      </w:r>
      <w:r w:rsidR="00777E6B" w:rsidRPr="001E5859">
        <w:t xml:space="preserve">returning to rivers to </w:t>
      </w:r>
      <w:r w:rsidRPr="001E5859">
        <w:t xml:space="preserve">spawn </w:t>
      </w:r>
      <w:r w:rsidR="0027731C" w:rsidRPr="001E5859">
        <w:t xml:space="preserve">swim </w:t>
      </w:r>
      <w:r w:rsidRPr="001E5859">
        <w:t xml:space="preserve">towards preferred feeding grounds along oceanographic fronts south of Greenland, showing an oceanic distribution that overlapped more with a geographically proximate southern population (Spain) than with more distant northern populations (Denmark &amp; Norway) </w:t>
      </w:r>
      <w:sdt>
        <w:sdtPr>
          <w:alias w:val="To edit, see citavi.com/edit"/>
          <w:tag w:val="CitaviPlaceholder#5e1b3ce0-947f-4504-a84f-a4fe79ee1efe"/>
          <w:id w:val="-1698222829"/>
          <w:placeholder>
            <w:docPart w:val="4E404B7ABF3C40848B301E3EEDDAFD03"/>
          </w:placeholder>
        </w:sdtPr>
        <w:sdtEndPr/>
        <w:sdtContent>
          <w:r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wLzA2LzIwMjEiLCJEYXRlMiI6IjEwLzA2LzIwMjEiLCJEb2kiOiIxMC4xMDM4L3M0MTU5OC0wMjEtOTExMzcteSIsIkVkaXRvcnMiOltdLCJFdmFsdWF0aW9uQ29tcGxleGl0eSI6MCwiRXZhbHVhdGlvblNvdXJjZVRleHRGb3JtYXQiOjAsIkdyb3VwcyI6W10sIkhhc0xhYmVsMSI6ZmFsc2UsIkhhc0xhYmVsMiI6ZmFsc2UsIktleXdvcmRzIjpbXSwiTGFuZ3VhZ2UiOiJlbmciLCJMYW5ndWFnZUNvZGUiOiJlbiI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IxMC4xMDM4L3M0MTU5OC0wMjEtOTExMzcteSIsIlVyaVN0cmluZyI6Imh0dHBzOi8vZG9pLm9yZy8xMC4xMDM4L3M0MTU5OC0wMjEtOTExMzcteS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}</w:instrText>
          </w:r>
          <w:r w:rsidRPr="001E5859">
            <w:fldChar w:fldCharType="separate"/>
          </w:r>
          <w:r w:rsidR="00FF02E1" w:rsidRPr="001E5859">
            <w:t>(Rikardsen et al. 2021)</w:t>
          </w:r>
          <w:r w:rsidRPr="001E5859">
            <w:fldChar w:fldCharType="end"/>
          </w:r>
        </w:sdtContent>
      </w:sdt>
      <w:r w:rsidRPr="001E5859">
        <w:t xml:space="preserve">. </w:t>
      </w:r>
      <w:r w:rsidR="0018151A" w:rsidRPr="001E5859">
        <w:t xml:space="preserve">Spatial </w:t>
      </w:r>
      <w:r w:rsidR="00E509F1" w:rsidRPr="001E5859">
        <w:t>partitioning</w:t>
      </w:r>
      <w:r w:rsidR="0018151A" w:rsidRPr="001E5859">
        <w:t xml:space="preserve"> of salmon stocks at sea has </w:t>
      </w:r>
      <w:r w:rsidR="0027731C" w:rsidRPr="001E5859">
        <w:t xml:space="preserve">also </w:t>
      </w:r>
      <w:r w:rsidR="0018151A" w:rsidRPr="001E5859">
        <w:t>been indicated by modelling of r</w:t>
      </w:r>
      <w:r w:rsidR="00C93C1E" w:rsidRPr="001E5859">
        <w:t>ecaptures</w:t>
      </w:r>
      <w:r w:rsidR="00637BCE" w:rsidRPr="001E5859">
        <w:t xml:space="preserve"> of tagged salmon</w:t>
      </w:r>
      <w:r w:rsidR="00136AA2" w:rsidRPr="001E5859">
        <w:t xml:space="preserve">, including 1SW Irish salmon, </w:t>
      </w:r>
      <w:r w:rsidR="00C93C1E" w:rsidRPr="001E5859">
        <w:t>in relation to the Iceland</w:t>
      </w:r>
      <w:r w:rsidR="006F1C9F" w:rsidRPr="001E5859">
        <w:t>‍</w:t>
      </w:r>
      <w:r w:rsidR="0073703B" w:rsidRPr="001E5859">
        <w:t>–</w:t>
      </w:r>
      <w:r w:rsidR="006F1C9F" w:rsidRPr="001E5859">
        <w:t>‍</w:t>
      </w:r>
      <w:r w:rsidR="00C93C1E" w:rsidRPr="001E5859">
        <w:t xml:space="preserve">Faroe Front, </w:t>
      </w:r>
      <w:r w:rsidR="00136AA2" w:rsidRPr="001E5859">
        <w:t xml:space="preserve">where </w:t>
      </w:r>
      <w:r w:rsidR="00C93C1E" w:rsidRPr="001E5859">
        <w:t>warm</w:t>
      </w:r>
      <w:r w:rsidR="00726FDD" w:rsidRPr="001E5859">
        <w:t>er</w:t>
      </w:r>
      <w:r w:rsidR="00C93C1E" w:rsidRPr="001E5859">
        <w:t xml:space="preserve">, </w:t>
      </w:r>
      <w:r w:rsidR="00726FDD" w:rsidRPr="001E5859">
        <w:t xml:space="preserve">more </w:t>
      </w:r>
      <w:r w:rsidR="00C93C1E" w:rsidRPr="001E5859">
        <w:t xml:space="preserve">saline </w:t>
      </w:r>
      <w:r w:rsidR="008150B9" w:rsidRPr="001E5859">
        <w:t xml:space="preserve">North </w:t>
      </w:r>
      <w:r w:rsidR="00C93C1E" w:rsidRPr="001E5859">
        <w:t xml:space="preserve">Atlantic water </w:t>
      </w:r>
      <w:r w:rsidR="00726FDD" w:rsidRPr="001E5859">
        <w:t xml:space="preserve">from the southwest </w:t>
      </w:r>
      <w:r w:rsidR="00C93C1E" w:rsidRPr="001E5859">
        <w:t>meets cooler, less saline water</w:t>
      </w:r>
      <w:r w:rsidR="008150B9" w:rsidRPr="001E5859">
        <w:t xml:space="preserve"> from the northeast</w:t>
      </w:r>
      <w:r w:rsidR="0018151A" w:rsidRPr="001E5859">
        <w:t xml:space="preserve">; geographic distribution is not random but </w:t>
      </w:r>
      <w:r w:rsidR="00C93C1E" w:rsidRPr="001E5859">
        <w:t>depends on country of origin</w:t>
      </w:r>
      <w:r w:rsidR="0018151A" w:rsidRPr="001E5859">
        <w:t xml:space="preserve">, </w:t>
      </w:r>
      <w:r w:rsidR="008150B9" w:rsidRPr="001E5859">
        <w:t>with</w:t>
      </w:r>
      <w:r w:rsidR="0018151A" w:rsidRPr="001E5859">
        <w:t xml:space="preserve"> temporal differences in the distribution of 1SW and </w:t>
      </w:r>
      <w:r w:rsidR="000A428D" w:rsidRPr="001E5859">
        <w:t>MSW</w:t>
      </w:r>
      <w:r w:rsidR="0018151A" w:rsidRPr="001E5859">
        <w:t xml:space="preserve"> stocks </w:t>
      </w:r>
      <w:sdt>
        <w:sdtPr>
          <w:alias w:val="To edit, see citavi.com/edit"/>
          <w:tag w:val="CitaviPlaceholder#2c4fd96b-eae7-4ddd-bb7a-f808707bb5cd"/>
          <w:id w:val="493158670"/>
          <w:placeholder>
            <w:docPart w:val="DefaultPlaceholder_-1854013440"/>
          </w:placeholder>
        </w:sdtPr>
        <w:sdtEndPr/>
        <w:sdtContent>
          <w:r w:rsidR="0018151A"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}</w:instrText>
          </w:r>
          <w:r w:rsidR="0018151A" w:rsidRPr="001E5859">
            <w:rPr>
              <w:noProof/>
            </w:rPr>
            <w:fldChar w:fldCharType="separate"/>
          </w:r>
          <w:r w:rsidR="00FF02E1" w:rsidRPr="001E5859">
            <w:rPr>
              <w:noProof/>
            </w:rPr>
            <w:t>(Jacobsen et al. 2001; Jacobsen et al. 2012)</w:t>
          </w:r>
          <w:r w:rsidR="0018151A" w:rsidRPr="001E5859">
            <w:rPr>
              <w:noProof/>
            </w:rPr>
            <w:fldChar w:fldCharType="end"/>
          </w:r>
        </w:sdtContent>
      </w:sdt>
      <w:r w:rsidR="00FB5FFA" w:rsidRPr="001E5859">
        <w:t xml:space="preserve">; </w:t>
      </w:r>
      <w:r w:rsidR="003F4AEB" w:rsidRPr="001E5859">
        <w:t xml:space="preserve">Irish 1SW salmon tended to </w:t>
      </w:r>
      <w:r w:rsidR="00FB5FFA" w:rsidRPr="001E5859">
        <w:t xml:space="preserve">overwinter in </w:t>
      </w:r>
      <w:r w:rsidR="003F4AEB" w:rsidRPr="001E5859">
        <w:t xml:space="preserve">warmer </w:t>
      </w:r>
      <w:r w:rsidR="00FB5FFA" w:rsidRPr="001E5859">
        <w:t xml:space="preserve">waters </w:t>
      </w:r>
      <w:r w:rsidR="003F4AEB" w:rsidRPr="001E5859">
        <w:t>along the southwest of the front in the early winter</w:t>
      </w:r>
      <w:r w:rsidR="00726FDD" w:rsidRPr="001E5859">
        <w:t>, before presumably leaving on their homeward migration in the late winter</w:t>
      </w:r>
      <w:r w:rsidR="00B47035" w:rsidRPr="001E5859">
        <w:t xml:space="preserve"> </w:t>
      </w:r>
      <w:sdt>
        <w:sdtPr>
          <w:alias w:val="To edit, see citavi.com/edit"/>
          <w:tag w:val="CitaviPlaceholder#9c29363c-082e-453f-9db8-9cfec3512965"/>
          <w:id w:val="768046082"/>
          <w:placeholder>
            <w:docPart w:val="DefaultPlaceholder_-1854013440"/>
          </w:placeholder>
        </w:sdtPr>
        <w:sdtEndPr/>
        <w:sdtContent>
          <w:r w:rsidR="00B47035"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Nlc2ptcy9mc3MxMTUiLCJFZGl0b3JzIjpbXSwiRXZhbHVhdGlvbkNvbXBsZXhpdHkiOjAsIkV2YWx1YXRpb25Tb3VyY2VUZXh0Rm9ybWF0IjowLCJHcm91cHMiOltdLCJIYXNMYWJlbDEiOmZhbHNlLCJIYXNMYWJlbDIiOmZhbHNlLCJLZXl3b3JkcyI6W10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kzL2ljZXNqbXMvZnNzMTE1IiwiVXJpU3RyaW5nIjoiaHR0cHM6Ly9kb2kub3JnLzEwLjEwOTMvaWNlc2ptcy9mc3MxMTU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}</w:instrText>
          </w:r>
          <w:r w:rsidR="00B47035" w:rsidRPr="001E5859">
            <w:rPr>
              <w:noProof/>
            </w:rPr>
            <w:fldChar w:fldCharType="separate"/>
          </w:r>
          <w:r w:rsidR="00FF02E1" w:rsidRPr="001E5859">
            <w:rPr>
              <w:noProof/>
            </w:rPr>
            <w:t>(Jacobsen et al. 2012)</w:t>
          </w:r>
          <w:r w:rsidR="00B47035" w:rsidRPr="001E5859">
            <w:rPr>
              <w:noProof/>
            </w:rPr>
            <w:fldChar w:fldCharType="end"/>
          </w:r>
        </w:sdtContent>
      </w:sdt>
      <w:r w:rsidR="00C97481" w:rsidRPr="001E5859">
        <w:t>, and there is a tendency for</w:t>
      </w:r>
      <w:r w:rsidR="00616D85" w:rsidRPr="001E5859">
        <w:t xml:space="preserve"> Irish 1SW salmon</w:t>
      </w:r>
      <w:r w:rsidR="0009516C" w:rsidRPr="001E5859">
        <w:t xml:space="preserve"> to be smaller, to have spent less time at sea and </w:t>
      </w:r>
      <w:r w:rsidR="00616D85" w:rsidRPr="001E5859">
        <w:t>to shift in a more westerly distribution as the winter progre</w:t>
      </w:r>
      <w:r w:rsidR="006E56A0" w:rsidRPr="001E5859">
        <w:t xml:space="preserve">sses </w:t>
      </w:r>
      <w:sdt>
        <w:sdtPr>
          <w:alias w:val="To edit, see citavi.com/edit"/>
          <w:tag w:val="CitaviPlaceholder#17df44bb-3ae4-41b1-ac17-03d74cfabdb6"/>
          <w:id w:val="1953664174"/>
          <w:placeholder>
            <w:docPart w:val="DefaultPlaceholder_-1854013440"/>
          </w:placeholder>
        </w:sdtPr>
        <w:sdtEndPr/>
        <w:sdtContent>
          <w:r w:rsidR="006E56A0" w:rsidRPr="001E5859">
            <w:rPr>
              <w:noProof/>
            </w:rPr>
            <w:fldChar w:fldCharType="begin"/>
          </w:r>
          <w:r w:rsidR="00B8407C"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YjI4NDZiLWE4YTYtNDAxYi1hMTUyLWM0ZTM5ZGZlNzVhOSIsIlJhbmdlTGVuZ3RoIjoyNywiUmVmZXJlbmNlSWQiOiJjYmQzNDI4MC0wZDZjLTRiNWEtOGFhNi1mYjZmY2FiMTdmN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Nzg5NS9JQ0VTLlBVQi40NTQyIiwiVXJpU3RyaW5nIjoiaHR0cHM6Ly9kb2kub3JnLzEwLjE3ODk1L0lDRVMuUFVCLjQ1ND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}</w:instrText>
          </w:r>
          <w:r w:rsidR="006E56A0" w:rsidRPr="001E5859">
            <w:rPr>
              <w:noProof/>
            </w:rPr>
            <w:fldChar w:fldCharType="separate"/>
          </w:r>
          <w:r w:rsidR="00FF02E1" w:rsidRPr="001E5859">
            <w:rPr>
              <w:noProof/>
            </w:rPr>
            <w:t>(Ó'Maoiléidigh et al. 2018)</w:t>
          </w:r>
          <w:r w:rsidR="006E56A0" w:rsidRPr="001E5859">
            <w:rPr>
              <w:noProof/>
            </w:rPr>
            <w:fldChar w:fldCharType="end"/>
          </w:r>
        </w:sdtContent>
      </w:sdt>
      <w:r w:rsidR="00772BE5" w:rsidRPr="001E5859">
        <w:t xml:space="preserve">. Irish 1SW salmon have been captured further west </w:t>
      </w:r>
      <w:r w:rsidR="00906A75" w:rsidRPr="001E5859">
        <w:t>around</w:t>
      </w:r>
      <w:r w:rsidR="00772BE5" w:rsidRPr="001E5859">
        <w:t xml:space="preserve"> Greenland, but these fish are generally presumed to spend further winters at sea to mature as </w:t>
      </w:r>
      <w:r w:rsidR="000A428D" w:rsidRPr="001E5859">
        <w:t>MSW</w:t>
      </w:r>
      <w:r w:rsidR="00772BE5" w:rsidRPr="001E5859">
        <w:t xml:space="preserve"> fish before return migration. </w:t>
      </w:r>
      <w:r w:rsidR="00FB5FFA" w:rsidRPr="001E5859">
        <w:t>T</w:t>
      </w:r>
      <w:r w:rsidR="00A709CB" w:rsidRPr="001E5859">
        <w:t xml:space="preserve">hese movements of </w:t>
      </w:r>
      <w:r w:rsidR="00772BE5" w:rsidRPr="001E5859">
        <w:t xml:space="preserve">1SW </w:t>
      </w:r>
      <w:r w:rsidR="007F7134" w:rsidRPr="001E5859">
        <w:t xml:space="preserve">salmon in wintering feeding areas </w:t>
      </w:r>
      <w:r w:rsidR="00FB5FFA" w:rsidRPr="001E5859">
        <w:t xml:space="preserve">leads to </w:t>
      </w:r>
      <w:r w:rsidR="007F7134" w:rsidRPr="001E5859">
        <w:t xml:space="preserve">spatiotemporal </w:t>
      </w:r>
      <w:r w:rsidR="00E509F1" w:rsidRPr="001E5859">
        <w:t xml:space="preserve">differences between </w:t>
      </w:r>
      <w:r w:rsidR="007F7134" w:rsidRPr="001E5859">
        <w:t xml:space="preserve">stocks </w:t>
      </w:r>
      <w:r w:rsidR="00FB5FFA" w:rsidRPr="001E5859">
        <w:t xml:space="preserve">that </w:t>
      </w:r>
      <w:r w:rsidR="007F7134" w:rsidRPr="001E5859">
        <w:t>may involve trade</w:t>
      </w:r>
      <w:r w:rsidR="007F7134" w:rsidRPr="001E5859">
        <w:noBreakHyphen/>
        <w:t xml:space="preserve">offs between food availability, competition with other fish species and thermal habitat </w:t>
      </w:r>
      <w:sdt>
        <w:sdtPr>
          <w:alias w:val="To edit, see citavi.com/edit"/>
          <w:tag w:val="CitaviPlaceholder#48440034-e8c7-4f5b-b328-4c9b6e836278"/>
          <w:id w:val="-893127749"/>
          <w:placeholder>
            <w:docPart w:val="DefaultPlaceholder_-1854013440"/>
          </w:placeholder>
        </w:sdtPr>
        <w:sdtEndPr/>
        <w:sdtContent>
          <w:r w:rsidR="00A709CB"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Nlc2ptcy9mc3MxMTUiLCJFZGl0b3JzIjpbXSwiRXZhbHVhdGlvbkNvbXBsZXhpdHkiOjAsIkV2YWx1YXRpb25Tb3VyY2VUZXh0Rm9ybWF0IjowLCJHcm91cHMiOltdLCJIYXNMYWJlbDEiOmZhbHNlLCJIYXNMYWJlbDIiOmZhbHNlLCJLZXl3b3JkcyI6W10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MC4xMDkzL2ljZXNqbXMvZnNzMTE1IiwiVXJpU3RyaW5nIjoiaHR0cHM6Ly9kb2kub3JnLzEwLjEwOTMvaWNlc2ptcy9mc3MxMTUiLCJMaW5rZWRSZXNvdXJjZVN0YXR1cyI6OCwiUHJvcGVydGllcyI6eyIkaWQiOiIy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}</w:instrText>
          </w:r>
          <w:r w:rsidR="00A709CB" w:rsidRPr="001E5859">
            <w:rPr>
              <w:noProof/>
            </w:rPr>
            <w:fldChar w:fldCharType="separate"/>
          </w:r>
          <w:r w:rsidR="00FF02E1" w:rsidRPr="001E5859">
            <w:rPr>
              <w:noProof/>
            </w:rPr>
            <w:t>(Jacobsen et al. 2012)</w:t>
          </w:r>
          <w:r w:rsidR="00A709CB" w:rsidRPr="001E5859">
            <w:rPr>
              <w:noProof/>
            </w:rPr>
            <w:fldChar w:fldCharType="end"/>
          </w:r>
        </w:sdtContent>
      </w:sdt>
      <w:r w:rsidR="003F4AEB" w:rsidRPr="001E5859">
        <w:t>.</w:t>
      </w:r>
      <w:r w:rsidR="00A709CB" w:rsidRPr="001E5859">
        <w:t xml:space="preserve"> </w:t>
      </w:r>
      <w:r w:rsidR="00E17630" w:rsidRPr="001E5859">
        <w:t xml:space="preserve">The isotopic evidence of </w:t>
      </w:r>
      <w:r w:rsidR="00E509F1" w:rsidRPr="001E5859">
        <w:t xml:space="preserve">variation in geographic distribution </w:t>
      </w:r>
      <w:r w:rsidR="00E17630" w:rsidRPr="001E5859">
        <w:t>at sea between rivers found in this study suggests that t</w:t>
      </w:r>
      <w:r w:rsidR="0009516C" w:rsidRPr="001E5859">
        <w:t>iming of arrival at important marine feeding ground</w:t>
      </w:r>
      <w:r w:rsidR="00645D45" w:rsidRPr="001E5859">
        <w:t>s</w:t>
      </w:r>
      <w:r w:rsidR="0009516C" w:rsidRPr="001E5859">
        <w:t xml:space="preserve"> along North Atlantic currents, </w:t>
      </w:r>
      <w:r w:rsidR="00E17630" w:rsidRPr="001E5859">
        <w:t xml:space="preserve">spatiotemporal variation in </w:t>
      </w:r>
      <w:r w:rsidR="00906A75" w:rsidRPr="001E5859">
        <w:t>prey distribution</w:t>
      </w:r>
      <w:r w:rsidR="00645D45" w:rsidRPr="001E5859">
        <w:t xml:space="preserve"> </w:t>
      </w:r>
      <w:r w:rsidR="00E17630" w:rsidRPr="001E5859">
        <w:t xml:space="preserve">encountered there </w:t>
      </w:r>
      <w:r w:rsidR="00906A75" w:rsidRPr="001E5859">
        <w:t xml:space="preserve">and </w:t>
      </w:r>
      <w:r w:rsidR="0009516C" w:rsidRPr="001E5859">
        <w:t xml:space="preserve">movement </w:t>
      </w:r>
      <w:r w:rsidR="00673C3F" w:rsidRPr="001E5859">
        <w:t xml:space="preserve">into warmer thermal habitat </w:t>
      </w:r>
      <w:r w:rsidR="00645D45" w:rsidRPr="001E5859">
        <w:t xml:space="preserve">in advance of return migration </w:t>
      </w:r>
      <w:r w:rsidR="00906A75" w:rsidRPr="001E5859">
        <w:t xml:space="preserve">are all likely to </w:t>
      </w:r>
      <w:r w:rsidR="00645D45" w:rsidRPr="001E5859">
        <w:t xml:space="preserve">be contributory factors to </w:t>
      </w:r>
      <w:r w:rsidR="00673C3F" w:rsidRPr="001E5859">
        <w:t xml:space="preserve">the modelled </w:t>
      </w:r>
      <w:r w:rsidR="00FB5FFA" w:rsidRPr="001E5859">
        <w:t xml:space="preserve">differences </w:t>
      </w:r>
      <w:r w:rsidR="00586DB8" w:rsidRPr="001E5859">
        <w:t xml:space="preserve">in body condition </w:t>
      </w:r>
      <w:r w:rsidR="00673C3F" w:rsidRPr="001E5859">
        <w:t xml:space="preserve">among </w:t>
      </w:r>
      <w:r w:rsidR="00586DB8" w:rsidRPr="001E5859">
        <w:t>the 1SW salmon populations returning to rivers</w:t>
      </w:r>
      <w:r w:rsidR="00FB5FFA" w:rsidRPr="001E5859">
        <w:t>.</w:t>
      </w:r>
      <w:r w:rsidR="00F372A2" w:rsidRPr="001E5859">
        <w:t xml:space="preserve"> </w:t>
      </w:r>
    </w:p>
    <w:p w14:paraId="769E3324" w14:textId="6C54BB9C" w:rsidR="00C461D4" w:rsidRPr="001E5859" w:rsidRDefault="00EE4BF5" w:rsidP="00C461D4">
      <w:r w:rsidRPr="001E5859">
        <w:lastRenderedPageBreak/>
        <w:t xml:space="preserve">Climate driven changes </w:t>
      </w:r>
      <w:r w:rsidR="00CA08D0" w:rsidRPr="001E5859">
        <w:t>in North</w:t>
      </w:r>
      <w:r w:rsidR="00EA21C8" w:rsidRPr="001E5859">
        <w:t>east</w:t>
      </w:r>
      <w:r w:rsidR="00CA08D0" w:rsidRPr="001E5859">
        <w:t xml:space="preserve"> Atlantic </w:t>
      </w:r>
      <w:r w:rsidR="00EA21C8" w:rsidRPr="001E5859">
        <w:t xml:space="preserve">pelagic ecosystems </w:t>
      </w:r>
      <w:r w:rsidR="00CA08D0" w:rsidRPr="001E5859">
        <w:t>ha</w:t>
      </w:r>
      <w:r w:rsidR="000C3568" w:rsidRPr="001E5859">
        <w:t>ve</w:t>
      </w:r>
      <w:r w:rsidR="00CA08D0" w:rsidRPr="001E5859">
        <w:t xml:space="preserve"> caused bottom-up changes in salmon </w:t>
      </w:r>
      <w:r w:rsidR="00EA21C8" w:rsidRPr="001E5859">
        <w:t>abundance</w:t>
      </w:r>
      <w:r w:rsidR="001E61D0" w:rsidRPr="001E5859">
        <w:t xml:space="preserve"> through changes in plankton distribution, thereby altering marine feeding conditions</w:t>
      </w:r>
      <w:r w:rsidR="00EA21C8" w:rsidRPr="001E5859">
        <w:t xml:space="preserve"> </w:t>
      </w:r>
      <w:sdt>
        <w:sdtPr>
          <w:alias w:val="To edit, see citavi.com/edit"/>
          <w:tag w:val="CitaviPlaceholder#ca6c1917-9b60-4c80-a4f1-f48551f8383d"/>
          <w:id w:val="808672389"/>
          <w:placeholder>
            <w:docPart w:val="DefaultPlaceholder_-1854013440"/>
          </w:placeholder>
        </w:sdtPr>
        <w:sdtEndPr/>
        <w:sdtContent>
          <w:r w:rsidRPr="001E5859">
            <w:rPr>
              <w:noProof/>
            </w:rPr>
            <w:fldChar w:fldCharType="begin"/>
          </w:r>
          <w:r w:rsidR="00A46020"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ZGYyZjE1LTdlYmQtNDk4NS1hNTQyLTQ5YjYyMDc4MTcyNCIsIlJhbmdlTGVuZ3RoIjoyMiwiUmVmZXJlbmNlSWQiOiJjZmM1MTY4NS1iZDU3LTRiMDQtOTgzOS05NTEzMmIyYmRhND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NDYvai4xMzY1LTI0ODYuMjAwMy4wMDYzMi54IiwiVXJpU3RyaW5nIjoiaHR0cHM6Ly9kb2kub3JnLzEwLjEwNDYvai4xMzY1LTI0ODYuMjAwMy4wMDYzMi54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aWNlc2ptcy9mc3MxNTM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xMC4xMDkzL2ljZXNqbXMvZnNzMTUzIiwiVXJpU3RyaW5nIjoiaHR0cHM6Ly9kb2kub3JnLzEwLjEwOTMvaWNlc2ptcy9mc3MxNTM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}</w:instrText>
          </w:r>
          <w:r w:rsidRPr="001E5859">
            <w:rPr>
              <w:noProof/>
            </w:rPr>
            <w:fldChar w:fldCharType="separate"/>
          </w:r>
          <w:r w:rsidR="00FF02E1" w:rsidRPr="001E5859">
            <w:rPr>
              <w:noProof/>
            </w:rPr>
            <w:t>(Beaugrand &amp; Reid 2003, 2012)</w:t>
          </w:r>
          <w:r w:rsidRPr="001E5859">
            <w:rPr>
              <w:noProof/>
            </w:rPr>
            <w:fldChar w:fldCharType="end"/>
          </w:r>
        </w:sdtContent>
      </w:sdt>
      <w:r w:rsidR="00CA08D0" w:rsidRPr="001E5859">
        <w:t xml:space="preserve">. </w:t>
      </w:r>
      <w:r w:rsidR="00332663" w:rsidRPr="001E5859">
        <w:t>Although little is known about top</w:t>
      </w:r>
      <w:r w:rsidR="00332663" w:rsidRPr="001E5859">
        <w:noBreakHyphen/>
        <w:t xml:space="preserve">down </w:t>
      </w:r>
      <w:r w:rsidR="0024702B" w:rsidRPr="001E5859">
        <w:t xml:space="preserve">control of </w:t>
      </w:r>
      <w:r w:rsidR="00332663" w:rsidRPr="001E5859">
        <w:t>salmon</w:t>
      </w:r>
      <w:r w:rsidR="0024702B" w:rsidRPr="001E5859">
        <w:t xml:space="preserve"> populations at sea</w:t>
      </w:r>
      <w:r w:rsidR="00332663" w:rsidRPr="001E5859">
        <w:t>, geographical variation in predation by marine mammals</w:t>
      </w:r>
      <w:r w:rsidR="003F11C2" w:rsidRPr="001E5859">
        <w:t xml:space="preserve"> and piscivorous </w:t>
      </w:r>
      <w:r w:rsidR="00434594" w:rsidRPr="001E5859">
        <w:t>fish</w:t>
      </w:r>
      <w:r w:rsidR="00332663" w:rsidRPr="001E5859">
        <w:t xml:space="preserve"> has recently been shown to be more highly correlated with population declines of southern </w:t>
      </w:r>
      <w:r w:rsidR="003F11C2" w:rsidRPr="001E5859">
        <w:t xml:space="preserve">European </w:t>
      </w:r>
      <w:r w:rsidR="00332663" w:rsidRPr="001E5859">
        <w:t xml:space="preserve">salmon </w:t>
      </w:r>
      <w:sdt>
        <w:sdtPr>
          <w:alias w:val="Don't edit this field"/>
          <w:tag w:val="CitaviPlaceholder#bfe34334-2be8-4a6c-842e-c6a071dfa820"/>
          <w:id w:val="-1486541980"/>
          <w:placeholder>
            <w:docPart w:val="DefaultPlaceholder_1082065158"/>
          </w:placeholder>
        </w:sdtPr>
        <w:sdtEndPr/>
        <w:sdtContent>
          <w:r w:rsidR="00332663" w:rsidRPr="001E5859">
            <w:fldChar w:fldCharType="begin"/>
          </w:r>
          <w:r w:rsidR="00A46020"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JodHRwczovL2RvaS5vcmcvMTAuMTAzOC9zNDE1OTgtMDE5LTQ0MDQxLTUiLCJVcmlTdHJpbmciOiJodHRwczovL2RvaS5vcmcvMTAuMTAzOC9zNDE1OTgtMDE5LTQ0MDQxLTU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}</w:instrText>
          </w:r>
          <w:r w:rsidR="00332663" w:rsidRPr="001E5859">
            <w:fldChar w:fldCharType="separate"/>
          </w:r>
          <w:r w:rsidR="00FF02E1" w:rsidRPr="001E5859">
            <w:t>(Strøm et al. 2019)</w:t>
          </w:r>
          <w:r w:rsidR="00332663" w:rsidRPr="001E5859">
            <w:fldChar w:fldCharType="end"/>
          </w:r>
        </w:sdtContent>
      </w:sdt>
      <w:r w:rsidR="00332663" w:rsidRPr="001E5859">
        <w:t xml:space="preserve">; moreover, </w:t>
      </w:r>
      <w:r w:rsidR="0024702B" w:rsidRPr="001E5859">
        <w:t>warming trends in SST ha</w:t>
      </w:r>
      <w:r w:rsidR="000C52D1" w:rsidRPr="001E5859">
        <w:t>ve</w:t>
      </w:r>
      <w:r w:rsidR="0024702B" w:rsidRPr="001E5859">
        <w:t xml:space="preserve"> been linked to increased abundance and diversity of pelagic piscivorous fish in the migration corridors of salmon</w:t>
      </w:r>
      <w:r w:rsidR="006D0CDC" w:rsidRPr="001E5859">
        <w:t xml:space="preserve"> </w:t>
      </w:r>
      <w:r w:rsidR="0024702B" w:rsidRPr="001E5859">
        <w:t>post</w:t>
      </w:r>
      <w:r w:rsidR="006D0CDC" w:rsidRPr="001E5859">
        <w:noBreakHyphen/>
      </w:r>
      <w:r w:rsidR="0024702B" w:rsidRPr="001E5859">
        <w:t xml:space="preserve">smolts and declines in their recruitment </w:t>
      </w:r>
      <w:sdt>
        <w:sdtPr>
          <w:alias w:val="Don't edit this field"/>
          <w:tag w:val="CitaviPlaceholder#59eed350-2e71-49ee-a289-c0b27ba1eed9"/>
          <w:id w:val="-1016841488"/>
          <w:placeholder>
            <w:docPart w:val="DefaultPlaceholder_1082065158"/>
          </w:placeholder>
        </w:sdtPr>
        <w:sdtEndPr/>
        <w:sdtContent>
          <w:r w:rsidR="0024702B" w:rsidRPr="001E5859">
            <w:fldChar w:fldCharType="begin"/>
          </w:r>
          <w:r w:rsidR="00B8407C" w:rsidRPr="001E585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Tk5ZWNiLWRlYTQtNGNlNS05MmJkLTM2OTYwNzMxOWVhOCIsIlJhbmdlTGVuZ3RoIjoyMywiUmVmZXJlbmNlSWQiOiI3YmNhODdiMy00NjU0LTQyYjItOTFmNy02Y2VjYTExMGFlMj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ExL2ouMTM2NS0yNDAwLjIwMTEuMDA4MTQueCIsIlVyaVN0cmluZyI6Imh0dHBzOi8vZG9pLm9yZy8xMC4xMTExL2ouMTM2NS0yNDAwLjIwMTEuMDA4MTQue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}</w:instrText>
          </w:r>
          <w:r w:rsidR="0024702B" w:rsidRPr="001E5859">
            <w:fldChar w:fldCharType="separate"/>
          </w:r>
          <w:r w:rsidR="00FF02E1" w:rsidRPr="001E5859">
            <w:t>(Friedland et al. 2012)</w:t>
          </w:r>
          <w:r w:rsidR="0024702B" w:rsidRPr="001E5859">
            <w:fldChar w:fldCharType="end"/>
          </w:r>
        </w:sdtContent>
      </w:sdt>
      <w:r w:rsidR="0094774E" w:rsidRPr="001E5859">
        <w:t xml:space="preserve">. </w:t>
      </w:r>
      <w:r w:rsidR="00C461D4" w:rsidRPr="001E5859">
        <w:t xml:space="preserve">The </w:t>
      </w:r>
      <w:r w:rsidR="00A56DDD" w:rsidRPr="001E5859">
        <w:t xml:space="preserve">variation in </w:t>
      </w:r>
      <w:r w:rsidR="00E509F1" w:rsidRPr="001E5859">
        <w:t>geographic distribution</w:t>
      </w:r>
      <w:r w:rsidR="00C461D4" w:rsidRPr="001E5859">
        <w:t xml:space="preserve"> at sea into a range of marine thermal habitat</w:t>
      </w:r>
      <w:r w:rsidR="00F315A8" w:rsidRPr="001E5859">
        <w:t>s</w:t>
      </w:r>
      <w:r w:rsidR="00C461D4" w:rsidRPr="001E5859">
        <w:t xml:space="preserve"> </w:t>
      </w:r>
      <w:r w:rsidR="00A56DDD" w:rsidRPr="001E5859">
        <w:t xml:space="preserve">documented in this study </w:t>
      </w:r>
      <w:r w:rsidR="00C461D4" w:rsidRPr="001E5859">
        <w:t xml:space="preserve">suggests that salmon populations from different Irish rivers will </w:t>
      </w:r>
      <w:r w:rsidR="008E13F5" w:rsidRPr="001E5859">
        <w:t>encounter different bottom</w:t>
      </w:r>
      <w:r w:rsidR="00046BA7" w:rsidRPr="001E5859">
        <w:noBreakHyphen/>
      </w:r>
      <w:r w:rsidR="008E13F5" w:rsidRPr="001E5859">
        <w:t>up (marine feeding) and, potentially, top</w:t>
      </w:r>
      <w:r w:rsidR="00046BA7" w:rsidRPr="001E5859">
        <w:noBreakHyphen/>
      </w:r>
      <w:r w:rsidR="008E13F5" w:rsidRPr="001E5859">
        <w:t xml:space="preserve">down (predation) </w:t>
      </w:r>
      <w:r w:rsidR="00D90921" w:rsidRPr="001E5859">
        <w:t xml:space="preserve">impacts related to SST, indicating that they will </w:t>
      </w:r>
      <w:r w:rsidR="00C461D4" w:rsidRPr="001E5859">
        <w:t>exhibit differential responses to ocean</w:t>
      </w:r>
      <w:r w:rsidR="00046BA7" w:rsidRPr="001E5859">
        <w:noBreakHyphen/>
      </w:r>
      <w:r w:rsidR="00C461D4" w:rsidRPr="001E5859">
        <w:t>scale climatic changes across the Northeast Atlantic.</w:t>
      </w:r>
    </w:p>
    <w:p w14:paraId="7C5BC201" w14:textId="1FA3DD40" w:rsidR="002D036A" w:rsidRPr="001E5859" w:rsidRDefault="006D648F" w:rsidP="005206B6">
      <w:pPr>
        <w:rPr>
          <w:b/>
          <w:szCs w:val="24"/>
        </w:rPr>
      </w:pPr>
      <w:bookmarkStart w:id="14" w:name="_Hlk64370196"/>
      <w:r w:rsidRPr="001E5859">
        <w:t xml:space="preserve">The marine thermal habitat used by salmon from different rivers in Ireland and its consequential impacts on growth and body condition are not homogenous. </w:t>
      </w:r>
      <w:r w:rsidR="00807C42" w:rsidRPr="001E5859">
        <w:t xml:space="preserve">The results of this study demonstrate that scale </w:t>
      </w:r>
      <w:r w:rsidR="004A26C2" w:rsidRPr="001E5859">
        <w:t>δ</w:t>
      </w:r>
      <w:r w:rsidR="004A26C2" w:rsidRPr="001E5859">
        <w:rPr>
          <w:vertAlign w:val="superscript"/>
        </w:rPr>
        <w:t>13</w:t>
      </w:r>
      <w:r w:rsidR="004A26C2" w:rsidRPr="001E5859">
        <w:t xml:space="preserve">C </w:t>
      </w:r>
      <w:r w:rsidR="00807C42" w:rsidRPr="001E5859">
        <w:t xml:space="preserve">values </w:t>
      </w:r>
      <w:r w:rsidR="000E2887" w:rsidRPr="001E5859">
        <w:t xml:space="preserve">in </w:t>
      </w:r>
      <w:r w:rsidR="005D401E" w:rsidRPr="001E5859">
        <w:t xml:space="preserve">1SW salmon </w:t>
      </w:r>
      <w:r w:rsidR="00E13716" w:rsidRPr="001E5859">
        <w:t xml:space="preserve">deposited </w:t>
      </w:r>
      <w:r w:rsidR="00906A75" w:rsidRPr="001E5859">
        <w:t xml:space="preserve">at the last marine feeding location </w:t>
      </w:r>
      <w:r w:rsidR="000E2887" w:rsidRPr="001E5859">
        <w:t xml:space="preserve">prior to return to </w:t>
      </w:r>
      <w:r w:rsidR="00906A75" w:rsidRPr="001E5859">
        <w:t xml:space="preserve">natal </w:t>
      </w:r>
      <w:r w:rsidR="000E2887" w:rsidRPr="001E5859">
        <w:t xml:space="preserve">rivers </w:t>
      </w:r>
      <w:r w:rsidR="00903E93" w:rsidRPr="001E5859">
        <w:t>are positively correlated to body condition</w:t>
      </w:r>
      <w:r w:rsidR="00310CDD" w:rsidRPr="001E5859">
        <w:t xml:space="preserve">, </w:t>
      </w:r>
      <w:r w:rsidR="006E0FA7" w:rsidRPr="001E5859">
        <w:t xml:space="preserve">which </w:t>
      </w:r>
      <w:r w:rsidR="008F34EC" w:rsidRPr="001E5859">
        <w:t>affects</w:t>
      </w:r>
      <w:r w:rsidR="006E0FA7" w:rsidRPr="001E5859">
        <w:t xml:space="preserve"> fecundity and reproductive success, thereby potentially influencing fitness and population dynamics</w:t>
      </w:r>
      <w:r w:rsidR="00903E93" w:rsidRPr="001E5859">
        <w:t xml:space="preserve">. </w:t>
      </w:r>
      <w:bookmarkEnd w:id="14"/>
      <w:r w:rsidR="00D054EB" w:rsidRPr="001E5859">
        <w:t xml:space="preserve">Scale </w:t>
      </w:r>
      <w:r w:rsidR="00EA2787" w:rsidRPr="001E5859">
        <w:t>isotope</w:t>
      </w:r>
      <w:r w:rsidR="00D054EB" w:rsidRPr="001E5859">
        <w:t xml:space="preserve"> values showed that marine feeding location </w:t>
      </w:r>
      <w:r w:rsidR="00EA2787" w:rsidRPr="001E5859">
        <w:t>varied among salmon from different study rivers</w:t>
      </w:r>
      <w:r w:rsidR="00906A75" w:rsidRPr="001E5859">
        <w:t xml:space="preserve">, and </w:t>
      </w:r>
      <w:r w:rsidR="0066405C" w:rsidRPr="001E5859">
        <w:t xml:space="preserve">the </w:t>
      </w:r>
      <w:r w:rsidR="00906A75" w:rsidRPr="001E5859">
        <w:t>o</w:t>
      </w:r>
      <w:r w:rsidR="00D054EB" w:rsidRPr="001E5859">
        <w:t xml:space="preserve">bserved </w:t>
      </w:r>
      <w:r w:rsidR="00EA2787" w:rsidRPr="001E5859">
        <w:t>among</w:t>
      </w:r>
      <w:r w:rsidR="006103E1" w:rsidRPr="001E5859">
        <w:noBreakHyphen/>
      </w:r>
      <w:r w:rsidR="00EA2787" w:rsidRPr="001E5859">
        <w:t xml:space="preserve">river </w:t>
      </w:r>
      <w:r w:rsidR="00D054EB" w:rsidRPr="001E5859">
        <w:t>differences in δ</w:t>
      </w:r>
      <w:r w:rsidR="00D054EB" w:rsidRPr="001E5859">
        <w:rPr>
          <w:vertAlign w:val="superscript"/>
        </w:rPr>
        <w:t>13</w:t>
      </w:r>
      <w:r w:rsidR="00D054EB" w:rsidRPr="001E5859">
        <w:t>C and δ</w:t>
      </w:r>
      <w:r w:rsidR="00D054EB" w:rsidRPr="001E5859">
        <w:rPr>
          <w:vertAlign w:val="superscript"/>
        </w:rPr>
        <w:t>15</w:t>
      </w:r>
      <w:r w:rsidR="00D054EB" w:rsidRPr="001E5859">
        <w:t xml:space="preserve">N values </w:t>
      </w:r>
      <w:r w:rsidR="00EA2787" w:rsidRPr="001E5859">
        <w:t>suggest</w:t>
      </w:r>
      <w:r w:rsidR="00D054EB" w:rsidRPr="001E5859">
        <w:t xml:space="preserve"> that </w:t>
      </w:r>
      <w:r w:rsidR="00EA2787" w:rsidRPr="001E5859">
        <w:t xml:space="preserve">realized body condition may be </w:t>
      </w:r>
      <w:r w:rsidR="00D054EB" w:rsidRPr="001E5859">
        <w:t>influenced by SST</w:t>
      </w:r>
      <w:r w:rsidR="00EA2787" w:rsidRPr="001E5859">
        <w:t xml:space="preserve"> and</w:t>
      </w:r>
      <w:r w:rsidR="00D054EB" w:rsidRPr="001E5859">
        <w:t xml:space="preserve"> prey </w:t>
      </w:r>
      <w:r w:rsidR="00EA2787" w:rsidRPr="001E5859">
        <w:t>composition</w:t>
      </w:r>
      <w:r w:rsidR="00D054EB" w:rsidRPr="001E5859">
        <w:t xml:space="preserve"> in the marine feeding grounds.</w:t>
      </w:r>
      <w:r w:rsidR="00EA2787" w:rsidRPr="001E5859">
        <w:t xml:space="preserve"> If condition is related to survival and recruitment success, then changing ocean conditions may drive shifts in the population dynamics of Atlantic salmon</w:t>
      </w:r>
      <w:r w:rsidR="00D054EB" w:rsidRPr="001E5859">
        <w:t xml:space="preserve">. </w:t>
      </w:r>
      <w:r w:rsidR="005206B6" w:rsidRPr="001E5859">
        <w:t xml:space="preserve">These results also provide insight into the geographic diversity that underlies salmon migration to marine feeding areas and its implications for marine feeding success and body condition at return. </w:t>
      </w:r>
      <w:r w:rsidR="0082625D" w:rsidRPr="001E5859">
        <w:t>R</w:t>
      </w:r>
      <w:r w:rsidR="00673C3F" w:rsidRPr="001E5859">
        <w:t xml:space="preserve">ecent marine feeding environment prior to return migration may explain observed differences between rivers in the condition of 1SW grilse stocks </w:t>
      </w:r>
      <w:r w:rsidR="0082625D" w:rsidRPr="001E5859">
        <w:t xml:space="preserve">that are </w:t>
      </w:r>
      <w:r w:rsidR="00673C3F" w:rsidRPr="001E5859">
        <w:t xml:space="preserve">exploited by anglers and commercial fisheries. </w:t>
      </w:r>
      <w:r w:rsidR="00EA2787" w:rsidRPr="001E5859">
        <w:t>C</w:t>
      </w:r>
      <w:r w:rsidR="00A553C0" w:rsidRPr="001E5859">
        <w:t xml:space="preserve">onservation and management </w:t>
      </w:r>
      <w:r w:rsidR="006A5DB7" w:rsidRPr="001E5859">
        <w:t xml:space="preserve">of salmon stocks from </w:t>
      </w:r>
      <w:r w:rsidR="00115A01" w:rsidRPr="001E5859">
        <w:t xml:space="preserve">individual rivers </w:t>
      </w:r>
      <w:r w:rsidR="00A553C0" w:rsidRPr="001E5859">
        <w:t xml:space="preserve">will </w:t>
      </w:r>
      <w:r w:rsidR="00FE7331" w:rsidRPr="001E5859">
        <w:t xml:space="preserve">be </w:t>
      </w:r>
      <w:r w:rsidR="00115A01" w:rsidRPr="001E5859">
        <w:t xml:space="preserve">better informed by an understanding of the </w:t>
      </w:r>
      <w:r w:rsidR="00A553C0" w:rsidRPr="001E5859">
        <w:t xml:space="preserve">oceanic climatic changes that have impacts </w:t>
      </w:r>
      <w:r w:rsidR="00E34C9F" w:rsidRPr="001E5859">
        <w:t>o</w:t>
      </w:r>
      <w:r w:rsidR="006A5DB7" w:rsidRPr="001E5859">
        <w:t xml:space="preserve">n their marine feeding </w:t>
      </w:r>
      <w:r w:rsidR="00E34C9F" w:rsidRPr="001E5859">
        <w:t>success</w:t>
      </w:r>
      <w:r w:rsidR="00A553C0" w:rsidRPr="001E5859">
        <w:t>.</w:t>
      </w:r>
    </w:p>
    <w:bookmarkEnd w:id="1"/>
    <w:p w14:paraId="29790839" w14:textId="77777777" w:rsidR="00C84565" w:rsidRPr="001E5859" w:rsidRDefault="00C84565">
      <w:pPr>
        <w:spacing w:line="276" w:lineRule="auto"/>
        <w:rPr>
          <w:b/>
          <w:szCs w:val="24"/>
        </w:rPr>
      </w:pPr>
      <w:r w:rsidRPr="001E5859">
        <w:lastRenderedPageBreak/>
        <w:br w:type="page"/>
      </w:r>
    </w:p>
    <w:p w14:paraId="55846D07" w14:textId="210A76B7" w:rsidR="00374176" w:rsidRPr="001E5859" w:rsidRDefault="003C2839" w:rsidP="00C73482">
      <w:pPr>
        <w:pStyle w:val="Heading1"/>
      </w:pPr>
      <w:r w:rsidRPr="001E5859">
        <w:lastRenderedPageBreak/>
        <w:t>Acknowledgements</w:t>
      </w:r>
    </w:p>
    <w:p w14:paraId="5457999B" w14:textId="67B86AD3" w:rsidR="007277B8" w:rsidRPr="001E5859" w:rsidRDefault="00DE2B26" w:rsidP="00DE2B26">
      <w:r w:rsidRPr="001E5859">
        <w:t xml:space="preserve">This study was supported by IFI and by the School of Ocean and Earth Science at the National Oceanographic Centre, University of Southampton. The authors would like to gratefully acknowledge the </w:t>
      </w:r>
      <w:r w:rsidR="00AC74B6" w:rsidRPr="001E5859">
        <w:t xml:space="preserve">staff of Inland Fisheries Ireland, salmon </w:t>
      </w:r>
      <w:r w:rsidRPr="001E5859">
        <w:t xml:space="preserve">anglers and </w:t>
      </w:r>
      <w:r w:rsidR="00AC74B6" w:rsidRPr="001E5859">
        <w:t xml:space="preserve">commercial </w:t>
      </w:r>
      <w:r w:rsidRPr="001E5859">
        <w:t xml:space="preserve">fishermen who have </w:t>
      </w:r>
      <w:r w:rsidR="00AC74B6" w:rsidRPr="001E5859">
        <w:t xml:space="preserve">provided </w:t>
      </w:r>
      <w:r w:rsidRPr="001E5859">
        <w:t xml:space="preserve">scale samples to the National Salmon Scale Archive. The authors would also like to thank Laura Walsh of IFI for assistance in collecting scale samples, as well as Megan Spencer and Bastian Hambach of the </w:t>
      </w:r>
      <w:r w:rsidR="007907AA" w:rsidRPr="001E5859">
        <w:t xml:space="preserve">Seaport stable isotope facility at the University of </w:t>
      </w:r>
      <w:r w:rsidRPr="001E5859">
        <w:t>Southampton for facilitating the isotope analysis.</w:t>
      </w:r>
      <w:r w:rsidR="00BD766A" w:rsidRPr="001E5859">
        <w:t xml:space="preserve"> Finally, we would like to thank the reviewers of this paper for their feedback and advice.</w:t>
      </w:r>
    </w:p>
    <w:p w14:paraId="04E50465" w14:textId="2B749E46" w:rsidR="00C84565" w:rsidRPr="001E5859" w:rsidRDefault="00C84565" w:rsidP="00DE2B26"/>
    <w:p w14:paraId="13E54696" w14:textId="77777777" w:rsidR="00C84565" w:rsidRPr="001E5859" w:rsidRDefault="00C84565" w:rsidP="00C84565">
      <w:pPr>
        <w:pStyle w:val="Heading1"/>
      </w:pPr>
      <w:r w:rsidRPr="001E5859">
        <w:t>Authors' contributions</w:t>
      </w:r>
    </w:p>
    <w:p w14:paraId="33E8AD16" w14:textId="5DD19586" w:rsidR="00C84565" w:rsidRPr="001E5859" w:rsidRDefault="00C84565" w:rsidP="00C84565">
      <w:r w:rsidRPr="001E5859">
        <w:t>This study was conceived and designed by SS, PG, WR, and CT. RF processed the scale samples. CT conceived and supervised the isotope analysis. SS conceived the modelling framework and carried out the statistical analyses. RF prepared the manuscript. All authors contributed to interpreting the results and reviewing the manuscript.</w:t>
      </w:r>
    </w:p>
    <w:p w14:paraId="48C7BE30" w14:textId="16C6F6AF" w:rsidR="00C84565" w:rsidRPr="001E5859" w:rsidRDefault="00C84565" w:rsidP="00DE2B26"/>
    <w:p w14:paraId="69F24E0B" w14:textId="50983D5D" w:rsidR="00C84565" w:rsidRPr="001E5859" w:rsidRDefault="00C84565" w:rsidP="00C84565">
      <w:pPr>
        <w:pStyle w:val="Heading1"/>
      </w:pPr>
      <w:r w:rsidRPr="001E5859">
        <w:t xml:space="preserve">Significance </w:t>
      </w:r>
      <w:r w:rsidR="00E23057" w:rsidRPr="001E5859">
        <w:t>s</w:t>
      </w:r>
      <w:r w:rsidRPr="001E5859">
        <w:t>tatement</w:t>
      </w:r>
    </w:p>
    <w:p w14:paraId="28B1B8BC" w14:textId="492463D2" w:rsidR="00C84565" w:rsidRPr="001E5859" w:rsidRDefault="008437D3" w:rsidP="008437D3">
      <w:bookmarkStart w:id="15" w:name="_Hlk71215273"/>
      <w:r w:rsidRPr="001E5859">
        <w:t xml:space="preserve">Our work uses stable isotope analysis to </w:t>
      </w:r>
      <w:r w:rsidR="002378D1" w:rsidRPr="001E5859">
        <w:t xml:space="preserve">show that </w:t>
      </w:r>
      <w:r w:rsidRPr="001E5859">
        <w:t xml:space="preserve">salmon populations from geographically proximate rivers </w:t>
      </w:r>
      <w:r w:rsidR="002378D1" w:rsidRPr="001E5859">
        <w:t>experience different thermal habitat</w:t>
      </w:r>
      <w:r w:rsidR="0006753B" w:rsidRPr="001E5859">
        <w:t>s</w:t>
      </w:r>
      <w:r w:rsidR="002378D1" w:rsidRPr="001E5859">
        <w:t xml:space="preserve"> and feeding conditions at sea prior to their return to rivers </w:t>
      </w:r>
      <w:r w:rsidRPr="001E5859">
        <w:t>and</w:t>
      </w:r>
      <w:r w:rsidR="002378D1" w:rsidRPr="001E5859">
        <w:t xml:space="preserve"> that this consequently influences body condition. Our results </w:t>
      </w:r>
      <w:r w:rsidRPr="001E5859">
        <w:t>provide insight into the geographic diversity that underlies salmon migration</w:t>
      </w:r>
      <w:r w:rsidR="002378D1" w:rsidRPr="001E5859">
        <w:t>,</w:t>
      </w:r>
      <w:r w:rsidRPr="001E5859">
        <w:t xml:space="preserve"> its implications for marine feeding success</w:t>
      </w:r>
      <w:r w:rsidR="002378D1" w:rsidRPr="001E5859">
        <w:t xml:space="preserve"> and</w:t>
      </w:r>
      <w:r w:rsidRPr="001E5859">
        <w:t xml:space="preserve"> </w:t>
      </w:r>
      <w:r w:rsidR="002378D1" w:rsidRPr="001E5859">
        <w:t xml:space="preserve">subsequent </w:t>
      </w:r>
      <w:r w:rsidRPr="001E5859">
        <w:t>fitness</w:t>
      </w:r>
      <w:r w:rsidR="005075D1" w:rsidRPr="001E5859">
        <w:t xml:space="preserve">, as well as </w:t>
      </w:r>
      <w:r w:rsidR="002378D1" w:rsidRPr="001E5859">
        <w:t xml:space="preserve">the response </w:t>
      </w:r>
      <w:r w:rsidR="0006753B" w:rsidRPr="001E5859">
        <w:t xml:space="preserve">of an iconic fish species </w:t>
      </w:r>
      <w:r w:rsidR="002378D1" w:rsidRPr="001E5859">
        <w:t>to oceanic climatic change</w:t>
      </w:r>
      <w:r w:rsidRPr="001E5859">
        <w:t>.</w:t>
      </w:r>
    </w:p>
    <w:bookmarkEnd w:id="15"/>
    <w:p w14:paraId="0749C86E" w14:textId="507B2AB1" w:rsidR="00C84565" w:rsidRPr="001E5859" w:rsidRDefault="00C84565">
      <w:pPr>
        <w:spacing w:line="276" w:lineRule="auto"/>
      </w:pPr>
      <w:r w:rsidRPr="001E5859">
        <w:br w:type="page"/>
      </w:r>
    </w:p>
    <w:bookmarkStart w:id="16" w:name="_Hlk66993122" w:displacedByCustomXml="next"/>
    <w:sdt>
      <w:sdtPr>
        <w:rPr>
          <w:b w:val="0"/>
          <w:sz w:val="22"/>
          <w:szCs w:val="22"/>
        </w:rPr>
        <w:tag w:val="CitaviBibliography"/>
        <w:id w:val="-785887186"/>
        <w:placeholder>
          <w:docPart w:val="29D8E40CBFBB4D5097FD12E53112B9AE"/>
        </w:placeholder>
      </w:sdtPr>
      <w:sdtEndPr>
        <w:rPr>
          <w:sz w:val="24"/>
        </w:rPr>
      </w:sdtEndPr>
      <w:sdtContent>
        <w:bookmarkStart w:id="17" w:name="_CTVL001ee5b7b0095a7484b882f0b19e64a6e4b" w:displacedByCustomXml="prev"/>
        <w:bookmarkStart w:id="18" w:name="_CTVL00126b8726cab224d37a6aef760b3761376" w:displacedByCustomXml="prev"/>
        <w:bookmarkStart w:id="19" w:name="_CTVL00151f71fa33fe74a3599c38a3116b770fa" w:displacedByCustomXml="prev"/>
        <w:p w14:paraId="3668D66D" w14:textId="77777777" w:rsidR="00222DF9" w:rsidRPr="001E5859" w:rsidRDefault="00132666" w:rsidP="00222DF9">
          <w:pPr>
            <w:pStyle w:val="CitaviBibliographyHeading"/>
          </w:pPr>
          <w:r w:rsidRPr="001E5859">
            <w:fldChar w:fldCharType="begin"/>
          </w:r>
          <w:bookmarkEnd w:id="19"/>
          <w:bookmarkEnd w:id="18"/>
          <w:bookmarkEnd w:id="17"/>
          <w:r w:rsidRPr="001E5859">
            <w:instrText>ADDIN CitaviBibliography</w:instrText>
          </w:r>
          <w:r w:rsidRPr="001E5859">
            <w:fldChar w:fldCharType="separate"/>
          </w:r>
          <w:r w:rsidR="00222DF9" w:rsidRPr="001E5859">
            <w:t>Literature Cited</w:t>
          </w:r>
        </w:p>
        <w:p w14:paraId="520AFAC1" w14:textId="77777777" w:rsidR="00222DF9" w:rsidRPr="001E5859" w:rsidRDefault="00222DF9" w:rsidP="00222DF9">
          <w:pPr>
            <w:pStyle w:val="CitaviBibliographyEntry"/>
          </w:pPr>
          <w:bookmarkStart w:id="20" w:name="_CTVL001dd1e7132b19842a488a1f14b89ce939d"/>
          <w:r w:rsidRPr="001E5859">
            <w:t>Almodóvar, A., G. G. Nicola, D. Ayllón, C. N. Trueman, I. Davidson, R. Kennedy and B. Elvira. 2020. Stable isotopes suggest the location of marine feeding grounds of South European Atlantic salmon in Greenland. ICES Journal of Marine Science</w:t>
          </w:r>
          <w:bookmarkEnd w:id="20"/>
          <w:r w:rsidRPr="001E5859">
            <w:t xml:space="preserve"> </w:t>
          </w:r>
          <w:r w:rsidRPr="001E5859">
            <w:rPr>
              <w:b/>
            </w:rPr>
            <w:t>77</w:t>
          </w:r>
          <w:r w:rsidRPr="001E5859">
            <w:t>:593–603.</w:t>
          </w:r>
        </w:p>
        <w:p w14:paraId="11A16FFC" w14:textId="77777777" w:rsidR="00222DF9" w:rsidRPr="001E5859" w:rsidRDefault="00222DF9" w:rsidP="00222DF9">
          <w:pPr>
            <w:pStyle w:val="CitaviBibliographyEntry"/>
          </w:pPr>
          <w:bookmarkStart w:id="21" w:name="_CTVL001bfcc681e1e7a48fd9f12e49787e20b74"/>
          <w:r w:rsidRPr="001E5859">
            <w:t>Aykanat, T., et al. 2020. Life-history genomic regions explain differences in Atlantic salmon marine diet specialization. Journal of Animal Ecology</w:t>
          </w:r>
          <w:bookmarkEnd w:id="21"/>
          <w:r w:rsidRPr="001E5859">
            <w:t xml:space="preserve"> </w:t>
          </w:r>
          <w:r w:rsidRPr="001E5859">
            <w:rPr>
              <w:b/>
            </w:rPr>
            <w:t>89</w:t>
          </w:r>
          <w:r w:rsidRPr="001E5859">
            <w:t>:2677–2691.</w:t>
          </w:r>
        </w:p>
        <w:p w14:paraId="3F7C0494" w14:textId="77777777" w:rsidR="00222DF9" w:rsidRPr="001E5859" w:rsidRDefault="00222DF9" w:rsidP="00222DF9">
          <w:pPr>
            <w:pStyle w:val="CitaviBibliographyEntry"/>
          </w:pPr>
          <w:bookmarkStart w:id="22" w:name="_CTVL001ca407f83309346f0aef6b2ea0d38d963"/>
          <w:r w:rsidRPr="001E5859">
            <w:t>Barry, J., R. J. Kennedy, R. Rosell and W. K. Roche. 2020. Atlantic salmon smolts in the Irish Sea: First evidence of a northerly migration trajectory. Fisheries Management and Ecology</w:t>
          </w:r>
          <w:bookmarkEnd w:id="22"/>
          <w:r w:rsidRPr="001E5859">
            <w:t xml:space="preserve"> </w:t>
          </w:r>
          <w:r w:rsidRPr="001E5859">
            <w:rPr>
              <w:b/>
            </w:rPr>
            <w:t>27</w:t>
          </w:r>
          <w:r w:rsidRPr="001E5859">
            <w:t>:517–522.</w:t>
          </w:r>
        </w:p>
        <w:p w14:paraId="6D04179A" w14:textId="77777777" w:rsidR="00222DF9" w:rsidRPr="001E5859" w:rsidRDefault="00222DF9" w:rsidP="00222DF9">
          <w:pPr>
            <w:pStyle w:val="CitaviBibliographyEntry"/>
          </w:pPr>
          <w:bookmarkStart w:id="23" w:name="_CTVL0013df292e488804bb3b02ddec466969e12"/>
          <w:r w:rsidRPr="001E5859">
            <w:t>Bearhop, S., C. E. Adams, S. Waldron, R. A. Fuller and H. MacLeod. 2004. Determining trophic niche width: a novel approach using stable isotope analysis. Journal of Animal Ecology</w:t>
          </w:r>
          <w:bookmarkEnd w:id="23"/>
          <w:r w:rsidRPr="001E5859">
            <w:t xml:space="preserve"> </w:t>
          </w:r>
          <w:r w:rsidRPr="001E5859">
            <w:rPr>
              <w:b/>
            </w:rPr>
            <w:t>73</w:t>
          </w:r>
          <w:r w:rsidRPr="001E5859">
            <w:t>:1007–1012.</w:t>
          </w:r>
        </w:p>
        <w:p w14:paraId="5296EBF9" w14:textId="77777777" w:rsidR="00222DF9" w:rsidRPr="001E5859" w:rsidRDefault="00222DF9" w:rsidP="00222DF9">
          <w:pPr>
            <w:pStyle w:val="CitaviBibliographyEntry"/>
          </w:pPr>
          <w:bookmarkStart w:id="24" w:name="_CTVL001cfc51685bd574b04983995132b2bda43"/>
          <w:r w:rsidRPr="001E5859">
            <w:t>Beaugrand, G. and P. C. Reid. 2003. Long-term changes in phytoplankton, zooplankton and salmon related to climate. Global Change Biology</w:t>
          </w:r>
          <w:bookmarkEnd w:id="24"/>
          <w:r w:rsidRPr="001E5859">
            <w:t xml:space="preserve"> </w:t>
          </w:r>
          <w:r w:rsidRPr="001E5859">
            <w:rPr>
              <w:b/>
            </w:rPr>
            <w:t>9</w:t>
          </w:r>
          <w:r w:rsidRPr="001E5859">
            <w:t>:801–817.</w:t>
          </w:r>
        </w:p>
        <w:p w14:paraId="0847C88B" w14:textId="77777777" w:rsidR="00222DF9" w:rsidRPr="001E5859" w:rsidRDefault="00222DF9" w:rsidP="00222DF9">
          <w:pPr>
            <w:pStyle w:val="CitaviBibliographyEntry"/>
          </w:pPr>
          <w:bookmarkStart w:id="25" w:name="_CTVL00127b3ee71383d4b348b2df810f554d446"/>
          <w:r w:rsidRPr="001E5859">
            <w:t>Beaugrand, G. and P. C. Reid. 2012. Relationships between North Atlantic salmon, plankton, and hydroclimatic change in the Northeast Atlantic. ICES Journal of Marine Science</w:t>
          </w:r>
          <w:bookmarkEnd w:id="25"/>
          <w:r w:rsidRPr="001E5859">
            <w:t xml:space="preserve"> </w:t>
          </w:r>
          <w:r w:rsidRPr="001E5859">
            <w:rPr>
              <w:b/>
            </w:rPr>
            <w:t>69</w:t>
          </w:r>
          <w:r w:rsidRPr="001E5859">
            <w:t>:1549–1562.</w:t>
          </w:r>
        </w:p>
        <w:p w14:paraId="5B3A6297" w14:textId="77777777" w:rsidR="00222DF9" w:rsidRPr="001E5859" w:rsidRDefault="00222DF9" w:rsidP="00222DF9">
          <w:pPr>
            <w:pStyle w:val="CitaviBibliographyEntry"/>
          </w:pPr>
          <w:bookmarkStart w:id="26" w:name="_CTVL0017fb8f06c11a54d37a51dd29769516a8b"/>
          <w:r w:rsidRPr="001E5859">
            <w:t>Bird, C. S., et al. 2018. A global perspective on the trophic geography of sharks. Nature Ecology and Evolution</w:t>
          </w:r>
          <w:bookmarkEnd w:id="26"/>
          <w:r w:rsidRPr="001E5859">
            <w:t xml:space="preserve"> </w:t>
          </w:r>
          <w:r w:rsidRPr="001E5859">
            <w:rPr>
              <w:b/>
            </w:rPr>
            <w:t xml:space="preserve">2: </w:t>
          </w:r>
          <w:r w:rsidRPr="001E5859">
            <w:t>https://doi.org/10.1038/s41559-017-0432-z.</w:t>
          </w:r>
        </w:p>
        <w:p w14:paraId="785FCC0C" w14:textId="77777777" w:rsidR="00222DF9" w:rsidRPr="001E5859" w:rsidRDefault="00222DF9" w:rsidP="00222DF9">
          <w:pPr>
            <w:pStyle w:val="CitaviBibliographyEntry"/>
          </w:pPr>
          <w:bookmarkStart w:id="27" w:name="_CTVL001c8c23f7006de4001b74320ae3ae894ef"/>
          <w:r w:rsidRPr="001E5859">
            <w:t xml:space="preserve">Booker, D. J., N. C. Wells and I. P. Smith. 2008. Modelling the trajectories of migrating Atlantic salmon </w:t>
          </w:r>
          <w:bookmarkEnd w:id="27"/>
          <w:r w:rsidRPr="001E5859">
            <w:t>(</w:t>
          </w:r>
          <w:r w:rsidRPr="001E5859">
            <w:rPr>
              <w:i/>
            </w:rPr>
            <w:t>Salmo salar</w:t>
          </w:r>
          <w:r w:rsidRPr="001E5859">
            <w:t xml:space="preserve">). Canadian Journal of Fisheries and Aquatic Sciences </w:t>
          </w:r>
          <w:r w:rsidRPr="001E5859">
            <w:rPr>
              <w:b/>
            </w:rPr>
            <w:t>65</w:t>
          </w:r>
          <w:r w:rsidRPr="001E5859">
            <w:t>:352–361.</w:t>
          </w:r>
        </w:p>
        <w:p w14:paraId="7DA14F8D" w14:textId="77777777" w:rsidR="00222DF9" w:rsidRPr="001E5859" w:rsidRDefault="00222DF9" w:rsidP="00222DF9">
          <w:pPr>
            <w:pStyle w:val="CitaviBibliographyEntry"/>
          </w:pPr>
          <w:bookmarkStart w:id="28" w:name="_CTVL001b24ac89e024b468abf8efe68a43ff746"/>
          <w:r w:rsidRPr="001E5859">
            <w:t>Dempson, J. B., V. A. Braithwaite, D. Doherty and M. Power. 2010. Stable isotope analysis of marine feeding signatures of Atlantic salmon in the North Atlantic. ICES Journal of Marine Science</w:t>
          </w:r>
          <w:bookmarkEnd w:id="28"/>
          <w:r w:rsidRPr="001E5859">
            <w:t xml:space="preserve"> </w:t>
          </w:r>
          <w:r w:rsidRPr="001E5859">
            <w:rPr>
              <w:b/>
            </w:rPr>
            <w:t>67</w:t>
          </w:r>
          <w:r w:rsidRPr="001E5859">
            <w:t>:52–61.</w:t>
          </w:r>
        </w:p>
        <w:p w14:paraId="43F545BF" w14:textId="77777777" w:rsidR="00222DF9" w:rsidRPr="001E5859" w:rsidRDefault="00222DF9" w:rsidP="00222DF9">
          <w:pPr>
            <w:pStyle w:val="CitaviBibliographyEntry"/>
          </w:pPr>
          <w:bookmarkStart w:id="29" w:name="_CTVL0013bfad478d0c64afa8b0b1716879d1988"/>
          <w:r w:rsidRPr="001E5859">
            <w:t>DeNiro, M. J. and S. Epstein. 1978. Influence of diet on the distribution of carbon isotopes in animals. Geochimica et Cosmochimica Acta</w:t>
          </w:r>
          <w:bookmarkEnd w:id="29"/>
          <w:r w:rsidRPr="001E5859">
            <w:t xml:space="preserve"> </w:t>
          </w:r>
          <w:r w:rsidRPr="001E5859">
            <w:rPr>
              <w:b/>
            </w:rPr>
            <w:t xml:space="preserve">42: </w:t>
          </w:r>
          <w:r w:rsidRPr="001E5859">
            <w:t>https://www.sciencedirect.com/science/article/pii/0016703778901990.</w:t>
          </w:r>
        </w:p>
        <w:p w14:paraId="686BF3C8" w14:textId="77777777" w:rsidR="00222DF9" w:rsidRPr="001E5859" w:rsidRDefault="00222DF9" w:rsidP="00222DF9">
          <w:pPr>
            <w:pStyle w:val="CitaviBibliographyEntry"/>
          </w:pPr>
          <w:bookmarkStart w:id="30" w:name="_CTVL0017d1b630bf23a4efeaac1386a4b40daa0"/>
          <w:r w:rsidRPr="001E5859">
            <w:t>Espinasse, B., B. P. V. Hunt, B. P. Finney, J. K. Fryer, A. V. Bugaev and E. A. Pakhomov. 2020. Using stable isotopes to infer stock-specific high-seas distribution of maturing sockeye salmon in the North Pacific. Ecology and Evolution</w:t>
          </w:r>
          <w:bookmarkEnd w:id="30"/>
          <w:r w:rsidRPr="001E5859">
            <w:t xml:space="preserve"> </w:t>
          </w:r>
          <w:r w:rsidRPr="001E5859">
            <w:rPr>
              <w:b/>
            </w:rPr>
            <w:t>10</w:t>
          </w:r>
          <w:r w:rsidRPr="001E5859">
            <w:t>:13555–13570.</w:t>
          </w:r>
        </w:p>
        <w:p w14:paraId="777AFB8E" w14:textId="77777777" w:rsidR="00222DF9" w:rsidRPr="001E5859" w:rsidRDefault="00222DF9" w:rsidP="00222DF9">
          <w:pPr>
            <w:pStyle w:val="CitaviBibliographyEntry"/>
          </w:pPr>
          <w:bookmarkStart w:id="31" w:name="_CTVL001377d180bac754be88a7829070d3dbee7"/>
          <w:r w:rsidRPr="001E5859">
            <w:lastRenderedPageBreak/>
            <w:t>Friedland, K. D., J. C. MacLean, L. P. Hansen, A. J. Peyronnet, L. Karlsson, D. G. Reddin, N. Ó Maoiléidigh and J. L. McCarthy. 2009. The recruitment of Atlantic salmon in Europe. ICES Journal of Marine Science</w:t>
          </w:r>
          <w:bookmarkEnd w:id="31"/>
          <w:r w:rsidRPr="001E5859">
            <w:t xml:space="preserve"> </w:t>
          </w:r>
          <w:r w:rsidRPr="001E5859">
            <w:rPr>
              <w:b/>
            </w:rPr>
            <w:t>66</w:t>
          </w:r>
          <w:r w:rsidRPr="001E5859">
            <w:t>:289–304.</w:t>
          </w:r>
        </w:p>
        <w:p w14:paraId="586B9E7D" w14:textId="77777777" w:rsidR="00222DF9" w:rsidRPr="001E5859" w:rsidRDefault="00222DF9" w:rsidP="00222DF9">
          <w:pPr>
            <w:pStyle w:val="CitaviBibliographyEntry"/>
          </w:pPr>
          <w:bookmarkStart w:id="32" w:name="_CTVL0017bca87b3465442b291f76ceca110ae20"/>
          <w:r w:rsidRPr="001E5859">
            <w:t>Friedland, K. D., J. P. Manning, J. S. Link, J. R. Gilbert, A. T. Gilbert and A. F. O’Connell. 2012. Variation in wind and piscivorous predator fields affecting the survival of Atlantic salmon,</w:t>
          </w:r>
          <w:bookmarkEnd w:id="32"/>
          <w:r w:rsidRPr="001E5859">
            <w:t xml:space="preserve"> </w:t>
          </w:r>
          <w:r w:rsidRPr="001E5859">
            <w:rPr>
              <w:i/>
            </w:rPr>
            <w:t>Salmo salar</w:t>
          </w:r>
          <w:r w:rsidRPr="001E5859">
            <w:t xml:space="preserve">, in the Gulf of Maine. Fisheries Management and Ecology </w:t>
          </w:r>
          <w:r w:rsidRPr="001E5859">
            <w:rPr>
              <w:b/>
            </w:rPr>
            <w:t>19</w:t>
          </w:r>
          <w:r w:rsidRPr="001E5859">
            <w:t>:22–35.</w:t>
          </w:r>
        </w:p>
        <w:p w14:paraId="00B18731" w14:textId="77777777" w:rsidR="00222DF9" w:rsidRPr="001E5859" w:rsidRDefault="00222DF9" w:rsidP="00222DF9">
          <w:pPr>
            <w:pStyle w:val="CitaviBibliographyEntry"/>
          </w:pPr>
          <w:bookmarkStart w:id="33" w:name="_CTVL0012a62d9584c5d4dfc940137287da0410f"/>
          <w:r w:rsidRPr="001E5859">
            <w:t>Friedland, K. D., D. G. Reddin and M. Castonguay. 2003. Ocean thermal conditions in the post-smolt nursery of North American Atlantic salmon. ICES Journal of Marine Science</w:t>
          </w:r>
          <w:bookmarkEnd w:id="33"/>
          <w:r w:rsidRPr="001E5859">
            <w:t xml:space="preserve"> </w:t>
          </w:r>
          <w:r w:rsidRPr="001E5859">
            <w:rPr>
              <w:b/>
            </w:rPr>
            <w:t>60</w:t>
          </w:r>
          <w:r w:rsidRPr="001E5859">
            <w:t>:343–355.</w:t>
          </w:r>
        </w:p>
        <w:p w14:paraId="2149E65E" w14:textId="77777777" w:rsidR="00222DF9" w:rsidRPr="001E5859" w:rsidRDefault="00222DF9" w:rsidP="00222DF9">
          <w:pPr>
            <w:pStyle w:val="CitaviBibliographyEntry"/>
          </w:pPr>
          <w:bookmarkStart w:id="34" w:name="_CTVL0016c36903b3a714636973252138716e52c"/>
          <w:r w:rsidRPr="001E5859">
            <w:t xml:space="preserve">Friedland, K. D., B. V. Shank, C. D. Todd, P. McGinnity and J. A. Nye. 2014. Differential response of continental stock complexes of Atlantic salmon </w:t>
          </w:r>
          <w:bookmarkEnd w:id="34"/>
          <w:r w:rsidRPr="001E5859">
            <w:t>(</w:t>
          </w:r>
          <w:r w:rsidRPr="001E5859">
            <w:rPr>
              <w:i/>
            </w:rPr>
            <w:t>Salmo salar</w:t>
          </w:r>
          <w:r w:rsidRPr="001E5859">
            <w:t xml:space="preserve">) to the Atlantic Multidecadal Oscillation. Journal of Marine Systems </w:t>
          </w:r>
          <w:r w:rsidRPr="001E5859">
            <w:rPr>
              <w:b/>
            </w:rPr>
            <w:t>133</w:t>
          </w:r>
          <w:r w:rsidRPr="001E5859">
            <w:t>:77–87.</w:t>
          </w:r>
        </w:p>
        <w:p w14:paraId="238ED857" w14:textId="77777777" w:rsidR="00222DF9" w:rsidRPr="001E5859" w:rsidRDefault="00222DF9" w:rsidP="00222DF9">
          <w:pPr>
            <w:pStyle w:val="CitaviBibliographyEntry"/>
          </w:pPr>
          <w:bookmarkStart w:id="35" w:name="_CTVL001011059da5fb94dca9af1ca1713135584"/>
          <w:r w:rsidRPr="001E5859">
            <w:t>Friedland, K. D. and C. D. Todd. 2012. Changes in Northwest Atlantic Arctic and Subarctic conditions and the growth response of Atlantic salmon. Polar biology (Print)</w:t>
          </w:r>
          <w:bookmarkEnd w:id="35"/>
          <w:r w:rsidRPr="001E5859">
            <w:t xml:space="preserve"> </w:t>
          </w:r>
          <w:r w:rsidRPr="001E5859">
            <w:rPr>
              <w:b/>
            </w:rPr>
            <w:t>35</w:t>
          </w:r>
          <w:r w:rsidRPr="001E5859">
            <w:t>:593–609.</w:t>
          </w:r>
        </w:p>
        <w:p w14:paraId="3CD804A3" w14:textId="77777777" w:rsidR="00222DF9" w:rsidRPr="001E5859" w:rsidRDefault="00222DF9" w:rsidP="00222DF9">
          <w:pPr>
            <w:pStyle w:val="CitaviBibliographyEntry"/>
          </w:pPr>
          <w:bookmarkStart w:id="36" w:name="_CTVL00144958975217647b79df476a5d1f5a245"/>
          <w:r w:rsidRPr="001E5859">
            <w:t>Gilbey, J., V. Wennevik, I. R. Bradbury, P. Fiske, L. P. Hansen, J. A. Jacobsen and T. Potter. 2017. Genetic stock identification of Atlantic salmon caught in the Faroese fishery. Fisheries Research</w:t>
          </w:r>
          <w:bookmarkEnd w:id="36"/>
          <w:r w:rsidRPr="001E5859">
            <w:t xml:space="preserve"> </w:t>
          </w:r>
          <w:r w:rsidRPr="001E5859">
            <w:rPr>
              <w:b/>
            </w:rPr>
            <w:t xml:space="preserve">187: </w:t>
          </w:r>
          <w:r w:rsidRPr="001E5859">
            <w:t>http://www.sciencedirect.com/science/article/pii/S0165783616304052.</w:t>
          </w:r>
        </w:p>
        <w:p w14:paraId="7458F5A8" w14:textId="77777777" w:rsidR="00222DF9" w:rsidRPr="001E5859" w:rsidRDefault="00222DF9" w:rsidP="00222DF9">
          <w:pPr>
            <w:pStyle w:val="CitaviBibliographyEntry"/>
          </w:pPr>
          <w:bookmarkStart w:id="37" w:name="_CTVL00106804d5fd30649f8adf7117c2ad398a7"/>
          <w:r w:rsidRPr="001E5859">
            <w:t xml:space="preserve">Goericke, R. and B. Fry. 1994. Variations of marine plankton </w:t>
          </w:r>
          <w:bookmarkEnd w:id="37"/>
          <w:r w:rsidRPr="001E5859">
            <w:t>δ</w:t>
          </w:r>
          <w:r w:rsidRPr="001E5859">
            <w:rPr>
              <w:vertAlign w:val="superscript"/>
            </w:rPr>
            <w:t>13</w:t>
          </w:r>
          <w:r w:rsidRPr="001E5859">
            <w:t>C with latitude, temperature, and dissolved CO</w:t>
          </w:r>
          <w:r w:rsidRPr="001E5859">
            <w:rPr>
              <w:vertAlign w:val="subscript"/>
            </w:rPr>
            <w:t>2</w:t>
          </w:r>
          <w:r w:rsidRPr="001E5859">
            <w:t xml:space="preserve"> in the world ocean. Global Biogeochemical Cycles </w:t>
          </w:r>
          <w:r w:rsidRPr="001E5859">
            <w:rPr>
              <w:b/>
            </w:rPr>
            <w:t>8</w:t>
          </w:r>
          <w:r w:rsidRPr="001E5859">
            <w:t>:85–90.</w:t>
          </w:r>
        </w:p>
        <w:p w14:paraId="3A4E9F1A" w14:textId="77777777" w:rsidR="00222DF9" w:rsidRPr="001E5859" w:rsidRDefault="00222DF9" w:rsidP="00222DF9">
          <w:pPr>
            <w:pStyle w:val="CitaviBibliographyEntry"/>
          </w:pPr>
          <w:bookmarkStart w:id="38" w:name="_CTVL0017bf8c3b1ec2543de8238f3226fa12ea7"/>
          <w:r w:rsidRPr="001E5859">
            <w:t>Gregory, S. D., A. T. Ibbotson, W. D. Riley, M. Nevoux, R. B. Lauridsen, I. C. Russell, J. R. Britton, P. K. Gillingham, O. M. Simmons and E. Rivot. 2019. Atlantic salmon return rate increases with smolt length. ICES Journal of Marine Science</w:t>
          </w:r>
          <w:bookmarkEnd w:id="38"/>
          <w:r w:rsidRPr="001E5859">
            <w:t xml:space="preserve"> </w:t>
          </w:r>
          <w:r w:rsidRPr="001E5859">
            <w:rPr>
              <w:b/>
            </w:rPr>
            <w:t>76</w:t>
          </w:r>
          <w:r w:rsidRPr="001E5859">
            <w:t>:1702–1712.</w:t>
          </w:r>
        </w:p>
        <w:p w14:paraId="35F09FE5" w14:textId="77777777" w:rsidR="00222DF9" w:rsidRPr="001E5859" w:rsidRDefault="00222DF9" w:rsidP="00222DF9">
          <w:pPr>
            <w:pStyle w:val="CitaviBibliographyEntry"/>
          </w:pPr>
          <w:bookmarkStart w:id="39" w:name="_CTVL00119341bd291e14c96b967a5911fa65d1a"/>
          <w:r w:rsidRPr="001E5859">
            <w:t xml:space="preserve">Guðjónsson, S., S. M. Einarsson, I. R. Jónsson and J. Guðbrandsson. 2015. Marine feeding areas and vertical movements of Atlantic salmon </w:t>
          </w:r>
          <w:bookmarkEnd w:id="39"/>
          <w:r w:rsidRPr="001E5859">
            <w:t>(</w:t>
          </w:r>
          <w:r w:rsidRPr="001E5859">
            <w:rPr>
              <w:i/>
            </w:rPr>
            <w:t>Salmo salar</w:t>
          </w:r>
          <w:r w:rsidRPr="001E5859">
            <w:t xml:space="preserve">) as inferred from recoveries of data storage tags. Canadian Journal of Fisheries and Aquatic Sciences </w:t>
          </w:r>
          <w:r w:rsidRPr="001E5859">
            <w:rPr>
              <w:b/>
            </w:rPr>
            <w:t>72</w:t>
          </w:r>
          <w:r w:rsidRPr="001E5859">
            <w:t>:1087–1098.</w:t>
          </w:r>
        </w:p>
        <w:p w14:paraId="54DA489D" w14:textId="77777777" w:rsidR="00222DF9" w:rsidRPr="001E5859" w:rsidRDefault="00222DF9" w:rsidP="00222DF9">
          <w:pPr>
            <w:pStyle w:val="CitaviBibliographyEntry"/>
          </w:pPr>
          <w:bookmarkStart w:id="40" w:name="_CTVL001accd7f228d424e25b0c751a1f3d4a4e3"/>
          <w:r w:rsidRPr="001E5859">
            <w:t>Guiry, E. J. and P. Szpak. 2020. Quality control for modern bone collagen stable carbon and nitrogen isotope measurements. Methods in Ecology and Evolution</w:t>
          </w:r>
          <w:bookmarkEnd w:id="40"/>
          <w:r w:rsidRPr="001E5859">
            <w:t xml:space="preserve"> </w:t>
          </w:r>
          <w:r w:rsidRPr="001E5859">
            <w:rPr>
              <w:b/>
            </w:rPr>
            <w:t>11</w:t>
          </w:r>
          <w:r w:rsidRPr="001E5859">
            <w:t>:1049–1060.</w:t>
          </w:r>
        </w:p>
        <w:p w14:paraId="40D439DF" w14:textId="77777777" w:rsidR="00222DF9" w:rsidRPr="001E5859" w:rsidRDefault="00222DF9" w:rsidP="00222DF9">
          <w:pPr>
            <w:pStyle w:val="CitaviBibliographyEntry"/>
          </w:pPr>
          <w:bookmarkStart w:id="41" w:name="_CTVL00134b5ba4112234b878c1aac708f6ba036"/>
          <w:r w:rsidRPr="001E5859">
            <w:lastRenderedPageBreak/>
            <w:t>Hansen, L. P. and J. A. Jacobsen. 2003. Origin and migration of wild and escaped farmed Atlantic salmon,</w:t>
          </w:r>
          <w:bookmarkEnd w:id="41"/>
          <w:r w:rsidRPr="001E5859">
            <w:t xml:space="preserve"> </w:t>
          </w:r>
          <w:r w:rsidRPr="001E5859">
            <w:rPr>
              <w:i/>
            </w:rPr>
            <w:t xml:space="preserve">Salmo salar </w:t>
          </w:r>
          <w:r w:rsidRPr="001E5859">
            <w:t xml:space="preserve">L., in oceanic areas north of the Faroe Islands. ICES Journal of Marine Science </w:t>
          </w:r>
          <w:r w:rsidRPr="001E5859">
            <w:rPr>
              <w:b/>
            </w:rPr>
            <w:t>60</w:t>
          </w:r>
          <w:r w:rsidRPr="001E5859">
            <w:t>:110–119.</w:t>
          </w:r>
        </w:p>
        <w:p w14:paraId="4BD1C651" w14:textId="77777777" w:rsidR="00222DF9" w:rsidRPr="001E5859" w:rsidRDefault="00222DF9" w:rsidP="00222DF9">
          <w:pPr>
            <w:pStyle w:val="CitaviBibliographyEntry"/>
          </w:pPr>
          <w:bookmarkStart w:id="42" w:name="_CTVL001d20976456b5443e49f56559f9c146a6a"/>
          <w:r w:rsidRPr="001E5859">
            <w:t>Hanson, N. N., G. W. Smith, S. J. Middlemas and C. D. Todd. 2019. Precision and accuracy of Dahl-Lea back-calculated smolt lengths from adult scales of Atlantic salmon</w:t>
          </w:r>
          <w:bookmarkEnd w:id="42"/>
          <w:r w:rsidRPr="001E5859">
            <w:t xml:space="preserve"> </w:t>
          </w:r>
          <w:r w:rsidRPr="001E5859">
            <w:rPr>
              <w:i/>
            </w:rPr>
            <w:t>Salmo salar</w:t>
          </w:r>
          <w:r w:rsidRPr="001E5859">
            <w:t xml:space="preserve">. Journal of Fish Biology </w:t>
          </w:r>
          <w:r w:rsidRPr="001E5859">
            <w:rPr>
              <w:b/>
            </w:rPr>
            <w:t>94</w:t>
          </w:r>
          <w:r w:rsidRPr="001E5859">
            <w:t>:183–186.</w:t>
          </w:r>
        </w:p>
        <w:p w14:paraId="7FE740B8" w14:textId="77777777" w:rsidR="00222DF9" w:rsidRPr="001E5859" w:rsidRDefault="00222DF9" w:rsidP="00222DF9">
          <w:pPr>
            <w:pStyle w:val="CitaviBibliographyEntry"/>
          </w:pPr>
          <w:bookmarkStart w:id="43" w:name="_CTVL0015b641a33483842a68246f9d13e8712ae"/>
          <w:r w:rsidRPr="001E5859">
            <w:t xml:space="preserve">Haugland, M., J. C. Holst, M. Holm and L. P. Hansen. 2006. Feeding of Atlantic salmon </w:t>
          </w:r>
          <w:bookmarkEnd w:id="43"/>
          <w:r w:rsidRPr="001E5859">
            <w:t>(</w:t>
          </w:r>
          <w:r w:rsidRPr="001E5859">
            <w:rPr>
              <w:i/>
            </w:rPr>
            <w:t xml:space="preserve">Salmo salar </w:t>
          </w:r>
          <w:r w:rsidRPr="001E5859">
            <w:t xml:space="preserve">L.) post-smolts in the Northeast Atlantic. ICES Journal of Marine Science </w:t>
          </w:r>
          <w:r w:rsidRPr="001E5859">
            <w:rPr>
              <w:b/>
            </w:rPr>
            <w:t>63</w:t>
          </w:r>
          <w:r w:rsidRPr="001E5859">
            <w:t>:1488–1500.</w:t>
          </w:r>
        </w:p>
        <w:p w14:paraId="510CAF9E" w14:textId="77777777" w:rsidR="00222DF9" w:rsidRPr="001E5859" w:rsidRDefault="00222DF9" w:rsidP="00222DF9">
          <w:pPr>
            <w:pStyle w:val="CitaviBibliographyEntry"/>
          </w:pPr>
          <w:bookmarkStart w:id="44" w:name="_CTVL0019630ad03080849579967bc45f93fb63e"/>
          <w:r w:rsidRPr="001E5859">
            <w:t>Heidarsson, T., T. Antonsson and S. S. Snorrason. 2006. The Relationship between Body and Scale Growth Proportions and Validation of Two Back-Calculation Methods Using Individually Tagged and Recaptured Wild Atlantic Salmon. ICES Journal of Marine Science</w:t>
          </w:r>
          <w:bookmarkEnd w:id="44"/>
          <w:r w:rsidRPr="001E5859">
            <w:t xml:space="preserve"> </w:t>
          </w:r>
          <w:r w:rsidRPr="001E5859">
            <w:rPr>
              <w:b/>
            </w:rPr>
            <w:t>135</w:t>
          </w:r>
          <w:r w:rsidRPr="001E5859">
            <w:t>:1156–1164.</w:t>
          </w:r>
        </w:p>
        <w:p w14:paraId="641B955B" w14:textId="77777777" w:rsidR="00222DF9" w:rsidRPr="001E5859" w:rsidRDefault="00222DF9" w:rsidP="00222DF9">
          <w:pPr>
            <w:pStyle w:val="CitaviBibliographyEntry"/>
          </w:pPr>
          <w:bookmarkStart w:id="45" w:name="_CTVL001e37b3198139f4395a33ae595e60e35c8"/>
          <w:r w:rsidRPr="001E5859">
            <w:t xml:space="preserve">Holm, M., J. C. Holst and L. P. Hansen. 2000. Spatial and temporal distribution of post-smolts of Atlantic salmon </w:t>
          </w:r>
          <w:bookmarkEnd w:id="45"/>
          <w:r w:rsidRPr="001E5859">
            <w:t>(</w:t>
          </w:r>
          <w:r w:rsidRPr="001E5859">
            <w:rPr>
              <w:i/>
            </w:rPr>
            <w:t xml:space="preserve">Salmo salar </w:t>
          </w:r>
          <w:r w:rsidRPr="001E5859">
            <w:t xml:space="preserve">L.) in the Norwegian Sea and adjacent areas. ICES Journal of Marine Science </w:t>
          </w:r>
          <w:r w:rsidRPr="001E5859">
            <w:rPr>
              <w:b/>
            </w:rPr>
            <w:t>57</w:t>
          </w:r>
          <w:r w:rsidRPr="001E5859">
            <w:t>:955–964.</w:t>
          </w:r>
        </w:p>
        <w:p w14:paraId="0E7965BA" w14:textId="77777777" w:rsidR="00222DF9" w:rsidRPr="001E5859" w:rsidRDefault="00222DF9" w:rsidP="00222DF9">
          <w:pPr>
            <w:pStyle w:val="CitaviBibliographyEntry"/>
          </w:pPr>
          <w:bookmarkStart w:id="46" w:name="_CTVL0018759a2b067e24f718fe31b22f25b782b"/>
          <w:r w:rsidRPr="001E5859">
            <w:t>Hubley, P. B., P. G. Amiro and A. J. F. Gibson. 2008. Changes in scale circulus spacings of an endangered Atlantic salmon Salmo salar population: evidence of a shift in marine migration? Journal of Fish Biology</w:t>
          </w:r>
          <w:bookmarkEnd w:id="46"/>
          <w:r w:rsidRPr="001E5859">
            <w:t xml:space="preserve"> </w:t>
          </w:r>
          <w:r w:rsidRPr="001E5859">
            <w:rPr>
              <w:b/>
            </w:rPr>
            <w:t>73</w:t>
          </w:r>
          <w:r w:rsidRPr="001E5859">
            <w:t>:2321–2340.</w:t>
          </w:r>
        </w:p>
        <w:p w14:paraId="508B09BC" w14:textId="77777777" w:rsidR="00222DF9" w:rsidRPr="001E5859" w:rsidRDefault="00222DF9" w:rsidP="00222DF9">
          <w:pPr>
            <w:pStyle w:val="CitaviBibliographyEntry"/>
          </w:pPr>
          <w:bookmarkStart w:id="47" w:name="_CTVL00137367fc10b3043a8b7765f154199cd50"/>
          <w:r w:rsidRPr="001E5859">
            <w:t>Hutchinson, J. J. and C. N. Trueman. 2006. Stable isotope analyses of collagen in fish scales: limitations set by scale architecture. Journal of Fish Biology</w:t>
          </w:r>
          <w:bookmarkEnd w:id="47"/>
          <w:r w:rsidRPr="001E5859">
            <w:t xml:space="preserve"> </w:t>
          </w:r>
          <w:r w:rsidRPr="001E5859">
            <w:rPr>
              <w:b/>
            </w:rPr>
            <w:t>69</w:t>
          </w:r>
          <w:r w:rsidRPr="001E5859">
            <w:t>:1874–1880.</w:t>
          </w:r>
        </w:p>
        <w:p w14:paraId="3F87D38F" w14:textId="77777777" w:rsidR="00222DF9" w:rsidRPr="001E5859" w:rsidRDefault="00222DF9" w:rsidP="00222DF9">
          <w:pPr>
            <w:pStyle w:val="CitaviBibliographyEntry"/>
          </w:pPr>
          <w:bookmarkStart w:id="48" w:name="_CTVL001f27b611580724186997e7952831a6945"/>
          <w:r w:rsidRPr="001E5859">
            <w:t>International Council for the Exploration of the Sea. 2008. Report of the Workshop on Salmon Historical Information—New Investigations from Old Tagging Data (WKSHINI). ICES CM 2008/DFC:02. International Council for the Exploration of the Sea, 18–20 September 2008, Halifax, Canada.</w:t>
          </w:r>
        </w:p>
        <w:p w14:paraId="68F5CE5A" w14:textId="77777777" w:rsidR="00222DF9" w:rsidRPr="001E5859" w:rsidRDefault="00222DF9" w:rsidP="00222DF9">
          <w:pPr>
            <w:pStyle w:val="CitaviBibliographyEntry"/>
          </w:pPr>
          <w:bookmarkStart w:id="49" w:name="_CTVL0015a8bf498b3fa4de985c415b6fdd3a6d4"/>
          <w:bookmarkEnd w:id="48"/>
          <w:r w:rsidRPr="001E5859">
            <w:t>International Council for the Exploration of the Sea. 2020. Working Group on North Atlantic Salmon (WGNAS). ICES Scientific Reports Volume 2 | Issue 21. International Council for the Exploration of the Sea.</w:t>
          </w:r>
        </w:p>
        <w:p w14:paraId="7FB9E87D" w14:textId="77777777" w:rsidR="00222DF9" w:rsidRPr="001E5859" w:rsidRDefault="00222DF9" w:rsidP="00222DF9">
          <w:pPr>
            <w:pStyle w:val="CitaviBibliographyEntry"/>
          </w:pPr>
          <w:bookmarkStart w:id="50" w:name="_CTVL001b249d16bc4a54cb89b59b668d1dd6eee"/>
          <w:bookmarkEnd w:id="49"/>
          <w:r w:rsidRPr="001E5859">
            <w:t>Jacobsen, J. A., et al. 2012. Distribution by origin and sea age of Atlantic salmon (Salmo salar) in the sea around the Faroe Islands based on analysis of historical tag recoveries. ICES Journal of Marine Science</w:t>
          </w:r>
          <w:bookmarkEnd w:id="50"/>
          <w:r w:rsidRPr="001E5859">
            <w:t xml:space="preserve"> </w:t>
          </w:r>
          <w:r w:rsidRPr="001E5859">
            <w:rPr>
              <w:b/>
            </w:rPr>
            <w:t>69</w:t>
          </w:r>
          <w:r w:rsidRPr="001E5859">
            <w:t>:1598–1608.</w:t>
          </w:r>
        </w:p>
        <w:p w14:paraId="0BF6F0BB" w14:textId="77777777" w:rsidR="00222DF9" w:rsidRPr="001E5859" w:rsidRDefault="00222DF9" w:rsidP="00222DF9">
          <w:pPr>
            <w:pStyle w:val="CitaviBibliographyEntry"/>
          </w:pPr>
          <w:bookmarkStart w:id="51" w:name="_CTVL001ac7797aa3226497cba7a72e0269d94e6"/>
          <w:r w:rsidRPr="001E5859">
            <w:lastRenderedPageBreak/>
            <w:t>Jacobsen, J. A. and L. P. Hansen. 2001. Feeding habits of wild and escaped farmed Atlantic salmon,</w:t>
          </w:r>
          <w:bookmarkEnd w:id="51"/>
          <w:r w:rsidRPr="001E5859">
            <w:t xml:space="preserve"> </w:t>
          </w:r>
          <w:r w:rsidRPr="001E5859">
            <w:rPr>
              <w:i/>
            </w:rPr>
            <w:t xml:space="preserve">Salmo salar </w:t>
          </w:r>
          <w:r w:rsidRPr="001E5859">
            <w:t xml:space="preserve">L., in the Northeast Atlantic. ICES Journal of Marine Science </w:t>
          </w:r>
          <w:r w:rsidRPr="001E5859">
            <w:rPr>
              <w:b/>
            </w:rPr>
            <w:t>58</w:t>
          </w:r>
          <w:r w:rsidRPr="001E5859">
            <w:t>:916–933.</w:t>
          </w:r>
        </w:p>
        <w:p w14:paraId="062EC829" w14:textId="77777777" w:rsidR="00222DF9" w:rsidRPr="001E5859" w:rsidRDefault="00222DF9" w:rsidP="00222DF9">
          <w:pPr>
            <w:pStyle w:val="CitaviBibliographyEntry"/>
          </w:pPr>
          <w:bookmarkStart w:id="52" w:name="_CTVL001d698965ca90e46e8b7a2b9970788c0f9"/>
          <w:r w:rsidRPr="001E5859">
            <w:t>Jacobsen, J. A., R. A. Lund, L. P. Hansen and N. O’Maoileidigh. 2001. Seasonal differences in the origin of Atlantic salmon (Salmo salar L.) in the Norwegian Sea based on estimates from age structures and tag recaptures. Fisheries Research</w:t>
          </w:r>
          <w:bookmarkEnd w:id="52"/>
          <w:r w:rsidRPr="001E5859">
            <w:t xml:space="preserve"> </w:t>
          </w:r>
          <w:r w:rsidRPr="001E5859">
            <w:rPr>
              <w:b/>
            </w:rPr>
            <w:t xml:space="preserve">52: </w:t>
          </w:r>
          <w:r w:rsidRPr="001E5859">
            <w:t>https://www.sciencedirect.com/science/article/pii/S0165783600002551.</w:t>
          </w:r>
        </w:p>
        <w:p w14:paraId="1BB3C225" w14:textId="77777777" w:rsidR="00222DF9" w:rsidRPr="001E5859" w:rsidRDefault="00222DF9" w:rsidP="00222DF9">
          <w:pPr>
            <w:pStyle w:val="CitaviBibliographyEntry"/>
          </w:pPr>
          <w:bookmarkStart w:id="53" w:name="_CTVL0017c29937642e947e1a892703ab739674c"/>
          <w:r w:rsidRPr="001E5859">
            <w:t xml:space="preserve">Jennings, S. and K. J. Warr. 2003. Environmental correlates of large-scale spatial variation in the </w:t>
          </w:r>
          <w:bookmarkEnd w:id="53"/>
          <w:r w:rsidRPr="001E5859">
            <w:t>δ</w:t>
          </w:r>
          <w:r w:rsidRPr="001E5859">
            <w:rPr>
              <w:vertAlign w:val="superscript"/>
            </w:rPr>
            <w:t>15</w:t>
          </w:r>
          <w:r w:rsidRPr="001E5859">
            <w:t xml:space="preserve">N of marine animals. Marine Biology </w:t>
          </w:r>
          <w:r w:rsidRPr="001E5859">
            <w:rPr>
              <w:b/>
            </w:rPr>
            <w:t>142</w:t>
          </w:r>
          <w:r w:rsidRPr="001E5859">
            <w:t>:1131–1140.</w:t>
          </w:r>
        </w:p>
        <w:p w14:paraId="4677C35A" w14:textId="77777777" w:rsidR="00222DF9" w:rsidRPr="001E5859" w:rsidRDefault="00222DF9" w:rsidP="00222DF9">
          <w:pPr>
            <w:pStyle w:val="CitaviBibliographyEntry"/>
          </w:pPr>
          <w:bookmarkStart w:id="54" w:name="_CTVL001daf99bebebb9401abc7d8182d1432413"/>
          <w:r w:rsidRPr="001E5859">
            <w:t>Jensen, A. J., et al. 2012. Age and fine-scale marine growth of Atlantic salmon post-smolts in the Northeast Atlantic. ICES Journal of Marine Science</w:t>
          </w:r>
          <w:bookmarkEnd w:id="54"/>
          <w:r w:rsidRPr="001E5859">
            <w:t xml:space="preserve"> </w:t>
          </w:r>
          <w:r w:rsidRPr="001E5859">
            <w:rPr>
              <w:b/>
            </w:rPr>
            <w:t>69</w:t>
          </w:r>
          <w:r w:rsidRPr="001E5859">
            <w:t>:1668–1677.</w:t>
          </w:r>
        </w:p>
        <w:p w14:paraId="04DF752F" w14:textId="77777777" w:rsidR="00222DF9" w:rsidRPr="001E5859" w:rsidRDefault="00222DF9" w:rsidP="00222DF9">
          <w:pPr>
            <w:pStyle w:val="CitaviBibliographyEntry"/>
          </w:pPr>
          <w:bookmarkStart w:id="55" w:name="_CTVL001cc53a52a4f3f4a31bf1a6296f89a0b1a"/>
          <w:r w:rsidRPr="001E5859">
            <w:t xml:space="preserve">Jensen, A. J., P. Fiske, L. P. Hansen, B. O. Johnsen, K. A. Mork and T. F. Næsje. 2011. Synchrony in marine growth among Atlantic salmon </w:t>
          </w:r>
          <w:bookmarkEnd w:id="55"/>
          <w:r w:rsidRPr="001E5859">
            <w:t>(</w:t>
          </w:r>
          <w:r w:rsidRPr="001E5859">
            <w:rPr>
              <w:i/>
            </w:rPr>
            <w:t>Salmo salar</w:t>
          </w:r>
          <w:r w:rsidRPr="001E5859">
            <w:t xml:space="preserve">) populations. Canadian Journal of Fisheries and Aquatic Sciences </w:t>
          </w:r>
          <w:r w:rsidRPr="001E5859">
            <w:rPr>
              <w:b/>
            </w:rPr>
            <w:t>68</w:t>
          </w:r>
          <w:r w:rsidRPr="001E5859">
            <w:t>:444–457.</w:t>
          </w:r>
        </w:p>
        <w:p w14:paraId="3F9E215E" w14:textId="77777777" w:rsidR="00222DF9" w:rsidRPr="001E5859" w:rsidRDefault="00222DF9" w:rsidP="00222DF9">
          <w:pPr>
            <w:pStyle w:val="CitaviBibliographyEntry"/>
          </w:pPr>
          <w:bookmarkStart w:id="56" w:name="_CTVL00100c20c15f07a4488b25f161e061c51cc"/>
          <w:r w:rsidRPr="001E5859">
            <w:t xml:space="preserve">Jonsson, B. and N. Jonsson. 2004a. Factors affecting marine production of Atlantic salmon </w:t>
          </w:r>
          <w:bookmarkEnd w:id="56"/>
          <w:r w:rsidRPr="001E5859">
            <w:t>(</w:t>
          </w:r>
          <w:r w:rsidRPr="001E5859">
            <w:rPr>
              <w:i/>
            </w:rPr>
            <w:t>Salmo salar</w:t>
          </w:r>
          <w:r w:rsidRPr="001E5859">
            <w:t xml:space="preserve">). Canadian Journal of Fisheries and Aquatic Sciences </w:t>
          </w:r>
          <w:r w:rsidRPr="001E5859">
            <w:rPr>
              <w:b/>
            </w:rPr>
            <w:t>61</w:t>
          </w:r>
          <w:r w:rsidRPr="001E5859">
            <w:t>:2369–2383.</w:t>
          </w:r>
        </w:p>
        <w:p w14:paraId="73BF6969" w14:textId="77777777" w:rsidR="00222DF9" w:rsidRPr="001E5859" w:rsidRDefault="00222DF9" w:rsidP="00222DF9">
          <w:pPr>
            <w:pStyle w:val="CitaviBibliographyEntry"/>
          </w:pPr>
          <w:bookmarkStart w:id="57" w:name="_CTVL0018e43f0db78ef4cb981464c53d37bdb77"/>
          <w:r w:rsidRPr="001E5859">
            <w:t>Jonsson, B., N. Jonsson and J. Albretsen. 2016. Environmental change influences the life history of salmon</w:t>
          </w:r>
          <w:bookmarkEnd w:id="57"/>
          <w:r w:rsidRPr="001E5859">
            <w:t xml:space="preserve"> </w:t>
          </w:r>
          <w:r w:rsidRPr="001E5859">
            <w:rPr>
              <w:i/>
            </w:rPr>
            <w:t xml:space="preserve">Salmo salar </w:t>
          </w:r>
          <w:r w:rsidRPr="001E5859">
            <w:t xml:space="preserve">in the North Atlantic Ocean. Journal of Fish Biology </w:t>
          </w:r>
          <w:r w:rsidRPr="001E5859">
            <w:rPr>
              <w:b/>
            </w:rPr>
            <w:t>88</w:t>
          </w:r>
          <w:r w:rsidRPr="001E5859">
            <w:t>:618–637.</w:t>
          </w:r>
        </w:p>
        <w:p w14:paraId="2BDBD6F0" w14:textId="77777777" w:rsidR="00222DF9" w:rsidRPr="001E5859" w:rsidRDefault="00222DF9" w:rsidP="00222DF9">
          <w:pPr>
            <w:pStyle w:val="CitaviBibliographyEntry"/>
          </w:pPr>
          <w:bookmarkStart w:id="58" w:name="_CTVL001e8dee724f2c6400aaf4b5d433a1b5685"/>
          <w:r w:rsidRPr="001E5859">
            <w:t>Jonsson, B., N. Jonsson and A. G. Finstad. 2013. Effects of temperature and food quality on age and size at maturity in ectotherms: an experimental test with Atlantic salmon. Journal of Animal Ecology</w:t>
          </w:r>
          <w:bookmarkEnd w:id="58"/>
          <w:r w:rsidRPr="001E5859">
            <w:t xml:space="preserve"> </w:t>
          </w:r>
          <w:r w:rsidRPr="001E5859">
            <w:rPr>
              <w:b/>
            </w:rPr>
            <w:t>82</w:t>
          </w:r>
          <w:r w:rsidRPr="001E5859">
            <w:t>:201–210.</w:t>
          </w:r>
        </w:p>
        <w:p w14:paraId="15ADA29E" w14:textId="77777777" w:rsidR="00222DF9" w:rsidRPr="001E5859" w:rsidRDefault="00222DF9" w:rsidP="00222DF9">
          <w:pPr>
            <w:pStyle w:val="CitaviBibliographyEntry"/>
          </w:pPr>
          <w:bookmarkStart w:id="59" w:name="_CTVL001e78009aedcd6436389e681d68aff1b52"/>
          <w:r w:rsidRPr="001E5859">
            <w:t>Jonsson, N. and B. Jonsson. 2004b. Size and age of maturity of Atlantic salmon correlate with the North Atlantic Oscillation Index (NAOI). Journal of Fish Biology</w:t>
          </w:r>
          <w:bookmarkEnd w:id="59"/>
          <w:r w:rsidRPr="001E5859">
            <w:t xml:space="preserve"> </w:t>
          </w:r>
          <w:r w:rsidRPr="001E5859">
            <w:rPr>
              <w:b/>
            </w:rPr>
            <w:t>64</w:t>
          </w:r>
          <w:r w:rsidRPr="001E5859">
            <w:t>:241–247.</w:t>
          </w:r>
        </w:p>
        <w:p w14:paraId="1B84F95D" w14:textId="77777777" w:rsidR="00222DF9" w:rsidRPr="001E5859" w:rsidRDefault="00222DF9" w:rsidP="00222DF9">
          <w:pPr>
            <w:pStyle w:val="CitaviBibliographyEntry"/>
          </w:pPr>
          <w:bookmarkStart w:id="60" w:name="_CTVL0013c1a4e1008f4465f96b01e30c242b7e6"/>
          <w:r w:rsidRPr="001E5859">
            <w:t>MacKenzie, K. M. 2010. The marine life of Atlantic salmon: evidence from the chemistry of scales. PhD.</w:t>
          </w:r>
        </w:p>
        <w:p w14:paraId="299CF245" w14:textId="77777777" w:rsidR="00222DF9" w:rsidRPr="001E5859" w:rsidRDefault="00222DF9" w:rsidP="00222DF9">
          <w:pPr>
            <w:pStyle w:val="CitaviBibliographyEntry"/>
          </w:pPr>
          <w:bookmarkStart w:id="61" w:name="_CTVL001d749c376346b4d91813048e9cb16bba2"/>
          <w:bookmarkEnd w:id="60"/>
          <w:r w:rsidRPr="001E5859">
            <w:t>MacKenzie, K. M., M. R. Palmer, A. Moore, A. T. Ibbotson, W. R. C. Beaumont, D. J. S. Poulter and C. N. Trueman. 2011. Locations of marine animals revealed by carbon isotopes. Scientific Reports</w:t>
          </w:r>
          <w:bookmarkEnd w:id="61"/>
          <w:r w:rsidRPr="001E5859">
            <w:t xml:space="preserve"> </w:t>
          </w:r>
          <w:r w:rsidRPr="001E5859">
            <w:rPr>
              <w:b/>
            </w:rPr>
            <w:t>1</w:t>
          </w:r>
          <w:r w:rsidRPr="001E5859">
            <w:t>:21.</w:t>
          </w:r>
        </w:p>
        <w:p w14:paraId="712D956A" w14:textId="77777777" w:rsidR="00222DF9" w:rsidRPr="001E5859" w:rsidRDefault="00222DF9" w:rsidP="00222DF9">
          <w:pPr>
            <w:pStyle w:val="CitaviBibliographyEntry"/>
          </w:pPr>
          <w:bookmarkStart w:id="62" w:name="_CTVL001687ddd0c8ced47a0becbc37699bb8ff8"/>
          <w:r w:rsidRPr="001E5859">
            <w:t>Magozzi, S., A. Yool, H. B. Vander Zanden, M. B. Wunder and C. N. Trueman. 2017. Using ocean models to predict spatial and temporal variation in marine carbon isotopes. Ecosphere</w:t>
          </w:r>
          <w:bookmarkEnd w:id="62"/>
          <w:r w:rsidRPr="001E5859">
            <w:t xml:space="preserve"> </w:t>
          </w:r>
          <w:r w:rsidRPr="001E5859">
            <w:rPr>
              <w:b/>
            </w:rPr>
            <w:t>8</w:t>
          </w:r>
          <w:r w:rsidRPr="001E5859">
            <w:t>:e01763.</w:t>
          </w:r>
        </w:p>
        <w:p w14:paraId="2720001C" w14:textId="77777777" w:rsidR="00222DF9" w:rsidRPr="001E5859" w:rsidRDefault="00222DF9" w:rsidP="00222DF9">
          <w:pPr>
            <w:pStyle w:val="CitaviBibliographyEntry"/>
          </w:pPr>
          <w:bookmarkStart w:id="63" w:name="_CTVL001b0ffc9502c8948e68804d866b0731534"/>
          <w:r w:rsidRPr="001E5859">
            <w:lastRenderedPageBreak/>
            <w:t>McCarthy, J. L., K. D. Friedland and L. P. Hansen. 2008. Monthly indices of the post-smolt growth of Atlantic salmon from the Drammen River, Norway. Journal of Fish Biology</w:t>
          </w:r>
          <w:bookmarkEnd w:id="63"/>
          <w:r w:rsidRPr="001E5859">
            <w:t xml:space="preserve"> </w:t>
          </w:r>
          <w:r w:rsidRPr="001E5859">
            <w:rPr>
              <w:b/>
            </w:rPr>
            <w:t>72</w:t>
          </w:r>
          <w:r w:rsidRPr="001E5859">
            <w:t>:1572–1588.</w:t>
          </w:r>
        </w:p>
        <w:p w14:paraId="126EBE59" w14:textId="77777777" w:rsidR="00222DF9" w:rsidRPr="001E5859" w:rsidRDefault="00222DF9" w:rsidP="00222DF9">
          <w:pPr>
            <w:pStyle w:val="CitaviBibliographyEntry"/>
          </w:pPr>
          <w:bookmarkStart w:id="64" w:name="_CTVL0018a27874b8be340a8b26c6871d4519f6f"/>
          <w:r w:rsidRPr="001E5859">
            <w:t>McMahon, K. W., L. L. Hamady and S. R. Thorrold. 2013. A review of ecogeochemistry approaches to estimating movements of marine animals. Limnology and Oceanography</w:t>
          </w:r>
          <w:bookmarkEnd w:id="64"/>
          <w:r w:rsidRPr="001E5859">
            <w:t xml:space="preserve"> </w:t>
          </w:r>
          <w:r w:rsidRPr="001E5859">
            <w:rPr>
              <w:b/>
            </w:rPr>
            <w:t>58</w:t>
          </w:r>
          <w:r w:rsidRPr="001E5859">
            <w:t>:697–714.</w:t>
          </w:r>
        </w:p>
        <w:p w14:paraId="4A58EB27" w14:textId="77777777" w:rsidR="00222DF9" w:rsidRPr="001E5859" w:rsidRDefault="00222DF9" w:rsidP="00222DF9">
          <w:pPr>
            <w:pStyle w:val="CitaviBibliographyEntry"/>
          </w:pPr>
          <w:bookmarkStart w:id="65" w:name="_CTVL001c892b480377a45cd8acec71a6f3d4f10"/>
          <w:r w:rsidRPr="001E5859">
            <w:t xml:space="preserve">Mork, K. A., et al. 2012. Modelling the migration of post-smolt Atlantic salmon </w:t>
          </w:r>
          <w:bookmarkEnd w:id="65"/>
          <w:r w:rsidRPr="001E5859">
            <w:t>(</w:t>
          </w:r>
          <w:r w:rsidRPr="001E5859">
            <w:rPr>
              <w:i/>
            </w:rPr>
            <w:t>Salmo salar</w:t>
          </w:r>
          <w:r w:rsidRPr="001E5859">
            <w:t xml:space="preserve">) in the Northeast Atlantic. ICES Journal of Marine Science </w:t>
          </w:r>
          <w:r w:rsidRPr="001E5859">
            <w:rPr>
              <w:b/>
            </w:rPr>
            <w:t>69</w:t>
          </w:r>
          <w:r w:rsidRPr="001E5859">
            <w:t>:1616–1624.</w:t>
          </w:r>
        </w:p>
        <w:p w14:paraId="1DF80EDD" w14:textId="77777777" w:rsidR="00222DF9" w:rsidRPr="001E5859" w:rsidRDefault="00222DF9" w:rsidP="00222DF9">
          <w:pPr>
            <w:pStyle w:val="CitaviBibliographyEntry"/>
          </w:pPr>
          <w:bookmarkStart w:id="66" w:name="_CTVL00146f9cce849214635879aa2545a6e2d19"/>
          <w:r w:rsidRPr="001E5859">
            <w:t>Newton, M., et al. 2021. Counterintuitive active directional swimming behaviour by Atlantic salmon during seaward migration in the coastal zone. ICES Journal of Marine Science.</w:t>
          </w:r>
        </w:p>
        <w:p w14:paraId="4700339F" w14:textId="77777777" w:rsidR="00222DF9" w:rsidRPr="001E5859" w:rsidRDefault="00222DF9" w:rsidP="00222DF9">
          <w:pPr>
            <w:pStyle w:val="CitaviBibliographyEntry"/>
          </w:pPr>
          <w:bookmarkStart w:id="67" w:name="_CTVL0012027a2f9602243328236fd9185efc888"/>
          <w:bookmarkEnd w:id="66"/>
          <w:r w:rsidRPr="001E5859">
            <w:t xml:space="preserve">Olafsson, K., S. M. Einarsson, J. Gilbey, C. Pampoulie, G. O. Hreggvidsson, S. Hjorleifsdottir and S. Guðjónsson. 2016. Origin of Atlantic salmon </w:t>
          </w:r>
          <w:bookmarkEnd w:id="67"/>
          <w:r w:rsidRPr="001E5859">
            <w:t>(</w:t>
          </w:r>
          <w:r w:rsidRPr="001E5859">
            <w:rPr>
              <w:i/>
            </w:rPr>
            <w:t>Salmo salar</w:t>
          </w:r>
          <w:r w:rsidRPr="001E5859">
            <w:t xml:space="preserve">) at sea in Icelandic waters. ICES Journal of Marine Science </w:t>
          </w:r>
          <w:r w:rsidRPr="001E5859">
            <w:rPr>
              <w:b/>
            </w:rPr>
            <w:t>73</w:t>
          </w:r>
          <w:r w:rsidRPr="001E5859">
            <w:t>:1525–1532.</w:t>
          </w:r>
        </w:p>
        <w:p w14:paraId="7DB71D9A" w14:textId="77777777" w:rsidR="00222DF9" w:rsidRPr="001E5859" w:rsidRDefault="00222DF9" w:rsidP="00222DF9">
          <w:pPr>
            <w:pStyle w:val="CitaviBibliographyEntry"/>
          </w:pPr>
          <w:bookmarkStart w:id="68" w:name="_CTVL001d5923289f884416bad5a18a19c3e927e"/>
          <w:r w:rsidRPr="001E5859">
            <w:t>Olmos, M., F. Massiot‐Granier, E. Prévost, G. Chaput, I. R. Bradbury, M. Nevoux and E. Rivot. 2019. Evidence for spatial coherence in time trends of marine life history traits of Atlantic salmon in the North Atlantic. Fish and Fisheries</w:t>
          </w:r>
          <w:bookmarkEnd w:id="68"/>
          <w:r w:rsidRPr="001E5859">
            <w:t xml:space="preserve"> </w:t>
          </w:r>
          <w:r w:rsidRPr="001E5859">
            <w:rPr>
              <w:b/>
            </w:rPr>
            <w:t>20</w:t>
          </w:r>
          <w:r w:rsidRPr="001E5859">
            <w:t>:322–342.</w:t>
          </w:r>
        </w:p>
        <w:p w14:paraId="5AC62064" w14:textId="77777777" w:rsidR="00222DF9" w:rsidRPr="001E5859" w:rsidRDefault="00222DF9" w:rsidP="00222DF9">
          <w:pPr>
            <w:pStyle w:val="CitaviBibliographyEntry"/>
          </w:pPr>
          <w:bookmarkStart w:id="69" w:name="_CTVL001cbd342800d6c4b5a8aa6fb6fcab17f5b"/>
          <w:r w:rsidRPr="001E5859">
            <w:t>Ó'Maoiléidigh, N., J. White, L. P. Hansen, J. A. Jacobsen, T. Potter, I. Russell, D. G. Reddin and T. Sheehan. 2018. Fifty years of marine tag recoveries from Atlantic salmon.</w:t>
          </w:r>
        </w:p>
        <w:p w14:paraId="66067496" w14:textId="77777777" w:rsidR="00222DF9" w:rsidRPr="001E5859" w:rsidRDefault="00222DF9" w:rsidP="00222DF9">
          <w:pPr>
            <w:pStyle w:val="CitaviBibliographyEntry"/>
          </w:pPr>
          <w:bookmarkStart w:id="70" w:name="_CTVL0013129f30a9e7a43dfa7311a89db7f9aea"/>
          <w:bookmarkEnd w:id="69"/>
          <w:r w:rsidRPr="001E5859">
            <w:t>Otero, J., A. J. Jensen, J. H. L'Abée-Lund, N. C. Stenseth, G. O. Storvik and L. A. Vøllestad. 2012. Contemporary ocean warming and freshwater conditions are related to later sea age at maturity in Atlantic salmon spawning in Norwegian rivers. Ecology and Evolution</w:t>
          </w:r>
          <w:bookmarkEnd w:id="70"/>
          <w:r w:rsidRPr="001E5859">
            <w:t xml:space="preserve"> </w:t>
          </w:r>
          <w:r w:rsidRPr="001E5859">
            <w:rPr>
              <w:b/>
            </w:rPr>
            <w:t>2</w:t>
          </w:r>
          <w:r w:rsidRPr="001E5859">
            <w:t>:2192–2203.</w:t>
          </w:r>
        </w:p>
        <w:p w14:paraId="54964D25" w14:textId="77777777" w:rsidR="00222DF9" w:rsidRPr="001E5859" w:rsidRDefault="00222DF9" w:rsidP="00222DF9">
          <w:pPr>
            <w:pStyle w:val="CitaviBibliographyEntry"/>
          </w:pPr>
          <w:bookmarkStart w:id="71" w:name="_CTVL0019bd4513e8e0444198479a70b55267c8d"/>
          <w:r w:rsidRPr="001E5859">
            <w:t>Ounsley, J. P., A. Gallego, D. J. Morris and J. D. Armstrong. 2019. Regional variation in directed swimming by Atlantic salmon smolts leaving Scottish waters for their oceanic feeding grounds—a modelling study. ICES Journal of Marine Science</w:t>
          </w:r>
          <w:bookmarkEnd w:id="71"/>
          <w:r w:rsidRPr="001E5859">
            <w:t xml:space="preserve"> </w:t>
          </w:r>
          <w:r w:rsidRPr="001E5859">
            <w:rPr>
              <w:b/>
            </w:rPr>
            <w:t>65</w:t>
          </w:r>
          <w:r w:rsidRPr="001E5859">
            <w:t>:352.</w:t>
          </w:r>
        </w:p>
        <w:p w14:paraId="5D344405" w14:textId="77777777" w:rsidR="00222DF9" w:rsidRPr="001E5859" w:rsidRDefault="00222DF9" w:rsidP="00222DF9">
          <w:pPr>
            <w:pStyle w:val="CitaviBibliographyEntry"/>
          </w:pPr>
          <w:bookmarkStart w:id="72" w:name="_CTVL0012947137559b24e99834a414c58c38e08"/>
          <w:r w:rsidRPr="001E5859">
            <w:t>Peterson, B. J. and B. Fry. 1987. Stable Isotopes in Ecosystem Studies. Annual Review of Ecology and Systematics</w:t>
          </w:r>
          <w:bookmarkEnd w:id="72"/>
          <w:r w:rsidRPr="001E5859">
            <w:t xml:space="preserve"> </w:t>
          </w:r>
          <w:r w:rsidRPr="001E5859">
            <w:rPr>
              <w:b/>
            </w:rPr>
            <w:t>18</w:t>
          </w:r>
          <w:r w:rsidRPr="001E5859">
            <w:t>:293–320.</w:t>
          </w:r>
        </w:p>
        <w:p w14:paraId="4A4E83EB" w14:textId="77777777" w:rsidR="00222DF9" w:rsidRPr="001E5859" w:rsidRDefault="00222DF9" w:rsidP="00222DF9">
          <w:pPr>
            <w:pStyle w:val="CitaviBibliographyEntry"/>
          </w:pPr>
          <w:bookmarkStart w:id="73" w:name="_CTVL0014d46c1a42e7e434cbda05a8f420878b9"/>
          <w:r w:rsidRPr="001E5859">
            <w:t>Peyronnet, A. J., K. D. Friedland and N. Ó Maoiléidigh. 2008. Different ocean and climate factors control the marine survival of wild and hatchery Atlantic salmon</w:t>
          </w:r>
          <w:bookmarkEnd w:id="73"/>
          <w:r w:rsidRPr="001E5859">
            <w:t xml:space="preserve"> </w:t>
          </w:r>
          <w:r w:rsidRPr="001E5859">
            <w:rPr>
              <w:i/>
            </w:rPr>
            <w:t xml:space="preserve">Salmo salar </w:t>
          </w:r>
          <w:r w:rsidRPr="001E5859">
            <w:t xml:space="preserve">in the north-east Atlantic Ocean. Journal of Fish Biology </w:t>
          </w:r>
          <w:r w:rsidRPr="001E5859">
            <w:rPr>
              <w:b/>
            </w:rPr>
            <w:t>73</w:t>
          </w:r>
          <w:r w:rsidRPr="001E5859">
            <w:t>:945–962.</w:t>
          </w:r>
        </w:p>
        <w:p w14:paraId="29943DD6" w14:textId="77777777" w:rsidR="00222DF9" w:rsidRPr="001E5859" w:rsidRDefault="00222DF9" w:rsidP="00222DF9">
          <w:pPr>
            <w:pStyle w:val="CitaviBibliographyEntry"/>
          </w:pPr>
          <w:bookmarkStart w:id="74" w:name="_CTVL0017ebe29d258614d1cac5f71f54628225b"/>
          <w:r w:rsidRPr="001E5859">
            <w:lastRenderedPageBreak/>
            <w:t>Peyronnet, A. J., K. D. Friedland, N. Ó Maoiléidigh, M. Manning and W. R. Poole. 2007. Links between patterns of marine growth and survival of Atlantic salmon</w:t>
          </w:r>
          <w:bookmarkEnd w:id="74"/>
          <w:r w:rsidRPr="001E5859">
            <w:t xml:space="preserve"> </w:t>
          </w:r>
          <w:r w:rsidRPr="001E5859">
            <w:rPr>
              <w:i/>
            </w:rPr>
            <w:t>Salmo salar</w:t>
          </w:r>
          <w:r w:rsidRPr="001E5859">
            <w:t xml:space="preserve">, L. Journal of Fish Biology </w:t>
          </w:r>
          <w:r w:rsidRPr="001E5859">
            <w:rPr>
              <w:b/>
            </w:rPr>
            <w:t>71</w:t>
          </w:r>
          <w:r w:rsidRPr="001E5859">
            <w:t>:684–700.</w:t>
          </w:r>
        </w:p>
        <w:p w14:paraId="089FECF8" w14:textId="77777777" w:rsidR="00222DF9" w:rsidRPr="001E5859" w:rsidRDefault="00222DF9" w:rsidP="00222DF9">
          <w:pPr>
            <w:pStyle w:val="CitaviBibliographyEntry"/>
          </w:pPr>
          <w:bookmarkStart w:id="75" w:name="_CTVL001bdcd5b2074a144f09751516ab61f6da2"/>
          <w:r w:rsidRPr="001E5859">
            <w:t>Post, D. M., C. A. Layman, D. A. Arrington, G. Takimoto, J. Quattrochi and C. G. Montaña. 2007. Getting to the fat of the matter: models, methods and assumptions for dealing with lipids in stable isotope analyses. Oecologia</w:t>
          </w:r>
          <w:bookmarkEnd w:id="75"/>
          <w:r w:rsidRPr="001E5859">
            <w:t xml:space="preserve"> </w:t>
          </w:r>
          <w:r w:rsidRPr="001E5859">
            <w:rPr>
              <w:b/>
            </w:rPr>
            <w:t xml:space="preserve">152: </w:t>
          </w:r>
          <w:r w:rsidRPr="001E5859">
            <w:t>https://link.springer.com/article/10.1007/s00442-006-0630-x.</w:t>
          </w:r>
        </w:p>
        <w:p w14:paraId="71D0283E" w14:textId="77777777" w:rsidR="00222DF9" w:rsidRPr="001E5859" w:rsidRDefault="00222DF9" w:rsidP="00222DF9">
          <w:pPr>
            <w:pStyle w:val="CitaviBibliographyEntry"/>
          </w:pPr>
          <w:bookmarkStart w:id="76" w:name="_CTVL0016863eee6a6064ccf96e0d60e5c1a9e34"/>
          <w:r w:rsidRPr="001E5859">
            <w:t>Quinn, T. P., P. McGinnity and T. E. Reed. 2016. The paradox of “premature migration” by adult anadromous salmonid fishes: patterns and hypotheses. Canadian Journal of Fisheries and Aquatic Sciences</w:t>
          </w:r>
          <w:bookmarkEnd w:id="76"/>
          <w:r w:rsidRPr="001E5859">
            <w:t xml:space="preserve"> </w:t>
          </w:r>
          <w:r w:rsidRPr="001E5859">
            <w:rPr>
              <w:b/>
            </w:rPr>
            <w:t>73</w:t>
          </w:r>
          <w:r w:rsidRPr="001E5859">
            <w:t>:1015–1030.</w:t>
          </w:r>
        </w:p>
        <w:p w14:paraId="3465CEB0" w14:textId="77777777" w:rsidR="00222DF9" w:rsidRPr="001E5859" w:rsidRDefault="00222DF9" w:rsidP="00222DF9">
          <w:pPr>
            <w:pStyle w:val="CitaviBibliographyEntry"/>
          </w:pPr>
          <w:bookmarkStart w:id="77" w:name="_CTVL001363fe8fd031e4472aa5868170e1181e5"/>
          <w:r w:rsidRPr="001E5859">
            <w:t>Rau, G. H., U. Riebesell and D. Wolf-Gladrow. 1996. A model of photosynthetic</w:t>
          </w:r>
          <w:bookmarkEnd w:id="77"/>
          <w:r w:rsidRPr="001E5859">
            <w:t xml:space="preserve"> </w:t>
          </w:r>
          <w:r w:rsidRPr="001E5859">
            <w:rPr>
              <w:vertAlign w:val="superscript"/>
            </w:rPr>
            <w:t>13</w:t>
          </w:r>
          <w:r w:rsidRPr="001E5859">
            <w:t>C fractionation by marine phytoplankton based on diffusive molecular CO</w:t>
          </w:r>
          <w:r w:rsidRPr="001E5859">
            <w:rPr>
              <w:vertAlign w:val="subscript"/>
            </w:rPr>
            <w:t>2</w:t>
          </w:r>
          <w:r w:rsidRPr="001E5859">
            <w:t xml:space="preserve"> uptake. Marine Ecology Progress Series </w:t>
          </w:r>
          <w:r w:rsidRPr="001E5859">
            <w:rPr>
              <w:b/>
            </w:rPr>
            <w:t>133</w:t>
          </w:r>
          <w:r w:rsidRPr="001E5859">
            <w:t>:275–285.</w:t>
          </w:r>
        </w:p>
        <w:p w14:paraId="3A417108" w14:textId="77777777" w:rsidR="00222DF9" w:rsidRPr="001E5859" w:rsidRDefault="00222DF9" w:rsidP="00222DF9">
          <w:pPr>
            <w:pStyle w:val="CitaviBibliographyEntry"/>
          </w:pPr>
          <w:bookmarkStart w:id="78" w:name="_CTVL001b2b72edcdf1d4fb18fd4b9ba8326f03e"/>
          <w:r w:rsidRPr="001E5859">
            <w:t>Reynolds, R. W., N. A. Rayner, T. M. Smith, D. C. Stokes and W. Wang. 2002. An Improved In Situ and Satellite SST Analysis for Climate. Journal of Climate</w:t>
          </w:r>
          <w:bookmarkEnd w:id="78"/>
          <w:r w:rsidRPr="001E5859">
            <w:t xml:space="preserve"> </w:t>
          </w:r>
          <w:r w:rsidRPr="001E5859">
            <w:rPr>
              <w:b/>
            </w:rPr>
            <w:t>15</w:t>
          </w:r>
          <w:r w:rsidRPr="001E5859">
            <w:t>:1609–1625.</w:t>
          </w:r>
        </w:p>
        <w:p w14:paraId="4F6E42B3" w14:textId="77777777" w:rsidR="00222DF9" w:rsidRPr="001E5859" w:rsidRDefault="00222DF9" w:rsidP="00222DF9">
          <w:pPr>
            <w:pStyle w:val="CitaviBibliographyEntry"/>
          </w:pPr>
          <w:bookmarkStart w:id="79" w:name="_CTVL001d9c55fc0d0cf476ba7b1cd49c22deeff"/>
          <w:r w:rsidRPr="001E5859">
            <w:t>Rikardsen, A. H., et al. 2021. Redefining the oceanic distribution of Atlantic salmon. Scientific Reports</w:t>
          </w:r>
          <w:bookmarkEnd w:id="79"/>
          <w:r w:rsidRPr="001E5859">
            <w:t xml:space="preserve"> </w:t>
          </w:r>
          <w:r w:rsidRPr="001E5859">
            <w:rPr>
              <w:b/>
            </w:rPr>
            <w:t xml:space="preserve">11: </w:t>
          </w:r>
          <w:r w:rsidRPr="001E5859">
            <w:t>https://www.nature.com/articles/s41598-021-91137-y.</w:t>
          </w:r>
        </w:p>
        <w:p w14:paraId="554C9F1E" w14:textId="77777777" w:rsidR="00222DF9" w:rsidRPr="001E5859" w:rsidRDefault="00222DF9" w:rsidP="00222DF9">
          <w:pPr>
            <w:pStyle w:val="CitaviBibliographyEntry"/>
          </w:pPr>
          <w:bookmarkStart w:id="80" w:name="_CTVL001cedbdae4183843af8e6fdccd39ec6e35"/>
          <w:r w:rsidRPr="001E5859">
            <w:t>Rue, H., A. Riebler, S. H. Sørbye, J. B. Illian, D. P. Simpson and F. K. Lindgren. 2017. Bayesian Computing with INLA: A Review. Annual Review of Statistics and Its Application</w:t>
          </w:r>
          <w:bookmarkEnd w:id="80"/>
          <w:r w:rsidRPr="001E5859">
            <w:t xml:space="preserve"> </w:t>
          </w:r>
          <w:r w:rsidRPr="001E5859">
            <w:rPr>
              <w:b/>
            </w:rPr>
            <w:t xml:space="preserve">4: </w:t>
          </w:r>
          <w:r w:rsidRPr="001E5859">
            <w:t>http://arxiv.org/pdf/1604.00860v2.</w:t>
          </w:r>
        </w:p>
        <w:p w14:paraId="69ECCE8B" w14:textId="77777777" w:rsidR="00222DF9" w:rsidRPr="001E5859" w:rsidRDefault="00222DF9" w:rsidP="00222DF9">
          <w:pPr>
            <w:pStyle w:val="CitaviBibliographyEntry"/>
          </w:pPr>
          <w:bookmarkStart w:id="81" w:name="_CTVL001e4fc7685a6304fc89987fd1c84e2cd66"/>
          <w:r w:rsidRPr="001E5859">
            <w:t>Satterfield, F. R. and B. P. Finney. 2002. Stable isotope analysis of Pacific salmon: insight into trophic status and oceanographic conditions over the last 30 years. Progress in Oceanography</w:t>
          </w:r>
          <w:bookmarkEnd w:id="81"/>
          <w:r w:rsidRPr="001E5859">
            <w:t xml:space="preserve"> </w:t>
          </w:r>
          <w:r w:rsidRPr="001E5859">
            <w:rPr>
              <w:b/>
            </w:rPr>
            <w:t xml:space="preserve">53: </w:t>
          </w:r>
          <w:r w:rsidRPr="001E5859">
            <w:t>https://www.sciencedirect.com/science/article/pii/S0079661102000320.</w:t>
          </w:r>
        </w:p>
        <w:p w14:paraId="30D84CE4" w14:textId="77777777" w:rsidR="00222DF9" w:rsidRPr="001E5859" w:rsidRDefault="00222DF9" w:rsidP="00222DF9">
          <w:pPr>
            <w:pStyle w:val="CitaviBibliographyEntry"/>
          </w:pPr>
          <w:bookmarkStart w:id="82" w:name="_CTVL0015274d56edbd44ef584c9f7fddee33874"/>
          <w:r w:rsidRPr="001E5859">
            <w:t>Schmidt, K., A. Atkinson, D. Stübing, J. W. McClelland, J. P. Montoya and M. Voss. 2003. Trophic relationships among Southern Ocean copepods and krill: Some uses and limitations of a stable isotope approach. Limnology and Oceanography</w:t>
          </w:r>
          <w:bookmarkEnd w:id="82"/>
          <w:r w:rsidRPr="001E5859">
            <w:t xml:space="preserve"> </w:t>
          </w:r>
          <w:r w:rsidRPr="001E5859">
            <w:rPr>
              <w:b/>
            </w:rPr>
            <w:t>48</w:t>
          </w:r>
          <w:r w:rsidRPr="001E5859">
            <w:t>:277–289.</w:t>
          </w:r>
        </w:p>
        <w:p w14:paraId="166AD94A" w14:textId="77777777" w:rsidR="00222DF9" w:rsidRPr="001E5859" w:rsidRDefault="00222DF9" w:rsidP="00222DF9">
          <w:pPr>
            <w:pStyle w:val="CitaviBibliographyEntry"/>
          </w:pPr>
          <w:bookmarkStart w:id="83" w:name="_CTVL001ccf6958bf79d4f40836e70421c361d45"/>
          <w:r w:rsidRPr="001E5859">
            <w:t>Shephard, S. and P. Gargan. 2021. Wild Atlantic salmon exposed to sea lice from aquaculture show reduced marine survival and modified response to ocean climate. ICES Journal of Marine Science</w:t>
          </w:r>
          <w:bookmarkEnd w:id="83"/>
          <w:r w:rsidRPr="001E5859">
            <w:t xml:space="preserve"> </w:t>
          </w:r>
          <w:r w:rsidRPr="001E5859">
            <w:rPr>
              <w:b/>
            </w:rPr>
            <w:t>78</w:t>
          </w:r>
          <w:r w:rsidRPr="001E5859">
            <w:t>:368–376.</w:t>
          </w:r>
        </w:p>
        <w:p w14:paraId="60718DA0" w14:textId="77777777" w:rsidR="00222DF9" w:rsidRPr="001E5859" w:rsidRDefault="00222DF9" w:rsidP="00222DF9">
          <w:pPr>
            <w:pStyle w:val="CitaviBibliographyEntry"/>
          </w:pPr>
          <w:bookmarkStart w:id="84" w:name="_CTVL001e47bb1e5557b43f68ef06d7688b1d80e"/>
          <w:r w:rsidRPr="001E5859">
            <w:lastRenderedPageBreak/>
            <w:t>Sigman, D., K. Karsh and K. Casciotti. 2009. Ocean process tracers: Nitrogen isotopes in the ocean. Pages 4138–4153 in J. H. Steele, S. A. Thorpe and K. K. Turekian, editors. Encyclopedia of ocean sciences. 2nd ed. Elsevier, Boston, Mass.</w:t>
          </w:r>
        </w:p>
        <w:p w14:paraId="413A35A8" w14:textId="77777777" w:rsidR="00222DF9" w:rsidRPr="001E5859" w:rsidRDefault="00222DF9" w:rsidP="00222DF9">
          <w:pPr>
            <w:pStyle w:val="CitaviBibliographyEntry"/>
          </w:pPr>
          <w:bookmarkStart w:id="85" w:name="_CTVL001e8d3c5abb3044c6bb3fb671f64864205"/>
          <w:bookmarkEnd w:id="84"/>
          <w:r w:rsidRPr="001E5859">
            <w:t xml:space="preserve">Sinnatamby, R. N., J. E. Bowman, J. B. Dempson and M. Power. 2007. An assessment of de-calcification procedures for </w:t>
          </w:r>
          <w:bookmarkEnd w:id="85"/>
          <w:r w:rsidRPr="001E5859">
            <w:t>δ</w:t>
          </w:r>
          <w:r w:rsidRPr="001E5859">
            <w:rPr>
              <w:vertAlign w:val="superscript"/>
            </w:rPr>
            <w:t>13</w:t>
          </w:r>
          <w:r w:rsidRPr="001E5859">
            <w:t>C and δ</w:t>
          </w:r>
          <w:r w:rsidRPr="001E5859">
            <w:rPr>
              <w:vertAlign w:val="superscript"/>
            </w:rPr>
            <w:t>15</w:t>
          </w:r>
          <w:r w:rsidRPr="001E5859">
            <w:t xml:space="preserve">N analysis of yellow perch, walleye and Atlantic salmon scales. Journal of Fish Biology </w:t>
          </w:r>
          <w:r w:rsidRPr="001E5859">
            <w:rPr>
              <w:b/>
            </w:rPr>
            <w:t>70</w:t>
          </w:r>
          <w:r w:rsidRPr="001E5859">
            <w:t>:1630–1635.</w:t>
          </w:r>
        </w:p>
        <w:p w14:paraId="50D13860" w14:textId="77777777" w:rsidR="00222DF9" w:rsidRPr="001E5859" w:rsidRDefault="00222DF9" w:rsidP="00222DF9">
          <w:pPr>
            <w:pStyle w:val="CitaviBibliographyEntry"/>
          </w:pPr>
          <w:bookmarkStart w:id="86" w:name="_CTVL001048e467bed5144e79f19913b572c5146"/>
          <w:r w:rsidRPr="001E5859">
            <w:t>Sinnatamby, R. N., J. B. Dempson, G. Chaput, F. Caron, E. Niemelä, J. Erkinaro and M. Power. 2009. Spatial and temporal variability in the trophic ecology of Atlantic salmon in the North Atlantic inferred from analyses of stable isotope signatures. Pages 447–463 in A. J. Haro, K. L. Smith, R. A. Rulifson, C. M. Moffitt, R. J. Klauda, M. J. Dadswell, R. A. Cunjak, J. E. Cooper, K. L. Beal and T. S. Avery, editors. Challenges for diadromous fishes in a dynamic global environment. American Fisheries Society.</w:t>
          </w:r>
        </w:p>
        <w:p w14:paraId="4A7CDEF6" w14:textId="77777777" w:rsidR="00222DF9" w:rsidRPr="001E5859" w:rsidRDefault="00222DF9" w:rsidP="00222DF9">
          <w:pPr>
            <w:pStyle w:val="CitaviBibliographyEntry"/>
          </w:pPr>
          <w:bookmarkStart w:id="87" w:name="_CTVL0015e3533c594e847fcb4a07c4801c409a4"/>
          <w:bookmarkEnd w:id="86"/>
          <w:r w:rsidRPr="001E5859">
            <w:t>Somes, C. J., A. Schmittner, E. D. Galbraith, M. F. Lehmann, M. A. Altabet, J. P. Montoya, R. M. Letelier, A. C. Mix, A. Bourbonnais and M. Eby. 2010. Simulating the global distribution of nitrogen isotopes in the ocean. Global Biogeochemical Cycles</w:t>
          </w:r>
          <w:bookmarkEnd w:id="87"/>
          <w:r w:rsidRPr="001E5859">
            <w:t xml:space="preserve"> </w:t>
          </w:r>
          <w:r w:rsidRPr="001E5859">
            <w:rPr>
              <w:b/>
            </w:rPr>
            <w:t>24</w:t>
          </w:r>
          <w:r w:rsidRPr="001E5859">
            <w:t>:n/a-n/a.</w:t>
          </w:r>
        </w:p>
        <w:p w14:paraId="1108AD83" w14:textId="77777777" w:rsidR="00222DF9" w:rsidRPr="001E5859" w:rsidRDefault="00222DF9" w:rsidP="00222DF9">
          <w:pPr>
            <w:pStyle w:val="CitaviBibliographyEntry"/>
          </w:pPr>
          <w:bookmarkStart w:id="88" w:name="_CTVL00145d91ff220bf4dd6b6d64ad65dbd3624"/>
          <w:r w:rsidRPr="001E5859">
            <w:t>Soto, D. X., C. N. Trueman, K. M. Samways, M. J. Dadswell and R. A. Cunjak. 2018. Ocean warming cannot explain synchronous declines in North American Atlantic salmon populations. Marine Ecology Progress Series</w:t>
          </w:r>
          <w:bookmarkEnd w:id="88"/>
          <w:r w:rsidRPr="001E5859">
            <w:t xml:space="preserve"> </w:t>
          </w:r>
          <w:r w:rsidRPr="001E5859">
            <w:rPr>
              <w:b/>
            </w:rPr>
            <w:t>601</w:t>
          </w:r>
          <w:r w:rsidRPr="001E5859">
            <w:t>:203–213.</w:t>
          </w:r>
        </w:p>
        <w:p w14:paraId="47E632C0" w14:textId="77777777" w:rsidR="00222DF9" w:rsidRPr="001E5859" w:rsidRDefault="00222DF9" w:rsidP="00222DF9">
          <w:pPr>
            <w:pStyle w:val="CitaviBibliographyEntry"/>
          </w:pPr>
          <w:bookmarkStart w:id="89" w:name="_CTVL0016c051968415c4bff847c80cfe47555f1"/>
          <w:r w:rsidRPr="001E5859">
            <w:t>St. John Glew, K., L. J. Graham, R. A. R. McGill and C. N. Trueman. 2019. Spatial models of carbon, nitrogen and sulphur stable isotope distributions (isoscapes) across a shelf sea: An INLA approach. Methods in Ecology and Evolution</w:t>
          </w:r>
          <w:bookmarkEnd w:id="89"/>
          <w:r w:rsidRPr="001E5859">
            <w:t xml:space="preserve"> </w:t>
          </w:r>
          <w:r w:rsidRPr="001E5859">
            <w:rPr>
              <w:b/>
            </w:rPr>
            <w:t>10</w:t>
          </w:r>
          <w:r w:rsidRPr="001E5859">
            <w:t>:518–531.</w:t>
          </w:r>
        </w:p>
        <w:p w14:paraId="56FD43F3" w14:textId="77777777" w:rsidR="00222DF9" w:rsidRPr="001E5859" w:rsidRDefault="00222DF9" w:rsidP="00222DF9">
          <w:pPr>
            <w:pStyle w:val="CitaviBibliographyEntry"/>
          </w:pPr>
          <w:bookmarkStart w:id="90" w:name="_CTVL001771a32d64ea34f0bb6a04434e682bbfa"/>
          <w:r w:rsidRPr="001E5859">
            <w:t xml:space="preserve">Stewart, D. C., G. W. Smith and A. F. Youngson. 2002. Tributary-specific variation in timing of return of adult Atlantic salmon </w:t>
          </w:r>
          <w:bookmarkEnd w:id="90"/>
          <w:r w:rsidRPr="001E5859">
            <w:t>(</w:t>
          </w:r>
          <w:r w:rsidRPr="001E5859">
            <w:rPr>
              <w:i/>
            </w:rPr>
            <w:t>Salmo salar</w:t>
          </w:r>
          <w:r w:rsidRPr="001E5859">
            <w:t xml:space="preserve">) to fresh water has a genetic component. Canadian Journal of Fisheries and Aquatic Sciences </w:t>
          </w:r>
          <w:r w:rsidRPr="001E5859">
            <w:rPr>
              <w:b/>
            </w:rPr>
            <w:t>59</w:t>
          </w:r>
          <w:r w:rsidRPr="001E5859">
            <w:t>:276–281.</w:t>
          </w:r>
        </w:p>
        <w:p w14:paraId="3F43799A" w14:textId="77777777" w:rsidR="00222DF9" w:rsidRPr="001E5859" w:rsidRDefault="00222DF9" w:rsidP="00222DF9">
          <w:pPr>
            <w:pStyle w:val="CitaviBibliographyEntry"/>
          </w:pPr>
          <w:bookmarkStart w:id="91" w:name="_CTVL001bc54ae3a0d4542c4b140739f47680b44"/>
          <w:r w:rsidRPr="001E5859">
            <w:t>Strøm, J. F., A. H. Rikardsen, S. E. Campana, D. Righton, J. Carr, K. Aarestrup, M. J. W. Stokesbury, P. Gargan, P. C. Javierre and E. B. Thorstad. 2019. Ocean predation and mortality of adult Atlantic salmon. Scientific Reports</w:t>
          </w:r>
          <w:bookmarkEnd w:id="91"/>
          <w:r w:rsidRPr="001E5859">
            <w:t xml:space="preserve"> </w:t>
          </w:r>
          <w:r w:rsidRPr="001E5859">
            <w:rPr>
              <w:b/>
            </w:rPr>
            <w:t xml:space="preserve">9: </w:t>
          </w:r>
          <w:r w:rsidRPr="001E5859">
            <w:t>https://doi.org/10.1038/s41598-019-44041-5.</w:t>
          </w:r>
        </w:p>
        <w:p w14:paraId="5B700607" w14:textId="77777777" w:rsidR="00222DF9" w:rsidRPr="001E5859" w:rsidRDefault="00222DF9" w:rsidP="00222DF9">
          <w:pPr>
            <w:pStyle w:val="CitaviBibliographyEntry"/>
          </w:pPr>
          <w:bookmarkStart w:id="92" w:name="_CTVL0019966b2002cf8457b996810ab8f1fd988"/>
          <w:r w:rsidRPr="001E5859">
            <w:t>Strøm, J. F., E. B. Thorstad, R. D. Hedger and A. H. Rikardsen. 2018. Revealing the full ocean migration of individual Atlantic salmon. Animal Biotelemetry</w:t>
          </w:r>
          <w:bookmarkEnd w:id="92"/>
          <w:r w:rsidRPr="001E5859">
            <w:t xml:space="preserve"> </w:t>
          </w:r>
          <w:r w:rsidRPr="001E5859">
            <w:rPr>
              <w:b/>
            </w:rPr>
            <w:t>6</w:t>
          </w:r>
          <w:r w:rsidRPr="001E5859">
            <w:t>:1–16.</w:t>
          </w:r>
        </w:p>
        <w:p w14:paraId="3E8BE47D" w14:textId="77777777" w:rsidR="00222DF9" w:rsidRPr="001E5859" w:rsidRDefault="00222DF9" w:rsidP="00222DF9">
          <w:pPr>
            <w:pStyle w:val="CitaviBibliographyEntry"/>
          </w:pPr>
          <w:bookmarkStart w:id="93" w:name="_CTVL00101c7cb3d856f4c80be0e1b2ea7f27249"/>
          <w:r w:rsidRPr="001E5859">
            <w:lastRenderedPageBreak/>
            <w:t>Strøm, J. F., E. B. Thorstad and A. H. Rikardsen. 2020. Thermal habitat of adult Atlantic salmon Salmo salar in a warming ocean. Journal of Fish Biology</w:t>
          </w:r>
          <w:bookmarkEnd w:id="93"/>
          <w:r w:rsidRPr="001E5859">
            <w:t xml:space="preserve"> </w:t>
          </w:r>
          <w:r w:rsidRPr="001E5859">
            <w:rPr>
              <w:b/>
            </w:rPr>
            <w:t>96</w:t>
          </w:r>
          <w:r w:rsidRPr="001E5859">
            <w:t>:327–336.</w:t>
          </w:r>
        </w:p>
        <w:p w14:paraId="0E02AEED" w14:textId="77777777" w:rsidR="00222DF9" w:rsidRPr="001E5859" w:rsidRDefault="00222DF9" w:rsidP="00222DF9">
          <w:pPr>
            <w:pStyle w:val="CitaviBibliographyEntry"/>
          </w:pPr>
          <w:bookmarkStart w:id="94" w:name="_CTVL001a695194cc449479888aa48e6d4405444"/>
          <w:r w:rsidRPr="001E5859">
            <w:t>Susdorf, R., N. K. G. Salama and D. Lusseau. 2018. Influence of body condition on the population dynamics of Atlantic salmon with consideration of the potential impact of sea lice. Journal of fish diseases</w:t>
          </w:r>
          <w:bookmarkEnd w:id="94"/>
          <w:r w:rsidRPr="001E5859">
            <w:t xml:space="preserve"> </w:t>
          </w:r>
          <w:r w:rsidRPr="001E5859">
            <w:rPr>
              <w:b/>
            </w:rPr>
            <w:t>41</w:t>
          </w:r>
          <w:r w:rsidRPr="001E5859">
            <w:t>:941–951.</w:t>
          </w:r>
        </w:p>
        <w:p w14:paraId="0FD72E0A" w14:textId="77777777" w:rsidR="00222DF9" w:rsidRPr="001E5859" w:rsidRDefault="00222DF9" w:rsidP="00222DF9">
          <w:pPr>
            <w:pStyle w:val="CitaviBibliographyEntry"/>
          </w:pPr>
          <w:bookmarkStart w:id="95" w:name="_CTVL0015902cb5b4f7644698fffce9799801127"/>
          <w:r w:rsidRPr="001E5859">
            <w:t>Sweeting, C. J., S. Jennings and N. V. C. Polunin. 2005. Variance in isotopic signatures as a descriptor of tissue turnover and degree of omnivory. Functional Ecology</w:t>
          </w:r>
          <w:bookmarkEnd w:id="95"/>
          <w:r w:rsidRPr="001E5859">
            <w:t xml:space="preserve"> </w:t>
          </w:r>
          <w:r w:rsidRPr="001E5859">
            <w:rPr>
              <w:b/>
            </w:rPr>
            <w:t>19</w:t>
          </w:r>
          <w:r w:rsidRPr="001E5859">
            <w:t>:777–784.</w:t>
          </w:r>
        </w:p>
        <w:p w14:paraId="7489FB9B" w14:textId="77777777" w:rsidR="00222DF9" w:rsidRPr="001E5859" w:rsidRDefault="00222DF9" w:rsidP="00222DF9">
          <w:pPr>
            <w:pStyle w:val="CitaviBibliographyEntry"/>
          </w:pPr>
          <w:bookmarkStart w:id="96" w:name="_CTVL001e1d2db499e0e4511871d3cd7ffb04cfb"/>
          <w:r w:rsidRPr="001E5859">
            <w:t>Thorstad, E. B., F. Whoriskey, I. Uglem, A. Moore, A. H. Rikardsen and B. Finstad. 2012. A critical life stage of the Atlantic salmon</w:t>
          </w:r>
          <w:bookmarkEnd w:id="96"/>
          <w:r w:rsidRPr="001E5859">
            <w:t xml:space="preserve"> </w:t>
          </w:r>
          <w:r w:rsidRPr="001E5859">
            <w:rPr>
              <w:i/>
            </w:rPr>
            <w:t>Salmo salar</w:t>
          </w:r>
          <w:r w:rsidRPr="001E5859">
            <w:t xml:space="preserve">: behaviour and survival during the smolt and initial post-smolt migration. Journal of Fish Biology </w:t>
          </w:r>
          <w:r w:rsidRPr="001E5859">
            <w:rPr>
              <w:b/>
            </w:rPr>
            <w:t>81</w:t>
          </w:r>
          <w:r w:rsidRPr="001E5859">
            <w:t>:500–542.</w:t>
          </w:r>
        </w:p>
        <w:p w14:paraId="0E291E1B" w14:textId="77777777" w:rsidR="00222DF9" w:rsidRPr="001E5859" w:rsidRDefault="00222DF9" w:rsidP="00222DF9">
          <w:pPr>
            <w:pStyle w:val="CitaviBibliographyEntry"/>
          </w:pPr>
          <w:bookmarkStart w:id="97" w:name="_CTVL00190cc51b0c1b54a44879fd83b8f8e4f9c"/>
          <w:r w:rsidRPr="001E5859">
            <w:t>Todd, C. D., K. D. Friedland, J. C. MacLean, B. D. Whyte, I. C. Russell, M. E. Lonergan and M. B. Morrissey. 2012. Phenological and phenotypic changes in Atlantic salmon populations in response to a changing climate. Global Change Biology</w:t>
          </w:r>
          <w:bookmarkEnd w:id="97"/>
          <w:r w:rsidRPr="001E5859">
            <w:t xml:space="preserve"> </w:t>
          </w:r>
          <w:r w:rsidRPr="001E5859">
            <w:rPr>
              <w:b/>
            </w:rPr>
            <w:t>69</w:t>
          </w:r>
          <w:r w:rsidRPr="001E5859">
            <w:t>:1686–1698.</w:t>
          </w:r>
        </w:p>
        <w:p w14:paraId="71D9DE9D" w14:textId="77777777" w:rsidR="00222DF9" w:rsidRPr="001E5859" w:rsidRDefault="00222DF9" w:rsidP="00222DF9">
          <w:pPr>
            <w:pStyle w:val="CitaviBibliographyEntry"/>
          </w:pPr>
          <w:bookmarkStart w:id="98" w:name="_CTVL001f61b386e906a457dbf40d8daff6f37f8"/>
          <w:r w:rsidRPr="001E5859">
            <w:t>Todd, C. D., S. L. Hughes, C. T. Marshall, J. C. MacLean, M. E. Lonergan and E. M. Biuw. 2008. Detrimental effects of recent ocean surface warming on growth condition of Atlantic salmon. Global Change Biology</w:t>
          </w:r>
          <w:bookmarkEnd w:id="98"/>
          <w:r w:rsidRPr="001E5859">
            <w:t xml:space="preserve"> </w:t>
          </w:r>
          <w:r w:rsidRPr="001E5859">
            <w:rPr>
              <w:b/>
            </w:rPr>
            <w:t>14</w:t>
          </w:r>
          <w:r w:rsidRPr="001E5859">
            <w:t>:958–970.</w:t>
          </w:r>
        </w:p>
        <w:p w14:paraId="7E4534B2" w14:textId="77777777" w:rsidR="00222DF9" w:rsidRPr="001E5859" w:rsidRDefault="00222DF9" w:rsidP="00222DF9">
          <w:pPr>
            <w:pStyle w:val="CitaviBibliographyEntry"/>
          </w:pPr>
          <w:bookmarkStart w:id="99" w:name="_CTVL001fb2c17431611429494eef9ea0202699c"/>
          <w:r w:rsidRPr="001E5859">
            <w:t>Trueman, C. N., K. M. MacKenzie and M. R. Palmer. 2012a. Identifying migrations in marine fishes through stable-isotope analysis. Journal of Fish Biology</w:t>
          </w:r>
          <w:bookmarkEnd w:id="99"/>
          <w:r w:rsidRPr="001E5859">
            <w:t xml:space="preserve"> </w:t>
          </w:r>
          <w:r w:rsidRPr="001E5859">
            <w:rPr>
              <w:b/>
            </w:rPr>
            <w:t>81</w:t>
          </w:r>
          <w:r w:rsidRPr="001E5859">
            <w:t>:826–847.</w:t>
          </w:r>
        </w:p>
        <w:p w14:paraId="30DCA94B" w14:textId="77777777" w:rsidR="00222DF9" w:rsidRPr="001E5859" w:rsidRDefault="00222DF9" w:rsidP="00222DF9">
          <w:pPr>
            <w:pStyle w:val="CitaviBibliographyEntry"/>
          </w:pPr>
          <w:bookmarkStart w:id="100" w:name="_CTVL00192bbcf8ac67a44b4926727eb7336e0b8"/>
          <w:r w:rsidRPr="001E5859">
            <w:t xml:space="preserve">Trueman, C. N., K. M. MacKenzie and M. R. Palmer. 2012b. Stable isotopes reveal linkages between ocean climate, plankton community dynamics, and survival of two populations of Atlantic salmon </w:t>
          </w:r>
          <w:bookmarkEnd w:id="100"/>
          <w:r w:rsidRPr="001E5859">
            <w:t>(</w:t>
          </w:r>
          <w:r w:rsidRPr="001E5859">
            <w:rPr>
              <w:i/>
            </w:rPr>
            <w:t>Salmo salar</w:t>
          </w:r>
          <w:r w:rsidRPr="001E5859">
            <w:t xml:space="preserve">). ICES Journal of Marine Science </w:t>
          </w:r>
          <w:r w:rsidRPr="001E5859">
            <w:rPr>
              <w:b/>
            </w:rPr>
            <w:t>69</w:t>
          </w:r>
          <w:r w:rsidRPr="001E5859">
            <w:t>:784–794.</w:t>
          </w:r>
        </w:p>
        <w:p w14:paraId="187A4D2B" w14:textId="77777777" w:rsidR="00222DF9" w:rsidRPr="001E5859" w:rsidRDefault="00222DF9" w:rsidP="00222DF9">
          <w:pPr>
            <w:pStyle w:val="CitaviBibliographyEntry"/>
          </w:pPr>
          <w:bookmarkStart w:id="101" w:name="_CTVL001c94b588fe6194f41890d1332151d1632"/>
          <w:r w:rsidRPr="001E5859">
            <w:t>Trueman, C. N. and K. St. John Glew. 2019. Chapter 6 - Isotopic Tracking of Marine Animal Movement. Pages 137–172 in K. A. Hobson and L. I. Wassenaar, editors. Tracking Animal Migration with Stable Isotopes (Second Edition). Academic Press.</w:t>
          </w:r>
        </w:p>
        <w:p w14:paraId="44BE05BC" w14:textId="74A9C3D7" w:rsidR="00132666" w:rsidRPr="001E5859" w:rsidRDefault="00222DF9" w:rsidP="00222DF9">
          <w:pPr>
            <w:pStyle w:val="CitaviBibliographyEntry"/>
          </w:pPr>
          <w:bookmarkStart w:id="102" w:name="_CTVL001491d1a821fc5497cb39cf7d1d599443c"/>
          <w:bookmarkEnd w:id="101"/>
          <w:r w:rsidRPr="001E5859">
            <w:t xml:space="preserve">Zanden, M. J. V. and J. B. Rasmussen. 1999. Primary consumer </w:t>
          </w:r>
          <w:bookmarkEnd w:id="102"/>
          <w:r w:rsidRPr="001E5859">
            <w:t>δ</w:t>
          </w:r>
          <w:r w:rsidRPr="001E5859">
            <w:rPr>
              <w:vertAlign w:val="superscript"/>
            </w:rPr>
            <w:t>13</w:t>
          </w:r>
          <w:r w:rsidRPr="001E5859">
            <w:t>C and δ</w:t>
          </w:r>
          <w:r w:rsidRPr="001E5859">
            <w:rPr>
              <w:vertAlign w:val="superscript"/>
            </w:rPr>
            <w:t>15</w:t>
          </w:r>
          <w:r w:rsidRPr="001E5859">
            <w:t xml:space="preserve">N and the trophic position of aquatic consumers. Ecology </w:t>
          </w:r>
          <w:r w:rsidRPr="001E5859">
            <w:rPr>
              <w:b/>
            </w:rPr>
            <w:t>80</w:t>
          </w:r>
          <w:r w:rsidRPr="001E5859">
            <w:t>:1395–1404.</w:t>
          </w:r>
          <w:r w:rsidR="00132666" w:rsidRPr="001E5859">
            <w:fldChar w:fldCharType="end"/>
          </w:r>
        </w:p>
      </w:sdtContent>
    </w:sdt>
    <w:bookmarkEnd w:id="16"/>
    <w:p w14:paraId="48EEC9CC" w14:textId="77777777" w:rsidR="00132666" w:rsidRPr="001E5859" w:rsidRDefault="00132666" w:rsidP="002B7DF0"/>
    <w:p w14:paraId="0BC08269" w14:textId="77777777" w:rsidR="002B7DF0" w:rsidRPr="001E5859" w:rsidRDefault="002B7DF0">
      <w:pPr>
        <w:spacing w:line="276" w:lineRule="auto"/>
        <w:rPr>
          <w:b/>
          <w:szCs w:val="24"/>
        </w:rPr>
      </w:pPr>
      <w:r w:rsidRPr="001E5859">
        <w:br w:type="page"/>
      </w:r>
    </w:p>
    <w:p w14:paraId="7357ADD0" w14:textId="77777777" w:rsidR="00165DD3" w:rsidRPr="001E5859" w:rsidRDefault="003C2839" w:rsidP="002B7DF0">
      <w:pPr>
        <w:pStyle w:val="Heading1"/>
      </w:pPr>
      <w:r w:rsidRPr="001E5859">
        <w:lastRenderedPageBreak/>
        <w:t>Tables</w:t>
      </w:r>
    </w:p>
    <w:p w14:paraId="2F11EDDB" w14:textId="23581335" w:rsidR="00167E11" w:rsidRPr="001E5859" w:rsidRDefault="00167E11" w:rsidP="00167E11">
      <w:pPr>
        <w:pStyle w:val="Caption"/>
      </w:pPr>
      <w:bookmarkStart w:id="103" w:name="_Ref63117808"/>
      <w:bookmarkStart w:id="104" w:name="_Ref19265971"/>
      <w:r w:rsidRPr="001E5859">
        <w:t xml:space="preserve">Table </w:t>
      </w:r>
      <w:r w:rsidR="00A8575B" w:rsidRPr="001E5859">
        <w:fldChar w:fldCharType="begin"/>
      </w:r>
      <w:r w:rsidR="00A8575B" w:rsidRPr="001E5859">
        <w:instrText xml:space="preserve"> SEQ Table \* ARABIC </w:instrText>
      </w:r>
      <w:r w:rsidR="00A8575B" w:rsidRPr="001E5859">
        <w:fldChar w:fldCharType="separate"/>
      </w:r>
      <w:r w:rsidR="007F4FC5" w:rsidRPr="001E5859">
        <w:rPr>
          <w:noProof/>
        </w:rPr>
        <w:t>1</w:t>
      </w:r>
      <w:r w:rsidR="00A8575B" w:rsidRPr="001E5859">
        <w:rPr>
          <w:noProof/>
        </w:rPr>
        <w:fldChar w:fldCharType="end"/>
      </w:r>
      <w:bookmarkEnd w:id="103"/>
      <w:r w:rsidRPr="001E5859">
        <w:t xml:space="preserve">. Candidate statistical models for body condition as a metric of marine feeding success for </w:t>
      </w:r>
      <w:r w:rsidR="00430C6F" w:rsidRPr="001E5859">
        <w:rPr>
          <w:i/>
          <w:iCs/>
        </w:rPr>
        <w:t>Salmo salar</w:t>
      </w:r>
      <w:r w:rsidR="00430C6F" w:rsidRPr="001E5859">
        <w:t xml:space="preserve"> </w:t>
      </w:r>
      <w:r w:rsidRPr="001E5859">
        <w:t>returning to five Irish rivers in 2011.</w:t>
      </w:r>
    </w:p>
    <w:tbl>
      <w:tblPr>
        <w:tblW w:w="0" w:type="auto"/>
        <w:jc w:val="center"/>
        <w:tblLook w:val="04A0" w:firstRow="1" w:lastRow="0" w:firstColumn="1" w:lastColumn="0" w:noHBand="0" w:noVBand="1"/>
      </w:tblPr>
      <w:tblGrid>
        <w:gridCol w:w="756"/>
        <w:gridCol w:w="4371"/>
        <w:gridCol w:w="4345"/>
      </w:tblGrid>
      <w:tr w:rsidR="00A15FD9" w:rsidRPr="001E5859" w14:paraId="0C598088" w14:textId="6030C383" w:rsidTr="00A15FD9">
        <w:trPr>
          <w:trHeight w:hRule="exact" w:val="364"/>
          <w:jc w:val="center"/>
        </w:trPr>
        <w:tc>
          <w:tcPr>
            <w:tcW w:w="0" w:type="auto"/>
            <w:tcBorders>
              <w:top w:val="single" w:sz="4" w:space="0" w:color="auto"/>
              <w:left w:val="nil"/>
              <w:bottom w:val="single" w:sz="4" w:space="0" w:color="auto"/>
              <w:right w:val="nil"/>
            </w:tcBorders>
            <w:shd w:val="clear" w:color="auto" w:fill="auto"/>
            <w:noWrap/>
            <w:vAlign w:val="center"/>
            <w:hideMark/>
          </w:tcPr>
          <w:p w14:paraId="055C5862" w14:textId="77777777" w:rsidR="00A15FD9" w:rsidRPr="001E5859" w:rsidRDefault="00A15FD9" w:rsidP="00A15FD9">
            <w:pPr>
              <w:spacing w:after="0" w:line="240" w:lineRule="auto"/>
              <w:rPr>
                <w:b/>
                <w:bCs/>
                <w:sz w:val="20"/>
                <w:szCs w:val="20"/>
              </w:rPr>
            </w:pPr>
            <w:bookmarkStart w:id="105" w:name="_Hlk63155760"/>
            <w:r w:rsidRPr="001E5859">
              <w:rPr>
                <w:b/>
                <w:bCs/>
                <w:sz w:val="20"/>
                <w:szCs w:val="20"/>
              </w:rPr>
              <w:t>Model</w:t>
            </w:r>
          </w:p>
        </w:tc>
        <w:tc>
          <w:tcPr>
            <w:tcW w:w="0" w:type="auto"/>
            <w:tcBorders>
              <w:top w:val="single" w:sz="4" w:space="0" w:color="auto"/>
              <w:left w:val="nil"/>
              <w:bottom w:val="single" w:sz="4" w:space="0" w:color="auto"/>
              <w:right w:val="nil"/>
            </w:tcBorders>
            <w:shd w:val="clear" w:color="auto" w:fill="auto"/>
            <w:noWrap/>
            <w:vAlign w:val="center"/>
            <w:hideMark/>
          </w:tcPr>
          <w:p w14:paraId="42B74832" w14:textId="2E8C8021" w:rsidR="00A15FD9" w:rsidRPr="001E5859" w:rsidRDefault="00A15FD9" w:rsidP="00A15FD9">
            <w:pPr>
              <w:spacing w:after="0" w:line="240" w:lineRule="auto"/>
              <w:rPr>
                <w:b/>
                <w:bCs/>
                <w:sz w:val="20"/>
                <w:szCs w:val="20"/>
              </w:rPr>
            </w:pPr>
            <w:r w:rsidRPr="001E5859">
              <w:rPr>
                <w:b/>
                <w:bCs/>
                <w:sz w:val="20"/>
                <w:szCs w:val="20"/>
              </w:rPr>
              <w:t>Covariates δ</w:t>
            </w:r>
            <w:r w:rsidRPr="001E5859">
              <w:rPr>
                <w:b/>
                <w:bCs/>
                <w:sz w:val="20"/>
                <w:szCs w:val="20"/>
                <w:vertAlign w:val="superscript"/>
              </w:rPr>
              <w:t>13</w:t>
            </w:r>
            <w:r w:rsidRPr="001E5859">
              <w:rPr>
                <w:b/>
                <w:bCs/>
                <w:sz w:val="20"/>
                <w:szCs w:val="20"/>
              </w:rPr>
              <w:t>C models</w:t>
            </w:r>
          </w:p>
        </w:tc>
        <w:tc>
          <w:tcPr>
            <w:tcW w:w="0" w:type="auto"/>
            <w:tcBorders>
              <w:top w:val="single" w:sz="4" w:space="0" w:color="auto"/>
              <w:left w:val="nil"/>
              <w:bottom w:val="single" w:sz="4" w:space="0" w:color="auto"/>
              <w:right w:val="nil"/>
            </w:tcBorders>
            <w:vAlign w:val="center"/>
          </w:tcPr>
          <w:p w14:paraId="19697A2D" w14:textId="76BC498D" w:rsidR="00A15FD9" w:rsidRPr="001E5859" w:rsidRDefault="00A15FD9" w:rsidP="00A15FD9">
            <w:pPr>
              <w:spacing w:after="0" w:line="240" w:lineRule="auto"/>
              <w:rPr>
                <w:b/>
                <w:bCs/>
                <w:sz w:val="20"/>
                <w:szCs w:val="20"/>
              </w:rPr>
            </w:pPr>
            <w:r w:rsidRPr="001E5859">
              <w:rPr>
                <w:b/>
                <w:bCs/>
                <w:sz w:val="20"/>
                <w:szCs w:val="20"/>
              </w:rPr>
              <w:t>Covariates δ</w:t>
            </w:r>
            <w:r w:rsidRPr="001E5859">
              <w:rPr>
                <w:b/>
                <w:bCs/>
                <w:sz w:val="20"/>
                <w:szCs w:val="20"/>
                <w:vertAlign w:val="superscript"/>
              </w:rPr>
              <w:t>15</w:t>
            </w:r>
            <w:r w:rsidRPr="001E5859">
              <w:rPr>
                <w:b/>
                <w:bCs/>
                <w:sz w:val="20"/>
                <w:szCs w:val="20"/>
              </w:rPr>
              <w:t>N models</w:t>
            </w:r>
          </w:p>
        </w:tc>
      </w:tr>
      <w:tr w:rsidR="00A15FD9" w:rsidRPr="001E5859" w14:paraId="23D6B50B" w14:textId="4F432B67" w:rsidTr="00A15FD9">
        <w:trPr>
          <w:trHeight w:hRule="exact" w:val="284"/>
          <w:jc w:val="center"/>
        </w:trPr>
        <w:tc>
          <w:tcPr>
            <w:tcW w:w="0" w:type="auto"/>
            <w:tcBorders>
              <w:top w:val="nil"/>
              <w:left w:val="nil"/>
              <w:bottom w:val="nil"/>
              <w:right w:val="nil"/>
            </w:tcBorders>
            <w:shd w:val="clear" w:color="auto" w:fill="auto"/>
            <w:noWrap/>
            <w:vAlign w:val="center"/>
            <w:hideMark/>
          </w:tcPr>
          <w:p w14:paraId="60A49721" w14:textId="77777777" w:rsidR="00A15FD9" w:rsidRPr="001E5859" w:rsidRDefault="00A15FD9" w:rsidP="00A15FD9">
            <w:pPr>
              <w:spacing w:after="0" w:line="240" w:lineRule="auto"/>
              <w:rPr>
                <w:sz w:val="20"/>
                <w:szCs w:val="20"/>
              </w:rPr>
            </w:pPr>
            <w:r w:rsidRPr="001E5859">
              <w:rPr>
                <w:sz w:val="20"/>
                <w:szCs w:val="20"/>
              </w:rPr>
              <w:t>1</w:t>
            </w:r>
          </w:p>
        </w:tc>
        <w:tc>
          <w:tcPr>
            <w:tcW w:w="0" w:type="auto"/>
            <w:tcBorders>
              <w:top w:val="nil"/>
              <w:left w:val="nil"/>
              <w:bottom w:val="nil"/>
              <w:right w:val="nil"/>
            </w:tcBorders>
            <w:shd w:val="clear" w:color="auto" w:fill="auto"/>
            <w:noWrap/>
            <w:vAlign w:val="center"/>
            <w:hideMark/>
          </w:tcPr>
          <w:p w14:paraId="2546AFE5" w14:textId="77777777"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13</w:t>
            </w:r>
            <w:r w:rsidRPr="001E5859">
              <w:rPr>
                <w:sz w:val="20"/>
                <w:szCs w:val="20"/>
              </w:rPr>
              <w:t>C</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δ13C</w:t>
            </w:r>
            <w:r w:rsidRPr="001E5859">
              <w:rPr>
                <w:i/>
                <w:iCs/>
                <w:sz w:val="20"/>
                <w:szCs w:val="20"/>
                <w:vertAlign w:val="subscript"/>
              </w:rPr>
              <w:t xml:space="preserve">i </w:t>
            </w:r>
            <w:r w:rsidRPr="001E5859">
              <w:rPr>
                <w:sz w:val="20"/>
                <w:szCs w:val="20"/>
              </w:rPr>
              <w:t>+ ƒ(Return day</w:t>
            </w:r>
            <w:r w:rsidRPr="001E5859">
              <w:rPr>
                <w:i/>
                <w:iCs/>
                <w:sz w:val="20"/>
                <w:szCs w:val="20"/>
                <w:vertAlign w:val="subscript"/>
              </w:rPr>
              <w:t>i</w:t>
            </w:r>
            <w:r w:rsidRPr="001E5859">
              <w:rPr>
                <w:sz w:val="20"/>
                <w:szCs w:val="20"/>
              </w:rPr>
              <w:t>)</w:t>
            </w:r>
          </w:p>
        </w:tc>
        <w:tc>
          <w:tcPr>
            <w:tcW w:w="0" w:type="auto"/>
            <w:tcBorders>
              <w:top w:val="nil"/>
              <w:left w:val="nil"/>
              <w:bottom w:val="nil"/>
              <w:right w:val="nil"/>
            </w:tcBorders>
            <w:vAlign w:val="center"/>
          </w:tcPr>
          <w:p w14:paraId="2EEAB00C" w14:textId="203DED33"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15</w:t>
            </w:r>
            <w:r w:rsidRPr="001E5859">
              <w:rPr>
                <w:sz w:val="20"/>
                <w:szCs w:val="20"/>
              </w:rPr>
              <w:t>N</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δ</w:t>
            </w:r>
            <w:r w:rsidRPr="001E5859">
              <w:rPr>
                <w:sz w:val="20"/>
                <w:szCs w:val="20"/>
                <w:vertAlign w:val="superscript"/>
              </w:rPr>
              <w:t>15</w:t>
            </w:r>
            <w:r w:rsidRPr="001E5859">
              <w:rPr>
                <w:sz w:val="20"/>
                <w:szCs w:val="20"/>
              </w:rPr>
              <w:t>N</w:t>
            </w:r>
            <w:r w:rsidRPr="001E5859">
              <w:rPr>
                <w:i/>
                <w:iCs/>
                <w:sz w:val="20"/>
                <w:szCs w:val="20"/>
                <w:vertAlign w:val="subscript"/>
              </w:rPr>
              <w:t xml:space="preserve">i </w:t>
            </w:r>
            <w:r w:rsidRPr="001E5859">
              <w:rPr>
                <w:sz w:val="20"/>
                <w:szCs w:val="20"/>
              </w:rPr>
              <w:t>+ ƒ(Return day</w:t>
            </w:r>
            <w:r w:rsidRPr="001E5859">
              <w:rPr>
                <w:i/>
                <w:iCs/>
                <w:sz w:val="20"/>
                <w:szCs w:val="20"/>
                <w:vertAlign w:val="subscript"/>
              </w:rPr>
              <w:t>i</w:t>
            </w:r>
            <w:r w:rsidRPr="001E5859">
              <w:rPr>
                <w:sz w:val="20"/>
                <w:szCs w:val="20"/>
              </w:rPr>
              <w:t>)</w:t>
            </w:r>
          </w:p>
        </w:tc>
      </w:tr>
      <w:tr w:rsidR="00A15FD9" w:rsidRPr="001E5859" w14:paraId="42A79980" w14:textId="101EED19" w:rsidTr="00A15FD9">
        <w:trPr>
          <w:trHeight w:hRule="exact" w:val="284"/>
          <w:jc w:val="center"/>
        </w:trPr>
        <w:tc>
          <w:tcPr>
            <w:tcW w:w="0" w:type="auto"/>
            <w:tcBorders>
              <w:top w:val="nil"/>
              <w:left w:val="nil"/>
              <w:bottom w:val="nil"/>
              <w:right w:val="nil"/>
            </w:tcBorders>
            <w:shd w:val="clear" w:color="auto" w:fill="auto"/>
            <w:noWrap/>
            <w:vAlign w:val="center"/>
            <w:hideMark/>
          </w:tcPr>
          <w:p w14:paraId="7EEC1A18" w14:textId="77777777" w:rsidR="00A15FD9" w:rsidRPr="001E5859" w:rsidRDefault="00A15FD9" w:rsidP="00A15FD9">
            <w:pPr>
              <w:spacing w:after="0" w:line="240" w:lineRule="auto"/>
              <w:rPr>
                <w:sz w:val="20"/>
                <w:szCs w:val="20"/>
              </w:rPr>
            </w:pPr>
            <w:r w:rsidRPr="001E5859">
              <w:rPr>
                <w:sz w:val="20"/>
                <w:szCs w:val="20"/>
              </w:rPr>
              <w:t>2</w:t>
            </w:r>
          </w:p>
        </w:tc>
        <w:tc>
          <w:tcPr>
            <w:tcW w:w="0" w:type="auto"/>
            <w:tcBorders>
              <w:top w:val="nil"/>
              <w:left w:val="nil"/>
              <w:bottom w:val="nil"/>
              <w:right w:val="nil"/>
            </w:tcBorders>
            <w:shd w:val="clear" w:color="auto" w:fill="auto"/>
            <w:noWrap/>
            <w:vAlign w:val="center"/>
            <w:hideMark/>
          </w:tcPr>
          <w:p w14:paraId="42B20647" w14:textId="77777777"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13</w:t>
            </w:r>
            <w:r w:rsidRPr="001E5859">
              <w:rPr>
                <w:sz w:val="20"/>
                <w:szCs w:val="20"/>
              </w:rPr>
              <w:t>C</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c>
          <w:tcPr>
            <w:tcW w:w="0" w:type="auto"/>
            <w:tcBorders>
              <w:top w:val="nil"/>
              <w:left w:val="nil"/>
              <w:bottom w:val="nil"/>
              <w:right w:val="nil"/>
            </w:tcBorders>
            <w:vAlign w:val="center"/>
          </w:tcPr>
          <w:p w14:paraId="04450AF7" w14:textId="12F64416"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15</w:t>
            </w:r>
            <w:r w:rsidRPr="001E5859">
              <w:rPr>
                <w:sz w:val="20"/>
                <w:szCs w:val="20"/>
              </w:rPr>
              <w:t>N</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r>
      <w:tr w:rsidR="00A15FD9" w:rsidRPr="001E5859" w14:paraId="11EC54B3" w14:textId="32A76ED8" w:rsidTr="00A15FD9">
        <w:trPr>
          <w:trHeight w:hRule="exact" w:val="284"/>
          <w:jc w:val="center"/>
        </w:trPr>
        <w:tc>
          <w:tcPr>
            <w:tcW w:w="0" w:type="auto"/>
            <w:tcBorders>
              <w:top w:val="nil"/>
              <w:left w:val="nil"/>
              <w:bottom w:val="nil"/>
              <w:right w:val="nil"/>
            </w:tcBorders>
            <w:shd w:val="clear" w:color="auto" w:fill="auto"/>
            <w:noWrap/>
            <w:vAlign w:val="center"/>
            <w:hideMark/>
          </w:tcPr>
          <w:p w14:paraId="32B896D2" w14:textId="77777777" w:rsidR="00A15FD9" w:rsidRPr="001E5859" w:rsidRDefault="00A15FD9" w:rsidP="00A15FD9">
            <w:pPr>
              <w:spacing w:after="0" w:line="240" w:lineRule="auto"/>
              <w:rPr>
                <w:sz w:val="20"/>
                <w:szCs w:val="20"/>
              </w:rPr>
            </w:pPr>
            <w:r w:rsidRPr="001E5859">
              <w:rPr>
                <w:sz w:val="20"/>
                <w:szCs w:val="20"/>
              </w:rPr>
              <w:t>3</w:t>
            </w:r>
          </w:p>
        </w:tc>
        <w:tc>
          <w:tcPr>
            <w:tcW w:w="0" w:type="auto"/>
            <w:tcBorders>
              <w:top w:val="nil"/>
              <w:left w:val="nil"/>
              <w:bottom w:val="nil"/>
              <w:right w:val="nil"/>
            </w:tcBorders>
            <w:shd w:val="clear" w:color="auto" w:fill="auto"/>
            <w:noWrap/>
            <w:vAlign w:val="center"/>
            <w:hideMark/>
          </w:tcPr>
          <w:p w14:paraId="6E7ECF87" w14:textId="77777777"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13</w:t>
            </w:r>
            <w:r w:rsidRPr="001E5859">
              <w:rPr>
                <w:sz w:val="20"/>
                <w:szCs w:val="20"/>
              </w:rPr>
              <w:t>C</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c>
          <w:tcPr>
            <w:tcW w:w="0" w:type="auto"/>
            <w:tcBorders>
              <w:top w:val="nil"/>
              <w:left w:val="nil"/>
              <w:bottom w:val="nil"/>
              <w:right w:val="nil"/>
            </w:tcBorders>
            <w:vAlign w:val="center"/>
          </w:tcPr>
          <w:p w14:paraId="254F9EA7" w14:textId="6BEBC9E6"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15</w:t>
            </w:r>
            <w:r w:rsidRPr="001E5859">
              <w:rPr>
                <w:sz w:val="20"/>
                <w:szCs w:val="20"/>
              </w:rPr>
              <w:t>N</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r>
      <w:tr w:rsidR="00A15FD9" w:rsidRPr="001E5859" w14:paraId="2FBF9978" w14:textId="23D4E622" w:rsidTr="00A15FD9">
        <w:trPr>
          <w:trHeight w:hRule="exact" w:val="284"/>
          <w:jc w:val="center"/>
        </w:trPr>
        <w:tc>
          <w:tcPr>
            <w:tcW w:w="0" w:type="auto"/>
            <w:tcBorders>
              <w:top w:val="nil"/>
              <w:left w:val="nil"/>
              <w:bottom w:val="nil"/>
              <w:right w:val="nil"/>
            </w:tcBorders>
            <w:shd w:val="clear" w:color="auto" w:fill="auto"/>
            <w:noWrap/>
            <w:vAlign w:val="center"/>
            <w:hideMark/>
          </w:tcPr>
          <w:p w14:paraId="327A04CF" w14:textId="77777777" w:rsidR="00A15FD9" w:rsidRPr="001E5859" w:rsidRDefault="00A15FD9" w:rsidP="00A15FD9">
            <w:pPr>
              <w:spacing w:after="0" w:line="240" w:lineRule="auto"/>
              <w:rPr>
                <w:sz w:val="20"/>
                <w:szCs w:val="20"/>
              </w:rPr>
            </w:pPr>
            <w:r w:rsidRPr="001E5859">
              <w:rPr>
                <w:sz w:val="20"/>
                <w:szCs w:val="20"/>
              </w:rPr>
              <w:t>4</w:t>
            </w:r>
          </w:p>
        </w:tc>
        <w:tc>
          <w:tcPr>
            <w:tcW w:w="0" w:type="auto"/>
            <w:tcBorders>
              <w:top w:val="nil"/>
              <w:left w:val="nil"/>
              <w:bottom w:val="nil"/>
              <w:right w:val="nil"/>
            </w:tcBorders>
            <w:shd w:val="clear" w:color="auto" w:fill="auto"/>
            <w:noWrap/>
            <w:vAlign w:val="center"/>
            <w:hideMark/>
          </w:tcPr>
          <w:p w14:paraId="0E17525E" w14:textId="77777777"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13</w:t>
            </w:r>
            <w:r w:rsidRPr="001E5859">
              <w:rPr>
                <w:sz w:val="20"/>
                <w:szCs w:val="20"/>
              </w:rPr>
              <w:t>C</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c>
          <w:tcPr>
            <w:tcW w:w="0" w:type="auto"/>
            <w:tcBorders>
              <w:top w:val="nil"/>
              <w:left w:val="nil"/>
              <w:bottom w:val="nil"/>
              <w:right w:val="nil"/>
            </w:tcBorders>
            <w:vAlign w:val="center"/>
          </w:tcPr>
          <w:p w14:paraId="09D91718" w14:textId="6A6BCC67"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δ</w:t>
            </w:r>
            <w:r w:rsidRPr="001E5859">
              <w:rPr>
                <w:sz w:val="20"/>
                <w:szCs w:val="20"/>
                <w:vertAlign w:val="superscript"/>
              </w:rPr>
              <w:t>15</w:t>
            </w:r>
            <w:r w:rsidRPr="001E5859">
              <w:rPr>
                <w:sz w:val="20"/>
                <w:szCs w:val="20"/>
              </w:rPr>
              <w:t>N</w:t>
            </w:r>
            <w:r w:rsidRPr="001E5859">
              <w:rPr>
                <w:i/>
                <w:iCs/>
                <w:sz w:val="20"/>
                <w:szCs w:val="20"/>
                <w:vertAlign w:val="subscript"/>
              </w:rPr>
              <w:t xml:space="preserve">i </w:t>
            </w:r>
            <w:r w:rsidRPr="001E5859">
              <w:rPr>
                <w:sz w:val="20"/>
                <w:szCs w:val="20"/>
              </w:rPr>
              <w:t>+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r>
      <w:tr w:rsidR="00A15FD9" w:rsidRPr="001E5859" w14:paraId="1E608D8B" w14:textId="013A0EFB" w:rsidTr="00A15FD9">
        <w:trPr>
          <w:trHeight w:hRule="exact" w:val="284"/>
          <w:jc w:val="center"/>
        </w:trPr>
        <w:tc>
          <w:tcPr>
            <w:tcW w:w="0" w:type="auto"/>
            <w:tcBorders>
              <w:top w:val="nil"/>
              <w:left w:val="nil"/>
              <w:bottom w:val="single" w:sz="4" w:space="0" w:color="auto"/>
              <w:right w:val="nil"/>
            </w:tcBorders>
            <w:shd w:val="clear" w:color="auto" w:fill="auto"/>
            <w:noWrap/>
            <w:vAlign w:val="center"/>
            <w:hideMark/>
          </w:tcPr>
          <w:p w14:paraId="646F68B5" w14:textId="77777777" w:rsidR="00A15FD9" w:rsidRPr="001E5859" w:rsidRDefault="00A15FD9" w:rsidP="00A15FD9">
            <w:pPr>
              <w:spacing w:after="0" w:line="240" w:lineRule="auto"/>
              <w:rPr>
                <w:sz w:val="20"/>
                <w:szCs w:val="20"/>
              </w:rPr>
            </w:pPr>
            <w:r w:rsidRPr="001E5859">
              <w:rPr>
                <w:sz w:val="20"/>
                <w:szCs w:val="20"/>
              </w:rPr>
              <w:t>5</w:t>
            </w:r>
          </w:p>
        </w:tc>
        <w:tc>
          <w:tcPr>
            <w:tcW w:w="0" w:type="auto"/>
            <w:tcBorders>
              <w:top w:val="nil"/>
              <w:left w:val="nil"/>
              <w:bottom w:val="single" w:sz="4" w:space="0" w:color="auto"/>
              <w:right w:val="nil"/>
            </w:tcBorders>
            <w:shd w:val="clear" w:color="auto" w:fill="auto"/>
            <w:noWrap/>
            <w:vAlign w:val="center"/>
            <w:hideMark/>
          </w:tcPr>
          <w:p w14:paraId="2110D8F9" w14:textId="77777777"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c>
          <w:tcPr>
            <w:tcW w:w="0" w:type="auto"/>
            <w:tcBorders>
              <w:top w:val="nil"/>
              <w:left w:val="nil"/>
              <w:bottom w:val="single" w:sz="4" w:space="0" w:color="auto"/>
              <w:right w:val="nil"/>
            </w:tcBorders>
            <w:vAlign w:val="center"/>
          </w:tcPr>
          <w:p w14:paraId="080BDFF1" w14:textId="42895CE2" w:rsidR="00A15FD9" w:rsidRPr="001E5859" w:rsidRDefault="00A15FD9" w:rsidP="00A15FD9">
            <w:pPr>
              <w:spacing w:after="0" w:line="240" w:lineRule="auto"/>
              <w:rPr>
                <w:sz w:val="20"/>
                <w:szCs w:val="20"/>
              </w:rPr>
            </w:pPr>
            <w:r w:rsidRPr="001E5859">
              <w:rPr>
                <w:sz w:val="20"/>
                <w:szCs w:val="20"/>
              </w:rPr>
              <w:t>River</w:t>
            </w:r>
            <w:r w:rsidRPr="001E5859">
              <w:rPr>
                <w:i/>
                <w:iCs/>
                <w:sz w:val="20"/>
                <w:szCs w:val="20"/>
                <w:vertAlign w:val="subscript"/>
              </w:rPr>
              <w:t>i</w:t>
            </w:r>
            <w:r w:rsidRPr="001E5859">
              <w:rPr>
                <w:sz w:val="20"/>
                <w:szCs w:val="20"/>
              </w:rPr>
              <w:t xml:space="preserve"> + Smolt length</w:t>
            </w:r>
            <w:r w:rsidRPr="001E5859">
              <w:rPr>
                <w:i/>
                <w:iCs/>
                <w:sz w:val="20"/>
                <w:szCs w:val="20"/>
                <w:vertAlign w:val="subscript"/>
              </w:rPr>
              <w:t>i</w:t>
            </w:r>
            <w:r w:rsidRPr="001E5859">
              <w:rPr>
                <w:sz w:val="20"/>
                <w:szCs w:val="20"/>
              </w:rPr>
              <w:t xml:space="preserve"> + ƒ(Return day</w:t>
            </w:r>
            <w:r w:rsidRPr="001E5859">
              <w:rPr>
                <w:i/>
                <w:iCs/>
                <w:sz w:val="20"/>
                <w:szCs w:val="20"/>
                <w:vertAlign w:val="subscript"/>
              </w:rPr>
              <w:t>i</w:t>
            </w:r>
            <w:r w:rsidRPr="001E5859">
              <w:rPr>
                <w:sz w:val="20"/>
                <w:szCs w:val="20"/>
              </w:rPr>
              <w:t>)</w:t>
            </w:r>
          </w:p>
        </w:tc>
      </w:tr>
      <w:bookmarkEnd w:id="105"/>
    </w:tbl>
    <w:p w14:paraId="7922D31A" w14:textId="77777777" w:rsidR="004624C9" w:rsidRPr="001E5859" w:rsidRDefault="004624C9" w:rsidP="004624C9"/>
    <w:p w14:paraId="668D5225" w14:textId="71B749AB" w:rsidR="00F460E9" w:rsidRPr="001E5859" w:rsidRDefault="00F460E9" w:rsidP="00F460E9">
      <w:pPr>
        <w:pStyle w:val="Caption"/>
      </w:pPr>
      <w:bookmarkStart w:id="106" w:name="_Ref71023856"/>
      <w:bookmarkEnd w:id="104"/>
      <w:r w:rsidRPr="001E5859">
        <w:t xml:space="preserve">Table </w:t>
      </w:r>
      <w:r w:rsidR="00A8575B" w:rsidRPr="001E5859">
        <w:fldChar w:fldCharType="begin"/>
      </w:r>
      <w:r w:rsidR="00A8575B" w:rsidRPr="001E5859">
        <w:instrText xml:space="preserve"> SEQ Table \* ARABIC </w:instrText>
      </w:r>
      <w:r w:rsidR="00A8575B" w:rsidRPr="001E5859">
        <w:fldChar w:fldCharType="separate"/>
      </w:r>
      <w:r w:rsidR="007F4FC5" w:rsidRPr="001E5859">
        <w:rPr>
          <w:noProof/>
        </w:rPr>
        <w:t>2</w:t>
      </w:r>
      <w:r w:rsidR="00A8575B" w:rsidRPr="001E5859">
        <w:rPr>
          <w:noProof/>
        </w:rPr>
        <w:fldChar w:fldCharType="end"/>
      </w:r>
      <w:bookmarkEnd w:id="106"/>
      <w:r w:rsidRPr="001E5859">
        <w:t xml:space="preserve">. Mean values and standard deviations (sd) obtained for </w:t>
      </w:r>
      <w:r w:rsidRPr="001E5859">
        <w:rPr>
          <w:i/>
          <w:iCs/>
        </w:rPr>
        <w:t>Salmo salar</w:t>
      </w:r>
      <w:r w:rsidRPr="001E5859">
        <w:t xml:space="preserve"> smolt length (cm), return condition (Fulton’s K), scale δ</w:t>
      </w:r>
      <w:r w:rsidRPr="001E5859">
        <w:rPr>
          <w:vertAlign w:val="superscript"/>
        </w:rPr>
        <w:t>13</w:t>
      </w:r>
      <w:r w:rsidRPr="001E5859">
        <w:t>C value and scale δ</w:t>
      </w:r>
      <w:r w:rsidRPr="001E5859">
        <w:rPr>
          <w:vertAlign w:val="superscript"/>
        </w:rPr>
        <w:t>15</w:t>
      </w:r>
      <w:r w:rsidRPr="001E5859">
        <w:t>N values.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1184"/>
        <w:gridCol w:w="1690"/>
        <w:gridCol w:w="1751"/>
        <w:gridCol w:w="1255"/>
        <w:gridCol w:w="1194"/>
      </w:tblGrid>
      <w:tr w:rsidR="00F460E9" w:rsidRPr="001E5859" w14:paraId="1B3E52A9" w14:textId="77777777" w:rsidTr="00713665">
        <w:trPr>
          <w:trHeight w:val="454"/>
          <w:jc w:val="center"/>
        </w:trPr>
        <w:tc>
          <w:tcPr>
            <w:tcW w:w="0" w:type="auto"/>
            <w:tcBorders>
              <w:top w:val="single" w:sz="4" w:space="0" w:color="auto"/>
            </w:tcBorders>
            <w:noWrap/>
            <w:hideMark/>
          </w:tcPr>
          <w:p w14:paraId="0247E31F"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River</w:t>
            </w:r>
          </w:p>
        </w:tc>
        <w:tc>
          <w:tcPr>
            <w:tcW w:w="0" w:type="auto"/>
            <w:tcBorders>
              <w:top w:val="single" w:sz="4" w:space="0" w:color="auto"/>
            </w:tcBorders>
            <w:noWrap/>
            <w:hideMark/>
          </w:tcPr>
          <w:p w14:paraId="1AE0CC98"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Sample size</w:t>
            </w:r>
          </w:p>
        </w:tc>
        <w:tc>
          <w:tcPr>
            <w:tcW w:w="0" w:type="auto"/>
            <w:tcBorders>
              <w:top w:val="single" w:sz="4" w:space="0" w:color="auto"/>
            </w:tcBorders>
            <w:noWrap/>
            <w:hideMark/>
          </w:tcPr>
          <w:p w14:paraId="3D159CC4"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Smolt length (cm)</w:t>
            </w:r>
          </w:p>
        </w:tc>
        <w:tc>
          <w:tcPr>
            <w:tcW w:w="0" w:type="auto"/>
            <w:tcBorders>
              <w:top w:val="single" w:sz="4" w:space="0" w:color="auto"/>
            </w:tcBorders>
            <w:noWrap/>
            <w:hideMark/>
          </w:tcPr>
          <w:p w14:paraId="012BE8DE"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Body condition (K)</w:t>
            </w:r>
          </w:p>
        </w:tc>
        <w:tc>
          <w:tcPr>
            <w:tcW w:w="0" w:type="auto"/>
            <w:tcBorders>
              <w:top w:val="single" w:sz="4" w:space="0" w:color="auto"/>
            </w:tcBorders>
            <w:noWrap/>
            <w:hideMark/>
          </w:tcPr>
          <w:p w14:paraId="0C914213"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δ</w:t>
            </w:r>
            <w:r w:rsidRPr="001E5859">
              <w:rPr>
                <w:rFonts w:eastAsia="Times New Roman" w:cs="Times New Roman"/>
                <w:b/>
                <w:bCs/>
                <w:color w:val="000000"/>
                <w:kern w:val="0"/>
                <w:sz w:val="20"/>
                <w:szCs w:val="20"/>
                <w:vertAlign w:val="superscript"/>
                <w:lang w:eastAsia="en-IE"/>
              </w:rPr>
              <w:t>13</w:t>
            </w:r>
            <w:r w:rsidRPr="001E5859">
              <w:rPr>
                <w:rFonts w:eastAsia="Times New Roman" w:cs="Times New Roman"/>
                <w:b/>
                <w:bCs/>
                <w:color w:val="000000"/>
                <w:kern w:val="0"/>
                <w:sz w:val="20"/>
                <w:szCs w:val="20"/>
                <w:lang w:eastAsia="en-IE"/>
              </w:rPr>
              <w:t>C</w:t>
            </w:r>
          </w:p>
        </w:tc>
        <w:tc>
          <w:tcPr>
            <w:tcW w:w="0" w:type="auto"/>
            <w:tcBorders>
              <w:top w:val="single" w:sz="4" w:space="0" w:color="auto"/>
            </w:tcBorders>
          </w:tcPr>
          <w:p w14:paraId="3BA099F0"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δ</w:t>
            </w:r>
            <w:r w:rsidRPr="001E5859">
              <w:rPr>
                <w:rFonts w:eastAsia="Times New Roman" w:cs="Times New Roman"/>
                <w:b/>
                <w:bCs/>
                <w:color w:val="000000"/>
                <w:kern w:val="0"/>
                <w:sz w:val="20"/>
                <w:szCs w:val="20"/>
                <w:vertAlign w:val="superscript"/>
                <w:lang w:eastAsia="en-IE"/>
              </w:rPr>
              <w:t>15</w:t>
            </w:r>
            <w:r w:rsidRPr="001E5859">
              <w:rPr>
                <w:rFonts w:eastAsia="Times New Roman" w:cs="Times New Roman"/>
                <w:b/>
                <w:bCs/>
                <w:color w:val="000000"/>
                <w:kern w:val="0"/>
                <w:sz w:val="20"/>
                <w:szCs w:val="20"/>
                <w:lang w:eastAsia="en-IE"/>
              </w:rPr>
              <w:t>N</w:t>
            </w:r>
          </w:p>
        </w:tc>
      </w:tr>
      <w:tr w:rsidR="00F460E9" w:rsidRPr="001E5859" w14:paraId="2C46B841" w14:textId="77777777" w:rsidTr="00713665">
        <w:trPr>
          <w:trHeight w:val="454"/>
          <w:jc w:val="center"/>
        </w:trPr>
        <w:tc>
          <w:tcPr>
            <w:tcW w:w="0" w:type="auto"/>
            <w:tcBorders>
              <w:bottom w:val="single" w:sz="4" w:space="0" w:color="auto"/>
            </w:tcBorders>
            <w:noWrap/>
            <w:hideMark/>
          </w:tcPr>
          <w:p w14:paraId="40F5DDAF"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 </w:t>
            </w:r>
          </w:p>
        </w:tc>
        <w:tc>
          <w:tcPr>
            <w:tcW w:w="0" w:type="auto"/>
            <w:tcBorders>
              <w:bottom w:val="single" w:sz="4" w:space="0" w:color="auto"/>
            </w:tcBorders>
            <w:noWrap/>
            <w:hideMark/>
          </w:tcPr>
          <w:p w14:paraId="33465692"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 </w:t>
            </w:r>
          </w:p>
        </w:tc>
        <w:tc>
          <w:tcPr>
            <w:tcW w:w="0" w:type="auto"/>
            <w:tcBorders>
              <w:bottom w:val="single" w:sz="4" w:space="0" w:color="auto"/>
            </w:tcBorders>
            <w:noWrap/>
            <w:hideMark/>
          </w:tcPr>
          <w:p w14:paraId="2C73EA45"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mean (sd)</w:t>
            </w:r>
          </w:p>
        </w:tc>
        <w:tc>
          <w:tcPr>
            <w:tcW w:w="0" w:type="auto"/>
            <w:tcBorders>
              <w:bottom w:val="single" w:sz="4" w:space="0" w:color="auto"/>
            </w:tcBorders>
            <w:noWrap/>
            <w:hideMark/>
          </w:tcPr>
          <w:p w14:paraId="75EF1AA0"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mean (sd)</w:t>
            </w:r>
          </w:p>
        </w:tc>
        <w:tc>
          <w:tcPr>
            <w:tcW w:w="0" w:type="auto"/>
            <w:tcBorders>
              <w:bottom w:val="single" w:sz="4" w:space="0" w:color="auto"/>
            </w:tcBorders>
            <w:noWrap/>
            <w:hideMark/>
          </w:tcPr>
          <w:p w14:paraId="70DD69DA"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mean (sd)</w:t>
            </w:r>
          </w:p>
        </w:tc>
        <w:tc>
          <w:tcPr>
            <w:tcW w:w="0" w:type="auto"/>
            <w:tcBorders>
              <w:bottom w:val="single" w:sz="4" w:space="0" w:color="auto"/>
            </w:tcBorders>
          </w:tcPr>
          <w:p w14:paraId="7932C89A" w14:textId="77777777" w:rsidR="00F460E9" w:rsidRPr="001E5859" w:rsidRDefault="00F460E9" w:rsidP="00F460E9">
            <w:pPr>
              <w:spacing w:line="240" w:lineRule="auto"/>
              <w:jc w:val="center"/>
              <w:rPr>
                <w:rFonts w:eastAsia="Times New Roman" w:cs="Times New Roman"/>
                <w:b/>
                <w:bCs/>
                <w:color w:val="000000"/>
                <w:kern w:val="0"/>
                <w:sz w:val="20"/>
                <w:szCs w:val="20"/>
                <w:lang w:eastAsia="en-IE"/>
              </w:rPr>
            </w:pPr>
            <w:r w:rsidRPr="001E5859">
              <w:rPr>
                <w:rFonts w:eastAsia="Times New Roman" w:cs="Times New Roman"/>
                <w:b/>
                <w:bCs/>
                <w:color w:val="000000"/>
                <w:kern w:val="0"/>
                <w:sz w:val="20"/>
                <w:szCs w:val="20"/>
                <w:lang w:eastAsia="en-IE"/>
              </w:rPr>
              <w:t>mean (sd)</w:t>
            </w:r>
          </w:p>
        </w:tc>
      </w:tr>
      <w:tr w:rsidR="00F460E9" w:rsidRPr="001E5859" w14:paraId="50AE27C2" w14:textId="77777777" w:rsidTr="00713665">
        <w:trPr>
          <w:trHeight w:val="454"/>
          <w:jc w:val="center"/>
        </w:trPr>
        <w:tc>
          <w:tcPr>
            <w:tcW w:w="0" w:type="auto"/>
            <w:tcBorders>
              <w:top w:val="single" w:sz="4" w:space="0" w:color="auto"/>
            </w:tcBorders>
            <w:noWrap/>
          </w:tcPr>
          <w:p w14:paraId="30175647"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Moy</w:t>
            </w:r>
          </w:p>
        </w:tc>
        <w:tc>
          <w:tcPr>
            <w:tcW w:w="0" w:type="auto"/>
            <w:tcBorders>
              <w:top w:val="single" w:sz="4" w:space="0" w:color="auto"/>
            </w:tcBorders>
            <w:noWrap/>
          </w:tcPr>
          <w:p w14:paraId="0A55B245"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79</w:t>
            </w:r>
          </w:p>
        </w:tc>
        <w:tc>
          <w:tcPr>
            <w:tcW w:w="0" w:type="auto"/>
            <w:tcBorders>
              <w:top w:val="single" w:sz="4" w:space="0" w:color="auto"/>
            </w:tcBorders>
            <w:noWrap/>
          </w:tcPr>
          <w:p w14:paraId="14A4B7B1"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11.6 (2.3)</w:t>
            </w:r>
          </w:p>
        </w:tc>
        <w:tc>
          <w:tcPr>
            <w:tcW w:w="0" w:type="auto"/>
            <w:tcBorders>
              <w:top w:val="single" w:sz="4" w:space="0" w:color="auto"/>
            </w:tcBorders>
            <w:noWrap/>
          </w:tcPr>
          <w:p w14:paraId="26B34C6C" w14:textId="535FEF0E" w:rsidR="00F460E9" w:rsidRPr="001E5859" w:rsidRDefault="00F460E9" w:rsidP="006E7C3D">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1.0</w:t>
            </w:r>
            <w:r w:rsidR="006E7C3D" w:rsidRPr="001E5859">
              <w:rPr>
                <w:rFonts w:eastAsia="Times New Roman" w:cs="Times New Roman"/>
                <w:color w:val="000000"/>
                <w:kern w:val="0"/>
                <w:sz w:val="20"/>
                <w:szCs w:val="20"/>
                <w:lang w:eastAsia="en-IE"/>
              </w:rPr>
              <w:t>4</w:t>
            </w:r>
            <w:r w:rsidRPr="001E5859">
              <w:rPr>
                <w:rFonts w:eastAsia="Times New Roman" w:cs="Times New Roman"/>
                <w:color w:val="000000"/>
                <w:kern w:val="0"/>
                <w:sz w:val="20"/>
                <w:szCs w:val="20"/>
                <w:lang w:eastAsia="en-IE"/>
              </w:rPr>
              <w:t xml:space="preserve"> (0.1</w:t>
            </w:r>
            <w:r w:rsidR="006E7C3D" w:rsidRPr="001E5859">
              <w:rPr>
                <w:rFonts w:eastAsia="Times New Roman" w:cs="Times New Roman"/>
                <w:color w:val="000000"/>
                <w:kern w:val="0"/>
                <w:sz w:val="20"/>
                <w:szCs w:val="20"/>
                <w:lang w:eastAsia="en-IE"/>
              </w:rPr>
              <w:t>1</w:t>
            </w:r>
            <w:r w:rsidRPr="001E5859">
              <w:rPr>
                <w:rFonts w:eastAsia="Times New Roman" w:cs="Times New Roman"/>
                <w:color w:val="000000"/>
                <w:kern w:val="0"/>
                <w:sz w:val="20"/>
                <w:szCs w:val="20"/>
                <w:lang w:eastAsia="en-IE"/>
              </w:rPr>
              <w:t>)</w:t>
            </w:r>
          </w:p>
        </w:tc>
        <w:tc>
          <w:tcPr>
            <w:tcW w:w="0" w:type="auto"/>
            <w:tcBorders>
              <w:top w:val="single" w:sz="4" w:space="0" w:color="auto"/>
            </w:tcBorders>
            <w:noWrap/>
          </w:tcPr>
          <w:p w14:paraId="478782D5"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-16.56 (0.46)</w:t>
            </w:r>
          </w:p>
        </w:tc>
        <w:tc>
          <w:tcPr>
            <w:tcW w:w="0" w:type="auto"/>
            <w:tcBorders>
              <w:top w:val="single" w:sz="4" w:space="0" w:color="auto"/>
            </w:tcBorders>
          </w:tcPr>
          <w:p w14:paraId="34B2F6AD"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ascii="Calibri" w:eastAsia="Times New Roman" w:hAnsi="Calibri" w:cs="Times New Roman"/>
                <w:color w:val="000000"/>
                <w:kern w:val="0"/>
                <w:sz w:val="20"/>
                <w:szCs w:val="20"/>
                <w:lang w:eastAsia="en-IE"/>
              </w:rPr>
              <w:t>9.69 (0.81)</w:t>
            </w:r>
          </w:p>
        </w:tc>
      </w:tr>
      <w:tr w:rsidR="00F460E9" w:rsidRPr="001E5859" w14:paraId="129524D3" w14:textId="77777777" w:rsidTr="00713665">
        <w:trPr>
          <w:trHeight w:val="454"/>
          <w:jc w:val="center"/>
        </w:trPr>
        <w:tc>
          <w:tcPr>
            <w:tcW w:w="0" w:type="auto"/>
            <w:noWrap/>
            <w:hideMark/>
          </w:tcPr>
          <w:p w14:paraId="4438204F"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Erriff</w:t>
            </w:r>
          </w:p>
        </w:tc>
        <w:tc>
          <w:tcPr>
            <w:tcW w:w="0" w:type="auto"/>
            <w:noWrap/>
            <w:hideMark/>
          </w:tcPr>
          <w:p w14:paraId="383C4094"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11</w:t>
            </w:r>
          </w:p>
        </w:tc>
        <w:tc>
          <w:tcPr>
            <w:tcW w:w="0" w:type="auto"/>
            <w:noWrap/>
            <w:hideMark/>
          </w:tcPr>
          <w:p w14:paraId="7A864B59"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13.7 (3.0)</w:t>
            </w:r>
          </w:p>
        </w:tc>
        <w:tc>
          <w:tcPr>
            <w:tcW w:w="0" w:type="auto"/>
            <w:noWrap/>
          </w:tcPr>
          <w:p w14:paraId="2985E31C" w14:textId="11315897" w:rsidR="00F460E9" w:rsidRPr="001E5859" w:rsidRDefault="006E7C3D" w:rsidP="006E7C3D">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1.05 (0.10)</w:t>
            </w:r>
          </w:p>
        </w:tc>
        <w:tc>
          <w:tcPr>
            <w:tcW w:w="0" w:type="auto"/>
            <w:noWrap/>
            <w:hideMark/>
          </w:tcPr>
          <w:p w14:paraId="106663C5"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-16.41 (0.38)</w:t>
            </w:r>
          </w:p>
        </w:tc>
        <w:tc>
          <w:tcPr>
            <w:tcW w:w="0" w:type="auto"/>
          </w:tcPr>
          <w:p w14:paraId="430E31B1"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ascii="Calibri" w:eastAsia="Times New Roman" w:hAnsi="Calibri" w:cs="Times New Roman"/>
                <w:color w:val="000000"/>
                <w:kern w:val="0"/>
                <w:sz w:val="20"/>
                <w:szCs w:val="20"/>
                <w:lang w:eastAsia="en-IE"/>
              </w:rPr>
              <w:t>10.68 (1.18)</w:t>
            </w:r>
          </w:p>
        </w:tc>
      </w:tr>
      <w:tr w:rsidR="00F460E9" w:rsidRPr="001E5859" w14:paraId="0D2D76AB" w14:textId="77777777" w:rsidTr="00713665">
        <w:trPr>
          <w:trHeight w:val="454"/>
          <w:jc w:val="center"/>
        </w:trPr>
        <w:tc>
          <w:tcPr>
            <w:tcW w:w="0" w:type="auto"/>
            <w:noWrap/>
            <w:hideMark/>
          </w:tcPr>
          <w:p w14:paraId="7EB27E1A"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Corrib</w:t>
            </w:r>
          </w:p>
        </w:tc>
        <w:tc>
          <w:tcPr>
            <w:tcW w:w="0" w:type="auto"/>
            <w:noWrap/>
            <w:hideMark/>
          </w:tcPr>
          <w:p w14:paraId="209CA847"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79</w:t>
            </w:r>
          </w:p>
        </w:tc>
        <w:tc>
          <w:tcPr>
            <w:tcW w:w="0" w:type="auto"/>
            <w:noWrap/>
            <w:hideMark/>
          </w:tcPr>
          <w:p w14:paraId="34F076F2"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13.4 (3.2)</w:t>
            </w:r>
          </w:p>
        </w:tc>
        <w:tc>
          <w:tcPr>
            <w:tcW w:w="0" w:type="auto"/>
            <w:noWrap/>
          </w:tcPr>
          <w:p w14:paraId="7D5F0005" w14:textId="4761E23F" w:rsidR="00F460E9" w:rsidRPr="001E5859" w:rsidRDefault="006E7C3D" w:rsidP="006E7C3D">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1.10 (0.13)</w:t>
            </w:r>
          </w:p>
        </w:tc>
        <w:tc>
          <w:tcPr>
            <w:tcW w:w="0" w:type="auto"/>
            <w:noWrap/>
            <w:hideMark/>
          </w:tcPr>
          <w:p w14:paraId="4090B1A2"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-16.39 (0.52)</w:t>
            </w:r>
          </w:p>
        </w:tc>
        <w:tc>
          <w:tcPr>
            <w:tcW w:w="0" w:type="auto"/>
          </w:tcPr>
          <w:p w14:paraId="09FB6A66"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ascii="Calibri" w:eastAsia="Times New Roman" w:hAnsi="Calibri" w:cs="Times New Roman"/>
                <w:color w:val="000000"/>
                <w:kern w:val="0"/>
                <w:sz w:val="20"/>
                <w:szCs w:val="20"/>
                <w:lang w:eastAsia="en-IE"/>
              </w:rPr>
              <w:t>10.03 (0.92)</w:t>
            </w:r>
          </w:p>
        </w:tc>
      </w:tr>
      <w:tr w:rsidR="00F460E9" w:rsidRPr="001E5859" w14:paraId="1668ADE8" w14:textId="77777777" w:rsidTr="00713665">
        <w:trPr>
          <w:trHeight w:val="454"/>
          <w:jc w:val="center"/>
        </w:trPr>
        <w:tc>
          <w:tcPr>
            <w:tcW w:w="0" w:type="auto"/>
            <w:noWrap/>
            <w:hideMark/>
          </w:tcPr>
          <w:p w14:paraId="242E26A9"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Blackwater</w:t>
            </w:r>
          </w:p>
        </w:tc>
        <w:tc>
          <w:tcPr>
            <w:tcW w:w="0" w:type="auto"/>
            <w:noWrap/>
            <w:hideMark/>
          </w:tcPr>
          <w:p w14:paraId="198DDF23"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34</w:t>
            </w:r>
          </w:p>
        </w:tc>
        <w:tc>
          <w:tcPr>
            <w:tcW w:w="0" w:type="auto"/>
            <w:noWrap/>
            <w:hideMark/>
          </w:tcPr>
          <w:p w14:paraId="72B60EF7"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11.8 (2.3)</w:t>
            </w:r>
          </w:p>
        </w:tc>
        <w:tc>
          <w:tcPr>
            <w:tcW w:w="0" w:type="auto"/>
            <w:noWrap/>
          </w:tcPr>
          <w:p w14:paraId="0D3DD30E" w14:textId="02EEFEEB" w:rsidR="00F460E9" w:rsidRPr="001E5859" w:rsidRDefault="00F460E9" w:rsidP="006E7C3D">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1.0</w:t>
            </w:r>
            <w:r w:rsidR="006E7C3D" w:rsidRPr="001E5859">
              <w:rPr>
                <w:rFonts w:eastAsia="Times New Roman" w:cs="Times New Roman"/>
                <w:color w:val="000000"/>
                <w:kern w:val="0"/>
                <w:sz w:val="20"/>
                <w:szCs w:val="20"/>
                <w:lang w:eastAsia="en-IE"/>
              </w:rPr>
              <w:t>1</w:t>
            </w:r>
            <w:r w:rsidRPr="001E5859">
              <w:rPr>
                <w:rFonts w:eastAsia="Times New Roman" w:cs="Times New Roman"/>
                <w:color w:val="000000"/>
                <w:kern w:val="0"/>
                <w:sz w:val="20"/>
                <w:szCs w:val="20"/>
                <w:lang w:eastAsia="en-IE"/>
              </w:rPr>
              <w:t xml:space="preserve"> (0.1</w:t>
            </w:r>
            <w:r w:rsidR="006E7C3D" w:rsidRPr="001E5859">
              <w:rPr>
                <w:rFonts w:eastAsia="Times New Roman" w:cs="Times New Roman"/>
                <w:color w:val="000000"/>
                <w:kern w:val="0"/>
                <w:sz w:val="20"/>
                <w:szCs w:val="20"/>
                <w:lang w:eastAsia="en-IE"/>
              </w:rPr>
              <w:t>3</w:t>
            </w:r>
            <w:r w:rsidRPr="001E5859">
              <w:rPr>
                <w:rFonts w:eastAsia="Times New Roman" w:cs="Times New Roman"/>
                <w:color w:val="000000"/>
                <w:kern w:val="0"/>
                <w:sz w:val="20"/>
                <w:szCs w:val="20"/>
                <w:lang w:eastAsia="en-IE"/>
              </w:rPr>
              <w:t>)</w:t>
            </w:r>
          </w:p>
        </w:tc>
        <w:tc>
          <w:tcPr>
            <w:tcW w:w="0" w:type="auto"/>
            <w:noWrap/>
            <w:hideMark/>
          </w:tcPr>
          <w:p w14:paraId="17D66D6C"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-16.21 (0.49)</w:t>
            </w:r>
          </w:p>
        </w:tc>
        <w:tc>
          <w:tcPr>
            <w:tcW w:w="0" w:type="auto"/>
          </w:tcPr>
          <w:p w14:paraId="18307798"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ascii="Calibri" w:eastAsia="Times New Roman" w:hAnsi="Calibri" w:cs="Times New Roman"/>
                <w:color w:val="000000"/>
                <w:kern w:val="0"/>
                <w:sz w:val="20"/>
                <w:szCs w:val="20"/>
                <w:lang w:eastAsia="en-IE"/>
              </w:rPr>
              <w:t>9.23 (1.17)</w:t>
            </w:r>
          </w:p>
        </w:tc>
      </w:tr>
      <w:tr w:rsidR="00F460E9" w:rsidRPr="001E5859" w14:paraId="5D3AC301" w14:textId="77777777" w:rsidTr="00713665">
        <w:trPr>
          <w:trHeight w:val="454"/>
          <w:jc w:val="center"/>
        </w:trPr>
        <w:tc>
          <w:tcPr>
            <w:tcW w:w="0" w:type="auto"/>
            <w:tcBorders>
              <w:bottom w:val="single" w:sz="4" w:space="0" w:color="auto"/>
            </w:tcBorders>
            <w:noWrap/>
            <w:hideMark/>
          </w:tcPr>
          <w:p w14:paraId="48E44CC9"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Nore</w:t>
            </w:r>
          </w:p>
        </w:tc>
        <w:tc>
          <w:tcPr>
            <w:tcW w:w="0" w:type="auto"/>
            <w:tcBorders>
              <w:bottom w:val="single" w:sz="4" w:space="0" w:color="auto"/>
            </w:tcBorders>
            <w:noWrap/>
            <w:hideMark/>
          </w:tcPr>
          <w:p w14:paraId="79629B00"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76</w:t>
            </w:r>
          </w:p>
        </w:tc>
        <w:tc>
          <w:tcPr>
            <w:tcW w:w="0" w:type="auto"/>
            <w:tcBorders>
              <w:bottom w:val="single" w:sz="4" w:space="0" w:color="auto"/>
            </w:tcBorders>
            <w:noWrap/>
            <w:hideMark/>
          </w:tcPr>
          <w:p w14:paraId="56E142FD"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12.4 (2.5)</w:t>
            </w:r>
          </w:p>
        </w:tc>
        <w:tc>
          <w:tcPr>
            <w:tcW w:w="0" w:type="auto"/>
            <w:tcBorders>
              <w:bottom w:val="single" w:sz="4" w:space="0" w:color="auto"/>
            </w:tcBorders>
            <w:noWrap/>
          </w:tcPr>
          <w:p w14:paraId="1AD3C4A5" w14:textId="0D02EBD9"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1.10 (0.24)</w:t>
            </w:r>
          </w:p>
        </w:tc>
        <w:tc>
          <w:tcPr>
            <w:tcW w:w="0" w:type="auto"/>
            <w:tcBorders>
              <w:bottom w:val="single" w:sz="4" w:space="0" w:color="auto"/>
            </w:tcBorders>
            <w:noWrap/>
            <w:hideMark/>
          </w:tcPr>
          <w:p w14:paraId="492BB486"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eastAsia="Times New Roman" w:cs="Times New Roman"/>
                <w:color w:val="000000"/>
                <w:kern w:val="0"/>
                <w:sz w:val="20"/>
                <w:szCs w:val="20"/>
                <w:lang w:eastAsia="en-IE"/>
              </w:rPr>
              <w:t>-16.16 (0.37)</w:t>
            </w:r>
          </w:p>
        </w:tc>
        <w:tc>
          <w:tcPr>
            <w:tcW w:w="0" w:type="auto"/>
            <w:tcBorders>
              <w:bottom w:val="single" w:sz="4" w:space="0" w:color="auto"/>
            </w:tcBorders>
          </w:tcPr>
          <w:p w14:paraId="2CB95691" w14:textId="77777777" w:rsidR="00F460E9" w:rsidRPr="001E5859" w:rsidRDefault="00F460E9" w:rsidP="00F460E9">
            <w:pPr>
              <w:spacing w:line="240" w:lineRule="auto"/>
              <w:jc w:val="center"/>
              <w:rPr>
                <w:rFonts w:eastAsia="Times New Roman" w:cs="Times New Roman"/>
                <w:color w:val="000000"/>
                <w:kern w:val="0"/>
                <w:sz w:val="20"/>
                <w:szCs w:val="20"/>
                <w:lang w:eastAsia="en-IE"/>
              </w:rPr>
            </w:pPr>
            <w:r w:rsidRPr="001E5859">
              <w:rPr>
                <w:rFonts w:ascii="Calibri" w:eastAsia="Times New Roman" w:hAnsi="Calibri" w:cs="Times New Roman"/>
                <w:color w:val="000000"/>
                <w:kern w:val="0"/>
                <w:sz w:val="20"/>
                <w:szCs w:val="20"/>
                <w:lang w:eastAsia="en-IE"/>
              </w:rPr>
              <w:t>9.39 (1.08)</w:t>
            </w:r>
          </w:p>
        </w:tc>
      </w:tr>
    </w:tbl>
    <w:p w14:paraId="73A68979" w14:textId="702CB7DA" w:rsidR="00F460E9" w:rsidRPr="001E5859" w:rsidRDefault="00F460E9" w:rsidP="00342361"/>
    <w:p w14:paraId="4851CFF0" w14:textId="273D08D8" w:rsidR="00167E11" w:rsidRPr="001E5859" w:rsidRDefault="00167E11" w:rsidP="00167E11">
      <w:pPr>
        <w:pStyle w:val="Caption"/>
      </w:pPr>
      <w:bookmarkStart w:id="107" w:name="_Ref13153406"/>
      <w:bookmarkStart w:id="108" w:name="_Ref63117980"/>
      <w:r w:rsidRPr="001E5859">
        <w:t xml:space="preserve">Table </w:t>
      </w:r>
      <w:bookmarkEnd w:id="107"/>
      <w:r w:rsidR="001E422E" w:rsidRPr="001E5859">
        <w:fldChar w:fldCharType="begin"/>
      </w:r>
      <w:r w:rsidR="001E422E" w:rsidRPr="001E5859">
        <w:instrText xml:space="preserve"> SEQ Table \* ARABIC </w:instrText>
      </w:r>
      <w:r w:rsidR="001E422E" w:rsidRPr="001E5859">
        <w:fldChar w:fldCharType="separate"/>
      </w:r>
      <w:r w:rsidR="007F4FC5" w:rsidRPr="001E5859">
        <w:rPr>
          <w:noProof/>
        </w:rPr>
        <w:t>3</w:t>
      </w:r>
      <w:r w:rsidR="001E422E" w:rsidRPr="001E5859">
        <w:rPr>
          <w:noProof/>
        </w:rPr>
        <w:fldChar w:fldCharType="end"/>
      </w:r>
      <w:bookmarkEnd w:id="108"/>
      <w:r w:rsidRPr="001E5859">
        <w:t xml:space="preserve">. Posterior means, standard deviations </w:t>
      </w:r>
      <w:r w:rsidR="001379D2" w:rsidRPr="001E5859">
        <w:t xml:space="preserve">(sd) </w:t>
      </w:r>
      <w:r w:rsidRPr="001E5859">
        <w:t xml:space="preserve">and 95% credible intervals for parameters of the selected statistical model of body condition (Fulton’s K) </w:t>
      </w:r>
      <w:r w:rsidR="00C20A81" w:rsidRPr="001E5859">
        <w:t>in relation to δ</w:t>
      </w:r>
      <w:r w:rsidR="00C20A81" w:rsidRPr="001E5859">
        <w:rPr>
          <w:vertAlign w:val="superscript"/>
        </w:rPr>
        <w:t>13</w:t>
      </w:r>
      <w:r w:rsidR="00C20A81" w:rsidRPr="001E5859">
        <w:t xml:space="preserve">C </w:t>
      </w:r>
      <w:r w:rsidRPr="001E5859">
        <w:t xml:space="preserve">for </w:t>
      </w:r>
      <w:r w:rsidR="00430C6F" w:rsidRPr="001E5859">
        <w:rPr>
          <w:i/>
          <w:iCs/>
        </w:rPr>
        <w:t>Salmo salar</w:t>
      </w:r>
      <w:r w:rsidR="00430C6F" w:rsidRPr="001E5859">
        <w:t xml:space="preserve"> </w:t>
      </w:r>
      <w:r w:rsidRPr="001E5859">
        <w:t>returning to five Irish rivers in 2011. Statistically important covariates are emboldene</w:t>
      </w:r>
      <w:r w:rsidR="00CF106C" w:rsidRPr="001E5859">
        <w:t>d.</w:t>
      </w:r>
    </w:p>
    <w:tbl>
      <w:tblPr>
        <w:tblW w:w="4763" w:type="dxa"/>
        <w:jc w:val="center"/>
        <w:tblLook w:val="04A0" w:firstRow="1" w:lastRow="0" w:firstColumn="1" w:lastColumn="0" w:noHBand="0" w:noVBand="1"/>
      </w:tblPr>
      <w:tblGrid>
        <w:gridCol w:w="1299"/>
        <w:gridCol w:w="887"/>
        <w:gridCol w:w="887"/>
        <w:gridCol w:w="828"/>
        <w:gridCol w:w="862"/>
      </w:tblGrid>
      <w:tr w:rsidR="00D21562" w:rsidRPr="001E5859" w14:paraId="49FEF59E" w14:textId="77777777" w:rsidTr="00E90B03">
        <w:trPr>
          <w:trHeight w:val="300"/>
          <w:jc w:val="center"/>
        </w:trPr>
        <w:tc>
          <w:tcPr>
            <w:tcW w:w="1247" w:type="dxa"/>
            <w:tcBorders>
              <w:top w:val="single" w:sz="4" w:space="0" w:color="auto"/>
              <w:left w:val="nil"/>
              <w:bottom w:val="single" w:sz="4" w:space="0" w:color="auto"/>
              <w:right w:val="nil"/>
            </w:tcBorders>
            <w:shd w:val="clear" w:color="auto" w:fill="auto"/>
            <w:noWrap/>
            <w:vAlign w:val="bottom"/>
            <w:hideMark/>
          </w:tcPr>
          <w:p w14:paraId="43F1ED45" w14:textId="2331A94F" w:rsidR="00D21562" w:rsidRPr="001E5859" w:rsidRDefault="00D21562" w:rsidP="001379D2">
            <w:pPr>
              <w:spacing w:after="0" w:line="240" w:lineRule="auto"/>
              <w:jc w:val="right"/>
              <w:rPr>
                <w:rFonts w:ascii="Calibri" w:eastAsia="Times New Roman" w:hAnsi="Calibri" w:cs="Calibri"/>
                <w:color w:val="000000"/>
                <w:kern w:val="0"/>
                <w:sz w:val="20"/>
                <w:lang w:eastAsia="en-IE"/>
              </w:rPr>
            </w:pPr>
          </w:p>
        </w:tc>
        <w:tc>
          <w:tcPr>
            <w:tcW w:w="851" w:type="dxa"/>
            <w:tcBorders>
              <w:top w:val="single" w:sz="4" w:space="0" w:color="auto"/>
              <w:left w:val="nil"/>
              <w:bottom w:val="single" w:sz="4" w:space="0" w:color="auto"/>
              <w:right w:val="nil"/>
            </w:tcBorders>
            <w:shd w:val="clear" w:color="auto" w:fill="auto"/>
            <w:noWrap/>
            <w:vAlign w:val="bottom"/>
            <w:hideMark/>
          </w:tcPr>
          <w:p w14:paraId="33285632" w14:textId="3FF9061C" w:rsidR="00D21562" w:rsidRPr="001E5859" w:rsidRDefault="00D21562" w:rsidP="001379D2">
            <w:pPr>
              <w:spacing w:after="0" w:line="240" w:lineRule="auto"/>
              <w:jc w:val="right"/>
              <w:rPr>
                <w:rFonts w:ascii="Calibri" w:eastAsia="Times New Roman" w:hAnsi="Calibri" w:cs="Calibri"/>
                <w:b/>
                <w:bCs/>
                <w:color w:val="000000"/>
                <w:kern w:val="0"/>
                <w:sz w:val="20"/>
                <w:lang w:eastAsia="en-IE"/>
              </w:rPr>
            </w:pPr>
            <w:r w:rsidRPr="001E5859">
              <w:rPr>
                <w:rFonts w:ascii="Calibri" w:eastAsia="Times New Roman" w:hAnsi="Calibri" w:cs="Calibri"/>
                <w:b/>
                <w:bCs/>
                <w:color w:val="000000"/>
                <w:kern w:val="0"/>
                <w:sz w:val="20"/>
                <w:lang w:eastAsia="en-IE"/>
              </w:rPr>
              <w:t>Mean</w:t>
            </w:r>
          </w:p>
        </w:tc>
        <w:tc>
          <w:tcPr>
            <w:tcW w:w="851" w:type="dxa"/>
            <w:tcBorders>
              <w:top w:val="single" w:sz="4" w:space="0" w:color="auto"/>
              <w:left w:val="nil"/>
              <w:bottom w:val="single" w:sz="4" w:space="0" w:color="auto"/>
              <w:right w:val="nil"/>
            </w:tcBorders>
            <w:shd w:val="clear" w:color="auto" w:fill="auto"/>
            <w:noWrap/>
            <w:vAlign w:val="bottom"/>
            <w:hideMark/>
          </w:tcPr>
          <w:p w14:paraId="2D7F85BF" w14:textId="0BB4B585" w:rsidR="00D21562" w:rsidRPr="001E5859" w:rsidRDefault="00D21562" w:rsidP="001379D2">
            <w:pPr>
              <w:spacing w:after="0" w:line="240" w:lineRule="auto"/>
              <w:jc w:val="right"/>
              <w:rPr>
                <w:rFonts w:ascii="Calibri" w:eastAsia="Times New Roman" w:hAnsi="Calibri" w:cs="Calibri"/>
                <w:b/>
                <w:bCs/>
                <w:color w:val="000000"/>
                <w:kern w:val="0"/>
                <w:sz w:val="20"/>
                <w:lang w:eastAsia="en-IE"/>
              </w:rPr>
            </w:pPr>
            <w:r w:rsidRPr="001E5859">
              <w:rPr>
                <w:rFonts w:ascii="Calibri" w:eastAsia="Times New Roman" w:hAnsi="Calibri" w:cs="Calibri"/>
                <w:b/>
                <w:bCs/>
                <w:color w:val="000000"/>
                <w:kern w:val="0"/>
                <w:sz w:val="20"/>
                <w:lang w:eastAsia="en-IE"/>
              </w:rPr>
              <w:t>sd</w:t>
            </w:r>
          </w:p>
        </w:tc>
        <w:tc>
          <w:tcPr>
            <w:tcW w:w="794" w:type="dxa"/>
            <w:tcBorders>
              <w:top w:val="single" w:sz="4" w:space="0" w:color="auto"/>
              <w:left w:val="nil"/>
              <w:bottom w:val="single" w:sz="4" w:space="0" w:color="auto"/>
              <w:right w:val="nil"/>
            </w:tcBorders>
            <w:shd w:val="clear" w:color="auto" w:fill="auto"/>
            <w:noWrap/>
            <w:vAlign w:val="bottom"/>
            <w:hideMark/>
          </w:tcPr>
          <w:p w14:paraId="103AB21A" w14:textId="12EA832D" w:rsidR="00D21562" w:rsidRPr="001E5859" w:rsidRDefault="00D21562" w:rsidP="001379D2">
            <w:pPr>
              <w:spacing w:after="0" w:line="240" w:lineRule="auto"/>
              <w:jc w:val="right"/>
              <w:rPr>
                <w:rFonts w:ascii="Calibri" w:eastAsia="Times New Roman" w:hAnsi="Calibri" w:cs="Calibri"/>
                <w:b/>
                <w:bCs/>
                <w:color w:val="000000"/>
                <w:kern w:val="0"/>
                <w:sz w:val="20"/>
                <w:lang w:eastAsia="en-IE"/>
              </w:rPr>
            </w:pPr>
            <w:r w:rsidRPr="001E5859">
              <w:rPr>
                <w:rFonts w:ascii="Calibri" w:eastAsia="Times New Roman" w:hAnsi="Calibri" w:cs="Calibri"/>
                <w:b/>
                <w:bCs/>
                <w:color w:val="000000"/>
                <w:kern w:val="0"/>
                <w:sz w:val="20"/>
                <w:lang w:eastAsia="en-IE"/>
              </w:rPr>
              <w:t>2.5%q</w:t>
            </w:r>
          </w:p>
        </w:tc>
        <w:tc>
          <w:tcPr>
            <w:tcW w:w="794" w:type="dxa"/>
            <w:tcBorders>
              <w:top w:val="single" w:sz="4" w:space="0" w:color="auto"/>
              <w:left w:val="nil"/>
              <w:bottom w:val="single" w:sz="4" w:space="0" w:color="auto"/>
              <w:right w:val="nil"/>
            </w:tcBorders>
            <w:shd w:val="clear" w:color="auto" w:fill="auto"/>
            <w:noWrap/>
            <w:vAlign w:val="bottom"/>
            <w:hideMark/>
          </w:tcPr>
          <w:p w14:paraId="36CF4E63" w14:textId="555388FA" w:rsidR="00D21562" w:rsidRPr="001E5859" w:rsidRDefault="00D21562" w:rsidP="001379D2">
            <w:pPr>
              <w:spacing w:after="0" w:line="240" w:lineRule="auto"/>
              <w:jc w:val="right"/>
              <w:rPr>
                <w:rFonts w:ascii="Calibri" w:eastAsia="Times New Roman" w:hAnsi="Calibri" w:cs="Calibri"/>
                <w:b/>
                <w:bCs/>
                <w:color w:val="000000"/>
                <w:kern w:val="0"/>
                <w:sz w:val="20"/>
                <w:lang w:eastAsia="en-IE"/>
              </w:rPr>
            </w:pPr>
            <w:r w:rsidRPr="001E5859">
              <w:rPr>
                <w:rFonts w:ascii="Calibri" w:eastAsia="Times New Roman" w:hAnsi="Calibri" w:cs="Calibri"/>
                <w:b/>
                <w:bCs/>
                <w:color w:val="000000"/>
                <w:kern w:val="0"/>
                <w:sz w:val="20"/>
                <w:lang w:eastAsia="en-IE"/>
              </w:rPr>
              <w:t>97.5%q</w:t>
            </w:r>
          </w:p>
        </w:tc>
      </w:tr>
      <w:tr w:rsidR="00D21562" w:rsidRPr="001E5859" w14:paraId="6CF5D826" w14:textId="77777777" w:rsidTr="00E90B03">
        <w:trPr>
          <w:trHeight w:val="300"/>
          <w:jc w:val="center"/>
        </w:trPr>
        <w:tc>
          <w:tcPr>
            <w:tcW w:w="1247" w:type="dxa"/>
            <w:tcBorders>
              <w:top w:val="nil"/>
              <w:left w:val="nil"/>
              <w:bottom w:val="nil"/>
              <w:right w:val="nil"/>
            </w:tcBorders>
            <w:shd w:val="clear" w:color="auto" w:fill="auto"/>
            <w:noWrap/>
            <w:vAlign w:val="bottom"/>
            <w:hideMark/>
          </w:tcPr>
          <w:p w14:paraId="55219D71" w14:textId="77777777" w:rsidR="00D21562" w:rsidRPr="001E5859" w:rsidRDefault="00D21562" w:rsidP="00D21562">
            <w:pPr>
              <w:spacing w:after="0" w:line="240" w:lineRule="auto"/>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(Intercept)</w:t>
            </w:r>
          </w:p>
        </w:tc>
        <w:tc>
          <w:tcPr>
            <w:tcW w:w="851" w:type="dxa"/>
            <w:tcBorders>
              <w:top w:val="nil"/>
              <w:left w:val="nil"/>
              <w:bottom w:val="nil"/>
              <w:right w:val="nil"/>
            </w:tcBorders>
            <w:shd w:val="clear" w:color="auto" w:fill="auto"/>
            <w:noWrap/>
            <w:vAlign w:val="bottom"/>
            <w:hideMark/>
          </w:tcPr>
          <w:p w14:paraId="05A1D93D"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1.953</w:t>
            </w:r>
          </w:p>
        </w:tc>
        <w:tc>
          <w:tcPr>
            <w:tcW w:w="851" w:type="dxa"/>
            <w:tcBorders>
              <w:top w:val="nil"/>
              <w:left w:val="nil"/>
              <w:bottom w:val="nil"/>
              <w:right w:val="nil"/>
            </w:tcBorders>
            <w:shd w:val="clear" w:color="auto" w:fill="auto"/>
            <w:noWrap/>
            <w:vAlign w:val="bottom"/>
            <w:hideMark/>
          </w:tcPr>
          <w:p w14:paraId="2D179CD4"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0.372</w:t>
            </w:r>
          </w:p>
        </w:tc>
        <w:tc>
          <w:tcPr>
            <w:tcW w:w="794" w:type="dxa"/>
            <w:tcBorders>
              <w:top w:val="nil"/>
              <w:left w:val="nil"/>
              <w:bottom w:val="nil"/>
              <w:right w:val="nil"/>
            </w:tcBorders>
            <w:shd w:val="clear" w:color="auto" w:fill="auto"/>
            <w:noWrap/>
            <w:vAlign w:val="bottom"/>
            <w:hideMark/>
          </w:tcPr>
          <w:p w14:paraId="7DE8362C"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1.223</w:t>
            </w:r>
          </w:p>
        </w:tc>
        <w:tc>
          <w:tcPr>
            <w:tcW w:w="794" w:type="dxa"/>
            <w:tcBorders>
              <w:top w:val="nil"/>
              <w:left w:val="nil"/>
              <w:bottom w:val="nil"/>
              <w:right w:val="nil"/>
            </w:tcBorders>
            <w:shd w:val="clear" w:color="auto" w:fill="auto"/>
            <w:noWrap/>
            <w:vAlign w:val="bottom"/>
            <w:hideMark/>
          </w:tcPr>
          <w:p w14:paraId="507328EC"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2.683</w:t>
            </w:r>
          </w:p>
        </w:tc>
      </w:tr>
      <w:tr w:rsidR="00D21562" w:rsidRPr="001E5859" w14:paraId="66B3EEDF" w14:textId="77777777" w:rsidTr="00E90B03">
        <w:trPr>
          <w:trHeight w:val="300"/>
          <w:jc w:val="center"/>
        </w:trPr>
        <w:tc>
          <w:tcPr>
            <w:tcW w:w="1247" w:type="dxa"/>
            <w:tcBorders>
              <w:top w:val="nil"/>
              <w:left w:val="nil"/>
              <w:bottom w:val="nil"/>
              <w:right w:val="nil"/>
            </w:tcBorders>
            <w:shd w:val="clear" w:color="auto" w:fill="auto"/>
            <w:noWrap/>
            <w:vAlign w:val="bottom"/>
            <w:hideMark/>
          </w:tcPr>
          <w:p w14:paraId="2E7211A8" w14:textId="77777777" w:rsidR="00D21562" w:rsidRPr="001E5859" w:rsidRDefault="00D21562" w:rsidP="00D21562">
            <w:pPr>
              <w:spacing w:after="0" w:line="240" w:lineRule="auto"/>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Corrib</w:t>
            </w:r>
          </w:p>
        </w:tc>
        <w:tc>
          <w:tcPr>
            <w:tcW w:w="851" w:type="dxa"/>
            <w:tcBorders>
              <w:top w:val="nil"/>
              <w:left w:val="nil"/>
              <w:bottom w:val="nil"/>
              <w:right w:val="nil"/>
            </w:tcBorders>
            <w:shd w:val="clear" w:color="auto" w:fill="auto"/>
            <w:noWrap/>
            <w:vAlign w:val="bottom"/>
            <w:hideMark/>
          </w:tcPr>
          <w:p w14:paraId="691C2A94"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0.084</w:t>
            </w:r>
          </w:p>
        </w:tc>
        <w:tc>
          <w:tcPr>
            <w:tcW w:w="851" w:type="dxa"/>
            <w:tcBorders>
              <w:top w:val="nil"/>
              <w:left w:val="nil"/>
              <w:bottom w:val="nil"/>
              <w:right w:val="nil"/>
            </w:tcBorders>
            <w:shd w:val="clear" w:color="auto" w:fill="auto"/>
            <w:noWrap/>
            <w:vAlign w:val="bottom"/>
            <w:hideMark/>
          </w:tcPr>
          <w:p w14:paraId="789A53B8"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0.067</w:t>
            </w:r>
          </w:p>
        </w:tc>
        <w:tc>
          <w:tcPr>
            <w:tcW w:w="794" w:type="dxa"/>
            <w:tcBorders>
              <w:top w:val="nil"/>
              <w:left w:val="nil"/>
              <w:bottom w:val="nil"/>
              <w:right w:val="nil"/>
            </w:tcBorders>
            <w:shd w:val="clear" w:color="auto" w:fill="auto"/>
            <w:noWrap/>
            <w:vAlign w:val="bottom"/>
            <w:hideMark/>
          </w:tcPr>
          <w:p w14:paraId="538A9F85"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-0.049</w:t>
            </w:r>
          </w:p>
        </w:tc>
        <w:tc>
          <w:tcPr>
            <w:tcW w:w="794" w:type="dxa"/>
            <w:tcBorders>
              <w:top w:val="nil"/>
              <w:left w:val="nil"/>
              <w:bottom w:val="nil"/>
              <w:right w:val="nil"/>
            </w:tcBorders>
            <w:shd w:val="clear" w:color="auto" w:fill="auto"/>
            <w:noWrap/>
            <w:vAlign w:val="bottom"/>
            <w:hideMark/>
          </w:tcPr>
          <w:p w14:paraId="08169DE4"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0.216</w:t>
            </w:r>
          </w:p>
        </w:tc>
      </w:tr>
      <w:tr w:rsidR="00D21562" w:rsidRPr="001E5859" w14:paraId="4209CE77" w14:textId="77777777" w:rsidTr="00E90B03">
        <w:trPr>
          <w:trHeight w:val="300"/>
          <w:jc w:val="center"/>
        </w:trPr>
        <w:tc>
          <w:tcPr>
            <w:tcW w:w="1247" w:type="dxa"/>
            <w:tcBorders>
              <w:top w:val="nil"/>
              <w:left w:val="nil"/>
              <w:bottom w:val="nil"/>
              <w:right w:val="nil"/>
            </w:tcBorders>
            <w:shd w:val="clear" w:color="auto" w:fill="auto"/>
            <w:noWrap/>
            <w:vAlign w:val="bottom"/>
            <w:hideMark/>
          </w:tcPr>
          <w:p w14:paraId="1FDFBFF3" w14:textId="77777777" w:rsidR="00D21562" w:rsidRPr="001E5859" w:rsidRDefault="00D21562" w:rsidP="00D21562">
            <w:pPr>
              <w:spacing w:after="0" w:line="240" w:lineRule="auto"/>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Erriff</w:t>
            </w:r>
          </w:p>
        </w:tc>
        <w:tc>
          <w:tcPr>
            <w:tcW w:w="851" w:type="dxa"/>
            <w:tcBorders>
              <w:top w:val="nil"/>
              <w:left w:val="nil"/>
              <w:bottom w:val="nil"/>
              <w:right w:val="nil"/>
            </w:tcBorders>
            <w:shd w:val="clear" w:color="auto" w:fill="auto"/>
            <w:noWrap/>
            <w:vAlign w:val="bottom"/>
            <w:hideMark/>
          </w:tcPr>
          <w:p w14:paraId="65D38612"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0.042</w:t>
            </w:r>
          </w:p>
        </w:tc>
        <w:tc>
          <w:tcPr>
            <w:tcW w:w="851" w:type="dxa"/>
            <w:tcBorders>
              <w:top w:val="nil"/>
              <w:left w:val="nil"/>
              <w:bottom w:val="nil"/>
              <w:right w:val="nil"/>
            </w:tcBorders>
            <w:shd w:val="clear" w:color="auto" w:fill="auto"/>
            <w:noWrap/>
            <w:vAlign w:val="bottom"/>
            <w:hideMark/>
          </w:tcPr>
          <w:p w14:paraId="7ECB5499"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0.084</w:t>
            </w:r>
          </w:p>
        </w:tc>
        <w:tc>
          <w:tcPr>
            <w:tcW w:w="794" w:type="dxa"/>
            <w:tcBorders>
              <w:top w:val="nil"/>
              <w:left w:val="nil"/>
              <w:bottom w:val="nil"/>
              <w:right w:val="nil"/>
            </w:tcBorders>
            <w:shd w:val="clear" w:color="auto" w:fill="auto"/>
            <w:noWrap/>
            <w:vAlign w:val="bottom"/>
            <w:hideMark/>
          </w:tcPr>
          <w:p w14:paraId="59797FA5"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-0.125</w:t>
            </w:r>
          </w:p>
        </w:tc>
        <w:tc>
          <w:tcPr>
            <w:tcW w:w="794" w:type="dxa"/>
            <w:tcBorders>
              <w:top w:val="nil"/>
              <w:left w:val="nil"/>
              <w:bottom w:val="nil"/>
              <w:right w:val="nil"/>
            </w:tcBorders>
            <w:shd w:val="clear" w:color="auto" w:fill="auto"/>
            <w:noWrap/>
            <w:vAlign w:val="bottom"/>
            <w:hideMark/>
          </w:tcPr>
          <w:p w14:paraId="2522C5C5"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0.207</w:t>
            </w:r>
          </w:p>
        </w:tc>
      </w:tr>
      <w:tr w:rsidR="00D21562" w:rsidRPr="001E5859" w14:paraId="2C6FFC6F" w14:textId="77777777" w:rsidTr="00E90B03">
        <w:trPr>
          <w:trHeight w:val="300"/>
          <w:jc w:val="center"/>
        </w:trPr>
        <w:tc>
          <w:tcPr>
            <w:tcW w:w="1247" w:type="dxa"/>
            <w:tcBorders>
              <w:top w:val="nil"/>
              <w:left w:val="nil"/>
              <w:bottom w:val="nil"/>
              <w:right w:val="nil"/>
            </w:tcBorders>
            <w:shd w:val="clear" w:color="auto" w:fill="auto"/>
            <w:noWrap/>
            <w:vAlign w:val="bottom"/>
            <w:hideMark/>
          </w:tcPr>
          <w:p w14:paraId="0D42720B" w14:textId="77777777" w:rsidR="00D21562" w:rsidRPr="001E5859" w:rsidRDefault="00D21562" w:rsidP="00D21562">
            <w:pPr>
              <w:spacing w:after="0" w:line="240" w:lineRule="auto"/>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Moy</w:t>
            </w:r>
          </w:p>
        </w:tc>
        <w:tc>
          <w:tcPr>
            <w:tcW w:w="851" w:type="dxa"/>
            <w:tcBorders>
              <w:top w:val="nil"/>
              <w:left w:val="nil"/>
              <w:bottom w:val="nil"/>
              <w:right w:val="nil"/>
            </w:tcBorders>
            <w:shd w:val="clear" w:color="auto" w:fill="auto"/>
            <w:noWrap/>
            <w:vAlign w:val="bottom"/>
            <w:hideMark/>
          </w:tcPr>
          <w:p w14:paraId="491DB60F"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0.003</w:t>
            </w:r>
          </w:p>
        </w:tc>
        <w:tc>
          <w:tcPr>
            <w:tcW w:w="851" w:type="dxa"/>
            <w:tcBorders>
              <w:top w:val="nil"/>
              <w:left w:val="nil"/>
              <w:bottom w:val="nil"/>
              <w:right w:val="nil"/>
            </w:tcBorders>
            <w:shd w:val="clear" w:color="auto" w:fill="auto"/>
            <w:noWrap/>
            <w:vAlign w:val="bottom"/>
            <w:hideMark/>
          </w:tcPr>
          <w:p w14:paraId="13DE41C8"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0.071</w:t>
            </w:r>
          </w:p>
        </w:tc>
        <w:tc>
          <w:tcPr>
            <w:tcW w:w="794" w:type="dxa"/>
            <w:tcBorders>
              <w:top w:val="nil"/>
              <w:left w:val="nil"/>
              <w:bottom w:val="nil"/>
              <w:right w:val="nil"/>
            </w:tcBorders>
            <w:shd w:val="clear" w:color="auto" w:fill="auto"/>
            <w:noWrap/>
            <w:vAlign w:val="bottom"/>
            <w:hideMark/>
          </w:tcPr>
          <w:p w14:paraId="508E5173"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-0.137</w:t>
            </w:r>
          </w:p>
        </w:tc>
        <w:tc>
          <w:tcPr>
            <w:tcW w:w="794" w:type="dxa"/>
            <w:tcBorders>
              <w:top w:val="nil"/>
              <w:left w:val="nil"/>
              <w:bottom w:val="nil"/>
              <w:right w:val="nil"/>
            </w:tcBorders>
            <w:shd w:val="clear" w:color="auto" w:fill="auto"/>
            <w:noWrap/>
            <w:vAlign w:val="bottom"/>
            <w:hideMark/>
          </w:tcPr>
          <w:p w14:paraId="7ED780AA"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0.141</w:t>
            </w:r>
          </w:p>
        </w:tc>
      </w:tr>
      <w:tr w:rsidR="00D21562" w:rsidRPr="001E5859" w14:paraId="4055165E" w14:textId="77777777" w:rsidTr="00E90B03">
        <w:trPr>
          <w:trHeight w:val="300"/>
          <w:jc w:val="center"/>
        </w:trPr>
        <w:tc>
          <w:tcPr>
            <w:tcW w:w="1247" w:type="dxa"/>
            <w:tcBorders>
              <w:top w:val="nil"/>
              <w:left w:val="nil"/>
              <w:bottom w:val="nil"/>
              <w:right w:val="nil"/>
            </w:tcBorders>
            <w:shd w:val="clear" w:color="auto" w:fill="auto"/>
            <w:noWrap/>
            <w:vAlign w:val="bottom"/>
            <w:hideMark/>
          </w:tcPr>
          <w:p w14:paraId="5F33FFC5" w14:textId="77777777" w:rsidR="00D21562" w:rsidRPr="001E5859" w:rsidRDefault="00D21562" w:rsidP="00D21562">
            <w:pPr>
              <w:spacing w:after="0" w:line="240" w:lineRule="auto"/>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Nore</w:t>
            </w:r>
          </w:p>
        </w:tc>
        <w:tc>
          <w:tcPr>
            <w:tcW w:w="851" w:type="dxa"/>
            <w:tcBorders>
              <w:top w:val="nil"/>
              <w:left w:val="nil"/>
              <w:bottom w:val="nil"/>
              <w:right w:val="nil"/>
            </w:tcBorders>
            <w:shd w:val="clear" w:color="auto" w:fill="auto"/>
            <w:noWrap/>
            <w:vAlign w:val="bottom"/>
            <w:hideMark/>
          </w:tcPr>
          <w:p w14:paraId="68E81369"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0.093</w:t>
            </w:r>
          </w:p>
        </w:tc>
        <w:tc>
          <w:tcPr>
            <w:tcW w:w="851" w:type="dxa"/>
            <w:tcBorders>
              <w:top w:val="nil"/>
              <w:left w:val="nil"/>
              <w:bottom w:val="nil"/>
              <w:right w:val="nil"/>
            </w:tcBorders>
            <w:shd w:val="clear" w:color="auto" w:fill="auto"/>
            <w:noWrap/>
            <w:vAlign w:val="bottom"/>
            <w:hideMark/>
          </w:tcPr>
          <w:p w14:paraId="2A3DA419"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0.070</w:t>
            </w:r>
          </w:p>
        </w:tc>
        <w:tc>
          <w:tcPr>
            <w:tcW w:w="794" w:type="dxa"/>
            <w:tcBorders>
              <w:top w:val="nil"/>
              <w:left w:val="nil"/>
              <w:bottom w:val="nil"/>
              <w:right w:val="nil"/>
            </w:tcBorders>
            <w:shd w:val="clear" w:color="auto" w:fill="auto"/>
            <w:noWrap/>
            <w:vAlign w:val="bottom"/>
            <w:hideMark/>
          </w:tcPr>
          <w:p w14:paraId="19CD1DB7"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-0.046</w:t>
            </w:r>
          </w:p>
        </w:tc>
        <w:tc>
          <w:tcPr>
            <w:tcW w:w="794" w:type="dxa"/>
            <w:tcBorders>
              <w:top w:val="nil"/>
              <w:left w:val="nil"/>
              <w:bottom w:val="nil"/>
              <w:right w:val="nil"/>
            </w:tcBorders>
            <w:shd w:val="clear" w:color="auto" w:fill="auto"/>
            <w:noWrap/>
            <w:vAlign w:val="bottom"/>
            <w:hideMark/>
          </w:tcPr>
          <w:p w14:paraId="6CF9A5A8"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0.230</w:t>
            </w:r>
          </w:p>
        </w:tc>
      </w:tr>
      <w:tr w:rsidR="00D21562" w:rsidRPr="001E5859" w14:paraId="372971B3" w14:textId="77777777" w:rsidTr="00E90B03">
        <w:trPr>
          <w:trHeight w:val="315"/>
          <w:jc w:val="center"/>
        </w:trPr>
        <w:tc>
          <w:tcPr>
            <w:tcW w:w="1247" w:type="dxa"/>
            <w:tcBorders>
              <w:top w:val="nil"/>
              <w:left w:val="nil"/>
              <w:bottom w:val="nil"/>
              <w:right w:val="nil"/>
            </w:tcBorders>
            <w:shd w:val="clear" w:color="auto" w:fill="auto"/>
            <w:noWrap/>
            <w:vAlign w:val="bottom"/>
            <w:hideMark/>
          </w:tcPr>
          <w:p w14:paraId="1B47E333" w14:textId="77777777" w:rsidR="00D21562" w:rsidRPr="001E5859" w:rsidRDefault="00D21562" w:rsidP="00D21562">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δ</w:t>
            </w:r>
            <w:r w:rsidRPr="001E5859">
              <w:rPr>
                <w:rFonts w:ascii="Calibri" w:eastAsia="Times New Roman" w:hAnsi="Calibri" w:cs="Calibri"/>
                <w:color w:val="000000"/>
                <w:kern w:val="0"/>
                <w:sz w:val="20"/>
                <w:szCs w:val="20"/>
                <w:vertAlign w:val="superscript"/>
                <w:lang w:eastAsia="en-IE"/>
              </w:rPr>
              <w:t>13</w:t>
            </w:r>
            <w:r w:rsidRPr="001E5859">
              <w:rPr>
                <w:rFonts w:ascii="Calibri" w:eastAsia="Times New Roman" w:hAnsi="Calibri" w:cs="Calibri"/>
                <w:color w:val="000000"/>
                <w:kern w:val="0"/>
                <w:sz w:val="20"/>
                <w:szCs w:val="20"/>
                <w:lang w:eastAsia="en-IE"/>
              </w:rPr>
              <w:t>C</w:t>
            </w:r>
          </w:p>
        </w:tc>
        <w:tc>
          <w:tcPr>
            <w:tcW w:w="851" w:type="dxa"/>
            <w:tcBorders>
              <w:top w:val="nil"/>
              <w:left w:val="nil"/>
              <w:bottom w:val="nil"/>
              <w:right w:val="nil"/>
            </w:tcBorders>
            <w:shd w:val="clear" w:color="auto" w:fill="auto"/>
            <w:noWrap/>
            <w:vAlign w:val="bottom"/>
            <w:hideMark/>
          </w:tcPr>
          <w:p w14:paraId="2FE3E735"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0.056</w:t>
            </w:r>
          </w:p>
        </w:tc>
        <w:tc>
          <w:tcPr>
            <w:tcW w:w="851" w:type="dxa"/>
            <w:tcBorders>
              <w:top w:val="nil"/>
              <w:left w:val="nil"/>
              <w:bottom w:val="nil"/>
              <w:right w:val="nil"/>
            </w:tcBorders>
            <w:shd w:val="clear" w:color="auto" w:fill="auto"/>
            <w:noWrap/>
            <w:vAlign w:val="bottom"/>
            <w:hideMark/>
          </w:tcPr>
          <w:p w14:paraId="5529A143"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0.022</w:t>
            </w:r>
          </w:p>
        </w:tc>
        <w:tc>
          <w:tcPr>
            <w:tcW w:w="794" w:type="dxa"/>
            <w:tcBorders>
              <w:top w:val="nil"/>
              <w:left w:val="nil"/>
              <w:bottom w:val="nil"/>
              <w:right w:val="nil"/>
            </w:tcBorders>
            <w:shd w:val="clear" w:color="auto" w:fill="auto"/>
            <w:noWrap/>
            <w:vAlign w:val="bottom"/>
            <w:hideMark/>
          </w:tcPr>
          <w:p w14:paraId="391C6C58" w14:textId="77777777" w:rsidR="00D21562" w:rsidRPr="001E5859" w:rsidRDefault="00D21562" w:rsidP="00D21562">
            <w:pPr>
              <w:spacing w:after="0" w:line="240" w:lineRule="auto"/>
              <w:jc w:val="right"/>
              <w:rPr>
                <w:rFonts w:ascii="Calibri" w:eastAsia="Times New Roman" w:hAnsi="Calibri" w:cs="Calibri"/>
                <w:b/>
                <w:color w:val="000000"/>
                <w:kern w:val="0"/>
                <w:sz w:val="20"/>
                <w:lang w:eastAsia="en-IE"/>
              </w:rPr>
            </w:pPr>
            <w:r w:rsidRPr="001E5859">
              <w:rPr>
                <w:rFonts w:ascii="Calibri" w:eastAsia="Times New Roman" w:hAnsi="Calibri" w:cs="Calibri"/>
                <w:b/>
                <w:color w:val="000000"/>
                <w:kern w:val="0"/>
                <w:sz w:val="20"/>
                <w:lang w:eastAsia="en-IE"/>
              </w:rPr>
              <w:t>0.013</w:t>
            </w:r>
          </w:p>
        </w:tc>
        <w:tc>
          <w:tcPr>
            <w:tcW w:w="794" w:type="dxa"/>
            <w:tcBorders>
              <w:top w:val="nil"/>
              <w:left w:val="nil"/>
              <w:bottom w:val="nil"/>
              <w:right w:val="nil"/>
            </w:tcBorders>
            <w:shd w:val="clear" w:color="auto" w:fill="auto"/>
            <w:noWrap/>
            <w:vAlign w:val="bottom"/>
            <w:hideMark/>
          </w:tcPr>
          <w:p w14:paraId="1275401E" w14:textId="77777777" w:rsidR="00D21562" w:rsidRPr="001E5859" w:rsidRDefault="00D21562" w:rsidP="00D21562">
            <w:pPr>
              <w:spacing w:after="0" w:line="240" w:lineRule="auto"/>
              <w:jc w:val="right"/>
              <w:rPr>
                <w:rFonts w:ascii="Calibri" w:eastAsia="Times New Roman" w:hAnsi="Calibri" w:cs="Calibri"/>
                <w:b/>
                <w:color w:val="000000"/>
                <w:kern w:val="0"/>
                <w:sz w:val="20"/>
                <w:lang w:eastAsia="en-IE"/>
              </w:rPr>
            </w:pPr>
            <w:r w:rsidRPr="001E5859">
              <w:rPr>
                <w:rFonts w:ascii="Calibri" w:eastAsia="Times New Roman" w:hAnsi="Calibri" w:cs="Calibri"/>
                <w:b/>
                <w:color w:val="000000"/>
                <w:kern w:val="0"/>
                <w:sz w:val="20"/>
                <w:lang w:eastAsia="en-IE"/>
              </w:rPr>
              <w:t>0.099</w:t>
            </w:r>
          </w:p>
        </w:tc>
      </w:tr>
      <w:tr w:rsidR="00D21562" w:rsidRPr="001E5859" w14:paraId="53F831F9" w14:textId="77777777" w:rsidTr="00E90B03">
        <w:trPr>
          <w:trHeight w:val="300"/>
          <w:jc w:val="center"/>
        </w:trPr>
        <w:tc>
          <w:tcPr>
            <w:tcW w:w="1247" w:type="dxa"/>
            <w:tcBorders>
              <w:top w:val="nil"/>
              <w:left w:val="nil"/>
              <w:bottom w:val="single" w:sz="4" w:space="0" w:color="auto"/>
              <w:right w:val="nil"/>
            </w:tcBorders>
            <w:shd w:val="clear" w:color="auto" w:fill="auto"/>
            <w:noWrap/>
            <w:vAlign w:val="bottom"/>
            <w:hideMark/>
          </w:tcPr>
          <w:p w14:paraId="4BFBBFB6" w14:textId="77777777" w:rsidR="00D21562" w:rsidRPr="001E5859" w:rsidRDefault="00D21562" w:rsidP="00D21562">
            <w:pPr>
              <w:spacing w:after="0" w:line="240" w:lineRule="auto"/>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Smolt length</w:t>
            </w:r>
          </w:p>
        </w:tc>
        <w:tc>
          <w:tcPr>
            <w:tcW w:w="851" w:type="dxa"/>
            <w:tcBorders>
              <w:top w:val="nil"/>
              <w:left w:val="nil"/>
              <w:bottom w:val="single" w:sz="4" w:space="0" w:color="auto"/>
              <w:right w:val="nil"/>
            </w:tcBorders>
            <w:shd w:val="clear" w:color="auto" w:fill="auto"/>
            <w:noWrap/>
            <w:vAlign w:val="bottom"/>
            <w:hideMark/>
          </w:tcPr>
          <w:p w14:paraId="13F6813C"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-0.001</w:t>
            </w:r>
          </w:p>
        </w:tc>
        <w:tc>
          <w:tcPr>
            <w:tcW w:w="851" w:type="dxa"/>
            <w:tcBorders>
              <w:top w:val="nil"/>
              <w:left w:val="nil"/>
              <w:bottom w:val="single" w:sz="4" w:space="0" w:color="auto"/>
              <w:right w:val="nil"/>
            </w:tcBorders>
            <w:shd w:val="clear" w:color="auto" w:fill="auto"/>
            <w:noWrap/>
            <w:vAlign w:val="bottom"/>
            <w:hideMark/>
          </w:tcPr>
          <w:p w14:paraId="72C8A5A6"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0.004</w:t>
            </w:r>
          </w:p>
        </w:tc>
        <w:tc>
          <w:tcPr>
            <w:tcW w:w="794" w:type="dxa"/>
            <w:tcBorders>
              <w:top w:val="nil"/>
              <w:left w:val="nil"/>
              <w:bottom w:val="single" w:sz="4" w:space="0" w:color="auto"/>
              <w:right w:val="nil"/>
            </w:tcBorders>
            <w:shd w:val="clear" w:color="auto" w:fill="auto"/>
            <w:noWrap/>
            <w:vAlign w:val="bottom"/>
            <w:hideMark/>
          </w:tcPr>
          <w:p w14:paraId="1687BCC1"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-0.008</w:t>
            </w:r>
          </w:p>
        </w:tc>
        <w:tc>
          <w:tcPr>
            <w:tcW w:w="794" w:type="dxa"/>
            <w:tcBorders>
              <w:top w:val="nil"/>
              <w:left w:val="nil"/>
              <w:bottom w:val="single" w:sz="4" w:space="0" w:color="auto"/>
              <w:right w:val="nil"/>
            </w:tcBorders>
            <w:shd w:val="clear" w:color="auto" w:fill="auto"/>
            <w:noWrap/>
            <w:vAlign w:val="bottom"/>
            <w:hideMark/>
          </w:tcPr>
          <w:p w14:paraId="7060FDDE" w14:textId="77777777" w:rsidR="00D21562" w:rsidRPr="001E5859" w:rsidRDefault="00D21562" w:rsidP="00D21562">
            <w:pPr>
              <w:spacing w:after="0" w:line="240" w:lineRule="auto"/>
              <w:jc w:val="right"/>
              <w:rPr>
                <w:rFonts w:ascii="Calibri" w:eastAsia="Times New Roman" w:hAnsi="Calibri" w:cs="Calibri"/>
                <w:color w:val="000000"/>
                <w:kern w:val="0"/>
                <w:sz w:val="20"/>
                <w:lang w:eastAsia="en-IE"/>
              </w:rPr>
            </w:pPr>
            <w:r w:rsidRPr="001E5859">
              <w:rPr>
                <w:rFonts w:ascii="Calibri" w:eastAsia="Times New Roman" w:hAnsi="Calibri" w:cs="Calibri"/>
                <w:color w:val="000000"/>
                <w:kern w:val="0"/>
                <w:sz w:val="20"/>
                <w:lang w:eastAsia="en-IE"/>
              </w:rPr>
              <w:t>0.006</w:t>
            </w:r>
          </w:p>
        </w:tc>
      </w:tr>
    </w:tbl>
    <w:p w14:paraId="73B31FD8" w14:textId="66C117CE" w:rsidR="009F0360" w:rsidRPr="001E5859" w:rsidRDefault="009F0360" w:rsidP="009F0360"/>
    <w:p w14:paraId="01042D60" w14:textId="5FEE6DDD" w:rsidR="00C20A81" w:rsidRPr="001E5859" w:rsidRDefault="00C20A81" w:rsidP="00C20A81">
      <w:pPr>
        <w:pStyle w:val="Caption"/>
      </w:pPr>
      <w:bookmarkStart w:id="109" w:name="_Ref65524381"/>
      <w:r w:rsidRPr="001E5859">
        <w:lastRenderedPageBreak/>
        <w:t xml:space="preserve">Table </w:t>
      </w:r>
      <w:r w:rsidR="00A8575B" w:rsidRPr="001E5859">
        <w:fldChar w:fldCharType="begin"/>
      </w:r>
      <w:r w:rsidR="00A8575B" w:rsidRPr="001E5859">
        <w:instrText xml:space="preserve"> SEQ Table \* ARABIC </w:instrText>
      </w:r>
      <w:r w:rsidR="00A8575B" w:rsidRPr="001E5859">
        <w:fldChar w:fldCharType="separate"/>
      </w:r>
      <w:r w:rsidR="007F4FC5" w:rsidRPr="001E5859">
        <w:rPr>
          <w:noProof/>
        </w:rPr>
        <w:t>4</w:t>
      </w:r>
      <w:r w:rsidR="00A8575B" w:rsidRPr="001E5859">
        <w:rPr>
          <w:noProof/>
        </w:rPr>
        <w:fldChar w:fldCharType="end"/>
      </w:r>
      <w:bookmarkEnd w:id="109"/>
      <w:r w:rsidRPr="001E5859">
        <w:t>. Posterior means, standard deviations (sd) and 95% credible intervals for parameters of the selected statistical model of body condition (Fulton’s K) in relation to δ</w:t>
      </w:r>
      <w:r w:rsidRPr="001E5859">
        <w:rPr>
          <w:vertAlign w:val="superscript"/>
        </w:rPr>
        <w:t>15</w:t>
      </w:r>
      <w:r w:rsidRPr="001E5859">
        <w:t xml:space="preserve">N for </w:t>
      </w:r>
      <w:r w:rsidRPr="001E5859">
        <w:rPr>
          <w:i/>
          <w:iCs/>
        </w:rPr>
        <w:t>Salmo salar</w:t>
      </w:r>
      <w:r w:rsidRPr="001E5859">
        <w:t xml:space="preserve"> returning to five Irish rivers in 2011.</w:t>
      </w:r>
    </w:p>
    <w:tbl>
      <w:tblPr>
        <w:tblW w:w="4763" w:type="dxa"/>
        <w:jc w:val="center"/>
        <w:tblLook w:val="04A0" w:firstRow="1" w:lastRow="0" w:firstColumn="1" w:lastColumn="0" w:noHBand="0" w:noVBand="1"/>
      </w:tblPr>
      <w:tblGrid>
        <w:gridCol w:w="1299"/>
        <w:gridCol w:w="887"/>
        <w:gridCol w:w="887"/>
        <w:gridCol w:w="828"/>
        <w:gridCol w:w="862"/>
      </w:tblGrid>
      <w:tr w:rsidR="00C20A81" w:rsidRPr="001E5859" w14:paraId="52C8A5A8" w14:textId="77777777" w:rsidTr="00C20A81">
        <w:trPr>
          <w:trHeight w:val="315"/>
          <w:jc w:val="center"/>
        </w:trPr>
        <w:tc>
          <w:tcPr>
            <w:tcW w:w="1299" w:type="dxa"/>
            <w:tcBorders>
              <w:top w:val="single" w:sz="8" w:space="0" w:color="auto"/>
              <w:left w:val="nil"/>
              <w:bottom w:val="single" w:sz="8" w:space="0" w:color="auto"/>
              <w:right w:val="nil"/>
            </w:tcBorders>
            <w:shd w:val="clear" w:color="auto" w:fill="auto"/>
            <w:noWrap/>
            <w:vAlign w:val="bottom"/>
            <w:hideMark/>
          </w:tcPr>
          <w:p w14:paraId="21F76930" w14:textId="77777777" w:rsidR="00E90B03" w:rsidRPr="001E5859" w:rsidRDefault="00E90B03" w:rsidP="00E90B03">
            <w:pPr>
              <w:spacing w:after="0" w:line="240" w:lineRule="auto"/>
              <w:rPr>
                <w:rFonts w:ascii="Calibri" w:eastAsia="Times New Roman" w:hAnsi="Calibri" w:cs="Calibri"/>
                <w:color w:val="000000"/>
                <w:kern w:val="0"/>
                <w:lang w:eastAsia="en-IE"/>
              </w:rPr>
            </w:pPr>
            <w:r w:rsidRPr="001E5859">
              <w:rPr>
                <w:rFonts w:ascii="Calibri" w:eastAsia="Times New Roman" w:hAnsi="Calibri" w:cs="Calibri"/>
                <w:color w:val="000000"/>
                <w:kern w:val="0"/>
                <w:lang w:eastAsia="en-IE"/>
              </w:rPr>
              <w:t> </w:t>
            </w:r>
          </w:p>
        </w:tc>
        <w:tc>
          <w:tcPr>
            <w:tcW w:w="887" w:type="dxa"/>
            <w:tcBorders>
              <w:top w:val="single" w:sz="8" w:space="0" w:color="auto"/>
              <w:left w:val="nil"/>
              <w:bottom w:val="single" w:sz="8" w:space="0" w:color="auto"/>
              <w:right w:val="nil"/>
            </w:tcBorders>
            <w:shd w:val="clear" w:color="auto" w:fill="auto"/>
            <w:noWrap/>
            <w:vAlign w:val="center"/>
            <w:hideMark/>
          </w:tcPr>
          <w:p w14:paraId="2B8B1441" w14:textId="77777777" w:rsidR="00E90B03" w:rsidRPr="001E5859" w:rsidRDefault="00E90B03" w:rsidP="00E90B03">
            <w:pPr>
              <w:spacing w:after="0" w:line="240" w:lineRule="auto"/>
              <w:jc w:val="right"/>
              <w:rPr>
                <w:rFonts w:ascii="Calibri" w:eastAsia="Times New Roman" w:hAnsi="Calibri" w:cs="Calibri"/>
                <w:b/>
                <w:bCs/>
                <w:color w:val="000000"/>
                <w:kern w:val="0"/>
                <w:sz w:val="20"/>
                <w:szCs w:val="20"/>
                <w:lang w:eastAsia="en-IE"/>
              </w:rPr>
            </w:pPr>
            <w:r w:rsidRPr="001E5859">
              <w:rPr>
                <w:rFonts w:ascii="Calibri" w:eastAsia="Times New Roman" w:hAnsi="Calibri" w:cs="Calibri"/>
                <w:b/>
                <w:bCs/>
                <w:color w:val="000000"/>
                <w:kern w:val="0"/>
                <w:sz w:val="20"/>
                <w:szCs w:val="20"/>
                <w:lang w:eastAsia="en-IE"/>
              </w:rPr>
              <w:t>Mean</w:t>
            </w:r>
          </w:p>
        </w:tc>
        <w:tc>
          <w:tcPr>
            <w:tcW w:w="887" w:type="dxa"/>
            <w:tcBorders>
              <w:top w:val="single" w:sz="8" w:space="0" w:color="auto"/>
              <w:left w:val="nil"/>
              <w:bottom w:val="single" w:sz="8" w:space="0" w:color="auto"/>
              <w:right w:val="nil"/>
            </w:tcBorders>
            <w:shd w:val="clear" w:color="auto" w:fill="auto"/>
            <w:noWrap/>
            <w:vAlign w:val="center"/>
            <w:hideMark/>
          </w:tcPr>
          <w:p w14:paraId="1194D5D6" w14:textId="77777777" w:rsidR="00E90B03" w:rsidRPr="001E5859" w:rsidRDefault="00E90B03" w:rsidP="00E90B03">
            <w:pPr>
              <w:spacing w:after="0" w:line="240" w:lineRule="auto"/>
              <w:jc w:val="right"/>
              <w:rPr>
                <w:rFonts w:ascii="Calibri" w:eastAsia="Times New Roman" w:hAnsi="Calibri" w:cs="Calibri"/>
                <w:b/>
                <w:bCs/>
                <w:color w:val="000000"/>
                <w:kern w:val="0"/>
                <w:sz w:val="20"/>
                <w:szCs w:val="20"/>
                <w:lang w:eastAsia="en-IE"/>
              </w:rPr>
            </w:pPr>
            <w:r w:rsidRPr="001E5859">
              <w:rPr>
                <w:rFonts w:ascii="Calibri" w:eastAsia="Times New Roman" w:hAnsi="Calibri" w:cs="Calibri"/>
                <w:b/>
                <w:bCs/>
                <w:color w:val="000000"/>
                <w:kern w:val="0"/>
                <w:sz w:val="20"/>
                <w:szCs w:val="20"/>
                <w:lang w:eastAsia="en-IE"/>
              </w:rPr>
              <w:t>sd</w:t>
            </w:r>
          </w:p>
        </w:tc>
        <w:tc>
          <w:tcPr>
            <w:tcW w:w="828" w:type="dxa"/>
            <w:tcBorders>
              <w:top w:val="single" w:sz="8" w:space="0" w:color="auto"/>
              <w:left w:val="nil"/>
              <w:bottom w:val="single" w:sz="8" w:space="0" w:color="auto"/>
              <w:right w:val="nil"/>
            </w:tcBorders>
            <w:shd w:val="clear" w:color="auto" w:fill="auto"/>
            <w:noWrap/>
            <w:vAlign w:val="center"/>
            <w:hideMark/>
          </w:tcPr>
          <w:p w14:paraId="15DC2C84" w14:textId="77777777" w:rsidR="00E90B03" w:rsidRPr="001E5859" w:rsidRDefault="00E90B03" w:rsidP="00E90B03">
            <w:pPr>
              <w:spacing w:after="0" w:line="240" w:lineRule="auto"/>
              <w:jc w:val="right"/>
              <w:rPr>
                <w:rFonts w:ascii="Calibri" w:eastAsia="Times New Roman" w:hAnsi="Calibri" w:cs="Calibri"/>
                <w:b/>
                <w:bCs/>
                <w:color w:val="000000"/>
                <w:kern w:val="0"/>
                <w:sz w:val="20"/>
                <w:szCs w:val="20"/>
                <w:lang w:eastAsia="en-IE"/>
              </w:rPr>
            </w:pPr>
            <w:r w:rsidRPr="001E5859">
              <w:rPr>
                <w:rFonts w:ascii="Calibri" w:eastAsia="Times New Roman" w:hAnsi="Calibri" w:cs="Calibri"/>
                <w:b/>
                <w:bCs/>
                <w:color w:val="000000"/>
                <w:kern w:val="0"/>
                <w:sz w:val="20"/>
                <w:szCs w:val="20"/>
                <w:lang w:eastAsia="en-IE"/>
              </w:rPr>
              <w:t>2.5%q</w:t>
            </w:r>
          </w:p>
        </w:tc>
        <w:tc>
          <w:tcPr>
            <w:tcW w:w="862" w:type="dxa"/>
            <w:tcBorders>
              <w:top w:val="single" w:sz="8" w:space="0" w:color="auto"/>
              <w:left w:val="nil"/>
              <w:bottom w:val="single" w:sz="8" w:space="0" w:color="auto"/>
              <w:right w:val="nil"/>
            </w:tcBorders>
            <w:shd w:val="clear" w:color="auto" w:fill="auto"/>
            <w:noWrap/>
            <w:vAlign w:val="center"/>
            <w:hideMark/>
          </w:tcPr>
          <w:p w14:paraId="3AA47927" w14:textId="77777777" w:rsidR="00E90B03" w:rsidRPr="001E5859" w:rsidRDefault="00E90B03" w:rsidP="00E90B03">
            <w:pPr>
              <w:spacing w:after="0" w:line="240" w:lineRule="auto"/>
              <w:jc w:val="right"/>
              <w:rPr>
                <w:rFonts w:ascii="Calibri" w:eastAsia="Times New Roman" w:hAnsi="Calibri" w:cs="Calibri"/>
                <w:b/>
                <w:bCs/>
                <w:color w:val="000000"/>
                <w:kern w:val="0"/>
                <w:sz w:val="20"/>
                <w:szCs w:val="20"/>
                <w:lang w:eastAsia="en-IE"/>
              </w:rPr>
            </w:pPr>
            <w:r w:rsidRPr="001E5859">
              <w:rPr>
                <w:rFonts w:ascii="Calibri" w:eastAsia="Times New Roman" w:hAnsi="Calibri" w:cs="Calibri"/>
                <w:b/>
                <w:bCs/>
                <w:color w:val="000000"/>
                <w:kern w:val="0"/>
                <w:sz w:val="20"/>
                <w:szCs w:val="20"/>
                <w:lang w:eastAsia="en-IE"/>
              </w:rPr>
              <w:t>97.5%q</w:t>
            </w:r>
          </w:p>
        </w:tc>
      </w:tr>
      <w:tr w:rsidR="00C20A81" w:rsidRPr="001E5859" w14:paraId="00FDC4DE" w14:textId="77777777" w:rsidTr="00C20A81">
        <w:trPr>
          <w:trHeight w:val="255"/>
          <w:jc w:val="center"/>
        </w:trPr>
        <w:tc>
          <w:tcPr>
            <w:tcW w:w="1299" w:type="dxa"/>
            <w:tcBorders>
              <w:top w:val="nil"/>
              <w:left w:val="nil"/>
              <w:bottom w:val="nil"/>
              <w:right w:val="nil"/>
            </w:tcBorders>
            <w:shd w:val="clear" w:color="auto" w:fill="auto"/>
            <w:noWrap/>
            <w:vAlign w:val="center"/>
            <w:hideMark/>
          </w:tcPr>
          <w:p w14:paraId="76880BB9" w14:textId="77777777" w:rsidR="00E90B03" w:rsidRPr="001E5859" w:rsidRDefault="00E90B03" w:rsidP="00E90B03">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(Intercept)</w:t>
            </w:r>
          </w:p>
        </w:tc>
        <w:tc>
          <w:tcPr>
            <w:tcW w:w="887" w:type="dxa"/>
            <w:tcBorders>
              <w:top w:val="nil"/>
              <w:left w:val="nil"/>
              <w:bottom w:val="nil"/>
              <w:right w:val="nil"/>
            </w:tcBorders>
            <w:shd w:val="clear" w:color="auto" w:fill="auto"/>
            <w:noWrap/>
            <w:vAlign w:val="center"/>
            <w:hideMark/>
          </w:tcPr>
          <w:p w14:paraId="5C36B569"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1.3965</w:t>
            </w:r>
          </w:p>
        </w:tc>
        <w:tc>
          <w:tcPr>
            <w:tcW w:w="887" w:type="dxa"/>
            <w:tcBorders>
              <w:top w:val="nil"/>
              <w:left w:val="nil"/>
              <w:bottom w:val="nil"/>
              <w:right w:val="nil"/>
            </w:tcBorders>
            <w:shd w:val="clear" w:color="auto" w:fill="auto"/>
            <w:noWrap/>
            <w:vAlign w:val="center"/>
            <w:hideMark/>
          </w:tcPr>
          <w:p w14:paraId="39DA6B11"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0.1266</w:t>
            </w:r>
          </w:p>
        </w:tc>
        <w:tc>
          <w:tcPr>
            <w:tcW w:w="828" w:type="dxa"/>
            <w:tcBorders>
              <w:top w:val="nil"/>
              <w:left w:val="nil"/>
              <w:bottom w:val="nil"/>
              <w:right w:val="nil"/>
            </w:tcBorders>
            <w:shd w:val="clear" w:color="auto" w:fill="auto"/>
            <w:noWrap/>
            <w:vAlign w:val="center"/>
            <w:hideMark/>
          </w:tcPr>
          <w:p w14:paraId="0B4A3090"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1.148</w:t>
            </w:r>
          </w:p>
        </w:tc>
        <w:tc>
          <w:tcPr>
            <w:tcW w:w="862" w:type="dxa"/>
            <w:tcBorders>
              <w:top w:val="nil"/>
              <w:left w:val="nil"/>
              <w:bottom w:val="nil"/>
              <w:right w:val="nil"/>
            </w:tcBorders>
            <w:shd w:val="clear" w:color="auto" w:fill="auto"/>
            <w:noWrap/>
            <w:vAlign w:val="center"/>
            <w:hideMark/>
          </w:tcPr>
          <w:p w14:paraId="3835BF6F"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1.645</w:t>
            </w:r>
          </w:p>
        </w:tc>
      </w:tr>
      <w:tr w:rsidR="00C20A81" w:rsidRPr="001E5859" w14:paraId="6B90944B" w14:textId="77777777" w:rsidTr="00C20A81">
        <w:trPr>
          <w:trHeight w:val="255"/>
          <w:jc w:val="center"/>
        </w:trPr>
        <w:tc>
          <w:tcPr>
            <w:tcW w:w="1299" w:type="dxa"/>
            <w:tcBorders>
              <w:top w:val="nil"/>
              <w:left w:val="nil"/>
              <w:bottom w:val="nil"/>
              <w:right w:val="nil"/>
            </w:tcBorders>
            <w:shd w:val="clear" w:color="auto" w:fill="auto"/>
            <w:noWrap/>
            <w:vAlign w:val="center"/>
            <w:hideMark/>
          </w:tcPr>
          <w:p w14:paraId="22762D53" w14:textId="77777777" w:rsidR="00E90B03" w:rsidRPr="001E5859" w:rsidRDefault="00E90B03" w:rsidP="00E90B03">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Corrib</w:t>
            </w:r>
          </w:p>
        </w:tc>
        <w:tc>
          <w:tcPr>
            <w:tcW w:w="887" w:type="dxa"/>
            <w:tcBorders>
              <w:top w:val="nil"/>
              <w:left w:val="nil"/>
              <w:bottom w:val="nil"/>
              <w:right w:val="nil"/>
            </w:tcBorders>
            <w:shd w:val="clear" w:color="auto" w:fill="auto"/>
            <w:noWrap/>
            <w:vAlign w:val="center"/>
            <w:hideMark/>
          </w:tcPr>
          <w:p w14:paraId="2AB5973B"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0.09</w:t>
            </w:r>
          </w:p>
        </w:tc>
        <w:tc>
          <w:tcPr>
            <w:tcW w:w="887" w:type="dxa"/>
            <w:tcBorders>
              <w:top w:val="nil"/>
              <w:left w:val="nil"/>
              <w:bottom w:val="nil"/>
              <w:right w:val="nil"/>
            </w:tcBorders>
            <w:shd w:val="clear" w:color="auto" w:fill="auto"/>
            <w:noWrap/>
            <w:vAlign w:val="center"/>
            <w:hideMark/>
          </w:tcPr>
          <w:p w14:paraId="13777BC1"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0.0665</w:t>
            </w:r>
          </w:p>
        </w:tc>
        <w:tc>
          <w:tcPr>
            <w:tcW w:w="828" w:type="dxa"/>
            <w:tcBorders>
              <w:top w:val="nil"/>
              <w:left w:val="nil"/>
              <w:bottom w:val="nil"/>
              <w:right w:val="nil"/>
            </w:tcBorders>
            <w:shd w:val="clear" w:color="auto" w:fill="auto"/>
            <w:noWrap/>
            <w:vAlign w:val="center"/>
            <w:hideMark/>
          </w:tcPr>
          <w:p w14:paraId="69D3579E"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-0.041</w:t>
            </w:r>
          </w:p>
        </w:tc>
        <w:tc>
          <w:tcPr>
            <w:tcW w:w="862" w:type="dxa"/>
            <w:tcBorders>
              <w:top w:val="nil"/>
              <w:left w:val="nil"/>
              <w:bottom w:val="nil"/>
              <w:right w:val="nil"/>
            </w:tcBorders>
            <w:shd w:val="clear" w:color="auto" w:fill="auto"/>
            <w:noWrap/>
            <w:vAlign w:val="center"/>
            <w:hideMark/>
          </w:tcPr>
          <w:p w14:paraId="6BD528F1"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0.22</w:t>
            </w:r>
          </w:p>
        </w:tc>
      </w:tr>
      <w:tr w:rsidR="00C20A81" w:rsidRPr="001E5859" w14:paraId="2E726129" w14:textId="77777777" w:rsidTr="00C20A81">
        <w:trPr>
          <w:trHeight w:val="255"/>
          <w:jc w:val="center"/>
        </w:trPr>
        <w:tc>
          <w:tcPr>
            <w:tcW w:w="1299" w:type="dxa"/>
            <w:tcBorders>
              <w:top w:val="nil"/>
              <w:left w:val="nil"/>
              <w:bottom w:val="nil"/>
              <w:right w:val="nil"/>
            </w:tcBorders>
            <w:shd w:val="clear" w:color="auto" w:fill="auto"/>
            <w:noWrap/>
            <w:vAlign w:val="center"/>
            <w:hideMark/>
          </w:tcPr>
          <w:p w14:paraId="2495ED12" w14:textId="77777777" w:rsidR="00E90B03" w:rsidRPr="001E5859" w:rsidRDefault="00E90B03" w:rsidP="00E90B03">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Erriff</w:t>
            </w:r>
          </w:p>
        </w:tc>
        <w:tc>
          <w:tcPr>
            <w:tcW w:w="887" w:type="dxa"/>
            <w:tcBorders>
              <w:top w:val="nil"/>
              <w:left w:val="nil"/>
              <w:bottom w:val="nil"/>
              <w:right w:val="nil"/>
            </w:tcBorders>
            <w:shd w:val="clear" w:color="auto" w:fill="auto"/>
            <w:noWrap/>
            <w:vAlign w:val="center"/>
            <w:hideMark/>
          </w:tcPr>
          <w:p w14:paraId="26B48DB4"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0.0676</w:t>
            </w:r>
          </w:p>
        </w:tc>
        <w:tc>
          <w:tcPr>
            <w:tcW w:w="887" w:type="dxa"/>
            <w:tcBorders>
              <w:top w:val="nil"/>
              <w:left w:val="nil"/>
              <w:bottom w:val="nil"/>
              <w:right w:val="nil"/>
            </w:tcBorders>
            <w:shd w:val="clear" w:color="auto" w:fill="auto"/>
            <w:noWrap/>
            <w:vAlign w:val="center"/>
            <w:hideMark/>
          </w:tcPr>
          <w:p w14:paraId="77ACF4C6"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0.0836</w:t>
            </w:r>
          </w:p>
        </w:tc>
        <w:tc>
          <w:tcPr>
            <w:tcW w:w="828" w:type="dxa"/>
            <w:tcBorders>
              <w:top w:val="nil"/>
              <w:left w:val="nil"/>
              <w:bottom w:val="nil"/>
              <w:right w:val="nil"/>
            </w:tcBorders>
            <w:shd w:val="clear" w:color="auto" w:fill="auto"/>
            <w:noWrap/>
            <w:vAlign w:val="center"/>
            <w:hideMark/>
          </w:tcPr>
          <w:p w14:paraId="41374D96"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-0.097</w:t>
            </w:r>
          </w:p>
        </w:tc>
        <w:tc>
          <w:tcPr>
            <w:tcW w:w="862" w:type="dxa"/>
            <w:tcBorders>
              <w:top w:val="nil"/>
              <w:left w:val="nil"/>
              <w:bottom w:val="nil"/>
              <w:right w:val="nil"/>
            </w:tcBorders>
            <w:shd w:val="clear" w:color="auto" w:fill="auto"/>
            <w:noWrap/>
            <w:vAlign w:val="center"/>
            <w:hideMark/>
          </w:tcPr>
          <w:p w14:paraId="01A83E80"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0.232</w:t>
            </w:r>
          </w:p>
        </w:tc>
      </w:tr>
      <w:tr w:rsidR="00C20A81" w:rsidRPr="001E5859" w14:paraId="61134CD8" w14:textId="77777777" w:rsidTr="00C20A81">
        <w:trPr>
          <w:trHeight w:val="255"/>
          <w:jc w:val="center"/>
        </w:trPr>
        <w:tc>
          <w:tcPr>
            <w:tcW w:w="1299" w:type="dxa"/>
            <w:tcBorders>
              <w:top w:val="nil"/>
              <w:left w:val="nil"/>
              <w:bottom w:val="nil"/>
              <w:right w:val="nil"/>
            </w:tcBorders>
            <w:shd w:val="clear" w:color="auto" w:fill="auto"/>
            <w:noWrap/>
            <w:vAlign w:val="center"/>
            <w:hideMark/>
          </w:tcPr>
          <w:p w14:paraId="75061F42" w14:textId="77777777" w:rsidR="00E90B03" w:rsidRPr="001E5859" w:rsidRDefault="00E90B03" w:rsidP="00E90B03">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Moy</w:t>
            </w:r>
          </w:p>
        </w:tc>
        <w:tc>
          <w:tcPr>
            <w:tcW w:w="887" w:type="dxa"/>
            <w:tcBorders>
              <w:top w:val="nil"/>
              <w:left w:val="nil"/>
              <w:bottom w:val="nil"/>
              <w:right w:val="nil"/>
            </w:tcBorders>
            <w:shd w:val="clear" w:color="auto" w:fill="auto"/>
            <w:noWrap/>
            <w:vAlign w:val="center"/>
            <w:hideMark/>
          </w:tcPr>
          <w:p w14:paraId="06EA299E"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-0.0035</w:t>
            </w:r>
          </w:p>
        </w:tc>
        <w:tc>
          <w:tcPr>
            <w:tcW w:w="887" w:type="dxa"/>
            <w:tcBorders>
              <w:top w:val="nil"/>
              <w:left w:val="nil"/>
              <w:bottom w:val="nil"/>
              <w:right w:val="nil"/>
            </w:tcBorders>
            <w:shd w:val="clear" w:color="auto" w:fill="auto"/>
            <w:noWrap/>
            <w:vAlign w:val="center"/>
            <w:hideMark/>
          </w:tcPr>
          <w:p w14:paraId="604B4D37"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0.0698</w:t>
            </w:r>
          </w:p>
        </w:tc>
        <w:tc>
          <w:tcPr>
            <w:tcW w:w="828" w:type="dxa"/>
            <w:tcBorders>
              <w:top w:val="nil"/>
              <w:left w:val="nil"/>
              <w:bottom w:val="nil"/>
              <w:right w:val="nil"/>
            </w:tcBorders>
            <w:shd w:val="clear" w:color="auto" w:fill="auto"/>
            <w:noWrap/>
            <w:vAlign w:val="center"/>
            <w:hideMark/>
          </w:tcPr>
          <w:p w14:paraId="43DE275F"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-0.141</w:t>
            </w:r>
          </w:p>
        </w:tc>
        <w:tc>
          <w:tcPr>
            <w:tcW w:w="862" w:type="dxa"/>
            <w:tcBorders>
              <w:top w:val="nil"/>
              <w:left w:val="nil"/>
              <w:bottom w:val="nil"/>
              <w:right w:val="nil"/>
            </w:tcBorders>
            <w:shd w:val="clear" w:color="auto" w:fill="auto"/>
            <w:noWrap/>
            <w:vAlign w:val="center"/>
            <w:hideMark/>
          </w:tcPr>
          <w:p w14:paraId="3C995309"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0.133</w:t>
            </w:r>
          </w:p>
        </w:tc>
      </w:tr>
      <w:tr w:rsidR="00C20A81" w:rsidRPr="001E5859" w14:paraId="6720B9A4" w14:textId="77777777" w:rsidTr="00C20A81">
        <w:trPr>
          <w:trHeight w:val="255"/>
          <w:jc w:val="center"/>
        </w:trPr>
        <w:tc>
          <w:tcPr>
            <w:tcW w:w="1299" w:type="dxa"/>
            <w:tcBorders>
              <w:top w:val="nil"/>
              <w:left w:val="nil"/>
              <w:bottom w:val="nil"/>
              <w:right w:val="nil"/>
            </w:tcBorders>
            <w:shd w:val="clear" w:color="auto" w:fill="auto"/>
            <w:noWrap/>
            <w:vAlign w:val="center"/>
            <w:hideMark/>
          </w:tcPr>
          <w:p w14:paraId="3C77ECBC" w14:textId="77777777" w:rsidR="00E90B03" w:rsidRPr="001E5859" w:rsidRDefault="00E90B03" w:rsidP="00E90B03">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Nore</w:t>
            </w:r>
          </w:p>
        </w:tc>
        <w:tc>
          <w:tcPr>
            <w:tcW w:w="887" w:type="dxa"/>
            <w:tcBorders>
              <w:top w:val="nil"/>
              <w:left w:val="nil"/>
              <w:bottom w:val="nil"/>
              <w:right w:val="nil"/>
            </w:tcBorders>
            <w:shd w:val="clear" w:color="auto" w:fill="auto"/>
            <w:noWrap/>
            <w:vAlign w:val="center"/>
            <w:hideMark/>
          </w:tcPr>
          <w:p w14:paraId="5FC1C236"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0.1012</w:t>
            </w:r>
          </w:p>
        </w:tc>
        <w:tc>
          <w:tcPr>
            <w:tcW w:w="887" w:type="dxa"/>
            <w:tcBorders>
              <w:top w:val="nil"/>
              <w:left w:val="nil"/>
              <w:bottom w:val="nil"/>
              <w:right w:val="nil"/>
            </w:tcBorders>
            <w:shd w:val="clear" w:color="auto" w:fill="auto"/>
            <w:noWrap/>
            <w:vAlign w:val="center"/>
            <w:hideMark/>
          </w:tcPr>
          <w:p w14:paraId="27446A42"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0.0693</w:t>
            </w:r>
          </w:p>
        </w:tc>
        <w:tc>
          <w:tcPr>
            <w:tcW w:w="828" w:type="dxa"/>
            <w:tcBorders>
              <w:top w:val="nil"/>
              <w:left w:val="nil"/>
              <w:bottom w:val="nil"/>
              <w:right w:val="nil"/>
            </w:tcBorders>
            <w:shd w:val="clear" w:color="auto" w:fill="auto"/>
            <w:noWrap/>
            <w:vAlign w:val="center"/>
            <w:hideMark/>
          </w:tcPr>
          <w:p w14:paraId="06AD3B40"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-0.035</w:t>
            </w:r>
          </w:p>
        </w:tc>
        <w:tc>
          <w:tcPr>
            <w:tcW w:w="862" w:type="dxa"/>
            <w:tcBorders>
              <w:top w:val="nil"/>
              <w:left w:val="nil"/>
              <w:bottom w:val="nil"/>
              <w:right w:val="nil"/>
            </w:tcBorders>
            <w:shd w:val="clear" w:color="auto" w:fill="auto"/>
            <w:noWrap/>
            <w:vAlign w:val="center"/>
            <w:hideMark/>
          </w:tcPr>
          <w:p w14:paraId="3EC6AE7D"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0.237</w:t>
            </w:r>
          </w:p>
        </w:tc>
      </w:tr>
      <w:tr w:rsidR="00C20A81" w:rsidRPr="001E5859" w14:paraId="05FCDD6C" w14:textId="77777777" w:rsidTr="00C20A81">
        <w:trPr>
          <w:trHeight w:val="315"/>
          <w:jc w:val="center"/>
        </w:trPr>
        <w:tc>
          <w:tcPr>
            <w:tcW w:w="1299" w:type="dxa"/>
            <w:tcBorders>
              <w:top w:val="nil"/>
              <w:left w:val="nil"/>
              <w:bottom w:val="nil"/>
              <w:right w:val="nil"/>
            </w:tcBorders>
            <w:shd w:val="clear" w:color="auto" w:fill="auto"/>
            <w:noWrap/>
            <w:vAlign w:val="center"/>
            <w:hideMark/>
          </w:tcPr>
          <w:p w14:paraId="6D7EA650" w14:textId="4D7F462F" w:rsidR="00E90B03" w:rsidRPr="001E5859" w:rsidRDefault="00E90B03" w:rsidP="00E90B03">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δ</w:t>
            </w:r>
            <w:r w:rsidRPr="001E5859">
              <w:rPr>
                <w:rFonts w:ascii="Calibri" w:eastAsia="Times New Roman" w:hAnsi="Calibri" w:cs="Calibri"/>
                <w:color w:val="000000"/>
                <w:kern w:val="0"/>
                <w:sz w:val="20"/>
                <w:szCs w:val="20"/>
                <w:vertAlign w:val="superscript"/>
                <w:lang w:eastAsia="en-IE"/>
              </w:rPr>
              <w:t>15</w:t>
            </w:r>
            <w:r w:rsidRPr="001E5859">
              <w:rPr>
                <w:rFonts w:ascii="Calibri" w:eastAsia="Times New Roman" w:hAnsi="Calibri" w:cs="Calibri"/>
                <w:color w:val="000000"/>
                <w:kern w:val="0"/>
                <w:sz w:val="20"/>
                <w:szCs w:val="20"/>
                <w:lang w:eastAsia="en-IE"/>
              </w:rPr>
              <w:t>N</w:t>
            </w:r>
          </w:p>
        </w:tc>
        <w:tc>
          <w:tcPr>
            <w:tcW w:w="887" w:type="dxa"/>
            <w:tcBorders>
              <w:top w:val="nil"/>
              <w:left w:val="nil"/>
              <w:bottom w:val="nil"/>
              <w:right w:val="nil"/>
            </w:tcBorders>
            <w:shd w:val="clear" w:color="auto" w:fill="auto"/>
            <w:noWrap/>
            <w:vAlign w:val="center"/>
            <w:hideMark/>
          </w:tcPr>
          <w:p w14:paraId="2EBF2DD2"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-0.0382</w:t>
            </w:r>
          </w:p>
        </w:tc>
        <w:tc>
          <w:tcPr>
            <w:tcW w:w="887" w:type="dxa"/>
            <w:tcBorders>
              <w:top w:val="nil"/>
              <w:left w:val="nil"/>
              <w:bottom w:val="nil"/>
              <w:right w:val="nil"/>
            </w:tcBorders>
            <w:shd w:val="clear" w:color="auto" w:fill="auto"/>
            <w:noWrap/>
            <w:vAlign w:val="center"/>
            <w:hideMark/>
          </w:tcPr>
          <w:p w14:paraId="774D9459"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0.0104</w:t>
            </w:r>
          </w:p>
        </w:tc>
        <w:tc>
          <w:tcPr>
            <w:tcW w:w="828" w:type="dxa"/>
            <w:tcBorders>
              <w:top w:val="nil"/>
              <w:left w:val="nil"/>
              <w:bottom w:val="nil"/>
              <w:right w:val="nil"/>
            </w:tcBorders>
            <w:shd w:val="clear" w:color="auto" w:fill="auto"/>
            <w:noWrap/>
            <w:vAlign w:val="center"/>
            <w:hideMark/>
          </w:tcPr>
          <w:p w14:paraId="764109F9"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-0.059</w:t>
            </w:r>
          </w:p>
        </w:tc>
        <w:tc>
          <w:tcPr>
            <w:tcW w:w="862" w:type="dxa"/>
            <w:tcBorders>
              <w:top w:val="nil"/>
              <w:left w:val="nil"/>
              <w:bottom w:val="nil"/>
              <w:right w:val="nil"/>
            </w:tcBorders>
            <w:shd w:val="clear" w:color="auto" w:fill="auto"/>
            <w:noWrap/>
            <w:vAlign w:val="center"/>
            <w:hideMark/>
          </w:tcPr>
          <w:p w14:paraId="3828882C"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-0.018</w:t>
            </w:r>
          </w:p>
        </w:tc>
      </w:tr>
      <w:tr w:rsidR="00C20A81" w:rsidRPr="001E5859" w14:paraId="1502C545" w14:textId="77777777" w:rsidTr="00C20A81">
        <w:trPr>
          <w:trHeight w:val="270"/>
          <w:jc w:val="center"/>
        </w:trPr>
        <w:tc>
          <w:tcPr>
            <w:tcW w:w="1299" w:type="dxa"/>
            <w:tcBorders>
              <w:top w:val="nil"/>
              <w:left w:val="nil"/>
              <w:bottom w:val="single" w:sz="8" w:space="0" w:color="auto"/>
              <w:right w:val="nil"/>
            </w:tcBorders>
            <w:shd w:val="clear" w:color="auto" w:fill="auto"/>
            <w:noWrap/>
            <w:vAlign w:val="center"/>
            <w:hideMark/>
          </w:tcPr>
          <w:p w14:paraId="50C73F1E" w14:textId="77777777" w:rsidR="00E90B03" w:rsidRPr="001E5859" w:rsidRDefault="00E90B03" w:rsidP="00E90B03">
            <w:pPr>
              <w:spacing w:after="0" w:line="240" w:lineRule="auto"/>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Smolt length</w:t>
            </w:r>
          </w:p>
        </w:tc>
        <w:tc>
          <w:tcPr>
            <w:tcW w:w="887" w:type="dxa"/>
            <w:tcBorders>
              <w:top w:val="nil"/>
              <w:left w:val="nil"/>
              <w:bottom w:val="single" w:sz="8" w:space="0" w:color="auto"/>
              <w:right w:val="nil"/>
            </w:tcBorders>
            <w:shd w:val="clear" w:color="auto" w:fill="auto"/>
            <w:noWrap/>
            <w:vAlign w:val="center"/>
            <w:hideMark/>
          </w:tcPr>
          <w:p w14:paraId="06CD354C"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-0.0002</w:t>
            </w:r>
          </w:p>
        </w:tc>
        <w:tc>
          <w:tcPr>
            <w:tcW w:w="887" w:type="dxa"/>
            <w:tcBorders>
              <w:top w:val="nil"/>
              <w:left w:val="nil"/>
              <w:bottom w:val="single" w:sz="8" w:space="0" w:color="auto"/>
              <w:right w:val="nil"/>
            </w:tcBorders>
            <w:shd w:val="clear" w:color="auto" w:fill="auto"/>
            <w:noWrap/>
            <w:vAlign w:val="center"/>
            <w:hideMark/>
          </w:tcPr>
          <w:p w14:paraId="09825E75"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0.0037</w:t>
            </w:r>
          </w:p>
        </w:tc>
        <w:tc>
          <w:tcPr>
            <w:tcW w:w="828" w:type="dxa"/>
            <w:tcBorders>
              <w:top w:val="nil"/>
              <w:left w:val="nil"/>
              <w:bottom w:val="single" w:sz="8" w:space="0" w:color="auto"/>
              <w:right w:val="nil"/>
            </w:tcBorders>
            <w:shd w:val="clear" w:color="auto" w:fill="auto"/>
            <w:noWrap/>
            <w:vAlign w:val="center"/>
            <w:hideMark/>
          </w:tcPr>
          <w:p w14:paraId="696E6AAB"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-0.007</w:t>
            </w:r>
          </w:p>
        </w:tc>
        <w:tc>
          <w:tcPr>
            <w:tcW w:w="862" w:type="dxa"/>
            <w:tcBorders>
              <w:top w:val="nil"/>
              <w:left w:val="nil"/>
              <w:bottom w:val="single" w:sz="8" w:space="0" w:color="auto"/>
              <w:right w:val="nil"/>
            </w:tcBorders>
            <w:shd w:val="clear" w:color="auto" w:fill="auto"/>
            <w:noWrap/>
            <w:vAlign w:val="center"/>
            <w:hideMark/>
          </w:tcPr>
          <w:p w14:paraId="4BFF1CDA" w14:textId="77777777" w:rsidR="00E90B03" w:rsidRPr="001E5859" w:rsidRDefault="00E90B03" w:rsidP="00E90B03">
            <w:pPr>
              <w:spacing w:after="0" w:line="240" w:lineRule="auto"/>
              <w:jc w:val="right"/>
              <w:rPr>
                <w:rFonts w:ascii="Calibri" w:eastAsia="Times New Roman" w:hAnsi="Calibri" w:cs="Calibri"/>
                <w:color w:val="000000"/>
                <w:kern w:val="0"/>
                <w:sz w:val="20"/>
                <w:szCs w:val="20"/>
                <w:lang w:eastAsia="en-IE"/>
              </w:rPr>
            </w:pPr>
            <w:r w:rsidRPr="001E5859">
              <w:rPr>
                <w:rFonts w:ascii="Calibri" w:eastAsia="Times New Roman" w:hAnsi="Calibri" w:cs="Calibri"/>
                <w:color w:val="000000"/>
                <w:kern w:val="0"/>
                <w:sz w:val="20"/>
                <w:szCs w:val="20"/>
                <w:lang w:eastAsia="en-IE"/>
              </w:rPr>
              <w:t>0.007</w:t>
            </w:r>
          </w:p>
        </w:tc>
      </w:tr>
    </w:tbl>
    <w:p w14:paraId="6DF7195B" w14:textId="77777777" w:rsidR="00C922F9" w:rsidRPr="001E5859" w:rsidRDefault="00C922F9" w:rsidP="009F0360"/>
    <w:p w14:paraId="31DFCCE3" w14:textId="77777777" w:rsidR="00167E11" w:rsidRPr="001E5859" w:rsidRDefault="00167E11">
      <w:pPr>
        <w:spacing w:line="276" w:lineRule="auto"/>
        <w:rPr>
          <w:b/>
          <w:szCs w:val="24"/>
        </w:rPr>
      </w:pPr>
      <w:r w:rsidRPr="001E5859">
        <w:br w:type="page"/>
      </w:r>
    </w:p>
    <w:p w14:paraId="518A8206" w14:textId="71179C9B" w:rsidR="00165DD3" w:rsidRPr="001E5859" w:rsidRDefault="003C2839" w:rsidP="002B7DF0">
      <w:pPr>
        <w:pStyle w:val="Heading1"/>
      </w:pPr>
      <w:r w:rsidRPr="001E5859">
        <w:lastRenderedPageBreak/>
        <w:t>Figures</w:t>
      </w:r>
    </w:p>
    <w:p w14:paraId="0DB13651" w14:textId="77777777" w:rsidR="00167E11" w:rsidRPr="001E5859" w:rsidRDefault="007D4F72" w:rsidP="00167E11">
      <w:pPr>
        <w:keepNext/>
        <w:jc w:val="center"/>
      </w:pPr>
      <w:r w:rsidRPr="001E5859">
        <w:rPr>
          <w:noProof/>
          <w:lang w:eastAsia="en-IE"/>
        </w:rPr>
        <w:drawing>
          <wp:inline distT="0" distB="0" distL="0" distR="0" wp14:anchorId="06BFE235" wp14:editId="61E3105B">
            <wp:extent cx="6125486" cy="3600000"/>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5486" cy="3600000"/>
                    </a:xfrm>
                    <a:prstGeom prst="rect">
                      <a:avLst/>
                    </a:prstGeom>
                  </pic:spPr>
                </pic:pic>
              </a:graphicData>
            </a:graphic>
          </wp:inline>
        </w:drawing>
      </w:r>
    </w:p>
    <w:p w14:paraId="49AAF9CB" w14:textId="486495EE" w:rsidR="008D261A" w:rsidRPr="001E5859" w:rsidRDefault="00167E11" w:rsidP="00A656DD">
      <w:pPr>
        <w:pStyle w:val="Caption"/>
      </w:pPr>
      <w:bookmarkStart w:id="110" w:name="_Ref63117928"/>
      <w:r w:rsidRPr="001E5859">
        <w:t xml:space="preserve">Figure </w:t>
      </w:r>
      <w:r w:rsidR="00A8575B" w:rsidRPr="001E5859">
        <w:fldChar w:fldCharType="begin"/>
      </w:r>
      <w:r w:rsidR="00A8575B" w:rsidRPr="001E5859">
        <w:instrText xml:space="preserve"> SEQ Figure \* ARABIC </w:instrText>
      </w:r>
      <w:r w:rsidR="00A8575B" w:rsidRPr="001E5859">
        <w:fldChar w:fldCharType="separate"/>
      </w:r>
      <w:r w:rsidR="007F4FC5" w:rsidRPr="001E5859">
        <w:rPr>
          <w:noProof/>
        </w:rPr>
        <w:t>1</w:t>
      </w:r>
      <w:r w:rsidR="00A8575B" w:rsidRPr="001E5859">
        <w:rPr>
          <w:noProof/>
        </w:rPr>
        <w:fldChar w:fldCharType="end"/>
      </w:r>
      <w:bookmarkEnd w:id="110"/>
      <w:r w:rsidRPr="001E5859">
        <w:t xml:space="preserve">. Top inset: Location of the five study rivers around Ireland. Bottom inset: Boxplot of </w:t>
      </w:r>
      <w:r w:rsidR="00CF106C" w:rsidRPr="001E5859">
        <w:t>back</w:t>
      </w:r>
      <w:r w:rsidR="00D0437E" w:rsidRPr="001E5859">
        <w:noBreakHyphen/>
      </w:r>
      <w:r w:rsidR="00CF106C" w:rsidRPr="001E5859">
        <w:t>calculated</w:t>
      </w:r>
      <w:r w:rsidRPr="001E5859">
        <w:t xml:space="preserve"> </w:t>
      </w:r>
      <w:r w:rsidR="00430C6F" w:rsidRPr="001E5859">
        <w:rPr>
          <w:i/>
          <w:iCs/>
        </w:rPr>
        <w:t>Salmo salar</w:t>
      </w:r>
      <w:r w:rsidR="00430C6F" w:rsidRPr="001E5859">
        <w:t xml:space="preserve"> </w:t>
      </w:r>
      <w:r w:rsidRPr="001E5859">
        <w:t xml:space="preserve">smolt length (cm) by river. Main map: Study rivers in relation to the North Atlantic Ocean and Norwegian Sea; mean </w:t>
      </w:r>
      <w:r w:rsidR="00430C6F" w:rsidRPr="001E5859">
        <w:t>sea surface temperature (SST</w:t>
      </w:r>
      <w:r w:rsidR="00DF5369" w:rsidRPr="001E5859">
        <w:t>) in</w:t>
      </w:r>
      <w:r w:rsidR="00430C6F" w:rsidRPr="001E5859">
        <w:t xml:space="preserve"> </w:t>
      </w:r>
      <w:r w:rsidR="00430C6F" w:rsidRPr="001E5859">
        <w:rPr>
          <w:rFonts w:cstheme="minorHAnsi"/>
        </w:rPr>
        <w:t>°</w:t>
      </w:r>
      <w:r w:rsidR="00430C6F" w:rsidRPr="001E5859">
        <w:t xml:space="preserve">C </w:t>
      </w:r>
      <w:r w:rsidRPr="001E5859">
        <w:t>displayed for the probable period of scale growth sampled. Map produced using Ordnance Survey Ireland license MP 007508, Optimum Interpolation SST</w:t>
      </w:r>
      <w:r w:rsidR="00CF106C" w:rsidRPr="001E5859">
        <w:t xml:space="preserve"> </w:t>
      </w:r>
      <w:sdt>
        <w:sdtPr>
          <w:alias w:val="To edit, see citavi.com/edit"/>
          <w:tag w:val="CitaviPlaceholder#74dada57-056b-4331-ae7f-a4a60921b86f"/>
          <w:id w:val="-1579199936"/>
          <w:placeholder>
            <w:docPart w:val="DefaultPlaceholder_-1854013440"/>
          </w:placeholder>
        </w:sdtPr>
        <w:sdtEndPr/>
        <w:sdtContent>
          <w:r w:rsidR="00CF106C" w:rsidRPr="001E5859">
            <w:rPr>
              <w:noProof/>
            </w:rPr>
            <w:fldChar w:fldCharType="begin"/>
          </w:r>
          <w:r w:rsidR="00B8407C" w:rsidRPr="001E5859">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mMzkyMmYwLWZhMjQtNGI0Ny1iOTFkLWRlODUxZDkwMjdhZiIsIlJhbmdlTGVuZ3RoIjoyMiwiUmVmZXJlbmNlSWQiOiJiMmI3MmVkYy1kZjFkLTRmYjEtOGZkNC1iOWJhODMyNmYwM2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E3NS8xNTIwLTA0NDIoMjAwMikwMTU8MTYwOTpBSUlTQVM+Mi4wLkNPOzIiLCJVcmlTdHJpbmciOiJodHRwczovL2RvaS5vcmcvMTAuMTE3NS8xNTIwLTA0NDIoMjAwMikwMTU8MTYwOTpBSUlTQVM+Mi4wLkNPOz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}</w:instrText>
          </w:r>
          <w:r w:rsidR="00CF106C" w:rsidRPr="001E5859">
            <w:rPr>
              <w:noProof/>
            </w:rPr>
            <w:fldChar w:fldCharType="separate"/>
          </w:r>
          <w:r w:rsidR="00FF02E1" w:rsidRPr="001E5859">
            <w:rPr>
              <w:noProof/>
            </w:rPr>
            <w:t>(Reynolds et al. 2002)</w:t>
          </w:r>
          <w:r w:rsidR="00CF106C" w:rsidRPr="001E5859">
            <w:rPr>
              <w:noProof/>
            </w:rPr>
            <w:fldChar w:fldCharType="end"/>
          </w:r>
        </w:sdtContent>
      </w:sdt>
      <w:r w:rsidRPr="001E5859">
        <w:t>, GEBCO</w:t>
      </w:r>
      <w:r w:rsidR="00430C6F" w:rsidRPr="001E5859">
        <w:t xml:space="preserve"> bathymetry</w:t>
      </w:r>
      <w:r w:rsidRPr="001E5859">
        <w:t xml:space="preserve"> (azimuthal equidistant projection).</w:t>
      </w:r>
    </w:p>
    <w:p w14:paraId="320B94B3" w14:textId="695CB983" w:rsidR="00C110D4" w:rsidRPr="001E5859" w:rsidRDefault="00C110D4" w:rsidP="00AB6760">
      <w:pPr>
        <w:rPr>
          <w:noProof/>
          <w:lang w:eastAsia="en-IE"/>
        </w:rPr>
      </w:pPr>
    </w:p>
    <w:p w14:paraId="17C60027" w14:textId="77777777" w:rsidR="00167E11" w:rsidRPr="001E5859" w:rsidRDefault="004624C9" w:rsidP="00167E11">
      <w:pPr>
        <w:keepNext/>
        <w:jc w:val="center"/>
      </w:pPr>
      <w:r w:rsidRPr="001E5859">
        <w:rPr>
          <w:noProof/>
          <w:lang w:eastAsia="en-IE"/>
        </w:rPr>
        <w:lastRenderedPageBreak/>
        <w:drawing>
          <wp:inline distT="0" distB="0" distL="0" distR="0" wp14:anchorId="7564F785" wp14:editId="33F2B553">
            <wp:extent cx="3057144" cy="37547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cstate="print">
                      <a:extLst>
                        <a:ext uri="{28A0092B-C50C-407E-A947-70E740481C1C}">
                          <a14:useLocalDpi xmlns:a14="http://schemas.microsoft.com/office/drawing/2010/main" val="0"/>
                        </a:ext>
                      </a:extLst>
                    </a:blip>
                    <a:srcRect t="328" b="328"/>
                    <a:stretch>
                      <a:fillRect/>
                    </a:stretch>
                  </pic:blipFill>
                  <pic:spPr bwMode="auto">
                    <a:xfrm>
                      <a:off x="0" y="0"/>
                      <a:ext cx="3057144" cy="3754738"/>
                    </a:xfrm>
                    <a:prstGeom prst="rect">
                      <a:avLst/>
                    </a:prstGeom>
                    <a:ln>
                      <a:noFill/>
                    </a:ln>
                    <a:extLst>
                      <a:ext uri="{53640926-AAD7-44D8-BBD7-CCE9431645EC}">
                        <a14:shadowObscured xmlns:a14="http://schemas.microsoft.com/office/drawing/2010/main"/>
                      </a:ext>
                    </a:extLst>
                  </pic:spPr>
                </pic:pic>
              </a:graphicData>
            </a:graphic>
          </wp:inline>
        </w:drawing>
      </w:r>
    </w:p>
    <w:p w14:paraId="187D244A" w14:textId="12E18B52" w:rsidR="004624C9" w:rsidRPr="001E5859" w:rsidRDefault="00167E11" w:rsidP="00A656DD">
      <w:pPr>
        <w:pStyle w:val="Caption"/>
        <w:jc w:val="center"/>
      </w:pPr>
      <w:bookmarkStart w:id="111" w:name="_Ref71033642"/>
      <w:r w:rsidRPr="001E5859">
        <w:t xml:space="preserve">Figure </w:t>
      </w:r>
      <w:r w:rsidR="00A8575B" w:rsidRPr="001E5859">
        <w:fldChar w:fldCharType="begin"/>
      </w:r>
      <w:r w:rsidR="00A8575B" w:rsidRPr="001E5859">
        <w:instrText xml:space="preserve"> SEQ Figure \* ARABIC </w:instrText>
      </w:r>
      <w:r w:rsidR="00A8575B" w:rsidRPr="001E5859">
        <w:fldChar w:fldCharType="separate"/>
      </w:r>
      <w:r w:rsidR="007F4FC5" w:rsidRPr="001E5859">
        <w:rPr>
          <w:noProof/>
        </w:rPr>
        <w:t>2</w:t>
      </w:r>
      <w:r w:rsidR="00A8575B" w:rsidRPr="001E5859">
        <w:rPr>
          <w:noProof/>
        </w:rPr>
        <w:fldChar w:fldCharType="end"/>
      </w:r>
      <w:bookmarkEnd w:id="111"/>
      <w:r w:rsidRPr="001E5859">
        <w:t>. Boxplots of δ</w:t>
      </w:r>
      <w:r w:rsidRPr="001E5859">
        <w:rPr>
          <w:vertAlign w:val="superscript"/>
        </w:rPr>
        <w:t>13</w:t>
      </w:r>
      <w:r w:rsidRPr="001E5859">
        <w:t xml:space="preserve">C </w:t>
      </w:r>
      <w:r w:rsidR="00DF5369" w:rsidRPr="001E5859">
        <w:t xml:space="preserve">(‰) </w:t>
      </w:r>
      <w:r w:rsidRPr="001E5859">
        <w:t>and δ</w:t>
      </w:r>
      <w:r w:rsidRPr="001E5859">
        <w:rPr>
          <w:vertAlign w:val="superscript"/>
        </w:rPr>
        <w:t>15</w:t>
      </w:r>
      <w:r w:rsidRPr="001E5859">
        <w:t xml:space="preserve">N </w:t>
      </w:r>
      <w:r w:rsidR="00DF5369" w:rsidRPr="001E5859">
        <w:t xml:space="preserve">(‰) values in scales from 1SW </w:t>
      </w:r>
      <w:r w:rsidR="00CB20FB" w:rsidRPr="001E5859">
        <w:rPr>
          <w:i/>
          <w:iCs/>
        </w:rPr>
        <w:t>Salmo salar</w:t>
      </w:r>
      <w:r w:rsidR="00CB20FB" w:rsidRPr="001E5859">
        <w:t xml:space="preserve"> </w:t>
      </w:r>
      <w:r w:rsidRPr="001E5859">
        <w:t>returning to the five study rivers in 2011</w:t>
      </w:r>
      <w:r w:rsidR="00DF5369" w:rsidRPr="001E5859">
        <w:t xml:space="preserve"> that were included in the statistical modelling</w:t>
      </w:r>
      <w:r w:rsidRPr="001E5859">
        <w:t>.</w:t>
      </w:r>
    </w:p>
    <w:p w14:paraId="4EDDD87C" w14:textId="77777777" w:rsidR="004624C9" w:rsidRPr="001E5859" w:rsidRDefault="004624C9" w:rsidP="00A656DD">
      <w:pPr>
        <w:rPr>
          <w:noProof/>
          <w:lang w:eastAsia="en-IE"/>
        </w:rPr>
      </w:pPr>
    </w:p>
    <w:p w14:paraId="5D1DA1DC" w14:textId="77777777" w:rsidR="00167E11" w:rsidRPr="001E5859" w:rsidRDefault="005557F4" w:rsidP="00167E11">
      <w:pPr>
        <w:keepNext/>
        <w:jc w:val="center"/>
      </w:pPr>
      <w:r w:rsidRPr="001E5859">
        <w:rPr>
          <w:noProof/>
          <w:lang w:eastAsia="en-IE"/>
        </w:rPr>
        <w:lastRenderedPageBreak/>
        <w:drawing>
          <wp:inline distT="0" distB="0" distL="0" distR="0" wp14:anchorId="7846B5F0" wp14:editId="6BD9AB0C">
            <wp:extent cx="4298400" cy="4298400"/>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8400" cy="4298400"/>
                    </a:xfrm>
                    <a:prstGeom prst="rect">
                      <a:avLst/>
                    </a:prstGeom>
                  </pic:spPr>
                </pic:pic>
              </a:graphicData>
            </a:graphic>
          </wp:inline>
        </w:drawing>
      </w:r>
    </w:p>
    <w:p w14:paraId="1E121518" w14:textId="23A09F7A" w:rsidR="008D261A" w:rsidRPr="001E5859" w:rsidRDefault="00167E11" w:rsidP="00A656DD">
      <w:pPr>
        <w:pStyle w:val="Caption"/>
      </w:pPr>
      <w:bookmarkStart w:id="112" w:name="_Ref63117998"/>
      <w:r w:rsidRPr="001E5859">
        <w:t xml:space="preserve">Figure </w:t>
      </w:r>
      <w:r w:rsidR="00A8575B" w:rsidRPr="001E5859">
        <w:fldChar w:fldCharType="begin"/>
      </w:r>
      <w:r w:rsidR="00A8575B" w:rsidRPr="001E5859">
        <w:instrText xml:space="preserve"> SEQ Figure \* ARABIC </w:instrText>
      </w:r>
      <w:r w:rsidR="00A8575B" w:rsidRPr="001E5859">
        <w:fldChar w:fldCharType="separate"/>
      </w:r>
      <w:r w:rsidR="007F4FC5" w:rsidRPr="001E5859">
        <w:rPr>
          <w:noProof/>
        </w:rPr>
        <w:t>3</w:t>
      </w:r>
      <w:r w:rsidR="00A8575B" w:rsidRPr="001E5859">
        <w:rPr>
          <w:noProof/>
        </w:rPr>
        <w:fldChar w:fldCharType="end"/>
      </w:r>
      <w:bookmarkEnd w:id="112"/>
      <w:r w:rsidR="002B5F53" w:rsidRPr="001E5859">
        <w:rPr>
          <w:noProof/>
        </w:rPr>
        <w:t xml:space="preserve">. </w:t>
      </w:r>
      <w:r w:rsidRPr="001E5859">
        <w:t xml:space="preserve">Predicted </w:t>
      </w:r>
      <w:r w:rsidR="00DF5369" w:rsidRPr="001E5859">
        <w:t xml:space="preserve">body condition </w:t>
      </w:r>
      <w:r w:rsidRPr="001E5859">
        <w:t xml:space="preserve">(Fulton’s K) </w:t>
      </w:r>
      <w:r w:rsidR="00697CBE" w:rsidRPr="001E5859">
        <w:t>associated with</w:t>
      </w:r>
      <w:r w:rsidRPr="001E5859">
        <w:t xml:space="preserve"> δ</w:t>
      </w:r>
      <w:r w:rsidRPr="001E5859">
        <w:rPr>
          <w:vertAlign w:val="superscript"/>
        </w:rPr>
        <w:t>13</w:t>
      </w:r>
      <w:r w:rsidRPr="001E5859">
        <w:t xml:space="preserve">C </w:t>
      </w:r>
      <w:r w:rsidR="00DF5369" w:rsidRPr="001E5859">
        <w:t xml:space="preserve">(‰) in scales from 1SW </w:t>
      </w:r>
      <w:r w:rsidR="00DF5369" w:rsidRPr="001E5859">
        <w:rPr>
          <w:i/>
          <w:iCs/>
        </w:rPr>
        <w:t>Salmo salar</w:t>
      </w:r>
      <w:r w:rsidR="00DF5369" w:rsidRPr="001E5859">
        <w:t xml:space="preserve"> for the marine period from the winter annulus to the return to river</w:t>
      </w:r>
      <w:r w:rsidRPr="001E5859">
        <w:t xml:space="preserve">. </w:t>
      </w:r>
      <w:r w:rsidR="008D0744" w:rsidRPr="001E5859">
        <w:t xml:space="preserve">The Moy, Corrib and Erriff rivers are on the west coast, whereas the Blackwater and Nore rivers are on the south coast. </w:t>
      </w:r>
      <w:r w:rsidRPr="001E5859">
        <w:t>Separate lines are shown for two values of return date (‘Run</w:t>
      </w:r>
      <w:r w:rsidR="008D0744" w:rsidRPr="001E5859">
        <w:t xml:space="preserve"> </w:t>
      </w:r>
      <w:r w:rsidRPr="001E5859">
        <w:t>day’), counted from the date of the first returning fish in the five study rivers in 2011.</w:t>
      </w:r>
    </w:p>
    <w:p w14:paraId="17628982" w14:textId="0577BF07" w:rsidR="00565C6F" w:rsidRPr="001E5859" w:rsidRDefault="00565C6F" w:rsidP="00A656DD">
      <w:pPr>
        <w:rPr>
          <w:noProof/>
          <w:lang w:eastAsia="en-IE"/>
        </w:rPr>
      </w:pPr>
    </w:p>
    <w:p w14:paraId="0E808A68" w14:textId="77777777" w:rsidR="00D85FA6" w:rsidRPr="001E5859" w:rsidRDefault="002955C7" w:rsidP="00D85FA6">
      <w:pPr>
        <w:keepNext/>
        <w:jc w:val="center"/>
      </w:pPr>
      <w:r w:rsidRPr="001E5859">
        <w:rPr>
          <w:noProof/>
          <w:lang w:eastAsia="en-IE"/>
        </w:rPr>
        <w:lastRenderedPageBreak/>
        <w:drawing>
          <wp:inline distT="0" distB="0" distL="0" distR="0" wp14:anchorId="1400515E" wp14:editId="21498FD3">
            <wp:extent cx="4338000" cy="4338000"/>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8000" cy="4338000"/>
                    </a:xfrm>
                    <a:prstGeom prst="rect">
                      <a:avLst/>
                    </a:prstGeom>
                  </pic:spPr>
                </pic:pic>
              </a:graphicData>
            </a:graphic>
          </wp:inline>
        </w:drawing>
      </w:r>
    </w:p>
    <w:p w14:paraId="5DE83048" w14:textId="16992C9A" w:rsidR="00A656DD" w:rsidRPr="001E5859" w:rsidRDefault="00D85FA6" w:rsidP="00D85FA6">
      <w:pPr>
        <w:pStyle w:val="Caption"/>
        <w:jc w:val="both"/>
        <w:rPr>
          <w:noProof/>
          <w:lang w:eastAsia="en-IE"/>
        </w:rPr>
      </w:pPr>
      <w:bookmarkStart w:id="113" w:name="_Ref65524325"/>
      <w:r w:rsidRPr="001E5859">
        <w:t xml:space="preserve">Figure </w:t>
      </w:r>
      <w:r w:rsidR="00A8575B" w:rsidRPr="001E5859">
        <w:fldChar w:fldCharType="begin"/>
      </w:r>
      <w:r w:rsidR="00A8575B" w:rsidRPr="001E5859">
        <w:instrText xml:space="preserve"> SEQ Figure \* ARABIC </w:instrText>
      </w:r>
      <w:r w:rsidR="00A8575B" w:rsidRPr="001E5859">
        <w:fldChar w:fldCharType="separate"/>
      </w:r>
      <w:r w:rsidR="007F4FC5" w:rsidRPr="001E5859">
        <w:rPr>
          <w:noProof/>
        </w:rPr>
        <w:t>4</w:t>
      </w:r>
      <w:r w:rsidR="00A8575B" w:rsidRPr="001E5859">
        <w:rPr>
          <w:noProof/>
        </w:rPr>
        <w:fldChar w:fldCharType="end"/>
      </w:r>
      <w:bookmarkEnd w:id="113"/>
      <w:r w:rsidRPr="001E5859">
        <w:t>. Predicted body condition (Fulton’s K) a</w:t>
      </w:r>
      <w:r w:rsidR="009F01FC" w:rsidRPr="001E5859">
        <w:t xml:space="preserve">ssociated with </w:t>
      </w:r>
      <w:r w:rsidRPr="001E5859">
        <w:t>δ</w:t>
      </w:r>
      <w:r w:rsidRPr="001E5859">
        <w:rPr>
          <w:vertAlign w:val="superscript"/>
        </w:rPr>
        <w:t>15</w:t>
      </w:r>
      <w:r w:rsidRPr="001E5859">
        <w:t xml:space="preserve">N </w:t>
      </w:r>
      <w:r w:rsidR="009F01FC" w:rsidRPr="001E5859">
        <w:t xml:space="preserve">(‰) values in scales from 1SW </w:t>
      </w:r>
      <w:r w:rsidR="009F01FC" w:rsidRPr="001E5859">
        <w:rPr>
          <w:i/>
          <w:iCs/>
        </w:rPr>
        <w:t>Salmo salar</w:t>
      </w:r>
      <w:r w:rsidR="009F01FC" w:rsidRPr="001E5859">
        <w:t xml:space="preserve"> for the marine period from the winter annulus to the return to river</w:t>
      </w:r>
      <w:r w:rsidRPr="001E5859">
        <w:t>. The Moy, Corrib and Erriff rivers are on the west coast, whereas the Blackwater and Nore rivers are on the south coast. Separate lines are shown for two values of return date (‘Run day’), counted from the date of the first returning fish in the five study rivers in 2011.</w:t>
      </w:r>
    </w:p>
    <w:p w14:paraId="65D1A34D" w14:textId="378C5C03" w:rsidR="00A656DD" w:rsidRPr="001E5859" w:rsidRDefault="00A656DD" w:rsidP="00A656DD">
      <w:pPr>
        <w:rPr>
          <w:noProof/>
          <w:lang w:eastAsia="en-IE"/>
        </w:rPr>
      </w:pPr>
    </w:p>
    <w:p w14:paraId="0C8EA716" w14:textId="77777777" w:rsidR="00A370C5" w:rsidRPr="001E5859" w:rsidRDefault="00A370C5" w:rsidP="00A370C5">
      <w:pPr>
        <w:keepNext/>
        <w:jc w:val="center"/>
      </w:pPr>
      <w:r w:rsidRPr="001E5859">
        <w:rPr>
          <w:noProof/>
          <w:lang w:eastAsia="en-IE"/>
        </w:rPr>
        <w:lastRenderedPageBreak/>
        <w:drawing>
          <wp:inline distT="0" distB="0" distL="0" distR="0" wp14:anchorId="189C6A3E" wp14:editId="2BED89A6">
            <wp:extent cx="4319016" cy="3599688"/>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016" cy="3599688"/>
                    </a:xfrm>
                    <a:prstGeom prst="rect">
                      <a:avLst/>
                    </a:prstGeom>
                  </pic:spPr>
                </pic:pic>
              </a:graphicData>
            </a:graphic>
          </wp:inline>
        </w:drawing>
      </w:r>
    </w:p>
    <w:p w14:paraId="1EB2C0A6" w14:textId="0585F0CF" w:rsidR="00A656DD" w:rsidRPr="001E5859" w:rsidRDefault="00A370C5" w:rsidP="00A370C5">
      <w:pPr>
        <w:pStyle w:val="Caption"/>
        <w:jc w:val="both"/>
        <w:rPr>
          <w:noProof/>
          <w:lang w:eastAsia="en-IE"/>
        </w:rPr>
      </w:pPr>
      <w:bookmarkStart w:id="114" w:name="_Ref65536901"/>
      <w:r w:rsidRPr="001E5859">
        <w:t xml:space="preserve">Figure </w:t>
      </w:r>
      <w:r w:rsidR="00A8575B" w:rsidRPr="001E5859">
        <w:fldChar w:fldCharType="begin"/>
      </w:r>
      <w:r w:rsidR="00A8575B" w:rsidRPr="001E5859">
        <w:instrText xml:space="preserve"> SEQ Figure \* ARABIC </w:instrText>
      </w:r>
      <w:r w:rsidR="00A8575B" w:rsidRPr="001E5859">
        <w:fldChar w:fldCharType="separate"/>
      </w:r>
      <w:r w:rsidR="007F4FC5" w:rsidRPr="001E5859">
        <w:rPr>
          <w:noProof/>
        </w:rPr>
        <w:t>5</w:t>
      </w:r>
      <w:r w:rsidR="00A8575B" w:rsidRPr="001E5859">
        <w:rPr>
          <w:noProof/>
        </w:rPr>
        <w:fldChar w:fldCharType="end"/>
      </w:r>
      <w:bookmarkEnd w:id="114"/>
      <w:r w:rsidRPr="001E5859">
        <w:t xml:space="preserve">. </w:t>
      </w:r>
      <w:r w:rsidR="00510801" w:rsidRPr="001E5859">
        <w:t xml:space="preserve">Bivariate </w:t>
      </w:r>
      <w:r w:rsidR="009F01FC" w:rsidRPr="001E5859">
        <w:t>scatterplot of mean values for scale δ</w:t>
      </w:r>
      <w:r w:rsidR="009F01FC" w:rsidRPr="001E5859">
        <w:rPr>
          <w:vertAlign w:val="superscript"/>
        </w:rPr>
        <w:t>13</w:t>
      </w:r>
      <w:r w:rsidR="009F01FC" w:rsidRPr="001E5859">
        <w:t>C (‰) and δ</w:t>
      </w:r>
      <w:r w:rsidR="009F01FC" w:rsidRPr="001E5859">
        <w:rPr>
          <w:vertAlign w:val="superscript"/>
        </w:rPr>
        <w:t>15</w:t>
      </w:r>
      <w:r w:rsidR="009F01FC" w:rsidRPr="001E5859">
        <w:t xml:space="preserve">N (‰) for 1SW </w:t>
      </w:r>
      <w:r w:rsidR="009F01FC" w:rsidRPr="001E5859">
        <w:rPr>
          <w:i/>
          <w:iCs/>
        </w:rPr>
        <w:t>Salmo salar</w:t>
      </w:r>
      <w:r w:rsidR="009F01FC" w:rsidRPr="001E5859">
        <w:t xml:space="preserve"> returning to the five study rivers in 2011 that were included in the statistical modelling (</w:t>
      </w:r>
      <w:r w:rsidR="009F01FC" w:rsidRPr="001E5859">
        <w:rPr>
          <w:i/>
          <w:iCs/>
        </w:rPr>
        <w:t>n</w:t>
      </w:r>
      <w:r w:rsidR="009F01FC" w:rsidRPr="001E5859">
        <w:t xml:space="preserve"> = 263). </w:t>
      </w:r>
      <w:r w:rsidRPr="001E5859">
        <w:t xml:space="preserve">The triangular points show rivers on the west coast, whereas the </w:t>
      </w:r>
      <w:r w:rsidR="00510801" w:rsidRPr="001E5859">
        <w:t>square</w:t>
      </w:r>
      <w:r w:rsidRPr="001E5859">
        <w:t xml:space="preserve"> points show the rivers on the southeast coast. The error bars show the standard deviation for each river.</w:t>
      </w:r>
    </w:p>
    <w:p w14:paraId="07C09968" w14:textId="152FCC9A" w:rsidR="004E03DC" w:rsidRPr="001E5859" w:rsidRDefault="004E03DC" w:rsidP="00A656DD">
      <w:pPr>
        <w:rPr>
          <w:noProof/>
          <w:lang w:eastAsia="en-IE"/>
        </w:rPr>
      </w:pPr>
    </w:p>
    <w:p w14:paraId="65C8F6F0" w14:textId="0C770D39" w:rsidR="004E03DC" w:rsidRPr="001E5859" w:rsidRDefault="004E03DC">
      <w:pPr>
        <w:spacing w:line="276" w:lineRule="auto"/>
        <w:rPr>
          <w:noProof/>
          <w:lang w:eastAsia="en-IE"/>
        </w:rPr>
      </w:pPr>
      <w:r w:rsidRPr="001E5859">
        <w:rPr>
          <w:noProof/>
          <w:lang w:eastAsia="en-IE"/>
        </w:rPr>
        <w:br w:type="page"/>
      </w:r>
    </w:p>
    <w:p w14:paraId="4E42F1B6" w14:textId="0DAEE708" w:rsidR="004E03DC" w:rsidRPr="001E5859" w:rsidRDefault="00077354" w:rsidP="00510801">
      <w:pPr>
        <w:pStyle w:val="Heading1"/>
        <w:rPr>
          <w:noProof/>
          <w:lang w:eastAsia="en-IE"/>
        </w:rPr>
      </w:pPr>
      <w:r w:rsidRPr="001E5859">
        <w:rPr>
          <w:noProof/>
          <w:lang w:eastAsia="en-IE"/>
        </w:rPr>
        <w:lastRenderedPageBreak/>
        <w:t>Electronic sup</w:t>
      </w:r>
      <w:r w:rsidR="00510801" w:rsidRPr="001E5859">
        <w:rPr>
          <w:noProof/>
          <w:lang w:eastAsia="en-IE"/>
        </w:rPr>
        <w:t>ple</w:t>
      </w:r>
      <w:r w:rsidRPr="001E5859">
        <w:rPr>
          <w:noProof/>
          <w:lang w:eastAsia="en-IE"/>
        </w:rPr>
        <w:t>mentary material</w:t>
      </w:r>
    </w:p>
    <w:p w14:paraId="26C085BF" w14:textId="5E9ACBC8" w:rsidR="004E03DC" w:rsidRPr="001E5859" w:rsidRDefault="00B41BB3" w:rsidP="00B41BB3">
      <w:pPr>
        <w:jc w:val="center"/>
        <w:rPr>
          <w:noProof/>
          <w:lang w:eastAsia="en-IE"/>
        </w:rPr>
      </w:pPr>
      <w:r w:rsidRPr="001E5859">
        <w:rPr>
          <w:noProof/>
          <w:lang w:eastAsia="en-IE"/>
        </w:rPr>
        <w:drawing>
          <wp:inline distT="0" distB="0" distL="0" distR="0" wp14:anchorId="0717D1F2" wp14:editId="4DE6D5C7">
            <wp:extent cx="4319016" cy="3599688"/>
            <wp:effectExtent l="0" t="0" r="5715" b="127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9016" cy="3599688"/>
                    </a:xfrm>
                    <a:prstGeom prst="rect">
                      <a:avLst/>
                    </a:prstGeom>
                  </pic:spPr>
                </pic:pic>
              </a:graphicData>
            </a:graphic>
          </wp:inline>
        </w:drawing>
      </w:r>
    </w:p>
    <w:p w14:paraId="7388AC51" w14:textId="441CB682" w:rsidR="00B41BB3" w:rsidRPr="001E5859" w:rsidRDefault="00B41BB3" w:rsidP="00B41BB3">
      <w:pPr>
        <w:pStyle w:val="Caption"/>
        <w:rPr>
          <w:noProof/>
          <w:lang w:eastAsia="en-IE"/>
        </w:rPr>
      </w:pPr>
      <w:r w:rsidRPr="001E5859">
        <w:rPr>
          <w:noProof/>
          <w:lang w:eastAsia="en-IE"/>
        </w:rPr>
        <w:t>Figure S1. Scatterplot of scale value for δ</w:t>
      </w:r>
      <w:r w:rsidRPr="001E5859">
        <w:rPr>
          <w:noProof/>
          <w:vertAlign w:val="superscript"/>
          <w:lang w:eastAsia="en-IE"/>
        </w:rPr>
        <w:t>13</w:t>
      </w:r>
      <w:r w:rsidRPr="001E5859">
        <w:rPr>
          <w:noProof/>
          <w:lang w:eastAsia="en-IE"/>
        </w:rPr>
        <w:t xml:space="preserve">C (‰) plotted against atomic C:N ratio for 1SW </w:t>
      </w:r>
      <w:r w:rsidRPr="001E5859">
        <w:rPr>
          <w:i/>
          <w:iCs/>
          <w:noProof/>
          <w:lang w:eastAsia="en-IE"/>
        </w:rPr>
        <w:t>Salmo salar</w:t>
      </w:r>
      <w:r w:rsidRPr="001E5859">
        <w:rPr>
          <w:noProof/>
          <w:lang w:eastAsia="en-IE"/>
        </w:rPr>
        <w:t xml:space="preserve"> returning to the five study rivers in 2011. The violet linear regression with 95% confidence interval shows the relationship of between scale δ</w:t>
      </w:r>
      <w:r w:rsidRPr="001E5859">
        <w:rPr>
          <w:noProof/>
          <w:vertAlign w:val="superscript"/>
          <w:lang w:eastAsia="en-IE"/>
        </w:rPr>
        <w:t>13</w:t>
      </w:r>
      <w:r w:rsidRPr="001E5859">
        <w:rPr>
          <w:noProof/>
          <w:lang w:eastAsia="en-IE"/>
        </w:rPr>
        <w:t>C and atomic C:N ratio for all samples analysed for stable isotope content (</w:t>
      </w:r>
      <w:r w:rsidRPr="001E5859">
        <w:rPr>
          <w:i/>
          <w:iCs/>
          <w:noProof/>
          <w:lang w:eastAsia="en-IE"/>
        </w:rPr>
        <w:t>n</w:t>
      </w:r>
      <w:r w:rsidRPr="001E5859">
        <w:rPr>
          <w:noProof/>
          <w:lang w:eastAsia="en-IE"/>
        </w:rPr>
        <w:t xml:space="preserve"> = 281); the green linear regression with 95% confidence interval shows the relationship of between scale δ</w:t>
      </w:r>
      <w:r w:rsidRPr="001E5859">
        <w:rPr>
          <w:noProof/>
          <w:vertAlign w:val="superscript"/>
          <w:lang w:eastAsia="en-IE"/>
        </w:rPr>
        <w:t>13</w:t>
      </w:r>
      <w:r w:rsidRPr="001E5859">
        <w:rPr>
          <w:noProof/>
          <w:lang w:eastAsia="en-IE"/>
        </w:rPr>
        <w:t>C and atomic C:N ratio for the samples that were retained for modelling (</w:t>
      </w:r>
      <w:r w:rsidRPr="001E5859">
        <w:rPr>
          <w:i/>
          <w:iCs/>
          <w:noProof/>
          <w:lang w:eastAsia="en-IE"/>
        </w:rPr>
        <w:t>n</w:t>
      </w:r>
      <w:r w:rsidRPr="001E5859">
        <w:rPr>
          <w:noProof/>
          <w:lang w:eastAsia="en-IE"/>
        </w:rPr>
        <w:t xml:space="preserve"> = 263). Samples with an atomic C:N ratio ≥ 3.5 were excluded from modelling.</w:t>
      </w:r>
    </w:p>
    <w:p w14:paraId="1C927AB6" w14:textId="77777777" w:rsidR="00B41BB3" w:rsidRPr="001E5859" w:rsidRDefault="00B41BB3" w:rsidP="00B41BB3">
      <w:pPr>
        <w:jc w:val="center"/>
        <w:rPr>
          <w:noProof/>
          <w:lang w:eastAsia="en-IE"/>
        </w:rPr>
      </w:pPr>
    </w:p>
    <w:p w14:paraId="01E9C503" w14:textId="5FDA2079" w:rsidR="004E03DC" w:rsidRPr="001E5859" w:rsidRDefault="004E03DC" w:rsidP="00077354">
      <w:pPr>
        <w:jc w:val="center"/>
        <w:rPr>
          <w:noProof/>
          <w:lang w:eastAsia="en-IE"/>
        </w:rPr>
      </w:pPr>
      <w:r w:rsidRPr="001E5859">
        <w:rPr>
          <w:noProof/>
          <w:lang w:eastAsia="en-IE"/>
        </w:rPr>
        <w:lastRenderedPageBreak/>
        <w:drawing>
          <wp:inline distT="0" distB="0" distL="0" distR="0" wp14:anchorId="41D616C9" wp14:editId="595300ED">
            <wp:extent cx="3599688" cy="503834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9688" cy="5038344"/>
                    </a:xfrm>
                    <a:prstGeom prst="rect">
                      <a:avLst/>
                    </a:prstGeom>
                  </pic:spPr>
                </pic:pic>
              </a:graphicData>
            </a:graphic>
          </wp:inline>
        </w:drawing>
      </w:r>
    </w:p>
    <w:p w14:paraId="3B84C0F2" w14:textId="76409562" w:rsidR="00510801" w:rsidRPr="001E5859" w:rsidRDefault="00AE20CB" w:rsidP="00E578E8">
      <w:pPr>
        <w:pStyle w:val="Caption"/>
        <w:rPr>
          <w:noProof/>
          <w:lang w:eastAsia="en-IE"/>
        </w:rPr>
      </w:pPr>
      <w:r w:rsidRPr="001E5859">
        <w:rPr>
          <w:noProof/>
          <w:lang w:eastAsia="en-IE"/>
        </w:rPr>
        <w:t>Figure S</w:t>
      </w:r>
      <w:r w:rsidR="00DF5369" w:rsidRPr="001E5859">
        <w:rPr>
          <w:noProof/>
          <w:lang w:eastAsia="en-IE"/>
        </w:rPr>
        <w:t>2</w:t>
      </w:r>
      <w:r w:rsidRPr="001E5859">
        <w:rPr>
          <w:noProof/>
          <w:lang w:eastAsia="en-IE"/>
        </w:rPr>
        <w:t xml:space="preserve">. Scatterplot </w:t>
      </w:r>
      <w:r w:rsidR="009F01FC" w:rsidRPr="001E5859">
        <w:rPr>
          <w:noProof/>
          <w:lang w:eastAsia="en-IE"/>
        </w:rPr>
        <w:t>of body condition (Fulton’s K) plotted against scale δ</w:t>
      </w:r>
      <w:r w:rsidR="009F01FC" w:rsidRPr="001E5859">
        <w:rPr>
          <w:noProof/>
          <w:vertAlign w:val="superscript"/>
          <w:lang w:eastAsia="en-IE"/>
        </w:rPr>
        <w:t>13</w:t>
      </w:r>
      <w:r w:rsidR="009F01FC" w:rsidRPr="001E5859">
        <w:rPr>
          <w:noProof/>
          <w:lang w:eastAsia="en-IE"/>
        </w:rPr>
        <w:t xml:space="preserve">C value (‰) for 1SW </w:t>
      </w:r>
      <w:r w:rsidR="009F01FC" w:rsidRPr="001E5859">
        <w:rPr>
          <w:i/>
          <w:iCs/>
          <w:noProof/>
          <w:lang w:eastAsia="en-IE"/>
        </w:rPr>
        <w:t>Salmo salar</w:t>
      </w:r>
      <w:r w:rsidR="009F01FC" w:rsidRPr="001E5859">
        <w:rPr>
          <w:noProof/>
          <w:lang w:eastAsia="en-IE"/>
        </w:rPr>
        <w:t xml:space="preserve"> returning to the five study rivers in 2011 that were included in the statistical modelling (</w:t>
      </w:r>
      <w:r w:rsidR="009F01FC" w:rsidRPr="001E5859">
        <w:rPr>
          <w:i/>
          <w:iCs/>
          <w:noProof/>
          <w:lang w:eastAsia="en-IE"/>
        </w:rPr>
        <w:t>n</w:t>
      </w:r>
      <w:r w:rsidR="009F01FC" w:rsidRPr="001E5859">
        <w:rPr>
          <w:noProof/>
          <w:lang w:eastAsia="en-IE"/>
        </w:rPr>
        <w:t xml:space="preserve"> = 263), fitted with locally estimated scatterplot smoothing (LOESS) shown as a blue line</w:t>
      </w:r>
      <w:r w:rsidR="00576525" w:rsidRPr="001E5859">
        <w:rPr>
          <w:noProof/>
          <w:lang w:eastAsia="en-IE"/>
        </w:rPr>
        <w:t>.</w:t>
      </w:r>
    </w:p>
    <w:p w14:paraId="220AED47" w14:textId="0C6D0F67" w:rsidR="00847FD5" w:rsidRPr="001E5859" w:rsidRDefault="00847FD5" w:rsidP="00077354">
      <w:pPr>
        <w:jc w:val="center"/>
        <w:rPr>
          <w:noProof/>
          <w:lang w:eastAsia="en-IE"/>
        </w:rPr>
      </w:pPr>
    </w:p>
    <w:p w14:paraId="4EF48F99" w14:textId="77777777" w:rsidR="00576525" w:rsidRPr="001E5859" w:rsidRDefault="00576525" w:rsidP="00077354">
      <w:pPr>
        <w:jc w:val="center"/>
        <w:rPr>
          <w:noProof/>
          <w:lang w:eastAsia="en-IE"/>
        </w:rPr>
      </w:pPr>
    </w:p>
    <w:p w14:paraId="01944160" w14:textId="5F7071C8" w:rsidR="00847FD5" w:rsidRPr="001E5859" w:rsidRDefault="00847FD5" w:rsidP="00077354">
      <w:pPr>
        <w:jc w:val="center"/>
        <w:rPr>
          <w:noProof/>
          <w:lang w:eastAsia="en-IE"/>
        </w:rPr>
      </w:pPr>
      <w:r w:rsidRPr="001E5859">
        <w:rPr>
          <w:noProof/>
          <w:lang w:eastAsia="en-IE"/>
        </w:rPr>
        <w:lastRenderedPageBreak/>
        <w:drawing>
          <wp:inline distT="0" distB="0" distL="0" distR="0" wp14:anchorId="77C9FE23" wp14:editId="70F9E948">
            <wp:extent cx="3599688" cy="5038344"/>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9688" cy="5038344"/>
                    </a:xfrm>
                    <a:prstGeom prst="rect">
                      <a:avLst/>
                    </a:prstGeom>
                  </pic:spPr>
                </pic:pic>
              </a:graphicData>
            </a:graphic>
          </wp:inline>
        </w:drawing>
      </w:r>
    </w:p>
    <w:p w14:paraId="076BED27" w14:textId="192F974A" w:rsidR="00847FD5" w:rsidRPr="001E5859" w:rsidRDefault="00847FD5" w:rsidP="00077354">
      <w:pPr>
        <w:jc w:val="center"/>
        <w:rPr>
          <w:noProof/>
          <w:lang w:eastAsia="en-IE"/>
        </w:rPr>
      </w:pPr>
    </w:p>
    <w:p w14:paraId="386345BE" w14:textId="37575095" w:rsidR="00576525" w:rsidRPr="001E5859" w:rsidRDefault="00576525" w:rsidP="00E578E8">
      <w:pPr>
        <w:pStyle w:val="Caption"/>
        <w:rPr>
          <w:noProof/>
          <w:lang w:eastAsia="en-IE"/>
        </w:rPr>
      </w:pPr>
      <w:r w:rsidRPr="001E5859">
        <w:rPr>
          <w:noProof/>
          <w:lang w:eastAsia="en-IE"/>
        </w:rPr>
        <w:t>Figure S</w:t>
      </w:r>
      <w:r w:rsidR="009F01FC" w:rsidRPr="001E5859">
        <w:rPr>
          <w:noProof/>
          <w:lang w:eastAsia="en-IE"/>
        </w:rPr>
        <w:t>3</w:t>
      </w:r>
      <w:r w:rsidRPr="001E5859">
        <w:rPr>
          <w:noProof/>
          <w:lang w:eastAsia="en-IE"/>
        </w:rPr>
        <w:t xml:space="preserve">. Scatterplot </w:t>
      </w:r>
      <w:r w:rsidR="009F01FC" w:rsidRPr="001E5859">
        <w:rPr>
          <w:noProof/>
          <w:lang w:eastAsia="en-IE"/>
        </w:rPr>
        <w:t>of body condition (Fulton’s K) plotted against scale δ</w:t>
      </w:r>
      <w:r w:rsidR="009F01FC" w:rsidRPr="001E5859">
        <w:rPr>
          <w:noProof/>
          <w:vertAlign w:val="superscript"/>
          <w:lang w:eastAsia="en-IE"/>
        </w:rPr>
        <w:t>15</w:t>
      </w:r>
      <w:r w:rsidR="009F01FC" w:rsidRPr="001E5859">
        <w:rPr>
          <w:noProof/>
          <w:lang w:eastAsia="en-IE"/>
        </w:rPr>
        <w:t xml:space="preserve">N value (‰) for 1SW </w:t>
      </w:r>
      <w:r w:rsidR="009F01FC" w:rsidRPr="001E5859">
        <w:rPr>
          <w:i/>
          <w:iCs/>
          <w:noProof/>
          <w:lang w:eastAsia="en-IE"/>
        </w:rPr>
        <w:t>Salmo salar</w:t>
      </w:r>
      <w:r w:rsidR="009F01FC" w:rsidRPr="001E5859">
        <w:rPr>
          <w:noProof/>
          <w:lang w:eastAsia="en-IE"/>
        </w:rPr>
        <w:t xml:space="preserve"> returning to the five study rivers in 2011 that were included in the statistical modelling (</w:t>
      </w:r>
      <w:r w:rsidR="009F01FC" w:rsidRPr="001E5859">
        <w:rPr>
          <w:i/>
          <w:iCs/>
          <w:noProof/>
          <w:lang w:eastAsia="en-IE"/>
        </w:rPr>
        <w:t>n</w:t>
      </w:r>
      <w:r w:rsidR="009F01FC" w:rsidRPr="001E5859">
        <w:rPr>
          <w:noProof/>
          <w:lang w:eastAsia="en-IE"/>
        </w:rPr>
        <w:t xml:space="preserve"> = 263), fitted with locally estimated scatterplot smoothing (LOESS) shown as a blue line</w:t>
      </w:r>
      <w:r w:rsidRPr="001E5859">
        <w:rPr>
          <w:noProof/>
          <w:lang w:eastAsia="en-IE"/>
        </w:rPr>
        <w:t>.</w:t>
      </w:r>
    </w:p>
    <w:p w14:paraId="51CBA177" w14:textId="0F382B7B" w:rsidR="00847FD5" w:rsidRPr="001E5859" w:rsidRDefault="00847FD5" w:rsidP="00077354">
      <w:pPr>
        <w:jc w:val="center"/>
        <w:rPr>
          <w:noProof/>
          <w:lang w:eastAsia="en-IE"/>
        </w:rPr>
      </w:pPr>
    </w:p>
    <w:p w14:paraId="78E8B997" w14:textId="0568346D" w:rsidR="00576525" w:rsidRPr="001E5859" w:rsidRDefault="00576525" w:rsidP="00AB10FA">
      <w:pPr>
        <w:spacing w:after="120"/>
        <w:jc w:val="center"/>
        <w:rPr>
          <w:noProof/>
          <w:lang w:eastAsia="en-IE"/>
        </w:rPr>
      </w:pPr>
      <w:r w:rsidRPr="001E5859">
        <w:rPr>
          <w:noProof/>
          <w:lang w:eastAsia="en-IE"/>
        </w:rPr>
        <w:lastRenderedPageBreak/>
        <w:drawing>
          <wp:inline distT="0" distB="0" distL="0" distR="0" wp14:anchorId="695AB671" wp14:editId="73D834A7">
            <wp:extent cx="4319016" cy="3599688"/>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016" cy="3599688"/>
                    </a:xfrm>
                    <a:prstGeom prst="rect">
                      <a:avLst/>
                    </a:prstGeom>
                  </pic:spPr>
                </pic:pic>
              </a:graphicData>
            </a:graphic>
          </wp:inline>
        </w:drawing>
      </w:r>
    </w:p>
    <w:p w14:paraId="09AFE117" w14:textId="0393D869" w:rsidR="00576525" w:rsidRDefault="00576525" w:rsidP="00AB10FA">
      <w:pPr>
        <w:pStyle w:val="Caption"/>
        <w:spacing w:after="120"/>
        <w:rPr>
          <w:noProof/>
          <w:lang w:eastAsia="en-IE"/>
        </w:rPr>
      </w:pPr>
      <w:r w:rsidRPr="001E5859">
        <w:rPr>
          <w:noProof/>
          <w:lang w:eastAsia="en-IE"/>
        </w:rPr>
        <w:t>Figure S</w:t>
      </w:r>
      <w:r w:rsidR="009F01FC" w:rsidRPr="001E5859">
        <w:rPr>
          <w:noProof/>
          <w:lang w:eastAsia="en-IE"/>
        </w:rPr>
        <w:t>4</w:t>
      </w:r>
      <w:r w:rsidRPr="001E5859">
        <w:rPr>
          <w:noProof/>
          <w:lang w:eastAsia="en-IE"/>
        </w:rPr>
        <w:t xml:space="preserve">. Scatterplot </w:t>
      </w:r>
      <w:r w:rsidR="009F01FC" w:rsidRPr="001E5859">
        <w:rPr>
          <w:noProof/>
          <w:lang w:eastAsia="en-IE"/>
        </w:rPr>
        <w:t>of scale values for δ</w:t>
      </w:r>
      <w:r w:rsidR="009F01FC" w:rsidRPr="001E5859">
        <w:rPr>
          <w:noProof/>
          <w:vertAlign w:val="superscript"/>
          <w:lang w:eastAsia="en-IE"/>
        </w:rPr>
        <w:t>15</w:t>
      </w:r>
      <w:r w:rsidR="009F01FC" w:rsidRPr="001E5859">
        <w:rPr>
          <w:noProof/>
          <w:lang w:eastAsia="en-IE"/>
        </w:rPr>
        <w:t>N (‰) and δ</w:t>
      </w:r>
      <w:r w:rsidR="009F01FC" w:rsidRPr="001E5859">
        <w:rPr>
          <w:noProof/>
          <w:vertAlign w:val="superscript"/>
          <w:lang w:eastAsia="en-IE"/>
        </w:rPr>
        <w:t>13</w:t>
      </w:r>
      <w:r w:rsidR="009F01FC" w:rsidRPr="001E5859">
        <w:rPr>
          <w:noProof/>
          <w:lang w:eastAsia="en-IE"/>
        </w:rPr>
        <w:t xml:space="preserve">C (‰) for 1SW </w:t>
      </w:r>
      <w:r w:rsidR="009F01FC" w:rsidRPr="001E5859">
        <w:rPr>
          <w:i/>
          <w:iCs/>
          <w:noProof/>
          <w:lang w:eastAsia="en-IE"/>
        </w:rPr>
        <w:t>Salmo salar</w:t>
      </w:r>
      <w:r w:rsidR="009F01FC" w:rsidRPr="001E5859">
        <w:rPr>
          <w:noProof/>
          <w:lang w:eastAsia="en-IE"/>
        </w:rPr>
        <w:t xml:space="preserve"> returning to the five study rivers in 2011 that were included in the statistical modelling (</w:t>
      </w:r>
      <w:r w:rsidR="009F01FC" w:rsidRPr="001E5859">
        <w:rPr>
          <w:i/>
          <w:iCs/>
          <w:noProof/>
          <w:lang w:eastAsia="en-IE"/>
        </w:rPr>
        <w:t>n</w:t>
      </w:r>
      <w:r w:rsidR="009F01FC" w:rsidRPr="001E5859">
        <w:rPr>
          <w:noProof/>
          <w:lang w:eastAsia="en-IE"/>
        </w:rPr>
        <w:t xml:space="preserve"> = 263), fitted with linear regression (</w:t>
      </w:r>
      <w:r w:rsidR="009F01FC" w:rsidRPr="001E5859">
        <w:rPr>
          <w:i/>
          <w:iCs/>
          <w:noProof/>
          <w:lang w:eastAsia="en-IE"/>
        </w:rPr>
        <w:t>m</w:t>
      </w:r>
      <w:r w:rsidR="009F01FC" w:rsidRPr="001E5859">
        <w:rPr>
          <w:noProof/>
          <w:lang w:eastAsia="en-IE"/>
        </w:rPr>
        <w:t xml:space="preserve"> = -0.8549, </w:t>
      </w:r>
      <w:r w:rsidR="009F01FC" w:rsidRPr="001E5859">
        <w:rPr>
          <w:i/>
          <w:iCs/>
          <w:noProof/>
          <w:lang w:eastAsia="en-IE"/>
        </w:rPr>
        <w:t>c</w:t>
      </w:r>
      <w:r w:rsidR="009F01FC" w:rsidRPr="001E5859">
        <w:rPr>
          <w:noProof/>
          <w:lang w:eastAsia="en-IE"/>
        </w:rPr>
        <w:t xml:space="preserve"> = -4.2811, r</w:t>
      </w:r>
      <w:r w:rsidR="009F01FC" w:rsidRPr="001E5859">
        <w:rPr>
          <w:noProof/>
          <w:vertAlign w:val="superscript"/>
          <w:lang w:eastAsia="en-IE"/>
        </w:rPr>
        <w:t>2</w:t>
      </w:r>
      <w:r w:rsidR="009F01FC" w:rsidRPr="001E5859">
        <w:rPr>
          <w:noProof/>
          <w:lang w:eastAsia="en-IE"/>
        </w:rPr>
        <w:t xml:space="preserve"> = 0.1391) shown as a grey line with 95% confidence bands</w:t>
      </w:r>
      <w:r w:rsidR="0065509B" w:rsidRPr="001E5859">
        <w:rPr>
          <w:noProof/>
          <w:lang w:eastAsia="en-IE"/>
        </w:rPr>
        <w:t>.</w:t>
      </w:r>
    </w:p>
    <w:p w14:paraId="4DE90048" w14:textId="38B3E44D" w:rsidR="00AB10FA" w:rsidRPr="00AB10FA" w:rsidRDefault="00AB10FA" w:rsidP="00AB10FA">
      <w:pPr>
        <w:spacing w:after="0" w:line="240" w:lineRule="auto"/>
        <w:rPr>
          <w:lang w:eastAsia="en-IE"/>
        </w:rPr>
      </w:pPr>
    </w:p>
    <w:sectPr w:rsidR="00AB10FA" w:rsidRPr="00AB10FA" w:rsidSect="00053D9E">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851" w:right="851" w:bottom="1021" w:left="851"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3886C" w14:textId="77777777" w:rsidR="00A8575B" w:rsidRDefault="00A8575B" w:rsidP="00C73482">
      <w:r>
        <w:separator/>
      </w:r>
    </w:p>
  </w:endnote>
  <w:endnote w:type="continuationSeparator" w:id="0">
    <w:p w14:paraId="1ABEA3DD" w14:textId="77777777" w:rsidR="00A8575B" w:rsidRDefault="00A8575B" w:rsidP="00C7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11670" w14:textId="77777777" w:rsidR="00D22460" w:rsidRDefault="00D22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C40D" w14:textId="77777777" w:rsidR="00D22460" w:rsidRDefault="00D22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38B7" w14:textId="77777777" w:rsidR="00D22460" w:rsidRDefault="00D22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62AAF" w14:textId="77777777" w:rsidR="00A8575B" w:rsidRDefault="00A8575B" w:rsidP="00C73482">
      <w:r>
        <w:separator/>
      </w:r>
    </w:p>
  </w:footnote>
  <w:footnote w:type="continuationSeparator" w:id="0">
    <w:p w14:paraId="1A571CE3" w14:textId="77777777" w:rsidR="00A8575B" w:rsidRDefault="00A8575B" w:rsidP="00C734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BAA23" w14:textId="77777777" w:rsidR="00D22460" w:rsidRDefault="00D224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7198" w14:textId="77777777" w:rsidR="00D22460" w:rsidRDefault="00D224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D3D2" w14:textId="77777777" w:rsidR="00D22460" w:rsidRDefault="00D22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3A58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4826FA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1EC8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EA636D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2E66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70F3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C883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36F3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3ABB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009E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B6035CF"/>
    <w:multiLevelType w:val="hybridMultilevel"/>
    <w:tmpl w:val="42DC682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15:restartNumberingAfterBreak="0">
    <w:nsid w:val="409602CB"/>
    <w:multiLevelType w:val="hybridMultilevel"/>
    <w:tmpl w:val="895E738A"/>
    <w:lvl w:ilvl="0" w:tplc="48EE416E">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4EBC40A8"/>
    <w:multiLevelType w:val="multilevel"/>
    <w:tmpl w:val="F4B2E128"/>
    <w:lvl w:ilvl="0">
      <w:start w:val="1"/>
      <w:numFmt w:val="decimal"/>
      <w:lvlText w:val="%1."/>
      <w:lvlJc w:val="left"/>
      <w:pPr>
        <w:ind w:left="432" w:hanging="432"/>
      </w:pPr>
      <w:rPr>
        <w:rFonts w:hint="default"/>
      </w:rPr>
    </w:lvl>
    <w:lvl w:ilvl="1">
      <w:start w:val="1"/>
      <w:numFmt w:val="decimal"/>
      <w:pStyle w:val="Heading2"/>
      <w:lvlText w:val="2.%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0051993"/>
    <w:multiLevelType w:val="hybridMultilevel"/>
    <w:tmpl w:val="79981BC2"/>
    <w:lvl w:ilvl="0" w:tplc="15CC74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2947AE"/>
    <w:multiLevelType w:val="hybridMultilevel"/>
    <w:tmpl w:val="897830A4"/>
    <w:lvl w:ilvl="0" w:tplc="D4B6FA64">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4"/>
  </w:num>
  <w:num w:numId="12">
    <w:abstractNumId w:val="11"/>
  </w:num>
  <w:num w:numId="13">
    <w:abstractNumId w:val="12"/>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F8"/>
    <w:rsid w:val="0000082B"/>
    <w:rsid w:val="00002326"/>
    <w:rsid w:val="00003D3C"/>
    <w:rsid w:val="00013E8D"/>
    <w:rsid w:val="000143C9"/>
    <w:rsid w:val="00015BD7"/>
    <w:rsid w:val="000205B2"/>
    <w:rsid w:val="00020AEB"/>
    <w:rsid w:val="00021546"/>
    <w:rsid w:val="00021642"/>
    <w:rsid w:val="00021B1F"/>
    <w:rsid w:val="0002248E"/>
    <w:rsid w:val="00022FE0"/>
    <w:rsid w:val="00023506"/>
    <w:rsid w:val="00026F55"/>
    <w:rsid w:val="00027448"/>
    <w:rsid w:val="000276D5"/>
    <w:rsid w:val="000315BA"/>
    <w:rsid w:val="00031F2E"/>
    <w:rsid w:val="00033CA8"/>
    <w:rsid w:val="00034761"/>
    <w:rsid w:val="00034F4D"/>
    <w:rsid w:val="00035D0B"/>
    <w:rsid w:val="00035D7D"/>
    <w:rsid w:val="000361F6"/>
    <w:rsid w:val="000407E9"/>
    <w:rsid w:val="000418EF"/>
    <w:rsid w:val="00043911"/>
    <w:rsid w:val="00044CE4"/>
    <w:rsid w:val="000450B1"/>
    <w:rsid w:val="00046BA7"/>
    <w:rsid w:val="00046D12"/>
    <w:rsid w:val="000473F8"/>
    <w:rsid w:val="000502E3"/>
    <w:rsid w:val="00053D9E"/>
    <w:rsid w:val="0005439C"/>
    <w:rsid w:val="00054710"/>
    <w:rsid w:val="000567E0"/>
    <w:rsid w:val="0005686A"/>
    <w:rsid w:val="00056B62"/>
    <w:rsid w:val="00057BE4"/>
    <w:rsid w:val="00057DDE"/>
    <w:rsid w:val="00060104"/>
    <w:rsid w:val="00060F42"/>
    <w:rsid w:val="0006106B"/>
    <w:rsid w:val="00061825"/>
    <w:rsid w:val="000629F8"/>
    <w:rsid w:val="00063D41"/>
    <w:rsid w:val="00065938"/>
    <w:rsid w:val="0006753B"/>
    <w:rsid w:val="0006753D"/>
    <w:rsid w:val="00067715"/>
    <w:rsid w:val="00067CB0"/>
    <w:rsid w:val="000725DC"/>
    <w:rsid w:val="00072CB4"/>
    <w:rsid w:val="000730CF"/>
    <w:rsid w:val="00074C6B"/>
    <w:rsid w:val="00077354"/>
    <w:rsid w:val="000878BB"/>
    <w:rsid w:val="000909B9"/>
    <w:rsid w:val="00090A89"/>
    <w:rsid w:val="00093959"/>
    <w:rsid w:val="00093C05"/>
    <w:rsid w:val="00094B80"/>
    <w:rsid w:val="0009516C"/>
    <w:rsid w:val="000A07E2"/>
    <w:rsid w:val="000A0B23"/>
    <w:rsid w:val="000A0BFD"/>
    <w:rsid w:val="000A158B"/>
    <w:rsid w:val="000A1818"/>
    <w:rsid w:val="000A1BBC"/>
    <w:rsid w:val="000A428D"/>
    <w:rsid w:val="000A5DDC"/>
    <w:rsid w:val="000A6E2B"/>
    <w:rsid w:val="000B08A6"/>
    <w:rsid w:val="000B4E5C"/>
    <w:rsid w:val="000B62B1"/>
    <w:rsid w:val="000B73F3"/>
    <w:rsid w:val="000C05C1"/>
    <w:rsid w:val="000C1186"/>
    <w:rsid w:val="000C2CB1"/>
    <w:rsid w:val="000C3568"/>
    <w:rsid w:val="000C42D5"/>
    <w:rsid w:val="000C52D1"/>
    <w:rsid w:val="000C6E08"/>
    <w:rsid w:val="000D0090"/>
    <w:rsid w:val="000D2C7B"/>
    <w:rsid w:val="000D340E"/>
    <w:rsid w:val="000D4EFB"/>
    <w:rsid w:val="000D5EF8"/>
    <w:rsid w:val="000D73E4"/>
    <w:rsid w:val="000E091E"/>
    <w:rsid w:val="000E2887"/>
    <w:rsid w:val="000E4B41"/>
    <w:rsid w:val="000E64FA"/>
    <w:rsid w:val="000F13C1"/>
    <w:rsid w:val="000F2458"/>
    <w:rsid w:val="000F2603"/>
    <w:rsid w:val="000F2F20"/>
    <w:rsid w:val="000F35A9"/>
    <w:rsid w:val="000F43FD"/>
    <w:rsid w:val="000F61E4"/>
    <w:rsid w:val="000F716E"/>
    <w:rsid w:val="00101F54"/>
    <w:rsid w:val="00103F84"/>
    <w:rsid w:val="00104B05"/>
    <w:rsid w:val="00104BAC"/>
    <w:rsid w:val="0010609D"/>
    <w:rsid w:val="00110512"/>
    <w:rsid w:val="00110CA1"/>
    <w:rsid w:val="00112DA3"/>
    <w:rsid w:val="001156C8"/>
    <w:rsid w:val="00115A01"/>
    <w:rsid w:val="0011767D"/>
    <w:rsid w:val="00117BCB"/>
    <w:rsid w:val="001207EF"/>
    <w:rsid w:val="001243D7"/>
    <w:rsid w:val="00125FFE"/>
    <w:rsid w:val="00130B16"/>
    <w:rsid w:val="001310D9"/>
    <w:rsid w:val="00131D99"/>
    <w:rsid w:val="00132666"/>
    <w:rsid w:val="00133809"/>
    <w:rsid w:val="001354A4"/>
    <w:rsid w:val="00136AA2"/>
    <w:rsid w:val="001374EE"/>
    <w:rsid w:val="001379D2"/>
    <w:rsid w:val="00137D5C"/>
    <w:rsid w:val="001410F1"/>
    <w:rsid w:val="00141229"/>
    <w:rsid w:val="00141283"/>
    <w:rsid w:val="001436D3"/>
    <w:rsid w:val="00143848"/>
    <w:rsid w:val="001456A5"/>
    <w:rsid w:val="00146414"/>
    <w:rsid w:val="00146462"/>
    <w:rsid w:val="00147941"/>
    <w:rsid w:val="00147C63"/>
    <w:rsid w:val="001563E0"/>
    <w:rsid w:val="001574FA"/>
    <w:rsid w:val="00157AA6"/>
    <w:rsid w:val="00160E7B"/>
    <w:rsid w:val="001630A3"/>
    <w:rsid w:val="001633D5"/>
    <w:rsid w:val="00165DD3"/>
    <w:rsid w:val="00166EC0"/>
    <w:rsid w:val="00167E11"/>
    <w:rsid w:val="00173843"/>
    <w:rsid w:val="0018151A"/>
    <w:rsid w:val="00185270"/>
    <w:rsid w:val="0018757E"/>
    <w:rsid w:val="00191C29"/>
    <w:rsid w:val="00191FF5"/>
    <w:rsid w:val="001939C7"/>
    <w:rsid w:val="00193CB3"/>
    <w:rsid w:val="00194983"/>
    <w:rsid w:val="00195180"/>
    <w:rsid w:val="001A1391"/>
    <w:rsid w:val="001A319D"/>
    <w:rsid w:val="001A444B"/>
    <w:rsid w:val="001B1227"/>
    <w:rsid w:val="001B17D1"/>
    <w:rsid w:val="001B3EE4"/>
    <w:rsid w:val="001B66F8"/>
    <w:rsid w:val="001B6723"/>
    <w:rsid w:val="001B7D9B"/>
    <w:rsid w:val="001C07C0"/>
    <w:rsid w:val="001C1401"/>
    <w:rsid w:val="001C2EAD"/>
    <w:rsid w:val="001C6D03"/>
    <w:rsid w:val="001D03D7"/>
    <w:rsid w:val="001D5B08"/>
    <w:rsid w:val="001E14BE"/>
    <w:rsid w:val="001E422E"/>
    <w:rsid w:val="001E576D"/>
    <w:rsid w:val="001E5859"/>
    <w:rsid w:val="001E61D0"/>
    <w:rsid w:val="001F0B52"/>
    <w:rsid w:val="001F18A8"/>
    <w:rsid w:val="001F250C"/>
    <w:rsid w:val="001F33D3"/>
    <w:rsid w:val="001F5A8C"/>
    <w:rsid w:val="00202332"/>
    <w:rsid w:val="00205725"/>
    <w:rsid w:val="00206422"/>
    <w:rsid w:val="00206EB0"/>
    <w:rsid w:val="0021138F"/>
    <w:rsid w:val="002115D7"/>
    <w:rsid w:val="00214F38"/>
    <w:rsid w:val="00221093"/>
    <w:rsid w:val="0022127F"/>
    <w:rsid w:val="00221E3E"/>
    <w:rsid w:val="00222968"/>
    <w:rsid w:val="00222DF9"/>
    <w:rsid w:val="002235F7"/>
    <w:rsid w:val="0022562A"/>
    <w:rsid w:val="00225FF4"/>
    <w:rsid w:val="00226BDC"/>
    <w:rsid w:val="00226FD3"/>
    <w:rsid w:val="00227549"/>
    <w:rsid w:val="00230F8F"/>
    <w:rsid w:val="0023322D"/>
    <w:rsid w:val="0023344B"/>
    <w:rsid w:val="002359D1"/>
    <w:rsid w:val="002378D1"/>
    <w:rsid w:val="00240CAF"/>
    <w:rsid w:val="00240DC5"/>
    <w:rsid w:val="00242BFB"/>
    <w:rsid w:val="00243D39"/>
    <w:rsid w:val="00243E2B"/>
    <w:rsid w:val="00244B36"/>
    <w:rsid w:val="00246DC6"/>
    <w:rsid w:val="0024702B"/>
    <w:rsid w:val="00247788"/>
    <w:rsid w:val="0025111F"/>
    <w:rsid w:val="0025274A"/>
    <w:rsid w:val="00253568"/>
    <w:rsid w:val="00253B64"/>
    <w:rsid w:val="0025694F"/>
    <w:rsid w:val="002569DA"/>
    <w:rsid w:val="0026025F"/>
    <w:rsid w:val="0026068F"/>
    <w:rsid w:val="00260AD4"/>
    <w:rsid w:val="00260DB2"/>
    <w:rsid w:val="00262711"/>
    <w:rsid w:val="00264A4E"/>
    <w:rsid w:val="00265B84"/>
    <w:rsid w:val="00265C7B"/>
    <w:rsid w:val="00266CF7"/>
    <w:rsid w:val="002707A2"/>
    <w:rsid w:val="002712A5"/>
    <w:rsid w:val="00272DD2"/>
    <w:rsid w:val="0027351A"/>
    <w:rsid w:val="00275156"/>
    <w:rsid w:val="0027731C"/>
    <w:rsid w:val="00277378"/>
    <w:rsid w:val="002807B5"/>
    <w:rsid w:val="00280AB1"/>
    <w:rsid w:val="00281D48"/>
    <w:rsid w:val="00281FCD"/>
    <w:rsid w:val="0028390F"/>
    <w:rsid w:val="00287077"/>
    <w:rsid w:val="002874A7"/>
    <w:rsid w:val="00290C64"/>
    <w:rsid w:val="00292B2F"/>
    <w:rsid w:val="0029317D"/>
    <w:rsid w:val="002955C7"/>
    <w:rsid w:val="00295F10"/>
    <w:rsid w:val="00296A43"/>
    <w:rsid w:val="002A1E13"/>
    <w:rsid w:val="002A2A4A"/>
    <w:rsid w:val="002A4096"/>
    <w:rsid w:val="002A546E"/>
    <w:rsid w:val="002A681F"/>
    <w:rsid w:val="002A682E"/>
    <w:rsid w:val="002A6F3E"/>
    <w:rsid w:val="002A75C1"/>
    <w:rsid w:val="002A7865"/>
    <w:rsid w:val="002B317E"/>
    <w:rsid w:val="002B3597"/>
    <w:rsid w:val="002B5F53"/>
    <w:rsid w:val="002B6349"/>
    <w:rsid w:val="002B7DF0"/>
    <w:rsid w:val="002C064A"/>
    <w:rsid w:val="002C232B"/>
    <w:rsid w:val="002C244B"/>
    <w:rsid w:val="002C5147"/>
    <w:rsid w:val="002C5727"/>
    <w:rsid w:val="002D0108"/>
    <w:rsid w:val="002D036A"/>
    <w:rsid w:val="002D2ADF"/>
    <w:rsid w:val="002D3083"/>
    <w:rsid w:val="002D4323"/>
    <w:rsid w:val="002D6782"/>
    <w:rsid w:val="002D6D5E"/>
    <w:rsid w:val="002D72EB"/>
    <w:rsid w:val="002E3AAD"/>
    <w:rsid w:val="002E3EFE"/>
    <w:rsid w:val="002E4EF5"/>
    <w:rsid w:val="002E6505"/>
    <w:rsid w:val="002E68DB"/>
    <w:rsid w:val="002F0D36"/>
    <w:rsid w:val="002F1894"/>
    <w:rsid w:val="002F26F2"/>
    <w:rsid w:val="002F4274"/>
    <w:rsid w:val="002F621B"/>
    <w:rsid w:val="002F67FE"/>
    <w:rsid w:val="002F7293"/>
    <w:rsid w:val="002F788C"/>
    <w:rsid w:val="002F7DB9"/>
    <w:rsid w:val="00301672"/>
    <w:rsid w:val="00303EA4"/>
    <w:rsid w:val="003050B4"/>
    <w:rsid w:val="00306FD6"/>
    <w:rsid w:val="00310CDD"/>
    <w:rsid w:val="00312326"/>
    <w:rsid w:val="003137D6"/>
    <w:rsid w:val="00314D3F"/>
    <w:rsid w:val="00327A0C"/>
    <w:rsid w:val="00330037"/>
    <w:rsid w:val="00330C82"/>
    <w:rsid w:val="0033131F"/>
    <w:rsid w:val="00332663"/>
    <w:rsid w:val="00334B24"/>
    <w:rsid w:val="00337EA0"/>
    <w:rsid w:val="00340361"/>
    <w:rsid w:val="0034079A"/>
    <w:rsid w:val="003416B8"/>
    <w:rsid w:val="00342361"/>
    <w:rsid w:val="003458F0"/>
    <w:rsid w:val="00346ED4"/>
    <w:rsid w:val="00347BA3"/>
    <w:rsid w:val="00351BF8"/>
    <w:rsid w:val="00353112"/>
    <w:rsid w:val="0035332D"/>
    <w:rsid w:val="00354175"/>
    <w:rsid w:val="00356365"/>
    <w:rsid w:val="00373612"/>
    <w:rsid w:val="00373E5C"/>
    <w:rsid w:val="00374176"/>
    <w:rsid w:val="003759DF"/>
    <w:rsid w:val="00376869"/>
    <w:rsid w:val="003770AF"/>
    <w:rsid w:val="00377421"/>
    <w:rsid w:val="003820AB"/>
    <w:rsid w:val="00382817"/>
    <w:rsid w:val="00382C5D"/>
    <w:rsid w:val="00382EAE"/>
    <w:rsid w:val="003833F5"/>
    <w:rsid w:val="0038408D"/>
    <w:rsid w:val="00393E77"/>
    <w:rsid w:val="00395162"/>
    <w:rsid w:val="00395287"/>
    <w:rsid w:val="00396CA0"/>
    <w:rsid w:val="003A2D38"/>
    <w:rsid w:val="003A4904"/>
    <w:rsid w:val="003A70EA"/>
    <w:rsid w:val="003A76B5"/>
    <w:rsid w:val="003B21E3"/>
    <w:rsid w:val="003B36DE"/>
    <w:rsid w:val="003B7773"/>
    <w:rsid w:val="003B7D8E"/>
    <w:rsid w:val="003C090F"/>
    <w:rsid w:val="003C2839"/>
    <w:rsid w:val="003C4B37"/>
    <w:rsid w:val="003C5660"/>
    <w:rsid w:val="003D0DFC"/>
    <w:rsid w:val="003D0F6A"/>
    <w:rsid w:val="003E3DA4"/>
    <w:rsid w:val="003E56B7"/>
    <w:rsid w:val="003E73A5"/>
    <w:rsid w:val="003E758E"/>
    <w:rsid w:val="003F01FD"/>
    <w:rsid w:val="003F11C2"/>
    <w:rsid w:val="003F2EC5"/>
    <w:rsid w:val="003F37EF"/>
    <w:rsid w:val="003F41CF"/>
    <w:rsid w:val="003F4AEB"/>
    <w:rsid w:val="003F520C"/>
    <w:rsid w:val="003F7993"/>
    <w:rsid w:val="00400074"/>
    <w:rsid w:val="0040559E"/>
    <w:rsid w:val="00411D86"/>
    <w:rsid w:val="00413888"/>
    <w:rsid w:val="00414E63"/>
    <w:rsid w:val="00415A44"/>
    <w:rsid w:val="00416E7D"/>
    <w:rsid w:val="004242D6"/>
    <w:rsid w:val="00427C04"/>
    <w:rsid w:val="00430C6F"/>
    <w:rsid w:val="00433CE9"/>
    <w:rsid w:val="004344AD"/>
    <w:rsid w:val="00434594"/>
    <w:rsid w:val="00434851"/>
    <w:rsid w:val="00435CB4"/>
    <w:rsid w:val="00436E84"/>
    <w:rsid w:val="00440A01"/>
    <w:rsid w:val="004411DC"/>
    <w:rsid w:val="00442190"/>
    <w:rsid w:val="00442CFF"/>
    <w:rsid w:val="004443A6"/>
    <w:rsid w:val="00445237"/>
    <w:rsid w:val="00447B84"/>
    <w:rsid w:val="00450379"/>
    <w:rsid w:val="00452F06"/>
    <w:rsid w:val="00454D84"/>
    <w:rsid w:val="00457809"/>
    <w:rsid w:val="00457ECD"/>
    <w:rsid w:val="00460786"/>
    <w:rsid w:val="004624C9"/>
    <w:rsid w:val="004629B2"/>
    <w:rsid w:val="004644E5"/>
    <w:rsid w:val="0046507C"/>
    <w:rsid w:val="00465482"/>
    <w:rsid w:val="004705C9"/>
    <w:rsid w:val="004706BD"/>
    <w:rsid w:val="0047114D"/>
    <w:rsid w:val="00472DEC"/>
    <w:rsid w:val="00480650"/>
    <w:rsid w:val="0048082F"/>
    <w:rsid w:val="00480A86"/>
    <w:rsid w:val="004817EC"/>
    <w:rsid w:val="00481DF9"/>
    <w:rsid w:val="004826C1"/>
    <w:rsid w:val="00483AA3"/>
    <w:rsid w:val="0048466F"/>
    <w:rsid w:val="00484EC8"/>
    <w:rsid w:val="00485B72"/>
    <w:rsid w:val="004900A3"/>
    <w:rsid w:val="00491997"/>
    <w:rsid w:val="0049259F"/>
    <w:rsid w:val="004935D0"/>
    <w:rsid w:val="004937F6"/>
    <w:rsid w:val="00493992"/>
    <w:rsid w:val="00494E7A"/>
    <w:rsid w:val="00495A4D"/>
    <w:rsid w:val="00495CE3"/>
    <w:rsid w:val="00497D44"/>
    <w:rsid w:val="004A0C2F"/>
    <w:rsid w:val="004A192C"/>
    <w:rsid w:val="004A1E8D"/>
    <w:rsid w:val="004A26C2"/>
    <w:rsid w:val="004A6178"/>
    <w:rsid w:val="004A6C8E"/>
    <w:rsid w:val="004A75C4"/>
    <w:rsid w:val="004B04C8"/>
    <w:rsid w:val="004B0566"/>
    <w:rsid w:val="004B0812"/>
    <w:rsid w:val="004B08A7"/>
    <w:rsid w:val="004B2505"/>
    <w:rsid w:val="004B277E"/>
    <w:rsid w:val="004B4D4C"/>
    <w:rsid w:val="004B6610"/>
    <w:rsid w:val="004C09A4"/>
    <w:rsid w:val="004C1193"/>
    <w:rsid w:val="004C3076"/>
    <w:rsid w:val="004C5A4D"/>
    <w:rsid w:val="004C7B18"/>
    <w:rsid w:val="004C7F64"/>
    <w:rsid w:val="004D069F"/>
    <w:rsid w:val="004D185B"/>
    <w:rsid w:val="004D3433"/>
    <w:rsid w:val="004D4805"/>
    <w:rsid w:val="004D4E40"/>
    <w:rsid w:val="004D6DA9"/>
    <w:rsid w:val="004D7051"/>
    <w:rsid w:val="004E03DC"/>
    <w:rsid w:val="004E1ECF"/>
    <w:rsid w:val="004E239A"/>
    <w:rsid w:val="004E2B5D"/>
    <w:rsid w:val="004E40FA"/>
    <w:rsid w:val="004E430B"/>
    <w:rsid w:val="004E4F8C"/>
    <w:rsid w:val="004E6615"/>
    <w:rsid w:val="004F0216"/>
    <w:rsid w:val="004F5593"/>
    <w:rsid w:val="004F7022"/>
    <w:rsid w:val="004F7FD9"/>
    <w:rsid w:val="00500282"/>
    <w:rsid w:val="00501EFE"/>
    <w:rsid w:val="005075D1"/>
    <w:rsid w:val="00510801"/>
    <w:rsid w:val="00512593"/>
    <w:rsid w:val="00512D35"/>
    <w:rsid w:val="005133F9"/>
    <w:rsid w:val="005146AC"/>
    <w:rsid w:val="00514A5C"/>
    <w:rsid w:val="00514C7E"/>
    <w:rsid w:val="00515A91"/>
    <w:rsid w:val="00516655"/>
    <w:rsid w:val="005206B6"/>
    <w:rsid w:val="00525B69"/>
    <w:rsid w:val="00525EB0"/>
    <w:rsid w:val="00526AC7"/>
    <w:rsid w:val="00533F26"/>
    <w:rsid w:val="0053562F"/>
    <w:rsid w:val="00535947"/>
    <w:rsid w:val="0054086B"/>
    <w:rsid w:val="0054562F"/>
    <w:rsid w:val="0054598F"/>
    <w:rsid w:val="0054660F"/>
    <w:rsid w:val="00546B7C"/>
    <w:rsid w:val="0054767C"/>
    <w:rsid w:val="005514DA"/>
    <w:rsid w:val="005557F4"/>
    <w:rsid w:val="005567C4"/>
    <w:rsid w:val="005638BB"/>
    <w:rsid w:val="00563EE7"/>
    <w:rsid w:val="005641DD"/>
    <w:rsid w:val="00565C6F"/>
    <w:rsid w:val="00565D29"/>
    <w:rsid w:val="005718A1"/>
    <w:rsid w:val="00571CF4"/>
    <w:rsid w:val="00573B71"/>
    <w:rsid w:val="0057406E"/>
    <w:rsid w:val="00576525"/>
    <w:rsid w:val="00576E73"/>
    <w:rsid w:val="00577EA0"/>
    <w:rsid w:val="00581A6C"/>
    <w:rsid w:val="00581BBA"/>
    <w:rsid w:val="005825A3"/>
    <w:rsid w:val="00586DB8"/>
    <w:rsid w:val="0058787A"/>
    <w:rsid w:val="005917D8"/>
    <w:rsid w:val="005929FB"/>
    <w:rsid w:val="00596EF0"/>
    <w:rsid w:val="005A01F1"/>
    <w:rsid w:val="005A1A11"/>
    <w:rsid w:val="005A36A4"/>
    <w:rsid w:val="005A50B5"/>
    <w:rsid w:val="005A50C7"/>
    <w:rsid w:val="005A5F9C"/>
    <w:rsid w:val="005A6CEF"/>
    <w:rsid w:val="005A76F2"/>
    <w:rsid w:val="005B1B2E"/>
    <w:rsid w:val="005B1E1E"/>
    <w:rsid w:val="005B4F84"/>
    <w:rsid w:val="005B72E0"/>
    <w:rsid w:val="005B75AD"/>
    <w:rsid w:val="005C05A3"/>
    <w:rsid w:val="005C086D"/>
    <w:rsid w:val="005C1FDA"/>
    <w:rsid w:val="005C2D50"/>
    <w:rsid w:val="005C369A"/>
    <w:rsid w:val="005C40D3"/>
    <w:rsid w:val="005C4984"/>
    <w:rsid w:val="005C55A8"/>
    <w:rsid w:val="005C6D79"/>
    <w:rsid w:val="005C757C"/>
    <w:rsid w:val="005D0641"/>
    <w:rsid w:val="005D07AE"/>
    <w:rsid w:val="005D18C4"/>
    <w:rsid w:val="005D193D"/>
    <w:rsid w:val="005D2382"/>
    <w:rsid w:val="005D401E"/>
    <w:rsid w:val="005D6C50"/>
    <w:rsid w:val="005E778C"/>
    <w:rsid w:val="005F096F"/>
    <w:rsid w:val="005F3C9A"/>
    <w:rsid w:val="005F60B6"/>
    <w:rsid w:val="00600997"/>
    <w:rsid w:val="00602025"/>
    <w:rsid w:val="00603390"/>
    <w:rsid w:val="00603EF7"/>
    <w:rsid w:val="00605690"/>
    <w:rsid w:val="0060637F"/>
    <w:rsid w:val="006103E1"/>
    <w:rsid w:val="006112E0"/>
    <w:rsid w:val="006119F3"/>
    <w:rsid w:val="006130F1"/>
    <w:rsid w:val="00613478"/>
    <w:rsid w:val="006164B8"/>
    <w:rsid w:val="00616D85"/>
    <w:rsid w:val="00617103"/>
    <w:rsid w:val="0061739B"/>
    <w:rsid w:val="00617C2B"/>
    <w:rsid w:val="006218EA"/>
    <w:rsid w:val="00621A26"/>
    <w:rsid w:val="006220A9"/>
    <w:rsid w:val="006223E8"/>
    <w:rsid w:val="006256BF"/>
    <w:rsid w:val="0062766A"/>
    <w:rsid w:val="0063340A"/>
    <w:rsid w:val="00634142"/>
    <w:rsid w:val="00637BCE"/>
    <w:rsid w:val="00645D45"/>
    <w:rsid w:val="0065068A"/>
    <w:rsid w:val="0065124A"/>
    <w:rsid w:val="00651DF1"/>
    <w:rsid w:val="0065335B"/>
    <w:rsid w:val="006548EA"/>
    <w:rsid w:val="0065509B"/>
    <w:rsid w:val="00655B3B"/>
    <w:rsid w:val="00655C0C"/>
    <w:rsid w:val="006575F3"/>
    <w:rsid w:val="00661EFD"/>
    <w:rsid w:val="006630E9"/>
    <w:rsid w:val="0066405C"/>
    <w:rsid w:val="0066432A"/>
    <w:rsid w:val="00665A8F"/>
    <w:rsid w:val="00665BCA"/>
    <w:rsid w:val="00670BC8"/>
    <w:rsid w:val="006736BB"/>
    <w:rsid w:val="00673C3F"/>
    <w:rsid w:val="0067408E"/>
    <w:rsid w:val="006761E0"/>
    <w:rsid w:val="006774A4"/>
    <w:rsid w:val="006804C3"/>
    <w:rsid w:val="00684195"/>
    <w:rsid w:val="00685C89"/>
    <w:rsid w:val="0069041B"/>
    <w:rsid w:val="00692000"/>
    <w:rsid w:val="006955D2"/>
    <w:rsid w:val="00697CBE"/>
    <w:rsid w:val="006A2900"/>
    <w:rsid w:val="006A3541"/>
    <w:rsid w:val="006A4C3B"/>
    <w:rsid w:val="006A4D3D"/>
    <w:rsid w:val="006A541A"/>
    <w:rsid w:val="006A5DB7"/>
    <w:rsid w:val="006A7C4F"/>
    <w:rsid w:val="006A7C70"/>
    <w:rsid w:val="006B5F14"/>
    <w:rsid w:val="006B6EC1"/>
    <w:rsid w:val="006B6FB3"/>
    <w:rsid w:val="006B7776"/>
    <w:rsid w:val="006B7BB2"/>
    <w:rsid w:val="006C1532"/>
    <w:rsid w:val="006C2286"/>
    <w:rsid w:val="006C2B5B"/>
    <w:rsid w:val="006C690C"/>
    <w:rsid w:val="006D0CDC"/>
    <w:rsid w:val="006D305D"/>
    <w:rsid w:val="006D648F"/>
    <w:rsid w:val="006D6851"/>
    <w:rsid w:val="006E0FA7"/>
    <w:rsid w:val="006E2FD0"/>
    <w:rsid w:val="006E3A2D"/>
    <w:rsid w:val="006E4FD0"/>
    <w:rsid w:val="006E56A0"/>
    <w:rsid w:val="006E76A9"/>
    <w:rsid w:val="006E79AA"/>
    <w:rsid w:val="006E7C3D"/>
    <w:rsid w:val="006F1A54"/>
    <w:rsid w:val="006F1C9F"/>
    <w:rsid w:val="006F52C2"/>
    <w:rsid w:val="007039CC"/>
    <w:rsid w:val="00704280"/>
    <w:rsid w:val="007042D5"/>
    <w:rsid w:val="00704F5E"/>
    <w:rsid w:val="0070593E"/>
    <w:rsid w:val="00706BA7"/>
    <w:rsid w:val="00710300"/>
    <w:rsid w:val="00711C4D"/>
    <w:rsid w:val="0071206F"/>
    <w:rsid w:val="00712BE9"/>
    <w:rsid w:val="00713665"/>
    <w:rsid w:val="00713B41"/>
    <w:rsid w:val="00714180"/>
    <w:rsid w:val="00714724"/>
    <w:rsid w:val="00716133"/>
    <w:rsid w:val="00720B7E"/>
    <w:rsid w:val="007236D4"/>
    <w:rsid w:val="0072459B"/>
    <w:rsid w:val="00725467"/>
    <w:rsid w:val="00725F13"/>
    <w:rsid w:val="00726FC9"/>
    <w:rsid w:val="00726FDD"/>
    <w:rsid w:val="007277B8"/>
    <w:rsid w:val="0073066D"/>
    <w:rsid w:val="0073691E"/>
    <w:rsid w:val="0073703B"/>
    <w:rsid w:val="00737B3F"/>
    <w:rsid w:val="00742230"/>
    <w:rsid w:val="00744B10"/>
    <w:rsid w:val="00744D69"/>
    <w:rsid w:val="00745423"/>
    <w:rsid w:val="0074556C"/>
    <w:rsid w:val="00750538"/>
    <w:rsid w:val="00750651"/>
    <w:rsid w:val="0075225D"/>
    <w:rsid w:val="00761446"/>
    <w:rsid w:val="007624EE"/>
    <w:rsid w:val="00762D26"/>
    <w:rsid w:val="00762DC0"/>
    <w:rsid w:val="0076583B"/>
    <w:rsid w:val="00766466"/>
    <w:rsid w:val="00766CE2"/>
    <w:rsid w:val="00767B32"/>
    <w:rsid w:val="00770133"/>
    <w:rsid w:val="00770847"/>
    <w:rsid w:val="00770C67"/>
    <w:rsid w:val="00771E49"/>
    <w:rsid w:val="00772BE5"/>
    <w:rsid w:val="00775072"/>
    <w:rsid w:val="00776C53"/>
    <w:rsid w:val="0077731E"/>
    <w:rsid w:val="00777E6B"/>
    <w:rsid w:val="007808AE"/>
    <w:rsid w:val="00780A90"/>
    <w:rsid w:val="00784EFF"/>
    <w:rsid w:val="00786982"/>
    <w:rsid w:val="007907AA"/>
    <w:rsid w:val="00791729"/>
    <w:rsid w:val="007931C0"/>
    <w:rsid w:val="007946D1"/>
    <w:rsid w:val="007947F7"/>
    <w:rsid w:val="00795316"/>
    <w:rsid w:val="0079558D"/>
    <w:rsid w:val="0079617C"/>
    <w:rsid w:val="00796287"/>
    <w:rsid w:val="007A1EC3"/>
    <w:rsid w:val="007A707B"/>
    <w:rsid w:val="007B28DC"/>
    <w:rsid w:val="007B34E6"/>
    <w:rsid w:val="007B3BF2"/>
    <w:rsid w:val="007C44E4"/>
    <w:rsid w:val="007C6290"/>
    <w:rsid w:val="007D3686"/>
    <w:rsid w:val="007D4F72"/>
    <w:rsid w:val="007D5C47"/>
    <w:rsid w:val="007D5C63"/>
    <w:rsid w:val="007D61A4"/>
    <w:rsid w:val="007D65DF"/>
    <w:rsid w:val="007D69B0"/>
    <w:rsid w:val="007D6BCA"/>
    <w:rsid w:val="007E15CB"/>
    <w:rsid w:val="007E618C"/>
    <w:rsid w:val="007E6935"/>
    <w:rsid w:val="007F3A44"/>
    <w:rsid w:val="007F4788"/>
    <w:rsid w:val="007F4FC5"/>
    <w:rsid w:val="007F6DAD"/>
    <w:rsid w:val="007F7134"/>
    <w:rsid w:val="007F7E8C"/>
    <w:rsid w:val="008002C3"/>
    <w:rsid w:val="00801014"/>
    <w:rsid w:val="0080119D"/>
    <w:rsid w:val="008033A0"/>
    <w:rsid w:val="00804A54"/>
    <w:rsid w:val="00805094"/>
    <w:rsid w:val="008064AA"/>
    <w:rsid w:val="0080653F"/>
    <w:rsid w:val="00807284"/>
    <w:rsid w:val="00807C42"/>
    <w:rsid w:val="00810808"/>
    <w:rsid w:val="008150B9"/>
    <w:rsid w:val="008155EC"/>
    <w:rsid w:val="00816273"/>
    <w:rsid w:val="00816385"/>
    <w:rsid w:val="0081764A"/>
    <w:rsid w:val="008214D4"/>
    <w:rsid w:val="00822F2E"/>
    <w:rsid w:val="0082347A"/>
    <w:rsid w:val="00823A1F"/>
    <w:rsid w:val="00824289"/>
    <w:rsid w:val="00825EBE"/>
    <w:rsid w:val="0082625D"/>
    <w:rsid w:val="00833533"/>
    <w:rsid w:val="008357F8"/>
    <w:rsid w:val="00835AD7"/>
    <w:rsid w:val="008373EC"/>
    <w:rsid w:val="00837E49"/>
    <w:rsid w:val="008411F0"/>
    <w:rsid w:val="008437D3"/>
    <w:rsid w:val="008458B8"/>
    <w:rsid w:val="00846DA2"/>
    <w:rsid w:val="008472C3"/>
    <w:rsid w:val="00847FD5"/>
    <w:rsid w:val="00850484"/>
    <w:rsid w:val="0085088D"/>
    <w:rsid w:val="0085469A"/>
    <w:rsid w:val="00857454"/>
    <w:rsid w:val="008601F2"/>
    <w:rsid w:val="00861A41"/>
    <w:rsid w:val="00863983"/>
    <w:rsid w:val="00872276"/>
    <w:rsid w:val="00872A33"/>
    <w:rsid w:val="0087550B"/>
    <w:rsid w:val="008762D7"/>
    <w:rsid w:val="00882C89"/>
    <w:rsid w:val="008866E6"/>
    <w:rsid w:val="00887600"/>
    <w:rsid w:val="008928E4"/>
    <w:rsid w:val="00894398"/>
    <w:rsid w:val="0089571C"/>
    <w:rsid w:val="00895CB1"/>
    <w:rsid w:val="00897C17"/>
    <w:rsid w:val="008A380D"/>
    <w:rsid w:val="008A4758"/>
    <w:rsid w:val="008A59BF"/>
    <w:rsid w:val="008A743C"/>
    <w:rsid w:val="008B0FF4"/>
    <w:rsid w:val="008B3439"/>
    <w:rsid w:val="008B4822"/>
    <w:rsid w:val="008B712C"/>
    <w:rsid w:val="008C1B6D"/>
    <w:rsid w:val="008C1E5D"/>
    <w:rsid w:val="008C3298"/>
    <w:rsid w:val="008C4330"/>
    <w:rsid w:val="008C5323"/>
    <w:rsid w:val="008C7589"/>
    <w:rsid w:val="008D0744"/>
    <w:rsid w:val="008D1D65"/>
    <w:rsid w:val="008D261A"/>
    <w:rsid w:val="008D2BEC"/>
    <w:rsid w:val="008D5C9E"/>
    <w:rsid w:val="008D694B"/>
    <w:rsid w:val="008D70DF"/>
    <w:rsid w:val="008E08C2"/>
    <w:rsid w:val="008E08D7"/>
    <w:rsid w:val="008E10FF"/>
    <w:rsid w:val="008E129F"/>
    <w:rsid w:val="008E13F5"/>
    <w:rsid w:val="008E1DCE"/>
    <w:rsid w:val="008E3422"/>
    <w:rsid w:val="008E65A0"/>
    <w:rsid w:val="008E7880"/>
    <w:rsid w:val="008F30D7"/>
    <w:rsid w:val="008F34EC"/>
    <w:rsid w:val="008F34F8"/>
    <w:rsid w:val="008F5793"/>
    <w:rsid w:val="008F590E"/>
    <w:rsid w:val="008F632B"/>
    <w:rsid w:val="008F718D"/>
    <w:rsid w:val="008F7A53"/>
    <w:rsid w:val="00900183"/>
    <w:rsid w:val="00900B9C"/>
    <w:rsid w:val="00903E93"/>
    <w:rsid w:val="009049F8"/>
    <w:rsid w:val="009068B0"/>
    <w:rsid w:val="00906A75"/>
    <w:rsid w:val="00911284"/>
    <w:rsid w:val="009123EA"/>
    <w:rsid w:val="00912890"/>
    <w:rsid w:val="00914050"/>
    <w:rsid w:val="00916B15"/>
    <w:rsid w:val="00921112"/>
    <w:rsid w:val="0092260F"/>
    <w:rsid w:val="00922993"/>
    <w:rsid w:val="009306A4"/>
    <w:rsid w:val="0093425A"/>
    <w:rsid w:val="00936ED8"/>
    <w:rsid w:val="0094150A"/>
    <w:rsid w:val="0094203C"/>
    <w:rsid w:val="00943BCA"/>
    <w:rsid w:val="00945F37"/>
    <w:rsid w:val="0094630B"/>
    <w:rsid w:val="0094774E"/>
    <w:rsid w:val="00947F1D"/>
    <w:rsid w:val="009519CC"/>
    <w:rsid w:val="00952920"/>
    <w:rsid w:val="009533D4"/>
    <w:rsid w:val="00953F2C"/>
    <w:rsid w:val="009551CF"/>
    <w:rsid w:val="00955665"/>
    <w:rsid w:val="0095646E"/>
    <w:rsid w:val="00957ECB"/>
    <w:rsid w:val="009601F9"/>
    <w:rsid w:val="00960F52"/>
    <w:rsid w:val="00962214"/>
    <w:rsid w:val="00963351"/>
    <w:rsid w:val="0096344F"/>
    <w:rsid w:val="00964C44"/>
    <w:rsid w:val="0096567A"/>
    <w:rsid w:val="00965885"/>
    <w:rsid w:val="00965D0A"/>
    <w:rsid w:val="00967599"/>
    <w:rsid w:val="00971E6F"/>
    <w:rsid w:val="0097216A"/>
    <w:rsid w:val="009731C1"/>
    <w:rsid w:val="00973B80"/>
    <w:rsid w:val="00974466"/>
    <w:rsid w:val="00975E8A"/>
    <w:rsid w:val="009764D7"/>
    <w:rsid w:val="0098232C"/>
    <w:rsid w:val="00983D5C"/>
    <w:rsid w:val="009840A4"/>
    <w:rsid w:val="00984E43"/>
    <w:rsid w:val="009856BE"/>
    <w:rsid w:val="009900E1"/>
    <w:rsid w:val="00992B8B"/>
    <w:rsid w:val="009945A0"/>
    <w:rsid w:val="00995821"/>
    <w:rsid w:val="009A137A"/>
    <w:rsid w:val="009A2924"/>
    <w:rsid w:val="009A314E"/>
    <w:rsid w:val="009A411A"/>
    <w:rsid w:val="009A4FDC"/>
    <w:rsid w:val="009A693C"/>
    <w:rsid w:val="009A754A"/>
    <w:rsid w:val="009A7DFF"/>
    <w:rsid w:val="009B0EFE"/>
    <w:rsid w:val="009B306D"/>
    <w:rsid w:val="009B33BC"/>
    <w:rsid w:val="009B68C9"/>
    <w:rsid w:val="009B742B"/>
    <w:rsid w:val="009C2CD2"/>
    <w:rsid w:val="009C7E3F"/>
    <w:rsid w:val="009D0939"/>
    <w:rsid w:val="009D1BF8"/>
    <w:rsid w:val="009D4124"/>
    <w:rsid w:val="009D49D2"/>
    <w:rsid w:val="009D4A30"/>
    <w:rsid w:val="009E5CE6"/>
    <w:rsid w:val="009E5F2C"/>
    <w:rsid w:val="009F01FC"/>
    <w:rsid w:val="009F0360"/>
    <w:rsid w:val="009F09EA"/>
    <w:rsid w:val="009F25E0"/>
    <w:rsid w:val="009F415E"/>
    <w:rsid w:val="009F6CF7"/>
    <w:rsid w:val="009F7461"/>
    <w:rsid w:val="00A01BEF"/>
    <w:rsid w:val="00A05207"/>
    <w:rsid w:val="00A073F3"/>
    <w:rsid w:val="00A0740D"/>
    <w:rsid w:val="00A1240D"/>
    <w:rsid w:val="00A12901"/>
    <w:rsid w:val="00A135A1"/>
    <w:rsid w:val="00A13608"/>
    <w:rsid w:val="00A15FD9"/>
    <w:rsid w:val="00A1655F"/>
    <w:rsid w:val="00A1708D"/>
    <w:rsid w:val="00A172E3"/>
    <w:rsid w:val="00A17619"/>
    <w:rsid w:val="00A20279"/>
    <w:rsid w:val="00A2194E"/>
    <w:rsid w:val="00A21F48"/>
    <w:rsid w:val="00A22BE6"/>
    <w:rsid w:val="00A24443"/>
    <w:rsid w:val="00A24BA1"/>
    <w:rsid w:val="00A24C74"/>
    <w:rsid w:val="00A252D1"/>
    <w:rsid w:val="00A255EE"/>
    <w:rsid w:val="00A329C8"/>
    <w:rsid w:val="00A35009"/>
    <w:rsid w:val="00A370C5"/>
    <w:rsid w:val="00A41964"/>
    <w:rsid w:val="00A42435"/>
    <w:rsid w:val="00A4412D"/>
    <w:rsid w:val="00A46020"/>
    <w:rsid w:val="00A475C0"/>
    <w:rsid w:val="00A4794E"/>
    <w:rsid w:val="00A51101"/>
    <w:rsid w:val="00A5190D"/>
    <w:rsid w:val="00A5454B"/>
    <w:rsid w:val="00A54CB7"/>
    <w:rsid w:val="00A553C0"/>
    <w:rsid w:val="00A569BA"/>
    <w:rsid w:val="00A56DDD"/>
    <w:rsid w:val="00A57227"/>
    <w:rsid w:val="00A6038C"/>
    <w:rsid w:val="00A63B00"/>
    <w:rsid w:val="00A645C0"/>
    <w:rsid w:val="00A655CA"/>
    <w:rsid w:val="00A656DD"/>
    <w:rsid w:val="00A6642B"/>
    <w:rsid w:val="00A678F4"/>
    <w:rsid w:val="00A67B5D"/>
    <w:rsid w:val="00A703F1"/>
    <w:rsid w:val="00A706F6"/>
    <w:rsid w:val="00A709CB"/>
    <w:rsid w:val="00A715F4"/>
    <w:rsid w:val="00A72BD3"/>
    <w:rsid w:val="00A759CC"/>
    <w:rsid w:val="00A7720A"/>
    <w:rsid w:val="00A80F6C"/>
    <w:rsid w:val="00A828BA"/>
    <w:rsid w:val="00A83108"/>
    <w:rsid w:val="00A83D43"/>
    <w:rsid w:val="00A84B7C"/>
    <w:rsid w:val="00A8575B"/>
    <w:rsid w:val="00A907C8"/>
    <w:rsid w:val="00A90CCA"/>
    <w:rsid w:val="00A91839"/>
    <w:rsid w:val="00A93AF7"/>
    <w:rsid w:val="00A97322"/>
    <w:rsid w:val="00AA5003"/>
    <w:rsid w:val="00AA56F5"/>
    <w:rsid w:val="00AA71FE"/>
    <w:rsid w:val="00AA78F2"/>
    <w:rsid w:val="00AA7B0E"/>
    <w:rsid w:val="00AB10FA"/>
    <w:rsid w:val="00AB1BC3"/>
    <w:rsid w:val="00AB2F43"/>
    <w:rsid w:val="00AB384F"/>
    <w:rsid w:val="00AB3E67"/>
    <w:rsid w:val="00AB6760"/>
    <w:rsid w:val="00AB6CD6"/>
    <w:rsid w:val="00AC04AB"/>
    <w:rsid w:val="00AC2B22"/>
    <w:rsid w:val="00AC31DF"/>
    <w:rsid w:val="00AC3ADE"/>
    <w:rsid w:val="00AC74B6"/>
    <w:rsid w:val="00AC7D18"/>
    <w:rsid w:val="00AD0A3F"/>
    <w:rsid w:val="00AD2132"/>
    <w:rsid w:val="00AD3A04"/>
    <w:rsid w:val="00AD4A9D"/>
    <w:rsid w:val="00AD51D1"/>
    <w:rsid w:val="00AD54A7"/>
    <w:rsid w:val="00AD7D19"/>
    <w:rsid w:val="00AD7D7F"/>
    <w:rsid w:val="00AE1C8A"/>
    <w:rsid w:val="00AE20CB"/>
    <w:rsid w:val="00AE2EF9"/>
    <w:rsid w:val="00AE4A22"/>
    <w:rsid w:val="00AE4D19"/>
    <w:rsid w:val="00AE6899"/>
    <w:rsid w:val="00AF442C"/>
    <w:rsid w:val="00AF7184"/>
    <w:rsid w:val="00B01960"/>
    <w:rsid w:val="00B02CD2"/>
    <w:rsid w:val="00B03BA2"/>
    <w:rsid w:val="00B047C3"/>
    <w:rsid w:val="00B0481A"/>
    <w:rsid w:val="00B06DFF"/>
    <w:rsid w:val="00B07C49"/>
    <w:rsid w:val="00B1147E"/>
    <w:rsid w:val="00B16723"/>
    <w:rsid w:val="00B169C9"/>
    <w:rsid w:val="00B17489"/>
    <w:rsid w:val="00B17803"/>
    <w:rsid w:val="00B20643"/>
    <w:rsid w:val="00B2192A"/>
    <w:rsid w:val="00B220DD"/>
    <w:rsid w:val="00B23AD8"/>
    <w:rsid w:val="00B2628C"/>
    <w:rsid w:val="00B2696E"/>
    <w:rsid w:val="00B2737F"/>
    <w:rsid w:val="00B30F01"/>
    <w:rsid w:val="00B32095"/>
    <w:rsid w:val="00B3230E"/>
    <w:rsid w:val="00B33C2D"/>
    <w:rsid w:val="00B37D24"/>
    <w:rsid w:val="00B407B1"/>
    <w:rsid w:val="00B40B60"/>
    <w:rsid w:val="00B41302"/>
    <w:rsid w:val="00B41A5D"/>
    <w:rsid w:val="00B41BB3"/>
    <w:rsid w:val="00B41C36"/>
    <w:rsid w:val="00B4370E"/>
    <w:rsid w:val="00B43B78"/>
    <w:rsid w:val="00B44018"/>
    <w:rsid w:val="00B4410A"/>
    <w:rsid w:val="00B442D1"/>
    <w:rsid w:val="00B4520A"/>
    <w:rsid w:val="00B47035"/>
    <w:rsid w:val="00B47C6C"/>
    <w:rsid w:val="00B507B7"/>
    <w:rsid w:val="00B517EE"/>
    <w:rsid w:val="00B55F88"/>
    <w:rsid w:val="00B5766D"/>
    <w:rsid w:val="00B63C59"/>
    <w:rsid w:val="00B65DE6"/>
    <w:rsid w:val="00B6677C"/>
    <w:rsid w:val="00B67DA3"/>
    <w:rsid w:val="00B7062A"/>
    <w:rsid w:val="00B73C1E"/>
    <w:rsid w:val="00B7428C"/>
    <w:rsid w:val="00B750C7"/>
    <w:rsid w:val="00B75504"/>
    <w:rsid w:val="00B763D8"/>
    <w:rsid w:val="00B77753"/>
    <w:rsid w:val="00B83369"/>
    <w:rsid w:val="00B8407C"/>
    <w:rsid w:val="00B87062"/>
    <w:rsid w:val="00B87B78"/>
    <w:rsid w:val="00B87E5A"/>
    <w:rsid w:val="00B9160A"/>
    <w:rsid w:val="00B96F02"/>
    <w:rsid w:val="00B96F5F"/>
    <w:rsid w:val="00B97BA5"/>
    <w:rsid w:val="00BA013C"/>
    <w:rsid w:val="00BA0BC9"/>
    <w:rsid w:val="00BA43ED"/>
    <w:rsid w:val="00BA63B1"/>
    <w:rsid w:val="00BA6C70"/>
    <w:rsid w:val="00BA6FC7"/>
    <w:rsid w:val="00BB4314"/>
    <w:rsid w:val="00BB5078"/>
    <w:rsid w:val="00BB5C23"/>
    <w:rsid w:val="00BC0BDF"/>
    <w:rsid w:val="00BC0ECA"/>
    <w:rsid w:val="00BC0F58"/>
    <w:rsid w:val="00BC1631"/>
    <w:rsid w:val="00BC44D9"/>
    <w:rsid w:val="00BC4A5A"/>
    <w:rsid w:val="00BC5F46"/>
    <w:rsid w:val="00BC6F10"/>
    <w:rsid w:val="00BC7B79"/>
    <w:rsid w:val="00BC7F50"/>
    <w:rsid w:val="00BD00D0"/>
    <w:rsid w:val="00BD0DC3"/>
    <w:rsid w:val="00BD40FC"/>
    <w:rsid w:val="00BD42E9"/>
    <w:rsid w:val="00BD622F"/>
    <w:rsid w:val="00BD766A"/>
    <w:rsid w:val="00BD7BCB"/>
    <w:rsid w:val="00BE1B3E"/>
    <w:rsid w:val="00BE1DFB"/>
    <w:rsid w:val="00BE31DD"/>
    <w:rsid w:val="00BE386C"/>
    <w:rsid w:val="00BE3BDE"/>
    <w:rsid w:val="00BE4641"/>
    <w:rsid w:val="00BE5F0D"/>
    <w:rsid w:val="00BE74DE"/>
    <w:rsid w:val="00BF06CC"/>
    <w:rsid w:val="00BF2AD6"/>
    <w:rsid w:val="00BF7152"/>
    <w:rsid w:val="00C01438"/>
    <w:rsid w:val="00C0159A"/>
    <w:rsid w:val="00C037C3"/>
    <w:rsid w:val="00C05642"/>
    <w:rsid w:val="00C05A9D"/>
    <w:rsid w:val="00C0625F"/>
    <w:rsid w:val="00C110D4"/>
    <w:rsid w:val="00C1485E"/>
    <w:rsid w:val="00C14B23"/>
    <w:rsid w:val="00C20A81"/>
    <w:rsid w:val="00C21EC9"/>
    <w:rsid w:val="00C22037"/>
    <w:rsid w:val="00C22C80"/>
    <w:rsid w:val="00C22D82"/>
    <w:rsid w:val="00C23855"/>
    <w:rsid w:val="00C2495C"/>
    <w:rsid w:val="00C30986"/>
    <w:rsid w:val="00C31AC4"/>
    <w:rsid w:val="00C32045"/>
    <w:rsid w:val="00C32D16"/>
    <w:rsid w:val="00C335CE"/>
    <w:rsid w:val="00C33A4A"/>
    <w:rsid w:val="00C349BB"/>
    <w:rsid w:val="00C37598"/>
    <w:rsid w:val="00C377D7"/>
    <w:rsid w:val="00C461D4"/>
    <w:rsid w:val="00C46688"/>
    <w:rsid w:val="00C46D49"/>
    <w:rsid w:val="00C52019"/>
    <w:rsid w:val="00C540C5"/>
    <w:rsid w:val="00C624D4"/>
    <w:rsid w:val="00C627B0"/>
    <w:rsid w:val="00C64D78"/>
    <w:rsid w:val="00C669BC"/>
    <w:rsid w:val="00C70A55"/>
    <w:rsid w:val="00C71060"/>
    <w:rsid w:val="00C71860"/>
    <w:rsid w:val="00C73482"/>
    <w:rsid w:val="00C74408"/>
    <w:rsid w:val="00C74A95"/>
    <w:rsid w:val="00C74AE7"/>
    <w:rsid w:val="00C74EE3"/>
    <w:rsid w:val="00C7546B"/>
    <w:rsid w:val="00C75513"/>
    <w:rsid w:val="00C801A1"/>
    <w:rsid w:val="00C812D2"/>
    <w:rsid w:val="00C82E2C"/>
    <w:rsid w:val="00C83C97"/>
    <w:rsid w:val="00C84308"/>
    <w:rsid w:val="00C84565"/>
    <w:rsid w:val="00C869F7"/>
    <w:rsid w:val="00C9224C"/>
    <w:rsid w:val="00C922F9"/>
    <w:rsid w:val="00C92CCC"/>
    <w:rsid w:val="00C938FC"/>
    <w:rsid w:val="00C93C1E"/>
    <w:rsid w:val="00C97481"/>
    <w:rsid w:val="00CA030F"/>
    <w:rsid w:val="00CA08D0"/>
    <w:rsid w:val="00CA1060"/>
    <w:rsid w:val="00CA1123"/>
    <w:rsid w:val="00CA4509"/>
    <w:rsid w:val="00CA65C6"/>
    <w:rsid w:val="00CB0274"/>
    <w:rsid w:val="00CB02C2"/>
    <w:rsid w:val="00CB17DC"/>
    <w:rsid w:val="00CB20FB"/>
    <w:rsid w:val="00CB2163"/>
    <w:rsid w:val="00CB3284"/>
    <w:rsid w:val="00CB4F07"/>
    <w:rsid w:val="00CB4F4B"/>
    <w:rsid w:val="00CB5908"/>
    <w:rsid w:val="00CC031B"/>
    <w:rsid w:val="00CC4147"/>
    <w:rsid w:val="00CC6C44"/>
    <w:rsid w:val="00CC6E6D"/>
    <w:rsid w:val="00CC77ED"/>
    <w:rsid w:val="00CD32CD"/>
    <w:rsid w:val="00CD518D"/>
    <w:rsid w:val="00CE1025"/>
    <w:rsid w:val="00CE47C1"/>
    <w:rsid w:val="00CE5FC9"/>
    <w:rsid w:val="00CF106C"/>
    <w:rsid w:val="00CF20DE"/>
    <w:rsid w:val="00CF471F"/>
    <w:rsid w:val="00CF56EB"/>
    <w:rsid w:val="00CF5F7C"/>
    <w:rsid w:val="00D00BD9"/>
    <w:rsid w:val="00D01AA9"/>
    <w:rsid w:val="00D01C59"/>
    <w:rsid w:val="00D032FA"/>
    <w:rsid w:val="00D03C21"/>
    <w:rsid w:val="00D0437E"/>
    <w:rsid w:val="00D054EB"/>
    <w:rsid w:val="00D0681A"/>
    <w:rsid w:val="00D06C83"/>
    <w:rsid w:val="00D07672"/>
    <w:rsid w:val="00D1066F"/>
    <w:rsid w:val="00D1068A"/>
    <w:rsid w:val="00D12299"/>
    <w:rsid w:val="00D12A4A"/>
    <w:rsid w:val="00D203B1"/>
    <w:rsid w:val="00D20A0B"/>
    <w:rsid w:val="00D21562"/>
    <w:rsid w:val="00D22460"/>
    <w:rsid w:val="00D24A2B"/>
    <w:rsid w:val="00D24EC7"/>
    <w:rsid w:val="00D2773B"/>
    <w:rsid w:val="00D27883"/>
    <w:rsid w:val="00D33D41"/>
    <w:rsid w:val="00D343DA"/>
    <w:rsid w:val="00D34D96"/>
    <w:rsid w:val="00D362E9"/>
    <w:rsid w:val="00D37607"/>
    <w:rsid w:val="00D37766"/>
    <w:rsid w:val="00D37EEE"/>
    <w:rsid w:val="00D405D2"/>
    <w:rsid w:val="00D40F1B"/>
    <w:rsid w:val="00D4102F"/>
    <w:rsid w:val="00D4117B"/>
    <w:rsid w:val="00D42F73"/>
    <w:rsid w:val="00D433BF"/>
    <w:rsid w:val="00D44544"/>
    <w:rsid w:val="00D4667E"/>
    <w:rsid w:val="00D47176"/>
    <w:rsid w:val="00D51E7A"/>
    <w:rsid w:val="00D52209"/>
    <w:rsid w:val="00D52357"/>
    <w:rsid w:val="00D52424"/>
    <w:rsid w:val="00D54F34"/>
    <w:rsid w:val="00D55BBE"/>
    <w:rsid w:val="00D657EB"/>
    <w:rsid w:val="00D65C45"/>
    <w:rsid w:val="00D679E6"/>
    <w:rsid w:val="00D70348"/>
    <w:rsid w:val="00D7379B"/>
    <w:rsid w:val="00D74D24"/>
    <w:rsid w:val="00D76125"/>
    <w:rsid w:val="00D810FC"/>
    <w:rsid w:val="00D8251C"/>
    <w:rsid w:val="00D84BEC"/>
    <w:rsid w:val="00D85262"/>
    <w:rsid w:val="00D85FA6"/>
    <w:rsid w:val="00D860CB"/>
    <w:rsid w:val="00D86FD3"/>
    <w:rsid w:val="00D87197"/>
    <w:rsid w:val="00D9016D"/>
    <w:rsid w:val="00D90921"/>
    <w:rsid w:val="00D912AC"/>
    <w:rsid w:val="00D91D42"/>
    <w:rsid w:val="00D91DC9"/>
    <w:rsid w:val="00D93553"/>
    <w:rsid w:val="00D9371A"/>
    <w:rsid w:val="00D96B95"/>
    <w:rsid w:val="00DA0BF2"/>
    <w:rsid w:val="00DA40C6"/>
    <w:rsid w:val="00DA7E00"/>
    <w:rsid w:val="00DB2A15"/>
    <w:rsid w:val="00DB33DC"/>
    <w:rsid w:val="00DB3CCB"/>
    <w:rsid w:val="00DB41A0"/>
    <w:rsid w:val="00DC1021"/>
    <w:rsid w:val="00DC217E"/>
    <w:rsid w:val="00DC27CC"/>
    <w:rsid w:val="00DC4359"/>
    <w:rsid w:val="00DC4C47"/>
    <w:rsid w:val="00DC521D"/>
    <w:rsid w:val="00DC5907"/>
    <w:rsid w:val="00DC7F18"/>
    <w:rsid w:val="00DD06B7"/>
    <w:rsid w:val="00DD2F8F"/>
    <w:rsid w:val="00DD5446"/>
    <w:rsid w:val="00DD5A4D"/>
    <w:rsid w:val="00DE24F9"/>
    <w:rsid w:val="00DE28E5"/>
    <w:rsid w:val="00DE2B26"/>
    <w:rsid w:val="00DE3BD8"/>
    <w:rsid w:val="00DE4311"/>
    <w:rsid w:val="00DF5369"/>
    <w:rsid w:val="00DF60C7"/>
    <w:rsid w:val="00DF63FC"/>
    <w:rsid w:val="00E02245"/>
    <w:rsid w:val="00E02811"/>
    <w:rsid w:val="00E0303D"/>
    <w:rsid w:val="00E04746"/>
    <w:rsid w:val="00E10903"/>
    <w:rsid w:val="00E11FDF"/>
    <w:rsid w:val="00E1214D"/>
    <w:rsid w:val="00E13716"/>
    <w:rsid w:val="00E1377B"/>
    <w:rsid w:val="00E15064"/>
    <w:rsid w:val="00E1570F"/>
    <w:rsid w:val="00E1615B"/>
    <w:rsid w:val="00E16C2C"/>
    <w:rsid w:val="00E17630"/>
    <w:rsid w:val="00E17B4E"/>
    <w:rsid w:val="00E208D2"/>
    <w:rsid w:val="00E208DA"/>
    <w:rsid w:val="00E20EC2"/>
    <w:rsid w:val="00E21853"/>
    <w:rsid w:val="00E218A3"/>
    <w:rsid w:val="00E219BC"/>
    <w:rsid w:val="00E23057"/>
    <w:rsid w:val="00E23135"/>
    <w:rsid w:val="00E2524E"/>
    <w:rsid w:val="00E25651"/>
    <w:rsid w:val="00E30CC2"/>
    <w:rsid w:val="00E31535"/>
    <w:rsid w:val="00E3175C"/>
    <w:rsid w:val="00E34C9F"/>
    <w:rsid w:val="00E36B55"/>
    <w:rsid w:val="00E4133E"/>
    <w:rsid w:val="00E42683"/>
    <w:rsid w:val="00E45E44"/>
    <w:rsid w:val="00E46225"/>
    <w:rsid w:val="00E468EB"/>
    <w:rsid w:val="00E46FA2"/>
    <w:rsid w:val="00E509F1"/>
    <w:rsid w:val="00E515E5"/>
    <w:rsid w:val="00E52ECF"/>
    <w:rsid w:val="00E54460"/>
    <w:rsid w:val="00E546A2"/>
    <w:rsid w:val="00E55A49"/>
    <w:rsid w:val="00E578E8"/>
    <w:rsid w:val="00E600AC"/>
    <w:rsid w:val="00E6204E"/>
    <w:rsid w:val="00E631AB"/>
    <w:rsid w:val="00E64799"/>
    <w:rsid w:val="00E65655"/>
    <w:rsid w:val="00E668F8"/>
    <w:rsid w:val="00E67037"/>
    <w:rsid w:val="00E73ED4"/>
    <w:rsid w:val="00E7409D"/>
    <w:rsid w:val="00E74405"/>
    <w:rsid w:val="00E748AF"/>
    <w:rsid w:val="00E7715A"/>
    <w:rsid w:val="00E77748"/>
    <w:rsid w:val="00E77DEF"/>
    <w:rsid w:val="00E80642"/>
    <w:rsid w:val="00E817D3"/>
    <w:rsid w:val="00E82387"/>
    <w:rsid w:val="00E8393C"/>
    <w:rsid w:val="00E85EE2"/>
    <w:rsid w:val="00E90B03"/>
    <w:rsid w:val="00E910C4"/>
    <w:rsid w:val="00E91700"/>
    <w:rsid w:val="00E93A7C"/>
    <w:rsid w:val="00E95479"/>
    <w:rsid w:val="00EA1553"/>
    <w:rsid w:val="00EA21C8"/>
    <w:rsid w:val="00EA253A"/>
    <w:rsid w:val="00EA2787"/>
    <w:rsid w:val="00EA4E18"/>
    <w:rsid w:val="00EA5FF2"/>
    <w:rsid w:val="00EB090E"/>
    <w:rsid w:val="00EB54B0"/>
    <w:rsid w:val="00EB5E23"/>
    <w:rsid w:val="00EB73C8"/>
    <w:rsid w:val="00EB7F7D"/>
    <w:rsid w:val="00EC1725"/>
    <w:rsid w:val="00EC1A2C"/>
    <w:rsid w:val="00EC32C1"/>
    <w:rsid w:val="00ED050D"/>
    <w:rsid w:val="00ED05FB"/>
    <w:rsid w:val="00ED0987"/>
    <w:rsid w:val="00ED0A26"/>
    <w:rsid w:val="00ED4CD1"/>
    <w:rsid w:val="00ED7414"/>
    <w:rsid w:val="00EE2A79"/>
    <w:rsid w:val="00EE4BF5"/>
    <w:rsid w:val="00EE5AA4"/>
    <w:rsid w:val="00EE5F61"/>
    <w:rsid w:val="00EE61FD"/>
    <w:rsid w:val="00EF2D7C"/>
    <w:rsid w:val="00EF3D0D"/>
    <w:rsid w:val="00EF4E0D"/>
    <w:rsid w:val="00EF6901"/>
    <w:rsid w:val="00F005A6"/>
    <w:rsid w:val="00F00DFC"/>
    <w:rsid w:val="00F015B2"/>
    <w:rsid w:val="00F01B43"/>
    <w:rsid w:val="00F01F67"/>
    <w:rsid w:val="00F026F1"/>
    <w:rsid w:val="00F029C1"/>
    <w:rsid w:val="00F02CCD"/>
    <w:rsid w:val="00F0527E"/>
    <w:rsid w:val="00F102E6"/>
    <w:rsid w:val="00F106A5"/>
    <w:rsid w:val="00F119DF"/>
    <w:rsid w:val="00F121F6"/>
    <w:rsid w:val="00F12928"/>
    <w:rsid w:val="00F16617"/>
    <w:rsid w:val="00F16F73"/>
    <w:rsid w:val="00F2030D"/>
    <w:rsid w:val="00F20E55"/>
    <w:rsid w:val="00F23099"/>
    <w:rsid w:val="00F23D27"/>
    <w:rsid w:val="00F25FD2"/>
    <w:rsid w:val="00F26DEC"/>
    <w:rsid w:val="00F315A8"/>
    <w:rsid w:val="00F31F7C"/>
    <w:rsid w:val="00F372A2"/>
    <w:rsid w:val="00F4032D"/>
    <w:rsid w:val="00F40E6A"/>
    <w:rsid w:val="00F42CA9"/>
    <w:rsid w:val="00F460E9"/>
    <w:rsid w:val="00F4632A"/>
    <w:rsid w:val="00F46DEF"/>
    <w:rsid w:val="00F4707F"/>
    <w:rsid w:val="00F503BA"/>
    <w:rsid w:val="00F52924"/>
    <w:rsid w:val="00F53511"/>
    <w:rsid w:val="00F546F0"/>
    <w:rsid w:val="00F5477B"/>
    <w:rsid w:val="00F562A0"/>
    <w:rsid w:val="00F5763B"/>
    <w:rsid w:val="00F6076D"/>
    <w:rsid w:val="00F6197D"/>
    <w:rsid w:val="00F639A8"/>
    <w:rsid w:val="00F653C2"/>
    <w:rsid w:val="00F655D9"/>
    <w:rsid w:val="00F67992"/>
    <w:rsid w:val="00F713B6"/>
    <w:rsid w:val="00F71DFB"/>
    <w:rsid w:val="00F75EA3"/>
    <w:rsid w:val="00F76312"/>
    <w:rsid w:val="00F76E4A"/>
    <w:rsid w:val="00F7734B"/>
    <w:rsid w:val="00F848C0"/>
    <w:rsid w:val="00F90AFB"/>
    <w:rsid w:val="00F91631"/>
    <w:rsid w:val="00F9425D"/>
    <w:rsid w:val="00F94C3F"/>
    <w:rsid w:val="00F9698C"/>
    <w:rsid w:val="00F96EAF"/>
    <w:rsid w:val="00F97956"/>
    <w:rsid w:val="00F97C4D"/>
    <w:rsid w:val="00FA10CF"/>
    <w:rsid w:val="00FA2D88"/>
    <w:rsid w:val="00FA3330"/>
    <w:rsid w:val="00FA3511"/>
    <w:rsid w:val="00FA4940"/>
    <w:rsid w:val="00FA636D"/>
    <w:rsid w:val="00FA6A70"/>
    <w:rsid w:val="00FA6CD3"/>
    <w:rsid w:val="00FB04B0"/>
    <w:rsid w:val="00FB2DFC"/>
    <w:rsid w:val="00FB384D"/>
    <w:rsid w:val="00FB38CF"/>
    <w:rsid w:val="00FB44DE"/>
    <w:rsid w:val="00FB4C07"/>
    <w:rsid w:val="00FB5FFA"/>
    <w:rsid w:val="00FB70BE"/>
    <w:rsid w:val="00FB7F82"/>
    <w:rsid w:val="00FC1732"/>
    <w:rsid w:val="00FC1E55"/>
    <w:rsid w:val="00FC3AA7"/>
    <w:rsid w:val="00FC68A6"/>
    <w:rsid w:val="00FC70AF"/>
    <w:rsid w:val="00FC7908"/>
    <w:rsid w:val="00FD1536"/>
    <w:rsid w:val="00FD2161"/>
    <w:rsid w:val="00FD2FC7"/>
    <w:rsid w:val="00FD3126"/>
    <w:rsid w:val="00FD73FE"/>
    <w:rsid w:val="00FE00BD"/>
    <w:rsid w:val="00FE01CF"/>
    <w:rsid w:val="00FE1840"/>
    <w:rsid w:val="00FE2F6A"/>
    <w:rsid w:val="00FE7196"/>
    <w:rsid w:val="00FE7331"/>
    <w:rsid w:val="00FF001D"/>
    <w:rsid w:val="00FF02E1"/>
    <w:rsid w:val="00FF420A"/>
    <w:rsid w:val="00FF42BC"/>
    <w:rsid w:val="00FF48F8"/>
    <w:rsid w:val="00FF7D29"/>
    <w:rsid w:val="00FF7FC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E6272"/>
  <w15:docId w15:val="{2CD5323D-98C6-4D9C-87D6-DE1D36B5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C9E"/>
    <w:pPr>
      <w:spacing w:line="432" w:lineRule="auto"/>
    </w:pPr>
    <w:rPr>
      <w:kern w:val="22"/>
      <w:sz w:val="24"/>
    </w:rPr>
  </w:style>
  <w:style w:type="paragraph" w:styleId="Heading1">
    <w:name w:val="heading 1"/>
    <w:basedOn w:val="Normal"/>
    <w:next w:val="Normal"/>
    <w:link w:val="Heading1Char"/>
    <w:uiPriority w:val="9"/>
    <w:qFormat/>
    <w:rsid w:val="00A97322"/>
    <w:pPr>
      <w:keepNext/>
      <w:outlineLvl w:val="0"/>
    </w:pPr>
    <w:rPr>
      <w:b/>
      <w:szCs w:val="24"/>
    </w:rPr>
  </w:style>
  <w:style w:type="paragraph" w:styleId="Heading2">
    <w:name w:val="heading 2"/>
    <w:basedOn w:val="Normal"/>
    <w:next w:val="Normal"/>
    <w:link w:val="Heading2Char"/>
    <w:uiPriority w:val="9"/>
    <w:unhideWhenUsed/>
    <w:qFormat/>
    <w:rsid w:val="00A97322"/>
    <w:pPr>
      <w:keepNext/>
      <w:numPr>
        <w:ilvl w:val="1"/>
        <w:numId w:val="13"/>
      </w:numPr>
      <w:spacing w:after="120"/>
      <w:ind w:left="578" w:hanging="578"/>
      <w:outlineLvl w:val="1"/>
    </w:pPr>
    <w:rPr>
      <w:b/>
    </w:rPr>
  </w:style>
  <w:style w:type="paragraph" w:styleId="Heading3">
    <w:name w:val="heading 3"/>
    <w:basedOn w:val="Normal"/>
    <w:next w:val="Normal"/>
    <w:link w:val="Heading3Char"/>
    <w:uiPriority w:val="9"/>
    <w:semiHidden/>
    <w:unhideWhenUsed/>
    <w:qFormat/>
    <w:rsid w:val="007042D5"/>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042D5"/>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042D5"/>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042D5"/>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042D5"/>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042D5"/>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42D5"/>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E85EE2"/>
    <w:rPr>
      <w:color w:val="0000FF"/>
      <w:u w:val="none"/>
    </w:rPr>
  </w:style>
  <w:style w:type="character" w:customStyle="1" w:styleId="Heading1Char">
    <w:name w:val="Heading 1 Char"/>
    <w:basedOn w:val="DefaultParagraphFont"/>
    <w:link w:val="Heading1"/>
    <w:uiPriority w:val="9"/>
    <w:rsid w:val="00A97322"/>
    <w:rPr>
      <w:b/>
      <w:kern w:val="22"/>
      <w:sz w:val="24"/>
      <w:szCs w:val="24"/>
    </w:rPr>
  </w:style>
  <w:style w:type="character" w:customStyle="1" w:styleId="Heading2Char">
    <w:name w:val="Heading 2 Char"/>
    <w:basedOn w:val="DefaultParagraphFont"/>
    <w:link w:val="Heading2"/>
    <w:uiPriority w:val="9"/>
    <w:rsid w:val="00A97322"/>
    <w:rPr>
      <w:b/>
      <w:kern w:val="22"/>
    </w:rPr>
  </w:style>
  <w:style w:type="character" w:styleId="PlaceholderText">
    <w:name w:val="Placeholder Text"/>
    <w:basedOn w:val="DefaultParagraphFont"/>
    <w:uiPriority w:val="99"/>
    <w:semiHidden/>
    <w:rsid w:val="00D91D42"/>
    <w:rPr>
      <w:color w:val="808080"/>
    </w:rPr>
  </w:style>
  <w:style w:type="paragraph" w:styleId="BalloonText">
    <w:name w:val="Balloon Text"/>
    <w:basedOn w:val="Normal"/>
    <w:link w:val="BalloonTextChar"/>
    <w:uiPriority w:val="99"/>
    <w:semiHidden/>
    <w:unhideWhenUsed/>
    <w:rsid w:val="00D91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D42"/>
    <w:rPr>
      <w:rFonts w:ascii="Tahoma" w:hAnsi="Tahoma" w:cs="Tahoma"/>
      <w:sz w:val="16"/>
      <w:szCs w:val="16"/>
    </w:rPr>
  </w:style>
  <w:style w:type="character" w:styleId="CommentReference">
    <w:name w:val="annotation reference"/>
    <w:basedOn w:val="DefaultParagraphFont"/>
    <w:uiPriority w:val="99"/>
    <w:semiHidden/>
    <w:unhideWhenUsed/>
    <w:rsid w:val="004C7B18"/>
    <w:rPr>
      <w:sz w:val="16"/>
      <w:szCs w:val="16"/>
    </w:rPr>
  </w:style>
  <w:style w:type="paragraph" w:styleId="CommentText">
    <w:name w:val="annotation text"/>
    <w:basedOn w:val="Normal"/>
    <w:link w:val="CommentTextChar"/>
    <w:uiPriority w:val="99"/>
    <w:semiHidden/>
    <w:unhideWhenUsed/>
    <w:rsid w:val="004C7B18"/>
    <w:pPr>
      <w:spacing w:line="240" w:lineRule="auto"/>
    </w:pPr>
    <w:rPr>
      <w:sz w:val="20"/>
      <w:szCs w:val="20"/>
    </w:rPr>
  </w:style>
  <w:style w:type="character" w:customStyle="1" w:styleId="CommentTextChar">
    <w:name w:val="Comment Text Char"/>
    <w:basedOn w:val="DefaultParagraphFont"/>
    <w:link w:val="CommentText"/>
    <w:uiPriority w:val="99"/>
    <w:semiHidden/>
    <w:rsid w:val="004C7B18"/>
    <w:rPr>
      <w:sz w:val="20"/>
      <w:szCs w:val="20"/>
    </w:rPr>
  </w:style>
  <w:style w:type="paragraph" w:styleId="CommentSubject">
    <w:name w:val="annotation subject"/>
    <w:basedOn w:val="CommentText"/>
    <w:next w:val="CommentText"/>
    <w:link w:val="CommentSubjectChar"/>
    <w:uiPriority w:val="99"/>
    <w:semiHidden/>
    <w:unhideWhenUsed/>
    <w:rsid w:val="004C7B18"/>
    <w:rPr>
      <w:b/>
      <w:bCs/>
    </w:rPr>
  </w:style>
  <w:style w:type="character" w:customStyle="1" w:styleId="CommentSubjectChar">
    <w:name w:val="Comment Subject Char"/>
    <w:basedOn w:val="CommentTextChar"/>
    <w:link w:val="CommentSubject"/>
    <w:uiPriority w:val="99"/>
    <w:semiHidden/>
    <w:rsid w:val="004C7B18"/>
    <w:rPr>
      <w:b/>
      <w:bCs/>
      <w:sz w:val="20"/>
      <w:szCs w:val="20"/>
    </w:rPr>
  </w:style>
  <w:style w:type="paragraph" w:customStyle="1" w:styleId="CitaviBibliographyEntry">
    <w:name w:val="Citavi Bibliography Entry"/>
    <w:basedOn w:val="Normal"/>
    <w:link w:val="CitaviBibliographyEntryChar"/>
    <w:rsid w:val="007042D5"/>
    <w:pPr>
      <w:tabs>
        <w:tab w:val="left" w:pos="283"/>
      </w:tabs>
      <w:spacing w:after="0"/>
      <w:ind w:left="283" w:hanging="283"/>
    </w:pPr>
  </w:style>
  <w:style w:type="character" w:customStyle="1" w:styleId="CitaviBibliographyEntryChar">
    <w:name w:val="Citavi Bibliography Entry Char"/>
    <w:basedOn w:val="DefaultParagraphFont"/>
    <w:link w:val="CitaviBibliographyEntry"/>
    <w:rsid w:val="007042D5"/>
    <w:rPr>
      <w:kern w:val="22"/>
      <w:sz w:val="24"/>
    </w:rPr>
  </w:style>
  <w:style w:type="paragraph" w:customStyle="1" w:styleId="CitaviBibliographyHeading">
    <w:name w:val="Citavi Bibliography Heading"/>
    <w:basedOn w:val="Heading1"/>
    <w:link w:val="CitaviBibliographyHeadingChar"/>
    <w:rsid w:val="007042D5"/>
  </w:style>
  <w:style w:type="character" w:customStyle="1" w:styleId="CitaviBibliographyHeadingChar">
    <w:name w:val="Citavi Bibliography Heading Char"/>
    <w:basedOn w:val="DefaultParagraphFont"/>
    <w:link w:val="CitaviBibliographyHeading"/>
    <w:rsid w:val="007042D5"/>
    <w:rPr>
      <w:b/>
      <w:kern w:val="22"/>
      <w:sz w:val="24"/>
      <w:szCs w:val="24"/>
    </w:rPr>
  </w:style>
  <w:style w:type="paragraph" w:customStyle="1" w:styleId="CitaviBibliographySubheading1">
    <w:name w:val="Citavi Bibliography Subheading 1"/>
    <w:basedOn w:val="Heading2"/>
    <w:link w:val="CitaviBibliographySubheading1Char"/>
    <w:rsid w:val="007042D5"/>
    <w:pPr>
      <w:outlineLvl w:val="9"/>
    </w:pPr>
  </w:style>
  <w:style w:type="character" w:customStyle="1" w:styleId="CitaviBibliographySubheading1Char">
    <w:name w:val="Citavi Bibliography Subheading 1 Char"/>
    <w:basedOn w:val="DefaultParagraphFont"/>
    <w:link w:val="CitaviBibliographySubheading1"/>
    <w:rsid w:val="007042D5"/>
    <w:rPr>
      <w:b/>
      <w:kern w:val="22"/>
      <w:sz w:val="24"/>
    </w:rPr>
  </w:style>
  <w:style w:type="paragraph" w:customStyle="1" w:styleId="CitaviBibliographySubheading2">
    <w:name w:val="Citavi Bibliography Subheading 2"/>
    <w:basedOn w:val="Heading3"/>
    <w:link w:val="CitaviBibliographySubheading2Char"/>
    <w:rsid w:val="007042D5"/>
    <w:pPr>
      <w:outlineLvl w:val="9"/>
    </w:pPr>
  </w:style>
  <w:style w:type="character" w:customStyle="1" w:styleId="CitaviBibliographySubheading2Char">
    <w:name w:val="Citavi Bibliography Subheading 2 Char"/>
    <w:basedOn w:val="DefaultParagraphFont"/>
    <w:link w:val="CitaviBibliographySubheading2"/>
    <w:rsid w:val="007042D5"/>
    <w:rPr>
      <w:rFonts w:asciiTheme="majorHAnsi" w:eastAsiaTheme="majorEastAsia" w:hAnsiTheme="majorHAnsi" w:cstheme="majorBidi"/>
      <w:b/>
      <w:bCs/>
      <w:color w:val="4F81BD" w:themeColor="accent1"/>
      <w:kern w:val="22"/>
      <w:sz w:val="24"/>
    </w:rPr>
  </w:style>
  <w:style w:type="character" w:customStyle="1" w:styleId="Heading3Char">
    <w:name w:val="Heading 3 Char"/>
    <w:basedOn w:val="DefaultParagraphFont"/>
    <w:link w:val="Heading3"/>
    <w:uiPriority w:val="9"/>
    <w:semiHidden/>
    <w:rsid w:val="007042D5"/>
    <w:rPr>
      <w:rFonts w:asciiTheme="majorHAnsi" w:eastAsiaTheme="majorEastAsia" w:hAnsiTheme="majorHAnsi" w:cstheme="majorBidi"/>
      <w:b/>
      <w:bCs/>
      <w:color w:val="4F81BD" w:themeColor="accent1"/>
      <w:kern w:val="22"/>
    </w:rPr>
  </w:style>
  <w:style w:type="paragraph" w:customStyle="1" w:styleId="CitaviBibliographySubheading3">
    <w:name w:val="Citavi Bibliography Subheading 3"/>
    <w:basedOn w:val="Heading4"/>
    <w:link w:val="CitaviBibliographySubheading3Char"/>
    <w:rsid w:val="007042D5"/>
    <w:pPr>
      <w:outlineLvl w:val="9"/>
    </w:pPr>
  </w:style>
  <w:style w:type="character" w:customStyle="1" w:styleId="CitaviBibliographySubheading3Char">
    <w:name w:val="Citavi Bibliography Subheading 3 Char"/>
    <w:basedOn w:val="DefaultParagraphFont"/>
    <w:link w:val="CitaviBibliographySubheading3"/>
    <w:rsid w:val="007042D5"/>
    <w:rPr>
      <w:rFonts w:asciiTheme="majorHAnsi" w:eastAsiaTheme="majorEastAsia" w:hAnsiTheme="majorHAnsi" w:cstheme="majorBidi"/>
      <w:b/>
      <w:bCs/>
      <w:i/>
      <w:iCs/>
      <w:color w:val="4F81BD" w:themeColor="accent1"/>
      <w:kern w:val="22"/>
      <w:sz w:val="24"/>
    </w:rPr>
  </w:style>
  <w:style w:type="character" w:customStyle="1" w:styleId="Heading4Char">
    <w:name w:val="Heading 4 Char"/>
    <w:basedOn w:val="DefaultParagraphFont"/>
    <w:link w:val="Heading4"/>
    <w:uiPriority w:val="9"/>
    <w:semiHidden/>
    <w:rsid w:val="007042D5"/>
    <w:rPr>
      <w:rFonts w:asciiTheme="majorHAnsi" w:eastAsiaTheme="majorEastAsia" w:hAnsiTheme="majorHAnsi" w:cstheme="majorBidi"/>
      <w:b/>
      <w:bCs/>
      <w:i/>
      <w:iCs/>
      <w:color w:val="4F81BD" w:themeColor="accent1"/>
      <w:kern w:val="22"/>
    </w:rPr>
  </w:style>
  <w:style w:type="paragraph" w:customStyle="1" w:styleId="CitaviBibliographySubheading4">
    <w:name w:val="Citavi Bibliography Subheading 4"/>
    <w:basedOn w:val="Heading5"/>
    <w:link w:val="CitaviBibliographySubheading4Char"/>
    <w:rsid w:val="007042D5"/>
    <w:pPr>
      <w:outlineLvl w:val="9"/>
    </w:pPr>
  </w:style>
  <w:style w:type="character" w:customStyle="1" w:styleId="CitaviBibliographySubheading4Char">
    <w:name w:val="Citavi Bibliography Subheading 4 Char"/>
    <w:basedOn w:val="DefaultParagraphFont"/>
    <w:link w:val="CitaviBibliographySubheading4"/>
    <w:rsid w:val="007042D5"/>
    <w:rPr>
      <w:rFonts w:asciiTheme="majorHAnsi" w:eastAsiaTheme="majorEastAsia" w:hAnsiTheme="majorHAnsi" w:cstheme="majorBidi"/>
      <w:color w:val="243F60" w:themeColor="accent1" w:themeShade="7F"/>
      <w:kern w:val="22"/>
      <w:sz w:val="24"/>
    </w:rPr>
  </w:style>
  <w:style w:type="character" w:customStyle="1" w:styleId="Heading5Char">
    <w:name w:val="Heading 5 Char"/>
    <w:basedOn w:val="DefaultParagraphFont"/>
    <w:link w:val="Heading5"/>
    <w:uiPriority w:val="9"/>
    <w:semiHidden/>
    <w:rsid w:val="007042D5"/>
    <w:rPr>
      <w:rFonts w:asciiTheme="majorHAnsi" w:eastAsiaTheme="majorEastAsia" w:hAnsiTheme="majorHAnsi" w:cstheme="majorBidi"/>
      <w:color w:val="243F60" w:themeColor="accent1" w:themeShade="7F"/>
      <w:kern w:val="22"/>
    </w:rPr>
  </w:style>
  <w:style w:type="paragraph" w:customStyle="1" w:styleId="CitaviBibliographySubheading5">
    <w:name w:val="Citavi Bibliography Subheading 5"/>
    <w:basedOn w:val="Heading6"/>
    <w:link w:val="CitaviBibliographySubheading5Char"/>
    <w:rsid w:val="007042D5"/>
    <w:pPr>
      <w:outlineLvl w:val="9"/>
    </w:pPr>
  </w:style>
  <w:style w:type="character" w:customStyle="1" w:styleId="CitaviBibliographySubheading5Char">
    <w:name w:val="Citavi Bibliography Subheading 5 Char"/>
    <w:basedOn w:val="DefaultParagraphFont"/>
    <w:link w:val="CitaviBibliographySubheading5"/>
    <w:rsid w:val="007042D5"/>
    <w:rPr>
      <w:rFonts w:asciiTheme="majorHAnsi" w:eastAsiaTheme="majorEastAsia" w:hAnsiTheme="majorHAnsi" w:cstheme="majorBidi"/>
      <w:i/>
      <w:iCs/>
      <w:color w:val="243F60" w:themeColor="accent1" w:themeShade="7F"/>
      <w:kern w:val="22"/>
      <w:sz w:val="24"/>
    </w:rPr>
  </w:style>
  <w:style w:type="character" w:customStyle="1" w:styleId="Heading6Char">
    <w:name w:val="Heading 6 Char"/>
    <w:basedOn w:val="DefaultParagraphFont"/>
    <w:link w:val="Heading6"/>
    <w:uiPriority w:val="9"/>
    <w:semiHidden/>
    <w:rsid w:val="007042D5"/>
    <w:rPr>
      <w:rFonts w:asciiTheme="majorHAnsi" w:eastAsiaTheme="majorEastAsia" w:hAnsiTheme="majorHAnsi" w:cstheme="majorBidi"/>
      <w:i/>
      <w:iCs/>
      <w:color w:val="243F60" w:themeColor="accent1" w:themeShade="7F"/>
      <w:kern w:val="22"/>
    </w:rPr>
  </w:style>
  <w:style w:type="paragraph" w:customStyle="1" w:styleId="CitaviBibliographySubheading6">
    <w:name w:val="Citavi Bibliography Subheading 6"/>
    <w:basedOn w:val="Heading7"/>
    <w:link w:val="CitaviBibliographySubheading6Char"/>
    <w:rsid w:val="007042D5"/>
    <w:pPr>
      <w:outlineLvl w:val="9"/>
    </w:pPr>
  </w:style>
  <w:style w:type="character" w:customStyle="1" w:styleId="CitaviBibliographySubheading6Char">
    <w:name w:val="Citavi Bibliography Subheading 6 Char"/>
    <w:basedOn w:val="DefaultParagraphFont"/>
    <w:link w:val="CitaviBibliographySubheading6"/>
    <w:rsid w:val="007042D5"/>
    <w:rPr>
      <w:rFonts w:asciiTheme="majorHAnsi" w:eastAsiaTheme="majorEastAsia" w:hAnsiTheme="majorHAnsi" w:cstheme="majorBidi"/>
      <w:i/>
      <w:iCs/>
      <w:color w:val="404040" w:themeColor="text1" w:themeTint="BF"/>
      <w:kern w:val="22"/>
      <w:sz w:val="24"/>
    </w:rPr>
  </w:style>
  <w:style w:type="character" w:customStyle="1" w:styleId="Heading7Char">
    <w:name w:val="Heading 7 Char"/>
    <w:basedOn w:val="DefaultParagraphFont"/>
    <w:link w:val="Heading7"/>
    <w:uiPriority w:val="9"/>
    <w:semiHidden/>
    <w:rsid w:val="007042D5"/>
    <w:rPr>
      <w:rFonts w:asciiTheme="majorHAnsi" w:eastAsiaTheme="majorEastAsia" w:hAnsiTheme="majorHAnsi" w:cstheme="majorBidi"/>
      <w:i/>
      <w:iCs/>
      <w:color w:val="404040" w:themeColor="text1" w:themeTint="BF"/>
      <w:kern w:val="22"/>
    </w:rPr>
  </w:style>
  <w:style w:type="paragraph" w:customStyle="1" w:styleId="CitaviBibliographySubheading7">
    <w:name w:val="Citavi Bibliography Subheading 7"/>
    <w:basedOn w:val="Heading8"/>
    <w:link w:val="CitaviBibliographySubheading7Char"/>
    <w:rsid w:val="007042D5"/>
    <w:pPr>
      <w:outlineLvl w:val="9"/>
    </w:pPr>
  </w:style>
  <w:style w:type="character" w:customStyle="1" w:styleId="CitaviBibliographySubheading7Char">
    <w:name w:val="Citavi Bibliography Subheading 7 Char"/>
    <w:basedOn w:val="DefaultParagraphFont"/>
    <w:link w:val="CitaviBibliographySubheading7"/>
    <w:rsid w:val="007042D5"/>
    <w:rPr>
      <w:rFonts w:asciiTheme="majorHAnsi" w:eastAsiaTheme="majorEastAsia" w:hAnsiTheme="majorHAnsi" w:cstheme="majorBidi"/>
      <w:color w:val="404040" w:themeColor="text1" w:themeTint="BF"/>
      <w:kern w:val="22"/>
      <w:sz w:val="20"/>
      <w:szCs w:val="20"/>
    </w:rPr>
  </w:style>
  <w:style w:type="character" w:customStyle="1" w:styleId="Heading8Char">
    <w:name w:val="Heading 8 Char"/>
    <w:basedOn w:val="DefaultParagraphFont"/>
    <w:link w:val="Heading8"/>
    <w:uiPriority w:val="9"/>
    <w:semiHidden/>
    <w:rsid w:val="007042D5"/>
    <w:rPr>
      <w:rFonts w:asciiTheme="majorHAnsi" w:eastAsiaTheme="majorEastAsia" w:hAnsiTheme="majorHAnsi" w:cstheme="majorBidi"/>
      <w:color w:val="404040" w:themeColor="text1" w:themeTint="BF"/>
      <w:kern w:val="22"/>
      <w:sz w:val="20"/>
      <w:szCs w:val="20"/>
    </w:rPr>
  </w:style>
  <w:style w:type="paragraph" w:customStyle="1" w:styleId="CitaviBibliographySubheading8">
    <w:name w:val="Citavi Bibliography Subheading 8"/>
    <w:basedOn w:val="Heading9"/>
    <w:link w:val="CitaviBibliographySubheading8Char"/>
    <w:rsid w:val="007042D5"/>
    <w:pPr>
      <w:outlineLvl w:val="9"/>
    </w:pPr>
  </w:style>
  <w:style w:type="character" w:customStyle="1" w:styleId="CitaviBibliographySubheading8Char">
    <w:name w:val="Citavi Bibliography Subheading 8 Char"/>
    <w:basedOn w:val="DefaultParagraphFont"/>
    <w:link w:val="CitaviBibliographySubheading8"/>
    <w:rsid w:val="007042D5"/>
    <w:rPr>
      <w:rFonts w:asciiTheme="majorHAnsi" w:eastAsiaTheme="majorEastAsia" w:hAnsiTheme="majorHAnsi" w:cstheme="majorBidi"/>
      <w:i/>
      <w:iCs/>
      <w:color w:val="404040" w:themeColor="text1" w:themeTint="BF"/>
      <w:kern w:val="22"/>
      <w:sz w:val="20"/>
      <w:szCs w:val="20"/>
    </w:rPr>
  </w:style>
  <w:style w:type="character" w:customStyle="1" w:styleId="Heading9Char">
    <w:name w:val="Heading 9 Char"/>
    <w:basedOn w:val="DefaultParagraphFont"/>
    <w:link w:val="Heading9"/>
    <w:uiPriority w:val="9"/>
    <w:semiHidden/>
    <w:rsid w:val="007042D5"/>
    <w:rPr>
      <w:rFonts w:asciiTheme="majorHAnsi" w:eastAsiaTheme="majorEastAsia" w:hAnsiTheme="majorHAnsi" w:cstheme="majorBidi"/>
      <w:i/>
      <w:iCs/>
      <w:color w:val="404040" w:themeColor="text1" w:themeTint="BF"/>
      <w:kern w:val="22"/>
      <w:sz w:val="20"/>
      <w:szCs w:val="20"/>
    </w:rPr>
  </w:style>
  <w:style w:type="paragraph" w:styleId="TOCHeading">
    <w:name w:val="TOC Heading"/>
    <w:basedOn w:val="Heading1"/>
    <w:next w:val="Normal"/>
    <w:uiPriority w:val="39"/>
    <w:semiHidden/>
    <w:unhideWhenUsed/>
    <w:qFormat/>
    <w:rsid w:val="007042D5"/>
    <w:pPr>
      <w:keepLines/>
      <w:spacing w:before="480" w:after="0"/>
      <w:outlineLvl w:val="9"/>
    </w:pPr>
    <w:rPr>
      <w:rFonts w:asciiTheme="majorHAnsi" w:eastAsiaTheme="majorEastAsia" w:hAnsiTheme="majorHAnsi" w:cstheme="majorBidi"/>
      <w:bCs/>
      <w:color w:val="365F91" w:themeColor="accent1" w:themeShade="BF"/>
      <w:sz w:val="28"/>
      <w:szCs w:val="28"/>
    </w:rPr>
  </w:style>
  <w:style w:type="paragraph" w:styleId="Bibliography">
    <w:name w:val="Bibliography"/>
    <w:basedOn w:val="Normal"/>
    <w:next w:val="Normal"/>
    <w:uiPriority w:val="37"/>
    <w:semiHidden/>
    <w:unhideWhenUsed/>
    <w:rsid w:val="007042D5"/>
  </w:style>
  <w:style w:type="character" w:styleId="BookTitle">
    <w:name w:val="Book Title"/>
    <w:basedOn w:val="DefaultParagraphFont"/>
    <w:uiPriority w:val="33"/>
    <w:qFormat/>
    <w:rsid w:val="007042D5"/>
    <w:rPr>
      <w:b/>
      <w:bCs/>
      <w:smallCaps/>
      <w:spacing w:val="5"/>
    </w:rPr>
  </w:style>
  <w:style w:type="character" w:styleId="IntenseReference">
    <w:name w:val="Intense Reference"/>
    <w:basedOn w:val="DefaultParagraphFont"/>
    <w:uiPriority w:val="32"/>
    <w:qFormat/>
    <w:rsid w:val="007042D5"/>
    <w:rPr>
      <w:b/>
      <w:bCs/>
      <w:smallCaps/>
      <w:color w:val="C0504D" w:themeColor="accent2"/>
      <w:spacing w:val="5"/>
      <w:u w:val="single"/>
    </w:rPr>
  </w:style>
  <w:style w:type="character" w:styleId="SubtleReference">
    <w:name w:val="Subtle Reference"/>
    <w:basedOn w:val="DefaultParagraphFont"/>
    <w:uiPriority w:val="31"/>
    <w:qFormat/>
    <w:rsid w:val="007042D5"/>
    <w:rPr>
      <w:smallCaps/>
      <w:color w:val="C0504D" w:themeColor="accent2"/>
      <w:u w:val="single"/>
    </w:rPr>
  </w:style>
  <w:style w:type="character" w:styleId="IntenseEmphasis">
    <w:name w:val="Intense Emphasis"/>
    <w:basedOn w:val="DefaultParagraphFont"/>
    <w:uiPriority w:val="21"/>
    <w:qFormat/>
    <w:rsid w:val="007042D5"/>
    <w:rPr>
      <w:b/>
      <w:bCs/>
      <w:i/>
      <w:iCs/>
      <w:color w:val="4F81BD" w:themeColor="accent1"/>
    </w:rPr>
  </w:style>
  <w:style w:type="character" w:styleId="SubtleEmphasis">
    <w:name w:val="Subtle Emphasis"/>
    <w:basedOn w:val="DefaultParagraphFont"/>
    <w:uiPriority w:val="19"/>
    <w:qFormat/>
    <w:rsid w:val="007042D5"/>
    <w:rPr>
      <w:i/>
      <w:iCs/>
      <w:color w:val="808080" w:themeColor="text1" w:themeTint="7F"/>
    </w:rPr>
  </w:style>
  <w:style w:type="paragraph" w:styleId="IntenseQuote">
    <w:name w:val="Intense Quote"/>
    <w:basedOn w:val="Normal"/>
    <w:next w:val="Normal"/>
    <w:link w:val="IntenseQuoteChar"/>
    <w:uiPriority w:val="30"/>
    <w:qFormat/>
    <w:rsid w:val="00704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042D5"/>
    <w:rPr>
      <w:b/>
      <w:bCs/>
      <w:i/>
      <w:iCs/>
      <w:color w:val="4F81BD" w:themeColor="accent1"/>
    </w:rPr>
  </w:style>
  <w:style w:type="paragraph" w:styleId="Quote">
    <w:name w:val="Quote"/>
    <w:basedOn w:val="Normal"/>
    <w:next w:val="Normal"/>
    <w:link w:val="QuoteChar"/>
    <w:uiPriority w:val="29"/>
    <w:qFormat/>
    <w:rsid w:val="007042D5"/>
    <w:rPr>
      <w:i/>
      <w:iCs/>
      <w:color w:val="000000" w:themeColor="text1"/>
    </w:rPr>
  </w:style>
  <w:style w:type="character" w:customStyle="1" w:styleId="QuoteChar">
    <w:name w:val="Quote Char"/>
    <w:basedOn w:val="DefaultParagraphFont"/>
    <w:link w:val="Quote"/>
    <w:uiPriority w:val="29"/>
    <w:rsid w:val="007042D5"/>
    <w:rPr>
      <w:i/>
      <w:iCs/>
      <w:color w:val="000000" w:themeColor="text1"/>
    </w:rPr>
  </w:style>
  <w:style w:type="paragraph" w:styleId="ListParagraph">
    <w:name w:val="List Paragraph"/>
    <w:basedOn w:val="Normal"/>
    <w:uiPriority w:val="34"/>
    <w:qFormat/>
    <w:rsid w:val="007042D5"/>
    <w:pPr>
      <w:ind w:left="720"/>
      <w:contextualSpacing/>
    </w:pPr>
  </w:style>
  <w:style w:type="table" w:styleId="MediumList1-Accent1">
    <w:name w:val="Medium List 1 Accent 1"/>
    <w:basedOn w:val="TableNormal"/>
    <w:uiPriority w:val="65"/>
    <w:rsid w:val="007042D5"/>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rsid w:val="007042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7042D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7042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7042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7042D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urfulGrid">
    <w:name w:val="Colorful Grid"/>
    <w:basedOn w:val="TableNormal"/>
    <w:uiPriority w:val="73"/>
    <w:rsid w:val="007042D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List">
    <w:name w:val="Colorful List"/>
    <w:basedOn w:val="TableNormal"/>
    <w:uiPriority w:val="72"/>
    <w:rsid w:val="007042D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Shading">
    <w:name w:val="Colorful Shading"/>
    <w:basedOn w:val="TableNormal"/>
    <w:uiPriority w:val="71"/>
    <w:rsid w:val="007042D5"/>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7042D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rsid w:val="007042D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rsid w:val="007042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rsid w:val="007042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rsid w:val="007042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7042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rsid w:val="007042D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7042D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rsid w:val="007042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rsid w:val="007042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7042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7042D5"/>
    <w:pPr>
      <w:spacing w:after="0" w:line="240" w:lineRule="auto"/>
    </w:pPr>
  </w:style>
  <w:style w:type="character" w:styleId="HTMLVariable">
    <w:name w:val="HTML Variable"/>
    <w:basedOn w:val="DefaultParagraphFont"/>
    <w:uiPriority w:val="99"/>
    <w:semiHidden/>
    <w:unhideWhenUsed/>
    <w:rsid w:val="007042D5"/>
    <w:rPr>
      <w:i/>
      <w:iCs/>
    </w:rPr>
  </w:style>
  <w:style w:type="character" w:styleId="HTMLTypewriter">
    <w:name w:val="HTML Typewriter"/>
    <w:basedOn w:val="DefaultParagraphFont"/>
    <w:uiPriority w:val="99"/>
    <w:semiHidden/>
    <w:unhideWhenUsed/>
    <w:rsid w:val="007042D5"/>
    <w:rPr>
      <w:rFonts w:ascii="Consolas" w:hAnsi="Consolas" w:cs="Consolas"/>
      <w:sz w:val="20"/>
      <w:szCs w:val="20"/>
    </w:rPr>
  </w:style>
  <w:style w:type="character" w:styleId="HTMLSample">
    <w:name w:val="HTML Sample"/>
    <w:basedOn w:val="DefaultParagraphFont"/>
    <w:uiPriority w:val="99"/>
    <w:semiHidden/>
    <w:unhideWhenUsed/>
    <w:rsid w:val="007042D5"/>
    <w:rPr>
      <w:rFonts w:ascii="Consolas" w:hAnsi="Consolas" w:cs="Consolas"/>
      <w:sz w:val="24"/>
      <w:szCs w:val="24"/>
    </w:rPr>
  </w:style>
  <w:style w:type="paragraph" w:styleId="HTMLPreformatted">
    <w:name w:val="HTML Preformatted"/>
    <w:basedOn w:val="Normal"/>
    <w:link w:val="HTMLPreformattedChar"/>
    <w:uiPriority w:val="99"/>
    <w:semiHidden/>
    <w:unhideWhenUsed/>
    <w:rsid w:val="007042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42D5"/>
    <w:rPr>
      <w:rFonts w:ascii="Consolas" w:hAnsi="Consolas" w:cs="Consolas"/>
      <w:sz w:val="20"/>
      <w:szCs w:val="20"/>
    </w:rPr>
  </w:style>
  <w:style w:type="character" w:styleId="HTMLKeyboard">
    <w:name w:val="HTML Keyboard"/>
    <w:basedOn w:val="DefaultParagraphFont"/>
    <w:uiPriority w:val="99"/>
    <w:semiHidden/>
    <w:unhideWhenUsed/>
    <w:rsid w:val="007042D5"/>
    <w:rPr>
      <w:rFonts w:ascii="Consolas" w:hAnsi="Consolas" w:cs="Consolas"/>
      <w:sz w:val="20"/>
      <w:szCs w:val="20"/>
    </w:rPr>
  </w:style>
  <w:style w:type="character" w:styleId="HTMLDefinition">
    <w:name w:val="HTML Definition"/>
    <w:basedOn w:val="DefaultParagraphFont"/>
    <w:uiPriority w:val="99"/>
    <w:semiHidden/>
    <w:unhideWhenUsed/>
    <w:rsid w:val="007042D5"/>
    <w:rPr>
      <w:i/>
      <w:iCs/>
    </w:rPr>
  </w:style>
  <w:style w:type="character" w:styleId="HTMLCode">
    <w:name w:val="HTML Code"/>
    <w:basedOn w:val="DefaultParagraphFont"/>
    <w:uiPriority w:val="99"/>
    <w:semiHidden/>
    <w:unhideWhenUsed/>
    <w:rsid w:val="007042D5"/>
    <w:rPr>
      <w:rFonts w:ascii="Consolas" w:hAnsi="Consolas" w:cs="Consolas"/>
      <w:sz w:val="20"/>
      <w:szCs w:val="20"/>
    </w:rPr>
  </w:style>
  <w:style w:type="character" w:styleId="HTMLCite">
    <w:name w:val="HTML Cite"/>
    <w:basedOn w:val="DefaultParagraphFont"/>
    <w:uiPriority w:val="99"/>
    <w:semiHidden/>
    <w:unhideWhenUsed/>
    <w:rsid w:val="007042D5"/>
    <w:rPr>
      <w:i/>
      <w:iCs/>
    </w:rPr>
  </w:style>
  <w:style w:type="paragraph" w:styleId="HTMLAddress">
    <w:name w:val="HTML Address"/>
    <w:basedOn w:val="Normal"/>
    <w:link w:val="HTMLAddressChar"/>
    <w:uiPriority w:val="99"/>
    <w:semiHidden/>
    <w:unhideWhenUsed/>
    <w:rsid w:val="007042D5"/>
    <w:pPr>
      <w:spacing w:after="0" w:line="240" w:lineRule="auto"/>
    </w:pPr>
    <w:rPr>
      <w:i/>
      <w:iCs/>
    </w:rPr>
  </w:style>
  <w:style w:type="character" w:customStyle="1" w:styleId="HTMLAddressChar">
    <w:name w:val="HTML Address Char"/>
    <w:basedOn w:val="DefaultParagraphFont"/>
    <w:link w:val="HTMLAddress"/>
    <w:uiPriority w:val="99"/>
    <w:semiHidden/>
    <w:rsid w:val="007042D5"/>
    <w:rPr>
      <w:i/>
      <w:iCs/>
    </w:rPr>
  </w:style>
  <w:style w:type="character" w:styleId="HTMLAcronym">
    <w:name w:val="HTML Acronym"/>
    <w:basedOn w:val="DefaultParagraphFont"/>
    <w:uiPriority w:val="99"/>
    <w:semiHidden/>
    <w:unhideWhenUsed/>
    <w:rsid w:val="007042D5"/>
  </w:style>
  <w:style w:type="paragraph" w:styleId="NormalWeb">
    <w:name w:val="Normal (Web)"/>
    <w:basedOn w:val="Normal"/>
    <w:uiPriority w:val="99"/>
    <w:semiHidden/>
    <w:unhideWhenUsed/>
    <w:rsid w:val="007042D5"/>
    <w:rPr>
      <w:rFonts w:ascii="Times New Roman" w:hAnsi="Times New Roman" w:cs="Times New Roman"/>
      <w:szCs w:val="24"/>
    </w:rPr>
  </w:style>
  <w:style w:type="paragraph" w:styleId="PlainText">
    <w:name w:val="Plain Text"/>
    <w:basedOn w:val="Normal"/>
    <w:link w:val="PlainTextChar"/>
    <w:uiPriority w:val="99"/>
    <w:semiHidden/>
    <w:unhideWhenUsed/>
    <w:rsid w:val="007042D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42D5"/>
    <w:rPr>
      <w:rFonts w:ascii="Consolas" w:hAnsi="Consolas" w:cs="Consolas"/>
      <w:sz w:val="21"/>
      <w:szCs w:val="21"/>
    </w:rPr>
  </w:style>
  <w:style w:type="paragraph" w:styleId="DocumentMap">
    <w:name w:val="Document Map"/>
    <w:basedOn w:val="Normal"/>
    <w:link w:val="DocumentMapChar"/>
    <w:uiPriority w:val="99"/>
    <w:semiHidden/>
    <w:unhideWhenUsed/>
    <w:rsid w:val="007042D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042D5"/>
    <w:rPr>
      <w:rFonts w:ascii="Tahoma" w:hAnsi="Tahoma" w:cs="Tahoma"/>
      <w:sz w:val="16"/>
      <w:szCs w:val="16"/>
    </w:rPr>
  </w:style>
  <w:style w:type="character" w:styleId="Emphasis">
    <w:name w:val="Emphasis"/>
    <w:basedOn w:val="DefaultParagraphFont"/>
    <w:uiPriority w:val="20"/>
    <w:qFormat/>
    <w:rsid w:val="007042D5"/>
    <w:rPr>
      <w:i/>
      <w:iCs/>
    </w:rPr>
  </w:style>
  <w:style w:type="character" w:styleId="Strong">
    <w:name w:val="Strong"/>
    <w:basedOn w:val="DefaultParagraphFont"/>
    <w:uiPriority w:val="22"/>
    <w:qFormat/>
    <w:rsid w:val="007042D5"/>
    <w:rPr>
      <w:b/>
      <w:bCs/>
    </w:rPr>
  </w:style>
  <w:style w:type="character" w:styleId="FollowedHyperlink">
    <w:name w:val="FollowedHyperlink"/>
    <w:basedOn w:val="DefaultParagraphFont"/>
    <w:uiPriority w:val="99"/>
    <w:semiHidden/>
    <w:unhideWhenUsed/>
    <w:rsid w:val="007042D5"/>
    <w:rPr>
      <w:color w:val="800080" w:themeColor="followedHyperlink"/>
      <w:u w:val="single"/>
    </w:rPr>
  </w:style>
  <w:style w:type="paragraph" w:styleId="BlockText">
    <w:name w:val="Block Text"/>
    <w:basedOn w:val="Normal"/>
    <w:uiPriority w:val="99"/>
    <w:semiHidden/>
    <w:unhideWhenUsed/>
    <w:rsid w:val="007042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Indent3">
    <w:name w:val="Body Text Indent 3"/>
    <w:basedOn w:val="Normal"/>
    <w:link w:val="BodyTextIndent3Char"/>
    <w:uiPriority w:val="99"/>
    <w:semiHidden/>
    <w:unhideWhenUsed/>
    <w:rsid w:val="007042D5"/>
    <w:pPr>
      <w:ind w:left="283"/>
    </w:pPr>
    <w:rPr>
      <w:sz w:val="16"/>
      <w:szCs w:val="16"/>
    </w:rPr>
  </w:style>
  <w:style w:type="character" w:customStyle="1" w:styleId="BodyTextIndent3Char">
    <w:name w:val="Body Text Indent 3 Char"/>
    <w:basedOn w:val="DefaultParagraphFont"/>
    <w:link w:val="BodyTextIndent3"/>
    <w:uiPriority w:val="99"/>
    <w:semiHidden/>
    <w:rsid w:val="007042D5"/>
    <w:rPr>
      <w:sz w:val="16"/>
      <w:szCs w:val="16"/>
    </w:rPr>
  </w:style>
  <w:style w:type="paragraph" w:styleId="BodyTextIndent2">
    <w:name w:val="Body Text Indent 2"/>
    <w:basedOn w:val="Normal"/>
    <w:link w:val="BodyTextIndent2Char"/>
    <w:uiPriority w:val="99"/>
    <w:semiHidden/>
    <w:unhideWhenUsed/>
    <w:rsid w:val="007042D5"/>
    <w:pPr>
      <w:spacing w:line="480" w:lineRule="auto"/>
      <w:ind w:left="283"/>
    </w:pPr>
  </w:style>
  <w:style w:type="character" w:customStyle="1" w:styleId="BodyTextIndent2Char">
    <w:name w:val="Body Text Indent 2 Char"/>
    <w:basedOn w:val="DefaultParagraphFont"/>
    <w:link w:val="BodyTextIndent2"/>
    <w:uiPriority w:val="99"/>
    <w:semiHidden/>
    <w:rsid w:val="007042D5"/>
  </w:style>
  <w:style w:type="paragraph" w:styleId="BodyText3">
    <w:name w:val="Body Text 3"/>
    <w:basedOn w:val="Normal"/>
    <w:link w:val="BodyText3Char"/>
    <w:uiPriority w:val="99"/>
    <w:semiHidden/>
    <w:unhideWhenUsed/>
    <w:rsid w:val="007042D5"/>
    <w:rPr>
      <w:sz w:val="16"/>
      <w:szCs w:val="16"/>
    </w:rPr>
  </w:style>
  <w:style w:type="character" w:customStyle="1" w:styleId="BodyText3Char">
    <w:name w:val="Body Text 3 Char"/>
    <w:basedOn w:val="DefaultParagraphFont"/>
    <w:link w:val="BodyText3"/>
    <w:uiPriority w:val="99"/>
    <w:semiHidden/>
    <w:rsid w:val="007042D5"/>
    <w:rPr>
      <w:sz w:val="16"/>
      <w:szCs w:val="16"/>
    </w:rPr>
  </w:style>
  <w:style w:type="paragraph" w:styleId="BodyText2">
    <w:name w:val="Body Text 2"/>
    <w:basedOn w:val="Normal"/>
    <w:link w:val="BodyText2Char"/>
    <w:uiPriority w:val="99"/>
    <w:semiHidden/>
    <w:unhideWhenUsed/>
    <w:rsid w:val="007042D5"/>
    <w:pPr>
      <w:spacing w:line="480" w:lineRule="auto"/>
    </w:pPr>
  </w:style>
  <w:style w:type="character" w:customStyle="1" w:styleId="BodyText2Char">
    <w:name w:val="Body Text 2 Char"/>
    <w:basedOn w:val="DefaultParagraphFont"/>
    <w:link w:val="BodyText2"/>
    <w:uiPriority w:val="99"/>
    <w:semiHidden/>
    <w:rsid w:val="007042D5"/>
  </w:style>
  <w:style w:type="paragraph" w:styleId="NoteHeading">
    <w:name w:val="Note Heading"/>
    <w:basedOn w:val="Normal"/>
    <w:next w:val="Normal"/>
    <w:link w:val="NoteHeadingChar"/>
    <w:uiPriority w:val="99"/>
    <w:semiHidden/>
    <w:unhideWhenUsed/>
    <w:rsid w:val="007042D5"/>
    <w:pPr>
      <w:spacing w:after="0" w:line="240" w:lineRule="auto"/>
    </w:pPr>
  </w:style>
  <w:style w:type="character" w:customStyle="1" w:styleId="NoteHeadingChar">
    <w:name w:val="Note Heading Char"/>
    <w:basedOn w:val="DefaultParagraphFont"/>
    <w:link w:val="NoteHeading"/>
    <w:uiPriority w:val="99"/>
    <w:semiHidden/>
    <w:rsid w:val="007042D5"/>
  </w:style>
  <w:style w:type="paragraph" w:styleId="BodyTextIndent">
    <w:name w:val="Body Text Indent"/>
    <w:basedOn w:val="Normal"/>
    <w:link w:val="BodyTextIndentChar"/>
    <w:uiPriority w:val="99"/>
    <w:semiHidden/>
    <w:unhideWhenUsed/>
    <w:rsid w:val="007042D5"/>
    <w:pPr>
      <w:ind w:left="283"/>
    </w:pPr>
  </w:style>
  <w:style w:type="character" w:customStyle="1" w:styleId="BodyTextIndentChar">
    <w:name w:val="Body Text Indent Char"/>
    <w:basedOn w:val="DefaultParagraphFont"/>
    <w:link w:val="BodyTextIndent"/>
    <w:uiPriority w:val="99"/>
    <w:semiHidden/>
    <w:rsid w:val="007042D5"/>
  </w:style>
  <w:style w:type="paragraph" w:styleId="BodyTextFirstIndent2">
    <w:name w:val="Body Text First Indent 2"/>
    <w:basedOn w:val="BodyTextIndent"/>
    <w:link w:val="BodyTextFirstIndent2Char"/>
    <w:uiPriority w:val="99"/>
    <w:semiHidden/>
    <w:unhideWhenUsed/>
    <w:rsid w:val="007042D5"/>
    <w:pPr>
      <w:ind w:left="360" w:firstLine="360"/>
    </w:pPr>
  </w:style>
  <w:style w:type="character" w:customStyle="1" w:styleId="BodyTextFirstIndent2Char">
    <w:name w:val="Body Text First Indent 2 Char"/>
    <w:basedOn w:val="BodyTextIndentChar"/>
    <w:link w:val="BodyTextFirstIndent2"/>
    <w:uiPriority w:val="99"/>
    <w:semiHidden/>
    <w:rsid w:val="007042D5"/>
  </w:style>
  <w:style w:type="paragraph" w:styleId="BodyText">
    <w:name w:val="Body Text"/>
    <w:basedOn w:val="Normal"/>
    <w:link w:val="BodyTextChar"/>
    <w:uiPriority w:val="99"/>
    <w:semiHidden/>
    <w:unhideWhenUsed/>
    <w:rsid w:val="007042D5"/>
  </w:style>
  <w:style w:type="character" w:customStyle="1" w:styleId="BodyTextChar">
    <w:name w:val="Body Text Char"/>
    <w:basedOn w:val="DefaultParagraphFont"/>
    <w:link w:val="BodyText"/>
    <w:uiPriority w:val="99"/>
    <w:semiHidden/>
    <w:rsid w:val="007042D5"/>
  </w:style>
  <w:style w:type="paragraph" w:styleId="BodyTextFirstIndent">
    <w:name w:val="Body Text First Indent"/>
    <w:basedOn w:val="BodyText"/>
    <w:link w:val="BodyTextFirstIndentChar"/>
    <w:uiPriority w:val="99"/>
    <w:semiHidden/>
    <w:unhideWhenUsed/>
    <w:rsid w:val="007042D5"/>
    <w:pPr>
      <w:ind w:firstLine="360"/>
    </w:pPr>
  </w:style>
  <w:style w:type="character" w:customStyle="1" w:styleId="BodyTextFirstIndentChar">
    <w:name w:val="Body Text First Indent Char"/>
    <w:basedOn w:val="BodyTextChar"/>
    <w:link w:val="BodyTextFirstIndent"/>
    <w:uiPriority w:val="99"/>
    <w:semiHidden/>
    <w:rsid w:val="007042D5"/>
  </w:style>
  <w:style w:type="paragraph" w:styleId="Date">
    <w:name w:val="Date"/>
    <w:basedOn w:val="Normal"/>
    <w:next w:val="Normal"/>
    <w:link w:val="DateChar"/>
    <w:uiPriority w:val="99"/>
    <w:semiHidden/>
    <w:unhideWhenUsed/>
    <w:rsid w:val="007042D5"/>
  </w:style>
  <w:style w:type="character" w:customStyle="1" w:styleId="DateChar">
    <w:name w:val="Date Char"/>
    <w:basedOn w:val="DefaultParagraphFont"/>
    <w:link w:val="Date"/>
    <w:uiPriority w:val="99"/>
    <w:semiHidden/>
    <w:rsid w:val="007042D5"/>
  </w:style>
  <w:style w:type="paragraph" w:styleId="Salutation">
    <w:name w:val="Salutation"/>
    <w:basedOn w:val="Normal"/>
    <w:next w:val="Normal"/>
    <w:link w:val="SalutationChar"/>
    <w:uiPriority w:val="99"/>
    <w:semiHidden/>
    <w:unhideWhenUsed/>
    <w:rsid w:val="007042D5"/>
  </w:style>
  <w:style w:type="character" w:customStyle="1" w:styleId="SalutationChar">
    <w:name w:val="Salutation Char"/>
    <w:basedOn w:val="DefaultParagraphFont"/>
    <w:link w:val="Salutation"/>
    <w:uiPriority w:val="99"/>
    <w:semiHidden/>
    <w:rsid w:val="007042D5"/>
  </w:style>
  <w:style w:type="paragraph" w:styleId="Subtitle">
    <w:name w:val="Subtitle"/>
    <w:basedOn w:val="Normal"/>
    <w:next w:val="Normal"/>
    <w:link w:val="SubtitleChar"/>
    <w:uiPriority w:val="11"/>
    <w:qFormat/>
    <w:rsid w:val="007042D5"/>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7042D5"/>
    <w:rPr>
      <w:rFonts w:asciiTheme="majorHAnsi" w:eastAsiaTheme="majorEastAsia" w:hAnsiTheme="majorHAnsi" w:cstheme="majorBidi"/>
      <w:i/>
      <w:iCs/>
      <w:color w:val="4F81BD" w:themeColor="accent1"/>
      <w:spacing w:val="15"/>
      <w:sz w:val="24"/>
      <w:szCs w:val="24"/>
    </w:rPr>
  </w:style>
  <w:style w:type="paragraph" w:styleId="MessageHeader">
    <w:name w:val="Message Header"/>
    <w:basedOn w:val="Normal"/>
    <w:link w:val="MessageHeaderChar"/>
    <w:uiPriority w:val="99"/>
    <w:semiHidden/>
    <w:unhideWhenUsed/>
    <w:rsid w:val="007042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7042D5"/>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7042D5"/>
    <w:pPr>
      <w:ind w:left="1415"/>
      <w:contextualSpacing/>
    </w:pPr>
  </w:style>
  <w:style w:type="paragraph" w:styleId="ListContinue4">
    <w:name w:val="List Continue 4"/>
    <w:basedOn w:val="Normal"/>
    <w:uiPriority w:val="99"/>
    <w:semiHidden/>
    <w:unhideWhenUsed/>
    <w:rsid w:val="007042D5"/>
    <w:pPr>
      <w:ind w:left="1132"/>
      <w:contextualSpacing/>
    </w:pPr>
  </w:style>
  <w:style w:type="paragraph" w:styleId="ListContinue3">
    <w:name w:val="List Continue 3"/>
    <w:basedOn w:val="Normal"/>
    <w:uiPriority w:val="99"/>
    <w:semiHidden/>
    <w:unhideWhenUsed/>
    <w:rsid w:val="007042D5"/>
    <w:pPr>
      <w:ind w:left="849"/>
      <w:contextualSpacing/>
    </w:pPr>
  </w:style>
  <w:style w:type="paragraph" w:styleId="ListContinue2">
    <w:name w:val="List Continue 2"/>
    <w:basedOn w:val="Normal"/>
    <w:uiPriority w:val="99"/>
    <w:semiHidden/>
    <w:unhideWhenUsed/>
    <w:rsid w:val="007042D5"/>
    <w:pPr>
      <w:ind w:left="566"/>
      <w:contextualSpacing/>
    </w:pPr>
  </w:style>
  <w:style w:type="paragraph" w:styleId="ListContinue">
    <w:name w:val="List Continue"/>
    <w:basedOn w:val="Normal"/>
    <w:uiPriority w:val="99"/>
    <w:semiHidden/>
    <w:unhideWhenUsed/>
    <w:rsid w:val="007042D5"/>
    <w:pPr>
      <w:ind w:left="283"/>
      <w:contextualSpacing/>
    </w:pPr>
  </w:style>
  <w:style w:type="paragraph" w:styleId="Signature">
    <w:name w:val="Signature"/>
    <w:basedOn w:val="Normal"/>
    <w:link w:val="SignatureChar"/>
    <w:uiPriority w:val="99"/>
    <w:semiHidden/>
    <w:unhideWhenUsed/>
    <w:rsid w:val="007042D5"/>
    <w:pPr>
      <w:spacing w:after="0" w:line="240" w:lineRule="auto"/>
      <w:ind w:left="4252"/>
    </w:pPr>
  </w:style>
  <w:style w:type="character" w:customStyle="1" w:styleId="SignatureChar">
    <w:name w:val="Signature Char"/>
    <w:basedOn w:val="DefaultParagraphFont"/>
    <w:link w:val="Signature"/>
    <w:uiPriority w:val="99"/>
    <w:semiHidden/>
    <w:rsid w:val="007042D5"/>
  </w:style>
  <w:style w:type="paragraph" w:styleId="Closing">
    <w:name w:val="Closing"/>
    <w:basedOn w:val="Normal"/>
    <w:link w:val="ClosingChar"/>
    <w:uiPriority w:val="99"/>
    <w:semiHidden/>
    <w:unhideWhenUsed/>
    <w:rsid w:val="007042D5"/>
    <w:pPr>
      <w:spacing w:after="0" w:line="240" w:lineRule="auto"/>
      <w:ind w:left="4252"/>
    </w:pPr>
  </w:style>
  <w:style w:type="character" w:customStyle="1" w:styleId="ClosingChar">
    <w:name w:val="Closing Char"/>
    <w:basedOn w:val="DefaultParagraphFont"/>
    <w:link w:val="Closing"/>
    <w:uiPriority w:val="99"/>
    <w:semiHidden/>
    <w:rsid w:val="007042D5"/>
  </w:style>
  <w:style w:type="paragraph" w:styleId="Title">
    <w:name w:val="Title"/>
    <w:basedOn w:val="Normal"/>
    <w:next w:val="Normal"/>
    <w:link w:val="TitleChar"/>
    <w:uiPriority w:val="10"/>
    <w:qFormat/>
    <w:rsid w:val="007042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042D5"/>
    <w:rPr>
      <w:rFonts w:asciiTheme="majorHAnsi" w:eastAsiaTheme="majorEastAsia" w:hAnsiTheme="majorHAnsi" w:cstheme="majorBidi"/>
      <w:color w:val="17365D" w:themeColor="text2" w:themeShade="BF"/>
      <w:spacing w:val="5"/>
      <w:kern w:val="28"/>
      <w:sz w:val="52"/>
      <w:szCs w:val="52"/>
    </w:rPr>
  </w:style>
  <w:style w:type="paragraph" w:styleId="ListNumber5">
    <w:name w:val="List Number 5"/>
    <w:basedOn w:val="Normal"/>
    <w:uiPriority w:val="99"/>
    <w:semiHidden/>
    <w:unhideWhenUsed/>
    <w:rsid w:val="007042D5"/>
    <w:pPr>
      <w:numPr>
        <w:numId w:val="1"/>
      </w:numPr>
      <w:contextualSpacing/>
    </w:pPr>
  </w:style>
  <w:style w:type="paragraph" w:styleId="ListNumber4">
    <w:name w:val="List Number 4"/>
    <w:basedOn w:val="Normal"/>
    <w:uiPriority w:val="99"/>
    <w:semiHidden/>
    <w:unhideWhenUsed/>
    <w:rsid w:val="007042D5"/>
    <w:pPr>
      <w:numPr>
        <w:numId w:val="2"/>
      </w:numPr>
      <w:contextualSpacing/>
    </w:pPr>
  </w:style>
  <w:style w:type="paragraph" w:styleId="ListNumber3">
    <w:name w:val="List Number 3"/>
    <w:basedOn w:val="Normal"/>
    <w:uiPriority w:val="99"/>
    <w:semiHidden/>
    <w:unhideWhenUsed/>
    <w:rsid w:val="007042D5"/>
    <w:pPr>
      <w:numPr>
        <w:numId w:val="3"/>
      </w:numPr>
      <w:contextualSpacing/>
    </w:pPr>
  </w:style>
  <w:style w:type="paragraph" w:styleId="ListNumber2">
    <w:name w:val="List Number 2"/>
    <w:basedOn w:val="Normal"/>
    <w:uiPriority w:val="99"/>
    <w:semiHidden/>
    <w:unhideWhenUsed/>
    <w:rsid w:val="007042D5"/>
    <w:pPr>
      <w:numPr>
        <w:numId w:val="4"/>
      </w:numPr>
      <w:contextualSpacing/>
    </w:pPr>
  </w:style>
  <w:style w:type="paragraph" w:styleId="ListBullet5">
    <w:name w:val="List Bullet 5"/>
    <w:basedOn w:val="Normal"/>
    <w:uiPriority w:val="99"/>
    <w:semiHidden/>
    <w:unhideWhenUsed/>
    <w:rsid w:val="007042D5"/>
    <w:pPr>
      <w:numPr>
        <w:numId w:val="5"/>
      </w:numPr>
      <w:contextualSpacing/>
    </w:pPr>
  </w:style>
  <w:style w:type="paragraph" w:styleId="ListBullet4">
    <w:name w:val="List Bullet 4"/>
    <w:basedOn w:val="Normal"/>
    <w:uiPriority w:val="99"/>
    <w:semiHidden/>
    <w:unhideWhenUsed/>
    <w:rsid w:val="007042D5"/>
    <w:pPr>
      <w:numPr>
        <w:numId w:val="6"/>
      </w:numPr>
      <w:contextualSpacing/>
    </w:pPr>
  </w:style>
  <w:style w:type="paragraph" w:styleId="ListBullet3">
    <w:name w:val="List Bullet 3"/>
    <w:basedOn w:val="Normal"/>
    <w:uiPriority w:val="99"/>
    <w:semiHidden/>
    <w:unhideWhenUsed/>
    <w:rsid w:val="007042D5"/>
    <w:pPr>
      <w:numPr>
        <w:numId w:val="7"/>
      </w:numPr>
      <w:contextualSpacing/>
    </w:pPr>
  </w:style>
  <w:style w:type="paragraph" w:styleId="ListBullet2">
    <w:name w:val="List Bullet 2"/>
    <w:basedOn w:val="Normal"/>
    <w:uiPriority w:val="99"/>
    <w:semiHidden/>
    <w:unhideWhenUsed/>
    <w:rsid w:val="007042D5"/>
    <w:pPr>
      <w:numPr>
        <w:numId w:val="8"/>
      </w:numPr>
      <w:contextualSpacing/>
    </w:pPr>
  </w:style>
  <w:style w:type="paragraph" w:styleId="List5">
    <w:name w:val="List 5"/>
    <w:basedOn w:val="Normal"/>
    <w:uiPriority w:val="99"/>
    <w:semiHidden/>
    <w:unhideWhenUsed/>
    <w:rsid w:val="007042D5"/>
    <w:pPr>
      <w:ind w:left="1415" w:hanging="283"/>
      <w:contextualSpacing/>
    </w:pPr>
  </w:style>
  <w:style w:type="paragraph" w:styleId="List4">
    <w:name w:val="List 4"/>
    <w:basedOn w:val="Normal"/>
    <w:uiPriority w:val="99"/>
    <w:semiHidden/>
    <w:unhideWhenUsed/>
    <w:rsid w:val="007042D5"/>
    <w:pPr>
      <w:ind w:left="1132" w:hanging="283"/>
      <w:contextualSpacing/>
    </w:pPr>
  </w:style>
  <w:style w:type="paragraph" w:styleId="List3">
    <w:name w:val="List 3"/>
    <w:basedOn w:val="Normal"/>
    <w:uiPriority w:val="99"/>
    <w:semiHidden/>
    <w:unhideWhenUsed/>
    <w:rsid w:val="007042D5"/>
    <w:pPr>
      <w:ind w:left="849" w:hanging="283"/>
      <w:contextualSpacing/>
    </w:pPr>
  </w:style>
  <w:style w:type="paragraph" w:styleId="List2">
    <w:name w:val="List 2"/>
    <w:basedOn w:val="Normal"/>
    <w:uiPriority w:val="99"/>
    <w:semiHidden/>
    <w:unhideWhenUsed/>
    <w:rsid w:val="007042D5"/>
    <w:pPr>
      <w:ind w:left="566" w:hanging="283"/>
      <w:contextualSpacing/>
    </w:pPr>
  </w:style>
  <w:style w:type="paragraph" w:styleId="ListNumber">
    <w:name w:val="List Number"/>
    <w:basedOn w:val="Normal"/>
    <w:uiPriority w:val="99"/>
    <w:semiHidden/>
    <w:unhideWhenUsed/>
    <w:rsid w:val="007042D5"/>
    <w:pPr>
      <w:numPr>
        <w:numId w:val="9"/>
      </w:numPr>
      <w:contextualSpacing/>
    </w:pPr>
  </w:style>
  <w:style w:type="paragraph" w:styleId="ListBullet">
    <w:name w:val="List Bullet"/>
    <w:basedOn w:val="Normal"/>
    <w:uiPriority w:val="99"/>
    <w:semiHidden/>
    <w:unhideWhenUsed/>
    <w:rsid w:val="007042D5"/>
    <w:pPr>
      <w:numPr>
        <w:numId w:val="10"/>
      </w:numPr>
      <w:contextualSpacing/>
    </w:pPr>
  </w:style>
  <w:style w:type="paragraph" w:styleId="List">
    <w:name w:val="List"/>
    <w:basedOn w:val="Normal"/>
    <w:uiPriority w:val="99"/>
    <w:semiHidden/>
    <w:unhideWhenUsed/>
    <w:rsid w:val="007042D5"/>
    <w:pPr>
      <w:ind w:left="283" w:hanging="283"/>
      <w:contextualSpacing/>
    </w:pPr>
  </w:style>
  <w:style w:type="paragraph" w:styleId="TOAHeading">
    <w:name w:val="toa heading"/>
    <w:basedOn w:val="Normal"/>
    <w:next w:val="Normal"/>
    <w:uiPriority w:val="99"/>
    <w:semiHidden/>
    <w:unhideWhenUsed/>
    <w:rsid w:val="007042D5"/>
    <w:rPr>
      <w:rFonts w:asciiTheme="majorHAnsi" w:eastAsiaTheme="majorEastAsia" w:hAnsiTheme="majorHAnsi" w:cstheme="majorBidi"/>
      <w:b/>
      <w:bCs/>
      <w:szCs w:val="24"/>
    </w:rPr>
  </w:style>
  <w:style w:type="paragraph" w:styleId="MacroText">
    <w:name w:val="macro"/>
    <w:link w:val="MacroTextChar"/>
    <w:uiPriority w:val="99"/>
    <w:semiHidden/>
    <w:unhideWhenUsed/>
    <w:rsid w:val="007042D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7042D5"/>
    <w:rPr>
      <w:rFonts w:ascii="Consolas" w:hAnsi="Consolas" w:cs="Consolas"/>
      <w:sz w:val="20"/>
      <w:szCs w:val="20"/>
    </w:rPr>
  </w:style>
  <w:style w:type="paragraph" w:styleId="TableofAuthorities">
    <w:name w:val="table of authorities"/>
    <w:basedOn w:val="Normal"/>
    <w:next w:val="Normal"/>
    <w:uiPriority w:val="99"/>
    <w:semiHidden/>
    <w:unhideWhenUsed/>
    <w:rsid w:val="007042D5"/>
    <w:pPr>
      <w:spacing w:after="0"/>
      <w:ind w:left="220" w:hanging="220"/>
    </w:pPr>
  </w:style>
  <w:style w:type="paragraph" w:styleId="EndnoteText">
    <w:name w:val="endnote text"/>
    <w:basedOn w:val="Normal"/>
    <w:link w:val="EndnoteTextChar"/>
    <w:uiPriority w:val="99"/>
    <w:semiHidden/>
    <w:unhideWhenUsed/>
    <w:rsid w:val="007042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2D5"/>
    <w:rPr>
      <w:sz w:val="20"/>
      <w:szCs w:val="20"/>
    </w:rPr>
  </w:style>
  <w:style w:type="character" w:styleId="EndnoteReference">
    <w:name w:val="endnote reference"/>
    <w:basedOn w:val="DefaultParagraphFont"/>
    <w:uiPriority w:val="99"/>
    <w:semiHidden/>
    <w:unhideWhenUsed/>
    <w:rsid w:val="007042D5"/>
    <w:rPr>
      <w:vertAlign w:val="superscript"/>
    </w:rPr>
  </w:style>
  <w:style w:type="character" w:styleId="PageNumber">
    <w:name w:val="page number"/>
    <w:basedOn w:val="DefaultParagraphFont"/>
    <w:uiPriority w:val="99"/>
    <w:semiHidden/>
    <w:unhideWhenUsed/>
    <w:rsid w:val="007042D5"/>
  </w:style>
  <w:style w:type="character" w:styleId="LineNumber">
    <w:name w:val="line number"/>
    <w:basedOn w:val="DefaultParagraphFont"/>
    <w:uiPriority w:val="99"/>
    <w:semiHidden/>
    <w:unhideWhenUsed/>
    <w:rsid w:val="007042D5"/>
  </w:style>
  <w:style w:type="character" w:styleId="FootnoteReference">
    <w:name w:val="footnote reference"/>
    <w:basedOn w:val="DefaultParagraphFont"/>
    <w:uiPriority w:val="99"/>
    <w:semiHidden/>
    <w:unhideWhenUsed/>
    <w:rsid w:val="007042D5"/>
    <w:rPr>
      <w:vertAlign w:val="superscript"/>
    </w:rPr>
  </w:style>
  <w:style w:type="paragraph" w:styleId="EnvelopeReturn">
    <w:name w:val="envelope return"/>
    <w:basedOn w:val="Normal"/>
    <w:uiPriority w:val="99"/>
    <w:semiHidden/>
    <w:unhideWhenUsed/>
    <w:rsid w:val="007042D5"/>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042D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TableofFigures">
    <w:name w:val="table of figures"/>
    <w:basedOn w:val="Normal"/>
    <w:next w:val="Normal"/>
    <w:uiPriority w:val="99"/>
    <w:semiHidden/>
    <w:unhideWhenUsed/>
    <w:rsid w:val="007042D5"/>
    <w:pPr>
      <w:spacing w:after="0"/>
    </w:pPr>
  </w:style>
  <w:style w:type="paragraph" w:styleId="Caption">
    <w:name w:val="caption"/>
    <w:basedOn w:val="Normal"/>
    <w:next w:val="Normal"/>
    <w:uiPriority w:val="35"/>
    <w:unhideWhenUsed/>
    <w:qFormat/>
    <w:rsid w:val="00167E11"/>
    <w:pPr>
      <w:keepNext/>
    </w:pPr>
    <w:rPr>
      <w:sz w:val="20"/>
    </w:rPr>
  </w:style>
  <w:style w:type="paragraph" w:styleId="Index1">
    <w:name w:val="index 1"/>
    <w:basedOn w:val="Normal"/>
    <w:next w:val="Normal"/>
    <w:autoRedefine/>
    <w:uiPriority w:val="99"/>
    <w:semiHidden/>
    <w:unhideWhenUsed/>
    <w:rsid w:val="007042D5"/>
    <w:pPr>
      <w:spacing w:after="0" w:line="240" w:lineRule="auto"/>
      <w:ind w:left="220" w:hanging="220"/>
    </w:pPr>
  </w:style>
  <w:style w:type="paragraph" w:styleId="IndexHeading">
    <w:name w:val="index heading"/>
    <w:basedOn w:val="Normal"/>
    <w:next w:val="Index1"/>
    <w:uiPriority w:val="99"/>
    <w:semiHidden/>
    <w:unhideWhenUsed/>
    <w:rsid w:val="007042D5"/>
    <w:rPr>
      <w:rFonts w:asciiTheme="majorHAnsi" w:eastAsiaTheme="majorEastAsia" w:hAnsiTheme="majorHAnsi" w:cstheme="majorBidi"/>
      <w:b/>
      <w:bCs/>
    </w:rPr>
  </w:style>
  <w:style w:type="paragraph" w:styleId="Footer">
    <w:name w:val="footer"/>
    <w:basedOn w:val="Normal"/>
    <w:link w:val="FooterChar"/>
    <w:uiPriority w:val="99"/>
    <w:unhideWhenUsed/>
    <w:rsid w:val="007042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2D5"/>
  </w:style>
  <w:style w:type="paragraph" w:styleId="Header">
    <w:name w:val="header"/>
    <w:basedOn w:val="Normal"/>
    <w:link w:val="HeaderChar"/>
    <w:uiPriority w:val="99"/>
    <w:unhideWhenUsed/>
    <w:rsid w:val="007042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2D5"/>
  </w:style>
  <w:style w:type="paragraph" w:styleId="FootnoteText">
    <w:name w:val="footnote text"/>
    <w:basedOn w:val="Normal"/>
    <w:link w:val="FootnoteTextChar"/>
    <w:uiPriority w:val="99"/>
    <w:semiHidden/>
    <w:unhideWhenUsed/>
    <w:rsid w:val="007042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42D5"/>
    <w:rPr>
      <w:sz w:val="20"/>
      <w:szCs w:val="20"/>
    </w:rPr>
  </w:style>
  <w:style w:type="paragraph" w:styleId="NormalIndent">
    <w:name w:val="Normal Indent"/>
    <w:basedOn w:val="Normal"/>
    <w:uiPriority w:val="99"/>
    <w:semiHidden/>
    <w:unhideWhenUsed/>
    <w:rsid w:val="007042D5"/>
    <w:pPr>
      <w:ind w:left="720"/>
    </w:pPr>
  </w:style>
  <w:style w:type="paragraph" w:styleId="TOC9">
    <w:name w:val="toc 9"/>
    <w:basedOn w:val="Normal"/>
    <w:next w:val="Normal"/>
    <w:autoRedefine/>
    <w:uiPriority w:val="39"/>
    <w:semiHidden/>
    <w:unhideWhenUsed/>
    <w:rsid w:val="007042D5"/>
    <w:pPr>
      <w:spacing w:after="100"/>
      <w:ind w:left="1760"/>
    </w:pPr>
  </w:style>
  <w:style w:type="paragraph" w:styleId="TOC8">
    <w:name w:val="toc 8"/>
    <w:basedOn w:val="Normal"/>
    <w:next w:val="Normal"/>
    <w:autoRedefine/>
    <w:uiPriority w:val="39"/>
    <w:semiHidden/>
    <w:unhideWhenUsed/>
    <w:rsid w:val="007042D5"/>
    <w:pPr>
      <w:spacing w:after="100"/>
      <w:ind w:left="1540"/>
    </w:pPr>
  </w:style>
  <w:style w:type="paragraph" w:styleId="TOC7">
    <w:name w:val="toc 7"/>
    <w:basedOn w:val="Normal"/>
    <w:next w:val="Normal"/>
    <w:autoRedefine/>
    <w:uiPriority w:val="39"/>
    <w:semiHidden/>
    <w:unhideWhenUsed/>
    <w:rsid w:val="007042D5"/>
    <w:pPr>
      <w:spacing w:after="100"/>
      <w:ind w:left="1320"/>
    </w:pPr>
  </w:style>
  <w:style w:type="paragraph" w:styleId="TOC6">
    <w:name w:val="toc 6"/>
    <w:basedOn w:val="Normal"/>
    <w:next w:val="Normal"/>
    <w:autoRedefine/>
    <w:uiPriority w:val="39"/>
    <w:semiHidden/>
    <w:unhideWhenUsed/>
    <w:rsid w:val="007042D5"/>
    <w:pPr>
      <w:spacing w:after="100"/>
      <w:ind w:left="1100"/>
    </w:pPr>
  </w:style>
  <w:style w:type="paragraph" w:styleId="TOC5">
    <w:name w:val="toc 5"/>
    <w:basedOn w:val="Normal"/>
    <w:next w:val="Normal"/>
    <w:autoRedefine/>
    <w:uiPriority w:val="39"/>
    <w:semiHidden/>
    <w:unhideWhenUsed/>
    <w:rsid w:val="007042D5"/>
    <w:pPr>
      <w:spacing w:after="100"/>
      <w:ind w:left="880"/>
    </w:pPr>
  </w:style>
  <w:style w:type="paragraph" w:styleId="TOC4">
    <w:name w:val="toc 4"/>
    <w:basedOn w:val="Normal"/>
    <w:next w:val="Normal"/>
    <w:autoRedefine/>
    <w:uiPriority w:val="39"/>
    <w:semiHidden/>
    <w:unhideWhenUsed/>
    <w:rsid w:val="007042D5"/>
    <w:pPr>
      <w:spacing w:after="100"/>
      <w:ind w:left="660"/>
    </w:pPr>
  </w:style>
  <w:style w:type="paragraph" w:styleId="TOC3">
    <w:name w:val="toc 3"/>
    <w:basedOn w:val="Normal"/>
    <w:next w:val="Normal"/>
    <w:autoRedefine/>
    <w:uiPriority w:val="39"/>
    <w:semiHidden/>
    <w:unhideWhenUsed/>
    <w:rsid w:val="007042D5"/>
    <w:pPr>
      <w:spacing w:after="100"/>
      <w:ind w:left="440"/>
    </w:pPr>
  </w:style>
  <w:style w:type="paragraph" w:styleId="TOC2">
    <w:name w:val="toc 2"/>
    <w:basedOn w:val="Normal"/>
    <w:next w:val="Normal"/>
    <w:autoRedefine/>
    <w:uiPriority w:val="39"/>
    <w:semiHidden/>
    <w:unhideWhenUsed/>
    <w:rsid w:val="007042D5"/>
    <w:pPr>
      <w:spacing w:after="100"/>
      <w:ind w:left="220"/>
    </w:pPr>
  </w:style>
  <w:style w:type="paragraph" w:styleId="TOC1">
    <w:name w:val="toc 1"/>
    <w:basedOn w:val="Normal"/>
    <w:next w:val="Normal"/>
    <w:autoRedefine/>
    <w:uiPriority w:val="39"/>
    <w:semiHidden/>
    <w:unhideWhenUsed/>
    <w:rsid w:val="007042D5"/>
    <w:pPr>
      <w:spacing w:after="100"/>
    </w:pPr>
  </w:style>
  <w:style w:type="paragraph" w:styleId="Index9">
    <w:name w:val="index 9"/>
    <w:basedOn w:val="Normal"/>
    <w:next w:val="Normal"/>
    <w:autoRedefine/>
    <w:uiPriority w:val="99"/>
    <w:semiHidden/>
    <w:unhideWhenUsed/>
    <w:rsid w:val="007042D5"/>
    <w:pPr>
      <w:spacing w:after="0" w:line="240" w:lineRule="auto"/>
      <w:ind w:left="1980" w:hanging="220"/>
    </w:pPr>
  </w:style>
  <w:style w:type="paragraph" w:styleId="Index8">
    <w:name w:val="index 8"/>
    <w:basedOn w:val="Normal"/>
    <w:next w:val="Normal"/>
    <w:autoRedefine/>
    <w:uiPriority w:val="99"/>
    <w:semiHidden/>
    <w:unhideWhenUsed/>
    <w:rsid w:val="007042D5"/>
    <w:pPr>
      <w:spacing w:after="0" w:line="240" w:lineRule="auto"/>
      <w:ind w:left="1760" w:hanging="220"/>
    </w:pPr>
  </w:style>
  <w:style w:type="paragraph" w:styleId="Index7">
    <w:name w:val="index 7"/>
    <w:basedOn w:val="Normal"/>
    <w:next w:val="Normal"/>
    <w:autoRedefine/>
    <w:uiPriority w:val="99"/>
    <w:semiHidden/>
    <w:unhideWhenUsed/>
    <w:rsid w:val="007042D5"/>
    <w:pPr>
      <w:spacing w:after="0" w:line="240" w:lineRule="auto"/>
      <w:ind w:left="1540" w:hanging="220"/>
    </w:pPr>
  </w:style>
  <w:style w:type="paragraph" w:styleId="Index6">
    <w:name w:val="index 6"/>
    <w:basedOn w:val="Normal"/>
    <w:next w:val="Normal"/>
    <w:autoRedefine/>
    <w:uiPriority w:val="99"/>
    <w:semiHidden/>
    <w:unhideWhenUsed/>
    <w:rsid w:val="007042D5"/>
    <w:pPr>
      <w:spacing w:after="0" w:line="240" w:lineRule="auto"/>
      <w:ind w:left="1320" w:hanging="220"/>
    </w:pPr>
  </w:style>
  <w:style w:type="paragraph" w:styleId="Index5">
    <w:name w:val="index 5"/>
    <w:basedOn w:val="Normal"/>
    <w:next w:val="Normal"/>
    <w:autoRedefine/>
    <w:uiPriority w:val="99"/>
    <w:semiHidden/>
    <w:unhideWhenUsed/>
    <w:rsid w:val="007042D5"/>
    <w:pPr>
      <w:spacing w:after="0" w:line="240" w:lineRule="auto"/>
      <w:ind w:left="1100" w:hanging="220"/>
    </w:pPr>
  </w:style>
  <w:style w:type="paragraph" w:styleId="Index4">
    <w:name w:val="index 4"/>
    <w:basedOn w:val="Normal"/>
    <w:next w:val="Normal"/>
    <w:autoRedefine/>
    <w:uiPriority w:val="99"/>
    <w:semiHidden/>
    <w:unhideWhenUsed/>
    <w:rsid w:val="007042D5"/>
    <w:pPr>
      <w:spacing w:after="0" w:line="240" w:lineRule="auto"/>
      <w:ind w:left="880" w:hanging="220"/>
    </w:pPr>
  </w:style>
  <w:style w:type="paragraph" w:styleId="Index3">
    <w:name w:val="index 3"/>
    <w:basedOn w:val="Normal"/>
    <w:next w:val="Normal"/>
    <w:autoRedefine/>
    <w:uiPriority w:val="99"/>
    <w:semiHidden/>
    <w:unhideWhenUsed/>
    <w:rsid w:val="007042D5"/>
    <w:pPr>
      <w:spacing w:after="0" w:line="240" w:lineRule="auto"/>
      <w:ind w:left="660" w:hanging="220"/>
    </w:pPr>
  </w:style>
  <w:style w:type="paragraph" w:styleId="Index2">
    <w:name w:val="index 2"/>
    <w:basedOn w:val="Normal"/>
    <w:next w:val="Normal"/>
    <w:autoRedefine/>
    <w:uiPriority w:val="99"/>
    <w:semiHidden/>
    <w:unhideWhenUsed/>
    <w:rsid w:val="007042D5"/>
    <w:pPr>
      <w:spacing w:after="0" w:line="240" w:lineRule="auto"/>
      <w:ind w:left="440" w:hanging="220"/>
    </w:pPr>
  </w:style>
  <w:style w:type="paragraph" w:customStyle="1" w:styleId="Style1">
    <w:name w:val="Style1"/>
    <w:basedOn w:val="Normal"/>
    <w:link w:val="Style1Char"/>
    <w:qFormat/>
    <w:rsid w:val="00165DD3"/>
    <w:rPr>
      <w:shd w:val="clear" w:color="auto" w:fill="FFFF00"/>
    </w:rPr>
  </w:style>
  <w:style w:type="paragraph" w:customStyle="1" w:styleId="Style2">
    <w:name w:val="Style2"/>
    <w:basedOn w:val="Normal"/>
    <w:link w:val="Style2Char"/>
    <w:qFormat/>
    <w:rsid w:val="00165DD3"/>
    <w:pPr>
      <w:spacing w:after="120" w:line="240" w:lineRule="auto"/>
    </w:pPr>
    <w:rPr>
      <w:rFonts w:eastAsia="Times New Roman"/>
      <w:b/>
      <w:color w:val="C00000"/>
      <w:sz w:val="18"/>
      <w:szCs w:val="18"/>
    </w:rPr>
  </w:style>
  <w:style w:type="character" w:customStyle="1" w:styleId="Style1Char">
    <w:name w:val="Style1 Char"/>
    <w:basedOn w:val="DefaultParagraphFont"/>
    <w:link w:val="Style1"/>
    <w:rsid w:val="00165DD3"/>
  </w:style>
  <w:style w:type="character" w:customStyle="1" w:styleId="Style2Char">
    <w:name w:val="Style2 Char"/>
    <w:basedOn w:val="DefaultParagraphFont"/>
    <w:link w:val="Style2"/>
    <w:rsid w:val="00165DD3"/>
    <w:rPr>
      <w:rFonts w:eastAsia="Times New Roman"/>
      <w:b/>
      <w:color w:val="C00000"/>
      <w:kern w:val="22"/>
      <w:sz w:val="18"/>
      <w:szCs w:val="18"/>
    </w:rPr>
  </w:style>
  <w:style w:type="table" w:styleId="TableGrid">
    <w:name w:val="Table Grid"/>
    <w:basedOn w:val="TableNormal"/>
    <w:uiPriority w:val="59"/>
    <w:rsid w:val="00FB4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ChapterBibliographyHeading">
    <w:name w:val="Citavi Chapter Bibliography Heading"/>
    <w:basedOn w:val="Heading2"/>
    <w:link w:val="CitaviChapterBibliographyHeadingChar"/>
    <w:uiPriority w:val="99"/>
    <w:rsid w:val="00F005A6"/>
  </w:style>
  <w:style w:type="character" w:customStyle="1" w:styleId="CitaviChapterBibliographyHeadingChar">
    <w:name w:val="Citavi Chapter Bibliography Heading Char"/>
    <w:basedOn w:val="DefaultParagraphFont"/>
    <w:link w:val="CitaviChapterBibliographyHeading"/>
    <w:uiPriority w:val="99"/>
    <w:rsid w:val="00F005A6"/>
    <w:rPr>
      <w:b/>
      <w:kern w:val="22"/>
    </w:rPr>
  </w:style>
  <w:style w:type="paragraph" w:styleId="Revision">
    <w:name w:val="Revision"/>
    <w:hidden/>
    <w:uiPriority w:val="99"/>
    <w:semiHidden/>
    <w:rsid w:val="00146414"/>
    <w:pPr>
      <w:spacing w:after="0" w:line="240" w:lineRule="auto"/>
    </w:pPr>
    <w:rPr>
      <w:kern w:val="22"/>
    </w:rPr>
  </w:style>
  <w:style w:type="character" w:styleId="UnresolvedMention">
    <w:name w:val="Unresolved Mention"/>
    <w:basedOn w:val="DefaultParagraphFont"/>
    <w:uiPriority w:val="99"/>
    <w:semiHidden/>
    <w:unhideWhenUsed/>
    <w:rsid w:val="00C84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0074">
      <w:bodyDiv w:val="1"/>
      <w:marLeft w:val="0"/>
      <w:marRight w:val="0"/>
      <w:marTop w:val="0"/>
      <w:marBottom w:val="0"/>
      <w:divBdr>
        <w:top w:val="none" w:sz="0" w:space="0" w:color="auto"/>
        <w:left w:val="none" w:sz="0" w:space="0" w:color="auto"/>
        <w:bottom w:val="none" w:sz="0" w:space="0" w:color="auto"/>
        <w:right w:val="none" w:sz="0" w:space="0" w:color="auto"/>
      </w:divBdr>
    </w:div>
    <w:div w:id="389228783">
      <w:bodyDiv w:val="1"/>
      <w:marLeft w:val="0"/>
      <w:marRight w:val="0"/>
      <w:marTop w:val="0"/>
      <w:marBottom w:val="0"/>
      <w:divBdr>
        <w:top w:val="none" w:sz="0" w:space="0" w:color="auto"/>
        <w:left w:val="none" w:sz="0" w:space="0" w:color="auto"/>
        <w:bottom w:val="none" w:sz="0" w:space="0" w:color="auto"/>
        <w:right w:val="none" w:sz="0" w:space="0" w:color="auto"/>
      </w:divBdr>
    </w:div>
    <w:div w:id="492256463">
      <w:bodyDiv w:val="1"/>
      <w:marLeft w:val="0"/>
      <w:marRight w:val="0"/>
      <w:marTop w:val="0"/>
      <w:marBottom w:val="0"/>
      <w:divBdr>
        <w:top w:val="none" w:sz="0" w:space="0" w:color="auto"/>
        <w:left w:val="none" w:sz="0" w:space="0" w:color="auto"/>
        <w:bottom w:val="none" w:sz="0" w:space="0" w:color="auto"/>
        <w:right w:val="none" w:sz="0" w:space="0" w:color="auto"/>
      </w:divBdr>
    </w:div>
    <w:div w:id="500196683">
      <w:bodyDiv w:val="1"/>
      <w:marLeft w:val="0"/>
      <w:marRight w:val="0"/>
      <w:marTop w:val="0"/>
      <w:marBottom w:val="0"/>
      <w:divBdr>
        <w:top w:val="none" w:sz="0" w:space="0" w:color="auto"/>
        <w:left w:val="none" w:sz="0" w:space="0" w:color="auto"/>
        <w:bottom w:val="none" w:sz="0" w:space="0" w:color="auto"/>
        <w:right w:val="none" w:sz="0" w:space="0" w:color="auto"/>
      </w:divBdr>
    </w:div>
    <w:div w:id="938873712">
      <w:bodyDiv w:val="1"/>
      <w:marLeft w:val="0"/>
      <w:marRight w:val="0"/>
      <w:marTop w:val="0"/>
      <w:marBottom w:val="0"/>
      <w:divBdr>
        <w:top w:val="none" w:sz="0" w:space="0" w:color="auto"/>
        <w:left w:val="none" w:sz="0" w:space="0" w:color="auto"/>
        <w:bottom w:val="none" w:sz="0" w:space="0" w:color="auto"/>
        <w:right w:val="none" w:sz="0" w:space="0" w:color="auto"/>
      </w:divBdr>
    </w:div>
    <w:div w:id="1443913906">
      <w:bodyDiv w:val="1"/>
      <w:marLeft w:val="0"/>
      <w:marRight w:val="0"/>
      <w:marTop w:val="0"/>
      <w:marBottom w:val="0"/>
      <w:divBdr>
        <w:top w:val="none" w:sz="0" w:space="0" w:color="auto"/>
        <w:left w:val="none" w:sz="0" w:space="0" w:color="auto"/>
        <w:bottom w:val="none" w:sz="0" w:space="0" w:color="auto"/>
        <w:right w:val="none" w:sz="0" w:space="0" w:color="auto"/>
      </w:divBdr>
    </w:div>
    <w:div w:id="1744715468">
      <w:bodyDiv w:val="1"/>
      <w:marLeft w:val="0"/>
      <w:marRight w:val="0"/>
      <w:marTop w:val="0"/>
      <w:marBottom w:val="0"/>
      <w:divBdr>
        <w:top w:val="none" w:sz="0" w:space="0" w:color="auto"/>
        <w:left w:val="none" w:sz="0" w:space="0" w:color="auto"/>
        <w:bottom w:val="none" w:sz="0" w:space="0" w:color="auto"/>
        <w:right w:val="none" w:sz="0" w:space="0" w:color="auto"/>
      </w:divBdr>
    </w:div>
    <w:div w:id="1871410701">
      <w:bodyDiv w:val="1"/>
      <w:marLeft w:val="0"/>
      <w:marRight w:val="0"/>
      <w:marTop w:val="0"/>
      <w:marBottom w:val="0"/>
      <w:divBdr>
        <w:top w:val="none" w:sz="0" w:space="0" w:color="auto"/>
        <w:left w:val="none" w:sz="0" w:space="0" w:color="auto"/>
        <w:bottom w:val="none" w:sz="0" w:space="0" w:color="auto"/>
        <w:right w:val="none" w:sz="0" w:space="0" w:color="auto"/>
      </w:divBdr>
    </w:div>
    <w:div w:id="199760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ry.Feeney@fisheriesireland.ie" TargetMode="External"/><Relationship Id="rId13" Type="http://schemas.openxmlformats.org/officeDocument/2006/relationships/image" Target="media/image5.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98F36241-6086-4775-9752-C0E35AE5FA7E}"/>
      </w:docPartPr>
      <w:docPartBody>
        <w:p w:rsidR="00D6686C" w:rsidRDefault="003D732A">
          <w:r w:rsidRPr="00020A5D">
            <w:rPr>
              <w:rStyle w:val="PlaceholderText"/>
            </w:rPr>
            <w:t>Click here to enter text.</w:t>
          </w:r>
        </w:p>
      </w:docPartBody>
    </w:docPart>
    <w:docPart>
      <w:docPartPr>
        <w:name w:val="29D8E40CBFBB4D5097FD12E53112B9AE"/>
        <w:category>
          <w:name w:val="General"/>
          <w:gallery w:val="placeholder"/>
        </w:category>
        <w:types>
          <w:type w:val="bbPlcHdr"/>
        </w:types>
        <w:behaviors>
          <w:behavior w:val="content"/>
        </w:behaviors>
        <w:guid w:val="{06168B50-B851-412B-876F-4AD5A97B6D16}"/>
      </w:docPartPr>
      <w:docPartBody>
        <w:p w:rsidR="00D6686C" w:rsidRDefault="003D732A" w:rsidP="003D732A">
          <w:pPr>
            <w:pStyle w:val="29D8E40CBFBB4D5097FD12E53112B9AE"/>
          </w:pPr>
          <w:r w:rsidRPr="00020A5D">
            <w:rPr>
              <w:rStyle w:val="PlaceholderText"/>
            </w:rPr>
            <w:t>Click here to enter text.</w:t>
          </w:r>
        </w:p>
      </w:docPartBody>
    </w:docPart>
    <w:docPart>
      <w:docPartPr>
        <w:name w:val="F104639C62064037AE6F41572A504940"/>
        <w:category>
          <w:name w:val="General"/>
          <w:gallery w:val="placeholder"/>
        </w:category>
        <w:types>
          <w:type w:val="bbPlcHdr"/>
        </w:types>
        <w:behaviors>
          <w:behavior w:val="content"/>
        </w:behaviors>
        <w:guid w:val="{05790A39-F35D-41BC-BD56-E1363D748B88}"/>
      </w:docPartPr>
      <w:docPartBody>
        <w:p w:rsidR="000E6D51" w:rsidRDefault="008178AD" w:rsidP="008178AD">
          <w:pPr>
            <w:pStyle w:val="F104639C62064037AE6F41572A504940"/>
          </w:pPr>
          <w:r w:rsidRPr="00020A5D">
            <w:rPr>
              <w:rStyle w:val="PlaceholderText"/>
            </w:rPr>
            <w:t>Click here to enter text.</w:t>
          </w:r>
        </w:p>
      </w:docPartBody>
    </w:docPart>
    <w:docPart>
      <w:docPartPr>
        <w:name w:val="6F98392F21164E93A6CEBE1EB02103D5"/>
        <w:category>
          <w:name w:val="General"/>
          <w:gallery w:val="placeholder"/>
        </w:category>
        <w:types>
          <w:type w:val="bbPlcHdr"/>
        </w:types>
        <w:behaviors>
          <w:behavior w:val="content"/>
        </w:behaviors>
        <w:guid w:val="{ACE9391F-02A9-4D4E-8063-5375F7013097}"/>
      </w:docPartPr>
      <w:docPartBody>
        <w:p w:rsidR="009E2EE2" w:rsidRDefault="000E6D51" w:rsidP="000E6D51">
          <w:pPr>
            <w:pStyle w:val="6F98392F21164E93A6CEBE1EB02103D5"/>
          </w:pPr>
          <w:r w:rsidRPr="00020A5D">
            <w:rPr>
              <w:rStyle w:val="PlaceholderText"/>
            </w:rPr>
            <w:t>Click here to enter text.</w:t>
          </w:r>
        </w:p>
      </w:docPartBody>
    </w:docPart>
    <w:docPart>
      <w:docPartPr>
        <w:name w:val="54FA730EA31C4956974DC173D7A11FC2"/>
        <w:category>
          <w:name w:val="General"/>
          <w:gallery w:val="placeholder"/>
        </w:category>
        <w:types>
          <w:type w:val="bbPlcHdr"/>
        </w:types>
        <w:behaviors>
          <w:behavior w:val="content"/>
        </w:behaviors>
        <w:guid w:val="{1E8BCEE4-C618-40BC-82B2-3BFE644DC83C}"/>
      </w:docPartPr>
      <w:docPartBody>
        <w:p w:rsidR="009E2EE2" w:rsidRDefault="000E6D51" w:rsidP="000E6D51">
          <w:pPr>
            <w:pStyle w:val="54FA730EA31C4956974DC173D7A11FC2"/>
          </w:pPr>
          <w:r w:rsidRPr="00020A5D">
            <w:rPr>
              <w:rStyle w:val="PlaceholderText"/>
            </w:rPr>
            <w:t>Click here to enter text.</w:t>
          </w:r>
        </w:p>
      </w:docPartBody>
    </w:docPart>
    <w:docPart>
      <w:docPartPr>
        <w:name w:val="930ECCF8802E400FB7809E4967B3EDC7"/>
        <w:category>
          <w:name w:val="General"/>
          <w:gallery w:val="placeholder"/>
        </w:category>
        <w:types>
          <w:type w:val="bbPlcHdr"/>
        </w:types>
        <w:behaviors>
          <w:behavior w:val="content"/>
        </w:behaviors>
        <w:guid w:val="{5BE1E21B-1866-4C27-B4F3-160A00C57A6B}"/>
      </w:docPartPr>
      <w:docPartBody>
        <w:p w:rsidR="009E2EE2" w:rsidRDefault="000E6D51" w:rsidP="000E6D51">
          <w:pPr>
            <w:pStyle w:val="930ECCF8802E400FB7809E4967B3EDC7"/>
          </w:pPr>
          <w:r w:rsidRPr="00020A5D">
            <w:rPr>
              <w:rStyle w:val="PlaceholderText"/>
            </w:rPr>
            <w:t>Click here to enter text.</w:t>
          </w:r>
        </w:p>
      </w:docPartBody>
    </w:docPart>
    <w:docPart>
      <w:docPartPr>
        <w:name w:val="1F581B642612413E99E78FDD8F7C2DE9"/>
        <w:category>
          <w:name w:val="General"/>
          <w:gallery w:val="placeholder"/>
        </w:category>
        <w:types>
          <w:type w:val="bbPlcHdr"/>
        </w:types>
        <w:behaviors>
          <w:behavior w:val="content"/>
        </w:behaviors>
        <w:guid w:val="{EC6DE31A-84D7-4407-A2E6-262E89671A38}"/>
      </w:docPartPr>
      <w:docPartBody>
        <w:p w:rsidR="001A0D06" w:rsidRDefault="00AC355B" w:rsidP="00AC355B">
          <w:pPr>
            <w:pStyle w:val="1F581B642612413E99E78FDD8F7C2DE9"/>
          </w:pPr>
          <w:r w:rsidRPr="00020A5D">
            <w:rPr>
              <w:rStyle w:val="PlaceholderText"/>
            </w:rPr>
            <w:t>Click here to enter text.</w:t>
          </w:r>
        </w:p>
      </w:docPartBody>
    </w:docPart>
    <w:docPart>
      <w:docPartPr>
        <w:name w:val="1937CC082FB7453699223DAF4E027BF2"/>
        <w:category>
          <w:name w:val="General"/>
          <w:gallery w:val="placeholder"/>
        </w:category>
        <w:types>
          <w:type w:val="bbPlcHdr"/>
        </w:types>
        <w:behaviors>
          <w:behavior w:val="content"/>
        </w:behaviors>
        <w:guid w:val="{CD08EF8B-38BA-4E0C-9926-B7962AA26FD0}"/>
      </w:docPartPr>
      <w:docPartBody>
        <w:p w:rsidR="006503E4" w:rsidRDefault="006503E4" w:rsidP="006503E4">
          <w:pPr>
            <w:pStyle w:val="1937CC082FB7453699223DAF4E027BF2"/>
          </w:pPr>
          <w:r w:rsidRPr="00020A5D">
            <w:rPr>
              <w:rStyle w:val="PlaceholderText"/>
            </w:rPr>
            <w:t>Click here to enter text.</w:t>
          </w:r>
        </w:p>
      </w:docPartBody>
    </w:docPart>
    <w:docPart>
      <w:docPartPr>
        <w:name w:val="9318FDF985F94205A73AFF6D077EF6AD"/>
        <w:category>
          <w:name w:val="General"/>
          <w:gallery w:val="placeholder"/>
        </w:category>
        <w:types>
          <w:type w:val="bbPlcHdr"/>
        </w:types>
        <w:behaviors>
          <w:behavior w:val="content"/>
        </w:behaviors>
        <w:guid w:val="{69F9F269-E38F-469E-B9BD-7BFCF37F5A1A}"/>
      </w:docPartPr>
      <w:docPartBody>
        <w:p w:rsidR="00085C10" w:rsidRDefault="00B535A6" w:rsidP="00B535A6">
          <w:pPr>
            <w:pStyle w:val="9318FDF985F94205A73AFF6D077EF6AD"/>
          </w:pPr>
          <w:r w:rsidRPr="00020A5D">
            <w:rPr>
              <w:rStyle w:val="PlaceholderText"/>
            </w:rPr>
            <w:t>Click here to enter text.</w:t>
          </w:r>
        </w:p>
      </w:docPartBody>
    </w:docPart>
    <w:docPart>
      <w:docPartPr>
        <w:name w:val="7C0C587C5AD9460F9BFB021AFAD14890"/>
        <w:category>
          <w:name w:val="General"/>
          <w:gallery w:val="placeholder"/>
        </w:category>
        <w:types>
          <w:type w:val="bbPlcHdr"/>
        </w:types>
        <w:behaviors>
          <w:behavior w:val="content"/>
        </w:behaviors>
        <w:guid w:val="{8D4F9833-AE08-40D9-853C-AE6A55A1D59F}"/>
      </w:docPartPr>
      <w:docPartBody>
        <w:p w:rsidR="00085C10" w:rsidRDefault="00B535A6" w:rsidP="00B535A6">
          <w:pPr>
            <w:pStyle w:val="7C0C587C5AD9460F9BFB021AFAD14890"/>
          </w:pPr>
          <w:r w:rsidRPr="00020A5D">
            <w:rPr>
              <w:rStyle w:val="PlaceholderText"/>
            </w:rPr>
            <w:t>Click here to enter text.</w:t>
          </w:r>
        </w:p>
      </w:docPartBody>
    </w:docPart>
    <w:docPart>
      <w:docPartPr>
        <w:name w:val="A859D4D914C84B3B88A5CE74F7AB4D0D"/>
        <w:category>
          <w:name w:val="General"/>
          <w:gallery w:val="placeholder"/>
        </w:category>
        <w:types>
          <w:type w:val="bbPlcHdr"/>
        </w:types>
        <w:behaviors>
          <w:behavior w:val="content"/>
        </w:behaviors>
        <w:guid w:val="{78685A6E-50D1-4FE3-B29B-260C54D4C02D}"/>
      </w:docPartPr>
      <w:docPartBody>
        <w:p w:rsidR="00085C10" w:rsidRDefault="00B535A6" w:rsidP="00B535A6">
          <w:pPr>
            <w:pStyle w:val="A859D4D914C84B3B88A5CE74F7AB4D0D"/>
          </w:pPr>
          <w:r w:rsidRPr="00020A5D">
            <w:rPr>
              <w:rStyle w:val="PlaceholderText"/>
            </w:rPr>
            <w:t>Click here to enter text.</w:t>
          </w:r>
        </w:p>
      </w:docPartBody>
    </w:docPart>
    <w:docPart>
      <w:docPartPr>
        <w:name w:val="67918CE5641D4307BD1B103BAE733C80"/>
        <w:category>
          <w:name w:val="General"/>
          <w:gallery w:val="placeholder"/>
        </w:category>
        <w:types>
          <w:type w:val="bbPlcHdr"/>
        </w:types>
        <w:behaviors>
          <w:behavior w:val="content"/>
        </w:behaviors>
        <w:guid w:val="{4999A00B-1E78-415C-8FFB-B24969CCD606}"/>
      </w:docPartPr>
      <w:docPartBody>
        <w:p w:rsidR="00A16F08" w:rsidRDefault="00ED002C" w:rsidP="00ED002C">
          <w:pPr>
            <w:pStyle w:val="67918CE5641D4307BD1B103BAE733C80"/>
          </w:pPr>
          <w:r w:rsidRPr="00020A5D">
            <w:rPr>
              <w:rStyle w:val="PlaceholderText"/>
            </w:rPr>
            <w:t>Click here to enter text.</w:t>
          </w:r>
        </w:p>
      </w:docPartBody>
    </w:docPart>
    <w:docPart>
      <w:docPartPr>
        <w:name w:val="1F4243ABD2EB49C099077DBD72B944E9"/>
        <w:category>
          <w:name w:val="General"/>
          <w:gallery w:val="placeholder"/>
        </w:category>
        <w:types>
          <w:type w:val="bbPlcHdr"/>
        </w:types>
        <w:behaviors>
          <w:behavior w:val="content"/>
        </w:behaviors>
        <w:guid w:val="{1670A3D5-BCBA-4FB3-A7A6-C25A7DF2D153}"/>
      </w:docPartPr>
      <w:docPartBody>
        <w:p w:rsidR="00A16F08" w:rsidRDefault="00ED002C" w:rsidP="00ED002C">
          <w:pPr>
            <w:pStyle w:val="1F4243ABD2EB49C099077DBD72B944E9"/>
          </w:pPr>
          <w:r w:rsidRPr="00020A5D">
            <w:rPr>
              <w:rStyle w:val="PlaceholderText"/>
            </w:rPr>
            <w:t>Click here to enter text.</w:t>
          </w:r>
        </w:p>
      </w:docPartBody>
    </w:docPart>
    <w:docPart>
      <w:docPartPr>
        <w:name w:val="35B9756F43CD4A52A6BA4721B2291B96"/>
        <w:category>
          <w:name w:val="General"/>
          <w:gallery w:val="placeholder"/>
        </w:category>
        <w:types>
          <w:type w:val="bbPlcHdr"/>
        </w:types>
        <w:behaviors>
          <w:behavior w:val="content"/>
        </w:behaviors>
        <w:guid w:val="{FAB20F70-282D-48D9-B630-76987194A438}"/>
      </w:docPartPr>
      <w:docPartBody>
        <w:p w:rsidR="00765065" w:rsidRDefault="00A16F08" w:rsidP="00A16F08">
          <w:pPr>
            <w:pStyle w:val="35B9756F43CD4A52A6BA4721B2291B96"/>
          </w:pPr>
          <w:r w:rsidRPr="00020A5D">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97396216-B40D-4550-AADE-7DAAED4BFC06}"/>
      </w:docPartPr>
      <w:docPartBody>
        <w:p w:rsidR="00765065" w:rsidRDefault="00A16F08">
          <w:r w:rsidRPr="00BC585D">
            <w:rPr>
              <w:rStyle w:val="PlaceholderText"/>
            </w:rPr>
            <w:t>Click or tap here to enter text.</w:t>
          </w:r>
        </w:p>
      </w:docPartBody>
    </w:docPart>
    <w:docPart>
      <w:docPartPr>
        <w:name w:val="0A51712A49DA4D1DBD8A0B5A2EEAEABD"/>
        <w:category>
          <w:name w:val="General"/>
          <w:gallery w:val="placeholder"/>
        </w:category>
        <w:types>
          <w:type w:val="bbPlcHdr"/>
        </w:types>
        <w:behaviors>
          <w:behavior w:val="content"/>
        </w:behaviors>
        <w:guid w:val="{ED2875AD-986B-4D08-B32E-06B2A819442B}"/>
      </w:docPartPr>
      <w:docPartBody>
        <w:p w:rsidR="00A8271B" w:rsidRDefault="001B15C8" w:rsidP="001B15C8">
          <w:pPr>
            <w:pStyle w:val="0A51712A49DA4D1DBD8A0B5A2EEAEABD"/>
          </w:pPr>
          <w:r w:rsidRPr="00020A5D">
            <w:rPr>
              <w:rStyle w:val="PlaceholderText"/>
            </w:rPr>
            <w:t>Click here to enter text.</w:t>
          </w:r>
        </w:p>
      </w:docPartBody>
    </w:docPart>
    <w:docPart>
      <w:docPartPr>
        <w:name w:val="70B0DCB3B133458EA6284C61D9BAC662"/>
        <w:category>
          <w:name w:val="General"/>
          <w:gallery w:val="placeholder"/>
        </w:category>
        <w:types>
          <w:type w:val="bbPlcHdr"/>
        </w:types>
        <w:behaviors>
          <w:behavior w:val="content"/>
        </w:behaviors>
        <w:guid w:val="{AC394C34-02E6-4BA2-8168-2117879F31A1}"/>
      </w:docPartPr>
      <w:docPartBody>
        <w:p w:rsidR="00A8271B" w:rsidRDefault="001B15C8" w:rsidP="001B15C8">
          <w:pPr>
            <w:pStyle w:val="70B0DCB3B133458EA6284C61D9BAC662"/>
          </w:pPr>
          <w:r w:rsidRPr="00020A5D">
            <w:rPr>
              <w:rStyle w:val="PlaceholderText"/>
            </w:rPr>
            <w:t>Click here to enter text.</w:t>
          </w:r>
        </w:p>
      </w:docPartBody>
    </w:docPart>
    <w:docPart>
      <w:docPartPr>
        <w:name w:val="9F241BAA67844C25A81A81856951B5CE"/>
        <w:category>
          <w:name w:val="General"/>
          <w:gallery w:val="placeholder"/>
        </w:category>
        <w:types>
          <w:type w:val="bbPlcHdr"/>
        </w:types>
        <w:behaviors>
          <w:behavior w:val="content"/>
        </w:behaviors>
        <w:guid w:val="{282558A4-57A2-4603-88C6-51C84F95741A}"/>
      </w:docPartPr>
      <w:docPartBody>
        <w:p w:rsidR="008240A3" w:rsidRDefault="008240A3" w:rsidP="008240A3">
          <w:pPr>
            <w:pStyle w:val="9F241BAA67844C25A81A81856951B5CE"/>
          </w:pPr>
          <w:r w:rsidRPr="00BC585D">
            <w:rPr>
              <w:rStyle w:val="PlaceholderText"/>
            </w:rPr>
            <w:t>Click or tap here to enter text.</w:t>
          </w:r>
        </w:p>
      </w:docPartBody>
    </w:docPart>
    <w:docPart>
      <w:docPartPr>
        <w:name w:val="200438441E5F4E5DAAF35C23F09639BA"/>
        <w:category>
          <w:name w:val="General"/>
          <w:gallery w:val="placeholder"/>
        </w:category>
        <w:types>
          <w:type w:val="bbPlcHdr"/>
        </w:types>
        <w:behaviors>
          <w:behavior w:val="content"/>
        </w:behaviors>
        <w:guid w:val="{0D03FEAE-0F84-4F33-BDCF-6D370BA5FE91}"/>
      </w:docPartPr>
      <w:docPartBody>
        <w:p w:rsidR="00F42A0C" w:rsidRDefault="00F42A0C" w:rsidP="00F42A0C">
          <w:pPr>
            <w:pStyle w:val="200438441E5F4E5DAAF35C23F09639BA"/>
          </w:pPr>
          <w:r w:rsidRPr="00020A5D">
            <w:rPr>
              <w:rStyle w:val="PlaceholderText"/>
            </w:rPr>
            <w:t>Click here to enter text.</w:t>
          </w:r>
        </w:p>
      </w:docPartBody>
    </w:docPart>
    <w:docPart>
      <w:docPartPr>
        <w:name w:val="9BF5F2B910F746C19D1522F3E71CCF5E"/>
        <w:category>
          <w:name w:val="General"/>
          <w:gallery w:val="placeholder"/>
        </w:category>
        <w:types>
          <w:type w:val="bbPlcHdr"/>
        </w:types>
        <w:behaviors>
          <w:behavior w:val="content"/>
        </w:behaviors>
        <w:guid w:val="{61644E02-2207-4152-BC43-7C7709694A4B}"/>
      </w:docPartPr>
      <w:docPartBody>
        <w:p w:rsidR="00FD6EE7" w:rsidRDefault="00FD6EE7" w:rsidP="00FD6EE7">
          <w:pPr>
            <w:pStyle w:val="9BF5F2B910F746C19D1522F3E71CCF5E"/>
          </w:pPr>
          <w:r w:rsidRPr="00BC585D">
            <w:rPr>
              <w:rStyle w:val="PlaceholderText"/>
            </w:rPr>
            <w:t>Click or tap here to enter text.</w:t>
          </w:r>
        </w:p>
      </w:docPartBody>
    </w:docPart>
    <w:docPart>
      <w:docPartPr>
        <w:name w:val="DFC7BAE16D9B416281855D90DC7EA485"/>
        <w:category>
          <w:name w:val="General"/>
          <w:gallery w:val="placeholder"/>
        </w:category>
        <w:types>
          <w:type w:val="bbPlcHdr"/>
        </w:types>
        <w:behaviors>
          <w:behavior w:val="content"/>
        </w:behaviors>
        <w:guid w:val="{713B4788-DFF4-43FD-936F-A85B2B45980C}"/>
      </w:docPartPr>
      <w:docPartBody>
        <w:p w:rsidR="00AF2968" w:rsidRDefault="00AF2968" w:rsidP="00AF2968">
          <w:pPr>
            <w:pStyle w:val="DFC7BAE16D9B416281855D90DC7EA485"/>
          </w:pPr>
          <w:r w:rsidRPr="00020A5D">
            <w:rPr>
              <w:rStyle w:val="PlaceholderText"/>
            </w:rPr>
            <w:t>Click here to enter text.</w:t>
          </w:r>
        </w:p>
      </w:docPartBody>
    </w:docPart>
    <w:docPart>
      <w:docPartPr>
        <w:name w:val="01E4C91C3E4A4D06B84BE5BACC96BBAD"/>
        <w:category>
          <w:name w:val="General"/>
          <w:gallery w:val="placeholder"/>
        </w:category>
        <w:types>
          <w:type w:val="bbPlcHdr"/>
        </w:types>
        <w:behaviors>
          <w:behavior w:val="content"/>
        </w:behaviors>
        <w:guid w:val="{97C63B6F-FD09-480A-9493-EB9A94FA7A5A}"/>
      </w:docPartPr>
      <w:docPartBody>
        <w:p w:rsidR="002832F9" w:rsidRDefault="002F0545" w:rsidP="002F0545">
          <w:pPr>
            <w:pStyle w:val="01E4C91C3E4A4D06B84BE5BACC96BBAD"/>
          </w:pPr>
          <w:r w:rsidRPr="00BC585D">
            <w:rPr>
              <w:rStyle w:val="PlaceholderText"/>
            </w:rPr>
            <w:t>Click or tap here to enter text.</w:t>
          </w:r>
        </w:p>
      </w:docPartBody>
    </w:docPart>
    <w:docPart>
      <w:docPartPr>
        <w:name w:val="4E404B7ABF3C40848B301E3EEDDAFD03"/>
        <w:category>
          <w:name w:val="General"/>
          <w:gallery w:val="placeholder"/>
        </w:category>
        <w:types>
          <w:type w:val="bbPlcHdr"/>
        </w:types>
        <w:behaviors>
          <w:behavior w:val="content"/>
        </w:behaviors>
        <w:guid w:val="{36EB8551-17AD-4A19-A8F7-76CC9E319A35}"/>
      </w:docPartPr>
      <w:docPartBody>
        <w:p w:rsidR="000D3365" w:rsidRDefault="00202B9E" w:rsidP="00202B9E">
          <w:pPr>
            <w:pStyle w:val="4E404B7ABF3C40848B301E3EEDDAFD03"/>
          </w:pPr>
          <w:r w:rsidRPr="00BC585D">
            <w:rPr>
              <w:rStyle w:val="PlaceholderText"/>
            </w:rPr>
            <w:t>Click or tap here to enter text.</w:t>
          </w:r>
        </w:p>
      </w:docPartBody>
    </w:docPart>
    <w:docPart>
      <w:docPartPr>
        <w:name w:val="931CEBBC9C4846DE9901B613347B513D"/>
        <w:category>
          <w:name w:val="General"/>
          <w:gallery w:val="placeholder"/>
        </w:category>
        <w:types>
          <w:type w:val="bbPlcHdr"/>
        </w:types>
        <w:behaviors>
          <w:behavior w:val="content"/>
        </w:behaviors>
        <w:guid w:val="{F427596B-0672-47B6-BFD5-A8D06877DBE0}"/>
      </w:docPartPr>
      <w:docPartBody>
        <w:p w:rsidR="00796CEA" w:rsidRDefault="00B321EF" w:rsidP="00B321EF">
          <w:pPr>
            <w:pStyle w:val="931CEBBC9C4846DE9901B613347B513D"/>
          </w:pPr>
          <w:r w:rsidRPr="00BC585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732A"/>
    <w:rsid w:val="00033EA5"/>
    <w:rsid w:val="00041A9F"/>
    <w:rsid w:val="00042C5F"/>
    <w:rsid w:val="000523A5"/>
    <w:rsid w:val="00060AC4"/>
    <w:rsid w:val="00085C10"/>
    <w:rsid w:val="000902C4"/>
    <w:rsid w:val="000D3365"/>
    <w:rsid w:val="000E644C"/>
    <w:rsid w:val="000E6D51"/>
    <w:rsid w:val="00126E66"/>
    <w:rsid w:val="00143F22"/>
    <w:rsid w:val="00167211"/>
    <w:rsid w:val="001A0D06"/>
    <w:rsid w:val="001B15C8"/>
    <w:rsid w:val="001D50FC"/>
    <w:rsid w:val="001E3130"/>
    <w:rsid w:val="00202B9E"/>
    <w:rsid w:val="00206683"/>
    <w:rsid w:val="00211285"/>
    <w:rsid w:val="002259F8"/>
    <w:rsid w:val="00225D9B"/>
    <w:rsid w:val="0022601F"/>
    <w:rsid w:val="00255970"/>
    <w:rsid w:val="00275E8D"/>
    <w:rsid w:val="002832F9"/>
    <w:rsid w:val="002E198E"/>
    <w:rsid w:val="002F0545"/>
    <w:rsid w:val="00304227"/>
    <w:rsid w:val="0030726E"/>
    <w:rsid w:val="00307D8B"/>
    <w:rsid w:val="0038040C"/>
    <w:rsid w:val="003A3812"/>
    <w:rsid w:val="003C0AFF"/>
    <w:rsid w:val="003D732A"/>
    <w:rsid w:val="003E35B5"/>
    <w:rsid w:val="003E668E"/>
    <w:rsid w:val="00407736"/>
    <w:rsid w:val="00417D0C"/>
    <w:rsid w:val="0042794B"/>
    <w:rsid w:val="00430F90"/>
    <w:rsid w:val="004353D8"/>
    <w:rsid w:val="00450185"/>
    <w:rsid w:val="00466C87"/>
    <w:rsid w:val="00466D9E"/>
    <w:rsid w:val="00482438"/>
    <w:rsid w:val="004876E2"/>
    <w:rsid w:val="00497D65"/>
    <w:rsid w:val="004B6295"/>
    <w:rsid w:val="00501E76"/>
    <w:rsid w:val="00506EA4"/>
    <w:rsid w:val="0052206F"/>
    <w:rsid w:val="00541939"/>
    <w:rsid w:val="005547F7"/>
    <w:rsid w:val="00556478"/>
    <w:rsid w:val="00584C42"/>
    <w:rsid w:val="00590923"/>
    <w:rsid w:val="005A0767"/>
    <w:rsid w:val="005A7A18"/>
    <w:rsid w:val="005B66F4"/>
    <w:rsid w:val="005C3709"/>
    <w:rsid w:val="005E28BE"/>
    <w:rsid w:val="00614426"/>
    <w:rsid w:val="0063326F"/>
    <w:rsid w:val="006503E4"/>
    <w:rsid w:val="0066617C"/>
    <w:rsid w:val="00675BB7"/>
    <w:rsid w:val="006763EC"/>
    <w:rsid w:val="0068742C"/>
    <w:rsid w:val="007127DF"/>
    <w:rsid w:val="00756EFB"/>
    <w:rsid w:val="00765065"/>
    <w:rsid w:val="00775A21"/>
    <w:rsid w:val="00782C72"/>
    <w:rsid w:val="00796CEA"/>
    <w:rsid w:val="00804ABE"/>
    <w:rsid w:val="008132E1"/>
    <w:rsid w:val="00813FFC"/>
    <w:rsid w:val="008178AD"/>
    <w:rsid w:val="008240A3"/>
    <w:rsid w:val="008320DD"/>
    <w:rsid w:val="00874DE8"/>
    <w:rsid w:val="008B1FFF"/>
    <w:rsid w:val="008C0E7C"/>
    <w:rsid w:val="008D720A"/>
    <w:rsid w:val="008E55F9"/>
    <w:rsid w:val="008F7DBA"/>
    <w:rsid w:val="0091251D"/>
    <w:rsid w:val="00924260"/>
    <w:rsid w:val="00926C02"/>
    <w:rsid w:val="00974D70"/>
    <w:rsid w:val="00981C42"/>
    <w:rsid w:val="00996A7A"/>
    <w:rsid w:val="009A68A9"/>
    <w:rsid w:val="009A7A28"/>
    <w:rsid w:val="009C4071"/>
    <w:rsid w:val="009C508C"/>
    <w:rsid w:val="009E2EE2"/>
    <w:rsid w:val="009F70EE"/>
    <w:rsid w:val="00A023F9"/>
    <w:rsid w:val="00A16F08"/>
    <w:rsid w:val="00A17EE9"/>
    <w:rsid w:val="00A40A7D"/>
    <w:rsid w:val="00A7647B"/>
    <w:rsid w:val="00A8271B"/>
    <w:rsid w:val="00A97883"/>
    <w:rsid w:val="00AA1B43"/>
    <w:rsid w:val="00AC355B"/>
    <w:rsid w:val="00AC689C"/>
    <w:rsid w:val="00AD6CAF"/>
    <w:rsid w:val="00AE0F8E"/>
    <w:rsid w:val="00AF2968"/>
    <w:rsid w:val="00AF6C24"/>
    <w:rsid w:val="00AF6FB8"/>
    <w:rsid w:val="00AF74A6"/>
    <w:rsid w:val="00B061ED"/>
    <w:rsid w:val="00B321EF"/>
    <w:rsid w:val="00B535A6"/>
    <w:rsid w:val="00B931D7"/>
    <w:rsid w:val="00BB3048"/>
    <w:rsid w:val="00BC0D9D"/>
    <w:rsid w:val="00C116F8"/>
    <w:rsid w:val="00C27CBF"/>
    <w:rsid w:val="00C40BF2"/>
    <w:rsid w:val="00C4125B"/>
    <w:rsid w:val="00C52ECA"/>
    <w:rsid w:val="00C611FD"/>
    <w:rsid w:val="00C87A13"/>
    <w:rsid w:val="00CB0574"/>
    <w:rsid w:val="00CC161D"/>
    <w:rsid w:val="00CC34BE"/>
    <w:rsid w:val="00CC411F"/>
    <w:rsid w:val="00CE0F80"/>
    <w:rsid w:val="00CF7608"/>
    <w:rsid w:val="00D033CC"/>
    <w:rsid w:val="00D04C1F"/>
    <w:rsid w:val="00D074E3"/>
    <w:rsid w:val="00D173A2"/>
    <w:rsid w:val="00D205CD"/>
    <w:rsid w:val="00D26BA4"/>
    <w:rsid w:val="00D360F5"/>
    <w:rsid w:val="00D377AF"/>
    <w:rsid w:val="00D6686C"/>
    <w:rsid w:val="00D76BB4"/>
    <w:rsid w:val="00D825B6"/>
    <w:rsid w:val="00D87CA9"/>
    <w:rsid w:val="00DA5A09"/>
    <w:rsid w:val="00DB6949"/>
    <w:rsid w:val="00DC2C4C"/>
    <w:rsid w:val="00E41A7A"/>
    <w:rsid w:val="00E57F50"/>
    <w:rsid w:val="00E60F87"/>
    <w:rsid w:val="00E65D29"/>
    <w:rsid w:val="00E73951"/>
    <w:rsid w:val="00EB3440"/>
    <w:rsid w:val="00EB70B4"/>
    <w:rsid w:val="00EC0F54"/>
    <w:rsid w:val="00EC7ECA"/>
    <w:rsid w:val="00ED002C"/>
    <w:rsid w:val="00F012E1"/>
    <w:rsid w:val="00F36A4F"/>
    <w:rsid w:val="00F42A0C"/>
    <w:rsid w:val="00F50780"/>
    <w:rsid w:val="00F53D58"/>
    <w:rsid w:val="00F77B87"/>
    <w:rsid w:val="00F822D0"/>
    <w:rsid w:val="00F86E54"/>
    <w:rsid w:val="00FD1C08"/>
    <w:rsid w:val="00FD6EE7"/>
    <w:rsid w:val="00FE4D9A"/>
    <w:rsid w:val="00FF5C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21EF"/>
    <w:rPr>
      <w:color w:val="808080"/>
    </w:rPr>
  </w:style>
  <w:style w:type="paragraph" w:customStyle="1" w:styleId="29D8E40CBFBB4D5097FD12E53112B9AE">
    <w:name w:val="29D8E40CBFBB4D5097FD12E53112B9AE"/>
    <w:rsid w:val="003D732A"/>
  </w:style>
  <w:style w:type="paragraph" w:customStyle="1" w:styleId="F104639C62064037AE6F41572A504940">
    <w:name w:val="F104639C62064037AE6F41572A504940"/>
    <w:rsid w:val="008178AD"/>
  </w:style>
  <w:style w:type="paragraph" w:customStyle="1" w:styleId="6F98392F21164E93A6CEBE1EB02103D5">
    <w:name w:val="6F98392F21164E93A6CEBE1EB02103D5"/>
    <w:rsid w:val="000E6D51"/>
  </w:style>
  <w:style w:type="paragraph" w:customStyle="1" w:styleId="54FA730EA31C4956974DC173D7A11FC2">
    <w:name w:val="54FA730EA31C4956974DC173D7A11FC2"/>
    <w:rsid w:val="000E6D51"/>
  </w:style>
  <w:style w:type="paragraph" w:customStyle="1" w:styleId="930ECCF8802E400FB7809E4967B3EDC7">
    <w:name w:val="930ECCF8802E400FB7809E4967B3EDC7"/>
    <w:rsid w:val="000E6D51"/>
  </w:style>
  <w:style w:type="paragraph" w:customStyle="1" w:styleId="1F581B642612413E99E78FDD8F7C2DE9">
    <w:name w:val="1F581B642612413E99E78FDD8F7C2DE9"/>
    <w:rsid w:val="00AC355B"/>
  </w:style>
  <w:style w:type="paragraph" w:customStyle="1" w:styleId="1937CC082FB7453699223DAF4E027BF2">
    <w:name w:val="1937CC082FB7453699223DAF4E027BF2"/>
    <w:rsid w:val="006503E4"/>
  </w:style>
  <w:style w:type="paragraph" w:customStyle="1" w:styleId="9318FDF985F94205A73AFF6D077EF6AD">
    <w:name w:val="9318FDF985F94205A73AFF6D077EF6AD"/>
    <w:rsid w:val="00B535A6"/>
  </w:style>
  <w:style w:type="paragraph" w:customStyle="1" w:styleId="7C0C587C5AD9460F9BFB021AFAD14890">
    <w:name w:val="7C0C587C5AD9460F9BFB021AFAD14890"/>
    <w:rsid w:val="00B535A6"/>
  </w:style>
  <w:style w:type="paragraph" w:customStyle="1" w:styleId="A859D4D914C84B3B88A5CE74F7AB4D0D">
    <w:name w:val="A859D4D914C84B3B88A5CE74F7AB4D0D"/>
    <w:rsid w:val="00B535A6"/>
  </w:style>
  <w:style w:type="paragraph" w:customStyle="1" w:styleId="67918CE5641D4307BD1B103BAE733C80">
    <w:name w:val="67918CE5641D4307BD1B103BAE733C80"/>
    <w:rsid w:val="00ED002C"/>
    <w:pPr>
      <w:spacing w:after="160" w:line="259" w:lineRule="auto"/>
    </w:pPr>
  </w:style>
  <w:style w:type="paragraph" w:customStyle="1" w:styleId="35B9756F43CD4A52A6BA4721B2291B96">
    <w:name w:val="35B9756F43CD4A52A6BA4721B2291B96"/>
    <w:rsid w:val="00A16F08"/>
    <w:pPr>
      <w:spacing w:after="160" w:line="259" w:lineRule="auto"/>
    </w:pPr>
  </w:style>
  <w:style w:type="paragraph" w:customStyle="1" w:styleId="1F4243ABD2EB49C099077DBD72B944E9">
    <w:name w:val="1F4243ABD2EB49C099077DBD72B944E9"/>
    <w:rsid w:val="00ED002C"/>
    <w:pPr>
      <w:spacing w:after="160" w:line="259" w:lineRule="auto"/>
    </w:pPr>
  </w:style>
  <w:style w:type="paragraph" w:customStyle="1" w:styleId="0A51712A49DA4D1DBD8A0B5A2EEAEABD">
    <w:name w:val="0A51712A49DA4D1DBD8A0B5A2EEAEABD"/>
    <w:rsid w:val="001B15C8"/>
    <w:pPr>
      <w:spacing w:after="160" w:line="259" w:lineRule="auto"/>
    </w:pPr>
  </w:style>
  <w:style w:type="paragraph" w:customStyle="1" w:styleId="70B0DCB3B133458EA6284C61D9BAC662">
    <w:name w:val="70B0DCB3B133458EA6284C61D9BAC662"/>
    <w:rsid w:val="001B15C8"/>
    <w:pPr>
      <w:spacing w:after="160" w:line="259" w:lineRule="auto"/>
    </w:pPr>
  </w:style>
  <w:style w:type="paragraph" w:customStyle="1" w:styleId="9F241BAA67844C25A81A81856951B5CE">
    <w:name w:val="9F241BAA67844C25A81A81856951B5CE"/>
    <w:rsid w:val="008240A3"/>
    <w:pPr>
      <w:spacing w:after="160" w:line="259" w:lineRule="auto"/>
    </w:pPr>
  </w:style>
  <w:style w:type="paragraph" w:customStyle="1" w:styleId="200438441E5F4E5DAAF35C23F09639BA">
    <w:name w:val="200438441E5F4E5DAAF35C23F09639BA"/>
    <w:rsid w:val="00F42A0C"/>
    <w:pPr>
      <w:spacing w:after="160" w:line="259" w:lineRule="auto"/>
    </w:pPr>
  </w:style>
  <w:style w:type="paragraph" w:customStyle="1" w:styleId="9BF5F2B910F746C19D1522F3E71CCF5E">
    <w:name w:val="9BF5F2B910F746C19D1522F3E71CCF5E"/>
    <w:rsid w:val="00FD6EE7"/>
    <w:pPr>
      <w:spacing w:after="160" w:line="259" w:lineRule="auto"/>
    </w:pPr>
  </w:style>
  <w:style w:type="paragraph" w:customStyle="1" w:styleId="DFC7BAE16D9B416281855D90DC7EA485">
    <w:name w:val="DFC7BAE16D9B416281855D90DC7EA485"/>
    <w:rsid w:val="00AF2968"/>
    <w:pPr>
      <w:spacing w:after="160" w:line="259" w:lineRule="auto"/>
    </w:pPr>
  </w:style>
  <w:style w:type="paragraph" w:customStyle="1" w:styleId="4E404B7ABF3C40848B301E3EEDDAFD03">
    <w:name w:val="4E404B7ABF3C40848B301E3EEDDAFD03"/>
    <w:rsid w:val="00202B9E"/>
    <w:pPr>
      <w:spacing w:after="160" w:line="259" w:lineRule="auto"/>
    </w:pPr>
  </w:style>
  <w:style w:type="paragraph" w:customStyle="1" w:styleId="01E4C91C3E4A4D06B84BE5BACC96BBAD">
    <w:name w:val="01E4C91C3E4A4D06B84BE5BACC96BBAD"/>
    <w:rsid w:val="002F0545"/>
    <w:pPr>
      <w:spacing w:after="160" w:line="259" w:lineRule="auto"/>
    </w:pPr>
  </w:style>
  <w:style w:type="paragraph" w:customStyle="1" w:styleId="931CEBBC9C4846DE9901B613347B513D">
    <w:name w:val="931CEBBC9C4846DE9901B613347B513D"/>
    <w:rsid w:val="00B321E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FE04C-C5CA-47D5-A379-0E3FBBB69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2844</TotalTime>
  <Pages>39</Pages>
  <Words>171929</Words>
  <Characters>979998</Characters>
  <Application>Microsoft Office Word</Application>
  <DocSecurity>0</DocSecurity>
  <Lines>8166</Lines>
  <Paragraphs>2299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Rory Feeney</dc:creator>
  <cp:lastModifiedBy>Clive Trueman</cp:lastModifiedBy>
  <cp:revision>45</cp:revision>
  <cp:lastPrinted>2021-09-12T08:46:00Z</cp:lastPrinted>
  <dcterms:created xsi:type="dcterms:W3CDTF">2021-08-09T14:17:00Z</dcterms:created>
  <dcterms:modified xsi:type="dcterms:W3CDTF">2022-03-15T10:58:00Z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id="ck4Ngxj2"/&gt;&lt;style id="http://www.zotero.org/styles/fisheries-research" hasBibliography="1" bibliographyStyleHasBeenSet="0"/&gt;&lt;prefs&gt;&lt;pref name="fieldType" value="Field"/&gt;&lt;/prefs&gt;&lt;/data&gt;</vt:lpwstr>
  </property>
  <property fmtid="{D5CDD505-2E9C-101B-9397-08002B2CF9AE}" pid="3" name="CitaviDocumentProperty_7">
    <vt:lpwstr>SalmonIsotopes1</vt:lpwstr>
  </property>
  <property fmtid="{D5CDD505-2E9C-101B-9397-08002B2CF9AE}" pid="4" name="CitaviDocumentProperty_24">
    <vt:lpwstr>False</vt:lpwstr>
  </property>
  <property fmtid="{D5CDD505-2E9C-101B-9397-08002B2CF9AE}" pid="5" name="CitaviDocumentProperty_8">
    <vt:lpwstr>\\IFIFS01\RFeeney$\SalmonScaleIsotopes\doc1\references\SalmonIsotopes1.ctv6</vt:lpwstr>
  </property>
  <property fmtid="{D5CDD505-2E9C-101B-9397-08002B2CF9AE}" pid="6" name="CitaviDocumentProperty_0">
    <vt:lpwstr>a462bb86-76f3-4125-8dd5-caa4e94e0d24</vt:lpwstr>
  </property>
  <property fmtid="{D5CDD505-2E9C-101B-9397-08002B2CF9AE}" pid="7" name="CitaviDocumentProperty_1">
    <vt:lpwstr>6.10.0.0</vt:lpwstr>
  </property>
  <property fmtid="{D5CDD505-2E9C-101B-9397-08002B2CF9AE}" pid="8" name="CitaviDocumentProperty_6">
    <vt:lpwstr>False</vt:lpwstr>
  </property>
</Properties>
</file>