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D7DDB5" w14:textId="49BF270D" w:rsidR="00176FAC" w:rsidRPr="003C002E" w:rsidRDefault="009C642E" w:rsidP="00072304">
      <w:pPr>
        <w:spacing w:after="0" w:line="360" w:lineRule="auto"/>
        <w:jc w:val="center"/>
        <w:rPr>
          <w:rFonts w:ascii="Times New Roman" w:eastAsia="MS Mincho" w:hAnsi="Times New Roman" w:cs="Times New Roman"/>
          <w:b/>
          <w:sz w:val="24"/>
          <w:szCs w:val="24"/>
          <w:lang w:val="en-US"/>
        </w:rPr>
      </w:pPr>
      <w:bookmarkStart w:id="0" w:name="_GoBack"/>
      <w:bookmarkEnd w:id="0"/>
      <w:r w:rsidRPr="003C002E">
        <w:rPr>
          <w:rFonts w:ascii="Times New Roman" w:eastAsia="MS Mincho" w:hAnsi="Times New Roman" w:cs="Times New Roman"/>
          <w:b/>
          <w:sz w:val="24"/>
          <w:szCs w:val="24"/>
          <w:lang w:val="en-US"/>
        </w:rPr>
        <w:t xml:space="preserve">Developing and testing a </w:t>
      </w:r>
      <w:r w:rsidR="00EC7EE3" w:rsidRPr="003C002E">
        <w:rPr>
          <w:rFonts w:ascii="Times New Roman" w:eastAsia="MS Mincho" w:hAnsi="Times New Roman" w:cs="Times New Roman"/>
          <w:b/>
          <w:sz w:val="24"/>
          <w:szCs w:val="24"/>
          <w:lang w:val="en-US"/>
        </w:rPr>
        <w:t>case-management</w:t>
      </w:r>
      <w:r w:rsidRPr="003C002E">
        <w:rPr>
          <w:rFonts w:ascii="Times New Roman" w:eastAsia="MS Mincho" w:hAnsi="Times New Roman" w:cs="Times New Roman"/>
          <w:b/>
          <w:sz w:val="24"/>
          <w:szCs w:val="24"/>
          <w:lang w:val="en-US"/>
        </w:rPr>
        <w:t xml:space="preserve"> intervention to support </w:t>
      </w:r>
      <w:r w:rsidR="00176FAC" w:rsidRPr="003C002E">
        <w:rPr>
          <w:rFonts w:ascii="Times New Roman" w:eastAsia="MS Mincho" w:hAnsi="Times New Roman" w:cs="Times New Roman"/>
          <w:b/>
          <w:sz w:val="24"/>
          <w:szCs w:val="24"/>
          <w:lang w:val="en-US"/>
        </w:rPr>
        <w:t>the return to work of healthcare workers with common mental health disorders.</w:t>
      </w:r>
    </w:p>
    <w:p w14:paraId="5FB69FF6" w14:textId="31723DA3" w:rsidR="002A7CF8" w:rsidRPr="001D5EF3" w:rsidRDefault="00C86BD9" w:rsidP="00072304">
      <w:pPr>
        <w:spacing w:line="360" w:lineRule="auto"/>
        <w:rPr>
          <w:rFonts w:ascii="Times New Roman" w:hAnsi="Times New Roman" w:cs="Times New Roman"/>
          <w:sz w:val="20"/>
          <w:szCs w:val="20"/>
        </w:rPr>
      </w:pPr>
      <w:r>
        <w:rPr>
          <w:rFonts w:ascii="Times New Roman" w:hAnsi="Times New Roman" w:cs="Times New Roman"/>
          <w:sz w:val="20"/>
          <w:szCs w:val="20"/>
        </w:rPr>
        <w:t xml:space="preserve">Parsons, </w:t>
      </w:r>
      <w:r w:rsidR="002A7CF8" w:rsidRPr="001D5EF3">
        <w:rPr>
          <w:rFonts w:ascii="Times New Roman" w:hAnsi="Times New Roman" w:cs="Times New Roman"/>
          <w:sz w:val="20"/>
          <w:szCs w:val="20"/>
        </w:rPr>
        <w:t>V</w:t>
      </w:r>
      <w:r w:rsidR="002A7CF8" w:rsidRPr="001D5EF3">
        <w:rPr>
          <w:rFonts w:ascii="Times New Roman" w:hAnsi="Times New Roman" w:cs="Times New Roman"/>
          <w:sz w:val="20"/>
          <w:szCs w:val="20"/>
          <w:vertAlign w:val="superscript"/>
        </w:rPr>
        <w:t>1</w:t>
      </w:r>
      <w:r w:rsidR="005D25BA">
        <w:rPr>
          <w:rFonts w:ascii="Times New Roman" w:hAnsi="Times New Roman" w:cs="Times New Roman"/>
          <w:sz w:val="20"/>
          <w:szCs w:val="20"/>
          <w:vertAlign w:val="superscript"/>
        </w:rPr>
        <w:t>,2</w:t>
      </w:r>
      <w:r w:rsidR="002A7CF8" w:rsidRPr="001D5EF3">
        <w:rPr>
          <w:rFonts w:ascii="Times New Roman" w:hAnsi="Times New Roman" w:cs="Times New Roman"/>
          <w:sz w:val="20"/>
          <w:szCs w:val="20"/>
        </w:rPr>
        <w:t>, Juszczyk</w:t>
      </w:r>
      <w:r>
        <w:rPr>
          <w:rFonts w:ascii="Times New Roman" w:hAnsi="Times New Roman" w:cs="Times New Roman"/>
          <w:sz w:val="20"/>
          <w:szCs w:val="20"/>
        </w:rPr>
        <w:t>, D</w:t>
      </w:r>
      <w:r w:rsidR="002A7CF8" w:rsidRPr="001D5EF3">
        <w:rPr>
          <w:rFonts w:ascii="Times New Roman" w:hAnsi="Times New Roman" w:cs="Times New Roman"/>
          <w:sz w:val="20"/>
          <w:szCs w:val="20"/>
          <w:vertAlign w:val="superscript"/>
        </w:rPr>
        <w:t>1</w:t>
      </w:r>
      <w:r w:rsidR="002A7CF8" w:rsidRPr="001D5EF3">
        <w:rPr>
          <w:rFonts w:ascii="Times New Roman" w:hAnsi="Times New Roman" w:cs="Times New Roman"/>
          <w:sz w:val="20"/>
          <w:szCs w:val="20"/>
        </w:rPr>
        <w:t>, Gilworth</w:t>
      </w:r>
      <w:r>
        <w:rPr>
          <w:rFonts w:ascii="Times New Roman" w:hAnsi="Times New Roman" w:cs="Times New Roman"/>
          <w:sz w:val="20"/>
          <w:szCs w:val="20"/>
        </w:rPr>
        <w:t>, G</w:t>
      </w:r>
      <w:r w:rsidR="002A7CF8" w:rsidRPr="001D5EF3">
        <w:rPr>
          <w:rFonts w:ascii="Times New Roman" w:hAnsi="Times New Roman" w:cs="Times New Roman"/>
          <w:sz w:val="20"/>
          <w:szCs w:val="20"/>
          <w:vertAlign w:val="superscript"/>
        </w:rPr>
        <w:t>1</w:t>
      </w:r>
      <w:r w:rsidR="002A7CF8" w:rsidRPr="001D5EF3">
        <w:rPr>
          <w:rFonts w:ascii="Times New Roman" w:hAnsi="Times New Roman" w:cs="Times New Roman"/>
          <w:sz w:val="20"/>
          <w:szCs w:val="20"/>
        </w:rPr>
        <w:t>, Ntani</w:t>
      </w:r>
      <w:r>
        <w:rPr>
          <w:rFonts w:ascii="Times New Roman" w:hAnsi="Times New Roman" w:cs="Times New Roman"/>
          <w:sz w:val="20"/>
          <w:szCs w:val="20"/>
        </w:rPr>
        <w:t>, G</w:t>
      </w:r>
      <w:r w:rsidR="00624082">
        <w:rPr>
          <w:rFonts w:ascii="Times New Roman" w:hAnsi="Times New Roman" w:cs="Times New Roman"/>
          <w:sz w:val="20"/>
          <w:szCs w:val="20"/>
          <w:vertAlign w:val="superscript"/>
        </w:rPr>
        <w:t>3,4</w:t>
      </w:r>
      <w:r w:rsidR="002A7CF8" w:rsidRPr="001D5EF3">
        <w:rPr>
          <w:rFonts w:ascii="Times New Roman" w:hAnsi="Times New Roman" w:cs="Times New Roman"/>
          <w:sz w:val="20"/>
          <w:szCs w:val="20"/>
          <w:vertAlign w:val="superscript"/>
        </w:rPr>
        <w:t xml:space="preserve"> </w:t>
      </w:r>
      <w:r w:rsidR="002A7CF8" w:rsidRPr="001D5EF3">
        <w:rPr>
          <w:rFonts w:ascii="Times New Roman" w:hAnsi="Times New Roman" w:cs="Times New Roman"/>
          <w:sz w:val="20"/>
          <w:szCs w:val="20"/>
        </w:rPr>
        <w:t xml:space="preserve">, </w:t>
      </w:r>
      <w:r w:rsidR="00792BC3" w:rsidRPr="001D5EF3">
        <w:rPr>
          <w:rFonts w:ascii="Times New Roman" w:hAnsi="Times New Roman" w:cs="Times New Roman"/>
          <w:sz w:val="20"/>
          <w:szCs w:val="20"/>
        </w:rPr>
        <w:t>Henderson</w:t>
      </w:r>
      <w:r>
        <w:rPr>
          <w:rFonts w:ascii="Times New Roman" w:hAnsi="Times New Roman" w:cs="Times New Roman"/>
          <w:sz w:val="20"/>
          <w:szCs w:val="20"/>
        </w:rPr>
        <w:t>, M</w:t>
      </w:r>
      <w:r w:rsidR="00624082">
        <w:rPr>
          <w:rFonts w:ascii="Times New Roman" w:hAnsi="Times New Roman" w:cs="Times New Roman"/>
          <w:sz w:val="20"/>
          <w:szCs w:val="20"/>
          <w:vertAlign w:val="superscript"/>
        </w:rPr>
        <w:t>5</w:t>
      </w:r>
      <w:r w:rsidR="00792BC3" w:rsidRPr="001D5EF3">
        <w:rPr>
          <w:rFonts w:ascii="Times New Roman" w:hAnsi="Times New Roman" w:cs="Times New Roman"/>
          <w:sz w:val="20"/>
          <w:szCs w:val="20"/>
        </w:rPr>
        <w:t>, Smedley</w:t>
      </w:r>
      <w:r>
        <w:rPr>
          <w:rFonts w:ascii="Times New Roman" w:hAnsi="Times New Roman" w:cs="Times New Roman"/>
          <w:sz w:val="20"/>
          <w:szCs w:val="20"/>
        </w:rPr>
        <w:t>, J</w:t>
      </w:r>
      <w:r w:rsidR="00792BC3" w:rsidRPr="001D5EF3">
        <w:rPr>
          <w:rFonts w:ascii="Times New Roman" w:hAnsi="Times New Roman" w:cs="Times New Roman"/>
          <w:sz w:val="20"/>
          <w:szCs w:val="20"/>
        </w:rPr>
        <w:t xml:space="preserve"> </w:t>
      </w:r>
      <w:r w:rsidR="00624082">
        <w:rPr>
          <w:rFonts w:ascii="Times New Roman" w:hAnsi="Times New Roman" w:cs="Times New Roman"/>
          <w:sz w:val="20"/>
          <w:szCs w:val="20"/>
          <w:vertAlign w:val="superscript"/>
        </w:rPr>
        <w:t>6</w:t>
      </w:r>
      <w:r w:rsidR="00792BC3" w:rsidRPr="001D5EF3">
        <w:rPr>
          <w:rFonts w:ascii="Times New Roman" w:hAnsi="Times New Roman" w:cs="Times New Roman"/>
          <w:sz w:val="20"/>
          <w:szCs w:val="20"/>
        </w:rPr>
        <w:t xml:space="preserve">, </w:t>
      </w:r>
      <w:r w:rsidR="002A7CF8" w:rsidRPr="001D5EF3">
        <w:rPr>
          <w:rFonts w:ascii="Times New Roman" w:hAnsi="Times New Roman" w:cs="Times New Roman"/>
          <w:sz w:val="20"/>
          <w:szCs w:val="20"/>
        </w:rPr>
        <w:t>McCrone</w:t>
      </w:r>
      <w:r>
        <w:rPr>
          <w:rFonts w:ascii="Times New Roman" w:hAnsi="Times New Roman" w:cs="Times New Roman"/>
          <w:sz w:val="20"/>
          <w:szCs w:val="20"/>
        </w:rPr>
        <w:t>, P</w:t>
      </w:r>
      <w:r w:rsidR="00624082">
        <w:rPr>
          <w:rFonts w:ascii="Times New Roman" w:hAnsi="Times New Roman" w:cs="Times New Roman"/>
          <w:sz w:val="20"/>
          <w:szCs w:val="20"/>
          <w:vertAlign w:val="superscript"/>
        </w:rPr>
        <w:t>7</w:t>
      </w:r>
      <w:r w:rsidR="002A7CF8" w:rsidRPr="001D5EF3">
        <w:rPr>
          <w:rFonts w:ascii="Times New Roman" w:hAnsi="Times New Roman" w:cs="Times New Roman"/>
          <w:sz w:val="20"/>
          <w:szCs w:val="20"/>
          <w:vertAlign w:val="superscript"/>
        </w:rPr>
        <w:t>,</w:t>
      </w:r>
      <w:r w:rsidR="003929FF">
        <w:rPr>
          <w:rFonts w:ascii="Times New Roman" w:hAnsi="Times New Roman" w:cs="Times New Roman"/>
          <w:sz w:val="20"/>
          <w:szCs w:val="20"/>
        </w:rPr>
        <w:t xml:space="preserve"> </w:t>
      </w:r>
      <w:r w:rsidR="002A7CF8" w:rsidRPr="001D5EF3">
        <w:rPr>
          <w:rFonts w:ascii="Times New Roman" w:hAnsi="Times New Roman" w:cs="Times New Roman"/>
          <w:sz w:val="20"/>
          <w:szCs w:val="20"/>
        </w:rPr>
        <w:t>Hatch</w:t>
      </w:r>
      <w:r>
        <w:rPr>
          <w:rFonts w:ascii="Times New Roman" w:hAnsi="Times New Roman" w:cs="Times New Roman"/>
          <w:sz w:val="20"/>
          <w:szCs w:val="20"/>
        </w:rPr>
        <w:t>, S L</w:t>
      </w:r>
      <w:r w:rsidR="00624082">
        <w:rPr>
          <w:rFonts w:ascii="Times New Roman" w:hAnsi="Times New Roman" w:cs="Times New Roman"/>
          <w:sz w:val="20"/>
          <w:szCs w:val="20"/>
          <w:vertAlign w:val="superscript"/>
        </w:rPr>
        <w:t>8</w:t>
      </w:r>
      <w:r w:rsidR="002A7CF8" w:rsidRPr="001D5EF3">
        <w:rPr>
          <w:rFonts w:ascii="Times New Roman" w:hAnsi="Times New Roman" w:cs="Times New Roman"/>
          <w:sz w:val="20"/>
          <w:szCs w:val="20"/>
        </w:rPr>
        <w:t>,  Shannon</w:t>
      </w:r>
      <w:r>
        <w:rPr>
          <w:rFonts w:ascii="Times New Roman" w:hAnsi="Times New Roman" w:cs="Times New Roman"/>
          <w:sz w:val="20"/>
          <w:szCs w:val="20"/>
        </w:rPr>
        <w:t>, R</w:t>
      </w:r>
      <w:r w:rsidR="00624082">
        <w:rPr>
          <w:rFonts w:ascii="Times New Roman" w:hAnsi="Times New Roman" w:cs="Times New Roman"/>
          <w:sz w:val="20"/>
          <w:szCs w:val="20"/>
          <w:vertAlign w:val="superscript"/>
        </w:rPr>
        <w:t>9</w:t>
      </w:r>
      <w:r w:rsidR="002A7CF8" w:rsidRPr="001D5EF3">
        <w:rPr>
          <w:rFonts w:ascii="Times New Roman" w:hAnsi="Times New Roman" w:cs="Times New Roman"/>
          <w:sz w:val="20"/>
          <w:szCs w:val="20"/>
        </w:rPr>
        <w:t>, Coggon</w:t>
      </w:r>
      <w:r>
        <w:rPr>
          <w:rFonts w:ascii="Times New Roman" w:hAnsi="Times New Roman" w:cs="Times New Roman"/>
          <w:sz w:val="20"/>
          <w:szCs w:val="20"/>
        </w:rPr>
        <w:t>, D</w:t>
      </w:r>
      <w:r w:rsidR="005D25BA">
        <w:rPr>
          <w:rFonts w:ascii="Times New Roman" w:hAnsi="Times New Roman" w:cs="Times New Roman"/>
          <w:sz w:val="20"/>
          <w:szCs w:val="20"/>
          <w:vertAlign w:val="superscript"/>
        </w:rPr>
        <w:t>3</w:t>
      </w:r>
      <w:r w:rsidR="002A7CF8" w:rsidRPr="001D5EF3">
        <w:rPr>
          <w:rFonts w:ascii="Times New Roman" w:hAnsi="Times New Roman" w:cs="Times New Roman"/>
          <w:sz w:val="20"/>
          <w:szCs w:val="20"/>
        </w:rPr>
        <w:t>, Molokhia</w:t>
      </w:r>
      <w:r>
        <w:rPr>
          <w:rFonts w:ascii="Times New Roman" w:hAnsi="Times New Roman" w:cs="Times New Roman"/>
          <w:sz w:val="20"/>
          <w:szCs w:val="20"/>
        </w:rPr>
        <w:t>, M</w:t>
      </w:r>
      <w:r w:rsidR="00624082">
        <w:rPr>
          <w:rFonts w:ascii="Times New Roman" w:hAnsi="Times New Roman" w:cs="Times New Roman"/>
          <w:sz w:val="20"/>
          <w:szCs w:val="20"/>
          <w:vertAlign w:val="superscript"/>
        </w:rPr>
        <w:t>10</w:t>
      </w:r>
      <w:r w:rsidR="002A7CF8" w:rsidRPr="001D5EF3">
        <w:rPr>
          <w:rFonts w:ascii="Times New Roman" w:hAnsi="Times New Roman" w:cs="Times New Roman"/>
          <w:sz w:val="20"/>
          <w:szCs w:val="20"/>
          <w:vertAlign w:val="superscript"/>
        </w:rPr>
        <w:t>,</w:t>
      </w:r>
      <w:r w:rsidR="002A7CF8" w:rsidRPr="001D5EF3">
        <w:rPr>
          <w:rFonts w:ascii="Times New Roman" w:hAnsi="Times New Roman" w:cs="Times New Roman"/>
          <w:sz w:val="20"/>
          <w:szCs w:val="20"/>
        </w:rPr>
        <w:t>, Griffith</w:t>
      </w:r>
      <w:r w:rsidR="00624082">
        <w:rPr>
          <w:rFonts w:ascii="Times New Roman" w:hAnsi="Times New Roman" w:cs="Times New Roman"/>
          <w:sz w:val="20"/>
          <w:szCs w:val="20"/>
        </w:rPr>
        <w:t>s</w:t>
      </w:r>
      <w:r>
        <w:rPr>
          <w:rFonts w:ascii="Times New Roman" w:hAnsi="Times New Roman" w:cs="Times New Roman"/>
          <w:sz w:val="20"/>
          <w:szCs w:val="20"/>
        </w:rPr>
        <w:t>, A</w:t>
      </w:r>
      <w:r w:rsidR="00624082">
        <w:rPr>
          <w:rFonts w:ascii="Times New Roman" w:hAnsi="Times New Roman" w:cs="Times New Roman"/>
          <w:sz w:val="20"/>
          <w:szCs w:val="20"/>
          <w:vertAlign w:val="superscript"/>
        </w:rPr>
        <w:t>11</w:t>
      </w:r>
      <w:r w:rsidR="002A7CF8" w:rsidRPr="001D5EF3">
        <w:rPr>
          <w:rFonts w:ascii="Times New Roman" w:hAnsi="Times New Roman" w:cs="Times New Roman"/>
          <w:sz w:val="20"/>
          <w:szCs w:val="20"/>
          <w:vertAlign w:val="superscript"/>
        </w:rPr>
        <w:t xml:space="preserve"> </w:t>
      </w:r>
      <w:r w:rsidR="002A7CF8" w:rsidRPr="001D5EF3">
        <w:rPr>
          <w:rFonts w:ascii="Times New Roman" w:hAnsi="Times New Roman" w:cs="Times New Roman"/>
          <w:sz w:val="20"/>
          <w:szCs w:val="20"/>
        </w:rPr>
        <w:t>, Walker-Bone</w:t>
      </w:r>
      <w:r>
        <w:rPr>
          <w:rFonts w:ascii="Times New Roman" w:hAnsi="Times New Roman" w:cs="Times New Roman"/>
          <w:sz w:val="20"/>
          <w:szCs w:val="20"/>
        </w:rPr>
        <w:t>, K</w:t>
      </w:r>
      <w:r w:rsidR="00624082">
        <w:rPr>
          <w:rFonts w:ascii="Times New Roman" w:hAnsi="Times New Roman" w:cs="Times New Roman"/>
          <w:sz w:val="20"/>
          <w:szCs w:val="20"/>
          <w:vertAlign w:val="superscript"/>
        </w:rPr>
        <w:t>3,4</w:t>
      </w:r>
      <w:r w:rsidR="002A7CF8" w:rsidRPr="001D5EF3">
        <w:rPr>
          <w:rFonts w:ascii="Times New Roman" w:hAnsi="Times New Roman" w:cs="Times New Roman"/>
          <w:sz w:val="20"/>
          <w:szCs w:val="20"/>
        </w:rPr>
        <w:t>, Madan</w:t>
      </w:r>
      <w:r>
        <w:rPr>
          <w:rFonts w:ascii="Times New Roman" w:hAnsi="Times New Roman" w:cs="Times New Roman"/>
          <w:sz w:val="20"/>
          <w:szCs w:val="20"/>
        </w:rPr>
        <w:t>, I</w:t>
      </w:r>
      <w:r w:rsidR="002A7CF8" w:rsidRPr="001D5EF3">
        <w:rPr>
          <w:rFonts w:ascii="Times New Roman" w:hAnsi="Times New Roman" w:cs="Times New Roman"/>
          <w:sz w:val="20"/>
          <w:szCs w:val="20"/>
          <w:vertAlign w:val="superscript"/>
        </w:rPr>
        <w:t>1</w:t>
      </w:r>
      <w:r w:rsidR="005D25BA">
        <w:rPr>
          <w:rFonts w:ascii="Times New Roman" w:hAnsi="Times New Roman" w:cs="Times New Roman"/>
          <w:sz w:val="20"/>
          <w:szCs w:val="20"/>
          <w:vertAlign w:val="superscript"/>
        </w:rPr>
        <w:t>,2</w:t>
      </w:r>
      <w:r w:rsidR="002A7CF8" w:rsidRPr="001D5EF3">
        <w:rPr>
          <w:rFonts w:ascii="Times New Roman" w:hAnsi="Times New Roman" w:cs="Times New Roman"/>
          <w:sz w:val="20"/>
          <w:szCs w:val="20"/>
          <w:vertAlign w:val="superscript"/>
        </w:rPr>
        <w:t>*</w:t>
      </w:r>
      <w:r w:rsidR="00AF29D6" w:rsidRPr="00AF29D6">
        <w:rPr>
          <w:rFonts w:ascii="Times New Roman" w:hAnsi="Times New Roman" w:cs="Times New Roman"/>
          <w:sz w:val="20"/>
          <w:szCs w:val="20"/>
        </w:rPr>
        <w:t>.</w:t>
      </w:r>
      <w:r w:rsidR="002A7CF8" w:rsidRPr="001D5EF3">
        <w:rPr>
          <w:rFonts w:ascii="Times New Roman" w:hAnsi="Times New Roman" w:cs="Times New Roman"/>
          <w:sz w:val="20"/>
          <w:szCs w:val="20"/>
        </w:rPr>
        <w:t xml:space="preserve">   </w:t>
      </w:r>
    </w:p>
    <w:p w14:paraId="6AA063E3" w14:textId="715E5725" w:rsidR="002A7CF8" w:rsidRPr="001D5EF3" w:rsidRDefault="002A7CF8" w:rsidP="00B12494">
      <w:pPr>
        <w:spacing w:line="276" w:lineRule="auto"/>
        <w:contextualSpacing/>
        <w:jc w:val="both"/>
        <w:rPr>
          <w:rFonts w:ascii="Times New Roman" w:hAnsi="Times New Roman" w:cs="Times New Roman"/>
          <w:sz w:val="20"/>
          <w:szCs w:val="20"/>
        </w:rPr>
      </w:pPr>
      <w:r w:rsidRPr="001D5EF3">
        <w:rPr>
          <w:rFonts w:ascii="Times New Roman" w:hAnsi="Times New Roman" w:cs="Times New Roman"/>
          <w:sz w:val="20"/>
          <w:szCs w:val="20"/>
        </w:rPr>
        <w:t xml:space="preserve">¹ Occupational Health Service, Guy's &amp; </w:t>
      </w:r>
      <w:r w:rsidR="005D25BA">
        <w:rPr>
          <w:rFonts w:ascii="Times New Roman" w:hAnsi="Times New Roman" w:cs="Times New Roman"/>
          <w:sz w:val="20"/>
          <w:szCs w:val="20"/>
        </w:rPr>
        <w:t xml:space="preserve">St Thomas’ NHS Foundation Trust, London </w:t>
      </w:r>
      <w:r w:rsidR="00C86BD9">
        <w:rPr>
          <w:rFonts w:ascii="Times New Roman" w:hAnsi="Times New Roman" w:cs="Times New Roman"/>
          <w:sz w:val="20"/>
          <w:szCs w:val="20"/>
        </w:rPr>
        <w:t xml:space="preserve">SE1 7NJ </w:t>
      </w:r>
      <w:r w:rsidR="005D25BA">
        <w:rPr>
          <w:rFonts w:ascii="Times New Roman" w:hAnsi="Times New Roman" w:cs="Times New Roman"/>
          <w:sz w:val="20"/>
          <w:szCs w:val="20"/>
        </w:rPr>
        <w:t xml:space="preserve">(UK) </w:t>
      </w:r>
      <w:r w:rsidR="005D25BA">
        <w:rPr>
          <w:rFonts w:ascii="Times New Roman" w:hAnsi="Times New Roman" w:cs="Times New Roman"/>
          <w:sz w:val="20"/>
          <w:szCs w:val="20"/>
          <w:vertAlign w:val="superscript"/>
        </w:rPr>
        <w:t>2</w:t>
      </w:r>
      <w:r w:rsidRPr="001D5EF3">
        <w:rPr>
          <w:rFonts w:ascii="Times New Roman" w:hAnsi="Times New Roman" w:cs="Times New Roman"/>
          <w:sz w:val="20"/>
          <w:szCs w:val="20"/>
        </w:rPr>
        <w:t xml:space="preserve"> Faculty of Life Science</w:t>
      </w:r>
      <w:r w:rsidR="007503D1" w:rsidRPr="001D5EF3">
        <w:rPr>
          <w:rFonts w:ascii="Times New Roman" w:hAnsi="Times New Roman" w:cs="Times New Roman"/>
          <w:sz w:val="20"/>
          <w:szCs w:val="20"/>
        </w:rPr>
        <w:t>s</w:t>
      </w:r>
      <w:r w:rsidRPr="001D5EF3">
        <w:rPr>
          <w:rFonts w:ascii="Times New Roman" w:hAnsi="Times New Roman" w:cs="Times New Roman"/>
          <w:sz w:val="20"/>
          <w:szCs w:val="20"/>
        </w:rPr>
        <w:t xml:space="preserve"> &amp; Medicine, King’s College London, London </w:t>
      </w:r>
      <w:r w:rsidR="00C86BD9">
        <w:rPr>
          <w:rFonts w:ascii="Times New Roman" w:hAnsi="Times New Roman" w:cs="Times New Roman"/>
          <w:sz w:val="20"/>
          <w:szCs w:val="20"/>
        </w:rPr>
        <w:t xml:space="preserve">SE1 9NH </w:t>
      </w:r>
      <w:r w:rsidRPr="001D5EF3">
        <w:rPr>
          <w:rFonts w:ascii="Times New Roman" w:hAnsi="Times New Roman" w:cs="Times New Roman"/>
          <w:sz w:val="20"/>
          <w:szCs w:val="20"/>
        </w:rPr>
        <w:t xml:space="preserve">(UK); </w:t>
      </w:r>
      <w:r w:rsidR="005D25BA">
        <w:rPr>
          <w:rFonts w:ascii="Times New Roman" w:hAnsi="Times New Roman" w:cs="Times New Roman"/>
          <w:sz w:val="20"/>
          <w:szCs w:val="20"/>
          <w:vertAlign w:val="superscript"/>
        </w:rPr>
        <w:t>3</w:t>
      </w:r>
      <w:r w:rsidRPr="001D5EF3">
        <w:rPr>
          <w:rFonts w:ascii="Times New Roman" w:hAnsi="Times New Roman" w:cs="Times New Roman"/>
          <w:b/>
          <w:sz w:val="20"/>
          <w:szCs w:val="20"/>
        </w:rPr>
        <w:t xml:space="preserve"> </w:t>
      </w:r>
      <w:r w:rsidRPr="001D5EF3">
        <w:rPr>
          <w:rFonts w:ascii="Times New Roman" w:hAnsi="Times New Roman" w:cs="Times New Roman"/>
          <w:sz w:val="20"/>
          <w:szCs w:val="20"/>
        </w:rPr>
        <w:t xml:space="preserve">MRC Lifecourse Epidemiology Unit, University of Southampton, Southampton </w:t>
      </w:r>
      <w:r w:rsidR="00C86BD9">
        <w:rPr>
          <w:rFonts w:ascii="Times New Roman" w:hAnsi="Times New Roman" w:cs="Times New Roman"/>
          <w:sz w:val="20"/>
          <w:szCs w:val="20"/>
        </w:rPr>
        <w:t xml:space="preserve">SO16 6YD </w:t>
      </w:r>
      <w:r w:rsidRPr="001D5EF3">
        <w:rPr>
          <w:rFonts w:ascii="Times New Roman" w:hAnsi="Times New Roman" w:cs="Times New Roman"/>
          <w:sz w:val="20"/>
          <w:szCs w:val="20"/>
        </w:rPr>
        <w:t xml:space="preserve">(UK); </w:t>
      </w:r>
      <w:r w:rsidR="005D25BA">
        <w:rPr>
          <w:rFonts w:ascii="Times New Roman" w:hAnsi="Times New Roman" w:cs="Times New Roman"/>
          <w:sz w:val="20"/>
          <w:szCs w:val="20"/>
          <w:vertAlign w:val="superscript"/>
        </w:rPr>
        <w:t>4</w:t>
      </w:r>
      <w:r w:rsidRPr="001D5EF3">
        <w:rPr>
          <w:rFonts w:ascii="Times New Roman" w:hAnsi="Times New Roman" w:cs="Times New Roman"/>
          <w:sz w:val="20"/>
          <w:szCs w:val="20"/>
          <w:vertAlign w:val="superscript"/>
        </w:rPr>
        <w:t xml:space="preserve"> </w:t>
      </w:r>
      <w:r w:rsidR="00624082" w:rsidRPr="001D5EF3">
        <w:rPr>
          <w:rFonts w:ascii="Times New Roman" w:hAnsi="Times New Roman" w:cs="Times New Roman"/>
          <w:sz w:val="20"/>
          <w:szCs w:val="20"/>
        </w:rPr>
        <w:t xml:space="preserve">Arthritis Research MRC Versus Arthritis Centre for Musculoskeletal Health and Work, University of Southampton, Southampton </w:t>
      </w:r>
      <w:r w:rsidR="00C86BD9">
        <w:rPr>
          <w:rFonts w:ascii="Times New Roman" w:hAnsi="Times New Roman" w:cs="Times New Roman"/>
          <w:sz w:val="20"/>
          <w:szCs w:val="20"/>
        </w:rPr>
        <w:t xml:space="preserve">SO16 6YD </w:t>
      </w:r>
      <w:r w:rsidR="00624082" w:rsidRPr="001D5EF3">
        <w:rPr>
          <w:rFonts w:ascii="Times New Roman" w:hAnsi="Times New Roman" w:cs="Times New Roman"/>
          <w:sz w:val="20"/>
          <w:szCs w:val="20"/>
        </w:rPr>
        <w:t>(UK)</w:t>
      </w:r>
      <w:r w:rsidR="00624082">
        <w:rPr>
          <w:rFonts w:ascii="Times New Roman" w:hAnsi="Times New Roman" w:cs="Times New Roman"/>
          <w:sz w:val="20"/>
          <w:szCs w:val="20"/>
        </w:rPr>
        <w:t>;</w:t>
      </w:r>
      <w:r w:rsidR="00624082" w:rsidRPr="001D5EF3">
        <w:rPr>
          <w:rFonts w:ascii="Times New Roman" w:hAnsi="Times New Roman" w:cs="Times New Roman"/>
          <w:sz w:val="20"/>
          <w:szCs w:val="20"/>
        </w:rPr>
        <w:t xml:space="preserve"> </w:t>
      </w:r>
      <w:r w:rsidR="00045B05">
        <w:rPr>
          <w:rFonts w:ascii="Times New Roman" w:hAnsi="Times New Roman" w:cs="Times New Roman"/>
          <w:sz w:val="20"/>
          <w:szCs w:val="20"/>
          <w:vertAlign w:val="superscript"/>
        </w:rPr>
        <w:t xml:space="preserve">5 </w:t>
      </w:r>
      <w:r w:rsidR="00DC4088" w:rsidRPr="00DC4088">
        <w:rPr>
          <w:rFonts w:ascii="Times New Roman" w:hAnsi="Times New Roman" w:cs="Times New Roman"/>
          <w:sz w:val="20"/>
          <w:szCs w:val="20"/>
        </w:rPr>
        <w:t xml:space="preserve">Leeds Institute of Health Sciences, University of Leeds, Leeds </w:t>
      </w:r>
      <w:r w:rsidR="00C86BD9">
        <w:rPr>
          <w:rFonts w:ascii="Times New Roman" w:hAnsi="Times New Roman" w:cs="Times New Roman"/>
          <w:sz w:val="20"/>
          <w:szCs w:val="20"/>
        </w:rPr>
        <w:t xml:space="preserve">LS2 9JT </w:t>
      </w:r>
      <w:r w:rsidR="00F76575" w:rsidRPr="00DC4088">
        <w:rPr>
          <w:rFonts w:ascii="Times New Roman" w:hAnsi="Times New Roman" w:cs="Times New Roman"/>
          <w:sz w:val="20"/>
          <w:szCs w:val="20"/>
        </w:rPr>
        <w:t>(UK</w:t>
      </w:r>
      <w:r w:rsidR="00F76575" w:rsidRPr="001D5EF3">
        <w:rPr>
          <w:rFonts w:ascii="Times New Roman" w:hAnsi="Times New Roman" w:cs="Times New Roman"/>
          <w:sz w:val="20"/>
          <w:szCs w:val="20"/>
        </w:rPr>
        <w:t>)</w:t>
      </w:r>
      <w:r w:rsidR="00F76575">
        <w:rPr>
          <w:rFonts w:ascii="Times New Roman" w:hAnsi="Times New Roman" w:cs="Times New Roman"/>
          <w:sz w:val="20"/>
          <w:szCs w:val="20"/>
        </w:rPr>
        <w:t xml:space="preserve">; </w:t>
      </w:r>
      <w:r w:rsidR="00045B05">
        <w:rPr>
          <w:rFonts w:ascii="Times New Roman" w:hAnsi="Times New Roman" w:cs="Times New Roman"/>
          <w:sz w:val="20"/>
          <w:szCs w:val="20"/>
          <w:vertAlign w:val="superscript"/>
        </w:rPr>
        <w:t xml:space="preserve">6 </w:t>
      </w:r>
      <w:r w:rsidR="00624082" w:rsidRPr="001D5EF3">
        <w:rPr>
          <w:rFonts w:ascii="Times New Roman" w:hAnsi="Times New Roman" w:cs="Times New Roman"/>
          <w:sz w:val="20"/>
          <w:szCs w:val="20"/>
        </w:rPr>
        <w:t xml:space="preserve">University Hospital Southampton NHS Foundation Trust, Southampton </w:t>
      </w:r>
      <w:r w:rsidR="00C86BD9">
        <w:rPr>
          <w:rFonts w:ascii="Times New Roman" w:hAnsi="Times New Roman" w:cs="Times New Roman"/>
          <w:sz w:val="20"/>
          <w:szCs w:val="20"/>
        </w:rPr>
        <w:t xml:space="preserve">SO16 6YD </w:t>
      </w:r>
      <w:r w:rsidR="00624082" w:rsidRPr="001D5EF3">
        <w:rPr>
          <w:rFonts w:ascii="Times New Roman" w:hAnsi="Times New Roman" w:cs="Times New Roman"/>
          <w:sz w:val="20"/>
          <w:szCs w:val="20"/>
        </w:rPr>
        <w:t>(UK)</w:t>
      </w:r>
      <w:r w:rsidR="00045B05">
        <w:rPr>
          <w:rFonts w:ascii="Times New Roman" w:hAnsi="Times New Roman" w:cs="Times New Roman"/>
          <w:sz w:val="20"/>
          <w:szCs w:val="20"/>
        </w:rPr>
        <w:t xml:space="preserve">; </w:t>
      </w:r>
      <w:r w:rsidR="00045B05">
        <w:rPr>
          <w:rFonts w:ascii="Times New Roman" w:hAnsi="Times New Roman" w:cs="Times New Roman"/>
          <w:sz w:val="20"/>
          <w:szCs w:val="20"/>
          <w:vertAlign w:val="superscript"/>
        </w:rPr>
        <w:t xml:space="preserve">7 </w:t>
      </w:r>
      <w:r w:rsidRPr="001D5EF3">
        <w:rPr>
          <w:rFonts w:ascii="Times New Roman" w:hAnsi="Times New Roman" w:cs="Times New Roman"/>
          <w:sz w:val="20"/>
          <w:szCs w:val="20"/>
        </w:rPr>
        <w:t xml:space="preserve">King’s Health Economics, King’s College London, London </w:t>
      </w:r>
      <w:r w:rsidR="00C86BD9">
        <w:rPr>
          <w:rFonts w:ascii="Times New Roman" w:hAnsi="Times New Roman" w:cs="Times New Roman"/>
          <w:sz w:val="20"/>
          <w:szCs w:val="20"/>
        </w:rPr>
        <w:t xml:space="preserve">SE1 9NH </w:t>
      </w:r>
      <w:r w:rsidRPr="001D5EF3">
        <w:rPr>
          <w:rFonts w:ascii="Times New Roman" w:hAnsi="Times New Roman" w:cs="Times New Roman"/>
          <w:sz w:val="20"/>
          <w:szCs w:val="20"/>
        </w:rPr>
        <w:t xml:space="preserve">(UK); </w:t>
      </w:r>
      <w:r w:rsidR="00045B05">
        <w:rPr>
          <w:rFonts w:ascii="Times New Roman" w:hAnsi="Times New Roman" w:cs="Times New Roman"/>
          <w:sz w:val="20"/>
          <w:szCs w:val="20"/>
          <w:vertAlign w:val="superscript"/>
        </w:rPr>
        <w:t xml:space="preserve">8 </w:t>
      </w:r>
      <w:r w:rsidRPr="001D5EF3">
        <w:rPr>
          <w:rFonts w:ascii="Times New Roman" w:hAnsi="Times New Roman" w:cs="Times New Roman"/>
          <w:sz w:val="20"/>
          <w:szCs w:val="20"/>
        </w:rPr>
        <w:t xml:space="preserve">Department of Psychological Medicine, Institute of Psychiatry, Psychology &amp; Neuroscience, Kings College London, London </w:t>
      </w:r>
      <w:r w:rsidR="00C86BD9">
        <w:rPr>
          <w:rFonts w:ascii="Times New Roman" w:hAnsi="Times New Roman" w:cs="Times New Roman"/>
          <w:sz w:val="20"/>
          <w:szCs w:val="20"/>
        </w:rPr>
        <w:t xml:space="preserve">SE5 8AF </w:t>
      </w:r>
      <w:r w:rsidRPr="001D5EF3">
        <w:rPr>
          <w:rFonts w:ascii="Times New Roman" w:hAnsi="Times New Roman" w:cs="Times New Roman"/>
          <w:sz w:val="20"/>
          <w:szCs w:val="20"/>
        </w:rPr>
        <w:t xml:space="preserve">(UK); </w:t>
      </w:r>
      <w:r w:rsidR="00045B05">
        <w:rPr>
          <w:rFonts w:ascii="Times New Roman" w:hAnsi="Times New Roman" w:cs="Times New Roman"/>
          <w:sz w:val="20"/>
          <w:szCs w:val="20"/>
          <w:vertAlign w:val="superscript"/>
        </w:rPr>
        <w:t xml:space="preserve">9 </w:t>
      </w:r>
      <w:r w:rsidR="002B19DF">
        <w:rPr>
          <w:rFonts w:ascii="Times New Roman" w:hAnsi="Times New Roman" w:cs="Times New Roman"/>
          <w:sz w:val="20"/>
          <w:szCs w:val="20"/>
        </w:rPr>
        <w:t xml:space="preserve">School </w:t>
      </w:r>
      <w:r w:rsidRPr="001D5EF3">
        <w:rPr>
          <w:rFonts w:ascii="Times New Roman" w:hAnsi="Times New Roman" w:cs="Times New Roman"/>
          <w:sz w:val="20"/>
          <w:szCs w:val="20"/>
        </w:rPr>
        <w:t xml:space="preserve">of Health Sciences, University of Southampton, Southampton </w:t>
      </w:r>
      <w:r w:rsidR="00C86BD9">
        <w:rPr>
          <w:rFonts w:ascii="Times New Roman" w:hAnsi="Times New Roman" w:cs="Times New Roman"/>
          <w:sz w:val="20"/>
          <w:szCs w:val="20"/>
        </w:rPr>
        <w:t>SO14 0YN</w:t>
      </w:r>
      <w:r w:rsidRPr="001D5EF3">
        <w:rPr>
          <w:rFonts w:ascii="Times New Roman" w:hAnsi="Times New Roman" w:cs="Times New Roman"/>
          <w:sz w:val="20"/>
          <w:szCs w:val="20"/>
        </w:rPr>
        <w:t xml:space="preserve">(UK); </w:t>
      </w:r>
      <w:r w:rsidR="00045B05">
        <w:rPr>
          <w:rFonts w:ascii="Times New Roman" w:hAnsi="Times New Roman" w:cs="Times New Roman"/>
          <w:sz w:val="20"/>
          <w:szCs w:val="20"/>
          <w:vertAlign w:val="superscript"/>
        </w:rPr>
        <w:t>10</w:t>
      </w:r>
      <w:r w:rsidRPr="001D5EF3">
        <w:rPr>
          <w:rFonts w:ascii="Times New Roman" w:hAnsi="Times New Roman" w:cs="Times New Roman"/>
          <w:sz w:val="20"/>
          <w:szCs w:val="20"/>
        </w:rPr>
        <w:t xml:space="preserve"> Population Health Sciences, King’s College London, London</w:t>
      </w:r>
      <w:r w:rsidR="00C86BD9">
        <w:rPr>
          <w:rFonts w:ascii="Times New Roman" w:hAnsi="Times New Roman" w:cs="Times New Roman"/>
          <w:sz w:val="20"/>
          <w:szCs w:val="20"/>
        </w:rPr>
        <w:t xml:space="preserve"> SE1 1UL</w:t>
      </w:r>
      <w:r w:rsidRPr="001D5EF3">
        <w:rPr>
          <w:rFonts w:ascii="Times New Roman" w:hAnsi="Times New Roman" w:cs="Times New Roman"/>
          <w:sz w:val="20"/>
          <w:szCs w:val="20"/>
        </w:rPr>
        <w:t xml:space="preserve"> (UK); </w:t>
      </w:r>
      <w:r w:rsidR="00045B05">
        <w:rPr>
          <w:rFonts w:ascii="Times New Roman" w:hAnsi="Times New Roman" w:cs="Times New Roman"/>
          <w:sz w:val="20"/>
          <w:szCs w:val="20"/>
          <w:vertAlign w:val="superscript"/>
        </w:rPr>
        <w:t>11</w:t>
      </w:r>
      <w:r w:rsidRPr="001D5EF3">
        <w:rPr>
          <w:rFonts w:ascii="Times New Roman" w:hAnsi="Times New Roman" w:cs="Times New Roman"/>
          <w:sz w:val="20"/>
          <w:szCs w:val="20"/>
        </w:rPr>
        <w:t xml:space="preserve"> Division of Psychiatry and Applied Psychology, School of Medicine, University of Nottingham, Nottingham </w:t>
      </w:r>
      <w:r w:rsidR="008223E5">
        <w:rPr>
          <w:rFonts w:ascii="Times New Roman" w:hAnsi="Times New Roman" w:cs="Times New Roman"/>
          <w:sz w:val="20"/>
          <w:szCs w:val="20"/>
        </w:rPr>
        <w:t>NG7 2UH</w:t>
      </w:r>
      <w:r w:rsidRPr="001D5EF3">
        <w:rPr>
          <w:rFonts w:ascii="Times New Roman" w:hAnsi="Times New Roman" w:cs="Times New Roman"/>
          <w:sz w:val="20"/>
          <w:szCs w:val="20"/>
        </w:rPr>
        <w:t>(UK)</w:t>
      </w:r>
      <w:r w:rsidR="00045B05">
        <w:rPr>
          <w:rFonts w:ascii="Times New Roman" w:hAnsi="Times New Roman" w:cs="Times New Roman"/>
          <w:sz w:val="20"/>
          <w:szCs w:val="20"/>
        </w:rPr>
        <w:t>.</w:t>
      </w:r>
      <w:r w:rsidRPr="001D5EF3">
        <w:rPr>
          <w:rFonts w:ascii="Times New Roman" w:hAnsi="Times New Roman" w:cs="Times New Roman"/>
          <w:sz w:val="20"/>
          <w:szCs w:val="20"/>
          <w:vertAlign w:val="superscript"/>
        </w:rPr>
        <w:t xml:space="preserve"> </w:t>
      </w:r>
    </w:p>
    <w:p w14:paraId="671F545A" w14:textId="77777777" w:rsidR="009A608A" w:rsidRDefault="009A608A" w:rsidP="00B12494">
      <w:pPr>
        <w:spacing w:line="276" w:lineRule="auto"/>
        <w:rPr>
          <w:rFonts w:ascii="Times New Roman" w:hAnsi="Times New Roman" w:cs="Times New Roman"/>
          <w:sz w:val="20"/>
          <w:szCs w:val="20"/>
        </w:rPr>
      </w:pPr>
    </w:p>
    <w:p w14:paraId="7ECE6C0A" w14:textId="1D67D29C" w:rsidR="008F6692" w:rsidRDefault="004E27CC" w:rsidP="00B12494">
      <w:pPr>
        <w:spacing w:line="276" w:lineRule="auto"/>
        <w:rPr>
          <w:rFonts w:ascii="Times New Roman" w:hAnsi="Times New Roman" w:cs="Times New Roman"/>
          <w:sz w:val="20"/>
          <w:szCs w:val="20"/>
        </w:rPr>
      </w:pPr>
      <w:r>
        <w:rPr>
          <w:rFonts w:ascii="Times New Roman" w:hAnsi="Times New Roman" w:cs="Times New Roman"/>
          <w:b/>
          <w:sz w:val="20"/>
          <w:szCs w:val="20"/>
        </w:rPr>
        <w:t>Corresponding</w:t>
      </w:r>
      <w:r w:rsidR="008F6692">
        <w:rPr>
          <w:rFonts w:ascii="Times New Roman" w:hAnsi="Times New Roman" w:cs="Times New Roman"/>
          <w:b/>
          <w:sz w:val="20"/>
          <w:szCs w:val="20"/>
        </w:rPr>
        <w:t xml:space="preserve"> author: </w:t>
      </w:r>
      <w:r w:rsidR="008F6692" w:rsidRPr="008F6692">
        <w:rPr>
          <w:rFonts w:ascii="Times New Roman" w:hAnsi="Times New Roman" w:cs="Times New Roman"/>
          <w:sz w:val="20"/>
          <w:szCs w:val="20"/>
        </w:rPr>
        <w:t xml:space="preserve">Dr </w:t>
      </w:r>
      <w:r w:rsidR="00AE4E57">
        <w:rPr>
          <w:rFonts w:ascii="Times New Roman" w:hAnsi="Times New Roman" w:cs="Times New Roman"/>
          <w:sz w:val="20"/>
          <w:szCs w:val="20"/>
        </w:rPr>
        <w:t>Vaughan Parsons</w:t>
      </w:r>
      <w:r w:rsidR="008F6692">
        <w:rPr>
          <w:rFonts w:ascii="Times New Roman" w:hAnsi="Times New Roman" w:cs="Times New Roman"/>
          <w:b/>
          <w:sz w:val="20"/>
          <w:szCs w:val="20"/>
        </w:rPr>
        <w:t xml:space="preserve"> email: </w:t>
      </w:r>
      <w:hyperlink r:id="rId8" w:history="1">
        <w:r w:rsidR="00AE4E57" w:rsidRPr="00916F4D">
          <w:rPr>
            <w:rStyle w:val="Hyperlink"/>
            <w:rFonts w:ascii="Times New Roman" w:hAnsi="Times New Roman" w:cs="Times New Roman"/>
            <w:b/>
            <w:sz w:val="20"/>
            <w:szCs w:val="20"/>
          </w:rPr>
          <w:t>vaughan.parsons@gstt.nhs.uk</w:t>
        </w:r>
      </w:hyperlink>
      <w:r w:rsidR="00AE4E57">
        <w:rPr>
          <w:rFonts w:ascii="Times New Roman" w:hAnsi="Times New Roman" w:cs="Times New Roman"/>
          <w:b/>
          <w:sz w:val="20"/>
          <w:szCs w:val="20"/>
        </w:rPr>
        <w:t xml:space="preserve"> </w:t>
      </w:r>
      <w:r w:rsidR="008F6692">
        <w:rPr>
          <w:rFonts w:ascii="Times New Roman" w:hAnsi="Times New Roman" w:cs="Times New Roman"/>
          <w:b/>
          <w:sz w:val="20"/>
          <w:szCs w:val="20"/>
        </w:rPr>
        <w:t xml:space="preserve">Telephone: </w:t>
      </w:r>
      <w:r w:rsidR="00AE4E57">
        <w:rPr>
          <w:rFonts w:ascii="Times New Roman" w:hAnsi="Times New Roman" w:cs="Times New Roman"/>
          <w:sz w:val="20"/>
          <w:szCs w:val="20"/>
        </w:rPr>
        <w:t>07715897633</w:t>
      </w:r>
    </w:p>
    <w:p w14:paraId="6FFF9488" w14:textId="77777777" w:rsidR="00652260" w:rsidRDefault="00652260" w:rsidP="00B12494">
      <w:pPr>
        <w:spacing w:line="276" w:lineRule="auto"/>
        <w:rPr>
          <w:rFonts w:ascii="Times New Roman" w:hAnsi="Times New Roman" w:cs="Times New Roman"/>
          <w:sz w:val="20"/>
          <w:szCs w:val="20"/>
        </w:rPr>
      </w:pPr>
    </w:p>
    <w:p w14:paraId="3AF22742" w14:textId="77777777" w:rsidR="00652260" w:rsidRDefault="00652260" w:rsidP="00B12494">
      <w:pPr>
        <w:spacing w:line="276" w:lineRule="auto"/>
        <w:rPr>
          <w:rFonts w:ascii="Times New Roman" w:hAnsi="Times New Roman" w:cs="Times New Roman"/>
          <w:sz w:val="20"/>
          <w:szCs w:val="20"/>
        </w:rPr>
      </w:pPr>
    </w:p>
    <w:p w14:paraId="76D8E092" w14:textId="77777777" w:rsidR="00652260" w:rsidRDefault="00652260" w:rsidP="00B12494">
      <w:pPr>
        <w:spacing w:line="276" w:lineRule="auto"/>
        <w:rPr>
          <w:rFonts w:ascii="Times New Roman" w:hAnsi="Times New Roman" w:cs="Times New Roman"/>
          <w:sz w:val="20"/>
          <w:szCs w:val="20"/>
        </w:rPr>
      </w:pPr>
    </w:p>
    <w:p w14:paraId="792C39D2" w14:textId="77777777" w:rsidR="00652260" w:rsidRDefault="00652260" w:rsidP="00B12494">
      <w:pPr>
        <w:spacing w:line="276" w:lineRule="auto"/>
        <w:rPr>
          <w:rFonts w:ascii="Times New Roman" w:hAnsi="Times New Roman" w:cs="Times New Roman"/>
          <w:sz w:val="20"/>
          <w:szCs w:val="20"/>
        </w:rPr>
      </w:pPr>
    </w:p>
    <w:p w14:paraId="30B32600" w14:textId="77777777" w:rsidR="00652260" w:rsidRDefault="00652260" w:rsidP="00B12494">
      <w:pPr>
        <w:spacing w:line="276" w:lineRule="auto"/>
        <w:rPr>
          <w:rFonts w:ascii="Times New Roman" w:hAnsi="Times New Roman" w:cs="Times New Roman"/>
          <w:sz w:val="20"/>
          <w:szCs w:val="20"/>
        </w:rPr>
      </w:pPr>
    </w:p>
    <w:p w14:paraId="63C59973" w14:textId="77777777" w:rsidR="00652260" w:rsidRDefault="00652260" w:rsidP="00B12494">
      <w:pPr>
        <w:spacing w:line="276" w:lineRule="auto"/>
        <w:rPr>
          <w:rFonts w:ascii="Times New Roman" w:hAnsi="Times New Roman" w:cs="Times New Roman"/>
          <w:sz w:val="20"/>
          <w:szCs w:val="20"/>
        </w:rPr>
      </w:pPr>
    </w:p>
    <w:p w14:paraId="2E9CCD9C" w14:textId="77777777" w:rsidR="00652260" w:rsidRDefault="00652260" w:rsidP="00B12494">
      <w:pPr>
        <w:spacing w:line="276" w:lineRule="auto"/>
        <w:rPr>
          <w:rFonts w:ascii="Times New Roman" w:hAnsi="Times New Roman" w:cs="Times New Roman"/>
          <w:sz w:val="20"/>
          <w:szCs w:val="20"/>
        </w:rPr>
      </w:pPr>
    </w:p>
    <w:p w14:paraId="5088A4AD" w14:textId="77777777" w:rsidR="00652260" w:rsidRDefault="00652260" w:rsidP="00B12494">
      <w:pPr>
        <w:spacing w:line="276" w:lineRule="auto"/>
        <w:rPr>
          <w:rFonts w:ascii="Times New Roman" w:hAnsi="Times New Roman" w:cs="Times New Roman"/>
          <w:sz w:val="20"/>
          <w:szCs w:val="20"/>
        </w:rPr>
      </w:pPr>
    </w:p>
    <w:p w14:paraId="252253DF" w14:textId="77777777" w:rsidR="00652260" w:rsidRDefault="00652260" w:rsidP="00B12494">
      <w:pPr>
        <w:spacing w:line="276" w:lineRule="auto"/>
        <w:rPr>
          <w:rFonts w:ascii="Times New Roman" w:hAnsi="Times New Roman" w:cs="Times New Roman"/>
          <w:sz w:val="20"/>
          <w:szCs w:val="20"/>
        </w:rPr>
      </w:pPr>
    </w:p>
    <w:p w14:paraId="30F84F61" w14:textId="77777777" w:rsidR="00652260" w:rsidRDefault="00652260" w:rsidP="00B12494">
      <w:pPr>
        <w:spacing w:line="276" w:lineRule="auto"/>
        <w:rPr>
          <w:rFonts w:ascii="Times New Roman" w:hAnsi="Times New Roman" w:cs="Times New Roman"/>
          <w:sz w:val="20"/>
          <w:szCs w:val="20"/>
        </w:rPr>
      </w:pPr>
    </w:p>
    <w:p w14:paraId="410A0D03" w14:textId="77777777" w:rsidR="00652260" w:rsidRDefault="00652260" w:rsidP="00B12494">
      <w:pPr>
        <w:spacing w:line="276" w:lineRule="auto"/>
        <w:rPr>
          <w:rFonts w:ascii="Times New Roman" w:hAnsi="Times New Roman" w:cs="Times New Roman"/>
          <w:sz w:val="20"/>
          <w:szCs w:val="20"/>
        </w:rPr>
      </w:pPr>
    </w:p>
    <w:p w14:paraId="39A1FE96" w14:textId="77777777" w:rsidR="00652260" w:rsidRDefault="00652260" w:rsidP="00B12494">
      <w:pPr>
        <w:spacing w:line="276" w:lineRule="auto"/>
        <w:rPr>
          <w:rFonts w:ascii="Times New Roman" w:hAnsi="Times New Roman" w:cs="Times New Roman"/>
          <w:sz w:val="20"/>
          <w:szCs w:val="20"/>
        </w:rPr>
      </w:pPr>
    </w:p>
    <w:p w14:paraId="16B099CF" w14:textId="77777777" w:rsidR="00652260" w:rsidRDefault="00652260" w:rsidP="00B12494">
      <w:pPr>
        <w:spacing w:line="276" w:lineRule="auto"/>
        <w:rPr>
          <w:rFonts w:ascii="Times New Roman" w:hAnsi="Times New Roman" w:cs="Times New Roman"/>
          <w:sz w:val="20"/>
          <w:szCs w:val="20"/>
        </w:rPr>
      </w:pPr>
    </w:p>
    <w:p w14:paraId="10096176" w14:textId="77777777" w:rsidR="00652260" w:rsidRDefault="00652260" w:rsidP="00B12494">
      <w:pPr>
        <w:spacing w:line="276" w:lineRule="auto"/>
        <w:rPr>
          <w:rFonts w:ascii="Times New Roman" w:hAnsi="Times New Roman" w:cs="Times New Roman"/>
          <w:sz w:val="20"/>
          <w:szCs w:val="20"/>
        </w:rPr>
      </w:pPr>
    </w:p>
    <w:p w14:paraId="52EC9560" w14:textId="77777777" w:rsidR="00652260" w:rsidRDefault="00652260" w:rsidP="00B12494">
      <w:pPr>
        <w:spacing w:line="276" w:lineRule="auto"/>
        <w:rPr>
          <w:rFonts w:ascii="Times New Roman" w:hAnsi="Times New Roman" w:cs="Times New Roman"/>
          <w:sz w:val="20"/>
          <w:szCs w:val="20"/>
        </w:rPr>
      </w:pPr>
    </w:p>
    <w:p w14:paraId="592B75D7" w14:textId="77777777" w:rsidR="00652260" w:rsidRDefault="00652260" w:rsidP="00B12494">
      <w:pPr>
        <w:spacing w:line="276" w:lineRule="auto"/>
        <w:rPr>
          <w:rFonts w:ascii="Times New Roman" w:hAnsi="Times New Roman" w:cs="Times New Roman"/>
          <w:sz w:val="20"/>
          <w:szCs w:val="20"/>
        </w:rPr>
      </w:pPr>
    </w:p>
    <w:p w14:paraId="73549D82" w14:textId="77777777" w:rsidR="00652260" w:rsidRDefault="00652260" w:rsidP="00B12494">
      <w:pPr>
        <w:spacing w:line="276" w:lineRule="auto"/>
        <w:rPr>
          <w:rFonts w:ascii="Times New Roman" w:hAnsi="Times New Roman" w:cs="Times New Roman"/>
          <w:sz w:val="20"/>
          <w:szCs w:val="20"/>
        </w:rPr>
      </w:pPr>
    </w:p>
    <w:p w14:paraId="102B6D5B" w14:textId="77777777" w:rsidR="00652260" w:rsidRDefault="00652260" w:rsidP="00B12494">
      <w:pPr>
        <w:spacing w:line="276" w:lineRule="auto"/>
        <w:rPr>
          <w:rFonts w:ascii="Times New Roman" w:hAnsi="Times New Roman" w:cs="Times New Roman"/>
          <w:sz w:val="20"/>
          <w:szCs w:val="20"/>
        </w:rPr>
      </w:pPr>
    </w:p>
    <w:p w14:paraId="6D0EE98A" w14:textId="77777777" w:rsidR="00652260" w:rsidRDefault="00652260" w:rsidP="00B12494">
      <w:pPr>
        <w:spacing w:line="276" w:lineRule="auto"/>
        <w:rPr>
          <w:rFonts w:ascii="Times New Roman" w:hAnsi="Times New Roman" w:cs="Times New Roman"/>
          <w:sz w:val="20"/>
          <w:szCs w:val="20"/>
        </w:rPr>
      </w:pPr>
    </w:p>
    <w:p w14:paraId="702236C9" w14:textId="77777777" w:rsidR="00652260" w:rsidRDefault="00652260" w:rsidP="00B12494">
      <w:pPr>
        <w:spacing w:line="276" w:lineRule="auto"/>
        <w:rPr>
          <w:rFonts w:ascii="Times New Roman" w:hAnsi="Times New Roman" w:cs="Times New Roman"/>
          <w:sz w:val="20"/>
          <w:szCs w:val="20"/>
        </w:rPr>
      </w:pPr>
    </w:p>
    <w:p w14:paraId="43F76808" w14:textId="76B9D58F" w:rsidR="00652260" w:rsidRPr="001D5EF3" w:rsidRDefault="00652260" w:rsidP="00652260">
      <w:pPr>
        <w:spacing w:line="480" w:lineRule="auto"/>
        <w:rPr>
          <w:rFonts w:ascii="Times New Roman" w:hAnsi="Times New Roman" w:cs="Times New Roman"/>
          <w:b/>
          <w:sz w:val="20"/>
          <w:szCs w:val="20"/>
        </w:rPr>
      </w:pPr>
      <w:r w:rsidRPr="001D5EF3">
        <w:rPr>
          <w:rFonts w:ascii="Times New Roman" w:hAnsi="Times New Roman" w:cs="Times New Roman"/>
          <w:b/>
          <w:sz w:val="20"/>
          <w:szCs w:val="20"/>
        </w:rPr>
        <w:t>ABSTRACT</w:t>
      </w:r>
      <w:r w:rsidR="00166978">
        <w:rPr>
          <w:rFonts w:ascii="Times New Roman" w:hAnsi="Times New Roman" w:cs="Times New Roman"/>
          <w:b/>
          <w:sz w:val="20"/>
          <w:szCs w:val="20"/>
        </w:rPr>
        <w:t xml:space="preserve"> </w:t>
      </w:r>
    </w:p>
    <w:p w14:paraId="73BC5133" w14:textId="77777777" w:rsidR="00AD4139" w:rsidRDefault="009D1F3D" w:rsidP="00652260">
      <w:pPr>
        <w:spacing w:line="360" w:lineRule="auto"/>
        <w:rPr>
          <w:rFonts w:ascii="Times New Roman" w:hAnsi="Times New Roman" w:cs="Times New Roman"/>
          <w:b/>
          <w:sz w:val="20"/>
          <w:szCs w:val="20"/>
        </w:rPr>
      </w:pPr>
      <w:r>
        <w:rPr>
          <w:rFonts w:ascii="Times New Roman" w:hAnsi="Times New Roman" w:cs="Times New Roman"/>
          <w:b/>
          <w:sz w:val="20"/>
          <w:szCs w:val="20"/>
        </w:rPr>
        <w:t>Background</w:t>
      </w:r>
    </w:p>
    <w:p w14:paraId="1FEC8DE4" w14:textId="3561B568" w:rsidR="00652260" w:rsidRPr="001D5EF3" w:rsidRDefault="00AD4139" w:rsidP="00652260">
      <w:pPr>
        <w:spacing w:line="360" w:lineRule="auto"/>
        <w:rPr>
          <w:rFonts w:ascii="Times New Roman" w:hAnsi="Times New Roman" w:cs="Times New Roman"/>
          <w:b/>
          <w:sz w:val="20"/>
          <w:szCs w:val="20"/>
        </w:rPr>
      </w:pPr>
      <w:r>
        <w:rPr>
          <w:rFonts w:ascii="Times New Roman" w:hAnsi="Times New Roman" w:cs="Times New Roman"/>
          <w:sz w:val="20"/>
          <w:szCs w:val="20"/>
        </w:rPr>
        <w:t xml:space="preserve">To </w:t>
      </w:r>
      <w:r w:rsidR="00652260" w:rsidRPr="001D5EF3">
        <w:rPr>
          <w:rFonts w:ascii="Times New Roman" w:hAnsi="Times New Roman" w:cs="Times New Roman"/>
          <w:sz w:val="20"/>
          <w:szCs w:val="20"/>
        </w:rPr>
        <w:t>asses</w:t>
      </w:r>
      <w:r>
        <w:rPr>
          <w:rFonts w:ascii="Times New Roman" w:hAnsi="Times New Roman" w:cs="Times New Roman"/>
          <w:sz w:val="20"/>
          <w:szCs w:val="20"/>
        </w:rPr>
        <w:t>s</w:t>
      </w:r>
      <w:r w:rsidR="00652260" w:rsidRPr="001D5EF3">
        <w:rPr>
          <w:rFonts w:ascii="Times New Roman" w:hAnsi="Times New Roman" w:cs="Times New Roman"/>
          <w:sz w:val="20"/>
          <w:szCs w:val="20"/>
        </w:rPr>
        <w:t xml:space="preserve"> the feasibility and acceptability of conducting a trial of the clinical and cost-effectiveness of a</w:t>
      </w:r>
      <w:r w:rsidR="00652260">
        <w:rPr>
          <w:rFonts w:ascii="Times New Roman" w:hAnsi="Times New Roman" w:cs="Times New Roman"/>
          <w:sz w:val="20"/>
          <w:szCs w:val="20"/>
        </w:rPr>
        <w:t xml:space="preserve"> new</w:t>
      </w:r>
      <w:r w:rsidR="00652260" w:rsidRPr="001D5EF3">
        <w:rPr>
          <w:rFonts w:ascii="Times New Roman" w:hAnsi="Times New Roman" w:cs="Times New Roman"/>
          <w:sz w:val="20"/>
          <w:szCs w:val="20"/>
        </w:rPr>
        <w:t xml:space="preserve"> case</w:t>
      </w:r>
      <w:r w:rsidR="00652260">
        <w:rPr>
          <w:rFonts w:ascii="Times New Roman" w:hAnsi="Times New Roman" w:cs="Times New Roman"/>
          <w:sz w:val="20"/>
          <w:szCs w:val="20"/>
        </w:rPr>
        <w:t>-</w:t>
      </w:r>
      <w:r w:rsidR="00652260" w:rsidRPr="001D5EF3">
        <w:rPr>
          <w:rFonts w:ascii="Times New Roman" w:hAnsi="Times New Roman" w:cs="Times New Roman"/>
          <w:sz w:val="20"/>
          <w:szCs w:val="20"/>
        </w:rPr>
        <w:t xml:space="preserve">management intervention to facilitate the return to work of </w:t>
      </w:r>
      <w:r w:rsidR="00652260">
        <w:rPr>
          <w:rFonts w:ascii="Times New Roman" w:hAnsi="Times New Roman" w:cs="Times New Roman"/>
          <w:sz w:val="20"/>
          <w:szCs w:val="20"/>
        </w:rPr>
        <w:t>healthcare workers</w:t>
      </w:r>
      <w:r w:rsidR="00652260" w:rsidRPr="001D5EF3">
        <w:rPr>
          <w:rFonts w:ascii="Times New Roman" w:hAnsi="Times New Roman" w:cs="Times New Roman"/>
          <w:sz w:val="20"/>
          <w:szCs w:val="20"/>
        </w:rPr>
        <w:t xml:space="preserve"> on sick leave with a common mental disorder</w:t>
      </w:r>
      <w:r w:rsidR="00B767A7">
        <w:rPr>
          <w:rFonts w:ascii="Times New Roman" w:hAnsi="Times New Roman" w:cs="Times New Roman"/>
          <w:sz w:val="20"/>
          <w:szCs w:val="20"/>
        </w:rPr>
        <w:t xml:space="preserve"> (CMD)</w:t>
      </w:r>
      <w:r w:rsidR="00652260" w:rsidRPr="001D5EF3">
        <w:rPr>
          <w:rFonts w:ascii="Times New Roman" w:hAnsi="Times New Roman" w:cs="Times New Roman"/>
          <w:sz w:val="20"/>
          <w:szCs w:val="20"/>
        </w:rPr>
        <w:t xml:space="preserve">. </w:t>
      </w:r>
    </w:p>
    <w:p w14:paraId="510C2ED5" w14:textId="643B9FA7" w:rsidR="00652260" w:rsidRPr="001D5EF3" w:rsidRDefault="00652260" w:rsidP="00652260">
      <w:pPr>
        <w:spacing w:line="360" w:lineRule="auto"/>
        <w:rPr>
          <w:rFonts w:ascii="Times New Roman" w:hAnsi="Times New Roman" w:cs="Times New Roman"/>
          <w:b/>
          <w:sz w:val="20"/>
          <w:szCs w:val="20"/>
        </w:rPr>
      </w:pPr>
      <w:r w:rsidRPr="001D5EF3">
        <w:rPr>
          <w:rFonts w:ascii="Times New Roman" w:hAnsi="Times New Roman" w:cs="Times New Roman"/>
          <w:b/>
          <w:sz w:val="20"/>
          <w:szCs w:val="20"/>
        </w:rPr>
        <w:t>Methods</w:t>
      </w:r>
    </w:p>
    <w:p w14:paraId="5B6D7466" w14:textId="49F445EF" w:rsidR="00652260" w:rsidRPr="001D5EF3" w:rsidRDefault="00652260" w:rsidP="00652260">
      <w:pPr>
        <w:spacing w:line="360" w:lineRule="auto"/>
        <w:rPr>
          <w:rFonts w:ascii="Times New Roman" w:hAnsi="Times New Roman" w:cs="Times New Roman"/>
          <w:sz w:val="20"/>
          <w:szCs w:val="20"/>
        </w:rPr>
      </w:pPr>
      <w:r>
        <w:rPr>
          <w:rFonts w:ascii="Times New Roman" w:hAnsi="Times New Roman" w:cs="Times New Roman"/>
          <w:sz w:val="20"/>
          <w:szCs w:val="20"/>
        </w:rPr>
        <w:t>A m</w:t>
      </w:r>
      <w:r w:rsidRPr="001D5EF3">
        <w:rPr>
          <w:rFonts w:ascii="Times New Roman" w:hAnsi="Times New Roman" w:cs="Times New Roman"/>
          <w:sz w:val="20"/>
          <w:szCs w:val="20"/>
        </w:rPr>
        <w:t>ixed methods feasibility study.</w:t>
      </w:r>
      <w:r>
        <w:rPr>
          <w:rFonts w:ascii="Times New Roman" w:hAnsi="Times New Roman" w:cs="Times New Roman"/>
          <w:sz w:val="20"/>
          <w:szCs w:val="20"/>
        </w:rPr>
        <w:t xml:space="preserve"> </w:t>
      </w:r>
    </w:p>
    <w:p w14:paraId="111750CA" w14:textId="77777777" w:rsidR="00652260" w:rsidRPr="001D5EF3" w:rsidRDefault="00652260" w:rsidP="00652260">
      <w:pPr>
        <w:spacing w:line="360" w:lineRule="auto"/>
        <w:rPr>
          <w:rFonts w:ascii="Times New Roman" w:hAnsi="Times New Roman" w:cs="Times New Roman"/>
          <w:b/>
          <w:sz w:val="20"/>
          <w:szCs w:val="20"/>
        </w:rPr>
      </w:pPr>
      <w:r w:rsidRPr="001D5EF3">
        <w:rPr>
          <w:rFonts w:ascii="Times New Roman" w:hAnsi="Times New Roman" w:cs="Times New Roman"/>
          <w:b/>
          <w:sz w:val="20"/>
          <w:szCs w:val="20"/>
        </w:rPr>
        <w:t>Results</w:t>
      </w:r>
    </w:p>
    <w:p w14:paraId="4682FFCB" w14:textId="2E36999B" w:rsidR="00652260" w:rsidRPr="001D5EF3" w:rsidRDefault="00B767A7" w:rsidP="00652260">
      <w:pPr>
        <w:spacing w:line="360" w:lineRule="auto"/>
        <w:rPr>
          <w:rFonts w:ascii="Times New Roman" w:hAnsi="Times New Roman" w:cs="Times New Roman"/>
          <w:b/>
          <w:sz w:val="20"/>
          <w:szCs w:val="20"/>
        </w:rPr>
      </w:pPr>
      <w:r>
        <w:rPr>
          <w:rFonts w:ascii="Times New Roman" w:hAnsi="Times New Roman" w:cs="Times New Roman"/>
          <w:sz w:val="20"/>
          <w:szCs w:val="20"/>
        </w:rPr>
        <w:t>S</w:t>
      </w:r>
      <w:r w:rsidR="00652260">
        <w:rPr>
          <w:rFonts w:ascii="Times New Roman" w:hAnsi="Times New Roman" w:cs="Times New Roman"/>
          <w:sz w:val="20"/>
          <w:szCs w:val="20"/>
        </w:rPr>
        <w:t xml:space="preserve">ystematic review examined forty </w:t>
      </w:r>
      <w:r w:rsidR="00652260" w:rsidRPr="001D5EF3">
        <w:rPr>
          <w:rFonts w:ascii="Times New Roman" w:hAnsi="Times New Roman" w:cs="Times New Roman"/>
          <w:sz w:val="20"/>
          <w:szCs w:val="20"/>
        </w:rPr>
        <w:t>articles and two guidelines</w:t>
      </w:r>
      <w:r w:rsidR="00652260">
        <w:rPr>
          <w:rFonts w:ascii="Times New Roman" w:hAnsi="Times New Roman" w:cs="Times New Roman"/>
          <w:sz w:val="20"/>
          <w:szCs w:val="20"/>
        </w:rPr>
        <w:t>. Forty-nine</w:t>
      </w:r>
      <w:r w:rsidR="00652260" w:rsidRPr="001D5EF3">
        <w:rPr>
          <w:rFonts w:ascii="Times New Roman" w:hAnsi="Times New Roman" w:cs="Times New Roman"/>
          <w:sz w:val="20"/>
          <w:szCs w:val="20"/>
        </w:rPr>
        <w:t xml:space="preserve"> </w:t>
      </w:r>
      <w:r>
        <w:rPr>
          <w:rFonts w:ascii="Times New Roman" w:hAnsi="Times New Roman" w:cs="Times New Roman"/>
          <w:sz w:val="20"/>
          <w:szCs w:val="20"/>
        </w:rPr>
        <w:t xml:space="preserve">National Health Service Occupational Health (OH) </w:t>
      </w:r>
      <w:r w:rsidR="00652260" w:rsidRPr="001D5EF3">
        <w:rPr>
          <w:rFonts w:ascii="Times New Roman" w:hAnsi="Times New Roman" w:cs="Times New Roman"/>
          <w:sz w:val="20"/>
          <w:szCs w:val="20"/>
        </w:rPr>
        <w:t>providers</w:t>
      </w:r>
      <w:r w:rsidR="00652260">
        <w:rPr>
          <w:rFonts w:ascii="Times New Roman" w:hAnsi="Times New Roman" w:cs="Times New Roman"/>
          <w:sz w:val="20"/>
          <w:szCs w:val="20"/>
        </w:rPr>
        <w:t xml:space="preserve"> completed a usual care survey. </w:t>
      </w:r>
      <w:r w:rsidR="00652260" w:rsidRPr="001D5EF3">
        <w:rPr>
          <w:rFonts w:ascii="Times New Roman" w:hAnsi="Times New Roman" w:cs="Times New Roman"/>
          <w:sz w:val="20"/>
          <w:szCs w:val="20"/>
        </w:rPr>
        <w:t>We trained six OH nurses as case</w:t>
      </w:r>
      <w:r w:rsidR="00652260">
        <w:rPr>
          <w:rFonts w:ascii="Times New Roman" w:hAnsi="Times New Roman" w:cs="Times New Roman"/>
          <w:sz w:val="20"/>
          <w:szCs w:val="20"/>
        </w:rPr>
        <w:t>-</w:t>
      </w:r>
      <w:r w:rsidR="00652260" w:rsidRPr="001D5EF3">
        <w:rPr>
          <w:rFonts w:ascii="Times New Roman" w:hAnsi="Times New Roman" w:cs="Times New Roman"/>
          <w:sz w:val="20"/>
          <w:szCs w:val="20"/>
        </w:rPr>
        <w:t xml:space="preserve">managers and </w:t>
      </w:r>
      <w:r w:rsidR="00652260">
        <w:rPr>
          <w:rFonts w:ascii="Times New Roman" w:hAnsi="Times New Roman" w:cs="Times New Roman"/>
          <w:sz w:val="20"/>
          <w:szCs w:val="20"/>
        </w:rPr>
        <w:t>established</w:t>
      </w:r>
      <w:r w:rsidR="00652260" w:rsidRPr="001D5EF3">
        <w:rPr>
          <w:rFonts w:ascii="Times New Roman" w:hAnsi="Times New Roman" w:cs="Times New Roman"/>
          <w:sz w:val="20"/>
          <w:szCs w:val="20"/>
        </w:rPr>
        <w:t xml:space="preserve"> six </w:t>
      </w:r>
      <w:r w:rsidR="00652260">
        <w:rPr>
          <w:rFonts w:ascii="Times New Roman" w:hAnsi="Times New Roman" w:cs="Times New Roman"/>
          <w:sz w:val="20"/>
          <w:szCs w:val="20"/>
        </w:rPr>
        <w:t>recruitment sites</w:t>
      </w:r>
      <w:r w:rsidR="00652260" w:rsidRPr="001D5EF3">
        <w:rPr>
          <w:rFonts w:ascii="Times New Roman" w:hAnsi="Times New Roman" w:cs="Times New Roman"/>
          <w:sz w:val="20"/>
          <w:szCs w:val="20"/>
        </w:rPr>
        <w:t xml:space="preserve">. </w:t>
      </w:r>
      <w:r w:rsidR="00652260">
        <w:rPr>
          <w:rFonts w:ascii="Times New Roman" w:hAnsi="Times New Roman" w:cs="Times New Roman"/>
          <w:sz w:val="20"/>
          <w:szCs w:val="20"/>
        </w:rPr>
        <w:t>Forty-two</w:t>
      </w:r>
      <w:r w:rsidR="00652260" w:rsidRPr="001D5EF3">
        <w:rPr>
          <w:rFonts w:ascii="Times New Roman" w:hAnsi="Times New Roman" w:cs="Times New Roman"/>
          <w:sz w:val="20"/>
          <w:szCs w:val="20"/>
        </w:rPr>
        <w:t xml:space="preserve"> out of 1938 staff on sick leave with a </w:t>
      </w:r>
      <w:r w:rsidR="00652260">
        <w:rPr>
          <w:rFonts w:ascii="Times New Roman" w:hAnsi="Times New Roman" w:cs="Times New Roman"/>
          <w:sz w:val="20"/>
          <w:szCs w:val="20"/>
        </w:rPr>
        <w:t>CMD</w:t>
      </w:r>
      <w:r w:rsidR="00652260" w:rsidRPr="001D5EF3">
        <w:rPr>
          <w:rFonts w:ascii="Times New Roman" w:hAnsi="Times New Roman" w:cs="Times New Roman"/>
          <w:sz w:val="20"/>
          <w:szCs w:val="20"/>
        </w:rPr>
        <w:t xml:space="preserve"> were screened for eligibility</w:t>
      </w:r>
      <w:r w:rsidR="00652260">
        <w:rPr>
          <w:rFonts w:ascii="Times New Roman" w:hAnsi="Times New Roman" w:cs="Times New Roman"/>
          <w:sz w:val="20"/>
          <w:szCs w:val="20"/>
        </w:rPr>
        <w:t xml:space="preserve">, </w:t>
      </w:r>
      <w:r w:rsidR="00652260" w:rsidRPr="001D5EF3">
        <w:rPr>
          <w:rFonts w:ascii="Times New Roman" w:hAnsi="Times New Roman" w:cs="Times New Roman"/>
          <w:sz w:val="20"/>
          <w:szCs w:val="20"/>
        </w:rPr>
        <w:t>24 participants were recruited. 94% were female</w:t>
      </w:r>
      <w:r w:rsidR="00AD4139">
        <w:rPr>
          <w:rFonts w:ascii="Times New Roman" w:hAnsi="Times New Roman" w:cs="Times New Roman"/>
          <w:sz w:val="20"/>
          <w:szCs w:val="20"/>
        </w:rPr>
        <w:t xml:space="preserve">. </w:t>
      </w:r>
      <w:r w:rsidR="00652260">
        <w:rPr>
          <w:rFonts w:ascii="Times New Roman" w:hAnsi="Times New Roman" w:cs="Times New Roman"/>
          <w:sz w:val="20"/>
          <w:szCs w:val="20"/>
        </w:rPr>
        <w:t>Eleven</w:t>
      </w:r>
      <w:r w:rsidR="00652260" w:rsidRPr="001D5EF3">
        <w:rPr>
          <w:rFonts w:ascii="Times New Roman" w:hAnsi="Times New Roman" w:cs="Times New Roman"/>
          <w:sz w:val="20"/>
          <w:szCs w:val="20"/>
        </w:rPr>
        <w:t xml:space="preserve"> participants received the intervention and 13 received usual care.</w:t>
      </w:r>
      <w:r w:rsidR="00652260">
        <w:rPr>
          <w:rFonts w:ascii="Times New Roman" w:hAnsi="Times New Roman" w:cs="Times New Roman"/>
          <w:sz w:val="20"/>
          <w:szCs w:val="20"/>
        </w:rPr>
        <w:t xml:space="preserve"> Engagement with most</w:t>
      </w:r>
      <w:r w:rsidR="00652260" w:rsidRPr="001D5EF3">
        <w:rPr>
          <w:rFonts w:ascii="Times New Roman" w:hAnsi="Times New Roman" w:cs="Times New Roman"/>
          <w:sz w:val="20"/>
          <w:szCs w:val="20"/>
        </w:rPr>
        <w:t xml:space="preserve"> </w:t>
      </w:r>
      <w:r w:rsidR="00652260">
        <w:rPr>
          <w:rFonts w:ascii="Times New Roman" w:hAnsi="Times New Roman" w:cs="Times New Roman"/>
          <w:sz w:val="20"/>
          <w:szCs w:val="20"/>
        </w:rPr>
        <w:t xml:space="preserve">intervention </w:t>
      </w:r>
      <w:r w:rsidR="00652260" w:rsidRPr="001D5EF3">
        <w:rPr>
          <w:rFonts w:ascii="Times New Roman" w:hAnsi="Times New Roman" w:cs="Times New Roman"/>
          <w:sz w:val="20"/>
          <w:szCs w:val="20"/>
        </w:rPr>
        <w:t xml:space="preserve">components </w:t>
      </w:r>
      <w:r w:rsidR="00652260">
        <w:rPr>
          <w:rFonts w:ascii="Times New Roman" w:hAnsi="Times New Roman" w:cs="Times New Roman"/>
          <w:sz w:val="20"/>
          <w:szCs w:val="20"/>
        </w:rPr>
        <w:t>was excellent</w:t>
      </w:r>
      <w:r w:rsidR="00652260" w:rsidRPr="001D5EF3">
        <w:rPr>
          <w:rFonts w:ascii="Times New Roman" w:hAnsi="Times New Roman" w:cs="Times New Roman"/>
          <w:sz w:val="20"/>
          <w:szCs w:val="20"/>
        </w:rPr>
        <w:t>. R</w:t>
      </w:r>
      <w:r>
        <w:rPr>
          <w:rFonts w:ascii="Times New Roman" w:hAnsi="Times New Roman" w:cs="Times New Roman"/>
          <w:sz w:val="20"/>
          <w:szCs w:val="20"/>
        </w:rPr>
        <w:t xml:space="preserve">eturn-to-work </w:t>
      </w:r>
      <w:r w:rsidR="00652260" w:rsidRPr="001D5EF3">
        <w:rPr>
          <w:rFonts w:ascii="Times New Roman" w:hAnsi="Times New Roman" w:cs="Times New Roman"/>
          <w:sz w:val="20"/>
          <w:szCs w:val="20"/>
        </w:rPr>
        <w:t xml:space="preserve">self-efficacy improved more in the intervention group </w:t>
      </w:r>
      <w:r w:rsidR="00652260">
        <w:rPr>
          <w:rFonts w:ascii="Times New Roman" w:hAnsi="Times New Roman" w:cs="Times New Roman"/>
          <w:sz w:val="20"/>
          <w:szCs w:val="20"/>
        </w:rPr>
        <w:t>than</w:t>
      </w:r>
      <w:r w:rsidR="00652260" w:rsidRPr="001D5EF3">
        <w:rPr>
          <w:rFonts w:ascii="Times New Roman" w:hAnsi="Times New Roman" w:cs="Times New Roman"/>
          <w:sz w:val="20"/>
          <w:szCs w:val="20"/>
        </w:rPr>
        <w:t xml:space="preserve"> the usual care group</w:t>
      </w:r>
      <w:r w:rsidR="00652260">
        <w:rPr>
          <w:rFonts w:ascii="Times New Roman" w:hAnsi="Times New Roman" w:cs="Times New Roman"/>
          <w:sz w:val="20"/>
          <w:szCs w:val="20"/>
        </w:rPr>
        <w:t xml:space="preserve">. </w:t>
      </w:r>
      <w:r w:rsidR="00652260" w:rsidRPr="001D5EF3">
        <w:rPr>
          <w:rFonts w:ascii="Times New Roman" w:hAnsi="Times New Roman" w:cs="Times New Roman"/>
          <w:sz w:val="20"/>
          <w:szCs w:val="20"/>
        </w:rPr>
        <w:t>Qualitative feedback showed the intervention was acceptable</w:t>
      </w:r>
      <w:r w:rsidR="00652260">
        <w:rPr>
          <w:rFonts w:ascii="Times New Roman" w:hAnsi="Times New Roman" w:cs="Times New Roman"/>
          <w:sz w:val="20"/>
          <w:szCs w:val="20"/>
        </w:rPr>
        <w:t>.</w:t>
      </w:r>
      <w:r w:rsidR="00652260" w:rsidRPr="001D5EF3">
        <w:rPr>
          <w:rFonts w:ascii="Times New Roman" w:hAnsi="Times New Roman" w:cs="Times New Roman"/>
          <w:sz w:val="20"/>
          <w:szCs w:val="20"/>
        </w:rPr>
        <w:t xml:space="preserve"> </w:t>
      </w:r>
    </w:p>
    <w:p w14:paraId="2A9BE13E" w14:textId="77777777" w:rsidR="00652260" w:rsidRPr="001D5EF3" w:rsidRDefault="00652260" w:rsidP="00652260">
      <w:pPr>
        <w:spacing w:line="360" w:lineRule="auto"/>
        <w:rPr>
          <w:rFonts w:ascii="Times New Roman" w:hAnsi="Times New Roman" w:cs="Times New Roman"/>
          <w:b/>
          <w:sz w:val="20"/>
          <w:szCs w:val="20"/>
        </w:rPr>
      </w:pPr>
      <w:r w:rsidRPr="001D5EF3">
        <w:rPr>
          <w:rFonts w:ascii="Times New Roman" w:hAnsi="Times New Roman" w:cs="Times New Roman"/>
          <w:b/>
          <w:sz w:val="20"/>
          <w:szCs w:val="20"/>
        </w:rPr>
        <w:t>Conclusion</w:t>
      </w:r>
    </w:p>
    <w:p w14:paraId="391CE0D7" w14:textId="51BE16F6" w:rsidR="00652260" w:rsidRDefault="00652260" w:rsidP="00652260">
      <w:pPr>
        <w:spacing w:line="360" w:lineRule="auto"/>
        <w:rPr>
          <w:rFonts w:ascii="Times New Roman" w:hAnsi="Times New Roman" w:cs="Times New Roman"/>
          <w:sz w:val="20"/>
          <w:szCs w:val="20"/>
        </w:rPr>
      </w:pPr>
      <w:r>
        <w:rPr>
          <w:rFonts w:ascii="Times New Roman" w:hAnsi="Times New Roman" w:cs="Times New Roman"/>
          <w:sz w:val="20"/>
          <w:szCs w:val="20"/>
        </w:rPr>
        <w:t>T</w:t>
      </w:r>
      <w:r w:rsidRPr="001D5EF3">
        <w:rPr>
          <w:rFonts w:ascii="Times New Roman" w:hAnsi="Times New Roman" w:cs="Times New Roman"/>
          <w:sz w:val="20"/>
          <w:szCs w:val="20"/>
        </w:rPr>
        <w:t>he intervention was acceptable</w:t>
      </w:r>
      <w:r>
        <w:rPr>
          <w:rFonts w:ascii="Times New Roman" w:hAnsi="Times New Roman" w:cs="Times New Roman"/>
          <w:sz w:val="20"/>
          <w:szCs w:val="20"/>
        </w:rPr>
        <w:t>, feasible and low cost to deliver, but it was not considered feasible to recommend a large-scale effectiveness trial unless an ef</w:t>
      </w:r>
      <w:r w:rsidRPr="001D5EF3">
        <w:rPr>
          <w:rFonts w:ascii="Times New Roman" w:hAnsi="Times New Roman" w:cs="Times New Roman"/>
          <w:sz w:val="20"/>
          <w:szCs w:val="20"/>
        </w:rPr>
        <w:t xml:space="preserve">fective method </w:t>
      </w:r>
      <w:r>
        <w:rPr>
          <w:rFonts w:ascii="Times New Roman" w:hAnsi="Times New Roman" w:cs="Times New Roman"/>
          <w:sz w:val="20"/>
          <w:szCs w:val="20"/>
        </w:rPr>
        <w:t xml:space="preserve">could be devised </w:t>
      </w:r>
      <w:r w:rsidRPr="001D5EF3">
        <w:rPr>
          <w:rFonts w:ascii="Times New Roman" w:hAnsi="Times New Roman" w:cs="Times New Roman"/>
          <w:sz w:val="20"/>
          <w:szCs w:val="20"/>
        </w:rPr>
        <w:t xml:space="preserve">to improve the early OH referral of </w:t>
      </w:r>
      <w:r>
        <w:rPr>
          <w:rFonts w:ascii="Times New Roman" w:hAnsi="Times New Roman" w:cs="Times New Roman"/>
          <w:sz w:val="20"/>
          <w:szCs w:val="20"/>
        </w:rPr>
        <w:t xml:space="preserve">staff off </w:t>
      </w:r>
      <w:r w:rsidRPr="001D5EF3">
        <w:rPr>
          <w:rFonts w:ascii="Times New Roman" w:hAnsi="Times New Roman" w:cs="Times New Roman"/>
          <w:sz w:val="20"/>
          <w:szCs w:val="20"/>
        </w:rPr>
        <w:t xml:space="preserve">sick with </w:t>
      </w:r>
      <w:r>
        <w:rPr>
          <w:rFonts w:ascii="Times New Roman" w:hAnsi="Times New Roman" w:cs="Times New Roman"/>
          <w:sz w:val="20"/>
          <w:szCs w:val="20"/>
        </w:rPr>
        <w:t xml:space="preserve">CMD. Alternatively, the intervention could be trialled as a new stand-alone OH intervention initiated at the time of usual OH referral. </w:t>
      </w:r>
    </w:p>
    <w:p w14:paraId="23EA5F5D" w14:textId="77777777" w:rsidR="00652260" w:rsidRPr="001D5EF3" w:rsidRDefault="00652260" w:rsidP="00652260">
      <w:pPr>
        <w:spacing w:line="360" w:lineRule="auto"/>
        <w:rPr>
          <w:rFonts w:ascii="Times New Roman" w:hAnsi="Times New Roman" w:cs="Times New Roman"/>
          <w:b/>
          <w:sz w:val="20"/>
          <w:szCs w:val="20"/>
        </w:rPr>
      </w:pPr>
      <w:r w:rsidRPr="001D5EF3">
        <w:rPr>
          <w:rFonts w:ascii="Times New Roman" w:hAnsi="Times New Roman" w:cs="Times New Roman"/>
          <w:b/>
          <w:sz w:val="20"/>
          <w:szCs w:val="20"/>
        </w:rPr>
        <w:t>Key words</w:t>
      </w:r>
    </w:p>
    <w:p w14:paraId="715942A8" w14:textId="77777777" w:rsidR="00652260" w:rsidRPr="001D5EF3" w:rsidRDefault="00652260" w:rsidP="00652260">
      <w:pPr>
        <w:spacing w:line="360" w:lineRule="auto"/>
        <w:rPr>
          <w:rFonts w:ascii="Times New Roman" w:hAnsi="Times New Roman" w:cs="Times New Roman"/>
          <w:sz w:val="20"/>
          <w:szCs w:val="20"/>
        </w:rPr>
      </w:pPr>
      <w:r w:rsidRPr="001D5EF3">
        <w:rPr>
          <w:rFonts w:ascii="Times New Roman" w:hAnsi="Times New Roman" w:cs="Times New Roman"/>
          <w:sz w:val="20"/>
          <w:szCs w:val="20"/>
        </w:rPr>
        <w:t>Mental health, sickness absence, case</w:t>
      </w:r>
      <w:r>
        <w:rPr>
          <w:rFonts w:ascii="Times New Roman" w:hAnsi="Times New Roman" w:cs="Times New Roman"/>
          <w:sz w:val="20"/>
          <w:szCs w:val="20"/>
        </w:rPr>
        <w:t>-</w:t>
      </w:r>
      <w:r w:rsidRPr="001F0511">
        <w:rPr>
          <w:rFonts w:ascii="Times New Roman" w:hAnsi="Times New Roman" w:cs="Times New Roman"/>
          <w:sz w:val="20"/>
          <w:szCs w:val="20"/>
        </w:rPr>
        <w:t xml:space="preserve">management, </w:t>
      </w:r>
      <w:r w:rsidRPr="001F0511">
        <w:rPr>
          <w:rFonts w:ascii="Times New Roman" w:eastAsia="MS Mincho" w:hAnsi="Times New Roman" w:cs="Times New Roman"/>
          <w:sz w:val="20"/>
          <w:szCs w:val="20"/>
          <w:lang w:val="en-US"/>
        </w:rPr>
        <w:t xml:space="preserve">healthcare workers, </w:t>
      </w:r>
      <w:r w:rsidRPr="001F0511">
        <w:rPr>
          <w:rFonts w:ascii="Times New Roman" w:hAnsi="Times New Roman" w:cs="Times New Roman"/>
          <w:sz w:val="20"/>
          <w:szCs w:val="20"/>
        </w:rPr>
        <w:t>interventions</w:t>
      </w:r>
      <w:r w:rsidRPr="001D5EF3">
        <w:rPr>
          <w:rFonts w:ascii="Times New Roman" w:hAnsi="Times New Roman" w:cs="Times New Roman"/>
          <w:sz w:val="20"/>
          <w:szCs w:val="20"/>
        </w:rPr>
        <w:t>, occupational health</w:t>
      </w:r>
    </w:p>
    <w:p w14:paraId="74B2A0DE" w14:textId="77777777" w:rsidR="00652260" w:rsidRDefault="00652260" w:rsidP="00B12494">
      <w:pPr>
        <w:spacing w:line="276" w:lineRule="auto"/>
        <w:rPr>
          <w:rFonts w:ascii="Times New Roman" w:hAnsi="Times New Roman" w:cs="Times New Roman"/>
          <w:sz w:val="20"/>
          <w:szCs w:val="20"/>
        </w:rPr>
      </w:pPr>
    </w:p>
    <w:p w14:paraId="03D262C2" w14:textId="77777777" w:rsidR="00652260" w:rsidRDefault="00652260" w:rsidP="00B12494">
      <w:pPr>
        <w:spacing w:line="276" w:lineRule="auto"/>
        <w:rPr>
          <w:rFonts w:ascii="Times New Roman" w:hAnsi="Times New Roman" w:cs="Times New Roman"/>
          <w:sz w:val="20"/>
          <w:szCs w:val="20"/>
        </w:rPr>
      </w:pPr>
    </w:p>
    <w:p w14:paraId="39235490" w14:textId="77777777" w:rsidR="00652260" w:rsidRDefault="00652260" w:rsidP="00B12494">
      <w:pPr>
        <w:spacing w:line="276" w:lineRule="auto"/>
        <w:rPr>
          <w:rFonts w:ascii="Times New Roman" w:hAnsi="Times New Roman" w:cs="Times New Roman"/>
          <w:sz w:val="20"/>
          <w:szCs w:val="20"/>
        </w:rPr>
      </w:pPr>
    </w:p>
    <w:p w14:paraId="1B6FF8F9" w14:textId="77777777" w:rsidR="00652260" w:rsidRDefault="00652260" w:rsidP="00B12494">
      <w:pPr>
        <w:spacing w:line="276" w:lineRule="auto"/>
        <w:rPr>
          <w:rFonts w:ascii="Times New Roman" w:hAnsi="Times New Roman" w:cs="Times New Roman"/>
          <w:sz w:val="20"/>
          <w:szCs w:val="20"/>
        </w:rPr>
      </w:pPr>
    </w:p>
    <w:p w14:paraId="78C6C322" w14:textId="77777777" w:rsidR="00652260" w:rsidRDefault="00652260" w:rsidP="004E27CC">
      <w:pPr>
        <w:pStyle w:val="NoSpacing"/>
        <w:spacing w:line="276" w:lineRule="auto"/>
        <w:rPr>
          <w:rFonts w:ascii="Times New Roman" w:hAnsi="Times New Roman" w:cs="Times New Roman"/>
          <w:b/>
          <w:sz w:val="20"/>
          <w:szCs w:val="20"/>
          <w:shd w:val="clear" w:color="auto" w:fill="FCFCFC"/>
        </w:rPr>
      </w:pPr>
    </w:p>
    <w:p w14:paraId="7C38F2C6" w14:textId="77777777" w:rsidR="00652260" w:rsidRDefault="00652260" w:rsidP="004E27CC">
      <w:pPr>
        <w:pStyle w:val="NoSpacing"/>
        <w:spacing w:line="276" w:lineRule="auto"/>
        <w:rPr>
          <w:rFonts w:ascii="Times New Roman" w:hAnsi="Times New Roman" w:cs="Times New Roman"/>
          <w:b/>
          <w:sz w:val="20"/>
          <w:szCs w:val="20"/>
          <w:shd w:val="clear" w:color="auto" w:fill="FCFCFC"/>
        </w:rPr>
      </w:pPr>
    </w:p>
    <w:p w14:paraId="2FC686D9" w14:textId="77777777" w:rsidR="00652260" w:rsidRDefault="00652260" w:rsidP="004E27CC">
      <w:pPr>
        <w:pStyle w:val="NoSpacing"/>
        <w:spacing w:line="276" w:lineRule="auto"/>
        <w:rPr>
          <w:rFonts w:ascii="Times New Roman" w:hAnsi="Times New Roman" w:cs="Times New Roman"/>
          <w:b/>
          <w:sz w:val="20"/>
          <w:szCs w:val="20"/>
          <w:shd w:val="clear" w:color="auto" w:fill="FCFCFC"/>
        </w:rPr>
      </w:pPr>
    </w:p>
    <w:p w14:paraId="2735D56C" w14:textId="77777777" w:rsidR="00C35E4E" w:rsidRDefault="00C35E4E" w:rsidP="004E27CC">
      <w:pPr>
        <w:pStyle w:val="NoSpacing"/>
        <w:spacing w:line="276" w:lineRule="auto"/>
        <w:rPr>
          <w:rFonts w:ascii="Times New Roman" w:hAnsi="Times New Roman" w:cs="Times New Roman"/>
          <w:b/>
          <w:sz w:val="20"/>
          <w:szCs w:val="20"/>
          <w:shd w:val="clear" w:color="auto" w:fill="FCFCFC"/>
        </w:rPr>
      </w:pPr>
    </w:p>
    <w:p w14:paraId="574954CB" w14:textId="77777777" w:rsidR="00C35E4E" w:rsidRDefault="00C35E4E" w:rsidP="004E27CC">
      <w:pPr>
        <w:pStyle w:val="NoSpacing"/>
        <w:spacing w:line="276" w:lineRule="auto"/>
        <w:rPr>
          <w:rFonts w:ascii="Times New Roman" w:hAnsi="Times New Roman" w:cs="Times New Roman"/>
          <w:b/>
          <w:sz w:val="20"/>
          <w:szCs w:val="20"/>
          <w:shd w:val="clear" w:color="auto" w:fill="FCFCFC"/>
        </w:rPr>
      </w:pPr>
    </w:p>
    <w:p w14:paraId="6E30027A" w14:textId="77777777" w:rsidR="00652260" w:rsidRDefault="00652260" w:rsidP="004E27CC">
      <w:pPr>
        <w:pStyle w:val="NoSpacing"/>
        <w:spacing w:line="276" w:lineRule="auto"/>
        <w:rPr>
          <w:rFonts w:ascii="Times New Roman" w:hAnsi="Times New Roman" w:cs="Times New Roman"/>
          <w:b/>
          <w:sz w:val="20"/>
          <w:szCs w:val="20"/>
          <w:shd w:val="clear" w:color="auto" w:fill="FCFCFC"/>
        </w:rPr>
      </w:pPr>
    </w:p>
    <w:p w14:paraId="42DC05BF" w14:textId="77777777" w:rsidR="00652260" w:rsidRDefault="00652260" w:rsidP="004E27CC">
      <w:pPr>
        <w:pStyle w:val="NoSpacing"/>
        <w:spacing w:line="276" w:lineRule="auto"/>
        <w:rPr>
          <w:rFonts w:ascii="Times New Roman" w:hAnsi="Times New Roman" w:cs="Times New Roman"/>
          <w:b/>
          <w:sz w:val="20"/>
          <w:szCs w:val="20"/>
          <w:shd w:val="clear" w:color="auto" w:fill="FCFCFC"/>
        </w:rPr>
      </w:pPr>
    </w:p>
    <w:p w14:paraId="31959491" w14:textId="77777777" w:rsidR="00E56FC0" w:rsidRDefault="00E56FC0" w:rsidP="00652260">
      <w:pPr>
        <w:spacing w:line="360" w:lineRule="auto"/>
        <w:rPr>
          <w:rFonts w:ascii="Times New Roman" w:hAnsi="Times New Roman" w:cs="Times New Roman"/>
          <w:b/>
          <w:sz w:val="20"/>
          <w:szCs w:val="20"/>
        </w:rPr>
      </w:pPr>
    </w:p>
    <w:p w14:paraId="3E196155" w14:textId="4316779F" w:rsidR="00652260" w:rsidRPr="001D5EF3" w:rsidRDefault="00652260" w:rsidP="00652260">
      <w:pPr>
        <w:spacing w:line="360" w:lineRule="auto"/>
        <w:rPr>
          <w:rFonts w:ascii="Times New Roman" w:hAnsi="Times New Roman" w:cs="Times New Roman"/>
          <w:b/>
          <w:sz w:val="20"/>
          <w:szCs w:val="20"/>
        </w:rPr>
      </w:pPr>
      <w:r w:rsidRPr="001D5EF3">
        <w:rPr>
          <w:rFonts w:ascii="Times New Roman" w:hAnsi="Times New Roman" w:cs="Times New Roman"/>
          <w:b/>
          <w:sz w:val="20"/>
          <w:szCs w:val="20"/>
        </w:rPr>
        <w:lastRenderedPageBreak/>
        <w:t>INTRODUCTION</w:t>
      </w:r>
      <w:r w:rsidR="00166978">
        <w:rPr>
          <w:rFonts w:ascii="Times New Roman" w:hAnsi="Times New Roman" w:cs="Times New Roman"/>
          <w:b/>
          <w:sz w:val="20"/>
          <w:szCs w:val="20"/>
        </w:rPr>
        <w:t xml:space="preserve"> </w:t>
      </w:r>
    </w:p>
    <w:p w14:paraId="6EB7DC1B" w14:textId="588CD8CD" w:rsidR="00652260" w:rsidRPr="001D5EF3" w:rsidRDefault="00765708" w:rsidP="00652260">
      <w:pPr>
        <w:spacing w:line="360" w:lineRule="auto"/>
        <w:rPr>
          <w:rFonts w:ascii="Times New Roman" w:eastAsia="MS Mincho" w:hAnsi="Times New Roman" w:cs="Times New Roman"/>
          <w:sz w:val="20"/>
          <w:szCs w:val="20"/>
        </w:rPr>
      </w:pPr>
      <w:r>
        <w:rPr>
          <w:rFonts w:ascii="Times New Roman" w:hAnsi="Times New Roman" w:cs="Times New Roman"/>
          <w:sz w:val="20"/>
          <w:szCs w:val="20"/>
        </w:rPr>
        <w:t>H</w:t>
      </w:r>
      <w:r w:rsidR="00652260" w:rsidRPr="001D5EF3">
        <w:rPr>
          <w:rFonts w:ascii="Times New Roman" w:hAnsi="Times New Roman" w:cs="Times New Roman"/>
          <w:sz w:val="20"/>
          <w:szCs w:val="20"/>
        </w:rPr>
        <w:t>igh rate</w:t>
      </w:r>
      <w:r>
        <w:rPr>
          <w:rFonts w:ascii="Times New Roman" w:hAnsi="Times New Roman" w:cs="Times New Roman"/>
          <w:sz w:val="20"/>
          <w:szCs w:val="20"/>
        </w:rPr>
        <w:t>s</w:t>
      </w:r>
      <w:r w:rsidR="00652260" w:rsidRPr="001D5EF3">
        <w:rPr>
          <w:rFonts w:ascii="Times New Roman" w:hAnsi="Times New Roman" w:cs="Times New Roman"/>
          <w:sz w:val="20"/>
          <w:szCs w:val="20"/>
        </w:rPr>
        <w:t xml:space="preserve"> of sickness absence due to </w:t>
      </w:r>
      <w:r w:rsidR="00FD53FA">
        <w:rPr>
          <w:rFonts w:ascii="Times New Roman" w:hAnsi="Times New Roman" w:cs="Times New Roman"/>
          <w:sz w:val="20"/>
          <w:szCs w:val="20"/>
        </w:rPr>
        <w:t xml:space="preserve">common </w:t>
      </w:r>
      <w:r w:rsidR="00652260" w:rsidRPr="001D5EF3">
        <w:rPr>
          <w:rFonts w:ascii="Times New Roman" w:hAnsi="Times New Roman" w:cs="Times New Roman"/>
          <w:sz w:val="20"/>
          <w:szCs w:val="20"/>
        </w:rPr>
        <w:t xml:space="preserve">mental </w:t>
      </w:r>
      <w:r w:rsidR="00652260">
        <w:rPr>
          <w:rFonts w:ascii="Times New Roman" w:hAnsi="Times New Roman" w:cs="Times New Roman"/>
          <w:sz w:val="20"/>
          <w:szCs w:val="20"/>
        </w:rPr>
        <w:t>disorders</w:t>
      </w:r>
      <w:r w:rsidR="00652260" w:rsidRPr="001D5EF3">
        <w:rPr>
          <w:rFonts w:ascii="Times New Roman" w:hAnsi="Times New Roman" w:cs="Times New Roman"/>
          <w:sz w:val="20"/>
          <w:szCs w:val="20"/>
        </w:rPr>
        <w:t xml:space="preserve"> </w:t>
      </w:r>
      <w:r w:rsidR="00FD53FA">
        <w:rPr>
          <w:rFonts w:ascii="Times New Roman" w:hAnsi="Times New Roman" w:cs="Times New Roman"/>
          <w:sz w:val="20"/>
          <w:szCs w:val="20"/>
        </w:rPr>
        <w:t xml:space="preserve">(CMD) </w:t>
      </w:r>
      <w:r w:rsidR="00652260" w:rsidRPr="001D5EF3">
        <w:rPr>
          <w:rFonts w:ascii="Times New Roman" w:hAnsi="Times New Roman" w:cs="Times New Roman"/>
          <w:sz w:val="20"/>
          <w:szCs w:val="20"/>
        </w:rPr>
        <w:t xml:space="preserve">remains a serious occupational burden for staff and employers </w:t>
      </w:r>
      <w:r w:rsidR="00652260" w:rsidRPr="001D5EF3">
        <w:rPr>
          <w:rFonts w:ascii="Times New Roman" w:hAnsi="Times New Roman" w:cs="Times New Roman"/>
          <w:sz w:val="20"/>
          <w:szCs w:val="20"/>
        </w:rPr>
        <w:fldChar w:fldCharType="begin">
          <w:fldData xml:space="preserve">PEVuZE5vdGU+PENpdGU+PEF1dGhvcj5EZXdhPC9BdXRob3I+PFllYXI+MjAxNDwvWWVhcj48UmVj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</w:fldData>
        </w:fldChar>
      </w:r>
      <w:r w:rsidR="004156C8">
        <w:rPr>
          <w:rFonts w:ascii="Times New Roman" w:hAnsi="Times New Roman" w:cs="Times New Roman"/>
          <w:sz w:val="20"/>
          <w:szCs w:val="20"/>
        </w:rPr>
        <w:instrText xml:space="preserve"> ADDIN EN.CITE </w:instrText>
      </w:r>
      <w:r w:rsidR="004156C8">
        <w:rPr>
          <w:rFonts w:ascii="Times New Roman" w:hAnsi="Times New Roman" w:cs="Times New Roman"/>
          <w:sz w:val="20"/>
          <w:szCs w:val="20"/>
        </w:rPr>
        <w:fldChar w:fldCharType="begin">
          <w:fldData xml:space="preserve">PEVuZE5vdGU+PENpdGU+PEF1dGhvcj5EZXdhPC9BdXRob3I+PFllYXI+MjAxNDwvWWVhcj48UmVj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</w:fldData>
        </w:fldChar>
      </w:r>
      <w:r w:rsidR="004156C8">
        <w:rPr>
          <w:rFonts w:ascii="Times New Roman" w:hAnsi="Times New Roman" w:cs="Times New Roman"/>
          <w:sz w:val="20"/>
          <w:szCs w:val="20"/>
        </w:rPr>
        <w:instrText xml:space="preserve"> ADDIN EN.CITE.DATA </w:instrText>
      </w:r>
      <w:r w:rsidR="004156C8">
        <w:rPr>
          <w:rFonts w:ascii="Times New Roman" w:hAnsi="Times New Roman" w:cs="Times New Roman"/>
          <w:sz w:val="20"/>
          <w:szCs w:val="20"/>
        </w:rPr>
      </w:r>
      <w:r w:rsidR="004156C8">
        <w:rPr>
          <w:rFonts w:ascii="Times New Roman" w:hAnsi="Times New Roman" w:cs="Times New Roman"/>
          <w:sz w:val="20"/>
          <w:szCs w:val="20"/>
        </w:rPr>
        <w:fldChar w:fldCharType="end"/>
      </w:r>
      <w:r w:rsidR="00652260" w:rsidRPr="001D5EF3">
        <w:rPr>
          <w:rFonts w:ascii="Times New Roman" w:hAnsi="Times New Roman" w:cs="Times New Roman"/>
          <w:sz w:val="20"/>
          <w:szCs w:val="20"/>
        </w:rPr>
      </w:r>
      <w:r w:rsidR="00652260" w:rsidRPr="001D5EF3">
        <w:rPr>
          <w:rFonts w:ascii="Times New Roman" w:hAnsi="Times New Roman" w:cs="Times New Roman"/>
          <w:sz w:val="20"/>
          <w:szCs w:val="20"/>
        </w:rPr>
        <w:fldChar w:fldCharType="separate"/>
      </w:r>
      <w:r w:rsidR="004156C8">
        <w:rPr>
          <w:rFonts w:ascii="Times New Roman" w:hAnsi="Times New Roman" w:cs="Times New Roman"/>
          <w:noProof/>
          <w:sz w:val="20"/>
          <w:szCs w:val="20"/>
        </w:rPr>
        <w:t>[1, 2]</w:t>
      </w:r>
      <w:r w:rsidR="00652260" w:rsidRPr="001D5EF3">
        <w:rPr>
          <w:rFonts w:ascii="Times New Roman" w:hAnsi="Times New Roman" w:cs="Times New Roman"/>
          <w:sz w:val="20"/>
          <w:szCs w:val="20"/>
        </w:rPr>
        <w:fldChar w:fldCharType="end"/>
      </w:r>
      <w:r w:rsidR="00652260">
        <w:rPr>
          <w:rFonts w:ascii="Times New Roman" w:hAnsi="Times New Roman" w:cs="Times New Roman"/>
          <w:sz w:val="20"/>
          <w:szCs w:val="20"/>
        </w:rPr>
        <w:t xml:space="preserve">, </w:t>
      </w:r>
      <w:r w:rsidR="00652260" w:rsidRPr="001D5EF3">
        <w:rPr>
          <w:rFonts w:ascii="Times New Roman" w:hAnsi="Times New Roman" w:cs="Times New Roman"/>
          <w:sz w:val="20"/>
          <w:szCs w:val="20"/>
        </w:rPr>
        <w:t xml:space="preserve">despite </w:t>
      </w:r>
      <w:r w:rsidR="00652260">
        <w:rPr>
          <w:rFonts w:ascii="Times New Roman" w:hAnsi="Times New Roman" w:cs="Times New Roman"/>
          <w:sz w:val="20"/>
          <w:szCs w:val="20"/>
        </w:rPr>
        <w:t>a</w:t>
      </w:r>
      <w:r w:rsidR="00652260" w:rsidRPr="001D5EF3">
        <w:rPr>
          <w:rFonts w:ascii="Times New Roman" w:hAnsi="Times New Roman" w:cs="Times New Roman"/>
          <w:sz w:val="20"/>
          <w:szCs w:val="20"/>
        </w:rPr>
        <w:t xml:space="preserve"> </w:t>
      </w:r>
      <w:r w:rsidR="00652260">
        <w:rPr>
          <w:rFonts w:ascii="Times New Roman" w:hAnsi="Times New Roman" w:cs="Times New Roman"/>
          <w:sz w:val="20"/>
          <w:szCs w:val="20"/>
        </w:rPr>
        <w:t xml:space="preserve">commitment </w:t>
      </w:r>
      <w:r w:rsidR="00652260" w:rsidRPr="001D5EF3">
        <w:rPr>
          <w:rFonts w:ascii="Times New Roman" w:hAnsi="Times New Roman" w:cs="Times New Roman"/>
          <w:sz w:val="20"/>
          <w:szCs w:val="20"/>
        </w:rPr>
        <w:t xml:space="preserve">by </w:t>
      </w:r>
      <w:r w:rsidR="00652260">
        <w:rPr>
          <w:rFonts w:ascii="Times New Roman" w:hAnsi="Times New Roman" w:cs="Times New Roman"/>
          <w:sz w:val="20"/>
          <w:szCs w:val="20"/>
        </w:rPr>
        <w:t xml:space="preserve">many </w:t>
      </w:r>
      <w:r w:rsidR="00652260" w:rsidRPr="001D5EF3">
        <w:rPr>
          <w:rFonts w:ascii="Times New Roman" w:hAnsi="Times New Roman" w:cs="Times New Roman"/>
          <w:sz w:val="20"/>
          <w:szCs w:val="20"/>
        </w:rPr>
        <w:t>organisations to promote a ‘mentally healthy’ workplace</w:t>
      </w:r>
      <w:r w:rsidR="00B04209">
        <w:rPr>
          <w:rFonts w:ascii="Times New Roman" w:hAnsi="Times New Roman" w:cs="Times New Roman"/>
          <w:sz w:val="20"/>
          <w:szCs w:val="20"/>
        </w:rPr>
        <w:t xml:space="preserve"> culture</w:t>
      </w:r>
      <w:r w:rsidR="00652260">
        <w:rPr>
          <w:rFonts w:ascii="Times New Roman" w:hAnsi="Times New Roman" w:cs="Times New Roman"/>
          <w:sz w:val="20"/>
          <w:szCs w:val="20"/>
        </w:rPr>
        <w:t>,</w:t>
      </w:r>
      <w:r w:rsidR="00652260" w:rsidRPr="001D5EF3">
        <w:rPr>
          <w:rFonts w:ascii="Times New Roman" w:hAnsi="Times New Roman" w:cs="Times New Roman"/>
          <w:sz w:val="20"/>
          <w:szCs w:val="20"/>
        </w:rPr>
        <w:t xml:space="preserve"> </w:t>
      </w:r>
      <w:r w:rsidR="00652260">
        <w:rPr>
          <w:rFonts w:ascii="Times New Roman" w:hAnsi="Times New Roman" w:cs="Times New Roman"/>
          <w:sz w:val="20"/>
          <w:szCs w:val="20"/>
        </w:rPr>
        <w:t xml:space="preserve">and the </w:t>
      </w:r>
      <w:r w:rsidR="00B63ED1">
        <w:rPr>
          <w:rFonts w:ascii="Times New Roman" w:hAnsi="Times New Roman" w:cs="Times New Roman"/>
          <w:sz w:val="20"/>
          <w:szCs w:val="20"/>
        </w:rPr>
        <w:t xml:space="preserve">increasing </w:t>
      </w:r>
      <w:r w:rsidR="00652260" w:rsidRPr="001D5EF3">
        <w:rPr>
          <w:rFonts w:ascii="Times New Roman" w:hAnsi="Times New Roman" w:cs="Times New Roman"/>
          <w:sz w:val="20"/>
          <w:szCs w:val="20"/>
        </w:rPr>
        <w:t xml:space="preserve">proliferation of workplace health and wellbeing initiatives. </w:t>
      </w:r>
      <w:r w:rsidR="00144BDD">
        <w:rPr>
          <w:rFonts w:ascii="Times New Roman" w:hAnsi="Times New Roman" w:cs="Times New Roman"/>
          <w:sz w:val="20"/>
          <w:szCs w:val="20"/>
        </w:rPr>
        <w:t>T</w:t>
      </w:r>
      <w:r w:rsidR="00652260">
        <w:rPr>
          <w:rFonts w:ascii="Times New Roman" w:hAnsi="Times New Roman" w:cs="Times New Roman"/>
          <w:sz w:val="20"/>
          <w:szCs w:val="20"/>
        </w:rPr>
        <w:t xml:space="preserve">he National Health Service (NHS) in England employs approximately one million staff </w:t>
      </w:r>
      <w:r w:rsidR="00652260">
        <w:rPr>
          <w:rFonts w:ascii="Times New Roman" w:hAnsi="Times New Roman" w:cs="Times New Roman"/>
          <w:sz w:val="20"/>
          <w:szCs w:val="20"/>
        </w:rPr>
        <w:fldChar w:fldCharType="begin"/>
      </w:r>
      <w:r w:rsidR="004156C8">
        <w:rPr>
          <w:rFonts w:ascii="Times New Roman" w:hAnsi="Times New Roman" w:cs="Times New Roman"/>
          <w:sz w:val="20"/>
          <w:szCs w:val="20"/>
        </w:rPr>
        <w:instrText xml:space="preserve"> ADDIN EN.CITE &lt;EndNote&gt;&lt;Cite&gt;&lt;Author&gt;Taylor&lt;/Author&gt;&lt;Year&gt;2015&lt;/Year&gt;&lt;RecNum&gt;3410&lt;/RecNum&gt;&lt;DisplayText&gt;[3]&lt;/DisplayText&gt;&lt;record&gt;&lt;rec-number&gt;3410&lt;/rec-number&gt;&lt;foreign-keys&gt;&lt;key app="EN" db-id="tpsav99vivve0zepxr8vswt4wpd2trsfaa2e" timestamp="1555076068" guid="48f1b389-498d-48e3-b0dc-f54e32efe8c6"&gt;3410&lt;/key&gt;&lt;key app="ENWeb" db-id=""&gt;0&lt;/key&gt;&lt;/foreign-keys&gt;&lt;ref-type name="Web Page"&gt;12&lt;/ref-type&gt;&lt;contributors&gt;&lt;authors&gt;&lt;author&gt;Taylor, R&lt;/author&gt;&lt;/authors&gt;&lt;/contributors&gt;&lt;titles&gt;&lt;title&gt;Sustainability of the National Health Service as a Public Service Free at the Point of Need&lt;/title&gt;&lt;/titles&gt;&lt;number&gt;22/12/2015&lt;/number&gt;&lt;dates&gt;&lt;year&gt;2015&lt;/year&gt;&lt;/dates&gt;&lt;urls&gt;&lt;related-urls&gt;&lt;url&gt;http://researchbriefings.parliament.uk/ResearchBriefing/Summary/LLN-2015-0019&lt;/url&gt;&lt;/related-urls&gt;&lt;/urls&gt;&lt;/record&gt;&lt;/Cite&gt;&lt;/EndNote&gt;</w:instrText>
      </w:r>
      <w:r w:rsidR="00652260">
        <w:rPr>
          <w:rFonts w:ascii="Times New Roman" w:hAnsi="Times New Roman" w:cs="Times New Roman"/>
          <w:sz w:val="20"/>
          <w:szCs w:val="20"/>
        </w:rPr>
        <w:fldChar w:fldCharType="separate"/>
      </w:r>
      <w:r w:rsidR="004156C8">
        <w:rPr>
          <w:rFonts w:ascii="Times New Roman" w:hAnsi="Times New Roman" w:cs="Times New Roman"/>
          <w:noProof/>
          <w:sz w:val="20"/>
          <w:szCs w:val="20"/>
        </w:rPr>
        <w:t>[3]</w:t>
      </w:r>
      <w:r w:rsidR="00652260">
        <w:rPr>
          <w:rFonts w:ascii="Times New Roman" w:hAnsi="Times New Roman" w:cs="Times New Roman"/>
          <w:sz w:val="20"/>
          <w:szCs w:val="20"/>
        </w:rPr>
        <w:fldChar w:fldCharType="end"/>
      </w:r>
      <w:r w:rsidR="00A45AA0">
        <w:rPr>
          <w:rFonts w:ascii="Times New Roman" w:hAnsi="Times New Roman" w:cs="Times New Roman"/>
          <w:sz w:val="20"/>
          <w:szCs w:val="20"/>
        </w:rPr>
        <w:t>.</w:t>
      </w:r>
      <w:r w:rsidR="0028038F">
        <w:rPr>
          <w:rFonts w:ascii="Times New Roman" w:hAnsi="Times New Roman" w:cs="Times New Roman"/>
          <w:sz w:val="20"/>
          <w:szCs w:val="20"/>
        </w:rPr>
        <w:t xml:space="preserve"> </w:t>
      </w:r>
      <w:r w:rsidR="00A45AA0">
        <w:rPr>
          <w:rFonts w:ascii="Times New Roman" w:hAnsi="Times New Roman" w:cs="Times New Roman"/>
          <w:sz w:val="20"/>
          <w:szCs w:val="20"/>
        </w:rPr>
        <w:t>E</w:t>
      </w:r>
      <w:r w:rsidR="00652260" w:rsidRPr="001D5EF3">
        <w:rPr>
          <w:rFonts w:ascii="Times New Roman" w:hAnsi="Times New Roman" w:cs="Times New Roman"/>
          <w:sz w:val="20"/>
          <w:szCs w:val="20"/>
        </w:rPr>
        <w:t xml:space="preserve">stimates </w:t>
      </w:r>
      <w:r w:rsidR="00652260">
        <w:rPr>
          <w:rFonts w:ascii="Times New Roman" w:hAnsi="Times New Roman" w:cs="Times New Roman"/>
          <w:sz w:val="20"/>
          <w:szCs w:val="20"/>
        </w:rPr>
        <w:t xml:space="preserve">suggest </w:t>
      </w:r>
      <w:r w:rsidR="00652260" w:rsidRPr="001D5EF3">
        <w:rPr>
          <w:rFonts w:ascii="Times New Roman" w:hAnsi="Times New Roman" w:cs="Times New Roman"/>
          <w:sz w:val="20"/>
          <w:szCs w:val="20"/>
        </w:rPr>
        <w:t xml:space="preserve">over a quarter of </w:t>
      </w:r>
      <w:r w:rsidR="00A45AA0">
        <w:rPr>
          <w:rFonts w:ascii="Times New Roman" w:hAnsi="Times New Roman" w:cs="Times New Roman"/>
          <w:sz w:val="20"/>
          <w:szCs w:val="20"/>
        </w:rPr>
        <w:t xml:space="preserve">NHS staff </w:t>
      </w:r>
      <w:r w:rsidR="00652260" w:rsidRPr="001D5EF3">
        <w:rPr>
          <w:rFonts w:ascii="Times New Roman" w:hAnsi="Times New Roman" w:cs="Times New Roman"/>
          <w:sz w:val="20"/>
          <w:szCs w:val="20"/>
        </w:rPr>
        <w:t xml:space="preserve">sickness absence is due to mental </w:t>
      </w:r>
      <w:r w:rsidR="00652260">
        <w:rPr>
          <w:rFonts w:ascii="Times New Roman" w:hAnsi="Times New Roman" w:cs="Times New Roman"/>
          <w:sz w:val="20"/>
          <w:szCs w:val="20"/>
        </w:rPr>
        <w:t>ill-health</w:t>
      </w:r>
      <w:r w:rsidR="00652260" w:rsidRPr="001D5EF3">
        <w:rPr>
          <w:rFonts w:ascii="Times New Roman" w:hAnsi="Times New Roman" w:cs="Times New Roman"/>
          <w:sz w:val="20"/>
          <w:szCs w:val="20"/>
        </w:rPr>
        <w:t xml:space="preserve"> </w:t>
      </w:r>
      <w:r w:rsidR="00652260" w:rsidRPr="001D5EF3">
        <w:rPr>
          <w:rFonts w:ascii="Times New Roman" w:hAnsi="Times New Roman" w:cs="Times New Roman"/>
          <w:sz w:val="20"/>
          <w:szCs w:val="20"/>
        </w:rPr>
        <w:fldChar w:fldCharType="begin">
          <w:fldData xml:space="preserve">PEVuZE5vdGU+PENpdGU+PEF1dGhvcj5Cb29ybWFuPC9BdXRob3I+PFllYXI+MjAwOTwvWWVhcj48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</w:fldData>
        </w:fldChar>
      </w:r>
      <w:r w:rsidR="001C7B3D">
        <w:rPr>
          <w:rFonts w:ascii="Times New Roman" w:hAnsi="Times New Roman" w:cs="Times New Roman"/>
          <w:sz w:val="20"/>
          <w:szCs w:val="20"/>
        </w:rPr>
        <w:instrText xml:space="preserve"> ADDIN EN.CITE </w:instrText>
      </w:r>
      <w:r w:rsidR="001C7B3D">
        <w:rPr>
          <w:rFonts w:ascii="Times New Roman" w:hAnsi="Times New Roman" w:cs="Times New Roman"/>
          <w:sz w:val="20"/>
          <w:szCs w:val="20"/>
        </w:rPr>
        <w:fldChar w:fldCharType="begin">
          <w:fldData xml:space="preserve">PEVuZE5vdGU+PENpdGU+PEF1dGhvcj5Cb29ybWFuPC9BdXRob3I+PFllYXI+MjAwOTwvWWVhcj48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</w:fldData>
        </w:fldChar>
      </w:r>
      <w:r w:rsidR="001C7B3D">
        <w:rPr>
          <w:rFonts w:ascii="Times New Roman" w:hAnsi="Times New Roman" w:cs="Times New Roman"/>
          <w:sz w:val="20"/>
          <w:szCs w:val="20"/>
        </w:rPr>
        <w:instrText xml:space="preserve"> ADDIN EN.CITE.DATA </w:instrText>
      </w:r>
      <w:r w:rsidR="001C7B3D">
        <w:rPr>
          <w:rFonts w:ascii="Times New Roman" w:hAnsi="Times New Roman" w:cs="Times New Roman"/>
          <w:sz w:val="20"/>
          <w:szCs w:val="20"/>
        </w:rPr>
      </w:r>
      <w:r w:rsidR="001C7B3D">
        <w:rPr>
          <w:rFonts w:ascii="Times New Roman" w:hAnsi="Times New Roman" w:cs="Times New Roman"/>
          <w:sz w:val="20"/>
          <w:szCs w:val="20"/>
        </w:rPr>
        <w:fldChar w:fldCharType="end"/>
      </w:r>
      <w:r w:rsidR="00652260" w:rsidRPr="001D5EF3">
        <w:rPr>
          <w:rFonts w:ascii="Times New Roman" w:hAnsi="Times New Roman" w:cs="Times New Roman"/>
          <w:sz w:val="20"/>
          <w:szCs w:val="20"/>
        </w:rPr>
      </w:r>
      <w:r w:rsidR="00652260" w:rsidRPr="001D5EF3">
        <w:rPr>
          <w:rFonts w:ascii="Times New Roman" w:hAnsi="Times New Roman" w:cs="Times New Roman"/>
          <w:sz w:val="20"/>
          <w:szCs w:val="20"/>
        </w:rPr>
        <w:fldChar w:fldCharType="separate"/>
      </w:r>
      <w:r w:rsidR="001C7B3D">
        <w:rPr>
          <w:rFonts w:ascii="Times New Roman" w:hAnsi="Times New Roman" w:cs="Times New Roman"/>
          <w:noProof/>
          <w:sz w:val="20"/>
          <w:szCs w:val="20"/>
        </w:rPr>
        <w:t>[4-7]</w:t>
      </w:r>
      <w:r w:rsidR="00652260" w:rsidRPr="001D5EF3">
        <w:rPr>
          <w:rFonts w:ascii="Times New Roman" w:hAnsi="Times New Roman" w:cs="Times New Roman"/>
          <w:sz w:val="20"/>
          <w:szCs w:val="20"/>
        </w:rPr>
        <w:fldChar w:fldCharType="end"/>
      </w:r>
      <w:r w:rsidR="00652260">
        <w:rPr>
          <w:rFonts w:ascii="Times New Roman" w:hAnsi="Times New Roman" w:cs="Times New Roman"/>
          <w:sz w:val="20"/>
          <w:szCs w:val="20"/>
        </w:rPr>
        <w:t>.W</w:t>
      </w:r>
      <w:r w:rsidR="00652260" w:rsidRPr="001D5EF3">
        <w:rPr>
          <w:rFonts w:ascii="Times New Roman" w:eastAsia="MS Mincho" w:hAnsi="Times New Roman" w:cs="Times New Roman"/>
          <w:sz w:val="20"/>
          <w:szCs w:val="20"/>
        </w:rPr>
        <w:t>hil</w:t>
      </w:r>
      <w:r w:rsidR="00652260">
        <w:rPr>
          <w:rFonts w:ascii="Times New Roman" w:eastAsia="MS Mincho" w:hAnsi="Times New Roman" w:cs="Times New Roman"/>
          <w:sz w:val="20"/>
          <w:szCs w:val="20"/>
        </w:rPr>
        <w:t>st</w:t>
      </w:r>
      <w:r w:rsidR="00652260" w:rsidRPr="001D5EF3">
        <w:rPr>
          <w:rFonts w:ascii="Times New Roman" w:eastAsia="MS Mincho" w:hAnsi="Times New Roman" w:cs="Times New Roman"/>
          <w:sz w:val="20"/>
          <w:szCs w:val="20"/>
        </w:rPr>
        <w:t xml:space="preserve"> over 75% of staff on sick leave with </w:t>
      </w:r>
      <w:r w:rsidR="00652260">
        <w:rPr>
          <w:rFonts w:ascii="Times New Roman" w:eastAsia="MS Mincho" w:hAnsi="Times New Roman" w:cs="Times New Roman"/>
          <w:sz w:val="20"/>
          <w:szCs w:val="20"/>
        </w:rPr>
        <w:t xml:space="preserve">a </w:t>
      </w:r>
      <w:r w:rsidR="00652260" w:rsidRPr="001D5EF3">
        <w:rPr>
          <w:rFonts w:ascii="Times New Roman" w:eastAsia="MS Mincho" w:hAnsi="Times New Roman" w:cs="Times New Roman"/>
          <w:sz w:val="20"/>
          <w:szCs w:val="20"/>
        </w:rPr>
        <w:t xml:space="preserve">mental </w:t>
      </w:r>
      <w:r w:rsidR="00652260">
        <w:rPr>
          <w:rFonts w:ascii="Times New Roman" w:eastAsia="MS Mincho" w:hAnsi="Times New Roman" w:cs="Times New Roman"/>
          <w:sz w:val="20"/>
          <w:szCs w:val="20"/>
        </w:rPr>
        <w:t xml:space="preserve">disorder </w:t>
      </w:r>
      <w:r w:rsidR="00652260" w:rsidRPr="001D5EF3">
        <w:rPr>
          <w:rFonts w:ascii="Times New Roman" w:eastAsia="MS Mincho" w:hAnsi="Times New Roman" w:cs="Times New Roman"/>
          <w:sz w:val="20"/>
          <w:szCs w:val="20"/>
        </w:rPr>
        <w:t xml:space="preserve">eventually return to work (RTW) </w:t>
      </w:r>
      <w:r w:rsidR="00652260" w:rsidRPr="001D5EF3">
        <w:rPr>
          <w:rFonts w:ascii="Times New Roman" w:eastAsia="MS Mincho" w:hAnsi="Times New Roman" w:cs="Times New Roman"/>
          <w:sz w:val="20"/>
          <w:szCs w:val="20"/>
        </w:rPr>
        <w:fldChar w:fldCharType="begin"/>
      </w:r>
      <w:r w:rsidR="001C7B3D">
        <w:rPr>
          <w:rFonts w:ascii="Times New Roman" w:eastAsia="MS Mincho" w:hAnsi="Times New Roman" w:cs="Times New Roman"/>
          <w:sz w:val="20"/>
          <w:szCs w:val="20"/>
        </w:rPr>
        <w:instrText xml:space="preserve"> ADDIN EN.CITE &lt;EndNote&gt;&lt;Cite&gt;&lt;Author&gt;Chartered Institute of&lt;/Author&gt;&lt;Year&gt;2011&lt;/Year&gt;&lt;RecNum&gt;515&lt;/RecNum&gt;&lt;DisplayText&gt;[8]&lt;/DisplayText&gt;&lt;record&gt;&lt;rec-number&gt;515&lt;/rec-number&gt;&lt;foreign-keys&gt;&lt;key app="EN" db-id="tpsav99vivve0zepxr8vswt4wpd2trsfaa2e" timestamp="1555075461" guid="50136703-7649-4daa-b400-93ce77571937"&gt;515&lt;/key&gt;&lt;key app="ENWeb" db-id=""&gt;0&lt;/key&gt;&lt;/foreign-keys&gt;&lt;ref-type name="Report"&gt;27&lt;/ref-type&gt;&lt;contributors&gt;&lt;authors&gt;&lt;author&gt;Chartered Institute of, Personnel&lt;/author&gt;&lt;author&gt;Development,&lt;/author&gt;&lt;/authors&gt;&lt;/contributors&gt;&lt;titles&gt;&lt;title&gt;Absence Management 2011 - Survey Report&lt;/title&gt;&lt;/titles&gt;&lt;number&gt;Report&lt;/number&gt;&lt;dates&gt;&lt;year&gt;2011&lt;/year&gt;&lt;/dates&gt;&lt;urls&gt;&lt;/urls&gt;&lt;/record&gt;&lt;/Cite&gt;&lt;/EndNote&gt;</w:instrText>
      </w:r>
      <w:r w:rsidR="00652260" w:rsidRPr="001D5EF3">
        <w:rPr>
          <w:rFonts w:ascii="Times New Roman" w:eastAsia="MS Mincho" w:hAnsi="Times New Roman" w:cs="Times New Roman"/>
          <w:sz w:val="20"/>
          <w:szCs w:val="20"/>
        </w:rPr>
        <w:fldChar w:fldCharType="separate"/>
      </w:r>
      <w:r w:rsidR="001C7B3D">
        <w:rPr>
          <w:rFonts w:ascii="Times New Roman" w:eastAsia="MS Mincho" w:hAnsi="Times New Roman" w:cs="Times New Roman"/>
          <w:noProof/>
          <w:sz w:val="20"/>
          <w:szCs w:val="20"/>
        </w:rPr>
        <w:t>[8]</w:t>
      </w:r>
      <w:r w:rsidR="00652260" w:rsidRPr="001D5EF3">
        <w:rPr>
          <w:rFonts w:ascii="Times New Roman" w:eastAsia="MS Mincho" w:hAnsi="Times New Roman" w:cs="Times New Roman"/>
          <w:sz w:val="20"/>
          <w:szCs w:val="20"/>
        </w:rPr>
        <w:fldChar w:fldCharType="end"/>
      </w:r>
      <w:r w:rsidR="00652260">
        <w:rPr>
          <w:rFonts w:ascii="Times New Roman" w:eastAsia="MS Mincho" w:hAnsi="Times New Roman" w:cs="Times New Roman"/>
          <w:sz w:val="20"/>
          <w:szCs w:val="20"/>
        </w:rPr>
        <w:t>,</w:t>
      </w:r>
      <w:r w:rsidR="00652260" w:rsidRPr="001D5EF3">
        <w:rPr>
          <w:rFonts w:ascii="Times New Roman" w:eastAsia="MS Mincho" w:hAnsi="Times New Roman" w:cs="Times New Roman"/>
          <w:sz w:val="20"/>
          <w:szCs w:val="20"/>
        </w:rPr>
        <w:t xml:space="preserve"> </w:t>
      </w:r>
      <w:r w:rsidR="00A45AA0">
        <w:rPr>
          <w:rFonts w:ascii="Times New Roman" w:eastAsia="MS Mincho" w:hAnsi="Times New Roman" w:cs="Times New Roman"/>
          <w:sz w:val="20"/>
          <w:szCs w:val="20"/>
        </w:rPr>
        <w:t>staff</w:t>
      </w:r>
      <w:r w:rsidR="00652260" w:rsidRPr="001D5EF3">
        <w:rPr>
          <w:rFonts w:ascii="Times New Roman" w:eastAsia="MS Mincho" w:hAnsi="Times New Roman" w:cs="Times New Roman"/>
          <w:sz w:val="20"/>
          <w:szCs w:val="20"/>
        </w:rPr>
        <w:t xml:space="preserve"> absent for six months or longer have</w:t>
      </w:r>
      <w:r w:rsidR="00652260">
        <w:rPr>
          <w:rFonts w:ascii="Times New Roman" w:eastAsia="MS Mincho" w:hAnsi="Times New Roman" w:cs="Times New Roman"/>
          <w:sz w:val="20"/>
          <w:szCs w:val="20"/>
        </w:rPr>
        <w:t xml:space="preserve"> a</w:t>
      </w:r>
      <w:r w:rsidR="00652260" w:rsidRPr="001D5EF3">
        <w:rPr>
          <w:rFonts w:ascii="Times New Roman" w:eastAsia="MS Mincho" w:hAnsi="Times New Roman" w:cs="Times New Roman"/>
          <w:sz w:val="20"/>
          <w:szCs w:val="20"/>
        </w:rPr>
        <w:t xml:space="preserve"> less than 50% chance of returning to employment </w:t>
      </w:r>
      <w:r w:rsidR="00652260" w:rsidRPr="001D5EF3">
        <w:rPr>
          <w:rFonts w:ascii="Times New Roman" w:eastAsia="MS Mincho" w:hAnsi="Times New Roman" w:cs="Times New Roman"/>
          <w:sz w:val="20"/>
          <w:szCs w:val="20"/>
        </w:rPr>
        <w:fldChar w:fldCharType="begin"/>
      </w:r>
      <w:r w:rsidR="001C7B3D">
        <w:rPr>
          <w:rFonts w:ascii="Times New Roman" w:eastAsia="MS Mincho" w:hAnsi="Times New Roman" w:cs="Times New Roman"/>
          <w:sz w:val="20"/>
          <w:szCs w:val="20"/>
        </w:rPr>
        <w:instrText xml:space="preserve"> ADDIN EN.CITE &lt;EndNote&gt;&lt;Cite&gt;&lt;Author&gt;Waddell&lt;/Author&gt;&lt;Year&gt;2006&lt;/Year&gt;&lt;RecNum&gt;3297&lt;/RecNum&gt;&lt;DisplayText&gt;[9]&lt;/DisplayText&gt;&lt;record&gt;&lt;rec-number&gt;3297&lt;/rec-number&gt;&lt;foreign-keys&gt;&lt;key app="EN" db-id="tpsav99vivve0zepxr8vswt4wpd2trsfaa2e" timestamp="1555075880" guid="130a60b1-934d-4e95-8115-81df5b87f9c1"&gt;3297&lt;/key&gt;&lt;key app="ENWeb" db-id=""&gt;0&lt;/key&gt;&lt;/foreign-keys&gt;&lt;ref-type name="Book"&gt;6&lt;/ref-type&gt;&lt;contributors&gt;&lt;authors&gt;&lt;author&gt;Waddell, Gordon&lt;/author&gt;&lt;author&gt;Burton, A. Kim&lt;/author&gt;&lt;/authors&gt;&lt;/contributors&gt;&lt;titles&gt;&lt;title&gt;Is work good for your health and well-being?&lt;/title&gt;&lt;/titles&gt;&lt;number&gt;Book, Whole&lt;/number&gt;&lt;dates&gt;&lt;year&gt;2006&lt;/year&gt;&lt;/dates&gt;&lt;publisher&gt;The Stationery Office&lt;/publisher&gt;&lt;urls&gt;&lt;/urls&gt;&lt;/record&gt;&lt;/Cite&gt;&lt;/EndNote&gt;</w:instrText>
      </w:r>
      <w:r w:rsidR="00652260" w:rsidRPr="001D5EF3">
        <w:rPr>
          <w:rFonts w:ascii="Times New Roman" w:eastAsia="MS Mincho" w:hAnsi="Times New Roman" w:cs="Times New Roman"/>
          <w:sz w:val="20"/>
          <w:szCs w:val="20"/>
        </w:rPr>
        <w:fldChar w:fldCharType="separate"/>
      </w:r>
      <w:r w:rsidR="001C7B3D">
        <w:rPr>
          <w:rFonts w:ascii="Times New Roman" w:eastAsia="MS Mincho" w:hAnsi="Times New Roman" w:cs="Times New Roman"/>
          <w:noProof/>
          <w:sz w:val="20"/>
          <w:szCs w:val="20"/>
        </w:rPr>
        <w:t>[9]</w:t>
      </w:r>
      <w:r w:rsidR="00652260" w:rsidRPr="001D5EF3">
        <w:rPr>
          <w:rFonts w:ascii="Times New Roman" w:eastAsia="MS Mincho" w:hAnsi="Times New Roman" w:cs="Times New Roman"/>
          <w:sz w:val="20"/>
          <w:szCs w:val="20"/>
        </w:rPr>
        <w:fldChar w:fldCharType="end"/>
      </w:r>
      <w:r w:rsidR="00652260" w:rsidRPr="001D5EF3">
        <w:rPr>
          <w:rFonts w:ascii="Times New Roman" w:eastAsia="MS Mincho" w:hAnsi="Times New Roman" w:cs="Times New Roman"/>
          <w:sz w:val="20"/>
          <w:szCs w:val="20"/>
        </w:rPr>
        <w:t xml:space="preserve">. </w:t>
      </w:r>
      <w:r w:rsidR="00652260" w:rsidRPr="001D5EF3">
        <w:rPr>
          <w:rFonts w:ascii="Times New Roman" w:hAnsi="Times New Roman" w:cs="Times New Roman"/>
          <w:sz w:val="20"/>
          <w:szCs w:val="20"/>
        </w:rPr>
        <w:t>In addition to economic benefits from reducing sickness absence, there is a</w:t>
      </w:r>
      <w:r w:rsidR="00652260">
        <w:rPr>
          <w:rFonts w:ascii="Times New Roman" w:hAnsi="Times New Roman" w:cs="Times New Roman"/>
          <w:sz w:val="20"/>
          <w:szCs w:val="20"/>
        </w:rPr>
        <w:t xml:space="preserve"> proven association </w:t>
      </w:r>
      <w:r w:rsidR="00652260" w:rsidRPr="001D5EF3">
        <w:rPr>
          <w:rFonts w:ascii="Times New Roman" w:hAnsi="Times New Roman" w:cs="Times New Roman"/>
          <w:sz w:val="20"/>
          <w:szCs w:val="20"/>
        </w:rPr>
        <w:t xml:space="preserve">between staff </w:t>
      </w:r>
      <w:r w:rsidR="00095555">
        <w:rPr>
          <w:rFonts w:ascii="Times New Roman" w:hAnsi="Times New Roman" w:cs="Times New Roman"/>
          <w:sz w:val="20"/>
          <w:szCs w:val="20"/>
        </w:rPr>
        <w:t xml:space="preserve">wellbeing </w:t>
      </w:r>
      <w:r w:rsidR="00652260" w:rsidRPr="001D5EF3">
        <w:rPr>
          <w:rFonts w:ascii="Times New Roman" w:hAnsi="Times New Roman" w:cs="Times New Roman"/>
          <w:sz w:val="20"/>
          <w:szCs w:val="20"/>
        </w:rPr>
        <w:t xml:space="preserve">and enhanced patient care </w:t>
      </w:r>
      <w:r w:rsidR="00652260" w:rsidRPr="001D5EF3">
        <w:rPr>
          <w:rFonts w:ascii="Times New Roman" w:hAnsi="Times New Roman" w:cs="Times New Roman"/>
          <w:sz w:val="20"/>
          <w:szCs w:val="20"/>
        </w:rPr>
        <w:fldChar w:fldCharType="begin">
          <w:fldData xml:space="preserve">PEVuZE5vdGU+PENpdGU+PEF1dGhvcj5Cb29ybWFuPC9BdXRob3I+PFllYXI+MjAwOTwvWWVhcj48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</w:fldData>
        </w:fldChar>
      </w:r>
      <w:r w:rsidR="001C7B3D">
        <w:rPr>
          <w:rFonts w:ascii="Times New Roman" w:hAnsi="Times New Roman" w:cs="Times New Roman"/>
          <w:sz w:val="20"/>
          <w:szCs w:val="20"/>
        </w:rPr>
        <w:instrText xml:space="preserve"> ADDIN EN.CITE </w:instrText>
      </w:r>
      <w:r w:rsidR="001C7B3D">
        <w:rPr>
          <w:rFonts w:ascii="Times New Roman" w:hAnsi="Times New Roman" w:cs="Times New Roman"/>
          <w:sz w:val="20"/>
          <w:szCs w:val="20"/>
        </w:rPr>
        <w:fldChar w:fldCharType="begin">
          <w:fldData xml:space="preserve">PEVuZE5vdGU+PENpdGU+PEF1dGhvcj5Cb29ybWFuPC9BdXRob3I+PFllYXI+MjAwOTwvWWVhcj48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</w:fldData>
        </w:fldChar>
      </w:r>
      <w:r w:rsidR="001C7B3D">
        <w:rPr>
          <w:rFonts w:ascii="Times New Roman" w:hAnsi="Times New Roman" w:cs="Times New Roman"/>
          <w:sz w:val="20"/>
          <w:szCs w:val="20"/>
        </w:rPr>
        <w:instrText xml:space="preserve"> ADDIN EN.CITE.DATA </w:instrText>
      </w:r>
      <w:r w:rsidR="001C7B3D">
        <w:rPr>
          <w:rFonts w:ascii="Times New Roman" w:hAnsi="Times New Roman" w:cs="Times New Roman"/>
          <w:sz w:val="20"/>
          <w:szCs w:val="20"/>
        </w:rPr>
      </w:r>
      <w:r w:rsidR="001C7B3D">
        <w:rPr>
          <w:rFonts w:ascii="Times New Roman" w:hAnsi="Times New Roman" w:cs="Times New Roman"/>
          <w:sz w:val="20"/>
          <w:szCs w:val="20"/>
        </w:rPr>
        <w:fldChar w:fldCharType="end"/>
      </w:r>
      <w:r w:rsidR="00652260" w:rsidRPr="001D5EF3">
        <w:rPr>
          <w:rFonts w:ascii="Times New Roman" w:hAnsi="Times New Roman" w:cs="Times New Roman"/>
          <w:sz w:val="20"/>
          <w:szCs w:val="20"/>
        </w:rPr>
      </w:r>
      <w:r w:rsidR="00652260" w:rsidRPr="001D5EF3">
        <w:rPr>
          <w:rFonts w:ascii="Times New Roman" w:hAnsi="Times New Roman" w:cs="Times New Roman"/>
          <w:sz w:val="20"/>
          <w:szCs w:val="20"/>
        </w:rPr>
        <w:fldChar w:fldCharType="separate"/>
      </w:r>
      <w:r w:rsidR="001C7B3D">
        <w:rPr>
          <w:rFonts w:ascii="Times New Roman" w:hAnsi="Times New Roman" w:cs="Times New Roman"/>
          <w:noProof/>
          <w:sz w:val="20"/>
          <w:szCs w:val="20"/>
        </w:rPr>
        <w:t>[7, 10]</w:t>
      </w:r>
      <w:r w:rsidR="00652260" w:rsidRPr="001D5EF3">
        <w:rPr>
          <w:rFonts w:ascii="Times New Roman" w:hAnsi="Times New Roman" w:cs="Times New Roman"/>
          <w:sz w:val="20"/>
          <w:szCs w:val="20"/>
        </w:rPr>
        <w:fldChar w:fldCharType="end"/>
      </w:r>
      <w:r w:rsidR="00652260" w:rsidRPr="001D5EF3">
        <w:rPr>
          <w:rFonts w:ascii="Times New Roman" w:hAnsi="Times New Roman" w:cs="Times New Roman"/>
          <w:sz w:val="20"/>
          <w:szCs w:val="20"/>
        </w:rPr>
        <w:t>.</w:t>
      </w:r>
    </w:p>
    <w:p w14:paraId="1E83FD09" w14:textId="59CD35D2" w:rsidR="00652260" w:rsidRDefault="00652260" w:rsidP="00652260">
      <w:pPr>
        <w:spacing w:line="360" w:lineRule="auto"/>
        <w:rPr>
          <w:rFonts w:ascii="Times New Roman" w:eastAsia="MS Mincho" w:hAnsi="Times New Roman" w:cs="Times New Roman"/>
          <w:sz w:val="20"/>
          <w:szCs w:val="20"/>
        </w:rPr>
      </w:pPr>
      <w:r w:rsidRPr="001D5EF3">
        <w:rPr>
          <w:rFonts w:ascii="Times New Roman" w:eastAsia="MS Mincho" w:hAnsi="Times New Roman" w:cs="Times New Roman"/>
          <w:sz w:val="20"/>
          <w:szCs w:val="20"/>
        </w:rPr>
        <w:t>The literature on workplace interventions to improve work</w:t>
      </w:r>
      <w:r w:rsidR="00EC667D">
        <w:rPr>
          <w:rFonts w:ascii="Times New Roman" w:eastAsia="MS Mincho" w:hAnsi="Times New Roman" w:cs="Times New Roman"/>
          <w:sz w:val="20"/>
          <w:szCs w:val="20"/>
        </w:rPr>
        <w:t xml:space="preserve"> participation</w:t>
      </w:r>
      <w:r w:rsidRPr="001D5EF3">
        <w:rPr>
          <w:rFonts w:ascii="Times New Roman" w:eastAsia="MS Mincho" w:hAnsi="Times New Roman" w:cs="Times New Roman"/>
          <w:sz w:val="20"/>
          <w:szCs w:val="20"/>
        </w:rPr>
        <w:t xml:space="preserve"> </w:t>
      </w:r>
      <w:r w:rsidR="00EC667D">
        <w:rPr>
          <w:rFonts w:ascii="Times New Roman" w:eastAsia="MS Mincho" w:hAnsi="Times New Roman" w:cs="Times New Roman"/>
          <w:sz w:val="20"/>
          <w:szCs w:val="20"/>
        </w:rPr>
        <w:t>for</w:t>
      </w:r>
      <w:r w:rsidR="00EC667D" w:rsidRPr="001D5EF3">
        <w:rPr>
          <w:rFonts w:ascii="Times New Roman" w:eastAsia="MS Mincho" w:hAnsi="Times New Roman" w:cs="Times New Roman"/>
          <w:sz w:val="20"/>
          <w:szCs w:val="20"/>
        </w:rPr>
        <w:t xml:space="preserve"> </w:t>
      </w:r>
      <w:r w:rsidRPr="001D5EF3">
        <w:rPr>
          <w:rFonts w:ascii="Times New Roman" w:eastAsia="MS Mincho" w:hAnsi="Times New Roman" w:cs="Times New Roman"/>
          <w:sz w:val="20"/>
          <w:szCs w:val="20"/>
        </w:rPr>
        <w:t xml:space="preserve">people on sick leave highlights poor quality evidence on the effectiveness of </w:t>
      </w:r>
      <w:r>
        <w:rPr>
          <w:rFonts w:ascii="Times New Roman" w:eastAsia="MS Mincho" w:hAnsi="Times New Roman" w:cs="Times New Roman"/>
          <w:sz w:val="20"/>
          <w:szCs w:val="20"/>
        </w:rPr>
        <w:t>such</w:t>
      </w:r>
      <w:r w:rsidRPr="001D5EF3">
        <w:rPr>
          <w:rFonts w:ascii="Times New Roman" w:eastAsia="MS Mincho" w:hAnsi="Times New Roman" w:cs="Times New Roman"/>
          <w:sz w:val="20"/>
          <w:szCs w:val="20"/>
        </w:rPr>
        <w:t xml:space="preserve"> interventions </w:t>
      </w:r>
      <w:r w:rsidR="00EC667D">
        <w:rPr>
          <w:rFonts w:ascii="Times New Roman" w:eastAsia="MS Mincho" w:hAnsi="Times New Roman" w:cs="Times New Roman"/>
          <w:sz w:val="20"/>
          <w:szCs w:val="20"/>
        </w:rPr>
        <w:t>in</w:t>
      </w:r>
      <w:r w:rsidRPr="001D5EF3">
        <w:rPr>
          <w:rFonts w:ascii="Times New Roman" w:eastAsia="MS Mincho" w:hAnsi="Times New Roman" w:cs="Times New Roman"/>
          <w:sz w:val="20"/>
          <w:szCs w:val="20"/>
        </w:rPr>
        <w:t xml:space="preserve"> staff with </w:t>
      </w:r>
      <w:r w:rsidR="00A45AA0">
        <w:rPr>
          <w:rFonts w:ascii="Times New Roman" w:eastAsia="MS Mincho" w:hAnsi="Times New Roman" w:cs="Times New Roman"/>
          <w:sz w:val="20"/>
          <w:szCs w:val="20"/>
        </w:rPr>
        <w:t xml:space="preserve">CMD </w:t>
      </w:r>
      <w:r w:rsidRPr="001D5EF3">
        <w:rPr>
          <w:rFonts w:ascii="Times New Roman" w:eastAsia="MS Mincho" w:hAnsi="Times New Roman" w:cs="Times New Roman"/>
          <w:sz w:val="20"/>
          <w:szCs w:val="20"/>
        </w:rPr>
        <w:fldChar w:fldCharType="begin">
          <w:fldData xml:space="preserve">PEVuZE5vdGU+PENpdGU+PEF1dGhvcj52YW4gVmlsc3RlcmVuPC9BdXRob3I+PFllYXI+MjAxNTwv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</w:fldData>
        </w:fldChar>
      </w:r>
      <w:r w:rsidR="007F7543">
        <w:rPr>
          <w:rFonts w:ascii="Times New Roman" w:eastAsia="MS Mincho" w:hAnsi="Times New Roman" w:cs="Times New Roman"/>
          <w:sz w:val="20"/>
          <w:szCs w:val="20"/>
        </w:rPr>
        <w:instrText xml:space="preserve"> ADDIN EN.CITE </w:instrText>
      </w:r>
      <w:r w:rsidR="007F7543">
        <w:rPr>
          <w:rFonts w:ascii="Times New Roman" w:eastAsia="MS Mincho" w:hAnsi="Times New Roman" w:cs="Times New Roman"/>
          <w:sz w:val="20"/>
          <w:szCs w:val="20"/>
        </w:rPr>
        <w:fldChar w:fldCharType="begin">
          <w:fldData xml:space="preserve">PEVuZE5vdGU+PENpdGU+PEF1dGhvcj52YW4gVmlsc3RlcmVuPC9BdXRob3I+PFllYXI+MjAxNTwv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</w:fldData>
        </w:fldChar>
      </w:r>
      <w:r w:rsidR="007F7543">
        <w:rPr>
          <w:rFonts w:ascii="Times New Roman" w:eastAsia="MS Mincho" w:hAnsi="Times New Roman" w:cs="Times New Roman"/>
          <w:sz w:val="20"/>
          <w:szCs w:val="20"/>
        </w:rPr>
        <w:instrText xml:space="preserve"> ADDIN EN.CITE.DATA </w:instrText>
      </w:r>
      <w:r w:rsidR="007F7543">
        <w:rPr>
          <w:rFonts w:ascii="Times New Roman" w:eastAsia="MS Mincho" w:hAnsi="Times New Roman" w:cs="Times New Roman"/>
          <w:sz w:val="20"/>
          <w:szCs w:val="20"/>
        </w:rPr>
      </w:r>
      <w:r w:rsidR="007F7543">
        <w:rPr>
          <w:rFonts w:ascii="Times New Roman" w:eastAsia="MS Mincho" w:hAnsi="Times New Roman" w:cs="Times New Roman"/>
          <w:sz w:val="20"/>
          <w:szCs w:val="20"/>
        </w:rPr>
        <w:fldChar w:fldCharType="end"/>
      </w:r>
      <w:r w:rsidRPr="001D5EF3">
        <w:rPr>
          <w:rFonts w:ascii="Times New Roman" w:eastAsia="MS Mincho" w:hAnsi="Times New Roman" w:cs="Times New Roman"/>
          <w:sz w:val="20"/>
          <w:szCs w:val="20"/>
        </w:rPr>
      </w:r>
      <w:r w:rsidRPr="001D5EF3">
        <w:rPr>
          <w:rFonts w:ascii="Times New Roman" w:eastAsia="MS Mincho" w:hAnsi="Times New Roman" w:cs="Times New Roman"/>
          <w:sz w:val="20"/>
          <w:szCs w:val="20"/>
        </w:rPr>
        <w:fldChar w:fldCharType="separate"/>
      </w:r>
      <w:r w:rsidR="007F7543">
        <w:rPr>
          <w:rFonts w:ascii="Times New Roman" w:eastAsia="MS Mincho" w:hAnsi="Times New Roman" w:cs="Times New Roman"/>
          <w:noProof/>
          <w:sz w:val="20"/>
          <w:szCs w:val="20"/>
        </w:rPr>
        <w:t>[11, 12]</w:t>
      </w:r>
      <w:r w:rsidRPr="001D5EF3">
        <w:rPr>
          <w:rFonts w:ascii="Times New Roman" w:eastAsia="MS Mincho" w:hAnsi="Times New Roman" w:cs="Times New Roman"/>
          <w:sz w:val="20"/>
          <w:szCs w:val="20"/>
        </w:rPr>
        <w:fldChar w:fldCharType="end"/>
      </w:r>
      <w:r w:rsidRPr="001D5EF3">
        <w:rPr>
          <w:rFonts w:ascii="Times New Roman" w:eastAsia="MS Mincho" w:hAnsi="Times New Roman" w:cs="Times New Roman"/>
          <w:sz w:val="20"/>
          <w:szCs w:val="20"/>
        </w:rPr>
        <w:t xml:space="preserve">. </w:t>
      </w:r>
      <w:r w:rsidR="00EC667D">
        <w:rPr>
          <w:rFonts w:ascii="Times New Roman" w:eastAsia="MS Mincho" w:hAnsi="Times New Roman" w:cs="Times New Roman"/>
          <w:sz w:val="20"/>
          <w:szCs w:val="20"/>
        </w:rPr>
        <w:t>Reviews</w:t>
      </w:r>
      <w:r w:rsidRPr="001D5EF3">
        <w:rPr>
          <w:rFonts w:ascii="Times New Roman" w:eastAsia="MS Mincho" w:hAnsi="Times New Roman" w:cs="Times New Roman"/>
          <w:sz w:val="20"/>
          <w:szCs w:val="20"/>
        </w:rPr>
        <w:t xml:space="preserve"> </w:t>
      </w:r>
      <w:r>
        <w:rPr>
          <w:rFonts w:ascii="Times New Roman" w:eastAsia="MS Mincho" w:hAnsi="Times New Roman" w:cs="Times New Roman"/>
          <w:sz w:val="20"/>
          <w:szCs w:val="20"/>
        </w:rPr>
        <w:t>suggest</w:t>
      </w:r>
      <w:r w:rsidRPr="001D5EF3">
        <w:rPr>
          <w:rFonts w:ascii="Times New Roman" w:eastAsia="MS Mincho" w:hAnsi="Times New Roman" w:cs="Times New Roman"/>
          <w:sz w:val="20"/>
          <w:szCs w:val="20"/>
        </w:rPr>
        <w:t xml:space="preserve"> th</w:t>
      </w:r>
      <w:r>
        <w:rPr>
          <w:rFonts w:ascii="Times New Roman" w:eastAsia="MS Mincho" w:hAnsi="Times New Roman" w:cs="Times New Roman"/>
          <w:sz w:val="20"/>
          <w:szCs w:val="20"/>
        </w:rPr>
        <w:t>at occupational health</w:t>
      </w:r>
      <w:r w:rsidRPr="001D5EF3">
        <w:rPr>
          <w:rFonts w:ascii="Times New Roman" w:eastAsia="MS Mincho" w:hAnsi="Times New Roman" w:cs="Times New Roman"/>
          <w:sz w:val="20"/>
          <w:szCs w:val="20"/>
        </w:rPr>
        <w:t xml:space="preserve"> </w:t>
      </w:r>
      <w:r>
        <w:rPr>
          <w:rFonts w:ascii="Times New Roman" w:eastAsia="MS Mincho" w:hAnsi="Times New Roman" w:cs="Times New Roman"/>
          <w:sz w:val="20"/>
          <w:szCs w:val="20"/>
        </w:rPr>
        <w:t>(</w:t>
      </w:r>
      <w:r w:rsidRPr="001D5EF3">
        <w:rPr>
          <w:rFonts w:ascii="Times New Roman" w:eastAsia="MS Mincho" w:hAnsi="Times New Roman" w:cs="Times New Roman"/>
          <w:sz w:val="20"/>
          <w:szCs w:val="20"/>
        </w:rPr>
        <w:t>OH</w:t>
      </w:r>
      <w:r>
        <w:rPr>
          <w:rFonts w:ascii="Times New Roman" w:eastAsia="MS Mincho" w:hAnsi="Times New Roman" w:cs="Times New Roman"/>
          <w:sz w:val="20"/>
          <w:szCs w:val="20"/>
        </w:rPr>
        <w:t>)</w:t>
      </w:r>
      <w:r w:rsidRPr="001D5EF3">
        <w:rPr>
          <w:rFonts w:ascii="Times New Roman" w:eastAsia="MS Mincho" w:hAnsi="Times New Roman" w:cs="Times New Roman"/>
          <w:sz w:val="20"/>
          <w:szCs w:val="20"/>
        </w:rPr>
        <w:t xml:space="preserve"> interventions which comprise clinical and workplace </w:t>
      </w:r>
      <w:r w:rsidR="007F7543">
        <w:rPr>
          <w:rFonts w:ascii="Times New Roman" w:eastAsia="MS Mincho" w:hAnsi="Times New Roman" w:cs="Times New Roman"/>
          <w:sz w:val="20"/>
          <w:szCs w:val="20"/>
        </w:rPr>
        <w:t>mult</w:t>
      </w:r>
      <w:r w:rsidR="00A94CF5">
        <w:rPr>
          <w:rFonts w:ascii="Times New Roman" w:eastAsia="MS Mincho" w:hAnsi="Times New Roman" w:cs="Times New Roman"/>
          <w:sz w:val="20"/>
          <w:szCs w:val="20"/>
        </w:rPr>
        <w:t>i</w:t>
      </w:r>
      <w:r w:rsidR="007F7543">
        <w:rPr>
          <w:rFonts w:ascii="Times New Roman" w:eastAsia="MS Mincho" w:hAnsi="Times New Roman" w:cs="Times New Roman"/>
          <w:sz w:val="20"/>
          <w:szCs w:val="20"/>
        </w:rPr>
        <w:t>-</w:t>
      </w:r>
      <w:r w:rsidRPr="001D5EF3">
        <w:rPr>
          <w:rFonts w:ascii="Times New Roman" w:eastAsia="MS Mincho" w:hAnsi="Times New Roman" w:cs="Times New Roman"/>
          <w:sz w:val="20"/>
          <w:szCs w:val="20"/>
        </w:rPr>
        <w:t xml:space="preserve">components to support RTW following sickness absence due to </w:t>
      </w:r>
      <w:r w:rsidR="00A45AA0">
        <w:rPr>
          <w:rFonts w:ascii="Times New Roman" w:eastAsia="MS Mincho" w:hAnsi="Times New Roman" w:cs="Times New Roman"/>
          <w:sz w:val="20"/>
          <w:szCs w:val="20"/>
        </w:rPr>
        <w:t>CMD</w:t>
      </w:r>
      <w:r>
        <w:rPr>
          <w:rFonts w:ascii="Times New Roman" w:eastAsia="MS Mincho" w:hAnsi="Times New Roman" w:cs="Times New Roman"/>
          <w:sz w:val="20"/>
          <w:szCs w:val="20"/>
        </w:rPr>
        <w:t xml:space="preserve"> can be effective</w:t>
      </w:r>
      <w:r w:rsidRPr="001D5EF3">
        <w:rPr>
          <w:rFonts w:ascii="Times New Roman" w:eastAsia="MS Mincho" w:hAnsi="Times New Roman" w:cs="Times New Roman"/>
          <w:sz w:val="20"/>
          <w:szCs w:val="20"/>
        </w:rPr>
        <w:t xml:space="preserve"> </w:t>
      </w:r>
      <w:r w:rsidRPr="001D5EF3">
        <w:rPr>
          <w:rFonts w:ascii="Times New Roman" w:eastAsia="MS Mincho" w:hAnsi="Times New Roman" w:cs="Times New Roman"/>
          <w:sz w:val="20"/>
          <w:szCs w:val="20"/>
        </w:rPr>
        <w:fldChar w:fldCharType="begin">
          <w:fldData xml:space="preserve">PEVuZE5vdGU+PENpdGU+PEF1dGhvcj5OaWV1d2VuaHVpanNlbjwvQXV0aG9yPjxZZWFyPjIwMTQ8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</w:fldData>
        </w:fldChar>
      </w:r>
      <w:r w:rsidR="007F7543">
        <w:rPr>
          <w:rFonts w:ascii="Times New Roman" w:eastAsia="MS Mincho" w:hAnsi="Times New Roman" w:cs="Times New Roman"/>
          <w:sz w:val="20"/>
          <w:szCs w:val="20"/>
        </w:rPr>
        <w:instrText xml:space="preserve"> ADDIN EN.CITE </w:instrText>
      </w:r>
      <w:r w:rsidR="007F7543">
        <w:rPr>
          <w:rFonts w:ascii="Times New Roman" w:eastAsia="MS Mincho" w:hAnsi="Times New Roman" w:cs="Times New Roman"/>
          <w:sz w:val="20"/>
          <w:szCs w:val="20"/>
        </w:rPr>
        <w:fldChar w:fldCharType="begin">
          <w:fldData xml:space="preserve">PEVuZE5vdGU+PENpdGU+PEF1dGhvcj5OaWV1d2VuaHVpanNlbjwvQXV0aG9yPjxZZWFyPjIwMTQ8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</w:fldData>
        </w:fldChar>
      </w:r>
      <w:r w:rsidR="007F7543">
        <w:rPr>
          <w:rFonts w:ascii="Times New Roman" w:eastAsia="MS Mincho" w:hAnsi="Times New Roman" w:cs="Times New Roman"/>
          <w:sz w:val="20"/>
          <w:szCs w:val="20"/>
        </w:rPr>
        <w:instrText xml:space="preserve"> ADDIN EN.CITE.DATA </w:instrText>
      </w:r>
      <w:r w:rsidR="007F7543">
        <w:rPr>
          <w:rFonts w:ascii="Times New Roman" w:eastAsia="MS Mincho" w:hAnsi="Times New Roman" w:cs="Times New Roman"/>
          <w:sz w:val="20"/>
          <w:szCs w:val="20"/>
        </w:rPr>
      </w:r>
      <w:r w:rsidR="007F7543">
        <w:rPr>
          <w:rFonts w:ascii="Times New Roman" w:eastAsia="MS Mincho" w:hAnsi="Times New Roman" w:cs="Times New Roman"/>
          <w:sz w:val="20"/>
          <w:szCs w:val="20"/>
        </w:rPr>
        <w:fldChar w:fldCharType="end"/>
      </w:r>
      <w:r w:rsidRPr="001D5EF3">
        <w:rPr>
          <w:rFonts w:ascii="Times New Roman" w:eastAsia="MS Mincho" w:hAnsi="Times New Roman" w:cs="Times New Roman"/>
          <w:sz w:val="20"/>
          <w:szCs w:val="20"/>
        </w:rPr>
      </w:r>
      <w:r w:rsidRPr="001D5EF3">
        <w:rPr>
          <w:rFonts w:ascii="Times New Roman" w:eastAsia="MS Mincho" w:hAnsi="Times New Roman" w:cs="Times New Roman"/>
          <w:sz w:val="20"/>
          <w:szCs w:val="20"/>
        </w:rPr>
        <w:fldChar w:fldCharType="separate"/>
      </w:r>
      <w:r w:rsidR="007F7543">
        <w:rPr>
          <w:rFonts w:ascii="Times New Roman" w:eastAsia="MS Mincho" w:hAnsi="Times New Roman" w:cs="Times New Roman"/>
          <w:noProof/>
          <w:sz w:val="20"/>
          <w:szCs w:val="20"/>
        </w:rPr>
        <w:t>[12-15]</w:t>
      </w:r>
      <w:r w:rsidRPr="001D5EF3">
        <w:rPr>
          <w:rFonts w:ascii="Times New Roman" w:eastAsia="MS Mincho" w:hAnsi="Times New Roman" w:cs="Times New Roman"/>
          <w:sz w:val="20"/>
          <w:szCs w:val="20"/>
        </w:rPr>
        <w:fldChar w:fldCharType="end"/>
      </w:r>
      <w:r>
        <w:rPr>
          <w:rFonts w:ascii="Times New Roman" w:eastAsia="MS Mincho" w:hAnsi="Times New Roman" w:cs="Times New Roman"/>
          <w:sz w:val="20"/>
          <w:szCs w:val="20"/>
        </w:rPr>
        <w:t>,</w:t>
      </w:r>
      <w:r w:rsidR="00B767A7">
        <w:rPr>
          <w:rFonts w:ascii="Times New Roman" w:eastAsia="MS Mincho" w:hAnsi="Times New Roman" w:cs="Times New Roman"/>
          <w:sz w:val="20"/>
          <w:szCs w:val="20"/>
        </w:rPr>
        <w:t xml:space="preserve"> </w:t>
      </w:r>
      <w:r w:rsidR="00384A05">
        <w:rPr>
          <w:rFonts w:ascii="Times New Roman" w:eastAsia="MS Mincho" w:hAnsi="Times New Roman" w:cs="Times New Roman"/>
          <w:sz w:val="20"/>
          <w:szCs w:val="20"/>
        </w:rPr>
        <w:t>however,</w:t>
      </w:r>
      <w:r>
        <w:rPr>
          <w:rFonts w:ascii="Times New Roman" w:eastAsia="MS Mincho" w:hAnsi="Times New Roman" w:cs="Times New Roman"/>
          <w:sz w:val="20"/>
          <w:szCs w:val="20"/>
        </w:rPr>
        <w:t xml:space="preserve"> none </w:t>
      </w:r>
      <w:r w:rsidR="00FA0518">
        <w:rPr>
          <w:rFonts w:ascii="Times New Roman" w:eastAsia="MS Mincho" w:hAnsi="Times New Roman" w:cs="Times New Roman"/>
          <w:sz w:val="20"/>
          <w:szCs w:val="20"/>
        </w:rPr>
        <w:t xml:space="preserve">have </w:t>
      </w:r>
      <w:r>
        <w:rPr>
          <w:rFonts w:ascii="Times New Roman" w:eastAsia="MS Mincho" w:hAnsi="Times New Roman" w:cs="Times New Roman"/>
          <w:sz w:val="20"/>
          <w:szCs w:val="20"/>
        </w:rPr>
        <w:t>been evaluated with healthcare staff.</w:t>
      </w:r>
      <w:r w:rsidRPr="00D704A8">
        <w:rPr>
          <w:rFonts w:ascii="Times New Roman" w:eastAsia="MS Mincho" w:hAnsi="Times New Roman" w:cs="Times New Roman"/>
          <w:sz w:val="20"/>
          <w:szCs w:val="20"/>
        </w:rPr>
        <w:t xml:space="preserve"> </w:t>
      </w:r>
      <w:r w:rsidR="007B5285">
        <w:rPr>
          <w:rFonts w:ascii="Times New Roman" w:eastAsia="MS Mincho" w:hAnsi="Times New Roman" w:cs="Times New Roman"/>
          <w:sz w:val="20"/>
          <w:szCs w:val="20"/>
        </w:rPr>
        <w:t>E</w:t>
      </w:r>
      <w:r>
        <w:rPr>
          <w:rFonts w:ascii="Times New Roman" w:eastAsia="MS Mincho" w:hAnsi="Times New Roman" w:cs="Times New Roman"/>
          <w:sz w:val="20"/>
          <w:szCs w:val="20"/>
        </w:rPr>
        <w:t xml:space="preserve">vidence on the optimal timing for the delivery of </w:t>
      </w:r>
      <w:r w:rsidRPr="001D5EF3">
        <w:rPr>
          <w:rFonts w:ascii="Times New Roman" w:eastAsia="MS Mincho" w:hAnsi="Times New Roman" w:cs="Times New Roman"/>
          <w:sz w:val="20"/>
          <w:szCs w:val="20"/>
        </w:rPr>
        <w:t xml:space="preserve">RTW interventions </w:t>
      </w:r>
      <w:r>
        <w:rPr>
          <w:rFonts w:ascii="Times New Roman" w:eastAsia="MS Mincho" w:hAnsi="Times New Roman" w:cs="Times New Roman"/>
          <w:sz w:val="20"/>
          <w:szCs w:val="20"/>
        </w:rPr>
        <w:t xml:space="preserve">to reduce the </w:t>
      </w:r>
      <w:r w:rsidRPr="001D5EF3">
        <w:rPr>
          <w:rFonts w:ascii="Times New Roman" w:eastAsia="MS Mincho" w:hAnsi="Times New Roman" w:cs="Times New Roman"/>
          <w:sz w:val="20"/>
          <w:szCs w:val="20"/>
        </w:rPr>
        <w:t xml:space="preserve">period of sickness absence </w:t>
      </w:r>
      <w:r>
        <w:rPr>
          <w:rFonts w:ascii="Times New Roman" w:eastAsia="MS Mincho" w:hAnsi="Times New Roman" w:cs="Times New Roman"/>
          <w:sz w:val="20"/>
          <w:szCs w:val="20"/>
        </w:rPr>
        <w:t xml:space="preserve">remains uncertain; current recommendations </w:t>
      </w:r>
      <w:r w:rsidRPr="001D5EF3">
        <w:rPr>
          <w:rFonts w:ascii="Times New Roman" w:eastAsia="MS Mincho" w:hAnsi="Times New Roman" w:cs="Times New Roman"/>
          <w:sz w:val="20"/>
          <w:szCs w:val="20"/>
        </w:rPr>
        <w:t>var</w:t>
      </w:r>
      <w:r>
        <w:rPr>
          <w:rFonts w:ascii="Times New Roman" w:eastAsia="MS Mincho" w:hAnsi="Times New Roman" w:cs="Times New Roman"/>
          <w:sz w:val="20"/>
          <w:szCs w:val="20"/>
        </w:rPr>
        <w:t xml:space="preserve">y </w:t>
      </w:r>
      <w:r w:rsidR="007B5285">
        <w:rPr>
          <w:rFonts w:ascii="Times New Roman" w:eastAsia="MS Mincho" w:hAnsi="Times New Roman" w:cs="Times New Roman"/>
          <w:sz w:val="20"/>
          <w:szCs w:val="20"/>
        </w:rPr>
        <w:t xml:space="preserve">between </w:t>
      </w:r>
      <w:r w:rsidRPr="001D5EF3">
        <w:rPr>
          <w:rFonts w:ascii="Times New Roman" w:eastAsia="MS Mincho" w:hAnsi="Times New Roman" w:cs="Times New Roman"/>
          <w:sz w:val="20"/>
          <w:szCs w:val="20"/>
        </w:rPr>
        <w:t xml:space="preserve">one day and twelve weeks </w:t>
      </w:r>
      <w:r w:rsidRPr="001D5EF3">
        <w:rPr>
          <w:rFonts w:ascii="Times New Roman" w:eastAsia="MS Mincho" w:hAnsi="Times New Roman" w:cs="Times New Roman"/>
          <w:sz w:val="20"/>
          <w:szCs w:val="20"/>
        </w:rPr>
        <w:fldChar w:fldCharType="begin">
          <w:fldData xml:space="preserve">PEVuZE5vdGU+PENpdGU+PEF1dGhvcj5OYXRpb25hbCBJbnN0aXR1dGUgZm9yIEhlYWx0aCBhbmQg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==
</w:fldData>
        </w:fldChar>
      </w:r>
      <w:r w:rsidR="007F7543">
        <w:rPr>
          <w:rFonts w:ascii="Times New Roman" w:eastAsia="MS Mincho" w:hAnsi="Times New Roman" w:cs="Times New Roman"/>
          <w:sz w:val="20"/>
          <w:szCs w:val="20"/>
        </w:rPr>
        <w:instrText xml:space="preserve"> ADDIN EN.CITE </w:instrText>
      </w:r>
      <w:r w:rsidR="007F7543">
        <w:rPr>
          <w:rFonts w:ascii="Times New Roman" w:eastAsia="MS Mincho" w:hAnsi="Times New Roman" w:cs="Times New Roman"/>
          <w:sz w:val="20"/>
          <w:szCs w:val="20"/>
        </w:rPr>
        <w:fldChar w:fldCharType="begin">
          <w:fldData xml:space="preserve">PEVuZE5vdGU+PENpdGU+PEF1dGhvcj5OYXRpb25hbCBJbnN0aXR1dGUgZm9yIEhlYWx0aCBhbmQg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==
</w:fldData>
        </w:fldChar>
      </w:r>
      <w:r w:rsidR="007F7543">
        <w:rPr>
          <w:rFonts w:ascii="Times New Roman" w:eastAsia="MS Mincho" w:hAnsi="Times New Roman" w:cs="Times New Roman"/>
          <w:sz w:val="20"/>
          <w:szCs w:val="20"/>
        </w:rPr>
        <w:instrText xml:space="preserve"> ADDIN EN.CITE.DATA </w:instrText>
      </w:r>
      <w:r w:rsidR="007F7543">
        <w:rPr>
          <w:rFonts w:ascii="Times New Roman" w:eastAsia="MS Mincho" w:hAnsi="Times New Roman" w:cs="Times New Roman"/>
          <w:sz w:val="20"/>
          <w:szCs w:val="20"/>
        </w:rPr>
      </w:r>
      <w:r w:rsidR="007F7543">
        <w:rPr>
          <w:rFonts w:ascii="Times New Roman" w:eastAsia="MS Mincho" w:hAnsi="Times New Roman" w:cs="Times New Roman"/>
          <w:sz w:val="20"/>
          <w:szCs w:val="20"/>
        </w:rPr>
        <w:fldChar w:fldCharType="end"/>
      </w:r>
      <w:r w:rsidRPr="001D5EF3">
        <w:rPr>
          <w:rFonts w:ascii="Times New Roman" w:eastAsia="MS Mincho" w:hAnsi="Times New Roman" w:cs="Times New Roman"/>
          <w:sz w:val="20"/>
          <w:szCs w:val="20"/>
        </w:rPr>
      </w:r>
      <w:r w:rsidRPr="001D5EF3">
        <w:rPr>
          <w:rFonts w:ascii="Times New Roman" w:eastAsia="MS Mincho" w:hAnsi="Times New Roman" w:cs="Times New Roman"/>
          <w:sz w:val="20"/>
          <w:szCs w:val="20"/>
        </w:rPr>
        <w:fldChar w:fldCharType="separate"/>
      </w:r>
      <w:r w:rsidR="007F7543">
        <w:rPr>
          <w:rFonts w:ascii="Times New Roman" w:eastAsia="MS Mincho" w:hAnsi="Times New Roman" w:cs="Times New Roman"/>
          <w:noProof/>
          <w:sz w:val="20"/>
          <w:szCs w:val="20"/>
        </w:rPr>
        <w:t>[15-20]</w:t>
      </w:r>
      <w:r w:rsidRPr="001D5EF3">
        <w:rPr>
          <w:rFonts w:ascii="Times New Roman" w:eastAsia="MS Mincho" w:hAnsi="Times New Roman" w:cs="Times New Roman"/>
          <w:sz w:val="20"/>
          <w:szCs w:val="20"/>
        </w:rPr>
        <w:fldChar w:fldCharType="end"/>
      </w:r>
      <w:r>
        <w:rPr>
          <w:rFonts w:ascii="Times New Roman" w:eastAsia="MS Mincho" w:hAnsi="Times New Roman" w:cs="Times New Roman"/>
          <w:sz w:val="20"/>
          <w:szCs w:val="20"/>
        </w:rPr>
        <w:t>.</w:t>
      </w:r>
      <w:r w:rsidR="00B63ED1">
        <w:rPr>
          <w:rFonts w:ascii="Times New Roman" w:eastAsia="MS Mincho" w:hAnsi="Times New Roman" w:cs="Times New Roman"/>
          <w:sz w:val="20"/>
          <w:szCs w:val="20"/>
        </w:rPr>
        <w:t xml:space="preserve"> </w:t>
      </w:r>
    </w:p>
    <w:p w14:paraId="650280B3" w14:textId="2236400A" w:rsidR="00652260" w:rsidRPr="001D5EF3" w:rsidRDefault="00FA0518" w:rsidP="00B77932">
      <w:pPr>
        <w:spacing w:line="360" w:lineRule="auto"/>
        <w:rPr>
          <w:rFonts w:ascii="Times New Roman" w:hAnsi="Times New Roman" w:cs="Times New Roman"/>
          <w:sz w:val="20"/>
          <w:szCs w:val="20"/>
        </w:rPr>
      </w:pPr>
      <w:r w:rsidRPr="00B77932">
        <w:rPr>
          <w:rFonts w:ascii="Times New Roman" w:eastAsia="MS Mincho" w:hAnsi="Times New Roman" w:cs="Times New Roman"/>
          <w:sz w:val="20"/>
          <w:szCs w:val="20"/>
        </w:rPr>
        <w:t>C</w:t>
      </w:r>
      <w:r w:rsidR="00652260" w:rsidRPr="00B77932">
        <w:rPr>
          <w:rFonts w:ascii="Times New Roman" w:eastAsia="MS Mincho" w:hAnsi="Times New Roman" w:cs="Times New Roman"/>
          <w:sz w:val="20"/>
          <w:szCs w:val="20"/>
        </w:rPr>
        <w:t>ase-management approach</w:t>
      </w:r>
      <w:r w:rsidRPr="00B77932">
        <w:rPr>
          <w:rFonts w:ascii="Times New Roman" w:eastAsia="MS Mincho" w:hAnsi="Times New Roman" w:cs="Times New Roman"/>
          <w:sz w:val="20"/>
          <w:szCs w:val="20"/>
        </w:rPr>
        <w:t>es</w:t>
      </w:r>
      <w:r w:rsidR="00652260" w:rsidRPr="00B77932">
        <w:rPr>
          <w:rFonts w:ascii="Times New Roman" w:eastAsia="MS Mincho" w:hAnsi="Times New Roman" w:cs="Times New Roman"/>
          <w:sz w:val="20"/>
          <w:szCs w:val="20"/>
        </w:rPr>
        <w:t xml:space="preserve"> grounded in a biopsychosocial framework </w:t>
      </w:r>
      <w:r w:rsidRPr="00B77932">
        <w:rPr>
          <w:rFonts w:ascii="Times New Roman" w:eastAsia="MS Mincho" w:hAnsi="Times New Roman" w:cs="Times New Roman"/>
          <w:sz w:val="20"/>
          <w:szCs w:val="20"/>
        </w:rPr>
        <w:t xml:space="preserve">are found </w:t>
      </w:r>
      <w:r w:rsidR="00652260" w:rsidRPr="00B77932">
        <w:rPr>
          <w:rFonts w:ascii="Times New Roman" w:eastAsia="MS Mincho" w:hAnsi="Times New Roman" w:cs="Times New Roman"/>
          <w:sz w:val="20"/>
          <w:szCs w:val="20"/>
        </w:rPr>
        <w:t xml:space="preserve">to be cost-effective in supporting healthcare staff to RTW following sickness absence for non-mental health reasons </w:t>
      </w:r>
      <w:r w:rsidR="00652260" w:rsidRPr="00B77932">
        <w:rPr>
          <w:rFonts w:ascii="Times New Roman" w:eastAsia="MS Mincho" w:hAnsi="Times New Roman" w:cs="Times New Roman"/>
          <w:sz w:val="20"/>
          <w:szCs w:val="20"/>
        </w:rPr>
        <w:fldChar w:fldCharType="begin">
          <w:fldData xml:space="preserve">PEVuZE5vdGU+PENpdGU+PEF1dGhvcj5TbWVkbGV5PC9BdXRob3I+PFllYXI+MjAxMzwvWWVhcj48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</w:fldData>
        </w:fldChar>
      </w:r>
      <w:r w:rsidR="007F7543" w:rsidRPr="00B77932">
        <w:rPr>
          <w:rFonts w:ascii="Times New Roman" w:eastAsia="MS Mincho" w:hAnsi="Times New Roman" w:cs="Times New Roman"/>
          <w:sz w:val="20"/>
          <w:szCs w:val="20"/>
        </w:rPr>
        <w:instrText xml:space="preserve"> ADDIN EN.CITE </w:instrText>
      </w:r>
      <w:r w:rsidR="007F7543" w:rsidRPr="00B77932">
        <w:rPr>
          <w:rFonts w:ascii="Times New Roman" w:eastAsia="MS Mincho" w:hAnsi="Times New Roman" w:cs="Times New Roman"/>
          <w:sz w:val="20"/>
          <w:szCs w:val="20"/>
        </w:rPr>
        <w:fldChar w:fldCharType="begin">
          <w:fldData xml:space="preserve">PEVuZE5vdGU+PENpdGU+PEF1dGhvcj5TbWVkbGV5PC9BdXRob3I+PFllYXI+MjAxMzwvWWVhcj48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</w:fldData>
        </w:fldChar>
      </w:r>
      <w:r w:rsidR="007F7543" w:rsidRPr="00B77932">
        <w:rPr>
          <w:rFonts w:ascii="Times New Roman" w:eastAsia="MS Mincho" w:hAnsi="Times New Roman" w:cs="Times New Roman"/>
          <w:sz w:val="20"/>
          <w:szCs w:val="20"/>
        </w:rPr>
        <w:instrText xml:space="preserve"> ADDIN EN.CITE.DATA </w:instrText>
      </w:r>
      <w:r w:rsidR="007F7543" w:rsidRPr="00B77932">
        <w:rPr>
          <w:rFonts w:ascii="Times New Roman" w:eastAsia="MS Mincho" w:hAnsi="Times New Roman" w:cs="Times New Roman"/>
          <w:sz w:val="20"/>
          <w:szCs w:val="20"/>
        </w:rPr>
      </w:r>
      <w:r w:rsidR="007F7543" w:rsidRPr="00B77932">
        <w:rPr>
          <w:rFonts w:ascii="Times New Roman" w:eastAsia="MS Mincho" w:hAnsi="Times New Roman" w:cs="Times New Roman"/>
          <w:sz w:val="20"/>
          <w:szCs w:val="20"/>
        </w:rPr>
        <w:fldChar w:fldCharType="end"/>
      </w:r>
      <w:r w:rsidR="00652260" w:rsidRPr="00B77932">
        <w:rPr>
          <w:rFonts w:ascii="Times New Roman" w:eastAsia="MS Mincho" w:hAnsi="Times New Roman" w:cs="Times New Roman"/>
          <w:sz w:val="20"/>
          <w:szCs w:val="20"/>
        </w:rPr>
      </w:r>
      <w:r w:rsidR="00652260" w:rsidRPr="00B77932">
        <w:rPr>
          <w:rFonts w:ascii="Times New Roman" w:eastAsia="MS Mincho" w:hAnsi="Times New Roman" w:cs="Times New Roman"/>
          <w:sz w:val="20"/>
          <w:szCs w:val="20"/>
        </w:rPr>
        <w:fldChar w:fldCharType="separate"/>
      </w:r>
      <w:r w:rsidR="007F7543" w:rsidRPr="00B77932">
        <w:rPr>
          <w:rFonts w:ascii="Times New Roman" w:eastAsia="MS Mincho" w:hAnsi="Times New Roman" w:cs="Times New Roman"/>
          <w:noProof/>
          <w:sz w:val="20"/>
          <w:szCs w:val="20"/>
        </w:rPr>
        <w:t>[19, 20]</w:t>
      </w:r>
      <w:r w:rsidR="00652260" w:rsidRPr="00B77932">
        <w:rPr>
          <w:rFonts w:ascii="Times New Roman" w:eastAsia="MS Mincho" w:hAnsi="Times New Roman" w:cs="Times New Roman"/>
          <w:sz w:val="20"/>
          <w:szCs w:val="20"/>
        </w:rPr>
        <w:fldChar w:fldCharType="end"/>
      </w:r>
      <w:r w:rsidR="00384A05" w:rsidRPr="00B77932">
        <w:rPr>
          <w:rFonts w:ascii="Times New Roman" w:eastAsia="MS Mincho" w:hAnsi="Times New Roman" w:cs="Times New Roman"/>
          <w:sz w:val="20"/>
          <w:szCs w:val="20"/>
        </w:rPr>
        <w:t xml:space="preserve">. Here, we </w:t>
      </w:r>
      <w:r w:rsidR="0087494E" w:rsidRPr="00B77932">
        <w:rPr>
          <w:rFonts w:ascii="Times New Roman" w:eastAsia="MS Mincho" w:hAnsi="Times New Roman" w:cs="Times New Roman"/>
          <w:sz w:val="20"/>
          <w:szCs w:val="20"/>
        </w:rPr>
        <w:t>aim</w:t>
      </w:r>
      <w:r w:rsidR="00384A05" w:rsidRPr="00B77932">
        <w:rPr>
          <w:rFonts w:ascii="Times New Roman" w:eastAsia="MS Mincho" w:hAnsi="Times New Roman" w:cs="Times New Roman"/>
          <w:sz w:val="20"/>
          <w:szCs w:val="20"/>
        </w:rPr>
        <w:t xml:space="preserve"> to develop </w:t>
      </w:r>
      <w:r w:rsidR="0087494E" w:rsidRPr="00B77932">
        <w:rPr>
          <w:rFonts w:ascii="Times New Roman" w:eastAsia="MS Mincho" w:hAnsi="Times New Roman" w:cs="Times New Roman"/>
          <w:sz w:val="20"/>
          <w:szCs w:val="20"/>
        </w:rPr>
        <w:t xml:space="preserve">and assess the acceptability </w:t>
      </w:r>
      <w:r w:rsidR="00652260" w:rsidRPr="00B77932">
        <w:rPr>
          <w:rFonts w:ascii="Times New Roman" w:hAnsi="Times New Roman" w:cs="Times New Roman"/>
          <w:sz w:val="20"/>
          <w:szCs w:val="20"/>
        </w:rPr>
        <w:t>of a bespoke OH intervention to reduce the sickness absence period for NHS workers off work with CMDs</w:t>
      </w:r>
      <w:r w:rsidR="00B77932">
        <w:rPr>
          <w:rFonts w:ascii="Times New Roman" w:hAnsi="Times New Roman" w:cs="Times New Roman"/>
          <w:sz w:val="20"/>
          <w:szCs w:val="20"/>
        </w:rPr>
        <w:t xml:space="preserve">, </w:t>
      </w:r>
      <w:r w:rsidR="0087494E" w:rsidRPr="00B77932">
        <w:rPr>
          <w:rFonts w:ascii="Times New Roman" w:hAnsi="Times New Roman" w:cs="Times New Roman"/>
          <w:sz w:val="20"/>
          <w:szCs w:val="20"/>
        </w:rPr>
        <w:t>and</w:t>
      </w:r>
      <w:r w:rsidR="00B77932">
        <w:rPr>
          <w:rFonts w:ascii="Times New Roman" w:hAnsi="Times New Roman" w:cs="Times New Roman"/>
          <w:sz w:val="20"/>
          <w:szCs w:val="20"/>
        </w:rPr>
        <w:t xml:space="preserve"> </w:t>
      </w:r>
      <w:r w:rsidR="0087494E">
        <w:rPr>
          <w:rFonts w:ascii="Times New Roman" w:hAnsi="Times New Roman" w:cs="Times New Roman"/>
          <w:sz w:val="20"/>
          <w:szCs w:val="20"/>
        </w:rPr>
        <w:t>t</w:t>
      </w:r>
      <w:r w:rsidR="00652260" w:rsidRPr="001D5EF3">
        <w:rPr>
          <w:rFonts w:ascii="Times New Roman" w:hAnsi="Times New Roman" w:cs="Times New Roman"/>
          <w:sz w:val="20"/>
          <w:szCs w:val="20"/>
        </w:rPr>
        <w:t xml:space="preserve">o determine the feasibility of conducting a trial comparing the clinical- and cost-effectiveness of </w:t>
      </w:r>
      <w:r w:rsidR="0087494E">
        <w:rPr>
          <w:rFonts w:ascii="Times New Roman" w:hAnsi="Times New Roman" w:cs="Times New Roman"/>
          <w:sz w:val="20"/>
          <w:szCs w:val="20"/>
        </w:rPr>
        <w:t xml:space="preserve">the intervention </w:t>
      </w:r>
      <w:r w:rsidR="00652260" w:rsidRPr="001D5EF3">
        <w:rPr>
          <w:rFonts w:ascii="Times New Roman" w:hAnsi="Times New Roman" w:cs="Times New Roman"/>
          <w:sz w:val="20"/>
          <w:szCs w:val="20"/>
        </w:rPr>
        <w:t xml:space="preserve">compared to care as usual. </w:t>
      </w:r>
    </w:p>
    <w:p w14:paraId="5BB7729C" w14:textId="77777777" w:rsidR="00652260" w:rsidRPr="00030E66" w:rsidRDefault="00652260" w:rsidP="00E44335">
      <w:pPr>
        <w:pStyle w:val="Heading2"/>
      </w:pPr>
      <w:bookmarkStart w:id="1" w:name="_Toc22733025"/>
      <w:r w:rsidRPr="00030E66">
        <w:t>METHODS</w:t>
      </w:r>
      <w:bookmarkEnd w:id="1"/>
    </w:p>
    <w:p w14:paraId="27B4B778" w14:textId="38EC7DAE" w:rsidR="00652260" w:rsidRDefault="00652260" w:rsidP="00652260">
      <w:pPr>
        <w:pStyle w:val="NoSpacing"/>
        <w:spacing w:line="360" w:lineRule="auto"/>
        <w:rPr>
          <w:rFonts w:ascii="Times New Roman" w:hAnsi="Times New Roman" w:cs="Times New Roman"/>
          <w:sz w:val="20"/>
          <w:szCs w:val="20"/>
        </w:rPr>
      </w:pPr>
      <w:r w:rsidRPr="001D5EF3">
        <w:rPr>
          <w:rFonts w:ascii="Times New Roman" w:hAnsi="Times New Roman" w:cs="Times New Roman"/>
          <w:sz w:val="20"/>
          <w:szCs w:val="20"/>
        </w:rPr>
        <w:t>A mixed methods study design</w:t>
      </w:r>
      <w:r w:rsidR="00FA0518">
        <w:rPr>
          <w:rFonts w:ascii="Times New Roman" w:hAnsi="Times New Roman" w:cs="Times New Roman"/>
          <w:sz w:val="20"/>
          <w:szCs w:val="20"/>
        </w:rPr>
        <w:t xml:space="preserve"> comprising </w:t>
      </w:r>
      <w:r w:rsidRPr="001D5EF3">
        <w:rPr>
          <w:rFonts w:ascii="Times New Roman" w:hAnsi="Times New Roman" w:cs="Times New Roman"/>
          <w:sz w:val="20"/>
          <w:szCs w:val="20"/>
        </w:rPr>
        <w:t xml:space="preserve">four </w:t>
      </w:r>
      <w:r>
        <w:rPr>
          <w:rFonts w:ascii="Times New Roman" w:hAnsi="Times New Roman" w:cs="Times New Roman"/>
          <w:sz w:val="20"/>
          <w:szCs w:val="20"/>
        </w:rPr>
        <w:t xml:space="preserve">work packages (WPs). </w:t>
      </w:r>
    </w:p>
    <w:p w14:paraId="28721512" w14:textId="3E02FF62" w:rsidR="00652260" w:rsidRDefault="00652260" w:rsidP="00652260">
      <w:pPr>
        <w:pStyle w:val="NoSpacing"/>
        <w:spacing w:line="360" w:lineRule="auto"/>
        <w:rPr>
          <w:rFonts w:ascii="Times New Roman" w:hAnsi="Times New Roman" w:cs="Times New Roman"/>
          <w:sz w:val="20"/>
          <w:szCs w:val="20"/>
        </w:rPr>
      </w:pPr>
      <w:r>
        <w:rPr>
          <w:rFonts w:ascii="Times New Roman" w:hAnsi="Times New Roman" w:cs="Times New Roman"/>
          <w:sz w:val="20"/>
          <w:szCs w:val="20"/>
        </w:rPr>
        <w:t xml:space="preserve">In WP1 we updated a systematic review carried out by Pomaki et al </w:t>
      </w:r>
      <w:r>
        <w:rPr>
          <w:rFonts w:ascii="Times New Roman" w:hAnsi="Times New Roman" w:cs="Times New Roman"/>
          <w:sz w:val="20"/>
          <w:szCs w:val="20"/>
        </w:rPr>
        <w:fldChar w:fldCharType="begin"/>
      </w:r>
      <w:r w:rsidR="007F7543">
        <w:rPr>
          <w:rFonts w:ascii="Times New Roman" w:hAnsi="Times New Roman" w:cs="Times New Roman"/>
          <w:sz w:val="20"/>
          <w:szCs w:val="20"/>
        </w:rPr>
        <w:instrText xml:space="preserve"> ADDIN EN.CITE &lt;EndNote&gt;&lt;Cite&gt;&lt;Author&gt;Pomaki&lt;/Author&gt;&lt;Year&gt;2012&lt;/Year&gt;&lt;RecNum&gt;2286&lt;/RecNum&gt;&lt;DisplayText&gt;[21]&lt;/DisplayText&gt;&lt;record&gt;&lt;rec-number&gt;2286&lt;/rec-number&gt;&lt;foreign-keys&gt;&lt;key app="EN" db-id="tpsav99vivve0zepxr8vswt4wpd2trsfaa2e" timestamp="1555075699" guid="adcc7817-2684-4b67-8ce7-31358ec06774"&gt;2286&lt;/key&gt;&lt;/foreign-keys&gt;&lt;ref-type name="Electronic Article"&gt;43&lt;/ref-type&gt;&lt;contributors&gt;&lt;authors&gt;&lt;author&gt;Pomaki, G.&lt;/author&gt;&lt;author&gt;Franche, R. L.&lt;/author&gt;&lt;author&gt;Murray, E.&lt;/author&gt;&lt;author&gt;Khushrushahi, N.&lt;/author&gt;&lt;author&gt;Lampinen, T. M.&lt;/author&gt;&lt;/authors&gt;&lt;/contributors&gt;&lt;titles&gt;&lt;title&gt;Workplace-based work disability prevention interventions for workers with common mental health conditions: a review of the literature (Structured abstract)&lt;/title&gt;&lt;secondary-title&gt;Journal of Occupational Rehabilitation&lt;/secondary-title&gt;&lt;/titles&gt;&lt;periodical&gt;&lt;full-title&gt;Journal of Occupational Rehabilitation&lt;/full-title&gt;&lt;/periodical&gt;&lt;pages&gt;182-195&lt;/pages&gt;&lt;volume&gt;22&lt;/volume&gt;&lt;number&gt;2&lt;/number&gt;&lt;keywords&gt;&lt;keyword&gt;Absenteeism&lt;/keyword&gt;&lt;keyword&gt;administration&lt;/keyword&gt;&lt;keyword&gt;control&lt;/keyword&gt;&lt;keyword&gt;Disabled Persons [psychology]&lt;/keyword&gt;&lt;keyword&gt;Mental Disorders [prevention &amp;amp; control]&lt;/keyword&gt;&lt;keyword&gt;Mental Health&lt;/keyword&gt;&lt;keyword&gt;Occupational Health&lt;/keyword&gt;&lt;keyword&gt;Occupational Health Services [organization &amp;amp; administration]&lt;/keyword&gt;&lt;keyword&gt;Quality of Life&lt;/keyword&gt;&lt;keyword&gt;Social Support&lt;/keyword&gt;&lt;keyword&gt;Workplace&lt;/keyword&gt;&lt;keyword&gt;Humans[checkword]&lt;/keyword&gt;&lt;/keywords&gt;&lt;dates&gt;&lt;year&gt;2012&lt;/year&gt;&lt;pub-dates&gt;&lt;date&gt;25/02/2020&lt;/date&gt;&lt;/pub-dates&gt;&lt;/dates&gt;&lt;urls&gt;&lt;related-urls&gt;&lt;url&gt;https://link.springer.com/article/10.1007%2Fs10926-011-9338-9&lt;/url&gt;&lt;/related-urls&gt;&lt;/urls&gt;&lt;/record&gt;&lt;/Cite&gt;&lt;/EndNote&gt;</w:instrText>
      </w:r>
      <w:r>
        <w:rPr>
          <w:rFonts w:ascii="Times New Roman" w:hAnsi="Times New Roman" w:cs="Times New Roman"/>
          <w:sz w:val="20"/>
          <w:szCs w:val="20"/>
        </w:rPr>
        <w:fldChar w:fldCharType="separate"/>
      </w:r>
      <w:r w:rsidR="007F7543">
        <w:rPr>
          <w:rFonts w:ascii="Times New Roman" w:hAnsi="Times New Roman" w:cs="Times New Roman"/>
          <w:noProof/>
          <w:sz w:val="20"/>
          <w:szCs w:val="20"/>
        </w:rPr>
        <w:t>[21]</w:t>
      </w:r>
      <w:r>
        <w:rPr>
          <w:rFonts w:ascii="Times New Roman" w:hAnsi="Times New Roman" w:cs="Times New Roman"/>
          <w:sz w:val="20"/>
          <w:szCs w:val="20"/>
        </w:rPr>
        <w:fldChar w:fldCharType="end"/>
      </w:r>
      <w:r>
        <w:rPr>
          <w:rFonts w:ascii="Times New Roman" w:hAnsi="Times New Roman" w:cs="Times New Roman"/>
          <w:sz w:val="20"/>
          <w:szCs w:val="20"/>
        </w:rPr>
        <w:t>.</w:t>
      </w:r>
      <w:r w:rsidR="00AA0564">
        <w:rPr>
          <w:rFonts w:ascii="Times New Roman" w:hAnsi="Times New Roman" w:cs="Times New Roman"/>
          <w:sz w:val="20"/>
          <w:szCs w:val="20"/>
        </w:rPr>
        <w:t xml:space="preserve"> </w:t>
      </w:r>
      <w:r w:rsidR="002A0818">
        <w:rPr>
          <w:rFonts w:ascii="Times New Roman" w:hAnsi="Times New Roman" w:cs="Times New Roman"/>
          <w:sz w:val="20"/>
          <w:szCs w:val="20"/>
        </w:rPr>
        <w:t>T</w:t>
      </w:r>
      <w:r w:rsidR="00AA0564">
        <w:rPr>
          <w:rFonts w:ascii="Times New Roman" w:hAnsi="Times New Roman" w:cs="Times New Roman"/>
          <w:sz w:val="20"/>
          <w:szCs w:val="20"/>
        </w:rPr>
        <w:t xml:space="preserve">his work is </w:t>
      </w:r>
      <w:r w:rsidR="002A0818">
        <w:rPr>
          <w:rFonts w:ascii="Times New Roman" w:hAnsi="Times New Roman" w:cs="Times New Roman"/>
          <w:sz w:val="20"/>
          <w:szCs w:val="20"/>
        </w:rPr>
        <w:t xml:space="preserve">described </w:t>
      </w:r>
      <w:r w:rsidR="00AA0564">
        <w:rPr>
          <w:rFonts w:ascii="Times New Roman" w:hAnsi="Times New Roman" w:cs="Times New Roman"/>
          <w:sz w:val="20"/>
          <w:szCs w:val="20"/>
        </w:rPr>
        <w:t xml:space="preserve">elsewhere </w:t>
      </w:r>
      <w:r w:rsidR="00AA0564">
        <w:rPr>
          <w:rFonts w:ascii="Times New Roman" w:hAnsi="Times New Roman" w:cs="Times New Roman"/>
          <w:sz w:val="20"/>
          <w:szCs w:val="20"/>
        </w:rPr>
        <w:fldChar w:fldCharType="begin"/>
      </w:r>
      <w:r w:rsidR="00AA0564">
        <w:rPr>
          <w:rFonts w:ascii="Times New Roman" w:hAnsi="Times New Roman" w:cs="Times New Roman"/>
          <w:sz w:val="20"/>
          <w:szCs w:val="20"/>
        </w:rPr>
        <w:instrText xml:space="preserve"> ADDIN EN.CITE &lt;EndNote&gt;&lt;Cite&gt;&lt;Author&gt;Madan&lt;/Author&gt;&lt;Year&gt;2016&lt;/Year&gt;&lt;RecNum&gt;5070&lt;/RecNum&gt;&lt;DisplayText&gt;[22]&lt;/DisplayText&gt;&lt;record&gt;&lt;rec-number&gt;5070&lt;/rec-number&gt;&lt;foreign-keys&gt;&lt;key app="EN" db-id="tpsav99vivve0zepxr8vswt4wpd2trsfaa2e" timestamp="1620808439" guid="3dd14eaf-14ca-4142-9af3-5bc437c923e1"&gt;5070&lt;/key&gt;&lt;/foreign-keys&gt;&lt;ref-type name="Generic"&gt;13&lt;/ref-type&gt;&lt;contributors&gt;&lt;authors&gt;&lt;author&gt;Madan, I&lt;/author&gt;&lt;author&gt;Parsons, V&lt;/author&gt;&lt;author&gt;Doki, S&lt;/author&gt;&lt;author&gt;Smedley, J&lt;/author&gt;&lt;author&gt;Juszczyk, D.&lt;/author&gt;&lt;/authors&gt;&lt;/contributors&gt;&lt;titles&gt;&lt;title&gt; Workplace-based interventions to improve return to work in workers with common mental health disorder. PROSPERO 2016 CRD42016042517 &lt;/title&gt;&lt;/titles&gt;&lt;dates&gt;&lt;year&gt;2016&lt;/year&gt;&lt;/dates&gt;&lt;publisher&gt;PROSPERO (National Instiute of Health Research)&lt;/publisher&gt;&lt;urls&gt;&lt;related-urls&gt;&lt;url&gt;https://www.crd.york.ac.uk/prospero/display_record.php?ID=CRD42016042517&lt;/url&gt;&lt;/related-urls&gt;&lt;/urls&gt;&lt;/record&gt;&lt;/Cite&gt;&lt;/EndNote&gt;</w:instrText>
      </w:r>
      <w:r w:rsidR="00AA0564">
        <w:rPr>
          <w:rFonts w:ascii="Times New Roman" w:hAnsi="Times New Roman" w:cs="Times New Roman"/>
          <w:sz w:val="20"/>
          <w:szCs w:val="20"/>
        </w:rPr>
        <w:fldChar w:fldCharType="separate"/>
      </w:r>
      <w:r w:rsidR="00AA0564">
        <w:rPr>
          <w:rFonts w:ascii="Times New Roman" w:hAnsi="Times New Roman" w:cs="Times New Roman"/>
          <w:noProof/>
          <w:sz w:val="20"/>
          <w:szCs w:val="20"/>
        </w:rPr>
        <w:t>[22]</w:t>
      </w:r>
      <w:r w:rsidR="00AA0564">
        <w:rPr>
          <w:rFonts w:ascii="Times New Roman" w:hAnsi="Times New Roman" w:cs="Times New Roman"/>
          <w:sz w:val="20"/>
          <w:szCs w:val="20"/>
        </w:rPr>
        <w:fldChar w:fldCharType="end"/>
      </w:r>
      <w:r w:rsidR="0028038F">
        <w:rPr>
          <w:rFonts w:ascii="Times New Roman" w:hAnsi="Times New Roman" w:cs="Times New Roman"/>
          <w:sz w:val="20"/>
          <w:szCs w:val="20"/>
        </w:rPr>
        <w:t>.</w:t>
      </w:r>
      <w:r>
        <w:rPr>
          <w:rFonts w:ascii="Times New Roman" w:hAnsi="Times New Roman" w:cs="Times New Roman"/>
          <w:sz w:val="20"/>
          <w:szCs w:val="20"/>
        </w:rPr>
        <w:t xml:space="preserve"> In WP1, we also undertook a c</w:t>
      </w:r>
      <w:r w:rsidRPr="001D5EF3">
        <w:rPr>
          <w:rFonts w:ascii="Times New Roman" w:hAnsi="Times New Roman" w:cs="Times New Roman"/>
          <w:sz w:val="20"/>
          <w:szCs w:val="20"/>
        </w:rPr>
        <w:t>ross</w:t>
      </w:r>
      <w:r>
        <w:rPr>
          <w:rFonts w:ascii="Times New Roman" w:hAnsi="Times New Roman" w:cs="Times New Roman"/>
          <w:sz w:val="20"/>
          <w:szCs w:val="20"/>
        </w:rPr>
        <w:t>-</w:t>
      </w:r>
      <w:r w:rsidRPr="001D5EF3">
        <w:rPr>
          <w:rFonts w:ascii="Times New Roman" w:hAnsi="Times New Roman" w:cs="Times New Roman"/>
          <w:sz w:val="20"/>
          <w:szCs w:val="20"/>
        </w:rPr>
        <w:t xml:space="preserve">sectional survey of NHS OH departments in the UK </w:t>
      </w:r>
      <w:r>
        <w:rPr>
          <w:rFonts w:ascii="Times New Roman" w:hAnsi="Times New Roman" w:cs="Times New Roman"/>
          <w:sz w:val="20"/>
          <w:szCs w:val="20"/>
        </w:rPr>
        <w:t xml:space="preserve">to establish usual care in </w:t>
      </w:r>
      <w:r w:rsidRPr="001D5EF3">
        <w:rPr>
          <w:rFonts w:ascii="Times New Roman" w:hAnsi="Times New Roman" w:cs="Times New Roman"/>
          <w:sz w:val="20"/>
          <w:szCs w:val="20"/>
        </w:rPr>
        <w:t xml:space="preserve">the management of NHS staff </w:t>
      </w:r>
      <w:r>
        <w:rPr>
          <w:rFonts w:ascii="Times New Roman" w:hAnsi="Times New Roman" w:cs="Times New Roman"/>
          <w:sz w:val="20"/>
          <w:szCs w:val="20"/>
        </w:rPr>
        <w:t>taking</w:t>
      </w:r>
      <w:r w:rsidRPr="001D5EF3">
        <w:rPr>
          <w:rFonts w:ascii="Times New Roman" w:hAnsi="Times New Roman" w:cs="Times New Roman"/>
          <w:sz w:val="20"/>
          <w:szCs w:val="20"/>
        </w:rPr>
        <w:t xml:space="preserve"> sick leave with a </w:t>
      </w:r>
      <w:r>
        <w:rPr>
          <w:rFonts w:ascii="Times New Roman" w:hAnsi="Times New Roman" w:cs="Times New Roman"/>
          <w:sz w:val="20"/>
          <w:szCs w:val="20"/>
        </w:rPr>
        <w:t>CMD</w:t>
      </w:r>
      <w:r w:rsidR="00B767A7">
        <w:rPr>
          <w:rFonts w:ascii="Times New Roman" w:hAnsi="Times New Roman" w:cs="Times New Roman"/>
          <w:sz w:val="20"/>
          <w:szCs w:val="20"/>
        </w:rPr>
        <w:t xml:space="preserve"> </w:t>
      </w:r>
      <w:r w:rsidR="00B767A7">
        <w:rPr>
          <w:rFonts w:ascii="Times New Roman" w:hAnsi="Times New Roman" w:cs="Times New Roman"/>
          <w:sz w:val="20"/>
          <w:szCs w:val="20"/>
        </w:rPr>
        <w:fldChar w:fldCharType="begin"/>
      </w:r>
      <w:r w:rsidR="00B767A7">
        <w:rPr>
          <w:rFonts w:ascii="Times New Roman" w:hAnsi="Times New Roman" w:cs="Times New Roman"/>
          <w:sz w:val="20"/>
          <w:szCs w:val="20"/>
        </w:rPr>
        <w:instrText xml:space="preserve"> ADDIN EN.CITE &lt;EndNote&gt;&lt;Cite&gt;&lt;Author&gt;See&lt;/Author&gt;&lt;Year&gt;2019&lt;/Year&gt;&lt;RecNum&gt;3445&lt;/RecNum&gt;&lt;DisplayText&gt;[23]&lt;/DisplayText&gt;&lt;record&gt;&lt;rec-number&gt;3445&lt;/rec-number&gt;&lt;foreign-keys&gt;&lt;key app="EN" db-id="tpsav99vivve0zepxr8vswt4wpd2trsfaa2e" timestamp="1559203169" guid="0e10e6c6-2acc-4fd9-afd3-a31fd253c92c"&gt;3445&lt;/key&gt;&lt;/foreign-keys&gt;&lt;ref-type name="Journal Article"&gt;17&lt;/ref-type&gt;&lt;contributors&gt;&lt;authors&gt;&lt;author&gt;See, B.&lt;/author&gt;&lt;author&gt;Juszczyk, D.&lt;/author&gt;&lt;author&gt;Parsons, V.&lt;/author&gt;&lt;author&gt;Smedley, J.&lt;/author&gt;&lt;author&gt;Gilworth, G.&lt;/author&gt;&lt;author&gt;Madan, I.&lt;/author&gt;&lt;/authors&gt;&lt;/contributors&gt;&lt;auth-address&gt;Occupational Health Service, Guy&amp;apos;s and St Thomas&amp;apos; NHS Foundation Trust, London, UK.&amp;#xD;Saw Swee Hock School of Public Health, National University of Singapore, Singapore.&amp;#xD;Occupational Health Service, University Hospital Southampton NHS Foundation Trust, Southampton, UK.&amp;#xD;School of Medicine, King&amp;apos;s College London, London, UK.&lt;/auth-address&gt;&lt;titles&gt;&lt;title&gt;Managing common mental health disorders in healthcare workers&lt;/title&gt;&lt;secondary-title&gt;Occup Med (Lond)&lt;/secondary-title&gt;&lt;alt-title&gt;Occupational medicine (Oxford, England)&lt;/alt-title&gt;&lt;/titles&gt;&lt;periodical&gt;&lt;full-title&gt;Occup Med (Lond)&lt;/full-title&gt;&lt;abbr-1&gt;Occupational medicine (Oxford, England)&lt;/abbr-1&gt;&lt;/periodical&gt;&lt;alt-periodical&gt;&lt;full-title&gt;Occup Med (Lond)&lt;/full-title&gt;&lt;abbr-1&gt;Occupational medicine (Oxford, England)&lt;/abbr-1&gt;&lt;/alt-periodical&gt;&lt;pages&gt;290-293&lt;/pages&gt;&lt;volume&gt;69&lt;/volume&gt;&lt;number&gt;4&lt;/number&gt;&lt;edition&gt;2019/05/16&lt;/edition&gt;&lt;keywords&gt;&lt;keyword&gt;Mental health&lt;/keyword&gt;&lt;keyword&gt;Nhs&lt;/keyword&gt;&lt;keyword&gt;occupational health&lt;/keyword&gt;&lt;keyword&gt;return to work&lt;/keyword&gt;&lt;keyword&gt;sickness absence&lt;/keyword&gt;&lt;/keywords&gt;&lt;dates&gt;&lt;year&gt;2019&lt;/year&gt;&lt;pub-dates&gt;&lt;date&gt;May 14&lt;/date&gt;&lt;/pub-dates&gt;&lt;/dates&gt;&lt;isbn&gt;0962-7480&lt;/isbn&gt;&lt;accession-num&gt;31087067&lt;/accession-num&gt;&lt;urls&gt;&lt;/urls&gt;&lt;electronic-resource-num&gt;10.1093/occmed/kqz068&lt;/electronic-resource-num&gt;&lt;remote-database-provider&gt;NLM&lt;/remote-database-provider&gt;&lt;language&gt;eng&lt;/language&gt;&lt;/record&gt;&lt;/Cite&gt;&lt;/EndNote&gt;</w:instrText>
      </w:r>
      <w:r w:rsidR="00B767A7">
        <w:rPr>
          <w:rFonts w:ascii="Times New Roman" w:hAnsi="Times New Roman" w:cs="Times New Roman"/>
          <w:sz w:val="20"/>
          <w:szCs w:val="20"/>
        </w:rPr>
        <w:fldChar w:fldCharType="separate"/>
      </w:r>
      <w:r w:rsidR="00B767A7">
        <w:rPr>
          <w:rFonts w:ascii="Times New Roman" w:hAnsi="Times New Roman" w:cs="Times New Roman"/>
          <w:noProof/>
          <w:sz w:val="20"/>
          <w:szCs w:val="20"/>
        </w:rPr>
        <w:t>[23]</w:t>
      </w:r>
      <w:r w:rsidR="00B767A7">
        <w:rPr>
          <w:rFonts w:ascii="Times New Roman" w:hAnsi="Times New Roman" w:cs="Times New Roman"/>
          <w:sz w:val="20"/>
          <w:szCs w:val="20"/>
        </w:rPr>
        <w:fldChar w:fldCharType="end"/>
      </w:r>
      <w:r w:rsidR="0028038F">
        <w:rPr>
          <w:rFonts w:ascii="Times New Roman" w:hAnsi="Times New Roman" w:cs="Times New Roman"/>
          <w:sz w:val="20"/>
          <w:szCs w:val="20"/>
        </w:rPr>
        <w:t>.</w:t>
      </w:r>
      <w:r>
        <w:rPr>
          <w:rFonts w:ascii="Times New Roman" w:hAnsi="Times New Roman" w:cs="Times New Roman"/>
          <w:sz w:val="20"/>
          <w:szCs w:val="20"/>
        </w:rPr>
        <w:t xml:space="preserve"> </w:t>
      </w:r>
    </w:p>
    <w:p w14:paraId="3B9F0D76" w14:textId="77777777" w:rsidR="00652260" w:rsidRDefault="00652260" w:rsidP="00652260">
      <w:pPr>
        <w:pStyle w:val="NoSpacing"/>
        <w:spacing w:line="360" w:lineRule="auto"/>
        <w:rPr>
          <w:rFonts w:ascii="Times New Roman" w:hAnsi="Times New Roman" w:cs="Times New Roman"/>
          <w:sz w:val="20"/>
          <w:szCs w:val="20"/>
        </w:rPr>
      </w:pPr>
    </w:p>
    <w:p w14:paraId="5FD42B00" w14:textId="17C29091" w:rsidR="00652260" w:rsidRPr="00C964B4" w:rsidRDefault="00652260" w:rsidP="00B767A7">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sz w:val="20"/>
          <w:szCs w:val="20"/>
        </w:rPr>
        <w:t>In WP2, we m</w:t>
      </w:r>
      <w:r w:rsidRPr="001D5EF3">
        <w:rPr>
          <w:rFonts w:ascii="Times New Roman" w:hAnsi="Times New Roman" w:cs="Times New Roman"/>
          <w:sz w:val="20"/>
          <w:szCs w:val="20"/>
        </w:rPr>
        <w:t>app</w:t>
      </w:r>
      <w:r>
        <w:rPr>
          <w:rFonts w:ascii="Times New Roman" w:hAnsi="Times New Roman" w:cs="Times New Roman"/>
          <w:sz w:val="20"/>
          <w:szCs w:val="20"/>
        </w:rPr>
        <w:t>ed the</w:t>
      </w:r>
      <w:r w:rsidRPr="001D5EF3">
        <w:rPr>
          <w:rFonts w:ascii="Times New Roman" w:hAnsi="Times New Roman" w:cs="Times New Roman"/>
          <w:sz w:val="20"/>
          <w:szCs w:val="20"/>
        </w:rPr>
        <w:t xml:space="preserve"> </w:t>
      </w:r>
      <w:r w:rsidR="00423F15">
        <w:rPr>
          <w:rFonts w:ascii="Times New Roman" w:hAnsi="Times New Roman" w:cs="Times New Roman"/>
          <w:sz w:val="20"/>
          <w:szCs w:val="20"/>
        </w:rPr>
        <w:t xml:space="preserve">published </w:t>
      </w:r>
      <w:r w:rsidRPr="001D5EF3">
        <w:rPr>
          <w:rFonts w:ascii="Times New Roman" w:hAnsi="Times New Roman" w:cs="Times New Roman"/>
          <w:sz w:val="20"/>
          <w:szCs w:val="20"/>
        </w:rPr>
        <w:t xml:space="preserve">evidence and expert </w:t>
      </w:r>
      <w:r w:rsidR="00FD53FA">
        <w:rPr>
          <w:rFonts w:ascii="Times New Roman" w:hAnsi="Times New Roman" w:cs="Times New Roman"/>
          <w:sz w:val="20"/>
          <w:szCs w:val="20"/>
        </w:rPr>
        <w:t xml:space="preserve">and stakeholder </w:t>
      </w:r>
      <w:r w:rsidRPr="001D5EF3">
        <w:rPr>
          <w:rFonts w:ascii="Times New Roman" w:hAnsi="Times New Roman" w:cs="Times New Roman"/>
          <w:sz w:val="20"/>
          <w:szCs w:val="20"/>
        </w:rPr>
        <w:t xml:space="preserve">feedback </w:t>
      </w:r>
      <w:r>
        <w:rPr>
          <w:rFonts w:ascii="Times New Roman" w:hAnsi="Times New Roman" w:cs="Times New Roman"/>
          <w:sz w:val="20"/>
          <w:szCs w:val="20"/>
        </w:rPr>
        <w:t>onto the new case-management intervention</w:t>
      </w:r>
      <w:r w:rsidR="0087556A">
        <w:rPr>
          <w:rFonts w:ascii="Times New Roman" w:hAnsi="Times New Roman" w:cs="Times New Roman"/>
          <w:sz w:val="20"/>
          <w:szCs w:val="20"/>
        </w:rPr>
        <w:t xml:space="preserve"> which</w:t>
      </w:r>
      <w:r w:rsidR="00B77932">
        <w:rPr>
          <w:rFonts w:ascii="Times New Roman" w:hAnsi="Times New Roman" w:cs="Times New Roman"/>
          <w:sz w:val="20"/>
          <w:szCs w:val="20"/>
        </w:rPr>
        <w:t xml:space="preserve"> </w:t>
      </w:r>
      <w:r w:rsidR="0001138F">
        <w:rPr>
          <w:rFonts w:ascii="Times New Roman" w:hAnsi="Times New Roman" w:cs="Times New Roman"/>
          <w:sz w:val="20"/>
          <w:szCs w:val="20"/>
        </w:rPr>
        <w:t>was d</w:t>
      </w:r>
      <w:r>
        <w:rPr>
          <w:rFonts w:ascii="Times New Roman" w:hAnsi="Times New Roman" w:cs="Times New Roman"/>
          <w:sz w:val="20"/>
          <w:szCs w:val="20"/>
        </w:rPr>
        <w:t xml:space="preserve">esigned to be </w:t>
      </w:r>
      <w:r w:rsidRPr="001D5EF3">
        <w:rPr>
          <w:rFonts w:ascii="Times New Roman" w:hAnsi="Times New Roman" w:cs="Times New Roman"/>
          <w:sz w:val="20"/>
          <w:szCs w:val="20"/>
        </w:rPr>
        <w:t>delivered by experienced</w:t>
      </w:r>
      <w:r>
        <w:rPr>
          <w:rFonts w:ascii="Times New Roman" w:hAnsi="Times New Roman" w:cs="Times New Roman"/>
          <w:sz w:val="20"/>
          <w:szCs w:val="20"/>
        </w:rPr>
        <w:t xml:space="preserve"> </w:t>
      </w:r>
      <w:r w:rsidRPr="001D5EF3">
        <w:rPr>
          <w:rFonts w:ascii="Times New Roman" w:hAnsi="Times New Roman" w:cs="Times New Roman"/>
          <w:sz w:val="20"/>
          <w:szCs w:val="20"/>
        </w:rPr>
        <w:t xml:space="preserve">OH nurses following </w:t>
      </w:r>
      <w:r>
        <w:rPr>
          <w:rFonts w:ascii="Times New Roman" w:hAnsi="Times New Roman" w:cs="Times New Roman"/>
          <w:sz w:val="20"/>
          <w:szCs w:val="20"/>
        </w:rPr>
        <w:t xml:space="preserve">bespoke </w:t>
      </w:r>
      <w:r w:rsidRPr="001D5EF3">
        <w:rPr>
          <w:rFonts w:ascii="Times New Roman" w:hAnsi="Times New Roman" w:cs="Times New Roman"/>
          <w:sz w:val="20"/>
          <w:szCs w:val="20"/>
        </w:rPr>
        <w:t>training</w:t>
      </w:r>
      <w:r w:rsidR="0001138F">
        <w:rPr>
          <w:rFonts w:ascii="Times New Roman" w:hAnsi="Times New Roman" w:cs="Times New Roman"/>
          <w:sz w:val="20"/>
          <w:szCs w:val="20"/>
        </w:rPr>
        <w:t>. I</w:t>
      </w:r>
      <w:r>
        <w:rPr>
          <w:rFonts w:ascii="Times New Roman" w:hAnsi="Times New Roman" w:cs="Times New Roman"/>
          <w:sz w:val="20"/>
          <w:szCs w:val="20"/>
        </w:rPr>
        <w:t xml:space="preserve">t </w:t>
      </w:r>
      <w:r w:rsidRPr="001D5EF3">
        <w:rPr>
          <w:rFonts w:ascii="Times New Roman" w:hAnsi="Times New Roman" w:cs="Times New Roman"/>
          <w:sz w:val="20"/>
          <w:szCs w:val="20"/>
        </w:rPr>
        <w:t>comprised</w:t>
      </w:r>
      <w:r>
        <w:rPr>
          <w:rFonts w:ascii="Times New Roman" w:hAnsi="Times New Roman" w:cs="Times New Roman"/>
          <w:sz w:val="20"/>
          <w:szCs w:val="20"/>
        </w:rPr>
        <w:t>:</w:t>
      </w:r>
      <w:r w:rsidRPr="001D5EF3">
        <w:rPr>
          <w:rFonts w:ascii="Times New Roman" w:hAnsi="Times New Roman" w:cs="Times New Roman"/>
          <w:sz w:val="20"/>
          <w:szCs w:val="20"/>
        </w:rPr>
        <w:t xml:space="preserve"> comprehensive occupational and mental state assessment at </w:t>
      </w:r>
      <w:r>
        <w:rPr>
          <w:rFonts w:ascii="Times New Roman" w:hAnsi="Times New Roman" w:cs="Times New Roman"/>
          <w:sz w:val="20"/>
          <w:szCs w:val="20"/>
        </w:rPr>
        <w:t xml:space="preserve">the first </w:t>
      </w:r>
      <w:r w:rsidRPr="001D5EF3">
        <w:rPr>
          <w:rFonts w:ascii="Times New Roman" w:hAnsi="Times New Roman" w:cs="Times New Roman"/>
          <w:sz w:val="20"/>
          <w:szCs w:val="20"/>
        </w:rPr>
        <w:t>and</w:t>
      </w:r>
      <w:r>
        <w:rPr>
          <w:rFonts w:ascii="Times New Roman" w:hAnsi="Times New Roman" w:cs="Times New Roman"/>
          <w:sz w:val="20"/>
          <w:szCs w:val="20"/>
        </w:rPr>
        <w:t xml:space="preserve"> </w:t>
      </w:r>
      <w:r w:rsidRPr="001D5EF3">
        <w:rPr>
          <w:rFonts w:ascii="Times New Roman" w:hAnsi="Times New Roman" w:cs="Times New Roman"/>
          <w:sz w:val="20"/>
          <w:szCs w:val="20"/>
        </w:rPr>
        <w:t>follow-up consultations</w:t>
      </w:r>
      <w:r>
        <w:rPr>
          <w:rFonts w:ascii="Times New Roman" w:hAnsi="Times New Roman" w:cs="Times New Roman"/>
          <w:sz w:val="20"/>
          <w:szCs w:val="20"/>
        </w:rPr>
        <w:t>;</w:t>
      </w:r>
      <w:r w:rsidRPr="001D5EF3">
        <w:rPr>
          <w:rFonts w:ascii="Times New Roman" w:hAnsi="Times New Roman" w:cs="Times New Roman"/>
          <w:sz w:val="20"/>
          <w:szCs w:val="20"/>
        </w:rPr>
        <w:t xml:space="preserve"> identification of facilitators and </w:t>
      </w:r>
      <w:r>
        <w:rPr>
          <w:rFonts w:ascii="Times New Roman" w:hAnsi="Times New Roman" w:cs="Times New Roman"/>
          <w:sz w:val="20"/>
          <w:szCs w:val="20"/>
        </w:rPr>
        <w:t xml:space="preserve">obstacles </w:t>
      </w:r>
      <w:r w:rsidRPr="001D5EF3">
        <w:rPr>
          <w:rFonts w:ascii="Times New Roman" w:hAnsi="Times New Roman" w:cs="Times New Roman"/>
          <w:sz w:val="20"/>
          <w:szCs w:val="20"/>
        </w:rPr>
        <w:t>to RTW</w:t>
      </w:r>
      <w:r>
        <w:rPr>
          <w:rFonts w:ascii="Times New Roman" w:hAnsi="Times New Roman" w:cs="Times New Roman"/>
          <w:sz w:val="20"/>
          <w:szCs w:val="20"/>
        </w:rPr>
        <w:t>;</w:t>
      </w:r>
      <w:r w:rsidRPr="001D5EF3">
        <w:rPr>
          <w:rFonts w:ascii="Times New Roman" w:hAnsi="Times New Roman" w:cs="Times New Roman"/>
          <w:sz w:val="20"/>
          <w:szCs w:val="20"/>
        </w:rPr>
        <w:t xml:space="preserve"> problem-identification and problem-solving focussed on achieving RTW (partial or full)</w:t>
      </w:r>
      <w:r>
        <w:rPr>
          <w:rFonts w:ascii="Times New Roman" w:hAnsi="Times New Roman" w:cs="Times New Roman"/>
          <w:sz w:val="20"/>
          <w:szCs w:val="20"/>
        </w:rPr>
        <w:t>;</w:t>
      </w:r>
      <w:r w:rsidRPr="001D5EF3">
        <w:rPr>
          <w:rFonts w:ascii="Times New Roman" w:hAnsi="Times New Roman" w:cs="Times New Roman"/>
          <w:sz w:val="20"/>
          <w:szCs w:val="20"/>
        </w:rPr>
        <w:t xml:space="preserve"> local peer-support networking</w:t>
      </w:r>
      <w:r>
        <w:rPr>
          <w:rFonts w:ascii="Times New Roman" w:hAnsi="Times New Roman" w:cs="Times New Roman"/>
          <w:sz w:val="20"/>
          <w:szCs w:val="20"/>
        </w:rPr>
        <w:t>;</w:t>
      </w:r>
      <w:r w:rsidRPr="001D5EF3">
        <w:rPr>
          <w:rFonts w:ascii="Times New Roman" w:hAnsi="Times New Roman" w:cs="Times New Roman"/>
          <w:sz w:val="20"/>
          <w:szCs w:val="20"/>
        </w:rPr>
        <w:t xml:space="preserve"> optimisation </w:t>
      </w:r>
      <w:r w:rsidR="008F3731">
        <w:rPr>
          <w:rFonts w:ascii="Times New Roman" w:hAnsi="Times New Roman" w:cs="Times New Roman"/>
          <w:sz w:val="20"/>
          <w:szCs w:val="20"/>
        </w:rPr>
        <w:t xml:space="preserve">and encouraging adherence to </w:t>
      </w:r>
      <w:r w:rsidRPr="001D5EF3">
        <w:rPr>
          <w:rFonts w:ascii="Times New Roman" w:hAnsi="Times New Roman" w:cs="Times New Roman"/>
          <w:sz w:val="20"/>
          <w:szCs w:val="20"/>
        </w:rPr>
        <w:t>clinical treatment</w:t>
      </w:r>
      <w:r>
        <w:rPr>
          <w:rFonts w:ascii="Times New Roman" w:hAnsi="Times New Roman" w:cs="Times New Roman"/>
          <w:sz w:val="20"/>
          <w:szCs w:val="20"/>
        </w:rPr>
        <w:t>;</w:t>
      </w:r>
      <w:r w:rsidRPr="001D5EF3">
        <w:rPr>
          <w:rFonts w:ascii="Times New Roman" w:hAnsi="Times New Roman" w:cs="Times New Roman"/>
          <w:sz w:val="20"/>
          <w:szCs w:val="20"/>
        </w:rPr>
        <w:t xml:space="preserve"> provision of resource material for participants and line managers</w:t>
      </w:r>
      <w:r w:rsidR="0087556A">
        <w:rPr>
          <w:rFonts w:ascii="Times New Roman" w:hAnsi="Times New Roman" w:cs="Times New Roman"/>
          <w:sz w:val="20"/>
          <w:szCs w:val="20"/>
        </w:rPr>
        <w:t xml:space="preserve"> to</w:t>
      </w:r>
      <w:r w:rsidRPr="001D5EF3">
        <w:rPr>
          <w:rFonts w:ascii="Times New Roman" w:hAnsi="Times New Roman" w:cs="Times New Roman"/>
          <w:sz w:val="20"/>
          <w:szCs w:val="20"/>
        </w:rPr>
        <w:t xml:space="preserve"> support RTW</w:t>
      </w:r>
      <w:r>
        <w:rPr>
          <w:rFonts w:ascii="Times New Roman" w:hAnsi="Times New Roman" w:cs="Times New Roman"/>
          <w:sz w:val="20"/>
          <w:szCs w:val="20"/>
        </w:rPr>
        <w:t>;</w:t>
      </w:r>
      <w:r w:rsidRPr="001D5EF3">
        <w:rPr>
          <w:rFonts w:ascii="Times New Roman" w:hAnsi="Times New Roman" w:cs="Times New Roman"/>
          <w:sz w:val="20"/>
          <w:szCs w:val="20"/>
        </w:rPr>
        <w:t xml:space="preserve"> signposting to complementary follow-up support services</w:t>
      </w:r>
      <w:r>
        <w:rPr>
          <w:rFonts w:ascii="Times New Roman" w:hAnsi="Times New Roman" w:cs="Times New Roman"/>
          <w:sz w:val="20"/>
          <w:szCs w:val="20"/>
        </w:rPr>
        <w:t>;</w:t>
      </w:r>
      <w:r w:rsidRPr="001D5EF3">
        <w:rPr>
          <w:rFonts w:ascii="Times New Roman" w:hAnsi="Times New Roman" w:cs="Times New Roman"/>
          <w:sz w:val="20"/>
          <w:szCs w:val="20"/>
        </w:rPr>
        <w:t xml:space="preserve"> and personalised goal setting and action planning. </w:t>
      </w:r>
      <w:r>
        <w:rPr>
          <w:rFonts w:ascii="Times New Roman" w:hAnsi="Times New Roman" w:cs="Times New Roman"/>
          <w:sz w:val="20"/>
          <w:szCs w:val="20"/>
        </w:rPr>
        <w:t xml:space="preserve">The intervention </w:t>
      </w:r>
      <w:r w:rsidR="0001138F">
        <w:rPr>
          <w:rFonts w:ascii="Times New Roman" w:hAnsi="Times New Roman" w:cs="Times New Roman"/>
          <w:sz w:val="20"/>
          <w:szCs w:val="20"/>
        </w:rPr>
        <w:t xml:space="preserve">also included </w:t>
      </w:r>
      <w:r>
        <w:rPr>
          <w:rFonts w:ascii="Times New Roman" w:hAnsi="Times New Roman" w:cs="Times New Roman"/>
          <w:sz w:val="20"/>
          <w:szCs w:val="20"/>
        </w:rPr>
        <w:t>a</w:t>
      </w:r>
      <w:r w:rsidRPr="001D5EF3">
        <w:rPr>
          <w:rFonts w:ascii="Times New Roman" w:hAnsi="Times New Roman" w:cs="Times New Roman"/>
          <w:sz w:val="20"/>
          <w:szCs w:val="20"/>
        </w:rPr>
        <w:t xml:space="preserve"> tailored</w:t>
      </w:r>
      <w:r>
        <w:rPr>
          <w:rFonts w:ascii="Times New Roman" w:hAnsi="Times New Roman" w:cs="Times New Roman"/>
          <w:sz w:val="20"/>
          <w:szCs w:val="20"/>
        </w:rPr>
        <w:t>,</w:t>
      </w:r>
      <w:r w:rsidRPr="001D5EF3">
        <w:rPr>
          <w:rFonts w:ascii="Times New Roman" w:hAnsi="Times New Roman" w:cs="Times New Roman"/>
          <w:sz w:val="20"/>
          <w:szCs w:val="20"/>
        </w:rPr>
        <w:t xml:space="preserve"> written RTW plan outlining personalised workplace adjustments and modifications to facilitate RTW</w:t>
      </w:r>
      <w:r>
        <w:rPr>
          <w:rFonts w:ascii="Times New Roman" w:hAnsi="Times New Roman" w:cs="Times New Roman"/>
          <w:sz w:val="20"/>
          <w:szCs w:val="20"/>
        </w:rPr>
        <w:t>, developed</w:t>
      </w:r>
      <w:r w:rsidRPr="001D5EF3">
        <w:rPr>
          <w:rFonts w:ascii="Times New Roman" w:hAnsi="Times New Roman" w:cs="Times New Roman"/>
          <w:sz w:val="20"/>
          <w:szCs w:val="20"/>
        </w:rPr>
        <w:t xml:space="preserve"> following discussion between participants and their manager</w:t>
      </w:r>
      <w:r>
        <w:rPr>
          <w:rFonts w:ascii="Times New Roman" w:hAnsi="Times New Roman" w:cs="Times New Roman"/>
          <w:sz w:val="20"/>
          <w:szCs w:val="20"/>
        </w:rPr>
        <w:t>,</w:t>
      </w:r>
      <w:r w:rsidRPr="001D5EF3">
        <w:rPr>
          <w:rFonts w:ascii="Times New Roman" w:hAnsi="Times New Roman" w:cs="Times New Roman"/>
          <w:sz w:val="20"/>
          <w:szCs w:val="20"/>
        </w:rPr>
        <w:t xml:space="preserve"> and shared with the participants’ healthcare professionals. Regular timed reviews </w:t>
      </w:r>
      <w:r w:rsidR="0001138F">
        <w:rPr>
          <w:rFonts w:ascii="Times New Roman" w:hAnsi="Times New Roman" w:cs="Times New Roman"/>
          <w:sz w:val="20"/>
          <w:szCs w:val="20"/>
        </w:rPr>
        <w:t>(</w:t>
      </w:r>
      <w:r>
        <w:rPr>
          <w:rFonts w:ascii="Times New Roman" w:hAnsi="Times New Roman" w:cs="Times New Roman"/>
          <w:sz w:val="20"/>
          <w:szCs w:val="20"/>
        </w:rPr>
        <w:t>2-4 weeks</w:t>
      </w:r>
      <w:r w:rsidR="0001138F">
        <w:rPr>
          <w:rFonts w:ascii="Times New Roman" w:hAnsi="Times New Roman" w:cs="Times New Roman"/>
          <w:sz w:val="20"/>
          <w:szCs w:val="20"/>
        </w:rPr>
        <w:t>)</w:t>
      </w:r>
      <w:r>
        <w:rPr>
          <w:rFonts w:ascii="Times New Roman" w:hAnsi="Times New Roman" w:cs="Times New Roman"/>
          <w:sz w:val="20"/>
          <w:szCs w:val="20"/>
        </w:rPr>
        <w:t xml:space="preserve"> </w:t>
      </w:r>
      <w:r w:rsidRPr="001D5EF3">
        <w:rPr>
          <w:rFonts w:ascii="Times New Roman" w:hAnsi="Times New Roman" w:cs="Times New Roman"/>
          <w:sz w:val="20"/>
          <w:szCs w:val="20"/>
        </w:rPr>
        <w:t>monitor</w:t>
      </w:r>
      <w:r w:rsidR="0001138F">
        <w:rPr>
          <w:rFonts w:ascii="Times New Roman" w:hAnsi="Times New Roman" w:cs="Times New Roman"/>
          <w:sz w:val="20"/>
          <w:szCs w:val="20"/>
        </w:rPr>
        <w:t>ed</w:t>
      </w:r>
      <w:r w:rsidRPr="001D5EF3">
        <w:rPr>
          <w:rFonts w:ascii="Times New Roman" w:hAnsi="Times New Roman" w:cs="Times New Roman"/>
          <w:sz w:val="20"/>
          <w:szCs w:val="20"/>
        </w:rPr>
        <w:t xml:space="preserve"> progress.</w:t>
      </w:r>
      <w:r>
        <w:rPr>
          <w:rFonts w:ascii="Times New Roman" w:hAnsi="Times New Roman" w:cs="Times New Roman"/>
          <w:sz w:val="20"/>
          <w:szCs w:val="20"/>
        </w:rPr>
        <w:t xml:space="preserve"> </w:t>
      </w:r>
      <w:r w:rsidR="0087556A">
        <w:rPr>
          <w:rFonts w:ascii="Times New Roman" w:hAnsi="Times New Roman" w:cs="Times New Roman"/>
          <w:sz w:val="20"/>
          <w:szCs w:val="20"/>
        </w:rPr>
        <w:t>O</w:t>
      </w:r>
      <w:r w:rsidRPr="002D0B76">
        <w:rPr>
          <w:rFonts w:ascii="Times New Roman" w:hAnsi="Times New Roman" w:cs="Times New Roman"/>
          <w:sz w:val="20"/>
          <w:szCs w:val="20"/>
        </w:rPr>
        <w:t xml:space="preserve">utcome </w:t>
      </w:r>
      <w:r w:rsidRPr="00AF2029">
        <w:rPr>
          <w:rFonts w:ascii="Times New Roman" w:hAnsi="Times New Roman" w:cs="Times New Roman"/>
          <w:sz w:val="20"/>
          <w:szCs w:val="20"/>
        </w:rPr>
        <w:t>measures were: self-reported change in anxiety/depression; change in use of psychiatric medication; extent of RTW (early, part, full and sustained); change in health</w:t>
      </w:r>
      <w:r w:rsidRPr="001D5EF3">
        <w:rPr>
          <w:rFonts w:ascii="Times New Roman" w:hAnsi="Times New Roman" w:cs="Times New Roman"/>
          <w:sz w:val="20"/>
          <w:szCs w:val="20"/>
        </w:rPr>
        <w:t>-related quality of life; relapse rates; and adverse events (self-harm/suicide).</w:t>
      </w:r>
      <w:r>
        <w:rPr>
          <w:rFonts w:ascii="Times New Roman" w:hAnsi="Times New Roman" w:cs="Times New Roman"/>
          <w:sz w:val="20"/>
          <w:szCs w:val="20"/>
        </w:rPr>
        <w:t xml:space="preserve"> </w:t>
      </w:r>
      <w:r w:rsidRPr="00406AB5">
        <w:rPr>
          <w:rFonts w:ascii="Times New Roman" w:hAnsi="Times New Roman" w:cs="Times New Roman"/>
          <w:sz w:val="20"/>
          <w:szCs w:val="20"/>
        </w:rPr>
        <w:t xml:space="preserve">Validated tools </w:t>
      </w:r>
      <w:r w:rsidR="001C5AC4">
        <w:rPr>
          <w:rFonts w:ascii="Times New Roman" w:hAnsi="Times New Roman" w:cs="Times New Roman"/>
          <w:sz w:val="20"/>
          <w:szCs w:val="20"/>
        </w:rPr>
        <w:t>and</w:t>
      </w:r>
      <w:r w:rsidRPr="00406AB5">
        <w:rPr>
          <w:rFonts w:ascii="Times New Roman" w:hAnsi="Times New Roman" w:cs="Times New Roman"/>
          <w:sz w:val="20"/>
          <w:szCs w:val="20"/>
        </w:rPr>
        <w:t xml:space="preserve"> questionnaires </w:t>
      </w:r>
      <w:r w:rsidR="0087556A">
        <w:rPr>
          <w:rFonts w:ascii="Times New Roman" w:hAnsi="Times New Roman" w:cs="Times New Roman"/>
          <w:sz w:val="20"/>
          <w:szCs w:val="20"/>
        </w:rPr>
        <w:t xml:space="preserve">were used </w:t>
      </w:r>
      <w:r w:rsidRPr="00406AB5">
        <w:rPr>
          <w:rFonts w:ascii="Times New Roman" w:hAnsi="Times New Roman" w:cs="Times New Roman"/>
          <w:sz w:val="20"/>
          <w:szCs w:val="20"/>
        </w:rPr>
        <w:t>to assess outcomes</w:t>
      </w:r>
      <w:r w:rsidR="001C5AC4">
        <w:rPr>
          <w:rFonts w:ascii="Times New Roman" w:hAnsi="Times New Roman" w:cs="Times New Roman"/>
          <w:sz w:val="20"/>
          <w:szCs w:val="20"/>
        </w:rPr>
        <w:t xml:space="preserve"> including:</w:t>
      </w:r>
      <w:r w:rsidR="00A51F60">
        <w:rPr>
          <w:rFonts w:ascii="Times New Roman" w:hAnsi="Times New Roman" w:cs="Times New Roman"/>
          <w:sz w:val="20"/>
          <w:szCs w:val="20"/>
        </w:rPr>
        <w:t xml:space="preserve"> e</w:t>
      </w:r>
      <w:r w:rsidR="00B77932">
        <w:rPr>
          <w:rFonts w:ascii="Times New Roman" w:hAnsi="Times New Roman" w:cs="Times New Roman"/>
          <w:sz w:val="20"/>
          <w:szCs w:val="20"/>
        </w:rPr>
        <w:t>.</w:t>
      </w:r>
      <w:r w:rsidR="00A51F60">
        <w:rPr>
          <w:rFonts w:ascii="Times New Roman" w:hAnsi="Times New Roman" w:cs="Times New Roman"/>
          <w:sz w:val="20"/>
          <w:szCs w:val="20"/>
        </w:rPr>
        <w:t>g</w:t>
      </w:r>
      <w:r w:rsidR="00E44335">
        <w:rPr>
          <w:rFonts w:ascii="Times New Roman" w:hAnsi="Times New Roman" w:cs="Times New Roman"/>
          <w:sz w:val="20"/>
          <w:szCs w:val="20"/>
        </w:rPr>
        <w:t>.</w:t>
      </w:r>
      <w:r w:rsidRPr="00406AB5">
        <w:rPr>
          <w:rFonts w:ascii="Times New Roman" w:hAnsi="Times New Roman" w:cs="Times New Roman"/>
          <w:sz w:val="20"/>
          <w:szCs w:val="20"/>
        </w:rPr>
        <w:t xml:space="preserve"> EQ-5D-5L, Generalised Anxiety Disorder scale (GAD-7), the Patient Health Questionnaire tool (PHQ-9) and Whooley questions, WHODAS, alcohol use tool, Work and Social Adjustment Scale, RTW-Self-Efficacy scale, and Client Service Receipt Inventory </w:t>
      </w:r>
      <w:r w:rsidR="00535D34">
        <w:rPr>
          <w:rFonts w:ascii="Times New Roman" w:hAnsi="Times New Roman" w:cs="Times New Roman"/>
          <w:sz w:val="20"/>
          <w:szCs w:val="20"/>
        </w:rPr>
        <w:t>(</w:t>
      </w:r>
      <w:r w:rsidRPr="00406AB5">
        <w:rPr>
          <w:rFonts w:ascii="Times New Roman" w:hAnsi="Times New Roman" w:cs="Times New Roman"/>
          <w:sz w:val="20"/>
          <w:szCs w:val="20"/>
        </w:rPr>
        <w:t>CSRI)</w:t>
      </w:r>
      <w:r w:rsidR="004E60D8">
        <w:rPr>
          <w:rFonts w:ascii="Times New Roman" w:hAnsi="Times New Roman" w:cs="Times New Roman"/>
          <w:sz w:val="20"/>
          <w:szCs w:val="20"/>
        </w:rPr>
        <w:t xml:space="preserve"> which measures utilisation of healthcare and associated services</w:t>
      </w:r>
      <w:r w:rsidRPr="00406AB5">
        <w:rPr>
          <w:rFonts w:ascii="Times New Roman" w:hAnsi="Times New Roman" w:cs="Times New Roman"/>
          <w:sz w:val="20"/>
          <w:szCs w:val="20"/>
        </w:rPr>
        <w:t>.</w:t>
      </w:r>
      <w:r w:rsidRPr="003030E4">
        <w:rPr>
          <w:rFonts w:ascii="Times New Roman" w:hAnsi="Times New Roman" w:cs="Times New Roman"/>
          <w:sz w:val="20"/>
          <w:szCs w:val="20"/>
        </w:rPr>
        <w:t xml:space="preserve"> </w:t>
      </w:r>
      <w:r w:rsidRPr="00406AB5">
        <w:rPr>
          <w:rFonts w:ascii="Times New Roman" w:hAnsi="Times New Roman" w:cs="Times New Roman"/>
          <w:sz w:val="20"/>
          <w:szCs w:val="20"/>
        </w:rPr>
        <w:t>For the set of questions assessing anxiety and depression, a final score was produced for each condition across three time periods (baseline, 3</w:t>
      </w:r>
      <w:r w:rsidR="00E44335">
        <w:rPr>
          <w:rFonts w:ascii="Times New Roman" w:hAnsi="Times New Roman" w:cs="Times New Roman"/>
          <w:sz w:val="20"/>
          <w:szCs w:val="20"/>
        </w:rPr>
        <w:t>-</w:t>
      </w:r>
      <w:r w:rsidRPr="00406AB5">
        <w:rPr>
          <w:rFonts w:ascii="Times New Roman" w:hAnsi="Times New Roman" w:cs="Times New Roman"/>
          <w:sz w:val="20"/>
          <w:szCs w:val="20"/>
        </w:rPr>
        <w:t>months</w:t>
      </w:r>
      <w:r w:rsidR="00E44335">
        <w:rPr>
          <w:rFonts w:ascii="Times New Roman" w:hAnsi="Times New Roman" w:cs="Times New Roman"/>
          <w:sz w:val="20"/>
          <w:szCs w:val="20"/>
        </w:rPr>
        <w:t>,</w:t>
      </w:r>
      <w:r w:rsidRPr="00406AB5">
        <w:rPr>
          <w:rFonts w:ascii="Times New Roman" w:hAnsi="Times New Roman" w:cs="Times New Roman"/>
          <w:sz w:val="20"/>
          <w:szCs w:val="20"/>
        </w:rPr>
        <w:t xml:space="preserve"> 6</w:t>
      </w:r>
      <w:r w:rsidR="00E44335">
        <w:rPr>
          <w:rFonts w:ascii="Times New Roman" w:hAnsi="Times New Roman" w:cs="Times New Roman"/>
          <w:sz w:val="20"/>
          <w:szCs w:val="20"/>
        </w:rPr>
        <w:t>-</w:t>
      </w:r>
      <w:r w:rsidRPr="00406AB5">
        <w:rPr>
          <w:rFonts w:ascii="Times New Roman" w:hAnsi="Times New Roman" w:cs="Times New Roman"/>
          <w:sz w:val="20"/>
          <w:szCs w:val="20"/>
        </w:rPr>
        <w:t xml:space="preserve">months) and a categorical variable for each condition was produced in keeping with standard practice </w:t>
      </w:r>
      <w:r w:rsidRPr="00406AB5">
        <w:rPr>
          <w:rFonts w:ascii="Times New Roman" w:hAnsi="Times New Roman" w:cs="Times New Roman"/>
          <w:sz w:val="20"/>
          <w:szCs w:val="20"/>
        </w:rPr>
        <w:fldChar w:fldCharType="begin"/>
      </w:r>
      <w:r w:rsidR="00AA0564">
        <w:rPr>
          <w:rFonts w:ascii="Times New Roman" w:hAnsi="Times New Roman" w:cs="Times New Roman"/>
          <w:sz w:val="20"/>
          <w:szCs w:val="20"/>
        </w:rPr>
        <w:instrText xml:space="preserve"> ADDIN EN.CITE &lt;EndNote&gt;&lt;Cite&gt;&lt;Author&gt;NHS Data Model and Dictionary&lt;/Author&gt;&lt;Year&gt;2019&lt;/Year&gt;&lt;RecNum&gt;5072&lt;/RecNum&gt;&lt;DisplayText&gt;[24, 25]&lt;/DisplayText&gt;&lt;record&gt;&lt;rec-number&gt;5072&lt;/rec-number&gt;&lt;foreign-keys&gt;&lt;key app="EN" db-id="tpsav99vivve0zepxr8vswt4wpd2trsfaa2e" timestamp="1620813029" guid="3ec8a212-3be9-4c76-8d97-741c6e755b64"&gt;5072&lt;/key&gt;&lt;/foreign-keys&gt;&lt;ref-type name="Generic"&gt;13&lt;/ref-type&gt;&lt;contributors&gt;&lt;authors&gt;&lt;author&gt;NHS Data Model and Dictionary,&lt;/author&gt;&lt;/authors&gt;&lt;/contributors&gt;&lt;titles&gt;&lt;title&gt;Patient Health Questionnaire-9&lt;/title&gt;&lt;/titles&gt;&lt;dates&gt;&lt;year&gt;2019&lt;/year&gt;&lt;/dates&gt;&lt;urls&gt;&lt;related-urls&gt;&lt;url&gt;https://patient.info/doctor/patient-health-questionnaire-phq-9&lt;/url&gt;&lt;/related-urls&gt;&lt;/urls&gt;&lt;access-date&gt;5 January 2021&lt;/access-date&gt;&lt;/record&gt;&lt;/Cite&gt;&lt;Cite&gt;&lt;Author&gt;NHS Data Model and Dictionary&lt;/Author&gt;&lt;Year&gt;2019&lt;/Year&gt;&lt;RecNum&gt;5073&lt;/RecNum&gt;&lt;record&gt;&lt;rec-number&gt;5073&lt;/rec-number&gt;&lt;foreign-keys&gt;&lt;key app="EN" db-id="tpsav99vivve0zepxr8vswt4wpd2trsfaa2e" timestamp="1620813329" guid="2bef71ab-93c2-45a5-8976-c5636cf85848"&gt;5073&lt;/key&gt;&lt;/foreign-keys&gt;&lt;ref-type name="Generic"&gt;13&lt;/ref-type&gt;&lt;contributors&gt;&lt;authors&gt;&lt;author&gt;NHS Data Model and Dictionary,&lt;/author&gt;&lt;/authors&gt;&lt;/contributors&gt;&lt;titles&gt;&lt;title&gt;Generalised Anxiety Disorder Questionnaire.&lt;/title&gt;&lt;/titles&gt;&lt;dates&gt;&lt;year&gt;2019&lt;/year&gt;&lt;/dates&gt;&lt;urls&gt;&lt;related-urls&gt;&lt;url&gt;https://patient.info/doctor/generalised-anxiety-disorder-assessment-gad-7&lt;/url&gt;&lt;/related-urls&gt;&lt;/urls&gt;&lt;access-date&gt;5 January 2021&lt;/access-date&gt;&lt;/record&gt;&lt;/Cite&gt;&lt;/EndNote&gt;</w:instrText>
      </w:r>
      <w:r w:rsidRPr="00406AB5">
        <w:rPr>
          <w:rFonts w:ascii="Times New Roman" w:hAnsi="Times New Roman" w:cs="Times New Roman"/>
          <w:sz w:val="20"/>
          <w:szCs w:val="20"/>
        </w:rPr>
        <w:fldChar w:fldCharType="separate"/>
      </w:r>
      <w:r w:rsidR="00AA0564">
        <w:rPr>
          <w:rFonts w:ascii="Times New Roman" w:hAnsi="Times New Roman" w:cs="Times New Roman"/>
          <w:noProof/>
          <w:sz w:val="20"/>
          <w:szCs w:val="20"/>
        </w:rPr>
        <w:t>[24, 25]</w:t>
      </w:r>
      <w:r w:rsidRPr="00406AB5">
        <w:rPr>
          <w:rFonts w:ascii="Times New Roman" w:hAnsi="Times New Roman" w:cs="Times New Roman"/>
          <w:sz w:val="20"/>
          <w:szCs w:val="20"/>
        </w:rPr>
        <w:fldChar w:fldCharType="end"/>
      </w:r>
      <w:r w:rsidRPr="003030E4">
        <w:rPr>
          <w:rFonts w:ascii="Times New Roman" w:hAnsi="Times New Roman" w:cs="Times New Roman"/>
          <w:sz w:val="20"/>
          <w:szCs w:val="20"/>
        </w:rPr>
        <w:t>.</w:t>
      </w:r>
      <w:r>
        <w:rPr>
          <w:rFonts w:ascii="Times New Roman" w:hAnsi="Times New Roman" w:cs="Times New Roman"/>
          <w:sz w:val="20"/>
          <w:szCs w:val="20"/>
        </w:rPr>
        <w:t xml:space="preserve"> </w:t>
      </w:r>
      <w:r w:rsidRPr="001D5EF3">
        <w:rPr>
          <w:rFonts w:ascii="Times New Roman" w:hAnsi="Times New Roman" w:cs="Times New Roman"/>
          <w:sz w:val="20"/>
          <w:szCs w:val="20"/>
        </w:rPr>
        <w:t xml:space="preserve"> Cost-effectiveness of the </w:t>
      </w:r>
      <w:r w:rsidR="0028038F">
        <w:rPr>
          <w:rFonts w:ascii="Times New Roman" w:hAnsi="Times New Roman" w:cs="Times New Roman"/>
          <w:sz w:val="20"/>
          <w:szCs w:val="20"/>
        </w:rPr>
        <w:t>i</w:t>
      </w:r>
      <w:r w:rsidRPr="001D5EF3">
        <w:rPr>
          <w:rFonts w:ascii="Times New Roman" w:hAnsi="Times New Roman" w:cs="Times New Roman"/>
          <w:sz w:val="20"/>
          <w:szCs w:val="20"/>
        </w:rPr>
        <w:t>ntervention w</w:t>
      </w:r>
      <w:r w:rsidR="0001138F">
        <w:rPr>
          <w:rFonts w:ascii="Times New Roman" w:hAnsi="Times New Roman" w:cs="Times New Roman"/>
          <w:sz w:val="20"/>
          <w:szCs w:val="20"/>
        </w:rPr>
        <w:t>as assessed</w:t>
      </w:r>
      <w:r w:rsidRPr="00C964B4">
        <w:rPr>
          <w:rFonts w:ascii="Times New Roman" w:hAnsi="Times New Roman" w:cs="Times New Roman"/>
          <w:sz w:val="20"/>
          <w:szCs w:val="20"/>
        </w:rPr>
        <w:t>.</w:t>
      </w:r>
      <w:r w:rsidR="00C964B4">
        <w:rPr>
          <w:rFonts w:ascii="Times New Roman" w:hAnsi="Times New Roman" w:cs="Times New Roman"/>
          <w:sz w:val="20"/>
          <w:szCs w:val="20"/>
        </w:rPr>
        <w:t xml:space="preserve"> </w:t>
      </w:r>
      <w:r w:rsidR="00C964B4" w:rsidRPr="00C964B4">
        <w:rPr>
          <w:rFonts w:ascii="Times New Roman" w:hAnsi="Times New Roman" w:cs="Times New Roman"/>
          <w:sz w:val="20"/>
          <w:szCs w:val="20"/>
        </w:rPr>
        <w:t>(</w:t>
      </w:r>
      <w:r w:rsidR="00C964B4">
        <w:rPr>
          <w:rFonts w:ascii="Times New Roman" w:hAnsi="Times New Roman" w:cs="Times New Roman"/>
          <w:sz w:val="20"/>
          <w:szCs w:val="20"/>
        </w:rPr>
        <w:t xml:space="preserve">Note: </w:t>
      </w:r>
      <w:r w:rsidR="00C964B4" w:rsidRPr="00C964B4">
        <w:rPr>
          <w:rFonts w:ascii="Times New Roman" w:hAnsi="Times New Roman" w:cs="Times New Roman"/>
          <w:sz w:val="20"/>
          <w:szCs w:val="20"/>
        </w:rPr>
        <w:t>Because this was a feasibility study, we did not focus on the costs of health services but rather their use, and we did not conduct a cost-effectiveness analysis. This would need to be done in a full trial</w:t>
      </w:r>
      <w:r w:rsidR="00C0585D">
        <w:rPr>
          <w:rFonts w:ascii="Times New Roman" w:hAnsi="Times New Roman" w:cs="Times New Roman"/>
          <w:sz w:val="20"/>
          <w:szCs w:val="20"/>
        </w:rPr>
        <w:t>)</w:t>
      </w:r>
      <w:r w:rsidR="0028038F">
        <w:rPr>
          <w:rFonts w:ascii="Times New Roman" w:hAnsi="Times New Roman" w:cs="Times New Roman"/>
          <w:sz w:val="20"/>
          <w:szCs w:val="20"/>
        </w:rPr>
        <w:t>.</w:t>
      </w:r>
    </w:p>
    <w:p w14:paraId="6982959C" w14:textId="77777777" w:rsidR="00652260" w:rsidRDefault="00652260" w:rsidP="00652260">
      <w:pPr>
        <w:pStyle w:val="NoSpacing"/>
        <w:spacing w:line="360" w:lineRule="auto"/>
        <w:rPr>
          <w:rFonts w:ascii="Times New Roman" w:hAnsi="Times New Roman" w:cs="Times New Roman"/>
          <w:sz w:val="20"/>
          <w:szCs w:val="20"/>
        </w:rPr>
      </w:pPr>
    </w:p>
    <w:p w14:paraId="2F1B8F23" w14:textId="34DA6840" w:rsidR="00AE47B1" w:rsidRDefault="00652260" w:rsidP="00B767A7">
      <w:pPr>
        <w:pStyle w:val="NoSpacing"/>
        <w:spacing w:line="360" w:lineRule="auto"/>
        <w:rPr>
          <w:rFonts w:ascii="Times New Roman" w:hAnsi="Times New Roman" w:cs="Times New Roman"/>
          <w:sz w:val="20"/>
          <w:szCs w:val="20"/>
        </w:rPr>
      </w:pPr>
      <w:r>
        <w:rPr>
          <w:rFonts w:ascii="Times New Roman" w:hAnsi="Times New Roman" w:cs="Times New Roman"/>
          <w:sz w:val="20"/>
          <w:szCs w:val="20"/>
        </w:rPr>
        <w:t xml:space="preserve">In WP3, we delivered a two-day </w:t>
      </w:r>
      <w:r w:rsidRPr="001D5EF3">
        <w:rPr>
          <w:rFonts w:ascii="Times New Roman" w:hAnsi="Times New Roman" w:cs="Times New Roman"/>
          <w:sz w:val="20"/>
          <w:szCs w:val="20"/>
        </w:rPr>
        <w:t xml:space="preserve">case manager training </w:t>
      </w:r>
      <w:r w:rsidR="00D46F58">
        <w:rPr>
          <w:rFonts w:ascii="Times New Roman" w:hAnsi="Times New Roman" w:cs="Times New Roman"/>
          <w:sz w:val="20"/>
          <w:szCs w:val="20"/>
        </w:rPr>
        <w:t>workshop</w:t>
      </w:r>
      <w:r>
        <w:rPr>
          <w:rFonts w:ascii="Times New Roman" w:hAnsi="Times New Roman" w:cs="Times New Roman"/>
          <w:sz w:val="20"/>
          <w:szCs w:val="20"/>
        </w:rPr>
        <w:t xml:space="preserve"> for </w:t>
      </w:r>
      <w:r w:rsidR="003C7331">
        <w:rPr>
          <w:rFonts w:ascii="Times New Roman" w:hAnsi="Times New Roman" w:cs="Times New Roman"/>
          <w:sz w:val="20"/>
          <w:szCs w:val="20"/>
        </w:rPr>
        <w:t xml:space="preserve">experienced (minimum two years) </w:t>
      </w:r>
      <w:r>
        <w:rPr>
          <w:rFonts w:ascii="Times New Roman" w:hAnsi="Times New Roman" w:cs="Times New Roman"/>
          <w:sz w:val="20"/>
          <w:szCs w:val="20"/>
        </w:rPr>
        <w:t>OH nurses</w:t>
      </w:r>
      <w:r w:rsidR="00757958">
        <w:rPr>
          <w:rFonts w:ascii="Times New Roman" w:hAnsi="Times New Roman" w:cs="Times New Roman"/>
          <w:sz w:val="20"/>
          <w:szCs w:val="20"/>
        </w:rPr>
        <w:t xml:space="preserve"> (case managers)</w:t>
      </w:r>
      <w:r w:rsidR="00D46F58">
        <w:rPr>
          <w:rFonts w:ascii="Times New Roman" w:hAnsi="Times New Roman" w:cs="Times New Roman"/>
          <w:sz w:val="20"/>
          <w:szCs w:val="20"/>
        </w:rPr>
        <w:t xml:space="preserve">. The training was delivered face-to-face </w:t>
      </w:r>
      <w:r w:rsidR="00757958">
        <w:rPr>
          <w:rFonts w:ascii="Times New Roman" w:hAnsi="Times New Roman" w:cs="Times New Roman"/>
          <w:sz w:val="20"/>
          <w:szCs w:val="20"/>
        </w:rPr>
        <w:t>by co-investigators experienced in deliver</w:t>
      </w:r>
      <w:r w:rsidR="00E04800">
        <w:rPr>
          <w:rFonts w:ascii="Times New Roman" w:hAnsi="Times New Roman" w:cs="Times New Roman"/>
          <w:sz w:val="20"/>
          <w:szCs w:val="20"/>
        </w:rPr>
        <w:t xml:space="preserve">ing </w:t>
      </w:r>
      <w:r w:rsidR="00757958">
        <w:rPr>
          <w:rFonts w:ascii="Times New Roman" w:hAnsi="Times New Roman" w:cs="Times New Roman"/>
          <w:sz w:val="20"/>
          <w:szCs w:val="20"/>
        </w:rPr>
        <w:t>educational training</w:t>
      </w:r>
      <w:r w:rsidR="00D46F58">
        <w:rPr>
          <w:rFonts w:ascii="Times New Roman" w:hAnsi="Times New Roman" w:cs="Times New Roman"/>
          <w:sz w:val="20"/>
          <w:szCs w:val="20"/>
        </w:rPr>
        <w:t xml:space="preserve"> </w:t>
      </w:r>
      <w:r w:rsidR="00757958">
        <w:rPr>
          <w:rFonts w:ascii="Times New Roman" w:hAnsi="Times New Roman" w:cs="Times New Roman"/>
          <w:sz w:val="20"/>
          <w:szCs w:val="20"/>
        </w:rPr>
        <w:t xml:space="preserve">to </w:t>
      </w:r>
      <w:r w:rsidR="00313CD4">
        <w:rPr>
          <w:rFonts w:ascii="Times New Roman" w:hAnsi="Times New Roman" w:cs="Times New Roman"/>
          <w:sz w:val="20"/>
          <w:szCs w:val="20"/>
        </w:rPr>
        <w:t>clinicians</w:t>
      </w:r>
      <w:r w:rsidR="00757958">
        <w:rPr>
          <w:rFonts w:ascii="Times New Roman" w:hAnsi="Times New Roman" w:cs="Times New Roman"/>
          <w:sz w:val="20"/>
          <w:szCs w:val="20"/>
        </w:rPr>
        <w:t xml:space="preserve">. The workshop covered </w:t>
      </w:r>
      <w:r w:rsidR="00B96AB0">
        <w:rPr>
          <w:rFonts w:ascii="Times New Roman" w:hAnsi="Times New Roman" w:cs="Times New Roman"/>
          <w:sz w:val="20"/>
          <w:szCs w:val="20"/>
        </w:rPr>
        <w:t xml:space="preserve">study procedures for data collection, </w:t>
      </w:r>
      <w:r w:rsidR="00757958">
        <w:rPr>
          <w:rFonts w:ascii="Times New Roman" w:hAnsi="Times New Roman" w:cs="Times New Roman"/>
          <w:sz w:val="20"/>
          <w:szCs w:val="20"/>
        </w:rPr>
        <w:t xml:space="preserve">clinical assessment of </w:t>
      </w:r>
      <w:r w:rsidR="00B96AB0">
        <w:rPr>
          <w:rFonts w:ascii="Times New Roman" w:hAnsi="Times New Roman" w:cs="Times New Roman"/>
          <w:sz w:val="20"/>
          <w:szCs w:val="20"/>
        </w:rPr>
        <w:t>CMD</w:t>
      </w:r>
      <w:r w:rsidR="00757958">
        <w:rPr>
          <w:rFonts w:ascii="Times New Roman" w:hAnsi="Times New Roman" w:cs="Times New Roman"/>
          <w:sz w:val="20"/>
          <w:szCs w:val="20"/>
        </w:rPr>
        <w:t xml:space="preserve">; risk assessment; identifying and challenging unhelpful beliefs associated with </w:t>
      </w:r>
      <w:r w:rsidR="001C5AC4">
        <w:rPr>
          <w:rFonts w:ascii="Times New Roman" w:hAnsi="Times New Roman" w:cs="Times New Roman"/>
          <w:sz w:val="20"/>
          <w:szCs w:val="20"/>
        </w:rPr>
        <w:t>RTW</w:t>
      </w:r>
      <w:r w:rsidR="00757958">
        <w:rPr>
          <w:rFonts w:ascii="Times New Roman" w:hAnsi="Times New Roman" w:cs="Times New Roman"/>
          <w:sz w:val="20"/>
          <w:szCs w:val="20"/>
        </w:rPr>
        <w:t>; problem identification and problem-solving</w:t>
      </w:r>
      <w:r w:rsidR="0096363E">
        <w:rPr>
          <w:rFonts w:ascii="Times New Roman" w:hAnsi="Times New Roman" w:cs="Times New Roman"/>
          <w:sz w:val="20"/>
          <w:szCs w:val="20"/>
        </w:rPr>
        <w:t xml:space="preserve"> which emphasised personalised goal-setting taking into account individual’s strengths</w:t>
      </w:r>
      <w:r w:rsidR="009B4012">
        <w:rPr>
          <w:rFonts w:ascii="Times New Roman" w:hAnsi="Times New Roman" w:cs="Times New Roman"/>
          <w:sz w:val="20"/>
          <w:szCs w:val="20"/>
        </w:rPr>
        <w:t xml:space="preserve"> and capacity</w:t>
      </w:r>
      <w:r w:rsidR="00757958">
        <w:rPr>
          <w:rFonts w:ascii="Times New Roman" w:hAnsi="Times New Roman" w:cs="Times New Roman"/>
          <w:sz w:val="20"/>
          <w:szCs w:val="20"/>
        </w:rPr>
        <w:t>; promotion of engagement (theory and practice</w:t>
      </w:r>
      <w:r w:rsidR="00E04800">
        <w:rPr>
          <w:rFonts w:ascii="Times New Roman" w:hAnsi="Times New Roman" w:cs="Times New Roman"/>
          <w:sz w:val="20"/>
          <w:szCs w:val="20"/>
        </w:rPr>
        <w:t xml:space="preserve"> using basic motivational interviewing techniques</w:t>
      </w:r>
      <w:r w:rsidR="00757958">
        <w:rPr>
          <w:rFonts w:ascii="Times New Roman" w:hAnsi="Times New Roman" w:cs="Times New Roman"/>
          <w:sz w:val="20"/>
          <w:szCs w:val="20"/>
        </w:rPr>
        <w:t>); use of clinical proformas</w:t>
      </w:r>
      <w:r w:rsidR="00B77932">
        <w:rPr>
          <w:rFonts w:ascii="Times New Roman" w:hAnsi="Times New Roman" w:cs="Times New Roman"/>
          <w:sz w:val="20"/>
          <w:szCs w:val="20"/>
        </w:rPr>
        <w:t>,</w:t>
      </w:r>
      <w:r w:rsidR="00757958">
        <w:rPr>
          <w:rFonts w:ascii="Times New Roman" w:hAnsi="Times New Roman" w:cs="Times New Roman"/>
          <w:sz w:val="20"/>
          <w:szCs w:val="20"/>
        </w:rPr>
        <w:t xml:space="preserve"> and</w:t>
      </w:r>
      <w:r w:rsidR="00B77932">
        <w:rPr>
          <w:rFonts w:ascii="Times New Roman" w:hAnsi="Times New Roman" w:cs="Times New Roman"/>
          <w:sz w:val="20"/>
          <w:szCs w:val="20"/>
        </w:rPr>
        <w:t xml:space="preserve"> </w:t>
      </w:r>
      <w:r w:rsidR="00757958">
        <w:rPr>
          <w:rFonts w:ascii="Times New Roman" w:hAnsi="Times New Roman" w:cs="Times New Roman"/>
          <w:sz w:val="20"/>
          <w:szCs w:val="20"/>
        </w:rPr>
        <w:t>RTW plan</w:t>
      </w:r>
      <w:r w:rsidR="00B96AB0">
        <w:rPr>
          <w:rFonts w:ascii="Times New Roman" w:hAnsi="Times New Roman" w:cs="Times New Roman"/>
          <w:sz w:val="20"/>
          <w:szCs w:val="20"/>
        </w:rPr>
        <w:t>ning</w:t>
      </w:r>
      <w:r w:rsidR="00313CD4">
        <w:rPr>
          <w:rFonts w:ascii="Times New Roman" w:hAnsi="Times New Roman" w:cs="Times New Roman"/>
          <w:sz w:val="20"/>
          <w:szCs w:val="20"/>
        </w:rPr>
        <w:t>.</w:t>
      </w:r>
      <w:r w:rsidR="00757958">
        <w:rPr>
          <w:rFonts w:ascii="Times New Roman" w:hAnsi="Times New Roman" w:cs="Times New Roman"/>
          <w:sz w:val="20"/>
          <w:szCs w:val="20"/>
        </w:rPr>
        <w:t xml:space="preserve"> </w:t>
      </w:r>
    </w:p>
    <w:p w14:paraId="51B2701E" w14:textId="7736AA4B" w:rsidR="00652260" w:rsidRPr="001D5EF3" w:rsidRDefault="00757958" w:rsidP="00652260">
      <w:pPr>
        <w:pStyle w:val="NoSpacing"/>
        <w:spacing w:line="360" w:lineRule="auto"/>
        <w:rPr>
          <w:rFonts w:ascii="Times New Roman" w:eastAsia="Times New Roman" w:hAnsi="Times New Roman" w:cs="Times New Roman"/>
          <w:sz w:val="20"/>
          <w:szCs w:val="20"/>
        </w:rPr>
      </w:pPr>
      <w:r>
        <w:rPr>
          <w:rFonts w:ascii="Times New Roman" w:hAnsi="Times New Roman" w:cs="Times New Roman"/>
          <w:sz w:val="20"/>
          <w:szCs w:val="20"/>
        </w:rPr>
        <w:t xml:space="preserve">Following this </w:t>
      </w:r>
      <w:r w:rsidR="00D46F58">
        <w:rPr>
          <w:rFonts w:ascii="Times New Roman" w:hAnsi="Times New Roman" w:cs="Times New Roman"/>
          <w:sz w:val="20"/>
          <w:szCs w:val="20"/>
        </w:rPr>
        <w:t>we</w:t>
      </w:r>
      <w:r w:rsidR="00652260" w:rsidRPr="001D5EF3">
        <w:rPr>
          <w:rFonts w:ascii="Times New Roman" w:hAnsi="Times New Roman" w:cs="Times New Roman"/>
          <w:sz w:val="20"/>
          <w:szCs w:val="20"/>
        </w:rPr>
        <w:t xml:space="preserve"> conduct</w:t>
      </w:r>
      <w:r w:rsidR="00652260">
        <w:rPr>
          <w:rFonts w:ascii="Times New Roman" w:hAnsi="Times New Roman" w:cs="Times New Roman"/>
          <w:sz w:val="20"/>
          <w:szCs w:val="20"/>
        </w:rPr>
        <w:t>ed</w:t>
      </w:r>
      <w:r w:rsidR="00652260" w:rsidRPr="001D5EF3">
        <w:rPr>
          <w:rFonts w:ascii="Times New Roman" w:hAnsi="Times New Roman" w:cs="Times New Roman"/>
          <w:sz w:val="20"/>
          <w:szCs w:val="20"/>
        </w:rPr>
        <w:t xml:space="preserve"> a feasibility study</w:t>
      </w:r>
      <w:r w:rsidR="00652260">
        <w:rPr>
          <w:rFonts w:ascii="Times New Roman" w:hAnsi="Times New Roman" w:cs="Times New Roman"/>
          <w:sz w:val="20"/>
          <w:szCs w:val="20"/>
        </w:rPr>
        <w:t xml:space="preserve">. </w:t>
      </w:r>
      <w:r w:rsidR="008F3731">
        <w:rPr>
          <w:rFonts w:ascii="Times New Roman" w:hAnsi="Times New Roman" w:cs="Times New Roman"/>
          <w:sz w:val="20"/>
          <w:szCs w:val="20"/>
        </w:rPr>
        <w:t>S</w:t>
      </w:r>
      <w:r w:rsidR="008B5722">
        <w:rPr>
          <w:rFonts w:ascii="Times New Roman" w:hAnsi="Times New Roman" w:cs="Times New Roman"/>
          <w:sz w:val="20"/>
          <w:szCs w:val="20"/>
        </w:rPr>
        <w:t>taff</w:t>
      </w:r>
      <w:r w:rsidR="00BB151A" w:rsidRPr="008B5722">
        <w:rPr>
          <w:rFonts w:ascii="Times New Roman" w:hAnsi="Times New Roman" w:cs="Times New Roman"/>
          <w:sz w:val="20"/>
          <w:szCs w:val="20"/>
        </w:rPr>
        <w:t xml:space="preserve"> were </w:t>
      </w:r>
      <w:r w:rsidR="008B5722" w:rsidRPr="008B5722">
        <w:rPr>
          <w:rFonts w:ascii="Times New Roman" w:hAnsi="Times New Roman" w:cs="Times New Roman"/>
          <w:sz w:val="20"/>
          <w:szCs w:val="20"/>
        </w:rPr>
        <w:t>eligible</w:t>
      </w:r>
      <w:r w:rsidR="00BB151A" w:rsidRPr="008B5722">
        <w:rPr>
          <w:rFonts w:ascii="Times New Roman" w:hAnsi="Times New Roman" w:cs="Times New Roman"/>
          <w:sz w:val="20"/>
          <w:szCs w:val="20"/>
        </w:rPr>
        <w:t xml:space="preserve"> for the study </w:t>
      </w:r>
      <w:r w:rsidR="008B5722" w:rsidRPr="008B5722">
        <w:rPr>
          <w:rFonts w:ascii="Times New Roman" w:hAnsi="Times New Roman" w:cs="Times New Roman"/>
          <w:sz w:val="20"/>
          <w:szCs w:val="20"/>
        </w:rPr>
        <w:t xml:space="preserve">if they had been on </w:t>
      </w:r>
      <w:r w:rsidR="00BB151A" w:rsidRPr="00B767A7">
        <w:rPr>
          <w:rFonts w:ascii="Times New Roman" w:hAnsi="Times New Roman" w:cs="Times New Roman"/>
          <w:sz w:val="20"/>
          <w:szCs w:val="20"/>
        </w:rPr>
        <w:t xml:space="preserve">off sick for </w:t>
      </w:r>
      <w:r w:rsidR="00B96AB0">
        <w:rPr>
          <w:rFonts w:ascii="Times New Roman" w:hAnsi="Times New Roman" w:cs="Times New Roman"/>
          <w:sz w:val="20"/>
          <w:szCs w:val="20"/>
        </w:rPr>
        <w:t>between</w:t>
      </w:r>
      <w:r w:rsidR="00BB151A" w:rsidRPr="00B767A7">
        <w:rPr>
          <w:rFonts w:ascii="Times New Roman" w:hAnsi="Times New Roman" w:cs="Times New Roman"/>
          <w:sz w:val="20"/>
          <w:szCs w:val="20"/>
        </w:rPr>
        <w:t xml:space="preserve"> 7 days and 90 days</w:t>
      </w:r>
      <w:r w:rsidR="008B5722" w:rsidRPr="00B767A7">
        <w:rPr>
          <w:rFonts w:ascii="Times New Roman" w:hAnsi="Times New Roman" w:cs="Times New Roman"/>
          <w:sz w:val="20"/>
          <w:szCs w:val="20"/>
        </w:rPr>
        <w:t xml:space="preserve"> with a </w:t>
      </w:r>
      <w:r w:rsidR="00535D34">
        <w:rPr>
          <w:rFonts w:ascii="Times New Roman" w:hAnsi="Times New Roman" w:cs="Times New Roman"/>
          <w:sz w:val="20"/>
          <w:szCs w:val="20"/>
        </w:rPr>
        <w:t>CMD.</w:t>
      </w:r>
      <w:r w:rsidR="008B5722" w:rsidRPr="00B767A7">
        <w:rPr>
          <w:rFonts w:ascii="Times New Roman" w:hAnsi="Times New Roman" w:cs="Times New Roman"/>
          <w:sz w:val="20"/>
          <w:szCs w:val="20"/>
        </w:rPr>
        <w:t xml:space="preserve"> We excluded s</w:t>
      </w:r>
      <w:r w:rsidR="00BB151A" w:rsidRPr="00B767A7">
        <w:rPr>
          <w:rFonts w:ascii="Times New Roman" w:hAnsi="Times New Roman" w:cs="Times New Roman"/>
          <w:sz w:val="20"/>
          <w:szCs w:val="20"/>
        </w:rPr>
        <w:t>taff with psycho</w:t>
      </w:r>
      <w:r w:rsidR="008C275C">
        <w:rPr>
          <w:rFonts w:ascii="Times New Roman" w:hAnsi="Times New Roman" w:cs="Times New Roman"/>
          <w:sz w:val="20"/>
          <w:szCs w:val="20"/>
        </w:rPr>
        <w:t>sis</w:t>
      </w:r>
      <w:r w:rsidR="008F3731">
        <w:rPr>
          <w:rFonts w:ascii="Times New Roman" w:hAnsi="Times New Roman" w:cs="Times New Roman"/>
          <w:sz w:val="20"/>
          <w:szCs w:val="20"/>
        </w:rPr>
        <w:t>,</w:t>
      </w:r>
      <w:r w:rsidR="00BB151A" w:rsidRPr="00B767A7">
        <w:rPr>
          <w:rFonts w:ascii="Times New Roman" w:hAnsi="Times New Roman" w:cs="Times New Roman"/>
          <w:sz w:val="20"/>
          <w:szCs w:val="20"/>
        </w:rPr>
        <w:t xml:space="preserve"> bipolar disorder</w:t>
      </w:r>
      <w:r w:rsidR="008C275C">
        <w:rPr>
          <w:rFonts w:ascii="Times New Roman" w:hAnsi="Times New Roman" w:cs="Times New Roman"/>
          <w:sz w:val="20"/>
          <w:szCs w:val="20"/>
        </w:rPr>
        <w:t>,</w:t>
      </w:r>
      <w:r w:rsidR="00BB151A" w:rsidRPr="00B767A7">
        <w:rPr>
          <w:rFonts w:ascii="Times New Roman" w:hAnsi="Times New Roman" w:cs="Times New Roman"/>
          <w:sz w:val="20"/>
          <w:szCs w:val="20"/>
        </w:rPr>
        <w:t xml:space="preserve"> substance misuse disorder</w:t>
      </w:r>
      <w:r w:rsidR="008F3731">
        <w:rPr>
          <w:rFonts w:ascii="Times New Roman" w:hAnsi="Times New Roman" w:cs="Times New Roman"/>
          <w:sz w:val="20"/>
          <w:szCs w:val="20"/>
        </w:rPr>
        <w:t>s</w:t>
      </w:r>
      <w:r w:rsidR="00BB151A" w:rsidRPr="00B767A7">
        <w:rPr>
          <w:rFonts w:ascii="Times New Roman" w:hAnsi="Times New Roman" w:cs="Times New Roman"/>
          <w:sz w:val="20"/>
          <w:szCs w:val="20"/>
        </w:rPr>
        <w:t xml:space="preserve"> or dementia</w:t>
      </w:r>
      <w:r w:rsidR="009747E5">
        <w:rPr>
          <w:rFonts w:ascii="Times New Roman" w:hAnsi="Times New Roman" w:cs="Times New Roman"/>
          <w:sz w:val="20"/>
          <w:szCs w:val="20"/>
        </w:rPr>
        <w:t xml:space="preserve">, and </w:t>
      </w:r>
      <w:r w:rsidR="008B5722" w:rsidRPr="00B767A7">
        <w:rPr>
          <w:rFonts w:ascii="Times New Roman" w:hAnsi="Times New Roman" w:cs="Times New Roman"/>
          <w:sz w:val="20"/>
          <w:szCs w:val="20"/>
        </w:rPr>
        <w:t xml:space="preserve">those </w:t>
      </w:r>
      <w:r w:rsidR="00BB151A" w:rsidRPr="00B767A7">
        <w:rPr>
          <w:rFonts w:ascii="Times New Roman" w:hAnsi="Times New Roman" w:cs="Times New Roman"/>
          <w:sz w:val="20"/>
          <w:szCs w:val="20"/>
        </w:rPr>
        <w:t xml:space="preserve">under investigation for misconduct or in the </w:t>
      </w:r>
      <w:r w:rsidR="001C5AC4" w:rsidRPr="009C0EF8">
        <w:rPr>
          <w:rFonts w:ascii="Times New Roman" w:hAnsi="Times New Roman" w:cs="Times New Roman"/>
          <w:sz w:val="20"/>
          <w:szCs w:val="20"/>
        </w:rPr>
        <w:t>disciplinary</w:t>
      </w:r>
      <w:r w:rsidR="001C5AC4" w:rsidRPr="001C5AC4">
        <w:rPr>
          <w:rFonts w:ascii="Times New Roman" w:hAnsi="Times New Roman" w:cs="Times New Roman"/>
          <w:sz w:val="20"/>
          <w:szCs w:val="20"/>
        </w:rPr>
        <w:t xml:space="preserve"> </w:t>
      </w:r>
      <w:r w:rsidR="00BB151A" w:rsidRPr="00B767A7">
        <w:rPr>
          <w:rFonts w:ascii="Times New Roman" w:hAnsi="Times New Roman" w:cs="Times New Roman"/>
          <w:sz w:val="20"/>
          <w:szCs w:val="20"/>
        </w:rPr>
        <w:t>process</w:t>
      </w:r>
      <w:r w:rsidR="001C5AC4">
        <w:rPr>
          <w:rFonts w:ascii="Times New Roman" w:hAnsi="Times New Roman" w:cs="Times New Roman"/>
          <w:sz w:val="20"/>
          <w:szCs w:val="20"/>
        </w:rPr>
        <w:t>.</w:t>
      </w:r>
      <w:r w:rsidR="00BB151A" w:rsidRPr="00B767A7">
        <w:rPr>
          <w:rFonts w:ascii="Times New Roman" w:hAnsi="Times New Roman" w:cs="Times New Roman"/>
          <w:sz w:val="20"/>
          <w:szCs w:val="20"/>
        </w:rPr>
        <w:t xml:space="preserve"> </w:t>
      </w:r>
      <w:r w:rsidR="00652260">
        <w:rPr>
          <w:rFonts w:ascii="Times New Roman" w:eastAsia="Times New Roman" w:hAnsi="Times New Roman" w:cs="Times New Roman"/>
          <w:sz w:val="20"/>
          <w:szCs w:val="20"/>
        </w:rPr>
        <w:t xml:space="preserve">Case file audits were conducted to evaluate intervention fidelity. </w:t>
      </w:r>
    </w:p>
    <w:p w14:paraId="4583FEB2" w14:textId="77777777" w:rsidR="00652260" w:rsidRDefault="00652260" w:rsidP="00652260">
      <w:pPr>
        <w:pStyle w:val="NoSpacing"/>
        <w:spacing w:line="360" w:lineRule="auto"/>
        <w:rPr>
          <w:rFonts w:ascii="Times New Roman" w:hAnsi="Times New Roman" w:cs="Times New Roman"/>
          <w:sz w:val="20"/>
          <w:szCs w:val="20"/>
        </w:rPr>
      </w:pPr>
    </w:p>
    <w:p w14:paraId="73CEDDA9" w14:textId="6E2184A1" w:rsidR="00652260" w:rsidRDefault="00652260" w:rsidP="00652260">
      <w:pPr>
        <w:pStyle w:val="NoSpacing"/>
        <w:spacing w:line="360" w:lineRule="auto"/>
        <w:rPr>
          <w:rFonts w:ascii="Times New Roman" w:hAnsi="Times New Roman" w:cs="Times New Roman"/>
          <w:sz w:val="20"/>
          <w:szCs w:val="20"/>
        </w:rPr>
      </w:pPr>
      <w:r>
        <w:rPr>
          <w:rFonts w:ascii="Times New Roman" w:hAnsi="Times New Roman" w:cs="Times New Roman"/>
          <w:sz w:val="20"/>
          <w:szCs w:val="20"/>
        </w:rPr>
        <w:t xml:space="preserve">In WP 4, we </w:t>
      </w:r>
      <w:r w:rsidRPr="001D5EF3">
        <w:rPr>
          <w:rFonts w:ascii="Times New Roman" w:hAnsi="Times New Roman" w:cs="Times New Roman"/>
          <w:sz w:val="20"/>
          <w:szCs w:val="20"/>
        </w:rPr>
        <w:t xml:space="preserve">manualised </w:t>
      </w:r>
      <w:r>
        <w:rPr>
          <w:rFonts w:ascii="Times New Roman" w:hAnsi="Times New Roman" w:cs="Times New Roman"/>
          <w:sz w:val="20"/>
          <w:szCs w:val="20"/>
        </w:rPr>
        <w:t xml:space="preserve">the </w:t>
      </w:r>
      <w:r w:rsidRPr="001D5EF3">
        <w:rPr>
          <w:rFonts w:ascii="Times New Roman" w:hAnsi="Times New Roman" w:cs="Times New Roman"/>
          <w:sz w:val="20"/>
          <w:szCs w:val="20"/>
        </w:rPr>
        <w:t>intervention</w:t>
      </w:r>
      <w:r>
        <w:rPr>
          <w:rFonts w:ascii="Times New Roman" w:hAnsi="Times New Roman" w:cs="Times New Roman"/>
          <w:sz w:val="20"/>
          <w:szCs w:val="20"/>
        </w:rPr>
        <w:t>, taking into consideration the results from the feasibility study</w:t>
      </w:r>
      <w:r w:rsidRPr="001D5EF3">
        <w:rPr>
          <w:rFonts w:ascii="Times New Roman" w:hAnsi="Times New Roman" w:cs="Times New Roman"/>
          <w:sz w:val="20"/>
          <w:szCs w:val="20"/>
        </w:rPr>
        <w:t xml:space="preserve"> and </w:t>
      </w:r>
      <w:r>
        <w:rPr>
          <w:rFonts w:ascii="Times New Roman" w:hAnsi="Times New Roman" w:cs="Times New Roman"/>
          <w:sz w:val="20"/>
          <w:szCs w:val="20"/>
        </w:rPr>
        <w:t xml:space="preserve">compiled </w:t>
      </w:r>
      <w:r w:rsidRPr="001D5EF3">
        <w:rPr>
          <w:rFonts w:ascii="Times New Roman" w:hAnsi="Times New Roman" w:cs="Times New Roman"/>
          <w:sz w:val="20"/>
          <w:szCs w:val="20"/>
        </w:rPr>
        <w:t>recommendations for future develop</w:t>
      </w:r>
      <w:r>
        <w:rPr>
          <w:rFonts w:ascii="Times New Roman" w:hAnsi="Times New Roman" w:cs="Times New Roman"/>
          <w:sz w:val="20"/>
          <w:szCs w:val="20"/>
        </w:rPr>
        <w:t>ment</w:t>
      </w:r>
      <w:r w:rsidRPr="001D5EF3">
        <w:rPr>
          <w:rFonts w:ascii="Times New Roman" w:hAnsi="Times New Roman" w:cs="Times New Roman"/>
          <w:sz w:val="20"/>
          <w:szCs w:val="20"/>
        </w:rPr>
        <w:t xml:space="preserve"> and design of </w:t>
      </w:r>
      <w:r>
        <w:rPr>
          <w:rFonts w:ascii="Times New Roman" w:hAnsi="Times New Roman" w:cs="Times New Roman"/>
          <w:sz w:val="20"/>
          <w:szCs w:val="20"/>
        </w:rPr>
        <w:t xml:space="preserve">a </w:t>
      </w:r>
      <w:r w:rsidRPr="001D5EF3">
        <w:rPr>
          <w:rFonts w:ascii="Times New Roman" w:hAnsi="Times New Roman" w:cs="Times New Roman"/>
          <w:sz w:val="20"/>
          <w:szCs w:val="20"/>
        </w:rPr>
        <w:t>main tr</w:t>
      </w:r>
      <w:r>
        <w:rPr>
          <w:rFonts w:ascii="Times New Roman" w:hAnsi="Times New Roman" w:cs="Times New Roman"/>
          <w:sz w:val="20"/>
          <w:szCs w:val="20"/>
        </w:rPr>
        <w:t>ia</w:t>
      </w:r>
      <w:r w:rsidRPr="001D5EF3">
        <w:rPr>
          <w:rFonts w:ascii="Times New Roman" w:hAnsi="Times New Roman" w:cs="Times New Roman"/>
          <w:sz w:val="20"/>
          <w:szCs w:val="20"/>
        </w:rPr>
        <w:t xml:space="preserve">l. </w:t>
      </w:r>
      <w:r>
        <w:rPr>
          <w:rFonts w:ascii="Times New Roman" w:hAnsi="Times New Roman" w:cs="Times New Roman"/>
          <w:sz w:val="20"/>
          <w:szCs w:val="20"/>
        </w:rPr>
        <w:t xml:space="preserve">The feasibility study included a qualitative </w:t>
      </w:r>
      <w:r w:rsidRPr="004A5A05">
        <w:rPr>
          <w:rFonts w:ascii="Times New Roman" w:hAnsi="Times New Roman" w:cs="Times New Roman"/>
          <w:sz w:val="20"/>
          <w:szCs w:val="20"/>
        </w:rPr>
        <w:t>process evaluation</w:t>
      </w:r>
      <w:r>
        <w:rPr>
          <w:rFonts w:ascii="Times New Roman" w:hAnsi="Times New Roman" w:cs="Times New Roman"/>
          <w:sz w:val="20"/>
          <w:szCs w:val="20"/>
        </w:rPr>
        <w:t xml:space="preserve"> comprising </w:t>
      </w:r>
      <w:r w:rsidR="008C275C">
        <w:rPr>
          <w:rFonts w:ascii="Times New Roman" w:hAnsi="Times New Roman" w:cs="Times New Roman"/>
          <w:sz w:val="20"/>
          <w:szCs w:val="20"/>
        </w:rPr>
        <w:t xml:space="preserve">recorded </w:t>
      </w:r>
      <w:r>
        <w:rPr>
          <w:rFonts w:ascii="Times New Roman" w:hAnsi="Times New Roman" w:cs="Times New Roman"/>
          <w:sz w:val="20"/>
          <w:szCs w:val="20"/>
        </w:rPr>
        <w:t xml:space="preserve">interviews with </w:t>
      </w:r>
      <w:r w:rsidR="0001138F">
        <w:rPr>
          <w:rFonts w:ascii="Times New Roman" w:hAnsi="Times New Roman" w:cs="Times New Roman"/>
          <w:sz w:val="20"/>
          <w:szCs w:val="20"/>
        </w:rPr>
        <w:t>case managers and pa</w:t>
      </w:r>
      <w:r>
        <w:rPr>
          <w:rFonts w:ascii="Times New Roman" w:hAnsi="Times New Roman" w:cs="Times New Roman"/>
          <w:sz w:val="20"/>
          <w:szCs w:val="20"/>
        </w:rPr>
        <w:t>rticipants receiving case-management support</w:t>
      </w:r>
      <w:r w:rsidR="0001138F">
        <w:rPr>
          <w:rFonts w:ascii="Times New Roman" w:hAnsi="Times New Roman" w:cs="Times New Roman"/>
          <w:sz w:val="20"/>
          <w:szCs w:val="20"/>
        </w:rPr>
        <w:t xml:space="preserve"> </w:t>
      </w:r>
      <w:r w:rsidR="008C275C">
        <w:rPr>
          <w:rFonts w:ascii="Times New Roman" w:hAnsi="Times New Roman" w:cs="Times New Roman"/>
          <w:sz w:val="20"/>
          <w:szCs w:val="20"/>
        </w:rPr>
        <w:t>and</w:t>
      </w:r>
      <w:r w:rsidR="0001138F">
        <w:rPr>
          <w:rFonts w:ascii="Times New Roman" w:hAnsi="Times New Roman" w:cs="Times New Roman"/>
          <w:sz w:val="20"/>
          <w:szCs w:val="20"/>
        </w:rPr>
        <w:t xml:space="preserve"> s</w:t>
      </w:r>
      <w:r>
        <w:rPr>
          <w:rFonts w:ascii="Times New Roman" w:hAnsi="Times New Roman" w:cs="Times New Roman"/>
          <w:sz w:val="20"/>
          <w:szCs w:val="20"/>
        </w:rPr>
        <w:t>takeholder focus groups.</w:t>
      </w:r>
    </w:p>
    <w:p w14:paraId="70958B42" w14:textId="77777777" w:rsidR="0001138F" w:rsidRDefault="0001138F" w:rsidP="00652260">
      <w:pPr>
        <w:pStyle w:val="NoSpacing"/>
        <w:spacing w:line="360" w:lineRule="auto"/>
        <w:rPr>
          <w:rFonts w:ascii="Times New Roman" w:hAnsi="Times New Roman" w:cs="Times New Roman"/>
          <w:b/>
          <w:sz w:val="20"/>
          <w:szCs w:val="20"/>
        </w:rPr>
      </w:pPr>
    </w:p>
    <w:p w14:paraId="2C638B96" w14:textId="77777777" w:rsidR="00652260" w:rsidRDefault="00652260" w:rsidP="00652260">
      <w:pPr>
        <w:pStyle w:val="NoSpacing"/>
        <w:spacing w:line="360" w:lineRule="auto"/>
        <w:rPr>
          <w:rFonts w:ascii="Times New Roman" w:hAnsi="Times New Roman" w:cs="Times New Roman"/>
          <w:b/>
          <w:sz w:val="20"/>
          <w:szCs w:val="20"/>
        </w:rPr>
      </w:pPr>
      <w:r>
        <w:rPr>
          <w:rFonts w:ascii="Times New Roman" w:hAnsi="Times New Roman" w:cs="Times New Roman"/>
          <w:b/>
          <w:sz w:val="20"/>
          <w:szCs w:val="20"/>
        </w:rPr>
        <w:t>Analysis</w:t>
      </w:r>
    </w:p>
    <w:p w14:paraId="01EEB55D" w14:textId="7E71E4D7" w:rsidR="00652260" w:rsidRDefault="00652260" w:rsidP="00652260">
      <w:pPr>
        <w:pStyle w:val="NoSpacing"/>
        <w:spacing w:line="360" w:lineRule="auto"/>
        <w:rPr>
          <w:rFonts w:ascii="Times New Roman" w:hAnsi="Times New Roman" w:cs="Times New Roman"/>
          <w:sz w:val="20"/>
          <w:szCs w:val="20"/>
        </w:rPr>
      </w:pPr>
      <w:r w:rsidRPr="001D5EF3">
        <w:rPr>
          <w:rFonts w:ascii="Times New Roman" w:hAnsi="Times New Roman" w:cs="Times New Roman"/>
          <w:sz w:val="20"/>
          <w:szCs w:val="20"/>
        </w:rPr>
        <w:t xml:space="preserve">Characteristics of eligible participants were recorded at baseline and were summarised through means, medians, standard deviations, and inter-quartile ranges (IQRs). </w:t>
      </w:r>
      <w:r w:rsidR="008C275C">
        <w:rPr>
          <w:rFonts w:ascii="Times New Roman" w:hAnsi="Times New Roman" w:cs="Times New Roman"/>
          <w:sz w:val="20"/>
          <w:szCs w:val="20"/>
        </w:rPr>
        <w:t>T</w:t>
      </w:r>
      <w:r w:rsidRPr="001D5EF3">
        <w:rPr>
          <w:rFonts w:ascii="Times New Roman" w:hAnsi="Times New Roman" w:cs="Times New Roman"/>
          <w:sz w:val="20"/>
          <w:szCs w:val="20"/>
        </w:rPr>
        <w:t>he qualitative data</w:t>
      </w:r>
      <w:r w:rsidR="008C275C">
        <w:rPr>
          <w:rFonts w:ascii="Times New Roman" w:hAnsi="Times New Roman" w:cs="Times New Roman"/>
          <w:sz w:val="20"/>
          <w:szCs w:val="20"/>
        </w:rPr>
        <w:t xml:space="preserve"> in the transcripts from</w:t>
      </w:r>
      <w:r w:rsidRPr="001D5EF3">
        <w:rPr>
          <w:rFonts w:ascii="Times New Roman" w:hAnsi="Times New Roman" w:cs="Times New Roman"/>
          <w:sz w:val="20"/>
          <w:szCs w:val="20"/>
        </w:rPr>
        <w:t xml:space="preserve"> the interview</w:t>
      </w:r>
      <w:r w:rsidR="008C275C">
        <w:rPr>
          <w:rFonts w:ascii="Times New Roman" w:hAnsi="Times New Roman" w:cs="Times New Roman"/>
          <w:sz w:val="20"/>
          <w:szCs w:val="20"/>
        </w:rPr>
        <w:t xml:space="preserve">s </w:t>
      </w:r>
      <w:r w:rsidRPr="001D5EF3">
        <w:rPr>
          <w:rFonts w:ascii="Times New Roman" w:hAnsi="Times New Roman" w:cs="Times New Roman"/>
          <w:sz w:val="20"/>
          <w:szCs w:val="20"/>
        </w:rPr>
        <w:t xml:space="preserve">and focus group were analysed using a thematic analysis </w:t>
      </w:r>
      <w:r w:rsidRPr="008C275C">
        <w:rPr>
          <w:rFonts w:ascii="Times New Roman" w:hAnsi="Times New Roman" w:cs="Times New Roman"/>
          <w:sz w:val="20"/>
          <w:szCs w:val="20"/>
        </w:rPr>
        <w:fldChar w:fldCharType="begin"/>
      </w:r>
      <w:r w:rsidR="00AA0564" w:rsidRPr="008C275C">
        <w:rPr>
          <w:rFonts w:ascii="Times New Roman" w:hAnsi="Times New Roman" w:cs="Times New Roman"/>
          <w:sz w:val="20"/>
          <w:szCs w:val="20"/>
        </w:rPr>
        <w:instrText xml:space="preserve"> ADDIN EN.CITE &lt;EndNote&gt;&lt;Cite&gt;&lt;Author&gt;Braun&lt;/Author&gt;&lt;Year&gt;2006&lt;/Year&gt;&lt;RecNum&gt;3426&lt;/RecNum&gt;&lt;DisplayText&gt;[26]&lt;/DisplayText&gt;&lt;record&gt;&lt;rec-number&gt;3426&lt;/rec-number&gt;&lt;foreign-keys&gt;&lt;key app="EN" db-id="tpsav99vivve0zepxr8vswt4wpd2trsfaa2e" timestamp="1555319166" guid="f62e6902-adbd-48d2-91ec-3c0384b8204f"&gt;3426&lt;/key&gt;&lt;/foreign-keys&gt;&lt;ref-type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dates&gt;&lt;year&gt;2006&lt;/year&gt;&lt;pub-dates&gt;&lt;date&gt;2006/01/01&lt;/date&gt;&lt;/pub-dates&gt;&lt;/dates&gt;&lt;publisher&gt;Routledge&lt;/publisher&gt;&lt;isbn&gt;1478-0887&lt;/isbn&gt;&lt;urls&gt;&lt;related-urls&gt;&lt;url&gt;https://www.tandfonline.com/doi/abs/10.1191/1478088706qp063oa&lt;/url&gt;&lt;/related-urls&gt;&lt;/urls&gt;&lt;electronic-resource-num&gt;10.1191/1478088706qp063oa&lt;/electronic-resource-num&gt;&lt;/record&gt;&lt;/Cite&gt;&lt;/EndNote&gt;</w:instrText>
      </w:r>
      <w:r w:rsidRPr="008C275C">
        <w:rPr>
          <w:rFonts w:ascii="Times New Roman" w:hAnsi="Times New Roman" w:cs="Times New Roman"/>
          <w:sz w:val="20"/>
          <w:szCs w:val="20"/>
        </w:rPr>
        <w:fldChar w:fldCharType="separate"/>
      </w:r>
      <w:r w:rsidR="00AA0564" w:rsidRPr="008C275C">
        <w:rPr>
          <w:rFonts w:ascii="Times New Roman" w:hAnsi="Times New Roman" w:cs="Times New Roman"/>
          <w:noProof/>
          <w:sz w:val="20"/>
          <w:szCs w:val="20"/>
        </w:rPr>
        <w:t>[26]</w:t>
      </w:r>
      <w:r w:rsidRPr="008C275C">
        <w:rPr>
          <w:rFonts w:ascii="Times New Roman" w:hAnsi="Times New Roman" w:cs="Times New Roman"/>
          <w:sz w:val="20"/>
          <w:szCs w:val="20"/>
        </w:rPr>
        <w:fldChar w:fldCharType="end"/>
      </w:r>
      <w:r w:rsidRPr="008C275C">
        <w:rPr>
          <w:rFonts w:ascii="Times New Roman" w:hAnsi="Times New Roman" w:cs="Times New Roman"/>
          <w:sz w:val="20"/>
          <w:szCs w:val="20"/>
        </w:rPr>
        <w:t>.</w:t>
      </w:r>
    </w:p>
    <w:p w14:paraId="33C3C75A" w14:textId="77777777" w:rsidR="00652260" w:rsidRDefault="00652260" w:rsidP="00652260">
      <w:pPr>
        <w:pStyle w:val="NoSpacing"/>
        <w:spacing w:line="360" w:lineRule="auto"/>
        <w:rPr>
          <w:rFonts w:ascii="Times New Roman" w:hAnsi="Times New Roman" w:cs="Times New Roman"/>
          <w:sz w:val="20"/>
          <w:szCs w:val="20"/>
        </w:rPr>
      </w:pPr>
    </w:p>
    <w:p w14:paraId="0BCC3484" w14:textId="77777777" w:rsidR="00B77932" w:rsidRDefault="00B77932">
      <w:pPr>
        <w:rPr>
          <w:rFonts w:ascii="Times New Roman" w:eastAsiaTheme="majorEastAsia" w:hAnsi="Times New Roman" w:cs="Times New Roman"/>
          <w:b/>
          <w:bCs/>
          <w:iCs/>
          <w:sz w:val="20"/>
          <w:szCs w:val="20"/>
        </w:rPr>
      </w:pPr>
      <w:bookmarkStart w:id="2" w:name="_Toc22733026"/>
      <w:r>
        <w:br w:type="page"/>
      </w:r>
    </w:p>
    <w:p w14:paraId="78C38A27" w14:textId="1E1E4F12" w:rsidR="00652260" w:rsidRPr="00E44335" w:rsidRDefault="00652260" w:rsidP="00E44335">
      <w:pPr>
        <w:pStyle w:val="Heading2"/>
      </w:pPr>
      <w:r w:rsidRPr="00E44335">
        <w:t>RESULTS</w:t>
      </w:r>
      <w:bookmarkEnd w:id="2"/>
      <w:r w:rsidRPr="00E44335">
        <w:t xml:space="preserve"> </w:t>
      </w:r>
    </w:p>
    <w:p w14:paraId="0097FECC" w14:textId="1EF37A1B" w:rsidR="00652260" w:rsidRPr="001D5EF3" w:rsidRDefault="00652260" w:rsidP="00652260">
      <w:pPr>
        <w:pStyle w:val="NoSpacing"/>
        <w:spacing w:line="360" w:lineRule="auto"/>
        <w:rPr>
          <w:rFonts w:ascii="Times New Roman" w:hAnsi="Times New Roman" w:cs="Times New Roman"/>
          <w:b/>
          <w:sz w:val="20"/>
          <w:szCs w:val="20"/>
        </w:rPr>
      </w:pPr>
      <w:r w:rsidRPr="001D5EF3">
        <w:rPr>
          <w:rFonts w:ascii="Times New Roman" w:hAnsi="Times New Roman" w:cs="Times New Roman"/>
          <w:b/>
          <w:sz w:val="20"/>
          <w:szCs w:val="20"/>
        </w:rPr>
        <w:t>WP 1 S</w:t>
      </w:r>
      <w:r w:rsidR="003B2FEC">
        <w:rPr>
          <w:rFonts w:ascii="Times New Roman" w:hAnsi="Times New Roman" w:cs="Times New Roman"/>
          <w:b/>
          <w:sz w:val="20"/>
          <w:szCs w:val="20"/>
        </w:rPr>
        <w:t>ystematic review</w:t>
      </w:r>
      <w:r w:rsidR="00AE47B1">
        <w:rPr>
          <w:rFonts w:ascii="Times New Roman" w:hAnsi="Times New Roman" w:cs="Times New Roman"/>
          <w:b/>
          <w:sz w:val="20"/>
          <w:szCs w:val="20"/>
        </w:rPr>
        <w:t xml:space="preserve"> and survey of usual care</w:t>
      </w:r>
    </w:p>
    <w:p w14:paraId="780D6AFA" w14:textId="39DE3EDC" w:rsidR="00AA0564" w:rsidRDefault="008C35F9" w:rsidP="00652260">
      <w:pPr>
        <w:pStyle w:val="NoSpacing"/>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w:t>
      </w:r>
      <w:r w:rsidR="00AA0564">
        <w:rPr>
          <w:rFonts w:ascii="Times New Roman" w:eastAsia="Times New Roman" w:hAnsi="Times New Roman" w:cs="Times New Roman"/>
          <w:sz w:val="20"/>
          <w:szCs w:val="20"/>
        </w:rPr>
        <w:t>ull description</w:t>
      </w:r>
      <w:r>
        <w:rPr>
          <w:rFonts w:ascii="Times New Roman" w:eastAsia="Times New Roman" w:hAnsi="Times New Roman" w:cs="Times New Roman"/>
          <w:sz w:val="20"/>
          <w:szCs w:val="20"/>
        </w:rPr>
        <w:t>s</w:t>
      </w:r>
      <w:r w:rsidR="00AA056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are </w:t>
      </w:r>
      <w:r w:rsidR="00AA0564">
        <w:rPr>
          <w:rFonts w:ascii="Times New Roman" w:eastAsia="Times New Roman" w:hAnsi="Times New Roman" w:cs="Times New Roman"/>
          <w:sz w:val="20"/>
          <w:szCs w:val="20"/>
        </w:rPr>
        <w:t xml:space="preserve">published elsewhere </w:t>
      </w:r>
      <w:r w:rsidR="00AA0564">
        <w:rPr>
          <w:rFonts w:ascii="Times New Roman" w:eastAsia="Times New Roman" w:hAnsi="Times New Roman" w:cs="Times New Roman"/>
          <w:sz w:val="20"/>
          <w:szCs w:val="20"/>
        </w:rPr>
        <w:fldChar w:fldCharType="begin">
          <w:fldData xml:space="preserve">PEVuZE5vdGU+PENpdGU+PEF1dGhvcj5NYWRhbjwvQXV0aG9yPjxZZWFyPjIwMTY8L1llYXI+PFJl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</w:fldData>
        </w:fldChar>
      </w:r>
      <w:r w:rsidR="00AE47B1">
        <w:rPr>
          <w:rFonts w:ascii="Times New Roman" w:eastAsia="Times New Roman" w:hAnsi="Times New Roman" w:cs="Times New Roman"/>
          <w:sz w:val="20"/>
          <w:szCs w:val="20"/>
        </w:rPr>
        <w:instrText xml:space="preserve"> ADDIN EN.CITE </w:instrText>
      </w:r>
      <w:r w:rsidR="00AE47B1">
        <w:rPr>
          <w:rFonts w:ascii="Times New Roman" w:eastAsia="Times New Roman" w:hAnsi="Times New Roman" w:cs="Times New Roman"/>
          <w:sz w:val="20"/>
          <w:szCs w:val="20"/>
        </w:rPr>
        <w:fldChar w:fldCharType="begin">
          <w:fldData xml:space="preserve">PEVuZE5vdGU+PENpdGU+PEF1dGhvcj5NYWRhbjwvQXV0aG9yPjxZZWFyPjIwMTY8L1llYXI+PFJl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</w:fldData>
        </w:fldChar>
      </w:r>
      <w:r w:rsidR="00AE47B1">
        <w:rPr>
          <w:rFonts w:ascii="Times New Roman" w:eastAsia="Times New Roman" w:hAnsi="Times New Roman" w:cs="Times New Roman"/>
          <w:sz w:val="20"/>
          <w:szCs w:val="20"/>
        </w:rPr>
        <w:instrText xml:space="preserve"> ADDIN EN.CITE.DATA </w:instrText>
      </w:r>
      <w:r w:rsidR="00AE47B1">
        <w:rPr>
          <w:rFonts w:ascii="Times New Roman" w:eastAsia="Times New Roman" w:hAnsi="Times New Roman" w:cs="Times New Roman"/>
          <w:sz w:val="20"/>
          <w:szCs w:val="20"/>
        </w:rPr>
      </w:r>
      <w:r w:rsidR="00AE47B1">
        <w:rPr>
          <w:rFonts w:ascii="Times New Roman" w:eastAsia="Times New Roman" w:hAnsi="Times New Roman" w:cs="Times New Roman"/>
          <w:sz w:val="20"/>
          <w:szCs w:val="20"/>
        </w:rPr>
        <w:fldChar w:fldCharType="end"/>
      </w:r>
      <w:r w:rsidR="00AA0564">
        <w:rPr>
          <w:rFonts w:ascii="Times New Roman" w:eastAsia="Times New Roman" w:hAnsi="Times New Roman" w:cs="Times New Roman"/>
          <w:sz w:val="20"/>
          <w:szCs w:val="20"/>
        </w:rPr>
      </w:r>
      <w:r w:rsidR="00AA0564">
        <w:rPr>
          <w:rFonts w:ascii="Times New Roman" w:eastAsia="Times New Roman" w:hAnsi="Times New Roman" w:cs="Times New Roman"/>
          <w:sz w:val="20"/>
          <w:szCs w:val="20"/>
        </w:rPr>
        <w:fldChar w:fldCharType="separate"/>
      </w:r>
      <w:r w:rsidR="00AE47B1">
        <w:rPr>
          <w:rFonts w:ascii="Times New Roman" w:eastAsia="Times New Roman" w:hAnsi="Times New Roman" w:cs="Times New Roman"/>
          <w:noProof/>
          <w:sz w:val="20"/>
          <w:szCs w:val="20"/>
        </w:rPr>
        <w:t>[22, 23, 27]</w:t>
      </w:r>
      <w:r w:rsidR="00AA0564">
        <w:rPr>
          <w:rFonts w:ascii="Times New Roman" w:eastAsia="Times New Roman" w:hAnsi="Times New Roman" w:cs="Times New Roman"/>
          <w:sz w:val="20"/>
          <w:szCs w:val="20"/>
        </w:rPr>
        <w:fldChar w:fldCharType="end"/>
      </w:r>
    </w:p>
    <w:p w14:paraId="34E5FEA6" w14:textId="25869D21" w:rsidR="00652260" w:rsidRPr="001D5EF3" w:rsidRDefault="00652260" w:rsidP="00652260">
      <w:pPr>
        <w:pStyle w:val="NoSpacing"/>
        <w:spacing w:line="360" w:lineRule="auto"/>
        <w:rPr>
          <w:rFonts w:ascii="Times New Roman" w:hAnsi="Times New Roman" w:cs="Times New Roman"/>
          <w:b/>
          <w:sz w:val="20"/>
          <w:szCs w:val="20"/>
        </w:rPr>
      </w:pPr>
      <w:r w:rsidRPr="001D5EF3">
        <w:rPr>
          <w:rFonts w:ascii="Times New Roman" w:hAnsi="Times New Roman" w:cs="Times New Roman"/>
          <w:b/>
          <w:sz w:val="20"/>
          <w:szCs w:val="20"/>
        </w:rPr>
        <w:t xml:space="preserve">WP 2 Development of </w:t>
      </w:r>
      <w:r w:rsidR="008C35F9">
        <w:rPr>
          <w:rFonts w:ascii="Times New Roman" w:hAnsi="Times New Roman" w:cs="Times New Roman"/>
          <w:b/>
          <w:sz w:val="20"/>
          <w:szCs w:val="20"/>
        </w:rPr>
        <w:t>the</w:t>
      </w:r>
      <w:r w:rsidRPr="001D5EF3">
        <w:rPr>
          <w:rFonts w:ascii="Times New Roman" w:hAnsi="Times New Roman" w:cs="Times New Roman"/>
          <w:b/>
          <w:sz w:val="20"/>
          <w:szCs w:val="20"/>
        </w:rPr>
        <w:t xml:space="preserve"> case</w:t>
      </w:r>
      <w:r>
        <w:rPr>
          <w:rFonts w:ascii="Times New Roman" w:hAnsi="Times New Roman" w:cs="Times New Roman"/>
          <w:b/>
          <w:sz w:val="20"/>
          <w:szCs w:val="20"/>
        </w:rPr>
        <w:t>-</w:t>
      </w:r>
      <w:r w:rsidRPr="001D5EF3">
        <w:rPr>
          <w:rFonts w:ascii="Times New Roman" w:hAnsi="Times New Roman" w:cs="Times New Roman"/>
          <w:b/>
          <w:sz w:val="20"/>
          <w:szCs w:val="20"/>
        </w:rPr>
        <w:t>management intervention, case manager training workshop and data collection tools</w:t>
      </w:r>
    </w:p>
    <w:p w14:paraId="7666E671" w14:textId="48E83252" w:rsidR="00652260" w:rsidRDefault="00652260" w:rsidP="00652260">
      <w:pPr>
        <w:pStyle w:val="NoSpacing"/>
        <w:spacing w:line="360" w:lineRule="auto"/>
        <w:rPr>
          <w:rFonts w:ascii="Times New Roman" w:eastAsia="Times New Roman" w:hAnsi="Times New Roman" w:cs="Times New Roman"/>
          <w:sz w:val="20"/>
          <w:szCs w:val="20"/>
        </w:rPr>
      </w:pPr>
      <w:r w:rsidRPr="001D5EF3">
        <w:rPr>
          <w:rFonts w:ascii="Times New Roman" w:eastAsia="Times New Roman" w:hAnsi="Times New Roman" w:cs="Times New Roman"/>
          <w:sz w:val="20"/>
          <w:szCs w:val="20"/>
        </w:rPr>
        <w:t>We developed a work-focused case</w:t>
      </w:r>
      <w:r>
        <w:rPr>
          <w:rFonts w:ascii="Times New Roman" w:eastAsia="Times New Roman" w:hAnsi="Times New Roman" w:cs="Times New Roman"/>
          <w:sz w:val="20"/>
          <w:szCs w:val="20"/>
        </w:rPr>
        <w:t>-</w:t>
      </w:r>
      <w:r w:rsidRPr="001D5EF3">
        <w:rPr>
          <w:rFonts w:ascii="Times New Roman" w:eastAsia="Times New Roman" w:hAnsi="Times New Roman" w:cs="Times New Roman"/>
          <w:sz w:val="20"/>
          <w:szCs w:val="20"/>
        </w:rPr>
        <w:t xml:space="preserve">management intervention </w:t>
      </w:r>
      <w:r>
        <w:rPr>
          <w:rFonts w:ascii="Times New Roman" w:eastAsia="Times New Roman" w:hAnsi="Times New Roman" w:cs="Times New Roman"/>
          <w:sz w:val="20"/>
          <w:szCs w:val="20"/>
        </w:rPr>
        <w:t>(</w:t>
      </w:r>
      <w:r w:rsidR="00636D97">
        <w:rPr>
          <w:rFonts w:ascii="Times New Roman" w:eastAsia="Times New Roman" w:hAnsi="Times New Roman" w:cs="Times New Roman"/>
          <w:sz w:val="20"/>
          <w:szCs w:val="20"/>
        </w:rPr>
        <w:t>Figure</w:t>
      </w:r>
      <w:r>
        <w:rPr>
          <w:rFonts w:ascii="Times New Roman" w:eastAsia="Times New Roman" w:hAnsi="Times New Roman" w:cs="Times New Roman"/>
          <w:sz w:val="20"/>
          <w:szCs w:val="20"/>
        </w:rPr>
        <w:t xml:space="preserve"> 1) and </w:t>
      </w:r>
      <w:r w:rsidRPr="001D5EF3">
        <w:rPr>
          <w:rFonts w:ascii="Times New Roman" w:hAnsi="Times New Roman" w:cs="Times New Roman"/>
          <w:sz w:val="20"/>
          <w:szCs w:val="20"/>
        </w:rPr>
        <w:t>developed</w:t>
      </w:r>
      <w:r w:rsidR="00B77932">
        <w:rPr>
          <w:rFonts w:ascii="Times New Roman" w:hAnsi="Times New Roman" w:cs="Times New Roman"/>
          <w:sz w:val="20"/>
          <w:szCs w:val="20"/>
        </w:rPr>
        <w:t xml:space="preserve"> </w:t>
      </w:r>
      <w:r w:rsidRPr="001D5EF3">
        <w:rPr>
          <w:rFonts w:ascii="Times New Roman" w:hAnsi="Times New Roman" w:cs="Times New Roman"/>
          <w:sz w:val="20"/>
          <w:szCs w:val="20"/>
        </w:rPr>
        <w:t>a two-day case</w:t>
      </w:r>
      <w:r>
        <w:rPr>
          <w:rFonts w:ascii="Times New Roman" w:hAnsi="Times New Roman" w:cs="Times New Roman"/>
          <w:sz w:val="20"/>
          <w:szCs w:val="20"/>
        </w:rPr>
        <w:t>-</w:t>
      </w:r>
      <w:r w:rsidRPr="001D5EF3">
        <w:rPr>
          <w:rFonts w:ascii="Times New Roman" w:hAnsi="Times New Roman" w:cs="Times New Roman"/>
          <w:sz w:val="20"/>
          <w:szCs w:val="20"/>
        </w:rPr>
        <w:t>manager training workshop</w:t>
      </w:r>
      <w:r w:rsidR="005D6D04">
        <w:rPr>
          <w:rFonts w:ascii="Times New Roman" w:hAnsi="Times New Roman" w:cs="Times New Roman"/>
          <w:sz w:val="20"/>
          <w:szCs w:val="20"/>
        </w:rPr>
        <w:t xml:space="preserve"> </w:t>
      </w:r>
      <w:r w:rsidR="00FF1769">
        <w:rPr>
          <w:rFonts w:ascii="Times New Roman" w:hAnsi="Times New Roman" w:cs="Times New Roman"/>
          <w:sz w:val="20"/>
          <w:szCs w:val="20"/>
        </w:rPr>
        <w:t>as described above</w:t>
      </w:r>
      <w:r w:rsidRPr="001D5EF3">
        <w:rPr>
          <w:rFonts w:ascii="Times New Roman" w:eastAsia="Times New Roman" w:hAnsi="Times New Roman" w:cs="Times New Roman"/>
          <w:sz w:val="20"/>
          <w:szCs w:val="20"/>
        </w:rPr>
        <w:t>.</w:t>
      </w:r>
      <w:r w:rsidRPr="001D5EF3">
        <w:rPr>
          <w:rFonts w:ascii="Times New Roman" w:hAnsi="Times New Roman" w:cs="Times New Roman"/>
          <w:sz w:val="20"/>
          <w:szCs w:val="20"/>
        </w:rPr>
        <w:t xml:space="preserve"> </w:t>
      </w:r>
      <w:r w:rsidR="005D6D04">
        <w:rPr>
          <w:rFonts w:ascii="Times New Roman" w:eastAsia="Times New Roman" w:hAnsi="Times New Roman" w:cs="Times New Roman"/>
          <w:sz w:val="20"/>
          <w:szCs w:val="20"/>
        </w:rPr>
        <w:t>W</w:t>
      </w:r>
      <w:r w:rsidRPr="001D5EF3">
        <w:rPr>
          <w:rFonts w:ascii="Times New Roman" w:eastAsia="Times New Roman" w:hAnsi="Times New Roman" w:cs="Times New Roman"/>
          <w:sz w:val="20"/>
          <w:szCs w:val="20"/>
        </w:rPr>
        <w:t xml:space="preserve">e </w:t>
      </w:r>
      <w:r w:rsidR="005D6D04">
        <w:rPr>
          <w:rFonts w:ascii="Times New Roman" w:eastAsia="Times New Roman" w:hAnsi="Times New Roman" w:cs="Times New Roman"/>
          <w:sz w:val="20"/>
          <w:szCs w:val="20"/>
        </w:rPr>
        <w:t xml:space="preserve">also </w:t>
      </w:r>
      <w:r w:rsidRPr="001D5EF3">
        <w:rPr>
          <w:rFonts w:ascii="Times New Roman" w:eastAsia="Times New Roman" w:hAnsi="Times New Roman" w:cs="Times New Roman"/>
          <w:sz w:val="20"/>
          <w:szCs w:val="20"/>
        </w:rPr>
        <w:t xml:space="preserve">produced and tested the acceptability </w:t>
      </w:r>
      <w:r>
        <w:rPr>
          <w:rFonts w:ascii="Times New Roman" w:eastAsia="Times New Roman" w:hAnsi="Times New Roman" w:cs="Times New Roman"/>
          <w:sz w:val="20"/>
          <w:szCs w:val="20"/>
        </w:rPr>
        <w:t xml:space="preserve">and </w:t>
      </w:r>
      <w:r w:rsidRPr="001D5EF3">
        <w:rPr>
          <w:rFonts w:ascii="Times New Roman" w:eastAsia="Times New Roman" w:hAnsi="Times New Roman" w:cs="Times New Roman"/>
          <w:sz w:val="20"/>
          <w:szCs w:val="20"/>
        </w:rPr>
        <w:t>u</w:t>
      </w:r>
      <w:r>
        <w:rPr>
          <w:rFonts w:ascii="Times New Roman" w:eastAsia="Times New Roman" w:hAnsi="Times New Roman" w:cs="Times New Roman"/>
          <w:sz w:val="20"/>
          <w:szCs w:val="20"/>
        </w:rPr>
        <w:t xml:space="preserve">tility </w:t>
      </w:r>
      <w:r w:rsidRPr="001D5EF3">
        <w:rPr>
          <w:rFonts w:ascii="Times New Roman" w:eastAsia="Times New Roman" w:hAnsi="Times New Roman" w:cs="Times New Roman"/>
          <w:sz w:val="20"/>
          <w:szCs w:val="20"/>
        </w:rPr>
        <w:t>of data collection tools</w:t>
      </w:r>
      <w:r>
        <w:rPr>
          <w:rFonts w:ascii="Times New Roman" w:eastAsia="Times New Roman" w:hAnsi="Times New Roman" w:cs="Times New Roman"/>
          <w:sz w:val="20"/>
          <w:szCs w:val="20"/>
        </w:rPr>
        <w:t xml:space="preserve"> to </w:t>
      </w:r>
      <w:r w:rsidRPr="001D5EF3">
        <w:rPr>
          <w:rFonts w:ascii="Times New Roman" w:eastAsia="Times New Roman" w:hAnsi="Times New Roman" w:cs="Times New Roman"/>
          <w:sz w:val="20"/>
          <w:szCs w:val="20"/>
        </w:rPr>
        <w:t xml:space="preserve">measure outcomes and </w:t>
      </w:r>
      <w:r w:rsidR="00B77932">
        <w:rPr>
          <w:rFonts w:ascii="Times New Roman" w:eastAsia="Times New Roman" w:hAnsi="Times New Roman" w:cs="Times New Roman"/>
          <w:sz w:val="20"/>
          <w:szCs w:val="20"/>
        </w:rPr>
        <w:t>a</w:t>
      </w:r>
      <w:r w:rsidRPr="001D5EF3">
        <w:rPr>
          <w:rFonts w:ascii="Times New Roman" w:eastAsia="Times New Roman" w:hAnsi="Times New Roman" w:cs="Times New Roman"/>
          <w:sz w:val="20"/>
          <w:szCs w:val="20"/>
        </w:rPr>
        <w:t xml:space="preserve">ssess adherence </w:t>
      </w:r>
      <w:r>
        <w:rPr>
          <w:rFonts w:ascii="Times New Roman" w:eastAsia="Times New Roman" w:hAnsi="Times New Roman" w:cs="Times New Roman"/>
          <w:sz w:val="20"/>
          <w:szCs w:val="20"/>
        </w:rPr>
        <w:t xml:space="preserve">to, </w:t>
      </w:r>
      <w:r w:rsidRPr="001D5EF3">
        <w:rPr>
          <w:rFonts w:ascii="Times New Roman" w:eastAsia="Times New Roman" w:hAnsi="Times New Roman" w:cs="Times New Roman"/>
          <w:sz w:val="20"/>
          <w:szCs w:val="20"/>
        </w:rPr>
        <w:t>and acceptability of</w:t>
      </w:r>
      <w:r>
        <w:rPr>
          <w:rFonts w:ascii="Times New Roman" w:eastAsia="Times New Roman" w:hAnsi="Times New Roman" w:cs="Times New Roman"/>
          <w:sz w:val="20"/>
          <w:szCs w:val="20"/>
        </w:rPr>
        <w:t>,</w:t>
      </w:r>
      <w:r w:rsidRPr="001D5EF3">
        <w:rPr>
          <w:rFonts w:ascii="Times New Roman" w:eastAsia="Times New Roman" w:hAnsi="Times New Roman" w:cs="Times New Roman"/>
          <w:sz w:val="20"/>
          <w:szCs w:val="20"/>
        </w:rPr>
        <w:t xml:space="preserve"> the intervention and study processes. </w:t>
      </w:r>
    </w:p>
    <w:p w14:paraId="2894CF2B" w14:textId="77777777" w:rsidR="00F20D53" w:rsidRDefault="00F20D53" w:rsidP="00652260">
      <w:pPr>
        <w:pStyle w:val="NoSpacing"/>
        <w:spacing w:line="360" w:lineRule="auto"/>
        <w:rPr>
          <w:rFonts w:ascii="Times New Roman" w:hAnsi="Times New Roman" w:cs="Times New Roman"/>
          <w:sz w:val="20"/>
          <w:szCs w:val="20"/>
        </w:rPr>
      </w:pPr>
    </w:p>
    <w:p w14:paraId="6C121A80" w14:textId="3A717AFF" w:rsidR="00652260" w:rsidRPr="007F210C" w:rsidRDefault="00652260" w:rsidP="00652260">
      <w:pPr>
        <w:pStyle w:val="NoSpacing"/>
        <w:spacing w:line="360" w:lineRule="auto"/>
        <w:rPr>
          <w:rFonts w:ascii="Times New Roman" w:hAnsi="Times New Roman" w:cs="Times New Roman"/>
          <w:b/>
          <w:sz w:val="20"/>
          <w:szCs w:val="20"/>
        </w:rPr>
      </w:pPr>
      <w:r w:rsidRPr="007F210C">
        <w:rPr>
          <w:rFonts w:ascii="Times New Roman" w:hAnsi="Times New Roman" w:cs="Times New Roman"/>
          <w:b/>
          <w:sz w:val="20"/>
          <w:szCs w:val="20"/>
        </w:rPr>
        <w:t xml:space="preserve">Fig </w:t>
      </w:r>
      <w:r>
        <w:rPr>
          <w:rFonts w:ascii="Times New Roman" w:hAnsi="Times New Roman" w:cs="Times New Roman"/>
          <w:b/>
          <w:sz w:val="20"/>
          <w:szCs w:val="20"/>
        </w:rPr>
        <w:t xml:space="preserve">1.INSERT </w:t>
      </w:r>
      <w:r w:rsidR="00A126F7">
        <w:rPr>
          <w:rFonts w:ascii="Times New Roman" w:hAnsi="Times New Roman" w:cs="Times New Roman"/>
          <w:b/>
          <w:sz w:val="20"/>
          <w:szCs w:val="20"/>
        </w:rPr>
        <w:t>FIGURE</w:t>
      </w:r>
    </w:p>
    <w:p w14:paraId="0D8F8EA6" w14:textId="77777777" w:rsidR="00652260" w:rsidRDefault="00652260" w:rsidP="00652260">
      <w:pPr>
        <w:pStyle w:val="NoSpacing"/>
        <w:spacing w:line="360" w:lineRule="auto"/>
        <w:rPr>
          <w:rFonts w:ascii="Times New Roman" w:hAnsi="Times New Roman" w:cs="Times New Roman"/>
          <w:b/>
          <w:sz w:val="20"/>
          <w:szCs w:val="20"/>
        </w:rPr>
      </w:pPr>
    </w:p>
    <w:p w14:paraId="57602A61" w14:textId="2E886553" w:rsidR="00652260" w:rsidRPr="001D5EF3" w:rsidRDefault="00652260" w:rsidP="00652260">
      <w:pPr>
        <w:pStyle w:val="NoSpacing"/>
        <w:spacing w:line="360" w:lineRule="auto"/>
        <w:rPr>
          <w:rFonts w:ascii="Times New Roman" w:hAnsi="Times New Roman" w:cs="Times New Roman"/>
          <w:b/>
          <w:sz w:val="20"/>
          <w:szCs w:val="20"/>
        </w:rPr>
      </w:pPr>
      <w:r w:rsidRPr="001D5EF3">
        <w:rPr>
          <w:rFonts w:ascii="Times New Roman" w:hAnsi="Times New Roman" w:cs="Times New Roman"/>
          <w:b/>
          <w:sz w:val="20"/>
          <w:szCs w:val="20"/>
        </w:rPr>
        <w:t xml:space="preserve">WP 3 </w:t>
      </w:r>
      <w:r w:rsidR="008C35F9">
        <w:rPr>
          <w:rFonts w:ascii="Times New Roman" w:hAnsi="Times New Roman" w:cs="Times New Roman"/>
          <w:b/>
          <w:sz w:val="20"/>
          <w:szCs w:val="20"/>
        </w:rPr>
        <w:t>C</w:t>
      </w:r>
      <w:r w:rsidRPr="001D5EF3">
        <w:rPr>
          <w:rFonts w:ascii="Times New Roman" w:hAnsi="Times New Roman" w:cs="Times New Roman"/>
          <w:b/>
          <w:sz w:val="20"/>
          <w:szCs w:val="20"/>
        </w:rPr>
        <w:t>ase</w:t>
      </w:r>
      <w:r>
        <w:rPr>
          <w:rFonts w:ascii="Times New Roman" w:hAnsi="Times New Roman" w:cs="Times New Roman"/>
          <w:b/>
          <w:sz w:val="20"/>
          <w:szCs w:val="20"/>
        </w:rPr>
        <w:t>-</w:t>
      </w:r>
      <w:r w:rsidRPr="001D5EF3">
        <w:rPr>
          <w:rFonts w:ascii="Times New Roman" w:hAnsi="Times New Roman" w:cs="Times New Roman"/>
          <w:b/>
          <w:sz w:val="20"/>
          <w:szCs w:val="20"/>
        </w:rPr>
        <w:t>man</w:t>
      </w:r>
      <w:r w:rsidR="003B2FEC">
        <w:rPr>
          <w:rFonts w:ascii="Times New Roman" w:hAnsi="Times New Roman" w:cs="Times New Roman"/>
          <w:b/>
          <w:sz w:val="20"/>
          <w:szCs w:val="20"/>
        </w:rPr>
        <w:t>ager training workshop</w:t>
      </w:r>
    </w:p>
    <w:p w14:paraId="2D65F0C3" w14:textId="54205649" w:rsidR="003F7F57" w:rsidRDefault="00652260" w:rsidP="00652260">
      <w:pPr>
        <w:pStyle w:val="NoSpacing"/>
        <w:spacing w:line="360" w:lineRule="auto"/>
        <w:rPr>
          <w:rFonts w:ascii="Times New Roman" w:eastAsia="Times New Roman" w:hAnsi="Times New Roman" w:cs="Times New Roman"/>
          <w:sz w:val="20"/>
          <w:szCs w:val="20"/>
        </w:rPr>
      </w:pPr>
      <w:r>
        <w:rPr>
          <w:rFonts w:ascii="Times New Roman" w:hAnsi="Times New Roman" w:cs="Times New Roman"/>
          <w:sz w:val="20"/>
          <w:szCs w:val="20"/>
        </w:rPr>
        <w:t xml:space="preserve">The workshop was facilitated by </w:t>
      </w:r>
      <w:r w:rsidR="00FF1769">
        <w:rPr>
          <w:rFonts w:ascii="Times New Roman" w:hAnsi="Times New Roman" w:cs="Times New Roman"/>
          <w:sz w:val="20"/>
          <w:szCs w:val="20"/>
        </w:rPr>
        <w:t xml:space="preserve">investigators </w:t>
      </w:r>
      <w:r>
        <w:rPr>
          <w:rFonts w:ascii="Times New Roman" w:hAnsi="Times New Roman" w:cs="Times New Roman"/>
          <w:sz w:val="20"/>
          <w:szCs w:val="20"/>
        </w:rPr>
        <w:t xml:space="preserve">representing </w:t>
      </w:r>
      <w:r w:rsidR="005D6D04">
        <w:rPr>
          <w:rFonts w:ascii="Times New Roman" w:hAnsi="Times New Roman" w:cs="Times New Roman"/>
          <w:sz w:val="20"/>
          <w:szCs w:val="20"/>
        </w:rPr>
        <w:t xml:space="preserve">different </w:t>
      </w:r>
      <w:r>
        <w:rPr>
          <w:rFonts w:ascii="Times New Roman" w:hAnsi="Times New Roman" w:cs="Times New Roman"/>
          <w:sz w:val="20"/>
          <w:szCs w:val="20"/>
        </w:rPr>
        <w:t xml:space="preserve">clinical backgrounds (occupational medicine, psychiatry, psychology), each with experience </w:t>
      </w:r>
      <w:r w:rsidR="00B705F9">
        <w:rPr>
          <w:rFonts w:ascii="Times New Roman" w:hAnsi="Times New Roman" w:cs="Times New Roman"/>
          <w:sz w:val="20"/>
          <w:szCs w:val="20"/>
        </w:rPr>
        <w:t>delivering clinician training</w:t>
      </w:r>
      <w:r>
        <w:rPr>
          <w:rFonts w:ascii="Times New Roman" w:hAnsi="Times New Roman" w:cs="Times New Roman"/>
          <w:sz w:val="20"/>
          <w:szCs w:val="20"/>
        </w:rPr>
        <w:t xml:space="preserve">. </w:t>
      </w:r>
      <w:r w:rsidRPr="001D5EF3">
        <w:rPr>
          <w:rFonts w:ascii="Times New Roman" w:eastAsia="Times New Roman" w:hAnsi="Times New Roman" w:cs="Times New Roman"/>
          <w:sz w:val="20"/>
          <w:szCs w:val="20"/>
        </w:rPr>
        <w:t xml:space="preserve">Six experienced OH nurses from four NHS </w:t>
      </w:r>
      <w:r>
        <w:rPr>
          <w:rFonts w:ascii="Times New Roman" w:eastAsia="Times New Roman" w:hAnsi="Times New Roman" w:cs="Times New Roman"/>
          <w:sz w:val="20"/>
          <w:szCs w:val="20"/>
        </w:rPr>
        <w:t>T</w:t>
      </w:r>
      <w:r w:rsidRPr="001D5EF3">
        <w:rPr>
          <w:rFonts w:ascii="Times New Roman" w:eastAsia="Times New Roman" w:hAnsi="Times New Roman" w:cs="Times New Roman"/>
          <w:sz w:val="20"/>
          <w:szCs w:val="20"/>
        </w:rPr>
        <w:t xml:space="preserve">rusts completed the </w:t>
      </w:r>
      <w:r w:rsidR="005D6D04">
        <w:rPr>
          <w:rFonts w:ascii="Times New Roman" w:eastAsia="Times New Roman" w:hAnsi="Times New Roman" w:cs="Times New Roman"/>
          <w:sz w:val="20"/>
          <w:szCs w:val="20"/>
        </w:rPr>
        <w:t>ca</w:t>
      </w:r>
      <w:r w:rsidRPr="001D5EF3">
        <w:rPr>
          <w:rFonts w:ascii="Times New Roman" w:eastAsia="Times New Roman" w:hAnsi="Times New Roman" w:cs="Times New Roman"/>
          <w:sz w:val="20"/>
          <w:szCs w:val="20"/>
        </w:rPr>
        <w:t>se</w:t>
      </w:r>
      <w:r>
        <w:rPr>
          <w:rFonts w:ascii="Times New Roman" w:eastAsia="Times New Roman" w:hAnsi="Times New Roman" w:cs="Times New Roman"/>
          <w:sz w:val="20"/>
          <w:szCs w:val="20"/>
        </w:rPr>
        <w:t>-</w:t>
      </w:r>
      <w:r w:rsidRPr="001D5EF3">
        <w:rPr>
          <w:rFonts w:ascii="Times New Roman" w:eastAsia="Times New Roman" w:hAnsi="Times New Roman" w:cs="Times New Roman"/>
          <w:sz w:val="20"/>
          <w:szCs w:val="20"/>
        </w:rPr>
        <w:t>manager tr</w:t>
      </w:r>
      <w:r w:rsidR="005D6D04">
        <w:rPr>
          <w:rFonts w:ascii="Times New Roman" w:eastAsia="Times New Roman" w:hAnsi="Times New Roman" w:cs="Times New Roman"/>
          <w:sz w:val="20"/>
          <w:szCs w:val="20"/>
        </w:rPr>
        <w:t>a</w:t>
      </w:r>
      <w:r w:rsidRPr="001D5EF3">
        <w:rPr>
          <w:rFonts w:ascii="Times New Roman" w:eastAsia="Times New Roman" w:hAnsi="Times New Roman" w:cs="Times New Roman"/>
          <w:sz w:val="20"/>
          <w:szCs w:val="20"/>
        </w:rPr>
        <w:t>ining</w:t>
      </w:r>
      <w:r w:rsidR="005D6D04">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1D5EF3">
        <w:rPr>
          <w:rFonts w:ascii="Times New Roman" w:eastAsia="Times New Roman" w:hAnsi="Times New Roman" w:cs="Times New Roman"/>
          <w:sz w:val="20"/>
          <w:szCs w:val="20"/>
        </w:rPr>
        <w:t>We conducted pre</w:t>
      </w:r>
      <w:r>
        <w:rPr>
          <w:rFonts w:ascii="Times New Roman" w:eastAsia="Times New Roman" w:hAnsi="Times New Roman" w:cs="Times New Roman"/>
          <w:sz w:val="20"/>
          <w:szCs w:val="20"/>
        </w:rPr>
        <w:t>-</w:t>
      </w:r>
      <w:r w:rsidRPr="001D5EF3">
        <w:rPr>
          <w:rFonts w:ascii="Times New Roman" w:eastAsia="Times New Roman" w:hAnsi="Times New Roman" w:cs="Times New Roman"/>
          <w:sz w:val="20"/>
          <w:szCs w:val="20"/>
        </w:rPr>
        <w:t xml:space="preserve"> and post</w:t>
      </w:r>
      <w:r>
        <w:rPr>
          <w:rFonts w:ascii="Times New Roman" w:eastAsia="Times New Roman" w:hAnsi="Times New Roman" w:cs="Times New Roman"/>
          <w:sz w:val="20"/>
          <w:szCs w:val="20"/>
        </w:rPr>
        <w:t>-</w:t>
      </w:r>
      <w:r w:rsidRPr="001D5EF3">
        <w:rPr>
          <w:rFonts w:ascii="Times New Roman" w:eastAsia="Times New Roman" w:hAnsi="Times New Roman" w:cs="Times New Roman"/>
          <w:sz w:val="20"/>
          <w:szCs w:val="20"/>
        </w:rPr>
        <w:t>workshop evaluation</w:t>
      </w:r>
      <w:r>
        <w:rPr>
          <w:rFonts w:ascii="Times New Roman" w:eastAsia="Times New Roman" w:hAnsi="Times New Roman" w:cs="Times New Roman"/>
          <w:sz w:val="20"/>
          <w:szCs w:val="20"/>
        </w:rPr>
        <w:t>s</w:t>
      </w:r>
      <w:r w:rsidRPr="001D5EF3">
        <w:rPr>
          <w:rFonts w:ascii="Times New Roman" w:eastAsia="Times New Roman" w:hAnsi="Times New Roman" w:cs="Times New Roman"/>
          <w:sz w:val="20"/>
          <w:szCs w:val="20"/>
        </w:rPr>
        <w:t xml:space="preserve"> which </w:t>
      </w:r>
      <w:r>
        <w:rPr>
          <w:rFonts w:ascii="Times New Roman" w:eastAsia="Times New Roman" w:hAnsi="Times New Roman" w:cs="Times New Roman"/>
          <w:sz w:val="20"/>
          <w:szCs w:val="20"/>
        </w:rPr>
        <w:t xml:space="preserve">showed an </w:t>
      </w:r>
      <w:r w:rsidRPr="001D5EF3">
        <w:rPr>
          <w:rFonts w:ascii="Times New Roman" w:eastAsia="Times New Roman" w:hAnsi="Times New Roman" w:cs="Times New Roman"/>
          <w:sz w:val="20"/>
          <w:szCs w:val="20"/>
        </w:rPr>
        <w:t xml:space="preserve">increase in knowledge, confidence and skill acquisition specific to the </w:t>
      </w:r>
      <w:r>
        <w:rPr>
          <w:rFonts w:ascii="Times New Roman" w:eastAsia="Times New Roman" w:hAnsi="Times New Roman" w:cs="Times New Roman"/>
          <w:sz w:val="20"/>
          <w:szCs w:val="20"/>
        </w:rPr>
        <w:t>delivery of the new intervention</w:t>
      </w:r>
      <w:r w:rsidR="003F7F57">
        <w:rPr>
          <w:rFonts w:ascii="Times New Roman" w:eastAsia="Times New Roman" w:hAnsi="Times New Roman" w:cs="Times New Roman"/>
          <w:sz w:val="20"/>
          <w:szCs w:val="20"/>
        </w:rPr>
        <w:t>. Although we noted knowledge diminish</w:t>
      </w:r>
      <w:r w:rsidR="00FF1769">
        <w:rPr>
          <w:rFonts w:ascii="Times New Roman" w:eastAsia="Times New Roman" w:hAnsi="Times New Roman" w:cs="Times New Roman"/>
          <w:sz w:val="20"/>
          <w:szCs w:val="20"/>
        </w:rPr>
        <w:t>ed</w:t>
      </w:r>
      <w:r w:rsidR="003F7F57">
        <w:rPr>
          <w:rFonts w:ascii="Times New Roman" w:eastAsia="Times New Roman" w:hAnsi="Times New Roman" w:cs="Times New Roman"/>
          <w:sz w:val="20"/>
          <w:szCs w:val="20"/>
        </w:rPr>
        <w:t xml:space="preserve"> for several questions at post-training evaluation</w:t>
      </w:r>
      <w:r w:rsidR="00FF1769">
        <w:rPr>
          <w:rFonts w:ascii="Times New Roman" w:eastAsia="Times New Roman" w:hAnsi="Times New Roman" w:cs="Times New Roman"/>
          <w:sz w:val="20"/>
          <w:szCs w:val="20"/>
        </w:rPr>
        <w:t xml:space="preserve"> (</w:t>
      </w:r>
      <w:r w:rsidR="003F7F57">
        <w:rPr>
          <w:rFonts w:ascii="Times New Roman" w:eastAsia="Times New Roman" w:hAnsi="Times New Roman" w:cs="Times New Roman"/>
          <w:sz w:val="20"/>
          <w:szCs w:val="20"/>
        </w:rPr>
        <w:t>Table 1</w:t>
      </w:r>
      <w:r w:rsidR="00FF1769">
        <w:rPr>
          <w:rFonts w:ascii="Times New Roman" w:eastAsia="Times New Roman" w:hAnsi="Times New Roman" w:cs="Times New Roman"/>
          <w:sz w:val="20"/>
          <w:szCs w:val="20"/>
        </w:rPr>
        <w:t>)</w:t>
      </w:r>
      <w:r w:rsidR="0028038F">
        <w:rPr>
          <w:rFonts w:ascii="Times New Roman" w:eastAsia="Times New Roman" w:hAnsi="Times New Roman" w:cs="Times New Roman"/>
          <w:sz w:val="20"/>
          <w:szCs w:val="20"/>
        </w:rPr>
        <w:t>.</w:t>
      </w:r>
    </w:p>
    <w:p w14:paraId="25D032ED" w14:textId="072FE993" w:rsidR="003F7F57" w:rsidRPr="001D5EF3" w:rsidRDefault="003F7F57" w:rsidP="00652260">
      <w:pPr>
        <w:pStyle w:val="NoSpacing"/>
        <w:spacing w:line="360" w:lineRule="auto"/>
        <w:rPr>
          <w:rFonts w:ascii="Times New Roman" w:eastAsia="Times New Roman" w:hAnsi="Times New Roman" w:cs="Times New Roman"/>
          <w:sz w:val="20"/>
          <w:szCs w:val="20"/>
        </w:rPr>
      </w:pPr>
    </w:p>
    <w:tbl>
      <w:tblPr>
        <w:tblW w:w="9347" w:type="dxa"/>
        <w:tblLook w:val="04A0" w:firstRow="1" w:lastRow="0" w:firstColumn="1" w:lastColumn="0" w:noHBand="0" w:noVBand="1"/>
      </w:tblPr>
      <w:tblGrid>
        <w:gridCol w:w="5093"/>
        <w:gridCol w:w="1559"/>
        <w:gridCol w:w="1418"/>
        <w:gridCol w:w="1277"/>
      </w:tblGrid>
      <w:tr w:rsidR="003F7F57" w:rsidRPr="00B77932" w14:paraId="50F9F3C3" w14:textId="77777777" w:rsidTr="00E740D9">
        <w:trPr>
          <w:trHeight w:val="390"/>
        </w:trPr>
        <w:tc>
          <w:tcPr>
            <w:tcW w:w="9347" w:type="dxa"/>
            <w:gridSpan w:val="4"/>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center"/>
            <w:hideMark/>
          </w:tcPr>
          <w:p w14:paraId="3F3E676B" w14:textId="6E828D92" w:rsidR="003F7F57" w:rsidRPr="00B77932" w:rsidRDefault="003F7F57" w:rsidP="00E740D9">
            <w:pPr>
              <w:spacing w:after="0" w:line="240" w:lineRule="auto"/>
              <w:rPr>
                <w:rFonts w:ascii="Times New Roman" w:eastAsia="Times New Roman" w:hAnsi="Times New Roman" w:cs="Times New Roman"/>
                <w:b/>
                <w:bCs/>
                <w:color w:val="000000"/>
                <w:sz w:val="20"/>
                <w:szCs w:val="20"/>
                <w:lang w:eastAsia="en-GB"/>
              </w:rPr>
            </w:pPr>
            <w:r w:rsidRPr="00B77932">
              <w:rPr>
                <w:rFonts w:ascii="Times New Roman" w:eastAsia="Times New Roman" w:hAnsi="Times New Roman" w:cs="Times New Roman"/>
                <w:b/>
                <w:bCs/>
                <w:color w:val="000000"/>
                <w:sz w:val="20"/>
                <w:szCs w:val="20"/>
                <w:lang w:eastAsia="en-GB"/>
              </w:rPr>
              <w:t>Table 1: Pre and post case management training knowledge assessment scores based on overall group responses</w:t>
            </w:r>
          </w:p>
          <w:p w14:paraId="58124BFC" w14:textId="77777777" w:rsidR="003F7F57" w:rsidRPr="00B77932" w:rsidRDefault="003F7F57" w:rsidP="00E740D9">
            <w:pPr>
              <w:spacing w:after="0" w:line="240" w:lineRule="auto"/>
              <w:jc w:val="center"/>
              <w:rPr>
                <w:rFonts w:ascii="Times New Roman" w:eastAsia="Times New Roman" w:hAnsi="Times New Roman" w:cs="Times New Roman"/>
                <w:b/>
                <w:bCs/>
                <w:color w:val="000000"/>
                <w:sz w:val="20"/>
                <w:szCs w:val="20"/>
                <w:lang w:eastAsia="en-GB"/>
              </w:rPr>
            </w:pPr>
          </w:p>
        </w:tc>
      </w:tr>
      <w:tr w:rsidR="003F7F57" w:rsidRPr="00B77932" w14:paraId="7D713B8A" w14:textId="77777777" w:rsidTr="00E740D9">
        <w:trPr>
          <w:trHeight w:val="280"/>
        </w:trPr>
        <w:tc>
          <w:tcPr>
            <w:tcW w:w="509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0096B4A" w14:textId="77777777" w:rsidR="003F7F57" w:rsidRPr="00B77932" w:rsidRDefault="003F7F57" w:rsidP="00E740D9">
            <w:pPr>
              <w:spacing w:after="0" w:line="240" w:lineRule="auto"/>
              <w:jc w:val="center"/>
              <w:rPr>
                <w:rFonts w:ascii="Times New Roman" w:eastAsia="Times New Roman" w:hAnsi="Times New Roman" w:cs="Times New Roman"/>
                <w:b/>
                <w:bCs/>
                <w:color w:val="000000"/>
                <w:sz w:val="20"/>
                <w:szCs w:val="20"/>
                <w:lang w:eastAsia="en-GB"/>
              </w:rPr>
            </w:pPr>
            <w:r w:rsidRPr="00B77932">
              <w:rPr>
                <w:rFonts w:ascii="Times New Roman" w:eastAsia="Times New Roman" w:hAnsi="Times New Roman" w:cs="Times New Roman"/>
                <w:b/>
                <w:bCs/>
                <w:color w:val="000000"/>
                <w:sz w:val="20"/>
                <w:szCs w:val="20"/>
                <w:lang w:eastAsia="en-GB"/>
              </w:rPr>
              <w:t>Question No.</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65BB7E" w14:textId="77777777" w:rsidR="003F7F57" w:rsidRPr="00B77932" w:rsidRDefault="003F7F57" w:rsidP="00E740D9">
            <w:pPr>
              <w:spacing w:after="0" w:line="240" w:lineRule="auto"/>
              <w:jc w:val="center"/>
              <w:rPr>
                <w:rFonts w:ascii="Times New Roman" w:eastAsia="Times New Roman" w:hAnsi="Times New Roman" w:cs="Times New Roman"/>
                <w:b/>
                <w:bCs/>
                <w:color w:val="000000"/>
                <w:sz w:val="20"/>
                <w:szCs w:val="20"/>
                <w:lang w:eastAsia="en-GB"/>
              </w:rPr>
            </w:pPr>
            <w:r w:rsidRPr="00B77932">
              <w:rPr>
                <w:rFonts w:ascii="Times New Roman" w:eastAsia="Times New Roman" w:hAnsi="Times New Roman" w:cs="Times New Roman"/>
                <w:b/>
                <w:bCs/>
                <w:color w:val="000000"/>
                <w:sz w:val="20"/>
                <w:szCs w:val="20"/>
                <w:lang w:eastAsia="en-GB"/>
              </w:rPr>
              <w:t>Pre-knowledge</w:t>
            </w:r>
          </w:p>
        </w:tc>
        <w:tc>
          <w:tcPr>
            <w:tcW w:w="1418" w:type="dxa"/>
            <w:tcBorders>
              <w:top w:val="nil"/>
              <w:left w:val="nil"/>
              <w:bottom w:val="single" w:sz="4" w:space="0" w:color="auto"/>
              <w:right w:val="single" w:sz="4" w:space="0" w:color="auto"/>
            </w:tcBorders>
            <w:shd w:val="clear" w:color="auto" w:fill="auto"/>
            <w:noWrap/>
            <w:vAlign w:val="bottom"/>
            <w:hideMark/>
          </w:tcPr>
          <w:p w14:paraId="6DD6A0CB" w14:textId="77777777" w:rsidR="003F7F57" w:rsidRPr="00B77932" w:rsidRDefault="003F7F57" w:rsidP="00E740D9">
            <w:pPr>
              <w:spacing w:after="0" w:line="240" w:lineRule="auto"/>
              <w:jc w:val="center"/>
              <w:rPr>
                <w:rFonts w:ascii="Times New Roman" w:eastAsia="Times New Roman" w:hAnsi="Times New Roman" w:cs="Times New Roman"/>
                <w:b/>
                <w:bCs/>
                <w:color w:val="000000"/>
                <w:sz w:val="20"/>
                <w:szCs w:val="20"/>
                <w:lang w:eastAsia="en-GB"/>
              </w:rPr>
            </w:pPr>
            <w:r w:rsidRPr="00B77932">
              <w:rPr>
                <w:rFonts w:ascii="Times New Roman" w:eastAsia="Times New Roman" w:hAnsi="Times New Roman" w:cs="Times New Roman"/>
                <w:b/>
                <w:bCs/>
                <w:color w:val="000000"/>
                <w:sz w:val="20"/>
                <w:szCs w:val="20"/>
                <w:lang w:eastAsia="en-GB"/>
              </w:rPr>
              <w:t xml:space="preserve">Post-knowledge </w:t>
            </w:r>
          </w:p>
        </w:tc>
        <w:tc>
          <w:tcPr>
            <w:tcW w:w="1277" w:type="dxa"/>
            <w:tcBorders>
              <w:top w:val="nil"/>
              <w:left w:val="nil"/>
              <w:bottom w:val="single" w:sz="4" w:space="0" w:color="auto"/>
              <w:right w:val="single" w:sz="8" w:space="0" w:color="auto"/>
            </w:tcBorders>
            <w:shd w:val="clear" w:color="auto" w:fill="auto"/>
            <w:noWrap/>
            <w:vAlign w:val="bottom"/>
            <w:hideMark/>
          </w:tcPr>
          <w:p w14:paraId="5DE38BA6" w14:textId="77777777" w:rsidR="003F7F57" w:rsidRPr="00B77932" w:rsidRDefault="003F7F57" w:rsidP="00E740D9">
            <w:pPr>
              <w:spacing w:after="0" w:line="240" w:lineRule="auto"/>
              <w:jc w:val="center"/>
              <w:rPr>
                <w:rFonts w:ascii="Times New Roman" w:eastAsia="Times New Roman" w:hAnsi="Times New Roman" w:cs="Times New Roman"/>
                <w:b/>
                <w:bCs/>
                <w:color w:val="000000"/>
                <w:sz w:val="20"/>
                <w:szCs w:val="20"/>
                <w:lang w:eastAsia="en-GB"/>
              </w:rPr>
            </w:pPr>
            <w:r w:rsidRPr="00B77932">
              <w:rPr>
                <w:rFonts w:ascii="Times New Roman" w:eastAsia="Times New Roman" w:hAnsi="Times New Roman" w:cs="Times New Roman"/>
                <w:b/>
                <w:bCs/>
                <w:color w:val="000000"/>
                <w:sz w:val="20"/>
                <w:szCs w:val="20"/>
                <w:lang w:eastAsia="en-GB"/>
              </w:rPr>
              <w:t>CHANGE +/-</w:t>
            </w:r>
          </w:p>
        </w:tc>
      </w:tr>
      <w:tr w:rsidR="003F7F57" w:rsidRPr="00B77932" w14:paraId="62F26FB5" w14:textId="77777777" w:rsidTr="00E740D9">
        <w:trPr>
          <w:trHeight w:val="280"/>
        </w:trPr>
        <w:tc>
          <w:tcPr>
            <w:tcW w:w="509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C060DF9"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 xml:space="preserve">Question 1: </w:t>
            </w:r>
            <w:r w:rsidRPr="00B77932">
              <w:rPr>
                <w:rFonts w:ascii="Times New Roman" w:hAnsi="Times New Roman" w:cs="Times New Roman"/>
                <w:sz w:val="20"/>
                <w:szCs w:val="20"/>
              </w:rPr>
              <w:t>The presence of prominent physical symptoms (such as pain and fatigue) in a depressed person means they probably also have an underlying physical health problem</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F52F894"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 xml:space="preserve">5/6 correct </w:t>
            </w:r>
          </w:p>
        </w:tc>
        <w:tc>
          <w:tcPr>
            <w:tcW w:w="1418" w:type="dxa"/>
            <w:tcBorders>
              <w:top w:val="nil"/>
              <w:left w:val="nil"/>
              <w:bottom w:val="single" w:sz="4" w:space="0" w:color="auto"/>
              <w:right w:val="single" w:sz="4" w:space="0" w:color="auto"/>
            </w:tcBorders>
            <w:shd w:val="clear" w:color="auto" w:fill="auto"/>
            <w:noWrap/>
            <w:vAlign w:val="bottom"/>
            <w:hideMark/>
          </w:tcPr>
          <w:p w14:paraId="7D1707A0"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4/6 correct</w:t>
            </w:r>
          </w:p>
        </w:tc>
        <w:tc>
          <w:tcPr>
            <w:tcW w:w="1277" w:type="dxa"/>
            <w:tcBorders>
              <w:top w:val="nil"/>
              <w:left w:val="nil"/>
              <w:bottom w:val="single" w:sz="4" w:space="0" w:color="auto"/>
              <w:right w:val="single" w:sz="8" w:space="0" w:color="auto"/>
            </w:tcBorders>
            <w:shd w:val="clear" w:color="auto" w:fill="auto"/>
            <w:noWrap/>
            <w:vAlign w:val="bottom"/>
            <w:hideMark/>
          </w:tcPr>
          <w:p w14:paraId="778C785D"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Decrease</w:t>
            </w:r>
          </w:p>
        </w:tc>
      </w:tr>
      <w:tr w:rsidR="003F7F57" w:rsidRPr="00B77932" w14:paraId="23EBCFE9" w14:textId="77777777" w:rsidTr="00E740D9">
        <w:trPr>
          <w:trHeight w:val="280"/>
        </w:trPr>
        <w:tc>
          <w:tcPr>
            <w:tcW w:w="509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9B47090"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 xml:space="preserve">Question 2: </w:t>
            </w:r>
            <w:r w:rsidRPr="00B77932">
              <w:rPr>
                <w:rFonts w:ascii="Times New Roman" w:hAnsi="Times New Roman" w:cs="Times New Roman"/>
                <w:sz w:val="20"/>
                <w:szCs w:val="20"/>
              </w:rPr>
              <w:t>Discussing the topic of suicide will increase the risk of a patient harming themselves in the future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A4EF6D0"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 xml:space="preserve">6/6 correct </w:t>
            </w:r>
          </w:p>
        </w:tc>
        <w:tc>
          <w:tcPr>
            <w:tcW w:w="1418" w:type="dxa"/>
            <w:tcBorders>
              <w:top w:val="nil"/>
              <w:left w:val="nil"/>
              <w:bottom w:val="single" w:sz="4" w:space="0" w:color="auto"/>
              <w:right w:val="single" w:sz="4" w:space="0" w:color="auto"/>
            </w:tcBorders>
            <w:shd w:val="clear" w:color="auto" w:fill="auto"/>
            <w:noWrap/>
            <w:vAlign w:val="bottom"/>
            <w:hideMark/>
          </w:tcPr>
          <w:p w14:paraId="725F73BC"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6/6 correct</w:t>
            </w:r>
          </w:p>
        </w:tc>
        <w:tc>
          <w:tcPr>
            <w:tcW w:w="1277" w:type="dxa"/>
            <w:tcBorders>
              <w:top w:val="nil"/>
              <w:left w:val="nil"/>
              <w:bottom w:val="single" w:sz="4" w:space="0" w:color="auto"/>
              <w:right w:val="single" w:sz="8" w:space="0" w:color="auto"/>
            </w:tcBorders>
            <w:shd w:val="clear" w:color="auto" w:fill="auto"/>
            <w:noWrap/>
            <w:vAlign w:val="bottom"/>
            <w:hideMark/>
          </w:tcPr>
          <w:p w14:paraId="52E7DBE5"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All correct</w:t>
            </w:r>
          </w:p>
        </w:tc>
      </w:tr>
      <w:tr w:rsidR="003F7F57" w:rsidRPr="00B77932" w14:paraId="49495F17" w14:textId="77777777" w:rsidTr="00E740D9">
        <w:trPr>
          <w:trHeight w:val="280"/>
        </w:trPr>
        <w:tc>
          <w:tcPr>
            <w:tcW w:w="509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893F0D1"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 xml:space="preserve">Question 3: </w:t>
            </w:r>
            <w:r w:rsidRPr="00B77932">
              <w:rPr>
                <w:rFonts w:ascii="Times New Roman" w:hAnsi="Times New Roman" w:cs="Times New Roman"/>
                <w:sz w:val="20"/>
                <w:szCs w:val="20"/>
              </w:rPr>
              <w:t>Women are less likely than men to commit suicide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8A4D3A"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 xml:space="preserve">6/6 correct </w:t>
            </w:r>
          </w:p>
        </w:tc>
        <w:tc>
          <w:tcPr>
            <w:tcW w:w="1418" w:type="dxa"/>
            <w:tcBorders>
              <w:top w:val="nil"/>
              <w:left w:val="nil"/>
              <w:bottom w:val="single" w:sz="4" w:space="0" w:color="auto"/>
              <w:right w:val="single" w:sz="4" w:space="0" w:color="auto"/>
            </w:tcBorders>
            <w:shd w:val="clear" w:color="auto" w:fill="auto"/>
            <w:noWrap/>
            <w:vAlign w:val="bottom"/>
            <w:hideMark/>
          </w:tcPr>
          <w:p w14:paraId="2AC198F7"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4/6 correct</w:t>
            </w:r>
          </w:p>
        </w:tc>
        <w:tc>
          <w:tcPr>
            <w:tcW w:w="1277" w:type="dxa"/>
            <w:tcBorders>
              <w:top w:val="nil"/>
              <w:left w:val="nil"/>
              <w:bottom w:val="single" w:sz="4" w:space="0" w:color="auto"/>
              <w:right w:val="single" w:sz="8" w:space="0" w:color="auto"/>
            </w:tcBorders>
            <w:shd w:val="clear" w:color="auto" w:fill="auto"/>
            <w:noWrap/>
            <w:vAlign w:val="bottom"/>
            <w:hideMark/>
          </w:tcPr>
          <w:p w14:paraId="60160EF9"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Decrease</w:t>
            </w:r>
          </w:p>
        </w:tc>
      </w:tr>
      <w:tr w:rsidR="003F7F57" w:rsidRPr="00B77932" w14:paraId="3D3C95C8" w14:textId="77777777" w:rsidTr="00E740D9">
        <w:trPr>
          <w:trHeight w:val="280"/>
        </w:trPr>
        <w:tc>
          <w:tcPr>
            <w:tcW w:w="509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ED1E021"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 xml:space="preserve">Question 4: </w:t>
            </w:r>
            <w:r w:rsidRPr="00B77932">
              <w:rPr>
                <w:rFonts w:ascii="Times New Roman" w:hAnsi="Times New Roman" w:cs="Times New Roman"/>
                <w:sz w:val="20"/>
                <w:szCs w:val="20"/>
              </w:rPr>
              <w:t>The majority of those who kill themselves have complained of psychological distress to their GP in the preceding month</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90259B"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 xml:space="preserve">5/6 correct </w:t>
            </w:r>
          </w:p>
        </w:tc>
        <w:tc>
          <w:tcPr>
            <w:tcW w:w="1418" w:type="dxa"/>
            <w:tcBorders>
              <w:top w:val="nil"/>
              <w:left w:val="nil"/>
              <w:bottom w:val="single" w:sz="4" w:space="0" w:color="auto"/>
              <w:right w:val="single" w:sz="4" w:space="0" w:color="auto"/>
            </w:tcBorders>
            <w:shd w:val="clear" w:color="auto" w:fill="auto"/>
            <w:noWrap/>
            <w:vAlign w:val="bottom"/>
            <w:hideMark/>
          </w:tcPr>
          <w:p w14:paraId="58FFA06C"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5/6 correct</w:t>
            </w:r>
          </w:p>
        </w:tc>
        <w:tc>
          <w:tcPr>
            <w:tcW w:w="1277" w:type="dxa"/>
            <w:tcBorders>
              <w:top w:val="nil"/>
              <w:left w:val="nil"/>
              <w:bottom w:val="single" w:sz="4" w:space="0" w:color="auto"/>
              <w:right w:val="single" w:sz="8" w:space="0" w:color="auto"/>
            </w:tcBorders>
            <w:shd w:val="clear" w:color="auto" w:fill="auto"/>
            <w:noWrap/>
            <w:vAlign w:val="bottom"/>
            <w:hideMark/>
          </w:tcPr>
          <w:p w14:paraId="61BA257A"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No change</w:t>
            </w:r>
          </w:p>
        </w:tc>
      </w:tr>
      <w:tr w:rsidR="003F7F57" w:rsidRPr="00B77932" w14:paraId="5F5B73AF" w14:textId="77777777" w:rsidTr="00E740D9">
        <w:trPr>
          <w:trHeight w:val="280"/>
        </w:trPr>
        <w:tc>
          <w:tcPr>
            <w:tcW w:w="509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84AF90A"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 xml:space="preserve">Question 5: </w:t>
            </w:r>
            <w:r w:rsidRPr="00B77932">
              <w:rPr>
                <w:rFonts w:ascii="Times New Roman" w:hAnsi="Times New Roman" w:cs="Times New Roman"/>
                <w:sz w:val="20"/>
                <w:szCs w:val="20"/>
              </w:rPr>
              <w:t>Of patients who have had one episode of major depression, 50-85% will go on to have a second episode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F40D73D"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 xml:space="preserve">5/6 correct </w:t>
            </w:r>
          </w:p>
        </w:tc>
        <w:tc>
          <w:tcPr>
            <w:tcW w:w="1418" w:type="dxa"/>
            <w:tcBorders>
              <w:top w:val="nil"/>
              <w:left w:val="nil"/>
              <w:bottom w:val="single" w:sz="4" w:space="0" w:color="auto"/>
              <w:right w:val="single" w:sz="4" w:space="0" w:color="auto"/>
            </w:tcBorders>
            <w:shd w:val="clear" w:color="auto" w:fill="auto"/>
            <w:noWrap/>
            <w:vAlign w:val="bottom"/>
            <w:hideMark/>
          </w:tcPr>
          <w:p w14:paraId="058E1A80"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3/6 correct</w:t>
            </w:r>
          </w:p>
        </w:tc>
        <w:tc>
          <w:tcPr>
            <w:tcW w:w="1277" w:type="dxa"/>
            <w:tcBorders>
              <w:top w:val="nil"/>
              <w:left w:val="nil"/>
              <w:bottom w:val="single" w:sz="4" w:space="0" w:color="auto"/>
              <w:right w:val="single" w:sz="8" w:space="0" w:color="auto"/>
            </w:tcBorders>
            <w:shd w:val="clear" w:color="auto" w:fill="auto"/>
            <w:noWrap/>
            <w:vAlign w:val="bottom"/>
            <w:hideMark/>
          </w:tcPr>
          <w:p w14:paraId="379B6416"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Decrease</w:t>
            </w:r>
          </w:p>
        </w:tc>
      </w:tr>
      <w:tr w:rsidR="003F7F57" w:rsidRPr="00B77932" w14:paraId="058E7C9E" w14:textId="77777777" w:rsidTr="00E740D9">
        <w:trPr>
          <w:trHeight w:val="280"/>
        </w:trPr>
        <w:tc>
          <w:tcPr>
            <w:tcW w:w="509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271FCA8"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 xml:space="preserve">Question 6: </w:t>
            </w:r>
            <w:r w:rsidRPr="00B77932">
              <w:rPr>
                <w:rFonts w:ascii="Times New Roman" w:hAnsi="Times New Roman" w:cs="Times New Roman"/>
                <w:sz w:val="20"/>
                <w:szCs w:val="20"/>
              </w:rPr>
              <w:t>In panic disorder, the timing of panic attacks is usually unpredictable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9F68B13"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 xml:space="preserve">4/6 correct </w:t>
            </w:r>
          </w:p>
        </w:tc>
        <w:tc>
          <w:tcPr>
            <w:tcW w:w="1418" w:type="dxa"/>
            <w:tcBorders>
              <w:top w:val="nil"/>
              <w:left w:val="nil"/>
              <w:bottom w:val="single" w:sz="4" w:space="0" w:color="auto"/>
              <w:right w:val="single" w:sz="4" w:space="0" w:color="auto"/>
            </w:tcBorders>
            <w:shd w:val="clear" w:color="auto" w:fill="auto"/>
            <w:noWrap/>
            <w:vAlign w:val="bottom"/>
            <w:hideMark/>
          </w:tcPr>
          <w:p w14:paraId="02425423"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5/6 correct</w:t>
            </w:r>
          </w:p>
        </w:tc>
        <w:tc>
          <w:tcPr>
            <w:tcW w:w="1277" w:type="dxa"/>
            <w:tcBorders>
              <w:top w:val="nil"/>
              <w:left w:val="nil"/>
              <w:bottom w:val="single" w:sz="4" w:space="0" w:color="auto"/>
              <w:right w:val="single" w:sz="8" w:space="0" w:color="auto"/>
            </w:tcBorders>
            <w:shd w:val="clear" w:color="auto" w:fill="auto"/>
            <w:noWrap/>
            <w:vAlign w:val="bottom"/>
            <w:hideMark/>
          </w:tcPr>
          <w:p w14:paraId="45A27C7C"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Increase</w:t>
            </w:r>
          </w:p>
        </w:tc>
      </w:tr>
      <w:tr w:rsidR="003F7F57" w:rsidRPr="00B77932" w14:paraId="41E47607" w14:textId="77777777" w:rsidTr="00E740D9">
        <w:trPr>
          <w:trHeight w:val="280"/>
        </w:trPr>
        <w:tc>
          <w:tcPr>
            <w:tcW w:w="509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64F5C2A"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 xml:space="preserve">Question 7: </w:t>
            </w:r>
            <w:r w:rsidRPr="00B77932">
              <w:rPr>
                <w:rFonts w:ascii="Times New Roman" w:hAnsi="Times New Roman" w:cs="Times New Roman"/>
                <w:sz w:val="20"/>
                <w:szCs w:val="20"/>
              </w:rPr>
              <w:t>The likelihood of a worker returning to work after an episode of depression is strongly determined by the severity of their depression</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8F9BE2"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 xml:space="preserve">4/6 correct </w:t>
            </w:r>
          </w:p>
        </w:tc>
        <w:tc>
          <w:tcPr>
            <w:tcW w:w="1418" w:type="dxa"/>
            <w:tcBorders>
              <w:top w:val="nil"/>
              <w:left w:val="nil"/>
              <w:bottom w:val="single" w:sz="4" w:space="0" w:color="auto"/>
              <w:right w:val="single" w:sz="4" w:space="0" w:color="auto"/>
            </w:tcBorders>
            <w:shd w:val="clear" w:color="auto" w:fill="auto"/>
            <w:noWrap/>
            <w:vAlign w:val="bottom"/>
            <w:hideMark/>
          </w:tcPr>
          <w:p w14:paraId="395C2B22"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4/6 correct</w:t>
            </w:r>
          </w:p>
        </w:tc>
        <w:tc>
          <w:tcPr>
            <w:tcW w:w="1277" w:type="dxa"/>
            <w:tcBorders>
              <w:top w:val="nil"/>
              <w:left w:val="nil"/>
              <w:bottom w:val="single" w:sz="4" w:space="0" w:color="auto"/>
              <w:right w:val="single" w:sz="8" w:space="0" w:color="auto"/>
            </w:tcBorders>
            <w:shd w:val="clear" w:color="auto" w:fill="auto"/>
            <w:noWrap/>
            <w:vAlign w:val="bottom"/>
            <w:hideMark/>
          </w:tcPr>
          <w:p w14:paraId="1FEF7EE9"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 xml:space="preserve">No change </w:t>
            </w:r>
          </w:p>
        </w:tc>
      </w:tr>
      <w:tr w:rsidR="003F7F57" w:rsidRPr="00B77932" w14:paraId="1AE0C037" w14:textId="77777777" w:rsidTr="00E740D9">
        <w:trPr>
          <w:trHeight w:val="280"/>
        </w:trPr>
        <w:tc>
          <w:tcPr>
            <w:tcW w:w="509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490CC06"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 xml:space="preserve">Question 8: </w:t>
            </w:r>
            <w:r w:rsidRPr="00B77932">
              <w:rPr>
                <w:rFonts w:ascii="Times New Roman" w:hAnsi="Times New Roman" w:cs="Times New Roman"/>
                <w:sz w:val="20"/>
                <w:szCs w:val="20"/>
              </w:rPr>
              <w:t>The worker’s expectation of return to work is strongly predictive of when and if they will return to work</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EFE814"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 xml:space="preserve">6/6 correct </w:t>
            </w:r>
          </w:p>
        </w:tc>
        <w:tc>
          <w:tcPr>
            <w:tcW w:w="1418" w:type="dxa"/>
            <w:tcBorders>
              <w:top w:val="nil"/>
              <w:left w:val="nil"/>
              <w:bottom w:val="single" w:sz="4" w:space="0" w:color="auto"/>
              <w:right w:val="single" w:sz="4" w:space="0" w:color="auto"/>
            </w:tcBorders>
            <w:shd w:val="clear" w:color="auto" w:fill="auto"/>
            <w:noWrap/>
            <w:vAlign w:val="bottom"/>
            <w:hideMark/>
          </w:tcPr>
          <w:p w14:paraId="1BA748AB"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6/6 correct</w:t>
            </w:r>
          </w:p>
        </w:tc>
        <w:tc>
          <w:tcPr>
            <w:tcW w:w="1277" w:type="dxa"/>
            <w:tcBorders>
              <w:top w:val="nil"/>
              <w:left w:val="nil"/>
              <w:bottom w:val="single" w:sz="4" w:space="0" w:color="auto"/>
              <w:right w:val="single" w:sz="8" w:space="0" w:color="auto"/>
            </w:tcBorders>
            <w:shd w:val="clear" w:color="auto" w:fill="auto"/>
            <w:noWrap/>
            <w:vAlign w:val="bottom"/>
            <w:hideMark/>
          </w:tcPr>
          <w:p w14:paraId="7B9B9645"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All correct</w:t>
            </w:r>
          </w:p>
        </w:tc>
      </w:tr>
      <w:tr w:rsidR="003F7F57" w:rsidRPr="00B77932" w14:paraId="6B084FE9" w14:textId="77777777" w:rsidTr="00E740D9">
        <w:trPr>
          <w:trHeight w:val="360"/>
        </w:trPr>
        <w:tc>
          <w:tcPr>
            <w:tcW w:w="5093"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B3ACE3B" w14:textId="77777777" w:rsidR="003F7F57" w:rsidRPr="00B77932" w:rsidRDefault="003F7F57" w:rsidP="00E740D9">
            <w:pPr>
              <w:spacing w:after="0" w:line="240" w:lineRule="auto"/>
              <w:jc w:val="center"/>
              <w:rPr>
                <w:rFonts w:ascii="Times New Roman" w:eastAsia="Times New Roman" w:hAnsi="Times New Roman" w:cs="Times New Roman"/>
                <w:b/>
                <w:bCs/>
                <w:color w:val="000000"/>
                <w:sz w:val="20"/>
                <w:szCs w:val="20"/>
                <w:lang w:eastAsia="en-GB"/>
              </w:rPr>
            </w:pPr>
            <w:r w:rsidRPr="00B77932">
              <w:rPr>
                <w:rFonts w:ascii="Times New Roman" w:eastAsia="Times New Roman" w:hAnsi="Times New Roman" w:cs="Times New Roman"/>
                <w:b/>
                <w:bCs/>
                <w:color w:val="000000"/>
                <w:sz w:val="20"/>
                <w:szCs w:val="20"/>
                <w:lang w:eastAsia="en-GB"/>
              </w:rPr>
              <w:t>Multiple choice question.</w:t>
            </w:r>
          </w:p>
        </w:tc>
        <w:tc>
          <w:tcPr>
            <w:tcW w:w="1559" w:type="dxa"/>
            <w:tcBorders>
              <w:top w:val="single" w:sz="4" w:space="0" w:color="auto"/>
              <w:left w:val="nil"/>
              <w:bottom w:val="single" w:sz="4" w:space="0" w:color="auto"/>
              <w:right w:val="single" w:sz="4" w:space="0" w:color="000000"/>
            </w:tcBorders>
            <w:shd w:val="clear" w:color="auto" w:fill="auto"/>
            <w:noWrap/>
            <w:vAlign w:val="center"/>
            <w:hideMark/>
          </w:tcPr>
          <w:p w14:paraId="5A067583" w14:textId="77777777" w:rsidR="003F7F57" w:rsidRPr="00B77932" w:rsidRDefault="003F7F57" w:rsidP="00E740D9">
            <w:pPr>
              <w:spacing w:after="0" w:line="240" w:lineRule="auto"/>
              <w:jc w:val="center"/>
              <w:rPr>
                <w:rFonts w:ascii="Times New Roman" w:eastAsia="Times New Roman" w:hAnsi="Times New Roman" w:cs="Times New Roman"/>
                <w:b/>
                <w:bCs/>
                <w:color w:val="000000"/>
                <w:sz w:val="20"/>
                <w:szCs w:val="20"/>
                <w:lang w:eastAsia="en-GB"/>
              </w:rPr>
            </w:pPr>
            <w:r w:rsidRPr="00B77932">
              <w:rPr>
                <w:rFonts w:ascii="Times New Roman" w:eastAsia="Times New Roman" w:hAnsi="Times New Roman" w:cs="Times New Roman"/>
                <w:b/>
                <w:bCs/>
                <w:color w:val="000000"/>
                <w:sz w:val="20"/>
                <w:szCs w:val="20"/>
                <w:lang w:eastAsia="en-GB"/>
              </w:rPr>
              <w:t>Group Answers</w:t>
            </w:r>
          </w:p>
        </w:tc>
        <w:tc>
          <w:tcPr>
            <w:tcW w:w="1418" w:type="dxa"/>
            <w:tcBorders>
              <w:top w:val="nil"/>
              <w:left w:val="nil"/>
              <w:bottom w:val="single" w:sz="4" w:space="0" w:color="auto"/>
              <w:right w:val="single" w:sz="4" w:space="0" w:color="auto"/>
            </w:tcBorders>
            <w:shd w:val="clear" w:color="auto" w:fill="auto"/>
            <w:noWrap/>
            <w:vAlign w:val="center"/>
            <w:hideMark/>
          </w:tcPr>
          <w:p w14:paraId="44D718C0" w14:textId="77777777" w:rsidR="003F7F57" w:rsidRPr="00B77932" w:rsidRDefault="003F7F57" w:rsidP="00E740D9">
            <w:pPr>
              <w:spacing w:after="0" w:line="240" w:lineRule="auto"/>
              <w:jc w:val="center"/>
              <w:rPr>
                <w:rFonts w:ascii="Times New Roman" w:eastAsia="Times New Roman" w:hAnsi="Times New Roman" w:cs="Times New Roman"/>
                <w:b/>
                <w:bCs/>
                <w:color w:val="000000"/>
                <w:sz w:val="20"/>
                <w:szCs w:val="20"/>
                <w:lang w:eastAsia="en-GB"/>
              </w:rPr>
            </w:pPr>
            <w:r w:rsidRPr="00B77932">
              <w:rPr>
                <w:rFonts w:ascii="Times New Roman" w:eastAsia="Times New Roman" w:hAnsi="Times New Roman" w:cs="Times New Roman"/>
                <w:b/>
                <w:bCs/>
                <w:color w:val="000000"/>
                <w:sz w:val="20"/>
                <w:szCs w:val="20"/>
                <w:lang w:eastAsia="en-GB"/>
              </w:rPr>
              <w:t>Group Answers</w:t>
            </w:r>
          </w:p>
        </w:tc>
        <w:tc>
          <w:tcPr>
            <w:tcW w:w="1277" w:type="dxa"/>
            <w:tcBorders>
              <w:top w:val="nil"/>
              <w:left w:val="nil"/>
              <w:bottom w:val="single" w:sz="4" w:space="0" w:color="auto"/>
              <w:right w:val="single" w:sz="8" w:space="0" w:color="auto"/>
            </w:tcBorders>
            <w:shd w:val="clear" w:color="auto" w:fill="auto"/>
            <w:noWrap/>
            <w:vAlign w:val="center"/>
            <w:hideMark/>
          </w:tcPr>
          <w:p w14:paraId="0ADD68C0" w14:textId="77777777" w:rsidR="003F7F57" w:rsidRPr="00B77932" w:rsidRDefault="003F7F57" w:rsidP="00E740D9">
            <w:pPr>
              <w:spacing w:after="0" w:line="240" w:lineRule="auto"/>
              <w:jc w:val="center"/>
              <w:rPr>
                <w:rFonts w:ascii="Times New Roman" w:eastAsia="Times New Roman" w:hAnsi="Times New Roman" w:cs="Times New Roman"/>
                <w:b/>
                <w:bCs/>
                <w:color w:val="000000"/>
                <w:sz w:val="20"/>
                <w:szCs w:val="20"/>
                <w:lang w:eastAsia="en-GB"/>
              </w:rPr>
            </w:pPr>
            <w:r w:rsidRPr="00B77932">
              <w:rPr>
                <w:rFonts w:ascii="Times New Roman" w:eastAsia="Times New Roman" w:hAnsi="Times New Roman" w:cs="Times New Roman"/>
                <w:b/>
                <w:bCs/>
                <w:color w:val="000000"/>
                <w:sz w:val="20"/>
                <w:szCs w:val="20"/>
                <w:lang w:eastAsia="en-GB"/>
              </w:rPr>
              <w:t>CHANGE +/-</w:t>
            </w:r>
          </w:p>
        </w:tc>
      </w:tr>
      <w:tr w:rsidR="003F7F57" w:rsidRPr="00B77932" w14:paraId="78419D27" w14:textId="77777777" w:rsidTr="00E740D9">
        <w:trPr>
          <w:trHeight w:val="280"/>
        </w:trPr>
        <w:tc>
          <w:tcPr>
            <w:tcW w:w="6652" w:type="dxa"/>
            <w:gridSpan w:val="2"/>
            <w:tcBorders>
              <w:top w:val="single" w:sz="4" w:space="0" w:color="auto"/>
              <w:left w:val="single" w:sz="8" w:space="0" w:color="auto"/>
              <w:bottom w:val="single" w:sz="4" w:space="0" w:color="auto"/>
              <w:right w:val="single" w:sz="4" w:space="0" w:color="000000"/>
            </w:tcBorders>
            <w:shd w:val="clear" w:color="000000" w:fill="F2F2F2"/>
            <w:noWrap/>
            <w:vAlign w:val="bottom"/>
            <w:hideMark/>
          </w:tcPr>
          <w:p w14:paraId="38EE8665" w14:textId="77777777" w:rsidR="003F7F57" w:rsidRPr="00B77932" w:rsidRDefault="003F7F57" w:rsidP="00E740D9">
            <w:pPr>
              <w:spacing w:after="0" w:line="240" w:lineRule="auto"/>
              <w:rPr>
                <w:rFonts w:ascii="Times New Roman" w:eastAsia="Times New Roman" w:hAnsi="Times New Roman" w:cs="Times New Roman"/>
                <w:b/>
                <w:bCs/>
                <w:color w:val="000000"/>
                <w:sz w:val="20"/>
                <w:szCs w:val="20"/>
                <w:lang w:eastAsia="en-GB"/>
              </w:rPr>
            </w:pPr>
            <w:r w:rsidRPr="00B77932">
              <w:rPr>
                <w:rFonts w:ascii="Times New Roman" w:eastAsia="Times New Roman" w:hAnsi="Times New Roman" w:cs="Times New Roman"/>
                <w:b/>
                <w:bCs/>
                <w:color w:val="000000"/>
                <w:sz w:val="20"/>
                <w:szCs w:val="20"/>
                <w:lang w:eastAsia="en-GB"/>
              </w:rPr>
              <w:t xml:space="preserve">Question 9: </w:t>
            </w:r>
            <w:r w:rsidRPr="00B77932">
              <w:rPr>
                <w:rFonts w:ascii="Times New Roman" w:hAnsi="Times New Roman" w:cs="Times New Roman"/>
                <w:sz w:val="20"/>
                <w:szCs w:val="20"/>
              </w:rPr>
              <w:t>The stages of problem-solving include,</w:t>
            </w:r>
          </w:p>
        </w:tc>
        <w:tc>
          <w:tcPr>
            <w:tcW w:w="1418" w:type="dxa"/>
            <w:tcBorders>
              <w:top w:val="nil"/>
              <w:left w:val="nil"/>
              <w:bottom w:val="single" w:sz="4" w:space="0" w:color="auto"/>
              <w:right w:val="single" w:sz="4" w:space="0" w:color="auto"/>
            </w:tcBorders>
            <w:shd w:val="clear" w:color="000000" w:fill="F2F2F2"/>
            <w:noWrap/>
            <w:vAlign w:val="bottom"/>
            <w:hideMark/>
          </w:tcPr>
          <w:p w14:paraId="31A6A822" w14:textId="77777777" w:rsidR="003F7F57" w:rsidRPr="00B77932" w:rsidRDefault="003F7F57" w:rsidP="00E740D9">
            <w:pPr>
              <w:spacing w:after="0" w:line="240" w:lineRule="auto"/>
              <w:rPr>
                <w:rFonts w:ascii="Times New Roman" w:eastAsia="Times New Roman" w:hAnsi="Times New Roman" w:cs="Times New Roman"/>
                <w:b/>
                <w:bCs/>
                <w:color w:val="000000"/>
                <w:sz w:val="20"/>
                <w:szCs w:val="20"/>
                <w:lang w:eastAsia="en-GB"/>
              </w:rPr>
            </w:pPr>
            <w:r w:rsidRPr="00B77932">
              <w:rPr>
                <w:rFonts w:ascii="Times New Roman" w:eastAsia="Times New Roman" w:hAnsi="Times New Roman" w:cs="Times New Roman"/>
                <w:b/>
                <w:bCs/>
                <w:color w:val="000000"/>
                <w:sz w:val="20"/>
                <w:szCs w:val="20"/>
                <w:lang w:eastAsia="en-GB"/>
              </w:rPr>
              <w:t> </w:t>
            </w:r>
          </w:p>
        </w:tc>
        <w:tc>
          <w:tcPr>
            <w:tcW w:w="1277" w:type="dxa"/>
            <w:tcBorders>
              <w:top w:val="nil"/>
              <w:left w:val="nil"/>
              <w:bottom w:val="single" w:sz="4" w:space="0" w:color="auto"/>
              <w:right w:val="single" w:sz="8" w:space="0" w:color="auto"/>
            </w:tcBorders>
            <w:shd w:val="clear" w:color="000000" w:fill="F2F2F2"/>
            <w:noWrap/>
            <w:vAlign w:val="bottom"/>
            <w:hideMark/>
          </w:tcPr>
          <w:p w14:paraId="618CF937"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 </w:t>
            </w:r>
          </w:p>
        </w:tc>
      </w:tr>
      <w:tr w:rsidR="003F7F57" w:rsidRPr="00B77932" w14:paraId="05468507" w14:textId="77777777" w:rsidTr="00E740D9">
        <w:trPr>
          <w:trHeight w:val="280"/>
        </w:trPr>
        <w:tc>
          <w:tcPr>
            <w:tcW w:w="509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836C9C6"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 xml:space="preserve">Question 9a: </w:t>
            </w:r>
            <w:r w:rsidRPr="00B77932">
              <w:rPr>
                <w:rFonts w:ascii="Times New Roman" w:hAnsi="Times New Roman" w:cs="Times New Roman"/>
                <w:sz w:val="20"/>
                <w:szCs w:val="20"/>
              </w:rPr>
              <w:t>setting a problem list</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8E753EC"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2/6 correct</w:t>
            </w:r>
          </w:p>
        </w:tc>
        <w:tc>
          <w:tcPr>
            <w:tcW w:w="1418" w:type="dxa"/>
            <w:tcBorders>
              <w:top w:val="nil"/>
              <w:left w:val="nil"/>
              <w:bottom w:val="single" w:sz="4" w:space="0" w:color="auto"/>
              <w:right w:val="single" w:sz="4" w:space="0" w:color="auto"/>
            </w:tcBorders>
            <w:shd w:val="clear" w:color="auto" w:fill="auto"/>
            <w:noWrap/>
            <w:vAlign w:val="bottom"/>
            <w:hideMark/>
          </w:tcPr>
          <w:p w14:paraId="1D8B57E8"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4/6 correct</w:t>
            </w:r>
          </w:p>
        </w:tc>
        <w:tc>
          <w:tcPr>
            <w:tcW w:w="1277" w:type="dxa"/>
            <w:tcBorders>
              <w:top w:val="nil"/>
              <w:left w:val="nil"/>
              <w:bottom w:val="single" w:sz="4" w:space="0" w:color="auto"/>
              <w:right w:val="single" w:sz="8" w:space="0" w:color="auto"/>
            </w:tcBorders>
            <w:shd w:val="clear" w:color="auto" w:fill="auto"/>
            <w:noWrap/>
            <w:vAlign w:val="bottom"/>
            <w:hideMark/>
          </w:tcPr>
          <w:p w14:paraId="05B82A97"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Increase</w:t>
            </w:r>
          </w:p>
        </w:tc>
      </w:tr>
      <w:tr w:rsidR="003F7F57" w:rsidRPr="00B77932" w14:paraId="61280217" w14:textId="77777777" w:rsidTr="00E740D9">
        <w:trPr>
          <w:trHeight w:val="280"/>
        </w:trPr>
        <w:tc>
          <w:tcPr>
            <w:tcW w:w="509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D6A0A6C"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 xml:space="preserve">Question 9b: </w:t>
            </w:r>
            <w:r w:rsidRPr="00B77932">
              <w:rPr>
                <w:rFonts w:ascii="Times New Roman" w:hAnsi="Times New Roman" w:cs="Times New Roman"/>
                <w:sz w:val="20"/>
                <w:szCs w:val="20"/>
              </w:rPr>
              <w:t>reviewing past successes and failures</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1EC9DE"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4/6 correct</w:t>
            </w:r>
          </w:p>
        </w:tc>
        <w:tc>
          <w:tcPr>
            <w:tcW w:w="1418" w:type="dxa"/>
            <w:tcBorders>
              <w:top w:val="nil"/>
              <w:left w:val="nil"/>
              <w:bottom w:val="single" w:sz="4" w:space="0" w:color="auto"/>
              <w:right w:val="single" w:sz="4" w:space="0" w:color="auto"/>
            </w:tcBorders>
            <w:shd w:val="clear" w:color="auto" w:fill="auto"/>
            <w:noWrap/>
            <w:vAlign w:val="bottom"/>
            <w:hideMark/>
          </w:tcPr>
          <w:p w14:paraId="00333493"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4/6 correct</w:t>
            </w:r>
          </w:p>
        </w:tc>
        <w:tc>
          <w:tcPr>
            <w:tcW w:w="1277" w:type="dxa"/>
            <w:tcBorders>
              <w:top w:val="nil"/>
              <w:left w:val="nil"/>
              <w:bottom w:val="single" w:sz="4" w:space="0" w:color="auto"/>
              <w:right w:val="single" w:sz="8" w:space="0" w:color="auto"/>
            </w:tcBorders>
            <w:shd w:val="clear" w:color="auto" w:fill="auto"/>
            <w:noWrap/>
            <w:vAlign w:val="bottom"/>
            <w:hideMark/>
          </w:tcPr>
          <w:p w14:paraId="4774A698"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 xml:space="preserve">No change </w:t>
            </w:r>
          </w:p>
        </w:tc>
      </w:tr>
      <w:tr w:rsidR="003F7F57" w:rsidRPr="00B77932" w14:paraId="3C2D32FA" w14:textId="77777777" w:rsidTr="00E740D9">
        <w:trPr>
          <w:trHeight w:val="280"/>
        </w:trPr>
        <w:tc>
          <w:tcPr>
            <w:tcW w:w="509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6E511A8"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 xml:space="preserve">Question 9c: </w:t>
            </w:r>
            <w:r w:rsidRPr="00B77932">
              <w:rPr>
                <w:rFonts w:ascii="Times New Roman" w:hAnsi="Times New Roman" w:cs="Times New Roman"/>
                <w:sz w:val="20"/>
                <w:szCs w:val="20"/>
              </w:rPr>
              <w:t>examining the patient/therapist relationship</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CE34A0D"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5/6 correct</w:t>
            </w:r>
          </w:p>
        </w:tc>
        <w:tc>
          <w:tcPr>
            <w:tcW w:w="1418" w:type="dxa"/>
            <w:tcBorders>
              <w:top w:val="nil"/>
              <w:left w:val="nil"/>
              <w:bottom w:val="single" w:sz="4" w:space="0" w:color="auto"/>
              <w:right w:val="single" w:sz="4" w:space="0" w:color="auto"/>
            </w:tcBorders>
            <w:shd w:val="clear" w:color="auto" w:fill="auto"/>
            <w:noWrap/>
            <w:vAlign w:val="bottom"/>
            <w:hideMark/>
          </w:tcPr>
          <w:p w14:paraId="269C9D68"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5/6 correct</w:t>
            </w:r>
          </w:p>
        </w:tc>
        <w:tc>
          <w:tcPr>
            <w:tcW w:w="1277" w:type="dxa"/>
            <w:tcBorders>
              <w:top w:val="nil"/>
              <w:left w:val="nil"/>
              <w:bottom w:val="single" w:sz="4" w:space="0" w:color="auto"/>
              <w:right w:val="single" w:sz="8" w:space="0" w:color="auto"/>
            </w:tcBorders>
            <w:shd w:val="clear" w:color="auto" w:fill="auto"/>
            <w:noWrap/>
            <w:vAlign w:val="bottom"/>
            <w:hideMark/>
          </w:tcPr>
          <w:p w14:paraId="614F5999"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 xml:space="preserve">No change </w:t>
            </w:r>
          </w:p>
        </w:tc>
      </w:tr>
      <w:tr w:rsidR="003F7F57" w:rsidRPr="00B77932" w14:paraId="11A33FD5" w14:textId="77777777" w:rsidTr="00E740D9">
        <w:trPr>
          <w:trHeight w:val="280"/>
        </w:trPr>
        <w:tc>
          <w:tcPr>
            <w:tcW w:w="509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D0965FB"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 xml:space="preserve">Question 9d: </w:t>
            </w:r>
            <w:r w:rsidRPr="00B77932">
              <w:rPr>
                <w:rFonts w:ascii="Times New Roman" w:hAnsi="Times New Roman" w:cs="Times New Roman"/>
                <w:sz w:val="20"/>
                <w:szCs w:val="20"/>
              </w:rPr>
              <w:t>setting achievable goals</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9A1AC2"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5/6 correct</w:t>
            </w:r>
          </w:p>
        </w:tc>
        <w:tc>
          <w:tcPr>
            <w:tcW w:w="1418" w:type="dxa"/>
            <w:tcBorders>
              <w:top w:val="nil"/>
              <w:left w:val="nil"/>
              <w:bottom w:val="single" w:sz="4" w:space="0" w:color="auto"/>
              <w:right w:val="single" w:sz="4" w:space="0" w:color="auto"/>
            </w:tcBorders>
            <w:shd w:val="clear" w:color="auto" w:fill="auto"/>
            <w:noWrap/>
            <w:vAlign w:val="bottom"/>
            <w:hideMark/>
          </w:tcPr>
          <w:p w14:paraId="1F0176BF"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5/6 correct</w:t>
            </w:r>
          </w:p>
        </w:tc>
        <w:tc>
          <w:tcPr>
            <w:tcW w:w="1277" w:type="dxa"/>
            <w:tcBorders>
              <w:top w:val="nil"/>
              <w:left w:val="nil"/>
              <w:bottom w:val="single" w:sz="4" w:space="0" w:color="auto"/>
              <w:right w:val="single" w:sz="8" w:space="0" w:color="auto"/>
            </w:tcBorders>
            <w:shd w:val="clear" w:color="auto" w:fill="auto"/>
            <w:noWrap/>
            <w:vAlign w:val="bottom"/>
            <w:hideMark/>
          </w:tcPr>
          <w:p w14:paraId="163530F1"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 xml:space="preserve">No change </w:t>
            </w:r>
          </w:p>
        </w:tc>
      </w:tr>
      <w:tr w:rsidR="003F7F57" w:rsidRPr="00B77932" w14:paraId="089E1E10" w14:textId="77777777" w:rsidTr="00E740D9">
        <w:trPr>
          <w:trHeight w:val="280"/>
        </w:trPr>
        <w:tc>
          <w:tcPr>
            <w:tcW w:w="509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ED47D49"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 xml:space="preserve">Question 9e: </w:t>
            </w:r>
            <w:r w:rsidRPr="00B77932">
              <w:rPr>
                <w:rFonts w:ascii="Times New Roman" w:hAnsi="Times New Roman" w:cs="Times New Roman"/>
                <w:sz w:val="20"/>
                <w:szCs w:val="20"/>
              </w:rPr>
              <w:t>defining problems precisely</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D7281E"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2/6 correct</w:t>
            </w:r>
          </w:p>
        </w:tc>
        <w:tc>
          <w:tcPr>
            <w:tcW w:w="1418" w:type="dxa"/>
            <w:tcBorders>
              <w:top w:val="nil"/>
              <w:left w:val="nil"/>
              <w:bottom w:val="single" w:sz="4" w:space="0" w:color="auto"/>
              <w:right w:val="single" w:sz="4" w:space="0" w:color="auto"/>
            </w:tcBorders>
            <w:shd w:val="clear" w:color="auto" w:fill="auto"/>
            <w:noWrap/>
            <w:vAlign w:val="bottom"/>
            <w:hideMark/>
          </w:tcPr>
          <w:p w14:paraId="712AF57D"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2/6 correct</w:t>
            </w:r>
          </w:p>
        </w:tc>
        <w:tc>
          <w:tcPr>
            <w:tcW w:w="1277" w:type="dxa"/>
            <w:tcBorders>
              <w:top w:val="nil"/>
              <w:left w:val="nil"/>
              <w:bottom w:val="single" w:sz="4" w:space="0" w:color="auto"/>
              <w:right w:val="single" w:sz="8" w:space="0" w:color="auto"/>
            </w:tcBorders>
            <w:shd w:val="clear" w:color="auto" w:fill="auto"/>
            <w:noWrap/>
            <w:vAlign w:val="bottom"/>
            <w:hideMark/>
          </w:tcPr>
          <w:p w14:paraId="1818C083"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 xml:space="preserve">No change </w:t>
            </w:r>
          </w:p>
        </w:tc>
      </w:tr>
      <w:tr w:rsidR="003F7F57" w:rsidRPr="00B77932" w14:paraId="21E24CDC" w14:textId="77777777" w:rsidTr="00E740D9">
        <w:trPr>
          <w:trHeight w:val="280"/>
        </w:trPr>
        <w:tc>
          <w:tcPr>
            <w:tcW w:w="6652" w:type="dxa"/>
            <w:gridSpan w:val="2"/>
            <w:tcBorders>
              <w:top w:val="single" w:sz="4" w:space="0" w:color="auto"/>
              <w:left w:val="single" w:sz="8" w:space="0" w:color="auto"/>
              <w:bottom w:val="single" w:sz="4" w:space="0" w:color="auto"/>
              <w:right w:val="single" w:sz="4" w:space="0" w:color="auto"/>
            </w:tcBorders>
            <w:shd w:val="clear" w:color="000000" w:fill="F2F2F2"/>
            <w:noWrap/>
            <w:vAlign w:val="bottom"/>
            <w:hideMark/>
          </w:tcPr>
          <w:p w14:paraId="34F3EF54" w14:textId="77777777" w:rsidR="003F7F57" w:rsidRPr="00B77932" w:rsidRDefault="003F7F57" w:rsidP="00E740D9">
            <w:pPr>
              <w:spacing w:after="0" w:line="240" w:lineRule="auto"/>
              <w:rPr>
                <w:rFonts w:ascii="Times New Roman" w:eastAsia="Times New Roman" w:hAnsi="Times New Roman" w:cs="Times New Roman"/>
                <w:b/>
                <w:bCs/>
                <w:color w:val="000000"/>
                <w:sz w:val="20"/>
                <w:szCs w:val="20"/>
                <w:lang w:eastAsia="en-GB"/>
              </w:rPr>
            </w:pPr>
            <w:r w:rsidRPr="00B77932">
              <w:rPr>
                <w:rFonts w:ascii="Times New Roman" w:eastAsia="Times New Roman" w:hAnsi="Times New Roman" w:cs="Times New Roman"/>
                <w:b/>
                <w:bCs/>
                <w:color w:val="000000"/>
                <w:sz w:val="20"/>
                <w:szCs w:val="20"/>
                <w:lang w:eastAsia="en-GB"/>
              </w:rPr>
              <w:t xml:space="preserve">Question 10: </w:t>
            </w:r>
            <w:r w:rsidRPr="00B77932">
              <w:rPr>
                <w:rFonts w:ascii="Times New Roman" w:hAnsi="Times New Roman" w:cs="Times New Roman"/>
                <w:sz w:val="20"/>
                <w:szCs w:val="20"/>
              </w:rPr>
              <w:t>Achievable goals in problem-solving should be:</w:t>
            </w:r>
          </w:p>
        </w:tc>
        <w:tc>
          <w:tcPr>
            <w:tcW w:w="1418" w:type="dxa"/>
            <w:tcBorders>
              <w:top w:val="nil"/>
              <w:left w:val="nil"/>
              <w:bottom w:val="single" w:sz="4" w:space="0" w:color="auto"/>
              <w:right w:val="single" w:sz="4" w:space="0" w:color="auto"/>
            </w:tcBorders>
            <w:shd w:val="clear" w:color="000000" w:fill="F2F2F2"/>
            <w:noWrap/>
            <w:vAlign w:val="bottom"/>
            <w:hideMark/>
          </w:tcPr>
          <w:p w14:paraId="0D31471B" w14:textId="77777777" w:rsidR="003F7F57" w:rsidRPr="00B77932" w:rsidRDefault="003F7F57" w:rsidP="00E740D9">
            <w:pPr>
              <w:spacing w:after="0" w:line="240" w:lineRule="auto"/>
              <w:rPr>
                <w:rFonts w:ascii="Times New Roman" w:eastAsia="Times New Roman" w:hAnsi="Times New Roman" w:cs="Times New Roman"/>
                <w:b/>
                <w:bCs/>
                <w:color w:val="000000"/>
                <w:sz w:val="20"/>
                <w:szCs w:val="20"/>
                <w:lang w:eastAsia="en-GB"/>
              </w:rPr>
            </w:pPr>
            <w:r w:rsidRPr="00B77932">
              <w:rPr>
                <w:rFonts w:ascii="Times New Roman" w:eastAsia="Times New Roman" w:hAnsi="Times New Roman" w:cs="Times New Roman"/>
                <w:b/>
                <w:bCs/>
                <w:color w:val="000000"/>
                <w:sz w:val="20"/>
                <w:szCs w:val="20"/>
                <w:lang w:eastAsia="en-GB"/>
              </w:rPr>
              <w:t> </w:t>
            </w:r>
          </w:p>
        </w:tc>
        <w:tc>
          <w:tcPr>
            <w:tcW w:w="1277" w:type="dxa"/>
            <w:tcBorders>
              <w:top w:val="nil"/>
              <w:left w:val="nil"/>
              <w:bottom w:val="single" w:sz="4" w:space="0" w:color="auto"/>
              <w:right w:val="single" w:sz="8" w:space="0" w:color="auto"/>
            </w:tcBorders>
            <w:shd w:val="clear" w:color="000000" w:fill="F2F2F2"/>
            <w:noWrap/>
            <w:vAlign w:val="bottom"/>
            <w:hideMark/>
          </w:tcPr>
          <w:p w14:paraId="36818544"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 </w:t>
            </w:r>
          </w:p>
        </w:tc>
      </w:tr>
      <w:tr w:rsidR="003F7F57" w:rsidRPr="00B77932" w14:paraId="0FC60753" w14:textId="77777777" w:rsidTr="00E740D9">
        <w:trPr>
          <w:trHeight w:val="280"/>
        </w:trPr>
        <w:tc>
          <w:tcPr>
            <w:tcW w:w="509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1AB4E85"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 xml:space="preserve">Question 10a: </w:t>
            </w:r>
            <w:r w:rsidRPr="00B77932">
              <w:rPr>
                <w:rFonts w:ascii="Times New Roman" w:hAnsi="Times New Roman" w:cs="Times New Roman"/>
                <w:sz w:val="20"/>
                <w:szCs w:val="20"/>
              </w:rPr>
              <w:t>chosen by the therapist</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3EFF971"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6/6 correct</w:t>
            </w:r>
          </w:p>
        </w:tc>
        <w:tc>
          <w:tcPr>
            <w:tcW w:w="1418" w:type="dxa"/>
            <w:tcBorders>
              <w:top w:val="nil"/>
              <w:left w:val="nil"/>
              <w:bottom w:val="single" w:sz="4" w:space="0" w:color="auto"/>
              <w:right w:val="single" w:sz="4" w:space="0" w:color="auto"/>
            </w:tcBorders>
            <w:shd w:val="clear" w:color="auto" w:fill="auto"/>
            <w:noWrap/>
            <w:vAlign w:val="bottom"/>
            <w:hideMark/>
          </w:tcPr>
          <w:p w14:paraId="48413593"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5/6 correct</w:t>
            </w:r>
          </w:p>
        </w:tc>
        <w:tc>
          <w:tcPr>
            <w:tcW w:w="1277" w:type="dxa"/>
            <w:tcBorders>
              <w:top w:val="nil"/>
              <w:left w:val="nil"/>
              <w:bottom w:val="single" w:sz="4" w:space="0" w:color="auto"/>
              <w:right w:val="single" w:sz="8" w:space="0" w:color="auto"/>
            </w:tcBorders>
            <w:shd w:val="clear" w:color="auto" w:fill="auto"/>
            <w:noWrap/>
            <w:vAlign w:val="bottom"/>
            <w:hideMark/>
          </w:tcPr>
          <w:p w14:paraId="08B12ADD"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Decrease</w:t>
            </w:r>
          </w:p>
        </w:tc>
      </w:tr>
      <w:tr w:rsidR="003F7F57" w:rsidRPr="00B77932" w14:paraId="6D7A1D90" w14:textId="77777777" w:rsidTr="00E740D9">
        <w:trPr>
          <w:trHeight w:val="280"/>
        </w:trPr>
        <w:tc>
          <w:tcPr>
            <w:tcW w:w="509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B13C6FB"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 xml:space="preserve">Question 10b: </w:t>
            </w:r>
            <w:r w:rsidRPr="00B77932">
              <w:rPr>
                <w:rFonts w:ascii="Times New Roman" w:hAnsi="Times New Roman" w:cs="Times New Roman"/>
                <w:sz w:val="20"/>
                <w:szCs w:val="20"/>
              </w:rPr>
              <w:t>achieved before the next treatment session</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0C55E22"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6/6 correct</w:t>
            </w:r>
          </w:p>
        </w:tc>
        <w:tc>
          <w:tcPr>
            <w:tcW w:w="1418" w:type="dxa"/>
            <w:tcBorders>
              <w:top w:val="nil"/>
              <w:left w:val="nil"/>
              <w:bottom w:val="single" w:sz="4" w:space="0" w:color="auto"/>
              <w:right w:val="single" w:sz="4" w:space="0" w:color="auto"/>
            </w:tcBorders>
            <w:shd w:val="clear" w:color="auto" w:fill="auto"/>
            <w:noWrap/>
            <w:vAlign w:val="bottom"/>
            <w:hideMark/>
          </w:tcPr>
          <w:p w14:paraId="2EB8F4C0"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5/6 correct</w:t>
            </w:r>
          </w:p>
        </w:tc>
        <w:tc>
          <w:tcPr>
            <w:tcW w:w="1277" w:type="dxa"/>
            <w:tcBorders>
              <w:top w:val="nil"/>
              <w:left w:val="nil"/>
              <w:bottom w:val="single" w:sz="4" w:space="0" w:color="auto"/>
              <w:right w:val="single" w:sz="8" w:space="0" w:color="auto"/>
            </w:tcBorders>
            <w:shd w:val="clear" w:color="auto" w:fill="auto"/>
            <w:noWrap/>
            <w:vAlign w:val="bottom"/>
            <w:hideMark/>
          </w:tcPr>
          <w:p w14:paraId="08923EA6"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Decrease</w:t>
            </w:r>
          </w:p>
        </w:tc>
      </w:tr>
      <w:tr w:rsidR="003F7F57" w:rsidRPr="00B77932" w14:paraId="3F1B2A74" w14:textId="77777777" w:rsidTr="00E740D9">
        <w:trPr>
          <w:trHeight w:val="280"/>
        </w:trPr>
        <w:tc>
          <w:tcPr>
            <w:tcW w:w="509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0CD08CD" w14:textId="77777777" w:rsidR="003F7F57" w:rsidRPr="00B77932" w:rsidRDefault="003F7F57" w:rsidP="00E740D9">
            <w:pPr>
              <w:autoSpaceDE w:val="0"/>
              <w:autoSpaceDN w:val="0"/>
              <w:adjustRightInd w:val="0"/>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 xml:space="preserve">Question 10c: </w:t>
            </w:r>
            <w:r w:rsidRPr="00B77932">
              <w:rPr>
                <w:rFonts w:ascii="Times New Roman" w:hAnsi="Times New Roman" w:cs="Times New Roman"/>
                <w:sz w:val="20"/>
                <w:szCs w:val="20"/>
              </w:rPr>
              <w:t>achieved within a defined time span</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4D7567F"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1/6 correct</w:t>
            </w:r>
          </w:p>
        </w:tc>
        <w:tc>
          <w:tcPr>
            <w:tcW w:w="1418" w:type="dxa"/>
            <w:tcBorders>
              <w:top w:val="nil"/>
              <w:left w:val="nil"/>
              <w:bottom w:val="single" w:sz="4" w:space="0" w:color="auto"/>
              <w:right w:val="single" w:sz="4" w:space="0" w:color="auto"/>
            </w:tcBorders>
            <w:shd w:val="clear" w:color="auto" w:fill="auto"/>
            <w:noWrap/>
            <w:vAlign w:val="bottom"/>
            <w:hideMark/>
          </w:tcPr>
          <w:p w14:paraId="641E1E8D"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4/6 correct</w:t>
            </w:r>
          </w:p>
        </w:tc>
        <w:tc>
          <w:tcPr>
            <w:tcW w:w="1277" w:type="dxa"/>
            <w:tcBorders>
              <w:top w:val="nil"/>
              <w:left w:val="nil"/>
              <w:bottom w:val="single" w:sz="4" w:space="0" w:color="auto"/>
              <w:right w:val="single" w:sz="8" w:space="0" w:color="auto"/>
            </w:tcBorders>
            <w:shd w:val="clear" w:color="auto" w:fill="auto"/>
            <w:noWrap/>
            <w:vAlign w:val="bottom"/>
            <w:hideMark/>
          </w:tcPr>
          <w:p w14:paraId="7286F969"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 xml:space="preserve">Increase </w:t>
            </w:r>
          </w:p>
        </w:tc>
      </w:tr>
      <w:tr w:rsidR="003F7F57" w:rsidRPr="00B77932" w14:paraId="6724CC60" w14:textId="77777777" w:rsidTr="00E740D9">
        <w:trPr>
          <w:trHeight w:val="280"/>
        </w:trPr>
        <w:tc>
          <w:tcPr>
            <w:tcW w:w="509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03880FB"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 xml:space="preserve">Question 10d: </w:t>
            </w:r>
            <w:r w:rsidRPr="00B77932">
              <w:rPr>
                <w:rFonts w:ascii="Times New Roman" w:hAnsi="Times New Roman" w:cs="Times New Roman"/>
                <w:sz w:val="20"/>
                <w:szCs w:val="20"/>
              </w:rPr>
              <w:t>related to problems chosen</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2B8D2AE"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4/6 correct</w:t>
            </w:r>
          </w:p>
        </w:tc>
        <w:tc>
          <w:tcPr>
            <w:tcW w:w="1418" w:type="dxa"/>
            <w:tcBorders>
              <w:top w:val="nil"/>
              <w:left w:val="nil"/>
              <w:bottom w:val="single" w:sz="4" w:space="0" w:color="auto"/>
              <w:right w:val="single" w:sz="4" w:space="0" w:color="auto"/>
            </w:tcBorders>
            <w:shd w:val="clear" w:color="auto" w:fill="auto"/>
            <w:noWrap/>
            <w:vAlign w:val="bottom"/>
            <w:hideMark/>
          </w:tcPr>
          <w:p w14:paraId="67775193"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6/6 correct</w:t>
            </w:r>
          </w:p>
        </w:tc>
        <w:tc>
          <w:tcPr>
            <w:tcW w:w="1277" w:type="dxa"/>
            <w:tcBorders>
              <w:top w:val="nil"/>
              <w:left w:val="nil"/>
              <w:bottom w:val="single" w:sz="4" w:space="0" w:color="auto"/>
              <w:right w:val="single" w:sz="8" w:space="0" w:color="auto"/>
            </w:tcBorders>
            <w:shd w:val="clear" w:color="auto" w:fill="auto"/>
            <w:noWrap/>
            <w:vAlign w:val="bottom"/>
            <w:hideMark/>
          </w:tcPr>
          <w:p w14:paraId="6781519C"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 xml:space="preserve">Increase </w:t>
            </w:r>
          </w:p>
        </w:tc>
      </w:tr>
      <w:tr w:rsidR="003F7F57" w:rsidRPr="00B77932" w14:paraId="07E1D341" w14:textId="77777777" w:rsidTr="00E740D9">
        <w:trPr>
          <w:trHeight w:val="280"/>
        </w:trPr>
        <w:tc>
          <w:tcPr>
            <w:tcW w:w="509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9C15EA3"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 xml:space="preserve">Question 10e: </w:t>
            </w:r>
            <w:r w:rsidRPr="00B77932">
              <w:rPr>
                <w:rFonts w:ascii="Times New Roman" w:hAnsi="Times New Roman" w:cs="Times New Roman"/>
                <w:sz w:val="20"/>
                <w:szCs w:val="20"/>
              </w:rPr>
              <w:t>linked to relationship difficulties</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584BEF"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6/6 correct</w:t>
            </w:r>
          </w:p>
        </w:tc>
        <w:tc>
          <w:tcPr>
            <w:tcW w:w="1418" w:type="dxa"/>
            <w:tcBorders>
              <w:top w:val="nil"/>
              <w:left w:val="nil"/>
              <w:bottom w:val="single" w:sz="4" w:space="0" w:color="auto"/>
              <w:right w:val="single" w:sz="4" w:space="0" w:color="auto"/>
            </w:tcBorders>
            <w:shd w:val="clear" w:color="auto" w:fill="auto"/>
            <w:noWrap/>
            <w:vAlign w:val="bottom"/>
            <w:hideMark/>
          </w:tcPr>
          <w:p w14:paraId="0865FCEC"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6/6 correct</w:t>
            </w:r>
          </w:p>
        </w:tc>
        <w:tc>
          <w:tcPr>
            <w:tcW w:w="1277" w:type="dxa"/>
            <w:tcBorders>
              <w:top w:val="nil"/>
              <w:left w:val="nil"/>
              <w:bottom w:val="single" w:sz="4" w:space="0" w:color="auto"/>
              <w:right w:val="single" w:sz="8" w:space="0" w:color="auto"/>
            </w:tcBorders>
            <w:shd w:val="clear" w:color="auto" w:fill="auto"/>
            <w:noWrap/>
            <w:vAlign w:val="bottom"/>
            <w:hideMark/>
          </w:tcPr>
          <w:p w14:paraId="4BA4AF31"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All correct</w:t>
            </w:r>
          </w:p>
        </w:tc>
      </w:tr>
      <w:tr w:rsidR="003F7F57" w:rsidRPr="00B77932" w14:paraId="38C7E18B" w14:textId="77777777" w:rsidTr="00E740D9">
        <w:trPr>
          <w:trHeight w:val="280"/>
        </w:trPr>
        <w:tc>
          <w:tcPr>
            <w:tcW w:w="6652" w:type="dxa"/>
            <w:gridSpan w:val="2"/>
            <w:tcBorders>
              <w:top w:val="single" w:sz="4" w:space="0" w:color="auto"/>
              <w:left w:val="single" w:sz="8" w:space="0" w:color="auto"/>
              <w:bottom w:val="single" w:sz="4" w:space="0" w:color="auto"/>
              <w:right w:val="single" w:sz="4" w:space="0" w:color="auto"/>
            </w:tcBorders>
            <w:shd w:val="clear" w:color="000000" w:fill="F2F2F2"/>
            <w:noWrap/>
            <w:vAlign w:val="bottom"/>
            <w:hideMark/>
          </w:tcPr>
          <w:p w14:paraId="7D722007" w14:textId="77777777" w:rsidR="003F7F57" w:rsidRPr="00B77932" w:rsidRDefault="003F7F57" w:rsidP="00E740D9">
            <w:pPr>
              <w:spacing w:after="0" w:line="240" w:lineRule="auto"/>
              <w:rPr>
                <w:rFonts w:ascii="Times New Roman" w:eastAsia="Times New Roman" w:hAnsi="Times New Roman" w:cs="Times New Roman"/>
                <w:b/>
                <w:bCs/>
                <w:color w:val="000000"/>
                <w:sz w:val="20"/>
                <w:szCs w:val="20"/>
                <w:lang w:eastAsia="en-GB"/>
              </w:rPr>
            </w:pPr>
            <w:r w:rsidRPr="00B77932">
              <w:rPr>
                <w:rFonts w:ascii="Times New Roman" w:eastAsia="Times New Roman" w:hAnsi="Times New Roman" w:cs="Times New Roman"/>
                <w:b/>
                <w:bCs/>
                <w:color w:val="000000"/>
                <w:sz w:val="20"/>
                <w:szCs w:val="20"/>
                <w:lang w:eastAsia="en-GB"/>
              </w:rPr>
              <w:t xml:space="preserve">Question 11: </w:t>
            </w:r>
            <w:r w:rsidRPr="00B77932">
              <w:rPr>
                <w:rFonts w:ascii="Times New Roman" w:hAnsi="Times New Roman" w:cs="Times New Roman"/>
                <w:sz w:val="20"/>
                <w:szCs w:val="20"/>
              </w:rPr>
              <w:t>Problem-solving treatment is a proven treatment for:</w:t>
            </w:r>
          </w:p>
        </w:tc>
        <w:tc>
          <w:tcPr>
            <w:tcW w:w="1418" w:type="dxa"/>
            <w:tcBorders>
              <w:top w:val="nil"/>
              <w:left w:val="nil"/>
              <w:bottom w:val="single" w:sz="4" w:space="0" w:color="auto"/>
              <w:right w:val="single" w:sz="4" w:space="0" w:color="auto"/>
            </w:tcBorders>
            <w:shd w:val="clear" w:color="000000" w:fill="F2F2F2"/>
            <w:noWrap/>
            <w:vAlign w:val="bottom"/>
            <w:hideMark/>
          </w:tcPr>
          <w:p w14:paraId="1E43AE52" w14:textId="77777777" w:rsidR="003F7F57" w:rsidRPr="00B77932" w:rsidRDefault="003F7F57" w:rsidP="00E740D9">
            <w:pPr>
              <w:spacing w:after="0" w:line="240" w:lineRule="auto"/>
              <w:rPr>
                <w:rFonts w:ascii="Times New Roman" w:eastAsia="Times New Roman" w:hAnsi="Times New Roman" w:cs="Times New Roman"/>
                <w:b/>
                <w:bCs/>
                <w:color w:val="000000"/>
                <w:sz w:val="20"/>
                <w:szCs w:val="20"/>
                <w:lang w:eastAsia="en-GB"/>
              </w:rPr>
            </w:pPr>
            <w:r w:rsidRPr="00B77932">
              <w:rPr>
                <w:rFonts w:ascii="Times New Roman" w:eastAsia="Times New Roman" w:hAnsi="Times New Roman" w:cs="Times New Roman"/>
                <w:b/>
                <w:bCs/>
                <w:color w:val="000000"/>
                <w:sz w:val="20"/>
                <w:szCs w:val="20"/>
                <w:lang w:eastAsia="en-GB"/>
              </w:rPr>
              <w:t> </w:t>
            </w:r>
          </w:p>
        </w:tc>
        <w:tc>
          <w:tcPr>
            <w:tcW w:w="1277" w:type="dxa"/>
            <w:tcBorders>
              <w:top w:val="nil"/>
              <w:left w:val="nil"/>
              <w:bottom w:val="single" w:sz="4" w:space="0" w:color="auto"/>
              <w:right w:val="single" w:sz="8" w:space="0" w:color="auto"/>
            </w:tcBorders>
            <w:shd w:val="clear" w:color="000000" w:fill="F2F2F2"/>
            <w:noWrap/>
            <w:vAlign w:val="bottom"/>
            <w:hideMark/>
          </w:tcPr>
          <w:p w14:paraId="25834A58"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 </w:t>
            </w:r>
          </w:p>
        </w:tc>
      </w:tr>
      <w:tr w:rsidR="003F7F57" w:rsidRPr="00B77932" w14:paraId="56985967" w14:textId="77777777" w:rsidTr="00E740D9">
        <w:trPr>
          <w:trHeight w:val="280"/>
        </w:trPr>
        <w:tc>
          <w:tcPr>
            <w:tcW w:w="509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7246796"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 xml:space="preserve">Question 11a: </w:t>
            </w:r>
            <w:r w:rsidRPr="00B77932">
              <w:rPr>
                <w:rFonts w:ascii="Times New Roman" w:hAnsi="Times New Roman" w:cs="Times New Roman"/>
                <w:sz w:val="20"/>
                <w:szCs w:val="20"/>
              </w:rPr>
              <w:t>depressive disorders</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A6DA61"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2/6 correct</w:t>
            </w:r>
          </w:p>
        </w:tc>
        <w:tc>
          <w:tcPr>
            <w:tcW w:w="1418" w:type="dxa"/>
            <w:tcBorders>
              <w:top w:val="nil"/>
              <w:left w:val="nil"/>
              <w:bottom w:val="single" w:sz="4" w:space="0" w:color="auto"/>
              <w:right w:val="single" w:sz="4" w:space="0" w:color="auto"/>
            </w:tcBorders>
            <w:shd w:val="clear" w:color="auto" w:fill="auto"/>
            <w:noWrap/>
            <w:vAlign w:val="bottom"/>
            <w:hideMark/>
          </w:tcPr>
          <w:p w14:paraId="6E14A2DD"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6/6 correct</w:t>
            </w:r>
          </w:p>
        </w:tc>
        <w:tc>
          <w:tcPr>
            <w:tcW w:w="1277" w:type="dxa"/>
            <w:tcBorders>
              <w:top w:val="nil"/>
              <w:left w:val="nil"/>
              <w:bottom w:val="single" w:sz="4" w:space="0" w:color="auto"/>
              <w:right w:val="single" w:sz="8" w:space="0" w:color="auto"/>
            </w:tcBorders>
            <w:shd w:val="clear" w:color="auto" w:fill="auto"/>
            <w:noWrap/>
            <w:vAlign w:val="bottom"/>
            <w:hideMark/>
          </w:tcPr>
          <w:p w14:paraId="28B8DA38"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 xml:space="preserve">Increase </w:t>
            </w:r>
          </w:p>
        </w:tc>
      </w:tr>
      <w:tr w:rsidR="003F7F57" w:rsidRPr="00B77932" w14:paraId="3060E0F6" w14:textId="77777777" w:rsidTr="00E740D9">
        <w:trPr>
          <w:trHeight w:val="280"/>
        </w:trPr>
        <w:tc>
          <w:tcPr>
            <w:tcW w:w="509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DAAB410"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 xml:space="preserve">Question 11b: </w:t>
            </w:r>
            <w:r w:rsidRPr="00B77932">
              <w:rPr>
                <w:rFonts w:ascii="Times New Roman" w:hAnsi="Times New Roman" w:cs="Times New Roman"/>
                <w:sz w:val="20"/>
                <w:szCs w:val="20"/>
              </w:rPr>
              <w:t>simple phobias</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8CA9605"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5/6 correct</w:t>
            </w:r>
          </w:p>
        </w:tc>
        <w:tc>
          <w:tcPr>
            <w:tcW w:w="1418" w:type="dxa"/>
            <w:tcBorders>
              <w:top w:val="nil"/>
              <w:left w:val="nil"/>
              <w:bottom w:val="single" w:sz="4" w:space="0" w:color="auto"/>
              <w:right w:val="single" w:sz="4" w:space="0" w:color="auto"/>
            </w:tcBorders>
            <w:shd w:val="clear" w:color="auto" w:fill="auto"/>
            <w:noWrap/>
            <w:vAlign w:val="bottom"/>
            <w:hideMark/>
          </w:tcPr>
          <w:p w14:paraId="5EE9E6E0"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4/6 correct</w:t>
            </w:r>
          </w:p>
        </w:tc>
        <w:tc>
          <w:tcPr>
            <w:tcW w:w="1277" w:type="dxa"/>
            <w:tcBorders>
              <w:top w:val="nil"/>
              <w:left w:val="nil"/>
              <w:bottom w:val="single" w:sz="4" w:space="0" w:color="auto"/>
              <w:right w:val="single" w:sz="8" w:space="0" w:color="auto"/>
            </w:tcBorders>
            <w:shd w:val="clear" w:color="auto" w:fill="auto"/>
            <w:noWrap/>
            <w:vAlign w:val="bottom"/>
            <w:hideMark/>
          </w:tcPr>
          <w:p w14:paraId="4E4B0DE5"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Decrease</w:t>
            </w:r>
          </w:p>
        </w:tc>
      </w:tr>
      <w:tr w:rsidR="003F7F57" w:rsidRPr="00B77932" w14:paraId="3B97191E" w14:textId="77777777" w:rsidTr="00E740D9">
        <w:trPr>
          <w:trHeight w:val="280"/>
        </w:trPr>
        <w:tc>
          <w:tcPr>
            <w:tcW w:w="509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FA2FDE2"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 xml:space="preserve">Question 11c: </w:t>
            </w:r>
            <w:r w:rsidRPr="00B77932">
              <w:rPr>
                <w:rFonts w:ascii="Times New Roman" w:hAnsi="Times New Roman" w:cs="Times New Roman"/>
                <w:sz w:val="20"/>
                <w:szCs w:val="20"/>
              </w:rPr>
              <w:t>mania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F289A2"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6/6 correct</w:t>
            </w:r>
          </w:p>
        </w:tc>
        <w:tc>
          <w:tcPr>
            <w:tcW w:w="1418" w:type="dxa"/>
            <w:tcBorders>
              <w:top w:val="nil"/>
              <w:left w:val="nil"/>
              <w:bottom w:val="single" w:sz="4" w:space="0" w:color="auto"/>
              <w:right w:val="single" w:sz="4" w:space="0" w:color="auto"/>
            </w:tcBorders>
            <w:shd w:val="clear" w:color="auto" w:fill="auto"/>
            <w:noWrap/>
            <w:vAlign w:val="bottom"/>
            <w:hideMark/>
          </w:tcPr>
          <w:p w14:paraId="45971771"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6/6 correct</w:t>
            </w:r>
          </w:p>
        </w:tc>
        <w:tc>
          <w:tcPr>
            <w:tcW w:w="1277" w:type="dxa"/>
            <w:tcBorders>
              <w:top w:val="nil"/>
              <w:left w:val="nil"/>
              <w:bottom w:val="single" w:sz="4" w:space="0" w:color="auto"/>
              <w:right w:val="single" w:sz="8" w:space="0" w:color="auto"/>
            </w:tcBorders>
            <w:shd w:val="clear" w:color="auto" w:fill="auto"/>
            <w:noWrap/>
            <w:vAlign w:val="bottom"/>
            <w:hideMark/>
          </w:tcPr>
          <w:p w14:paraId="506B332D"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All correct</w:t>
            </w:r>
          </w:p>
        </w:tc>
      </w:tr>
      <w:tr w:rsidR="003F7F57" w:rsidRPr="00B77932" w14:paraId="7D700018" w14:textId="77777777" w:rsidTr="00E740D9">
        <w:trPr>
          <w:trHeight w:val="280"/>
        </w:trPr>
        <w:tc>
          <w:tcPr>
            <w:tcW w:w="509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EAB7096"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 xml:space="preserve">Question 11d: </w:t>
            </w:r>
            <w:r w:rsidRPr="00B77932">
              <w:rPr>
                <w:rFonts w:ascii="Times New Roman" w:hAnsi="Times New Roman" w:cs="Times New Roman"/>
                <w:sz w:val="20"/>
                <w:szCs w:val="20"/>
              </w:rPr>
              <w:t>adolescent depression</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0AF86C"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6/6 correct</w:t>
            </w:r>
          </w:p>
        </w:tc>
        <w:tc>
          <w:tcPr>
            <w:tcW w:w="1418" w:type="dxa"/>
            <w:tcBorders>
              <w:top w:val="nil"/>
              <w:left w:val="nil"/>
              <w:bottom w:val="single" w:sz="4" w:space="0" w:color="auto"/>
              <w:right w:val="single" w:sz="4" w:space="0" w:color="auto"/>
            </w:tcBorders>
            <w:shd w:val="clear" w:color="auto" w:fill="auto"/>
            <w:noWrap/>
            <w:vAlign w:val="bottom"/>
            <w:hideMark/>
          </w:tcPr>
          <w:p w14:paraId="79E8F71C"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6/6 correct</w:t>
            </w:r>
          </w:p>
        </w:tc>
        <w:tc>
          <w:tcPr>
            <w:tcW w:w="1277" w:type="dxa"/>
            <w:tcBorders>
              <w:top w:val="nil"/>
              <w:left w:val="nil"/>
              <w:bottom w:val="single" w:sz="4" w:space="0" w:color="auto"/>
              <w:right w:val="single" w:sz="8" w:space="0" w:color="auto"/>
            </w:tcBorders>
            <w:shd w:val="clear" w:color="auto" w:fill="auto"/>
            <w:noWrap/>
            <w:vAlign w:val="bottom"/>
            <w:hideMark/>
          </w:tcPr>
          <w:p w14:paraId="795CEFFF"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All correct</w:t>
            </w:r>
          </w:p>
        </w:tc>
      </w:tr>
      <w:tr w:rsidR="003F7F57" w:rsidRPr="00B77932" w14:paraId="527022C8" w14:textId="77777777" w:rsidTr="00E740D9">
        <w:trPr>
          <w:trHeight w:val="280"/>
        </w:trPr>
        <w:tc>
          <w:tcPr>
            <w:tcW w:w="509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CC09FAA"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 xml:space="preserve">Question 11e: </w:t>
            </w:r>
            <w:r w:rsidRPr="00B77932">
              <w:rPr>
                <w:rFonts w:ascii="Times New Roman" w:hAnsi="Times New Roman" w:cs="Times New Roman"/>
                <w:sz w:val="20"/>
                <w:szCs w:val="20"/>
              </w:rPr>
              <w:t>anxiety disorders in primary care.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4BA1BD8"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1/6 correct</w:t>
            </w:r>
          </w:p>
        </w:tc>
        <w:tc>
          <w:tcPr>
            <w:tcW w:w="1418" w:type="dxa"/>
            <w:tcBorders>
              <w:top w:val="nil"/>
              <w:left w:val="nil"/>
              <w:bottom w:val="single" w:sz="4" w:space="0" w:color="auto"/>
              <w:right w:val="single" w:sz="4" w:space="0" w:color="auto"/>
            </w:tcBorders>
            <w:shd w:val="clear" w:color="auto" w:fill="auto"/>
            <w:noWrap/>
            <w:vAlign w:val="bottom"/>
            <w:hideMark/>
          </w:tcPr>
          <w:p w14:paraId="42CAF434"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3/6 correct</w:t>
            </w:r>
          </w:p>
        </w:tc>
        <w:tc>
          <w:tcPr>
            <w:tcW w:w="1277" w:type="dxa"/>
            <w:tcBorders>
              <w:top w:val="nil"/>
              <w:left w:val="nil"/>
              <w:bottom w:val="single" w:sz="4" w:space="0" w:color="auto"/>
              <w:right w:val="single" w:sz="8" w:space="0" w:color="auto"/>
            </w:tcBorders>
            <w:shd w:val="clear" w:color="auto" w:fill="auto"/>
            <w:noWrap/>
            <w:vAlign w:val="bottom"/>
            <w:hideMark/>
          </w:tcPr>
          <w:p w14:paraId="7F073458"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 xml:space="preserve">Increase </w:t>
            </w:r>
          </w:p>
        </w:tc>
      </w:tr>
      <w:tr w:rsidR="003F7F57" w:rsidRPr="00B77932" w14:paraId="548F27FA" w14:textId="77777777" w:rsidTr="00E740D9">
        <w:trPr>
          <w:trHeight w:val="280"/>
        </w:trPr>
        <w:tc>
          <w:tcPr>
            <w:tcW w:w="6652" w:type="dxa"/>
            <w:gridSpan w:val="2"/>
            <w:tcBorders>
              <w:top w:val="single" w:sz="4" w:space="0" w:color="auto"/>
              <w:left w:val="single" w:sz="8" w:space="0" w:color="auto"/>
              <w:bottom w:val="single" w:sz="4" w:space="0" w:color="auto"/>
              <w:right w:val="single" w:sz="4" w:space="0" w:color="auto"/>
            </w:tcBorders>
            <w:shd w:val="clear" w:color="000000" w:fill="F2F2F2"/>
            <w:noWrap/>
            <w:vAlign w:val="bottom"/>
            <w:hideMark/>
          </w:tcPr>
          <w:p w14:paraId="32F33497" w14:textId="77777777" w:rsidR="003F7F57" w:rsidRPr="00B77932" w:rsidRDefault="003F7F57" w:rsidP="00E740D9">
            <w:pPr>
              <w:spacing w:after="0" w:line="240" w:lineRule="auto"/>
              <w:rPr>
                <w:rFonts w:ascii="Times New Roman" w:eastAsia="Times New Roman" w:hAnsi="Times New Roman" w:cs="Times New Roman"/>
                <w:b/>
                <w:bCs/>
                <w:color w:val="000000"/>
                <w:sz w:val="20"/>
                <w:szCs w:val="20"/>
                <w:lang w:eastAsia="en-GB"/>
              </w:rPr>
            </w:pPr>
            <w:r w:rsidRPr="00B77932">
              <w:rPr>
                <w:rFonts w:ascii="Times New Roman" w:eastAsia="Times New Roman" w:hAnsi="Times New Roman" w:cs="Times New Roman"/>
                <w:b/>
                <w:bCs/>
                <w:color w:val="000000"/>
                <w:sz w:val="20"/>
                <w:szCs w:val="20"/>
                <w:lang w:eastAsia="en-GB"/>
              </w:rPr>
              <w:t xml:space="preserve">Question 12: </w:t>
            </w:r>
            <w:r w:rsidRPr="00B77932">
              <w:rPr>
                <w:rFonts w:ascii="Times New Roman" w:hAnsi="Times New Roman" w:cs="Times New Roman"/>
                <w:sz w:val="20"/>
                <w:szCs w:val="20"/>
              </w:rPr>
              <w:t>Problem-solving treatment is most effective when:</w:t>
            </w:r>
          </w:p>
        </w:tc>
        <w:tc>
          <w:tcPr>
            <w:tcW w:w="1418" w:type="dxa"/>
            <w:tcBorders>
              <w:top w:val="nil"/>
              <w:left w:val="nil"/>
              <w:bottom w:val="single" w:sz="4" w:space="0" w:color="auto"/>
              <w:right w:val="single" w:sz="4" w:space="0" w:color="auto"/>
            </w:tcBorders>
            <w:shd w:val="clear" w:color="000000" w:fill="F2F2F2"/>
            <w:noWrap/>
            <w:vAlign w:val="bottom"/>
            <w:hideMark/>
          </w:tcPr>
          <w:p w14:paraId="373547D8" w14:textId="77777777" w:rsidR="003F7F57" w:rsidRPr="00B77932" w:rsidRDefault="003F7F57" w:rsidP="00E740D9">
            <w:pPr>
              <w:spacing w:after="0" w:line="240" w:lineRule="auto"/>
              <w:rPr>
                <w:rFonts w:ascii="Times New Roman" w:eastAsia="Times New Roman" w:hAnsi="Times New Roman" w:cs="Times New Roman"/>
                <w:b/>
                <w:bCs/>
                <w:color w:val="000000"/>
                <w:sz w:val="20"/>
                <w:szCs w:val="20"/>
                <w:lang w:eastAsia="en-GB"/>
              </w:rPr>
            </w:pPr>
            <w:r w:rsidRPr="00B77932">
              <w:rPr>
                <w:rFonts w:ascii="Times New Roman" w:eastAsia="Times New Roman" w:hAnsi="Times New Roman" w:cs="Times New Roman"/>
                <w:b/>
                <w:bCs/>
                <w:color w:val="000000"/>
                <w:sz w:val="20"/>
                <w:szCs w:val="20"/>
                <w:lang w:eastAsia="en-GB"/>
              </w:rPr>
              <w:t> </w:t>
            </w:r>
          </w:p>
        </w:tc>
        <w:tc>
          <w:tcPr>
            <w:tcW w:w="1277" w:type="dxa"/>
            <w:tcBorders>
              <w:top w:val="nil"/>
              <w:left w:val="nil"/>
              <w:bottom w:val="single" w:sz="4" w:space="0" w:color="auto"/>
              <w:right w:val="single" w:sz="8" w:space="0" w:color="auto"/>
            </w:tcBorders>
            <w:shd w:val="clear" w:color="000000" w:fill="F2F2F2"/>
            <w:noWrap/>
            <w:vAlign w:val="bottom"/>
            <w:hideMark/>
          </w:tcPr>
          <w:p w14:paraId="1211EBC9"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 </w:t>
            </w:r>
          </w:p>
        </w:tc>
      </w:tr>
      <w:tr w:rsidR="003F7F57" w:rsidRPr="00B77932" w14:paraId="46DCDA76" w14:textId="77777777" w:rsidTr="00E740D9">
        <w:trPr>
          <w:trHeight w:val="280"/>
        </w:trPr>
        <w:tc>
          <w:tcPr>
            <w:tcW w:w="509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2FD973C" w14:textId="77777777" w:rsidR="003F7F57" w:rsidRPr="00B77932" w:rsidRDefault="003F7F57" w:rsidP="00E740D9">
            <w:pPr>
              <w:autoSpaceDE w:val="0"/>
              <w:autoSpaceDN w:val="0"/>
              <w:adjustRightInd w:val="0"/>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 xml:space="preserve">Question 12a: </w:t>
            </w:r>
            <w:r w:rsidRPr="00B77932">
              <w:rPr>
                <w:rFonts w:ascii="Times New Roman" w:hAnsi="Times New Roman" w:cs="Times New Roman"/>
                <w:sz w:val="20"/>
                <w:szCs w:val="20"/>
              </w:rPr>
              <w:t>combined with antidepressant medication</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59FA47A"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2/6 correct</w:t>
            </w:r>
          </w:p>
        </w:tc>
        <w:tc>
          <w:tcPr>
            <w:tcW w:w="1418" w:type="dxa"/>
            <w:tcBorders>
              <w:top w:val="nil"/>
              <w:left w:val="nil"/>
              <w:bottom w:val="single" w:sz="4" w:space="0" w:color="auto"/>
              <w:right w:val="single" w:sz="4" w:space="0" w:color="auto"/>
            </w:tcBorders>
            <w:shd w:val="clear" w:color="auto" w:fill="auto"/>
            <w:noWrap/>
            <w:vAlign w:val="bottom"/>
            <w:hideMark/>
          </w:tcPr>
          <w:p w14:paraId="7875A153"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1/5 (one didn't answer)</w:t>
            </w:r>
          </w:p>
        </w:tc>
        <w:tc>
          <w:tcPr>
            <w:tcW w:w="1277" w:type="dxa"/>
            <w:tcBorders>
              <w:top w:val="nil"/>
              <w:left w:val="nil"/>
              <w:bottom w:val="single" w:sz="4" w:space="0" w:color="auto"/>
              <w:right w:val="single" w:sz="8" w:space="0" w:color="auto"/>
            </w:tcBorders>
            <w:shd w:val="clear" w:color="auto" w:fill="auto"/>
            <w:noWrap/>
            <w:vAlign w:val="bottom"/>
            <w:hideMark/>
          </w:tcPr>
          <w:p w14:paraId="53BAF885"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 xml:space="preserve">No change </w:t>
            </w:r>
          </w:p>
        </w:tc>
      </w:tr>
      <w:tr w:rsidR="003F7F57" w:rsidRPr="00B77932" w14:paraId="3148FD39" w14:textId="77777777" w:rsidTr="00E740D9">
        <w:trPr>
          <w:trHeight w:val="280"/>
        </w:trPr>
        <w:tc>
          <w:tcPr>
            <w:tcW w:w="509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1B5BA09"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 xml:space="preserve">Question 12b: </w:t>
            </w:r>
            <w:r w:rsidRPr="00B77932">
              <w:rPr>
                <w:rFonts w:ascii="Times New Roman" w:hAnsi="Times New Roman" w:cs="Times New Roman"/>
                <w:sz w:val="20"/>
                <w:szCs w:val="20"/>
              </w:rPr>
              <w:t>when delivered by community nurses</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AEA497"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6/6 correct</w:t>
            </w:r>
          </w:p>
        </w:tc>
        <w:tc>
          <w:tcPr>
            <w:tcW w:w="1418" w:type="dxa"/>
            <w:tcBorders>
              <w:top w:val="nil"/>
              <w:left w:val="nil"/>
              <w:bottom w:val="single" w:sz="4" w:space="0" w:color="auto"/>
              <w:right w:val="single" w:sz="4" w:space="0" w:color="auto"/>
            </w:tcBorders>
            <w:shd w:val="clear" w:color="auto" w:fill="auto"/>
            <w:noWrap/>
            <w:vAlign w:val="bottom"/>
            <w:hideMark/>
          </w:tcPr>
          <w:p w14:paraId="6DED0CF8"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5/5 (one didn't answer)</w:t>
            </w:r>
          </w:p>
        </w:tc>
        <w:tc>
          <w:tcPr>
            <w:tcW w:w="1277" w:type="dxa"/>
            <w:tcBorders>
              <w:top w:val="nil"/>
              <w:left w:val="nil"/>
              <w:bottom w:val="single" w:sz="4" w:space="0" w:color="auto"/>
              <w:right w:val="single" w:sz="8" w:space="0" w:color="auto"/>
            </w:tcBorders>
            <w:shd w:val="clear" w:color="auto" w:fill="auto"/>
            <w:noWrap/>
            <w:vAlign w:val="bottom"/>
            <w:hideMark/>
          </w:tcPr>
          <w:p w14:paraId="3A177750"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 xml:space="preserve">All correct </w:t>
            </w:r>
          </w:p>
        </w:tc>
      </w:tr>
      <w:tr w:rsidR="003F7F57" w:rsidRPr="00B77932" w14:paraId="6AE909AE" w14:textId="77777777" w:rsidTr="00E740D9">
        <w:trPr>
          <w:trHeight w:val="280"/>
        </w:trPr>
        <w:tc>
          <w:tcPr>
            <w:tcW w:w="509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8274048"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 xml:space="preserve">Question 12c: </w:t>
            </w:r>
            <w:r w:rsidRPr="00B77932">
              <w:rPr>
                <w:rFonts w:ascii="Times New Roman" w:hAnsi="Times New Roman" w:cs="Times New Roman"/>
                <w:sz w:val="20"/>
                <w:szCs w:val="20"/>
              </w:rPr>
              <w:t>when delivered over ten sessions</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D9FC6B"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6/6 correct</w:t>
            </w:r>
          </w:p>
        </w:tc>
        <w:tc>
          <w:tcPr>
            <w:tcW w:w="1418" w:type="dxa"/>
            <w:tcBorders>
              <w:top w:val="nil"/>
              <w:left w:val="nil"/>
              <w:bottom w:val="single" w:sz="4" w:space="0" w:color="auto"/>
              <w:right w:val="single" w:sz="4" w:space="0" w:color="auto"/>
            </w:tcBorders>
            <w:shd w:val="clear" w:color="auto" w:fill="auto"/>
            <w:noWrap/>
            <w:vAlign w:val="bottom"/>
            <w:hideMark/>
          </w:tcPr>
          <w:p w14:paraId="69B59525"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5/5 (one didn't answer)</w:t>
            </w:r>
          </w:p>
        </w:tc>
        <w:tc>
          <w:tcPr>
            <w:tcW w:w="1277" w:type="dxa"/>
            <w:tcBorders>
              <w:top w:val="nil"/>
              <w:left w:val="nil"/>
              <w:bottom w:val="single" w:sz="4" w:space="0" w:color="auto"/>
              <w:right w:val="single" w:sz="8" w:space="0" w:color="auto"/>
            </w:tcBorders>
            <w:shd w:val="clear" w:color="auto" w:fill="auto"/>
            <w:noWrap/>
            <w:vAlign w:val="bottom"/>
            <w:hideMark/>
          </w:tcPr>
          <w:p w14:paraId="7627AB71"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 xml:space="preserve">All correct </w:t>
            </w:r>
          </w:p>
        </w:tc>
      </w:tr>
      <w:tr w:rsidR="003F7F57" w:rsidRPr="00B77932" w14:paraId="7EF9B091" w14:textId="77777777" w:rsidTr="00E740D9">
        <w:trPr>
          <w:trHeight w:val="280"/>
        </w:trPr>
        <w:tc>
          <w:tcPr>
            <w:tcW w:w="509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9254D54"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 xml:space="preserve">Question 12d: </w:t>
            </w:r>
            <w:r w:rsidRPr="00B77932">
              <w:rPr>
                <w:rFonts w:ascii="Times New Roman" w:hAnsi="Times New Roman" w:cs="Times New Roman"/>
                <w:sz w:val="20"/>
                <w:szCs w:val="20"/>
              </w:rPr>
              <w:t>patients have many psychosocial problems</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143F64"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6/6 correct</w:t>
            </w:r>
          </w:p>
        </w:tc>
        <w:tc>
          <w:tcPr>
            <w:tcW w:w="1418" w:type="dxa"/>
            <w:tcBorders>
              <w:top w:val="nil"/>
              <w:left w:val="nil"/>
              <w:bottom w:val="single" w:sz="4" w:space="0" w:color="auto"/>
              <w:right w:val="single" w:sz="4" w:space="0" w:color="auto"/>
            </w:tcBorders>
            <w:shd w:val="clear" w:color="auto" w:fill="auto"/>
            <w:noWrap/>
            <w:vAlign w:val="bottom"/>
            <w:hideMark/>
          </w:tcPr>
          <w:p w14:paraId="5ED0E227"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5/5 (one didn't answer)</w:t>
            </w:r>
          </w:p>
        </w:tc>
        <w:tc>
          <w:tcPr>
            <w:tcW w:w="1277" w:type="dxa"/>
            <w:tcBorders>
              <w:top w:val="nil"/>
              <w:left w:val="nil"/>
              <w:bottom w:val="single" w:sz="4" w:space="0" w:color="auto"/>
              <w:right w:val="single" w:sz="8" w:space="0" w:color="auto"/>
            </w:tcBorders>
            <w:shd w:val="clear" w:color="auto" w:fill="auto"/>
            <w:noWrap/>
            <w:vAlign w:val="bottom"/>
            <w:hideMark/>
          </w:tcPr>
          <w:p w14:paraId="0E80D1B4"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 xml:space="preserve">All correct </w:t>
            </w:r>
          </w:p>
        </w:tc>
      </w:tr>
      <w:tr w:rsidR="003F7F57" w:rsidRPr="00B77932" w14:paraId="5EA7F075" w14:textId="77777777" w:rsidTr="00E740D9">
        <w:trPr>
          <w:trHeight w:val="280"/>
        </w:trPr>
        <w:tc>
          <w:tcPr>
            <w:tcW w:w="509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BF7A422"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 xml:space="preserve">Question 12e: </w:t>
            </w:r>
            <w:r w:rsidRPr="00B77932">
              <w:rPr>
                <w:rFonts w:ascii="Times New Roman" w:hAnsi="Times New Roman" w:cs="Times New Roman"/>
                <w:sz w:val="20"/>
                <w:szCs w:val="20"/>
              </w:rPr>
              <w:t>patients have a chronic illness.</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660971F"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5/6 correct</w:t>
            </w:r>
          </w:p>
        </w:tc>
        <w:tc>
          <w:tcPr>
            <w:tcW w:w="1418" w:type="dxa"/>
            <w:tcBorders>
              <w:top w:val="nil"/>
              <w:left w:val="nil"/>
              <w:bottom w:val="single" w:sz="4" w:space="0" w:color="auto"/>
              <w:right w:val="single" w:sz="4" w:space="0" w:color="auto"/>
            </w:tcBorders>
            <w:shd w:val="clear" w:color="auto" w:fill="auto"/>
            <w:noWrap/>
            <w:vAlign w:val="bottom"/>
            <w:hideMark/>
          </w:tcPr>
          <w:p w14:paraId="72927A3E"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5/5 (one didn't answer)</w:t>
            </w:r>
          </w:p>
        </w:tc>
        <w:tc>
          <w:tcPr>
            <w:tcW w:w="1277" w:type="dxa"/>
            <w:tcBorders>
              <w:top w:val="nil"/>
              <w:left w:val="nil"/>
              <w:bottom w:val="single" w:sz="4" w:space="0" w:color="auto"/>
              <w:right w:val="single" w:sz="8" w:space="0" w:color="auto"/>
            </w:tcBorders>
            <w:shd w:val="clear" w:color="auto" w:fill="auto"/>
            <w:noWrap/>
            <w:vAlign w:val="bottom"/>
            <w:hideMark/>
          </w:tcPr>
          <w:p w14:paraId="786891A2"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 xml:space="preserve">All correct </w:t>
            </w:r>
          </w:p>
        </w:tc>
      </w:tr>
      <w:tr w:rsidR="003F7F57" w:rsidRPr="00B77932" w14:paraId="188DDE5D" w14:textId="77777777" w:rsidTr="00E740D9">
        <w:trPr>
          <w:trHeight w:val="280"/>
        </w:trPr>
        <w:tc>
          <w:tcPr>
            <w:tcW w:w="6652" w:type="dxa"/>
            <w:gridSpan w:val="2"/>
            <w:tcBorders>
              <w:top w:val="single" w:sz="4" w:space="0" w:color="auto"/>
              <w:left w:val="single" w:sz="8" w:space="0" w:color="auto"/>
              <w:bottom w:val="single" w:sz="4" w:space="0" w:color="auto"/>
              <w:right w:val="single" w:sz="4" w:space="0" w:color="auto"/>
            </w:tcBorders>
            <w:shd w:val="clear" w:color="000000" w:fill="F2F2F2"/>
            <w:noWrap/>
            <w:vAlign w:val="bottom"/>
            <w:hideMark/>
          </w:tcPr>
          <w:p w14:paraId="6BC0950A" w14:textId="77777777" w:rsidR="003F7F57" w:rsidRPr="00B77932" w:rsidRDefault="003F7F57" w:rsidP="00E740D9">
            <w:pPr>
              <w:spacing w:after="0" w:line="240" w:lineRule="auto"/>
              <w:rPr>
                <w:rFonts w:ascii="Times New Roman" w:eastAsia="Times New Roman" w:hAnsi="Times New Roman" w:cs="Times New Roman"/>
                <w:b/>
                <w:bCs/>
                <w:color w:val="000000"/>
                <w:sz w:val="20"/>
                <w:szCs w:val="20"/>
                <w:lang w:eastAsia="en-GB"/>
              </w:rPr>
            </w:pPr>
            <w:r w:rsidRPr="00B77932">
              <w:rPr>
                <w:rFonts w:ascii="Times New Roman" w:eastAsia="Times New Roman" w:hAnsi="Times New Roman" w:cs="Times New Roman"/>
                <w:b/>
                <w:bCs/>
                <w:color w:val="000000"/>
                <w:sz w:val="20"/>
                <w:szCs w:val="20"/>
                <w:lang w:eastAsia="en-GB"/>
              </w:rPr>
              <w:t xml:space="preserve">Question 13: </w:t>
            </w:r>
            <w:r w:rsidRPr="00B77932">
              <w:rPr>
                <w:rFonts w:ascii="Times New Roman" w:hAnsi="Times New Roman" w:cs="Times New Roman"/>
                <w:sz w:val="20"/>
                <w:szCs w:val="20"/>
              </w:rPr>
              <w:t>SMART goals are</w:t>
            </w:r>
          </w:p>
        </w:tc>
        <w:tc>
          <w:tcPr>
            <w:tcW w:w="1418" w:type="dxa"/>
            <w:tcBorders>
              <w:top w:val="nil"/>
              <w:left w:val="nil"/>
              <w:bottom w:val="single" w:sz="4" w:space="0" w:color="auto"/>
              <w:right w:val="single" w:sz="4" w:space="0" w:color="auto"/>
            </w:tcBorders>
            <w:shd w:val="clear" w:color="000000" w:fill="F2F2F2"/>
            <w:noWrap/>
            <w:vAlign w:val="bottom"/>
            <w:hideMark/>
          </w:tcPr>
          <w:p w14:paraId="562286FC" w14:textId="77777777" w:rsidR="003F7F57" w:rsidRPr="00B77932" w:rsidRDefault="003F7F57" w:rsidP="00E740D9">
            <w:pPr>
              <w:spacing w:after="0" w:line="240" w:lineRule="auto"/>
              <w:rPr>
                <w:rFonts w:ascii="Times New Roman" w:eastAsia="Times New Roman" w:hAnsi="Times New Roman" w:cs="Times New Roman"/>
                <w:b/>
                <w:bCs/>
                <w:color w:val="000000"/>
                <w:sz w:val="20"/>
                <w:szCs w:val="20"/>
                <w:lang w:eastAsia="en-GB"/>
              </w:rPr>
            </w:pPr>
            <w:r w:rsidRPr="00B77932">
              <w:rPr>
                <w:rFonts w:ascii="Times New Roman" w:eastAsia="Times New Roman" w:hAnsi="Times New Roman" w:cs="Times New Roman"/>
                <w:b/>
                <w:bCs/>
                <w:color w:val="000000"/>
                <w:sz w:val="20"/>
                <w:szCs w:val="20"/>
                <w:lang w:eastAsia="en-GB"/>
              </w:rPr>
              <w:t> </w:t>
            </w:r>
          </w:p>
        </w:tc>
        <w:tc>
          <w:tcPr>
            <w:tcW w:w="1277" w:type="dxa"/>
            <w:tcBorders>
              <w:top w:val="nil"/>
              <w:left w:val="nil"/>
              <w:bottom w:val="single" w:sz="4" w:space="0" w:color="auto"/>
              <w:right w:val="single" w:sz="8" w:space="0" w:color="auto"/>
            </w:tcBorders>
            <w:shd w:val="clear" w:color="000000" w:fill="F2F2F2"/>
            <w:noWrap/>
            <w:vAlign w:val="bottom"/>
            <w:hideMark/>
          </w:tcPr>
          <w:p w14:paraId="05A1502F"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 </w:t>
            </w:r>
          </w:p>
        </w:tc>
      </w:tr>
      <w:tr w:rsidR="003F7F57" w:rsidRPr="00B77932" w14:paraId="1972DECD" w14:textId="77777777" w:rsidTr="00E740D9">
        <w:trPr>
          <w:trHeight w:val="280"/>
        </w:trPr>
        <w:tc>
          <w:tcPr>
            <w:tcW w:w="509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5984D9C"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 xml:space="preserve">Question 13a: </w:t>
            </w:r>
            <w:r w:rsidRPr="00B77932">
              <w:rPr>
                <w:rFonts w:ascii="Times New Roman" w:hAnsi="Times New Roman" w:cs="Times New Roman"/>
                <w:sz w:val="20"/>
                <w:szCs w:val="20"/>
              </w:rPr>
              <w:t>simple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E61984"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3/6 correct</w:t>
            </w:r>
          </w:p>
        </w:tc>
        <w:tc>
          <w:tcPr>
            <w:tcW w:w="1418" w:type="dxa"/>
            <w:tcBorders>
              <w:top w:val="nil"/>
              <w:left w:val="nil"/>
              <w:bottom w:val="single" w:sz="4" w:space="0" w:color="auto"/>
              <w:right w:val="single" w:sz="4" w:space="0" w:color="auto"/>
            </w:tcBorders>
            <w:shd w:val="clear" w:color="auto" w:fill="auto"/>
            <w:noWrap/>
            <w:vAlign w:val="bottom"/>
            <w:hideMark/>
          </w:tcPr>
          <w:p w14:paraId="2C6D8724"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3/6  correct</w:t>
            </w:r>
          </w:p>
        </w:tc>
        <w:tc>
          <w:tcPr>
            <w:tcW w:w="1277" w:type="dxa"/>
            <w:tcBorders>
              <w:top w:val="nil"/>
              <w:left w:val="nil"/>
              <w:bottom w:val="single" w:sz="4" w:space="0" w:color="auto"/>
              <w:right w:val="single" w:sz="8" w:space="0" w:color="auto"/>
            </w:tcBorders>
            <w:shd w:val="clear" w:color="auto" w:fill="auto"/>
            <w:noWrap/>
            <w:vAlign w:val="bottom"/>
            <w:hideMark/>
          </w:tcPr>
          <w:p w14:paraId="00E62DAC"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 xml:space="preserve">No change </w:t>
            </w:r>
          </w:p>
        </w:tc>
      </w:tr>
      <w:tr w:rsidR="003F7F57" w:rsidRPr="00B77932" w14:paraId="394C821C" w14:textId="77777777" w:rsidTr="00E740D9">
        <w:trPr>
          <w:trHeight w:val="280"/>
        </w:trPr>
        <w:tc>
          <w:tcPr>
            <w:tcW w:w="509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6DA249B"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 xml:space="preserve">Question 13b: </w:t>
            </w:r>
            <w:r w:rsidRPr="00B77932">
              <w:rPr>
                <w:rFonts w:ascii="Times New Roman" w:hAnsi="Times New Roman" w:cs="Times New Roman"/>
                <w:sz w:val="20"/>
                <w:szCs w:val="20"/>
              </w:rPr>
              <w:t>modest</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9BB343F"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5/6 correct</w:t>
            </w:r>
          </w:p>
        </w:tc>
        <w:tc>
          <w:tcPr>
            <w:tcW w:w="1418" w:type="dxa"/>
            <w:tcBorders>
              <w:top w:val="nil"/>
              <w:left w:val="nil"/>
              <w:bottom w:val="single" w:sz="4" w:space="0" w:color="auto"/>
              <w:right w:val="single" w:sz="4" w:space="0" w:color="auto"/>
            </w:tcBorders>
            <w:shd w:val="clear" w:color="auto" w:fill="auto"/>
            <w:noWrap/>
            <w:vAlign w:val="bottom"/>
            <w:hideMark/>
          </w:tcPr>
          <w:p w14:paraId="7DD046A0"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4/6 correct</w:t>
            </w:r>
          </w:p>
        </w:tc>
        <w:tc>
          <w:tcPr>
            <w:tcW w:w="1277" w:type="dxa"/>
            <w:tcBorders>
              <w:top w:val="nil"/>
              <w:left w:val="nil"/>
              <w:bottom w:val="single" w:sz="4" w:space="0" w:color="auto"/>
              <w:right w:val="single" w:sz="8" w:space="0" w:color="auto"/>
            </w:tcBorders>
            <w:shd w:val="clear" w:color="auto" w:fill="auto"/>
            <w:noWrap/>
            <w:vAlign w:val="bottom"/>
            <w:hideMark/>
          </w:tcPr>
          <w:p w14:paraId="3A325DFD"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 xml:space="preserve">Decrease </w:t>
            </w:r>
          </w:p>
        </w:tc>
      </w:tr>
      <w:tr w:rsidR="003F7F57" w:rsidRPr="00B77932" w14:paraId="6263E5DB" w14:textId="77777777" w:rsidTr="00E740D9">
        <w:trPr>
          <w:trHeight w:val="280"/>
        </w:trPr>
        <w:tc>
          <w:tcPr>
            <w:tcW w:w="509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72845C9"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 xml:space="preserve">Question 13c: </w:t>
            </w:r>
            <w:r w:rsidRPr="00B77932">
              <w:rPr>
                <w:rFonts w:ascii="Times New Roman" w:hAnsi="Times New Roman" w:cs="Times New Roman"/>
                <w:sz w:val="20"/>
                <w:szCs w:val="20"/>
              </w:rPr>
              <w:t>achievable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0A1326"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4/6 correct</w:t>
            </w:r>
          </w:p>
        </w:tc>
        <w:tc>
          <w:tcPr>
            <w:tcW w:w="1418" w:type="dxa"/>
            <w:tcBorders>
              <w:top w:val="nil"/>
              <w:left w:val="nil"/>
              <w:bottom w:val="single" w:sz="4" w:space="0" w:color="auto"/>
              <w:right w:val="single" w:sz="4" w:space="0" w:color="auto"/>
            </w:tcBorders>
            <w:shd w:val="clear" w:color="auto" w:fill="auto"/>
            <w:noWrap/>
            <w:vAlign w:val="bottom"/>
            <w:hideMark/>
          </w:tcPr>
          <w:p w14:paraId="708D7E8E"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6/6 correct</w:t>
            </w:r>
          </w:p>
        </w:tc>
        <w:tc>
          <w:tcPr>
            <w:tcW w:w="1277" w:type="dxa"/>
            <w:tcBorders>
              <w:top w:val="nil"/>
              <w:left w:val="nil"/>
              <w:bottom w:val="single" w:sz="4" w:space="0" w:color="auto"/>
              <w:right w:val="single" w:sz="8" w:space="0" w:color="auto"/>
            </w:tcBorders>
            <w:shd w:val="clear" w:color="auto" w:fill="auto"/>
            <w:noWrap/>
            <w:vAlign w:val="bottom"/>
            <w:hideMark/>
          </w:tcPr>
          <w:p w14:paraId="7F3D0132"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 xml:space="preserve">Increase </w:t>
            </w:r>
          </w:p>
        </w:tc>
      </w:tr>
      <w:tr w:rsidR="003F7F57" w:rsidRPr="00B77932" w14:paraId="5F58814C" w14:textId="77777777" w:rsidTr="00E740D9">
        <w:trPr>
          <w:trHeight w:val="280"/>
        </w:trPr>
        <w:tc>
          <w:tcPr>
            <w:tcW w:w="509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D75E4CB"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 xml:space="preserve">Question 13d: </w:t>
            </w:r>
            <w:r w:rsidRPr="00B77932">
              <w:rPr>
                <w:rFonts w:ascii="Times New Roman" w:hAnsi="Times New Roman" w:cs="Times New Roman"/>
                <w:sz w:val="20"/>
                <w:szCs w:val="20"/>
              </w:rPr>
              <w:t>resisted</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D6F83F"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5/6 correct</w:t>
            </w:r>
          </w:p>
        </w:tc>
        <w:tc>
          <w:tcPr>
            <w:tcW w:w="1418" w:type="dxa"/>
            <w:tcBorders>
              <w:top w:val="nil"/>
              <w:left w:val="nil"/>
              <w:bottom w:val="single" w:sz="4" w:space="0" w:color="auto"/>
              <w:right w:val="single" w:sz="4" w:space="0" w:color="auto"/>
            </w:tcBorders>
            <w:shd w:val="clear" w:color="auto" w:fill="auto"/>
            <w:noWrap/>
            <w:vAlign w:val="bottom"/>
            <w:hideMark/>
          </w:tcPr>
          <w:p w14:paraId="37FE3AB7"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5/6 correct</w:t>
            </w:r>
          </w:p>
        </w:tc>
        <w:tc>
          <w:tcPr>
            <w:tcW w:w="1277" w:type="dxa"/>
            <w:tcBorders>
              <w:top w:val="nil"/>
              <w:left w:val="nil"/>
              <w:bottom w:val="single" w:sz="4" w:space="0" w:color="auto"/>
              <w:right w:val="single" w:sz="8" w:space="0" w:color="auto"/>
            </w:tcBorders>
            <w:shd w:val="clear" w:color="auto" w:fill="auto"/>
            <w:noWrap/>
            <w:vAlign w:val="bottom"/>
            <w:hideMark/>
          </w:tcPr>
          <w:p w14:paraId="2F1F504E"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 xml:space="preserve">No change </w:t>
            </w:r>
          </w:p>
        </w:tc>
      </w:tr>
      <w:tr w:rsidR="003F7F57" w:rsidRPr="00B77932" w14:paraId="06930332" w14:textId="77777777" w:rsidTr="00E740D9">
        <w:trPr>
          <w:trHeight w:val="290"/>
        </w:trPr>
        <w:tc>
          <w:tcPr>
            <w:tcW w:w="509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1652CF4"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 xml:space="preserve">Question 13e: </w:t>
            </w:r>
            <w:r w:rsidRPr="00B77932">
              <w:rPr>
                <w:rFonts w:ascii="Times New Roman" w:hAnsi="Times New Roman" w:cs="Times New Roman"/>
                <w:sz w:val="20"/>
                <w:szCs w:val="20"/>
              </w:rPr>
              <w:t>timed</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7A7F83"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2/6 correct</w:t>
            </w:r>
          </w:p>
        </w:tc>
        <w:tc>
          <w:tcPr>
            <w:tcW w:w="1418" w:type="dxa"/>
            <w:tcBorders>
              <w:top w:val="nil"/>
              <w:left w:val="nil"/>
              <w:bottom w:val="nil"/>
              <w:right w:val="single" w:sz="4" w:space="0" w:color="auto"/>
            </w:tcBorders>
            <w:shd w:val="clear" w:color="auto" w:fill="auto"/>
            <w:noWrap/>
            <w:vAlign w:val="bottom"/>
            <w:hideMark/>
          </w:tcPr>
          <w:p w14:paraId="537A6329"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5/6 correct</w:t>
            </w:r>
          </w:p>
        </w:tc>
        <w:tc>
          <w:tcPr>
            <w:tcW w:w="1277" w:type="dxa"/>
            <w:tcBorders>
              <w:top w:val="nil"/>
              <w:left w:val="nil"/>
              <w:bottom w:val="nil"/>
              <w:right w:val="single" w:sz="8" w:space="0" w:color="auto"/>
            </w:tcBorders>
            <w:shd w:val="clear" w:color="auto" w:fill="auto"/>
            <w:noWrap/>
            <w:vAlign w:val="bottom"/>
            <w:hideMark/>
          </w:tcPr>
          <w:p w14:paraId="193AF9EF" w14:textId="77777777" w:rsidR="003F7F57" w:rsidRPr="00B77932" w:rsidRDefault="003F7F57" w:rsidP="00E740D9">
            <w:pPr>
              <w:spacing w:after="0" w:line="240" w:lineRule="auto"/>
              <w:rPr>
                <w:rFonts w:ascii="Times New Roman" w:eastAsia="Times New Roman" w:hAnsi="Times New Roman" w:cs="Times New Roman"/>
                <w:color w:val="000000"/>
                <w:sz w:val="20"/>
                <w:szCs w:val="20"/>
                <w:lang w:eastAsia="en-GB"/>
              </w:rPr>
            </w:pPr>
            <w:r w:rsidRPr="00B77932">
              <w:rPr>
                <w:rFonts w:ascii="Times New Roman" w:eastAsia="Times New Roman" w:hAnsi="Times New Roman" w:cs="Times New Roman"/>
                <w:color w:val="000000"/>
                <w:sz w:val="20"/>
                <w:szCs w:val="20"/>
                <w:lang w:eastAsia="en-GB"/>
              </w:rPr>
              <w:t xml:space="preserve">Increase </w:t>
            </w:r>
          </w:p>
        </w:tc>
      </w:tr>
      <w:tr w:rsidR="003F7F57" w:rsidRPr="00B77932" w14:paraId="13A09CDF" w14:textId="77777777" w:rsidTr="00E740D9">
        <w:trPr>
          <w:trHeight w:val="290"/>
        </w:trPr>
        <w:tc>
          <w:tcPr>
            <w:tcW w:w="9347" w:type="dxa"/>
            <w:gridSpan w:val="4"/>
            <w:tcBorders>
              <w:top w:val="single" w:sz="4" w:space="0" w:color="auto"/>
              <w:left w:val="single" w:sz="8" w:space="0" w:color="auto"/>
              <w:bottom w:val="single" w:sz="8" w:space="0" w:color="auto"/>
              <w:right w:val="single" w:sz="8" w:space="0" w:color="auto"/>
            </w:tcBorders>
            <w:shd w:val="clear" w:color="auto" w:fill="auto"/>
            <w:noWrap/>
            <w:vAlign w:val="bottom"/>
          </w:tcPr>
          <w:p w14:paraId="50EE3F93" w14:textId="77777777" w:rsidR="003F7F57" w:rsidRPr="00B77932" w:rsidRDefault="003F7F57" w:rsidP="00E740D9">
            <w:pPr>
              <w:rPr>
                <w:rFonts w:ascii="Times New Roman" w:hAnsi="Times New Roman" w:cs="Times New Roman"/>
                <w:b/>
                <w:color w:val="000000"/>
                <w:sz w:val="20"/>
                <w:szCs w:val="20"/>
              </w:rPr>
            </w:pPr>
            <w:r w:rsidRPr="00B77932">
              <w:rPr>
                <w:rFonts w:ascii="Times New Roman" w:hAnsi="Times New Roman" w:cs="Times New Roman"/>
                <w:b/>
                <w:color w:val="000000"/>
                <w:sz w:val="20"/>
                <w:szCs w:val="20"/>
              </w:rPr>
              <w:t xml:space="preserve">Overall knowledge decreased/increased from pre vs post training: </w:t>
            </w:r>
          </w:p>
          <w:p w14:paraId="5F09BCE6" w14:textId="77777777" w:rsidR="003F7F57" w:rsidRPr="00B77932" w:rsidRDefault="003F7F57" w:rsidP="00E740D9">
            <w:pPr>
              <w:rPr>
                <w:rFonts w:ascii="Times New Roman" w:eastAsia="Times New Roman" w:hAnsi="Times New Roman" w:cs="Times New Roman"/>
                <w:b/>
                <w:color w:val="000000"/>
                <w:sz w:val="20"/>
                <w:szCs w:val="20"/>
                <w:lang w:eastAsia="en-GB"/>
              </w:rPr>
            </w:pPr>
            <w:r w:rsidRPr="00B77932">
              <w:rPr>
                <w:rFonts w:ascii="Times New Roman" w:hAnsi="Times New Roman" w:cs="Times New Roman"/>
                <w:b/>
                <w:color w:val="000000"/>
                <w:sz w:val="20"/>
                <w:szCs w:val="20"/>
              </w:rPr>
              <w:t>Decrease=7 / Increase=8 / No change=13</w:t>
            </w:r>
          </w:p>
        </w:tc>
      </w:tr>
    </w:tbl>
    <w:p w14:paraId="1F46AE4C" w14:textId="3AF360AA" w:rsidR="00652260" w:rsidRPr="001D5EF3" w:rsidRDefault="00652260" w:rsidP="00652260">
      <w:pPr>
        <w:pStyle w:val="NoSpacing"/>
        <w:spacing w:line="360" w:lineRule="auto"/>
        <w:rPr>
          <w:rFonts w:ascii="Times New Roman" w:eastAsia="Times New Roman" w:hAnsi="Times New Roman" w:cs="Times New Roman"/>
          <w:sz w:val="20"/>
          <w:szCs w:val="20"/>
        </w:rPr>
      </w:pPr>
    </w:p>
    <w:p w14:paraId="15ECCE22" w14:textId="651BBF77" w:rsidR="00652260" w:rsidRPr="001D5EF3" w:rsidRDefault="00CE30CA" w:rsidP="00652260">
      <w:pPr>
        <w:pStyle w:val="NoSpacing"/>
        <w:spacing w:line="360" w:lineRule="auto"/>
        <w:rPr>
          <w:rFonts w:ascii="Times New Roman" w:hAnsi="Times New Roman" w:cs="Times New Roman"/>
          <w:b/>
          <w:sz w:val="20"/>
          <w:szCs w:val="20"/>
        </w:rPr>
      </w:pPr>
      <w:r>
        <w:rPr>
          <w:rFonts w:ascii="Times New Roman" w:hAnsi="Times New Roman" w:cs="Times New Roman"/>
          <w:b/>
          <w:sz w:val="20"/>
          <w:szCs w:val="20"/>
        </w:rPr>
        <w:t>The</w:t>
      </w:r>
      <w:r w:rsidR="003B2FEC">
        <w:rPr>
          <w:rFonts w:ascii="Times New Roman" w:hAnsi="Times New Roman" w:cs="Times New Roman"/>
          <w:b/>
          <w:sz w:val="20"/>
          <w:szCs w:val="20"/>
        </w:rPr>
        <w:t xml:space="preserve"> feasibility study</w:t>
      </w:r>
    </w:p>
    <w:p w14:paraId="38AC9DEF" w14:textId="347B9BB6" w:rsidR="00652260" w:rsidRDefault="00CE30CA" w:rsidP="00652260">
      <w:pPr>
        <w:autoSpaceDE w:val="0"/>
        <w:autoSpaceDN w:val="0"/>
        <w:adjustRightInd w:val="0"/>
        <w:spacing w:after="0" w:line="360" w:lineRule="auto"/>
        <w:rPr>
          <w:rFonts w:ascii="Times New Roman" w:eastAsia="Times New Roman" w:hAnsi="Times New Roman" w:cs="Times New Roman"/>
          <w:sz w:val="20"/>
          <w:szCs w:val="20"/>
        </w:rPr>
      </w:pPr>
      <w:r>
        <w:rPr>
          <w:rFonts w:ascii="Times New Roman" w:hAnsi="Times New Roman" w:cs="Times New Roman"/>
          <w:sz w:val="20"/>
          <w:szCs w:val="20"/>
        </w:rPr>
        <w:t>F</w:t>
      </w:r>
      <w:r w:rsidR="00652260" w:rsidRPr="001D5EF3">
        <w:rPr>
          <w:rFonts w:ascii="Times New Roman" w:hAnsi="Times New Roman" w:cs="Times New Roman"/>
          <w:sz w:val="20"/>
          <w:szCs w:val="20"/>
        </w:rPr>
        <w:t xml:space="preserve">ive NHS </w:t>
      </w:r>
      <w:r w:rsidR="00652260">
        <w:rPr>
          <w:rFonts w:ascii="Times New Roman" w:hAnsi="Times New Roman" w:cs="Times New Roman"/>
          <w:sz w:val="20"/>
          <w:szCs w:val="20"/>
        </w:rPr>
        <w:t>T</w:t>
      </w:r>
      <w:r w:rsidR="00652260" w:rsidRPr="001D5EF3">
        <w:rPr>
          <w:rFonts w:ascii="Times New Roman" w:hAnsi="Times New Roman" w:cs="Times New Roman"/>
          <w:sz w:val="20"/>
          <w:szCs w:val="20"/>
        </w:rPr>
        <w:t>rusts in England (UK)</w:t>
      </w:r>
      <w:r>
        <w:rPr>
          <w:rFonts w:ascii="Times New Roman" w:hAnsi="Times New Roman" w:cs="Times New Roman"/>
          <w:sz w:val="20"/>
          <w:szCs w:val="20"/>
        </w:rPr>
        <w:t xml:space="preserve"> participated in the feasibility study</w:t>
      </w:r>
      <w:r w:rsidR="00652260" w:rsidRPr="001D5EF3">
        <w:rPr>
          <w:rFonts w:ascii="Times New Roman" w:hAnsi="Times New Roman" w:cs="Times New Roman"/>
          <w:sz w:val="20"/>
          <w:szCs w:val="20"/>
        </w:rPr>
        <w:t xml:space="preserve">. </w:t>
      </w:r>
      <w:r w:rsidR="00A92AE1">
        <w:rPr>
          <w:rFonts w:ascii="Times New Roman" w:hAnsi="Times New Roman" w:cs="Times New Roman"/>
          <w:sz w:val="20"/>
          <w:szCs w:val="20"/>
        </w:rPr>
        <w:t>W</w:t>
      </w:r>
      <w:r w:rsidR="00652260" w:rsidRPr="001D5EF3">
        <w:rPr>
          <w:rFonts w:ascii="Times New Roman" w:hAnsi="Times New Roman" w:cs="Times New Roman"/>
          <w:sz w:val="20"/>
          <w:szCs w:val="20"/>
        </w:rPr>
        <w:t xml:space="preserve">orkforce intelligence data, </w:t>
      </w:r>
      <w:r>
        <w:rPr>
          <w:rFonts w:ascii="Times New Roman" w:hAnsi="Times New Roman" w:cs="Times New Roman"/>
          <w:sz w:val="20"/>
          <w:szCs w:val="20"/>
        </w:rPr>
        <w:t>showed</w:t>
      </w:r>
      <w:r w:rsidR="00A92AE1">
        <w:rPr>
          <w:rFonts w:ascii="Times New Roman" w:hAnsi="Times New Roman" w:cs="Times New Roman"/>
          <w:sz w:val="20"/>
          <w:szCs w:val="20"/>
        </w:rPr>
        <w:t xml:space="preserve"> </w:t>
      </w:r>
      <w:r w:rsidR="00652260" w:rsidRPr="001D5EF3">
        <w:rPr>
          <w:rFonts w:ascii="Times New Roman" w:hAnsi="Times New Roman" w:cs="Times New Roman"/>
          <w:sz w:val="20"/>
          <w:szCs w:val="20"/>
        </w:rPr>
        <w:t>a</w:t>
      </w:r>
      <w:r w:rsidR="00652260" w:rsidRPr="001D5EF3">
        <w:rPr>
          <w:rFonts w:ascii="Times New Roman" w:eastAsia="Times New Roman" w:hAnsi="Times New Roman" w:cs="Times New Roman"/>
          <w:sz w:val="20"/>
          <w:szCs w:val="20"/>
        </w:rPr>
        <w:t>pproximately 49,737 staff were employed across the</w:t>
      </w:r>
      <w:r w:rsidR="00652260">
        <w:rPr>
          <w:rFonts w:ascii="Times New Roman" w:eastAsia="Times New Roman" w:hAnsi="Times New Roman" w:cs="Times New Roman"/>
          <w:sz w:val="20"/>
          <w:szCs w:val="20"/>
        </w:rPr>
        <w:t>se</w:t>
      </w:r>
      <w:r w:rsidR="00652260" w:rsidRPr="001D5EF3">
        <w:rPr>
          <w:rFonts w:ascii="Times New Roman" w:eastAsia="Times New Roman" w:hAnsi="Times New Roman" w:cs="Times New Roman"/>
          <w:sz w:val="20"/>
          <w:szCs w:val="20"/>
        </w:rPr>
        <w:t xml:space="preserve"> </w:t>
      </w:r>
      <w:r w:rsidR="00652260">
        <w:rPr>
          <w:rFonts w:ascii="Times New Roman" w:eastAsia="Times New Roman" w:hAnsi="Times New Roman" w:cs="Times New Roman"/>
          <w:sz w:val="20"/>
          <w:szCs w:val="20"/>
        </w:rPr>
        <w:t>T</w:t>
      </w:r>
      <w:r w:rsidR="00652260" w:rsidRPr="001D5EF3">
        <w:rPr>
          <w:rFonts w:ascii="Times New Roman" w:eastAsia="Times New Roman" w:hAnsi="Times New Roman" w:cs="Times New Roman"/>
          <w:sz w:val="20"/>
          <w:szCs w:val="20"/>
        </w:rPr>
        <w:t>rusts and of these</w:t>
      </w:r>
      <w:r w:rsidR="00652260">
        <w:rPr>
          <w:rFonts w:ascii="Times New Roman" w:eastAsia="Times New Roman" w:hAnsi="Times New Roman" w:cs="Times New Roman"/>
          <w:sz w:val="20"/>
          <w:szCs w:val="20"/>
        </w:rPr>
        <w:t>,</w:t>
      </w:r>
      <w:r w:rsidR="00652260" w:rsidRPr="001D5EF3">
        <w:rPr>
          <w:rFonts w:ascii="Times New Roman" w:eastAsia="Times New Roman" w:hAnsi="Times New Roman" w:cs="Times New Roman"/>
          <w:sz w:val="20"/>
          <w:szCs w:val="20"/>
        </w:rPr>
        <w:t xml:space="preserve"> 1,938 (3.9%) staff were recorded as being on sick leave </w:t>
      </w:r>
      <w:r w:rsidR="00652260">
        <w:rPr>
          <w:rFonts w:ascii="Times New Roman" w:eastAsia="Times New Roman" w:hAnsi="Times New Roman" w:cs="Times New Roman"/>
          <w:sz w:val="20"/>
          <w:szCs w:val="20"/>
        </w:rPr>
        <w:t xml:space="preserve">for longer than 7 days </w:t>
      </w:r>
      <w:r w:rsidR="00652260" w:rsidRPr="001D5EF3">
        <w:rPr>
          <w:rFonts w:ascii="Times New Roman" w:eastAsia="Times New Roman" w:hAnsi="Times New Roman" w:cs="Times New Roman"/>
          <w:sz w:val="20"/>
          <w:szCs w:val="20"/>
        </w:rPr>
        <w:t xml:space="preserve">with a </w:t>
      </w:r>
      <w:r w:rsidR="00652260">
        <w:rPr>
          <w:rFonts w:ascii="Times New Roman" w:eastAsia="Times New Roman" w:hAnsi="Times New Roman" w:cs="Times New Roman"/>
          <w:sz w:val="20"/>
          <w:szCs w:val="20"/>
        </w:rPr>
        <w:t>CMD</w:t>
      </w:r>
      <w:r w:rsidR="00652260" w:rsidRPr="001D5EF3">
        <w:rPr>
          <w:rFonts w:ascii="Times New Roman" w:eastAsia="Times New Roman" w:hAnsi="Times New Roman" w:cs="Times New Roman"/>
          <w:sz w:val="20"/>
          <w:szCs w:val="20"/>
        </w:rPr>
        <w:t xml:space="preserve">. </w:t>
      </w:r>
      <w:r w:rsidR="005D6D04">
        <w:rPr>
          <w:rFonts w:ascii="Times New Roman" w:eastAsia="Times New Roman" w:hAnsi="Times New Roman" w:cs="Times New Roman"/>
          <w:sz w:val="20"/>
          <w:szCs w:val="20"/>
        </w:rPr>
        <w:t>F</w:t>
      </w:r>
      <w:r w:rsidR="00652260" w:rsidRPr="001D5EF3">
        <w:rPr>
          <w:rFonts w:ascii="Times New Roman" w:eastAsia="Times New Roman" w:hAnsi="Times New Roman" w:cs="Times New Roman"/>
          <w:sz w:val="20"/>
          <w:szCs w:val="20"/>
        </w:rPr>
        <w:t>orty-two staff</w:t>
      </w:r>
      <w:r w:rsidR="00652260">
        <w:rPr>
          <w:rFonts w:ascii="Times New Roman" w:eastAsia="Times New Roman" w:hAnsi="Times New Roman" w:cs="Times New Roman"/>
          <w:sz w:val="20"/>
          <w:szCs w:val="20"/>
        </w:rPr>
        <w:t xml:space="preserve"> who were off sick</w:t>
      </w:r>
      <w:r w:rsidR="00652260" w:rsidRPr="001D5EF3">
        <w:rPr>
          <w:rFonts w:ascii="Times New Roman" w:eastAsia="Times New Roman" w:hAnsi="Times New Roman" w:cs="Times New Roman"/>
          <w:sz w:val="20"/>
          <w:szCs w:val="20"/>
        </w:rPr>
        <w:t xml:space="preserve"> were </w:t>
      </w:r>
      <w:r w:rsidR="005D6D04">
        <w:rPr>
          <w:rFonts w:ascii="Times New Roman" w:eastAsia="Times New Roman" w:hAnsi="Times New Roman" w:cs="Times New Roman"/>
          <w:sz w:val="20"/>
          <w:szCs w:val="20"/>
        </w:rPr>
        <w:t xml:space="preserve">subsequently </w:t>
      </w:r>
      <w:r w:rsidR="00652260" w:rsidRPr="001D5EF3">
        <w:rPr>
          <w:rFonts w:ascii="Times New Roman" w:eastAsia="Times New Roman" w:hAnsi="Times New Roman" w:cs="Times New Roman"/>
          <w:sz w:val="20"/>
          <w:szCs w:val="20"/>
        </w:rPr>
        <w:t xml:space="preserve">screened </w:t>
      </w:r>
      <w:r w:rsidR="005D6D04">
        <w:rPr>
          <w:rFonts w:ascii="Times New Roman" w:eastAsia="Times New Roman" w:hAnsi="Times New Roman" w:cs="Times New Roman"/>
          <w:sz w:val="20"/>
          <w:szCs w:val="20"/>
        </w:rPr>
        <w:t>b</w:t>
      </w:r>
      <w:r w:rsidR="00652260" w:rsidRPr="001D5EF3">
        <w:rPr>
          <w:rFonts w:ascii="Times New Roman" w:eastAsia="Times New Roman" w:hAnsi="Times New Roman" w:cs="Times New Roman"/>
          <w:sz w:val="20"/>
          <w:szCs w:val="20"/>
        </w:rPr>
        <w:t>y OH departments for eligibility upon receipt of OH referrals. From th</w:t>
      </w:r>
      <w:r w:rsidR="00652260">
        <w:rPr>
          <w:rFonts w:ascii="Times New Roman" w:eastAsia="Times New Roman" w:hAnsi="Times New Roman" w:cs="Times New Roman"/>
          <w:sz w:val="20"/>
          <w:szCs w:val="20"/>
        </w:rPr>
        <w:t>e</w:t>
      </w:r>
      <w:r w:rsidR="00652260" w:rsidRPr="001D5EF3">
        <w:rPr>
          <w:rFonts w:ascii="Times New Roman" w:eastAsia="Times New Roman" w:hAnsi="Times New Roman" w:cs="Times New Roman"/>
          <w:sz w:val="20"/>
          <w:szCs w:val="20"/>
        </w:rPr>
        <w:t>s</w:t>
      </w:r>
      <w:r w:rsidR="00652260">
        <w:rPr>
          <w:rFonts w:ascii="Times New Roman" w:eastAsia="Times New Roman" w:hAnsi="Times New Roman" w:cs="Times New Roman"/>
          <w:sz w:val="20"/>
          <w:szCs w:val="20"/>
        </w:rPr>
        <w:t>e</w:t>
      </w:r>
      <w:r w:rsidR="00652260" w:rsidRPr="001D5EF3">
        <w:rPr>
          <w:rFonts w:ascii="Times New Roman" w:eastAsia="Times New Roman" w:hAnsi="Times New Roman" w:cs="Times New Roman"/>
          <w:sz w:val="20"/>
          <w:szCs w:val="20"/>
        </w:rPr>
        <w:t xml:space="preserve">, twenty-four (57%) </w:t>
      </w:r>
      <w:r w:rsidR="00652260">
        <w:rPr>
          <w:rFonts w:ascii="Times New Roman" w:eastAsia="Times New Roman" w:hAnsi="Times New Roman" w:cs="Times New Roman"/>
          <w:sz w:val="20"/>
          <w:szCs w:val="20"/>
        </w:rPr>
        <w:t xml:space="preserve">staff </w:t>
      </w:r>
      <w:r w:rsidR="00652260" w:rsidRPr="001D5EF3">
        <w:rPr>
          <w:rFonts w:ascii="Times New Roman" w:eastAsia="Times New Roman" w:hAnsi="Times New Roman" w:cs="Times New Roman"/>
          <w:sz w:val="20"/>
          <w:szCs w:val="20"/>
        </w:rPr>
        <w:t xml:space="preserve">met the inclusion criteria and </w:t>
      </w:r>
      <w:r w:rsidR="00FF1769">
        <w:rPr>
          <w:rFonts w:ascii="Times New Roman" w:eastAsia="Times New Roman" w:hAnsi="Times New Roman" w:cs="Times New Roman"/>
          <w:sz w:val="20"/>
          <w:szCs w:val="20"/>
        </w:rPr>
        <w:t xml:space="preserve">were </w:t>
      </w:r>
      <w:r w:rsidR="00652260" w:rsidRPr="001D5EF3">
        <w:rPr>
          <w:rFonts w:ascii="Times New Roman" w:eastAsia="Times New Roman" w:hAnsi="Times New Roman" w:cs="Times New Roman"/>
          <w:sz w:val="20"/>
          <w:szCs w:val="20"/>
        </w:rPr>
        <w:t>consented in</w:t>
      </w:r>
      <w:r w:rsidR="00FF1769">
        <w:rPr>
          <w:rFonts w:ascii="Times New Roman" w:eastAsia="Times New Roman" w:hAnsi="Times New Roman" w:cs="Times New Roman"/>
          <w:sz w:val="20"/>
          <w:szCs w:val="20"/>
        </w:rPr>
        <w:t>to</w:t>
      </w:r>
      <w:r w:rsidR="00652260" w:rsidRPr="001D5EF3">
        <w:rPr>
          <w:rFonts w:ascii="Times New Roman" w:eastAsia="Times New Roman" w:hAnsi="Times New Roman" w:cs="Times New Roman"/>
          <w:sz w:val="20"/>
          <w:szCs w:val="20"/>
        </w:rPr>
        <w:t xml:space="preserve"> the study. Eleven of the 24 participants (46%) received the case</w:t>
      </w:r>
      <w:r w:rsidR="00652260">
        <w:rPr>
          <w:rFonts w:ascii="Times New Roman" w:eastAsia="Times New Roman" w:hAnsi="Times New Roman" w:cs="Times New Roman"/>
          <w:sz w:val="20"/>
          <w:szCs w:val="20"/>
        </w:rPr>
        <w:t>-</w:t>
      </w:r>
      <w:r w:rsidR="00652260" w:rsidRPr="001D5EF3">
        <w:rPr>
          <w:rFonts w:ascii="Times New Roman" w:eastAsia="Times New Roman" w:hAnsi="Times New Roman" w:cs="Times New Roman"/>
          <w:sz w:val="20"/>
          <w:szCs w:val="20"/>
        </w:rPr>
        <w:t>management intervention and 13 (54%) received usual care</w:t>
      </w:r>
      <w:r w:rsidR="00652260">
        <w:rPr>
          <w:rFonts w:ascii="Times New Roman" w:eastAsia="Times New Roman" w:hAnsi="Times New Roman" w:cs="Times New Roman"/>
          <w:sz w:val="20"/>
          <w:szCs w:val="20"/>
        </w:rPr>
        <w:t xml:space="preserve"> (</w:t>
      </w:r>
      <w:r w:rsidR="00E325EE">
        <w:rPr>
          <w:rFonts w:ascii="Times New Roman" w:eastAsia="Times New Roman" w:hAnsi="Times New Roman" w:cs="Times New Roman"/>
          <w:sz w:val="20"/>
          <w:szCs w:val="20"/>
        </w:rPr>
        <w:t>Figure</w:t>
      </w:r>
      <w:r w:rsidR="00652260">
        <w:rPr>
          <w:rFonts w:ascii="Times New Roman" w:eastAsia="Times New Roman" w:hAnsi="Times New Roman" w:cs="Times New Roman"/>
          <w:sz w:val="20"/>
          <w:szCs w:val="20"/>
        </w:rPr>
        <w:t xml:space="preserve"> 2).</w:t>
      </w:r>
      <w:r w:rsidR="00652260" w:rsidRPr="001D5EF3">
        <w:rPr>
          <w:rFonts w:ascii="Times New Roman" w:eastAsia="Times New Roman" w:hAnsi="Times New Roman" w:cs="Times New Roman"/>
          <w:sz w:val="20"/>
          <w:szCs w:val="20"/>
        </w:rPr>
        <w:t xml:space="preserve"> We collected baseline data from 18 (75%) participants. </w:t>
      </w:r>
    </w:p>
    <w:p w14:paraId="779B1CF6" w14:textId="77777777" w:rsidR="0028038F" w:rsidRDefault="0028038F" w:rsidP="00652260">
      <w:pPr>
        <w:spacing w:line="360" w:lineRule="auto"/>
        <w:rPr>
          <w:rFonts w:ascii="Times New Roman" w:eastAsia="Times New Roman" w:hAnsi="Times New Roman" w:cs="Times New Roman"/>
          <w:b/>
          <w:sz w:val="20"/>
          <w:szCs w:val="20"/>
        </w:rPr>
      </w:pPr>
    </w:p>
    <w:p w14:paraId="43B79E03" w14:textId="05116106" w:rsidR="00652260" w:rsidRPr="007E5772" w:rsidRDefault="00652260" w:rsidP="00652260">
      <w:pPr>
        <w:spacing w:line="360" w:lineRule="auto"/>
        <w:rPr>
          <w:rFonts w:ascii="Times New Roman" w:eastAsia="Times New Roman" w:hAnsi="Times New Roman" w:cs="Times New Roman"/>
          <w:sz w:val="20"/>
          <w:szCs w:val="20"/>
        </w:rPr>
      </w:pPr>
      <w:r w:rsidRPr="00492565">
        <w:rPr>
          <w:rFonts w:ascii="Times New Roman" w:eastAsia="Times New Roman" w:hAnsi="Times New Roman" w:cs="Times New Roman"/>
          <w:b/>
          <w:sz w:val="20"/>
          <w:szCs w:val="20"/>
        </w:rPr>
        <w:t xml:space="preserve">Fig </w:t>
      </w:r>
      <w:r>
        <w:rPr>
          <w:rFonts w:ascii="Times New Roman" w:eastAsia="Times New Roman" w:hAnsi="Times New Roman" w:cs="Times New Roman"/>
          <w:b/>
          <w:sz w:val="20"/>
          <w:szCs w:val="20"/>
        </w:rPr>
        <w:t>2</w:t>
      </w:r>
      <w:r w:rsidRPr="00492565">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 xml:space="preserve">INSERT </w:t>
      </w:r>
      <w:r w:rsidR="001336C8">
        <w:rPr>
          <w:rFonts w:ascii="Times New Roman" w:eastAsia="Times New Roman" w:hAnsi="Times New Roman" w:cs="Times New Roman"/>
          <w:b/>
          <w:sz w:val="20"/>
          <w:szCs w:val="20"/>
        </w:rPr>
        <w:t xml:space="preserve">FIGURE </w:t>
      </w:r>
    </w:p>
    <w:p w14:paraId="7635BA32" w14:textId="06C3D6BC" w:rsidR="00652260" w:rsidRDefault="00652260" w:rsidP="00652260">
      <w:pPr>
        <w:spacing w:line="360" w:lineRule="auto"/>
        <w:rPr>
          <w:rFonts w:ascii="Times New Roman" w:hAnsi="Times New Roman" w:cs="Times New Roman"/>
          <w:sz w:val="20"/>
          <w:szCs w:val="20"/>
        </w:rPr>
      </w:pPr>
      <w:r w:rsidRPr="001D5EF3">
        <w:rPr>
          <w:rFonts w:ascii="Times New Roman" w:hAnsi="Times New Roman" w:cs="Times New Roman"/>
          <w:sz w:val="20"/>
          <w:szCs w:val="20"/>
        </w:rPr>
        <w:t xml:space="preserve">As shown in </w:t>
      </w:r>
      <w:r>
        <w:rPr>
          <w:rFonts w:ascii="Times New Roman" w:hAnsi="Times New Roman" w:cs="Times New Roman"/>
          <w:sz w:val="20"/>
          <w:szCs w:val="20"/>
        </w:rPr>
        <w:t>T</w:t>
      </w:r>
      <w:r w:rsidRPr="001D5EF3">
        <w:rPr>
          <w:rFonts w:ascii="Times New Roman" w:hAnsi="Times New Roman" w:cs="Times New Roman"/>
          <w:sz w:val="20"/>
          <w:szCs w:val="20"/>
        </w:rPr>
        <w:t xml:space="preserve">able </w:t>
      </w:r>
      <w:r w:rsidR="004300F4">
        <w:rPr>
          <w:rFonts w:ascii="Times New Roman" w:hAnsi="Times New Roman" w:cs="Times New Roman"/>
          <w:sz w:val="20"/>
          <w:szCs w:val="20"/>
        </w:rPr>
        <w:t>2</w:t>
      </w:r>
      <w:r w:rsidRPr="001D5EF3">
        <w:rPr>
          <w:rFonts w:ascii="Times New Roman" w:hAnsi="Times New Roman" w:cs="Times New Roman"/>
          <w:sz w:val="20"/>
          <w:szCs w:val="20"/>
        </w:rPr>
        <w:t>, 94% of participants were female with a mean age of 43 years. The highest proportion of participants were categorised as nursing, midwifery and health visiting staff. On average</w:t>
      </w:r>
      <w:r>
        <w:rPr>
          <w:rFonts w:ascii="Times New Roman" w:hAnsi="Times New Roman" w:cs="Times New Roman"/>
          <w:sz w:val="20"/>
          <w:szCs w:val="20"/>
        </w:rPr>
        <w:t>,</w:t>
      </w:r>
      <w:r w:rsidRPr="001D5EF3">
        <w:rPr>
          <w:rFonts w:ascii="Times New Roman" w:hAnsi="Times New Roman" w:cs="Times New Roman"/>
          <w:sz w:val="20"/>
          <w:szCs w:val="20"/>
        </w:rPr>
        <w:t xml:space="preserve"> participants worked more than 30 hours per week and the majority reported working day shifts only. </w:t>
      </w:r>
    </w:p>
    <w:tbl>
      <w:tblPr>
        <w:tblStyle w:val="TableGrid"/>
        <w:tblW w:w="0" w:type="auto"/>
        <w:jc w:val="center"/>
        <w:tblInd w:w="0" w:type="dxa"/>
        <w:tblLook w:val="04A0" w:firstRow="1" w:lastRow="0" w:firstColumn="1" w:lastColumn="0" w:noHBand="0" w:noVBand="1"/>
      </w:tblPr>
      <w:tblGrid>
        <w:gridCol w:w="5211"/>
        <w:gridCol w:w="3686"/>
      </w:tblGrid>
      <w:tr w:rsidR="00652260" w:rsidRPr="001D5EF3" w14:paraId="3957DF36" w14:textId="77777777" w:rsidTr="00FD4E5E">
        <w:trPr>
          <w:jc w:val="center"/>
        </w:trPr>
        <w:tc>
          <w:tcPr>
            <w:tcW w:w="8897" w:type="dxa"/>
            <w:gridSpan w:val="2"/>
          </w:tcPr>
          <w:p w14:paraId="0634F998" w14:textId="22119C93" w:rsidR="00652260" w:rsidRPr="002067B5" w:rsidRDefault="00652260" w:rsidP="004300F4">
            <w:pPr>
              <w:pStyle w:val="NoSpacing"/>
              <w:spacing w:line="360" w:lineRule="auto"/>
              <w:rPr>
                <w:rFonts w:ascii="Times New Roman" w:hAnsi="Times New Roman" w:cs="Times New Roman"/>
                <w:sz w:val="20"/>
                <w:szCs w:val="20"/>
              </w:rPr>
            </w:pPr>
            <w:r w:rsidRPr="00677172">
              <w:rPr>
                <w:rFonts w:ascii="Times New Roman" w:hAnsi="Times New Roman" w:cs="Times New Roman"/>
                <w:b/>
                <w:sz w:val="20"/>
                <w:szCs w:val="20"/>
              </w:rPr>
              <w:t xml:space="preserve">Table </w:t>
            </w:r>
            <w:r w:rsidR="004300F4">
              <w:rPr>
                <w:rFonts w:ascii="Times New Roman" w:hAnsi="Times New Roman" w:cs="Times New Roman"/>
                <w:b/>
                <w:sz w:val="20"/>
                <w:szCs w:val="20"/>
              </w:rPr>
              <w:t>2</w:t>
            </w:r>
            <w:r w:rsidRPr="00677172">
              <w:rPr>
                <w:rFonts w:ascii="Times New Roman" w:hAnsi="Times New Roman" w:cs="Times New Roman"/>
                <w:b/>
                <w:sz w:val="20"/>
                <w:szCs w:val="20"/>
              </w:rPr>
              <w:t>: Baseline characteristics of participants</w:t>
            </w:r>
          </w:p>
        </w:tc>
      </w:tr>
      <w:tr w:rsidR="00652260" w:rsidRPr="001D5EF3" w14:paraId="3A490D8B" w14:textId="77777777" w:rsidTr="00FD4E5E">
        <w:trPr>
          <w:jc w:val="center"/>
        </w:trPr>
        <w:tc>
          <w:tcPr>
            <w:tcW w:w="5211" w:type="dxa"/>
          </w:tcPr>
          <w:p w14:paraId="7B1AEDC9" w14:textId="77777777" w:rsidR="00652260" w:rsidRPr="002067B5" w:rsidRDefault="00652260" w:rsidP="00FD4E5E">
            <w:pPr>
              <w:pStyle w:val="NoSpacing"/>
              <w:spacing w:line="360" w:lineRule="auto"/>
              <w:jc w:val="center"/>
              <w:rPr>
                <w:rFonts w:ascii="Times New Roman" w:hAnsi="Times New Roman" w:cs="Times New Roman"/>
                <w:sz w:val="20"/>
                <w:szCs w:val="20"/>
              </w:rPr>
            </w:pPr>
          </w:p>
        </w:tc>
        <w:tc>
          <w:tcPr>
            <w:tcW w:w="3686" w:type="dxa"/>
          </w:tcPr>
          <w:p w14:paraId="532129AF" w14:textId="77777777" w:rsidR="00652260" w:rsidRPr="002067B5" w:rsidRDefault="00652260" w:rsidP="00FD4E5E">
            <w:pPr>
              <w:pStyle w:val="NoSpacing"/>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Total N=18</w:t>
            </w:r>
          </w:p>
        </w:tc>
      </w:tr>
      <w:tr w:rsidR="00652260" w:rsidRPr="001D5EF3" w14:paraId="551B3EDA" w14:textId="77777777" w:rsidTr="00FD4E5E">
        <w:trPr>
          <w:jc w:val="center"/>
        </w:trPr>
        <w:tc>
          <w:tcPr>
            <w:tcW w:w="5211" w:type="dxa"/>
          </w:tcPr>
          <w:p w14:paraId="1F9967B6" w14:textId="77777777" w:rsidR="00652260" w:rsidRPr="002067B5" w:rsidRDefault="00652260" w:rsidP="00FD4E5E">
            <w:pPr>
              <w:pStyle w:val="NoSpacing"/>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Age (mean (SD) / median (IQR))</w:t>
            </w:r>
          </w:p>
        </w:tc>
        <w:tc>
          <w:tcPr>
            <w:tcW w:w="3686" w:type="dxa"/>
          </w:tcPr>
          <w:p w14:paraId="5B2C7F44" w14:textId="77777777" w:rsidR="00652260" w:rsidRPr="002067B5" w:rsidRDefault="00652260" w:rsidP="00FD4E5E">
            <w:pPr>
              <w:pStyle w:val="NoSpacing"/>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42.8 (12.9) / 42 (34-55)</w:t>
            </w:r>
          </w:p>
        </w:tc>
      </w:tr>
      <w:tr w:rsidR="00652260" w:rsidRPr="001D5EF3" w14:paraId="42B71627" w14:textId="77777777" w:rsidTr="00FD4E5E">
        <w:trPr>
          <w:jc w:val="center"/>
        </w:trPr>
        <w:tc>
          <w:tcPr>
            <w:tcW w:w="5211" w:type="dxa"/>
          </w:tcPr>
          <w:p w14:paraId="1147014C" w14:textId="77777777" w:rsidR="00652260" w:rsidRPr="002067B5" w:rsidRDefault="00652260" w:rsidP="00FD4E5E">
            <w:pPr>
              <w:pStyle w:val="NoSpacing"/>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Females (N (%))</w:t>
            </w:r>
          </w:p>
        </w:tc>
        <w:tc>
          <w:tcPr>
            <w:tcW w:w="3686" w:type="dxa"/>
          </w:tcPr>
          <w:p w14:paraId="6C097AC0" w14:textId="77777777" w:rsidR="00652260" w:rsidRPr="002067B5" w:rsidRDefault="00652260" w:rsidP="00FD4E5E">
            <w:pPr>
              <w:pStyle w:val="NoSpacing"/>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17 (94)</w:t>
            </w:r>
          </w:p>
        </w:tc>
      </w:tr>
      <w:tr w:rsidR="00652260" w:rsidRPr="001D5EF3" w14:paraId="7BB23863" w14:textId="77777777" w:rsidTr="00FD4E5E">
        <w:trPr>
          <w:jc w:val="center"/>
        </w:trPr>
        <w:tc>
          <w:tcPr>
            <w:tcW w:w="5211" w:type="dxa"/>
          </w:tcPr>
          <w:p w14:paraId="04D9C07F" w14:textId="77777777" w:rsidR="00652260" w:rsidRPr="002067B5" w:rsidRDefault="00652260" w:rsidP="00FD4E5E">
            <w:pPr>
              <w:pStyle w:val="NoSpacing"/>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Main job role (N (%))</w:t>
            </w:r>
          </w:p>
        </w:tc>
        <w:tc>
          <w:tcPr>
            <w:tcW w:w="3686" w:type="dxa"/>
            <w:shd w:val="clear" w:color="auto" w:fill="BFBFBF" w:themeFill="background1" w:themeFillShade="BF"/>
          </w:tcPr>
          <w:p w14:paraId="30BA71F3" w14:textId="77777777" w:rsidR="00652260" w:rsidRPr="002067B5" w:rsidRDefault="00652260" w:rsidP="00FD4E5E">
            <w:pPr>
              <w:pStyle w:val="NoSpacing"/>
              <w:spacing w:line="360" w:lineRule="auto"/>
              <w:jc w:val="center"/>
              <w:rPr>
                <w:rFonts w:ascii="Times New Roman" w:hAnsi="Times New Roman" w:cs="Times New Roman"/>
                <w:sz w:val="20"/>
                <w:szCs w:val="20"/>
              </w:rPr>
            </w:pPr>
          </w:p>
        </w:tc>
      </w:tr>
      <w:tr w:rsidR="00652260" w:rsidRPr="001D5EF3" w14:paraId="1362DE5A" w14:textId="77777777" w:rsidTr="00FD4E5E">
        <w:trPr>
          <w:jc w:val="center"/>
        </w:trPr>
        <w:tc>
          <w:tcPr>
            <w:tcW w:w="5211" w:type="dxa"/>
          </w:tcPr>
          <w:p w14:paraId="7F2A283F" w14:textId="77777777" w:rsidR="00652260" w:rsidRPr="002067B5" w:rsidRDefault="00652260" w:rsidP="00FD4E5E">
            <w:pPr>
              <w:pStyle w:val="NoSpacing"/>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Administration and Estate staff</w:t>
            </w:r>
          </w:p>
        </w:tc>
        <w:tc>
          <w:tcPr>
            <w:tcW w:w="3686" w:type="dxa"/>
          </w:tcPr>
          <w:p w14:paraId="0F56E383" w14:textId="77777777" w:rsidR="00652260" w:rsidRPr="002067B5" w:rsidRDefault="00652260" w:rsidP="00FD4E5E">
            <w:pPr>
              <w:pStyle w:val="NoSpacing"/>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3 (17)</w:t>
            </w:r>
          </w:p>
        </w:tc>
      </w:tr>
      <w:tr w:rsidR="00652260" w:rsidRPr="001D5EF3" w14:paraId="0947F169" w14:textId="77777777" w:rsidTr="00FD4E5E">
        <w:trPr>
          <w:jc w:val="center"/>
        </w:trPr>
        <w:tc>
          <w:tcPr>
            <w:tcW w:w="5211" w:type="dxa"/>
          </w:tcPr>
          <w:p w14:paraId="52F8DA4B" w14:textId="77777777" w:rsidR="00652260" w:rsidRPr="002067B5" w:rsidRDefault="00652260" w:rsidP="00FD4E5E">
            <w:pPr>
              <w:pStyle w:val="NoSpacing"/>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Health care assistants and other support staff</w:t>
            </w:r>
          </w:p>
        </w:tc>
        <w:tc>
          <w:tcPr>
            <w:tcW w:w="3686" w:type="dxa"/>
          </w:tcPr>
          <w:p w14:paraId="2FDB408B" w14:textId="77777777" w:rsidR="00652260" w:rsidRPr="002067B5" w:rsidRDefault="00652260" w:rsidP="00FD4E5E">
            <w:pPr>
              <w:pStyle w:val="NoSpacing"/>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3 (17)</w:t>
            </w:r>
          </w:p>
        </w:tc>
      </w:tr>
      <w:tr w:rsidR="00652260" w:rsidRPr="001D5EF3" w14:paraId="36E2EB98" w14:textId="77777777" w:rsidTr="00FD4E5E">
        <w:trPr>
          <w:jc w:val="center"/>
        </w:trPr>
        <w:tc>
          <w:tcPr>
            <w:tcW w:w="5211" w:type="dxa"/>
          </w:tcPr>
          <w:p w14:paraId="2805059D" w14:textId="77777777" w:rsidR="00652260" w:rsidRPr="002067B5" w:rsidRDefault="00652260" w:rsidP="00FD4E5E">
            <w:pPr>
              <w:pStyle w:val="NoSpacing"/>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Healthcare scientists</w:t>
            </w:r>
          </w:p>
        </w:tc>
        <w:tc>
          <w:tcPr>
            <w:tcW w:w="3686" w:type="dxa"/>
          </w:tcPr>
          <w:p w14:paraId="63B521EA" w14:textId="77777777" w:rsidR="00652260" w:rsidRPr="002067B5" w:rsidRDefault="00652260" w:rsidP="00FD4E5E">
            <w:pPr>
              <w:pStyle w:val="NoSpacing"/>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1 (6)</w:t>
            </w:r>
          </w:p>
        </w:tc>
      </w:tr>
      <w:tr w:rsidR="00652260" w:rsidRPr="001D5EF3" w14:paraId="167FF4FB" w14:textId="77777777" w:rsidTr="00FD4E5E">
        <w:trPr>
          <w:jc w:val="center"/>
        </w:trPr>
        <w:tc>
          <w:tcPr>
            <w:tcW w:w="5211" w:type="dxa"/>
          </w:tcPr>
          <w:p w14:paraId="3A74FB0A" w14:textId="77777777" w:rsidR="00652260" w:rsidRPr="002067B5" w:rsidRDefault="00652260" w:rsidP="00FD4E5E">
            <w:pPr>
              <w:pStyle w:val="NoSpacing"/>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Nursing, midwifery and health visiting staff</w:t>
            </w:r>
          </w:p>
        </w:tc>
        <w:tc>
          <w:tcPr>
            <w:tcW w:w="3686" w:type="dxa"/>
          </w:tcPr>
          <w:p w14:paraId="34CF79C9" w14:textId="77777777" w:rsidR="00652260" w:rsidRPr="002067B5" w:rsidRDefault="00652260" w:rsidP="00FD4E5E">
            <w:pPr>
              <w:pStyle w:val="NoSpacing"/>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7 (39)</w:t>
            </w:r>
          </w:p>
        </w:tc>
      </w:tr>
      <w:tr w:rsidR="00652260" w:rsidRPr="001D5EF3" w14:paraId="4E268429" w14:textId="77777777" w:rsidTr="00FD4E5E">
        <w:trPr>
          <w:jc w:val="center"/>
        </w:trPr>
        <w:tc>
          <w:tcPr>
            <w:tcW w:w="5211" w:type="dxa"/>
          </w:tcPr>
          <w:p w14:paraId="45E5F64F" w14:textId="77777777" w:rsidR="00652260" w:rsidRPr="002067B5" w:rsidRDefault="00652260" w:rsidP="00FD4E5E">
            <w:pPr>
              <w:pStyle w:val="NoSpacing"/>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Nursing, midwifery and health visiting learners</w:t>
            </w:r>
          </w:p>
        </w:tc>
        <w:tc>
          <w:tcPr>
            <w:tcW w:w="3686" w:type="dxa"/>
          </w:tcPr>
          <w:p w14:paraId="22270639" w14:textId="77777777" w:rsidR="00652260" w:rsidRPr="002067B5" w:rsidRDefault="00652260" w:rsidP="00FD4E5E">
            <w:pPr>
              <w:pStyle w:val="NoSpacing"/>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1 (6)</w:t>
            </w:r>
          </w:p>
        </w:tc>
      </w:tr>
      <w:tr w:rsidR="00652260" w:rsidRPr="001D5EF3" w14:paraId="5F935167" w14:textId="77777777" w:rsidTr="00FD4E5E">
        <w:trPr>
          <w:jc w:val="center"/>
        </w:trPr>
        <w:tc>
          <w:tcPr>
            <w:tcW w:w="5211" w:type="dxa"/>
          </w:tcPr>
          <w:p w14:paraId="36A8EF5D" w14:textId="77777777" w:rsidR="00652260" w:rsidRPr="002067B5" w:rsidRDefault="00652260" w:rsidP="00FD4E5E">
            <w:pPr>
              <w:pStyle w:val="NoSpacing"/>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Other</w:t>
            </w:r>
          </w:p>
        </w:tc>
        <w:tc>
          <w:tcPr>
            <w:tcW w:w="3686" w:type="dxa"/>
          </w:tcPr>
          <w:p w14:paraId="09F38DCB" w14:textId="77777777" w:rsidR="00652260" w:rsidRPr="002067B5" w:rsidRDefault="00652260" w:rsidP="00FD4E5E">
            <w:pPr>
              <w:pStyle w:val="NoSpacing"/>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1 (6)</w:t>
            </w:r>
          </w:p>
        </w:tc>
      </w:tr>
      <w:tr w:rsidR="00652260" w:rsidRPr="001D5EF3" w14:paraId="07D4FA44" w14:textId="77777777" w:rsidTr="00FD4E5E">
        <w:trPr>
          <w:jc w:val="center"/>
        </w:trPr>
        <w:tc>
          <w:tcPr>
            <w:tcW w:w="5211" w:type="dxa"/>
          </w:tcPr>
          <w:p w14:paraId="31A6C026" w14:textId="77777777" w:rsidR="00652260" w:rsidRPr="002067B5" w:rsidRDefault="00652260" w:rsidP="00FD4E5E">
            <w:pPr>
              <w:pStyle w:val="NoSpacing"/>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Scientific, therapeutic and technical staff</w:t>
            </w:r>
          </w:p>
        </w:tc>
        <w:tc>
          <w:tcPr>
            <w:tcW w:w="3686" w:type="dxa"/>
          </w:tcPr>
          <w:p w14:paraId="65264293" w14:textId="77777777" w:rsidR="00652260" w:rsidRPr="002067B5" w:rsidRDefault="00652260" w:rsidP="00FD4E5E">
            <w:pPr>
              <w:pStyle w:val="NoSpacing"/>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2 (11)</w:t>
            </w:r>
          </w:p>
        </w:tc>
      </w:tr>
      <w:tr w:rsidR="00652260" w:rsidRPr="001D5EF3" w14:paraId="3A21A7C2" w14:textId="77777777" w:rsidTr="00FD4E5E">
        <w:trPr>
          <w:jc w:val="center"/>
        </w:trPr>
        <w:tc>
          <w:tcPr>
            <w:tcW w:w="5211" w:type="dxa"/>
          </w:tcPr>
          <w:p w14:paraId="1091B5A8" w14:textId="77777777" w:rsidR="00652260" w:rsidRPr="002067B5" w:rsidRDefault="00652260" w:rsidP="00FD4E5E">
            <w:pPr>
              <w:pStyle w:val="NoSpacing"/>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Contracted hours (mean (SD) / Median (IQR))</w:t>
            </w:r>
          </w:p>
        </w:tc>
        <w:tc>
          <w:tcPr>
            <w:tcW w:w="3686" w:type="dxa"/>
          </w:tcPr>
          <w:p w14:paraId="40F2B54A" w14:textId="77777777" w:rsidR="00652260" w:rsidRPr="002067B5" w:rsidRDefault="00652260" w:rsidP="00FD4E5E">
            <w:pPr>
              <w:pStyle w:val="NoSpacing"/>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31.5 (7.8) / 36.8 (26-37.5)</w:t>
            </w:r>
          </w:p>
        </w:tc>
      </w:tr>
      <w:tr w:rsidR="00652260" w:rsidRPr="001D5EF3" w14:paraId="3C83913F" w14:textId="77777777" w:rsidTr="00FD4E5E">
        <w:trPr>
          <w:jc w:val="center"/>
        </w:trPr>
        <w:tc>
          <w:tcPr>
            <w:tcW w:w="5211" w:type="dxa"/>
          </w:tcPr>
          <w:p w14:paraId="382D8914" w14:textId="77777777" w:rsidR="00652260" w:rsidRPr="002067B5" w:rsidRDefault="00652260" w:rsidP="00FD4E5E">
            <w:pPr>
              <w:pStyle w:val="NoSpacing"/>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Day shifts only</w:t>
            </w:r>
          </w:p>
        </w:tc>
        <w:tc>
          <w:tcPr>
            <w:tcW w:w="3686" w:type="dxa"/>
          </w:tcPr>
          <w:p w14:paraId="45F0A8AB" w14:textId="77777777" w:rsidR="00652260" w:rsidRPr="002067B5" w:rsidRDefault="00652260" w:rsidP="00FD4E5E">
            <w:pPr>
              <w:pStyle w:val="NoSpacing"/>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14 (78)</w:t>
            </w:r>
          </w:p>
        </w:tc>
      </w:tr>
      <w:tr w:rsidR="00652260" w:rsidRPr="001D5EF3" w14:paraId="08D8DEC6" w14:textId="77777777" w:rsidTr="00FD4E5E">
        <w:trPr>
          <w:jc w:val="center"/>
        </w:trPr>
        <w:tc>
          <w:tcPr>
            <w:tcW w:w="5211" w:type="dxa"/>
          </w:tcPr>
          <w:p w14:paraId="1E67F1A9" w14:textId="77777777" w:rsidR="00652260" w:rsidRPr="002067B5" w:rsidRDefault="00652260" w:rsidP="00FD4E5E">
            <w:pPr>
              <w:pStyle w:val="NoSpacing"/>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Day and night shifts</w:t>
            </w:r>
          </w:p>
        </w:tc>
        <w:tc>
          <w:tcPr>
            <w:tcW w:w="3686" w:type="dxa"/>
          </w:tcPr>
          <w:p w14:paraId="14AE96B8" w14:textId="77777777" w:rsidR="00652260" w:rsidRPr="002067B5" w:rsidRDefault="00652260" w:rsidP="00FD4E5E">
            <w:pPr>
              <w:pStyle w:val="NoSpacing"/>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4 (22)</w:t>
            </w:r>
          </w:p>
        </w:tc>
      </w:tr>
      <w:tr w:rsidR="00652260" w:rsidRPr="001D5EF3" w14:paraId="1D8090EA" w14:textId="77777777" w:rsidTr="00FD4E5E">
        <w:trPr>
          <w:jc w:val="center"/>
        </w:trPr>
        <w:tc>
          <w:tcPr>
            <w:tcW w:w="5211" w:type="dxa"/>
          </w:tcPr>
          <w:p w14:paraId="02E701D0" w14:textId="77777777" w:rsidR="00652260" w:rsidRPr="002067B5" w:rsidRDefault="00652260" w:rsidP="00FD4E5E">
            <w:pPr>
              <w:pStyle w:val="NoSpacing"/>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Frequency of alcohol use</w:t>
            </w:r>
          </w:p>
        </w:tc>
        <w:tc>
          <w:tcPr>
            <w:tcW w:w="3686" w:type="dxa"/>
          </w:tcPr>
          <w:p w14:paraId="733D3EA8" w14:textId="77777777" w:rsidR="00652260" w:rsidRPr="002067B5" w:rsidRDefault="00652260" w:rsidP="00FD4E5E">
            <w:pPr>
              <w:pStyle w:val="NoSpacing"/>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Never: 5 (28)</w:t>
            </w:r>
          </w:p>
          <w:p w14:paraId="0F99B8C9" w14:textId="18B088AC" w:rsidR="00652260" w:rsidRPr="002067B5" w:rsidRDefault="00652260" w:rsidP="00FD4E5E">
            <w:pPr>
              <w:pStyle w:val="NoSpacing"/>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Less than monthly: 4 (22)</w:t>
            </w:r>
          </w:p>
          <w:p w14:paraId="1752A3E8" w14:textId="77777777" w:rsidR="00652260" w:rsidRPr="002067B5" w:rsidRDefault="00652260" w:rsidP="00FD4E5E">
            <w:pPr>
              <w:pStyle w:val="NoSpacing"/>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Monthly: 4 (22)</w:t>
            </w:r>
          </w:p>
          <w:p w14:paraId="5866A730" w14:textId="77777777" w:rsidR="00652260" w:rsidRPr="002067B5" w:rsidRDefault="00652260" w:rsidP="00FD4E5E">
            <w:pPr>
              <w:pStyle w:val="NoSpacing"/>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Weekly: 5 (28)</w:t>
            </w:r>
          </w:p>
          <w:p w14:paraId="386F363D" w14:textId="20EF2914" w:rsidR="00652260" w:rsidRPr="002067B5" w:rsidRDefault="00652260" w:rsidP="00B77932">
            <w:pPr>
              <w:pStyle w:val="NoSpacing"/>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Daily: 0</w:t>
            </w:r>
          </w:p>
        </w:tc>
      </w:tr>
      <w:tr w:rsidR="00652260" w:rsidRPr="001D5EF3" w14:paraId="4CDDB2DA" w14:textId="77777777" w:rsidTr="00FD4E5E">
        <w:trPr>
          <w:jc w:val="center"/>
        </w:trPr>
        <w:tc>
          <w:tcPr>
            <w:tcW w:w="5211" w:type="dxa"/>
          </w:tcPr>
          <w:p w14:paraId="684410CF" w14:textId="77777777" w:rsidR="00652260" w:rsidRPr="002067B5" w:rsidRDefault="00652260" w:rsidP="00FD4E5E">
            <w:pPr>
              <w:pStyle w:val="NoSpacing"/>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Prior history of mental illness</w:t>
            </w:r>
          </w:p>
        </w:tc>
        <w:tc>
          <w:tcPr>
            <w:tcW w:w="3686" w:type="dxa"/>
          </w:tcPr>
          <w:p w14:paraId="1645D10F" w14:textId="77777777" w:rsidR="00652260" w:rsidRPr="002067B5" w:rsidRDefault="00652260" w:rsidP="00FD4E5E">
            <w:pPr>
              <w:pStyle w:val="NoSpacing"/>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No: 4 (22)</w:t>
            </w:r>
          </w:p>
          <w:p w14:paraId="201B2817" w14:textId="1207AA2D" w:rsidR="00652260" w:rsidRPr="002067B5" w:rsidRDefault="00652260" w:rsidP="00B77932">
            <w:pPr>
              <w:pStyle w:val="NoSpacing"/>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Yes: 14 (78)</w:t>
            </w:r>
          </w:p>
        </w:tc>
      </w:tr>
      <w:tr w:rsidR="00652260" w:rsidRPr="001D5EF3" w14:paraId="00C7D1EF" w14:textId="77777777" w:rsidTr="00FD4E5E">
        <w:trPr>
          <w:jc w:val="center"/>
        </w:trPr>
        <w:tc>
          <w:tcPr>
            <w:tcW w:w="5211" w:type="dxa"/>
          </w:tcPr>
          <w:p w14:paraId="70232D62" w14:textId="77777777" w:rsidR="00652260" w:rsidRPr="002067B5" w:rsidRDefault="00652260" w:rsidP="00FD4E5E">
            <w:pPr>
              <w:pStyle w:val="NoSpacing"/>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If yes, sickness absence due to mental illness</w:t>
            </w:r>
          </w:p>
        </w:tc>
        <w:tc>
          <w:tcPr>
            <w:tcW w:w="3686" w:type="dxa"/>
          </w:tcPr>
          <w:p w14:paraId="109100CA" w14:textId="77777777" w:rsidR="00652260" w:rsidRPr="002067B5" w:rsidRDefault="00652260" w:rsidP="00FD4E5E">
            <w:pPr>
              <w:pStyle w:val="NoSpacing"/>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No: 6 (43)</w:t>
            </w:r>
          </w:p>
          <w:p w14:paraId="25D80659" w14:textId="77777777" w:rsidR="00652260" w:rsidRPr="002067B5" w:rsidRDefault="00652260" w:rsidP="00FD4E5E">
            <w:pPr>
              <w:pStyle w:val="NoSpacing"/>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Yes: 6 (43)</w:t>
            </w:r>
          </w:p>
          <w:p w14:paraId="6B784A50" w14:textId="77777777" w:rsidR="00652260" w:rsidRPr="002067B5" w:rsidRDefault="00652260" w:rsidP="00FD4E5E">
            <w:pPr>
              <w:pStyle w:val="NoSpacing"/>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Missing: 2 (14)</w:t>
            </w:r>
          </w:p>
        </w:tc>
      </w:tr>
      <w:tr w:rsidR="00652260" w:rsidRPr="001D5EF3" w14:paraId="3153D722" w14:textId="77777777" w:rsidTr="00FD4E5E">
        <w:trPr>
          <w:jc w:val="center"/>
        </w:trPr>
        <w:tc>
          <w:tcPr>
            <w:tcW w:w="5211" w:type="dxa"/>
          </w:tcPr>
          <w:p w14:paraId="0CCD5C79" w14:textId="77777777" w:rsidR="00652260" w:rsidRPr="002067B5" w:rsidRDefault="00652260" w:rsidP="00FD4E5E">
            <w:pPr>
              <w:pStyle w:val="NoSpacing"/>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Treatment for mental illness</w:t>
            </w:r>
            <w:r>
              <w:rPr>
                <w:rFonts w:ascii="Times New Roman" w:hAnsi="Times New Roman" w:cs="Times New Roman"/>
                <w:sz w:val="20"/>
                <w:szCs w:val="20"/>
              </w:rPr>
              <w:t xml:space="preserve"> (medicines or talking therapy)</w:t>
            </w:r>
          </w:p>
        </w:tc>
        <w:tc>
          <w:tcPr>
            <w:tcW w:w="3686" w:type="dxa"/>
          </w:tcPr>
          <w:p w14:paraId="3D614C99" w14:textId="77777777" w:rsidR="00652260" w:rsidRPr="002067B5" w:rsidRDefault="00652260" w:rsidP="00FD4E5E">
            <w:pPr>
              <w:pStyle w:val="NoSpacing"/>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No: 2 (1</w:t>
            </w:r>
            <w:r>
              <w:rPr>
                <w:rFonts w:ascii="Times New Roman" w:hAnsi="Times New Roman" w:cs="Times New Roman"/>
                <w:sz w:val="20"/>
                <w:szCs w:val="20"/>
              </w:rPr>
              <w:t>4</w:t>
            </w:r>
            <w:r w:rsidRPr="002067B5">
              <w:rPr>
                <w:rFonts w:ascii="Times New Roman" w:hAnsi="Times New Roman" w:cs="Times New Roman"/>
                <w:sz w:val="20"/>
                <w:szCs w:val="20"/>
              </w:rPr>
              <w:t>)</w:t>
            </w:r>
          </w:p>
          <w:p w14:paraId="58C4693A" w14:textId="77777777" w:rsidR="00652260" w:rsidRPr="002067B5" w:rsidRDefault="00652260" w:rsidP="00FD4E5E">
            <w:pPr>
              <w:pStyle w:val="NoSpacing"/>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Yes: 11 (79)</w:t>
            </w:r>
          </w:p>
          <w:p w14:paraId="0205BDED" w14:textId="77777777" w:rsidR="00652260" w:rsidRPr="002067B5" w:rsidRDefault="00652260" w:rsidP="00FD4E5E">
            <w:pPr>
              <w:pStyle w:val="NoSpacing"/>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Missing: 1 (7)</w:t>
            </w:r>
          </w:p>
        </w:tc>
      </w:tr>
      <w:tr w:rsidR="00652260" w:rsidRPr="001D5EF3" w14:paraId="4694E4EA" w14:textId="77777777" w:rsidTr="00FD4E5E">
        <w:trPr>
          <w:jc w:val="center"/>
        </w:trPr>
        <w:tc>
          <w:tcPr>
            <w:tcW w:w="5211" w:type="dxa"/>
          </w:tcPr>
          <w:p w14:paraId="7871095E" w14:textId="77777777" w:rsidR="00652260" w:rsidRPr="002067B5" w:rsidRDefault="00652260" w:rsidP="00FD4E5E">
            <w:pPr>
              <w:pStyle w:val="NoSpacing"/>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Other health condition (non-mental health)</w:t>
            </w:r>
          </w:p>
        </w:tc>
        <w:tc>
          <w:tcPr>
            <w:tcW w:w="3686" w:type="dxa"/>
          </w:tcPr>
          <w:p w14:paraId="23816013" w14:textId="77777777" w:rsidR="00652260" w:rsidRPr="002067B5" w:rsidRDefault="00652260" w:rsidP="00FD4E5E">
            <w:pPr>
              <w:pStyle w:val="NoSpacing"/>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No: 4 (22)</w:t>
            </w:r>
          </w:p>
          <w:p w14:paraId="44568764" w14:textId="4B1845E1" w:rsidR="00652260" w:rsidRPr="002067B5" w:rsidRDefault="00652260" w:rsidP="00B77932">
            <w:pPr>
              <w:pStyle w:val="NoSpacing"/>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Yes: 14 (78)</w:t>
            </w:r>
          </w:p>
        </w:tc>
      </w:tr>
      <w:tr w:rsidR="00652260" w:rsidRPr="001D5EF3" w14:paraId="2EC08A5C" w14:textId="77777777" w:rsidTr="00FD4E5E">
        <w:trPr>
          <w:jc w:val="center"/>
        </w:trPr>
        <w:tc>
          <w:tcPr>
            <w:tcW w:w="5211" w:type="dxa"/>
          </w:tcPr>
          <w:p w14:paraId="591EB9D3" w14:textId="77777777" w:rsidR="00652260" w:rsidRPr="002067B5" w:rsidRDefault="00652260" w:rsidP="00FD4E5E">
            <w:pPr>
              <w:pStyle w:val="NoSpacing"/>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If yes, what</w:t>
            </w:r>
          </w:p>
        </w:tc>
        <w:tc>
          <w:tcPr>
            <w:tcW w:w="3686" w:type="dxa"/>
          </w:tcPr>
          <w:p w14:paraId="0ACBC52C" w14:textId="77777777" w:rsidR="00652260" w:rsidRPr="002067B5" w:rsidRDefault="00652260" w:rsidP="00FD4E5E">
            <w:pPr>
              <w:pStyle w:val="NoSpacing"/>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Respiratory: 4 (29)</w:t>
            </w:r>
          </w:p>
          <w:p w14:paraId="4657E394" w14:textId="77777777" w:rsidR="00652260" w:rsidRPr="002067B5" w:rsidRDefault="00652260" w:rsidP="00FD4E5E">
            <w:pPr>
              <w:pStyle w:val="NoSpacing"/>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Cardiac: 1 (7)</w:t>
            </w:r>
          </w:p>
          <w:p w14:paraId="34C28041" w14:textId="77777777" w:rsidR="00652260" w:rsidRPr="002067B5" w:rsidRDefault="00652260" w:rsidP="00FD4E5E">
            <w:pPr>
              <w:pStyle w:val="NoSpacing"/>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Musculoskeletal: 1 (7)</w:t>
            </w:r>
          </w:p>
          <w:p w14:paraId="24BF0F23" w14:textId="77777777" w:rsidR="00652260" w:rsidRPr="002067B5" w:rsidRDefault="00652260" w:rsidP="00FD4E5E">
            <w:pPr>
              <w:pStyle w:val="NoSpacing"/>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Neurological: 1 (7)</w:t>
            </w:r>
          </w:p>
          <w:p w14:paraId="3732B117" w14:textId="7D3DB827" w:rsidR="00652260" w:rsidRPr="002067B5" w:rsidRDefault="00652260" w:rsidP="00B77932">
            <w:pPr>
              <w:pStyle w:val="NoSpacing"/>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Other: 7 (50)</w:t>
            </w:r>
          </w:p>
        </w:tc>
      </w:tr>
      <w:tr w:rsidR="00652260" w:rsidRPr="001D5EF3" w14:paraId="3DCA6BB3" w14:textId="77777777" w:rsidTr="00FD4E5E">
        <w:trPr>
          <w:jc w:val="center"/>
        </w:trPr>
        <w:tc>
          <w:tcPr>
            <w:tcW w:w="5211" w:type="dxa"/>
          </w:tcPr>
          <w:p w14:paraId="2B88BE72" w14:textId="77777777" w:rsidR="00652260" w:rsidRPr="002067B5" w:rsidRDefault="00652260" w:rsidP="00FD4E5E">
            <w:pPr>
              <w:pStyle w:val="NoSpacing"/>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If other, specify</w:t>
            </w:r>
          </w:p>
        </w:tc>
        <w:tc>
          <w:tcPr>
            <w:tcW w:w="3686" w:type="dxa"/>
          </w:tcPr>
          <w:p w14:paraId="37FED8C8" w14:textId="77777777" w:rsidR="00652260" w:rsidRPr="002067B5" w:rsidRDefault="00652260" w:rsidP="00FD4E5E">
            <w:pPr>
              <w:pStyle w:val="NoSpacing"/>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Gallstones/ Gall bladder removal</w:t>
            </w:r>
          </w:p>
          <w:p w14:paraId="46CF416E" w14:textId="5E4E4E1C" w:rsidR="00652260" w:rsidRPr="002067B5" w:rsidRDefault="00652260" w:rsidP="00FD4E5E">
            <w:pPr>
              <w:pStyle w:val="NoSpacing"/>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Diabetic symptoms</w:t>
            </w:r>
          </w:p>
          <w:p w14:paraId="180DEB76" w14:textId="77777777" w:rsidR="00652260" w:rsidRPr="002067B5" w:rsidRDefault="00652260" w:rsidP="00FD4E5E">
            <w:pPr>
              <w:pStyle w:val="NoSpacing"/>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Eye sight &amp; hearing</w:t>
            </w:r>
          </w:p>
          <w:p w14:paraId="690EC0D1" w14:textId="77777777" w:rsidR="00652260" w:rsidRPr="002067B5" w:rsidRDefault="00652260" w:rsidP="00FD4E5E">
            <w:pPr>
              <w:pStyle w:val="NoSpacing"/>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Gastrointestinal</w:t>
            </w:r>
          </w:p>
          <w:p w14:paraId="7607FF8B" w14:textId="77777777" w:rsidR="00652260" w:rsidRPr="002067B5" w:rsidRDefault="00652260" w:rsidP="00FD4E5E">
            <w:pPr>
              <w:pStyle w:val="NoSpacing"/>
              <w:spacing w:line="360" w:lineRule="auto"/>
              <w:jc w:val="center"/>
              <w:rPr>
                <w:rFonts w:ascii="Times New Roman" w:hAnsi="Times New Roman" w:cs="Times New Roman"/>
                <w:sz w:val="20"/>
                <w:szCs w:val="20"/>
              </w:rPr>
            </w:pPr>
            <w:r>
              <w:rPr>
                <w:rFonts w:ascii="Times New Roman" w:hAnsi="Times New Roman" w:cs="Times New Roman"/>
                <w:sz w:val="20"/>
                <w:szCs w:val="20"/>
              </w:rPr>
              <w:t>Irritable Bowel Syndrome (possible inflammatory bowel disease)</w:t>
            </w:r>
          </w:p>
          <w:p w14:paraId="2BE36DBC" w14:textId="77777777" w:rsidR="00652260" w:rsidRPr="002067B5" w:rsidRDefault="00652260" w:rsidP="00FD4E5E">
            <w:pPr>
              <w:pStyle w:val="NoSpacing"/>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Sinusitis</w:t>
            </w:r>
          </w:p>
          <w:p w14:paraId="4EF5910C" w14:textId="77777777" w:rsidR="00652260" w:rsidRPr="002067B5" w:rsidRDefault="00652260" w:rsidP="00FD4E5E">
            <w:pPr>
              <w:pStyle w:val="NoSpacing"/>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Bowel disease</w:t>
            </w:r>
          </w:p>
        </w:tc>
      </w:tr>
      <w:tr w:rsidR="00652260" w:rsidRPr="001D5EF3" w14:paraId="210DE5A1" w14:textId="77777777" w:rsidTr="00FD4E5E">
        <w:trPr>
          <w:jc w:val="center"/>
        </w:trPr>
        <w:tc>
          <w:tcPr>
            <w:tcW w:w="5211" w:type="dxa"/>
          </w:tcPr>
          <w:p w14:paraId="199292EA" w14:textId="77777777" w:rsidR="00652260" w:rsidRPr="002067B5" w:rsidRDefault="00652260" w:rsidP="00FD4E5E">
            <w:pPr>
              <w:pStyle w:val="NoSpacing"/>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Sickness absence due to health condition (not metal health)</w:t>
            </w:r>
          </w:p>
        </w:tc>
        <w:tc>
          <w:tcPr>
            <w:tcW w:w="3686" w:type="dxa"/>
          </w:tcPr>
          <w:p w14:paraId="271AC92A" w14:textId="77777777" w:rsidR="00652260" w:rsidRPr="002067B5" w:rsidRDefault="00652260" w:rsidP="00FD4E5E">
            <w:pPr>
              <w:pStyle w:val="NoSpacing"/>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No: 11 (61)</w:t>
            </w:r>
          </w:p>
          <w:p w14:paraId="49A425E7" w14:textId="77777777" w:rsidR="00652260" w:rsidRPr="002067B5" w:rsidRDefault="00652260" w:rsidP="00FD4E5E">
            <w:pPr>
              <w:pStyle w:val="NoSpacing"/>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Yes: 4 (22)</w:t>
            </w:r>
          </w:p>
          <w:p w14:paraId="394ED9FF" w14:textId="77777777" w:rsidR="00652260" w:rsidRPr="002067B5" w:rsidRDefault="00652260" w:rsidP="00FD4E5E">
            <w:pPr>
              <w:pStyle w:val="NoSpacing"/>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Missing: 3 (17)</w:t>
            </w:r>
          </w:p>
        </w:tc>
      </w:tr>
    </w:tbl>
    <w:p w14:paraId="14B2FF88" w14:textId="77777777" w:rsidR="0028038F" w:rsidRDefault="0028038F" w:rsidP="00652260">
      <w:pPr>
        <w:spacing w:line="360" w:lineRule="auto"/>
        <w:rPr>
          <w:rFonts w:ascii="Times New Roman" w:hAnsi="Times New Roman" w:cs="Times New Roman"/>
          <w:sz w:val="20"/>
          <w:szCs w:val="20"/>
        </w:rPr>
      </w:pPr>
    </w:p>
    <w:p w14:paraId="00BB9F73" w14:textId="43CEB431" w:rsidR="00652260" w:rsidRDefault="00652260" w:rsidP="00652260">
      <w:pPr>
        <w:spacing w:line="360" w:lineRule="auto"/>
        <w:rPr>
          <w:rFonts w:ascii="Times New Roman" w:hAnsi="Times New Roman" w:cs="Times New Roman"/>
          <w:sz w:val="20"/>
          <w:szCs w:val="20"/>
        </w:rPr>
      </w:pPr>
      <w:r>
        <w:rPr>
          <w:rFonts w:ascii="Times New Roman" w:hAnsi="Times New Roman" w:cs="Times New Roman"/>
          <w:sz w:val="20"/>
          <w:szCs w:val="20"/>
        </w:rPr>
        <w:t>We assessed t</w:t>
      </w:r>
      <w:r w:rsidRPr="001D5EF3">
        <w:rPr>
          <w:rFonts w:ascii="Times New Roman" w:hAnsi="Times New Roman" w:cs="Times New Roman"/>
          <w:sz w:val="20"/>
          <w:szCs w:val="20"/>
        </w:rPr>
        <w:t xml:space="preserve">he impact of </w:t>
      </w:r>
      <w:r w:rsidR="005D6D04">
        <w:rPr>
          <w:rFonts w:ascii="Times New Roman" w:hAnsi="Times New Roman" w:cs="Times New Roman"/>
          <w:sz w:val="20"/>
          <w:szCs w:val="20"/>
        </w:rPr>
        <w:t>CMD</w:t>
      </w:r>
      <w:r w:rsidRPr="001D5EF3">
        <w:rPr>
          <w:rFonts w:ascii="Times New Roman" w:hAnsi="Times New Roman" w:cs="Times New Roman"/>
          <w:sz w:val="20"/>
          <w:szCs w:val="20"/>
        </w:rPr>
        <w:t>s on work and occupational functioning at baseline only</w:t>
      </w:r>
      <w:r>
        <w:rPr>
          <w:rFonts w:ascii="Times New Roman" w:hAnsi="Times New Roman" w:cs="Times New Roman"/>
          <w:sz w:val="20"/>
          <w:szCs w:val="20"/>
        </w:rPr>
        <w:t xml:space="preserve">, and found that </w:t>
      </w:r>
      <w:r w:rsidRPr="001D5EF3">
        <w:rPr>
          <w:rFonts w:ascii="Times New Roman" w:hAnsi="Times New Roman" w:cs="Times New Roman"/>
          <w:sz w:val="20"/>
          <w:szCs w:val="20"/>
        </w:rPr>
        <w:t xml:space="preserve">the median number of days off sick was 3.8 </w:t>
      </w:r>
      <w:r>
        <w:rPr>
          <w:rFonts w:ascii="Times New Roman" w:hAnsi="Times New Roman" w:cs="Times New Roman"/>
          <w:sz w:val="20"/>
          <w:szCs w:val="20"/>
        </w:rPr>
        <w:t xml:space="preserve">for participants in the 12 months before entering the study. Over a third </w:t>
      </w:r>
      <w:r w:rsidRPr="001D5EF3">
        <w:rPr>
          <w:rFonts w:ascii="Times New Roman" w:hAnsi="Times New Roman" w:cs="Times New Roman"/>
          <w:sz w:val="20"/>
          <w:szCs w:val="20"/>
        </w:rPr>
        <w:t>(</w:t>
      </w:r>
      <w:r>
        <w:rPr>
          <w:rFonts w:ascii="Times New Roman" w:hAnsi="Times New Roman" w:cs="Times New Roman"/>
          <w:sz w:val="20"/>
          <w:szCs w:val="20"/>
        </w:rPr>
        <w:t xml:space="preserve">n=7; </w:t>
      </w:r>
      <w:r w:rsidRPr="001D5EF3">
        <w:rPr>
          <w:rFonts w:ascii="Times New Roman" w:hAnsi="Times New Roman" w:cs="Times New Roman"/>
          <w:sz w:val="20"/>
          <w:szCs w:val="20"/>
        </w:rPr>
        <w:t xml:space="preserve">39%) </w:t>
      </w:r>
      <w:r>
        <w:rPr>
          <w:rFonts w:ascii="Times New Roman" w:hAnsi="Times New Roman" w:cs="Times New Roman"/>
          <w:sz w:val="20"/>
          <w:szCs w:val="20"/>
        </w:rPr>
        <w:t xml:space="preserve">of participants expected </w:t>
      </w:r>
      <w:r w:rsidRPr="001D5EF3">
        <w:rPr>
          <w:rFonts w:ascii="Times New Roman" w:hAnsi="Times New Roman" w:cs="Times New Roman"/>
          <w:sz w:val="20"/>
          <w:szCs w:val="20"/>
        </w:rPr>
        <w:t xml:space="preserve">their </w:t>
      </w:r>
      <w:r>
        <w:rPr>
          <w:rFonts w:ascii="Times New Roman" w:hAnsi="Times New Roman" w:cs="Times New Roman"/>
          <w:sz w:val="20"/>
          <w:szCs w:val="20"/>
        </w:rPr>
        <w:t xml:space="preserve">current period of </w:t>
      </w:r>
      <w:r w:rsidRPr="001D5EF3">
        <w:rPr>
          <w:rFonts w:ascii="Times New Roman" w:hAnsi="Times New Roman" w:cs="Times New Roman"/>
          <w:sz w:val="20"/>
          <w:szCs w:val="20"/>
        </w:rPr>
        <w:t>sick leave would be less than four weeks</w:t>
      </w:r>
      <w:r>
        <w:rPr>
          <w:rFonts w:ascii="Times New Roman" w:hAnsi="Times New Roman" w:cs="Times New Roman"/>
          <w:sz w:val="20"/>
          <w:szCs w:val="20"/>
        </w:rPr>
        <w:t xml:space="preserve">, whereas over half </w:t>
      </w:r>
      <w:r w:rsidRPr="001D5EF3">
        <w:rPr>
          <w:rFonts w:ascii="Times New Roman" w:hAnsi="Times New Roman" w:cs="Times New Roman"/>
          <w:sz w:val="20"/>
          <w:szCs w:val="20"/>
        </w:rPr>
        <w:t>(</w:t>
      </w:r>
      <w:r>
        <w:rPr>
          <w:rFonts w:ascii="Times New Roman" w:hAnsi="Times New Roman" w:cs="Times New Roman"/>
          <w:sz w:val="20"/>
          <w:szCs w:val="20"/>
        </w:rPr>
        <w:t xml:space="preserve">n=11; </w:t>
      </w:r>
      <w:r w:rsidRPr="001D5EF3">
        <w:rPr>
          <w:rFonts w:ascii="Times New Roman" w:hAnsi="Times New Roman" w:cs="Times New Roman"/>
          <w:sz w:val="20"/>
          <w:szCs w:val="20"/>
        </w:rPr>
        <w:t xml:space="preserve">61%) expected </w:t>
      </w:r>
      <w:r>
        <w:rPr>
          <w:rFonts w:ascii="Times New Roman" w:hAnsi="Times New Roman" w:cs="Times New Roman"/>
          <w:sz w:val="20"/>
          <w:szCs w:val="20"/>
        </w:rPr>
        <w:t xml:space="preserve">their absence to last more than </w:t>
      </w:r>
      <w:r w:rsidRPr="001D5EF3">
        <w:rPr>
          <w:rFonts w:ascii="Times New Roman" w:hAnsi="Times New Roman" w:cs="Times New Roman"/>
          <w:sz w:val="20"/>
          <w:szCs w:val="20"/>
        </w:rPr>
        <w:t xml:space="preserve">four weeks. </w:t>
      </w:r>
      <w:r>
        <w:rPr>
          <w:rFonts w:ascii="Times New Roman" w:hAnsi="Times New Roman" w:cs="Times New Roman"/>
          <w:sz w:val="20"/>
          <w:szCs w:val="20"/>
        </w:rPr>
        <w:t>Over half (n=</w:t>
      </w:r>
      <w:r w:rsidRPr="001D5EF3">
        <w:rPr>
          <w:rFonts w:ascii="Times New Roman" w:hAnsi="Times New Roman" w:cs="Times New Roman"/>
          <w:sz w:val="20"/>
          <w:szCs w:val="20"/>
        </w:rPr>
        <w:t>13</w:t>
      </w:r>
      <w:r>
        <w:rPr>
          <w:rFonts w:ascii="Times New Roman" w:hAnsi="Times New Roman" w:cs="Times New Roman"/>
          <w:sz w:val="20"/>
          <w:szCs w:val="20"/>
        </w:rPr>
        <w:t>; 72</w:t>
      </w:r>
      <w:r w:rsidRPr="001D5EF3">
        <w:rPr>
          <w:rFonts w:ascii="Times New Roman" w:hAnsi="Times New Roman" w:cs="Times New Roman"/>
          <w:sz w:val="20"/>
          <w:szCs w:val="20"/>
        </w:rPr>
        <w:t xml:space="preserve">%) </w:t>
      </w:r>
      <w:r>
        <w:rPr>
          <w:rFonts w:ascii="Times New Roman" w:hAnsi="Times New Roman" w:cs="Times New Roman"/>
          <w:sz w:val="20"/>
          <w:szCs w:val="20"/>
        </w:rPr>
        <w:t xml:space="preserve">of </w:t>
      </w:r>
      <w:r w:rsidRPr="001D5EF3">
        <w:rPr>
          <w:rFonts w:ascii="Times New Roman" w:hAnsi="Times New Roman" w:cs="Times New Roman"/>
          <w:sz w:val="20"/>
          <w:szCs w:val="20"/>
        </w:rPr>
        <w:t xml:space="preserve">participants </w:t>
      </w:r>
      <w:r>
        <w:rPr>
          <w:rFonts w:ascii="Times New Roman" w:hAnsi="Times New Roman" w:cs="Times New Roman"/>
          <w:sz w:val="20"/>
          <w:szCs w:val="20"/>
        </w:rPr>
        <w:t xml:space="preserve">rated their level of </w:t>
      </w:r>
      <w:r w:rsidRPr="001D5EF3">
        <w:rPr>
          <w:rFonts w:ascii="Times New Roman" w:hAnsi="Times New Roman" w:cs="Times New Roman"/>
          <w:sz w:val="20"/>
          <w:szCs w:val="20"/>
        </w:rPr>
        <w:t xml:space="preserve">job satisfaction as </w:t>
      </w:r>
      <w:r>
        <w:rPr>
          <w:rFonts w:ascii="Times New Roman" w:hAnsi="Times New Roman" w:cs="Times New Roman"/>
          <w:sz w:val="20"/>
          <w:szCs w:val="20"/>
        </w:rPr>
        <w:t>‘</w:t>
      </w:r>
      <w:r w:rsidRPr="001D5EF3">
        <w:rPr>
          <w:rFonts w:ascii="Times New Roman" w:hAnsi="Times New Roman" w:cs="Times New Roman"/>
          <w:sz w:val="20"/>
          <w:szCs w:val="20"/>
        </w:rPr>
        <w:t>moderate</w:t>
      </w:r>
      <w:r>
        <w:rPr>
          <w:rFonts w:ascii="Times New Roman" w:hAnsi="Times New Roman" w:cs="Times New Roman"/>
          <w:sz w:val="20"/>
          <w:szCs w:val="20"/>
        </w:rPr>
        <w:t>ly satisfied’</w:t>
      </w:r>
      <w:r w:rsidRPr="001D5EF3">
        <w:rPr>
          <w:rFonts w:ascii="Times New Roman" w:hAnsi="Times New Roman" w:cs="Times New Roman"/>
          <w:sz w:val="20"/>
          <w:szCs w:val="20"/>
        </w:rPr>
        <w:t xml:space="preserve"> to </w:t>
      </w:r>
      <w:r>
        <w:rPr>
          <w:rFonts w:ascii="Times New Roman" w:hAnsi="Times New Roman" w:cs="Times New Roman"/>
          <w:sz w:val="20"/>
          <w:szCs w:val="20"/>
        </w:rPr>
        <w:t>‘</w:t>
      </w:r>
      <w:r w:rsidRPr="001D5EF3">
        <w:rPr>
          <w:rFonts w:ascii="Times New Roman" w:hAnsi="Times New Roman" w:cs="Times New Roman"/>
          <w:sz w:val="20"/>
          <w:szCs w:val="20"/>
        </w:rPr>
        <w:t>extreme</w:t>
      </w:r>
      <w:r>
        <w:rPr>
          <w:rFonts w:ascii="Times New Roman" w:hAnsi="Times New Roman" w:cs="Times New Roman"/>
          <w:sz w:val="20"/>
          <w:szCs w:val="20"/>
        </w:rPr>
        <w:t>ly satisfied’</w:t>
      </w:r>
      <w:r w:rsidRPr="001D5EF3">
        <w:rPr>
          <w:rFonts w:ascii="Times New Roman" w:hAnsi="Times New Roman" w:cs="Times New Roman"/>
          <w:sz w:val="20"/>
          <w:szCs w:val="20"/>
        </w:rPr>
        <w:t xml:space="preserve">. </w:t>
      </w:r>
    </w:p>
    <w:p w14:paraId="38E0A764" w14:textId="77777777" w:rsidR="00652260" w:rsidRPr="001D5EF3" w:rsidRDefault="00652260" w:rsidP="00652260">
      <w:pPr>
        <w:autoSpaceDE w:val="0"/>
        <w:autoSpaceDN w:val="0"/>
        <w:adjustRightInd w:val="0"/>
        <w:spacing w:after="0" w:line="360" w:lineRule="auto"/>
        <w:rPr>
          <w:rFonts w:ascii="Times New Roman" w:hAnsi="Times New Roman" w:cs="Times New Roman"/>
          <w:b/>
          <w:sz w:val="20"/>
          <w:szCs w:val="20"/>
        </w:rPr>
      </w:pPr>
      <w:r w:rsidRPr="001D5EF3">
        <w:rPr>
          <w:rFonts w:ascii="Times New Roman" w:hAnsi="Times New Roman" w:cs="Times New Roman"/>
          <w:b/>
          <w:sz w:val="20"/>
          <w:szCs w:val="20"/>
        </w:rPr>
        <w:t xml:space="preserve">Distribution of outcome measures </w:t>
      </w:r>
    </w:p>
    <w:p w14:paraId="1D826C0A" w14:textId="58F947C8" w:rsidR="00652260" w:rsidRPr="001D5EF3" w:rsidRDefault="005D6D04" w:rsidP="00652260">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sz w:val="20"/>
          <w:szCs w:val="20"/>
        </w:rPr>
        <w:t>O</w:t>
      </w:r>
      <w:r w:rsidR="00652260" w:rsidRPr="001D5EF3">
        <w:rPr>
          <w:rFonts w:ascii="Times New Roman" w:hAnsi="Times New Roman" w:cs="Times New Roman"/>
          <w:sz w:val="20"/>
          <w:szCs w:val="20"/>
        </w:rPr>
        <w:t>ver half of participants (</w:t>
      </w:r>
      <w:r w:rsidR="00652260">
        <w:rPr>
          <w:rFonts w:ascii="Times New Roman" w:hAnsi="Times New Roman" w:cs="Times New Roman"/>
          <w:sz w:val="20"/>
          <w:szCs w:val="20"/>
        </w:rPr>
        <w:t xml:space="preserve">n=13; </w:t>
      </w:r>
      <w:r w:rsidR="00652260" w:rsidRPr="001D5EF3">
        <w:rPr>
          <w:rFonts w:ascii="Times New Roman" w:hAnsi="Times New Roman" w:cs="Times New Roman"/>
          <w:sz w:val="20"/>
          <w:szCs w:val="20"/>
        </w:rPr>
        <w:t>7</w:t>
      </w:r>
      <w:r w:rsidR="00652260">
        <w:rPr>
          <w:rFonts w:ascii="Times New Roman" w:hAnsi="Times New Roman" w:cs="Times New Roman"/>
          <w:sz w:val="20"/>
          <w:szCs w:val="20"/>
        </w:rPr>
        <w:t>2</w:t>
      </w:r>
      <w:r w:rsidR="00652260" w:rsidRPr="001D5EF3">
        <w:rPr>
          <w:rFonts w:ascii="Times New Roman" w:hAnsi="Times New Roman" w:cs="Times New Roman"/>
          <w:sz w:val="20"/>
          <w:szCs w:val="20"/>
        </w:rPr>
        <w:t>%) self-reported moderately</w:t>
      </w:r>
      <w:r>
        <w:rPr>
          <w:rFonts w:ascii="Times New Roman" w:hAnsi="Times New Roman" w:cs="Times New Roman"/>
          <w:sz w:val="20"/>
          <w:szCs w:val="20"/>
        </w:rPr>
        <w:t>-</w:t>
      </w:r>
      <w:r w:rsidR="00652260" w:rsidRPr="001D5EF3">
        <w:rPr>
          <w:rFonts w:ascii="Times New Roman" w:hAnsi="Times New Roman" w:cs="Times New Roman"/>
          <w:sz w:val="20"/>
          <w:szCs w:val="20"/>
        </w:rPr>
        <w:t>severe</w:t>
      </w:r>
      <w:r>
        <w:rPr>
          <w:rFonts w:ascii="Times New Roman" w:hAnsi="Times New Roman" w:cs="Times New Roman"/>
          <w:sz w:val="20"/>
          <w:szCs w:val="20"/>
        </w:rPr>
        <w:t xml:space="preserve"> </w:t>
      </w:r>
      <w:r w:rsidR="00652260" w:rsidRPr="001D5EF3">
        <w:rPr>
          <w:rFonts w:ascii="Times New Roman" w:hAnsi="Times New Roman" w:cs="Times New Roman"/>
          <w:sz w:val="20"/>
          <w:szCs w:val="20"/>
        </w:rPr>
        <w:t>to</w:t>
      </w:r>
      <w:r>
        <w:rPr>
          <w:rFonts w:ascii="Times New Roman" w:hAnsi="Times New Roman" w:cs="Times New Roman"/>
          <w:sz w:val="20"/>
          <w:szCs w:val="20"/>
        </w:rPr>
        <w:t xml:space="preserve"> </w:t>
      </w:r>
      <w:r w:rsidR="00652260" w:rsidRPr="001D5EF3">
        <w:rPr>
          <w:rFonts w:ascii="Times New Roman" w:hAnsi="Times New Roman" w:cs="Times New Roman"/>
          <w:sz w:val="20"/>
          <w:szCs w:val="20"/>
        </w:rPr>
        <w:t>severe anxiety at baseline</w:t>
      </w:r>
      <w:r w:rsidR="00652260">
        <w:rPr>
          <w:rFonts w:ascii="Times New Roman" w:hAnsi="Times New Roman" w:cs="Times New Roman"/>
          <w:sz w:val="20"/>
          <w:szCs w:val="20"/>
        </w:rPr>
        <w:t xml:space="preserve">, </w:t>
      </w:r>
      <w:r w:rsidR="00FD4E5E">
        <w:rPr>
          <w:rFonts w:ascii="Times New Roman" w:hAnsi="Times New Roman" w:cs="Times New Roman"/>
          <w:sz w:val="20"/>
          <w:szCs w:val="20"/>
        </w:rPr>
        <w:t>which i</w:t>
      </w:r>
      <w:r w:rsidR="00652260" w:rsidRPr="001D5EF3">
        <w:rPr>
          <w:rFonts w:ascii="Times New Roman" w:hAnsi="Times New Roman" w:cs="Times New Roman"/>
          <w:sz w:val="20"/>
          <w:szCs w:val="20"/>
        </w:rPr>
        <w:t xml:space="preserve">mproved </w:t>
      </w:r>
      <w:r w:rsidR="00652260">
        <w:rPr>
          <w:rFonts w:ascii="Times New Roman" w:hAnsi="Times New Roman" w:cs="Times New Roman"/>
          <w:sz w:val="20"/>
          <w:szCs w:val="20"/>
        </w:rPr>
        <w:t>as participants progressed through the study</w:t>
      </w:r>
      <w:r w:rsidR="001336C8">
        <w:rPr>
          <w:rFonts w:ascii="Times New Roman" w:hAnsi="Times New Roman" w:cs="Times New Roman"/>
          <w:sz w:val="20"/>
          <w:szCs w:val="20"/>
        </w:rPr>
        <w:t xml:space="preserve"> (table 3)</w:t>
      </w:r>
      <w:r w:rsidR="00652260">
        <w:rPr>
          <w:rFonts w:ascii="Times New Roman" w:hAnsi="Times New Roman" w:cs="Times New Roman"/>
          <w:sz w:val="20"/>
          <w:szCs w:val="20"/>
        </w:rPr>
        <w:t xml:space="preserve">. This was </w:t>
      </w:r>
      <w:r w:rsidR="00FD4E5E">
        <w:rPr>
          <w:rFonts w:ascii="Times New Roman" w:hAnsi="Times New Roman" w:cs="Times New Roman"/>
          <w:sz w:val="20"/>
          <w:szCs w:val="20"/>
        </w:rPr>
        <w:t xml:space="preserve">also </w:t>
      </w:r>
      <w:r w:rsidR="00652260">
        <w:rPr>
          <w:rFonts w:ascii="Times New Roman" w:hAnsi="Times New Roman" w:cs="Times New Roman"/>
          <w:sz w:val="20"/>
          <w:szCs w:val="20"/>
        </w:rPr>
        <w:t xml:space="preserve">reflected in the measure of depression severity, with over </w:t>
      </w:r>
      <w:r w:rsidR="00652260" w:rsidRPr="001D5EF3">
        <w:rPr>
          <w:rFonts w:ascii="Times New Roman" w:hAnsi="Times New Roman" w:cs="Times New Roman"/>
          <w:sz w:val="20"/>
          <w:szCs w:val="20"/>
        </w:rPr>
        <w:t>half of participants (</w:t>
      </w:r>
      <w:r w:rsidR="00652260">
        <w:rPr>
          <w:rFonts w:ascii="Times New Roman" w:hAnsi="Times New Roman" w:cs="Times New Roman"/>
          <w:sz w:val="20"/>
          <w:szCs w:val="20"/>
        </w:rPr>
        <w:t xml:space="preserve">n= 11; </w:t>
      </w:r>
      <w:r w:rsidR="00652260" w:rsidRPr="001D5EF3">
        <w:rPr>
          <w:rFonts w:ascii="Times New Roman" w:hAnsi="Times New Roman" w:cs="Times New Roman"/>
          <w:sz w:val="20"/>
          <w:szCs w:val="20"/>
        </w:rPr>
        <w:t>61%) report</w:t>
      </w:r>
      <w:r w:rsidR="00652260">
        <w:rPr>
          <w:rFonts w:ascii="Times New Roman" w:hAnsi="Times New Roman" w:cs="Times New Roman"/>
          <w:sz w:val="20"/>
          <w:szCs w:val="20"/>
        </w:rPr>
        <w:t>ing</w:t>
      </w:r>
      <w:r w:rsidR="00652260" w:rsidRPr="001D5EF3">
        <w:rPr>
          <w:rFonts w:ascii="Times New Roman" w:hAnsi="Times New Roman" w:cs="Times New Roman"/>
          <w:sz w:val="20"/>
          <w:szCs w:val="20"/>
        </w:rPr>
        <w:t xml:space="preserve"> moderately</w:t>
      </w:r>
      <w:r w:rsidR="00FD4E5E">
        <w:rPr>
          <w:rFonts w:ascii="Times New Roman" w:hAnsi="Times New Roman" w:cs="Times New Roman"/>
          <w:sz w:val="20"/>
          <w:szCs w:val="20"/>
        </w:rPr>
        <w:t>-</w:t>
      </w:r>
      <w:r w:rsidR="00652260" w:rsidRPr="001D5EF3">
        <w:rPr>
          <w:rFonts w:ascii="Times New Roman" w:hAnsi="Times New Roman" w:cs="Times New Roman"/>
          <w:sz w:val="20"/>
          <w:szCs w:val="20"/>
        </w:rPr>
        <w:t xml:space="preserve">severe to severe depression </w:t>
      </w:r>
      <w:r w:rsidR="00652260">
        <w:rPr>
          <w:rFonts w:ascii="Times New Roman" w:hAnsi="Times New Roman" w:cs="Times New Roman"/>
          <w:sz w:val="20"/>
          <w:szCs w:val="20"/>
        </w:rPr>
        <w:t>at baseline</w:t>
      </w:r>
      <w:r w:rsidR="00652260" w:rsidRPr="001D5EF3">
        <w:rPr>
          <w:rFonts w:ascii="Times New Roman" w:hAnsi="Times New Roman" w:cs="Times New Roman"/>
          <w:sz w:val="20"/>
          <w:szCs w:val="20"/>
        </w:rPr>
        <w:t xml:space="preserve">, </w:t>
      </w:r>
      <w:r w:rsidR="00652260">
        <w:rPr>
          <w:rFonts w:ascii="Times New Roman" w:hAnsi="Times New Roman" w:cs="Times New Roman"/>
          <w:sz w:val="20"/>
          <w:szCs w:val="20"/>
        </w:rPr>
        <w:t>which improved</w:t>
      </w:r>
      <w:r w:rsidR="00652260" w:rsidRPr="001D5EF3">
        <w:rPr>
          <w:rFonts w:ascii="Times New Roman" w:hAnsi="Times New Roman" w:cs="Times New Roman"/>
          <w:sz w:val="20"/>
          <w:szCs w:val="20"/>
        </w:rPr>
        <w:t xml:space="preserve"> </w:t>
      </w:r>
      <w:r w:rsidR="00652260">
        <w:rPr>
          <w:rFonts w:ascii="Times New Roman" w:hAnsi="Times New Roman" w:cs="Times New Roman"/>
          <w:sz w:val="20"/>
          <w:szCs w:val="20"/>
        </w:rPr>
        <w:t>at follow-up time</w:t>
      </w:r>
      <w:r w:rsidR="00FD4E5E">
        <w:rPr>
          <w:rFonts w:ascii="Times New Roman" w:hAnsi="Times New Roman" w:cs="Times New Roman"/>
          <w:sz w:val="20"/>
          <w:szCs w:val="20"/>
        </w:rPr>
        <w:t>-</w:t>
      </w:r>
      <w:r w:rsidR="00652260">
        <w:rPr>
          <w:rFonts w:ascii="Times New Roman" w:hAnsi="Times New Roman" w:cs="Times New Roman"/>
          <w:sz w:val="20"/>
          <w:szCs w:val="20"/>
        </w:rPr>
        <w:t>points, with milder symptoms reported by participants in the intervention group.</w:t>
      </w:r>
      <w:r w:rsidR="00652260" w:rsidRPr="001D5EF3">
        <w:rPr>
          <w:rFonts w:ascii="Times New Roman" w:hAnsi="Times New Roman" w:cs="Times New Roman"/>
          <w:sz w:val="20"/>
          <w:szCs w:val="20"/>
        </w:rPr>
        <w:t xml:space="preserve">  </w:t>
      </w:r>
    </w:p>
    <w:tbl>
      <w:tblPr>
        <w:tblStyle w:val="TableGrid"/>
        <w:tblW w:w="9241" w:type="dxa"/>
        <w:tblInd w:w="-103" w:type="dxa"/>
        <w:tblLayout w:type="fixed"/>
        <w:tblLook w:val="04A0" w:firstRow="1" w:lastRow="0" w:firstColumn="1" w:lastColumn="0" w:noHBand="0" w:noVBand="1"/>
      </w:tblPr>
      <w:tblGrid>
        <w:gridCol w:w="2376"/>
        <w:gridCol w:w="1373"/>
        <w:gridCol w:w="1373"/>
        <w:gridCol w:w="1373"/>
        <w:gridCol w:w="1373"/>
        <w:gridCol w:w="1373"/>
      </w:tblGrid>
      <w:tr w:rsidR="00652260" w:rsidRPr="005766A7" w14:paraId="18E4DDAF" w14:textId="77777777" w:rsidTr="00FD4E5E">
        <w:tc>
          <w:tcPr>
            <w:tcW w:w="9241" w:type="dxa"/>
            <w:gridSpan w:val="6"/>
            <w:shd w:val="clear" w:color="auto" w:fill="BFBFBF" w:themeFill="background1" w:themeFillShade="BF"/>
          </w:tcPr>
          <w:p w14:paraId="2F77903A" w14:textId="6E43A729" w:rsidR="00652260" w:rsidRPr="002067B5" w:rsidRDefault="00652260" w:rsidP="000C071F">
            <w:pPr>
              <w:autoSpaceDE w:val="0"/>
              <w:autoSpaceDN w:val="0"/>
              <w:adjustRightInd w:val="0"/>
              <w:spacing w:line="360" w:lineRule="auto"/>
              <w:rPr>
                <w:rFonts w:ascii="Times New Roman" w:hAnsi="Times New Roman" w:cs="Times New Roman"/>
                <w:sz w:val="20"/>
                <w:szCs w:val="20"/>
              </w:rPr>
            </w:pPr>
            <w:r w:rsidRPr="002067B5">
              <w:rPr>
                <w:rFonts w:ascii="Times New Roman" w:hAnsi="Times New Roman" w:cs="Times New Roman"/>
                <w:b/>
                <w:sz w:val="20"/>
                <w:szCs w:val="20"/>
              </w:rPr>
              <w:t xml:space="preserve">Table </w:t>
            </w:r>
            <w:r w:rsidR="000C071F">
              <w:rPr>
                <w:rFonts w:ascii="Times New Roman" w:hAnsi="Times New Roman" w:cs="Times New Roman"/>
                <w:b/>
                <w:sz w:val="20"/>
                <w:szCs w:val="20"/>
              </w:rPr>
              <w:t>3</w:t>
            </w:r>
            <w:r w:rsidRPr="002067B5">
              <w:rPr>
                <w:rFonts w:ascii="Times New Roman" w:hAnsi="Times New Roman" w:cs="Times New Roman"/>
                <w:b/>
                <w:sz w:val="20"/>
                <w:szCs w:val="20"/>
              </w:rPr>
              <w:t>: Distribution of outcome measures</w:t>
            </w:r>
          </w:p>
        </w:tc>
      </w:tr>
      <w:tr w:rsidR="00652260" w:rsidRPr="005766A7" w14:paraId="5DD360B8" w14:textId="77777777" w:rsidTr="00FD4E5E">
        <w:tc>
          <w:tcPr>
            <w:tcW w:w="2376" w:type="dxa"/>
          </w:tcPr>
          <w:p w14:paraId="1F194989" w14:textId="77777777" w:rsidR="00652260" w:rsidRPr="002067B5" w:rsidRDefault="00652260" w:rsidP="00FD4E5E">
            <w:pPr>
              <w:autoSpaceDE w:val="0"/>
              <w:autoSpaceDN w:val="0"/>
              <w:adjustRightInd w:val="0"/>
              <w:spacing w:line="360" w:lineRule="auto"/>
              <w:rPr>
                <w:rFonts w:ascii="Times New Roman" w:hAnsi="Times New Roman" w:cs="Times New Roman"/>
                <w:sz w:val="20"/>
                <w:szCs w:val="20"/>
              </w:rPr>
            </w:pPr>
          </w:p>
        </w:tc>
        <w:tc>
          <w:tcPr>
            <w:tcW w:w="1373" w:type="dxa"/>
          </w:tcPr>
          <w:p w14:paraId="2826C0C6"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Baseline N=18</w:t>
            </w:r>
          </w:p>
          <w:p w14:paraId="71BE21A7"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w:t>
            </w:r>
          </w:p>
        </w:tc>
        <w:tc>
          <w:tcPr>
            <w:tcW w:w="1373" w:type="dxa"/>
          </w:tcPr>
          <w:p w14:paraId="261DE693"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3 months N=11</w:t>
            </w:r>
          </w:p>
          <w:p w14:paraId="64236640"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w:t>
            </w:r>
          </w:p>
        </w:tc>
        <w:tc>
          <w:tcPr>
            <w:tcW w:w="1373" w:type="dxa"/>
          </w:tcPr>
          <w:p w14:paraId="3D167EB7"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6 months  N=10</w:t>
            </w:r>
          </w:p>
          <w:p w14:paraId="230807AD"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w:t>
            </w:r>
          </w:p>
        </w:tc>
        <w:tc>
          <w:tcPr>
            <w:tcW w:w="1373" w:type="dxa"/>
          </w:tcPr>
          <w:p w14:paraId="061B3F7C"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6 months  care as usual N=5</w:t>
            </w:r>
          </w:p>
          <w:p w14:paraId="5E5F1E09"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w:t>
            </w:r>
          </w:p>
        </w:tc>
        <w:tc>
          <w:tcPr>
            <w:tcW w:w="1373" w:type="dxa"/>
          </w:tcPr>
          <w:p w14:paraId="02101CA2"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6 months intervention N=5</w:t>
            </w:r>
          </w:p>
          <w:p w14:paraId="3F2732C4"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w:t>
            </w:r>
          </w:p>
        </w:tc>
      </w:tr>
      <w:tr w:rsidR="00652260" w:rsidRPr="005766A7" w14:paraId="143F6A72" w14:textId="77777777" w:rsidTr="00FD4E5E">
        <w:tc>
          <w:tcPr>
            <w:tcW w:w="2376" w:type="dxa"/>
          </w:tcPr>
          <w:p w14:paraId="113269AF" w14:textId="77777777" w:rsidR="00652260" w:rsidRPr="002067B5" w:rsidRDefault="00652260" w:rsidP="00FD4E5E">
            <w:pPr>
              <w:autoSpaceDE w:val="0"/>
              <w:autoSpaceDN w:val="0"/>
              <w:adjustRightInd w:val="0"/>
              <w:spacing w:line="360" w:lineRule="auto"/>
              <w:jc w:val="center"/>
              <w:rPr>
                <w:rFonts w:ascii="Times New Roman" w:hAnsi="Times New Roman" w:cs="Times New Roman"/>
                <w:b/>
                <w:sz w:val="20"/>
                <w:szCs w:val="20"/>
              </w:rPr>
            </w:pPr>
            <w:r w:rsidRPr="002067B5">
              <w:rPr>
                <w:rFonts w:ascii="Times New Roman" w:hAnsi="Times New Roman" w:cs="Times New Roman"/>
                <w:b/>
                <w:sz w:val="20"/>
                <w:szCs w:val="20"/>
              </w:rPr>
              <w:t xml:space="preserve">Anxiety </w:t>
            </w:r>
            <w:r w:rsidRPr="002067B5">
              <w:rPr>
                <w:rFonts w:ascii="Times New Roman" w:hAnsi="Times New Roman" w:cs="Times New Roman"/>
                <w:sz w:val="20"/>
                <w:szCs w:val="20"/>
              </w:rPr>
              <w:t>(continuous score)</w:t>
            </w:r>
          </w:p>
        </w:tc>
        <w:tc>
          <w:tcPr>
            <w:tcW w:w="1373" w:type="dxa"/>
          </w:tcPr>
          <w:p w14:paraId="560D1532" w14:textId="77777777" w:rsidR="00652260"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 xml:space="preserve">Mean (SD): </w:t>
            </w:r>
          </w:p>
          <w:p w14:paraId="4EF308F6"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14.8 (4.4)</w:t>
            </w:r>
          </w:p>
          <w:p w14:paraId="5CABB17D"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Median (IQR): 15.5 (10.0-18.0)</w:t>
            </w:r>
          </w:p>
        </w:tc>
        <w:tc>
          <w:tcPr>
            <w:tcW w:w="1373" w:type="dxa"/>
          </w:tcPr>
          <w:p w14:paraId="41C4E65F" w14:textId="77777777" w:rsidR="00652260"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 xml:space="preserve">Mean (SD): </w:t>
            </w:r>
          </w:p>
          <w:p w14:paraId="39C69BCF"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6.6 (6.3)</w:t>
            </w:r>
          </w:p>
          <w:p w14:paraId="1354311D"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Median (IQR): 4.0 (3.0-9.0)</w:t>
            </w:r>
          </w:p>
        </w:tc>
        <w:tc>
          <w:tcPr>
            <w:tcW w:w="1373" w:type="dxa"/>
          </w:tcPr>
          <w:p w14:paraId="1FECE201" w14:textId="77777777" w:rsidR="00652260"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 xml:space="preserve">Mean (SD): </w:t>
            </w:r>
          </w:p>
          <w:p w14:paraId="5DA70A3E"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7.2 (6.7)</w:t>
            </w:r>
          </w:p>
          <w:p w14:paraId="6C40CA1B"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Median (IQR): 6.5 (0-12.0)</w:t>
            </w:r>
          </w:p>
        </w:tc>
        <w:tc>
          <w:tcPr>
            <w:tcW w:w="1373" w:type="dxa"/>
          </w:tcPr>
          <w:p w14:paraId="0C9668FF" w14:textId="77777777" w:rsidR="00652260"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Mean (SD):</w:t>
            </w:r>
          </w:p>
          <w:p w14:paraId="0146A36E"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 xml:space="preserve"> 8.0 (9.0)</w:t>
            </w:r>
          </w:p>
          <w:p w14:paraId="0DF86D8F"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Median (IQR): 6.0 (0-12.8)</w:t>
            </w:r>
          </w:p>
        </w:tc>
        <w:tc>
          <w:tcPr>
            <w:tcW w:w="1373" w:type="dxa"/>
          </w:tcPr>
          <w:p w14:paraId="0E8FBC14" w14:textId="77777777" w:rsidR="00652260"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 xml:space="preserve">Mean (SD): </w:t>
            </w:r>
          </w:p>
          <w:p w14:paraId="3B2F01ED"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6.4 (4.3)</w:t>
            </w:r>
          </w:p>
          <w:p w14:paraId="1569BB34"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Median (IQR): 7.0 (6.0-7.0)</w:t>
            </w:r>
          </w:p>
        </w:tc>
      </w:tr>
      <w:tr w:rsidR="00652260" w:rsidRPr="005766A7" w14:paraId="6380D01D" w14:textId="77777777" w:rsidTr="00FD4E5E">
        <w:tc>
          <w:tcPr>
            <w:tcW w:w="2376" w:type="dxa"/>
          </w:tcPr>
          <w:p w14:paraId="5FE365DD" w14:textId="77777777" w:rsidR="00652260" w:rsidRPr="002067B5" w:rsidRDefault="00652260" w:rsidP="00FD4E5E">
            <w:pPr>
              <w:autoSpaceDE w:val="0"/>
              <w:autoSpaceDN w:val="0"/>
              <w:adjustRightInd w:val="0"/>
              <w:spacing w:line="360" w:lineRule="auto"/>
              <w:jc w:val="center"/>
              <w:rPr>
                <w:rFonts w:ascii="Times New Roman" w:hAnsi="Times New Roman" w:cs="Times New Roman"/>
                <w:b/>
                <w:sz w:val="20"/>
                <w:szCs w:val="20"/>
              </w:rPr>
            </w:pPr>
            <w:r w:rsidRPr="002067B5">
              <w:rPr>
                <w:rFonts w:ascii="Times New Roman" w:hAnsi="Times New Roman" w:cs="Times New Roman"/>
                <w:b/>
                <w:sz w:val="20"/>
                <w:szCs w:val="20"/>
              </w:rPr>
              <w:t xml:space="preserve">Anxiety (grouped) </w:t>
            </w:r>
          </w:p>
        </w:tc>
        <w:tc>
          <w:tcPr>
            <w:tcW w:w="1373" w:type="dxa"/>
          </w:tcPr>
          <w:p w14:paraId="31C7AFF2"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p>
        </w:tc>
        <w:tc>
          <w:tcPr>
            <w:tcW w:w="1373" w:type="dxa"/>
          </w:tcPr>
          <w:p w14:paraId="54B59687"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p>
        </w:tc>
        <w:tc>
          <w:tcPr>
            <w:tcW w:w="1373" w:type="dxa"/>
          </w:tcPr>
          <w:p w14:paraId="555C9B0C"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p>
        </w:tc>
        <w:tc>
          <w:tcPr>
            <w:tcW w:w="1373" w:type="dxa"/>
          </w:tcPr>
          <w:p w14:paraId="5CB50BAD"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p>
        </w:tc>
        <w:tc>
          <w:tcPr>
            <w:tcW w:w="1373" w:type="dxa"/>
          </w:tcPr>
          <w:p w14:paraId="288DD067"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p>
        </w:tc>
      </w:tr>
      <w:tr w:rsidR="00652260" w:rsidRPr="005766A7" w14:paraId="3AAD959C" w14:textId="77777777" w:rsidTr="00FD4E5E">
        <w:tc>
          <w:tcPr>
            <w:tcW w:w="2376" w:type="dxa"/>
          </w:tcPr>
          <w:p w14:paraId="5FBCDA6D" w14:textId="7E68A119" w:rsidR="00652260" w:rsidRPr="002067B5" w:rsidRDefault="00652260" w:rsidP="00FD4E5E">
            <w:pPr>
              <w:autoSpaceDE w:val="0"/>
              <w:autoSpaceDN w:val="0"/>
              <w:adjustRightInd w:val="0"/>
              <w:spacing w:line="360" w:lineRule="auto"/>
              <w:ind w:left="283"/>
              <w:jc w:val="center"/>
              <w:rPr>
                <w:rFonts w:ascii="Times New Roman" w:hAnsi="Times New Roman" w:cs="Times New Roman"/>
                <w:sz w:val="20"/>
                <w:szCs w:val="20"/>
              </w:rPr>
            </w:pPr>
            <w:r w:rsidRPr="002067B5">
              <w:rPr>
                <w:rFonts w:ascii="Times New Roman" w:hAnsi="Times New Roman" w:cs="Times New Roman"/>
                <w:sz w:val="20"/>
                <w:szCs w:val="20"/>
              </w:rPr>
              <w:t>Mild</w:t>
            </w:r>
            <w:r w:rsidR="00FB51FC">
              <w:rPr>
                <w:rFonts w:ascii="Times New Roman" w:hAnsi="Times New Roman" w:cs="Times New Roman"/>
                <w:sz w:val="20"/>
                <w:szCs w:val="20"/>
              </w:rPr>
              <w:t xml:space="preserve"> </w:t>
            </w:r>
          </w:p>
        </w:tc>
        <w:tc>
          <w:tcPr>
            <w:tcW w:w="1373" w:type="dxa"/>
          </w:tcPr>
          <w:p w14:paraId="6B146508"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0</w:t>
            </w:r>
          </w:p>
        </w:tc>
        <w:tc>
          <w:tcPr>
            <w:tcW w:w="1373" w:type="dxa"/>
          </w:tcPr>
          <w:p w14:paraId="0874D128"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6 (55)</w:t>
            </w:r>
          </w:p>
        </w:tc>
        <w:tc>
          <w:tcPr>
            <w:tcW w:w="1373" w:type="dxa"/>
          </w:tcPr>
          <w:p w14:paraId="048898B8"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3 (30)</w:t>
            </w:r>
          </w:p>
        </w:tc>
        <w:tc>
          <w:tcPr>
            <w:tcW w:w="1373" w:type="dxa"/>
          </w:tcPr>
          <w:p w14:paraId="07576C44"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2 (40)</w:t>
            </w:r>
          </w:p>
        </w:tc>
        <w:tc>
          <w:tcPr>
            <w:tcW w:w="1373" w:type="dxa"/>
          </w:tcPr>
          <w:p w14:paraId="3FE120A1"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 (20)</w:t>
            </w:r>
          </w:p>
        </w:tc>
      </w:tr>
      <w:tr w:rsidR="00652260" w:rsidRPr="005766A7" w14:paraId="61F23424" w14:textId="77777777" w:rsidTr="00FD4E5E">
        <w:tc>
          <w:tcPr>
            <w:tcW w:w="2376" w:type="dxa"/>
          </w:tcPr>
          <w:p w14:paraId="30514256" w14:textId="77777777" w:rsidR="00652260" w:rsidRPr="002067B5" w:rsidRDefault="00652260" w:rsidP="00FD4E5E">
            <w:pPr>
              <w:autoSpaceDE w:val="0"/>
              <w:autoSpaceDN w:val="0"/>
              <w:adjustRightInd w:val="0"/>
              <w:spacing w:line="360" w:lineRule="auto"/>
              <w:ind w:left="283"/>
              <w:jc w:val="center"/>
              <w:rPr>
                <w:rFonts w:ascii="Times New Roman" w:hAnsi="Times New Roman" w:cs="Times New Roman"/>
                <w:sz w:val="20"/>
                <w:szCs w:val="20"/>
              </w:rPr>
            </w:pPr>
            <w:r w:rsidRPr="002067B5">
              <w:rPr>
                <w:rFonts w:ascii="Times New Roman" w:hAnsi="Times New Roman" w:cs="Times New Roman"/>
                <w:sz w:val="20"/>
                <w:szCs w:val="20"/>
              </w:rPr>
              <w:t>Moderate</w:t>
            </w:r>
          </w:p>
        </w:tc>
        <w:tc>
          <w:tcPr>
            <w:tcW w:w="1373" w:type="dxa"/>
          </w:tcPr>
          <w:p w14:paraId="386AADB7"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5 (28)</w:t>
            </w:r>
          </w:p>
        </w:tc>
        <w:tc>
          <w:tcPr>
            <w:tcW w:w="1373" w:type="dxa"/>
          </w:tcPr>
          <w:p w14:paraId="6F972277"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3 (27)</w:t>
            </w:r>
          </w:p>
        </w:tc>
        <w:tc>
          <w:tcPr>
            <w:tcW w:w="1373" w:type="dxa"/>
          </w:tcPr>
          <w:p w14:paraId="14121908"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4 (40)</w:t>
            </w:r>
          </w:p>
        </w:tc>
        <w:tc>
          <w:tcPr>
            <w:tcW w:w="1373" w:type="dxa"/>
          </w:tcPr>
          <w:p w14:paraId="15570DAB"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1 (20)</w:t>
            </w:r>
          </w:p>
        </w:tc>
        <w:tc>
          <w:tcPr>
            <w:tcW w:w="1373" w:type="dxa"/>
          </w:tcPr>
          <w:p w14:paraId="47B410B8"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3 (60)</w:t>
            </w:r>
          </w:p>
        </w:tc>
      </w:tr>
      <w:tr w:rsidR="00652260" w:rsidRPr="005766A7" w14:paraId="150E2788" w14:textId="77777777" w:rsidTr="00FD4E5E">
        <w:tc>
          <w:tcPr>
            <w:tcW w:w="2376" w:type="dxa"/>
          </w:tcPr>
          <w:p w14:paraId="23C725FE" w14:textId="77777777" w:rsidR="00652260" w:rsidRPr="002067B5" w:rsidRDefault="00652260" w:rsidP="00FD4E5E">
            <w:pPr>
              <w:autoSpaceDE w:val="0"/>
              <w:autoSpaceDN w:val="0"/>
              <w:adjustRightInd w:val="0"/>
              <w:spacing w:line="360" w:lineRule="auto"/>
              <w:ind w:left="283"/>
              <w:jc w:val="center"/>
              <w:rPr>
                <w:rFonts w:ascii="Times New Roman" w:hAnsi="Times New Roman" w:cs="Times New Roman"/>
                <w:sz w:val="20"/>
                <w:szCs w:val="20"/>
              </w:rPr>
            </w:pPr>
            <w:r w:rsidRPr="002067B5">
              <w:rPr>
                <w:rFonts w:ascii="Times New Roman" w:hAnsi="Times New Roman" w:cs="Times New Roman"/>
                <w:sz w:val="20"/>
                <w:szCs w:val="20"/>
              </w:rPr>
              <w:t>Moderately severe</w:t>
            </w:r>
          </w:p>
        </w:tc>
        <w:tc>
          <w:tcPr>
            <w:tcW w:w="1373" w:type="dxa"/>
          </w:tcPr>
          <w:p w14:paraId="2A093DBE"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4 (22)</w:t>
            </w:r>
          </w:p>
        </w:tc>
        <w:tc>
          <w:tcPr>
            <w:tcW w:w="1373" w:type="dxa"/>
          </w:tcPr>
          <w:p w14:paraId="3F926BE7"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1(9)</w:t>
            </w:r>
          </w:p>
        </w:tc>
        <w:tc>
          <w:tcPr>
            <w:tcW w:w="1373" w:type="dxa"/>
          </w:tcPr>
          <w:p w14:paraId="6F425A80"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2 (20)</w:t>
            </w:r>
          </w:p>
        </w:tc>
        <w:tc>
          <w:tcPr>
            <w:tcW w:w="1373" w:type="dxa"/>
          </w:tcPr>
          <w:p w14:paraId="5F96DBAE"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1 (20)</w:t>
            </w:r>
          </w:p>
        </w:tc>
        <w:tc>
          <w:tcPr>
            <w:tcW w:w="1373" w:type="dxa"/>
          </w:tcPr>
          <w:p w14:paraId="397693BA"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 (20)</w:t>
            </w:r>
          </w:p>
        </w:tc>
      </w:tr>
      <w:tr w:rsidR="00652260" w:rsidRPr="005766A7" w14:paraId="53B6B8EA" w14:textId="77777777" w:rsidTr="00FD4E5E">
        <w:tc>
          <w:tcPr>
            <w:tcW w:w="2376" w:type="dxa"/>
          </w:tcPr>
          <w:p w14:paraId="5B0F4187" w14:textId="77777777" w:rsidR="00652260" w:rsidRPr="002067B5" w:rsidRDefault="00652260" w:rsidP="00FD4E5E">
            <w:pPr>
              <w:autoSpaceDE w:val="0"/>
              <w:autoSpaceDN w:val="0"/>
              <w:adjustRightInd w:val="0"/>
              <w:spacing w:line="360" w:lineRule="auto"/>
              <w:ind w:left="283"/>
              <w:jc w:val="center"/>
              <w:rPr>
                <w:rFonts w:ascii="Times New Roman" w:hAnsi="Times New Roman" w:cs="Times New Roman"/>
                <w:sz w:val="20"/>
                <w:szCs w:val="20"/>
              </w:rPr>
            </w:pPr>
            <w:r w:rsidRPr="002067B5">
              <w:rPr>
                <w:rFonts w:ascii="Times New Roman" w:hAnsi="Times New Roman" w:cs="Times New Roman"/>
                <w:sz w:val="20"/>
                <w:szCs w:val="20"/>
              </w:rPr>
              <w:t>Severe</w:t>
            </w:r>
          </w:p>
        </w:tc>
        <w:tc>
          <w:tcPr>
            <w:tcW w:w="1373" w:type="dxa"/>
          </w:tcPr>
          <w:p w14:paraId="7351CFED"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9 (50)</w:t>
            </w:r>
          </w:p>
        </w:tc>
        <w:tc>
          <w:tcPr>
            <w:tcW w:w="1373" w:type="dxa"/>
          </w:tcPr>
          <w:p w14:paraId="24A2A8EA"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1 (9)</w:t>
            </w:r>
          </w:p>
        </w:tc>
        <w:tc>
          <w:tcPr>
            <w:tcW w:w="1373" w:type="dxa"/>
          </w:tcPr>
          <w:p w14:paraId="0F36EF8E"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1 (10)</w:t>
            </w:r>
          </w:p>
        </w:tc>
        <w:tc>
          <w:tcPr>
            <w:tcW w:w="1373" w:type="dxa"/>
          </w:tcPr>
          <w:p w14:paraId="4990C632"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1 (20)</w:t>
            </w:r>
          </w:p>
        </w:tc>
        <w:tc>
          <w:tcPr>
            <w:tcW w:w="1373" w:type="dxa"/>
          </w:tcPr>
          <w:p w14:paraId="52103B10"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652260" w:rsidRPr="005766A7" w14:paraId="4A058941" w14:textId="77777777" w:rsidTr="00FD4E5E">
        <w:tc>
          <w:tcPr>
            <w:tcW w:w="2376" w:type="dxa"/>
          </w:tcPr>
          <w:p w14:paraId="23E0DCA0" w14:textId="77777777" w:rsidR="00652260" w:rsidRPr="002067B5" w:rsidRDefault="00652260" w:rsidP="00FD4E5E">
            <w:pPr>
              <w:autoSpaceDE w:val="0"/>
              <w:autoSpaceDN w:val="0"/>
              <w:adjustRightInd w:val="0"/>
              <w:spacing w:line="360" w:lineRule="auto"/>
              <w:jc w:val="center"/>
              <w:rPr>
                <w:rFonts w:ascii="Times New Roman" w:hAnsi="Times New Roman" w:cs="Times New Roman"/>
                <w:b/>
                <w:sz w:val="20"/>
                <w:szCs w:val="20"/>
              </w:rPr>
            </w:pPr>
            <w:r w:rsidRPr="002067B5">
              <w:rPr>
                <w:rFonts w:ascii="Times New Roman" w:hAnsi="Times New Roman" w:cs="Times New Roman"/>
                <w:b/>
                <w:sz w:val="20"/>
                <w:szCs w:val="20"/>
              </w:rPr>
              <w:t xml:space="preserve">Depression </w:t>
            </w:r>
            <w:r w:rsidRPr="002067B5">
              <w:rPr>
                <w:rFonts w:ascii="Times New Roman" w:hAnsi="Times New Roman" w:cs="Times New Roman"/>
                <w:sz w:val="20"/>
                <w:szCs w:val="20"/>
              </w:rPr>
              <w:t>(continuous score)</w:t>
            </w:r>
          </w:p>
        </w:tc>
        <w:tc>
          <w:tcPr>
            <w:tcW w:w="1373" w:type="dxa"/>
          </w:tcPr>
          <w:p w14:paraId="047CA405" w14:textId="77777777" w:rsidR="00652260"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 xml:space="preserve">Mean (SD): </w:t>
            </w:r>
          </w:p>
          <w:p w14:paraId="3CAD08A4"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16.4 (5.5)</w:t>
            </w:r>
          </w:p>
          <w:p w14:paraId="55315797"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Median (IQR): 18.0 (12.4-21.0)</w:t>
            </w:r>
          </w:p>
        </w:tc>
        <w:tc>
          <w:tcPr>
            <w:tcW w:w="1373" w:type="dxa"/>
          </w:tcPr>
          <w:p w14:paraId="60FA17CA" w14:textId="77777777" w:rsidR="00652260"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 xml:space="preserve">Mean (SD): </w:t>
            </w:r>
          </w:p>
          <w:p w14:paraId="756F9BB6"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9.5 (8.3)</w:t>
            </w:r>
          </w:p>
          <w:p w14:paraId="55B59492"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Median (IQR): 9.0 (3.0-14.0)</w:t>
            </w:r>
          </w:p>
        </w:tc>
        <w:tc>
          <w:tcPr>
            <w:tcW w:w="1373" w:type="dxa"/>
          </w:tcPr>
          <w:p w14:paraId="32117DD5" w14:textId="77777777" w:rsidR="00652260"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 xml:space="preserve">Mean (SD): </w:t>
            </w:r>
          </w:p>
          <w:p w14:paraId="64151138"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9.5 (8.5)</w:t>
            </w:r>
          </w:p>
          <w:p w14:paraId="17427E11"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Median (IQR): 7.0 (4.0-14.0)</w:t>
            </w:r>
          </w:p>
        </w:tc>
        <w:tc>
          <w:tcPr>
            <w:tcW w:w="1373" w:type="dxa"/>
          </w:tcPr>
          <w:p w14:paraId="6CEB1B27" w14:textId="77777777" w:rsidR="00652260"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 xml:space="preserve">Mean (SD): </w:t>
            </w:r>
          </w:p>
          <w:p w14:paraId="127DA43A"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9.8 (12.0)</w:t>
            </w:r>
          </w:p>
          <w:p w14:paraId="7911FEB0"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Median (IQR): 4.0 (0-19.0)</w:t>
            </w:r>
          </w:p>
        </w:tc>
        <w:tc>
          <w:tcPr>
            <w:tcW w:w="1373" w:type="dxa"/>
          </w:tcPr>
          <w:p w14:paraId="426499ED" w14:textId="77777777" w:rsidR="00652260"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 xml:space="preserve">Mean (SD): </w:t>
            </w:r>
          </w:p>
          <w:p w14:paraId="2871F9D5"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9.2 (4.3)</w:t>
            </w:r>
          </w:p>
          <w:p w14:paraId="378A26F6"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Median (IQR): 9.0 (5.0-13.0)</w:t>
            </w:r>
          </w:p>
        </w:tc>
      </w:tr>
      <w:tr w:rsidR="00652260" w:rsidRPr="005766A7" w14:paraId="0D4DEF9B" w14:textId="77777777" w:rsidTr="00FD4E5E">
        <w:tc>
          <w:tcPr>
            <w:tcW w:w="2376" w:type="dxa"/>
          </w:tcPr>
          <w:p w14:paraId="516F4CF1" w14:textId="77777777" w:rsidR="00652260" w:rsidRPr="002067B5" w:rsidRDefault="00652260" w:rsidP="00FD4E5E">
            <w:pPr>
              <w:autoSpaceDE w:val="0"/>
              <w:autoSpaceDN w:val="0"/>
              <w:adjustRightInd w:val="0"/>
              <w:spacing w:line="360" w:lineRule="auto"/>
              <w:jc w:val="center"/>
              <w:rPr>
                <w:rFonts w:ascii="Times New Roman" w:hAnsi="Times New Roman" w:cs="Times New Roman"/>
                <w:b/>
                <w:sz w:val="20"/>
                <w:szCs w:val="20"/>
              </w:rPr>
            </w:pPr>
            <w:r w:rsidRPr="002067B5">
              <w:rPr>
                <w:rFonts w:ascii="Times New Roman" w:hAnsi="Times New Roman" w:cs="Times New Roman"/>
                <w:b/>
                <w:sz w:val="20"/>
                <w:szCs w:val="20"/>
              </w:rPr>
              <w:t>Depression (grouped)</w:t>
            </w:r>
          </w:p>
        </w:tc>
        <w:tc>
          <w:tcPr>
            <w:tcW w:w="1373" w:type="dxa"/>
          </w:tcPr>
          <w:p w14:paraId="35E79A95"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p>
        </w:tc>
        <w:tc>
          <w:tcPr>
            <w:tcW w:w="1373" w:type="dxa"/>
          </w:tcPr>
          <w:p w14:paraId="11222896"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p>
        </w:tc>
        <w:tc>
          <w:tcPr>
            <w:tcW w:w="1373" w:type="dxa"/>
          </w:tcPr>
          <w:p w14:paraId="667BCFE4"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p>
        </w:tc>
        <w:tc>
          <w:tcPr>
            <w:tcW w:w="1373" w:type="dxa"/>
          </w:tcPr>
          <w:p w14:paraId="36E35005"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p>
        </w:tc>
        <w:tc>
          <w:tcPr>
            <w:tcW w:w="1373" w:type="dxa"/>
          </w:tcPr>
          <w:p w14:paraId="4981A2C3"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p>
        </w:tc>
      </w:tr>
      <w:tr w:rsidR="00652260" w:rsidRPr="005766A7" w14:paraId="1645D002" w14:textId="77777777" w:rsidTr="00FD4E5E">
        <w:tc>
          <w:tcPr>
            <w:tcW w:w="2376" w:type="dxa"/>
          </w:tcPr>
          <w:p w14:paraId="01EDBBD8" w14:textId="77777777" w:rsidR="00652260" w:rsidRPr="002067B5" w:rsidRDefault="00652260" w:rsidP="00FD4E5E">
            <w:pPr>
              <w:autoSpaceDE w:val="0"/>
              <w:autoSpaceDN w:val="0"/>
              <w:adjustRightInd w:val="0"/>
              <w:spacing w:line="360" w:lineRule="auto"/>
              <w:ind w:left="283"/>
              <w:jc w:val="center"/>
              <w:rPr>
                <w:rFonts w:ascii="Times New Roman" w:hAnsi="Times New Roman" w:cs="Times New Roman"/>
                <w:sz w:val="20"/>
                <w:szCs w:val="20"/>
              </w:rPr>
            </w:pPr>
            <w:r w:rsidRPr="002067B5">
              <w:rPr>
                <w:rFonts w:ascii="Times New Roman" w:hAnsi="Times New Roman" w:cs="Times New Roman"/>
                <w:sz w:val="20"/>
                <w:szCs w:val="20"/>
              </w:rPr>
              <w:t>None</w:t>
            </w:r>
          </w:p>
        </w:tc>
        <w:tc>
          <w:tcPr>
            <w:tcW w:w="1373" w:type="dxa"/>
          </w:tcPr>
          <w:p w14:paraId="184BF93B"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1(6)</w:t>
            </w:r>
          </w:p>
        </w:tc>
        <w:tc>
          <w:tcPr>
            <w:tcW w:w="1373" w:type="dxa"/>
          </w:tcPr>
          <w:p w14:paraId="35A502E9"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4 (36)</w:t>
            </w:r>
          </w:p>
        </w:tc>
        <w:tc>
          <w:tcPr>
            <w:tcW w:w="1373" w:type="dxa"/>
          </w:tcPr>
          <w:p w14:paraId="166D7126"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3 (30)</w:t>
            </w:r>
          </w:p>
        </w:tc>
        <w:tc>
          <w:tcPr>
            <w:tcW w:w="1373" w:type="dxa"/>
          </w:tcPr>
          <w:p w14:paraId="7F9A83BC"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3 (60)</w:t>
            </w:r>
          </w:p>
        </w:tc>
        <w:tc>
          <w:tcPr>
            <w:tcW w:w="1373" w:type="dxa"/>
          </w:tcPr>
          <w:p w14:paraId="65BCC7B1"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652260" w:rsidRPr="005766A7" w14:paraId="4597A987" w14:textId="77777777" w:rsidTr="00FD4E5E">
        <w:tc>
          <w:tcPr>
            <w:tcW w:w="2376" w:type="dxa"/>
          </w:tcPr>
          <w:p w14:paraId="0F499620" w14:textId="77777777" w:rsidR="00652260" w:rsidRPr="002067B5" w:rsidRDefault="00652260" w:rsidP="00FD4E5E">
            <w:pPr>
              <w:autoSpaceDE w:val="0"/>
              <w:autoSpaceDN w:val="0"/>
              <w:adjustRightInd w:val="0"/>
              <w:spacing w:line="360" w:lineRule="auto"/>
              <w:ind w:left="283"/>
              <w:jc w:val="center"/>
              <w:rPr>
                <w:rFonts w:ascii="Times New Roman" w:hAnsi="Times New Roman" w:cs="Times New Roman"/>
                <w:sz w:val="20"/>
                <w:szCs w:val="20"/>
              </w:rPr>
            </w:pPr>
            <w:r w:rsidRPr="002067B5">
              <w:rPr>
                <w:rFonts w:ascii="Times New Roman" w:hAnsi="Times New Roman" w:cs="Times New Roman"/>
                <w:sz w:val="20"/>
                <w:szCs w:val="20"/>
              </w:rPr>
              <w:t>Mild</w:t>
            </w:r>
          </w:p>
        </w:tc>
        <w:tc>
          <w:tcPr>
            <w:tcW w:w="1373" w:type="dxa"/>
          </w:tcPr>
          <w:p w14:paraId="15110259"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0</w:t>
            </w:r>
          </w:p>
        </w:tc>
        <w:tc>
          <w:tcPr>
            <w:tcW w:w="1373" w:type="dxa"/>
          </w:tcPr>
          <w:p w14:paraId="4893D710"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2 (18)</w:t>
            </w:r>
          </w:p>
        </w:tc>
        <w:tc>
          <w:tcPr>
            <w:tcW w:w="1373" w:type="dxa"/>
          </w:tcPr>
          <w:p w14:paraId="6AAE6CA2"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3 (30)</w:t>
            </w:r>
          </w:p>
        </w:tc>
        <w:tc>
          <w:tcPr>
            <w:tcW w:w="1373" w:type="dxa"/>
          </w:tcPr>
          <w:p w14:paraId="408A6B4D"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0</w:t>
            </w:r>
          </w:p>
        </w:tc>
        <w:tc>
          <w:tcPr>
            <w:tcW w:w="1373" w:type="dxa"/>
          </w:tcPr>
          <w:p w14:paraId="19434AC2"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3 (60)</w:t>
            </w:r>
          </w:p>
        </w:tc>
      </w:tr>
      <w:tr w:rsidR="00652260" w:rsidRPr="005766A7" w14:paraId="127E6FCF" w14:textId="77777777" w:rsidTr="00FD4E5E">
        <w:tc>
          <w:tcPr>
            <w:tcW w:w="2376" w:type="dxa"/>
          </w:tcPr>
          <w:p w14:paraId="664F6A98" w14:textId="77777777" w:rsidR="00652260" w:rsidRPr="002067B5" w:rsidRDefault="00652260" w:rsidP="00FD4E5E">
            <w:pPr>
              <w:autoSpaceDE w:val="0"/>
              <w:autoSpaceDN w:val="0"/>
              <w:adjustRightInd w:val="0"/>
              <w:spacing w:line="360" w:lineRule="auto"/>
              <w:ind w:left="283"/>
              <w:jc w:val="center"/>
              <w:rPr>
                <w:rFonts w:ascii="Times New Roman" w:hAnsi="Times New Roman" w:cs="Times New Roman"/>
                <w:sz w:val="20"/>
                <w:szCs w:val="20"/>
              </w:rPr>
            </w:pPr>
            <w:r w:rsidRPr="002067B5">
              <w:rPr>
                <w:rFonts w:ascii="Times New Roman" w:hAnsi="Times New Roman" w:cs="Times New Roman"/>
                <w:sz w:val="20"/>
                <w:szCs w:val="20"/>
              </w:rPr>
              <w:t>Moderate</w:t>
            </w:r>
          </w:p>
        </w:tc>
        <w:tc>
          <w:tcPr>
            <w:tcW w:w="1373" w:type="dxa"/>
          </w:tcPr>
          <w:p w14:paraId="0FB93F29"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6 (33)</w:t>
            </w:r>
          </w:p>
        </w:tc>
        <w:tc>
          <w:tcPr>
            <w:tcW w:w="1373" w:type="dxa"/>
          </w:tcPr>
          <w:p w14:paraId="50B8B7A0"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3 (27)</w:t>
            </w:r>
          </w:p>
        </w:tc>
        <w:tc>
          <w:tcPr>
            <w:tcW w:w="1373" w:type="dxa"/>
          </w:tcPr>
          <w:p w14:paraId="596943A6"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2 (20)</w:t>
            </w:r>
          </w:p>
        </w:tc>
        <w:tc>
          <w:tcPr>
            <w:tcW w:w="1373" w:type="dxa"/>
          </w:tcPr>
          <w:p w14:paraId="36551EEE"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0</w:t>
            </w:r>
          </w:p>
        </w:tc>
        <w:tc>
          <w:tcPr>
            <w:tcW w:w="1373" w:type="dxa"/>
          </w:tcPr>
          <w:p w14:paraId="7A907250"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2 (40)</w:t>
            </w:r>
          </w:p>
        </w:tc>
      </w:tr>
      <w:tr w:rsidR="00652260" w:rsidRPr="005766A7" w14:paraId="4E3F433E" w14:textId="77777777" w:rsidTr="00FD4E5E">
        <w:tc>
          <w:tcPr>
            <w:tcW w:w="2376" w:type="dxa"/>
          </w:tcPr>
          <w:p w14:paraId="17941EB6" w14:textId="77777777" w:rsidR="00652260" w:rsidRPr="002067B5" w:rsidRDefault="00652260" w:rsidP="00FD4E5E">
            <w:pPr>
              <w:autoSpaceDE w:val="0"/>
              <w:autoSpaceDN w:val="0"/>
              <w:adjustRightInd w:val="0"/>
              <w:spacing w:line="360" w:lineRule="auto"/>
              <w:ind w:left="283"/>
              <w:jc w:val="center"/>
              <w:rPr>
                <w:rFonts w:ascii="Times New Roman" w:hAnsi="Times New Roman" w:cs="Times New Roman"/>
                <w:sz w:val="20"/>
                <w:szCs w:val="20"/>
              </w:rPr>
            </w:pPr>
            <w:r w:rsidRPr="002067B5">
              <w:rPr>
                <w:rFonts w:ascii="Times New Roman" w:hAnsi="Times New Roman" w:cs="Times New Roman"/>
                <w:sz w:val="20"/>
                <w:szCs w:val="20"/>
              </w:rPr>
              <w:t>Moderately severe</w:t>
            </w:r>
          </w:p>
        </w:tc>
        <w:tc>
          <w:tcPr>
            <w:tcW w:w="1373" w:type="dxa"/>
          </w:tcPr>
          <w:p w14:paraId="286ADCAC"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5 (28)</w:t>
            </w:r>
          </w:p>
        </w:tc>
        <w:tc>
          <w:tcPr>
            <w:tcW w:w="1373" w:type="dxa"/>
          </w:tcPr>
          <w:p w14:paraId="26A080F0"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0</w:t>
            </w:r>
          </w:p>
        </w:tc>
        <w:tc>
          <w:tcPr>
            <w:tcW w:w="1373" w:type="dxa"/>
          </w:tcPr>
          <w:p w14:paraId="767F317B"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1 (10)</w:t>
            </w:r>
          </w:p>
        </w:tc>
        <w:tc>
          <w:tcPr>
            <w:tcW w:w="1373" w:type="dxa"/>
          </w:tcPr>
          <w:p w14:paraId="089A21AA"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1 (20)</w:t>
            </w:r>
          </w:p>
        </w:tc>
        <w:tc>
          <w:tcPr>
            <w:tcW w:w="1373" w:type="dxa"/>
          </w:tcPr>
          <w:p w14:paraId="1C0A327A"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652260" w:rsidRPr="005766A7" w14:paraId="78A73470" w14:textId="77777777" w:rsidTr="00FD4E5E">
        <w:tc>
          <w:tcPr>
            <w:tcW w:w="2376" w:type="dxa"/>
          </w:tcPr>
          <w:p w14:paraId="6C0381F4" w14:textId="77777777" w:rsidR="00652260" w:rsidRPr="002067B5" w:rsidRDefault="00652260" w:rsidP="00FD4E5E">
            <w:pPr>
              <w:autoSpaceDE w:val="0"/>
              <w:autoSpaceDN w:val="0"/>
              <w:adjustRightInd w:val="0"/>
              <w:spacing w:line="360" w:lineRule="auto"/>
              <w:ind w:left="283"/>
              <w:jc w:val="center"/>
              <w:rPr>
                <w:rFonts w:ascii="Times New Roman" w:hAnsi="Times New Roman" w:cs="Times New Roman"/>
                <w:sz w:val="20"/>
                <w:szCs w:val="20"/>
              </w:rPr>
            </w:pPr>
            <w:r w:rsidRPr="002067B5">
              <w:rPr>
                <w:rFonts w:ascii="Times New Roman" w:hAnsi="Times New Roman" w:cs="Times New Roman"/>
                <w:sz w:val="20"/>
                <w:szCs w:val="20"/>
              </w:rPr>
              <w:t>Severe</w:t>
            </w:r>
          </w:p>
        </w:tc>
        <w:tc>
          <w:tcPr>
            <w:tcW w:w="1373" w:type="dxa"/>
          </w:tcPr>
          <w:p w14:paraId="5D9D6513"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6 (33)</w:t>
            </w:r>
          </w:p>
        </w:tc>
        <w:tc>
          <w:tcPr>
            <w:tcW w:w="1373" w:type="dxa"/>
          </w:tcPr>
          <w:p w14:paraId="7A3B786B"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2 (18)</w:t>
            </w:r>
          </w:p>
        </w:tc>
        <w:tc>
          <w:tcPr>
            <w:tcW w:w="1373" w:type="dxa"/>
          </w:tcPr>
          <w:p w14:paraId="56879E00"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1 (10)</w:t>
            </w:r>
          </w:p>
        </w:tc>
        <w:tc>
          <w:tcPr>
            <w:tcW w:w="1373" w:type="dxa"/>
          </w:tcPr>
          <w:p w14:paraId="2BC54D07"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sidRPr="002067B5">
              <w:rPr>
                <w:rFonts w:ascii="Times New Roman" w:hAnsi="Times New Roman" w:cs="Times New Roman"/>
                <w:sz w:val="20"/>
                <w:szCs w:val="20"/>
              </w:rPr>
              <w:t>1 (20)</w:t>
            </w:r>
          </w:p>
        </w:tc>
        <w:tc>
          <w:tcPr>
            <w:tcW w:w="1373" w:type="dxa"/>
          </w:tcPr>
          <w:p w14:paraId="4B28D604" w14:textId="77777777" w:rsidR="00652260" w:rsidRPr="002067B5" w:rsidRDefault="00652260" w:rsidP="00FD4E5E">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FB51FC" w:rsidRPr="005766A7" w14:paraId="726126A6" w14:textId="77777777" w:rsidTr="00F267CE">
        <w:tc>
          <w:tcPr>
            <w:tcW w:w="9241" w:type="dxa"/>
            <w:gridSpan w:val="6"/>
          </w:tcPr>
          <w:p w14:paraId="27C184BC" w14:textId="04E99EA3" w:rsidR="00FB51FC" w:rsidRDefault="00FB51FC" w:rsidP="00A126F7">
            <w:pPr>
              <w:autoSpaceDE w:val="0"/>
              <w:autoSpaceDN w:val="0"/>
              <w:adjustRightInd w:val="0"/>
              <w:spacing w:line="360" w:lineRule="auto"/>
              <w:rPr>
                <w:rFonts w:ascii="Times New Roman" w:hAnsi="Times New Roman" w:cs="Times New Roman"/>
                <w:sz w:val="20"/>
                <w:szCs w:val="20"/>
              </w:rPr>
            </w:pPr>
            <w:r>
              <w:rPr>
                <w:rFonts w:ascii="Times New Roman" w:hAnsi="Times New Roman" w:cs="Times New Roman"/>
                <w:sz w:val="20"/>
                <w:szCs w:val="20"/>
              </w:rPr>
              <w:t xml:space="preserve">GAD-7 Anxiety </w:t>
            </w:r>
            <w:r w:rsidR="009747E5">
              <w:rPr>
                <w:rFonts w:ascii="Times New Roman" w:hAnsi="Times New Roman" w:cs="Times New Roman"/>
                <w:sz w:val="20"/>
                <w:szCs w:val="20"/>
              </w:rPr>
              <w:t>severity s</w:t>
            </w:r>
            <w:r>
              <w:rPr>
                <w:rFonts w:ascii="Times New Roman" w:hAnsi="Times New Roman" w:cs="Times New Roman"/>
                <w:sz w:val="20"/>
                <w:szCs w:val="20"/>
              </w:rPr>
              <w:t>coring: 0-4 (minimal) ,5-9 (mild), 10-14 (moderate), 15-20 (severe)</w:t>
            </w:r>
          </w:p>
          <w:p w14:paraId="22DC2416" w14:textId="3431868C" w:rsidR="00FB51FC" w:rsidRDefault="00FB51FC" w:rsidP="00A126F7">
            <w:pPr>
              <w:autoSpaceDE w:val="0"/>
              <w:autoSpaceDN w:val="0"/>
              <w:adjustRightInd w:val="0"/>
              <w:spacing w:line="360" w:lineRule="auto"/>
              <w:rPr>
                <w:rFonts w:ascii="Times New Roman" w:hAnsi="Times New Roman" w:cs="Times New Roman"/>
                <w:sz w:val="20"/>
                <w:szCs w:val="20"/>
              </w:rPr>
            </w:pPr>
            <w:r>
              <w:rPr>
                <w:rFonts w:ascii="Times New Roman" w:hAnsi="Times New Roman" w:cs="Times New Roman"/>
                <w:sz w:val="20"/>
                <w:szCs w:val="20"/>
              </w:rPr>
              <w:t xml:space="preserve">PHQ- 9 Depression </w:t>
            </w:r>
            <w:r w:rsidR="009747E5">
              <w:rPr>
                <w:rFonts w:ascii="Times New Roman" w:hAnsi="Times New Roman" w:cs="Times New Roman"/>
                <w:sz w:val="20"/>
                <w:szCs w:val="20"/>
              </w:rPr>
              <w:t>severity s</w:t>
            </w:r>
            <w:r>
              <w:rPr>
                <w:rFonts w:ascii="Times New Roman" w:hAnsi="Times New Roman" w:cs="Times New Roman"/>
                <w:sz w:val="20"/>
                <w:szCs w:val="20"/>
              </w:rPr>
              <w:t>coring: 0-4 (none/minimal), 5-9 (mild), 10-14 (moderate), 15-19 (moderately severe), 20-27 (Severe)</w:t>
            </w:r>
          </w:p>
        </w:tc>
      </w:tr>
    </w:tbl>
    <w:p w14:paraId="4193967D" w14:textId="77777777" w:rsidR="00652260" w:rsidRPr="001D5EF3" w:rsidRDefault="00652260" w:rsidP="00652260">
      <w:pPr>
        <w:autoSpaceDE w:val="0"/>
        <w:autoSpaceDN w:val="0"/>
        <w:adjustRightInd w:val="0"/>
        <w:spacing w:after="0" w:line="360" w:lineRule="auto"/>
        <w:rPr>
          <w:rFonts w:ascii="Times New Roman" w:hAnsi="Times New Roman" w:cs="Times New Roman"/>
          <w:sz w:val="20"/>
          <w:szCs w:val="20"/>
        </w:rPr>
      </w:pPr>
    </w:p>
    <w:p w14:paraId="6B2377D8" w14:textId="3201C91E" w:rsidR="0080260E" w:rsidRDefault="00FD4E5E" w:rsidP="00652260">
      <w:pPr>
        <w:spacing w:line="360" w:lineRule="auto"/>
        <w:rPr>
          <w:rFonts w:ascii="Times New Roman" w:hAnsi="Times New Roman" w:cs="Times New Roman"/>
          <w:sz w:val="20"/>
          <w:szCs w:val="20"/>
        </w:rPr>
      </w:pPr>
      <w:r>
        <w:rPr>
          <w:rFonts w:ascii="Times New Roman" w:hAnsi="Times New Roman" w:cs="Times New Roman"/>
          <w:sz w:val="20"/>
          <w:szCs w:val="20"/>
        </w:rPr>
        <w:t>W</w:t>
      </w:r>
      <w:r w:rsidR="00652260" w:rsidRPr="001D5EF3">
        <w:rPr>
          <w:rFonts w:ascii="Times New Roman" w:hAnsi="Times New Roman" w:cs="Times New Roman"/>
          <w:sz w:val="20"/>
          <w:szCs w:val="20"/>
        </w:rPr>
        <w:t>e found longer consultation times and more appointments for participants receiving the intervention compared to usual care</w:t>
      </w:r>
      <w:r w:rsidR="00C373B8">
        <w:rPr>
          <w:rFonts w:ascii="Times New Roman" w:hAnsi="Times New Roman" w:cs="Times New Roman"/>
          <w:sz w:val="20"/>
          <w:szCs w:val="20"/>
        </w:rPr>
        <w:t xml:space="preserve"> </w:t>
      </w:r>
      <w:r w:rsidR="00A458CC">
        <w:rPr>
          <w:rFonts w:ascii="Times New Roman" w:hAnsi="Times New Roman" w:cs="Times New Roman"/>
          <w:sz w:val="20"/>
          <w:szCs w:val="20"/>
        </w:rPr>
        <w:t>i.e.</w:t>
      </w:r>
      <w:r w:rsidR="00C373B8">
        <w:rPr>
          <w:rFonts w:ascii="Times New Roman" w:hAnsi="Times New Roman" w:cs="Times New Roman"/>
          <w:sz w:val="20"/>
          <w:szCs w:val="20"/>
        </w:rPr>
        <w:t xml:space="preserve"> </w:t>
      </w:r>
      <w:r w:rsidR="002E2682">
        <w:rPr>
          <w:rFonts w:ascii="Times New Roman" w:hAnsi="Times New Roman" w:cs="Times New Roman"/>
          <w:sz w:val="20"/>
          <w:szCs w:val="20"/>
        </w:rPr>
        <w:t>(</w:t>
      </w:r>
      <w:r w:rsidR="00A92AE1">
        <w:rPr>
          <w:rFonts w:ascii="Times New Roman" w:hAnsi="Times New Roman" w:cs="Times New Roman"/>
          <w:sz w:val="20"/>
          <w:szCs w:val="20"/>
        </w:rPr>
        <w:t>mean</w:t>
      </w:r>
      <w:r w:rsidR="002E2682">
        <w:rPr>
          <w:rFonts w:ascii="Times New Roman" w:hAnsi="Times New Roman" w:cs="Times New Roman"/>
          <w:sz w:val="20"/>
          <w:szCs w:val="20"/>
        </w:rPr>
        <w:t>)</w:t>
      </w:r>
      <w:r w:rsidR="00C373B8">
        <w:rPr>
          <w:rFonts w:ascii="Times New Roman" w:hAnsi="Times New Roman" w:cs="Times New Roman"/>
          <w:sz w:val="20"/>
          <w:szCs w:val="20"/>
        </w:rPr>
        <w:t xml:space="preserve"> </w:t>
      </w:r>
      <w:r w:rsidR="00CF04D0">
        <w:rPr>
          <w:rFonts w:ascii="Times New Roman" w:hAnsi="Times New Roman" w:cs="Times New Roman"/>
          <w:sz w:val="20"/>
          <w:szCs w:val="20"/>
        </w:rPr>
        <w:t>85</w:t>
      </w:r>
      <w:r w:rsidR="00C373B8">
        <w:rPr>
          <w:rFonts w:ascii="Times New Roman" w:hAnsi="Times New Roman" w:cs="Times New Roman"/>
          <w:sz w:val="20"/>
          <w:szCs w:val="20"/>
        </w:rPr>
        <w:t xml:space="preserve"> minutes compared to </w:t>
      </w:r>
      <w:r w:rsidR="00CF04D0">
        <w:rPr>
          <w:rFonts w:ascii="Times New Roman" w:hAnsi="Times New Roman" w:cs="Times New Roman"/>
          <w:sz w:val="20"/>
          <w:szCs w:val="20"/>
        </w:rPr>
        <w:t>45</w:t>
      </w:r>
      <w:r w:rsidR="00C373B8">
        <w:rPr>
          <w:rFonts w:ascii="Times New Roman" w:hAnsi="Times New Roman" w:cs="Times New Roman"/>
          <w:sz w:val="20"/>
          <w:szCs w:val="20"/>
        </w:rPr>
        <w:t xml:space="preserve"> minutes </w:t>
      </w:r>
      <w:r w:rsidR="00CF04D0">
        <w:rPr>
          <w:rFonts w:ascii="Times New Roman" w:hAnsi="Times New Roman" w:cs="Times New Roman"/>
          <w:sz w:val="20"/>
          <w:szCs w:val="20"/>
        </w:rPr>
        <w:t>(at the first appointments), and 71 minutes compared to 45 minutes at the second and subsequent appointment</w:t>
      </w:r>
      <w:r w:rsidR="00C373B8">
        <w:rPr>
          <w:rFonts w:ascii="Times New Roman" w:hAnsi="Times New Roman" w:cs="Times New Roman"/>
          <w:sz w:val="20"/>
          <w:szCs w:val="20"/>
        </w:rPr>
        <w:t xml:space="preserve">. </w:t>
      </w:r>
      <w:r w:rsidR="006C579F" w:rsidRPr="006C579F">
        <w:rPr>
          <w:rFonts w:ascii="Times New Roman" w:hAnsi="Times New Roman" w:cs="Times New Roman"/>
          <w:sz w:val="20"/>
          <w:szCs w:val="20"/>
        </w:rPr>
        <w:t xml:space="preserve">Participants in the intervention arm had access to up to six follow-up appointments with their case manager compared to </w:t>
      </w:r>
      <w:r w:rsidR="004E540F" w:rsidRPr="006C579F">
        <w:rPr>
          <w:rFonts w:ascii="Times New Roman" w:hAnsi="Times New Roman" w:cs="Times New Roman"/>
          <w:sz w:val="20"/>
          <w:szCs w:val="20"/>
        </w:rPr>
        <w:t xml:space="preserve">usual care </w:t>
      </w:r>
      <w:r w:rsidR="006C579F" w:rsidRPr="006C579F">
        <w:rPr>
          <w:rFonts w:ascii="Times New Roman" w:hAnsi="Times New Roman" w:cs="Times New Roman"/>
          <w:sz w:val="20"/>
          <w:szCs w:val="20"/>
        </w:rPr>
        <w:t xml:space="preserve">participants who had up to three follow-up appointments.  </w:t>
      </w:r>
      <w:r w:rsidR="00F267CE">
        <w:rPr>
          <w:rFonts w:ascii="Times New Roman" w:hAnsi="Times New Roman" w:cs="Times New Roman"/>
          <w:sz w:val="20"/>
          <w:szCs w:val="20"/>
        </w:rPr>
        <w:t>In addition, we found use of antidepressants increased slightly during the study period</w:t>
      </w:r>
      <w:r w:rsidR="00392EE9">
        <w:rPr>
          <w:rFonts w:ascii="Times New Roman" w:hAnsi="Times New Roman" w:cs="Times New Roman"/>
          <w:sz w:val="20"/>
          <w:szCs w:val="20"/>
        </w:rPr>
        <w:t xml:space="preserve"> in both arms</w:t>
      </w:r>
      <w:r w:rsidR="00F267CE">
        <w:rPr>
          <w:rFonts w:ascii="AdvTTa9c1b374" w:hAnsi="AdvTTa9c1b374" w:cs="AdvTTa9c1b374"/>
          <w:sz w:val="20"/>
          <w:szCs w:val="20"/>
        </w:rPr>
        <w:t>.</w:t>
      </w:r>
      <w:r w:rsidR="00652260">
        <w:rPr>
          <w:rFonts w:ascii="Times New Roman" w:hAnsi="Times New Roman" w:cs="Times New Roman"/>
          <w:sz w:val="20"/>
          <w:szCs w:val="20"/>
        </w:rPr>
        <w:t xml:space="preserve"> I</w:t>
      </w:r>
      <w:r w:rsidR="00652260" w:rsidRPr="001D5EF3">
        <w:rPr>
          <w:rFonts w:ascii="Times New Roman" w:hAnsi="Times New Roman" w:cs="Times New Roman"/>
          <w:sz w:val="20"/>
          <w:szCs w:val="20"/>
        </w:rPr>
        <w:t xml:space="preserve">n terms of acceptability, the majority of participants who accessed and used key components </w:t>
      </w:r>
      <w:r w:rsidR="00652260">
        <w:rPr>
          <w:rFonts w:ascii="Times New Roman" w:hAnsi="Times New Roman" w:cs="Times New Roman"/>
          <w:sz w:val="20"/>
          <w:szCs w:val="20"/>
        </w:rPr>
        <w:t xml:space="preserve">of the intervention </w:t>
      </w:r>
      <w:r w:rsidR="00652260" w:rsidRPr="001D5EF3">
        <w:rPr>
          <w:rFonts w:ascii="Times New Roman" w:hAnsi="Times New Roman" w:cs="Times New Roman"/>
          <w:sz w:val="20"/>
          <w:szCs w:val="20"/>
        </w:rPr>
        <w:t>rated them favourably</w:t>
      </w:r>
      <w:r w:rsidR="00652260">
        <w:rPr>
          <w:rFonts w:ascii="Times New Roman" w:hAnsi="Times New Roman" w:cs="Times New Roman"/>
          <w:sz w:val="20"/>
          <w:szCs w:val="20"/>
        </w:rPr>
        <w:t>.</w:t>
      </w:r>
    </w:p>
    <w:p w14:paraId="12E6F107" w14:textId="34DECAD9" w:rsidR="0080260E" w:rsidRDefault="0080260E" w:rsidP="00652260">
      <w:pPr>
        <w:spacing w:line="360" w:lineRule="auto"/>
        <w:rPr>
          <w:rFonts w:ascii="Times New Roman" w:hAnsi="Times New Roman" w:cs="Times New Roman"/>
          <w:sz w:val="20"/>
          <w:szCs w:val="20"/>
        </w:rPr>
      </w:pPr>
      <w:r>
        <w:rPr>
          <w:rFonts w:ascii="Times New Roman" w:hAnsi="Times New Roman" w:cs="Times New Roman"/>
          <w:sz w:val="20"/>
          <w:szCs w:val="20"/>
        </w:rPr>
        <w:t>In figure</w:t>
      </w:r>
      <w:r w:rsidR="00C64E1B">
        <w:rPr>
          <w:rFonts w:ascii="Times New Roman" w:hAnsi="Times New Roman" w:cs="Times New Roman"/>
          <w:sz w:val="20"/>
          <w:szCs w:val="20"/>
        </w:rPr>
        <w:t xml:space="preserve"> 3, the results showed that there was a general positive trend towards improvements in RTW self-efficacy from baseline to 3-</w:t>
      </w:r>
      <w:r w:rsidR="009747E5">
        <w:rPr>
          <w:rFonts w:ascii="Times New Roman" w:hAnsi="Times New Roman" w:cs="Times New Roman"/>
          <w:sz w:val="20"/>
          <w:szCs w:val="20"/>
        </w:rPr>
        <w:t>months</w:t>
      </w:r>
      <w:r w:rsidR="00C64E1B">
        <w:rPr>
          <w:rFonts w:ascii="Times New Roman" w:hAnsi="Times New Roman" w:cs="Times New Roman"/>
          <w:sz w:val="20"/>
          <w:szCs w:val="20"/>
        </w:rPr>
        <w:t xml:space="preserve"> and 6-months for participants in the intervention arm when compared to participants in the CAU arm, although the overall numbers were small. </w:t>
      </w:r>
    </w:p>
    <w:p w14:paraId="7BCE1D86" w14:textId="46BA67B8" w:rsidR="004F4236" w:rsidRPr="004F4236" w:rsidRDefault="004F4236" w:rsidP="004F4236">
      <w:pPr>
        <w:spacing w:line="360" w:lineRule="auto"/>
        <w:rPr>
          <w:rFonts w:ascii="Times New Roman" w:hAnsi="Times New Roman" w:cs="Times New Roman"/>
          <w:sz w:val="20"/>
          <w:szCs w:val="20"/>
        </w:rPr>
      </w:pPr>
      <w:r>
        <w:rPr>
          <w:rFonts w:ascii="Times New Roman" w:hAnsi="Times New Roman" w:cs="Times New Roman"/>
          <w:sz w:val="20"/>
          <w:szCs w:val="20"/>
        </w:rPr>
        <w:t>W</w:t>
      </w:r>
      <w:r w:rsidRPr="004F4236">
        <w:rPr>
          <w:rFonts w:ascii="Times New Roman" w:hAnsi="Times New Roman" w:cs="Times New Roman"/>
          <w:sz w:val="20"/>
          <w:szCs w:val="20"/>
        </w:rPr>
        <w:t>e have not reported on participants’ perceived capacity to function in the workplace (</w:t>
      </w:r>
      <w:r>
        <w:rPr>
          <w:rFonts w:ascii="Times New Roman" w:hAnsi="Times New Roman" w:cs="Times New Roman"/>
          <w:sz w:val="20"/>
          <w:szCs w:val="20"/>
        </w:rPr>
        <w:t xml:space="preserve">i.e. </w:t>
      </w:r>
      <w:r w:rsidRPr="004F4236">
        <w:rPr>
          <w:rFonts w:ascii="Times New Roman" w:hAnsi="Times New Roman" w:cs="Times New Roman"/>
          <w:sz w:val="20"/>
          <w:szCs w:val="20"/>
        </w:rPr>
        <w:t>their self-assessed ‘workability’) since in some categories the numbers were very small resulting in very wide confidence intervals (CIs)</w:t>
      </w:r>
      <w:r>
        <w:rPr>
          <w:rFonts w:ascii="Times New Roman" w:hAnsi="Times New Roman" w:cs="Times New Roman"/>
          <w:sz w:val="20"/>
          <w:szCs w:val="20"/>
        </w:rPr>
        <w:t xml:space="preserve"> meaning it is difficult to draw reliable inferences from the data</w:t>
      </w:r>
      <w:r w:rsidRPr="004F4236">
        <w:rPr>
          <w:rFonts w:ascii="Times New Roman" w:hAnsi="Times New Roman" w:cs="Times New Roman"/>
          <w:sz w:val="20"/>
          <w:szCs w:val="20"/>
        </w:rPr>
        <w:t xml:space="preserve">. Furthermore, we have not included outcome measure data on RTW given the very poor level of agreement observed between our two data sources (i.e. self-report vs case managers). </w:t>
      </w:r>
      <w:r w:rsidR="009747E5">
        <w:rPr>
          <w:rFonts w:ascii="Times New Roman" w:hAnsi="Times New Roman" w:cs="Times New Roman"/>
          <w:sz w:val="20"/>
          <w:szCs w:val="20"/>
        </w:rPr>
        <w:t xml:space="preserve">This additional data is reported elsewhere </w:t>
      </w:r>
      <w:r w:rsidR="009747E5">
        <w:rPr>
          <w:rFonts w:ascii="Times New Roman" w:hAnsi="Times New Roman" w:cs="Times New Roman"/>
          <w:sz w:val="20"/>
          <w:szCs w:val="20"/>
        </w:rPr>
        <w:fldChar w:fldCharType="begin"/>
      </w:r>
      <w:r w:rsidR="009747E5">
        <w:rPr>
          <w:rFonts w:ascii="Times New Roman" w:hAnsi="Times New Roman" w:cs="Times New Roman"/>
          <w:sz w:val="20"/>
          <w:szCs w:val="20"/>
        </w:rPr>
        <w:instrText xml:space="preserve"> ADDIN EN.CITE &lt;EndNote&gt;&lt;Cite&gt;&lt;Author&gt;Parsons&lt;/Author&gt;&lt;Year&gt;2021&lt;/Year&gt;&lt;RecNum&gt;4965&lt;/RecNum&gt;&lt;DisplayText&gt;[27]&lt;/DisplayText&gt;&lt;record&gt;&lt;rec-number&gt;4965&lt;/rec-number&gt;&lt;foreign-keys&gt;&lt;key app="EN" db-id="tpsav99vivve0zepxr8vswt4wpd2trsfaa2e" timestamp="1614587069" guid="8d15a16b-f7f1-4644-a261-b843d8dbe528"&gt;4965&lt;/key&gt;&lt;/foreign-keys&gt;&lt;ref-type name="Generic"&gt;13&lt;/ref-type&gt;&lt;contributors&gt;&lt;authors&gt;&lt;author&gt;Parsons, V&lt;/author&gt;&lt;author&gt;Juszczyk, D&lt;/author&gt;&lt;author&gt;Gilworth, G&lt;/author&gt;&lt;author&gt;Ntani, G&lt;/author&gt;&lt;author&gt;McCrone, P&lt;/author&gt;&lt;author&gt;Hatch, S&lt;/author&gt;&lt;author&gt;Shannon, R&lt;/author&gt;&lt;author&gt;Henderson, M&lt;/author&gt;&lt;author&gt;Coggon, D&lt;/author&gt;&lt;author&gt;Molokhia, M&lt;/author&gt;&lt;author&gt;Smedley, J&lt;/author&gt;&lt;author&gt;Griffith, A&lt;/author&gt;&lt;author&gt;Walker-Bone, K&lt;/author&gt;&lt;author&gt;Madan, I. &lt;/author&gt;&lt;/authors&gt;&lt;/contributors&gt;&lt;titles&gt;&lt;title&gt;A case management occupational health model to facilitate earlier return to work of NHS staff with common mental health disorders: a feasibility study&lt;/title&gt;&lt;/titles&gt;&lt;volume&gt;25&lt;/volume&gt;&lt;edition&gt;12&lt;/edition&gt;&lt;reprint-edition&gt;10.3310/hta25120&lt;/reprint-edition&gt;&lt;dates&gt;&lt;year&gt;2021&lt;/year&gt;&lt;pub-dates&gt;&lt;date&gt;February 2021&lt;/date&gt;&lt;/pub-dates&gt;&lt;/dates&gt;&lt;publisher&gt;National Instutite for Health Research&lt;/publisher&gt;&lt;urls&gt;&lt;related-urls&gt;&lt;url&gt;https://www.journalslibrary.nihr.ac.uk/hta/hta25120/#/abstract&lt;/url&gt;&lt;/related-urls&gt;&lt;/urls&gt;&lt;access-date&gt;01/03/2021&lt;/access-date&gt;&lt;/record&gt;&lt;/Cite&gt;&lt;/EndNote&gt;</w:instrText>
      </w:r>
      <w:r w:rsidR="009747E5">
        <w:rPr>
          <w:rFonts w:ascii="Times New Roman" w:hAnsi="Times New Roman" w:cs="Times New Roman"/>
          <w:sz w:val="20"/>
          <w:szCs w:val="20"/>
        </w:rPr>
        <w:fldChar w:fldCharType="separate"/>
      </w:r>
      <w:r w:rsidR="009747E5">
        <w:rPr>
          <w:rFonts w:ascii="Times New Roman" w:hAnsi="Times New Roman" w:cs="Times New Roman"/>
          <w:noProof/>
          <w:sz w:val="20"/>
          <w:szCs w:val="20"/>
        </w:rPr>
        <w:t>[27]</w:t>
      </w:r>
      <w:r w:rsidR="009747E5">
        <w:rPr>
          <w:rFonts w:ascii="Times New Roman" w:hAnsi="Times New Roman" w:cs="Times New Roman"/>
          <w:sz w:val="20"/>
          <w:szCs w:val="20"/>
        </w:rPr>
        <w:fldChar w:fldCharType="end"/>
      </w:r>
      <w:r w:rsidR="009747E5">
        <w:rPr>
          <w:rFonts w:ascii="Times New Roman" w:hAnsi="Times New Roman" w:cs="Times New Roman"/>
          <w:sz w:val="20"/>
          <w:szCs w:val="20"/>
        </w:rPr>
        <w:t>.</w:t>
      </w:r>
    </w:p>
    <w:p w14:paraId="1DCD6047" w14:textId="74E2AFCF" w:rsidR="00C64E1B" w:rsidRPr="0028038F" w:rsidRDefault="00C64E1B" w:rsidP="00652260">
      <w:pPr>
        <w:spacing w:line="360" w:lineRule="auto"/>
        <w:rPr>
          <w:rFonts w:ascii="Times New Roman" w:hAnsi="Times New Roman" w:cs="Times New Roman"/>
          <w:b/>
          <w:sz w:val="20"/>
          <w:szCs w:val="20"/>
        </w:rPr>
      </w:pPr>
      <w:r w:rsidRPr="0028038F">
        <w:rPr>
          <w:rFonts w:ascii="Times New Roman" w:hAnsi="Times New Roman" w:cs="Times New Roman"/>
          <w:b/>
          <w:sz w:val="20"/>
          <w:szCs w:val="20"/>
        </w:rPr>
        <w:t xml:space="preserve">Fig 3: INSERT </w:t>
      </w:r>
      <w:r w:rsidR="00D067D5" w:rsidRPr="0028038F">
        <w:rPr>
          <w:rFonts w:ascii="Times New Roman" w:hAnsi="Times New Roman" w:cs="Times New Roman"/>
          <w:b/>
          <w:sz w:val="20"/>
          <w:szCs w:val="20"/>
        </w:rPr>
        <w:t>FIGURE</w:t>
      </w:r>
    </w:p>
    <w:p w14:paraId="52EC0F6D" w14:textId="3AC82468" w:rsidR="00652260" w:rsidRPr="001D5EF3" w:rsidRDefault="00652260" w:rsidP="00652260">
      <w:pPr>
        <w:spacing w:line="360" w:lineRule="auto"/>
        <w:rPr>
          <w:rFonts w:ascii="Times New Roman" w:hAnsi="Times New Roman" w:cs="Times New Roman"/>
          <w:sz w:val="20"/>
          <w:szCs w:val="20"/>
        </w:rPr>
      </w:pPr>
      <w:r w:rsidRPr="001D5EF3">
        <w:rPr>
          <w:rFonts w:ascii="Times New Roman" w:hAnsi="Times New Roman" w:cs="Times New Roman"/>
          <w:sz w:val="20"/>
          <w:szCs w:val="20"/>
        </w:rPr>
        <w:t>We assessed adherence to the case</w:t>
      </w:r>
      <w:r>
        <w:rPr>
          <w:rFonts w:ascii="Times New Roman" w:hAnsi="Times New Roman" w:cs="Times New Roman"/>
          <w:sz w:val="20"/>
          <w:szCs w:val="20"/>
        </w:rPr>
        <w:t>-</w:t>
      </w:r>
      <w:r w:rsidRPr="001D5EF3">
        <w:rPr>
          <w:rFonts w:ascii="Times New Roman" w:hAnsi="Times New Roman" w:cs="Times New Roman"/>
          <w:sz w:val="20"/>
          <w:szCs w:val="20"/>
        </w:rPr>
        <w:t xml:space="preserve">management </w:t>
      </w:r>
      <w:r>
        <w:rPr>
          <w:rFonts w:ascii="Times New Roman" w:hAnsi="Times New Roman" w:cs="Times New Roman"/>
          <w:sz w:val="20"/>
          <w:szCs w:val="20"/>
        </w:rPr>
        <w:t xml:space="preserve">intervention </w:t>
      </w:r>
      <w:r w:rsidR="00D067D5">
        <w:rPr>
          <w:rFonts w:ascii="Times New Roman" w:hAnsi="Times New Roman" w:cs="Times New Roman"/>
          <w:sz w:val="20"/>
          <w:szCs w:val="20"/>
        </w:rPr>
        <w:t xml:space="preserve">via </w:t>
      </w:r>
      <w:r w:rsidR="00FD4E5E">
        <w:rPr>
          <w:rFonts w:ascii="Times New Roman" w:hAnsi="Times New Roman" w:cs="Times New Roman"/>
          <w:sz w:val="20"/>
          <w:szCs w:val="20"/>
        </w:rPr>
        <w:t xml:space="preserve">an audit </w:t>
      </w:r>
      <w:r w:rsidR="00D067D5">
        <w:rPr>
          <w:rFonts w:ascii="Times New Roman" w:hAnsi="Times New Roman" w:cs="Times New Roman"/>
          <w:sz w:val="20"/>
          <w:szCs w:val="20"/>
        </w:rPr>
        <w:t>of the</w:t>
      </w:r>
      <w:r w:rsidR="00FD4E5E">
        <w:rPr>
          <w:rFonts w:ascii="Times New Roman" w:hAnsi="Times New Roman" w:cs="Times New Roman"/>
          <w:sz w:val="20"/>
          <w:szCs w:val="20"/>
        </w:rPr>
        <w:t xml:space="preserve"> </w:t>
      </w:r>
      <w:r w:rsidRPr="001D5EF3">
        <w:rPr>
          <w:rFonts w:ascii="Times New Roman" w:hAnsi="Times New Roman" w:cs="Times New Roman"/>
          <w:sz w:val="20"/>
          <w:szCs w:val="20"/>
        </w:rPr>
        <w:t>clinical notes</w:t>
      </w:r>
      <w:r>
        <w:rPr>
          <w:rFonts w:ascii="Times New Roman" w:hAnsi="Times New Roman" w:cs="Times New Roman"/>
          <w:sz w:val="20"/>
          <w:szCs w:val="20"/>
        </w:rPr>
        <w:t xml:space="preserve">. </w:t>
      </w:r>
      <w:r w:rsidR="003B2FEC">
        <w:rPr>
          <w:rFonts w:ascii="Times New Roman" w:hAnsi="Times New Roman" w:cs="Times New Roman"/>
          <w:sz w:val="20"/>
          <w:szCs w:val="20"/>
        </w:rPr>
        <w:t>W</w:t>
      </w:r>
      <w:r w:rsidRPr="001D5EF3">
        <w:rPr>
          <w:rFonts w:ascii="Times New Roman" w:hAnsi="Times New Roman" w:cs="Times New Roman"/>
          <w:sz w:val="20"/>
          <w:szCs w:val="20"/>
        </w:rPr>
        <w:t xml:space="preserve">hile all participants engaged </w:t>
      </w:r>
      <w:r>
        <w:rPr>
          <w:rFonts w:ascii="Times New Roman" w:hAnsi="Times New Roman" w:cs="Times New Roman"/>
          <w:sz w:val="20"/>
          <w:szCs w:val="20"/>
        </w:rPr>
        <w:t>in</w:t>
      </w:r>
      <w:r w:rsidRPr="001D5EF3">
        <w:rPr>
          <w:rFonts w:ascii="Times New Roman" w:hAnsi="Times New Roman" w:cs="Times New Roman"/>
          <w:sz w:val="20"/>
          <w:szCs w:val="20"/>
        </w:rPr>
        <w:t xml:space="preserve"> </w:t>
      </w:r>
      <w:r w:rsidR="00FD4E5E">
        <w:rPr>
          <w:rFonts w:ascii="Times New Roman" w:hAnsi="Times New Roman" w:cs="Times New Roman"/>
          <w:sz w:val="20"/>
          <w:szCs w:val="20"/>
        </w:rPr>
        <w:t xml:space="preserve">the </w:t>
      </w:r>
      <w:r w:rsidRPr="001D5EF3">
        <w:rPr>
          <w:rFonts w:ascii="Times New Roman" w:hAnsi="Times New Roman" w:cs="Times New Roman"/>
          <w:sz w:val="20"/>
          <w:szCs w:val="20"/>
        </w:rPr>
        <w:t>problem-solving components</w:t>
      </w:r>
      <w:r>
        <w:rPr>
          <w:rFonts w:ascii="Times New Roman" w:hAnsi="Times New Roman" w:cs="Times New Roman"/>
          <w:sz w:val="20"/>
          <w:szCs w:val="20"/>
        </w:rPr>
        <w:t>,</w:t>
      </w:r>
      <w:r w:rsidRPr="001D5EF3">
        <w:rPr>
          <w:rFonts w:ascii="Times New Roman" w:hAnsi="Times New Roman" w:cs="Times New Roman"/>
          <w:sz w:val="20"/>
          <w:szCs w:val="20"/>
        </w:rPr>
        <w:t xml:space="preserve"> written RTW plans were produced</w:t>
      </w:r>
      <w:r>
        <w:rPr>
          <w:rFonts w:ascii="Times New Roman" w:hAnsi="Times New Roman" w:cs="Times New Roman"/>
          <w:sz w:val="20"/>
          <w:szCs w:val="20"/>
        </w:rPr>
        <w:t>,</w:t>
      </w:r>
      <w:r w:rsidRPr="001D5EF3">
        <w:rPr>
          <w:rFonts w:ascii="Times New Roman" w:hAnsi="Times New Roman" w:cs="Times New Roman"/>
          <w:sz w:val="20"/>
          <w:szCs w:val="20"/>
        </w:rPr>
        <w:t xml:space="preserve"> and sleep hygiene </w:t>
      </w:r>
      <w:r>
        <w:rPr>
          <w:rFonts w:ascii="Times New Roman" w:hAnsi="Times New Roman" w:cs="Times New Roman"/>
          <w:sz w:val="20"/>
          <w:szCs w:val="20"/>
        </w:rPr>
        <w:t xml:space="preserve">and RTW </w:t>
      </w:r>
      <w:r w:rsidRPr="001D5EF3">
        <w:rPr>
          <w:rFonts w:ascii="Times New Roman" w:hAnsi="Times New Roman" w:cs="Times New Roman"/>
          <w:sz w:val="20"/>
          <w:szCs w:val="20"/>
        </w:rPr>
        <w:t>leaflet</w:t>
      </w:r>
      <w:r>
        <w:rPr>
          <w:rFonts w:ascii="Times New Roman" w:hAnsi="Times New Roman" w:cs="Times New Roman"/>
          <w:sz w:val="20"/>
          <w:szCs w:val="20"/>
        </w:rPr>
        <w:t>s</w:t>
      </w:r>
      <w:r w:rsidRPr="001D5EF3">
        <w:rPr>
          <w:rFonts w:ascii="Times New Roman" w:hAnsi="Times New Roman" w:cs="Times New Roman"/>
          <w:sz w:val="20"/>
          <w:szCs w:val="20"/>
        </w:rPr>
        <w:t xml:space="preserve"> provided to all participants</w:t>
      </w:r>
      <w:r>
        <w:rPr>
          <w:rFonts w:ascii="Times New Roman" w:hAnsi="Times New Roman" w:cs="Times New Roman"/>
          <w:sz w:val="20"/>
          <w:szCs w:val="20"/>
        </w:rPr>
        <w:t xml:space="preserve"> and their line managers</w:t>
      </w:r>
      <w:r w:rsidRPr="001D5EF3">
        <w:rPr>
          <w:rFonts w:ascii="Times New Roman" w:hAnsi="Times New Roman" w:cs="Times New Roman"/>
          <w:sz w:val="20"/>
          <w:szCs w:val="20"/>
        </w:rPr>
        <w:t xml:space="preserve">, </w:t>
      </w:r>
      <w:r>
        <w:rPr>
          <w:rFonts w:ascii="Times New Roman" w:hAnsi="Times New Roman" w:cs="Times New Roman"/>
          <w:sz w:val="20"/>
          <w:szCs w:val="20"/>
        </w:rPr>
        <w:t xml:space="preserve">we found no evidence that participants </w:t>
      </w:r>
      <w:r w:rsidRPr="001D5EF3">
        <w:rPr>
          <w:rFonts w:ascii="Times New Roman" w:hAnsi="Times New Roman" w:cs="Times New Roman"/>
          <w:sz w:val="20"/>
          <w:szCs w:val="20"/>
        </w:rPr>
        <w:t>engage</w:t>
      </w:r>
      <w:r w:rsidR="00FD4E5E">
        <w:rPr>
          <w:rFonts w:ascii="Times New Roman" w:hAnsi="Times New Roman" w:cs="Times New Roman"/>
          <w:sz w:val="20"/>
          <w:szCs w:val="20"/>
        </w:rPr>
        <w:t>d</w:t>
      </w:r>
      <w:r w:rsidRPr="001D5EF3">
        <w:rPr>
          <w:rFonts w:ascii="Times New Roman" w:hAnsi="Times New Roman" w:cs="Times New Roman"/>
          <w:sz w:val="20"/>
          <w:szCs w:val="20"/>
        </w:rPr>
        <w:t xml:space="preserve"> in </w:t>
      </w:r>
      <w:r w:rsidR="003B2FEC">
        <w:rPr>
          <w:rFonts w:ascii="Times New Roman" w:hAnsi="Times New Roman" w:cs="Times New Roman"/>
          <w:sz w:val="20"/>
          <w:szCs w:val="20"/>
        </w:rPr>
        <w:t xml:space="preserve">the </w:t>
      </w:r>
      <w:r w:rsidRPr="001D5EF3">
        <w:rPr>
          <w:rFonts w:ascii="Times New Roman" w:hAnsi="Times New Roman" w:cs="Times New Roman"/>
          <w:sz w:val="20"/>
          <w:szCs w:val="20"/>
        </w:rPr>
        <w:t>peer-support</w:t>
      </w:r>
      <w:r>
        <w:rPr>
          <w:rFonts w:ascii="Times New Roman" w:hAnsi="Times New Roman" w:cs="Times New Roman"/>
          <w:sz w:val="20"/>
          <w:szCs w:val="20"/>
        </w:rPr>
        <w:t xml:space="preserve"> </w:t>
      </w:r>
      <w:r w:rsidR="003B2FEC">
        <w:rPr>
          <w:rFonts w:ascii="Times New Roman" w:hAnsi="Times New Roman" w:cs="Times New Roman"/>
          <w:sz w:val="20"/>
          <w:szCs w:val="20"/>
        </w:rPr>
        <w:t>component</w:t>
      </w:r>
      <w:r>
        <w:rPr>
          <w:rFonts w:ascii="Times New Roman" w:hAnsi="Times New Roman" w:cs="Times New Roman"/>
          <w:sz w:val="20"/>
          <w:szCs w:val="20"/>
        </w:rPr>
        <w:t>.</w:t>
      </w:r>
      <w:r w:rsidRPr="001D5EF3">
        <w:rPr>
          <w:rFonts w:ascii="Times New Roman" w:hAnsi="Times New Roman" w:cs="Times New Roman"/>
          <w:sz w:val="20"/>
          <w:szCs w:val="20"/>
        </w:rPr>
        <w:t xml:space="preserve"> </w:t>
      </w:r>
      <w:r>
        <w:rPr>
          <w:rFonts w:ascii="Times New Roman" w:hAnsi="Times New Roman" w:cs="Times New Roman"/>
          <w:sz w:val="20"/>
          <w:szCs w:val="20"/>
        </w:rPr>
        <w:t>N</w:t>
      </w:r>
      <w:r w:rsidRPr="001D5EF3">
        <w:rPr>
          <w:rFonts w:ascii="Times New Roman" w:hAnsi="Times New Roman" w:cs="Times New Roman"/>
          <w:sz w:val="20"/>
          <w:szCs w:val="20"/>
        </w:rPr>
        <w:t>o case confer</w:t>
      </w:r>
      <w:r>
        <w:rPr>
          <w:rFonts w:ascii="Times New Roman" w:hAnsi="Times New Roman" w:cs="Times New Roman"/>
          <w:sz w:val="20"/>
          <w:szCs w:val="20"/>
        </w:rPr>
        <w:t>encing or workplace visits were arranged</w:t>
      </w:r>
      <w:r w:rsidRPr="001D5EF3">
        <w:rPr>
          <w:rFonts w:ascii="Times New Roman" w:hAnsi="Times New Roman" w:cs="Times New Roman"/>
          <w:sz w:val="20"/>
          <w:szCs w:val="20"/>
        </w:rPr>
        <w:t xml:space="preserve">.   </w:t>
      </w:r>
    </w:p>
    <w:p w14:paraId="4518A595" w14:textId="77777777" w:rsidR="00652260" w:rsidRPr="001D5EF3" w:rsidRDefault="00652260" w:rsidP="00652260">
      <w:pPr>
        <w:spacing w:line="360" w:lineRule="auto"/>
        <w:rPr>
          <w:rFonts w:ascii="Times New Roman" w:hAnsi="Times New Roman" w:cs="Times New Roman"/>
          <w:b/>
          <w:sz w:val="20"/>
          <w:szCs w:val="20"/>
        </w:rPr>
      </w:pPr>
      <w:r w:rsidRPr="001D5EF3">
        <w:rPr>
          <w:rFonts w:ascii="Times New Roman" w:hAnsi="Times New Roman" w:cs="Times New Roman"/>
          <w:b/>
          <w:sz w:val="20"/>
          <w:szCs w:val="20"/>
        </w:rPr>
        <w:t>Health economics</w:t>
      </w:r>
    </w:p>
    <w:p w14:paraId="5D952EED" w14:textId="20DDC625" w:rsidR="00652260" w:rsidRPr="001D5EF3" w:rsidRDefault="00652260" w:rsidP="00652260">
      <w:pPr>
        <w:spacing w:line="360" w:lineRule="auto"/>
        <w:rPr>
          <w:rFonts w:ascii="Times New Roman" w:hAnsi="Times New Roman" w:cs="Times New Roman"/>
          <w:sz w:val="20"/>
          <w:szCs w:val="20"/>
        </w:rPr>
      </w:pPr>
      <w:r>
        <w:rPr>
          <w:rFonts w:ascii="Times New Roman" w:hAnsi="Times New Roman" w:cs="Times New Roman"/>
          <w:sz w:val="20"/>
          <w:szCs w:val="20"/>
        </w:rPr>
        <w:t xml:space="preserve">While the CSRI </w:t>
      </w:r>
      <w:r w:rsidRPr="001D5EF3">
        <w:rPr>
          <w:rFonts w:ascii="Times New Roman" w:hAnsi="Times New Roman" w:cs="Times New Roman"/>
          <w:sz w:val="20"/>
          <w:szCs w:val="20"/>
        </w:rPr>
        <w:t>was reasonably well reported</w:t>
      </w:r>
      <w:r>
        <w:rPr>
          <w:rFonts w:ascii="Times New Roman" w:hAnsi="Times New Roman" w:cs="Times New Roman"/>
          <w:sz w:val="20"/>
          <w:szCs w:val="20"/>
        </w:rPr>
        <w:t>, with the exception of GP contact, the majority of healthcare</w:t>
      </w:r>
      <w:r w:rsidRPr="001D5EF3">
        <w:rPr>
          <w:rFonts w:ascii="Times New Roman" w:hAnsi="Times New Roman" w:cs="Times New Roman"/>
          <w:sz w:val="20"/>
          <w:szCs w:val="20"/>
        </w:rPr>
        <w:t xml:space="preserve"> services </w:t>
      </w:r>
      <w:r>
        <w:rPr>
          <w:rFonts w:ascii="Times New Roman" w:hAnsi="Times New Roman" w:cs="Times New Roman"/>
          <w:sz w:val="20"/>
          <w:szCs w:val="20"/>
        </w:rPr>
        <w:t>(psychiatrist</w:t>
      </w:r>
      <w:r w:rsidR="00FD4E5E">
        <w:rPr>
          <w:rFonts w:ascii="Times New Roman" w:hAnsi="Times New Roman" w:cs="Times New Roman"/>
          <w:sz w:val="20"/>
          <w:szCs w:val="20"/>
        </w:rPr>
        <w:t>/</w:t>
      </w:r>
      <w:r>
        <w:rPr>
          <w:rFonts w:ascii="Times New Roman" w:hAnsi="Times New Roman" w:cs="Times New Roman"/>
          <w:sz w:val="20"/>
          <w:szCs w:val="20"/>
        </w:rPr>
        <w:t>psychologist</w:t>
      </w:r>
      <w:r w:rsidR="00FD4E5E">
        <w:rPr>
          <w:rFonts w:ascii="Times New Roman" w:hAnsi="Times New Roman" w:cs="Times New Roman"/>
          <w:sz w:val="20"/>
          <w:szCs w:val="20"/>
        </w:rPr>
        <w:t>/</w:t>
      </w:r>
      <w:r>
        <w:rPr>
          <w:rFonts w:ascii="Times New Roman" w:hAnsi="Times New Roman" w:cs="Times New Roman"/>
          <w:sz w:val="20"/>
          <w:szCs w:val="20"/>
        </w:rPr>
        <w:t xml:space="preserve">social worker, Fit for Work service) </w:t>
      </w:r>
      <w:r w:rsidRPr="001D5EF3">
        <w:rPr>
          <w:rFonts w:ascii="Times New Roman" w:hAnsi="Times New Roman" w:cs="Times New Roman"/>
          <w:sz w:val="20"/>
          <w:szCs w:val="20"/>
        </w:rPr>
        <w:t>were not accessed by participants</w:t>
      </w:r>
      <w:r>
        <w:rPr>
          <w:rFonts w:ascii="Times New Roman" w:hAnsi="Times New Roman" w:cs="Times New Roman"/>
          <w:sz w:val="20"/>
          <w:szCs w:val="20"/>
        </w:rPr>
        <w:t xml:space="preserve">. This low level of the engagement suggests </w:t>
      </w:r>
      <w:r w:rsidRPr="001D5EF3">
        <w:rPr>
          <w:rFonts w:ascii="Times New Roman" w:hAnsi="Times New Roman" w:cs="Times New Roman"/>
          <w:sz w:val="20"/>
          <w:szCs w:val="20"/>
        </w:rPr>
        <w:t xml:space="preserve">a </w:t>
      </w:r>
      <w:r>
        <w:rPr>
          <w:rFonts w:ascii="Times New Roman" w:hAnsi="Times New Roman" w:cs="Times New Roman"/>
          <w:sz w:val="20"/>
          <w:szCs w:val="20"/>
        </w:rPr>
        <w:t>shortened v</w:t>
      </w:r>
      <w:r w:rsidRPr="001D5EF3">
        <w:rPr>
          <w:rFonts w:ascii="Times New Roman" w:hAnsi="Times New Roman" w:cs="Times New Roman"/>
          <w:sz w:val="20"/>
          <w:szCs w:val="20"/>
        </w:rPr>
        <w:t xml:space="preserve">ersion </w:t>
      </w:r>
      <w:r>
        <w:rPr>
          <w:rFonts w:ascii="Times New Roman" w:hAnsi="Times New Roman" w:cs="Times New Roman"/>
          <w:sz w:val="20"/>
          <w:szCs w:val="20"/>
        </w:rPr>
        <w:t xml:space="preserve">of the tool </w:t>
      </w:r>
      <w:r w:rsidRPr="001D5EF3">
        <w:rPr>
          <w:rFonts w:ascii="Times New Roman" w:hAnsi="Times New Roman" w:cs="Times New Roman"/>
          <w:sz w:val="20"/>
          <w:szCs w:val="20"/>
        </w:rPr>
        <w:t xml:space="preserve">would be suitable for use in a full trial. </w:t>
      </w:r>
      <w:r w:rsidR="00E93B18">
        <w:rPr>
          <w:rFonts w:ascii="Times New Roman" w:hAnsi="Times New Roman" w:cs="Times New Roman"/>
          <w:sz w:val="20"/>
          <w:szCs w:val="20"/>
        </w:rPr>
        <w:t>T</w:t>
      </w:r>
      <w:r w:rsidRPr="001D5EF3">
        <w:rPr>
          <w:rFonts w:ascii="Times New Roman" w:hAnsi="Times New Roman" w:cs="Times New Roman"/>
          <w:sz w:val="20"/>
          <w:szCs w:val="20"/>
        </w:rPr>
        <w:t>he EQ-5D-5I</w:t>
      </w:r>
      <w:r>
        <w:rPr>
          <w:rFonts w:ascii="Times New Roman" w:hAnsi="Times New Roman" w:cs="Times New Roman"/>
          <w:sz w:val="20"/>
          <w:szCs w:val="20"/>
        </w:rPr>
        <w:t xml:space="preserve"> tool</w:t>
      </w:r>
      <w:r w:rsidRPr="001D5EF3">
        <w:rPr>
          <w:rFonts w:ascii="Times New Roman" w:hAnsi="Times New Roman" w:cs="Times New Roman"/>
          <w:sz w:val="20"/>
          <w:szCs w:val="20"/>
        </w:rPr>
        <w:t xml:space="preserve"> was completed satisfactorily</w:t>
      </w:r>
      <w:r>
        <w:rPr>
          <w:rFonts w:ascii="Times New Roman" w:hAnsi="Times New Roman" w:cs="Times New Roman"/>
          <w:sz w:val="20"/>
          <w:szCs w:val="20"/>
        </w:rPr>
        <w:t xml:space="preserve"> and from this we found the majority of participants reported no significant impairment with mobility and self-care at baseline. The most noticeable variability in both </w:t>
      </w:r>
      <w:r w:rsidR="002E2682">
        <w:rPr>
          <w:rFonts w:ascii="Times New Roman" w:hAnsi="Times New Roman" w:cs="Times New Roman"/>
          <w:sz w:val="20"/>
          <w:szCs w:val="20"/>
        </w:rPr>
        <w:t>arms</w:t>
      </w:r>
      <w:r>
        <w:rPr>
          <w:rFonts w:ascii="Times New Roman" w:hAnsi="Times New Roman" w:cs="Times New Roman"/>
          <w:sz w:val="20"/>
          <w:szCs w:val="20"/>
        </w:rPr>
        <w:t xml:space="preserve"> at baseline and follow-up regard</w:t>
      </w:r>
      <w:r w:rsidR="00FD4E5E">
        <w:rPr>
          <w:rFonts w:ascii="Times New Roman" w:hAnsi="Times New Roman" w:cs="Times New Roman"/>
          <w:sz w:val="20"/>
          <w:szCs w:val="20"/>
        </w:rPr>
        <w:t>ed</w:t>
      </w:r>
      <w:r>
        <w:rPr>
          <w:rFonts w:ascii="Times New Roman" w:hAnsi="Times New Roman" w:cs="Times New Roman"/>
          <w:sz w:val="20"/>
          <w:szCs w:val="20"/>
        </w:rPr>
        <w:t xml:space="preserve"> usual activities, pain/discomfort and anxiety/depression domains. </w:t>
      </w:r>
      <w:r w:rsidR="00801D04">
        <w:rPr>
          <w:rFonts w:ascii="Times New Roman" w:hAnsi="Times New Roman" w:cs="Times New Roman"/>
          <w:sz w:val="20"/>
          <w:szCs w:val="20"/>
        </w:rPr>
        <w:t xml:space="preserve">The intervention costs consisted of fixed elements for training and materials </w:t>
      </w:r>
      <w:r w:rsidR="00313CD4">
        <w:rPr>
          <w:rFonts w:ascii="Times New Roman" w:hAnsi="Times New Roman" w:cs="Times New Roman"/>
          <w:sz w:val="20"/>
          <w:szCs w:val="20"/>
        </w:rPr>
        <w:t>i.e.</w:t>
      </w:r>
      <w:r w:rsidR="00801D04">
        <w:rPr>
          <w:rFonts w:ascii="Times New Roman" w:hAnsi="Times New Roman" w:cs="Times New Roman"/>
          <w:sz w:val="20"/>
          <w:szCs w:val="20"/>
        </w:rPr>
        <w:t xml:space="preserve"> </w:t>
      </w:r>
      <w:r w:rsidRPr="003030E4">
        <w:rPr>
          <w:rFonts w:ascii="Times New Roman" w:hAnsi="Times New Roman" w:cs="Times New Roman"/>
          <w:sz w:val="20"/>
          <w:szCs w:val="20"/>
        </w:rPr>
        <w:t xml:space="preserve"> £10,788 for case manager training, £5025 for resources and materials and £954 for intervention delivery. For the 11 recipients who received the intervention, the therapy costs per person were £87.</w:t>
      </w:r>
      <w:r>
        <w:rPr>
          <w:rFonts w:ascii="Times New Roman" w:hAnsi="Times New Roman" w:cs="Times New Roman"/>
          <w:sz w:val="20"/>
          <w:szCs w:val="20"/>
        </w:rPr>
        <w:t xml:space="preserve"> </w:t>
      </w:r>
    </w:p>
    <w:p w14:paraId="3F362638" w14:textId="33DB4065" w:rsidR="00652260" w:rsidRPr="001D5EF3" w:rsidRDefault="00652260" w:rsidP="00652260">
      <w:pPr>
        <w:pStyle w:val="NoSpacing"/>
        <w:spacing w:line="360" w:lineRule="auto"/>
        <w:rPr>
          <w:rFonts w:ascii="Times New Roman" w:eastAsia="Times New Roman" w:hAnsi="Times New Roman" w:cs="Times New Roman"/>
          <w:b/>
          <w:sz w:val="20"/>
          <w:szCs w:val="20"/>
        </w:rPr>
      </w:pPr>
      <w:r w:rsidRPr="001D5EF3">
        <w:rPr>
          <w:rFonts w:ascii="Times New Roman" w:eastAsia="Times New Roman" w:hAnsi="Times New Roman" w:cs="Times New Roman"/>
          <w:b/>
          <w:sz w:val="20"/>
          <w:szCs w:val="20"/>
        </w:rPr>
        <w:t xml:space="preserve">Qualitative </w:t>
      </w:r>
      <w:r w:rsidR="00724C80">
        <w:rPr>
          <w:rFonts w:ascii="Times New Roman" w:eastAsia="Times New Roman" w:hAnsi="Times New Roman" w:cs="Times New Roman"/>
          <w:b/>
          <w:sz w:val="20"/>
          <w:szCs w:val="20"/>
        </w:rPr>
        <w:t>process evaluation</w:t>
      </w:r>
    </w:p>
    <w:p w14:paraId="1B65104E" w14:textId="6A053D06" w:rsidR="00652260" w:rsidRDefault="00652260" w:rsidP="00652260">
      <w:pPr>
        <w:pStyle w:val="NoSpacing"/>
        <w:spacing w:line="360" w:lineRule="auto"/>
        <w:rPr>
          <w:rFonts w:ascii="Times New Roman" w:hAnsi="Times New Roman" w:cs="Times New Roman"/>
          <w:sz w:val="20"/>
          <w:szCs w:val="20"/>
        </w:rPr>
      </w:pPr>
      <w:r w:rsidRPr="001D5EF3">
        <w:rPr>
          <w:rFonts w:ascii="Times New Roman" w:eastAsia="Times New Roman" w:hAnsi="Times New Roman" w:cs="Times New Roman"/>
          <w:sz w:val="20"/>
          <w:szCs w:val="20"/>
        </w:rPr>
        <w:t>Five participants, six case</w:t>
      </w:r>
      <w:r>
        <w:rPr>
          <w:rFonts w:ascii="Times New Roman" w:eastAsia="Times New Roman" w:hAnsi="Times New Roman" w:cs="Times New Roman"/>
          <w:sz w:val="20"/>
          <w:szCs w:val="20"/>
        </w:rPr>
        <w:t>-</w:t>
      </w:r>
      <w:r w:rsidRPr="001D5EF3">
        <w:rPr>
          <w:rFonts w:ascii="Times New Roman" w:eastAsia="Times New Roman" w:hAnsi="Times New Roman" w:cs="Times New Roman"/>
          <w:sz w:val="20"/>
          <w:szCs w:val="20"/>
        </w:rPr>
        <w:t xml:space="preserve">managers and </w:t>
      </w:r>
      <w:r>
        <w:rPr>
          <w:rFonts w:ascii="Times New Roman" w:eastAsia="Times New Roman" w:hAnsi="Times New Roman" w:cs="Times New Roman"/>
          <w:sz w:val="20"/>
          <w:szCs w:val="20"/>
        </w:rPr>
        <w:t>50</w:t>
      </w:r>
      <w:r w:rsidRPr="001D5EF3">
        <w:rPr>
          <w:rFonts w:ascii="Times New Roman" w:eastAsia="Times New Roman" w:hAnsi="Times New Roman" w:cs="Times New Roman"/>
          <w:sz w:val="20"/>
          <w:szCs w:val="20"/>
        </w:rPr>
        <w:t xml:space="preserve"> stakeholders </w:t>
      </w:r>
      <w:r>
        <w:rPr>
          <w:rFonts w:ascii="Times New Roman" w:eastAsia="Times New Roman" w:hAnsi="Times New Roman" w:cs="Times New Roman"/>
          <w:sz w:val="20"/>
          <w:szCs w:val="20"/>
        </w:rPr>
        <w:t>(HR, management)</w:t>
      </w:r>
      <w:r w:rsidR="00FD4E5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contributed to </w:t>
      </w:r>
      <w:r w:rsidRPr="001D5EF3">
        <w:rPr>
          <w:rFonts w:ascii="Times New Roman" w:eastAsia="Times New Roman" w:hAnsi="Times New Roman" w:cs="Times New Roman"/>
          <w:sz w:val="20"/>
          <w:szCs w:val="20"/>
        </w:rPr>
        <w:t>the qualitative work.</w:t>
      </w:r>
      <w:r>
        <w:rPr>
          <w:rFonts w:ascii="Times New Roman" w:eastAsia="Times New Roman" w:hAnsi="Times New Roman" w:cs="Times New Roman"/>
          <w:sz w:val="20"/>
          <w:szCs w:val="20"/>
        </w:rPr>
        <w:t xml:space="preserve"> </w:t>
      </w:r>
      <w:r>
        <w:rPr>
          <w:rFonts w:ascii="Times New Roman" w:hAnsi="Times New Roman" w:cs="Times New Roman"/>
          <w:sz w:val="20"/>
          <w:szCs w:val="20"/>
        </w:rPr>
        <w:t xml:space="preserve">One of the main obstacles encountered when setting up and delivering this study was the difficulties our local collaborators experienced </w:t>
      </w:r>
      <w:r w:rsidR="003B2FEC">
        <w:rPr>
          <w:rFonts w:ascii="Times New Roman" w:hAnsi="Times New Roman" w:cs="Times New Roman"/>
          <w:sz w:val="20"/>
          <w:szCs w:val="20"/>
        </w:rPr>
        <w:t xml:space="preserve">with </w:t>
      </w:r>
      <w:r>
        <w:rPr>
          <w:rFonts w:ascii="Times New Roman" w:hAnsi="Times New Roman" w:cs="Times New Roman"/>
          <w:sz w:val="20"/>
          <w:szCs w:val="20"/>
        </w:rPr>
        <w:t>p</w:t>
      </w:r>
      <w:r w:rsidRPr="001D5EF3">
        <w:rPr>
          <w:rFonts w:ascii="Times New Roman" w:hAnsi="Times New Roman" w:cs="Times New Roman"/>
          <w:sz w:val="20"/>
          <w:szCs w:val="20"/>
        </w:rPr>
        <w:t>romot</w:t>
      </w:r>
      <w:r w:rsidR="003B2FEC">
        <w:rPr>
          <w:rFonts w:ascii="Times New Roman" w:hAnsi="Times New Roman" w:cs="Times New Roman"/>
          <w:sz w:val="20"/>
          <w:szCs w:val="20"/>
        </w:rPr>
        <w:t>ing</w:t>
      </w:r>
      <w:r>
        <w:rPr>
          <w:rFonts w:ascii="Times New Roman" w:hAnsi="Times New Roman" w:cs="Times New Roman"/>
          <w:sz w:val="20"/>
          <w:szCs w:val="20"/>
        </w:rPr>
        <w:t xml:space="preserve"> the study</w:t>
      </w:r>
      <w:r w:rsidR="003B2FEC">
        <w:rPr>
          <w:rFonts w:ascii="Times New Roman" w:hAnsi="Times New Roman" w:cs="Times New Roman"/>
          <w:sz w:val="20"/>
          <w:szCs w:val="20"/>
        </w:rPr>
        <w:t xml:space="preserve"> </w:t>
      </w:r>
      <w:r>
        <w:rPr>
          <w:rFonts w:ascii="Times New Roman" w:hAnsi="Times New Roman" w:cs="Times New Roman"/>
          <w:sz w:val="20"/>
          <w:szCs w:val="20"/>
        </w:rPr>
        <w:t>across their organisations</w:t>
      </w:r>
      <w:r w:rsidR="00724C80">
        <w:rPr>
          <w:rFonts w:ascii="Times New Roman" w:hAnsi="Times New Roman" w:cs="Times New Roman"/>
          <w:sz w:val="20"/>
          <w:szCs w:val="20"/>
        </w:rPr>
        <w:t>. D</w:t>
      </w:r>
      <w:r>
        <w:rPr>
          <w:rFonts w:ascii="Times New Roman" w:hAnsi="Times New Roman" w:cs="Times New Roman"/>
          <w:sz w:val="20"/>
          <w:szCs w:val="20"/>
        </w:rPr>
        <w:t xml:space="preserve">espite best efforts, </w:t>
      </w:r>
      <w:r w:rsidRPr="001D5EF3">
        <w:rPr>
          <w:rFonts w:ascii="Times New Roman" w:hAnsi="Times New Roman" w:cs="Times New Roman"/>
          <w:sz w:val="20"/>
          <w:szCs w:val="20"/>
        </w:rPr>
        <w:t xml:space="preserve">their </w:t>
      </w:r>
      <w:r>
        <w:rPr>
          <w:rFonts w:ascii="Times New Roman" w:hAnsi="Times New Roman" w:cs="Times New Roman"/>
          <w:sz w:val="20"/>
          <w:szCs w:val="20"/>
        </w:rPr>
        <w:t xml:space="preserve">inability </w:t>
      </w:r>
      <w:r w:rsidRPr="001D5EF3">
        <w:rPr>
          <w:rFonts w:ascii="Times New Roman" w:hAnsi="Times New Roman" w:cs="Times New Roman"/>
          <w:sz w:val="20"/>
          <w:szCs w:val="20"/>
        </w:rPr>
        <w:t xml:space="preserve">to identify and recruit </w:t>
      </w:r>
      <w:r>
        <w:rPr>
          <w:rFonts w:ascii="Times New Roman" w:hAnsi="Times New Roman" w:cs="Times New Roman"/>
          <w:sz w:val="20"/>
          <w:szCs w:val="20"/>
        </w:rPr>
        <w:t xml:space="preserve">a sufficient number of eligible </w:t>
      </w:r>
      <w:r w:rsidRPr="001D5EF3">
        <w:rPr>
          <w:rFonts w:ascii="Times New Roman" w:hAnsi="Times New Roman" w:cs="Times New Roman"/>
          <w:sz w:val="20"/>
          <w:szCs w:val="20"/>
        </w:rPr>
        <w:t>participants</w:t>
      </w:r>
      <w:r w:rsidR="00E93B18">
        <w:rPr>
          <w:rFonts w:ascii="Times New Roman" w:hAnsi="Times New Roman" w:cs="Times New Roman"/>
          <w:sz w:val="20"/>
          <w:szCs w:val="20"/>
        </w:rPr>
        <w:t xml:space="preserve"> </w:t>
      </w:r>
      <w:r>
        <w:rPr>
          <w:rFonts w:ascii="Times New Roman" w:hAnsi="Times New Roman" w:cs="Times New Roman"/>
          <w:sz w:val="20"/>
          <w:szCs w:val="20"/>
        </w:rPr>
        <w:t xml:space="preserve">was largely due to the constraints imposed by traditional management practices </w:t>
      </w:r>
      <w:r w:rsidR="002E2682">
        <w:rPr>
          <w:rFonts w:ascii="Times New Roman" w:hAnsi="Times New Roman" w:cs="Times New Roman"/>
          <w:sz w:val="20"/>
          <w:szCs w:val="20"/>
        </w:rPr>
        <w:t xml:space="preserve">which mandated adherence </w:t>
      </w:r>
      <w:r w:rsidR="00FD4E5E">
        <w:rPr>
          <w:rFonts w:ascii="Times New Roman" w:hAnsi="Times New Roman" w:cs="Times New Roman"/>
          <w:sz w:val="20"/>
          <w:szCs w:val="20"/>
        </w:rPr>
        <w:t>t</w:t>
      </w:r>
      <w:r>
        <w:rPr>
          <w:rFonts w:ascii="Times New Roman" w:hAnsi="Times New Roman" w:cs="Times New Roman"/>
          <w:sz w:val="20"/>
          <w:szCs w:val="20"/>
        </w:rPr>
        <w:t xml:space="preserve">o </w:t>
      </w:r>
      <w:r w:rsidR="002E2682">
        <w:rPr>
          <w:rFonts w:ascii="Times New Roman" w:hAnsi="Times New Roman" w:cs="Times New Roman"/>
          <w:sz w:val="20"/>
          <w:szCs w:val="20"/>
        </w:rPr>
        <w:t xml:space="preserve">strict </w:t>
      </w:r>
      <w:r>
        <w:rPr>
          <w:rFonts w:ascii="Times New Roman" w:hAnsi="Times New Roman" w:cs="Times New Roman"/>
          <w:sz w:val="20"/>
          <w:szCs w:val="20"/>
        </w:rPr>
        <w:t>sickness absence policy and OH referral requirements which discourage</w:t>
      </w:r>
      <w:r w:rsidR="002E2682">
        <w:rPr>
          <w:rFonts w:ascii="Times New Roman" w:hAnsi="Times New Roman" w:cs="Times New Roman"/>
          <w:sz w:val="20"/>
          <w:szCs w:val="20"/>
        </w:rPr>
        <w:t>d</w:t>
      </w:r>
      <w:r>
        <w:rPr>
          <w:rFonts w:ascii="Times New Roman" w:hAnsi="Times New Roman" w:cs="Times New Roman"/>
          <w:sz w:val="20"/>
          <w:szCs w:val="20"/>
        </w:rPr>
        <w:t xml:space="preserve"> early OH referral in most circumstances</w:t>
      </w:r>
      <w:r w:rsidR="00A51F60">
        <w:rPr>
          <w:rFonts w:ascii="Times New Roman" w:hAnsi="Times New Roman" w:cs="Times New Roman"/>
          <w:sz w:val="20"/>
          <w:szCs w:val="20"/>
        </w:rPr>
        <w:t>.</w:t>
      </w:r>
      <w:r w:rsidRPr="001D5EF3">
        <w:rPr>
          <w:rFonts w:ascii="Times New Roman" w:hAnsi="Times New Roman" w:cs="Times New Roman"/>
          <w:sz w:val="20"/>
          <w:szCs w:val="20"/>
        </w:rPr>
        <w:t xml:space="preserve"> </w:t>
      </w:r>
    </w:p>
    <w:p w14:paraId="0F2F51A3" w14:textId="77777777" w:rsidR="00652260" w:rsidRPr="00202AAD" w:rsidRDefault="00652260" w:rsidP="00652260">
      <w:pPr>
        <w:pStyle w:val="NoSpacing"/>
        <w:spacing w:line="360" w:lineRule="auto"/>
        <w:rPr>
          <w:rFonts w:ascii="Times New Roman" w:hAnsi="Times New Roman" w:cs="Times New Roman"/>
          <w:sz w:val="20"/>
          <w:szCs w:val="20"/>
        </w:rPr>
      </w:pPr>
    </w:p>
    <w:p w14:paraId="255B90C4" w14:textId="64B4ACFA" w:rsidR="00652260" w:rsidRPr="00202AAD" w:rsidRDefault="00652260" w:rsidP="0065226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center"/>
        <w:rPr>
          <w:rFonts w:ascii="Times New Roman" w:hAnsi="Times New Roman" w:cs="Times New Roman"/>
          <w:i/>
          <w:sz w:val="20"/>
          <w:szCs w:val="20"/>
        </w:rPr>
      </w:pPr>
      <w:r>
        <w:rPr>
          <w:rFonts w:ascii="Times New Roman" w:hAnsi="Times New Roman" w:cs="Times New Roman"/>
          <w:i/>
          <w:sz w:val="20"/>
          <w:szCs w:val="20"/>
        </w:rPr>
        <w:t>“W</w:t>
      </w:r>
      <w:r w:rsidRPr="00202AAD">
        <w:rPr>
          <w:rFonts w:ascii="Times New Roman" w:hAnsi="Times New Roman" w:cs="Times New Roman"/>
          <w:i/>
          <w:sz w:val="20"/>
          <w:szCs w:val="20"/>
        </w:rPr>
        <w:t>e might have read between the lines that it was a mental health, potential mental health condition but it didn't spell it out with the words that you wanted so often when we look at referrals, we use a bit of intuition ...</w:t>
      </w:r>
      <w:r w:rsidR="00110796">
        <w:rPr>
          <w:rFonts w:ascii="Times New Roman" w:hAnsi="Times New Roman" w:cs="Times New Roman"/>
          <w:i/>
          <w:sz w:val="20"/>
          <w:szCs w:val="20"/>
        </w:rPr>
        <w:t>”</w:t>
      </w:r>
    </w:p>
    <w:p w14:paraId="025CD0EF" w14:textId="77777777" w:rsidR="00110796" w:rsidRDefault="00110796" w:rsidP="00652260">
      <w:pPr>
        <w:pStyle w:val="NoSpacing"/>
        <w:spacing w:line="360" w:lineRule="auto"/>
        <w:rPr>
          <w:rFonts w:ascii="Times New Roman" w:eastAsia="Times New Roman" w:hAnsi="Times New Roman" w:cs="Times New Roman"/>
          <w:sz w:val="20"/>
          <w:szCs w:val="20"/>
        </w:rPr>
      </w:pPr>
    </w:p>
    <w:p w14:paraId="17A86F5E" w14:textId="6732D1FE" w:rsidR="00652260" w:rsidRDefault="00110796" w:rsidP="00652260">
      <w:pPr>
        <w:pStyle w:val="NoSpacing"/>
        <w:spacing w:line="360" w:lineRule="auto"/>
        <w:rPr>
          <w:rFonts w:ascii="Times New Roman" w:hAnsi="Times New Roman" w:cs="Times New Roman"/>
          <w:sz w:val="20"/>
          <w:szCs w:val="20"/>
        </w:rPr>
      </w:pPr>
      <w:r>
        <w:rPr>
          <w:rFonts w:ascii="Times New Roman" w:eastAsia="Times New Roman" w:hAnsi="Times New Roman" w:cs="Times New Roman"/>
          <w:sz w:val="20"/>
          <w:szCs w:val="20"/>
        </w:rPr>
        <w:t xml:space="preserve">Despite </w:t>
      </w:r>
      <w:r w:rsidR="00652260">
        <w:rPr>
          <w:rFonts w:ascii="Times New Roman" w:eastAsia="Times New Roman" w:hAnsi="Times New Roman" w:cs="Times New Roman"/>
          <w:sz w:val="20"/>
          <w:szCs w:val="20"/>
        </w:rPr>
        <w:t>this, the case-managers</w:t>
      </w:r>
      <w:r w:rsidR="00652260" w:rsidRPr="001D5EF3">
        <w:rPr>
          <w:rFonts w:ascii="Times New Roman" w:hAnsi="Times New Roman" w:cs="Times New Roman"/>
          <w:sz w:val="20"/>
          <w:szCs w:val="20"/>
        </w:rPr>
        <w:t xml:space="preserve"> reported positive feedback from the</w:t>
      </w:r>
      <w:r w:rsidR="00652260">
        <w:rPr>
          <w:rFonts w:ascii="Times New Roman" w:hAnsi="Times New Roman" w:cs="Times New Roman"/>
          <w:sz w:val="20"/>
          <w:szCs w:val="20"/>
        </w:rPr>
        <w:t>ir</w:t>
      </w:r>
      <w:r w:rsidR="00652260" w:rsidRPr="001D5EF3">
        <w:rPr>
          <w:rFonts w:ascii="Times New Roman" w:hAnsi="Times New Roman" w:cs="Times New Roman"/>
          <w:sz w:val="20"/>
          <w:szCs w:val="20"/>
        </w:rPr>
        <w:t xml:space="preserve"> training in terms of enhanced </w:t>
      </w:r>
      <w:r w:rsidR="00652260">
        <w:rPr>
          <w:rFonts w:ascii="Times New Roman" w:hAnsi="Times New Roman" w:cs="Times New Roman"/>
          <w:sz w:val="20"/>
          <w:szCs w:val="20"/>
        </w:rPr>
        <w:t xml:space="preserve">clinical knowledge and </w:t>
      </w:r>
      <w:r w:rsidR="00652260" w:rsidRPr="001D5EF3">
        <w:rPr>
          <w:rFonts w:ascii="Times New Roman" w:hAnsi="Times New Roman" w:cs="Times New Roman"/>
          <w:sz w:val="20"/>
          <w:szCs w:val="20"/>
        </w:rPr>
        <w:t>skills developme</w:t>
      </w:r>
      <w:r w:rsidR="00652260">
        <w:rPr>
          <w:rFonts w:ascii="Times New Roman" w:hAnsi="Times New Roman" w:cs="Times New Roman"/>
          <w:sz w:val="20"/>
          <w:szCs w:val="20"/>
        </w:rPr>
        <w:t>nt, and it provided a valuable opportunity to enhance professional capabilities</w:t>
      </w:r>
      <w:r w:rsidR="00A51F60">
        <w:rPr>
          <w:rFonts w:ascii="Times New Roman" w:hAnsi="Times New Roman" w:cs="Times New Roman"/>
          <w:sz w:val="20"/>
          <w:szCs w:val="20"/>
        </w:rPr>
        <w:t>.</w:t>
      </w:r>
    </w:p>
    <w:p w14:paraId="34EFEDEE" w14:textId="77777777" w:rsidR="00724C80" w:rsidRDefault="00724C80" w:rsidP="00652260">
      <w:pPr>
        <w:pStyle w:val="NoSpacing"/>
        <w:spacing w:line="360" w:lineRule="auto"/>
        <w:rPr>
          <w:rFonts w:ascii="Times New Roman" w:hAnsi="Times New Roman" w:cs="Times New Roman"/>
          <w:sz w:val="20"/>
          <w:szCs w:val="20"/>
        </w:rPr>
      </w:pPr>
    </w:p>
    <w:p w14:paraId="33C5205F" w14:textId="23AEF323" w:rsidR="00652260" w:rsidRDefault="00652260" w:rsidP="0065226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center"/>
        <w:rPr>
          <w:rFonts w:ascii="Times New Roman" w:hAnsi="Times New Roman" w:cs="Times New Roman"/>
          <w:i/>
          <w:sz w:val="20"/>
          <w:szCs w:val="20"/>
        </w:rPr>
      </w:pPr>
      <w:r w:rsidRPr="00D00439">
        <w:rPr>
          <w:rFonts w:ascii="Times New Roman" w:hAnsi="Times New Roman" w:cs="Times New Roman"/>
          <w:i/>
          <w:sz w:val="20"/>
          <w:szCs w:val="20"/>
        </w:rPr>
        <w:t xml:space="preserve">“ it was good and the information that they gave you to be able to do the motivational interviewing and go through the </w:t>
      </w:r>
      <w:r>
        <w:rPr>
          <w:rFonts w:ascii="Times New Roman" w:hAnsi="Times New Roman" w:cs="Times New Roman"/>
          <w:i/>
          <w:sz w:val="20"/>
          <w:szCs w:val="20"/>
        </w:rPr>
        <w:t>case-management</w:t>
      </w:r>
      <w:r w:rsidRPr="00D00439">
        <w:rPr>
          <w:rFonts w:ascii="Times New Roman" w:hAnsi="Times New Roman" w:cs="Times New Roman"/>
          <w:i/>
          <w:sz w:val="20"/>
          <w:szCs w:val="20"/>
        </w:rPr>
        <w:t xml:space="preserve"> and the problem solving, I mean it was all well delivered and able to be lifted and taken back to my practice with no difficulties.”</w:t>
      </w:r>
    </w:p>
    <w:p w14:paraId="3A588535" w14:textId="77777777" w:rsidR="00724C80" w:rsidRPr="00D00439" w:rsidRDefault="00724C80" w:rsidP="0065226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center"/>
        <w:rPr>
          <w:rFonts w:ascii="Times New Roman" w:hAnsi="Times New Roman" w:cs="Times New Roman"/>
          <w:i/>
          <w:sz w:val="20"/>
          <w:szCs w:val="20"/>
        </w:rPr>
      </w:pPr>
    </w:p>
    <w:p w14:paraId="7EE57B66" w14:textId="1B0A4301" w:rsidR="002E2682" w:rsidRDefault="002E2682" w:rsidP="002E2682">
      <w:pPr>
        <w:pStyle w:val="NoSpacing"/>
        <w:spacing w:line="360" w:lineRule="auto"/>
        <w:rPr>
          <w:rFonts w:ascii="Times New Roman" w:hAnsi="Times New Roman" w:cs="Times New Roman"/>
          <w:sz w:val="20"/>
          <w:szCs w:val="20"/>
        </w:rPr>
      </w:pPr>
      <w:r>
        <w:rPr>
          <w:rFonts w:ascii="Times New Roman" w:hAnsi="Times New Roman" w:cs="Times New Roman"/>
          <w:sz w:val="20"/>
          <w:szCs w:val="20"/>
        </w:rPr>
        <w:t xml:space="preserve">We found case-managers needed to possess strong and adaptive interpersonal skills in order to encourage participant engagement and lead collaborative discussions, particularly when resistance is evident.  </w:t>
      </w:r>
    </w:p>
    <w:p w14:paraId="2C77B155" w14:textId="6602F59B" w:rsidR="00652260" w:rsidRDefault="00652260" w:rsidP="00652260">
      <w:pPr>
        <w:pStyle w:val="NoSpacing"/>
        <w:spacing w:line="360" w:lineRule="auto"/>
        <w:rPr>
          <w:rFonts w:ascii="Times New Roman" w:hAnsi="Times New Roman" w:cs="Times New Roman"/>
          <w:sz w:val="20"/>
          <w:szCs w:val="20"/>
        </w:rPr>
      </w:pPr>
      <w:r>
        <w:rPr>
          <w:rFonts w:ascii="Times New Roman" w:hAnsi="Times New Roman" w:cs="Times New Roman"/>
          <w:sz w:val="20"/>
          <w:szCs w:val="20"/>
        </w:rPr>
        <w:t>From the participants’ perspective, the</w:t>
      </w:r>
      <w:r w:rsidRPr="001D5EF3">
        <w:rPr>
          <w:rFonts w:ascii="Times New Roman" w:hAnsi="Times New Roman" w:cs="Times New Roman"/>
          <w:sz w:val="20"/>
          <w:szCs w:val="20"/>
        </w:rPr>
        <w:t xml:space="preserve"> intervention provided a supportive environment </w:t>
      </w:r>
      <w:r>
        <w:rPr>
          <w:rFonts w:ascii="Times New Roman" w:hAnsi="Times New Roman" w:cs="Times New Roman"/>
          <w:sz w:val="20"/>
          <w:szCs w:val="20"/>
        </w:rPr>
        <w:t xml:space="preserve">for them to </w:t>
      </w:r>
      <w:r w:rsidRPr="001D5EF3">
        <w:rPr>
          <w:rFonts w:ascii="Times New Roman" w:hAnsi="Times New Roman" w:cs="Times New Roman"/>
          <w:sz w:val="20"/>
          <w:szCs w:val="20"/>
        </w:rPr>
        <w:t xml:space="preserve">discuss and work on </w:t>
      </w:r>
      <w:r>
        <w:rPr>
          <w:rFonts w:ascii="Times New Roman" w:hAnsi="Times New Roman" w:cs="Times New Roman"/>
          <w:sz w:val="20"/>
          <w:szCs w:val="20"/>
        </w:rPr>
        <w:t xml:space="preserve">the obstacles and facilitators to their RTW. Some described the therapeutic benefits they experienced when engaging in </w:t>
      </w:r>
      <w:r w:rsidR="00110796">
        <w:rPr>
          <w:rFonts w:ascii="Times New Roman" w:hAnsi="Times New Roman" w:cs="Times New Roman"/>
          <w:sz w:val="20"/>
          <w:szCs w:val="20"/>
        </w:rPr>
        <w:t>c</w:t>
      </w:r>
      <w:r>
        <w:rPr>
          <w:rFonts w:ascii="Times New Roman" w:hAnsi="Times New Roman" w:cs="Times New Roman"/>
          <w:sz w:val="20"/>
          <w:szCs w:val="20"/>
        </w:rPr>
        <w:t>ollaborative problem-solving with their case-managers</w:t>
      </w:r>
      <w:r w:rsidR="00227F22">
        <w:rPr>
          <w:rFonts w:ascii="Times New Roman" w:hAnsi="Times New Roman" w:cs="Times New Roman"/>
          <w:sz w:val="20"/>
          <w:szCs w:val="20"/>
        </w:rPr>
        <w:t>;</w:t>
      </w:r>
      <w:r w:rsidR="00E93B18">
        <w:rPr>
          <w:rFonts w:ascii="Times New Roman" w:hAnsi="Times New Roman" w:cs="Times New Roman"/>
          <w:sz w:val="20"/>
          <w:szCs w:val="20"/>
        </w:rPr>
        <w:t xml:space="preserve"> </w:t>
      </w:r>
      <w:r>
        <w:rPr>
          <w:rFonts w:ascii="Times New Roman" w:hAnsi="Times New Roman" w:cs="Times New Roman"/>
          <w:sz w:val="20"/>
          <w:szCs w:val="20"/>
        </w:rPr>
        <w:t xml:space="preserve">this positive interaction appeared to strengthen the participants’ </w:t>
      </w:r>
      <w:r w:rsidRPr="001D5EF3">
        <w:rPr>
          <w:rFonts w:ascii="Times New Roman" w:hAnsi="Times New Roman" w:cs="Times New Roman"/>
          <w:sz w:val="20"/>
          <w:szCs w:val="20"/>
        </w:rPr>
        <w:t xml:space="preserve">engagement with the workplace. </w:t>
      </w:r>
    </w:p>
    <w:p w14:paraId="142B74DE" w14:textId="0CD0EA2D" w:rsidR="00652260" w:rsidRDefault="00652260" w:rsidP="0028038F">
      <w:pPr>
        <w:spacing w:after="0" w:line="360" w:lineRule="auto"/>
        <w:jc w:val="center"/>
        <w:rPr>
          <w:rFonts w:ascii="Times New Roman" w:hAnsi="Times New Roman" w:cs="Times New Roman"/>
          <w:i/>
          <w:sz w:val="20"/>
          <w:szCs w:val="20"/>
        </w:rPr>
      </w:pPr>
      <w:r w:rsidRPr="00EA6FE3">
        <w:rPr>
          <w:rFonts w:ascii="Times New Roman" w:hAnsi="Times New Roman" w:cs="Times New Roman"/>
          <w:i/>
          <w:sz w:val="20"/>
          <w:szCs w:val="20"/>
        </w:rPr>
        <w:t>“Actually talking things through with somebody that was there to listen and not judge or compare</w:t>
      </w:r>
      <w:r w:rsidR="00227F22">
        <w:rPr>
          <w:rFonts w:ascii="Times New Roman" w:hAnsi="Times New Roman" w:cs="Times New Roman"/>
          <w:i/>
          <w:sz w:val="20"/>
          <w:szCs w:val="20"/>
        </w:rPr>
        <w:t>…</w:t>
      </w:r>
      <w:r w:rsidRPr="00EA6FE3">
        <w:rPr>
          <w:rFonts w:ascii="Times New Roman" w:hAnsi="Times New Roman" w:cs="Times New Roman"/>
          <w:i/>
          <w:sz w:val="20"/>
          <w:szCs w:val="20"/>
        </w:rPr>
        <w:t xml:space="preserve"> I think they did that in a good way.”</w:t>
      </w:r>
    </w:p>
    <w:p w14:paraId="0F263B1A" w14:textId="77777777" w:rsidR="00227F22" w:rsidRPr="00EA6FE3" w:rsidRDefault="00227F22" w:rsidP="00227F2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Times New Roman" w:hAnsi="Times New Roman" w:cs="Times New Roman"/>
          <w:i/>
          <w:sz w:val="20"/>
          <w:szCs w:val="20"/>
        </w:rPr>
      </w:pPr>
    </w:p>
    <w:p w14:paraId="11125C69" w14:textId="0EE85D43" w:rsidR="00857451" w:rsidRDefault="002E2682" w:rsidP="00652260">
      <w:pPr>
        <w:pStyle w:val="NoSpacing"/>
        <w:spacing w:line="360" w:lineRule="auto"/>
        <w:rPr>
          <w:rFonts w:ascii="Times New Roman" w:hAnsi="Times New Roman" w:cs="Times New Roman"/>
          <w:sz w:val="20"/>
          <w:szCs w:val="20"/>
        </w:rPr>
      </w:pPr>
      <w:r>
        <w:rPr>
          <w:rFonts w:ascii="Times New Roman" w:hAnsi="Times New Roman" w:cs="Times New Roman"/>
          <w:sz w:val="20"/>
          <w:szCs w:val="20"/>
        </w:rPr>
        <w:t>Nevertheless, the qualitative feedback provided an insight into the inherent complexities involved in RTW decision-making and coordination, reinforcing the importance of adopting a flexible and creative approach to case-management intervention. The intervention also opened up wider communication pathways between OH case-managers and GPs, and participants, their line managers and colleagues.</w:t>
      </w:r>
      <w:r w:rsidR="0028038F">
        <w:rPr>
          <w:rFonts w:ascii="Times New Roman" w:hAnsi="Times New Roman" w:cs="Times New Roman"/>
          <w:sz w:val="20"/>
          <w:szCs w:val="20"/>
        </w:rPr>
        <w:t xml:space="preserve"> </w:t>
      </w:r>
      <w:r w:rsidR="00857451">
        <w:rPr>
          <w:rFonts w:ascii="Times New Roman" w:hAnsi="Times New Roman" w:cs="Times New Roman"/>
          <w:sz w:val="20"/>
          <w:szCs w:val="20"/>
        </w:rPr>
        <w:t xml:space="preserve">A </w:t>
      </w:r>
      <w:r w:rsidR="00207AD1">
        <w:rPr>
          <w:rFonts w:ascii="Times New Roman" w:hAnsi="Times New Roman" w:cs="Times New Roman"/>
          <w:sz w:val="20"/>
          <w:szCs w:val="20"/>
        </w:rPr>
        <w:t xml:space="preserve">comprehensive </w:t>
      </w:r>
      <w:r w:rsidR="00857451">
        <w:rPr>
          <w:rFonts w:ascii="Times New Roman" w:hAnsi="Times New Roman" w:cs="Times New Roman"/>
          <w:sz w:val="20"/>
          <w:szCs w:val="20"/>
        </w:rPr>
        <w:t>description of the qualitative work</w:t>
      </w:r>
      <w:r w:rsidR="002332CC">
        <w:rPr>
          <w:rFonts w:ascii="Times New Roman" w:hAnsi="Times New Roman" w:cs="Times New Roman"/>
          <w:sz w:val="20"/>
          <w:szCs w:val="20"/>
        </w:rPr>
        <w:t xml:space="preserve"> </w:t>
      </w:r>
      <w:r w:rsidR="00AB6103">
        <w:rPr>
          <w:rFonts w:ascii="Times New Roman" w:hAnsi="Times New Roman" w:cs="Times New Roman"/>
          <w:sz w:val="20"/>
          <w:szCs w:val="20"/>
        </w:rPr>
        <w:t xml:space="preserve">is </w:t>
      </w:r>
      <w:r w:rsidR="002176EF">
        <w:rPr>
          <w:rFonts w:ascii="Times New Roman" w:hAnsi="Times New Roman" w:cs="Times New Roman"/>
          <w:sz w:val="20"/>
          <w:szCs w:val="20"/>
        </w:rPr>
        <w:t xml:space="preserve">described </w:t>
      </w:r>
      <w:r w:rsidR="00AB6103">
        <w:rPr>
          <w:rFonts w:ascii="Times New Roman" w:hAnsi="Times New Roman" w:cs="Times New Roman"/>
          <w:sz w:val="20"/>
          <w:szCs w:val="20"/>
        </w:rPr>
        <w:t xml:space="preserve">in full </w:t>
      </w:r>
      <w:r w:rsidR="00207AD1">
        <w:rPr>
          <w:rFonts w:ascii="Times New Roman" w:hAnsi="Times New Roman" w:cs="Times New Roman"/>
          <w:sz w:val="20"/>
          <w:szCs w:val="20"/>
        </w:rPr>
        <w:t xml:space="preserve">elsewhere </w:t>
      </w:r>
      <w:r w:rsidR="00207AD1">
        <w:rPr>
          <w:rFonts w:ascii="Times New Roman" w:hAnsi="Times New Roman" w:cs="Times New Roman"/>
          <w:sz w:val="20"/>
          <w:szCs w:val="20"/>
        </w:rPr>
        <w:fldChar w:fldCharType="begin"/>
      </w:r>
      <w:r w:rsidR="00207AD1">
        <w:rPr>
          <w:rFonts w:ascii="Times New Roman" w:hAnsi="Times New Roman" w:cs="Times New Roman"/>
          <w:sz w:val="20"/>
          <w:szCs w:val="20"/>
        </w:rPr>
        <w:instrText xml:space="preserve"> ADDIN EN.CITE &lt;EndNote&gt;&lt;Cite&gt;&lt;Author&gt;Parsons&lt;/Author&gt;&lt;Year&gt;2021&lt;/Year&gt;&lt;RecNum&gt;4965&lt;/RecNum&gt;&lt;DisplayText&gt;[27]&lt;/DisplayText&gt;&lt;record&gt;&lt;rec-number&gt;4965&lt;/rec-number&gt;&lt;foreign-keys&gt;&lt;key app="EN" db-id="tpsav99vivve0zepxr8vswt4wpd2trsfaa2e" timestamp="1614587069" guid="8d15a16b-f7f1-4644-a261-b843d8dbe528"&gt;4965&lt;/key&gt;&lt;/foreign-keys&gt;&lt;ref-type name="Generic"&gt;13&lt;/ref-type&gt;&lt;contributors&gt;&lt;authors&gt;&lt;author&gt;Parsons, V&lt;/author&gt;&lt;author&gt;Juszczyk, D&lt;/author&gt;&lt;author&gt;Gilworth, G&lt;/author&gt;&lt;author&gt;Ntani, G&lt;/author&gt;&lt;author&gt;McCrone, P&lt;/author&gt;&lt;author&gt;Hatch, S&lt;/author&gt;&lt;author&gt;Shannon, R&lt;/author&gt;&lt;author&gt;Henderson, M&lt;/author&gt;&lt;author&gt;Coggon, D&lt;/author&gt;&lt;author&gt;Molokhia, M&lt;/author&gt;&lt;author&gt;Smedley, J&lt;/author&gt;&lt;author&gt;Griffith, A&lt;/author&gt;&lt;author&gt;Walker-Bone, K&lt;/author&gt;&lt;author&gt;Madan, I. &lt;/author&gt;&lt;/authors&gt;&lt;/contributors&gt;&lt;titles&gt;&lt;title&gt;A case management occupational health model to facilitate earlier return to work of NHS staff with common mental health disorders: a feasibility study&lt;/title&gt;&lt;/titles&gt;&lt;volume&gt;25&lt;/volume&gt;&lt;edition&gt;12&lt;/edition&gt;&lt;reprint-edition&gt;10.3310/hta25120&lt;/reprint-edition&gt;&lt;dates&gt;&lt;year&gt;2021&lt;/year&gt;&lt;pub-dates&gt;&lt;date&gt;February 2021&lt;/date&gt;&lt;/pub-dates&gt;&lt;/dates&gt;&lt;publisher&gt;National Instutite for Health Research&lt;/publisher&gt;&lt;urls&gt;&lt;related-urls&gt;&lt;url&gt;https://www.journalslibrary.nihr.ac.uk/hta/hta25120/#/abstract&lt;/url&gt;&lt;/related-urls&gt;&lt;/urls&gt;&lt;access-date&gt;01/03/2021&lt;/access-date&gt;&lt;/record&gt;&lt;/Cite&gt;&lt;/EndNote&gt;</w:instrText>
      </w:r>
      <w:r w:rsidR="00207AD1">
        <w:rPr>
          <w:rFonts w:ascii="Times New Roman" w:hAnsi="Times New Roman" w:cs="Times New Roman"/>
          <w:sz w:val="20"/>
          <w:szCs w:val="20"/>
        </w:rPr>
        <w:fldChar w:fldCharType="separate"/>
      </w:r>
      <w:r w:rsidR="00207AD1">
        <w:rPr>
          <w:rFonts w:ascii="Times New Roman" w:hAnsi="Times New Roman" w:cs="Times New Roman"/>
          <w:noProof/>
          <w:sz w:val="20"/>
          <w:szCs w:val="20"/>
        </w:rPr>
        <w:t>[27]</w:t>
      </w:r>
      <w:r w:rsidR="00207AD1">
        <w:rPr>
          <w:rFonts w:ascii="Times New Roman" w:hAnsi="Times New Roman" w:cs="Times New Roman"/>
          <w:sz w:val="20"/>
          <w:szCs w:val="20"/>
        </w:rPr>
        <w:fldChar w:fldCharType="end"/>
      </w:r>
      <w:r w:rsidR="0028038F">
        <w:rPr>
          <w:rFonts w:ascii="Times New Roman" w:hAnsi="Times New Roman" w:cs="Times New Roman"/>
          <w:sz w:val="20"/>
          <w:szCs w:val="20"/>
        </w:rPr>
        <w:t>.</w:t>
      </w:r>
    </w:p>
    <w:p w14:paraId="0600ACB1" w14:textId="77777777" w:rsidR="00652260" w:rsidRPr="001D5EF3" w:rsidRDefault="00652260" w:rsidP="00652260">
      <w:pPr>
        <w:pStyle w:val="NoSpacing"/>
        <w:spacing w:line="360" w:lineRule="auto"/>
        <w:rPr>
          <w:rFonts w:ascii="Times New Roman" w:hAnsi="Times New Roman" w:cs="Times New Roman"/>
          <w:sz w:val="20"/>
          <w:szCs w:val="20"/>
        </w:rPr>
      </w:pPr>
    </w:p>
    <w:p w14:paraId="45B471A7" w14:textId="77777777" w:rsidR="0028038F" w:rsidRDefault="0028038F" w:rsidP="00652260">
      <w:pPr>
        <w:spacing w:line="360" w:lineRule="auto"/>
        <w:rPr>
          <w:rFonts w:ascii="Times New Roman" w:hAnsi="Times New Roman" w:cs="Times New Roman"/>
          <w:b/>
          <w:sz w:val="20"/>
          <w:szCs w:val="20"/>
        </w:rPr>
      </w:pPr>
    </w:p>
    <w:p w14:paraId="62EDA6F0" w14:textId="322576B3" w:rsidR="00652260" w:rsidRPr="001D5EF3" w:rsidRDefault="00652260" w:rsidP="00652260">
      <w:pPr>
        <w:spacing w:line="360" w:lineRule="auto"/>
        <w:rPr>
          <w:rFonts w:ascii="Times New Roman" w:hAnsi="Times New Roman" w:cs="Times New Roman"/>
          <w:b/>
          <w:sz w:val="20"/>
          <w:szCs w:val="20"/>
        </w:rPr>
      </w:pPr>
      <w:r w:rsidRPr="001D5EF3">
        <w:rPr>
          <w:rFonts w:ascii="Times New Roman" w:hAnsi="Times New Roman" w:cs="Times New Roman"/>
          <w:b/>
          <w:sz w:val="20"/>
          <w:szCs w:val="20"/>
        </w:rPr>
        <w:t xml:space="preserve">WP 4 </w:t>
      </w:r>
      <w:r w:rsidR="00AF2948">
        <w:rPr>
          <w:rFonts w:ascii="Times New Roman" w:hAnsi="Times New Roman" w:cs="Times New Roman"/>
          <w:b/>
          <w:sz w:val="20"/>
          <w:szCs w:val="20"/>
        </w:rPr>
        <w:t>M</w:t>
      </w:r>
      <w:r w:rsidRPr="001D5EF3">
        <w:rPr>
          <w:rFonts w:ascii="Times New Roman" w:hAnsi="Times New Roman" w:cs="Times New Roman"/>
          <w:b/>
          <w:sz w:val="20"/>
          <w:szCs w:val="20"/>
        </w:rPr>
        <w:t>anualised intervention and recommendations for future development work and design for main study</w:t>
      </w:r>
    </w:p>
    <w:p w14:paraId="522A3E92" w14:textId="0F7B52C4" w:rsidR="00652260" w:rsidRPr="001D5EF3" w:rsidRDefault="00652260" w:rsidP="00652260">
      <w:pPr>
        <w:pStyle w:val="NoSpacing"/>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Although </w:t>
      </w:r>
      <w:r w:rsidR="00AB6103">
        <w:rPr>
          <w:rFonts w:ascii="Times New Roman" w:eastAsia="Times New Roman" w:hAnsi="Times New Roman" w:cs="Times New Roman"/>
          <w:sz w:val="20"/>
          <w:szCs w:val="20"/>
        </w:rPr>
        <w:t xml:space="preserve">we consider </w:t>
      </w:r>
      <w:r>
        <w:rPr>
          <w:rFonts w:ascii="Times New Roman" w:eastAsia="Times New Roman" w:hAnsi="Times New Roman" w:cs="Times New Roman"/>
          <w:sz w:val="20"/>
          <w:szCs w:val="20"/>
        </w:rPr>
        <w:t xml:space="preserve">the </w:t>
      </w:r>
      <w:r w:rsidRPr="001D5EF3">
        <w:rPr>
          <w:rFonts w:ascii="Times New Roman" w:eastAsia="Times New Roman" w:hAnsi="Times New Roman" w:cs="Times New Roman"/>
          <w:sz w:val="20"/>
          <w:szCs w:val="20"/>
        </w:rPr>
        <w:t>case</w:t>
      </w:r>
      <w:r>
        <w:rPr>
          <w:rFonts w:ascii="Times New Roman" w:eastAsia="Times New Roman" w:hAnsi="Times New Roman" w:cs="Times New Roman"/>
          <w:sz w:val="20"/>
          <w:szCs w:val="20"/>
        </w:rPr>
        <w:t>-</w:t>
      </w:r>
      <w:r w:rsidRPr="001D5EF3">
        <w:rPr>
          <w:rFonts w:ascii="Times New Roman" w:eastAsia="Times New Roman" w:hAnsi="Times New Roman" w:cs="Times New Roman"/>
          <w:sz w:val="20"/>
          <w:szCs w:val="20"/>
        </w:rPr>
        <w:t>management intervention</w:t>
      </w:r>
      <w:r>
        <w:rPr>
          <w:rFonts w:ascii="Times New Roman" w:eastAsia="Times New Roman" w:hAnsi="Times New Roman" w:cs="Times New Roman"/>
          <w:sz w:val="20"/>
          <w:szCs w:val="20"/>
        </w:rPr>
        <w:t xml:space="preserve"> fit for purpose and was acceptable to participants, we removed the peer support and the video-recording of the case manager training features due to no uptake. </w:t>
      </w:r>
      <w:r w:rsidR="002A70F6">
        <w:rPr>
          <w:rFonts w:ascii="Times New Roman" w:eastAsia="Times New Roman" w:hAnsi="Times New Roman" w:cs="Times New Roman"/>
          <w:sz w:val="20"/>
          <w:szCs w:val="20"/>
        </w:rPr>
        <w:t>B</w:t>
      </w:r>
      <w:r>
        <w:rPr>
          <w:rFonts w:ascii="Times New Roman" w:eastAsia="Times New Roman" w:hAnsi="Times New Roman" w:cs="Times New Roman"/>
          <w:sz w:val="20"/>
          <w:szCs w:val="20"/>
        </w:rPr>
        <w:t>ecause</w:t>
      </w:r>
      <w:r w:rsidRPr="001D5EF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of </w:t>
      </w:r>
      <w:r w:rsidRPr="001D5EF3">
        <w:rPr>
          <w:rFonts w:ascii="Times New Roman" w:eastAsia="Times New Roman" w:hAnsi="Times New Roman" w:cs="Times New Roman"/>
          <w:sz w:val="20"/>
          <w:szCs w:val="20"/>
        </w:rPr>
        <w:t xml:space="preserve">the </w:t>
      </w:r>
      <w:r w:rsidR="00110796">
        <w:rPr>
          <w:rFonts w:ascii="Times New Roman" w:eastAsia="Times New Roman" w:hAnsi="Times New Roman" w:cs="Times New Roman"/>
          <w:sz w:val="20"/>
          <w:szCs w:val="20"/>
        </w:rPr>
        <w:t>screening and recruitment challenges</w:t>
      </w:r>
      <w:r>
        <w:rPr>
          <w:rFonts w:ascii="Times New Roman" w:eastAsia="Times New Roman" w:hAnsi="Times New Roman" w:cs="Times New Roman"/>
          <w:sz w:val="20"/>
          <w:szCs w:val="20"/>
        </w:rPr>
        <w:t>,</w:t>
      </w:r>
      <w:r w:rsidRPr="001D5EF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we considered it not</w:t>
      </w:r>
      <w:r w:rsidRPr="001D5EF3">
        <w:rPr>
          <w:rFonts w:ascii="Times New Roman" w:eastAsia="Times New Roman" w:hAnsi="Times New Roman" w:cs="Times New Roman"/>
          <w:sz w:val="20"/>
          <w:szCs w:val="20"/>
        </w:rPr>
        <w:t xml:space="preserve"> feasible to recommend a large-scale effectiveness trial unless a new system to increase OH referral rates for staff </w:t>
      </w:r>
      <w:r>
        <w:rPr>
          <w:rFonts w:ascii="Times New Roman" w:eastAsia="Times New Roman" w:hAnsi="Times New Roman" w:cs="Times New Roman"/>
          <w:sz w:val="20"/>
          <w:szCs w:val="20"/>
        </w:rPr>
        <w:t xml:space="preserve">off sick </w:t>
      </w:r>
      <w:r w:rsidRPr="001D5EF3">
        <w:rPr>
          <w:rFonts w:ascii="Times New Roman" w:eastAsia="Times New Roman" w:hAnsi="Times New Roman" w:cs="Times New Roman"/>
          <w:sz w:val="20"/>
          <w:szCs w:val="20"/>
        </w:rPr>
        <w:t xml:space="preserve">with a </w:t>
      </w:r>
      <w:r>
        <w:rPr>
          <w:rFonts w:ascii="Times New Roman" w:eastAsia="Times New Roman" w:hAnsi="Times New Roman" w:cs="Times New Roman"/>
          <w:sz w:val="20"/>
          <w:szCs w:val="20"/>
        </w:rPr>
        <w:t>CMD</w:t>
      </w:r>
      <w:r w:rsidRPr="001D5EF3">
        <w:rPr>
          <w:rFonts w:ascii="Times New Roman" w:eastAsia="Times New Roman" w:hAnsi="Times New Roman" w:cs="Times New Roman"/>
          <w:sz w:val="20"/>
          <w:szCs w:val="20"/>
        </w:rPr>
        <w:t xml:space="preserve"> could be shown to be effective. </w:t>
      </w:r>
      <w:r w:rsidR="00D92FD8">
        <w:rPr>
          <w:rFonts w:ascii="Times New Roman" w:eastAsia="Times New Roman" w:hAnsi="Times New Roman" w:cs="Times New Roman"/>
          <w:sz w:val="20"/>
          <w:szCs w:val="20"/>
        </w:rPr>
        <w:t>F</w:t>
      </w:r>
      <w:r w:rsidR="000B3762">
        <w:rPr>
          <w:rFonts w:ascii="Times New Roman" w:eastAsia="Times New Roman" w:hAnsi="Times New Roman" w:cs="Times New Roman"/>
          <w:sz w:val="20"/>
          <w:szCs w:val="20"/>
        </w:rPr>
        <w:t xml:space="preserve">ollowing advice from our Human Resource department </w:t>
      </w:r>
      <w:r w:rsidR="00D92FD8">
        <w:rPr>
          <w:rFonts w:ascii="Times New Roman" w:eastAsia="Times New Roman" w:hAnsi="Times New Roman" w:cs="Times New Roman"/>
          <w:sz w:val="20"/>
          <w:szCs w:val="20"/>
        </w:rPr>
        <w:t xml:space="preserve">the study team </w:t>
      </w:r>
      <w:r w:rsidR="000B3762">
        <w:rPr>
          <w:rFonts w:ascii="Times New Roman" w:eastAsia="Times New Roman" w:hAnsi="Times New Roman" w:cs="Times New Roman"/>
          <w:sz w:val="20"/>
          <w:szCs w:val="20"/>
        </w:rPr>
        <w:t xml:space="preserve">agreed that a targeted identification and screening approach </w:t>
      </w:r>
      <w:r w:rsidR="000B2DB7">
        <w:rPr>
          <w:rFonts w:ascii="Times New Roman" w:eastAsia="Times New Roman" w:hAnsi="Times New Roman" w:cs="Times New Roman"/>
          <w:sz w:val="20"/>
          <w:szCs w:val="20"/>
        </w:rPr>
        <w:t>involv</w:t>
      </w:r>
      <w:r w:rsidR="00AB6103">
        <w:rPr>
          <w:rFonts w:ascii="Times New Roman" w:eastAsia="Times New Roman" w:hAnsi="Times New Roman" w:cs="Times New Roman"/>
          <w:sz w:val="20"/>
          <w:szCs w:val="20"/>
        </w:rPr>
        <w:t>ing</w:t>
      </w:r>
      <w:r w:rsidR="000B2DB7">
        <w:rPr>
          <w:rFonts w:ascii="Times New Roman" w:eastAsia="Times New Roman" w:hAnsi="Times New Roman" w:cs="Times New Roman"/>
          <w:sz w:val="20"/>
          <w:szCs w:val="20"/>
        </w:rPr>
        <w:t xml:space="preserve"> HR reviewing sickness absence data on a weekly basis to identify employees on sick leave with CMHD with follow-up provision of a participant information sheet </w:t>
      </w:r>
      <w:r w:rsidR="000B3762">
        <w:rPr>
          <w:rFonts w:ascii="Times New Roman" w:eastAsia="Times New Roman" w:hAnsi="Times New Roman" w:cs="Times New Roman"/>
          <w:sz w:val="20"/>
          <w:szCs w:val="20"/>
        </w:rPr>
        <w:t xml:space="preserve">would likely optimise the number of participants taking part in a future trial.  </w:t>
      </w:r>
      <w:r w:rsidR="00F1667B">
        <w:rPr>
          <w:rFonts w:ascii="Times New Roman" w:eastAsia="Times New Roman" w:hAnsi="Times New Roman" w:cs="Times New Roman"/>
          <w:sz w:val="20"/>
          <w:szCs w:val="20"/>
        </w:rPr>
        <w:t xml:space="preserve">This type of method has been used successfully previously </w:t>
      </w:r>
      <w:r w:rsidR="00F1667B">
        <w:rPr>
          <w:rFonts w:ascii="Times New Roman" w:eastAsia="Times New Roman" w:hAnsi="Times New Roman" w:cs="Times New Roman"/>
          <w:sz w:val="20"/>
          <w:szCs w:val="20"/>
        </w:rPr>
        <w:fldChar w:fldCharType="begin">
          <w:fldData xml:space="preserve">PEVuZE5vdGU+PENpdGU+PEF1dGhvcj5Db3ZlbnRyeTwvQXV0aG9yPjxZZWFyPjIwMTU8L1llYXI+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</w:fldData>
        </w:fldChar>
      </w:r>
      <w:r w:rsidR="00F1667B">
        <w:rPr>
          <w:rFonts w:ascii="Times New Roman" w:eastAsia="Times New Roman" w:hAnsi="Times New Roman" w:cs="Times New Roman"/>
          <w:sz w:val="20"/>
          <w:szCs w:val="20"/>
        </w:rPr>
        <w:instrText xml:space="preserve"> ADDIN EN.CITE </w:instrText>
      </w:r>
      <w:r w:rsidR="00F1667B">
        <w:rPr>
          <w:rFonts w:ascii="Times New Roman" w:eastAsia="Times New Roman" w:hAnsi="Times New Roman" w:cs="Times New Roman"/>
          <w:sz w:val="20"/>
          <w:szCs w:val="20"/>
        </w:rPr>
        <w:fldChar w:fldCharType="begin">
          <w:fldData xml:space="preserve">PEVuZE5vdGU+PENpdGU+PEF1dGhvcj5Db3ZlbnRyeTwvQXV0aG9yPjxZZWFyPjIwMTU8L1llYXI+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</w:fldData>
        </w:fldChar>
      </w:r>
      <w:r w:rsidR="00F1667B">
        <w:rPr>
          <w:rFonts w:ascii="Times New Roman" w:eastAsia="Times New Roman" w:hAnsi="Times New Roman" w:cs="Times New Roman"/>
          <w:sz w:val="20"/>
          <w:szCs w:val="20"/>
        </w:rPr>
        <w:instrText xml:space="preserve"> ADDIN EN.CITE.DATA </w:instrText>
      </w:r>
      <w:r w:rsidR="00F1667B">
        <w:rPr>
          <w:rFonts w:ascii="Times New Roman" w:eastAsia="Times New Roman" w:hAnsi="Times New Roman" w:cs="Times New Roman"/>
          <w:sz w:val="20"/>
          <w:szCs w:val="20"/>
        </w:rPr>
      </w:r>
      <w:r w:rsidR="00F1667B">
        <w:rPr>
          <w:rFonts w:ascii="Times New Roman" w:eastAsia="Times New Roman" w:hAnsi="Times New Roman" w:cs="Times New Roman"/>
          <w:sz w:val="20"/>
          <w:szCs w:val="20"/>
        </w:rPr>
        <w:fldChar w:fldCharType="end"/>
      </w:r>
      <w:r w:rsidR="00F1667B">
        <w:rPr>
          <w:rFonts w:ascii="Times New Roman" w:eastAsia="Times New Roman" w:hAnsi="Times New Roman" w:cs="Times New Roman"/>
          <w:sz w:val="20"/>
          <w:szCs w:val="20"/>
        </w:rPr>
      </w:r>
      <w:r w:rsidR="00F1667B">
        <w:rPr>
          <w:rFonts w:ascii="Times New Roman" w:eastAsia="Times New Roman" w:hAnsi="Times New Roman" w:cs="Times New Roman"/>
          <w:sz w:val="20"/>
          <w:szCs w:val="20"/>
        </w:rPr>
        <w:fldChar w:fldCharType="separate"/>
      </w:r>
      <w:r w:rsidR="00F1667B">
        <w:rPr>
          <w:rFonts w:ascii="Times New Roman" w:eastAsia="Times New Roman" w:hAnsi="Times New Roman" w:cs="Times New Roman"/>
          <w:noProof/>
          <w:sz w:val="20"/>
          <w:szCs w:val="20"/>
        </w:rPr>
        <w:t>[28, 29]</w:t>
      </w:r>
      <w:r w:rsidR="00F1667B">
        <w:rPr>
          <w:rFonts w:ascii="Times New Roman" w:eastAsia="Times New Roman" w:hAnsi="Times New Roman" w:cs="Times New Roman"/>
          <w:sz w:val="20"/>
          <w:szCs w:val="20"/>
        </w:rPr>
        <w:fldChar w:fldCharType="end"/>
      </w:r>
      <w:r w:rsidR="00F1667B">
        <w:rPr>
          <w:rFonts w:ascii="Times New Roman" w:eastAsia="Times New Roman" w:hAnsi="Times New Roman" w:cs="Times New Roman"/>
          <w:sz w:val="20"/>
          <w:szCs w:val="20"/>
        </w:rPr>
        <w:t xml:space="preserve">. </w:t>
      </w:r>
    </w:p>
    <w:p w14:paraId="39AF4AC5" w14:textId="77777777" w:rsidR="00652260" w:rsidRDefault="00652260" w:rsidP="00652260">
      <w:pPr>
        <w:pStyle w:val="NoSpacing"/>
        <w:spacing w:line="360" w:lineRule="auto"/>
        <w:rPr>
          <w:rFonts w:ascii="Times New Roman" w:eastAsia="Times New Roman" w:hAnsi="Times New Roman" w:cs="Times New Roman"/>
          <w:b/>
          <w:sz w:val="20"/>
          <w:szCs w:val="20"/>
        </w:rPr>
      </w:pPr>
    </w:p>
    <w:p w14:paraId="14D43858" w14:textId="77777777" w:rsidR="00652260" w:rsidRPr="001D5EF3" w:rsidRDefault="00652260" w:rsidP="00652260">
      <w:pPr>
        <w:pStyle w:val="NoSpacing"/>
        <w:spacing w:line="360" w:lineRule="auto"/>
        <w:rPr>
          <w:rFonts w:ascii="Times New Roman" w:eastAsia="Times New Roman" w:hAnsi="Times New Roman" w:cs="Times New Roman"/>
          <w:b/>
          <w:sz w:val="20"/>
          <w:szCs w:val="20"/>
        </w:rPr>
      </w:pPr>
      <w:r w:rsidRPr="001D5EF3">
        <w:rPr>
          <w:rFonts w:ascii="Times New Roman" w:eastAsia="Times New Roman" w:hAnsi="Times New Roman" w:cs="Times New Roman"/>
          <w:b/>
          <w:sz w:val="20"/>
          <w:szCs w:val="20"/>
        </w:rPr>
        <w:t>DISCUSSION</w:t>
      </w:r>
    </w:p>
    <w:p w14:paraId="440F8D58" w14:textId="23AE49B4" w:rsidR="00BC2B68" w:rsidRPr="00BC2B68" w:rsidRDefault="00BC2B68" w:rsidP="00652260">
      <w:pPr>
        <w:spacing w:line="360" w:lineRule="auto"/>
        <w:rPr>
          <w:rFonts w:ascii="Times New Roman" w:eastAsia="Times New Roman" w:hAnsi="Times New Roman" w:cs="Times New Roman"/>
          <w:b/>
          <w:sz w:val="20"/>
          <w:szCs w:val="20"/>
        </w:rPr>
      </w:pPr>
      <w:r w:rsidRPr="00BC2B68">
        <w:rPr>
          <w:rFonts w:ascii="Times New Roman" w:eastAsia="Times New Roman" w:hAnsi="Times New Roman" w:cs="Times New Roman"/>
          <w:b/>
          <w:sz w:val="20"/>
          <w:szCs w:val="20"/>
        </w:rPr>
        <w:t>Main findings of this study</w:t>
      </w:r>
    </w:p>
    <w:p w14:paraId="3BC148EA" w14:textId="1AAF42EB" w:rsidR="00BC2B68" w:rsidRPr="00BC2B68" w:rsidRDefault="0071229F" w:rsidP="00652260">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w:t>
      </w:r>
      <w:r w:rsidR="00652260">
        <w:rPr>
          <w:rFonts w:ascii="Times New Roman" w:eastAsia="Times New Roman" w:hAnsi="Times New Roman" w:cs="Times New Roman"/>
          <w:sz w:val="20"/>
          <w:szCs w:val="20"/>
        </w:rPr>
        <w:t>e were able to successfully develop a bespoke work</w:t>
      </w:r>
      <w:r>
        <w:rPr>
          <w:rFonts w:ascii="Times New Roman" w:eastAsia="Times New Roman" w:hAnsi="Times New Roman" w:cs="Times New Roman"/>
          <w:sz w:val="20"/>
          <w:szCs w:val="20"/>
        </w:rPr>
        <w:t>-</w:t>
      </w:r>
      <w:r w:rsidR="00652260">
        <w:rPr>
          <w:rFonts w:ascii="Times New Roman" w:eastAsia="Times New Roman" w:hAnsi="Times New Roman" w:cs="Times New Roman"/>
          <w:sz w:val="20"/>
          <w:szCs w:val="20"/>
        </w:rPr>
        <w:t xml:space="preserve">orientated case-management intervention to facilitate the RTW of </w:t>
      </w:r>
      <w:r w:rsidR="002A70F6">
        <w:rPr>
          <w:rFonts w:ascii="Times New Roman" w:eastAsia="Times New Roman" w:hAnsi="Times New Roman" w:cs="Times New Roman"/>
          <w:sz w:val="20"/>
          <w:szCs w:val="20"/>
        </w:rPr>
        <w:t>NHS staff</w:t>
      </w:r>
      <w:r w:rsidR="00652260">
        <w:rPr>
          <w:rFonts w:ascii="Times New Roman" w:eastAsia="Times New Roman" w:hAnsi="Times New Roman" w:cs="Times New Roman"/>
          <w:sz w:val="20"/>
          <w:szCs w:val="20"/>
        </w:rPr>
        <w:t xml:space="preserve"> on sick leave with a CMD, and successfully developed and delivered a case-manager training workshop to upskill experienced OH nurses. A</w:t>
      </w:r>
      <w:r>
        <w:rPr>
          <w:rFonts w:ascii="Times New Roman" w:eastAsia="Times New Roman" w:hAnsi="Times New Roman" w:cs="Times New Roman"/>
          <w:sz w:val="20"/>
          <w:szCs w:val="20"/>
        </w:rPr>
        <w:t xml:space="preserve">n </w:t>
      </w:r>
      <w:r w:rsidR="00652260">
        <w:rPr>
          <w:rFonts w:ascii="Times New Roman" w:eastAsia="Times New Roman" w:hAnsi="Times New Roman" w:cs="Times New Roman"/>
          <w:sz w:val="20"/>
          <w:szCs w:val="20"/>
        </w:rPr>
        <w:t>encouraging finding was that most components of the intervention were deemed acceptable and useful by participants and the trained case-manager</w:t>
      </w:r>
      <w:r w:rsidR="00190ABA">
        <w:rPr>
          <w:rFonts w:ascii="Times New Roman" w:eastAsia="Times New Roman" w:hAnsi="Times New Roman" w:cs="Times New Roman"/>
          <w:sz w:val="20"/>
          <w:szCs w:val="20"/>
        </w:rPr>
        <w:t xml:space="preserve"> intervention</w:t>
      </w:r>
      <w:r w:rsidR="00E93B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was</w:t>
      </w:r>
      <w:r w:rsidR="00652260">
        <w:rPr>
          <w:rFonts w:ascii="Times New Roman" w:eastAsia="Times New Roman" w:hAnsi="Times New Roman" w:cs="Times New Roman"/>
          <w:sz w:val="20"/>
          <w:szCs w:val="20"/>
        </w:rPr>
        <w:t xml:space="preserve"> feasible to deliver within the UK</w:t>
      </w:r>
      <w:r w:rsidR="00190ABA">
        <w:rPr>
          <w:rFonts w:ascii="Times New Roman" w:eastAsia="Times New Roman" w:hAnsi="Times New Roman" w:cs="Times New Roman"/>
          <w:sz w:val="20"/>
          <w:szCs w:val="20"/>
        </w:rPr>
        <w:t xml:space="preserve"> NHS</w:t>
      </w:r>
      <w:r w:rsidR="00652260">
        <w:rPr>
          <w:rFonts w:ascii="Times New Roman" w:eastAsia="Times New Roman" w:hAnsi="Times New Roman" w:cs="Times New Roman"/>
          <w:sz w:val="20"/>
          <w:szCs w:val="20"/>
        </w:rPr>
        <w:t xml:space="preserve">. </w:t>
      </w:r>
      <w:r w:rsidR="00652260">
        <w:rPr>
          <w:rFonts w:ascii="Times New Roman" w:hAnsi="Times New Roman" w:cs="Times New Roman"/>
          <w:sz w:val="20"/>
          <w:szCs w:val="20"/>
        </w:rPr>
        <w:t xml:space="preserve">The costs associated with developing the intervention and its supporting resources were modest relative to potential benefits.  </w:t>
      </w:r>
    </w:p>
    <w:p w14:paraId="67F74726" w14:textId="579DDB4F" w:rsidR="00863953" w:rsidRDefault="00863953" w:rsidP="00652260">
      <w:pPr>
        <w:spacing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What is already known on this topic</w:t>
      </w:r>
    </w:p>
    <w:p w14:paraId="1471590B" w14:textId="191BFD3B" w:rsidR="00863953" w:rsidRPr="00392EE9" w:rsidRDefault="00A94CB0" w:rsidP="00652260">
      <w:pPr>
        <w:spacing w:line="360" w:lineRule="auto"/>
        <w:rPr>
          <w:rFonts w:ascii="Times New Roman" w:eastAsia="Times New Roman" w:hAnsi="Times New Roman" w:cs="Times New Roman"/>
          <w:sz w:val="20"/>
          <w:szCs w:val="20"/>
        </w:rPr>
      </w:pPr>
      <w:r w:rsidRPr="00392EE9">
        <w:rPr>
          <w:rFonts w:ascii="Times New Roman" w:eastAsia="Times New Roman" w:hAnsi="Times New Roman" w:cs="Times New Roman"/>
          <w:sz w:val="20"/>
          <w:szCs w:val="20"/>
        </w:rPr>
        <w:t xml:space="preserve">Healthcare workers have a high rate of sickness absence due to </w:t>
      </w:r>
      <w:r>
        <w:rPr>
          <w:rFonts w:ascii="Times New Roman" w:eastAsia="Times New Roman" w:hAnsi="Times New Roman" w:cs="Times New Roman"/>
          <w:sz w:val="20"/>
          <w:szCs w:val="20"/>
        </w:rPr>
        <w:t xml:space="preserve">CMDs and the longer a worker is off </w:t>
      </w:r>
      <w:r w:rsidR="00190ABA">
        <w:rPr>
          <w:rFonts w:ascii="Times New Roman" w:eastAsia="Times New Roman" w:hAnsi="Times New Roman" w:cs="Times New Roman"/>
          <w:sz w:val="20"/>
          <w:szCs w:val="20"/>
        </w:rPr>
        <w:t>work</w:t>
      </w:r>
      <w:r>
        <w:rPr>
          <w:rFonts w:ascii="Times New Roman" w:eastAsia="Times New Roman" w:hAnsi="Times New Roman" w:cs="Times New Roman"/>
          <w:sz w:val="20"/>
          <w:szCs w:val="20"/>
        </w:rPr>
        <w:t xml:space="preserve"> with CMD t</w:t>
      </w:r>
      <w:r w:rsidR="00190ABA">
        <w:rPr>
          <w:rFonts w:ascii="Times New Roman" w:eastAsia="Times New Roman" w:hAnsi="Times New Roman" w:cs="Times New Roman"/>
          <w:sz w:val="20"/>
          <w:szCs w:val="20"/>
        </w:rPr>
        <w:t>he</w:t>
      </w:r>
      <w:r>
        <w:rPr>
          <w:rFonts w:ascii="Times New Roman" w:eastAsia="Times New Roman" w:hAnsi="Times New Roman" w:cs="Times New Roman"/>
          <w:sz w:val="20"/>
          <w:szCs w:val="20"/>
        </w:rPr>
        <w:t xml:space="preserve"> less change they have of RTW. </w:t>
      </w:r>
      <w:r w:rsidR="00530BC9">
        <w:rPr>
          <w:rFonts w:ascii="Times New Roman" w:eastAsia="Times New Roman" w:hAnsi="Times New Roman" w:cs="Times New Roman"/>
          <w:sz w:val="20"/>
          <w:szCs w:val="20"/>
        </w:rPr>
        <w:t xml:space="preserve">Long </w:t>
      </w:r>
      <w:r>
        <w:rPr>
          <w:rFonts w:ascii="Times New Roman" w:eastAsia="Times New Roman" w:hAnsi="Times New Roman" w:cs="Times New Roman"/>
          <w:sz w:val="20"/>
          <w:szCs w:val="20"/>
        </w:rPr>
        <w:t>period</w:t>
      </w:r>
      <w:r w:rsidR="00530BC9">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 of sickness absence </w:t>
      </w:r>
      <w:r w:rsidR="00530BC9">
        <w:rPr>
          <w:rFonts w:ascii="Times New Roman" w:eastAsia="Times New Roman" w:hAnsi="Times New Roman" w:cs="Times New Roman"/>
          <w:sz w:val="20"/>
          <w:szCs w:val="20"/>
        </w:rPr>
        <w:t xml:space="preserve">due to CMDs </w:t>
      </w:r>
      <w:r>
        <w:rPr>
          <w:rFonts w:ascii="Times New Roman" w:eastAsia="Times New Roman" w:hAnsi="Times New Roman" w:cs="Times New Roman"/>
          <w:sz w:val="20"/>
          <w:szCs w:val="20"/>
        </w:rPr>
        <w:t xml:space="preserve">can have wider implications for individuals, the healthcare sector and economy. </w:t>
      </w:r>
    </w:p>
    <w:p w14:paraId="0473517C" w14:textId="1D8AC640" w:rsidR="00BC2B68" w:rsidRPr="00BC2B68" w:rsidRDefault="00BC2B68" w:rsidP="00652260">
      <w:pPr>
        <w:spacing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What this study adds</w:t>
      </w:r>
    </w:p>
    <w:p w14:paraId="4FB13514" w14:textId="2FDF50E6" w:rsidR="00CA02BC" w:rsidRDefault="008974C8" w:rsidP="00034C26">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w:t>
      </w:r>
      <w:r w:rsidR="007B0685">
        <w:rPr>
          <w:rFonts w:ascii="Times New Roman" w:eastAsia="Times New Roman" w:hAnsi="Times New Roman" w:cs="Times New Roman"/>
          <w:sz w:val="20"/>
          <w:szCs w:val="20"/>
        </w:rPr>
        <w:t xml:space="preserve">ur </w:t>
      </w:r>
      <w:r>
        <w:rPr>
          <w:rFonts w:ascii="Times New Roman" w:eastAsia="Times New Roman" w:hAnsi="Times New Roman" w:cs="Times New Roman"/>
          <w:sz w:val="20"/>
          <w:szCs w:val="20"/>
        </w:rPr>
        <w:t>results c</w:t>
      </w:r>
      <w:r w:rsidR="007B0685">
        <w:rPr>
          <w:rFonts w:ascii="Times New Roman" w:eastAsia="Times New Roman" w:hAnsi="Times New Roman" w:cs="Times New Roman"/>
          <w:sz w:val="20"/>
          <w:szCs w:val="20"/>
        </w:rPr>
        <w:t xml:space="preserve">ontribute to the evidence that work-orientated multi-domain case management interventions </w:t>
      </w:r>
      <w:r>
        <w:rPr>
          <w:rFonts w:ascii="Times New Roman" w:eastAsia="Times New Roman" w:hAnsi="Times New Roman" w:cs="Times New Roman"/>
          <w:sz w:val="20"/>
          <w:szCs w:val="20"/>
        </w:rPr>
        <w:t>to</w:t>
      </w:r>
      <w:r w:rsidR="007B0685">
        <w:rPr>
          <w:rFonts w:ascii="Times New Roman" w:eastAsia="Times New Roman" w:hAnsi="Times New Roman" w:cs="Times New Roman"/>
          <w:sz w:val="20"/>
          <w:szCs w:val="20"/>
        </w:rPr>
        <w:t xml:space="preserve"> facilitat</w:t>
      </w:r>
      <w:r>
        <w:rPr>
          <w:rFonts w:ascii="Times New Roman" w:eastAsia="Times New Roman" w:hAnsi="Times New Roman" w:cs="Times New Roman"/>
          <w:sz w:val="20"/>
          <w:szCs w:val="20"/>
        </w:rPr>
        <w:t>e</w:t>
      </w:r>
      <w:r w:rsidR="007B0685">
        <w:rPr>
          <w:rFonts w:ascii="Times New Roman" w:eastAsia="Times New Roman" w:hAnsi="Times New Roman" w:cs="Times New Roman"/>
          <w:sz w:val="20"/>
          <w:szCs w:val="20"/>
        </w:rPr>
        <w:t xml:space="preserve"> earlier RTW for employees on sick leave with CMD could be clinical</w:t>
      </w:r>
      <w:r w:rsidR="00F1667B">
        <w:rPr>
          <w:rFonts w:ascii="Times New Roman" w:eastAsia="Times New Roman" w:hAnsi="Times New Roman" w:cs="Times New Roman"/>
          <w:sz w:val="20"/>
          <w:szCs w:val="20"/>
        </w:rPr>
        <w:t>ly</w:t>
      </w:r>
      <w:r>
        <w:rPr>
          <w:rFonts w:ascii="Times New Roman" w:eastAsia="Times New Roman" w:hAnsi="Times New Roman" w:cs="Times New Roman"/>
          <w:sz w:val="20"/>
          <w:szCs w:val="20"/>
        </w:rPr>
        <w:t>-</w:t>
      </w:r>
      <w:r w:rsidR="007B0685">
        <w:rPr>
          <w:rFonts w:ascii="Times New Roman" w:eastAsia="Times New Roman" w:hAnsi="Times New Roman" w:cs="Times New Roman"/>
          <w:sz w:val="20"/>
          <w:szCs w:val="20"/>
        </w:rPr>
        <w:t xml:space="preserve"> and cost-effective to deliver</w:t>
      </w:r>
      <w:r w:rsidR="00530BC9">
        <w:rPr>
          <w:rFonts w:ascii="Times New Roman" w:eastAsia="Times New Roman" w:hAnsi="Times New Roman" w:cs="Times New Roman"/>
          <w:sz w:val="20"/>
          <w:szCs w:val="20"/>
        </w:rPr>
        <w:t xml:space="preserve"> </w:t>
      </w:r>
      <w:r w:rsidR="00530BC9">
        <w:rPr>
          <w:rFonts w:ascii="Times New Roman" w:eastAsia="Times New Roman" w:hAnsi="Times New Roman" w:cs="Times New Roman"/>
          <w:sz w:val="20"/>
          <w:szCs w:val="20"/>
        </w:rPr>
        <w:fldChar w:fldCharType="begin">
          <w:fldData xml:space="preserve">PEVuZE5vdGU+PENpdGU+PEF1dGhvcj5DdWxsZW48L0F1dGhvcj48WWVhcj4yMDE4PC9ZZWFyPjxS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</w:fldData>
        </w:fldChar>
      </w:r>
      <w:r w:rsidR="00530BC9">
        <w:rPr>
          <w:rFonts w:ascii="Times New Roman" w:eastAsia="Times New Roman" w:hAnsi="Times New Roman" w:cs="Times New Roman"/>
          <w:sz w:val="20"/>
          <w:szCs w:val="20"/>
        </w:rPr>
        <w:instrText xml:space="preserve"> ADDIN EN.CITE </w:instrText>
      </w:r>
      <w:r w:rsidR="00530BC9">
        <w:rPr>
          <w:rFonts w:ascii="Times New Roman" w:eastAsia="Times New Roman" w:hAnsi="Times New Roman" w:cs="Times New Roman"/>
          <w:sz w:val="20"/>
          <w:szCs w:val="20"/>
        </w:rPr>
        <w:fldChar w:fldCharType="begin">
          <w:fldData xml:space="preserve">PEVuZE5vdGU+PENpdGU+PEF1dGhvcj5DdWxsZW48L0F1dGhvcj48WWVhcj4yMDE4PC9ZZWFyPjxS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</w:fldData>
        </w:fldChar>
      </w:r>
      <w:r w:rsidR="00530BC9">
        <w:rPr>
          <w:rFonts w:ascii="Times New Roman" w:eastAsia="Times New Roman" w:hAnsi="Times New Roman" w:cs="Times New Roman"/>
          <w:sz w:val="20"/>
          <w:szCs w:val="20"/>
        </w:rPr>
        <w:instrText xml:space="preserve"> ADDIN EN.CITE.DATA </w:instrText>
      </w:r>
      <w:r w:rsidR="00530BC9">
        <w:rPr>
          <w:rFonts w:ascii="Times New Roman" w:eastAsia="Times New Roman" w:hAnsi="Times New Roman" w:cs="Times New Roman"/>
          <w:sz w:val="20"/>
          <w:szCs w:val="20"/>
        </w:rPr>
      </w:r>
      <w:r w:rsidR="00530BC9">
        <w:rPr>
          <w:rFonts w:ascii="Times New Roman" w:eastAsia="Times New Roman" w:hAnsi="Times New Roman" w:cs="Times New Roman"/>
          <w:sz w:val="20"/>
          <w:szCs w:val="20"/>
        </w:rPr>
        <w:fldChar w:fldCharType="end"/>
      </w:r>
      <w:r w:rsidR="00530BC9">
        <w:rPr>
          <w:rFonts w:ascii="Times New Roman" w:eastAsia="Times New Roman" w:hAnsi="Times New Roman" w:cs="Times New Roman"/>
          <w:sz w:val="20"/>
          <w:szCs w:val="20"/>
        </w:rPr>
      </w:r>
      <w:r w:rsidR="00530BC9">
        <w:rPr>
          <w:rFonts w:ascii="Times New Roman" w:eastAsia="Times New Roman" w:hAnsi="Times New Roman" w:cs="Times New Roman"/>
          <w:sz w:val="20"/>
          <w:szCs w:val="20"/>
        </w:rPr>
        <w:fldChar w:fldCharType="separate"/>
      </w:r>
      <w:r w:rsidR="00530BC9">
        <w:rPr>
          <w:rFonts w:ascii="Times New Roman" w:eastAsia="Times New Roman" w:hAnsi="Times New Roman" w:cs="Times New Roman"/>
          <w:noProof/>
          <w:sz w:val="20"/>
          <w:szCs w:val="20"/>
        </w:rPr>
        <w:t>[12]</w:t>
      </w:r>
      <w:r w:rsidR="00530BC9">
        <w:rPr>
          <w:rFonts w:ascii="Times New Roman" w:eastAsia="Times New Roman" w:hAnsi="Times New Roman" w:cs="Times New Roman"/>
          <w:sz w:val="20"/>
          <w:szCs w:val="20"/>
        </w:rPr>
        <w:fldChar w:fldCharType="end"/>
      </w:r>
      <w:r w:rsidR="00530BC9">
        <w:rPr>
          <w:rFonts w:ascii="Times New Roman" w:eastAsia="Times New Roman" w:hAnsi="Times New Roman" w:cs="Times New Roman"/>
          <w:sz w:val="20"/>
          <w:szCs w:val="20"/>
        </w:rPr>
        <w:t xml:space="preserve">. </w:t>
      </w:r>
      <w:r w:rsidR="00F26729">
        <w:rPr>
          <w:rFonts w:ascii="Times New Roman" w:eastAsia="Times New Roman" w:hAnsi="Times New Roman" w:cs="Times New Roman"/>
          <w:sz w:val="20"/>
          <w:szCs w:val="20"/>
        </w:rPr>
        <w:t>In particular, a</w:t>
      </w:r>
      <w:r w:rsidR="007B0685">
        <w:rPr>
          <w:rFonts w:ascii="Times New Roman" w:eastAsia="Times New Roman" w:hAnsi="Times New Roman" w:cs="Times New Roman"/>
          <w:sz w:val="20"/>
          <w:szCs w:val="20"/>
        </w:rPr>
        <w:t>s highlighted in Cullen</w:t>
      </w:r>
      <w:r w:rsidR="00073308">
        <w:rPr>
          <w:rFonts w:ascii="Times New Roman" w:eastAsia="Times New Roman" w:hAnsi="Times New Roman" w:cs="Times New Roman"/>
          <w:sz w:val="20"/>
          <w:szCs w:val="20"/>
        </w:rPr>
        <w:t>’s</w:t>
      </w:r>
      <w:r w:rsidR="007B0685">
        <w:rPr>
          <w:rFonts w:ascii="Times New Roman" w:eastAsia="Times New Roman" w:hAnsi="Times New Roman" w:cs="Times New Roman"/>
          <w:sz w:val="20"/>
          <w:szCs w:val="20"/>
        </w:rPr>
        <w:t xml:space="preserve"> et al </w:t>
      </w:r>
      <w:r w:rsidR="00F26729">
        <w:rPr>
          <w:rFonts w:ascii="Times New Roman" w:eastAsia="Times New Roman" w:hAnsi="Times New Roman" w:cs="Times New Roman"/>
          <w:sz w:val="20"/>
          <w:szCs w:val="20"/>
        </w:rPr>
        <w:t xml:space="preserve">recent systematic review such </w:t>
      </w:r>
      <w:r w:rsidR="004F7DB2">
        <w:rPr>
          <w:rFonts w:ascii="Times New Roman" w:eastAsia="Times New Roman" w:hAnsi="Times New Roman" w:cs="Times New Roman"/>
          <w:sz w:val="20"/>
          <w:szCs w:val="20"/>
        </w:rPr>
        <w:t>i</w:t>
      </w:r>
      <w:r w:rsidR="00073308">
        <w:rPr>
          <w:rFonts w:ascii="Times New Roman" w:eastAsia="Times New Roman" w:hAnsi="Times New Roman" w:cs="Times New Roman"/>
          <w:sz w:val="20"/>
          <w:szCs w:val="20"/>
        </w:rPr>
        <w:t xml:space="preserve">nterventions </w:t>
      </w:r>
      <w:r w:rsidR="004F7DB2">
        <w:rPr>
          <w:rFonts w:ascii="Times New Roman" w:eastAsia="Times New Roman" w:hAnsi="Times New Roman" w:cs="Times New Roman"/>
          <w:sz w:val="20"/>
          <w:szCs w:val="20"/>
        </w:rPr>
        <w:t xml:space="preserve">support worker rehabilitation </w:t>
      </w:r>
      <w:r w:rsidR="00530BC9">
        <w:rPr>
          <w:rFonts w:ascii="Times New Roman" w:eastAsia="Times New Roman" w:hAnsi="Times New Roman" w:cs="Times New Roman"/>
          <w:sz w:val="20"/>
          <w:szCs w:val="20"/>
        </w:rPr>
        <w:t xml:space="preserve">because they focus </w:t>
      </w:r>
      <w:r>
        <w:rPr>
          <w:rFonts w:ascii="Times New Roman" w:eastAsia="Times New Roman" w:hAnsi="Times New Roman" w:cs="Times New Roman"/>
          <w:sz w:val="20"/>
          <w:szCs w:val="20"/>
        </w:rPr>
        <w:t xml:space="preserve">on core </w:t>
      </w:r>
      <w:r w:rsidR="00530BC9">
        <w:rPr>
          <w:rFonts w:ascii="Times New Roman" w:eastAsia="Times New Roman" w:hAnsi="Times New Roman" w:cs="Times New Roman"/>
          <w:sz w:val="20"/>
          <w:szCs w:val="20"/>
        </w:rPr>
        <w:t>interventional features</w:t>
      </w:r>
      <w:r>
        <w:rPr>
          <w:rFonts w:ascii="Times New Roman" w:eastAsia="Times New Roman" w:hAnsi="Times New Roman" w:cs="Times New Roman"/>
          <w:sz w:val="20"/>
          <w:szCs w:val="20"/>
        </w:rPr>
        <w:t xml:space="preserve"> </w:t>
      </w:r>
      <w:r w:rsidR="00530BC9">
        <w:rPr>
          <w:rFonts w:ascii="Times New Roman" w:eastAsia="Times New Roman" w:hAnsi="Times New Roman" w:cs="Times New Roman"/>
          <w:sz w:val="20"/>
          <w:szCs w:val="20"/>
        </w:rPr>
        <w:t xml:space="preserve">i.e. </w:t>
      </w:r>
      <w:r w:rsidR="00073308">
        <w:rPr>
          <w:rFonts w:ascii="Times New Roman" w:eastAsia="Times New Roman" w:hAnsi="Times New Roman" w:cs="Times New Roman"/>
          <w:sz w:val="20"/>
          <w:szCs w:val="20"/>
        </w:rPr>
        <w:t>‘health</w:t>
      </w:r>
      <w:r w:rsidR="004F7DB2">
        <w:rPr>
          <w:rFonts w:ascii="Times New Roman" w:eastAsia="Times New Roman" w:hAnsi="Times New Roman" w:cs="Times New Roman"/>
          <w:sz w:val="20"/>
          <w:szCs w:val="20"/>
        </w:rPr>
        <w:t>care provision</w:t>
      </w:r>
      <w:r w:rsidR="00073308">
        <w:rPr>
          <w:rFonts w:ascii="Times New Roman" w:eastAsia="Times New Roman" w:hAnsi="Times New Roman" w:cs="Times New Roman"/>
          <w:sz w:val="20"/>
          <w:szCs w:val="20"/>
        </w:rPr>
        <w:t xml:space="preserve">’, ‘service coordination’ and ‘work adjustments’ </w:t>
      </w:r>
      <w:r w:rsidR="004F7DB2">
        <w:rPr>
          <w:rFonts w:ascii="Times New Roman" w:eastAsia="Times New Roman" w:hAnsi="Times New Roman" w:cs="Times New Roman"/>
          <w:sz w:val="20"/>
          <w:szCs w:val="20"/>
        </w:rPr>
        <w:t>and ‘</w:t>
      </w:r>
      <w:r w:rsidR="00530BC9">
        <w:rPr>
          <w:rFonts w:ascii="Times New Roman" w:eastAsia="Times New Roman" w:hAnsi="Times New Roman" w:cs="Times New Roman"/>
          <w:sz w:val="20"/>
          <w:szCs w:val="20"/>
        </w:rPr>
        <w:t>multi-domain’</w:t>
      </w:r>
      <w:r w:rsidR="00073308">
        <w:rPr>
          <w:rFonts w:ascii="Times New Roman" w:eastAsia="Times New Roman" w:hAnsi="Times New Roman" w:cs="Times New Roman"/>
          <w:sz w:val="20"/>
          <w:szCs w:val="20"/>
        </w:rPr>
        <w:t xml:space="preserve">. </w:t>
      </w:r>
      <w:r w:rsidR="004F7DB2">
        <w:rPr>
          <w:rFonts w:ascii="Times New Roman" w:eastAsia="Times New Roman" w:hAnsi="Times New Roman" w:cs="Times New Roman"/>
          <w:sz w:val="20"/>
          <w:szCs w:val="20"/>
        </w:rPr>
        <w:t xml:space="preserve">In addition, </w:t>
      </w:r>
      <w:r w:rsidR="007B0685">
        <w:rPr>
          <w:rFonts w:ascii="Times New Roman" w:eastAsia="Times New Roman" w:hAnsi="Times New Roman" w:cs="Times New Roman"/>
          <w:sz w:val="20"/>
          <w:szCs w:val="20"/>
        </w:rPr>
        <w:t>o</w:t>
      </w:r>
      <w:r w:rsidR="00C40BEA">
        <w:rPr>
          <w:rFonts w:ascii="Times New Roman" w:eastAsia="Times New Roman" w:hAnsi="Times New Roman" w:cs="Times New Roman"/>
          <w:sz w:val="20"/>
          <w:szCs w:val="20"/>
        </w:rPr>
        <w:t xml:space="preserve">ur study showed that the </w:t>
      </w:r>
      <w:r w:rsidR="00C40BEA" w:rsidRPr="001D5EF3">
        <w:rPr>
          <w:rFonts w:ascii="Times New Roman" w:eastAsia="Times New Roman" w:hAnsi="Times New Roman" w:cs="Times New Roman"/>
          <w:sz w:val="20"/>
          <w:szCs w:val="20"/>
        </w:rPr>
        <w:t>case</w:t>
      </w:r>
      <w:r w:rsidR="00C40BEA">
        <w:rPr>
          <w:rFonts w:ascii="Times New Roman" w:eastAsia="Times New Roman" w:hAnsi="Times New Roman" w:cs="Times New Roman"/>
          <w:sz w:val="20"/>
          <w:szCs w:val="20"/>
        </w:rPr>
        <w:t>-</w:t>
      </w:r>
      <w:r w:rsidR="00C40BEA" w:rsidRPr="001D5EF3">
        <w:rPr>
          <w:rFonts w:ascii="Times New Roman" w:eastAsia="Times New Roman" w:hAnsi="Times New Roman" w:cs="Times New Roman"/>
          <w:sz w:val="20"/>
          <w:szCs w:val="20"/>
        </w:rPr>
        <w:t>management intervention</w:t>
      </w:r>
      <w:r w:rsidR="00C40BEA">
        <w:rPr>
          <w:rFonts w:ascii="Times New Roman" w:eastAsia="Times New Roman" w:hAnsi="Times New Roman" w:cs="Times New Roman"/>
          <w:sz w:val="20"/>
          <w:szCs w:val="20"/>
        </w:rPr>
        <w:t xml:space="preserve"> c</w:t>
      </w:r>
      <w:r w:rsidR="00C40BEA" w:rsidRPr="001D5EF3">
        <w:rPr>
          <w:rFonts w:ascii="Times New Roman" w:eastAsia="Times New Roman" w:hAnsi="Times New Roman" w:cs="Times New Roman"/>
          <w:sz w:val="20"/>
          <w:szCs w:val="20"/>
        </w:rPr>
        <w:t>ould be implemented alongside existing OH clinical practice</w:t>
      </w:r>
      <w:r w:rsidR="00D57884">
        <w:rPr>
          <w:rFonts w:ascii="Times New Roman" w:eastAsia="Times New Roman" w:hAnsi="Times New Roman" w:cs="Times New Roman"/>
          <w:sz w:val="20"/>
          <w:szCs w:val="20"/>
        </w:rPr>
        <w:t xml:space="preserve">, </w:t>
      </w:r>
      <w:r w:rsidR="00C40BEA" w:rsidRPr="001D5EF3">
        <w:rPr>
          <w:rFonts w:ascii="Times New Roman" w:eastAsia="Times New Roman" w:hAnsi="Times New Roman" w:cs="Times New Roman"/>
          <w:sz w:val="20"/>
          <w:szCs w:val="20"/>
        </w:rPr>
        <w:t xml:space="preserve">provided </w:t>
      </w:r>
      <w:r w:rsidR="00C40BEA">
        <w:rPr>
          <w:rFonts w:ascii="Times New Roman" w:eastAsia="Times New Roman" w:hAnsi="Times New Roman" w:cs="Times New Roman"/>
          <w:sz w:val="20"/>
          <w:szCs w:val="20"/>
        </w:rPr>
        <w:t>l</w:t>
      </w:r>
      <w:r w:rsidR="00C40BEA" w:rsidRPr="001D5EF3">
        <w:rPr>
          <w:rFonts w:ascii="Times New Roman" w:eastAsia="Times New Roman" w:hAnsi="Times New Roman" w:cs="Times New Roman"/>
          <w:sz w:val="20"/>
          <w:szCs w:val="20"/>
        </w:rPr>
        <w:t>onger consultation appointments</w:t>
      </w:r>
      <w:r w:rsidR="00C40BEA">
        <w:rPr>
          <w:rFonts w:ascii="Times New Roman" w:eastAsia="Times New Roman" w:hAnsi="Times New Roman" w:cs="Times New Roman"/>
          <w:sz w:val="20"/>
          <w:szCs w:val="20"/>
        </w:rPr>
        <w:t xml:space="preserve"> are available</w:t>
      </w:r>
      <w:r w:rsidR="00D57884">
        <w:rPr>
          <w:rFonts w:ascii="Times New Roman" w:eastAsia="Times New Roman" w:hAnsi="Times New Roman" w:cs="Times New Roman"/>
          <w:sz w:val="20"/>
          <w:szCs w:val="20"/>
        </w:rPr>
        <w:t>. However</w:t>
      </w:r>
      <w:r w:rsidR="00D92FD8">
        <w:rPr>
          <w:rFonts w:ascii="Times New Roman" w:eastAsia="Times New Roman" w:hAnsi="Times New Roman" w:cs="Times New Roman"/>
          <w:sz w:val="20"/>
          <w:szCs w:val="20"/>
        </w:rPr>
        <w:t>,</w:t>
      </w:r>
      <w:r w:rsidR="00D57884">
        <w:rPr>
          <w:rFonts w:ascii="Times New Roman" w:eastAsia="Times New Roman" w:hAnsi="Times New Roman" w:cs="Times New Roman"/>
          <w:sz w:val="20"/>
          <w:szCs w:val="20"/>
        </w:rPr>
        <w:t xml:space="preserve"> delivery of the intervention is dependent on staff being referred to OH early on </w:t>
      </w:r>
      <w:r w:rsidR="00190ABA">
        <w:rPr>
          <w:rFonts w:ascii="Times New Roman" w:eastAsia="Times New Roman" w:hAnsi="Times New Roman" w:cs="Times New Roman"/>
          <w:sz w:val="20"/>
          <w:szCs w:val="20"/>
        </w:rPr>
        <w:t xml:space="preserve">in </w:t>
      </w:r>
      <w:r w:rsidR="00D57884">
        <w:rPr>
          <w:rFonts w:ascii="Times New Roman" w:eastAsia="Times New Roman" w:hAnsi="Times New Roman" w:cs="Times New Roman"/>
          <w:sz w:val="20"/>
          <w:szCs w:val="20"/>
        </w:rPr>
        <w:t>their period of sickness absence</w:t>
      </w:r>
      <w:r w:rsidR="00C40BEA" w:rsidRPr="001D5EF3">
        <w:rPr>
          <w:rFonts w:ascii="Times New Roman" w:eastAsia="Times New Roman" w:hAnsi="Times New Roman" w:cs="Times New Roman"/>
          <w:sz w:val="20"/>
          <w:szCs w:val="20"/>
        </w:rPr>
        <w:t>.</w:t>
      </w:r>
      <w:r w:rsidR="00C40BEA">
        <w:rPr>
          <w:rFonts w:ascii="Times New Roman" w:eastAsia="Times New Roman" w:hAnsi="Times New Roman" w:cs="Times New Roman"/>
          <w:sz w:val="20"/>
          <w:szCs w:val="20"/>
        </w:rPr>
        <w:t xml:space="preserve"> </w:t>
      </w:r>
      <w:r w:rsidR="00BC2B68">
        <w:rPr>
          <w:rFonts w:ascii="Times New Roman" w:eastAsia="Times New Roman" w:hAnsi="Times New Roman" w:cs="Times New Roman"/>
          <w:sz w:val="20"/>
          <w:szCs w:val="20"/>
        </w:rPr>
        <w:t>A</w:t>
      </w:r>
      <w:r w:rsidR="00652260">
        <w:rPr>
          <w:rFonts w:ascii="Times New Roman" w:eastAsia="Times New Roman" w:hAnsi="Times New Roman" w:cs="Times New Roman"/>
          <w:sz w:val="20"/>
          <w:szCs w:val="20"/>
        </w:rPr>
        <w:t xml:space="preserve"> shortcoming was our inability to </w:t>
      </w:r>
      <w:r w:rsidR="00652260" w:rsidRPr="001D5EF3">
        <w:rPr>
          <w:rFonts w:ascii="Times New Roman" w:eastAsia="Times New Roman" w:hAnsi="Times New Roman" w:cs="Times New Roman"/>
          <w:sz w:val="20"/>
          <w:szCs w:val="20"/>
        </w:rPr>
        <w:t>encourag</w:t>
      </w:r>
      <w:r w:rsidR="00652260">
        <w:rPr>
          <w:rFonts w:ascii="Times New Roman" w:eastAsia="Times New Roman" w:hAnsi="Times New Roman" w:cs="Times New Roman"/>
          <w:sz w:val="20"/>
          <w:szCs w:val="20"/>
        </w:rPr>
        <w:t>e</w:t>
      </w:r>
      <w:r w:rsidR="00652260" w:rsidRPr="001D5EF3">
        <w:rPr>
          <w:rFonts w:ascii="Times New Roman" w:eastAsia="Times New Roman" w:hAnsi="Times New Roman" w:cs="Times New Roman"/>
          <w:sz w:val="20"/>
          <w:szCs w:val="20"/>
        </w:rPr>
        <w:t xml:space="preserve"> early </w:t>
      </w:r>
      <w:r w:rsidR="00652260">
        <w:rPr>
          <w:rFonts w:ascii="Times New Roman" w:eastAsia="Times New Roman" w:hAnsi="Times New Roman" w:cs="Times New Roman"/>
          <w:sz w:val="20"/>
          <w:szCs w:val="20"/>
        </w:rPr>
        <w:t>OH</w:t>
      </w:r>
      <w:r w:rsidR="00E93B18">
        <w:rPr>
          <w:rFonts w:ascii="Times New Roman" w:eastAsia="Times New Roman" w:hAnsi="Times New Roman" w:cs="Times New Roman"/>
          <w:sz w:val="20"/>
          <w:szCs w:val="20"/>
        </w:rPr>
        <w:t xml:space="preserve"> </w:t>
      </w:r>
      <w:r w:rsidR="00652260">
        <w:rPr>
          <w:rFonts w:ascii="Times New Roman" w:eastAsia="Times New Roman" w:hAnsi="Times New Roman" w:cs="Times New Roman"/>
          <w:sz w:val="20"/>
          <w:szCs w:val="20"/>
        </w:rPr>
        <w:t>r</w:t>
      </w:r>
      <w:r w:rsidR="00652260" w:rsidRPr="001D5EF3">
        <w:rPr>
          <w:rFonts w:ascii="Times New Roman" w:eastAsia="Times New Roman" w:hAnsi="Times New Roman" w:cs="Times New Roman"/>
          <w:sz w:val="20"/>
          <w:szCs w:val="20"/>
        </w:rPr>
        <w:t>eferral</w:t>
      </w:r>
      <w:r w:rsidR="00652260">
        <w:rPr>
          <w:rFonts w:ascii="Times New Roman" w:eastAsia="Times New Roman" w:hAnsi="Times New Roman" w:cs="Times New Roman"/>
          <w:sz w:val="20"/>
          <w:szCs w:val="20"/>
        </w:rPr>
        <w:t>s</w:t>
      </w:r>
      <w:r w:rsidR="00652260" w:rsidRPr="001D5EF3">
        <w:rPr>
          <w:rFonts w:ascii="Times New Roman" w:eastAsia="Times New Roman" w:hAnsi="Times New Roman" w:cs="Times New Roman"/>
          <w:sz w:val="20"/>
          <w:szCs w:val="20"/>
        </w:rPr>
        <w:t xml:space="preserve"> </w:t>
      </w:r>
      <w:r w:rsidR="00652260">
        <w:rPr>
          <w:rFonts w:ascii="Times New Roman" w:eastAsia="Times New Roman" w:hAnsi="Times New Roman" w:cs="Times New Roman"/>
          <w:sz w:val="20"/>
          <w:szCs w:val="20"/>
        </w:rPr>
        <w:t xml:space="preserve">for the </w:t>
      </w:r>
      <w:r w:rsidR="0071229F">
        <w:rPr>
          <w:rFonts w:ascii="Times New Roman" w:eastAsia="Times New Roman" w:hAnsi="Times New Roman" w:cs="Times New Roman"/>
          <w:sz w:val="20"/>
          <w:szCs w:val="20"/>
        </w:rPr>
        <w:t xml:space="preserve">majority </w:t>
      </w:r>
      <w:r w:rsidR="00652260" w:rsidRPr="001D5EF3">
        <w:rPr>
          <w:rFonts w:ascii="Times New Roman" w:eastAsia="Times New Roman" w:hAnsi="Times New Roman" w:cs="Times New Roman"/>
          <w:sz w:val="20"/>
          <w:szCs w:val="20"/>
        </w:rPr>
        <w:t xml:space="preserve">of staff </w:t>
      </w:r>
      <w:r w:rsidR="00652260">
        <w:rPr>
          <w:rFonts w:ascii="Times New Roman" w:eastAsia="Times New Roman" w:hAnsi="Times New Roman" w:cs="Times New Roman"/>
          <w:sz w:val="20"/>
          <w:szCs w:val="20"/>
        </w:rPr>
        <w:t xml:space="preserve">off work </w:t>
      </w:r>
      <w:r w:rsidR="00652260" w:rsidRPr="001D5EF3">
        <w:rPr>
          <w:rFonts w:ascii="Times New Roman" w:eastAsia="Times New Roman" w:hAnsi="Times New Roman" w:cs="Times New Roman"/>
          <w:sz w:val="20"/>
          <w:szCs w:val="20"/>
        </w:rPr>
        <w:t xml:space="preserve">with </w:t>
      </w:r>
      <w:r w:rsidR="00652260">
        <w:rPr>
          <w:rFonts w:ascii="Times New Roman" w:eastAsia="Times New Roman" w:hAnsi="Times New Roman" w:cs="Times New Roman"/>
          <w:sz w:val="20"/>
          <w:szCs w:val="20"/>
        </w:rPr>
        <w:t xml:space="preserve">CMDs. This </w:t>
      </w:r>
      <w:r w:rsidR="00652260" w:rsidRPr="001D5EF3">
        <w:rPr>
          <w:rFonts w:ascii="Times New Roman" w:eastAsia="Times New Roman" w:hAnsi="Times New Roman" w:cs="Times New Roman"/>
          <w:sz w:val="20"/>
          <w:szCs w:val="20"/>
        </w:rPr>
        <w:t xml:space="preserve">reflected similar </w:t>
      </w:r>
      <w:r w:rsidR="004F7DB2">
        <w:rPr>
          <w:rFonts w:ascii="Times New Roman" w:eastAsia="Times New Roman" w:hAnsi="Times New Roman" w:cs="Times New Roman"/>
          <w:sz w:val="20"/>
          <w:szCs w:val="20"/>
        </w:rPr>
        <w:t xml:space="preserve">participant screening and recruitment </w:t>
      </w:r>
      <w:r w:rsidR="00652260" w:rsidRPr="001D5EF3">
        <w:rPr>
          <w:rFonts w:ascii="Times New Roman" w:eastAsia="Times New Roman" w:hAnsi="Times New Roman" w:cs="Times New Roman"/>
          <w:sz w:val="20"/>
          <w:szCs w:val="20"/>
        </w:rPr>
        <w:t xml:space="preserve">challenges experienced in </w:t>
      </w:r>
      <w:r w:rsidR="00535D41">
        <w:rPr>
          <w:rFonts w:ascii="Times New Roman" w:eastAsia="Times New Roman" w:hAnsi="Times New Roman" w:cs="Times New Roman"/>
          <w:sz w:val="20"/>
          <w:szCs w:val="20"/>
        </w:rPr>
        <w:t>other research highlighting the difficulties with recruiting mental health patients into studies</w:t>
      </w:r>
      <w:r w:rsidR="00652260" w:rsidRPr="001D5EF3">
        <w:rPr>
          <w:rFonts w:ascii="Times New Roman" w:eastAsia="Times New Roman" w:hAnsi="Times New Roman" w:cs="Times New Roman"/>
          <w:sz w:val="20"/>
          <w:szCs w:val="20"/>
        </w:rPr>
        <w:t xml:space="preserve"> </w:t>
      </w:r>
      <w:r w:rsidR="00652260" w:rsidRPr="001D5EF3">
        <w:rPr>
          <w:rFonts w:ascii="Times New Roman" w:eastAsia="Times New Roman" w:hAnsi="Times New Roman" w:cs="Times New Roman"/>
          <w:sz w:val="20"/>
          <w:szCs w:val="20"/>
        </w:rPr>
        <w:fldChar w:fldCharType="begin"/>
      </w:r>
      <w:r w:rsidR="007F7543">
        <w:rPr>
          <w:rFonts w:ascii="Times New Roman" w:eastAsia="Times New Roman" w:hAnsi="Times New Roman" w:cs="Times New Roman"/>
          <w:sz w:val="20"/>
          <w:szCs w:val="20"/>
        </w:rPr>
        <w:instrText xml:space="preserve"> ADDIN EN.CITE &lt;EndNote&gt;&lt;Cite ExcludeAuth="1"&gt;&lt;Author&gt;Kenning&lt;/Author&gt;&lt;Year&gt;2018&lt;/Year&gt;&lt;RecNum&gt;3425&lt;/RecNum&gt;&lt;DisplayText&gt;[15]&lt;/DisplayText&gt;&lt;record&gt;&lt;rec-number&gt;3425&lt;/rec-number&gt;&lt;foreign-keys&gt;&lt;key app="EN" db-id="tpsav99vivve0zepxr8vswt4wpd2trsfaa2e" timestamp="1555318361" guid="3c4f42ea-4582-4218-a7ab-dc75508956c3"&gt;3425&lt;/key&gt;&lt;key app="ENWeb" db-id=""&gt;0&lt;/key&gt;&lt;/foreign-keys&gt;&lt;ref-type name="Journal Article"&gt;17&lt;/ref-type&gt;&lt;contributors&gt;&lt;authors&gt;&lt;author&gt;Kenning, C&lt;/author&gt;&lt;author&gt;Lovell, K&lt;/author&gt;&lt;author&gt;Hann, M&lt;/author&gt;&lt;author&gt;Agius,R&lt;/author&gt;&lt;author&gt;Bee, PE&lt;/author&gt;&lt;author&gt;Chew-Graham, C&lt;/author&gt;&lt;author&gt;et al.&lt;/author&gt;&lt;/authors&gt;&lt;/contributors&gt;&lt;titles&gt;&lt;title&gt;Collaborative case management to aid return to work after long-term sickness absence: a pilot randomised controlled trial.&lt;/title&gt;&lt;secondary-title&gt;Public Health Research&lt;/secondary-title&gt;&lt;/titles&gt;&lt;periodical&gt;&lt;full-title&gt;Public Health Research&lt;/full-title&gt;&lt;/periodical&gt;&lt;volume&gt;6&lt;/volume&gt;&lt;number&gt;2&lt;/number&gt;&lt;dates&gt;&lt;year&gt;2018&lt;/year&gt;&lt;/dates&gt;&lt;urls&gt;&lt;/urls&gt;&lt;electronic-resource-num&gt;10.3310/phr06020&lt;/electronic-resource-num&gt;&lt;/record&gt;&lt;/Cite&gt;&lt;/EndNote&gt;</w:instrText>
      </w:r>
      <w:r w:rsidR="00652260" w:rsidRPr="001D5EF3">
        <w:rPr>
          <w:rFonts w:ascii="Times New Roman" w:eastAsia="Times New Roman" w:hAnsi="Times New Roman" w:cs="Times New Roman"/>
          <w:sz w:val="20"/>
          <w:szCs w:val="20"/>
        </w:rPr>
        <w:fldChar w:fldCharType="separate"/>
      </w:r>
      <w:r w:rsidR="007F7543">
        <w:rPr>
          <w:rFonts w:ascii="Times New Roman" w:eastAsia="Times New Roman" w:hAnsi="Times New Roman" w:cs="Times New Roman"/>
          <w:noProof/>
          <w:sz w:val="20"/>
          <w:szCs w:val="20"/>
        </w:rPr>
        <w:t>[15]</w:t>
      </w:r>
      <w:r w:rsidR="00652260" w:rsidRPr="001D5EF3">
        <w:rPr>
          <w:rFonts w:ascii="Times New Roman" w:eastAsia="Times New Roman" w:hAnsi="Times New Roman" w:cs="Times New Roman"/>
          <w:sz w:val="20"/>
          <w:szCs w:val="20"/>
        </w:rPr>
        <w:fldChar w:fldCharType="end"/>
      </w:r>
      <w:r w:rsidR="00652260" w:rsidRPr="001D5EF3">
        <w:rPr>
          <w:rFonts w:ascii="Times New Roman" w:eastAsia="Times New Roman" w:hAnsi="Times New Roman" w:cs="Times New Roman"/>
          <w:sz w:val="20"/>
          <w:szCs w:val="20"/>
        </w:rPr>
        <w:t xml:space="preserve"> </w:t>
      </w:r>
      <w:r w:rsidR="00EB7618">
        <w:rPr>
          <w:rFonts w:ascii="Times New Roman" w:eastAsia="Times New Roman" w:hAnsi="Times New Roman" w:cs="Times New Roman"/>
          <w:sz w:val="20"/>
          <w:szCs w:val="20"/>
        </w:rPr>
        <w:fldChar w:fldCharType="begin"/>
      </w:r>
      <w:r w:rsidR="00F1667B">
        <w:rPr>
          <w:rFonts w:ascii="Times New Roman" w:eastAsia="Times New Roman" w:hAnsi="Times New Roman" w:cs="Times New Roman"/>
          <w:sz w:val="20"/>
          <w:szCs w:val="20"/>
        </w:rPr>
        <w:instrText xml:space="preserve"> ADDIN EN.CITE &lt;EndNote&gt;&lt;Cite&gt;&lt;Author&gt;Adams&lt;/Author&gt;&lt;Year&gt;2013&lt;/Year&gt;&lt;RecNum&gt;3472&lt;/RecNum&gt;&lt;DisplayText&gt;[30]&lt;/DisplayText&gt;&lt;record&gt;&lt;rec-number&gt;3472&lt;/rec-number&gt;&lt;foreign-keys&gt;&lt;key app="EN" db-id="tpsav99vivve0zepxr8vswt4wpd2trsfaa2e" timestamp="1565947780" guid="33eb368d-96df-4625-a756-c252661771c0"&gt;3472&lt;/key&gt;&lt;/foreign-keys&gt;&lt;ref-type name="Journal Article"&gt;17&lt;/ref-type&gt;&lt;contributors&gt;&lt;authors&gt;&lt;author&gt;Adams, C. E.&lt;/author&gt;&lt;/authors&gt;&lt;/contributors&gt;&lt;auth-address&gt;Chair of Mental Health Services Research, Co-ordinating Editor Cochrane Schizophrenia Group, University of Nottingham, UK.&lt;/auth-address&gt;&lt;titles&gt;&lt;title&gt;Many more reasons behind difficulties in recruiting patients to randomized controlled trials in psychiatry&lt;/title&gt;&lt;secondary-title&gt;Epidemiol Psychiatr Sci&lt;/secondary-title&gt;&lt;alt-title&gt;Epidemiology and psychiatric sciences&lt;/alt-title&gt;&lt;/titles&gt;&lt;periodical&gt;&lt;full-title&gt;Epidemiol Psychiatr Sci&lt;/full-title&gt;&lt;abbr-1&gt;Epidemiology and psychiatric sciences&lt;/abbr-1&gt;&lt;/periodical&gt;&lt;alt-periodical&gt;&lt;full-title&gt;Epidemiol Psychiatr Sci&lt;/full-title&gt;&lt;abbr-1&gt;Epidemiology and psychiatric sciences&lt;/abbr-1&gt;&lt;/alt-periodical&gt;&lt;pages&gt;321-3&lt;/pages&gt;&lt;volume&gt;22&lt;/volume&gt;&lt;number&gt;4&lt;/number&gt;&lt;edition&gt;2013/06/13&lt;/edition&gt;&lt;keywords&gt;&lt;keyword&gt;Humans&lt;/keyword&gt;&lt;keyword&gt;Patient Selection&lt;/keyword&gt;&lt;keyword&gt;*Psychiatry&lt;/keyword&gt;&lt;keyword&gt;*Randomized Controlled Trials as Topic&lt;/keyword&gt;&lt;keyword&gt;Research Design&lt;/keyword&gt;&lt;/keywords&gt;&lt;dates&gt;&lt;year&gt;2013&lt;/year&gt;&lt;pub-dates&gt;&lt;date&gt;Dec&lt;/date&gt;&lt;/pub-dates&gt;&lt;/dates&gt;&lt;isbn&gt;2045-7960 (Print)&amp;#xD;2045-7960&lt;/isbn&gt;&lt;accession-num&gt;23756268&lt;/accession-num&gt;&lt;urls&gt;&lt;/urls&gt;&lt;electronic-resource-num&gt;10.1017/s2045796013000267&lt;/electronic-resource-num&gt;&lt;remote-database-provider&gt;NLM&lt;/remote-database-provider&gt;&lt;language&gt;eng&lt;/language&gt;&lt;/record&gt;&lt;/Cite&gt;&lt;/EndNote&gt;</w:instrText>
      </w:r>
      <w:r w:rsidR="00EB7618">
        <w:rPr>
          <w:rFonts w:ascii="Times New Roman" w:eastAsia="Times New Roman" w:hAnsi="Times New Roman" w:cs="Times New Roman"/>
          <w:sz w:val="20"/>
          <w:szCs w:val="20"/>
        </w:rPr>
        <w:fldChar w:fldCharType="separate"/>
      </w:r>
      <w:r w:rsidR="00F1667B">
        <w:rPr>
          <w:rFonts w:ascii="Times New Roman" w:eastAsia="Times New Roman" w:hAnsi="Times New Roman" w:cs="Times New Roman"/>
          <w:noProof/>
          <w:sz w:val="20"/>
          <w:szCs w:val="20"/>
        </w:rPr>
        <w:t>[30]</w:t>
      </w:r>
      <w:r w:rsidR="00EB7618">
        <w:rPr>
          <w:rFonts w:ascii="Times New Roman" w:eastAsia="Times New Roman" w:hAnsi="Times New Roman" w:cs="Times New Roman"/>
          <w:sz w:val="20"/>
          <w:szCs w:val="20"/>
        </w:rPr>
        <w:fldChar w:fldCharType="end"/>
      </w:r>
      <w:r w:rsidR="00652260" w:rsidRPr="001D5EF3">
        <w:rPr>
          <w:rFonts w:ascii="Times New Roman" w:eastAsia="Times New Roman" w:hAnsi="Times New Roman" w:cs="Times New Roman"/>
          <w:sz w:val="20"/>
          <w:szCs w:val="20"/>
        </w:rPr>
        <w:t>.</w:t>
      </w:r>
      <w:r w:rsidR="00F54161">
        <w:rPr>
          <w:rFonts w:ascii="Times New Roman" w:eastAsia="Times New Roman" w:hAnsi="Times New Roman" w:cs="Times New Roman"/>
          <w:sz w:val="20"/>
          <w:szCs w:val="20"/>
        </w:rPr>
        <w:t xml:space="preserve"> </w:t>
      </w:r>
      <w:r w:rsidR="004F7DB2">
        <w:rPr>
          <w:rFonts w:ascii="Times New Roman" w:eastAsia="Times New Roman" w:hAnsi="Times New Roman" w:cs="Times New Roman"/>
          <w:sz w:val="20"/>
          <w:szCs w:val="20"/>
        </w:rPr>
        <w:t xml:space="preserve"> </w:t>
      </w:r>
      <w:r w:rsidR="00D92FD8">
        <w:rPr>
          <w:rFonts w:ascii="Times New Roman" w:eastAsia="Times New Roman" w:hAnsi="Times New Roman" w:cs="Times New Roman"/>
          <w:sz w:val="20"/>
          <w:szCs w:val="20"/>
        </w:rPr>
        <w:t>W</w:t>
      </w:r>
      <w:r w:rsidR="0071229F">
        <w:rPr>
          <w:rFonts w:ascii="Times New Roman" w:eastAsia="Times New Roman" w:hAnsi="Times New Roman" w:cs="Times New Roman"/>
          <w:sz w:val="20"/>
          <w:szCs w:val="20"/>
        </w:rPr>
        <w:t xml:space="preserve">e consider </w:t>
      </w:r>
      <w:r w:rsidR="00652260">
        <w:rPr>
          <w:rFonts w:ascii="Times New Roman" w:eastAsia="Times New Roman" w:hAnsi="Times New Roman" w:cs="Times New Roman"/>
          <w:sz w:val="20"/>
          <w:szCs w:val="20"/>
        </w:rPr>
        <w:t xml:space="preserve">it essential to ensure senior management support prior to intervention delivery to </w:t>
      </w:r>
      <w:r w:rsidR="00B63ED1">
        <w:rPr>
          <w:rFonts w:ascii="Times New Roman" w:eastAsia="Times New Roman" w:hAnsi="Times New Roman" w:cs="Times New Roman"/>
          <w:sz w:val="20"/>
          <w:szCs w:val="20"/>
        </w:rPr>
        <w:t xml:space="preserve">ameliorate </w:t>
      </w:r>
      <w:r w:rsidR="00652260">
        <w:rPr>
          <w:rFonts w:ascii="Times New Roman" w:eastAsia="Times New Roman" w:hAnsi="Times New Roman" w:cs="Times New Roman"/>
          <w:sz w:val="20"/>
          <w:szCs w:val="20"/>
        </w:rPr>
        <w:t>existing policy barriers</w:t>
      </w:r>
      <w:r w:rsidR="00B04209">
        <w:rPr>
          <w:rFonts w:ascii="Times New Roman" w:eastAsia="Times New Roman" w:hAnsi="Times New Roman" w:cs="Times New Roman"/>
          <w:sz w:val="20"/>
          <w:szCs w:val="20"/>
        </w:rPr>
        <w:t>.</w:t>
      </w:r>
      <w:r w:rsidR="00034C26">
        <w:rPr>
          <w:rFonts w:ascii="Times New Roman" w:eastAsia="Times New Roman" w:hAnsi="Times New Roman" w:cs="Times New Roman"/>
          <w:sz w:val="20"/>
          <w:szCs w:val="20"/>
        </w:rPr>
        <w:t xml:space="preserve"> </w:t>
      </w:r>
      <w:r w:rsidR="00530BC9">
        <w:rPr>
          <w:rFonts w:ascii="Times New Roman" w:eastAsia="Times New Roman" w:hAnsi="Times New Roman" w:cs="Times New Roman"/>
          <w:sz w:val="20"/>
          <w:szCs w:val="20"/>
        </w:rPr>
        <w:t>Nevertheless, w</w:t>
      </w:r>
      <w:r w:rsidR="00EB7618">
        <w:rPr>
          <w:rFonts w:ascii="Times New Roman" w:eastAsia="Times New Roman" w:hAnsi="Times New Roman" w:cs="Times New Roman"/>
          <w:sz w:val="20"/>
          <w:szCs w:val="20"/>
        </w:rPr>
        <w:t xml:space="preserve">hile earlier studies testing </w:t>
      </w:r>
      <w:r w:rsidR="00CA02BC">
        <w:rPr>
          <w:rFonts w:ascii="Times New Roman" w:eastAsia="Times New Roman" w:hAnsi="Times New Roman" w:cs="Times New Roman"/>
          <w:sz w:val="20"/>
          <w:szCs w:val="20"/>
        </w:rPr>
        <w:t xml:space="preserve">the effectiveness of </w:t>
      </w:r>
      <w:r w:rsidR="00EB7618">
        <w:rPr>
          <w:rFonts w:ascii="Times New Roman" w:eastAsia="Times New Roman" w:hAnsi="Times New Roman" w:cs="Times New Roman"/>
          <w:sz w:val="20"/>
          <w:szCs w:val="20"/>
        </w:rPr>
        <w:t xml:space="preserve">RTW case management interventions often showed </w:t>
      </w:r>
      <w:r w:rsidR="00CA02BC">
        <w:rPr>
          <w:rFonts w:ascii="Times New Roman" w:eastAsia="Times New Roman" w:hAnsi="Times New Roman" w:cs="Times New Roman"/>
          <w:sz w:val="20"/>
          <w:szCs w:val="20"/>
        </w:rPr>
        <w:t xml:space="preserve">sub-optimal </w:t>
      </w:r>
      <w:r w:rsidR="00EB7618">
        <w:rPr>
          <w:rFonts w:ascii="Times New Roman" w:eastAsia="Times New Roman" w:hAnsi="Times New Roman" w:cs="Times New Roman"/>
          <w:sz w:val="20"/>
          <w:szCs w:val="20"/>
        </w:rPr>
        <w:t xml:space="preserve">adherence by participants and case managers </w:t>
      </w:r>
      <w:r w:rsidR="00EB7618">
        <w:rPr>
          <w:rFonts w:ascii="Times New Roman" w:eastAsia="Times New Roman" w:hAnsi="Times New Roman" w:cs="Times New Roman"/>
          <w:sz w:val="20"/>
          <w:szCs w:val="20"/>
        </w:rPr>
        <w:fldChar w:fldCharType="begin">
          <w:fldData xml:space="preserve">PEVuZE5vdGU+PENpdGU+PEF1dGhvcj5WbGFzdmVsZDwvQXV0aG9yPjxZZWFyPjIwMTM8L1llYXI+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</w:fldData>
        </w:fldChar>
      </w:r>
      <w:r w:rsidR="00F1667B">
        <w:rPr>
          <w:rFonts w:ascii="Times New Roman" w:eastAsia="Times New Roman" w:hAnsi="Times New Roman" w:cs="Times New Roman"/>
          <w:sz w:val="20"/>
          <w:szCs w:val="20"/>
        </w:rPr>
        <w:instrText xml:space="preserve"> ADDIN EN.CITE </w:instrText>
      </w:r>
      <w:r w:rsidR="00F1667B">
        <w:rPr>
          <w:rFonts w:ascii="Times New Roman" w:eastAsia="Times New Roman" w:hAnsi="Times New Roman" w:cs="Times New Roman"/>
          <w:sz w:val="20"/>
          <w:szCs w:val="20"/>
        </w:rPr>
        <w:fldChar w:fldCharType="begin">
          <w:fldData xml:space="preserve">PEVuZE5vdGU+PENpdGU+PEF1dGhvcj5WbGFzdmVsZDwvQXV0aG9yPjxZZWFyPjIwMTM8L1llYXI+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</w:fldData>
        </w:fldChar>
      </w:r>
      <w:r w:rsidR="00F1667B">
        <w:rPr>
          <w:rFonts w:ascii="Times New Roman" w:eastAsia="Times New Roman" w:hAnsi="Times New Roman" w:cs="Times New Roman"/>
          <w:sz w:val="20"/>
          <w:szCs w:val="20"/>
        </w:rPr>
        <w:instrText xml:space="preserve"> ADDIN EN.CITE.DATA </w:instrText>
      </w:r>
      <w:r w:rsidR="00F1667B">
        <w:rPr>
          <w:rFonts w:ascii="Times New Roman" w:eastAsia="Times New Roman" w:hAnsi="Times New Roman" w:cs="Times New Roman"/>
          <w:sz w:val="20"/>
          <w:szCs w:val="20"/>
        </w:rPr>
      </w:r>
      <w:r w:rsidR="00F1667B">
        <w:rPr>
          <w:rFonts w:ascii="Times New Roman" w:eastAsia="Times New Roman" w:hAnsi="Times New Roman" w:cs="Times New Roman"/>
          <w:sz w:val="20"/>
          <w:szCs w:val="20"/>
        </w:rPr>
        <w:fldChar w:fldCharType="end"/>
      </w:r>
      <w:r w:rsidR="00EB7618">
        <w:rPr>
          <w:rFonts w:ascii="Times New Roman" w:eastAsia="Times New Roman" w:hAnsi="Times New Roman" w:cs="Times New Roman"/>
          <w:sz w:val="20"/>
          <w:szCs w:val="20"/>
        </w:rPr>
      </w:r>
      <w:r w:rsidR="00EB7618">
        <w:rPr>
          <w:rFonts w:ascii="Times New Roman" w:eastAsia="Times New Roman" w:hAnsi="Times New Roman" w:cs="Times New Roman"/>
          <w:sz w:val="20"/>
          <w:szCs w:val="20"/>
        </w:rPr>
        <w:fldChar w:fldCharType="separate"/>
      </w:r>
      <w:r w:rsidR="00F1667B">
        <w:rPr>
          <w:rFonts w:ascii="Times New Roman" w:eastAsia="Times New Roman" w:hAnsi="Times New Roman" w:cs="Times New Roman"/>
          <w:noProof/>
          <w:sz w:val="20"/>
          <w:szCs w:val="20"/>
        </w:rPr>
        <w:t>[31, 32]</w:t>
      </w:r>
      <w:r w:rsidR="00EB7618">
        <w:rPr>
          <w:rFonts w:ascii="Times New Roman" w:eastAsia="Times New Roman" w:hAnsi="Times New Roman" w:cs="Times New Roman"/>
          <w:sz w:val="20"/>
          <w:szCs w:val="20"/>
        </w:rPr>
        <w:fldChar w:fldCharType="end"/>
      </w:r>
      <w:r w:rsidR="00EB7618">
        <w:rPr>
          <w:rFonts w:ascii="Times New Roman" w:eastAsia="Times New Roman" w:hAnsi="Times New Roman" w:cs="Times New Roman"/>
          <w:sz w:val="20"/>
          <w:szCs w:val="20"/>
        </w:rPr>
        <w:t>, our findings showed</w:t>
      </w:r>
      <w:r w:rsidR="00CA02BC">
        <w:rPr>
          <w:rFonts w:ascii="Times New Roman" w:eastAsia="Times New Roman" w:hAnsi="Times New Roman" w:cs="Times New Roman"/>
          <w:sz w:val="20"/>
          <w:szCs w:val="20"/>
        </w:rPr>
        <w:t xml:space="preserve"> there </w:t>
      </w:r>
      <w:r w:rsidR="00EB7618">
        <w:rPr>
          <w:rFonts w:ascii="Times New Roman" w:eastAsia="Times New Roman" w:hAnsi="Times New Roman" w:cs="Times New Roman"/>
          <w:sz w:val="20"/>
          <w:szCs w:val="20"/>
        </w:rPr>
        <w:t xml:space="preserve">was </w:t>
      </w:r>
      <w:r w:rsidR="00CA02BC">
        <w:rPr>
          <w:rFonts w:ascii="Times New Roman" w:eastAsia="Times New Roman" w:hAnsi="Times New Roman" w:cs="Times New Roman"/>
          <w:sz w:val="20"/>
          <w:szCs w:val="20"/>
        </w:rPr>
        <w:t xml:space="preserve">good </w:t>
      </w:r>
      <w:r w:rsidR="00EB7618">
        <w:rPr>
          <w:rFonts w:ascii="Times New Roman" w:eastAsia="Times New Roman" w:hAnsi="Times New Roman" w:cs="Times New Roman"/>
          <w:sz w:val="20"/>
          <w:szCs w:val="20"/>
        </w:rPr>
        <w:t>engagement with</w:t>
      </w:r>
      <w:r w:rsidR="00535D41">
        <w:rPr>
          <w:rFonts w:ascii="Times New Roman" w:eastAsia="Times New Roman" w:hAnsi="Times New Roman" w:cs="Times New Roman"/>
          <w:sz w:val="20"/>
          <w:szCs w:val="20"/>
        </w:rPr>
        <w:t>,</w:t>
      </w:r>
      <w:r w:rsidR="00EB7618">
        <w:rPr>
          <w:rFonts w:ascii="Times New Roman" w:eastAsia="Times New Roman" w:hAnsi="Times New Roman" w:cs="Times New Roman"/>
          <w:sz w:val="20"/>
          <w:szCs w:val="20"/>
        </w:rPr>
        <w:t xml:space="preserve"> and adherence to</w:t>
      </w:r>
      <w:r w:rsidR="00535D41">
        <w:rPr>
          <w:rFonts w:ascii="Times New Roman" w:eastAsia="Times New Roman" w:hAnsi="Times New Roman" w:cs="Times New Roman"/>
          <w:sz w:val="20"/>
          <w:szCs w:val="20"/>
        </w:rPr>
        <w:t>,</w:t>
      </w:r>
      <w:r w:rsidR="00EB76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most components of</w:t>
      </w:r>
      <w:r w:rsidR="00EB7618">
        <w:rPr>
          <w:rFonts w:ascii="Times New Roman" w:eastAsia="Times New Roman" w:hAnsi="Times New Roman" w:cs="Times New Roman"/>
          <w:sz w:val="20"/>
          <w:szCs w:val="20"/>
        </w:rPr>
        <w:t xml:space="preserve"> the intervention. </w:t>
      </w:r>
    </w:p>
    <w:p w14:paraId="145D0D5E" w14:textId="252F569B" w:rsidR="00034C26" w:rsidRPr="00034C26" w:rsidRDefault="00034C26" w:rsidP="00034C26">
      <w:pPr>
        <w:spacing w:line="360" w:lineRule="auto"/>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We </w:t>
      </w:r>
      <w:r w:rsidRPr="00034C26">
        <w:rPr>
          <w:rFonts w:ascii="Times New Roman" w:hAnsi="Times New Roman" w:cs="Times New Roman"/>
          <w:sz w:val="20"/>
          <w:szCs w:val="20"/>
        </w:rPr>
        <w:t xml:space="preserve">acknowledge </w:t>
      </w:r>
      <w:r>
        <w:rPr>
          <w:rFonts w:ascii="Times New Roman" w:hAnsi="Times New Roman" w:cs="Times New Roman"/>
          <w:sz w:val="20"/>
          <w:szCs w:val="20"/>
        </w:rPr>
        <w:t>th</w:t>
      </w:r>
      <w:r w:rsidRPr="00034C26">
        <w:rPr>
          <w:rFonts w:ascii="Times New Roman" w:hAnsi="Times New Roman" w:cs="Times New Roman"/>
          <w:sz w:val="20"/>
          <w:szCs w:val="20"/>
        </w:rPr>
        <w:t>a</w:t>
      </w:r>
      <w:r>
        <w:rPr>
          <w:rFonts w:ascii="Times New Roman" w:hAnsi="Times New Roman" w:cs="Times New Roman"/>
          <w:sz w:val="20"/>
          <w:szCs w:val="20"/>
        </w:rPr>
        <w:t>t</w:t>
      </w:r>
      <w:r w:rsidRPr="00034C26">
        <w:rPr>
          <w:rFonts w:ascii="Times New Roman" w:hAnsi="Times New Roman" w:cs="Times New Roman"/>
          <w:sz w:val="20"/>
          <w:szCs w:val="20"/>
        </w:rPr>
        <w:t xml:space="preserve"> </w:t>
      </w:r>
      <w:r w:rsidR="00CA02BC">
        <w:rPr>
          <w:rFonts w:ascii="Times New Roman" w:hAnsi="Times New Roman" w:cs="Times New Roman"/>
          <w:sz w:val="20"/>
          <w:szCs w:val="20"/>
        </w:rPr>
        <w:t xml:space="preserve">a </w:t>
      </w:r>
      <w:r w:rsidRPr="00034C26">
        <w:rPr>
          <w:rFonts w:ascii="Times New Roman" w:hAnsi="Times New Roman" w:cs="Times New Roman"/>
          <w:sz w:val="20"/>
          <w:szCs w:val="20"/>
        </w:rPr>
        <w:t>quarter (25%) of participants did not contribute baseline data</w:t>
      </w:r>
      <w:r w:rsidR="00535D41">
        <w:rPr>
          <w:rFonts w:ascii="Times New Roman" w:hAnsi="Times New Roman" w:cs="Times New Roman"/>
          <w:sz w:val="20"/>
          <w:szCs w:val="20"/>
        </w:rPr>
        <w:t>;</w:t>
      </w:r>
      <w:r w:rsidR="00E93B18">
        <w:rPr>
          <w:rFonts w:ascii="Times New Roman" w:hAnsi="Times New Roman" w:cs="Times New Roman"/>
          <w:sz w:val="20"/>
          <w:szCs w:val="20"/>
        </w:rPr>
        <w:t xml:space="preserve"> </w:t>
      </w:r>
      <w:r w:rsidR="00DA27F6">
        <w:rPr>
          <w:rFonts w:ascii="Times New Roman" w:hAnsi="Times New Roman" w:cs="Times New Roman"/>
          <w:sz w:val="20"/>
          <w:szCs w:val="20"/>
        </w:rPr>
        <w:t xml:space="preserve">this was taken into consideration </w:t>
      </w:r>
      <w:r w:rsidR="00CA02BC">
        <w:rPr>
          <w:rFonts w:ascii="Times New Roman" w:hAnsi="Times New Roman" w:cs="Times New Roman"/>
          <w:sz w:val="20"/>
          <w:szCs w:val="20"/>
        </w:rPr>
        <w:t xml:space="preserve">when we assessed </w:t>
      </w:r>
      <w:r>
        <w:rPr>
          <w:rFonts w:ascii="Times New Roman" w:hAnsi="Times New Roman" w:cs="Times New Roman"/>
          <w:sz w:val="20"/>
          <w:szCs w:val="20"/>
        </w:rPr>
        <w:t>the acceptability, feasibility and completeness of our proposed data collection tools</w:t>
      </w:r>
      <w:r w:rsidRPr="00034C26">
        <w:rPr>
          <w:rFonts w:ascii="Times New Roman" w:hAnsi="Times New Roman" w:cs="Times New Roman"/>
          <w:sz w:val="20"/>
          <w:szCs w:val="20"/>
        </w:rPr>
        <w:t xml:space="preserve">. </w:t>
      </w:r>
      <w:r w:rsidR="00535D41" w:rsidRPr="00034C26">
        <w:rPr>
          <w:rFonts w:ascii="Times New Roman" w:hAnsi="Times New Roman" w:cs="Times New Roman"/>
          <w:sz w:val="20"/>
          <w:szCs w:val="20"/>
        </w:rPr>
        <w:t>Considering</w:t>
      </w:r>
      <w:r w:rsidRPr="00034C26">
        <w:rPr>
          <w:rFonts w:ascii="Times New Roman" w:hAnsi="Times New Roman" w:cs="Times New Roman"/>
          <w:sz w:val="20"/>
          <w:szCs w:val="20"/>
        </w:rPr>
        <w:t xml:space="preserve"> this, we recommended that a useful strategy to optimise the </w:t>
      </w:r>
      <w:r w:rsidR="00CA02BC">
        <w:rPr>
          <w:rFonts w:ascii="Times New Roman" w:hAnsi="Times New Roman" w:cs="Times New Roman"/>
          <w:sz w:val="20"/>
          <w:szCs w:val="20"/>
        </w:rPr>
        <w:t xml:space="preserve">questionnaire </w:t>
      </w:r>
      <w:r w:rsidRPr="00034C26">
        <w:rPr>
          <w:rFonts w:ascii="Times New Roman" w:hAnsi="Times New Roman" w:cs="Times New Roman"/>
          <w:sz w:val="20"/>
          <w:szCs w:val="20"/>
        </w:rPr>
        <w:t>response rate in a</w:t>
      </w:r>
      <w:r>
        <w:rPr>
          <w:rFonts w:ascii="Times New Roman" w:hAnsi="Times New Roman" w:cs="Times New Roman"/>
          <w:sz w:val="20"/>
          <w:szCs w:val="20"/>
        </w:rPr>
        <w:t xml:space="preserve"> </w:t>
      </w:r>
      <w:r w:rsidRPr="00034C26">
        <w:rPr>
          <w:rFonts w:ascii="Times New Roman" w:hAnsi="Times New Roman" w:cs="Times New Roman"/>
          <w:sz w:val="20"/>
          <w:szCs w:val="20"/>
        </w:rPr>
        <w:t>future trial wou</w:t>
      </w:r>
      <w:r w:rsidR="00DA27F6">
        <w:rPr>
          <w:rFonts w:ascii="Times New Roman" w:hAnsi="Times New Roman" w:cs="Times New Roman"/>
          <w:sz w:val="20"/>
          <w:szCs w:val="20"/>
        </w:rPr>
        <w:t>ld be to administer and collect these at the time of participant consent and at</w:t>
      </w:r>
      <w:r w:rsidRPr="00034C26">
        <w:rPr>
          <w:rFonts w:ascii="Times New Roman" w:hAnsi="Times New Roman" w:cs="Times New Roman"/>
          <w:sz w:val="20"/>
          <w:szCs w:val="20"/>
        </w:rPr>
        <w:t xml:space="preserve"> </w:t>
      </w:r>
      <w:r w:rsidR="00DA27F6">
        <w:rPr>
          <w:rFonts w:ascii="Times New Roman" w:hAnsi="Times New Roman" w:cs="Times New Roman"/>
          <w:sz w:val="20"/>
          <w:szCs w:val="20"/>
        </w:rPr>
        <w:t>f</w:t>
      </w:r>
      <w:r w:rsidRPr="00034C26">
        <w:rPr>
          <w:rFonts w:ascii="Times New Roman" w:hAnsi="Times New Roman" w:cs="Times New Roman"/>
          <w:sz w:val="20"/>
          <w:szCs w:val="20"/>
        </w:rPr>
        <w:t>ollow-up review consultations</w:t>
      </w:r>
      <w:r w:rsidR="00DA27F6" w:rsidRPr="00DA27F6">
        <w:rPr>
          <w:rFonts w:ascii="Times New Roman" w:hAnsi="Times New Roman" w:cs="Times New Roman"/>
          <w:sz w:val="20"/>
          <w:szCs w:val="20"/>
        </w:rPr>
        <w:t xml:space="preserve"> </w:t>
      </w:r>
      <w:r w:rsidR="00DA27F6" w:rsidRPr="00034C26">
        <w:rPr>
          <w:rFonts w:ascii="Times New Roman" w:hAnsi="Times New Roman" w:cs="Times New Roman"/>
          <w:sz w:val="20"/>
          <w:szCs w:val="20"/>
        </w:rPr>
        <w:t xml:space="preserve">or </w:t>
      </w:r>
      <w:r w:rsidR="00DA27F6">
        <w:rPr>
          <w:rFonts w:ascii="Times New Roman" w:hAnsi="Times New Roman" w:cs="Times New Roman"/>
          <w:sz w:val="20"/>
          <w:szCs w:val="20"/>
        </w:rPr>
        <w:t>by</w:t>
      </w:r>
      <w:r w:rsidR="00DA27F6" w:rsidRPr="00034C26">
        <w:rPr>
          <w:rFonts w:ascii="Times New Roman" w:hAnsi="Times New Roman" w:cs="Times New Roman"/>
          <w:sz w:val="20"/>
          <w:szCs w:val="20"/>
        </w:rPr>
        <w:t xml:space="preserve"> provid</w:t>
      </w:r>
      <w:r w:rsidR="00DA27F6">
        <w:rPr>
          <w:rFonts w:ascii="Times New Roman" w:hAnsi="Times New Roman" w:cs="Times New Roman"/>
          <w:sz w:val="20"/>
          <w:szCs w:val="20"/>
        </w:rPr>
        <w:t>ing</w:t>
      </w:r>
      <w:r w:rsidR="00DA27F6" w:rsidRPr="00034C26">
        <w:rPr>
          <w:rFonts w:ascii="Times New Roman" w:hAnsi="Times New Roman" w:cs="Times New Roman"/>
          <w:sz w:val="20"/>
          <w:szCs w:val="20"/>
        </w:rPr>
        <w:t xml:space="preserve"> participants with the option of completing questionnaires online</w:t>
      </w:r>
      <w:r w:rsidRPr="00034C26">
        <w:rPr>
          <w:rFonts w:ascii="Times New Roman" w:hAnsi="Times New Roman" w:cs="Times New Roman"/>
          <w:sz w:val="20"/>
          <w:szCs w:val="20"/>
        </w:rPr>
        <w:t xml:space="preserve"> rather than relying on the postal delivery-and-return method</w:t>
      </w:r>
      <w:r w:rsidR="00DA27F6">
        <w:rPr>
          <w:rFonts w:ascii="Times New Roman" w:hAnsi="Times New Roman" w:cs="Times New Roman"/>
          <w:sz w:val="20"/>
          <w:szCs w:val="20"/>
        </w:rPr>
        <w:t>.</w:t>
      </w:r>
      <w:r w:rsidRPr="00034C26">
        <w:rPr>
          <w:rFonts w:ascii="Times New Roman" w:hAnsi="Times New Roman" w:cs="Times New Roman"/>
          <w:sz w:val="20"/>
          <w:szCs w:val="20"/>
        </w:rPr>
        <w:t xml:space="preserve"> </w:t>
      </w:r>
    </w:p>
    <w:p w14:paraId="1A15A2C3" w14:textId="4116B44E" w:rsidR="00652260" w:rsidRDefault="009B4012" w:rsidP="00652260">
      <w:pPr>
        <w:spacing w:line="360" w:lineRule="auto"/>
        <w:rPr>
          <w:rFonts w:ascii="Times New Roman" w:hAnsi="Times New Roman" w:cs="Times New Roman"/>
          <w:sz w:val="20"/>
          <w:szCs w:val="20"/>
        </w:rPr>
      </w:pPr>
      <w:r w:rsidRPr="009B4012">
        <w:rPr>
          <w:rFonts w:ascii="Times New Roman" w:eastAsia="Times New Roman" w:hAnsi="Times New Roman" w:cs="Times New Roman"/>
          <w:sz w:val="20"/>
          <w:szCs w:val="20"/>
        </w:rPr>
        <w:t xml:space="preserve">In addition, we recognise that the capacity of workplaces to successfully support sick-listed employees with CMD to RTW (including when supporting RTW-orientated intervention delivery) relies on all stakeholders (from executive to staff-level) contributing to a healthy workplace culture which ultimately supports and underpin staff mental health and wellbeing. </w:t>
      </w:r>
      <w:r w:rsidR="0071229F">
        <w:rPr>
          <w:rFonts w:ascii="Times New Roman" w:eastAsia="Times New Roman" w:hAnsi="Times New Roman" w:cs="Times New Roman"/>
          <w:sz w:val="20"/>
          <w:szCs w:val="20"/>
        </w:rPr>
        <w:t>A</w:t>
      </w:r>
      <w:r w:rsidR="00652260">
        <w:rPr>
          <w:rFonts w:ascii="Times New Roman" w:eastAsia="Times New Roman" w:hAnsi="Times New Roman" w:cs="Times New Roman"/>
          <w:sz w:val="20"/>
          <w:szCs w:val="20"/>
        </w:rPr>
        <w:t>lthough</w:t>
      </w:r>
      <w:r w:rsidR="00652260" w:rsidRPr="001D5EF3">
        <w:rPr>
          <w:rFonts w:ascii="Times New Roman" w:eastAsia="Times New Roman" w:hAnsi="Times New Roman" w:cs="Times New Roman"/>
          <w:sz w:val="20"/>
          <w:szCs w:val="20"/>
        </w:rPr>
        <w:t xml:space="preserve"> the</w:t>
      </w:r>
      <w:r w:rsidR="00652260">
        <w:rPr>
          <w:rFonts w:ascii="Times New Roman" w:eastAsia="Times New Roman" w:hAnsi="Times New Roman" w:cs="Times New Roman"/>
          <w:sz w:val="20"/>
          <w:szCs w:val="20"/>
        </w:rPr>
        <w:t>re is additional</w:t>
      </w:r>
      <w:r w:rsidR="00652260" w:rsidRPr="001D5EF3">
        <w:rPr>
          <w:rFonts w:ascii="Times New Roman" w:eastAsia="Times New Roman" w:hAnsi="Times New Roman" w:cs="Times New Roman"/>
          <w:sz w:val="20"/>
          <w:szCs w:val="20"/>
        </w:rPr>
        <w:t xml:space="preserve"> resource and financial </w:t>
      </w:r>
      <w:r w:rsidR="00652260">
        <w:rPr>
          <w:rFonts w:ascii="Times New Roman" w:eastAsia="Times New Roman" w:hAnsi="Times New Roman" w:cs="Times New Roman"/>
          <w:sz w:val="20"/>
          <w:szCs w:val="20"/>
        </w:rPr>
        <w:t>implications</w:t>
      </w:r>
      <w:r w:rsidR="00652260" w:rsidRPr="001D5EF3">
        <w:rPr>
          <w:rFonts w:ascii="Times New Roman" w:eastAsia="Times New Roman" w:hAnsi="Times New Roman" w:cs="Times New Roman"/>
          <w:sz w:val="20"/>
          <w:szCs w:val="20"/>
        </w:rPr>
        <w:t xml:space="preserve"> for providing enhanced OH case</w:t>
      </w:r>
      <w:r w:rsidR="00652260">
        <w:rPr>
          <w:rFonts w:ascii="Times New Roman" w:eastAsia="Times New Roman" w:hAnsi="Times New Roman" w:cs="Times New Roman"/>
          <w:sz w:val="20"/>
          <w:szCs w:val="20"/>
        </w:rPr>
        <w:t>-</w:t>
      </w:r>
      <w:r w:rsidR="00652260" w:rsidRPr="001D5EF3">
        <w:rPr>
          <w:rFonts w:ascii="Times New Roman" w:eastAsia="Times New Roman" w:hAnsi="Times New Roman" w:cs="Times New Roman"/>
          <w:sz w:val="20"/>
          <w:szCs w:val="20"/>
        </w:rPr>
        <w:t xml:space="preserve">management support </w:t>
      </w:r>
      <w:r w:rsidR="00652260" w:rsidRPr="001D5EF3">
        <w:rPr>
          <w:rFonts w:ascii="Times New Roman" w:eastAsia="Times New Roman" w:hAnsi="Times New Roman" w:cs="Times New Roman"/>
          <w:sz w:val="20"/>
          <w:szCs w:val="20"/>
        </w:rPr>
        <w:fldChar w:fldCharType="begin"/>
      </w:r>
      <w:r w:rsidR="007F7543">
        <w:rPr>
          <w:rFonts w:ascii="Times New Roman" w:eastAsia="Times New Roman" w:hAnsi="Times New Roman" w:cs="Times New Roman"/>
          <w:sz w:val="20"/>
          <w:szCs w:val="20"/>
        </w:rPr>
        <w:instrText xml:space="preserve"> ADDIN EN.CITE &lt;EndNote&gt;&lt;Cite&gt;&lt;Author&gt;Kenning&lt;/Author&gt;&lt;Year&gt;2018&lt;/Year&gt;&lt;RecNum&gt;3425&lt;/RecNum&gt;&lt;DisplayText&gt;[15]&lt;/DisplayText&gt;&lt;record&gt;&lt;rec-number&gt;3425&lt;/rec-number&gt;&lt;foreign-keys&gt;&lt;key app="EN" db-id="tpsav99vivve0zepxr8vswt4wpd2trsfaa2e" timestamp="1555318361" guid="3c4f42ea-4582-4218-a7ab-dc75508956c3"&gt;3425&lt;/key&gt;&lt;key app="ENWeb" db-id=""&gt;0&lt;/key&gt;&lt;/foreign-keys&gt;&lt;ref-type name="Journal Article"&gt;17&lt;/ref-type&gt;&lt;contributors&gt;&lt;authors&gt;&lt;author&gt;Kenning, C&lt;/author&gt;&lt;author&gt;Lovell, K&lt;/author&gt;&lt;author&gt;Hann, M&lt;/author&gt;&lt;author&gt;Agius,R&lt;/author&gt;&lt;author&gt;Bee, PE&lt;/author&gt;&lt;author&gt;Chew-Graham, C&lt;/author&gt;&lt;author&gt;et al.&lt;/author&gt;&lt;/authors&gt;&lt;/contributors&gt;&lt;titles&gt;&lt;title&gt;Collaborative case management to aid return to work after long-term sickness absence: a pilot randomised controlled trial.&lt;/title&gt;&lt;secondary-title&gt;Public Health Research&lt;/secondary-title&gt;&lt;/titles&gt;&lt;periodical&gt;&lt;full-title&gt;Public Health Research&lt;/full-title&gt;&lt;/periodical&gt;&lt;volume&gt;6&lt;/volume&gt;&lt;number&gt;2&lt;/number&gt;&lt;dates&gt;&lt;year&gt;2018&lt;/year&gt;&lt;/dates&gt;&lt;urls&gt;&lt;/urls&gt;&lt;electronic-resource-num&gt;10.3310/phr06020&lt;/electronic-resource-num&gt;&lt;/record&gt;&lt;/Cite&gt;&lt;/EndNote&gt;</w:instrText>
      </w:r>
      <w:r w:rsidR="00652260" w:rsidRPr="001D5EF3">
        <w:rPr>
          <w:rFonts w:ascii="Times New Roman" w:eastAsia="Times New Roman" w:hAnsi="Times New Roman" w:cs="Times New Roman"/>
          <w:sz w:val="20"/>
          <w:szCs w:val="20"/>
        </w:rPr>
        <w:fldChar w:fldCharType="separate"/>
      </w:r>
      <w:r w:rsidR="007F7543">
        <w:rPr>
          <w:rFonts w:ascii="Times New Roman" w:eastAsia="Times New Roman" w:hAnsi="Times New Roman" w:cs="Times New Roman"/>
          <w:noProof/>
          <w:sz w:val="20"/>
          <w:szCs w:val="20"/>
        </w:rPr>
        <w:t>[15]</w:t>
      </w:r>
      <w:r w:rsidR="00652260" w:rsidRPr="001D5EF3">
        <w:rPr>
          <w:rFonts w:ascii="Times New Roman" w:eastAsia="Times New Roman" w:hAnsi="Times New Roman" w:cs="Times New Roman"/>
          <w:sz w:val="20"/>
          <w:szCs w:val="20"/>
        </w:rPr>
        <w:fldChar w:fldCharType="end"/>
      </w:r>
      <w:r w:rsidR="00652260" w:rsidRPr="001D5EF3">
        <w:rPr>
          <w:rFonts w:ascii="Times New Roman" w:eastAsia="Times New Roman" w:hAnsi="Times New Roman" w:cs="Times New Roman"/>
          <w:sz w:val="20"/>
          <w:szCs w:val="20"/>
        </w:rPr>
        <w:t xml:space="preserve">, we argue  that any increase in costs could be </w:t>
      </w:r>
      <w:r w:rsidR="00652260">
        <w:rPr>
          <w:rFonts w:ascii="Times New Roman" w:eastAsia="Times New Roman" w:hAnsi="Times New Roman" w:cs="Times New Roman"/>
          <w:sz w:val="20"/>
          <w:szCs w:val="20"/>
        </w:rPr>
        <w:t xml:space="preserve">offset </w:t>
      </w:r>
      <w:r w:rsidR="00652260" w:rsidRPr="001D5EF3">
        <w:rPr>
          <w:rFonts w:ascii="Times New Roman" w:eastAsia="Times New Roman" w:hAnsi="Times New Roman" w:cs="Times New Roman"/>
          <w:sz w:val="20"/>
          <w:szCs w:val="20"/>
        </w:rPr>
        <w:t>if staff RTW sooner. However, the clinical-</w:t>
      </w:r>
      <w:r w:rsidR="00652260">
        <w:rPr>
          <w:rFonts w:ascii="Times New Roman" w:eastAsia="Times New Roman" w:hAnsi="Times New Roman" w:cs="Times New Roman"/>
          <w:sz w:val="20"/>
          <w:szCs w:val="20"/>
        </w:rPr>
        <w:t xml:space="preserve"> </w:t>
      </w:r>
      <w:r w:rsidR="00652260" w:rsidRPr="001D5EF3">
        <w:rPr>
          <w:rFonts w:ascii="Times New Roman" w:eastAsia="Times New Roman" w:hAnsi="Times New Roman" w:cs="Times New Roman"/>
          <w:sz w:val="20"/>
          <w:szCs w:val="20"/>
        </w:rPr>
        <w:t xml:space="preserve">and cost-effectiveness would need to be assessed in a future trial. </w:t>
      </w:r>
      <w:r w:rsidR="00652260">
        <w:rPr>
          <w:rFonts w:ascii="Times New Roman" w:hAnsi="Times New Roman" w:cs="Times New Roman"/>
          <w:sz w:val="20"/>
          <w:szCs w:val="20"/>
        </w:rPr>
        <w:t>W</w:t>
      </w:r>
      <w:r w:rsidR="00652260" w:rsidRPr="001D5EF3">
        <w:rPr>
          <w:rFonts w:ascii="Times New Roman" w:hAnsi="Times New Roman" w:cs="Times New Roman"/>
          <w:sz w:val="20"/>
          <w:szCs w:val="20"/>
        </w:rPr>
        <w:t>e found that our ‘mixed intervention</w:t>
      </w:r>
      <w:r w:rsidR="00392EE9">
        <w:rPr>
          <w:rFonts w:ascii="Times New Roman" w:hAnsi="Times New Roman" w:cs="Times New Roman"/>
          <w:sz w:val="20"/>
          <w:szCs w:val="20"/>
        </w:rPr>
        <w:t>/care as usual</w:t>
      </w:r>
      <w:r w:rsidR="00652260" w:rsidRPr="001D5EF3">
        <w:rPr>
          <w:rFonts w:ascii="Times New Roman" w:hAnsi="Times New Roman" w:cs="Times New Roman"/>
          <w:sz w:val="20"/>
          <w:szCs w:val="20"/>
        </w:rPr>
        <w:t>’ sites p</w:t>
      </w:r>
      <w:r w:rsidR="00652260">
        <w:rPr>
          <w:rFonts w:ascii="Times New Roman" w:hAnsi="Times New Roman" w:cs="Times New Roman"/>
          <w:sz w:val="20"/>
          <w:szCs w:val="20"/>
        </w:rPr>
        <w:t xml:space="preserve">resented logistical </w:t>
      </w:r>
      <w:r w:rsidR="00652260" w:rsidRPr="001D5EF3">
        <w:rPr>
          <w:rFonts w:ascii="Times New Roman" w:hAnsi="Times New Roman" w:cs="Times New Roman"/>
          <w:sz w:val="20"/>
          <w:szCs w:val="20"/>
        </w:rPr>
        <w:t xml:space="preserve">challenges </w:t>
      </w:r>
      <w:r w:rsidR="00652260">
        <w:rPr>
          <w:rFonts w:ascii="Times New Roman" w:hAnsi="Times New Roman" w:cs="Times New Roman"/>
          <w:sz w:val="20"/>
          <w:szCs w:val="20"/>
        </w:rPr>
        <w:t>for local case-managers and their colleagues to navigate in order to avoid any potential contamination</w:t>
      </w:r>
      <w:r w:rsidR="00652260" w:rsidRPr="001D5EF3">
        <w:rPr>
          <w:rFonts w:ascii="Times New Roman" w:hAnsi="Times New Roman" w:cs="Times New Roman"/>
          <w:sz w:val="20"/>
          <w:szCs w:val="20"/>
        </w:rPr>
        <w:t xml:space="preserve">. </w:t>
      </w:r>
    </w:p>
    <w:p w14:paraId="6FE44EE7" w14:textId="77777777" w:rsidR="00BC2B68" w:rsidRDefault="00652260" w:rsidP="00652260">
      <w:pPr>
        <w:pStyle w:val="NoSpacing"/>
        <w:spacing w:line="360" w:lineRule="auto"/>
        <w:rPr>
          <w:rFonts w:ascii="Times New Roman" w:hAnsi="Times New Roman" w:cs="Times New Roman"/>
          <w:sz w:val="20"/>
          <w:szCs w:val="20"/>
        </w:rPr>
      </w:pPr>
      <w:r>
        <w:rPr>
          <w:rFonts w:ascii="Times New Roman" w:eastAsia="Times New Roman" w:hAnsi="Times New Roman" w:cs="Times New Roman"/>
          <w:sz w:val="20"/>
          <w:szCs w:val="20"/>
        </w:rPr>
        <w:t>Despite the challenges, the current research included</w:t>
      </w:r>
      <w:r w:rsidRPr="00A7364E">
        <w:rPr>
          <w:rFonts w:ascii="Times New Roman" w:hAnsi="Times New Roman" w:cs="Times New Roman"/>
          <w:sz w:val="20"/>
          <w:szCs w:val="20"/>
        </w:rPr>
        <w:t xml:space="preserve"> </w:t>
      </w:r>
      <w:r w:rsidRPr="001D5EF3">
        <w:rPr>
          <w:rFonts w:ascii="Times New Roman" w:hAnsi="Times New Roman" w:cs="Times New Roman"/>
          <w:sz w:val="20"/>
          <w:szCs w:val="20"/>
        </w:rPr>
        <w:t>a</w:t>
      </w:r>
      <w:r>
        <w:rPr>
          <w:rFonts w:ascii="Times New Roman" w:hAnsi="Times New Roman" w:cs="Times New Roman"/>
          <w:sz w:val="20"/>
          <w:szCs w:val="20"/>
        </w:rPr>
        <w:t xml:space="preserve">n </w:t>
      </w:r>
      <w:r w:rsidRPr="001D5EF3">
        <w:rPr>
          <w:rFonts w:ascii="Times New Roman" w:hAnsi="Times New Roman" w:cs="Times New Roman"/>
          <w:sz w:val="20"/>
          <w:szCs w:val="20"/>
        </w:rPr>
        <w:t>updated systematic review of the literature</w:t>
      </w:r>
      <w:r w:rsidRPr="001D5EF3">
        <w:rPr>
          <w:rFonts w:ascii="Times New Roman" w:eastAsia="Times New Roman" w:hAnsi="Times New Roman" w:cs="Times New Roman"/>
          <w:sz w:val="20"/>
          <w:szCs w:val="20"/>
        </w:rPr>
        <w:t xml:space="preserve"> </w:t>
      </w:r>
      <w:r w:rsidR="0071229F">
        <w:rPr>
          <w:rFonts w:ascii="Times New Roman" w:eastAsia="Times New Roman" w:hAnsi="Times New Roman" w:cs="Times New Roman"/>
          <w:sz w:val="20"/>
          <w:szCs w:val="20"/>
        </w:rPr>
        <w:t>and</w:t>
      </w:r>
      <w:r>
        <w:rPr>
          <w:rFonts w:ascii="Times New Roman" w:eastAsia="Times New Roman" w:hAnsi="Times New Roman" w:cs="Times New Roman"/>
          <w:sz w:val="20"/>
          <w:szCs w:val="20"/>
        </w:rPr>
        <w:t xml:space="preserve"> </w:t>
      </w:r>
      <w:r w:rsidRPr="001D5EF3">
        <w:rPr>
          <w:rFonts w:ascii="Times New Roman" w:eastAsia="Times New Roman" w:hAnsi="Times New Roman" w:cs="Times New Roman"/>
          <w:sz w:val="20"/>
          <w:szCs w:val="20"/>
        </w:rPr>
        <w:t xml:space="preserve">the first </w:t>
      </w:r>
      <w:r w:rsidRPr="001D5EF3">
        <w:rPr>
          <w:rFonts w:ascii="Times New Roman" w:hAnsi="Times New Roman" w:cs="Times New Roman"/>
          <w:sz w:val="20"/>
          <w:szCs w:val="20"/>
        </w:rPr>
        <w:t xml:space="preserve">national survey of OH services in the NHS regarding usual care for </w:t>
      </w:r>
      <w:r>
        <w:rPr>
          <w:rFonts w:ascii="Times New Roman" w:hAnsi="Times New Roman" w:cs="Times New Roman"/>
          <w:sz w:val="20"/>
          <w:szCs w:val="20"/>
        </w:rPr>
        <w:t xml:space="preserve">staff off sick </w:t>
      </w:r>
      <w:r w:rsidRPr="001D5EF3">
        <w:rPr>
          <w:rFonts w:ascii="Times New Roman" w:hAnsi="Times New Roman" w:cs="Times New Roman"/>
          <w:sz w:val="20"/>
          <w:szCs w:val="20"/>
        </w:rPr>
        <w:t xml:space="preserve">with a </w:t>
      </w:r>
      <w:r>
        <w:rPr>
          <w:rFonts w:ascii="Times New Roman" w:hAnsi="Times New Roman" w:cs="Times New Roman"/>
          <w:sz w:val="20"/>
          <w:szCs w:val="20"/>
        </w:rPr>
        <w:t>CMD</w:t>
      </w:r>
      <w:r w:rsidRPr="001D5EF3">
        <w:rPr>
          <w:rFonts w:ascii="Times New Roman" w:hAnsi="Times New Roman" w:cs="Times New Roman"/>
          <w:sz w:val="20"/>
          <w:szCs w:val="20"/>
        </w:rPr>
        <w:t xml:space="preserve">. </w:t>
      </w:r>
      <w:r w:rsidR="0071229F">
        <w:rPr>
          <w:rFonts w:ascii="Times New Roman" w:hAnsi="Times New Roman" w:cs="Times New Roman"/>
          <w:sz w:val="20"/>
          <w:szCs w:val="20"/>
        </w:rPr>
        <w:t>W</w:t>
      </w:r>
      <w:r w:rsidRPr="001D5EF3">
        <w:rPr>
          <w:rFonts w:ascii="Times New Roman" w:hAnsi="Times New Roman" w:cs="Times New Roman"/>
          <w:sz w:val="20"/>
          <w:szCs w:val="20"/>
        </w:rPr>
        <w:t xml:space="preserve">e incorporated advice from our expert stakeholders (including patient representatives) throughout </w:t>
      </w:r>
      <w:r>
        <w:rPr>
          <w:rFonts w:ascii="Times New Roman" w:hAnsi="Times New Roman" w:cs="Times New Roman"/>
          <w:sz w:val="20"/>
          <w:szCs w:val="20"/>
        </w:rPr>
        <w:t xml:space="preserve">key stages of </w:t>
      </w:r>
      <w:r w:rsidRPr="001D5EF3">
        <w:rPr>
          <w:rFonts w:ascii="Times New Roman" w:hAnsi="Times New Roman" w:cs="Times New Roman"/>
          <w:sz w:val="20"/>
          <w:szCs w:val="20"/>
        </w:rPr>
        <w:t>the study</w:t>
      </w:r>
      <w:r>
        <w:rPr>
          <w:rFonts w:ascii="Times New Roman" w:hAnsi="Times New Roman" w:cs="Times New Roman"/>
          <w:sz w:val="20"/>
          <w:szCs w:val="20"/>
        </w:rPr>
        <w:t xml:space="preserve">. </w:t>
      </w:r>
    </w:p>
    <w:p w14:paraId="15158EDF" w14:textId="77777777" w:rsidR="00BC2B68" w:rsidRDefault="00BC2B68" w:rsidP="00652260">
      <w:pPr>
        <w:pStyle w:val="NoSpacing"/>
        <w:spacing w:line="360" w:lineRule="auto"/>
        <w:rPr>
          <w:rFonts w:ascii="Times New Roman" w:hAnsi="Times New Roman" w:cs="Times New Roman"/>
          <w:b/>
          <w:sz w:val="20"/>
          <w:szCs w:val="20"/>
        </w:rPr>
      </w:pPr>
    </w:p>
    <w:p w14:paraId="2416D8B3" w14:textId="128F0DEA" w:rsidR="00BC2B68" w:rsidRPr="00BC2B68" w:rsidRDefault="00BC2B68" w:rsidP="00652260">
      <w:pPr>
        <w:pStyle w:val="NoSpacing"/>
        <w:spacing w:line="360" w:lineRule="auto"/>
        <w:rPr>
          <w:rFonts w:ascii="Times New Roman" w:hAnsi="Times New Roman" w:cs="Times New Roman"/>
          <w:b/>
          <w:sz w:val="20"/>
          <w:szCs w:val="20"/>
        </w:rPr>
      </w:pPr>
      <w:r>
        <w:rPr>
          <w:rFonts w:ascii="Times New Roman" w:hAnsi="Times New Roman" w:cs="Times New Roman"/>
          <w:b/>
          <w:sz w:val="20"/>
          <w:szCs w:val="20"/>
        </w:rPr>
        <w:t>Limitations of this study</w:t>
      </w:r>
    </w:p>
    <w:p w14:paraId="2A3F429C" w14:textId="3B82ED60" w:rsidR="00652260" w:rsidRDefault="00652260" w:rsidP="00652260">
      <w:pPr>
        <w:pStyle w:val="NoSpacing"/>
        <w:spacing w:line="360" w:lineRule="auto"/>
        <w:rPr>
          <w:rFonts w:ascii="Times New Roman" w:hAnsi="Times New Roman" w:cs="Times New Roman"/>
          <w:sz w:val="20"/>
          <w:szCs w:val="20"/>
        </w:rPr>
      </w:pPr>
      <w:r>
        <w:rPr>
          <w:rFonts w:ascii="Times New Roman" w:hAnsi="Times New Roman" w:cs="Times New Roman"/>
          <w:sz w:val="20"/>
          <w:szCs w:val="20"/>
        </w:rPr>
        <w:t>The</w:t>
      </w:r>
      <w:r w:rsidRPr="001D5EF3">
        <w:rPr>
          <w:rFonts w:ascii="Times New Roman" w:hAnsi="Times New Roman" w:cs="Times New Roman"/>
          <w:sz w:val="20"/>
          <w:szCs w:val="20"/>
        </w:rPr>
        <w:t xml:space="preserve"> low number of eligible staff </w:t>
      </w:r>
      <w:r>
        <w:rPr>
          <w:rFonts w:ascii="Times New Roman" w:hAnsi="Times New Roman" w:cs="Times New Roman"/>
          <w:sz w:val="20"/>
          <w:szCs w:val="20"/>
        </w:rPr>
        <w:t xml:space="preserve">off sick with a CMD </w:t>
      </w:r>
      <w:r w:rsidRPr="001D5EF3">
        <w:rPr>
          <w:rFonts w:ascii="Times New Roman" w:hAnsi="Times New Roman" w:cs="Times New Roman"/>
          <w:sz w:val="20"/>
          <w:szCs w:val="20"/>
        </w:rPr>
        <w:t>who were screened and recruited into the study</w:t>
      </w:r>
      <w:r>
        <w:rPr>
          <w:rFonts w:ascii="Times New Roman" w:hAnsi="Times New Roman" w:cs="Times New Roman"/>
          <w:sz w:val="20"/>
          <w:szCs w:val="20"/>
        </w:rPr>
        <w:t>,</w:t>
      </w:r>
      <w:r w:rsidRPr="001D5EF3">
        <w:rPr>
          <w:rFonts w:ascii="Times New Roman" w:hAnsi="Times New Roman" w:cs="Times New Roman"/>
          <w:sz w:val="20"/>
          <w:szCs w:val="20"/>
        </w:rPr>
        <w:t xml:space="preserve"> despite our best efforts to promote the study across management networks</w:t>
      </w:r>
      <w:r>
        <w:rPr>
          <w:rFonts w:ascii="Times New Roman" w:hAnsi="Times New Roman" w:cs="Times New Roman"/>
          <w:sz w:val="20"/>
          <w:szCs w:val="20"/>
        </w:rPr>
        <w:t xml:space="preserve"> and implementing an expanded screening method</w:t>
      </w:r>
      <w:r w:rsidRPr="001D5EF3">
        <w:rPr>
          <w:rFonts w:ascii="Times New Roman" w:hAnsi="Times New Roman" w:cs="Times New Roman"/>
          <w:sz w:val="20"/>
          <w:szCs w:val="20"/>
        </w:rPr>
        <w:t xml:space="preserve">. </w:t>
      </w:r>
      <w:r>
        <w:rPr>
          <w:rFonts w:ascii="Times New Roman" w:hAnsi="Times New Roman" w:cs="Times New Roman"/>
          <w:sz w:val="20"/>
          <w:szCs w:val="20"/>
        </w:rPr>
        <w:t>T</w:t>
      </w:r>
      <w:r w:rsidRPr="001D5EF3">
        <w:rPr>
          <w:rFonts w:ascii="Times New Roman" w:hAnsi="Times New Roman" w:cs="Times New Roman"/>
          <w:sz w:val="20"/>
          <w:szCs w:val="20"/>
        </w:rPr>
        <w:t xml:space="preserve">he evaluation of the intervention </w:t>
      </w:r>
      <w:r>
        <w:rPr>
          <w:rFonts w:ascii="Times New Roman" w:hAnsi="Times New Roman" w:cs="Times New Roman"/>
          <w:sz w:val="20"/>
          <w:szCs w:val="20"/>
        </w:rPr>
        <w:t>could be</w:t>
      </w:r>
      <w:r w:rsidRPr="001D5EF3">
        <w:rPr>
          <w:rFonts w:ascii="Times New Roman" w:hAnsi="Times New Roman" w:cs="Times New Roman"/>
          <w:sz w:val="20"/>
          <w:szCs w:val="20"/>
        </w:rPr>
        <w:t xml:space="preserve"> tested by a stepped wedge design as this would allow researchers to test the new recruitment method in one organisation with clear stop/go criteria</w:t>
      </w:r>
      <w:r>
        <w:rPr>
          <w:rFonts w:ascii="Times New Roman" w:hAnsi="Times New Roman" w:cs="Times New Roman"/>
          <w:sz w:val="20"/>
          <w:szCs w:val="20"/>
        </w:rPr>
        <w:t>,</w:t>
      </w:r>
      <w:r w:rsidRPr="001D5EF3">
        <w:rPr>
          <w:rFonts w:ascii="Times New Roman" w:hAnsi="Times New Roman" w:cs="Times New Roman"/>
          <w:sz w:val="20"/>
          <w:szCs w:val="20"/>
        </w:rPr>
        <w:t xml:space="preserve"> before rolling out the intervention </w:t>
      </w:r>
      <w:r>
        <w:rPr>
          <w:rFonts w:ascii="Times New Roman" w:hAnsi="Times New Roman" w:cs="Times New Roman"/>
          <w:sz w:val="20"/>
          <w:szCs w:val="20"/>
        </w:rPr>
        <w:t>more widely</w:t>
      </w:r>
      <w:r w:rsidRPr="001D5EF3">
        <w:rPr>
          <w:rFonts w:ascii="Times New Roman" w:hAnsi="Times New Roman" w:cs="Times New Roman"/>
          <w:sz w:val="20"/>
          <w:szCs w:val="20"/>
        </w:rPr>
        <w:t>. A stepped wedge design would also take account of temporal changes in sickness absence and cultural change.</w:t>
      </w:r>
      <w:r>
        <w:rPr>
          <w:rFonts w:ascii="Times New Roman" w:hAnsi="Times New Roman" w:cs="Times New Roman"/>
          <w:sz w:val="20"/>
          <w:szCs w:val="20"/>
        </w:rPr>
        <w:t xml:space="preserve"> Alternatively, the case-management intervention could be trialled and tested in a</w:t>
      </w:r>
      <w:r w:rsidR="00B17883">
        <w:rPr>
          <w:rFonts w:ascii="Times New Roman" w:hAnsi="Times New Roman" w:cs="Times New Roman"/>
          <w:sz w:val="20"/>
          <w:szCs w:val="20"/>
        </w:rPr>
        <w:t>n</w:t>
      </w:r>
      <w:r>
        <w:rPr>
          <w:rFonts w:ascii="Times New Roman" w:hAnsi="Times New Roman" w:cs="Times New Roman"/>
          <w:sz w:val="20"/>
          <w:szCs w:val="20"/>
        </w:rPr>
        <w:t xml:space="preserve"> </w:t>
      </w:r>
      <w:r w:rsidR="00B17883">
        <w:rPr>
          <w:rFonts w:ascii="Times New Roman" w:hAnsi="Times New Roman" w:cs="Times New Roman"/>
          <w:sz w:val="20"/>
          <w:szCs w:val="20"/>
        </w:rPr>
        <w:t xml:space="preserve">individual </w:t>
      </w:r>
      <w:r>
        <w:rPr>
          <w:rFonts w:ascii="Times New Roman" w:hAnsi="Times New Roman" w:cs="Times New Roman"/>
          <w:sz w:val="20"/>
          <w:szCs w:val="20"/>
        </w:rPr>
        <w:t xml:space="preserve">randomised controlled trial. </w:t>
      </w:r>
    </w:p>
    <w:p w14:paraId="57EB18B6" w14:textId="77777777" w:rsidR="00652260" w:rsidRPr="009D5280" w:rsidRDefault="00652260" w:rsidP="00652260">
      <w:pPr>
        <w:pStyle w:val="NoSpacing"/>
        <w:spacing w:line="480" w:lineRule="auto"/>
        <w:rPr>
          <w:rFonts w:ascii="Times New Roman" w:eastAsia="Times New Roman" w:hAnsi="Times New Roman" w:cs="Times New Roman"/>
          <w:b/>
          <w:sz w:val="20"/>
          <w:szCs w:val="20"/>
        </w:rPr>
      </w:pPr>
      <w:r w:rsidRPr="001D5EF3">
        <w:rPr>
          <w:rFonts w:ascii="Times New Roman" w:hAnsi="Times New Roman" w:cs="Times New Roman"/>
          <w:sz w:val="20"/>
          <w:szCs w:val="20"/>
        </w:rPr>
        <w:t xml:space="preserve"> </w:t>
      </w:r>
    </w:p>
    <w:p w14:paraId="11604A4D" w14:textId="109B0B62" w:rsidR="00FD0BA2" w:rsidRDefault="00FD0BA2" w:rsidP="00FD0BA2">
      <w:pPr>
        <w:spacing w:line="276" w:lineRule="auto"/>
        <w:rPr>
          <w:rFonts w:ascii="Times New Roman" w:hAnsi="Times New Roman" w:cs="Times New Roman"/>
          <w:sz w:val="20"/>
          <w:szCs w:val="20"/>
        </w:rPr>
      </w:pPr>
      <w:r w:rsidRPr="001D5EF3">
        <w:rPr>
          <w:rFonts w:ascii="Times New Roman" w:hAnsi="Times New Roman" w:cs="Times New Roman"/>
          <w:b/>
          <w:sz w:val="20"/>
          <w:szCs w:val="20"/>
        </w:rPr>
        <w:t>Funding</w:t>
      </w:r>
      <w:r w:rsidRPr="001D5EF3">
        <w:rPr>
          <w:rFonts w:ascii="Times New Roman" w:hAnsi="Times New Roman" w:cs="Times New Roman"/>
          <w:sz w:val="20"/>
          <w:szCs w:val="20"/>
        </w:rPr>
        <w:t xml:space="preserve"> </w:t>
      </w:r>
    </w:p>
    <w:p w14:paraId="360F3986" w14:textId="26982306" w:rsidR="00FD0BA2" w:rsidRDefault="00FD0BA2" w:rsidP="00FD0BA2">
      <w:pPr>
        <w:spacing w:line="360" w:lineRule="auto"/>
        <w:rPr>
          <w:rFonts w:ascii="Times New Roman" w:hAnsi="Times New Roman" w:cs="Times New Roman"/>
          <w:sz w:val="20"/>
          <w:szCs w:val="20"/>
        </w:rPr>
      </w:pPr>
      <w:r w:rsidRPr="001D5EF3">
        <w:rPr>
          <w:rFonts w:ascii="Times New Roman" w:hAnsi="Times New Roman" w:cs="Times New Roman"/>
          <w:color w:val="000000"/>
          <w:sz w:val="20"/>
          <w:szCs w:val="20"/>
        </w:rPr>
        <w:t xml:space="preserve">This </w:t>
      </w:r>
      <w:r>
        <w:rPr>
          <w:rFonts w:ascii="Times New Roman" w:hAnsi="Times New Roman" w:cs="Times New Roman"/>
          <w:color w:val="000000"/>
          <w:sz w:val="20"/>
          <w:szCs w:val="20"/>
        </w:rPr>
        <w:t xml:space="preserve">work was supported by </w:t>
      </w:r>
      <w:r w:rsidRPr="001D5EF3">
        <w:rPr>
          <w:rFonts w:ascii="Times New Roman" w:hAnsi="Times New Roman" w:cs="Times New Roman"/>
          <w:color w:val="000000"/>
          <w:sz w:val="20"/>
          <w:szCs w:val="20"/>
        </w:rPr>
        <w:t>fund</w:t>
      </w:r>
      <w:r>
        <w:rPr>
          <w:rFonts w:ascii="Times New Roman" w:hAnsi="Times New Roman" w:cs="Times New Roman"/>
          <w:color w:val="000000"/>
          <w:sz w:val="20"/>
          <w:szCs w:val="20"/>
        </w:rPr>
        <w:t xml:space="preserve">ing from </w:t>
      </w:r>
      <w:r w:rsidRPr="001D5EF3">
        <w:rPr>
          <w:rFonts w:ascii="Times New Roman" w:hAnsi="Times New Roman" w:cs="Times New Roman"/>
          <w:color w:val="000000"/>
          <w:sz w:val="20"/>
          <w:szCs w:val="20"/>
        </w:rPr>
        <w:t>the National Institute for Health Research (NIHR) [Health Technology Assessment programme</w:t>
      </w:r>
      <w:r>
        <w:rPr>
          <w:rFonts w:ascii="Times New Roman" w:hAnsi="Times New Roman" w:cs="Times New Roman"/>
          <w:color w:val="000000"/>
          <w:sz w:val="20"/>
          <w:szCs w:val="20"/>
        </w:rPr>
        <w:t>]</w:t>
      </w:r>
      <w:r w:rsidRPr="001D5EF3">
        <w:rPr>
          <w:rFonts w:ascii="Times New Roman" w:hAnsi="Times New Roman" w:cs="Times New Roman"/>
          <w:color w:val="000000"/>
          <w:sz w:val="20"/>
          <w:szCs w:val="20"/>
        </w:rPr>
        <w:t xml:space="preserve"> (project reference</w:t>
      </w:r>
      <w:r w:rsidR="007844D2">
        <w:rPr>
          <w:rFonts w:ascii="Times New Roman" w:hAnsi="Times New Roman" w:cs="Times New Roman"/>
          <w:color w:val="000000"/>
          <w:sz w:val="20"/>
          <w:szCs w:val="20"/>
        </w:rPr>
        <w:t xml:space="preserve"> </w:t>
      </w:r>
      <w:r w:rsidR="007844D2" w:rsidRPr="001D5EF3">
        <w:rPr>
          <w:rFonts w:ascii="Times New Roman" w:hAnsi="Times New Roman" w:cs="Times New Roman"/>
          <w:color w:val="000000"/>
          <w:sz w:val="20"/>
          <w:szCs w:val="20"/>
        </w:rPr>
        <w:t>15/107/02</w:t>
      </w:r>
      <w:r w:rsidRPr="001D5EF3">
        <w:rPr>
          <w:rFonts w:ascii="Times New Roman" w:hAnsi="Times New Roman" w:cs="Times New Roman"/>
          <w:color w:val="000000"/>
          <w:sz w:val="20"/>
          <w:szCs w:val="20"/>
        </w:rPr>
        <w:t>). The views expressed are those of the author(s) and not necessarily those of the NIHR or the Department of Health and Social Care. NIHR approved the final study design and protocol prior to conduct of the trial however were not involved in the decision to submit this manuscript to Occupational and Environmental Medicine Journal</w:t>
      </w:r>
    </w:p>
    <w:p w14:paraId="0F6CB1F8" w14:textId="77777777" w:rsidR="00FD0BA2" w:rsidRPr="001D5EF3" w:rsidRDefault="00FD0BA2" w:rsidP="00FD0BA2">
      <w:pPr>
        <w:pStyle w:val="NoSpacing"/>
        <w:spacing w:line="360" w:lineRule="auto"/>
        <w:rPr>
          <w:rFonts w:ascii="Times New Roman" w:hAnsi="Times New Roman" w:cs="Times New Roman"/>
          <w:b/>
          <w:sz w:val="20"/>
          <w:szCs w:val="20"/>
        </w:rPr>
      </w:pPr>
      <w:r w:rsidRPr="001D5EF3">
        <w:rPr>
          <w:rFonts w:ascii="Times New Roman" w:hAnsi="Times New Roman" w:cs="Times New Roman"/>
          <w:b/>
          <w:sz w:val="20"/>
          <w:szCs w:val="20"/>
        </w:rPr>
        <w:t>A</w:t>
      </w:r>
      <w:r>
        <w:rPr>
          <w:rFonts w:ascii="Times New Roman" w:hAnsi="Times New Roman" w:cs="Times New Roman"/>
          <w:b/>
          <w:sz w:val="20"/>
          <w:szCs w:val="20"/>
        </w:rPr>
        <w:t xml:space="preserve">cknowledgements  </w:t>
      </w:r>
    </w:p>
    <w:p w14:paraId="57F43A4E" w14:textId="77777777" w:rsidR="00FD0BA2" w:rsidRDefault="00FD0BA2" w:rsidP="00FD0BA2">
      <w:pPr>
        <w:pStyle w:val="NoSpacing"/>
        <w:spacing w:line="360" w:lineRule="auto"/>
        <w:rPr>
          <w:rFonts w:ascii="Times New Roman" w:hAnsi="Times New Roman" w:cs="Times New Roman"/>
          <w:sz w:val="20"/>
          <w:szCs w:val="20"/>
        </w:rPr>
      </w:pPr>
      <w:r>
        <w:rPr>
          <w:rFonts w:ascii="Times New Roman" w:hAnsi="Times New Roman" w:cs="Times New Roman"/>
          <w:sz w:val="20"/>
          <w:szCs w:val="20"/>
        </w:rPr>
        <w:t xml:space="preserve">We express our thanks and appreciation to staff based at participating occupational health departments (recruitment sites) who supported the conduct of this study and we also acknowledge the valuable contribution made by the patient and public representatives (PPI) during the study design, intervention development and data analysis stages of the study. </w:t>
      </w:r>
    </w:p>
    <w:p w14:paraId="4584E8A4" w14:textId="77777777" w:rsidR="00143916" w:rsidRDefault="00143916" w:rsidP="00166978">
      <w:pPr>
        <w:spacing w:line="360" w:lineRule="auto"/>
        <w:rPr>
          <w:rFonts w:ascii="Times New Roman" w:hAnsi="Times New Roman" w:cs="Times New Roman"/>
          <w:b/>
          <w:sz w:val="20"/>
          <w:szCs w:val="20"/>
        </w:rPr>
      </w:pPr>
    </w:p>
    <w:p w14:paraId="266284DE" w14:textId="77777777" w:rsidR="00E93B18" w:rsidRDefault="00166978" w:rsidP="00166978">
      <w:pPr>
        <w:spacing w:line="360" w:lineRule="auto"/>
        <w:rPr>
          <w:rFonts w:ascii="Times New Roman" w:hAnsi="Times New Roman" w:cs="Times New Roman"/>
          <w:b/>
          <w:sz w:val="20"/>
          <w:szCs w:val="20"/>
        </w:rPr>
      </w:pPr>
      <w:r w:rsidRPr="00AE4E57">
        <w:rPr>
          <w:rFonts w:ascii="Times New Roman" w:hAnsi="Times New Roman" w:cs="Times New Roman"/>
          <w:b/>
          <w:sz w:val="20"/>
          <w:szCs w:val="20"/>
        </w:rPr>
        <w:t>Authorship contribution statement</w:t>
      </w:r>
    </w:p>
    <w:p w14:paraId="2FB64CD7" w14:textId="2C9010C4" w:rsidR="00166978" w:rsidRPr="00777247" w:rsidRDefault="00166978" w:rsidP="00166978">
      <w:pPr>
        <w:spacing w:line="360" w:lineRule="auto"/>
        <w:rPr>
          <w:rFonts w:ascii="Times New Roman" w:hAnsi="Times New Roman" w:cs="Times New Roman"/>
          <w:b/>
          <w:color w:val="333333"/>
          <w:sz w:val="20"/>
          <w:szCs w:val="20"/>
          <w:shd w:val="clear" w:color="auto" w:fill="FCFCFC"/>
        </w:rPr>
      </w:pPr>
      <w:r>
        <w:rPr>
          <w:rFonts w:ascii="Times New Roman" w:hAnsi="Times New Roman" w:cs="Times New Roman"/>
          <w:sz w:val="20"/>
          <w:szCs w:val="20"/>
        </w:rPr>
        <w:t>A</w:t>
      </w:r>
      <w:r w:rsidRPr="00777247">
        <w:rPr>
          <w:rFonts w:ascii="Times New Roman" w:hAnsi="Times New Roman" w:cs="Times New Roman"/>
          <w:sz w:val="20"/>
          <w:szCs w:val="20"/>
        </w:rPr>
        <w:t>ll authors contributed to the study conception and design. Material preparation, data collection and analysis were performed by Ira Madan, Vaughan Parsons, Georgia Ntani, David Coggon, Julia Smedley, Max Henderson, Robert Shannon, Paul McCrone, Gill Gilworth and Dorota Juszczyk. The first draft of the manuscript was written by Vaughan Parsons and Ira Madan and all authors commented on subsequent versions of the manuscript. All authors read and approved the final manuscript.</w:t>
      </w:r>
    </w:p>
    <w:p w14:paraId="4842FF20" w14:textId="77777777" w:rsidR="00652260" w:rsidRDefault="00652260" w:rsidP="004E27CC">
      <w:pPr>
        <w:pStyle w:val="NoSpacing"/>
        <w:spacing w:line="276" w:lineRule="auto"/>
        <w:rPr>
          <w:rFonts w:ascii="Times New Roman" w:hAnsi="Times New Roman" w:cs="Times New Roman"/>
          <w:b/>
          <w:sz w:val="20"/>
          <w:szCs w:val="20"/>
          <w:shd w:val="clear" w:color="auto" w:fill="FCFCFC"/>
        </w:rPr>
      </w:pPr>
    </w:p>
    <w:p w14:paraId="7A1EAA1D" w14:textId="2DDFFA0F" w:rsidR="00605CB4" w:rsidRDefault="004E27CC" w:rsidP="00166978">
      <w:pPr>
        <w:pStyle w:val="NoSpacing"/>
        <w:spacing w:line="360" w:lineRule="auto"/>
        <w:rPr>
          <w:rFonts w:ascii="Times New Roman" w:hAnsi="Times New Roman" w:cs="Times New Roman"/>
          <w:b/>
          <w:sz w:val="20"/>
          <w:szCs w:val="20"/>
          <w:shd w:val="clear" w:color="auto" w:fill="FCFCFC"/>
        </w:rPr>
      </w:pPr>
      <w:r w:rsidRPr="00777247">
        <w:rPr>
          <w:rFonts w:ascii="Times New Roman" w:hAnsi="Times New Roman" w:cs="Times New Roman"/>
          <w:b/>
          <w:sz w:val="20"/>
          <w:szCs w:val="20"/>
          <w:shd w:val="clear" w:color="auto" w:fill="FCFCFC"/>
        </w:rPr>
        <w:t>Data availability</w:t>
      </w:r>
    </w:p>
    <w:p w14:paraId="38179728" w14:textId="16DDA6F5" w:rsidR="004E27CC" w:rsidRDefault="004E27CC" w:rsidP="00166978">
      <w:pPr>
        <w:pStyle w:val="NoSpacing"/>
        <w:spacing w:line="360" w:lineRule="auto"/>
        <w:rPr>
          <w:rFonts w:ascii="Times New Roman" w:hAnsi="Times New Roman" w:cs="Times New Roman"/>
          <w:sz w:val="20"/>
          <w:szCs w:val="20"/>
          <w:shd w:val="clear" w:color="auto" w:fill="FCFCFC"/>
        </w:rPr>
      </w:pPr>
      <w:r>
        <w:rPr>
          <w:rFonts w:ascii="Times New Roman" w:hAnsi="Times New Roman" w:cs="Times New Roman"/>
          <w:sz w:val="20"/>
          <w:szCs w:val="20"/>
          <w:shd w:val="clear" w:color="auto" w:fill="FCFCFC"/>
        </w:rPr>
        <w:t xml:space="preserve">De-identified </w:t>
      </w:r>
      <w:r w:rsidRPr="00777247">
        <w:rPr>
          <w:rFonts w:ascii="Times New Roman" w:hAnsi="Times New Roman" w:cs="Times New Roman"/>
          <w:sz w:val="20"/>
          <w:szCs w:val="20"/>
          <w:shd w:val="clear" w:color="auto" w:fill="FCFCFC"/>
        </w:rPr>
        <w:t>datasets generated during and/or analysed during the current study are available from the corresponding author on reasonable request.</w:t>
      </w:r>
      <w:r>
        <w:rPr>
          <w:rFonts w:ascii="Times New Roman" w:hAnsi="Times New Roman" w:cs="Times New Roman"/>
          <w:sz w:val="20"/>
          <w:szCs w:val="20"/>
          <w:shd w:val="clear" w:color="auto" w:fill="FCFCFC"/>
        </w:rPr>
        <w:t xml:space="preserve"> </w:t>
      </w:r>
    </w:p>
    <w:p w14:paraId="48679EC6" w14:textId="77777777" w:rsidR="00652260" w:rsidRPr="00AE4E57" w:rsidRDefault="00652260" w:rsidP="00652260">
      <w:pPr>
        <w:pStyle w:val="NoSpacing"/>
        <w:spacing w:line="276" w:lineRule="auto"/>
        <w:rPr>
          <w:rFonts w:ascii="Times New Roman" w:hAnsi="Times New Roman" w:cs="Times New Roman"/>
          <w:b/>
          <w:sz w:val="20"/>
          <w:szCs w:val="20"/>
        </w:rPr>
      </w:pPr>
    </w:p>
    <w:p w14:paraId="0BD96EF4" w14:textId="0488D689" w:rsidR="00605CB4" w:rsidRDefault="004E27CC" w:rsidP="00166978">
      <w:pPr>
        <w:pStyle w:val="NoSpacing"/>
        <w:spacing w:line="360" w:lineRule="auto"/>
        <w:rPr>
          <w:rFonts w:ascii="Times New Roman" w:hAnsi="Times New Roman" w:cs="Times New Roman"/>
          <w:b/>
          <w:sz w:val="20"/>
          <w:szCs w:val="20"/>
        </w:rPr>
      </w:pPr>
      <w:r w:rsidRPr="001D5EF3">
        <w:rPr>
          <w:rFonts w:ascii="Times New Roman" w:hAnsi="Times New Roman" w:cs="Times New Roman"/>
          <w:b/>
          <w:sz w:val="20"/>
          <w:szCs w:val="20"/>
        </w:rPr>
        <w:t>Co</w:t>
      </w:r>
      <w:r>
        <w:rPr>
          <w:rFonts w:ascii="Times New Roman" w:hAnsi="Times New Roman" w:cs="Times New Roman"/>
          <w:b/>
          <w:sz w:val="20"/>
          <w:szCs w:val="20"/>
        </w:rPr>
        <w:t xml:space="preserve">nflicts of </w:t>
      </w:r>
      <w:r w:rsidRPr="001D5EF3">
        <w:rPr>
          <w:rFonts w:ascii="Times New Roman" w:hAnsi="Times New Roman" w:cs="Times New Roman"/>
          <w:b/>
          <w:sz w:val="20"/>
          <w:szCs w:val="20"/>
        </w:rPr>
        <w:t>interest</w:t>
      </w:r>
    </w:p>
    <w:p w14:paraId="4C1C7DF2" w14:textId="33CB2DC0" w:rsidR="004E27CC" w:rsidRDefault="004E27CC" w:rsidP="00166978">
      <w:pPr>
        <w:pStyle w:val="NoSpacing"/>
        <w:spacing w:line="360" w:lineRule="auto"/>
        <w:rPr>
          <w:rFonts w:ascii="Times New Roman" w:hAnsi="Times New Roman" w:cs="Times New Roman"/>
          <w:bCs/>
          <w:sz w:val="20"/>
          <w:szCs w:val="20"/>
        </w:rPr>
      </w:pPr>
      <w:r w:rsidRPr="005D06E5">
        <w:rPr>
          <w:rFonts w:ascii="Times New Roman" w:hAnsi="Times New Roman" w:cs="Times New Roman"/>
          <w:bCs/>
          <w:sz w:val="20"/>
          <w:szCs w:val="20"/>
        </w:rPr>
        <w:t>I Madan</w:t>
      </w:r>
      <w:r>
        <w:rPr>
          <w:rFonts w:ascii="Times New Roman" w:hAnsi="Times New Roman" w:cs="Times New Roman"/>
          <w:bCs/>
          <w:sz w:val="20"/>
          <w:szCs w:val="20"/>
        </w:rPr>
        <w:t xml:space="preserve"> was</w:t>
      </w:r>
      <w:r w:rsidRPr="005D06E5">
        <w:rPr>
          <w:rFonts w:ascii="Times New Roman" w:hAnsi="Times New Roman" w:cs="Times New Roman"/>
          <w:bCs/>
          <w:sz w:val="20"/>
          <w:szCs w:val="20"/>
        </w:rPr>
        <w:t xml:space="preserve"> a member of </w:t>
      </w:r>
      <w:r>
        <w:rPr>
          <w:rFonts w:ascii="Times New Roman" w:hAnsi="Times New Roman" w:cs="Times New Roman"/>
          <w:bCs/>
          <w:sz w:val="20"/>
          <w:szCs w:val="20"/>
        </w:rPr>
        <w:t xml:space="preserve">a </w:t>
      </w:r>
      <w:r w:rsidRPr="005D06E5">
        <w:rPr>
          <w:rFonts w:ascii="Times New Roman" w:hAnsi="Times New Roman" w:cs="Times New Roman"/>
          <w:bCs/>
          <w:sz w:val="20"/>
          <w:szCs w:val="20"/>
        </w:rPr>
        <w:t>HTA Prioritisation Committee</w:t>
      </w:r>
      <w:r>
        <w:rPr>
          <w:rFonts w:ascii="Times New Roman" w:hAnsi="Times New Roman" w:cs="Times New Roman"/>
          <w:bCs/>
          <w:sz w:val="20"/>
          <w:szCs w:val="20"/>
        </w:rPr>
        <w:t xml:space="preserve"> 2014-20</w:t>
      </w:r>
      <w:r w:rsidRPr="005D06E5">
        <w:rPr>
          <w:rFonts w:ascii="Times New Roman" w:hAnsi="Times New Roman" w:cs="Times New Roman"/>
          <w:sz w:val="20"/>
          <w:szCs w:val="20"/>
        </w:rPr>
        <w:t xml:space="preserve">. S Hatch </w:t>
      </w:r>
      <w:r w:rsidRPr="005D06E5">
        <w:rPr>
          <w:rFonts w:ascii="Times New Roman" w:hAnsi="Times New Roman" w:cs="Times New Roman"/>
          <w:bCs/>
          <w:sz w:val="20"/>
          <w:szCs w:val="20"/>
        </w:rPr>
        <w:t>reports grants from NIHR, grants from Wellcome Trust, grants from ESRC, grants from Guy's and St. Thomas' Charity, outside the submitted work. S Hatch is also a member of the Mental Health Delivery Group: Workforce Equalities Subgroup, Health Education England and also a member of the Workforce Race and Equality Standard (WRES), Strategic Advisory Group (SAG), NHS England.  M Henderson is a member of HTA Prioritisation Committee.  D Coggon reports personal fees from NIHR, during the conduct of the study</w:t>
      </w:r>
      <w:r>
        <w:rPr>
          <w:rFonts w:ascii="Times New Roman" w:hAnsi="Times New Roman" w:cs="Times New Roman"/>
          <w:bCs/>
          <w:sz w:val="20"/>
          <w:szCs w:val="20"/>
        </w:rPr>
        <w:t>.</w:t>
      </w:r>
    </w:p>
    <w:p w14:paraId="30767969" w14:textId="77777777" w:rsidR="004E27CC" w:rsidRDefault="004E27CC" w:rsidP="00B12494">
      <w:pPr>
        <w:spacing w:line="276" w:lineRule="auto"/>
        <w:rPr>
          <w:rFonts w:ascii="Times New Roman" w:hAnsi="Times New Roman" w:cs="Times New Roman"/>
          <w:sz w:val="20"/>
          <w:szCs w:val="20"/>
        </w:rPr>
      </w:pPr>
    </w:p>
    <w:p w14:paraId="654598AD" w14:textId="505AD481" w:rsidR="00605CB4" w:rsidRPr="009D5280" w:rsidRDefault="00605CB4" w:rsidP="00605CB4">
      <w:pPr>
        <w:spacing w:line="480" w:lineRule="auto"/>
        <w:rPr>
          <w:rFonts w:ascii="Times New Roman" w:hAnsi="Times New Roman" w:cs="Times New Roman"/>
          <w:b/>
          <w:sz w:val="20"/>
          <w:szCs w:val="20"/>
        </w:rPr>
      </w:pPr>
      <w:r w:rsidRPr="009D5280">
        <w:rPr>
          <w:rFonts w:ascii="Times New Roman" w:hAnsi="Times New Roman" w:cs="Times New Roman"/>
          <w:b/>
          <w:sz w:val="20"/>
          <w:szCs w:val="20"/>
        </w:rPr>
        <w:t xml:space="preserve">References </w:t>
      </w:r>
    </w:p>
    <w:p w14:paraId="2C026D5B" w14:textId="77777777" w:rsidR="00B767A7" w:rsidRPr="00B767A7" w:rsidRDefault="00605CB4" w:rsidP="00B767A7">
      <w:pPr>
        <w:pStyle w:val="EndNoteBibliography"/>
        <w:spacing w:after="0"/>
      </w:pPr>
      <w:r w:rsidRPr="001D5EF3">
        <w:rPr>
          <w:rFonts w:ascii="Times New Roman" w:hAnsi="Times New Roman" w:cs="Times New Roman"/>
          <w:sz w:val="20"/>
          <w:szCs w:val="20"/>
        </w:rPr>
        <w:fldChar w:fldCharType="begin"/>
      </w:r>
      <w:r w:rsidRPr="001D5EF3">
        <w:rPr>
          <w:rFonts w:ascii="Times New Roman" w:hAnsi="Times New Roman" w:cs="Times New Roman"/>
          <w:sz w:val="20"/>
          <w:szCs w:val="20"/>
        </w:rPr>
        <w:instrText xml:space="preserve"> ADDIN EN.REFLIST </w:instrText>
      </w:r>
      <w:r w:rsidRPr="001D5EF3">
        <w:rPr>
          <w:rFonts w:ascii="Times New Roman" w:hAnsi="Times New Roman" w:cs="Times New Roman"/>
          <w:sz w:val="20"/>
          <w:szCs w:val="20"/>
        </w:rPr>
        <w:fldChar w:fldCharType="separate"/>
      </w:r>
      <w:r w:rsidR="00B767A7" w:rsidRPr="00B767A7">
        <w:t>1.</w:t>
      </w:r>
      <w:r w:rsidR="00B767A7" w:rsidRPr="00B767A7">
        <w:tab/>
        <w:t>Dewa CS, Loong D, Bonato S, Hees H. Incidence rates of sickness absence related to mental disorders: a systematic literature review. BMC Public Health. 2014;14(1):205.</w:t>
      </w:r>
    </w:p>
    <w:p w14:paraId="5E9FA3F8" w14:textId="77777777" w:rsidR="00B767A7" w:rsidRPr="00B767A7" w:rsidRDefault="00B767A7" w:rsidP="00B767A7">
      <w:pPr>
        <w:pStyle w:val="EndNoteBibliography"/>
        <w:spacing w:after="0"/>
      </w:pPr>
      <w:r w:rsidRPr="00B767A7">
        <w:t>2.</w:t>
      </w:r>
      <w:r w:rsidRPr="00B767A7">
        <w:tab/>
        <w:t>Black C. Working for a healthier tomorrow. Dame Carol Black's Review of the health of Britain's working age population. Norwich UK: TSO (</w:t>
      </w:r>
      <w:r w:rsidRPr="00B767A7">
        <w:rPr>
          <w:sz w:val="20"/>
        </w:rPr>
        <w:t>The Stationary Office)</w:t>
      </w:r>
      <w:r w:rsidRPr="00B767A7">
        <w:t>; 2008.</w:t>
      </w:r>
    </w:p>
    <w:p w14:paraId="4F85AD05" w14:textId="6AECDB30" w:rsidR="00B767A7" w:rsidRPr="00B767A7" w:rsidRDefault="00B767A7" w:rsidP="00B767A7">
      <w:pPr>
        <w:pStyle w:val="EndNoteBibliography"/>
        <w:spacing w:after="0"/>
      </w:pPr>
      <w:r w:rsidRPr="00B767A7">
        <w:t>3.</w:t>
      </w:r>
      <w:r w:rsidRPr="00B767A7">
        <w:tab/>
        <w:t xml:space="preserve">Taylor R. Sustainability of the National Health Service as a Public Service Free at the Point of Need 201522/12/2015 [Available from: </w:t>
      </w:r>
      <w:hyperlink r:id="rId9" w:history="1">
        <w:r w:rsidRPr="00B767A7">
          <w:rPr>
            <w:rStyle w:val="Hyperlink"/>
          </w:rPr>
          <w:t>http://researchbriefings.parliament.uk/ResearchBriefing/Summary/LLN-2015-0019</w:t>
        </w:r>
      </w:hyperlink>
      <w:r w:rsidRPr="00B767A7">
        <w:t>.</w:t>
      </w:r>
    </w:p>
    <w:p w14:paraId="29E74CC5" w14:textId="77777777" w:rsidR="00B767A7" w:rsidRPr="00B767A7" w:rsidRDefault="00B767A7" w:rsidP="00B767A7">
      <w:pPr>
        <w:pStyle w:val="EndNoteBibliography"/>
        <w:spacing w:after="0"/>
      </w:pPr>
      <w:r w:rsidRPr="00B767A7">
        <w:t>4.</w:t>
      </w:r>
      <w:r w:rsidRPr="00B767A7">
        <w:tab/>
        <w:t>Boorman S. The Final Report of the independent NHS Health and Well-being review,(2009). Department of Health. NHS health and well-being review–the government response. 2009.</w:t>
      </w:r>
    </w:p>
    <w:p w14:paraId="6FC4398E" w14:textId="447DE66B" w:rsidR="00B767A7" w:rsidRPr="00B767A7" w:rsidRDefault="00B767A7" w:rsidP="00B767A7">
      <w:pPr>
        <w:pStyle w:val="EndNoteBibliography"/>
        <w:spacing w:after="0"/>
      </w:pPr>
      <w:r w:rsidRPr="00B767A7">
        <w:t>5.</w:t>
      </w:r>
      <w:r w:rsidRPr="00B767A7">
        <w:tab/>
        <w:t xml:space="preserve">Copeland A. NHS sickness absence: let’s talk about mental health: The King's Fund; 201929/03/2021 [Available from: </w:t>
      </w:r>
      <w:hyperlink r:id="rId10" w:history="1">
        <w:r w:rsidRPr="00B767A7">
          <w:rPr>
            <w:rStyle w:val="Hyperlink"/>
          </w:rPr>
          <w:t>https://www.kingsfund.org.uk/blog/2019/10/nhs-sickness-absence</w:t>
        </w:r>
      </w:hyperlink>
      <w:r w:rsidRPr="00B767A7">
        <w:t>.</w:t>
      </w:r>
    </w:p>
    <w:p w14:paraId="47C21452" w14:textId="77777777" w:rsidR="00B767A7" w:rsidRPr="00B767A7" w:rsidRDefault="00B767A7" w:rsidP="00B767A7">
      <w:pPr>
        <w:pStyle w:val="EndNoteBibliography"/>
        <w:spacing w:after="0"/>
      </w:pPr>
      <w:r w:rsidRPr="00B767A7">
        <w:t>6.</w:t>
      </w:r>
      <w:r w:rsidRPr="00B767A7">
        <w:tab/>
        <w:t>Demou E, Smith S, Bhaskar A, Mackay DF, Brown J, Hunt K, et al. Evaluating sickness absence duration by musculoskeletal and mental health issues: a retrospective cohort study of Scottish healthcare workers. BMJ Open. 2018;8(1).</w:t>
      </w:r>
    </w:p>
    <w:p w14:paraId="2BBF91CF" w14:textId="77777777" w:rsidR="00B767A7" w:rsidRPr="00B767A7" w:rsidRDefault="00B767A7" w:rsidP="00B767A7">
      <w:pPr>
        <w:pStyle w:val="EndNoteBibliography"/>
        <w:spacing w:after="0"/>
      </w:pPr>
      <w:r w:rsidRPr="00B767A7">
        <w:t>7.</w:t>
      </w:r>
      <w:r w:rsidRPr="00B767A7">
        <w:tab/>
        <w:t>Hall LH, Johnson J, Watt I, Tsipa A, O'Connor DB. Healthcare Staff Wellbeing, Burnout, and Patient Safety: A Systematic Review. PLoS One. 2016;11(7):e0159015.</w:t>
      </w:r>
    </w:p>
    <w:p w14:paraId="71BF6220" w14:textId="77777777" w:rsidR="00B767A7" w:rsidRPr="00B767A7" w:rsidRDefault="00B767A7" w:rsidP="00B767A7">
      <w:pPr>
        <w:pStyle w:val="EndNoteBibliography"/>
        <w:spacing w:after="0"/>
      </w:pPr>
      <w:r w:rsidRPr="00B767A7">
        <w:t>8.</w:t>
      </w:r>
      <w:r w:rsidRPr="00B767A7">
        <w:tab/>
        <w:t>Chartered Institute of P, Development. Absence Management 2011 - Survey Report. 2011.  Contract No.: Report.</w:t>
      </w:r>
    </w:p>
    <w:p w14:paraId="49473718" w14:textId="77777777" w:rsidR="00B767A7" w:rsidRPr="00B767A7" w:rsidRDefault="00B767A7" w:rsidP="00B767A7">
      <w:pPr>
        <w:pStyle w:val="EndNoteBibliography"/>
        <w:spacing w:after="0"/>
      </w:pPr>
      <w:r w:rsidRPr="00B767A7">
        <w:t>9.</w:t>
      </w:r>
      <w:r w:rsidRPr="00B767A7">
        <w:tab/>
        <w:t>Waddell G, Burton AK. Is work good for your health and well-being?: The Stationery Office; 2006.</w:t>
      </w:r>
    </w:p>
    <w:p w14:paraId="26DC23EE" w14:textId="77777777" w:rsidR="00B767A7" w:rsidRPr="00B767A7" w:rsidRDefault="00B767A7" w:rsidP="00B767A7">
      <w:pPr>
        <w:pStyle w:val="EndNoteBibliography"/>
        <w:spacing w:after="0"/>
      </w:pPr>
      <w:r w:rsidRPr="00B767A7">
        <w:t>10.</w:t>
      </w:r>
      <w:r w:rsidRPr="00B767A7">
        <w:tab/>
        <w:t>Boorman S. NHS health and well-being review: interim report: Department of Health; 2009.</w:t>
      </w:r>
    </w:p>
    <w:p w14:paraId="2F047A19" w14:textId="16C5D288" w:rsidR="00B767A7" w:rsidRPr="00B767A7" w:rsidRDefault="00B767A7" w:rsidP="00B767A7">
      <w:pPr>
        <w:pStyle w:val="EndNoteBibliography"/>
        <w:spacing w:after="0"/>
      </w:pPr>
      <w:r w:rsidRPr="00B767A7">
        <w:t>11.</w:t>
      </w:r>
      <w:r w:rsidRPr="00B767A7">
        <w:tab/>
        <w:t xml:space="preserve">van Vilsteren M, van Oostrom Sandra H, de Vet Henrica CW, Franche Re-L, Boot CÃ©cile RL, Anema Johannes R. Workplace interventions to prevent work disability in workers on sick leave. Cochrane Database of Systematic Reviews [Internet]. 2015 25/02/2020; (10). Available from: </w:t>
      </w:r>
      <w:hyperlink r:id="rId11" w:history="1">
        <w:r w:rsidRPr="00B767A7">
          <w:rPr>
            <w:rStyle w:val="Hyperlink"/>
          </w:rPr>
          <w:t>http://onlinelibrary.wiley.com/doi/10.1002/14651858.CD006955.pub3/abstract</w:t>
        </w:r>
      </w:hyperlink>
      <w:r w:rsidRPr="00B767A7">
        <w:t>.</w:t>
      </w:r>
    </w:p>
    <w:p w14:paraId="588BD704" w14:textId="77777777" w:rsidR="00B767A7" w:rsidRPr="00B767A7" w:rsidRDefault="00B767A7" w:rsidP="00B767A7">
      <w:pPr>
        <w:pStyle w:val="EndNoteBibliography"/>
        <w:spacing w:after="0"/>
      </w:pPr>
      <w:r w:rsidRPr="00B767A7">
        <w:t>12.</w:t>
      </w:r>
      <w:r w:rsidRPr="00B767A7">
        <w:tab/>
        <w:t>Cullen KL, Irvin E, Collie A, Clay F, Gensby U, Jennings PA, et al. Effectiveness of Workplace Interventions in Return-to-Work for Musculoskeletal, Pain-Related and Mental Health Conditions: An Update of the Evidence and Messages for Practitioners. J Occup Rehabil. 2018;28(1):1-15.</w:t>
      </w:r>
    </w:p>
    <w:p w14:paraId="4660AE05" w14:textId="77777777" w:rsidR="00B767A7" w:rsidRPr="00B767A7" w:rsidRDefault="00B767A7" w:rsidP="00B767A7">
      <w:pPr>
        <w:pStyle w:val="EndNoteBibliography"/>
        <w:spacing w:after="0"/>
      </w:pPr>
      <w:r w:rsidRPr="00B767A7">
        <w:t>13.</w:t>
      </w:r>
      <w:r w:rsidRPr="00B767A7">
        <w:tab/>
        <w:t>Nieuwenhuijsen K, Faber B, Verbeek JH, Neumeyer-Gromen A, Hees HL, Verhoeven AC, et al. Interventions to improve return to work in depressed people. Cochrane Database of Systematic Reviews. 2014;12:CD006237.</w:t>
      </w:r>
    </w:p>
    <w:p w14:paraId="7BE320F9" w14:textId="77777777" w:rsidR="00B767A7" w:rsidRPr="00B767A7" w:rsidRDefault="00B767A7" w:rsidP="00B767A7">
      <w:pPr>
        <w:pStyle w:val="EndNoteBibliography"/>
        <w:spacing w:after="0"/>
      </w:pPr>
      <w:r w:rsidRPr="00B767A7">
        <w:t>14.</w:t>
      </w:r>
      <w:r w:rsidRPr="00B767A7">
        <w:tab/>
        <w:t>Hoefsmit N, Houkes I, Nijhuis FJN. Intervention characteristics that facilitate return to work after sickness absence: a systematic literature review. Journal of Occupational Rehabilitation. 2012;22(4):462-77.</w:t>
      </w:r>
    </w:p>
    <w:p w14:paraId="01481F6A" w14:textId="77777777" w:rsidR="00B767A7" w:rsidRPr="00B767A7" w:rsidRDefault="00B767A7" w:rsidP="00B767A7">
      <w:pPr>
        <w:pStyle w:val="EndNoteBibliography"/>
        <w:spacing w:after="0"/>
      </w:pPr>
      <w:r w:rsidRPr="00B767A7">
        <w:t>15.</w:t>
      </w:r>
      <w:r w:rsidRPr="00B767A7">
        <w:tab/>
        <w:t>Kenning C, Lovell K, Hann M, Agius R, Bee P, Chew-Graham C, et al. Collaborative case management to aid return to work after long-term sickness absence: a pilot randomised controlled trial. Public Health Research. 2018;6(2).</w:t>
      </w:r>
    </w:p>
    <w:p w14:paraId="15DF7A15" w14:textId="77777777" w:rsidR="00B767A7" w:rsidRPr="00B767A7" w:rsidRDefault="00B767A7" w:rsidP="00B767A7">
      <w:pPr>
        <w:pStyle w:val="EndNoteBibliography"/>
        <w:spacing w:after="0"/>
      </w:pPr>
      <w:r w:rsidRPr="00B767A7">
        <w:t>16.</w:t>
      </w:r>
      <w:r w:rsidRPr="00B767A7">
        <w:tab/>
        <w:t>National Institute for Health and Care Excellence. Workplace health: long-term sickness absence and incapacity to work. 2009.</w:t>
      </w:r>
    </w:p>
    <w:p w14:paraId="161DA451" w14:textId="77777777" w:rsidR="00B767A7" w:rsidRPr="00B767A7" w:rsidRDefault="00B767A7" w:rsidP="00B767A7">
      <w:pPr>
        <w:pStyle w:val="EndNoteBibliography"/>
        <w:spacing w:after="0"/>
      </w:pPr>
      <w:r w:rsidRPr="00B767A7">
        <w:t>17.</w:t>
      </w:r>
      <w:r w:rsidRPr="00B767A7">
        <w:tab/>
        <w:t>Waddell G, Burton AK. Concepts of rehabilitation for the management of common health problems: The Stationery Office; 2004.</w:t>
      </w:r>
    </w:p>
    <w:p w14:paraId="4201C72C" w14:textId="77777777" w:rsidR="00B767A7" w:rsidRPr="00B767A7" w:rsidRDefault="00B767A7" w:rsidP="00B767A7">
      <w:pPr>
        <w:pStyle w:val="EndNoteBibliography"/>
        <w:spacing w:after="0"/>
      </w:pPr>
      <w:r w:rsidRPr="00B767A7">
        <w:t>18.</w:t>
      </w:r>
      <w:r w:rsidRPr="00B767A7">
        <w:tab/>
        <w:t>Black C, Frost D. Health at work-an independent review of sickness absence: The Stationery Office; 2011.</w:t>
      </w:r>
    </w:p>
    <w:p w14:paraId="6A677751" w14:textId="77777777" w:rsidR="00B767A7" w:rsidRPr="00B767A7" w:rsidRDefault="00B767A7" w:rsidP="00B767A7">
      <w:pPr>
        <w:pStyle w:val="EndNoteBibliography"/>
        <w:spacing w:after="0"/>
      </w:pPr>
      <w:r w:rsidRPr="00B767A7">
        <w:t>19.</w:t>
      </w:r>
      <w:r w:rsidRPr="00B767A7">
        <w:tab/>
        <w:t>Smedley J, Harris EC, Cox V, Ntani G, Coggon D. Evaluation of a case management service to reduce sickness absence. Occupational Medicine 2013;63(2):89-95.</w:t>
      </w:r>
    </w:p>
    <w:p w14:paraId="392B3406" w14:textId="77777777" w:rsidR="00B767A7" w:rsidRPr="00B767A7" w:rsidRDefault="00B767A7" w:rsidP="00B767A7">
      <w:pPr>
        <w:pStyle w:val="EndNoteBibliography"/>
        <w:spacing w:after="0"/>
      </w:pPr>
      <w:r w:rsidRPr="00B767A7">
        <w:t>20.</w:t>
      </w:r>
      <w:r w:rsidRPr="00B767A7">
        <w:tab/>
        <w:t>Demou E, Brown J, Sanati K, Kennedy M, Murray K, Macdonald EB. A novel approach to early sickness absence management: the EASY (Early Access to Support for You) way. Work. 2015.</w:t>
      </w:r>
    </w:p>
    <w:p w14:paraId="5D5DB581" w14:textId="55D5C871" w:rsidR="00B767A7" w:rsidRPr="00B767A7" w:rsidRDefault="00B767A7" w:rsidP="00B767A7">
      <w:pPr>
        <w:pStyle w:val="EndNoteBibliography"/>
        <w:spacing w:after="0"/>
      </w:pPr>
      <w:r w:rsidRPr="00B767A7">
        <w:t>21.</w:t>
      </w:r>
      <w:r w:rsidRPr="00B767A7">
        <w:tab/>
        <w:t xml:space="preserve">Pomaki G, Franche RL, Murray E, Khushrushahi N, Lampinen TM. Workplace-based work disability prevention interventions for workers with common mental health conditions: a review of the literature (Structured abstract). Journal of Occupational Rehabilitation [Internet]. 2012 25/02/2020; 22(2):[182-95 pp.]. Available from: </w:t>
      </w:r>
      <w:hyperlink r:id="rId12" w:history="1">
        <w:r w:rsidRPr="00B767A7">
          <w:rPr>
            <w:rStyle w:val="Hyperlink"/>
          </w:rPr>
          <w:t>https://link.springer.com/article/10.1007%2Fs10926-011-9338-9</w:t>
        </w:r>
      </w:hyperlink>
      <w:r w:rsidRPr="00B767A7">
        <w:t>.</w:t>
      </w:r>
    </w:p>
    <w:p w14:paraId="6E5BF6AB" w14:textId="77777777" w:rsidR="00B767A7" w:rsidRPr="00B767A7" w:rsidRDefault="00B767A7" w:rsidP="00B767A7">
      <w:pPr>
        <w:pStyle w:val="EndNoteBibliography"/>
        <w:spacing w:after="0"/>
      </w:pPr>
      <w:r w:rsidRPr="00B767A7">
        <w:t>22.</w:t>
      </w:r>
      <w:r w:rsidRPr="00B767A7">
        <w:tab/>
        <w:t>Madan I, Parsons V, Doki S, Smedley J, Juszczyk D. Workplace-based interventions to improve return to work in workers with common mental health disorder. PROSPERO 2016 CRD42016042517 PROSPERO (National Instiute of Health Research); 2016.</w:t>
      </w:r>
    </w:p>
    <w:p w14:paraId="350EBD11" w14:textId="77777777" w:rsidR="00B767A7" w:rsidRPr="00B767A7" w:rsidRDefault="00B767A7" w:rsidP="00B767A7">
      <w:pPr>
        <w:pStyle w:val="EndNoteBibliography"/>
        <w:spacing w:after="0"/>
      </w:pPr>
      <w:r w:rsidRPr="00B767A7">
        <w:t>23.</w:t>
      </w:r>
      <w:r w:rsidRPr="00B767A7">
        <w:tab/>
        <w:t>See B, Juszczyk D, Parsons V, Smedley J, Gilworth G, Madan I. Managing common mental health disorders in healthcare workers. Occupational medicine (Oxford, England). 2019;69(4):290-3.</w:t>
      </w:r>
    </w:p>
    <w:p w14:paraId="432D3D6C" w14:textId="77777777" w:rsidR="00B767A7" w:rsidRPr="00B767A7" w:rsidRDefault="00B767A7" w:rsidP="00B767A7">
      <w:pPr>
        <w:pStyle w:val="EndNoteBibliography"/>
        <w:spacing w:after="0"/>
      </w:pPr>
      <w:r w:rsidRPr="00B767A7">
        <w:t>24.</w:t>
      </w:r>
      <w:r w:rsidRPr="00B767A7">
        <w:tab/>
        <w:t>NHS Data Model and Dictionary. Patient Health Questionnaire-9. 2019.</w:t>
      </w:r>
    </w:p>
    <w:p w14:paraId="2FD795AB" w14:textId="77777777" w:rsidR="00B767A7" w:rsidRPr="00B767A7" w:rsidRDefault="00B767A7" w:rsidP="00B767A7">
      <w:pPr>
        <w:pStyle w:val="EndNoteBibliography"/>
        <w:spacing w:after="0"/>
      </w:pPr>
      <w:r w:rsidRPr="00B767A7">
        <w:t>25.</w:t>
      </w:r>
      <w:r w:rsidRPr="00B767A7">
        <w:tab/>
        <w:t>NHS Data Model and Dictionary. Generalised Anxiety Disorder Questionnaire. 2019.</w:t>
      </w:r>
    </w:p>
    <w:p w14:paraId="1038FA22" w14:textId="77777777" w:rsidR="00B767A7" w:rsidRPr="00B767A7" w:rsidRDefault="00B767A7" w:rsidP="00B767A7">
      <w:pPr>
        <w:pStyle w:val="EndNoteBibliography"/>
        <w:spacing w:after="0"/>
      </w:pPr>
      <w:r w:rsidRPr="00B767A7">
        <w:t>26.</w:t>
      </w:r>
      <w:r w:rsidRPr="00B767A7">
        <w:tab/>
        <w:t>Braun V, Clarke V. Using thematic analysis in psychology. Qualitative Research in Psychology. 2006;3(2):77-101.</w:t>
      </w:r>
    </w:p>
    <w:p w14:paraId="6BAD9619" w14:textId="77777777" w:rsidR="00B767A7" w:rsidRPr="00B767A7" w:rsidRDefault="00B767A7" w:rsidP="00B767A7">
      <w:pPr>
        <w:pStyle w:val="EndNoteBibliography"/>
        <w:spacing w:after="0"/>
      </w:pPr>
      <w:r w:rsidRPr="00B767A7">
        <w:t>27.</w:t>
      </w:r>
      <w:r w:rsidRPr="00B767A7">
        <w:tab/>
        <w:t>Parsons V, Juszczyk D, Gilworth G, Ntani G, McCrone P, Hatch S, et al. A case management occupational health model to facilitate earlier return to work of NHS staff with common mental health disorders: a feasibility study. 12 ed: National Instutite for Health Research; 2021.</w:t>
      </w:r>
    </w:p>
    <w:p w14:paraId="42C522BA" w14:textId="77777777" w:rsidR="00B767A7" w:rsidRPr="00B767A7" w:rsidRDefault="00B767A7" w:rsidP="00B767A7">
      <w:pPr>
        <w:pStyle w:val="EndNoteBibliography"/>
        <w:spacing w:after="0"/>
      </w:pPr>
      <w:r w:rsidRPr="00B767A7">
        <w:t>28.</w:t>
      </w:r>
      <w:r w:rsidRPr="00B767A7">
        <w:tab/>
        <w:t>Coventry P, Lovell K, Dickens C, Bower P, Chew-Graham C, McElvenny D. Integrated primary care for patients with mental and physical multimorbidity: cluster randomised controlled trial of collaborative care for patients with depression comorbid with diabetes or cardiovascular disease. 2015;350:h638.</w:t>
      </w:r>
    </w:p>
    <w:p w14:paraId="25F567CC" w14:textId="77777777" w:rsidR="00B767A7" w:rsidRPr="00B767A7" w:rsidRDefault="00B767A7" w:rsidP="00B767A7">
      <w:pPr>
        <w:pStyle w:val="EndNoteBibliography"/>
        <w:spacing w:after="0"/>
      </w:pPr>
      <w:r w:rsidRPr="00B767A7">
        <w:t>29.</w:t>
      </w:r>
      <w:r w:rsidRPr="00B767A7">
        <w:tab/>
        <w:t>Gilbody S, Littlewood E, Hewitt C, Brierley G, Tharmanathan P, Araya R. Computerised cognitive behaviour therapy (cCBT) as treatment for depression in primary care (REEACT trial): large scale pragmatic randomised controlled trial. 2015;351:h5627.</w:t>
      </w:r>
    </w:p>
    <w:p w14:paraId="27F4DE06" w14:textId="77777777" w:rsidR="00B767A7" w:rsidRPr="00B767A7" w:rsidRDefault="00B767A7" w:rsidP="00B767A7">
      <w:pPr>
        <w:pStyle w:val="EndNoteBibliography"/>
        <w:spacing w:after="0"/>
      </w:pPr>
      <w:r w:rsidRPr="00B767A7">
        <w:t>30.</w:t>
      </w:r>
      <w:r w:rsidRPr="00B767A7">
        <w:tab/>
        <w:t>Adams CE. Many more reasons behind difficulties in recruiting patients to randomized controlled trials in psychiatry. Epidemiology and psychiatric sciences. 2013;22(4):321-3.</w:t>
      </w:r>
    </w:p>
    <w:p w14:paraId="12B6DDB4" w14:textId="77777777" w:rsidR="00B767A7" w:rsidRPr="00B767A7" w:rsidRDefault="00B767A7" w:rsidP="00B767A7">
      <w:pPr>
        <w:pStyle w:val="EndNoteBibliography"/>
        <w:spacing w:after="0"/>
      </w:pPr>
      <w:r w:rsidRPr="00B767A7">
        <w:t>31.</w:t>
      </w:r>
      <w:r w:rsidRPr="00B767A7">
        <w:tab/>
        <w:t>Vlasveld M, van der Feltz-Cornelis C, Adèr H, Anema J, Hoedeman R, Mechelen W. Collaborative care for sick-listed workers with major depressive disorder: a randomised controlled trial from the Netherlands Depression Initiative aimed at return to work and depressive symptoms. 2013;70:223-30.</w:t>
      </w:r>
    </w:p>
    <w:p w14:paraId="191B3E1D" w14:textId="77777777" w:rsidR="00B767A7" w:rsidRPr="00B767A7" w:rsidRDefault="00B767A7" w:rsidP="00B767A7">
      <w:pPr>
        <w:pStyle w:val="EndNoteBibliography"/>
        <w:spacing w:after="0"/>
      </w:pPr>
      <w:r w:rsidRPr="00B767A7">
        <w:t>32.</w:t>
      </w:r>
      <w:r w:rsidRPr="00B767A7">
        <w:tab/>
        <w:t>Muntingh A, van der Feltz-Cornelis C, van Marwijk H, Spinhoven P, Assendelft W, de Waal M. Effectiveness of collaborative stepped care for anxiety disorders in primary care: a pragmatic cluster randomised controlled trial. 2014;83:37-44.</w:t>
      </w:r>
    </w:p>
    <w:p w14:paraId="7F337ACC" w14:textId="77777777" w:rsidR="00B767A7" w:rsidRPr="00B767A7" w:rsidRDefault="00B767A7" w:rsidP="00B767A7">
      <w:pPr>
        <w:pStyle w:val="EndNoteBibliography"/>
        <w:spacing w:after="0"/>
      </w:pPr>
      <w:r w:rsidRPr="00B767A7">
        <w:t>33.</w:t>
      </w:r>
      <w:r w:rsidRPr="00B767A7">
        <w:tab/>
        <w:t>Coventry P, Lovell K, Dickens C, Bower P, Chew-Graham C, McElvenny D, et al. Integrated primary care for patients with mental and physical multimorbidity: cluster randomised controlled trial of collaborative care for patients with depression comorbid with diabetes or cardiovascular disease. British Medical Journal. 2015;350:638.</w:t>
      </w:r>
    </w:p>
    <w:p w14:paraId="18548F86" w14:textId="77777777" w:rsidR="00B767A7" w:rsidRPr="00B767A7" w:rsidRDefault="00B767A7" w:rsidP="00B767A7">
      <w:pPr>
        <w:pStyle w:val="EndNoteBibliography"/>
      </w:pPr>
      <w:r w:rsidRPr="00B767A7">
        <w:t>34.</w:t>
      </w:r>
      <w:r w:rsidRPr="00B767A7">
        <w:tab/>
        <w:t>Gilbody S, Littlewood E, Hewitt C, Brierley G, Tharmanathan P, Araya R, et al. Computerised cognitive behaviour therapy (cCBT) as treatment for depression in primary care (REEACT trial): large scale pragmatic randomised controlled trial. British Medical Journal. 2015;351:h5627.</w:t>
      </w:r>
    </w:p>
    <w:p w14:paraId="67C13517" w14:textId="55D99C78" w:rsidR="00605CB4" w:rsidRPr="001D5EF3" w:rsidRDefault="00605CB4" w:rsidP="00605CB4">
      <w:pPr>
        <w:spacing w:line="480" w:lineRule="auto"/>
        <w:rPr>
          <w:rFonts w:ascii="Times New Roman" w:hAnsi="Times New Roman" w:cs="Times New Roman"/>
          <w:sz w:val="20"/>
          <w:szCs w:val="20"/>
        </w:rPr>
      </w:pPr>
      <w:r w:rsidRPr="001D5EF3">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w:instrTex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w:instrText>
      </w:r>
      <w:r>
        <w:rPr>
          <w:rFonts w:ascii="Times New Roman" w:hAnsi="Times New Roman" w:cs="Times New Roman"/>
          <w:sz w:val="20"/>
          <w:szCs w:val="20"/>
        </w:rPr>
        <w:fldChar w:fldCharType="end"/>
      </w:r>
    </w:p>
    <w:p w14:paraId="28B04E67" w14:textId="6C8177A1" w:rsidR="00166978" w:rsidRDefault="00166978">
      <w:pPr>
        <w:rPr>
          <w:rFonts w:ascii="Times New Roman" w:hAnsi="Times New Roman" w:cs="Times New Roman"/>
          <w:b/>
          <w:sz w:val="20"/>
          <w:szCs w:val="20"/>
        </w:rPr>
      </w:pPr>
      <w:r>
        <w:rPr>
          <w:rFonts w:ascii="Times New Roman" w:hAnsi="Times New Roman" w:cs="Times New Roman"/>
          <w:b/>
          <w:sz w:val="20"/>
          <w:szCs w:val="20"/>
        </w:rPr>
        <w:br w:type="page"/>
      </w:r>
    </w:p>
    <w:p w14:paraId="3DD74EBA" w14:textId="77777777" w:rsidR="00605CB4" w:rsidRDefault="00605CB4" w:rsidP="00C35E4E">
      <w:pPr>
        <w:spacing w:line="360" w:lineRule="auto"/>
        <w:rPr>
          <w:rFonts w:ascii="Times New Roman" w:hAnsi="Times New Roman" w:cs="Times New Roman"/>
          <w:b/>
          <w:sz w:val="20"/>
          <w:szCs w:val="20"/>
        </w:rPr>
      </w:pPr>
    </w:p>
    <w:p w14:paraId="0EBC9E96" w14:textId="77777777" w:rsidR="00605CB4" w:rsidRDefault="00605CB4" w:rsidP="00C35E4E">
      <w:pPr>
        <w:spacing w:line="360" w:lineRule="auto"/>
        <w:rPr>
          <w:rFonts w:ascii="Times New Roman" w:hAnsi="Times New Roman" w:cs="Times New Roman"/>
          <w:b/>
          <w:sz w:val="20"/>
          <w:szCs w:val="20"/>
        </w:rPr>
      </w:pPr>
    </w:p>
    <w:p w14:paraId="751C99CF" w14:textId="77777777" w:rsidR="00605CB4" w:rsidRDefault="00605CB4" w:rsidP="00C35E4E">
      <w:pPr>
        <w:spacing w:line="360" w:lineRule="auto"/>
        <w:rPr>
          <w:rFonts w:ascii="Times New Roman" w:hAnsi="Times New Roman" w:cs="Times New Roman"/>
          <w:b/>
          <w:sz w:val="20"/>
          <w:szCs w:val="20"/>
        </w:rPr>
      </w:pPr>
    </w:p>
    <w:p w14:paraId="79CDE7CD" w14:textId="77777777" w:rsidR="00C35E4E" w:rsidRPr="001D5EF3" w:rsidRDefault="00C35E4E" w:rsidP="00C35E4E">
      <w:pPr>
        <w:spacing w:line="360" w:lineRule="auto"/>
        <w:rPr>
          <w:rFonts w:ascii="Times New Roman" w:hAnsi="Times New Roman" w:cs="Times New Roman"/>
          <w:b/>
          <w:sz w:val="20"/>
          <w:szCs w:val="20"/>
        </w:rPr>
      </w:pPr>
      <w:r w:rsidRPr="001D5EF3">
        <w:rPr>
          <w:rFonts w:ascii="Times New Roman" w:hAnsi="Times New Roman" w:cs="Times New Roman"/>
          <w:b/>
          <w:sz w:val="20"/>
          <w:szCs w:val="20"/>
        </w:rPr>
        <w:t>Figure legends</w:t>
      </w:r>
    </w:p>
    <w:p w14:paraId="6B4293CA" w14:textId="77777777" w:rsidR="00C35E4E" w:rsidRPr="001D5EF3" w:rsidRDefault="00C35E4E" w:rsidP="00C35E4E">
      <w:pPr>
        <w:spacing w:line="360" w:lineRule="auto"/>
        <w:rPr>
          <w:rFonts w:ascii="Times New Roman" w:hAnsi="Times New Roman" w:cs="Times New Roman"/>
          <w:sz w:val="20"/>
          <w:szCs w:val="20"/>
        </w:rPr>
      </w:pPr>
      <w:r w:rsidRPr="001D5EF3">
        <w:rPr>
          <w:rFonts w:ascii="Times New Roman" w:hAnsi="Times New Roman" w:cs="Times New Roman"/>
          <w:sz w:val="20"/>
          <w:szCs w:val="20"/>
        </w:rPr>
        <w:t>Figure 1:</w:t>
      </w:r>
      <w:r>
        <w:rPr>
          <w:rFonts w:ascii="Times New Roman" w:hAnsi="Times New Roman" w:cs="Times New Roman"/>
          <w:sz w:val="20"/>
          <w:szCs w:val="20"/>
        </w:rPr>
        <w:t xml:space="preserve"> </w:t>
      </w:r>
      <w:r w:rsidRPr="00677172">
        <w:rPr>
          <w:rFonts w:ascii="Times New Roman" w:hAnsi="Times New Roman" w:cs="Times New Roman"/>
          <w:sz w:val="20"/>
          <w:szCs w:val="20"/>
        </w:rPr>
        <w:t>Manualised model of the integrated case-management intervention (including recruitment and care as usual pathway)</w:t>
      </w:r>
    </w:p>
    <w:p w14:paraId="742C9102" w14:textId="77777777" w:rsidR="00C35E4E" w:rsidRDefault="00C35E4E" w:rsidP="00C35E4E">
      <w:pPr>
        <w:spacing w:line="360" w:lineRule="auto"/>
        <w:rPr>
          <w:rFonts w:ascii="Times New Roman" w:eastAsia="Times New Roman" w:hAnsi="Times New Roman" w:cs="Times New Roman"/>
          <w:sz w:val="20"/>
          <w:szCs w:val="20"/>
        </w:rPr>
      </w:pPr>
      <w:r w:rsidRPr="001D5EF3">
        <w:rPr>
          <w:rFonts w:ascii="Times New Roman" w:hAnsi="Times New Roman" w:cs="Times New Roman"/>
          <w:sz w:val="20"/>
          <w:szCs w:val="20"/>
        </w:rPr>
        <w:t>Figure 2:</w:t>
      </w:r>
      <w:r>
        <w:rPr>
          <w:rFonts w:ascii="Times New Roman" w:hAnsi="Times New Roman" w:cs="Times New Roman"/>
          <w:sz w:val="20"/>
          <w:szCs w:val="20"/>
        </w:rPr>
        <w:t xml:space="preserve"> </w:t>
      </w:r>
      <w:r w:rsidRPr="00677172">
        <w:rPr>
          <w:rFonts w:ascii="Times New Roman" w:eastAsia="Times New Roman" w:hAnsi="Times New Roman" w:cs="Times New Roman"/>
          <w:sz w:val="20"/>
          <w:szCs w:val="20"/>
        </w:rPr>
        <w:t>Consolidated Standards of Reporting Trial (CONSORT) flow chart</w:t>
      </w:r>
    </w:p>
    <w:p w14:paraId="37EBF3E3" w14:textId="24BF4F9B" w:rsidR="00C64E1B" w:rsidRDefault="00C64E1B" w:rsidP="00C35E4E">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Figure 3: Self-report measures of participants self-efficacy associated with RTW across different domains</w:t>
      </w:r>
    </w:p>
    <w:p w14:paraId="7225C655" w14:textId="77777777" w:rsidR="00AE4E57" w:rsidRDefault="00AE4E57" w:rsidP="00AE4E57">
      <w:pPr>
        <w:pStyle w:val="NoSpacing"/>
        <w:spacing w:line="276" w:lineRule="auto"/>
        <w:rPr>
          <w:rFonts w:ascii="Times New Roman" w:hAnsi="Times New Roman" w:cs="Times New Roman"/>
          <w:b/>
          <w:sz w:val="20"/>
          <w:szCs w:val="20"/>
          <w:shd w:val="clear" w:color="auto" w:fill="FCFCFC"/>
        </w:rPr>
      </w:pPr>
    </w:p>
    <w:p w14:paraId="7C0EAE1F" w14:textId="6575286C" w:rsidR="004E27CC" w:rsidRDefault="004E27CC" w:rsidP="00AE4E57">
      <w:pPr>
        <w:pStyle w:val="NoSpacing"/>
        <w:spacing w:line="276" w:lineRule="auto"/>
        <w:rPr>
          <w:rFonts w:ascii="Times New Roman" w:hAnsi="Times New Roman" w:cs="Times New Roman"/>
          <w:b/>
          <w:sz w:val="20"/>
          <w:szCs w:val="20"/>
          <w:shd w:val="clear" w:color="auto" w:fill="FCFCFC"/>
        </w:rPr>
      </w:pPr>
    </w:p>
    <w:sectPr w:rsidR="004E27CC">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0EF07" w14:textId="77777777" w:rsidR="001E349B" w:rsidRDefault="001E349B" w:rsidP="000B62C3">
      <w:pPr>
        <w:spacing w:after="0" w:line="240" w:lineRule="auto"/>
      </w:pPr>
      <w:r>
        <w:separator/>
      </w:r>
    </w:p>
  </w:endnote>
  <w:endnote w:type="continuationSeparator" w:id="0">
    <w:p w14:paraId="20212CA3" w14:textId="77777777" w:rsidR="001E349B" w:rsidRDefault="001E349B" w:rsidP="000B6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dvTTa9c1b374">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1715535"/>
      <w:docPartObj>
        <w:docPartGallery w:val="Page Numbers (Bottom of Page)"/>
        <w:docPartUnique/>
      </w:docPartObj>
    </w:sdtPr>
    <w:sdtEndPr>
      <w:rPr>
        <w:noProof/>
      </w:rPr>
    </w:sdtEndPr>
    <w:sdtContent>
      <w:p w14:paraId="2FA2B57E" w14:textId="5E20A14F" w:rsidR="001E349B" w:rsidRDefault="001E349B">
        <w:pPr>
          <w:pStyle w:val="Footer"/>
        </w:pPr>
        <w:r>
          <w:fldChar w:fldCharType="begin"/>
        </w:r>
        <w:r>
          <w:instrText xml:space="preserve"> PAGE   \* MERGEFORMAT </w:instrText>
        </w:r>
        <w:r>
          <w:fldChar w:fldCharType="separate"/>
        </w:r>
        <w:r w:rsidR="002214B2">
          <w:rPr>
            <w:noProof/>
          </w:rPr>
          <w:t>1</w:t>
        </w:r>
        <w:r>
          <w:rPr>
            <w:noProof/>
          </w:rPr>
          <w:fldChar w:fldCharType="end"/>
        </w:r>
      </w:p>
    </w:sdtContent>
  </w:sdt>
  <w:p w14:paraId="5A78055C" w14:textId="77777777" w:rsidR="001E349B" w:rsidRDefault="001E349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FA84F" w14:textId="77777777" w:rsidR="001E349B" w:rsidRDefault="001E349B" w:rsidP="000B62C3">
      <w:pPr>
        <w:spacing w:after="0" w:line="240" w:lineRule="auto"/>
      </w:pPr>
      <w:r>
        <w:separator/>
      </w:r>
    </w:p>
  </w:footnote>
  <w:footnote w:type="continuationSeparator" w:id="0">
    <w:p w14:paraId="189BF849" w14:textId="77777777" w:rsidR="001E349B" w:rsidRDefault="001E349B" w:rsidP="000B62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B4EFE"/>
    <w:multiLevelType w:val="multilevel"/>
    <w:tmpl w:val="778E1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920F5B"/>
    <w:multiLevelType w:val="hybridMultilevel"/>
    <w:tmpl w:val="3AFE75E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BE26F7"/>
    <w:multiLevelType w:val="multilevel"/>
    <w:tmpl w:val="21F2A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2E4654"/>
    <w:multiLevelType w:val="hybridMultilevel"/>
    <w:tmpl w:val="6F185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F55A8C"/>
    <w:multiLevelType w:val="hybridMultilevel"/>
    <w:tmpl w:val="682E3A9E"/>
    <w:lvl w:ilvl="0" w:tplc="EF38DB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BB33EE"/>
    <w:multiLevelType w:val="hybridMultilevel"/>
    <w:tmpl w:val="D89A2C1A"/>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61BD5EBE"/>
    <w:multiLevelType w:val="hybridMultilevel"/>
    <w:tmpl w:val="165E72EA"/>
    <w:lvl w:ilvl="0" w:tplc="7FC2C1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6906CE6"/>
    <w:multiLevelType w:val="hybridMultilevel"/>
    <w:tmpl w:val="00A63254"/>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709127A8"/>
    <w:multiLevelType w:val="hybridMultilevel"/>
    <w:tmpl w:val="E1B8D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AF4EFC"/>
    <w:multiLevelType w:val="multilevel"/>
    <w:tmpl w:val="BC5EF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3"/>
  </w:num>
  <w:num w:numId="4">
    <w:abstractNumId w:val="1"/>
  </w:num>
  <w:num w:numId="5">
    <w:abstractNumId w:val="4"/>
  </w:num>
  <w:num w:numId="6">
    <w:abstractNumId w:val="5"/>
  </w:num>
  <w:num w:numId="7">
    <w:abstractNumId w:val="7"/>
  </w:num>
  <w:num w:numId="8">
    <w:abstractNumId w:val="6"/>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28F25BF-F1EB-437E-8D90-18B463C11B92}"/>
    <w:docVar w:name="dgnword-eventsink" w:val="2163825628944"/>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psav99vivve0zepxr8vswt4wpd2trsfaa2e&quot;&gt;ira.madan@kcl.ac.uk&lt;record-ids&gt;&lt;item&gt;293&lt;/item&gt;&lt;item&gt;345&lt;/item&gt;&lt;item&gt;346&lt;/item&gt;&lt;item&gt;515&lt;/item&gt;&lt;item&gt;2286&lt;/item&gt;&lt;item&gt;3293&lt;/item&gt;&lt;item&gt;3297&lt;/item&gt;&lt;item&gt;3298&lt;/item&gt;&lt;item&gt;3307&lt;/item&gt;&lt;item&gt;3318&lt;/item&gt;&lt;item&gt;3323&lt;/item&gt;&lt;item&gt;3325&lt;/item&gt;&lt;item&gt;3329&lt;/item&gt;&lt;item&gt;3410&lt;/item&gt;&lt;item&gt;3420&lt;/item&gt;&lt;item&gt;3425&lt;/item&gt;&lt;item&gt;3426&lt;/item&gt;&lt;item&gt;3445&lt;/item&gt;&lt;item&gt;3459&lt;/item&gt;&lt;item&gt;3460&lt;/item&gt;&lt;item&gt;3464&lt;/item&gt;&lt;item&gt;3472&lt;/item&gt;&lt;item&gt;3680&lt;/item&gt;&lt;item&gt;4692&lt;/item&gt;&lt;item&gt;4694&lt;/item&gt;&lt;item&gt;4707&lt;/item&gt;&lt;item&gt;4721&lt;/item&gt;&lt;item&gt;4965&lt;/item&gt;&lt;item&gt;5039&lt;/item&gt;&lt;item&gt;5070&lt;/item&gt;&lt;item&gt;5072&lt;/item&gt;&lt;item&gt;5073&lt;/item&gt;&lt;item&gt;5188&lt;/item&gt;&lt;/record-ids&gt;&lt;/item&gt;&lt;/Libraries&gt;"/>
  </w:docVars>
  <w:rsids>
    <w:rsidRoot w:val="00176FAC"/>
    <w:rsid w:val="00005EE4"/>
    <w:rsid w:val="0001138F"/>
    <w:rsid w:val="0001228A"/>
    <w:rsid w:val="00022050"/>
    <w:rsid w:val="0002783B"/>
    <w:rsid w:val="000303BD"/>
    <w:rsid w:val="00030E66"/>
    <w:rsid w:val="0003305C"/>
    <w:rsid w:val="00034C26"/>
    <w:rsid w:val="000456EF"/>
    <w:rsid w:val="00045B05"/>
    <w:rsid w:val="00046E5F"/>
    <w:rsid w:val="00047727"/>
    <w:rsid w:val="0005289C"/>
    <w:rsid w:val="000556D0"/>
    <w:rsid w:val="00057251"/>
    <w:rsid w:val="00060804"/>
    <w:rsid w:val="00064251"/>
    <w:rsid w:val="00066957"/>
    <w:rsid w:val="000712F6"/>
    <w:rsid w:val="00072304"/>
    <w:rsid w:val="000727B5"/>
    <w:rsid w:val="00073308"/>
    <w:rsid w:val="0008143D"/>
    <w:rsid w:val="00084F5B"/>
    <w:rsid w:val="00093F4E"/>
    <w:rsid w:val="000953DE"/>
    <w:rsid w:val="00095555"/>
    <w:rsid w:val="000B2DB7"/>
    <w:rsid w:val="000B3762"/>
    <w:rsid w:val="000B62C3"/>
    <w:rsid w:val="000B7A33"/>
    <w:rsid w:val="000C071F"/>
    <w:rsid w:val="000C3858"/>
    <w:rsid w:val="000C45B7"/>
    <w:rsid w:val="000C4E19"/>
    <w:rsid w:val="000C5F8E"/>
    <w:rsid w:val="000D2111"/>
    <w:rsid w:val="000D5881"/>
    <w:rsid w:val="000D7884"/>
    <w:rsid w:val="000E34ED"/>
    <w:rsid w:val="000F3E48"/>
    <w:rsid w:val="000F5A3A"/>
    <w:rsid w:val="00105452"/>
    <w:rsid w:val="00110796"/>
    <w:rsid w:val="00114B36"/>
    <w:rsid w:val="0011771B"/>
    <w:rsid w:val="00131674"/>
    <w:rsid w:val="001321D0"/>
    <w:rsid w:val="0013232F"/>
    <w:rsid w:val="001336C8"/>
    <w:rsid w:val="00142723"/>
    <w:rsid w:val="00143916"/>
    <w:rsid w:val="00144BDD"/>
    <w:rsid w:val="00162F1E"/>
    <w:rsid w:val="0016606F"/>
    <w:rsid w:val="00166978"/>
    <w:rsid w:val="001744B7"/>
    <w:rsid w:val="001752B7"/>
    <w:rsid w:val="00176682"/>
    <w:rsid w:val="00176FAC"/>
    <w:rsid w:val="00183098"/>
    <w:rsid w:val="00190709"/>
    <w:rsid w:val="00190ABA"/>
    <w:rsid w:val="0019279D"/>
    <w:rsid w:val="001941C0"/>
    <w:rsid w:val="001A44D4"/>
    <w:rsid w:val="001A5018"/>
    <w:rsid w:val="001B751F"/>
    <w:rsid w:val="001C3A90"/>
    <w:rsid w:val="001C5AC4"/>
    <w:rsid w:val="001C61B7"/>
    <w:rsid w:val="001C7B3D"/>
    <w:rsid w:val="001D485B"/>
    <w:rsid w:val="001D5EF3"/>
    <w:rsid w:val="001E349B"/>
    <w:rsid w:val="001F0511"/>
    <w:rsid w:val="002025BF"/>
    <w:rsid w:val="00202AAD"/>
    <w:rsid w:val="002067B5"/>
    <w:rsid w:val="00206D4F"/>
    <w:rsid w:val="0020762C"/>
    <w:rsid w:val="00207AD1"/>
    <w:rsid w:val="002176EF"/>
    <w:rsid w:val="002214B2"/>
    <w:rsid w:val="00227F22"/>
    <w:rsid w:val="002332CC"/>
    <w:rsid w:val="00233C1F"/>
    <w:rsid w:val="00250494"/>
    <w:rsid w:val="00250D63"/>
    <w:rsid w:val="00262D43"/>
    <w:rsid w:val="00265620"/>
    <w:rsid w:val="00273E4E"/>
    <w:rsid w:val="0027598B"/>
    <w:rsid w:val="0027663E"/>
    <w:rsid w:val="0028038F"/>
    <w:rsid w:val="00283E17"/>
    <w:rsid w:val="00285A1B"/>
    <w:rsid w:val="002A0818"/>
    <w:rsid w:val="002A1E6B"/>
    <w:rsid w:val="002A56DE"/>
    <w:rsid w:val="002A70F6"/>
    <w:rsid w:val="002A7CF8"/>
    <w:rsid w:val="002A7EB3"/>
    <w:rsid w:val="002B19DF"/>
    <w:rsid w:val="002B26E1"/>
    <w:rsid w:val="002B6258"/>
    <w:rsid w:val="002C38F8"/>
    <w:rsid w:val="002C560E"/>
    <w:rsid w:val="002C6FB8"/>
    <w:rsid w:val="002D0B76"/>
    <w:rsid w:val="002D1467"/>
    <w:rsid w:val="002E221B"/>
    <w:rsid w:val="002E2682"/>
    <w:rsid w:val="002F3CDA"/>
    <w:rsid w:val="002F79EA"/>
    <w:rsid w:val="00300A75"/>
    <w:rsid w:val="003030E4"/>
    <w:rsid w:val="00313CD4"/>
    <w:rsid w:val="003203F3"/>
    <w:rsid w:val="00322792"/>
    <w:rsid w:val="003240EA"/>
    <w:rsid w:val="003326DA"/>
    <w:rsid w:val="00335F3D"/>
    <w:rsid w:val="00336053"/>
    <w:rsid w:val="00350990"/>
    <w:rsid w:val="003543D4"/>
    <w:rsid w:val="00356AB4"/>
    <w:rsid w:val="0035750D"/>
    <w:rsid w:val="00362DB9"/>
    <w:rsid w:val="00364535"/>
    <w:rsid w:val="00366072"/>
    <w:rsid w:val="00367960"/>
    <w:rsid w:val="0037579F"/>
    <w:rsid w:val="0037653B"/>
    <w:rsid w:val="003823BF"/>
    <w:rsid w:val="00384A05"/>
    <w:rsid w:val="0038626B"/>
    <w:rsid w:val="003907BF"/>
    <w:rsid w:val="003929FF"/>
    <w:rsid w:val="00392EE9"/>
    <w:rsid w:val="003946F1"/>
    <w:rsid w:val="003949D8"/>
    <w:rsid w:val="00396F85"/>
    <w:rsid w:val="003974C0"/>
    <w:rsid w:val="003A0D54"/>
    <w:rsid w:val="003A420F"/>
    <w:rsid w:val="003B2FEC"/>
    <w:rsid w:val="003B3CB7"/>
    <w:rsid w:val="003B40DC"/>
    <w:rsid w:val="003C002E"/>
    <w:rsid w:val="003C34B2"/>
    <w:rsid w:val="003C43AC"/>
    <w:rsid w:val="003C579C"/>
    <w:rsid w:val="003C7331"/>
    <w:rsid w:val="003D3E4B"/>
    <w:rsid w:val="003D7566"/>
    <w:rsid w:val="003F7F57"/>
    <w:rsid w:val="00406AB5"/>
    <w:rsid w:val="00410053"/>
    <w:rsid w:val="0041121D"/>
    <w:rsid w:val="004142BA"/>
    <w:rsid w:val="004156C8"/>
    <w:rsid w:val="00423F15"/>
    <w:rsid w:val="00423F4A"/>
    <w:rsid w:val="00425554"/>
    <w:rsid w:val="0042660D"/>
    <w:rsid w:val="004300F4"/>
    <w:rsid w:val="00432622"/>
    <w:rsid w:val="004334F9"/>
    <w:rsid w:val="00441052"/>
    <w:rsid w:val="004428C9"/>
    <w:rsid w:val="004459D9"/>
    <w:rsid w:val="00451668"/>
    <w:rsid w:val="00454530"/>
    <w:rsid w:val="00467738"/>
    <w:rsid w:val="00467C4C"/>
    <w:rsid w:val="00474287"/>
    <w:rsid w:val="004826E5"/>
    <w:rsid w:val="00484499"/>
    <w:rsid w:val="00485018"/>
    <w:rsid w:val="00492565"/>
    <w:rsid w:val="004974E1"/>
    <w:rsid w:val="004A05E0"/>
    <w:rsid w:val="004B5AED"/>
    <w:rsid w:val="004C0498"/>
    <w:rsid w:val="004D4685"/>
    <w:rsid w:val="004D4FAE"/>
    <w:rsid w:val="004D52A1"/>
    <w:rsid w:val="004E27CC"/>
    <w:rsid w:val="004E313D"/>
    <w:rsid w:val="004E540F"/>
    <w:rsid w:val="004E60D8"/>
    <w:rsid w:val="004F08A2"/>
    <w:rsid w:val="004F1DA6"/>
    <w:rsid w:val="004F4236"/>
    <w:rsid w:val="004F51C9"/>
    <w:rsid w:val="004F616B"/>
    <w:rsid w:val="004F7DB2"/>
    <w:rsid w:val="0050115E"/>
    <w:rsid w:val="00503454"/>
    <w:rsid w:val="00511C46"/>
    <w:rsid w:val="005200A2"/>
    <w:rsid w:val="00521F1D"/>
    <w:rsid w:val="00530BC9"/>
    <w:rsid w:val="00534BF1"/>
    <w:rsid w:val="00535D34"/>
    <w:rsid w:val="00535D41"/>
    <w:rsid w:val="00536195"/>
    <w:rsid w:val="00536929"/>
    <w:rsid w:val="00545170"/>
    <w:rsid w:val="00547604"/>
    <w:rsid w:val="00547D17"/>
    <w:rsid w:val="00564D7E"/>
    <w:rsid w:val="00571A46"/>
    <w:rsid w:val="00571DBB"/>
    <w:rsid w:val="00576552"/>
    <w:rsid w:val="005847CF"/>
    <w:rsid w:val="00591820"/>
    <w:rsid w:val="005949AD"/>
    <w:rsid w:val="005A5401"/>
    <w:rsid w:val="005A650B"/>
    <w:rsid w:val="005C354E"/>
    <w:rsid w:val="005D06E5"/>
    <w:rsid w:val="005D25BA"/>
    <w:rsid w:val="005D369A"/>
    <w:rsid w:val="005D3D78"/>
    <w:rsid w:val="005D6D04"/>
    <w:rsid w:val="005F1B24"/>
    <w:rsid w:val="005F1EFC"/>
    <w:rsid w:val="005F4371"/>
    <w:rsid w:val="00605CB4"/>
    <w:rsid w:val="00607D6B"/>
    <w:rsid w:val="0061363D"/>
    <w:rsid w:val="00614353"/>
    <w:rsid w:val="00617255"/>
    <w:rsid w:val="00624082"/>
    <w:rsid w:val="00626A7C"/>
    <w:rsid w:val="00636D97"/>
    <w:rsid w:val="00637F30"/>
    <w:rsid w:val="00643445"/>
    <w:rsid w:val="00644FA2"/>
    <w:rsid w:val="00652260"/>
    <w:rsid w:val="00667EBC"/>
    <w:rsid w:val="00670F3E"/>
    <w:rsid w:val="00670F83"/>
    <w:rsid w:val="00677172"/>
    <w:rsid w:val="00685E63"/>
    <w:rsid w:val="006874FB"/>
    <w:rsid w:val="00691DD1"/>
    <w:rsid w:val="00693BBB"/>
    <w:rsid w:val="00697026"/>
    <w:rsid w:val="006A09AE"/>
    <w:rsid w:val="006A4761"/>
    <w:rsid w:val="006B0FB4"/>
    <w:rsid w:val="006B4732"/>
    <w:rsid w:val="006B73C8"/>
    <w:rsid w:val="006C00F4"/>
    <w:rsid w:val="006C579F"/>
    <w:rsid w:val="006C71D0"/>
    <w:rsid w:val="006D0067"/>
    <w:rsid w:val="006D6780"/>
    <w:rsid w:val="006F02F8"/>
    <w:rsid w:val="00701C8F"/>
    <w:rsid w:val="0071229F"/>
    <w:rsid w:val="00723C8D"/>
    <w:rsid w:val="00724C80"/>
    <w:rsid w:val="00732EE4"/>
    <w:rsid w:val="00733735"/>
    <w:rsid w:val="00734783"/>
    <w:rsid w:val="007503D1"/>
    <w:rsid w:val="00750684"/>
    <w:rsid w:val="00750C24"/>
    <w:rsid w:val="00755BBB"/>
    <w:rsid w:val="00757958"/>
    <w:rsid w:val="007602F3"/>
    <w:rsid w:val="00761209"/>
    <w:rsid w:val="007634CF"/>
    <w:rsid w:val="00765708"/>
    <w:rsid w:val="007703DA"/>
    <w:rsid w:val="00770FD5"/>
    <w:rsid w:val="0077312F"/>
    <w:rsid w:val="00777247"/>
    <w:rsid w:val="007844D2"/>
    <w:rsid w:val="00791F3E"/>
    <w:rsid w:val="007924E9"/>
    <w:rsid w:val="00792BC3"/>
    <w:rsid w:val="00792E5D"/>
    <w:rsid w:val="007950F3"/>
    <w:rsid w:val="007A1530"/>
    <w:rsid w:val="007A5973"/>
    <w:rsid w:val="007B0685"/>
    <w:rsid w:val="007B5285"/>
    <w:rsid w:val="007C75D3"/>
    <w:rsid w:val="007D1C79"/>
    <w:rsid w:val="007E5772"/>
    <w:rsid w:val="007E63F5"/>
    <w:rsid w:val="007E7414"/>
    <w:rsid w:val="007F210C"/>
    <w:rsid w:val="007F489A"/>
    <w:rsid w:val="007F7543"/>
    <w:rsid w:val="00801D04"/>
    <w:rsid w:val="0080260E"/>
    <w:rsid w:val="00812B11"/>
    <w:rsid w:val="008172DB"/>
    <w:rsid w:val="008223E5"/>
    <w:rsid w:val="00825BBB"/>
    <w:rsid w:val="0083176E"/>
    <w:rsid w:val="00832B52"/>
    <w:rsid w:val="00846908"/>
    <w:rsid w:val="008473A7"/>
    <w:rsid w:val="00852046"/>
    <w:rsid w:val="008522E6"/>
    <w:rsid w:val="00857177"/>
    <w:rsid w:val="00857451"/>
    <w:rsid w:val="00857970"/>
    <w:rsid w:val="00857E11"/>
    <w:rsid w:val="00863953"/>
    <w:rsid w:val="00874581"/>
    <w:rsid w:val="0087494E"/>
    <w:rsid w:val="00874E92"/>
    <w:rsid w:val="0087556A"/>
    <w:rsid w:val="00880589"/>
    <w:rsid w:val="00883887"/>
    <w:rsid w:val="008935A8"/>
    <w:rsid w:val="00896643"/>
    <w:rsid w:val="008974C8"/>
    <w:rsid w:val="008A4198"/>
    <w:rsid w:val="008B5722"/>
    <w:rsid w:val="008B584E"/>
    <w:rsid w:val="008C275C"/>
    <w:rsid w:val="008C35F9"/>
    <w:rsid w:val="008C47F4"/>
    <w:rsid w:val="008D2048"/>
    <w:rsid w:val="008E23DC"/>
    <w:rsid w:val="008E5D29"/>
    <w:rsid w:val="008F3731"/>
    <w:rsid w:val="008F6692"/>
    <w:rsid w:val="00920436"/>
    <w:rsid w:val="009324FD"/>
    <w:rsid w:val="00945B4A"/>
    <w:rsid w:val="009501A0"/>
    <w:rsid w:val="00957356"/>
    <w:rsid w:val="00960DD3"/>
    <w:rsid w:val="0096363E"/>
    <w:rsid w:val="009707F1"/>
    <w:rsid w:val="009737BD"/>
    <w:rsid w:val="009747E5"/>
    <w:rsid w:val="00980AF0"/>
    <w:rsid w:val="009A4A3D"/>
    <w:rsid w:val="009A52C4"/>
    <w:rsid w:val="009A5891"/>
    <w:rsid w:val="009A608A"/>
    <w:rsid w:val="009B226E"/>
    <w:rsid w:val="009B4012"/>
    <w:rsid w:val="009C642E"/>
    <w:rsid w:val="009C6473"/>
    <w:rsid w:val="009C7AC7"/>
    <w:rsid w:val="009D1F3D"/>
    <w:rsid w:val="009D5280"/>
    <w:rsid w:val="009E15FE"/>
    <w:rsid w:val="009F52BD"/>
    <w:rsid w:val="00A004FE"/>
    <w:rsid w:val="00A126F7"/>
    <w:rsid w:val="00A20096"/>
    <w:rsid w:val="00A2044E"/>
    <w:rsid w:val="00A20624"/>
    <w:rsid w:val="00A21ED7"/>
    <w:rsid w:val="00A26799"/>
    <w:rsid w:val="00A37CE3"/>
    <w:rsid w:val="00A42BBC"/>
    <w:rsid w:val="00A451CC"/>
    <w:rsid w:val="00A458CC"/>
    <w:rsid w:val="00A45AA0"/>
    <w:rsid w:val="00A51F60"/>
    <w:rsid w:val="00A56ACA"/>
    <w:rsid w:val="00A607BF"/>
    <w:rsid w:val="00A64324"/>
    <w:rsid w:val="00A7364E"/>
    <w:rsid w:val="00A84AB0"/>
    <w:rsid w:val="00A91432"/>
    <w:rsid w:val="00A92AE1"/>
    <w:rsid w:val="00A92FA1"/>
    <w:rsid w:val="00A94CB0"/>
    <w:rsid w:val="00A94CF5"/>
    <w:rsid w:val="00A94EFE"/>
    <w:rsid w:val="00AA0564"/>
    <w:rsid w:val="00AB6103"/>
    <w:rsid w:val="00AD262A"/>
    <w:rsid w:val="00AD3588"/>
    <w:rsid w:val="00AD4139"/>
    <w:rsid w:val="00AE1833"/>
    <w:rsid w:val="00AE47B1"/>
    <w:rsid w:val="00AE4E57"/>
    <w:rsid w:val="00AF0996"/>
    <w:rsid w:val="00AF2029"/>
    <w:rsid w:val="00AF26B4"/>
    <w:rsid w:val="00AF2948"/>
    <w:rsid w:val="00AF29D6"/>
    <w:rsid w:val="00AF45D3"/>
    <w:rsid w:val="00AF76E8"/>
    <w:rsid w:val="00B04209"/>
    <w:rsid w:val="00B060F0"/>
    <w:rsid w:val="00B12494"/>
    <w:rsid w:val="00B12575"/>
    <w:rsid w:val="00B17883"/>
    <w:rsid w:val="00B2174F"/>
    <w:rsid w:val="00B27ABF"/>
    <w:rsid w:val="00B355A4"/>
    <w:rsid w:val="00B41766"/>
    <w:rsid w:val="00B43EE3"/>
    <w:rsid w:val="00B50D3D"/>
    <w:rsid w:val="00B518B2"/>
    <w:rsid w:val="00B53602"/>
    <w:rsid w:val="00B5651B"/>
    <w:rsid w:val="00B63ED1"/>
    <w:rsid w:val="00B705F9"/>
    <w:rsid w:val="00B70CCA"/>
    <w:rsid w:val="00B70DE7"/>
    <w:rsid w:val="00B767A7"/>
    <w:rsid w:val="00B77932"/>
    <w:rsid w:val="00B84042"/>
    <w:rsid w:val="00B875B1"/>
    <w:rsid w:val="00B96AB0"/>
    <w:rsid w:val="00B96D94"/>
    <w:rsid w:val="00BA344F"/>
    <w:rsid w:val="00BA3A83"/>
    <w:rsid w:val="00BA7451"/>
    <w:rsid w:val="00BB151A"/>
    <w:rsid w:val="00BB6F5E"/>
    <w:rsid w:val="00BC14D4"/>
    <w:rsid w:val="00BC2B68"/>
    <w:rsid w:val="00BC4444"/>
    <w:rsid w:val="00BC632A"/>
    <w:rsid w:val="00BD42B9"/>
    <w:rsid w:val="00BE1692"/>
    <w:rsid w:val="00BE7C0E"/>
    <w:rsid w:val="00BF23E5"/>
    <w:rsid w:val="00BF687E"/>
    <w:rsid w:val="00BF6D71"/>
    <w:rsid w:val="00C01784"/>
    <w:rsid w:val="00C0511B"/>
    <w:rsid w:val="00C0585D"/>
    <w:rsid w:val="00C06A84"/>
    <w:rsid w:val="00C11E94"/>
    <w:rsid w:val="00C125A0"/>
    <w:rsid w:val="00C12E81"/>
    <w:rsid w:val="00C172CA"/>
    <w:rsid w:val="00C231DA"/>
    <w:rsid w:val="00C23D92"/>
    <w:rsid w:val="00C345D7"/>
    <w:rsid w:val="00C35E4E"/>
    <w:rsid w:val="00C373B8"/>
    <w:rsid w:val="00C37467"/>
    <w:rsid w:val="00C406C4"/>
    <w:rsid w:val="00C40BEA"/>
    <w:rsid w:val="00C442A9"/>
    <w:rsid w:val="00C44D50"/>
    <w:rsid w:val="00C61458"/>
    <w:rsid w:val="00C6478A"/>
    <w:rsid w:val="00C64E1B"/>
    <w:rsid w:val="00C67570"/>
    <w:rsid w:val="00C67ECE"/>
    <w:rsid w:val="00C7142E"/>
    <w:rsid w:val="00C725F5"/>
    <w:rsid w:val="00C809E3"/>
    <w:rsid w:val="00C80ABE"/>
    <w:rsid w:val="00C85D66"/>
    <w:rsid w:val="00C86BD9"/>
    <w:rsid w:val="00C91320"/>
    <w:rsid w:val="00C93F3F"/>
    <w:rsid w:val="00C95722"/>
    <w:rsid w:val="00C9609D"/>
    <w:rsid w:val="00C964B4"/>
    <w:rsid w:val="00CA02BC"/>
    <w:rsid w:val="00CA2071"/>
    <w:rsid w:val="00CA3445"/>
    <w:rsid w:val="00CA6E17"/>
    <w:rsid w:val="00CB1492"/>
    <w:rsid w:val="00CB1CE3"/>
    <w:rsid w:val="00CB391A"/>
    <w:rsid w:val="00CB3B57"/>
    <w:rsid w:val="00CC3279"/>
    <w:rsid w:val="00CE17F5"/>
    <w:rsid w:val="00CE19CC"/>
    <w:rsid w:val="00CE30CA"/>
    <w:rsid w:val="00CF04D0"/>
    <w:rsid w:val="00D00439"/>
    <w:rsid w:val="00D04F69"/>
    <w:rsid w:val="00D067D5"/>
    <w:rsid w:val="00D070B2"/>
    <w:rsid w:val="00D10041"/>
    <w:rsid w:val="00D128A1"/>
    <w:rsid w:val="00D14CE7"/>
    <w:rsid w:val="00D17228"/>
    <w:rsid w:val="00D212FE"/>
    <w:rsid w:val="00D24264"/>
    <w:rsid w:val="00D2565D"/>
    <w:rsid w:val="00D2755C"/>
    <w:rsid w:val="00D37356"/>
    <w:rsid w:val="00D46F58"/>
    <w:rsid w:val="00D5121E"/>
    <w:rsid w:val="00D521A7"/>
    <w:rsid w:val="00D5331A"/>
    <w:rsid w:val="00D57884"/>
    <w:rsid w:val="00D62987"/>
    <w:rsid w:val="00D63447"/>
    <w:rsid w:val="00D704A8"/>
    <w:rsid w:val="00D836AB"/>
    <w:rsid w:val="00D85AB2"/>
    <w:rsid w:val="00D92FD8"/>
    <w:rsid w:val="00D955CD"/>
    <w:rsid w:val="00DA18F0"/>
    <w:rsid w:val="00DA27F6"/>
    <w:rsid w:val="00DA5A26"/>
    <w:rsid w:val="00DC12D8"/>
    <w:rsid w:val="00DC1A90"/>
    <w:rsid w:val="00DC30C1"/>
    <w:rsid w:val="00DC369D"/>
    <w:rsid w:val="00DC4088"/>
    <w:rsid w:val="00DC55F8"/>
    <w:rsid w:val="00DC7694"/>
    <w:rsid w:val="00DD47B4"/>
    <w:rsid w:val="00DD4DBC"/>
    <w:rsid w:val="00DD6867"/>
    <w:rsid w:val="00DD6BD0"/>
    <w:rsid w:val="00DD7BD4"/>
    <w:rsid w:val="00DE2704"/>
    <w:rsid w:val="00DE3151"/>
    <w:rsid w:val="00DE3B13"/>
    <w:rsid w:val="00E0063C"/>
    <w:rsid w:val="00E01597"/>
    <w:rsid w:val="00E03B03"/>
    <w:rsid w:val="00E04800"/>
    <w:rsid w:val="00E05ADD"/>
    <w:rsid w:val="00E06CB5"/>
    <w:rsid w:val="00E145F9"/>
    <w:rsid w:val="00E16E90"/>
    <w:rsid w:val="00E17429"/>
    <w:rsid w:val="00E23EDA"/>
    <w:rsid w:val="00E32361"/>
    <w:rsid w:val="00E325EE"/>
    <w:rsid w:val="00E44335"/>
    <w:rsid w:val="00E544F5"/>
    <w:rsid w:val="00E56FC0"/>
    <w:rsid w:val="00E662C2"/>
    <w:rsid w:val="00E6790D"/>
    <w:rsid w:val="00E70BA2"/>
    <w:rsid w:val="00E740D9"/>
    <w:rsid w:val="00E756E6"/>
    <w:rsid w:val="00E7593F"/>
    <w:rsid w:val="00E75D7F"/>
    <w:rsid w:val="00E93B18"/>
    <w:rsid w:val="00EA0904"/>
    <w:rsid w:val="00EA45C0"/>
    <w:rsid w:val="00EA53E4"/>
    <w:rsid w:val="00EA5495"/>
    <w:rsid w:val="00EA6FE3"/>
    <w:rsid w:val="00EB7618"/>
    <w:rsid w:val="00EC2897"/>
    <w:rsid w:val="00EC667D"/>
    <w:rsid w:val="00EC7EE3"/>
    <w:rsid w:val="00ED20BD"/>
    <w:rsid w:val="00ED7B0B"/>
    <w:rsid w:val="00EF1D10"/>
    <w:rsid w:val="00EF44D8"/>
    <w:rsid w:val="00F00556"/>
    <w:rsid w:val="00F0110B"/>
    <w:rsid w:val="00F03125"/>
    <w:rsid w:val="00F0396D"/>
    <w:rsid w:val="00F13E49"/>
    <w:rsid w:val="00F1667B"/>
    <w:rsid w:val="00F20D53"/>
    <w:rsid w:val="00F26729"/>
    <w:rsid w:val="00F267CE"/>
    <w:rsid w:val="00F36213"/>
    <w:rsid w:val="00F51DE7"/>
    <w:rsid w:val="00F54161"/>
    <w:rsid w:val="00F5635B"/>
    <w:rsid w:val="00F57B64"/>
    <w:rsid w:val="00F57E8C"/>
    <w:rsid w:val="00F67675"/>
    <w:rsid w:val="00F7347B"/>
    <w:rsid w:val="00F76575"/>
    <w:rsid w:val="00F81640"/>
    <w:rsid w:val="00F85C19"/>
    <w:rsid w:val="00F90584"/>
    <w:rsid w:val="00F97B49"/>
    <w:rsid w:val="00FA0518"/>
    <w:rsid w:val="00FB51FC"/>
    <w:rsid w:val="00FB6C5D"/>
    <w:rsid w:val="00FC1BE3"/>
    <w:rsid w:val="00FC6380"/>
    <w:rsid w:val="00FD03E9"/>
    <w:rsid w:val="00FD0832"/>
    <w:rsid w:val="00FD0BA2"/>
    <w:rsid w:val="00FD0D06"/>
    <w:rsid w:val="00FD1037"/>
    <w:rsid w:val="00FD1ADA"/>
    <w:rsid w:val="00FD4E5E"/>
    <w:rsid w:val="00FD53FA"/>
    <w:rsid w:val="00FD7BA7"/>
    <w:rsid w:val="00FD7C8C"/>
    <w:rsid w:val="00FE1437"/>
    <w:rsid w:val="00FE5063"/>
    <w:rsid w:val="00FF1769"/>
    <w:rsid w:val="00FF2E56"/>
  </w:rsids>
  <m:mathPr>
    <m:mathFont m:val="Cambria Math"/>
    <m:brkBin m:val="before"/>
    <m:brkBinSub m:val="--"/>
    <m:smallFrac m:val="0"/>
    <m:dispDef/>
    <m:lMargin m:val="0"/>
    <m:rMargin m:val="0"/>
    <m:defJc m:val="centerGroup"/>
    <m:wrapIndent m:val="1440"/>
    <m:intLim m:val="subSup"/>
    <m:naryLim m:val="undOvr"/>
  </m:mathPr>
  <w:themeFontLang w:val="en-GB" w:bidi="kok-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0A7A8"/>
  <w15:docId w15:val="{D956CED0-D7B2-40F1-A18D-F532F897B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E44335"/>
    <w:pPr>
      <w:keepNext/>
      <w:keepLines/>
      <w:spacing w:before="200" w:after="0" w:line="360" w:lineRule="auto"/>
      <w:outlineLvl w:val="1"/>
    </w:pPr>
    <w:rPr>
      <w:rFonts w:ascii="Times New Roman" w:eastAsiaTheme="majorEastAsia" w:hAnsi="Times New Roman" w:cs="Times New Roman"/>
      <w:b/>
      <w:bCs/>
      <w:iCs/>
      <w:sz w:val="20"/>
      <w:szCs w:val="20"/>
    </w:rPr>
  </w:style>
  <w:style w:type="paragraph" w:styleId="Heading3">
    <w:name w:val="heading 3"/>
    <w:basedOn w:val="Normal"/>
    <w:next w:val="Normal"/>
    <w:link w:val="Heading3Char"/>
    <w:uiPriority w:val="9"/>
    <w:unhideWhenUsed/>
    <w:qFormat/>
    <w:rsid w:val="00ED7B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50990"/>
    <w:pPr>
      <w:keepNext/>
      <w:keepLines/>
      <w:spacing w:before="200" w:after="0" w:line="276" w:lineRule="auto"/>
      <w:outlineLvl w:val="3"/>
    </w:pPr>
    <w:rPr>
      <w:rFonts w:ascii="Arial" w:eastAsiaTheme="majorEastAsia" w:hAnsi="Arial" w:cstheme="majorBidi"/>
      <w:b/>
      <w:bCs/>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6FA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76FAC"/>
    <w:rPr>
      <w:b/>
      <w:bCs/>
    </w:rPr>
  </w:style>
  <w:style w:type="paragraph" w:styleId="NoSpacing">
    <w:name w:val="No Spacing"/>
    <w:link w:val="NoSpacingChar"/>
    <w:uiPriority w:val="1"/>
    <w:qFormat/>
    <w:rsid w:val="00693BBB"/>
    <w:pPr>
      <w:spacing w:after="0" w:line="240" w:lineRule="auto"/>
    </w:pPr>
    <w:rPr>
      <w:rFonts w:ascii="Arial" w:hAnsi="Arial" w:cs="Arial"/>
    </w:rPr>
  </w:style>
  <w:style w:type="paragraph" w:styleId="ListParagraph">
    <w:name w:val="List Paragraph"/>
    <w:basedOn w:val="Normal"/>
    <w:link w:val="ListParagraphChar"/>
    <w:uiPriority w:val="34"/>
    <w:qFormat/>
    <w:rsid w:val="00693BBB"/>
    <w:pPr>
      <w:spacing w:after="0" w:line="276" w:lineRule="auto"/>
      <w:ind w:left="720"/>
      <w:contextualSpacing/>
    </w:pPr>
    <w:rPr>
      <w:rFonts w:ascii="Arial" w:hAnsi="Arial" w:cs="Arial"/>
    </w:rPr>
  </w:style>
  <w:style w:type="character" w:styleId="CommentReference">
    <w:name w:val="annotation reference"/>
    <w:basedOn w:val="DefaultParagraphFont"/>
    <w:uiPriority w:val="99"/>
    <w:semiHidden/>
    <w:unhideWhenUsed/>
    <w:rsid w:val="00693BBB"/>
    <w:rPr>
      <w:sz w:val="16"/>
      <w:szCs w:val="16"/>
    </w:rPr>
  </w:style>
  <w:style w:type="paragraph" w:styleId="CommentText">
    <w:name w:val="annotation text"/>
    <w:basedOn w:val="Normal"/>
    <w:link w:val="CommentTextChar"/>
    <w:uiPriority w:val="99"/>
    <w:unhideWhenUsed/>
    <w:rsid w:val="00693BBB"/>
    <w:pPr>
      <w:spacing w:line="240" w:lineRule="auto"/>
    </w:pPr>
    <w:rPr>
      <w:sz w:val="20"/>
      <w:szCs w:val="20"/>
    </w:rPr>
  </w:style>
  <w:style w:type="character" w:customStyle="1" w:styleId="CommentTextChar">
    <w:name w:val="Comment Text Char"/>
    <w:basedOn w:val="DefaultParagraphFont"/>
    <w:link w:val="CommentText"/>
    <w:uiPriority w:val="99"/>
    <w:rsid w:val="00693BBB"/>
    <w:rPr>
      <w:sz w:val="20"/>
      <w:szCs w:val="20"/>
    </w:rPr>
  </w:style>
  <w:style w:type="paragraph" w:styleId="CommentSubject">
    <w:name w:val="annotation subject"/>
    <w:basedOn w:val="CommentText"/>
    <w:next w:val="CommentText"/>
    <w:link w:val="CommentSubjectChar"/>
    <w:uiPriority w:val="99"/>
    <w:semiHidden/>
    <w:unhideWhenUsed/>
    <w:rsid w:val="00693BBB"/>
    <w:rPr>
      <w:b/>
      <w:bCs/>
    </w:rPr>
  </w:style>
  <w:style w:type="character" w:customStyle="1" w:styleId="CommentSubjectChar">
    <w:name w:val="Comment Subject Char"/>
    <w:basedOn w:val="CommentTextChar"/>
    <w:link w:val="CommentSubject"/>
    <w:uiPriority w:val="99"/>
    <w:semiHidden/>
    <w:rsid w:val="00693BBB"/>
    <w:rPr>
      <w:b/>
      <w:bCs/>
      <w:sz w:val="20"/>
      <w:szCs w:val="20"/>
    </w:rPr>
  </w:style>
  <w:style w:type="paragraph" w:styleId="BalloonText">
    <w:name w:val="Balloon Text"/>
    <w:basedOn w:val="Normal"/>
    <w:link w:val="BalloonTextChar"/>
    <w:uiPriority w:val="99"/>
    <w:semiHidden/>
    <w:unhideWhenUsed/>
    <w:rsid w:val="00693B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BBB"/>
    <w:rPr>
      <w:rFonts w:ascii="Segoe UI" w:hAnsi="Segoe UI" w:cs="Segoe UI"/>
      <w:sz w:val="18"/>
      <w:szCs w:val="18"/>
    </w:rPr>
  </w:style>
  <w:style w:type="character" w:customStyle="1" w:styleId="Heading2Char">
    <w:name w:val="Heading 2 Char"/>
    <w:basedOn w:val="DefaultParagraphFont"/>
    <w:link w:val="Heading2"/>
    <w:uiPriority w:val="9"/>
    <w:rsid w:val="00E44335"/>
    <w:rPr>
      <w:rFonts w:ascii="Times New Roman" w:eastAsiaTheme="majorEastAsia" w:hAnsi="Times New Roman" w:cs="Times New Roman"/>
      <w:b/>
      <w:bCs/>
      <w:iCs/>
      <w:sz w:val="20"/>
      <w:szCs w:val="20"/>
    </w:rPr>
  </w:style>
  <w:style w:type="character" w:customStyle="1" w:styleId="Heading4Char">
    <w:name w:val="Heading 4 Char"/>
    <w:basedOn w:val="DefaultParagraphFont"/>
    <w:link w:val="Heading4"/>
    <w:uiPriority w:val="9"/>
    <w:rsid w:val="00350990"/>
    <w:rPr>
      <w:rFonts w:ascii="Arial" w:eastAsiaTheme="majorEastAsia" w:hAnsi="Arial" w:cstheme="majorBidi"/>
      <w:b/>
      <w:bCs/>
      <w:iCs/>
      <w:sz w:val="20"/>
    </w:rPr>
  </w:style>
  <w:style w:type="character" w:customStyle="1" w:styleId="ListParagraphChar">
    <w:name w:val="List Paragraph Char"/>
    <w:basedOn w:val="DefaultParagraphFont"/>
    <w:link w:val="ListParagraph"/>
    <w:uiPriority w:val="34"/>
    <w:rsid w:val="00350990"/>
    <w:rPr>
      <w:rFonts w:ascii="Arial" w:hAnsi="Arial" w:cs="Arial"/>
    </w:rPr>
  </w:style>
  <w:style w:type="character" w:customStyle="1" w:styleId="Heading3Char">
    <w:name w:val="Heading 3 Char"/>
    <w:basedOn w:val="DefaultParagraphFont"/>
    <w:link w:val="Heading3"/>
    <w:uiPriority w:val="9"/>
    <w:rsid w:val="00ED7B0B"/>
    <w:rPr>
      <w:rFonts w:asciiTheme="majorHAnsi" w:eastAsiaTheme="majorEastAsia" w:hAnsiTheme="majorHAnsi" w:cstheme="majorBidi"/>
      <w:color w:val="1F4D78" w:themeColor="accent1" w:themeShade="7F"/>
      <w:sz w:val="24"/>
      <w:szCs w:val="24"/>
    </w:rPr>
  </w:style>
  <w:style w:type="table" w:styleId="TableGrid">
    <w:name w:val="Table Grid"/>
    <w:uiPriority w:val="39"/>
    <w:rsid w:val="00E75D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EndNoteBibliographyTitle">
    <w:name w:val="EndNote Bibliography Title"/>
    <w:basedOn w:val="Normal"/>
    <w:link w:val="EndNoteBibliographyTitleChar"/>
    <w:rsid w:val="001321D0"/>
    <w:pPr>
      <w:spacing w:after="0"/>
      <w:jc w:val="center"/>
    </w:pPr>
    <w:rPr>
      <w:rFonts w:ascii="Calibri" w:hAnsi="Calibri" w:cs="Calibri"/>
      <w:noProof/>
      <w:lang w:val="en-US"/>
    </w:rPr>
  </w:style>
  <w:style w:type="character" w:customStyle="1" w:styleId="NoSpacingChar">
    <w:name w:val="No Spacing Char"/>
    <w:basedOn w:val="DefaultParagraphFont"/>
    <w:link w:val="NoSpacing"/>
    <w:uiPriority w:val="1"/>
    <w:rsid w:val="001321D0"/>
    <w:rPr>
      <w:rFonts w:ascii="Arial" w:hAnsi="Arial" w:cs="Arial"/>
    </w:rPr>
  </w:style>
  <w:style w:type="character" w:customStyle="1" w:styleId="EndNoteBibliographyTitleChar">
    <w:name w:val="EndNote Bibliography Title Char"/>
    <w:basedOn w:val="NoSpacingChar"/>
    <w:link w:val="EndNoteBibliographyTitle"/>
    <w:rsid w:val="001321D0"/>
    <w:rPr>
      <w:rFonts w:ascii="Calibri" w:hAnsi="Calibri" w:cs="Calibri"/>
      <w:noProof/>
      <w:lang w:val="en-US"/>
    </w:rPr>
  </w:style>
  <w:style w:type="paragraph" w:customStyle="1" w:styleId="EndNoteBibliography">
    <w:name w:val="EndNote Bibliography"/>
    <w:basedOn w:val="Normal"/>
    <w:link w:val="EndNoteBibliographyChar"/>
    <w:rsid w:val="001321D0"/>
    <w:pPr>
      <w:spacing w:line="240" w:lineRule="auto"/>
    </w:pPr>
    <w:rPr>
      <w:rFonts w:ascii="Calibri" w:hAnsi="Calibri" w:cs="Calibri"/>
      <w:noProof/>
      <w:lang w:val="en-US"/>
    </w:rPr>
  </w:style>
  <w:style w:type="character" w:customStyle="1" w:styleId="EndNoteBibliographyChar">
    <w:name w:val="EndNote Bibliography Char"/>
    <w:basedOn w:val="NoSpacingChar"/>
    <w:link w:val="EndNoteBibliography"/>
    <w:rsid w:val="001321D0"/>
    <w:rPr>
      <w:rFonts w:ascii="Calibri" w:hAnsi="Calibri" w:cs="Calibri"/>
      <w:noProof/>
      <w:lang w:val="en-US"/>
    </w:rPr>
  </w:style>
  <w:style w:type="character" w:styleId="Hyperlink">
    <w:name w:val="Hyperlink"/>
    <w:basedOn w:val="DefaultParagraphFont"/>
    <w:uiPriority w:val="99"/>
    <w:unhideWhenUsed/>
    <w:rsid w:val="00945B4A"/>
    <w:rPr>
      <w:color w:val="0563C1" w:themeColor="hyperlink"/>
      <w:u w:val="single"/>
    </w:rPr>
  </w:style>
  <w:style w:type="paragraph" w:styleId="Header">
    <w:name w:val="header"/>
    <w:basedOn w:val="Normal"/>
    <w:link w:val="HeaderChar"/>
    <w:uiPriority w:val="99"/>
    <w:unhideWhenUsed/>
    <w:rsid w:val="000B62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2C3"/>
  </w:style>
  <w:style w:type="paragraph" w:styleId="Footer">
    <w:name w:val="footer"/>
    <w:basedOn w:val="Normal"/>
    <w:link w:val="FooterChar"/>
    <w:uiPriority w:val="99"/>
    <w:unhideWhenUsed/>
    <w:rsid w:val="000B62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2C3"/>
  </w:style>
  <w:style w:type="paragraph" w:styleId="Revision">
    <w:name w:val="Revision"/>
    <w:hidden/>
    <w:uiPriority w:val="99"/>
    <w:semiHidden/>
    <w:rsid w:val="00792BC3"/>
    <w:pPr>
      <w:spacing w:after="0" w:line="240" w:lineRule="auto"/>
    </w:pPr>
  </w:style>
  <w:style w:type="character" w:customStyle="1" w:styleId="UnresolvedMention1">
    <w:name w:val="Unresolved Mention1"/>
    <w:basedOn w:val="DefaultParagraphFont"/>
    <w:uiPriority w:val="99"/>
    <w:semiHidden/>
    <w:unhideWhenUsed/>
    <w:rsid w:val="00511C46"/>
    <w:rPr>
      <w:color w:val="605E5C"/>
      <w:shd w:val="clear" w:color="auto" w:fill="E1DFDD"/>
    </w:rPr>
  </w:style>
  <w:style w:type="character" w:styleId="FollowedHyperlink">
    <w:name w:val="FollowedHyperlink"/>
    <w:basedOn w:val="DefaultParagraphFont"/>
    <w:uiPriority w:val="99"/>
    <w:semiHidden/>
    <w:unhideWhenUsed/>
    <w:rsid w:val="00A200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268216">
      <w:bodyDiv w:val="1"/>
      <w:marLeft w:val="0"/>
      <w:marRight w:val="0"/>
      <w:marTop w:val="0"/>
      <w:marBottom w:val="0"/>
      <w:divBdr>
        <w:top w:val="none" w:sz="0" w:space="0" w:color="auto"/>
        <w:left w:val="none" w:sz="0" w:space="0" w:color="auto"/>
        <w:bottom w:val="none" w:sz="0" w:space="0" w:color="auto"/>
        <w:right w:val="none" w:sz="0" w:space="0" w:color="auto"/>
      </w:divBdr>
    </w:div>
    <w:div w:id="382337104">
      <w:bodyDiv w:val="1"/>
      <w:marLeft w:val="0"/>
      <w:marRight w:val="0"/>
      <w:marTop w:val="0"/>
      <w:marBottom w:val="0"/>
      <w:divBdr>
        <w:top w:val="none" w:sz="0" w:space="0" w:color="auto"/>
        <w:left w:val="none" w:sz="0" w:space="0" w:color="auto"/>
        <w:bottom w:val="none" w:sz="0" w:space="0" w:color="auto"/>
        <w:right w:val="none" w:sz="0" w:space="0" w:color="auto"/>
      </w:divBdr>
    </w:div>
    <w:div w:id="459689196">
      <w:bodyDiv w:val="1"/>
      <w:marLeft w:val="0"/>
      <w:marRight w:val="0"/>
      <w:marTop w:val="0"/>
      <w:marBottom w:val="0"/>
      <w:divBdr>
        <w:top w:val="none" w:sz="0" w:space="0" w:color="auto"/>
        <w:left w:val="none" w:sz="0" w:space="0" w:color="auto"/>
        <w:bottom w:val="none" w:sz="0" w:space="0" w:color="auto"/>
        <w:right w:val="none" w:sz="0" w:space="0" w:color="auto"/>
      </w:divBdr>
    </w:div>
    <w:div w:id="625166184">
      <w:bodyDiv w:val="1"/>
      <w:marLeft w:val="0"/>
      <w:marRight w:val="0"/>
      <w:marTop w:val="0"/>
      <w:marBottom w:val="0"/>
      <w:divBdr>
        <w:top w:val="none" w:sz="0" w:space="0" w:color="auto"/>
        <w:left w:val="none" w:sz="0" w:space="0" w:color="auto"/>
        <w:bottom w:val="none" w:sz="0" w:space="0" w:color="auto"/>
        <w:right w:val="none" w:sz="0" w:space="0" w:color="auto"/>
      </w:divBdr>
    </w:div>
    <w:div w:id="630601356">
      <w:bodyDiv w:val="1"/>
      <w:marLeft w:val="0"/>
      <w:marRight w:val="0"/>
      <w:marTop w:val="0"/>
      <w:marBottom w:val="0"/>
      <w:divBdr>
        <w:top w:val="none" w:sz="0" w:space="0" w:color="auto"/>
        <w:left w:val="none" w:sz="0" w:space="0" w:color="auto"/>
        <w:bottom w:val="none" w:sz="0" w:space="0" w:color="auto"/>
        <w:right w:val="none" w:sz="0" w:space="0" w:color="auto"/>
      </w:divBdr>
    </w:div>
    <w:div w:id="648630806">
      <w:bodyDiv w:val="1"/>
      <w:marLeft w:val="0"/>
      <w:marRight w:val="0"/>
      <w:marTop w:val="0"/>
      <w:marBottom w:val="0"/>
      <w:divBdr>
        <w:top w:val="none" w:sz="0" w:space="0" w:color="auto"/>
        <w:left w:val="none" w:sz="0" w:space="0" w:color="auto"/>
        <w:bottom w:val="none" w:sz="0" w:space="0" w:color="auto"/>
        <w:right w:val="none" w:sz="0" w:space="0" w:color="auto"/>
      </w:divBdr>
    </w:div>
    <w:div w:id="689374951">
      <w:bodyDiv w:val="1"/>
      <w:marLeft w:val="0"/>
      <w:marRight w:val="0"/>
      <w:marTop w:val="0"/>
      <w:marBottom w:val="0"/>
      <w:divBdr>
        <w:top w:val="none" w:sz="0" w:space="0" w:color="auto"/>
        <w:left w:val="none" w:sz="0" w:space="0" w:color="auto"/>
        <w:bottom w:val="none" w:sz="0" w:space="0" w:color="auto"/>
        <w:right w:val="none" w:sz="0" w:space="0" w:color="auto"/>
      </w:divBdr>
    </w:div>
    <w:div w:id="1039819927">
      <w:bodyDiv w:val="1"/>
      <w:marLeft w:val="0"/>
      <w:marRight w:val="0"/>
      <w:marTop w:val="0"/>
      <w:marBottom w:val="0"/>
      <w:divBdr>
        <w:top w:val="none" w:sz="0" w:space="0" w:color="auto"/>
        <w:left w:val="none" w:sz="0" w:space="0" w:color="auto"/>
        <w:bottom w:val="none" w:sz="0" w:space="0" w:color="auto"/>
        <w:right w:val="none" w:sz="0" w:space="0" w:color="auto"/>
      </w:divBdr>
    </w:div>
    <w:div w:id="1176649811">
      <w:bodyDiv w:val="1"/>
      <w:marLeft w:val="0"/>
      <w:marRight w:val="0"/>
      <w:marTop w:val="0"/>
      <w:marBottom w:val="0"/>
      <w:divBdr>
        <w:top w:val="none" w:sz="0" w:space="0" w:color="auto"/>
        <w:left w:val="none" w:sz="0" w:space="0" w:color="auto"/>
        <w:bottom w:val="none" w:sz="0" w:space="0" w:color="auto"/>
        <w:right w:val="none" w:sz="0" w:space="0" w:color="auto"/>
      </w:divBdr>
    </w:div>
    <w:div w:id="1179582561">
      <w:bodyDiv w:val="1"/>
      <w:marLeft w:val="0"/>
      <w:marRight w:val="0"/>
      <w:marTop w:val="0"/>
      <w:marBottom w:val="0"/>
      <w:divBdr>
        <w:top w:val="none" w:sz="0" w:space="0" w:color="auto"/>
        <w:left w:val="none" w:sz="0" w:space="0" w:color="auto"/>
        <w:bottom w:val="none" w:sz="0" w:space="0" w:color="auto"/>
        <w:right w:val="none" w:sz="0" w:space="0" w:color="auto"/>
      </w:divBdr>
    </w:div>
    <w:div w:id="1377044160">
      <w:bodyDiv w:val="1"/>
      <w:marLeft w:val="0"/>
      <w:marRight w:val="0"/>
      <w:marTop w:val="0"/>
      <w:marBottom w:val="0"/>
      <w:divBdr>
        <w:top w:val="none" w:sz="0" w:space="0" w:color="auto"/>
        <w:left w:val="none" w:sz="0" w:space="0" w:color="auto"/>
        <w:bottom w:val="none" w:sz="0" w:space="0" w:color="auto"/>
        <w:right w:val="none" w:sz="0" w:space="0" w:color="auto"/>
      </w:divBdr>
    </w:div>
    <w:div w:id="1576666394">
      <w:bodyDiv w:val="1"/>
      <w:marLeft w:val="0"/>
      <w:marRight w:val="0"/>
      <w:marTop w:val="0"/>
      <w:marBottom w:val="0"/>
      <w:divBdr>
        <w:top w:val="none" w:sz="0" w:space="0" w:color="auto"/>
        <w:left w:val="none" w:sz="0" w:space="0" w:color="auto"/>
        <w:bottom w:val="none" w:sz="0" w:space="0" w:color="auto"/>
        <w:right w:val="none" w:sz="0" w:space="0" w:color="auto"/>
      </w:divBdr>
      <w:divsChild>
        <w:div w:id="1984500355">
          <w:marLeft w:val="0"/>
          <w:marRight w:val="0"/>
          <w:marTop w:val="0"/>
          <w:marBottom w:val="0"/>
          <w:divBdr>
            <w:top w:val="none" w:sz="0" w:space="0" w:color="auto"/>
            <w:left w:val="none" w:sz="0" w:space="0" w:color="auto"/>
            <w:bottom w:val="none" w:sz="0" w:space="0" w:color="auto"/>
            <w:right w:val="none" w:sz="0" w:space="0" w:color="auto"/>
          </w:divBdr>
          <w:divsChild>
            <w:div w:id="1460685782">
              <w:marLeft w:val="150"/>
              <w:marRight w:val="150"/>
              <w:marTop w:val="0"/>
              <w:marBottom w:val="0"/>
              <w:divBdr>
                <w:top w:val="none" w:sz="0" w:space="0" w:color="auto"/>
                <w:left w:val="none" w:sz="0" w:space="0" w:color="auto"/>
                <w:bottom w:val="none" w:sz="0" w:space="0" w:color="auto"/>
                <w:right w:val="none" w:sz="0" w:space="0" w:color="auto"/>
              </w:divBdr>
            </w:div>
          </w:divsChild>
        </w:div>
        <w:div w:id="1010445070">
          <w:marLeft w:val="0"/>
          <w:marRight w:val="0"/>
          <w:marTop w:val="0"/>
          <w:marBottom w:val="0"/>
          <w:divBdr>
            <w:top w:val="none" w:sz="0" w:space="0" w:color="auto"/>
            <w:left w:val="none" w:sz="0" w:space="0" w:color="auto"/>
            <w:bottom w:val="none" w:sz="0" w:space="0" w:color="auto"/>
            <w:right w:val="none" w:sz="0" w:space="0" w:color="auto"/>
          </w:divBdr>
          <w:divsChild>
            <w:div w:id="102262669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ughan.parsons@gstt.nhs.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nk.springer.com/article/10.1007%2Fs10926-011-9338-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nlinelibrary.wiley.com/doi/10.1002/14651858.CD006955.pub3/abstrac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kingsfund.org.uk/blog/2019/10/nhs-sickness-absence" TargetMode="External"/><Relationship Id="rId4" Type="http://schemas.openxmlformats.org/officeDocument/2006/relationships/settings" Target="settings.xml"/><Relationship Id="rId9" Type="http://schemas.openxmlformats.org/officeDocument/2006/relationships/hyperlink" Target="http://researchbriefings.parliament.uk/ResearchBriefing/Summary/LLN-2015-001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19C86C4-4F95-824B-BE28-186A61306D0C}">
  <we:reference id="f518cb36-c901-4d52-a9e7-4331342e485d" version="1.2.0.0" store="EXCatalog" storeType="EXCatalog"/>
  <we:alternateReferences>
    <we:reference id="WA200001011"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7E127-D4BC-4317-BF60-F670FE1C7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8547</Words>
  <Characters>48719</Characters>
  <Application>Microsoft Office Word</Application>
  <DocSecurity>4</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GSTT</Company>
  <LinksUpToDate>false</LinksUpToDate>
  <CharactersWithSpaces>57152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Parsons Vaughan</dc:creator>
  <cp:lastModifiedBy>Karen Drake</cp:lastModifiedBy>
  <cp:revision>2</cp:revision>
  <cp:lastPrinted>2022-03-07T15:52:00Z</cp:lastPrinted>
  <dcterms:created xsi:type="dcterms:W3CDTF">2022-04-21T11:25:00Z</dcterms:created>
  <dcterms:modified xsi:type="dcterms:W3CDTF">2022-04-21T11:25:00Z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9fd6473c-8643-42ee-8b2d-0773e878819f</vt:lpwstr>
  </property>
  <property fmtid="{D5CDD505-2E9C-101B-9397-08002B2CF9AE}" pid="3" name="grammarly_documentId">
    <vt:lpwstr>documentId_3615</vt:lpwstr>
  </property>
  <property fmtid="{D5CDD505-2E9C-101B-9397-08002B2CF9AE}" pid="4" name="grammarly_documentContext">
    <vt:lpwstr>{"goals":[],"domain":"general","emotions":[],"dialect":"american"}</vt:lpwstr>
  </property>
</Properties>
</file>