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FEF756" w14:textId="77777777" w:rsidR="006C61B2" w:rsidRPr="00D05A66" w:rsidRDefault="006C61B2" w:rsidP="00A269A4">
      <w:pPr>
        <w:pStyle w:val="MDPI11articletype"/>
        <w:rPr>
          <w:lang w:val="en-GB"/>
        </w:rPr>
      </w:pPr>
      <w:commentRangeStart w:id="0"/>
      <w:commentRangeStart w:id="1"/>
      <w:r w:rsidRPr="00D05A66">
        <w:rPr>
          <w:lang w:val="en-GB"/>
        </w:rPr>
        <w:t>Review</w:t>
      </w:r>
      <w:commentRangeEnd w:id="0"/>
      <w:r w:rsidR="009123C4">
        <w:rPr>
          <w:rStyle w:val="CommentReference"/>
          <w:rFonts w:eastAsia="SimSun"/>
          <w:i w:val="0"/>
          <w:noProof/>
          <w:snapToGrid/>
          <w:lang w:eastAsia="zh-CN" w:bidi="ar-SA"/>
        </w:rPr>
        <w:commentReference w:id="0"/>
      </w:r>
      <w:commentRangeEnd w:id="1"/>
      <w:r w:rsidR="007F3DA3">
        <w:rPr>
          <w:rStyle w:val="CommentReference"/>
          <w:rFonts w:eastAsia="SimSun"/>
          <w:i w:val="0"/>
          <w:noProof/>
          <w:snapToGrid/>
          <w:lang w:eastAsia="zh-CN" w:bidi="ar-SA"/>
        </w:rPr>
        <w:commentReference w:id="1"/>
      </w:r>
    </w:p>
    <w:p w14:paraId="64635949" w14:textId="70DB2591" w:rsidR="006C61B2" w:rsidRPr="00D05A66" w:rsidRDefault="006C61B2" w:rsidP="00A269A4">
      <w:pPr>
        <w:pStyle w:val="MDPI12title"/>
        <w:rPr>
          <w:lang w:val="en-GB"/>
        </w:rPr>
      </w:pPr>
      <w:r w:rsidRPr="00D05A66">
        <w:rPr>
          <w:lang w:val="en-GB"/>
        </w:rPr>
        <w:t xml:space="preserve">The </w:t>
      </w:r>
      <w:r w:rsidR="00ED53AB" w:rsidRPr="00D05A66">
        <w:rPr>
          <w:lang w:val="en-GB"/>
        </w:rPr>
        <w:t xml:space="preserve">Impact </w:t>
      </w:r>
      <w:r w:rsidRPr="00D05A66">
        <w:rPr>
          <w:lang w:val="en-GB"/>
        </w:rPr>
        <w:t xml:space="preserve">of </w:t>
      </w:r>
      <w:r w:rsidR="00ED53AB" w:rsidRPr="00D05A66">
        <w:rPr>
          <w:lang w:val="en-GB"/>
        </w:rPr>
        <w:t xml:space="preserve">Preterm Birth </w:t>
      </w:r>
      <w:r w:rsidRPr="00D05A66">
        <w:rPr>
          <w:lang w:val="en-GB"/>
        </w:rPr>
        <w:t xml:space="preserve">on </w:t>
      </w:r>
      <w:r w:rsidR="00ED53AB" w:rsidRPr="00D05A66">
        <w:rPr>
          <w:lang w:val="en-GB"/>
        </w:rPr>
        <w:t xml:space="preserve">Sleep </w:t>
      </w:r>
      <w:r w:rsidRPr="00D05A66">
        <w:rPr>
          <w:lang w:val="en-GB"/>
        </w:rPr>
        <w:t xml:space="preserve">through </w:t>
      </w:r>
      <w:r w:rsidR="00ED53AB" w:rsidRPr="00D05A66">
        <w:rPr>
          <w:lang w:val="en-GB"/>
        </w:rPr>
        <w:t>Infancy</w:t>
      </w:r>
      <w:r w:rsidRPr="00D05A66">
        <w:rPr>
          <w:lang w:val="en-GB"/>
        </w:rPr>
        <w:t xml:space="preserve">, </w:t>
      </w:r>
      <w:r w:rsidR="00842148" w:rsidRPr="00D05A66">
        <w:rPr>
          <w:lang w:val="en-GB"/>
        </w:rPr>
        <w:br/>
      </w:r>
      <w:r w:rsidR="00ED53AB" w:rsidRPr="00D05A66">
        <w:rPr>
          <w:lang w:val="en-GB"/>
        </w:rPr>
        <w:t xml:space="preserve">Childhood </w:t>
      </w:r>
      <w:r w:rsidRPr="00D05A66">
        <w:rPr>
          <w:lang w:val="en-GB"/>
        </w:rPr>
        <w:t xml:space="preserve">and </w:t>
      </w:r>
      <w:r w:rsidR="00ED53AB" w:rsidRPr="00D05A66">
        <w:rPr>
          <w:lang w:val="en-GB"/>
        </w:rPr>
        <w:t xml:space="preserve">Adolescence </w:t>
      </w:r>
      <w:r w:rsidRPr="00D05A66">
        <w:rPr>
          <w:lang w:val="en-GB"/>
        </w:rPr>
        <w:t xml:space="preserve">and </w:t>
      </w:r>
      <w:r w:rsidR="00ED53AB" w:rsidRPr="00D05A66">
        <w:rPr>
          <w:lang w:val="en-GB"/>
        </w:rPr>
        <w:t>Its Implications</w:t>
      </w:r>
    </w:p>
    <w:tbl>
      <w:tblPr>
        <w:tblStyle w:val="MDPITable"/>
        <w:tblpPr w:leftFromText="198" w:rightFromText="198" w:vertAnchor="page" w:horzAnchor="margin" w:tblpY="9311"/>
        <w:tblW w:w="2409" w:type="dxa"/>
        <w:tblLayout w:type="fixed"/>
        <w:tblLook w:val="04A0" w:firstRow="1" w:lastRow="0" w:firstColumn="1" w:lastColumn="0" w:noHBand="0" w:noVBand="1"/>
      </w:tblPr>
      <w:tblGrid>
        <w:gridCol w:w="2409"/>
      </w:tblGrid>
      <w:tr w:rsidR="00A859F5" w:rsidRPr="00D05A66" w14:paraId="1EFB365B" w14:textId="77777777" w:rsidTr="00A859F5">
        <w:trPr>
          <w:cantSplit/>
        </w:trPr>
        <w:tc>
          <w:tcPr>
            <w:tcW w:w="2409" w:type="dxa"/>
          </w:tcPr>
          <w:p w14:paraId="0274533F" w14:textId="77777777" w:rsidR="00A859F5" w:rsidRPr="00D05A66" w:rsidRDefault="00A859F5" w:rsidP="00A859F5">
            <w:pPr>
              <w:pStyle w:val="MDPI61Citation"/>
              <w:rPr>
                <w:lang w:val="en-GB"/>
              </w:rPr>
            </w:pPr>
            <w:r w:rsidRPr="009123C4">
              <w:rPr>
                <w:b/>
                <w:lang w:val="en-GB"/>
              </w:rPr>
              <w:t>Citation:</w:t>
            </w:r>
            <w:r w:rsidRPr="00557242">
              <w:rPr>
                <w:lang w:val="en-GB"/>
              </w:rPr>
              <w:t xml:space="preserve"> Trickett</w:t>
            </w:r>
            <w:r w:rsidRPr="00D05A66">
              <w:rPr>
                <w:lang w:val="en-GB"/>
              </w:rPr>
              <w:t xml:space="preserve">, J.; Hill, C.; </w:t>
            </w:r>
            <w:r w:rsidRPr="00D05A66">
              <w:rPr>
                <w:lang w:val="en-GB"/>
              </w:rPr>
              <w:br/>
              <w:t xml:space="preserve">Austin, T.; Johnson, S. The Impact of Preterm Birth on Sleep through </w:t>
            </w:r>
            <w:r w:rsidRPr="00D05A66">
              <w:rPr>
                <w:lang w:val="en-GB"/>
              </w:rPr>
              <w:br/>
              <w:t xml:space="preserve">Infancy, Childhood and Adolescence and Its Implications. </w:t>
            </w:r>
            <w:r w:rsidRPr="00D05A66">
              <w:rPr>
                <w:i/>
                <w:lang w:val="en-GB"/>
              </w:rPr>
              <w:t xml:space="preserve">Children </w:t>
            </w:r>
            <w:r w:rsidRPr="00D05A66">
              <w:rPr>
                <w:b/>
                <w:lang w:val="en-GB"/>
              </w:rPr>
              <w:t>2022</w:t>
            </w:r>
            <w:r w:rsidRPr="00D05A66">
              <w:rPr>
                <w:lang w:val="en-GB"/>
              </w:rPr>
              <w:t xml:space="preserve">, </w:t>
            </w:r>
            <w:r w:rsidRPr="00D05A66">
              <w:rPr>
                <w:i/>
                <w:lang w:val="en-GB"/>
              </w:rPr>
              <w:t>9</w:t>
            </w:r>
            <w:r w:rsidRPr="00D05A66">
              <w:rPr>
                <w:lang w:val="en-GB"/>
              </w:rPr>
              <w:t>, x. https://doi.org/10.3390/xxxxx</w:t>
            </w:r>
          </w:p>
          <w:p w14:paraId="43AA3988" w14:textId="77777777" w:rsidR="00A859F5" w:rsidRPr="00D05A66" w:rsidRDefault="00A859F5" w:rsidP="00A859F5">
            <w:pPr>
              <w:pStyle w:val="MDPI15academiceditor"/>
              <w:spacing w:after="120"/>
              <w:rPr>
                <w:lang w:val="en-GB"/>
              </w:rPr>
            </w:pPr>
            <w:r w:rsidRPr="003E6809">
              <w:rPr>
                <w:lang w:val="en-GB"/>
              </w:rPr>
              <w:t xml:space="preserve">Academic Editor(s): </w:t>
            </w:r>
            <w:r w:rsidRPr="00A859F5">
              <w:rPr>
                <w:lang w:val="en-GB"/>
              </w:rPr>
              <w:t>Lianne Woodward</w:t>
            </w:r>
          </w:p>
          <w:p w14:paraId="746DDF3C" w14:textId="77777777" w:rsidR="00A859F5" w:rsidRPr="00D05A66" w:rsidRDefault="00A859F5" w:rsidP="00A859F5">
            <w:pPr>
              <w:pStyle w:val="MDPI14history"/>
              <w:spacing w:before="120"/>
              <w:rPr>
                <w:lang w:val="en-GB"/>
              </w:rPr>
            </w:pPr>
            <w:r w:rsidRPr="00D05A66">
              <w:rPr>
                <w:lang w:val="en-GB"/>
              </w:rPr>
              <w:t xml:space="preserve">Received: </w:t>
            </w:r>
            <w:r w:rsidRPr="003E6809">
              <w:rPr>
                <w:lang w:val="en-GB"/>
              </w:rPr>
              <w:t>10 March 2022</w:t>
            </w:r>
          </w:p>
          <w:p w14:paraId="361A06EB" w14:textId="77777777" w:rsidR="00A859F5" w:rsidRPr="00D05A66" w:rsidRDefault="00A859F5" w:rsidP="00A859F5">
            <w:pPr>
              <w:pStyle w:val="MDPI14history"/>
              <w:rPr>
                <w:lang w:val="en-GB"/>
              </w:rPr>
            </w:pPr>
            <w:r w:rsidRPr="00D05A66">
              <w:rPr>
                <w:lang w:val="en-GB"/>
              </w:rPr>
              <w:t xml:space="preserve">Accepted: </w:t>
            </w:r>
            <w:r w:rsidRPr="003E6809">
              <w:rPr>
                <w:lang w:val="en-GB"/>
              </w:rPr>
              <w:t>19 April 2022</w:t>
            </w:r>
          </w:p>
          <w:p w14:paraId="1F88449B" w14:textId="77777777" w:rsidR="00A859F5" w:rsidRPr="00D05A66" w:rsidRDefault="00A859F5" w:rsidP="00A859F5">
            <w:pPr>
              <w:pStyle w:val="MDPI14history"/>
              <w:spacing w:after="120"/>
              <w:rPr>
                <w:lang w:val="en-GB"/>
              </w:rPr>
            </w:pPr>
            <w:r w:rsidRPr="00D05A66">
              <w:rPr>
                <w:lang w:val="en-GB"/>
              </w:rPr>
              <w:t>Published: date</w:t>
            </w:r>
          </w:p>
          <w:p w14:paraId="49BCC2FA" w14:textId="77777777" w:rsidR="00A859F5" w:rsidRPr="00D05A66" w:rsidRDefault="00A859F5" w:rsidP="00A859F5">
            <w:pPr>
              <w:pStyle w:val="MDPI63Notes"/>
              <w:jc w:val="both"/>
              <w:rPr>
                <w:lang w:val="en-GB"/>
              </w:rPr>
            </w:pPr>
            <w:r w:rsidRPr="00D05A66">
              <w:rPr>
                <w:b/>
                <w:lang w:val="en-GB"/>
              </w:rPr>
              <w:t>Publisher’s Note:</w:t>
            </w:r>
            <w:r w:rsidRPr="00D05A66">
              <w:rPr>
                <w:lang w:val="en-GB"/>
              </w:rPr>
              <w:t xml:space="preserve"> MDPI stays neutral with regard to jurisdictional claims in published maps and institutional affiliations.</w:t>
            </w:r>
          </w:p>
          <w:p w14:paraId="6990D466" w14:textId="77777777" w:rsidR="00A859F5" w:rsidRPr="00D05A66" w:rsidRDefault="00A859F5" w:rsidP="00A859F5">
            <w:pPr>
              <w:pStyle w:val="MDPI63Notes"/>
              <w:spacing w:before="120" w:after="0"/>
              <w:jc w:val="both"/>
              <w:rPr>
                <w:lang w:val="en-GB"/>
              </w:rPr>
            </w:pPr>
            <w:r w:rsidRPr="00D05A66">
              <w:rPr>
                <w:noProof/>
                <w:snapToGrid/>
                <w:lang w:val="en-GB" w:eastAsia="en-GB" w:bidi="ar-SA"/>
              </w:rPr>
              <w:drawing>
                <wp:inline distT="0" distB="0" distL="0" distR="0" wp14:anchorId="2660F356" wp14:editId="7063FF82">
                  <wp:extent cx="694800" cy="248400"/>
                  <wp:effectExtent l="0" t="0" r="0" b="0"/>
                  <wp:docPr id="3" name="Picture 3"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694800" cy="248400"/>
                          </a:xfrm>
                          <a:prstGeom prst="rect">
                            <a:avLst/>
                          </a:prstGeom>
                        </pic:spPr>
                      </pic:pic>
                    </a:graphicData>
                  </a:graphic>
                </wp:inline>
              </w:drawing>
            </w:r>
          </w:p>
          <w:p w14:paraId="74313640" w14:textId="77777777" w:rsidR="00A859F5" w:rsidRPr="00D05A66" w:rsidRDefault="00A859F5" w:rsidP="00A859F5">
            <w:pPr>
              <w:pStyle w:val="MDPI63Notes"/>
              <w:spacing w:before="60" w:after="0"/>
              <w:jc w:val="both"/>
              <w:rPr>
                <w:lang w:val="en-GB"/>
              </w:rPr>
            </w:pPr>
            <w:r w:rsidRPr="00D05A66">
              <w:rPr>
                <w:b/>
                <w:lang w:val="en-GB"/>
              </w:rPr>
              <w:t>Copyright:</w:t>
            </w:r>
            <w:r w:rsidRPr="00D05A66">
              <w:rPr>
                <w:lang w:val="en-GB"/>
              </w:rPr>
              <w:t xml:space="preserve"> © 2022 by the authors. Submitted for possible open access publication under the terms and conditions of the Creative Commons Attribution (CC BY) license (https://creativecommons.org/licenses/by/4.0/).</w:t>
            </w:r>
          </w:p>
        </w:tc>
      </w:tr>
    </w:tbl>
    <w:p w14:paraId="75ED6C79" w14:textId="4152C458" w:rsidR="00F45D08" w:rsidRPr="00D05A66" w:rsidRDefault="006C61B2" w:rsidP="00A269A4">
      <w:pPr>
        <w:pStyle w:val="MDPI13authornames"/>
        <w:rPr>
          <w:lang w:val="en-GB"/>
        </w:rPr>
      </w:pPr>
      <w:r w:rsidRPr="009123C4">
        <w:rPr>
          <w:lang w:val="en-GB"/>
        </w:rPr>
        <w:t xml:space="preserve">Jayne Trickett </w:t>
      </w:r>
      <w:r w:rsidRPr="009123C4">
        <w:rPr>
          <w:vertAlign w:val="superscript"/>
          <w:lang w:val="en-GB"/>
        </w:rPr>
        <w:t>1</w:t>
      </w:r>
      <w:r w:rsidR="00E461F2" w:rsidRPr="009123C4">
        <w:rPr>
          <w:vertAlign w:val="superscript"/>
          <w:lang w:val="en-GB"/>
        </w:rPr>
        <w:t>,</w:t>
      </w:r>
      <w:r w:rsidR="00E461F2" w:rsidRPr="009123C4">
        <w:rPr>
          <w:lang w:val="en-GB"/>
        </w:rPr>
        <w:t>*</w:t>
      </w:r>
      <w:r w:rsidRPr="009123C4">
        <w:rPr>
          <w:lang w:val="en-GB"/>
        </w:rPr>
        <w:t>,</w:t>
      </w:r>
      <w:r w:rsidRPr="00E461F2">
        <w:rPr>
          <w:lang w:val="en-GB"/>
        </w:rPr>
        <w:t xml:space="preserve"> Catherine</w:t>
      </w:r>
      <w:r w:rsidRPr="00D05A66">
        <w:rPr>
          <w:lang w:val="en-GB"/>
        </w:rPr>
        <w:t xml:space="preserve"> Hill </w:t>
      </w:r>
      <w:r w:rsidRPr="00D05A66">
        <w:rPr>
          <w:vertAlign w:val="superscript"/>
          <w:lang w:val="en-GB"/>
        </w:rPr>
        <w:t>2</w:t>
      </w:r>
      <w:r w:rsidRPr="00D05A66">
        <w:rPr>
          <w:lang w:val="en-GB"/>
        </w:rPr>
        <w:t xml:space="preserve">, Topun Austin </w:t>
      </w:r>
      <w:r w:rsidRPr="00D05A66">
        <w:rPr>
          <w:vertAlign w:val="superscript"/>
          <w:lang w:val="en-GB"/>
        </w:rPr>
        <w:t>3</w:t>
      </w:r>
      <w:r w:rsidRPr="00D05A66">
        <w:rPr>
          <w:lang w:val="en-GB"/>
        </w:rPr>
        <w:t xml:space="preserve"> and Samantha Johnson </w:t>
      </w:r>
      <w:r w:rsidR="00E461F2">
        <w:rPr>
          <w:vertAlign w:val="superscript"/>
          <w:lang w:val="en-GB"/>
        </w:rPr>
        <w:t>4</w:t>
      </w:r>
      <w:r w:rsidRPr="00D05A66">
        <w:rPr>
          <w:vertAlign w:val="superscript"/>
          <w:lang w:val="en-GB"/>
        </w:rPr>
        <w:t>,</w:t>
      </w:r>
      <w:r w:rsidR="00E461F2" w:rsidRPr="00D05A66">
        <w:rPr>
          <w:lang w:val="en-GB"/>
        </w:rPr>
        <w:t xml:space="preserve"> </w:t>
      </w:r>
    </w:p>
    <w:p w14:paraId="398B62E5" w14:textId="34E2E78F" w:rsidR="006C61B2" w:rsidRPr="00D05A66" w:rsidRDefault="006C61B2" w:rsidP="005E5754">
      <w:pPr>
        <w:pStyle w:val="MDPI16affiliation"/>
        <w:rPr>
          <w:lang w:val="en-GB"/>
        </w:rPr>
      </w:pPr>
      <w:r w:rsidRPr="00D05A66">
        <w:rPr>
          <w:vertAlign w:val="superscript"/>
          <w:lang w:val="en-GB"/>
        </w:rPr>
        <w:t>1</w:t>
      </w:r>
      <w:r w:rsidRPr="00D05A66">
        <w:rPr>
          <w:lang w:val="en-GB"/>
        </w:rPr>
        <w:tab/>
      </w:r>
      <w:r w:rsidR="00E461F2">
        <w:rPr>
          <w:lang w:val="en-GB"/>
        </w:rPr>
        <w:t xml:space="preserve">Department of Neuroscience, Psychology and Behaviour, </w:t>
      </w:r>
      <w:r w:rsidRPr="009123C4">
        <w:rPr>
          <w:lang w:val="en-GB"/>
        </w:rPr>
        <w:t>University of Leicester</w:t>
      </w:r>
      <w:r w:rsidRPr="00E461F2">
        <w:rPr>
          <w:lang w:val="en-GB"/>
        </w:rPr>
        <w:t>,</w:t>
      </w:r>
      <w:r w:rsidR="00FD7D2B">
        <w:rPr>
          <w:lang w:val="en-GB"/>
        </w:rPr>
        <w:t xml:space="preserve"> Leicester</w:t>
      </w:r>
      <w:r w:rsidR="00557242">
        <w:rPr>
          <w:lang w:val="en-GB"/>
        </w:rPr>
        <w:t xml:space="preserve">, </w:t>
      </w:r>
      <w:r w:rsidR="00557242" w:rsidRPr="00557242">
        <w:t>LE1 7RH</w:t>
      </w:r>
      <w:r w:rsidR="00557242">
        <w:t>,</w:t>
      </w:r>
      <w:r w:rsidRPr="00E461F2">
        <w:rPr>
          <w:lang w:val="en-GB"/>
        </w:rPr>
        <w:t xml:space="preserve"> </w:t>
      </w:r>
      <w:r w:rsidR="00F858D3" w:rsidRPr="009123C4">
        <w:rPr>
          <w:lang w:val="en-GB"/>
        </w:rPr>
        <w:t>UK</w:t>
      </w:r>
      <w:r w:rsidRPr="00E461F2">
        <w:rPr>
          <w:lang w:val="en-GB"/>
        </w:rPr>
        <w:t>;</w:t>
      </w:r>
      <w:r w:rsidRPr="00D05A66">
        <w:rPr>
          <w:lang w:val="en-GB"/>
        </w:rPr>
        <w:t xml:space="preserve"> </w:t>
      </w:r>
    </w:p>
    <w:p w14:paraId="335DC961" w14:textId="3639EA66" w:rsidR="006C61B2" w:rsidRPr="00D05A66" w:rsidRDefault="006C61B2" w:rsidP="005E5754">
      <w:pPr>
        <w:pStyle w:val="MDPI16affiliation"/>
        <w:rPr>
          <w:lang w:val="en-GB"/>
        </w:rPr>
      </w:pPr>
      <w:r w:rsidRPr="00D05A66">
        <w:rPr>
          <w:vertAlign w:val="superscript"/>
          <w:lang w:val="en-GB"/>
        </w:rPr>
        <w:t>2</w:t>
      </w:r>
      <w:r w:rsidRPr="00D05A66">
        <w:rPr>
          <w:lang w:val="en-GB"/>
        </w:rPr>
        <w:tab/>
      </w:r>
      <w:r w:rsidR="00E461F2">
        <w:t>School of Clinical Experimental Sciences, Faculty of Medicine, University of Southampton,</w:t>
      </w:r>
      <w:r w:rsidR="00FD7D2B">
        <w:t xml:space="preserve"> </w:t>
      </w:r>
      <w:r w:rsidR="00FD7D2B" w:rsidRPr="00FD7D2B">
        <w:t>SO16 6YD</w:t>
      </w:r>
      <w:r w:rsidR="00E461F2">
        <w:t xml:space="preserve"> and Southampton Children’s Hospital Department of Sleep Medicine, Southampton,</w:t>
      </w:r>
      <w:r w:rsidR="00FD7D2B">
        <w:t xml:space="preserve"> </w:t>
      </w:r>
      <w:r w:rsidR="00FD7D2B" w:rsidRPr="00FD7D2B">
        <w:t>SO17 1BJ</w:t>
      </w:r>
      <w:r w:rsidR="00FD7D2B">
        <w:t>,</w:t>
      </w:r>
      <w:r w:rsidR="00E461F2">
        <w:t xml:space="preserve"> UK</w:t>
      </w:r>
      <w:r w:rsidR="00FD7D2B">
        <w:t xml:space="preserve">; </w:t>
      </w:r>
      <w:r w:rsidRPr="00D05A66">
        <w:rPr>
          <w:lang w:val="en-GB"/>
        </w:rPr>
        <w:t>c.m.hill@soton.ac.uk</w:t>
      </w:r>
    </w:p>
    <w:p w14:paraId="30034E14" w14:textId="65B28BE3" w:rsidR="006C61B2" w:rsidRDefault="006C61B2" w:rsidP="005E5754">
      <w:pPr>
        <w:pStyle w:val="MDPI16affiliation"/>
        <w:rPr>
          <w:lang w:val="en-GB"/>
        </w:rPr>
      </w:pPr>
      <w:r w:rsidRPr="00D05A66">
        <w:rPr>
          <w:vertAlign w:val="superscript"/>
          <w:lang w:val="en-GB"/>
        </w:rPr>
        <w:t>3</w:t>
      </w:r>
      <w:r w:rsidR="00FA2B2B" w:rsidRPr="00D05A66">
        <w:rPr>
          <w:lang w:val="en-GB"/>
        </w:rPr>
        <w:tab/>
      </w:r>
      <w:r w:rsidR="00E461F2">
        <w:t>Neonatal Intensive Care Unit, Rosie Hospital, Cambridge University Hospitals NHS Foundation Trust, Cambridge Biomedical Campus, Cambridge,</w:t>
      </w:r>
      <w:r w:rsidR="00557242">
        <w:t xml:space="preserve"> </w:t>
      </w:r>
      <w:r w:rsidR="00557242" w:rsidRPr="00557242">
        <w:t>CB2 0QQ</w:t>
      </w:r>
      <w:r w:rsidR="00557242">
        <w:t>,</w:t>
      </w:r>
      <w:r w:rsidR="00E461F2">
        <w:t xml:space="preserve"> UK</w:t>
      </w:r>
      <w:r w:rsidR="00FD7D2B">
        <w:t xml:space="preserve">; </w:t>
      </w:r>
      <w:r w:rsidR="00FD7D2B" w:rsidRPr="00FD7D2B">
        <w:t>ta338@cam.ac.uk</w:t>
      </w:r>
    </w:p>
    <w:p w14:paraId="10002403" w14:textId="69AEA78F" w:rsidR="00E461F2" w:rsidRPr="00D05A66" w:rsidRDefault="00E461F2" w:rsidP="005E5754">
      <w:pPr>
        <w:pStyle w:val="MDPI16affiliation"/>
        <w:rPr>
          <w:lang w:val="en-GB"/>
        </w:rPr>
      </w:pPr>
      <w:r>
        <w:rPr>
          <w:vertAlign w:val="superscript"/>
          <w:lang w:val="en-GB"/>
        </w:rPr>
        <w:t xml:space="preserve">4 </w:t>
      </w:r>
      <w:r>
        <w:rPr>
          <w:lang w:val="en-GB"/>
        </w:rPr>
        <w:t xml:space="preserve"> Department of Health Sciences, University of Leicester,</w:t>
      </w:r>
      <w:r w:rsidR="00557242">
        <w:rPr>
          <w:lang w:val="en-GB"/>
        </w:rPr>
        <w:t xml:space="preserve"> </w:t>
      </w:r>
      <w:r w:rsidR="00557242" w:rsidRPr="00557242">
        <w:t>LE1 7RH</w:t>
      </w:r>
      <w:r w:rsidR="00557242">
        <w:t>,</w:t>
      </w:r>
      <w:r>
        <w:rPr>
          <w:lang w:val="en-GB"/>
        </w:rPr>
        <w:t xml:space="preserve"> UK; sjj19@leicester.ac.uk</w:t>
      </w:r>
    </w:p>
    <w:p w14:paraId="09D725D1" w14:textId="0DAD8146" w:rsidR="006C61B2" w:rsidRPr="00D05A66" w:rsidRDefault="005E5754" w:rsidP="005E5754">
      <w:pPr>
        <w:pStyle w:val="MDPI16affiliation"/>
        <w:rPr>
          <w:lang w:val="en-GB"/>
        </w:rPr>
      </w:pPr>
      <w:r w:rsidRPr="00D05A66">
        <w:rPr>
          <w:b/>
          <w:lang w:val="en-GB"/>
        </w:rPr>
        <w:t>*</w:t>
      </w:r>
      <w:r w:rsidRPr="00D05A66">
        <w:rPr>
          <w:lang w:val="en-GB"/>
        </w:rPr>
        <w:tab/>
        <w:t xml:space="preserve">Correspondence: </w:t>
      </w:r>
      <w:r w:rsidR="00E461F2">
        <w:rPr>
          <w:lang w:val="en-GB"/>
        </w:rPr>
        <w:t>jkt12</w:t>
      </w:r>
      <w:r w:rsidR="006C61B2" w:rsidRPr="00D05A66">
        <w:rPr>
          <w:lang w:val="en-GB"/>
        </w:rPr>
        <w:t>@leicester.ac.uk</w:t>
      </w:r>
    </w:p>
    <w:p w14:paraId="1DD28085" w14:textId="2ADF2285" w:rsidR="006C61B2" w:rsidRPr="00D05A66" w:rsidRDefault="006C61B2" w:rsidP="00781A7A">
      <w:pPr>
        <w:pStyle w:val="MDPI17abstract"/>
        <w:rPr>
          <w:b/>
          <w:bCs/>
          <w:lang w:val="en-GB"/>
        </w:rPr>
      </w:pPr>
      <w:r w:rsidRPr="00D05A66">
        <w:rPr>
          <w:b/>
          <w:szCs w:val="18"/>
          <w:lang w:val="en-GB"/>
        </w:rPr>
        <w:t xml:space="preserve">Abstract: </w:t>
      </w:r>
      <w:r w:rsidRPr="00D05A66">
        <w:rPr>
          <w:lang w:val="en-GB"/>
        </w:rPr>
        <w:t xml:space="preserve">There is emergent literature on the relationship between the development of </w:t>
      </w:r>
      <w:r w:rsidR="00A42792" w:rsidRPr="00D05A66">
        <w:rPr>
          <w:lang w:val="en-GB"/>
        </w:rPr>
        <w:t>sleep</w:t>
      </w:r>
      <w:r w:rsidR="00A42792">
        <w:rPr>
          <w:lang w:val="en-GB"/>
        </w:rPr>
        <w:t>-</w:t>
      </w:r>
      <w:r w:rsidRPr="00D05A66">
        <w:rPr>
          <w:lang w:val="en-GB"/>
        </w:rPr>
        <w:t>wake cycles, sleep architecture</w:t>
      </w:r>
      <w:r w:rsidR="00A42792">
        <w:rPr>
          <w:lang w:val="en-GB"/>
        </w:rPr>
        <w:t>,</w:t>
      </w:r>
      <w:r w:rsidRPr="00D05A66">
        <w:rPr>
          <w:lang w:val="en-GB"/>
        </w:rPr>
        <w:t xml:space="preserve"> and sleep duration during the neonatal period on neurodevelopmental outcomes among children born preterm. There is also a growing literature on techniques to assess sleep staging in preterm neonates using either EEG methods or heart and respiration rate. </w:t>
      </w:r>
      <w:r w:rsidR="00A42792">
        <w:rPr>
          <w:lang w:val="en-GB"/>
        </w:rPr>
        <w:t>Upon</w:t>
      </w:r>
      <w:r w:rsidR="00A42792" w:rsidRPr="00D05A66">
        <w:rPr>
          <w:lang w:val="en-GB"/>
        </w:rPr>
        <w:t xml:space="preserve"> </w:t>
      </w:r>
      <w:r w:rsidRPr="00D05A66">
        <w:rPr>
          <w:lang w:val="en-GB"/>
        </w:rPr>
        <w:t>discharge from hospital, sleep in children born preterm has been assessed using parent report, actigraphy</w:t>
      </w:r>
      <w:r w:rsidR="00A42792">
        <w:rPr>
          <w:lang w:val="en-GB"/>
        </w:rPr>
        <w:t>,</w:t>
      </w:r>
      <w:r w:rsidRPr="00D05A66">
        <w:rPr>
          <w:lang w:val="en-GB"/>
        </w:rPr>
        <w:t xml:space="preserve"> and polysomnography. This review describes the ontogeny and measurement of sleep in the neonatal period, the current evidence on the impact of preterm birth on sleep both </w:t>
      </w:r>
      <w:r w:rsidR="00A42792">
        <w:rPr>
          <w:lang w:val="en-GB"/>
        </w:rPr>
        <w:t>i</w:t>
      </w:r>
      <w:r w:rsidR="00A42792" w:rsidRPr="00D05A66">
        <w:rPr>
          <w:lang w:val="en-GB"/>
        </w:rPr>
        <w:t xml:space="preserve">n </w:t>
      </w:r>
      <w:r w:rsidRPr="00D05A66">
        <w:rPr>
          <w:lang w:val="en-GB"/>
        </w:rPr>
        <w:t>the NICU and in childhood and adolescence</w:t>
      </w:r>
      <w:r w:rsidR="00A42792">
        <w:rPr>
          <w:lang w:val="en-GB"/>
        </w:rPr>
        <w:t>,</w:t>
      </w:r>
      <w:r w:rsidRPr="00D05A66">
        <w:rPr>
          <w:lang w:val="en-GB"/>
        </w:rPr>
        <w:t xml:space="preserve"> and the interaction between sleep, cognition</w:t>
      </w:r>
      <w:r w:rsidR="00A42792">
        <w:rPr>
          <w:lang w:val="en-GB"/>
        </w:rPr>
        <w:t>,</w:t>
      </w:r>
      <w:r w:rsidRPr="00D05A66">
        <w:rPr>
          <w:lang w:val="en-GB"/>
        </w:rPr>
        <w:t xml:space="preserve"> and social-emotional outcomes in this population. </w:t>
      </w:r>
    </w:p>
    <w:p w14:paraId="2F992DA2" w14:textId="2AAE32E9" w:rsidR="006C61B2" w:rsidRPr="00D05A66" w:rsidRDefault="00781A7A" w:rsidP="00781A7A">
      <w:pPr>
        <w:pStyle w:val="MDPI18keywords"/>
        <w:rPr>
          <w:lang w:val="en-GB"/>
        </w:rPr>
      </w:pPr>
      <w:r w:rsidRPr="00D05A66">
        <w:rPr>
          <w:b/>
          <w:lang w:val="en-GB"/>
        </w:rPr>
        <w:t>Keywords:</w:t>
      </w:r>
      <w:r w:rsidR="006C61B2" w:rsidRPr="00D05A66">
        <w:rPr>
          <w:b/>
          <w:lang w:val="en-GB"/>
        </w:rPr>
        <w:t xml:space="preserve"> </w:t>
      </w:r>
      <w:r w:rsidR="0065248F" w:rsidRPr="00D05A66">
        <w:rPr>
          <w:lang w:val="en-GB"/>
        </w:rPr>
        <w:t>sleep</w:t>
      </w:r>
      <w:r w:rsidR="006C61B2" w:rsidRPr="00D05A66">
        <w:rPr>
          <w:lang w:val="en-GB"/>
        </w:rPr>
        <w:t>; preterm birth; infancy; childhood</w:t>
      </w:r>
    </w:p>
    <w:p w14:paraId="227865FD" w14:textId="77777777" w:rsidR="006C61B2" w:rsidRPr="00D05A66" w:rsidRDefault="006C61B2" w:rsidP="00781A7A">
      <w:pPr>
        <w:pStyle w:val="MDPI19line"/>
        <w:pBdr>
          <w:bottom w:val="single" w:sz="4" w:space="1" w:color="000000"/>
        </w:pBdr>
        <w:rPr>
          <w:lang w:val="en-GB"/>
        </w:rPr>
      </w:pPr>
    </w:p>
    <w:p w14:paraId="7FED4EFB" w14:textId="0A69D5A4" w:rsidR="006C61B2" w:rsidRPr="00D05A66" w:rsidRDefault="00E37075" w:rsidP="00E37075">
      <w:pPr>
        <w:pStyle w:val="MDPI21heading1"/>
        <w:rPr>
          <w:lang w:val="en-GB" w:eastAsia="en-GB"/>
        </w:rPr>
      </w:pPr>
      <w:r w:rsidRPr="00D05A66">
        <w:rPr>
          <w:lang w:val="en-GB" w:eastAsia="en-GB"/>
        </w:rPr>
        <w:t xml:space="preserve">1. </w:t>
      </w:r>
      <w:r w:rsidR="006C61B2" w:rsidRPr="00D05A66">
        <w:rPr>
          <w:lang w:val="en-GB" w:eastAsia="en-GB"/>
        </w:rPr>
        <w:t>I</w:t>
      </w:r>
      <w:r w:rsidR="006C61B2" w:rsidRPr="00D05A66">
        <w:rPr>
          <w:rFonts w:eastAsiaTheme="minorEastAsia"/>
          <w:lang w:val="en-GB"/>
        </w:rPr>
        <w:t>ntroduction</w:t>
      </w:r>
    </w:p>
    <w:p w14:paraId="4DFBFC9A" w14:textId="22F58DEF" w:rsidR="006C61B2" w:rsidRPr="00D05A66" w:rsidRDefault="006C61B2" w:rsidP="00E37075">
      <w:pPr>
        <w:pStyle w:val="MDPI31text"/>
        <w:rPr>
          <w:lang w:val="en-GB"/>
        </w:rPr>
      </w:pPr>
      <w:r w:rsidRPr="00D05A66">
        <w:rPr>
          <w:lang w:val="en-GB"/>
        </w:rPr>
        <w:t xml:space="preserve">Preterm birth (&lt;37 weeks of gestation) places children at increased risk for health and developmental problems compared with birth at term. Whilst severe sensory and motor disabilities affect a small proportion of survivors, the most common adverse outcomes are cognitive deficits and attention, social and emotional problems </w:t>
      </w:r>
      <w:r w:rsidR="00747820">
        <w:rPr>
          <w:noProof/>
          <w:lang w:val="en-GB"/>
        </w:rPr>
        <w:t>[1]</w:t>
      </w:r>
      <w:r w:rsidRPr="00D05A66">
        <w:rPr>
          <w:lang w:val="en-GB"/>
        </w:rPr>
        <w:t xml:space="preserve">. There is also increasing evidence that preterm-born children have poorer educational outcomes, including poorer academic attainment and an increased risk for special educational needs relative to term-born peers </w:t>
      </w:r>
      <w:r w:rsidR="00747820">
        <w:rPr>
          <w:noProof/>
          <w:lang w:val="en-GB"/>
        </w:rPr>
        <w:t>[2,3]</w:t>
      </w:r>
      <w:r w:rsidRPr="00D05A66">
        <w:rPr>
          <w:lang w:val="en-GB"/>
        </w:rPr>
        <w:t xml:space="preserve">. Current endeavours to identify targets for intervention have focused on elucidating the factors that mediate these outcomes. One factor that may contribute to the high prevalence of cognitive and academic difficulties in this population is poor sleep. Here we review the evidence relating to the impact of preterm birth on sleep throughout childhood and adolescence, including a review of sleep ontogeny and approaches to the assessment of sleep throughout childhood. We also discuss the association of sleep with cognitive and social-emotional problems and consider implications for the development of targeted interventions. </w:t>
      </w:r>
    </w:p>
    <w:p w14:paraId="57167EE1" w14:textId="0BB080F0" w:rsidR="006C61B2" w:rsidRPr="00D05A66" w:rsidRDefault="00E37075" w:rsidP="00E37075">
      <w:pPr>
        <w:pStyle w:val="MDPI21heading1"/>
        <w:rPr>
          <w:lang w:val="en-GB"/>
        </w:rPr>
      </w:pPr>
      <w:r w:rsidRPr="00D05A66">
        <w:rPr>
          <w:lang w:val="en-GB"/>
        </w:rPr>
        <w:t xml:space="preserve">2. </w:t>
      </w:r>
      <w:r w:rsidR="006C61B2" w:rsidRPr="00D05A66">
        <w:rPr>
          <w:lang w:val="en-GB"/>
        </w:rPr>
        <w:t xml:space="preserve">Sleep during the </w:t>
      </w:r>
      <w:r w:rsidR="00737B0F" w:rsidRPr="00D05A66">
        <w:rPr>
          <w:lang w:val="en-GB"/>
        </w:rPr>
        <w:t>Neonatal Period</w:t>
      </w:r>
    </w:p>
    <w:p w14:paraId="150E5CE6" w14:textId="5C83E045" w:rsidR="006C61B2" w:rsidRPr="00D05A66" w:rsidRDefault="00E37075" w:rsidP="00E37075">
      <w:pPr>
        <w:pStyle w:val="MDPI22heading2"/>
        <w:rPr>
          <w:lang w:val="en-GB"/>
        </w:rPr>
      </w:pPr>
      <w:r w:rsidRPr="00D05A66">
        <w:rPr>
          <w:lang w:val="en-GB"/>
        </w:rPr>
        <w:t xml:space="preserve">2.1. </w:t>
      </w:r>
      <w:r w:rsidR="006C61B2" w:rsidRPr="00D05A66">
        <w:rPr>
          <w:lang w:val="en-GB"/>
        </w:rPr>
        <w:t xml:space="preserve">Sleep </w:t>
      </w:r>
      <w:r w:rsidR="00737B0F" w:rsidRPr="00D05A66">
        <w:rPr>
          <w:lang w:val="en-GB"/>
        </w:rPr>
        <w:t xml:space="preserve">Ontogeny </w:t>
      </w:r>
      <w:r w:rsidR="006C61B2" w:rsidRPr="00D05A66">
        <w:rPr>
          <w:lang w:val="en-GB"/>
        </w:rPr>
        <w:t xml:space="preserve">during the </w:t>
      </w:r>
      <w:r w:rsidR="00737B0F" w:rsidRPr="00D05A66">
        <w:rPr>
          <w:lang w:val="en-GB"/>
        </w:rPr>
        <w:t>Neonatal Period</w:t>
      </w:r>
    </w:p>
    <w:p w14:paraId="630EB141" w14:textId="54450CEE" w:rsidR="006C61B2" w:rsidRPr="00D05A66" w:rsidRDefault="006C61B2" w:rsidP="001F6139">
      <w:pPr>
        <w:pStyle w:val="MDPI31text"/>
        <w:rPr>
          <w:lang w:val="en-GB"/>
        </w:rPr>
      </w:pPr>
      <w:r w:rsidRPr="00D05A66">
        <w:rPr>
          <w:lang w:val="en-GB"/>
        </w:rPr>
        <w:t xml:space="preserve">Once the basic anatomical structures of the brain have developed early in pregnancy, there is </w:t>
      </w:r>
      <w:r w:rsidR="00A42792">
        <w:rPr>
          <w:lang w:val="en-GB"/>
        </w:rPr>
        <w:t xml:space="preserve">a </w:t>
      </w:r>
      <w:r w:rsidRPr="00D05A66">
        <w:rPr>
          <w:lang w:val="en-GB"/>
        </w:rPr>
        <w:t xml:space="preserve">rapid and complex expansion of neuronal architecture which accelerates during the last trimester. This includes the growth of both thalamocortical connections, long- and short-range cortico-cortical connections </w:t>
      </w:r>
      <w:r w:rsidR="00747820">
        <w:rPr>
          <w:noProof/>
          <w:lang w:val="en-GB"/>
        </w:rPr>
        <w:t>[4]</w:t>
      </w:r>
      <w:r w:rsidRPr="00D05A66">
        <w:rPr>
          <w:lang w:val="en-GB"/>
        </w:rPr>
        <w:t xml:space="preserve">, and the subsequent development of neuronal </w:t>
      </w:r>
      <w:r w:rsidRPr="00D05A66">
        <w:rPr>
          <w:lang w:val="en-GB"/>
        </w:rPr>
        <w:lastRenderedPageBreak/>
        <w:t xml:space="preserve">networks through synaptic pruning of these connections based on endogenous and exogenous activity. This period is also a critical phase in neuronal migration, </w:t>
      </w:r>
      <w:r w:rsidR="00557242" w:rsidRPr="00D05A66">
        <w:rPr>
          <w:lang w:val="en-GB"/>
        </w:rPr>
        <w:t>oligodendrocyte</w:t>
      </w:r>
      <w:r w:rsidRPr="00D05A66">
        <w:rPr>
          <w:lang w:val="en-GB"/>
        </w:rPr>
        <w:t xml:space="preserve"> precursor development</w:t>
      </w:r>
      <w:r w:rsidR="00A42792">
        <w:rPr>
          <w:lang w:val="en-GB"/>
        </w:rPr>
        <w:t>,</w:t>
      </w:r>
      <w:r w:rsidRPr="00D05A66">
        <w:rPr>
          <w:lang w:val="en-GB"/>
        </w:rPr>
        <w:t xml:space="preserve"> and the early development of functional networks. The preterm brain is susceptible to hypoxic-ischaemic injury, infection</w:t>
      </w:r>
      <w:r w:rsidR="00A42792">
        <w:rPr>
          <w:lang w:val="en-GB"/>
        </w:rPr>
        <w:t>,</w:t>
      </w:r>
      <w:r w:rsidRPr="00D05A66">
        <w:rPr>
          <w:lang w:val="en-GB"/>
        </w:rPr>
        <w:t xml:space="preserve"> and haemorrhage which can have profound effects on neuronal development; the preterm brain also develops in the relatively hostile environment of the NICU with loud noises and painful procedures all potentially affecting sleep </w:t>
      </w:r>
      <w:r w:rsidR="00747820">
        <w:rPr>
          <w:noProof/>
          <w:lang w:val="en-GB"/>
        </w:rPr>
        <w:t>[5,6]</w:t>
      </w:r>
      <w:r w:rsidRPr="00D05A66">
        <w:rPr>
          <w:lang w:val="en-GB"/>
        </w:rPr>
        <w:t>.</w:t>
      </w:r>
    </w:p>
    <w:p w14:paraId="45B2F250" w14:textId="283AEC2D" w:rsidR="006C61B2" w:rsidRPr="00D05A66" w:rsidRDefault="006C61B2" w:rsidP="001F6139">
      <w:pPr>
        <w:pStyle w:val="MDPI31text"/>
        <w:rPr>
          <w:lang w:val="en-GB"/>
        </w:rPr>
      </w:pPr>
      <w:r w:rsidRPr="00D05A66">
        <w:rPr>
          <w:lang w:val="en-GB"/>
        </w:rPr>
        <w:t xml:space="preserve">The classification of different sleep states in </w:t>
      </w:r>
      <w:r w:rsidR="0021737E" w:rsidRPr="00D05A66">
        <w:rPr>
          <w:lang w:val="en-GB"/>
        </w:rPr>
        <w:t>foetal</w:t>
      </w:r>
      <w:r w:rsidRPr="00D05A66">
        <w:rPr>
          <w:lang w:val="en-GB"/>
        </w:rPr>
        <w:t xml:space="preserve"> and neonatal life depends on a constellation of physiological, behavioural</w:t>
      </w:r>
      <w:r w:rsidR="00A42792">
        <w:rPr>
          <w:lang w:val="en-GB"/>
        </w:rPr>
        <w:t>,</w:t>
      </w:r>
      <w:r w:rsidRPr="00D05A66">
        <w:rPr>
          <w:lang w:val="en-GB"/>
        </w:rPr>
        <w:t xml:space="preserve"> and electrophysiological features </w:t>
      </w:r>
      <w:r w:rsidR="00747820">
        <w:rPr>
          <w:noProof/>
          <w:lang w:val="en-GB"/>
        </w:rPr>
        <w:t>[7]</w:t>
      </w:r>
      <w:r w:rsidRPr="00D05A66">
        <w:rPr>
          <w:lang w:val="en-GB"/>
        </w:rPr>
        <w:t xml:space="preserve">. In the </w:t>
      </w:r>
      <w:r w:rsidR="0021737E" w:rsidRPr="00D05A66">
        <w:rPr>
          <w:lang w:val="en-GB"/>
        </w:rPr>
        <w:t>foetus</w:t>
      </w:r>
      <w:r w:rsidRPr="00D05A66">
        <w:rPr>
          <w:lang w:val="en-GB"/>
        </w:rPr>
        <w:t xml:space="preserve">, sleep and the sleep-wake-cycle (SWC) are inferred from changes in behavioural states assessed using ultrasound examination. Early in gestation, </w:t>
      </w:r>
      <w:r w:rsidR="0021737E" w:rsidRPr="00D05A66">
        <w:rPr>
          <w:lang w:val="en-GB"/>
        </w:rPr>
        <w:t>foetal</w:t>
      </w:r>
      <w:r w:rsidRPr="00D05A66">
        <w:rPr>
          <w:lang w:val="en-GB"/>
        </w:rPr>
        <w:t xml:space="preserve"> behaviour is observed as random movements; by 15 weeks, more coordinated patterns of motion develop </w:t>
      </w:r>
      <w:r w:rsidR="00747820">
        <w:rPr>
          <w:noProof/>
          <w:lang w:val="en-GB"/>
        </w:rPr>
        <w:t>[8]</w:t>
      </w:r>
      <w:r w:rsidRPr="00D05A66">
        <w:rPr>
          <w:lang w:val="en-GB"/>
        </w:rPr>
        <w:t xml:space="preserve"> and, by 32 weeks, distinct clusters of behaviour can be observed based upon measurements of heart rate, body</w:t>
      </w:r>
      <w:r w:rsidR="00A42792">
        <w:rPr>
          <w:lang w:val="en-GB"/>
        </w:rPr>
        <w:t>,</w:t>
      </w:r>
      <w:r w:rsidRPr="00D05A66">
        <w:rPr>
          <w:lang w:val="en-GB"/>
        </w:rPr>
        <w:t xml:space="preserve"> and eye movements. These clusters are described as active sleep and quiet sleep with short periods of ‘wakefulness’. Active sleep is characterised by irregular heart rate and breathing movements, as well as the </w:t>
      </w:r>
      <w:r w:rsidR="0021737E" w:rsidRPr="00D05A66">
        <w:rPr>
          <w:lang w:val="en-GB"/>
        </w:rPr>
        <w:t>foetus</w:t>
      </w:r>
      <w:r w:rsidRPr="00D05A66">
        <w:rPr>
          <w:lang w:val="en-GB"/>
        </w:rPr>
        <w:t xml:space="preserve"> having gross motor movements; conversely, quiet sleep is characterised by a regular heart rate and breathing movements and fewer body movements. Active sleep behaviour is more apparent than quiet sleep in the </w:t>
      </w:r>
      <w:r w:rsidR="0021737E" w:rsidRPr="00D05A66">
        <w:rPr>
          <w:lang w:val="en-GB"/>
        </w:rPr>
        <w:t>foetus</w:t>
      </w:r>
      <w:r w:rsidRPr="00D05A66">
        <w:rPr>
          <w:lang w:val="en-GB"/>
        </w:rPr>
        <w:t xml:space="preserve"> with the latter appearing around 28</w:t>
      </w:r>
      <w:r w:rsidR="00442979" w:rsidRPr="00D05A66">
        <w:rPr>
          <w:lang w:val="en-GB"/>
        </w:rPr>
        <w:t>–</w:t>
      </w:r>
      <w:r w:rsidRPr="00D05A66">
        <w:rPr>
          <w:lang w:val="en-GB"/>
        </w:rPr>
        <w:t xml:space="preserve">30 weeks </w:t>
      </w:r>
      <w:r w:rsidR="00747820">
        <w:rPr>
          <w:noProof/>
          <w:lang w:val="en-GB"/>
        </w:rPr>
        <w:t>[9]</w:t>
      </w:r>
      <w:r w:rsidRPr="00D05A66">
        <w:rPr>
          <w:lang w:val="en-GB"/>
        </w:rPr>
        <w:t xml:space="preserve">. The </w:t>
      </w:r>
      <w:r w:rsidR="0021737E" w:rsidRPr="00D05A66">
        <w:rPr>
          <w:lang w:val="en-GB"/>
        </w:rPr>
        <w:t>foetus</w:t>
      </w:r>
      <w:r w:rsidRPr="00D05A66">
        <w:rPr>
          <w:lang w:val="en-GB"/>
        </w:rPr>
        <w:t xml:space="preserve"> cycles between active and quiet sleep in an ‘ultradian’ cycle of 70</w:t>
      </w:r>
      <w:r w:rsidR="00D30C94" w:rsidRPr="00D05A66">
        <w:rPr>
          <w:lang w:val="en-GB"/>
        </w:rPr>
        <w:t>–</w:t>
      </w:r>
      <w:r w:rsidRPr="00D05A66">
        <w:rPr>
          <w:lang w:val="en-GB"/>
        </w:rPr>
        <w:t xml:space="preserve">90 </w:t>
      </w:r>
      <w:r w:rsidR="005B319B" w:rsidRPr="00D05A66">
        <w:rPr>
          <w:lang w:val="en-GB"/>
        </w:rPr>
        <w:t>min</w:t>
      </w:r>
      <w:r w:rsidRPr="00D05A66">
        <w:rPr>
          <w:lang w:val="en-GB"/>
        </w:rPr>
        <w:t xml:space="preserve"> and there is some evidence that the transition time between these states may impact on later development of self-regulation </w:t>
      </w:r>
      <w:r w:rsidR="00747820">
        <w:rPr>
          <w:noProof/>
          <w:lang w:val="en-GB"/>
        </w:rPr>
        <w:t>[10]</w:t>
      </w:r>
      <w:r w:rsidRPr="00D05A66">
        <w:rPr>
          <w:lang w:val="en-GB"/>
        </w:rPr>
        <w:t xml:space="preserve">. As the </w:t>
      </w:r>
      <w:r w:rsidR="0021737E" w:rsidRPr="00D05A66">
        <w:rPr>
          <w:lang w:val="en-GB"/>
        </w:rPr>
        <w:t>foetus</w:t>
      </w:r>
      <w:r w:rsidRPr="00D05A66">
        <w:rPr>
          <w:lang w:val="en-GB"/>
        </w:rPr>
        <w:t xml:space="preserve"> matures, the time spent in active sleep steadily decreases. Active sleep is implicated in processing sensory stimulation in the central nervous system </w:t>
      </w:r>
      <w:r w:rsidR="00747820">
        <w:rPr>
          <w:noProof/>
          <w:lang w:val="en-GB"/>
        </w:rPr>
        <w:t>[11,12]</w:t>
      </w:r>
      <w:r w:rsidRPr="00D05A66">
        <w:rPr>
          <w:lang w:val="en-GB"/>
        </w:rPr>
        <w:t>, while quiet sleep is important for synaptic remodelling (</w:t>
      </w:r>
      <w:r w:rsidRPr="009123C4">
        <w:rPr>
          <w:lang w:val="en-GB"/>
        </w:rPr>
        <w:t>Knoop et al., 2021</w:t>
      </w:r>
      <w:r w:rsidRPr="00D05A66">
        <w:rPr>
          <w:lang w:val="en-GB"/>
        </w:rPr>
        <w:t xml:space="preserve"> as cited in</w:t>
      </w:r>
      <w:r w:rsidR="00F05FFF" w:rsidRPr="00D05A66">
        <w:rPr>
          <w:lang w:val="en-GB"/>
        </w:rPr>
        <w:t xml:space="preserve"> </w:t>
      </w:r>
      <w:r w:rsidR="00747820">
        <w:rPr>
          <w:noProof/>
          <w:lang w:val="en-GB"/>
        </w:rPr>
        <w:t>[13]</w:t>
      </w:r>
      <w:r w:rsidR="00F019AB">
        <w:rPr>
          <w:lang w:val="en-GB"/>
        </w:rPr>
        <w:t>)</w:t>
      </w:r>
      <w:r w:rsidRPr="00D05A66">
        <w:rPr>
          <w:lang w:val="en-GB"/>
        </w:rPr>
        <w:t>.</w:t>
      </w:r>
    </w:p>
    <w:p w14:paraId="7D06CFE2" w14:textId="4BE4D478" w:rsidR="006C61B2" w:rsidRPr="00D05A66" w:rsidRDefault="006C61B2" w:rsidP="001F6139">
      <w:pPr>
        <w:pStyle w:val="MDPI31text"/>
        <w:rPr>
          <w:lang w:val="en-GB"/>
        </w:rPr>
      </w:pPr>
      <w:r w:rsidRPr="00D05A66">
        <w:rPr>
          <w:lang w:val="en-GB"/>
        </w:rPr>
        <w:t xml:space="preserve">Infants born preterm exhibit similar behavioural features to the </w:t>
      </w:r>
      <w:r w:rsidR="0021737E" w:rsidRPr="00D05A66">
        <w:rPr>
          <w:lang w:val="en-GB"/>
        </w:rPr>
        <w:t>foetus</w:t>
      </w:r>
      <w:r w:rsidRPr="00D05A66">
        <w:rPr>
          <w:lang w:val="en-GB"/>
        </w:rPr>
        <w:t xml:space="preserve"> of an equivalent gestational age and the presence of rudimentary sleep states based on eye movements and EEG has been described in babies as young as 24 weeks of gestation </w:t>
      </w:r>
      <w:r w:rsidR="00747820">
        <w:rPr>
          <w:noProof/>
          <w:lang w:val="en-GB"/>
        </w:rPr>
        <w:t>[14]</w:t>
      </w:r>
      <w:r w:rsidRPr="00D05A66">
        <w:rPr>
          <w:lang w:val="en-GB"/>
        </w:rPr>
        <w:t xml:space="preserve">. EEG has been used extensively to study both brain maturation and the development of sleep and SWC in preterm and term-born infants </w:t>
      </w:r>
      <w:r w:rsidR="00747820">
        <w:rPr>
          <w:noProof/>
          <w:lang w:val="en-GB"/>
        </w:rPr>
        <w:t>[15]</w:t>
      </w:r>
      <w:r w:rsidRPr="00D05A66">
        <w:rPr>
          <w:lang w:val="en-GB"/>
        </w:rPr>
        <w:t>. While a 24</w:t>
      </w:r>
      <w:r w:rsidRPr="009123C4">
        <w:rPr>
          <w:lang w:val="en-GB"/>
        </w:rPr>
        <w:t>-</w:t>
      </w:r>
      <w:r w:rsidR="005B319B" w:rsidRPr="009123C4">
        <w:rPr>
          <w:lang w:val="en-GB"/>
        </w:rPr>
        <w:t>h</w:t>
      </w:r>
      <w:r w:rsidR="008C551E" w:rsidRPr="008C551E">
        <w:rPr>
          <w:lang w:val="en-GB"/>
        </w:rPr>
        <w:t>our</w:t>
      </w:r>
      <w:r w:rsidRPr="00D05A66">
        <w:rPr>
          <w:lang w:val="en-GB"/>
        </w:rPr>
        <w:t xml:space="preserve"> circadian SWC does not develop until 3</w:t>
      </w:r>
      <w:r w:rsidR="0020480B" w:rsidRPr="00D05A66">
        <w:rPr>
          <w:lang w:val="en-GB"/>
        </w:rPr>
        <w:t>–</w:t>
      </w:r>
      <w:r w:rsidRPr="00D05A66">
        <w:rPr>
          <w:lang w:val="en-GB"/>
        </w:rPr>
        <w:t xml:space="preserve">6 months of age, preterm and term-born </w:t>
      </w:r>
      <w:r w:rsidR="0021737E" w:rsidRPr="00D05A66">
        <w:rPr>
          <w:lang w:val="en-GB"/>
        </w:rPr>
        <w:t>infants’</w:t>
      </w:r>
      <w:r w:rsidRPr="00D05A66">
        <w:rPr>
          <w:lang w:val="en-GB"/>
        </w:rPr>
        <w:t xml:space="preserve"> cycle between active/quiet sleep and wakefulness in short ultradian cycles. For example, cycling durations ranging from 37</w:t>
      </w:r>
      <w:r w:rsidR="003429D6" w:rsidRPr="00D05A66">
        <w:rPr>
          <w:lang w:val="en-GB"/>
        </w:rPr>
        <w:t>–</w:t>
      </w:r>
      <w:r w:rsidRPr="00D05A66">
        <w:rPr>
          <w:lang w:val="en-GB"/>
        </w:rPr>
        <w:t xml:space="preserve">100 </w:t>
      </w:r>
      <w:r w:rsidR="005B319B" w:rsidRPr="00D05A66">
        <w:rPr>
          <w:lang w:val="en-GB"/>
        </w:rPr>
        <w:t>min</w:t>
      </w:r>
      <w:r w:rsidRPr="00D05A66">
        <w:rPr>
          <w:lang w:val="en-GB"/>
        </w:rPr>
        <w:t xml:space="preserve"> have been observed in preterm infants between 25 and 30 weeks of gestation</w:t>
      </w:r>
      <w:r w:rsidR="00043803" w:rsidRPr="00D05A66">
        <w:rPr>
          <w:lang w:val="en-GB"/>
        </w:rPr>
        <w:t xml:space="preserve"> </w:t>
      </w:r>
      <w:r w:rsidR="00747820">
        <w:rPr>
          <w:noProof/>
          <w:lang w:val="en-GB"/>
        </w:rPr>
        <w:t>[16]</w:t>
      </w:r>
      <w:r w:rsidRPr="00D05A66">
        <w:rPr>
          <w:lang w:val="en-GB"/>
        </w:rPr>
        <w:t>. By term</w:t>
      </w:r>
      <w:r w:rsidR="00A42792">
        <w:rPr>
          <w:lang w:val="en-GB"/>
        </w:rPr>
        <w:t>,</w:t>
      </w:r>
      <w:r w:rsidRPr="00D05A66">
        <w:rPr>
          <w:lang w:val="en-GB"/>
        </w:rPr>
        <w:t xml:space="preserve"> there is a more organised pattern of SWC with 3</w:t>
      </w:r>
      <w:r w:rsidR="000407F7" w:rsidRPr="00D05A66">
        <w:rPr>
          <w:lang w:val="en-GB"/>
        </w:rPr>
        <w:t>–</w:t>
      </w:r>
      <w:r w:rsidRPr="00D05A66">
        <w:rPr>
          <w:lang w:val="en-GB"/>
        </w:rPr>
        <w:t>4 periods of active/quiet sleep each lasting around 50</w:t>
      </w:r>
      <w:r w:rsidR="003B2CA7" w:rsidRPr="00D05A66">
        <w:rPr>
          <w:lang w:val="en-GB"/>
        </w:rPr>
        <w:t>–</w:t>
      </w:r>
      <w:r w:rsidRPr="00D05A66">
        <w:rPr>
          <w:lang w:val="en-GB"/>
        </w:rPr>
        <w:t xml:space="preserve">60 </w:t>
      </w:r>
      <w:r w:rsidR="005B319B" w:rsidRPr="00D05A66">
        <w:rPr>
          <w:lang w:val="en-GB"/>
        </w:rPr>
        <w:t>min</w:t>
      </w:r>
      <w:r w:rsidRPr="00D05A66">
        <w:rPr>
          <w:lang w:val="en-GB"/>
        </w:rPr>
        <w:t xml:space="preserve"> followed by a period of wakefulness every 3</w:t>
      </w:r>
      <w:r w:rsidR="00EA5496" w:rsidRPr="00D05A66">
        <w:rPr>
          <w:lang w:val="en-GB"/>
        </w:rPr>
        <w:t>–</w:t>
      </w:r>
      <w:r w:rsidRPr="00D05A66">
        <w:rPr>
          <w:lang w:val="en-GB"/>
        </w:rPr>
        <w:t xml:space="preserve">4 </w:t>
      </w:r>
      <w:r w:rsidR="005B319B" w:rsidRPr="00D05A66">
        <w:rPr>
          <w:lang w:val="en-GB"/>
        </w:rPr>
        <w:t>h</w:t>
      </w:r>
      <w:r w:rsidRPr="00D05A66">
        <w:rPr>
          <w:lang w:val="en-GB"/>
        </w:rPr>
        <w:t xml:space="preserve"> </w:t>
      </w:r>
      <w:r w:rsidR="00747820">
        <w:rPr>
          <w:noProof/>
          <w:lang w:val="en-GB"/>
        </w:rPr>
        <w:t>[9]</w:t>
      </w:r>
      <w:r w:rsidRPr="00D05A66">
        <w:rPr>
          <w:lang w:val="en-GB"/>
        </w:rPr>
        <w:t>.</w:t>
      </w:r>
    </w:p>
    <w:p w14:paraId="096215BA" w14:textId="3D102962" w:rsidR="006C61B2" w:rsidRPr="00D05A66" w:rsidRDefault="006C61B2" w:rsidP="001F6139">
      <w:pPr>
        <w:pStyle w:val="MDPI31text"/>
        <w:rPr>
          <w:lang w:val="en-GB"/>
        </w:rPr>
      </w:pPr>
      <w:r w:rsidRPr="00D05A66">
        <w:rPr>
          <w:lang w:val="en-GB"/>
        </w:rPr>
        <w:t>The preterm infant spends up to 90% of its time asleep. Aside from active sleep, quiet sleep</w:t>
      </w:r>
      <w:r w:rsidR="00A42792">
        <w:rPr>
          <w:lang w:val="en-GB"/>
        </w:rPr>
        <w:t>,</w:t>
      </w:r>
      <w:r w:rsidRPr="00D05A66">
        <w:rPr>
          <w:lang w:val="en-GB"/>
        </w:rPr>
        <w:t xml:space="preserve"> and wakefulness, a fourth ‘indeterminate’ state has been described with features of both active sleep and quiet sleep, however, the time spent in this state decreases as the preterm infant matures and more discrete phases of sleep and wakefulness occur </w:t>
      </w:r>
      <w:r w:rsidR="00747820">
        <w:rPr>
          <w:noProof/>
          <w:lang w:val="en-GB"/>
        </w:rPr>
        <w:t>[17]</w:t>
      </w:r>
      <w:r w:rsidRPr="00D05A66">
        <w:rPr>
          <w:lang w:val="en-GB"/>
        </w:rPr>
        <w:t xml:space="preserve">. At 28 weeks’ gestational age, active sleep predominates then decreases steadily to account for around 50% of total sleep by term. In one study, the proportion of time spent in quiet sleep during the first week after birth in infants born between 27 and 30 weeks of gestation, without severe complications, increased to values similar to children born at full term prior to discharge at 36.9 to 38.1 weeks post-menstrual age </w:t>
      </w:r>
      <w:r w:rsidR="00747820">
        <w:rPr>
          <w:noProof/>
          <w:lang w:val="en-GB"/>
        </w:rPr>
        <w:t>[18]</w:t>
      </w:r>
      <w:r w:rsidRPr="00D05A66">
        <w:rPr>
          <w:lang w:val="en-GB"/>
        </w:rPr>
        <w:t>. The proportion of time spent in quiet sleep, and the average duration of time intervals spent in quiet sleep, predicted post-menstrual age with a reasonable degree of accuracy (R</w:t>
      </w:r>
      <w:r w:rsidRPr="00D05A66">
        <w:rPr>
          <w:vertAlign w:val="superscript"/>
          <w:lang w:val="en-GB"/>
        </w:rPr>
        <w:t>2</w:t>
      </w:r>
      <w:r w:rsidRPr="00D05A66">
        <w:rPr>
          <w:lang w:val="en-GB"/>
        </w:rPr>
        <w:t xml:space="preserve"> = 0.87) </w:t>
      </w:r>
      <w:r w:rsidR="00747820">
        <w:rPr>
          <w:noProof/>
          <w:lang w:val="en-GB"/>
        </w:rPr>
        <w:t>[18]</w:t>
      </w:r>
      <w:r w:rsidRPr="00D05A66">
        <w:rPr>
          <w:lang w:val="en-GB"/>
        </w:rPr>
        <w:t>. The maturation of sleep closely reflects cerebral maturation and so appears to follow a predictable pathway determined by gestational rather than chronological age.</w:t>
      </w:r>
    </w:p>
    <w:p w14:paraId="12E84788" w14:textId="56232ED4" w:rsidR="006C61B2" w:rsidRPr="00D05A66" w:rsidRDefault="006C61B2" w:rsidP="001F6139">
      <w:pPr>
        <w:pStyle w:val="MDPI31text"/>
        <w:rPr>
          <w:lang w:val="en-GB"/>
        </w:rPr>
      </w:pPr>
      <w:r w:rsidRPr="00D05A66">
        <w:rPr>
          <w:lang w:val="en-GB"/>
        </w:rPr>
        <w:t xml:space="preserve">Sleep is the primary activity of the developing brain in early life, so it is unsurprising that sleep plays a crucial role in brain development. The presence of SWC, sleep architecture and the percentage of 24 </w:t>
      </w:r>
      <w:r w:rsidR="005B319B" w:rsidRPr="00D05A66">
        <w:rPr>
          <w:lang w:val="en-GB"/>
        </w:rPr>
        <w:t>h</w:t>
      </w:r>
      <w:r w:rsidR="008C551E">
        <w:rPr>
          <w:lang w:val="en-GB"/>
        </w:rPr>
        <w:t>our</w:t>
      </w:r>
      <w:r w:rsidRPr="00D05A66">
        <w:rPr>
          <w:lang w:val="en-GB"/>
        </w:rPr>
        <w:t>-time spent asleep during the neonatal period have all been associated with neurodevelopmental outcome</w:t>
      </w:r>
      <w:r w:rsidR="00A42792">
        <w:rPr>
          <w:lang w:val="en-GB"/>
        </w:rPr>
        <w:t>s</w:t>
      </w:r>
      <w:r w:rsidRPr="00D05A66">
        <w:rPr>
          <w:lang w:val="en-GB"/>
        </w:rPr>
        <w:t xml:space="preserve">. For example, the absence of SWC assessed using </w:t>
      </w:r>
      <w:r w:rsidR="00A42792" w:rsidRPr="00D05A66">
        <w:rPr>
          <w:lang w:val="en-GB"/>
        </w:rPr>
        <w:t>amplitude</w:t>
      </w:r>
      <w:r w:rsidR="00A42792">
        <w:rPr>
          <w:lang w:val="en-GB"/>
        </w:rPr>
        <w:t>-</w:t>
      </w:r>
      <w:r w:rsidRPr="00D05A66">
        <w:rPr>
          <w:lang w:val="en-GB"/>
        </w:rPr>
        <w:t xml:space="preserve">integrated EEG in the 4th week of life following birth at &lt;30 </w:t>
      </w:r>
      <w:r w:rsidRPr="00D05A66">
        <w:rPr>
          <w:lang w:val="en-GB"/>
        </w:rPr>
        <w:lastRenderedPageBreak/>
        <w:t xml:space="preserve">weeks of gestation was highly prognostic of brain injury </w:t>
      </w:r>
      <w:r w:rsidR="00747820">
        <w:rPr>
          <w:noProof/>
          <w:lang w:val="en-GB"/>
        </w:rPr>
        <w:t>[19]</w:t>
      </w:r>
      <w:r w:rsidRPr="00D05A66">
        <w:rPr>
          <w:lang w:val="en-GB"/>
        </w:rPr>
        <w:t>. Using behavioural coding to identify the presence of Rapid Eye Movements (REMs) in active sleep, it was found that infants with severe brain injury who had a proportion of REM in active sleep above the median at 32</w:t>
      </w:r>
      <w:r w:rsidR="007F6D18" w:rsidRPr="00D05A66">
        <w:rPr>
          <w:lang w:val="en-GB"/>
        </w:rPr>
        <w:t>–</w:t>
      </w:r>
      <w:r w:rsidRPr="00D05A66">
        <w:rPr>
          <w:lang w:val="en-GB"/>
        </w:rPr>
        <w:t xml:space="preserve">36 weeks’ post-menstrual age, had significantly higher cognitive test scores at </w:t>
      </w:r>
      <w:r w:rsidR="005D4856">
        <w:rPr>
          <w:lang w:val="en-GB"/>
        </w:rPr>
        <w:t>six</w:t>
      </w:r>
      <w:r w:rsidRPr="00D05A66">
        <w:rPr>
          <w:lang w:val="en-GB"/>
        </w:rPr>
        <w:t xml:space="preserve"> months of age compared with children with a lower proportion of REMs in active sleep. A high versus low proportion of REMs in active sleep was also predictive of cognitive test score</w:t>
      </w:r>
      <w:r w:rsidR="00A42792">
        <w:rPr>
          <w:lang w:val="en-GB"/>
        </w:rPr>
        <w:t>s</w:t>
      </w:r>
      <w:r w:rsidRPr="00D05A66">
        <w:rPr>
          <w:lang w:val="en-GB"/>
        </w:rPr>
        <w:t xml:space="preserve"> above birth weight, gestational age, medical risk</w:t>
      </w:r>
      <w:r w:rsidR="00A42792">
        <w:rPr>
          <w:lang w:val="en-GB"/>
        </w:rPr>
        <w:t>,</w:t>
      </w:r>
      <w:r w:rsidRPr="00D05A66">
        <w:rPr>
          <w:lang w:val="en-GB"/>
        </w:rPr>
        <w:t xml:space="preserve"> and maternal education </w:t>
      </w:r>
      <w:r w:rsidR="00747820">
        <w:rPr>
          <w:noProof/>
          <w:lang w:val="en-GB"/>
        </w:rPr>
        <w:t>[20]</w:t>
      </w:r>
      <w:r w:rsidRPr="00D05A66">
        <w:rPr>
          <w:lang w:val="en-GB"/>
        </w:rPr>
        <w:t xml:space="preserve">. In another study, a lower proportion of the night spent asleep based on actigraphy at 36 weeks post-menstrual age, indicating </w:t>
      </w:r>
      <w:r w:rsidR="00A42792">
        <w:rPr>
          <w:lang w:val="en-GB"/>
        </w:rPr>
        <w:t xml:space="preserve">the </w:t>
      </w:r>
      <w:r w:rsidRPr="00D05A66">
        <w:rPr>
          <w:lang w:val="en-GB"/>
        </w:rPr>
        <w:t xml:space="preserve">maturity of sleep organisation, was associated with higher cognitive test scores at </w:t>
      </w:r>
      <w:r w:rsidR="005D4856">
        <w:rPr>
          <w:lang w:val="en-GB"/>
        </w:rPr>
        <w:t>six</w:t>
      </w:r>
      <w:r w:rsidRPr="00D05A66">
        <w:rPr>
          <w:lang w:val="en-GB"/>
        </w:rPr>
        <w:t xml:space="preserve"> months of age, explaining 25% of the variance </w:t>
      </w:r>
      <w:r w:rsidR="00747820">
        <w:rPr>
          <w:noProof/>
          <w:lang w:val="en-GB"/>
        </w:rPr>
        <w:t>[21]</w:t>
      </w:r>
      <w:r w:rsidRPr="00D05A66">
        <w:rPr>
          <w:lang w:val="en-GB"/>
        </w:rPr>
        <w:t>.</w:t>
      </w:r>
      <w:r w:rsidR="00312C5C" w:rsidRPr="00D05A66">
        <w:rPr>
          <w:lang w:val="en-GB"/>
        </w:rPr>
        <w:t xml:space="preserve"> </w:t>
      </w:r>
      <w:r w:rsidRPr="00D05A66">
        <w:rPr>
          <w:lang w:val="en-GB"/>
        </w:rPr>
        <w:t xml:space="preserve">The authors argue that decreased sleep duration reflects a more mature pattern of sleep, which is associated with better cognitive outcomes. However, as we discuss in the next section, actigraphy does not reliably assess sleep in infants born preterm </w:t>
      </w:r>
      <w:r w:rsidR="00747820">
        <w:rPr>
          <w:noProof/>
          <w:lang w:val="en-GB"/>
        </w:rPr>
        <w:t>[22]</w:t>
      </w:r>
      <w:r w:rsidRPr="00D05A66">
        <w:rPr>
          <w:lang w:val="en-GB"/>
        </w:rPr>
        <w:t>.</w:t>
      </w:r>
    </w:p>
    <w:p w14:paraId="740CE067" w14:textId="0B88A7AB" w:rsidR="006C61B2" w:rsidRPr="00D05A66" w:rsidRDefault="006C61B2" w:rsidP="001F6139">
      <w:pPr>
        <w:pStyle w:val="MDPI31text"/>
        <w:rPr>
          <w:lang w:val="en-GB"/>
        </w:rPr>
      </w:pPr>
      <w:r w:rsidRPr="00D05A66">
        <w:rPr>
          <w:lang w:val="en-GB"/>
        </w:rPr>
        <w:t xml:space="preserve">While the development of sleep and SWCs coincide with the development of functional networks in the brain </w:t>
      </w:r>
      <w:r w:rsidR="00375229" w:rsidRPr="00D05A66">
        <w:rPr>
          <w:lang w:val="en-GB"/>
        </w:rPr>
        <w:t>[9,12,23,24]</w:t>
      </w:r>
      <w:r w:rsidRPr="00D05A66">
        <w:rPr>
          <w:lang w:val="en-GB"/>
        </w:rPr>
        <w:t>, establishing a causal link between sleep, functional connectivity</w:t>
      </w:r>
      <w:r w:rsidR="00A42792">
        <w:rPr>
          <w:lang w:val="en-GB"/>
        </w:rPr>
        <w:t>,</w:t>
      </w:r>
      <w:r w:rsidRPr="00D05A66">
        <w:rPr>
          <w:lang w:val="en-GB"/>
        </w:rPr>
        <w:t xml:space="preserve"> and early development remains elusive, not least because of the challenges of measuring sleep and functional connectivity both in utero and in preterm infants in the neonatal unit.</w:t>
      </w:r>
    </w:p>
    <w:p w14:paraId="2D09D1DF" w14:textId="2067E131" w:rsidR="006C61B2" w:rsidRPr="00D05A66" w:rsidRDefault="00E50629" w:rsidP="00E50629">
      <w:pPr>
        <w:pStyle w:val="MDPI22heading2"/>
        <w:spacing w:before="240"/>
        <w:rPr>
          <w:lang w:val="en-GB"/>
        </w:rPr>
      </w:pPr>
      <w:r w:rsidRPr="00D05A66">
        <w:rPr>
          <w:lang w:val="en-GB"/>
        </w:rPr>
        <w:t xml:space="preserve">2.2. </w:t>
      </w:r>
      <w:r w:rsidR="006C61B2" w:rsidRPr="00D05A66">
        <w:rPr>
          <w:lang w:val="en-GB"/>
        </w:rPr>
        <w:t xml:space="preserve">Methodological </w:t>
      </w:r>
      <w:r w:rsidR="0031075D" w:rsidRPr="00D05A66">
        <w:rPr>
          <w:lang w:val="en-GB"/>
        </w:rPr>
        <w:t xml:space="preserve">Approaches </w:t>
      </w:r>
      <w:r w:rsidR="006C61B2" w:rsidRPr="00D05A66">
        <w:rPr>
          <w:lang w:val="en-GB"/>
        </w:rPr>
        <w:t xml:space="preserve">to </w:t>
      </w:r>
      <w:r w:rsidR="0031075D" w:rsidRPr="00D05A66">
        <w:rPr>
          <w:lang w:val="en-GB"/>
        </w:rPr>
        <w:t xml:space="preserve">Assessing Sleep </w:t>
      </w:r>
      <w:r w:rsidR="006C61B2" w:rsidRPr="00D05A66">
        <w:rPr>
          <w:lang w:val="en-GB"/>
        </w:rPr>
        <w:t xml:space="preserve">in </w:t>
      </w:r>
      <w:r w:rsidR="0031075D" w:rsidRPr="00D05A66">
        <w:rPr>
          <w:lang w:val="en-GB"/>
        </w:rPr>
        <w:t>Preterm Neonates</w:t>
      </w:r>
    </w:p>
    <w:p w14:paraId="6CC514A0" w14:textId="37A8F144" w:rsidR="006C61B2" w:rsidRPr="00D05A66" w:rsidRDefault="006C61B2" w:rsidP="00E50629">
      <w:pPr>
        <w:pStyle w:val="MDPI31text"/>
        <w:rPr>
          <w:lang w:val="en-GB"/>
        </w:rPr>
      </w:pPr>
      <w:r w:rsidRPr="00D05A66">
        <w:rPr>
          <w:lang w:val="en-GB"/>
        </w:rPr>
        <w:t xml:space="preserve">Despite the fact that preterm infants spend most of their time asleep and the importance of sleep for brain development, it is perhaps surprising that sleep is not routinely monitored during the neonatal period. ‘Sleep studies’ </w:t>
      </w:r>
      <w:r w:rsidR="00A42792">
        <w:rPr>
          <w:lang w:val="en-GB"/>
        </w:rPr>
        <w:t>i</w:t>
      </w:r>
      <w:r w:rsidR="00A42792" w:rsidRPr="00D05A66">
        <w:rPr>
          <w:lang w:val="en-GB"/>
        </w:rPr>
        <w:t xml:space="preserve">n </w:t>
      </w:r>
      <w:r w:rsidRPr="00D05A66">
        <w:rPr>
          <w:lang w:val="en-GB"/>
        </w:rPr>
        <w:t xml:space="preserve">the neonatal unit tend to be focused primarily on infants with chronic lung disease and evaluation of obstructive and central sleep apnoea which can lead to apparent life-threatening events, rather than measuring the quality of sleep in relation to neurodevelopmental outcome </w:t>
      </w:r>
      <w:r w:rsidR="00747820">
        <w:rPr>
          <w:noProof/>
          <w:lang w:val="en-GB"/>
        </w:rPr>
        <w:t>[23]</w:t>
      </w:r>
      <w:r w:rsidRPr="00D05A66">
        <w:rPr>
          <w:lang w:val="en-GB"/>
        </w:rPr>
        <w:t>. Whilst sleep duration, quality</w:t>
      </w:r>
      <w:r w:rsidR="00A42792">
        <w:rPr>
          <w:lang w:val="en-GB"/>
        </w:rPr>
        <w:t>,</w:t>
      </w:r>
      <w:r w:rsidRPr="00D05A66">
        <w:rPr>
          <w:lang w:val="en-GB"/>
        </w:rPr>
        <w:t xml:space="preserve"> and architecture in childhood can be studied using electroencephalography (EEG) or actigraphy (see </w:t>
      </w:r>
      <w:r w:rsidRPr="00D05A66">
        <w:rPr>
          <w:bCs/>
          <w:lang w:val="en-GB"/>
        </w:rPr>
        <w:t>Section 3</w:t>
      </w:r>
      <w:r w:rsidRPr="00D05A66">
        <w:rPr>
          <w:lang w:val="en-GB"/>
        </w:rPr>
        <w:t xml:space="preserve">), in preterm neonates actigraphy has poor specificity in differentiating wake from sleep </w:t>
      </w:r>
      <w:r w:rsidR="00747820">
        <w:rPr>
          <w:noProof/>
          <w:lang w:val="en-GB"/>
        </w:rPr>
        <w:t>[22]</w:t>
      </w:r>
      <w:r w:rsidRPr="00D05A66">
        <w:rPr>
          <w:lang w:val="en-GB"/>
        </w:rPr>
        <w:t xml:space="preserve"> and EEG alone cannot reliably differentiate between active and quiet sleep prior to 30 weeks of gestation </w:t>
      </w:r>
      <w:r w:rsidR="00747820">
        <w:rPr>
          <w:noProof/>
          <w:lang w:val="en-GB"/>
        </w:rPr>
        <w:t>[24]</w:t>
      </w:r>
      <w:r w:rsidRPr="00D05A66">
        <w:rPr>
          <w:lang w:val="en-GB"/>
        </w:rPr>
        <w:t>. Therefore, the development of sleep for infants born extremely preterm, i.e.</w:t>
      </w:r>
      <w:r w:rsidR="001A4DC1" w:rsidRPr="00D05A66">
        <w:rPr>
          <w:lang w:val="en-GB"/>
        </w:rPr>
        <w:t>,</w:t>
      </w:r>
      <w:r w:rsidRPr="00D05A66">
        <w:rPr>
          <w:lang w:val="en-GB"/>
        </w:rPr>
        <w:t xml:space="preserve"> from 24 weeks of gestation, cannot be reliably studied using EEG or actigraphy in the first few weeks ex-utero. However, a recent observational checklist has been developed to identify states of active sleep, quiet sleep</w:t>
      </w:r>
      <w:r w:rsidR="00A42792">
        <w:rPr>
          <w:lang w:val="en-GB"/>
        </w:rPr>
        <w:t>,</w:t>
      </w:r>
      <w:r w:rsidRPr="00D05A66">
        <w:rPr>
          <w:lang w:val="en-GB"/>
        </w:rPr>
        <w:t xml:space="preserve"> and wake in infants assessed 25</w:t>
      </w:r>
      <w:r w:rsidR="00594098" w:rsidRPr="00D05A66">
        <w:rPr>
          <w:lang w:val="en-GB"/>
        </w:rPr>
        <w:t xml:space="preserve"> </w:t>
      </w:r>
      <w:r w:rsidRPr="00D05A66">
        <w:rPr>
          <w:lang w:val="en-GB"/>
        </w:rPr>
        <w:t>+</w:t>
      </w:r>
      <w:r w:rsidR="00594098" w:rsidRPr="00D05A66">
        <w:rPr>
          <w:lang w:val="en-GB"/>
        </w:rPr>
        <w:t xml:space="preserve"> </w:t>
      </w:r>
      <w:r w:rsidRPr="00D05A66">
        <w:rPr>
          <w:lang w:val="en-GB"/>
        </w:rPr>
        <w:t>0 to 36</w:t>
      </w:r>
      <w:r w:rsidR="00594098" w:rsidRPr="00D05A66">
        <w:rPr>
          <w:lang w:val="en-GB"/>
        </w:rPr>
        <w:t xml:space="preserve"> </w:t>
      </w:r>
      <w:r w:rsidRPr="00D05A66">
        <w:rPr>
          <w:lang w:val="en-GB"/>
        </w:rPr>
        <w:t>+</w:t>
      </w:r>
      <w:r w:rsidR="00594098" w:rsidRPr="00D05A66">
        <w:rPr>
          <w:lang w:val="en-GB"/>
        </w:rPr>
        <w:t xml:space="preserve"> </w:t>
      </w:r>
      <w:r w:rsidRPr="00D05A66">
        <w:rPr>
          <w:lang w:val="en-GB"/>
        </w:rPr>
        <w:t xml:space="preserve">6 weeks at post-menstrual age without significant brain injury, congenital malformations, seizures and not receiving invasive respiratory support, with very good inter and intra-rater reliability </w:t>
      </w:r>
      <w:r w:rsidR="00747820">
        <w:rPr>
          <w:noProof/>
          <w:lang w:val="en-GB"/>
        </w:rPr>
        <w:t>[25]</w:t>
      </w:r>
      <w:r w:rsidRPr="00D05A66">
        <w:rPr>
          <w:lang w:val="en-GB"/>
        </w:rPr>
        <w:t>. This checklist included observation of eye movements, body movements, facial movements, vocalisations, heart rate, respiratory pattern</w:t>
      </w:r>
      <w:r w:rsidR="00A42792">
        <w:rPr>
          <w:lang w:val="en-GB"/>
        </w:rPr>
        <w:t>s,</w:t>
      </w:r>
      <w:r w:rsidRPr="00D05A66">
        <w:rPr>
          <w:lang w:val="en-GB"/>
        </w:rPr>
        <w:t xml:space="preserve"> and activity levels. </w:t>
      </w:r>
    </w:p>
    <w:p w14:paraId="5FB53C4D" w14:textId="21C27644" w:rsidR="006C61B2" w:rsidRPr="00D05A66" w:rsidRDefault="006C61B2" w:rsidP="00E50629">
      <w:pPr>
        <w:pStyle w:val="MDPI31text"/>
        <w:rPr>
          <w:lang w:val="en-GB"/>
        </w:rPr>
      </w:pPr>
      <w:r w:rsidRPr="00D05A66">
        <w:rPr>
          <w:lang w:val="en-GB"/>
        </w:rPr>
        <w:t>In recent years there has been growing interest in sleep monitoring coinciding with developments in remote monitoring technologies and approaches to automated data analysis. The ultimate goal would be a non-contact system that could assess the different sleep states as well as periods of wakefulness. A cot</w:t>
      </w:r>
      <w:r w:rsidR="00A42792">
        <w:rPr>
          <w:lang w:val="en-GB"/>
        </w:rPr>
        <w:t>-</w:t>
      </w:r>
      <w:r w:rsidRPr="00D05A66">
        <w:rPr>
          <w:lang w:val="en-GB"/>
        </w:rPr>
        <w:t>side display could inform the medical and nursing staff of the infant’s sleep/wake state enabling care, feeding</w:t>
      </w:r>
      <w:r w:rsidR="00A42792">
        <w:rPr>
          <w:lang w:val="en-GB"/>
        </w:rPr>
        <w:t>,</w:t>
      </w:r>
      <w:r w:rsidRPr="00D05A66">
        <w:rPr>
          <w:lang w:val="en-GB"/>
        </w:rPr>
        <w:t xml:space="preserve"> and other procedures to be performed in transitional or wake states to protect natural sleep cycling. A number of reduced/non-contact measurement systems have been proposed </w:t>
      </w:r>
      <w:r w:rsidR="00747820">
        <w:rPr>
          <w:noProof/>
          <w:lang w:val="en-GB"/>
        </w:rPr>
        <w:t>[26]</w:t>
      </w:r>
      <w:r w:rsidRPr="00D05A66">
        <w:rPr>
          <w:lang w:val="en-GB"/>
        </w:rPr>
        <w:t xml:space="preserve">. Some technologies, such as Ballistocardiography (BCG), which measures heart rate (HR) and respiratory rate (RR) by way of mechanical deformation of sensors, usually placed in a mattress, are commercially available for use in older infants–primarily to detect apparent life-threatening events rather than </w:t>
      </w:r>
      <w:r w:rsidR="009A6B2B">
        <w:rPr>
          <w:lang w:val="en-GB"/>
        </w:rPr>
        <w:t xml:space="preserve">sleep patterns. </w:t>
      </w:r>
      <w:r w:rsidRPr="00D05A66">
        <w:rPr>
          <w:lang w:val="en-GB"/>
        </w:rPr>
        <w:t xml:space="preserve">Others, such as Impulse-Radio Ultrawideband Radar (IR-UWB) or photoplethysmography imaging remain very much experimental tools at this stage </w:t>
      </w:r>
      <w:r w:rsidR="00747820">
        <w:rPr>
          <w:noProof/>
          <w:lang w:val="en-GB"/>
        </w:rPr>
        <w:t>[27,28]</w:t>
      </w:r>
      <w:r w:rsidRPr="00D05A66">
        <w:rPr>
          <w:lang w:val="en-GB"/>
        </w:rPr>
        <w:t>. Further research is needed to validate these measurement tools in infants with a post-menstrual age &lt;32 weeks.</w:t>
      </w:r>
      <w:r w:rsidR="00043803" w:rsidRPr="00D05A66">
        <w:rPr>
          <w:lang w:val="en-GB"/>
        </w:rPr>
        <w:t xml:space="preserve"> </w:t>
      </w:r>
    </w:p>
    <w:p w14:paraId="46D751AE" w14:textId="193AB8B1" w:rsidR="006C61B2" w:rsidRPr="00D05A66" w:rsidRDefault="00E50629" w:rsidP="00E50629">
      <w:pPr>
        <w:pStyle w:val="MDPI22heading2"/>
        <w:spacing w:before="240"/>
        <w:rPr>
          <w:lang w:val="en-GB"/>
        </w:rPr>
      </w:pPr>
      <w:r w:rsidRPr="00D05A66">
        <w:rPr>
          <w:lang w:val="en-GB"/>
        </w:rPr>
        <w:t xml:space="preserve">2.3. </w:t>
      </w:r>
      <w:r w:rsidR="006C61B2" w:rsidRPr="00D05A66">
        <w:rPr>
          <w:lang w:val="en-GB"/>
        </w:rPr>
        <w:t xml:space="preserve">Impact of NICU </w:t>
      </w:r>
      <w:r w:rsidR="00CD171A" w:rsidRPr="00D05A66">
        <w:rPr>
          <w:lang w:val="en-GB"/>
        </w:rPr>
        <w:t xml:space="preserve">Environment </w:t>
      </w:r>
      <w:r w:rsidR="006C61B2" w:rsidRPr="00D05A66">
        <w:rPr>
          <w:lang w:val="en-GB"/>
        </w:rPr>
        <w:t xml:space="preserve">on </w:t>
      </w:r>
      <w:r w:rsidR="00CD171A" w:rsidRPr="00D05A66">
        <w:rPr>
          <w:lang w:val="en-GB"/>
        </w:rPr>
        <w:t xml:space="preserve">Sleep </w:t>
      </w:r>
      <w:r w:rsidR="006C61B2" w:rsidRPr="00D05A66">
        <w:rPr>
          <w:lang w:val="en-GB"/>
        </w:rPr>
        <w:t xml:space="preserve">in </w:t>
      </w:r>
      <w:r w:rsidR="00CD171A" w:rsidRPr="00D05A66">
        <w:rPr>
          <w:lang w:val="en-GB"/>
        </w:rPr>
        <w:t>Preterm Infants</w:t>
      </w:r>
    </w:p>
    <w:p w14:paraId="4D6555C7" w14:textId="4ED2B899" w:rsidR="006C61B2" w:rsidRPr="00D05A66" w:rsidRDefault="006C61B2" w:rsidP="00E50629">
      <w:pPr>
        <w:pStyle w:val="MDPI31text"/>
        <w:rPr>
          <w:lang w:val="en-GB"/>
        </w:rPr>
      </w:pPr>
      <w:r w:rsidRPr="00D05A66">
        <w:rPr>
          <w:lang w:val="en-GB"/>
        </w:rPr>
        <w:lastRenderedPageBreak/>
        <w:t>The development of sleep should occur in the protected environment of the womb. Despite the best efforts of nursing teams, the neonatal unit can be considered a hostile environment, particularly with regard to sleep hygiene. As well as intrinsic pathologies associated with prematurity, such as cardiorespiratory instability, hypoxia-ischaemia, intraventricular haemorrhage, sepsis</w:t>
      </w:r>
      <w:r w:rsidR="00A42792">
        <w:rPr>
          <w:lang w:val="en-GB"/>
        </w:rPr>
        <w:t>,</w:t>
      </w:r>
      <w:r w:rsidRPr="00D05A66">
        <w:rPr>
          <w:lang w:val="en-GB"/>
        </w:rPr>
        <w:t xml:space="preserve"> etc., the extrinsic environment provides an inconsistent and hostile sensory environment for the development of sleep. </w:t>
      </w:r>
    </w:p>
    <w:p w14:paraId="43989DC4" w14:textId="39E6B0D0" w:rsidR="006C61B2" w:rsidRPr="00D05A66" w:rsidRDefault="006C61B2" w:rsidP="00E50629">
      <w:pPr>
        <w:pStyle w:val="MDPI31text"/>
        <w:rPr>
          <w:lang w:val="en-GB"/>
        </w:rPr>
      </w:pPr>
      <w:r w:rsidRPr="00D05A66">
        <w:rPr>
          <w:lang w:val="en-GB"/>
        </w:rPr>
        <w:t xml:space="preserve">The preterm infant is exposed to significant background ‘white noise’ from </w:t>
      </w:r>
      <w:r w:rsidR="00A42792" w:rsidRPr="00D05A66">
        <w:rPr>
          <w:lang w:val="en-GB"/>
        </w:rPr>
        <w:t>machiner</w:t>
      </w:r>
      <w:r w:rsidR="00A42792">
        <w:rPr>
          <w:lang w:val="en-GB"/>
        </w:rPr>
        <w:t>ies</w:t>
      </w:r>
      <w:r w:rsidR="00A42792" w:rsidRPr="00D05A66">
        <w:rPr>
          <w:lang w:val="en-GB"/>
        </w:rPr>
        <w:t xml:space="preserve"> </w:t>
      </w:r>
      <w:r w:rsidRPr="00D05A66">
        <w:rPr>
          <w:lang w:val="en-GB"/>
        </w:rPr>
        <w:t>such as ventilators or other forms of respiratory support, sudden noises due to alarms going off</w:t>
      </w:r>
      <w:r w:rsidR="00A42792">
        <w:rPr>
          <w:lang w:val="en-GB"/>
        </w:rPr>
        <w:t>,</w:t>
      </w:r>
      <w:r w:rsidRPr="00D05A66">
        <w:rPr>
          <w:lang w:val="en-GB"/>
        </w:rPr>
        <w:t xml:space="preserve"> or incubator doors being closed inappropriately, as well as the background noise of both parents’ and healthcare professionals’ voices. Exposure to loud, sudden</w:t>
      </w:r>
      <w:r w:rsidR="00A42792">
        <w:rPr>
          <w:lang w:val="en-GB"/>
        </w:rPr>
        <w:t>,</w:t>
      </w:r>
      <w:r w:rsidRPr="00D05A66">
        <w:rPr>
          <w:lang w:val="en-GB"/>
        </w:rPr>
        <w:t xml:space="preserve"> or sustained levels of noise creates excessive auditory stimulation, resulting in both sleep disturbance and changes in systemic physiology </w:t>
      </w:r>
      <w:r w:rsidR="00747820">
        <w:rPr>
          <w:noProof/>
          <w:lang w:val="en-GB"/>
        </w:rPr>
        <w:t>[29]</w:t>
      </w:r>
      <w:r w:rsidRPr="00D05A66">
        <w:rPr>
          <w:lang w:val="en-GB"/>
        </w:rPr>
        <w:t>. Unfortunately, there is a paucity of evidence regarding the impact of noise on sleep in critically ill neonates. Kuhn and colleagues, in an observational study of 26 preterm infants between 26</w:t>
      </w:r>
      <w:r w:rsidR="00B81F67" w:rsidRPr="00D05A66">
        <w:rPr>
          <w:lang w:val="en-GB"/>
        </w:rPr>
        <w:t>–</w:t>
      </w:r>
      <w:r w:rsidRPr="00D05A66">
        <w:rPr>
          <w:lang w:val="en-GB"/>
        </w:rPr>
        <w:t>31 weeks of gestation showed that even moderate noise between 5</w:t>
      </w:r>
      <w:r w:rsidR="00457EC1" w:rsidRPr="00D05A66">
        <w:rPr>
          <w:lang w:val="en-GB"/>
        </w:rPr>
        <w:t>–</w:t>
      </w:r>
      <w:r w:rsidRPr="00D05A66">
        <w:rPr>
          <w:lang w:val="en-GB"/>
        </w:rPr>
        <w:t xml:space="preserve">15 dB above ambient background levels could interrupt sleep patterns. They went on to show that infants’ sleep was interrupted on average 18 times a day and that over a nine-week hospital stay this could equate to 1134 disturbances to sleep solely due to noise </w:t>
      </w:r>
      <w:r w:rsidR="00747820">
        <w:rPr>
          <w:noProof/>
          <w:lang w:val="en-GB"/>
        </w:rPr>
        <w:t>[6]</w:t>
      </w:r>
      <w:r w:rsidRPr="00D05A66">
        <w:rPr>
          <w:lang w:val="en-GB"/>
        </w:rPr>
        <w:t>.</w:t>
      </w:r>
    </w:p>
    <w:p w14:paraId="50E94650" w14:textId="66D029E9" w:rsidR="006C61B2" w:rsidRPr="00D05A66" w:rsidRDefault="006C61B2" w:rsidP="00E50629">
      <w:pPr>
        <w:pStyle w:val="MDPI31text"/>
        <w:rPr>
          <w:lang w:val="en-GB"/>
        </w:rPr>
      </w:pPr>
      <w:r w:rsidRPr="00D05A66">
        <w:rPr>
          <w:lang w:val="en-GB"/>
        </w:rPr>
        <w:t>The preterm infant is also exposed to numerous tactile stimuli, many of which are painful or noxious. Few studies have directly studied the impact of painful stimuli on sleep architecture in preterm infants. Axelin and colleagues undertook a prospective randomized placebo-controlled cross-over trial to investigate the effect of pain management on sleep in preterm infants. Interestingly this study did not show an effect of non-pharmacological pain management on sleep structure; however</w:t>
      </w:r>
      <w:r w:rsidR="00A42792">
        <w:rPr>
          <w:lang w:val="en-GB"/>
        </w:rPr>
        <w:t>,</w:t>
      </w:r>
      <w:r w:rsidRPr="00D05A66">
        <w:rPr>
          <w:lang w:val="en-GB"/>
        </w:rPr>
        <w:t xml:space="preserve"> the use of opioids led to a significant reduction in the amount of REM (active sleep) </w:t>
      </w:r>
      <w:r w:rsidR="00747820">
        <w:rPr>
          <w:noProof/>
          <w:lang w:val="en-GB"/>
        </w:rPr>
        <w:t>[30]</w:t>
      </w:r>
      <w:r w:rsidRPr="00D05A66">
        <w:rPr>
          <w:lang w:val="en-GB"/>
        </w:rPr>
        <w:t xml:space="preserve">. Mechanical ventilatory support in preterm infants has been associated with delayed maturation of sleep at term and, given the judicious use of opioids in ventilated preterm infants, </w:t>
      </w:r>
      <w:r w:rsidRPr="00D05A66">
        <w:rPr>
          <w:rFonts w:eastAsia="SimSun"/>
          <w:szCs w:val="20"/>
          <w:lang w:val="en-GB" w:eastAsia="zh-CN"/>
        </w:rPr>
        <w:t>the combined effect of mechanical ventilation and opio</w:t>
      </w:r>
      <w:r w:rsidR="004E0107">
        <w:rPr>
          <w:rFonts w:eastAsia="SimSun"/>
          <w:szCs w:val="20"/>
          <w:lang w:val="en-GB" w:eastAsia="zh-CN"/>
        </w:rPr>
        <w:t>i</w:t>
      </w:r>
      <w:r w:rsidRPr="00D05A66">
        <w:rPr>
          <w:rFonts w:eastAsia="SimSun"/>
          <w:szCs w:val="20"/>
          <w:lang w:val="en-GB" w:eastAsia="zh-CN"/>
        </w:rPr>
        <w:t xml:space="preserve">d administration is a potential cause of concern and warrants further investigation </w:t>
      </w:r>
      <w:r w:rsidR="00747820">
        <w:rPr>
          <w:noProof/>
          <w:lang w:val="en-GB"/>
        </w:rPr>
        <w:t>[31]</w:t>
      </w:r>
      <w:r w:rsidRPr="00D05A66">
        <w:rPr>
          <w:lang w:val="en-GB"/>
        </w:rPr>
        <w:t>.</w:t>
      </w:r>
    </w:p>
    <w:p w14:paraId="203B4A4C" w14:textId="3123EDD7" w:rsidR="006C61B2" w:rsidRPr="00D05A66" w:rsidRDefault="00E50629" w:rsidP="00E50629">
      <w:pPr>
        <w:pStyle w:val="MDPI22heading2"/>
        <w:spacing w:before="240"/>
        <w:rPr>
          <w:lang w:val="en-GB"/>
        </w:rPr>
      </w:pPr>
      <w:r w:rsidRPr="00D05A66">
        <w:rPr>
          <w:lang w:val="en-GB"/>
        </w:rPr>
        <w:t xml:space="preserve">2.4. </w:t>
      </w:r>
      <w:r w:rsidR="006C61B2" w:rsidRPr="00D05A66">
        <w:rPr>
          <w:lang w:val="en-GB"/>
        </w:rPr>
        <w:t xml:space="preserve">Summary: Sleep during the </w:t>
      </w:r>
      <w:r w:rsidR="00AB1AE7" w:rsidRPr="00D05A66">
        <w:rPr>
          <w:lang w:val="en-GB"/>
        </w:rPr>
        <w:t>Neonatal Period</w:t>
      </w:r>
    </w:p>
    <w:p w14:paraId="1D9E1A48" w14:textId="77777777" w:rsidR="006C61B2" w:rsidRPr="00D05A66" w:rsidRDefault="006C61B2" w:rsidP="00E50629">
      <w:pPr>
        <w:pStyle w:val="MDPI31text"/>
        <w:rPr>
          <w:lang w:val="en-GB"/>
        </w:rPr>
      </w:pPr>
      <w:r w:rsidRPr="00D05A66">
        <w:rPr>
          <w:lang w:val="en-GB"/>
        </w:rPr>
        <w:t xml:space="preserve">Optimising healthy sleep in infants cared for in the neonatal unit is of primary importance given the association between sleep organisation and neurodevelopmental outcomes. Further research is needed to validate unobtrusive methods for long-term monitoring of sleep in preterm infants, to identify the developmental course of sleep maturation and individual differences that may be associated with neonatal pathologies in preterm populations. </w:t>
      </w:r>
    </w:p>
    <w:p w14:paraId="5562F95F" w14:textId="1EA82BB3" w:rsidR="006C61B2" w:rsidRPr="00D05A66" w:rsidRDefault="00E50629" w:rsidP="00E50629">
      <w:pPr>
        <w:pStyle w:val="MDPI21heading1"/>
        <w:rPr>
          <w:lang w:val="en-GB"/>
        </w:rPr>
      </w:pPr>
      <w:r w:rsidRPr="00D05A66">
        <w:rPr>
          <w:lang w:val="en-GB"/>
        </w:rPr>
        <w:t xml:space="preserve">3. </w:t>
      </w:r>
      <w:r w:rsidR="006C61B2" w:rsidRPr="00D05A66">
        <w:rPr>
          <w:lang w:val="en-GB"/>
        </w:rPr>
        <w:t xml:space="preserve">Sleep during </w:t>
      </w:r>
      <w:r w:rsidR="003018EF" w:rsidRPr="00D05A66">
        <w:rPr>
          <w:lang w:val="en-GB"/>
        </w:rPr>
        <w:t xml:space="preserve">Childhood </w:t>
      </w:r>
      <w:r w:rsidR="006C61B2" w:rsidRPr="00D05A66">
        <w:rPr>
          <w:lang w:val="en-GB"/>
        </w:rPr>
        <w:t xml:space="preserve">and </w:t>
      </w:r>
      <w:r w:rsidR="003018EF" w:rsidRPr="00D05A66">
        <w:rPr>
          <w:lang w:val="en-GB"/>
        </w:rPr>
        <w:t>Adolescence</w:t>
      </w:r>
    </w:p>
    <w:p w14:paraId="51059AB6" w14:textId="136ED1E5" w:rsidR="006C61B2" w:rsidRPr="00D05A66" w:rsidRDefault="006C61B2" w:rsidP="00AB133B">
      <w:pPr>
        <w:pStyle w:val="MDPI31text"/>
        <w:rPr>
          <w:lang w:val="en-GB"/>
        </w:rPr>
      </w:pPr>
      <w:r w:rsidRPr="00D05A66">
        <w:rPr>
          <w:lang w:val="en-GB"/>
        </w:rPr>
        <w:t xml:space="preserve">As preterm-born babies are discharged home from neonatal care, the focus of sleep assessment shifts to </w:t>
      </w:r>
      <w:r w:rsidR="004E0107">
        <w:rPr>
          <w:lang w:val="en-GB"/>
        </w:rPr>
        <w:t xml:space="preserve">the </w:t>
      </w:r>
      <w:r w:rsidRPr="00D05A66">
        <w:rPr>
          <w:lang w:val="en-GB"/>
        </w:rPr>
        <w:t xml:space="preserve">ecological assessment of sleep in the home environment, often including parents’ perceptions of whether their child’s sleep is a problem or not. This section describes subjective and objective methods that can be used to quantify sleep and assess </w:t>
      </w:r>
      <w:r w:rsidR="004E0107" w:rsidRPr="00D05A66">
        <w:rPr>
          <w:lang w:val="en-GB"/>
        </w:rPr>
        <w:t>sleep</w:t>
      </w:r>
      <w:r w:rsidR="004E0107">
        <w:rPr>
          <w:lang w:val="en-GB"/>
        </w:rPr>
        <w:t>-</w:t>
      </w:r>
      <w:r w:rsidRPr="00D05A66">
        <w:rPr>
          <w:lang w:val="en-GB"/>
        </w:rPr>
        <w:t xml:space="preserve">disordered breathing (SDB). These methods are evaluated in the context of their use in the </w:t>
      </w:r>
      <w:r w:rsidR="004E0107" w:rsidRPr="00D05A66">
        <w:rPr>
          <w:lang w:val="en-GB"/>
        </w:rPr>
        <w:t>follow</w:t>
      </w:r>
      <w:r w:rsidR="004E0107">
        <w:rPr>
          <w:lang w:val="en-GB"/>
        </w:rPr>
        <w:t>-</w:t>
      </w:r>
      <w:r w:rsidRPr="00D05A66">
        <w:rPr>
          <w:lang w:val="en-GB"/>
        </w:rPr>
        <w:t>up of children born preterm to explore the role of sleep on cognition, behaviour</w:t>
      </w:r>
      <w:r w:rsidR="004E0107">
        <w:rPr>
          <w:lang w:val="en-GB"/>
        </w:rPr>
        <w:t>,</w:t>
      </w:r>
      <w:r w:rsidRPr="00D05A66">
        <w:rPr>
          <w:lang w:val="en-GB"/>
        </w:rPr>
        <w:t xml:space="preserve"> and mental health in this population. </w:t>
      </w:r>
    </w:p>
    <w:p w14:paraId="5F0D12DB" w14:textId="60B7DD49" w:rsidR="006C61B2" w:rsidRPr="00D05A66" w:rsidRDefault="00AB133B" w:rsidP="00AB133B">
      <w:pPr>
        <w:pStyle w:val="MDPI22heading2"/>
        <w:spacing w:before="240"/>
        <w:rPr>
          <w:lang w:val="en-GB"/>
        </w:rPr>
      </w:pPr>
      <w:r w:rsidRPr="00D05A66">
        <w:rPr>
          <w:lang w:val="en-GB"/>
        </w:rPr>
        <w:t xml:space="preserve">3.1. </w:t>
      </w:r>
      <w:r w:rsidR="006C61B2" w:rsidRPr="00D05A66">
        <w:rPr>
          <w:lang w:val="en-GB"/>
        </w:rPr>
        <w:t xml:space="preserve">Assessing </w:t>
      </w:r>
      <w:r w:rsidR="00750690" w:rsidRPr="00D05A66">
        <w:rPr>
          <w:lang w:val="en-GB"/>
        </w:rPr>
        <w:t xml:space="preserve">Sleep </w:t>
      </w:r>
      <w:r w:rsidR="006C61B2" w:rsidRPr="00D05A66">
        <w:rPr>
          <w:lang w:val="en-GB"/>
        </w:rPr>
        <w:t xml:space="preserve">and </w:t>
      </w:r>
      <w:r w:rsidR="00750690" w:rsidRPr="00D05A66">
        <w:rPr>
          <w:lang w:val="en-GB"/>
        </w:rPr>
        <w:t xml:space="preserve">Its Disorders </w:t>
      </w:r>
      <w:r w:rsidR="006C61B2" w:rsidRPr="00D05A66">
        <w:rPr>
          <w:lang w:val="en-GB"/>
        </w:rPr>
        <w:t xml:space="preserve">in </w:t>
      </w:r>
      <w:r w:rsidR="00750690" w:rsidRPr="00D05A66">
        <w:rPr>
          <w:lang w:val="en-GB"/>
        </w:rPr>
        <w:t xml:space="preserve">Childhood </w:t>
      </w:r>
      <w:r w:rsidR="006C61B2" w:rsidRPr="00D05A66">
        <w:rPr>
          <w:lang w:val="en-GB"/>
        </w:rPr>
        <w:t xml:space="preserve">and </w:t>
      </w:r>
      <w:r w:rsidR="00750690" w:rsidRPr="00D05A66">
        <w:rPr>
          <w:lang w:val="en-GB"/>
        </w:rPr>
        <w:t xml:space="preserve">Adolescence </w:t>
      </w:r>
    </w:p>
    <w:p w14:paraId="13993420" w14:textId="4E1BE5C8" w:rsidR="006C61B2" w:rsidRPr="00D05A66" w:rsidRDefault="006C61B2" w:rsidP="00AB133B">
      <w:pPr>
        <w:pStyle w:val="MDPI31text"/>
        <w:rPr>
          <w:lang w:val="en-GB"/>
        </w:rPr>
      </w:pPr>
      <w:r w:rsidRPr="00D05A66">
        <w:rPr>
          <w:lang w:val="en-GB"/>
        </w:rPr>
        <w:t xml:space="preserve">Harnessing meaningful data on sleep and its disorders in children and adolescents is key to understanding outcomes and cognitive correlates. A variety of technologies are available that differ in the dimensions of sleep captured, ease of collection, ecological validity, and reliability. They range from cheap, accessible, subjective self-report measures </w:t>
      </w:r>
      <w:r w:rsidRPr="00D05A66">
        <w:rPr>
          <w:lang w:val="en-GB"/>
        </w:rPr>
        <w:lastRenderedPageBreak/>
        <w:t xml:space="preserve">which can easily be included in a questionnaire battery in a follow-up wave of data collection in </w:t>
      </w:r>
      <w:r w:rsidR="004E0107">
        <w:rPr>
          <w:lang w:val="en-GB"/>
        </w:rPr>
        <w:t xml:space="preserve">a </w:t>
      </w:r>
      <w:r w:rsidRPr="00D05A66">
        <w:rPr>
          <w:lang w:val="en-GB"/>
        </w:rPr>
        <w:t xml:space="preserve">large cohort study to laboratory ‘gold standard’ polysomnography (PSG) for children with suspected SDB (see Figure 1). </w:t>
      </w:r>
    </w:p>
    <w:p w14:paraId="77717DEC" w14:textId="77777777" w:rsidR="006C61B2" w:rsidRPr="00D05A66" w:rsidRDefault="006C61B2" w:rsidP="00F10DC2">
      <w:pPr>
        <w:pStyle w:val="MDPI52figure"/>
        <w:ind w:left="2608"/>
        <w:jc w:val="left"/>
        <w:rPr>
          <w:lang w:val="en-GB"/>
        </w:rPr>
      </w:pPr>
      <w:r w:rsidRPr="00D05A66">
        <w:rPr>
          <w:noProof/>
          <w:lang w:val="en-GB" w:eastAsia="en-GB" w:bidi="ar-SA"/>
        </w:rPr>
        <w:drawing>
          <wp:inline distT="0" distB="0" distL="0" distR="0" wp14:anchorId="08B8AC24" wp14:editId="2FB0A03E">
            <wp:extent cx="4417060" cy="1848953"/>
            <wp:effectExtent l="0" t="0" r="2540" b="0"/>
            <wp:docPr id="7" name="Picture 7" descr="A picture containing text, businesscard,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businesscard, screenshot&#10;&#10;Description automatically generated"/>
                    <pic:cNvPicPr/>
                  </pic:nvPicPr>
                  <pic:blipFill>
                    <a:blip r:embed="rId10"/>
                    <a:stretch>
                      <a:fillRect/>
                    </a:stretch>
                  </pic:blipFill>
                  <pic:spPr>
                    <a:xfrm>
                      <a:off x="0" y="0"/>
                      <a:ext cx="4426477" cy="1852895"/>
                    </a:xfrm>
                    <a:prstGeom prst="rect">
                      <a:avLst/>
                    </a:prstGeom>
                  </pic:spPr>
                </pic:pic>
              </a:graphicData>
            </a:graphic>
          </wp:inline>
        </w:drawing>
      </w:r>
    </w:p>
    <w:p w14:paraId="57F8BFD1" w14:textId="39844247" w:rsidR="006C61B2" w:rsidRPr="00D05A66" w:rsidRDefault="00F10DC2" w:rsidP="00F10DC2">
      <w:pPr>
        <w:pStyle w:val="MDPI51figurecaption"/>
        <w:rPr>
          <w:lang w:val="en-GB"/>
        </w:rPr>
      </w:pPr>
      <w:r w:rsidRPr="00D05A66">
        <w:rPr>
          <w:b/>
          <w:lang w:val="en-GB"/>
        </w:rPr>
        <w:t xml:space="preserve">Figure 1. </w:t>
      </w:r>
      <w:r w:rsidR="006C61B2" w:rsidRPr="00D05A66">
        <w:rPr>
          <w:lang w:val="en-GB"/>
        </w:rPr>
        <w:t>Trade-off between cost/availability and sensitivity of measures of sleep.</w:t>
      </w:r>
    </w:p>
    <w:p w14:paraId="7CE3A324" w14:textId="225163F9" w:rsidR="006C61B2" w:rsidRPr="00D05A66" w:rsidRDefault="00B51BEE" w:rsidP="00B51BEE">
      <w:pPr>
        <w:pStyle w:val="MDPI23heading3"/>
        <w:spacing w:before="240"/>
        <w:rPr>
          <w:lang w:val="en-GB"/>
        </w:rPr>
      </w:pPr>
      <w:r w:rsidRPr="00D05A66">
        <w:rPr>
          <w:lang w:val="en-GB"/>
        </w:rPr>
        <w:t xml:space="preserve">3.1.1. </w:t>
      </w:r>
      <w:r w:rsidR="006C61B2" w:rsidRPr="00D05A66">
        <w:rPr>
          <w:lang w:val="en-GB"/>
        </w:rPr>
        <w:t xml:space="preserve">Objective </w:t>
      </w:r>
      <w:r w:rsidR="00CE6EEB" w:rsidRPr="00D05A66">
        <w:rPr>
          <w:lang w:val="en-GB"/>
        </w:rPr>
        <w:t xml:space="preserve">Measures </w:t>
      </w:r>
      <w:r w:rsidR="006C61B2" w:rsidRPr="00D05A66">
        <w:rPr>
          <w:lang w:val="en-GB"/>
        </w:rPr>
        <w:t xml:space="preserve">of </w:t>
      </w:r>
      <w:r w:rsidR="00CE6EEB" w:rsidRPr="00D05A66">
        <w:rPr>
          <w:lang w:val="en-GB"/>
        </w:rPr>
        <w:t>Sleep</w:t>
      </w:r>
    </w:p>
    <w:p w14:paraId="43F6A3B3" w14:textId="5022114E" w:rsidR="006C61B2" w:rsidRPr="00D05A66" w:rsidRDefault="006C61B2" w:rsidP="00B51BEE">
      <w:pPr>
        <w:pStyle w:val="MDPI31text"/>
        <w:rPr>
          <w:lang w:val="en-GB"/>
        </w:rPr>
      </w:pPr>
      <w:r w:rsidRPr="00D05A66">
        <w:rPr>
          <w:bCs/>
          <w:lang w:val="en-GB"/>
        </w:rPr>
        <w:t xml:space="preserve">Quantity </w:t>
      </w:r>
      <w:r w:rsidRPr="00D05A66">
        <w:rPr>
          <w:lang w:val="en-GB"/>
        </w:rPr>
        <w:t>(e.g.</w:t>
      </w:r>
      <w:r w:rsidR="001A4DC1" w:rsidRPr="00D05A66">
        <w:rPr>
          <w:lang w:val="en-GB"/>
        </w:rPr>
        <w:t>,</w:t>
      </w:r>
      <w:r w:rsidRPr="00D05A66">
        <w:rPr>
          <w:lang w:val="en-GB"/>
        </w:rPr>
        <w:t xml:space="preserve"> total sleep time, both night and 24-h</w:t>
      </w:r>
      <w:r w:rsidR="008C551E">
        <w:rPr>
          <w:lang w:val="en-GB"/>
        </w:rPr>
        <w:t>our</w:t>
      </w:r>
      <w:r w:rsidRPr="00D05A66">
        <w:rPr>
          <w:lang w:val="en-GB"/>
        </w:rPr>
        <w:t xml:space="preserve">) and quality of sleep (sleep efficiency or longest sleep period) can be assessed using either actigraphy or polysomnography. Actigraphs (typically worn on the non-dominant wrist or ankle) measure activity levels continually in three plains (tri-axial accelerometry). Software algorithms interpret sleep-wake patterns based on </w:t>
      </w:r>
      <w:r w:rsidR="004E0107">
        <w:rPr>
          <w:lang w:val="en-GB"/>
        </w:rPr>
        <w:t xml:space="preserve">a </w:t>
      </w:r>
      <w:r w:rsidR="00023F67" w:rsidRPr="00D05A66">
        <w:rPr>
          <w:lang w:val="en-GB"/>
        </w:rPr>
        <w:t>drop</w:t>
      </w:r>
      <w:r w:rsidR="00023F67">
        <w:rPr>
          <w:lang w:val="en-GB"/>
        </w:rPr>
        <w:t>-</w:t>
      </w:r>
      <w:r w:rsidRPr="00D05A66">
        <w:rPr>
          <w:lang w:val="en-GB"/>
        </w:rPr>
        <w:t>in movement associated with sleep. They offer an objective, non-invasive, relatively inexpensive (compared to PSG) method to record multiple nights of sleep data in the home. The use of actigraphy, both in clinical practice and research, has increased exponentially over the past decades</w:t>
      </w:r>
      <w:r w:rsidR="00CE7DB1">
        <w:rPr>
          <w:lang w:val="en-GB"/>
        </w:rPr>
        <w:t xml:space="preserve"> </w:t>
      </w:r>
      <w:r w:rsidR="00747820">
        <w:rPr>
          <w:noProof/>
          <w:lang w:val="en-GB"/>
        </w:rPr>
        <w:t>[32]</w:t>
      </w:r>
      <w:r w:rsidR="00CE7DB1">
        <w:rPr>
          <w:lang w:val="en-GB"/>
        </w:rPr>
        <w:t xml:space="preserve">. </w:t>
      </w:r>
      <w:r w:rsidRPr="00D05A66">
        <w:rPr>
          <w:lang w:val="en-GB"/>
        </w:rPr>
        <w:t>The American Academy of Sleep Medicine (AASM) recommend</w:t>
      </w:r>
      <w:r w:rsidR="004E0107">
        <w:rPr>
          <w:lang w:val="en-GB"/>
        </w:rPr>
        <w:t>s</w:t>
      </w:r>
      <w:r w:rsidRPr="00D05A66">
        <w:rPr>
          <w:lang w:val="en-GB"/>
        </w:rPr>
        <w:t xml:space="preserve"> actigraphy as an appropriate assessment tool in clinical paediatric practice for the assessment of insomnia, </w:t>
      </w:r>
      <w:r w:rsidR="004E0107">
        <w:rPr>
          <w:lang w:val="en-GB"/>
        </w:rPr>
        <w:t xml:space="preserve">and </w:t>
      </w:r>
      <w:r w:rsidRPr="00D05A66">
        <w:rPr>
          <w:lang w:val="en-GB"/>
        </w:rPr>
        <w:t xml:space="preserve">circadian rhythm disorder and in preparation for multiple sleep latency testing. A minimum of </w:t>
      </w:r>
      <w:r w:rsidR="001F5720">
        <w:rPr>
          <w:lang w:val="en-GB"/>
        </w:rPr>
        <w:t>seven</w:t>
      </w:r>
      <w:r w:rsidRPr="00D05A66">
        <w:rPr>
          <w:lang w:val="en-GB"/>
        </w:rPr>
        <w:t xml:space="preserve"> days of recording is recommended </w:t>
      </w:r>
      <w:r w:rsidR="00747820">
        <w:rPr>
          <w:noProof/>
          <w:lang w:val="en-GB"/>
        </w:rPr>
        <w:t>[33]</w:t>
      </w:r>
      <w:r w:rsidRPr="00D05A66">
        <w:rPr>
          <w:lang w:val="en-GB"/>
        </w:rPr>
        <w:t xml:space="preserve"> to ensure </w:t>
      </w:r>
      <w:r w:rsidR="001F5720">
        <w:rPr>
          <w:lang w:val="en-GB"/>
        </w:rPr>
        <w:t>five</w:t>
      </w:r>
      <w:r w:rsidRPr="00D05A66">
        <w:rPr>
          <w:lang w:val="en-GB"/>
        </w:rPr>
        <w:t xml:space="preserve"> days of usable data. For weekday/weekend differences </w:t>
      </w:r>
      <w:r w:rsidR="001F5720">
        <w:rPr>
          <w:lang w:val="en-GB"/>
        </w:rPr>
        <w:t>two</w:t>
      </w:r>
      <w:r w:rsidRPr="00D05A66">
        <w:rPr>
          <w:lang w:val="en-GB"/>
        </w:rPr>
        <w:t xml:space="preserve"> weeks are recommended. Technical specifications of devices, and in turn their sensitivity to detect sleep, vary considerably and few have been formally validated against PSG in children. In general, sensitivity to detect sleep is high but specificity to detect wake is low with some developmental differences (see Table 1). There are no international guidelines on technical specifications for recordings or analysis and subsequently no normative data in children. </w:t>
      </w:r>
      <w:r w:rsidRPr="009123C4">
        <w:rPr>
          <w:lang w:val="en-GB"/>
        </w:rPr>
        <w:t>Meltzer (2012)</w:t>
      </w:r>
      <w:r w:rsidRPr="00D05A66">
        <w:rPr>
          <w:lang w:val="en-GB"/>
        </w:rPr>
        <w:t xml:space="preserve"> recommended a standard checklist for reporting </w:t>
      </w:r>
      <w:r w:rsidR="00B906D8">
        <w:rPr>
          <w:lang w:val="en-GB"/>
        </w:rPr>
        <w:t xml:space="preserve">the </w:t>
      </w:r>
      <w:r w:rsidRPr="00D05A66">
        <w:rPr>
          <w:lang w:val="en-GB"/>
        </w:rPr>
        <w:t>use of actigraphy in children</w:t>
      </w:r>
      <w:r w:rsidR="009A6420">
        <w:rPr>
          <w:lang w:val="en-GB"/>
        </w:rPr>
        <w:t>,</w:t>
      </w:r>
      <w:r w:rsidRPr="00D05A66">
        <w:rPr>
          <w:lang w:val="en-GB"/>
        </w:rPr>
        <w:t xml:space="preserve"> e.g., technical specification of device and software, number of days of recording (free sleep versus scheduled sleep) to standardise future research </w:t>
      </w:r>
      <w:r w:rsidR="00747820">
        <w:rPr>
          <w:noProof/>
          <w:lang w:val="en-GB"/>
        </w:rPr>
        <w:t>[34]</w:t>
      </w:r>
      <w:r w:rsidRPr="00D05A66">
        <w:rPr>
          <w:lang w:val="en-GB"/>
        </w:rPr>
        <w:t>. Actigraphy is the only objective assessment method that facilitates the measurement of variability in sleep quantity and quality; both short-term night-night variability/weekday to weekend variability, as well as long-term changes in sleep across childhood. Given the association between variation in night-to-night sleep and behaviour and emotional symptoms in children and adolescents in the general population</w:t>
      </w:r>
      <w:r w:rsidR="00043803" w:rsidRPr="00D05A66">
        <w:rPr>
          <w:lang w:val="en-GB"/>
        </w:rPr>
        <w:t xml:space="preserve"> </w:t>
      </w:r>
      <w:r w:rsidR="00747820">
        <w:rPr>
          <w:noProof/>
          <w:lang w:val="en-GB"/>
        </w:rPr>
        <w:t>[35]</w:t>
      </w:r>
      <w:r w:rsidRPr="00D05A66">
        <w:rPr>
          <w:lang w:val="en-GB"/>
        </w:rPr>
        <w:t xml:space="preserve">, actigraphy, which can measure sleep over a number of days, would be best suited to research exploring the association between sleep and emotional and behavioural problems in children born preterm. </w:t>
      </w:r>
    </w:p>
    <w:p w14:paraId="67F2DB2C" w14:textId="045A48AC" w:rsidR="006C61B2" w:rsidRPr="00D05A66" w:rsidRDefault="00C74663" w:rsidP="00C74663">
      <w:pPr>
        <w:pStyle w:val="MDPI41tablecaption"/>
        <w:rPr>
          <w:shd w:val="clear" w:color="auto" w:fill="FFFFFF"/>
          <w:lang w:val="en-GB"/>
        </w:rPr>
      </w:pPr>
      <w:r w:rsidRPr="00D05A66">
        <w:rPr>
          <w:b/>
          <w:shd w:val="clear" w:color="auto" w:fill="FFFFFF"/>
          <w:lang w:val="en-GB"/>
        </w:rPr>
        <w:t xml:space="preserve">Table 1. </w:t>
      </w:r>
      <w:r w:rsidR="006C61B2" w:rsidRPr="00D05A66">
        <w:rPr>
          <w:shd w:val="clear" w:color="auto" w:fill="FFFFFF"/>
          <w:lang w:val="en-GB"/>
        </w:rPr>
        <w:t>Age-specific sensitivity and specificity of actigraphy to detect sleep.</w:t>
      </w:r>
    </w:p>
    <w:tbl>
      <w:tblPr>
        <w:tblStyle w:val="TableGrid"/>
        <w:tblW w:w="7857" w:type="dxa"/>
        <w:tblInd w:w="2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20" w:firstRow="1" w:lastRow="0" w:firstColumn="0" w:lastColumn="0" w:noHBand="0" w:noVBand="1"/>
      </w:tblPr>
      <w:tblGrid>
        <w:gridCol w:w="2352"/>
        <w:gridCol w:w="2884"/>
        <w:gridCol w:w="2621"/>
      </w:tblGrid>
      <w:tr w:rsidR="006C61B2" w:rsidRPr="00D05A66" w14:paraId="712FF201" w14:textId="77777777" w:rsidTr="006B1695">
        <w:tc>
          <w:tcPr>
            <w:tcW w:w="1615" w:type="dxa"/>
            <w:tcBorders>
              <w:top w:val="single" w:sz="8" w:space="0" w:color="auto"/>
              <w:bottom w:val="single" w:sz="4" w:space="0" w:color="auto"/>
            </w:tcBorders>
            <w:shd w:val="clear" w:color="auto" w:fill="auto"/>
            <w:vAlign w:val="center"/>
            <w:hideMark/>
          </w:tcPr>
          <w:p w14:paraId="6ACF1C52" w14:textId="136F30E5" w:rsidR="006C61B2" w:rsidRPr="00D05A66" w:rsidRDefault="006C61B2" w:rsidP="006B1695">
            <w:pPr>
              <w:autoSpaceDE w:val="0"/>
              <w:autoSpaceDN w:val="0"/>
              <w:adjustRightInd w:val="0"/>
              <w:snapToGrid w:val="0"/>
              <w:spacing w:line="240" w:lineRule="auto"/>
              <w:contextualSpacing/>
              <w:jc w:val="center"/>
              <w:rPr>
                <w:rFonts w:cstheme="minorHAnsi"/>
                <w:b/>
                <w:bCs/>
                <w:noProof w:val="0"/>
                <w:shd w:val="clear" w:color="auto" w:fill="FFFFFF"/>
                <w:lang w:val="en-GB"/>
              </w:rPr>
            </w:pPr>
            <w:r w:rsidRPr="00D05A66">
              <w:rPr>
                <w:rFonts w:cstheme="minorHAnsi"/>
                <w:b/>
                <w:bCs/>
                <w:noProof w:val="0"/>
                <w:shd w:val="clear" w:color="auto" w:fill="FFFFFF"/>
                <w:lang w:val="en-GB"/>
              </w:rPr>
              <w:t xml:space="preserve">Age </w:t>
            </w:r>
            <w:r w:rsidR="00607179" w:rsidRPr="00D05A66">
              <w:rPr>
                <w:rFonts w:cstheme="minorHAnsi"/>
                <w:b/>
                <w:bCs/>
                <w:noProof w:val="0"/>
                <w:shd w:val="clear" w:color="auto" w:fill="FFFFFF"/>
                <w:lang w:val="en-GB"/>
              </w:rPr>
              <w:t>Range</w:t>
            </w:r>
          </w:p>
        </w:tc>
        <w:tc>
          <w:tcPr>
            <w:tcW w:w="1980" w:type="dxa"/>
            <w:tcBorders>
              <w:top w:val="single" w:sz="8" w:space="0" w:color="auto"/>
              <w:bottom w:val="single" w:sz="4" w:space="0" w:color="auto"/>
            </w:tcBorders>
            <w:shd w:val="clear" w:color="auto" w:fill="auto"/>
            <w:vAlign w:val="center"/>
            <w:hideMark/>
          </w:tcPr>
          <w:p w14:paraId="267E60DD" w14:textId="212797EC" w:rsidR="006C61B2" w:rsidRPr="00D05A66" w:rsidRDefault="006C61B2" w:rsidP="006B1695">
            <w:pPr>
              <w:autoSpaceDE w:val="0"/>
              <w:autoSpaceDN w:val="0"/>
              <w:adjustRightInd w:val="0"/>
              <w:snapToGrid w:val="0"/>
              <w:spacing w:line="240" w:lineRule="auto"/>
              <w:contextualSpacing/>
              <w:jc w:val="center"/>
              <w:rPr>
                <w:rFonts w:cstheme="minorHAnsi"/>
                <w:b/>
                <w:bCs/>
                <w:noProof w:val="0"/>
                <w:shd w:val="clear" w:color="auto" w:fill="FFFFFF"/>
                <w:lang w:val="en-GB"/>
              </w:rPr>
            </w:pPr>
            <w:r w:rsidRPr="00D05A66">
              <w:rPr>
                <w:rFonts w:cstheme="minorHAnsi"/>
                <w:b/>
                <w:bCs/>
                <w:noProof w:val="0"/>
                <w:shd w:val="clear" w:color="auto" w:fill="FFFFFF"/>
                <w:lang w:val="en-GB"/>
              </w:rPr>
              <w:t xml:space="preserve">Sensitivity </w:t>
            </w:r>
            <w:r w:rsidR="00607179" w:rsidRPr="00D05A66">
              <w:rPr>
                <w:rFonts w:cstheme="minorHAnsi"/>
                <w:b/>
                <w:bCs/>
                <w:noProof w:val="0"/>
                <w:shd w:val="clear" w:color="auto" w:fill="FFFFFF"/>
                <w:lang w:val="en-GB"/>
              </w:rPr>
              <w:t>Range</w:t>
            </w:r>
          </w:p>
        </w:tc>
        <w:tc>
          <w:tcPr>
            <w:tcW w:w="1800" w:type="dxa"/>
            <w:tcBorders>
              <w:top w:val="single" w:sz="8" w:space="0" w:color="auto"/>
              <w:bottom w:val="single" w:sz="4" w:space="0" w:color="auto"/>
            </w:tcBorders>
            <w:shd w:val="clear" w:color="auto" w:fill="auto"/>
            <w:vAlign w:val="center"/>
            <w:hideMark/>
          </w:tcPr>
          <w:p w14:paraId="5956C77D" w14:textId="0AA179C8" w:rsidR="006C61B2" w:rsidRPr="00D05A66" w:rsidRDefault="006C61B2" w:rsidP="006B1695">
            <w:pPr>
              <w:autoSpaceDE w:val="0"/>
              <w:autoSpaceDN w:val="0"/>
              <w:adjustRightInd w:val="0"/>
              <w:snapToGrid w:val="0"/>
              <w:spacing w:line="240" w:lineRule="auto"/>
              <w:contextualSpacing/>
              <w:jc w:val="center"/>
              <w:rPr>
                <w:rFonts w:cstheme="minorHAnsi"/>
                <w:b/>
                <w:bCs/>
                <w:noProof w:val="0"/>
                <w:shd w:val="clear" w:color="auto" w:fill="FFFFFF"/>
                <w:lang w:val="en-GB"/>
              </w:rPr>
            </w:pPr>
            <w:r w:rsidRPr="00D05A66">
              <w:rPr>
                <w:rFonts w:cstheme="minorHAnsi"/>
                <w:b/>
                <w:bCs/>
                <w:noProof w:val="0"/>
                <w:shd w:val="clear" w:color="auto" w:fill="FFFFFF"/>
                <w:lang w:val="en-GB"/>
              </w:rPr>
              <w:t xml:space="preserve">Specificity </w:t>
            </w:r>
            <w:r w:rsidR="00607179" w:rsidRPr="00D05A66">
              <w:rPr>
                <w:rFonts w:cstheme="minorHAnsi"/>
                <w:b/>
                <w:bCs/>
                <w:noProof w:val="0"/>
                <w:shd w:val="clear" w:color="auto" w:fill="FFFFFF"/>
                <w:lang w:val="en-GB"/>
              </w:rPr>
              <w:t>Range</w:t>
            </w:r>
          </w:p>
        </w:tc>
      </w:tr>
      <w:tr w:rsidR="006C61B2" w:rsidRPr="00D05A66" w14:paraId="04D1EF4B" w14:textId="77777777" w:rsidTr="006B1695">
        <w:tc>
          <w:tcPr>
            <w:tcW w:w="1615" w:type="dxa"/>
            <w:tcBorders>
              <w:top w:val="single" w:sz="4" w:space="0" w:color="auto"/>
            </w:tcBorders>
            <w:shd w:val="clear" w:color="auto" w:fill="auto"/>
            <w:vAlign w:val="center"/>
            <w:hideMark/>
          </w:tcPr>
          <w:p w14:paraId="57640A45" w14:textId="68EF0A8F" w:rsidR="006C61B2" w:rsidRPr="00D05A66" w:rsidRDefault="006C61B2" w:rsidP="006B1695">
            <w:pPr>
              <w:autoSpaceDE w:val="0"/>
              <w:autoSpaceDN w:val="0"/>
              <w:adjustRightInd w:val="0"/>
              <w:snapToGrid w:val="0"/>
              <w:spacing w:line="240" w:lineRule="auto"/>
              <w:contextualSpacing/>
              <w:jc w:val="center"/>
              <w:rPr>
                <w:rFonts w:cstheme="minorHAnsi"/>
                <w:noProof w:val="0"/>
                <w:shd w:val="clear" w:color="auto" w:fill="FFFFFF"/>
                <w:lang w:val="en-GB"/>
              </w:rPr>
            </w:pPr>
            <w:r w:rsidRPr="00D05A66">
              <w:rPr>
                <w:rFonts w:cstheme="minorHAnsi"/>
                <w:noProof w:val="0"/>
                <w:shd w:val="clear" w:color="auto" w:fill="FFFFFF"/>
                <w:lang w:val="en-GB"/>
              </w:rPr>
              <w:t>Infants</w:t>
            </w:r>
          </w:p>
        </w:tc>
        <w:tc>
          <w:tcPr>
            <w:tcW w:w="1980" w:type="dxa"/>
            <w:tcBorders>
              <w:top w:val="single" w:sz="4" w:space="0" w:color="auto"/>
            </w:tcBorders>
            <w:shd w:val="clear" w:color="auto" w:fill="auto"/>
            <w:vAlign w:val="center"/>
            <w:hideMark/>
          </w:tcPr>
          <w:p w14:paraId="33EAE749" w14:textId="627BAD92" w:rsidR="006C61B2" w:rsidRPr="00D05A66" w:rsidRDefault="006C61B2" w:rsidP="006B1695">
            <w:pPr>
              <w:autoSpaceDE w:val="0"/>
              <w:autoSpaceDN w:val="0"/>
              <w:adjustRightInd w:val="0"/>
              <w:snapToGrid w:val="0"/>
              <w:spacing w:line="240" w:lineRule="auto"/>
              <w:contextualSpacing/>
              <w:jc w:val="center"/>
              <w:rPr>
                <w:rFonts w:cstheme="minorHAnsi"/>
                <w:noProof w:val="0"/>
                <w:shd w:val="clear" w:color="auto" w:fill="FFFFFF"/>
                <w:lang w:val="en-GB"/>
              </w:rPr>
            </w:pPr>
            <w:r w:rsidRPr="00D05A66">
              <w:rPr>
                <w:rFonts w:cstheme="minorHAnsi"/>
                <w:noProof w:val="0"/>
                <w:shd w:val="clear" w:color="auto" w:fill="FFFFFF"/>
                <w:lang w:val="en-GB"/>
              </w:rPr>
              <w:t xml:space="preserve">83.4–99.3 </w:t>
            </w:r>
          </w:p>
        </w:tc>
        <w:tc>
          <w:tcPr>
            <w:tcW w:w="1800" w:type="dxa"/>
            <w:tcBorders>
              <w:top w:val="single" w:sz="4" w:space="0" w:color="auto"/>
            </w:tcBorders>
            <w:shd w:val="clear" w:color="auto" w:fill="auto"/>
            <w:vAlign w:val="center"/>
            <w:hideMark/>
          </w:tcPr>
          <w:p w14:paraId="55B7BCC7" w14:textId="6688585D" w:rsidR="006C61B2" w:rsidRPr="00D05A66" w:rsidRDefault="006C61B2" w:rsidP="006B1695">
            <w:pPr>
              <w:autoSpaceDE w:val="0"/>
              <w:autoSpaceDN w:val="0"/>
              <w:adjustRightInd w:val="0"/>
              <w:snapToGrid w:val="0"/>
              <w:spacing w:line="240" w:lineRule="auto"/>
              <w:contextualSpacing/>
              <w:jc w:val="center"/>
              <w:rPr>
                <w:rFonts w:cstheme="minorHAnsi"/>
                <w:noProof w:val="0"/>
                <w:shd w:val="clear" w:color="auto" w:fill="FFFFFF"/>
                <w:lang w:val="en-GB"/>
              </w:rPr>
            </w:pPr>
            <w:r w:rsidRPr="00D05A66">
              <w:rPr>
                <w:rFonts w:cstheme="minorHAnsi"/>
                <w:noProof w:val="0"/>
                <w:shd w:val="clear" w:color="auto" w:fill="FFFFFF"/>
                <w:lang w:val="en-GB"/>
              </w:rPr>
              <w:t>17.0–97.8</w:t>
            </w:r>
          </w:p>
        </w:tc>
      </w:tr>
      <w:tr w:rsidR="006C61B2" w:rsidRPr="00D05A66" w14:paraId="41B24AEA" w14:textId="77777777" w:rsidTr="006B1695">
        <w:tc>
          <w:tcPr>
            <w:tcW w:w="1615" w:type="dxa"/>
            <w:shd w:val="clear" w:color="auto" w:fill="auto"/>
            <w:vAlign w:val="center"/>
            <w:hideMark/>
          </w:tcPr>
          <w:p w14:paraId="04D5D14A" w14:textId="77777777" w:rsidR="006C61B2" w:rsidRPr="00D05A66" w:rsidRDefault="006C61B2" w:rsidP="006B1695">
            <w:pPr>
              <w:autoSpaceDE w:val="0"/>
              <w:autoSpaceDN w:val="0"/>
              <w:adjustRightInd w:val="0"/>
              <w:snapToGrid w:val="0"/>
              <w:spacing w:line="240" w:lineRule="auto"/>
              <w:contextualSpacing/>
              <w:jc w:val="center"/>
              <w:rPr>
                <w:rFonts w:cstheme="minorHAnsi"/>
                <w:noProof w:val="0"/>
                <w:shd w:val="clear" w:color="auto" w:fill="FFFFFF"/>
                <w:lang w:val="en-GB"/>
              </w:rPr>
            </w:pPr>
            <w:r w:rsidRPr="00D05A66">
              <w:rPr>
                <w:rFonts w:cstheme="minorHAnsi"/>
                <w:noProof w:val="0"/>
                <w:shd w:val="clear" w:color="auto" w:fill="FFFFFF"/>
                <w:lang w:val="en-GB"/>
              </w:rPr>
              <w:t>Toddler</w:t>
            </w:r>
          </w:p>
        </w:tc>
        <w:tc>
          <w:tcPr>
            <w:tcW w:w="1980" w:type="dxa"/>
            <w:shd w:val="clear" w:color="auto" w:fill="auto"/>
            <w:vAlign w:val="center"/>
            <w:hideMark/>
          </w:tcPr>
          <w:p w14:paraId="19CAAA79" w14:textId="77777777" w:rsidR="006C61B2" w:rsidRPr="00D05A66" w:rsidRDefault="006C61B2" w:rsidP="006B1695">
            <w:pPr>
              <w:autoSpaceDE w:val="0"/>
              <w:autoSpaceDN w:val="0"/>
              <w:adjustRightInd w:val="0"/>
              <w:snapToGrid w:val="0"/>
              <w:spacing w:line="240" w:lineRule="auto"/>
              <w:contextualSpacing/>
              <w:jc w:val="center"/>
              <w:rPr>
                <w:rFonts w:cstheme="minorHAnsi"/>
                <w:noProof w:val="0"/>
                <w:shd w:val="clear" w:color="auto" w:fill="FFFFFF"/>
                <w:lang w:val="en-GB"/>
              </w:rPr>
            </w:pPr>
            <w:r w:rsidRPr="00D05A66">
              <w:rPr>
                <w:rFonts w:cstheme="minorHAnsi"/>
                <w:noProof w:val="0"/>
                <w:shd w:val="clear" w:color="auto" w:fill="FFFFFF"/>
                <w:lang w:val="en-GB"/>
              </w:rPr>
              <w:t>87.7</w:t>
            </w:r>
          </w:p>
        </w:tc>
        <w:tc>
          <w:tcPr>
            <w:tcW w:w="1800" w:type="dxa"/>
            <w:shd w:val="clear" w:color="auto" w:fill="auto"/>
            <w:vAlign w:val="center"/>
            <w:hideMark/>
          </w:tcPr>
          <w:p w14:paraId="0EFAAC57" w14:textId="77777777" w:rsidR="006C61B2" w:rsidRPr="00D05A66" w:rsidRDefault="006C61B2" w:rsidP="006B1695">
            <w:pPr>
              <w:autoSpaceDE w:val="0"/>
              <w:autoSpaceDN w:val="0"/>
              <w:adjustRightInd w:val="0"/>
              <w:snapToGrid w:val="0"/>
              <w:spacing w:line="240" w:lineRule="auto"/>
              <w:contextualSpacing/>
              <w:jc w:val="center"/>
              <w:rPr>
                <w:rFonts w:cstheme="minorHAnsi"/>
                <w:noProof w:val="0"/>
                <w:shd w:val="clear" w:color="auto" w:fill="FFFFFF"/>
                <w:lang w:val="en-GB"/>
              </w:rPr>
            </w:pPr>
            <w:r w:rsidRPr="00D05A66">
              <w:rPr>
                <w:rFonts w:cstheme="minorHAnsi"/>
                <w:noProof w:val="0"/>
                <w:shd w:val="clear" w:color="auto" w:fill="FFFFFF"/>
                <w:lang w:val="en-GB"/>
              </w:rPr>
              <w:t>76.9</w:t>
            </w:r>
          </w:p>
        </w:tc>
      </w:tr>
      <w:tr w:rsidR="006C61B2" w:rsidRPr="00D05A66" w14:paraId="46777589" w14:textId="77777777" w:rsidTr="006B1695">
        <w:tc>
          <w:tcPr>
            <w:tcW w:w="1615" w:type="dxa"/>
            <w:shd w:val="clear" w:color="auto" w:fill="auto"/>
            <w:vAlign w:val="center"/>
            <w:hideMark/>
          </w:tcPr>
          <w:p w14:paraId="6FF0CD85" w14:textId="77777777" w:rsidR="006C61B2" w:rsidRPr="00D05A66" w:rsidRDefault="006C61B2" w:rsidP="006B1695">
            <w:pPr>
              <w:autoSpaceDE w:val="0"/>
              <w:autoSpaceDN w:val="0"/>
              <w:adjustRightInd w:val="0"/>
              <w:snapToGrid w:val="0"/>
              <w:spacing w:line="240" w:lineRule="auto"/>
              <w:contextualSpacing/>
              <w:jc w:val="center"/>
              <w:rPr>
                <w:rFonts w:cstheme="minorHAnsi"/>
                <w:noProof w:val="0"/>
                <w:shd w:val="clear" w:color="auto" w:fill="FFFFFF"/>
                <w:lang w:val="en-GB"/>
              </w:rPr>
            </w:pPr>
            <w:r w:rsidRPr="00D05A66">
              <w:rPr>
                <w:rFonts w:cstheme="minorHAnsi"/>
                <w:noProof w:val="0"/>
                <w:shd w:val="clear" w:color="auto" w:fill="FFFFFF"/>
                <w:lang w:val="en-GB"/>
              </w:rPr>
              <w:t>Pre-schoolers</w:t>
            </w:r>
          </w:p>
        </w:tc>
        <w:tc>
          <w:tcPr>
            <w:tcW w:w="1980" w:type="dxa"/>
            <w:shd w:val="clear" w:color="auto" w:fill="auto"/>
            <w:vAlign w:val="center"/>
            <w:hideMark/>
          </w:tcPr>
          <w:p w14:paraId="04095158" w14:textId="77777777" w:rsidR="006C61B2" w:rsidRPr="00D05A66" w:rsidRDefault="006C61B2" w:rsidP="006B1695">
            <w:pPr>
              <w:autoSpaceDE w:val="0"/>
              <w:autoSpaceDN w:val="0"/>
              <w:adjustRightInd w:val="0"/>
              <w:snapToGrid w:val="0"/>
              <w:spacing w:line="240" w:lineRule="auto"/>
              <w:contextualSpacing/>
              <w:jc w:val="center"/>
              <w:rPr>
                <w:rFonts w:cstheme="minorHAnsi"/>
                <w:noProof w:val="0"/>
                <w:shd w:val="clear" w:color="auto" w:fill="FFFFFF"/>
                <w:lang w:val="en-GB"/>
              </w:rPr>
            </w:pPr>
            <w:r w:rsidRPr="00D05A66">
              <w:rPr>
                <w:rFonts w:cstheme="minorHAnsi"/>
                <w:noProof w:val="0"/>
                <w:shd w:val="clear" w:color="auto" w:fill="FFFFFF"/>
                <w:lang w:val="en-GB"/>
              </w:rPr>
              <w:t xml:space="preserve">97.0 </w:t>
            </w:r>
          </w:p>
        </w:tc>
        <w:tc>
          <w:tcPr>
            <w:tcW w:w="1800" w:type="dxa"/>
            <w:shd w:val="clear" w:color="auto" w:fill="auto"/>
            <w:vAlign w:val="center"/>
            <w:hideMark/>
          </w:tcPr>
          <w:p w14:paraId="74825157" w14:textId="77777777" w:rsidR="006C61B2" w:rsidRPr="00D05A66" w:rsidRDefault="006C61B2" w:rsidP="006B1695">
            <w:pPr>
              <w:autoSpaceDE w:val="0"/>
              <w:autoSpaceDN w:val="0"/>
              <w:adjustRightInd w:val="0"/>
              <w:snapToGrid w:val="0"/>
              <w:spacing w:line="240" w:lineRule="auto"/>
              <w:contextualSpacing/>
              <w:jc w:val="center"/>
              <w:rPr>
                <w:rFonts w:cstheme="minorHAnsi"/>
                <w:noProof w:val="0"/>
                <w:shd w:val="clear" w:color="auto" w:fill="FFFFFF"/>
                <w:lang w:val="en-GB"/>
              </w:rPr>
            </w:pPr>
            <w:r w:rsidRPr="00D05A66">
              <w:rPr>
                <w:rFonts w:cstheme="minorHAnsi"/>
                <w:noProof w:val="0"/>
                <w:shd w:val="clear" w:color="auto" w:fill="FFFFFF"/>
                <w:lang w:val="en-GB"/>
              </w:rPr>
              <w:t>24.0</w:t>
            </w:r>
          </w:p>
        </w:tc>
      </w:tr>
      <w:tr w:rsidR="006C61B2" w:rsidRPr="00D05A66" w14:paraId="77F9A991" w14:textId="77777777" w:rsidTr="006B1695">
        <w:tc>
          <w:tcPr>
            <w:tcW w:w="1615" w:type="dxa"/>
            <w:shd w:val="clear" w:color="auto" w:fill="auto"/>
            <w:vAlign w:val="center"/>
            <w:hideMark/>
          </w:tcPr>
          <w:p w14:paraId="6FE4D738" w14:textId="77777777" w:rsidR="006C61B2" w:rsidRPr="00D05A66" w:rsidRDefault="006C61B2" w:rsidP="006B1695">
            <w:pPr>
              <w:autoSpaceDE w:val="0"/>
              <w:autoSpaceDN w:val="0"/>
              <w:adjustRightInd w:val="0"/>
              <w:snapToGrid w:val="0"/>
              <w:spacing w:line="240" w:lineRule="auto"/>
              <w:contextualSpacing/>
              <w:jc w:val="center"/>
              <w:rPr>
                <w:rFonts w:cstheme="minorHAnsi"/>
                <w:noProof w:val="0"/>
                <w:shd w:val="clear" w:color="auto" w:fill="FFFFFF"/>
                <w:lang w:val="en-GB"/>
              </w:rPr>
            </w:pPr>
            <w:r w:rsidRPr="00D05A66">
              <w:rPr>
                <w:rFonts w:cstheme="minorHAnsi"/>
                <w:noProof w:val="0"/>
                <w:shd w:val="clear" w:color="auto" w:fill="FFFFFF"/>
                <w:lang w:val="en-GB"/>
              </w:rPr>
              <w:lastRenderedPageBreak/>
              <w:t xml:space="preserve">Adolescents </w:t>
            </w:r>
          </w:p>
        </w:tc>
        <w:tc>
          <w:tcPr>
            <w:tcW w:w="1980" w:type="dxa"/>
            <w:shd w:val="clear" w:color="auto" w:fill="auto"/>
            <w:vAlign w:val="center"/>
            <w:hideMark/>
          </w:tcPr>
          <w:p w14:paraId="39216001" w14:textId="77777777" w:rsidR="006C61B2" w:rsidRPr="00D05A66" w:rsidRDefault="006C61B2" w:rsidP="006B1695">
            <w:pPr>
              <w:autoSpaceDE w:val="0"/>
              <w:autoSpaceDN w:val="0"/>
              <w:adjustRightInd w:val="0"/>
              <w:snapToGrid w:val="0"/>
              <w:spacing w:line="240" w:lineRule="auto"/>
              <w:contextualSpacing/>
              <w:jc w:val="center"/>
              <w:rPr>
                <w:rFonts w:cstheme="minorHAnsi"/>
                <w:noProof w:val="0"/>
                <w:shd w:val="clear" w:color="auto" w:fill="FFFFFF"/>
                <w:lang w:val="en-GB"/>
              </w:rPr>
            </w:pPr>
            <w:r w:rsidRPr="00D05A66">
              <w:rPr>
                <w:rFonts w:cstheme="minorHAnsi"/>
                <w:noProof w:val="0"/>
                <w:shd w:val="clear" w:color="auto" w:fill="FFFFFF"/>
                <w:lang w:val="en-GB"/>
              </w:rPr>
              <w:t>95.0</w:t>
            </w:r>
          </w:p>
        </w:tc>
        <w:tc>
          <w:tcPr>
            <w:tcW w:w="1800" w:type="dxa"/>
            <w:shd w:val="clear" w:color="auto" w:fill="auto"/>
            <w:vAlign w:val="center"/>
            <w:hideMark/>
          </w:tcPr>
          <w:p w14:paraId="506CC620" w14:textId="282091A2" w:rsidR="006C61B2" w:rsidRPr="00D05A66" w:rsidRDefault="006C61B2" w:rsidP="006B1695">
            <w:pPr>
              <w:autoSpaceDE w:val="0"/>
              <w:autoSpaceDN w:val="0"/>
              <w:adjustRightInd w:val="0"/>
              <w:snapToGrid w:val="0"/>
              <w:spacing w:line="240" w:lineRule="auto"/>
              <w:contextualSpacing/>
              <w:jc w:val="center"/>
              <w:rPr>
                <w:rFonts w:cstheme="minorHAnsi"/>
                <w:noProof w:val="0"/>
                <w:shd w:val="clear" w:color="auto" w:fill="FFFFFF"/>
                <w:lang w:val="en-GB"/>
              </w:rPr>
            </w:pPr>
            <w:r w:rsidRPr="00D05A66">
              <w:rPr>
                <w:rFonts w:cstheme="minorHAnsi"/>
                <w:noProof w:val="0"/>
                <w:shd w:val="clear" w:color="auto" w:fill="FFFFFF"/>
                <w:lang w:val="en-GB"/>
              </w:rPr>
              <w:t>74.5</w:t>
            </w:r>
          </w:p>
        </w:tc>
      </w:tr>
      <w:tr w:rsidR="006C61B2" w:rsidRPr="00D05A66" w14:paraId="61692B98" w14:textId="77777777" w:rsidTr="006B1695">
        <w:tc>
          <w:tcPr>
            <w:tcW w:w="1615" w:type="dxa"/>
            <w:tcBorders>
              <w:bottom w:val="single" w:sz="8" w:space="0" w:color="auto"/>
            </w:tcBorders>
            <w:shd w:val="clear" w:color="auto" w:fill="auto"/>
            <w:vAlign w:val="center"/>
            <w:hideMark/>
          </w:tcPr>
          <w:p w14:paraId="3FEB07C0" w14:textId="77777777" w:rsidR="006C61B2" w:rsidRPr="00D05A66" w:rsidRDefault="006C61B2" w:rsidP="006B1695">
            <w:pPr>
              <w:autoSpaceDE w:val="0"/>
              <w:autoSpaceDN w:val="0"/>
              <w:adjustRightInd w:val="0"/>
              <w:snapToGrid w:val="0"/>
              <w:spacing w:line="240" w:lineRule="auto"/>
              <w:contextualSpacing/>
              <w:jc w:val="center"/>
              <w:rPr>
                <w:rFonts w:cstheme="minorHAnsi"/>
                <w:noProof w:val="0"/>
                <w:shd w:val="clear" w:color="auto" w:fill="FFFFFF"/>
                <w:lang w:val="en-GB"/>
              </w:rPr>
            </w:pPr>
            <w:r w:rsidRPr="00D05A66">
              <w:rPr>
                <w:rFonts w:cstheme="minorHAnsi"/>
                <w:noProof w:val="0"/>
                <w:shd w:val="clear" w:color="auto" w:fill="FFFFFF"/>
                <w:lang w:val="en-GB"/>
              </w:rPr>
              <w:t>Multiple ages</w:t>
            </w:r>
          </w:p>
        </w:tc>
        <w:tc>
          <w:tcPr>
            <w:tcW w:w="1980" w:type="dxa"/>
            <w:tcBorders>
              <w:bottom w:val="single" w:sz="8" w:space="0" w:color="auto"/>
            </w:tcBorders>
            <w:shd w:val="clear" w:color="auto" w:fill="auto"/>
            <w:vAlign w:val="center"/>
            <w:hideMark/>
          </w:tcPr>
          <w:p w14:paraId="36953621" w14:textId="52FCB341" w:rsidR="006C61B2" w:rsidRPr="00D05A66" w:rsidRDefault="006C61B2" w:rsidP="006B1695">
            <w:pPr>
              <w:autoSpaceDE w:val="0"/>
              <w:autoSpaceDN w:val="0"/>
              <w:adjustRightInd w:val="0"/>
              <w:snapToGrid w:val="0"/>
              <w:spacing w:line="240" w:lineRule="auto"/>
              <w:contextualSpacing/>
              <w:jc w:val="center"/>
              <w:rPr>
                <w:rFonts w:cstheme="minorHAnsi"/>
                <w:noProof w:val="0"/>
                <w:shd w:val="clear" w:color="auto" w:fill="FFFFFF"/>
                <w:lang w:val="en-GB"/>
              </w:rPr>
            </w:pPr>
            <w:r w:rsidRPr="00D05A66">
              <w:rPr>
                <w:rFonts w:cstheme="minorHAnsi"/>
                <w:noProof w:val="0"/>
                <w:shd w:val="clear" w:color="auto" w:fill="FFFFFF"/>
                <w:lang w:val="en-GB"/>
              </w:rPr>
              <w:t xml:space="preserve">82.2–90.1 </w:t>
            </w:r>
          </w:p>
        </w:tc>
        <w:tc>
          <w:tcPr>
            <w:tcW w:w="1800" w:type="dxa"/>
            <w:tcBorders>
              <w:bottom w:val="single" w:sz="8" w:space="0" w:color="auto"/>
            </w:tcBorders>
            <w:shd w:val="clear" w:color="auto" w:fill="auto"/>
            <w:vAlign w:val="center"/>
            <w:hideMark/>
          </w:tcPr>
          <w:p w14:paraId="154A609D" w14:textId="14520289" w:rsidR="006C61B2" w:rsidRPr="00D05A66" w:rsidRDefault="006C61B2" w:rsidP="006B1695">
            <w:pPr>
              <w:autoSpaceDE w:val="0"/>
              <w:autoSpaceDN w:val="0"/>
              <w:adjustRightInd w:val="0"/>
              <w:snapToGrid w:val="0"/>
              <w:spacing w:line="240" w:lineRule="auto"/>
              <w:contextualSpacing/>
              <w:jc w:val="center"/>
              <w:rPr>
                <w:rFonts w:cstheme="minorHAnsi"/>
                <w:noProof w:val="0"/>
                <w:shd w:val="clear" w:color="auto" w:fill="FFFFFF"/>
                <w:lang w:val="en-GB"/>
              </w:rPr>
            </w:pPr>
            <w:r w:rsidRPr="00D05A66">
              <w:rPr>
                <w:rFonts w:cstheme="minorHAnsi"/>
                <w:noProof w:val="0"/>
                <w:shd w:val="clear" w:color="auto" w:fill="FFFFFF"/>
                <w:lang w:val="en-GB"/>
              </w:rPr>
              <w:t>50.9–72.8</w:t>
            </w:r>
          </w:p>
        </w:tc>
      </w:tr>
    </w:tbl>
    <w:p w14:paraId="1ABA47C7" w14:textId="6BF808C1" w:rsidR="006C61B2" w:rsidRPr="00D05A66" w:rsidRDefault="006C61B2" w:rsidP="00B00F8C">
      <w:pPr>
        <w:pStyle w:val="MDPI43tablefooter"/>
        <w:rPr>
          <w:lang w:val="en-GB"/>
        </w:rPr>
      </w:pPr>
      <w:r w:rsidRPr="00D05A66">
        <w:rPr>
          <w:lang w:val="en-GB"/>
        </w:rPr>
        <w:t xml:space="preserve">Reprinted from Use of actigraphy for assessment in </w:t>
      </w:r>
      <w:r w:rsidR="0021737E" w:rsidRPr="00D05A66">
        <w:rPr>
          <w:lang w:val="en-GB"/>
        </w:rPr>
        <w:t>paediatric</w:t>
      </w:r>
      <w:r w:rsidRPr="00D05A66">
        <w:rPr>
          <w:lang w:val="en-GB"/>
        </w:rPr>
        <w:t xml:space="preserve"> sleep </w:t>
      </w:r>
      <w:r w:rsidRPr="00B222C7">
        <w:rPr>
          <w:lang w:val="en-GB"/>
        </w:rPr>
        <w:t>research</w:t>
      </w:r>
      <w:r w:rsidRPr="009123C4">
        <w:rPr>
          <w:lang w:val="en-GB"/>
        </w:rPr>
        <w:t xml:space="preserve">, 16, Meltzer, L.J., Montgomery-Downs, H.E., Insana, S.P. </w:t>
      </w:r>
      <w:r w:rsidR="00B906D8" w:rsidRPr="009123C4">
        <w:rPr>
          <w:lang w:val="en-GB"/>
        </w:rPr>
        <w:t>and</w:t>
      </w:r>
      <w:r w:rsidRPr="009123C4">
        <w:rPr>
          <w:lang w:val="en-GB"/>
        </w:rPr>
        <w:t xml:space="preserve"> Walsh, C.M. 463</w:t>
      </w:r>
      <w:r w:rsidR="00CA2DF7" w:rsidRPr="009123C4">
        <w:rPr>
          <w:lang w:val="en-GB"/>
        </w:rPr>
        <w:t>–</w:t>
      </w:r>
      <w:r w:rsidRPr="009123C4">
        <w:rPr>
          <w:lang w:val="en-GB"/>
        </w:rPr>
        <w:t>475,</w:t>
      </w:r>
      <w:r w:rsidRPr="003E6809">
        <w:rPr>
          <w:lang w:val="en-GB"/>
        </w:rPr>
        <w:t xml:space="preserve"> </w:t>
      </w:r>
      <w:commentRangeStart w:id="2"/>
      <w:commentRangeStart w:id="3"/>
      <w:commentRangeStart w:id="4"/>
      <w:r w:rsidRPr="003E6809">
        <w:rPr>
          <w:lang w:val="en-GB"/>
        </w:rPr>
        <w:t>Copyright</w:t>
      </w:r>
      <w:commentRangeEnd w:id="2"/>
      <w:r w:rsidR="00CE7DB1">
        <w:rPr>
          <w:rStyle w:val="CommentReference"/>
          <w:rFonts w:eastAsia="SimSun" w:cs="Times New Roman"/>
          <w:noProof/>
          <w:lang w:eastAsia="zh-CN" w:bidi="ar-SA"/>
        </w:rPr>
        <w:commentReference w:id="2"/>
      </w:r>
      <w:commentRangeEnd w:id="3"/>
      <w:r w:rsidR="00EF390A">
        <w:rPr>
          <w:rStyle w:val="CommentReference"/>
          <w:rFonts w:eastAsia="SimSun" w:cs="Times New Roman"/>
          <w:noProof/>
          <w:lang w:eastAsia="zh-CN" w:bidi="ar-SA"/>
        </w:rPr>
        <w:commentReference w:id="3"/>
      </w:r>
      <w:commentRangeEnd w:id="4"/>
      <w:r w:rsidR="009A6B2B">
        <w:rPr>
          <w:rStyle w:val="CommentReference"/>
          <w:rFonts w:eastAsia="SimSun" w:cs="Times New Roman"/>
          <w:noProof/>
          <w:lang w:eastAsia="zh-CN" w:bidi="ar-SA"/>
        </w:rPr>
        <w:commentReference w:id="4"/>
      </w:r>
      <w:r w:rsidRPr="003E6809">
        <w:rPr>
          <w:lang w:val="en-GB"/>
        </w:rPr>
        <w:t xml:space="preserve"> (2012), with</w:t>
      </w:r>
      <w:r w:rsidRPr="00D05A66">
        <w:rPr>
          <w:lang w:val="en-GB"/>
        </w:rPr>
        <w:t xml:space="preserve"> permission from Elsevier</w:t>
      </w:r>
      <w:r w:rsidR="009A6B2B">
        <w:rPr>
          <w:lang w:val="en-GB"/>
        </w:rPr>
        <w:t xml:space="preserve"> [34]</w:t>
      </w:r>
      <w:r w:rsidRPr="00D05A66">
        <w:rPr>
          <w:lang w:val="en-GB"/>
        </w:rPr>
        <w:t>.</w:t>
      </w:r>
    </w:p>
    <w:p w14:paraId="776063CC" w14:textId="45FECF01" w:rsidR="006C61B2" w:rsidRPr="00D05A66" w:rsidRDefault="006C61B2" w:rsidP="004A1C32">
      <w:pPr>
        <w:pStyle w:val="MDPI31text"/>
        <w:spacing w:before="240"/>
        <w:rPr>
          <w:lang w:val="en-GB"/>
        </w:rPr>
      </w:pPr>
      <w:r w:rsidRPr="00D05A66">
        <w:rPr>
          <w:lang w:val="en-GB"/>
        </w:rPr>
        <w:t>One birth cohort reported a reasonable completion rate of 66% for all participants enrolled in a follow-up wave of data collection which analysed actigraphy data from one 24</w:t>
      </w:r>
      <w:r w:rsidR="00B222C7">
        <w:rPr>
          <w:lang w:val="en-GB"/>
        </w:rPr>
        <w:t xml:space="preserve"> </w:t>
      </w:r>
      <w:r w:rsidR="005B319B" w:rsidRPr="00D05A66">
        <w:rPr>
          <w:lang w:val="en-GB"/>
        </w:rPr>
        <w:t>h</w:t>
      </w:r>
      <w:r w:rsidR="00B222C7">
        <w:rPr>
          <w:lang w:val="en-GB"/>
        </w:rPr>
        <w:t>our</w:t>
      </w:r>
      <w:r w:rsidRPr="00D05A66">
        <w:rPr>
          <w:lang w:val="en-GB"/>
        </w:rPr>
        <w:t xml:space="preserve"> period in 12-month-old infants where an actigraph was worn continuously for three days </w:t>
      </w:r>
      <w:r w:rsidR="00747820">
        <w:rPr>
          <w:noProof/>
          <w:lang w:val="en-GB"/>
        </w:rPr>
        <w:t>[36]</w:t>
      </w:r>
      <w:r w:rsidRPr="00D05A66">
        <w:rPr>
          <w:lang w:val="en-GB"/>
        </w:rPr>
        <w:t xml:space="preserve">. However, actigraphy should ideally be paired with sleep diary data to identify artefacts and to accurately assess sleep timing and sleep onset latency from parent-reported bedtime and morning wake time. Actigraphs can be sent and returned by courier to participating families and therefore have the potential to be used in </w:t>
      </w:r>
      <w:r w:rsidR="00B906D8" w:rsidRPr="00D05A66">
        <w:rPr>
          <w:lang w:val="en-GB"/>
        </w:rPr>
        <w:t>large</w:t>
      </w:r>
      <w:r w:rsidR="00B906D8">
        <w:rPr>
          <w:lang w:val="en-GB"/>
        </w:rPr>
        <w:t>-</w:t>
      </w:r>
      <w:r w:rsidRPr="00D05A66">
        <w:rPr>
          <w:lang w:val="en-GB"/>
        </w:rPr>
        <w:t>scale studies.</w:t>
      </w:r>
    </w:p>
    <w:p w14:paraId="47E18664" w14:textId="3525FCC1" w:rsidR="006C61B2" w:rsidRPr="00D05A66" w:rsidRDefault="006C61B2" w:rsidP="00A254C7">
      <w:pPr>
        <w:pStyle w:val="MDPI31text"/>
        <w:rPr>
          <w:lang w:val="en-GB"/>
        </w:rPr>
      </w:pPr>
      <w:r w:rsidRPr="00D05A66">
        <w:rPr>
          <w:lang w:val="en-GB"/>
        </w:rPr>
        <w:t>In addition to providing a gold-standard assessment of sleep quantity and quality, polysomnography facilitates sleep staging scoring based on scalp electroencephalogram (EEG) electrodes, alongside changes in muscle tone and eye movements measured by sub-mental electromyogram (EMG) and electro-oculogram (EOG) respectively. Visual inspection of EEG/EOG and EMG signals in 30s epochs identifies changes in spectral EEG power and characteristic EEG features such as sleep spindles to categorisation of sleep into rapid eye movement (stage R) and non-REM sleep stages (N1–N3) which occurs in predictable cycles.</w:t>
      </w:r>
      <w:r w:rsidR="00043803" w:rsidRPr="00D05A66">
        <w:rPr>
          <w:lang w:val="en-GB"/>
        </w:rPr>
        <w:t xml:space="preserve"> </w:t>
      </w:r>
    </w:p>
    <w:p w14:paraId="31ED78C7" w14:textId="7FB6940C" w:rsidR="006C61B2" w:rsidRPr="00D05A66" w:rsidRDefault="006C61B2" w:rsidP="00A254C7">
      <w:pPr>
        <w:pStyle w:val="MDPI31text"/>
        <w:rPr>
          <w:lang w:val="en-GB"/>
        </w:rPr>
      </w:pPr>
      <w:r w:rsidRPr="00D05A66">
        <w:rPr>
          <w:lang w:val="en-GB"/>
        </w:rPr>
        <w:t xml:space="preserve">Obstructive sleep apnoea (OSA) can only be reliably quantified by polysomnography </w:t>
      </w:r>
      <w:r w:rsidR="00747820">
        <w:rPr>
          <w:noProof/>
          <w:lang w:val="en-GB"/>
        </w:rPr>
        <w:t>[37]</w:t>
      </w:r>
      <w:r w:rsidRPr="00D05A66">
        <w:rPr>
          <w:lang w:val="en-GB"/>
        </w:rPr>
        <w:t xml:space="preserve"> which is </w:t>
      </w:r>
      <w:r w:rsidR="00B906D8" w:rsidRPr="00D05A66">
        <w:rPr>
          <w:lang w:val="en-GB"/>
        </w:rPr>
        <w:t>resource</w:t>
      </w:r>
      <w:r w:rsidR="00B906D8">
        <w:rPr>
          <w:lang w:val="en-GB"/>
        </w:rPr>
        <w:t>-</w:t>
      </w:r>
      <w:r w:rsidRPr="00D05A66">
        <w:rPr>
          <w:lang w:val="en-GB"/>
        </w:rPr>
        <w:t xml:space="preserve">intensive. SDB describes a spectrum of breathing abnormalities in sleep from </w:t>
      </w:r>
      <w:r w:rsidR="00B906D8">
        <w:rPr>
          <w:lang w:val="en-GB"/>
        </w:rPr>
        <w:t xml:space="preserve">a </w:t>
      </w:r>
      <w:r w:rsidRPr="00D05A66">
        <w:rPr>
          <w:lang w:val="en-GB"/>
        </w:rPr>
        <w:t xml:space="preserve">partial reduction of airflow measured at the nose (hypopnoea) to complete cessation of airflow (apnoea). Hypopnoea and apnoea may be caused by upper airway obstruction (characterized by continued respiratory effort) or loss of central respiratory drive (absence of respiratory effort). </w:t>
      </w:r>
      <w:r w:rsidRPr="00D05A66">
        <w:rPr>
          <w:iCs/>
          <w:lang w:val="en-GB"/>
        </w:rPr>
        <w:t>Sleep-related hypoventilation in infants and children</w:t>
      </w:r>
      <w:r w:rsidR="001F2BB0" w:rsidRPr="00D05A66">
        <w:rPr>
          <w:iCs/>
          <w:lang w:val="en-GB"/>
        </w:rPr>
        <w:t xml:space="preserve"> </w:t>
      </w:r>
      <w:r w:rsidRPr="00D05A66">
        <w:rPr>
          <w:iCs/>
          <w:lang w:val="en-GB"/>
        </w:rPr>
        <w:t>can be caused by derangement in central ventilatory control, mechanical impairment (i.e.</w:t>
      </w:r>
      <w:r w:rsidR="001A4DC1" w:rsidRPr="00D05A66">
        <w:rPr>
          <w:iCs/>
          <w:lang w:val="en-GB"/>
        </w:rPr>
        <w:t>,</w:t>
      </w:r>
      <w:r w:rsidRPr="00D05A66">
        <w:rPr>
          <w:iCs/>
          <w:lang w:val="en-GB"/>
        </w:rPr>
        <w:t xml:space="preserve"> OSDB, chest wall abnormalities, obesity hypoventilation syndrome), and abnormalities in gas exchange leading to increased dead space ventilation (i.e.</w:t>
      </w:r>
      <w:r w:rsidR="001A4DC1" w:rsidRPr="00D05A66">
        <w:rPr>
          <w:iCs/>
          <w:lang w:val="en-GB"/>
        </w:rPr>
        <w:t>,</w:t>
      </w:r>
      <w:r w:rsidRPr="00D05A66">
        <w:rPr>
          <w:iCs/>
          <w:lang w:val="en-GB"/>
        </w:rPr>
        <w:t xml:space="preserve"> chronic lung disease</w:t>
      </w:r>
      <w:r w:rsidR="0021737E" w:rsidRPr="00D05A66">
        <w:rPr>
          <w:iCs/>
          <w:lang w:val="en-GB"/>
        </w:rPr>
        <w:t>).</w:t>
      </w:r>
      <w:r w:rsidR="0021737E" w:rsidRPr="00D05A66">
        <w:rPr>
          <w:lang w:val="en-GB"/>
        </w:rPr>
        <w:t xml:space="preserve"> OSA</w:t>
      </w:r>
      <w:r w:rsidRPr="00D05A66">
        <w:rPr>
          <w:lang w:val="en-GB"/>
        </w:rPr>
        <w:t xml:space="preserve"> is the most prevalent form of SDB in childhood. The thresholds for defining how many obstructive hypopnoeic and apnoeic events per hour are required for a diagnosis of OSA vary between studies. A recent European consensus group </w:t>
      </w:r>
      <w:r w:rsidR="00B906D8" w:rsidRPr="00D05A66">
        <w:rPr>
          <w:lang w:val="en-GB"/>
        </w:rPr>
        <w:t>ha</w:t>
      </w:r>
      <w:r w:rsidR="00B906D8">
        <w:rPr>
          <w:lang w:val="en-GB"/>
        </w:rPr>
        <w:t>s</w:t>
      </w:r>
      <w:r w:rsidR="00B906D8" w:rsidRPr="00D05A66">
        <w:rPr>
          <w:lang w:val="en-GB"/>
        </w:rPr>
        <w:t xml:space="preserve"> </w:t>
      </w:r>
      <w:r w:rsidRPr="00D05A66">
        <w:rPr>
          <w:lang w:val="en-GB"/>
        </w:rPr>
        <w:t>categorized OSA in children aged 1</w:t>
      </w:r>
      <w:r w:rsidR="003F5B9F" w:rsidRPr="00D05A66">
        <w:rPr>
          <w:lang w:val="en-GB"/>
        </w:rPr>
        <w:t>–</w:t>
      </w:r>
      <w:r w:rsidRPr="00D05A66">
        <w:rPr>
          <w:lang w:val="en-GB"/>
        </w:rPr>
        <w:t>23 months as mild: obstructive AHI 1</w:t>
      </w:r>
      <w:r w:rsidR="0093563D" w:rsidRPr="00D05A66">
        <w:rPr>
          <w:lang w:val="en-GB"/>
        </w:rPr>
        <w:t>–</w:t>
      </w:r>
      <w:r w:rsidRPr="00D05A66">
        <w:rPr>
          <w:lang w:val="en-GB"/>
        </w:rPr>
        <w:t>5 episodes/h</w:t>
      </w:r>
      <w:r w:rsidR="00B222C7">
        <w:rPr>
          <w:lang w:val="en-GB"/>
        </w:rPr>
        <w:t>our</w:t>
      </w:r>
      <w:r w:rsidRPr="00D05A66">
        <w:rPr>
          <w:lang w:val="en-GB"/>
        </w:rPr>
        <w:t>; moderate: obstructive AHI &gt;</w:t>
      </w:r>
      <w:r w:rsidR="004E1610" w:rsidRPr="00D05A66">
        <w:rPr>
          <w:lang w:val="en-GB"/>
        </w:rPr>
        <w:t xml:space="preserve"> </w:t>
      </w:r>
      <w:r w:rsidRPr="00D05A66">
        <w:rPr>
          <w:lang w:val="en-GB"/>
        </w:rPr>
        <w:t>5–10 episodes/h</w:t>
      </w:r>
      <w:r w:rsidR="00B222C7">
        <w:rPr>
          <w:lang w:val="en-GB"/>
        </w:rPr>
        <w:t>our</w:t>
      </w:r>
      <w:r w:rsidRPr="00D05A66">
        <w:rPr>
          <w:lang w:val="en-GB"/>
        </w:rPr>
        <w:t xml:space="preserve"> and severe: obstructive AHI &gt;</w:t>
      </w:r>
      <w:r w:rsidR="0032343E" w:rsidRPr="00D05A66">
        <w:rPr>
          <w:lang w:val="en-GB"/>
        </w:rPr>
        <w:t xml:space="preserve"> </w:t>
      </w:r>
      <w:r w:rsidRPr="00D05A66">
        <w:rPr>
          <w:lang w:val="en-GB"/>
        </w:rPr>
        <w:t>10 episodes/h</w:t>
      </w:r>
      <w:r w:rsidR="00B222C7">
        <w:rPr>
          <w:lang w:val="en-GB"/>
        </w:rPr>
        <w:t>our</w:t>
      </w:r>
      <w:r w:rsidRPr="00D05A66">
        <w:rPr>
          <w:lang w:val="en-GB"/>
        </w:rPr>
        <w:t xml:space="preserve"> </w:t>
      </w:r>
      <w:r w:rsidR="00747820">
        <w:rPr>
          <w:noProof/>
          <w:lang w:val="en-GB"/>
        </w:rPr>
        <w:t>[38]</w:t>
      </w:r>
      <w:r w:rsidR="004A1DCD">
        <w:rPr>
          <w:lang w:val="en-GB"/>
        </w:rPr>
        <w:t>.</w:t>
      </w:r>
    </w:p>
    <w:p w14:paraId="204D010D" w14:textId="1836F246" w:rsidR="005909FE" w:rsidRPr="00D05A66" w:rsidRDefault="006C61B2" w:rsidP="00EF390A">
      <w:pPr>
        <w:pStyle w:val="MDPI31text"/>
        <w:rPr>
          <w:lang w:val="en-GB"/>
        </w:rPr>
      </w:pPr>
      <w:r w:rsidRPr="00D05A66">
        <w:rPr>
          <w:lang w:val="en-GB"/>
        </w:rPr>
        <w:t>The choice of technology is important and device settings, duration of recording</w:t>
      </w:r>
      <w:r w:rsidR="00B906D8">
        <w:rPr>
          <w:lang w:val="en-GB"/>
        </w:rPr>
        <w:t>,</w:t>
      </w:r>
      <w:r w:rsidRPr="00D05A66">
        <w:rPr>
          <w:lang w:val="en-GB"/>
        </w:rPr>
        <w:t xml:space="preserve"> and analysis software are crucial to interpret</w:t>
      </w:r>
      <w:r w:rsidR="00B906D8">
        <w:rPr>
          <w:lang w:val="en-GB"/>
        </w:rPr>
        <w:t>ing</w:t>
      </w:r>
      <w:r w:rsidRPr="00D05A66">
        <w:rPr>
          <w:lang w:val="en-GB"/>
        </w:rPr>
        <w:t xml:space="preserve"> meaningful results </w:t>
      </w:r>
      <w:r w:rsidR="00747820">
        <w:rPr>
          <w:noProof/>
          <w:lang w:val="en-GB"/>
        </w:rPr>
        <w:t>[39]</w:t>
      </w:r>
      <w:r w:rsidRPr="00D05A66">
        <w:rPr>
          <w:lang w:val="en-GB"/>
        </w:rPr>
        <w:t xml:space="preserve">. PSG is the only widely available tool for research where sleep macrostructure (i.e., sleep architecture/sleep stage composition) or microstructure (e.g., sleep spindles) are variables of interest. For example, ambulatory PSG has demonstrated a relationship between memory consolidation and regional fast spindle density and between </w:t>
      </w:r>
      <w:r w:rsidR="00B906D8">
        <w:rPr>
          <w:lang w:val="en-GB"/>
        </w:rPr>
        <w:t xml:space="preserve">the </w:t>
      </w:r>
      <w:r w:rsidRPr="00D05A66">
        <w:rPr>
          <w:lang w:val="en-GB"/>
        </w:rPr>
        <w:t xml:space="preserve">slow spindle and general cognitive abilities in children and adolescents </w:t>
      </w:r>
      <w:r w:rsidR="00747820">
        <w:rPr>
          <w:noProof/>
          <w:lang w:val="en-GB"/>
        </w:rPr>
        <w:t>[40]</w:t>
      </w:r>
      <w:r w:rsidRPr="00D05A66">
        <w:rPr>
          <w:lang w:val="en-GB"/>
        </w:rPr>
        <w:t xml:space="preserve">. PSG is </w:t>
      </w:r>
      <w:r w:rsidR="00B906D8" w:rsidRPr="00D05A66">
        <w:rPr>
          <w:lang w:val="en-GB"/>
        </w:rPr>
        <w:t>resource</w:t>
      </w:r>
      <w:r w:rsidR="00B906D8">
        <w:rPr>
          <w:lang w:val="en-GB"/>
        </w:rPr>
        <w:t>-</w:t>
      </w:r>
      <w:r w:rsidRPr="00D05A66">
        <w:rPr>
          <w:lang w:val="en-GB"/>
        </w:rPr>
        <w:t xml:space="preserve">intensive, traditionally performed in a sleep laboratory attended and scored by specialist staff. Recent technical advances including small, </w:t>
      </w:r>
      <w:r w:rsidR="0021737E" w:rsidRPr="00D05A66">
        <w:rPr>
          <w:lang w:val="en-GB"/>
        </w:rPr>
        <w:t>lightweight</w:t>
      </w:r>
      <w:r w:rsidRPr="00D05A66">
        <w:rPr>
          <w:lang w:val="en-GB"/>
        </w:rPr>
        <w:t xml:space="preserve">, portable equipment make low-cost home studies feasible. In clinical settings better subjective sleep quality and high rates of technical success (87%) have been reported </w:t>
      </w:r>
      <w:r w:rsidR="00747820">
        <w:rPr>
          <w:noProof/>
          <w:lang w:val="en-GB"/>
        </w:rPr>
        <w:t>[41]</w:t>
      </w:r>
      <w:r w:rsidRPr="00D05A66">
        <w:rPr>
          <w:lang w:val="en-GB"/>
        </w:rPr>
        <w:t xml:space="preserve"> than in ambulatory settings although children’s tolerance and need for lead replacement means its use is limited to only one or two nights. In experienced hands</w:t>
      </w:r>
      <w:r w:rsidR="00C501C3">
        <w:rPr>
          <w:lang w:val="en-GB"/>
        </w:rPr>
        <w:t>,</w:t>
      </w:r>
      <w:r w:rsidRPr="00D05A66">
        <w:rPr>
          <w:lang w:val="en-GB"/>
        </w:rPr>
        <w:t xml:space="preserve"> home PSG offers an attractive alternative to in-lab studies for research where sleep macrostructure or microstructure is of interest. However, home-based PSG studies still require a technician to set up the study and analysis is </w:t>
      </w:r>
      <w:r w:rsidR="00B906D8" w:rsidRPr="00D05A66">
        <w:rPr>
          <w:lang w:val="en-GB"/>
        </w:rPr>
        <w:t>resource</w:t>
      </w:r>
      <w:r w:rsidR="00B906D8">
        <w:rPr>
          <w:lang w:val="en-GB"/>
        </w:rPr>
        <w:t>-</w:t>
      </w:r>
      <w:r w:rsidRPr="00D05A66">
        <w:rPr>
          <w:lang w:val="en-GB"/>
        </w:rPr>
        <w:t xml:space="preserve">intensive so this approach has its limitations for large cohort studies. In practice, where PSG is not feasible for fiscal or practical reasons, proxy measures can be used. If a full PSG study cannot be conducted, pulse oximetry provides data on oxygen saturation which captures </w:t>
      </w:r>
      <w:r w:rsidRPr="00D05A66">
        <w:rPr>
          <w:lang w:val="en-GB"/>
        </w:rPr>
        <w:lastRenderedPageBreak/>
        <w:t xml:space="preserve">nocturnal hypoxia, an important but not unique cause of OSA-related cognitive impairment. </w:t>
      </w:r>
    </w:p>
    <w:p w14:paraId="5D33C9B1" w14:textId="7D5AC78E" w:rsidR="006C61B2" w:rsidRPr="00D05A66" w:rsidRDefault="00A254C7" w:rsidP="00A254C7">
      <w:pPr>
        <w:pStyle w:val="MDPI23heading3"/>
        <w:spacing w:before="240"/>
        <w:rPr>
          <w:lang w:val="en-GB"/>
        </w:rPr>
      </w:pPr>
      <w:r w:rsidRPr="00D05A66">
        <w:rPr>
          <w:lang w:val="en-GB"/>
        </w:rPr>
        <w:t xml:space="preserve">3.1.2. </w:t>
      </w:r>
      <w:r w:rsidR="006C61B2" w:rsidRPr="00D05A66">
        <w:rPr>
          <w:lang w:val="en-GB"/>
        </w:rPr>
        <w:t xml:space="preserve">Subjective </w:t>
      </w:r>
      <w:r w:rsidR="00115347" w:rsidRPr="00D05A66">
        <w:rPr>
          <w:lang w:val="en-GB"/>
        </w:rPr>
        <w:t xml:space="preserve">Measures </w:t>
      </w:r>
      <w:r w:rsidR="006C61B2" w:rsidRPr="00D05A66">
        <w:rPr>
          <w:lang w:val="en-GB"/>
        </w:rPr>
        <w:t xml:space="preserve">of </w:t>
      </w:r>
      <w:r w:rsidR="00115347" w:rsidRPr="00D05A66">
        <w:rPr>
          <w:lang w:val="en-GB"/>
        </w:rPr>
        <w:t>Sleep</w:t>
      </w:r>
    </w:p>
    <w:p w14:paraId="26CD8297" w14:textId="5BD7BCD5" w:rsidR="006C61B2" w:rsidRPr="00D05A66" w:rsidRDefault="006C61B2" w:rsidP="00A254C7">
      <w:pPr>
        <w:pStyle w:val="MDPI31text"/>
        <w:rPr>
          <w:lang w:val="en-GB"/>
        </w:rPr>
      </w:pPr>
      <w:r w:rsidRPr="00D05A66">
        <w:rPr>
          <w:lang w:val="en-GB"/>
        </w:rPr>
        <w:t xml:space="preserve">Sleep questionnaires provide a simple accessible means of assessing dimensions of sleep and can be used across large samples. Over 200 questionnaires have been developed to assess various aspects of sleep and its disorders in children. For a comprehensive review see </w:t>
      </w:r>
      <w:r w:rsidR="00747820">
        <w:rPr>
          <w:noProof/>
          <w:lang w:val="en-GB"/>
        </w:rPr>
        <w:t>[42,43]</w:t>
      </w:r>
      <w:r w:rsidRPr="00D05A66">
        <w:rPr>
          <w:lang w:val="en-GB"/>
        </w:rPr>
        <w:t>. The use of sleep questionnaires facilitates the assessment of sleep in relation to behavioural, emotional</w:t>
      </w:r>
      <w:r w:rsidR="00B906D8">
        <w:rPr>
          <w:lang w:val="en-GB"/>
        </w:rPr>
        <w:t>,</w:t>
      </w:r>
      <w:r w:rsidRPr="00D05A66">
        <w:rPr>
          <w:lang w:val="en-GB"/>
        </w:rPr>
        <w:t xml:space="preserve"> and social outcomes, which are typically assessed via parent questionnaires in cohort studies. </w:t>
      </w:r>
    </w:p>
    <w:p w14:paraId="351794ED" w14:textId="5F19216F" w:rsidR="006C61B2" w:rsidRPr="00D05A66" w:rsidRDefault="006C61B2" w:rsidP="00A254C7">
      <w:pPr>
        <w:pStyle w:val="MDPI31text"/>
        <w:rPr>
          <w:lang w:val="en-GB"/>
        </w:rPr>
      </w:pPr>
      <w:r w:rsidRPr="00D05A66">
        <w:rPr>
          <w:lang w:val="en-GB"/>
        </w:rPr>
        <w:t xml:space="preserve">For general sleep problem screening, two parent-report questionnaires are commonly used in the paediatric literature: the ‘Child Sleep Habits Questionnaire’ </w:t>
      </w:r>
      <w:r w:rsidR="00747820">
        <w:rPr>
          <w:noProof/>
          <w:lang w:val="en-GB"/>
        </w:rPr>
        <w:t>[44]</w:t>
      </w:r>
      <w:r w:rsidRPr="00D05A66">
        <w:rPr>
          <w:lang w:val="en-GB"/>
        </w:rPr>
        <w:t xml:space="preserve"> and the ‘Sleep Disorders Scale for Children’ </w:t>
      </w:r>
      <w:r w:rsidR="00747820">
        <w:rPr>
          <w:noProof/>
          <w:lang w:val="en-GB"/>
        </w:rPr>
        <w:t>[45]</w:t>
      </w:r>
      <w:r w:rsidRPr="00D05A66">
        <w:rPr>
          <w:lang w:val="en-GB"/>
        </w:rPr>
        <w:t xml:space="preserve">. The latter has undergone the most robust development and validation process and more recent studies have demonstrated its excellent fit with sleep disorder classification as well as utility in clinical populations with developmental disorders </w:t>
      </w:r>
      <w:r w:rsidR="00747820">
        <w:rPr>
          <w:noProof/>
          <w:lang w:val="en-GB"/>
        </w:rPr>
        <w:t>[42]</w:t>
      </w:r>
      <w:r w:rsidRPr="00D05A66">
        <w:rPr>
          <w:lang w:val="en-GB"/>
        </w:rPr>
        <w:t>. Australian researchers addressed the limitations of these two questionnaires and generated a new 26-item ‘Omnibus Sleep Problem’ questionnaire for children which combines aspects of both the Child Sleep Habits Questionnaire and the Sleep Disorders Scale for Children questionnaire</w:t>
      </w:r>
      <w:r w:rsidR="00B222C7">
        <w:rPr>
          <w:lang w:val="en-GB"/>
        </w:rPr>
        <w:t xml:space="preserve"> </w:t>
      </w:r>
      <w:r w:rsidR="00747820">
        <w:rPr>
          <w:noProof/>
          <w:lang w:val="en-GB"/>
        </w:rPr>
        <w:t>[46]</w:t>
      </w:r>
      <w:r w:rsidR="00B222C7">
        <w:rPr>
          <w:lang w:val="en-GB"/>
        </w:rPr>
        <w:t>.</w:t>
      </w:r>
      <w:r w:rsidRPr="00D05A66">
        <w:rPr>
          <w:lang w:val="en-GB"/>
        </w:rPr>
        <w:t xml:space="preserve"> While this has not been extensively tested in different populations, it appears a promising new tool for children aged 5</w:t>
      </w:r>
      <w:r w:rsidR="009122C6" w:rsidRPr="00D05A66">
        <w:rPr>
          <w:lang w:val="en-GB"/>
        </w:rPr>
        <w:t>–</w:t>
      </w:r>
      <w:r w:rsidRPr="00D05A66">
        <w:rPr>
          <w:lang w:val="en-GB"/>
        </w:rPr>
        <w:t xml:space="preserve">10 years. For longitudinal studies that include pre-school measurement points, developmental continuity is a problem that has not been resolved by current questionnaires. The best tool for assessing sleep in pre-school children remains the ‘Brief Infant Sleep Questionnaire’ </w:t>
      </w:r>
      <w:r w:rsidR="00747820">
        <w:rPr>
          <w:noProof/>
          <w:lang w:val="en-GB"/>
        </w:rPr>
        <w:t>[47]</w:t>
      </w:r>
      <w:r w:rsidRPr="00D05A66">
        <w:rPr>
          <w:lang w:val="en-GB"/>
        </w:rPr>
        <w:t xml:space="preserve"> which provides an assessment of sleep patterns, sleep ecology, and parental perceptions of sleep suited for infants and toddlers 6</w:t>
      </w:r>
      <w:r w:rsidR="00312F19" w:rsidRPr="00D05A66">
        <w:rPr>
          <w:lang w:val="en-GB"/>
        </w:rPr>
        <w:t>–</w:t>
      </w:r>
      <w:r w:rsidRPr="00D05A66">
        <w:rPr>
          <w:lang w:val="en-GB"/>
        </w:rPr>
        <w:t xml:space="preserve">36 months. The original scale has been revised (BISQ-R) to include a wider array of sleep behaviours and outcomes with normative reference values recently develop in a US population </w:t>
      </w:r>
      <w:r w:rsidR="00747820">
        <w:rPr>
          <w:noProof/>
          <w:lang w:val="en-GB"/>
        </w:rPr>
        <w:t>[48]</w:t>
      </w:r>
      <w:r w:rsidRPr="00D05A66">
        <w:rPr>
          <w:lang w:val="en-GB"/>
        </w:rPr>
        <w:t xml:space="preserve">. </w:t>
      </w:r>
    </w:p>
    <w:p w14:paraId="64B9192B" w14:textId="6A0FEE32" w:rsidR="006C61B2" w:rsidRPr="00D05A66" w:rsidRDefault="006C61B2" w:rsidP="00A254C7">
      <w:pPr>
        <w:pStyle w:val="MDPI31text"/>
        <w:rPr>
          <w:lang w:val="en-GB"/>
        </w:rPr>
      </w:pPr>
      <w:r w:rsidRPr="00D05A66">
        <w:rPr>
          <w:lang w:val="en-GB"/>
        </w:rPr>
        <w:t xml:space="preserve">There are many parent-report questionnaires designed to screen for specific sleep disorders. Given the cost associated with PSG assessment for OSA, a reliable screening tool is appealing. The most widely used tool is the ‘Pediatric Sleep Questionnaire’ (PSQ) </w:t>
      </w:r>
      <w:r w:rsidR="00747820">
        <w:rPr>
          <w:noProof/>
          <w:lang w:val="en-GB"/>
        </w:rPr>
        <w:t>[49]</w:t>
      </w:r>
      <w:r w:rsidRPr="00D05A66">
        <w:rPr>
          <w:lang w:val="en-GB"/>
        </w:rPr>
        <w:t xml:space="preserve"> with reported sensitivity between 0.81 and 0.85 and specificity of 0.87 to detect an obstructive apnoea hypopnoea index (OAHI) of </w:t>
      </w:r>
      <w:r w:rsidRPr="00D05A66">
        <w:rPr>
          <w:u w:val="single"/>
          <w:lang w:val="en-GB"/>
        </w:rPr>
        <w:t>&gt;</w:t>
      </w:r>
      <w:r w:rsidR="00F64008">
        <w:rPr>
          <w:u w:val="single"/>
          <w:lang w:val="en-GB"/>
        </w:rPr>
        <w:t xml:space="preserve"> </w:t>
      </w:r>
      <w:r w:rsidRPr="00D05A66">
        <w:rPr>
          <w:lang w:val="en-GB"/>
        </w:rPr>
        <w:t>5</w:t>
      </w:r>
      <w:r w:rsidRPr="009123C4">
        <w:rPr>
          <w:lang w:val="en-GB"/>
        </w:rPr>
        <w:t>/</w:t>
      </w:r>
      <w:r w:rsidRPr="00B222C7">
        <w:rPr>
          <w:lang w:val="en-GB"/>
        </w:rPr>
        <w:t>hour</w:t>
      </w:r>
      <w:r w:rsidRPr="00D05A66">
        <w:rPr>
          <w:lang w:val="en-GB"/>
        </w:rPr>
        <w:t xml:space="preserve">. This has been validated in many international samples </w:t>
      </w:r>
      <w:r w:rsidR="00747820">
        <w:rPr>
          <w:noProof/>
          <w:lang w:val="en-GB"/>
        </w:rPr>
        <w:t>[42]</w:t>
      </w:r>
      <w:r w:rsidRPr="00D05A66">
        <w:rPr>
          <w:lang w:val="en-GB"/>
        </w:rPr>
        <w:t xml:space="preserve"> although the presence of a behavioural sub-scale limits its application to children with developmental disorders associated with behavioural co-morbidity. While the gold standard reference for validation of such questionnaires is the OAHI, this measure reflects only one night in a child’s development. For researchers interested in how longitudinal exposure of the brain to OSA-related insult impacts cognitive outcomes, a parent report measure that reflects longer time frames may be of more value. In support of this, a recent study noted that parent report</w:t>
      </w:r>
      <w:r w:rsidR="00382B3D">
        <w:rPr>
          <w:lang w:val="en-GB"/>
        </w:rPr>
        <w:t>s</w:t>
      </w:r>
      <w:r w:rsidRPr="00D05A66">
        <w:rPr>
          <w:lang w:val="en-GB"/>
        </w:rPr>
        <w:t xml:space="preserve"> of snoring better predicted cognitive outcomes than </w:t>
      </w:r>
      <w:r w:rsidR="00382B3D" w:rsidRPr="00D05A66">
        <w:rPr>
          <w:lang w:val="en-GB"/>
        </w:rPr>
        <w:t>polysomnography</w:t>
      </w:r>
      <w:r w:rsidR="00382B3D">
        <w:rPr>
          <w:lang w:val="en-GB"/>
        </w:rPr>
        <w:t>-</w:t>
      </w:r>
      <w:r w:rsidRPr="00D05A66">
        <w:rPr>
          <w:lang w:val="en-GB"/>
        </w:rPr>
        <w:t xml:space="preserve">derived OAHI </w:t>
      </w:r>
      <w:r w:rsidR="00747820">
        <w:rPr>
          <w:noProof/>
          <w:lang w:val="en-GB"/>
        </w:rPr>
        <w:t>[50]</w:t>
      </w:r>
      <w:r w:rsidRPr="00D05A66">
        <w:rPr>
          <w:lang w:val="en-GB"/>
        </w:rPr>
        <w:t xml:space="preserve">. </w:t>
      </w:r>
    </w:p>
    <w:p w14:paraId="2C0774FE" w14:textId="4642F1F9" w:rsidR="006C61B2" w:rsidRPr="00D05A66" w:rsidRDefault="00A254C7" w:rsidP="00A254C7">
      <w:pPr>
        <w:pStyle w:val="MDPI22heading2"/>
        <w:spacing w:before="240"/>
        <w:rPr>
          <w:lang w:val="en-GB"/>
        </w:rPr>
      </w:pPr>
      <w:r w:rsidRPr="00D05A66">
        <w:rPr>
          <w:lang w:val="en-GB"/>
        </w:rPr>
        <w:t xml:space="preserve">3.2. </w:t>
      </w:r>
      <w:r w:rsidR="006C61B2" w:rsidRPr="00D05A66">
        <w:rPr>
          <w:lang w:val="en-GB"/>
        </w:rPr>
        <w:t xml:space="preserve">Sleep in </w:t>
      </w:r>
      <w:r w:rsidR="006659AE" w:rsidRPr="00D05A66">
        <w:rPr>
          <w:lang w:val="en-GB"/>
        </w:rPr>
        <w:t xml:space="preserve">Childhood </w:t>
      </w:r>
      <w:r w:rsidR="006C61B2" w:rsidRPr="00D05A66">
        <w:rPr>
          <w:lang w:val="en-GB"/>
        </w:rPr>
        <w:t xml:space="preserve">and </w:t>
      </w:r>
      <w:r w:rsidR="006659AE" w:rsidRPr="00D05A66">
        <w:rPr>
          <w:lang w:val="en-GB"/>
        </w:rPr>
        <w:t xml:space="preserve">Adolescence </w:t>
      </w:r>
      <w:r w:rsidR="005F75C3" w:rsidRPr="00D05A66">
        <w:rPr>
          <w:lang w:val="en-GB"/>
        </w:rPr>
        <w:t xml:space="preserve">following </w:t>
      </w:r>
      <w:r w:rsidR="006659AE" w:rsidRPr="00D05A66">
        <w:rPr>
          <w:lang w:val="en-GB"/>
        </w:rPr>
        <w:t>Preterm Birth</w:t>
      </w:r>
    </w:p>
    <w:p w14:paraId="351FFD1B" w14:textId="562DBF03" w:rsidR="006C61B2" w:rsidRPr="00D05A66" w:rsidRDefault="00A254C7" w:rsidP="00A254C7">
      <w:pPr>
        <w:pStyle w:val="MDPI23heading3"/>
        <w:rPr>
          <w:lang w:val="en-GB"/>
        </w:rPr>
      </w:pPr>
      <w:r w:rsidRPr="00D05A66">
        <w:rPr>
          <w:lang w:val="en-GB"/>
        </w:rPr>
        <w:t xml:space="preserve">3.2.1. </w:t>
      </w:r>
      <w:r w:rsidR="006C61B2" w:rsidRPr="00D05A66">
        <w:rPr>
          <w:lang w:val="en-GB"/>
        </w:rPr>
        <w:t xml:space="preserve">Sleep during </w:t>
      </w:r>
      <w:r w:rsidR="00E72DB8" w:rsidRPr="00D05A66">
        <w:rPr>
          <w:lang w:val="en-GB"/>
        </w:rPr>
        <w:t xml:space="preserve">Infancy </w:t>
      </w:r>
      <w:r w:rsidR="006C61B2" w:rsidRPr="00D05A66">
        <w:rPr>
          <w:lang w:val="en-GB"/>
        </w:rPr>
        <w:t xml:space="preserve">and the </w:t>
      </w:r>
      <w:r w:rsidR="00E72DB8" w:rsidRPr="00D05A66">
        <w:rPr>
          <w:lang w:val="en-GB"/>
        </w:rPr>
        <w:t>Pre</w:t>
      </w:r>
      <w:r w:rsidR="006C61B2" w:rsidRPr="00D05A66">
        <w:rPr>
          <w:lang w:val="en-GB"/>
        </w:rPr>
        <w:t>-</w:t>
      </w:r>
      <w:r w:rsidR="00E72DB8" w:rsidRPr="00D05A66">
        <w:rPr>
          <w:lang w:val="en-GB"/>
        </w:rPr>
        <w:t>School Period</w:t>
      </w:r>
    </w:p>
    <w:p w14:paraId="273DBD91" w14:textId="05B1B3DF" w:rsidR="006C61B2" w:rsidRPr="00D05A66" w:rsidRDefault="006C61B2" w:rsidP="00A254C7">
      <w:pPr>
        <w:pStyle w:val="MDPI31text"/>
        <w:rPr>
          <w:lang w:val="en-GB"/>
        </w:rPr>
      </w:pPr>
      <w:r w:rsidRPr="00D05A66">
        <w:rPr>
          <w:lang w:val="en-GB"/>
        </w:rPr>
        <w:t xml:space="preserve">Evidence for the impact of preterm birth on sleep beyond the neonatal period is mixed. A summary of studies assessing sleep in preterm infants following discharge from </w:t>
      </w:r>
      <w:r w:rsidR="00382B3D">
        <w:rPr>
          <w:lang w:val="en-GB"/>
        </w:rPr>
        <w:t xml:space="preserve">the </w:t>
      </w:r>
      <w:r w:rsidRPr="00D05A66">
        <w:rPr>
          <w:lang w:val="en-GB"/>
        </w:rPr>
        <w:t xml:space="preserve">hospital and in preschool-aged children is presented in Table 2. </w:t>
      </w:r>
    </w:p>
    <w:p w14:paraId="1049AD3E" w14:textId="77777777" w:rsidR="0083731B" w:rsidRPr="00D05A66" w:rsidRDefault="0083731B" w:rsidP="00A254C7">
      <w:pPr>
        <w:pStyle w:val="MDPI31text"/>
        <w:rPr>
          <w:lang w:val="en-GB"/>
        </w:rPr>
        <w:sectPr w:rsidR="0083731B" w:rsidRPr="00D05A66" w:rsidSect="001F2BB0">
          <w:headerReference w:type="even" r:id="rId11"/>
          <w:headerReference w:type="default" r:id="rId12"/>
          <w:footerReference w:type="default" r:id="rId13"/>
          <w:headerReference w:type="first" r:id="rId14"/>
          <w:footerReference w:type="first" r:id="rId15"/>
          <w:type w:val="continuous"/>
          <w:pgSz w:w="11906" w:h="16838" w:code="9"/>
          <w:pgMar w:top="1417" w:right="720" w:bottom="1077" w:left="720" w:header="1020" w:footer="340" w:gutter="0"/>
          <w:pgNumType w:start="1"/>
          <w:cols w:space="425"/>
          <w:titlePg/>
          <w:bidi/>
          <w:docGrid w:type="lines" w:linePitch="326"/>
        </w:sectPr>
      </w:pPr>
    </w:p>
    <w:p w14:paraId="5D426869" w14:textId="77777777" w:rsidR="0083731B" w:rsidRPr="00D05A66" w:rsidRDefault="0083731B" w:rsidP="00A254C7">
      <w:pPr>
        <w:pStyle w:val="MDPI31text"/>
        <w:rPr>
          <w:lang w:val="en-GB"/>
        </w:rPr>
      </w:pPr>
      <w:r w:rsidRPr="00D05A66">
        <w:rPr>
          <w:b/>
          <w:lang w:val="en-GB"/>
        </w:rPr>
        <w:lastRenderedPageBreak/>
        <w:t xml:space="preserve">Table 2. </w:t>
      </w:r>
      <w:r w:rsidRPr="00D05A66">
        <w:rPr>
          <w:lang w:val="en-GB"/>
        </w:rPr>
        <w:t>Sleep following preterm birth in infancy and the pre-school period.</w:t>
      </w:r>
    </w:p>
    <w:tbl>
      <w:tblPr>
        <w:tblStyle w:val="TableGrid"/>
        <w:tblW w:w="5000" w:type="pct"/>
        <w:jc w:val="center"/>
        <w:tblBorders>
          <w:top w:val="single" w:sz="8" w:space="0" w:color="auto"/>
          <w:left w:val="none" w:sz="0" w:space="0" w:color="auto"/>
          <w:bottom w:val="single" w:sz="8" w:space="0" w:color="auto"/>
          <w:right w:val="none" w:sz="0" w:space="0" w:color="auto"/>
          <w:insideV w:val="none" w:sz="0" w:space="0" w:color="auto"/>
        </w:tblBorders>
        <w:tblCellMar>
          <w:left w:w="0" w:type="dxa"/>
          <w:right w:w="0" w:type="dxa"/>
        </w:tblCellMar>
        <w:tblLook w:val="04A0" w:firstRow="1" w:lastRow="0" w:firstColumn="1" w:lastColumn="0" w:noHBand="0" w:noVBand="1"/>
      </w:tblPr>
      <w:tblGrid>
        <w:gridCol w:w="977"/>
        <w:gridCol w:w="1364"/>
        <w:gridCol w:w="15"/>
        <w:gridCol w:w="1457"/>
        <w:gridCol w:w="1146"/>
        <w:gridCol w:w="1364"/>
        <w:gridCol w:w="40"/>
        <w:gridCol w:w="1220"/>
        <w:gridCol w:w="163"/>
        <w:gridCol w:w="739"/>
        <w:gridCol w:w="55"/>
        <w:gridCol w:w="853"/>
        <w:gridCol w:w="964"/>
        <w:gridCol w:w="1170"/>
        <w:gridCol w:w="1093"/>
        <w:gridCol w:w="1414"/>
        <w:gridCol w:w="1364"/>
      </w:tblGrid>
      <w:tr w:rsidR="006D4786" w:rsidRPr="00D05A66" w14:paraId="0A92A701" w14:textId="77777777" w:rsidTr="006D4786">
        <w:trPr>
          <w:jc w:val="center"/>
        </w:trPr>
        <w:tc>
          <w:tcPr>
            <w:tcW w:w="317" w:type="pct"/>
            <w:shd w:val="clear" w:color="auto" w:fill="auto"/>
            <w:vAlign w:val="center"/>
          </w:tcPr>
          <w:p w14:paraId="57AC6F5E" w14:textId="77777777" w:rsidR="004C3B16" w:rsidRPr="00D05A66" w:rsidRDefault="004C3B16" w:rsidP="005C0969">
            <w:pPr>
              <w:autoSpaceDE w:val="0"/>
              <w:autoSpaceDN w:val="0"/>
              <w:adjustRightInd w:val="0"/>
              <w:snapToGrid w:val="0"/>
              <w:spacing w:line="240" w:lineRule="auto"/>
              <w:contextualSpacing/>
              <w:jc w:val="center"/>
              <w:rPr>
                <w:rFonts w:cstheme="minorHAnsi"/>
                <w:b/>
                <w:noProof w:val="0"/>
                <w:lang w:val="en-GB"/>
              </w:rPr>
            </w:pPr>
          </w:p>
        </w:tc>
        <w:tc>
          <w:tcPr>
            <w:tcW w:w="443" w:type="pct"/>
            <w:shd w:val="clear" w:color="auto" w:fill="auto"/>
            <w:vAlign w:val="center"/>
          </w:tcPr>
          <w:p w14:paraId="0D394038" w14:textId="77777777" w:rsidR="004C3B16" w:rsidRPr="00D05A66" w:rsidRDefault="004C3B16" w:rsidP="005C0969">
            <w:pPr>
              <w:autoSpaceDE w:val="0"/>
              <w:autoSpaceDN w:val="0"/>
              <w:adjustRightInd w:val="0"/>
              <w:snapToGrid w:val="0"/>
              <w:spacing w:line="240" w:lineRule="auto"/>
              <w:contextualSpacing/>
              <w:jc w:val="center"/>
              <w:rPr>
                <w:rFonts w:cstheme="minorHAnsi"/>
                <w:b/>
                <w:noProof w:val="0"/>
                <w:lang w:val="en-GB"/>
              </w:rPr>
            </w:pPr>
          </w:p>
        </w:tc>
        <w:tc>
          <w:tcPr>
            <w:tcW w:w="478" w:type="pct"/>
            <w:gridSpan w:val="2"/>
            <w:shd w:val="clear" w:color="auto" w:fill="auto"/>
            <w:vAlign w:val="center"/>
          </w:tcPr>
          <w:p w14:paraId="68615A5D" w14:textId="77777777" w:rsidR="004C3B16" w:rsidRPr="00D05A66" w:rsidRDefault="004C3B16" w:rsidP="005C0969">
            <w:pPr>
              <w:autoSpaceDE w:val="0"/>
              <w:autoSpaceDN w:val="0"/>
              <w:adjustRightInd w:val="0"/>
              <w:snapToGrid w:val="0"/>
              <w:spacing w:line="240" w:lineRule="auto"/>
              <w:contextualSpacing/>
              <w:jc w:val="center"/>
              <w:rPr>
                <w:rFonts w:cstheme="minorHAnsi"/>
                <w:b/>
                <w:noProof w:val="0"/>
                <w:lang w:val="en-GB"/>
              </w:rPr>
            </w:pPr>
          </w:p>
        </w:tc>
        <w:tc>
          <w:tcPr>
            <w:tcW w:w="372" w:type="pct"/>
            <w:shd w:val="clear" w:color="auto" w:fill="auto"/>
            <w:vAlign w:val="center"/>
          </w:tcPr>
          <w:p w14:paraId="79D4A090" w14:textId="77777777" w:rsidR="004C3B16" w:rsidRPr="00D05A66" w:rsidRDefault="004C3B16" w:rsidP="005C0969">
            <w:pPr>
              <w:autoSpaceDE w:val="0"/>
              <w:autoSpaceDN w:val="0"/>
              <w:adjustRightInd w:val="0"/>
              <w:snapToGrid w:val="0"/>
              <w:spacing w:line="240" w:lineRule="auto"/>
              <w:contextualSpacing/>
              <w:jc w:val="center"/>
              <w:rPr>
                <w:rFonts w:cstheme="minorHAnsi"/>
                <w:b/>
                <w:noProof w:val="0"/>
                <w:lang w:val="en-GB"/>
              </w:rPr>
            </w:pPr>
          </w:p>
        </w:tc>
        <w:tc>
          <w:tcPr>
            <w:tcW w:w="456" w:type="pct"/>
            <w:gridSpan w:val="2"/>
            <w:shd w:val="clear" w:color="auto" w:fill="auto"/>
            <w:vAlign w:val="center"/>
          </w:tcPr>
          <w:p w14:paraId="6D209B09" w14:textId="77777777" w:rsidR="004C3B16" w:rsidRPr="00D05A66" w:rsidRDefault="004C3B16" w:rsidP="005C0969">
            <w:pPr>
              <w:autoSpaceDE w:val="0"/>
              <w:autoSpaceDN w:val="0"/>
              <w:adjustRightInd w:val="0"/>
              <w:snapToGrid w:val="0"/>
              <w:spacing w:line="240" w:lineRule="auto"/>
              <w:contextualSpacing/>
              <w:jc w:val="center"/>
              <w:rPr>
                <w:rFonts w:cstheme="minorHAnsi"/>
                <w:b/>
                <w:noProof w:val="0"/>
                <w:lang w:val="en-GB"/>
              </w:rPr>
            </w:pPr>
          </w:p>
        </w:tc>
        <w:tc>
          <w:tcPr>
            <w:tcW w:w="2490" w:type="pct"/>
            <w:gridSpan w:val="9"/>
            <w:shd w:val="clear" w:color="auto" w:fill="auto"/>
            <w:vAlign w:val="center"/>
          </w:tcPr>
          <w:p w14:paraId="16E8A9AC" w14:textId="1D694DD0" w:rsidR="004C3B16" w:rsidRPr="00D05A66" w:rsidRDefault="004C3B16" w:rsidP="005C0969">
            <w:pPr>
              <w:tabs>
                <w:tab w:val="center" w:pos="4490"/>
                <w:tab w:val="right" w:pos="8980"/>
              </w:tabs>
              <w:autoSpaceDE w:val="0"/>
              <w:autoSpaceDN w:val="0"/>
              <w:adjustRightInd w:val="0"/>
              <w:snapToGrid w:val="0"/>
              <w:spacing w:line="240" w:lineRule="auto"/>
              <w:contextualSpacing/>
              <w:jc w:val="center"/>
              <w:rPr>
                <w:rFonts w:cstheme="minorHAnsi"/>
                <w:b/>
                <w:noProof w:val="0"/>
                <w:lang w:val="en-GB"/>
              </w:rPr>
            </w:pPr>
            <w:r w:rsidRPr="00D05A66">
              <w:rPr>
                <w:rFonts w:cstheme="minorHAnsi"/>
                <w:b/>
                <w:noProof w:val="0"/>
                <w:lang w:val="en-GB"/>
              </w:rPr>
              <w:t xml:space="preserve">Findings </w:t>
            </w:r>
            <w:r w:rsidR="00E47A4D" w:rsidRPr="00D05A66">
              <w:rPr>
                <w:rFonts w:cstheme="minorHAnsi"/>
                <w:b/>
                <w:noProof w:val="0"/>
                <w:lang w:val="en-GB"/>
              </w:rPr>
              <w:t xml:space="preserve">Relative </w:t>
            </w:r>
            <w:r w:rsidRPr="00D05A66">
              <w:rPr>
                <w:rFonts w:cstheme="minorHAnsi"/>
                <w:b/>
                <w:noProof w:val="0"/>
                <w:lang w:val="en-GB"/>
              </w:rPr>
              <w:t xml:space="preserve">to </w:t>
            </w:r>
            <w:r w:rsidR="00E47A4D" w:rsidRPr="00D05A66">
              <w:rPr>
                <w:rFonts w:cstheme="minorHAnsi"/>
                <w:b/>
                <w:noProof w:val="0"/>
                <w:lang w:val="en-GB"/>
              </w:rPr>
              <w:t>Term</w:t>
            </w:r>
            <w:r w:rsidRPr="00D05A66">
              <w:rPr>
                <w:rFonts w:cstheme="minorHAnsi"/>
                <w:b/>
                <w:noProof w:val="0"/>
                <w:lang w:val="en-GB"/>
              </w:rPr>
              <w:t>-</w:t>
            </w:r>
            <w:r w:rsidR="00E47A4D" w:rsidRPr="00D05A66">
              <w:rPr>
                <w:rFonts w:cstheme="minorHAnsi"/>
                <w:b/>
                <w:noProof w:val="0"/>
                <w:lang w:val="en-GB"/>
              </w:rPr>
              <w:t>Born Control Group</w:t>
            </w:r>
          </w:p>
        </w:tc>
        <w:tc>
          <w:tcPr>
            <w:tcW w:w="443" w:type="pct"/>
            <w:shd w:val="clear" w:color="auto" w:fill="auto"/>
            <w:vAlign w:val="center"/>
          </w:tcPr>
          <w:p w14:paraId="76C1F9A2" w14:textId="77777777" w:rsidR="004C3B16" w:rsidRPr="00D05A66" w:rsidRDefault="004C3B16" w:rsidP="005C0969">
            <w:pPr>
              <w:tabs>
                <w:tab w:val="center" w:pos="4490"/>
                <w:tab w:val="right" w:pos="8980"/>
              </w:tabs>
              <w:autoSpaceDE w:val="0"/>
              <w:autoSpaceDN w:val="0"/>
              <w:adjustRightInd w:val="0"/>
              <w:snapToGrid w:val="0"/>
              <w:spacing w:line="240" w:lineRule="auto"/>
              <w:contextualSpacing/>
              <w:jc w:val="center"/>
              <w:rPr>
                <w:rFonts w:cstheme="minorHAnsi"/>
                <w:b/>
                <w:noProof w:val="0"/>
                <w:lang w:val="en-GB"/>
              </w:rPr>
            </w:pPr>
          </w:p>
        </w:tc>
      </w:tr>
      <w:tr w:rsidR="006D4786" w:rsidRPr="00D05A66" w14:paraId="3B716F4E" w14:textId="77777777" w:rsidTr="006D4786">
        <w:trPr>
          <w:jc w:val="center"/>
        </w:trPr>
        <w:tc>
          <w:tcPr>
            <w:tcW w:w="317" w:type="pct"/>
            <w:shd w:val="clear" w:color="auto" w:fill="auto"/>
            <w:vAlign w:val="center"/>
          </w:tcPr>
          <w:p w14:paraId="371D7B40" w14:textId="77777777" w:rsidR="004C3B16" w:rsidRPr="00D05A66" w:rsidRDefault="004C3B16" w:rsidP="005C0969">
            <w:pPr>
              <w:autoSpaceDE w:val="0"/>
              <w:autoSpaceDN w:val="0"/>
              <w:adjustRightInd w:val="0"/>
              <w:snapToGrid w:val="0"/>
              <w:spacing w:line="240" w:lineRule="auto"/>
              <w:contextualSpacing/>
              <w:jc w:val="center"/>
              <w:rPr>
                <w:rFonts w:cstheme="minorHAnsi"/>
                <w:b/>
                <w:noProof w:val="0"/>
                <w:lang w:val="en-GB"/>
              </w:rPr>
            </w:pPr>
            <w:r w:rsidRPr="00D05A66">
              <w:rPr>
                <w:rFonts w:cstheme="minorHAnsi"/>
                <w:b/>
                <w:noProof w:val="0"/>
                <w:lang w:val="en-GB"/>
              </w:rPr>
              <w:t>Authors</w:t>
            </w:r>
          </w:p>
        </w:tc>
        <w:tc>
          <w:tcPr>
            <w:tcW w:w="443" w:type="pct"/>
            <w:shd w:val="clear" w:color="auto" w:fill="auto"/>
            <w:vAlign w:val="center"/>
          </w:tcPr>
          <w:p w14:paraId="010E0E56" w14:textId="39C7CA42" w:rsidR="004C3B16" w:rsidRPr="00D05A66" w:rsidRDefault="004C3B16" w:rsidP="005C0969">
            <w:pPr>
              <w:autoSpaceDE w:val="0"/>
              <w:autoSpaceDN w:val="0"/>
              <w:adjustRightInd w:val="0"/>
              <w:snapToGrid w:val="0"/>
              <w:spacing w:line="240" w:lineRule="auto"/>
              <w:contextualSpacing/>
              <w:jc w:val="center"/>
              <w:rPr>
                <w:rFonts w:cstheme="minorHAnsi"/>
                <w:b/>
                <w:noProof w:val="0"/>
                <w:lang w:val="en-GB"/>
              </w:rPr>
            </w:pPr>
            <w:r w:rsidRPr="00D05A66">
              <w:rPr>
                <w:rFonts w:cstheme="minorHAnsi"/>
                <w:b/>
                <w:noProof w:val="0"/>
                <w:lang w:val="en-GB"/>
              </w:rPr>
              <w:t xml:space="preserve">Method of </w:t>
            </w:r>
            <w:r w:rsidR="00AC0BB5" w:rsidRPr="00D05A66">
              <w:rPr>
                <w:rFonts w:cstheme="minorHAnsi"/>
                <w:b/>
                <w:noProof w:val="0"/>
                <w:lang w:val="en-GB"/>
              </w:rPr>
              <w:t xml:space="preserve">Assessment </w:t>
            </w:r>
            <w:r w:rsidRPr="00D05A66">
              <w:rPr>
                <w:rFonts w:cstheme="minorHAnsi"/>
                <w:b/>
                <w:noProof w:val="0"/>
                <w:lang w:val="en-GB"/>
              </w:rPr>
              <w:t xml:space="preserve">of </w:t>
            </w:r>
            <w:r w:rsidR="00AC0BB5" w:rsidRPr="00D05A66">
              <w:rPr>
                <w:rFonts w:cstheme="minorHAnsi"/>
                <w:b/>
                <w:noProof w:val="0"/>
                <w:lang w:val="en-GB"/>
              </w:rPr>
              <w:t>Sleep</w:t>
            </w:r>
          </w:p>
        </w:tc>
        <w:tc>
          <w:tcPr>
            <w:tcW w:w="478" w:type="pct"/>
            <w:gridSpan w:val="2"/>
            <w:shd w:val="clear" w:color="auto" w:fill="auto"/>
            <w:vAlign w:val="center"/>
          </w:tcPr>
          <w:p w14:paraId="1348A2AE" w14:textId="664E68AA" w:rsidR="004C3B16" w:rsidRPr="00D05A66" w:rsidRDefault="004C3B16" w:rsidP="005C0969">
            <w:pPr>
              <w:autoSpaceDE w:val="0"/>
              <w:autoSpaceDN w:val="0"/>
              <w:adjustRightInd w:val="0"/>
              <w:snapToGrid w:val="0"/>
              <w:spacing w:line="240" w:lineRule="auto"/>
              <w:contextualSpacing/>
              <w:jc w:val="center"/>
              <w:rPr>
                <w:rFonts w:cstheme="minorHAnsi"/>
                <w:b/>
                <w:noProof w:val="0"/>
                <w:lang w:val="en-GB"/>
              </w:rPr>
            </w:pPr>
            <w:r w:rsidRPr="00D05A66">
              <w:rPr>
                <w:rFonts w:cstheme="minorHAnsi"/>
                <w:b/>
                <w:noProof w:val="0"/>
                <w:lang w:val="en-GB"/>
              </w:rPr>
              <w:t xml:space="preserve">Gestational </w:t>
            </w:r>
            <w:r w:rsidR="00AC0BB5" w:rsidRPr="00D05A66">
              <w:rPr>
                <w:rFonts w:cstheme="minorHAnsi"/>
                <w:b/>
                <w:noProof w:val="0"/>
                <w:lang w:val="en-GB"/>
              </w:rPr>
              <w:t>Age</w:t>
            </w:r>
          </w:p>
        </w:tc>
        <w:tc>
          <w:tcPr>
            <w:tcW w:w="372" w:type="pct"/>
            <w:shd w:val="clear" w:color="auto" w:fill="auto"/>
            <w:vAlign w:val="center"/>
          </w:tcPr>
          <w:p w14:paraId="6495B1D8" w14:textId="7ACA1F6F" w:rsidR="004C3B16" w:rsidRPr="00D05A66" w:rsidRDefault="004C3B16" w:rsidP="005C0969">
            <w:pPr>
              <w:autoSpaceDE w:val="0"/>
              <w:autoSpaceDN w:val="0"/>
              <w:adjustRightInd w:val="0"/>
              <w:snapToGrid w:val="0"/>
              <w:spacing w:line="240" w:lineRule="auto"/>
              <w:contextualSpacing/>
              <w:jc w:val="center"/>
              <w:rPr>
                <w:rFonts w:cstheme="minorHAnsi"/>
                <w:b/>
                <w:noProof w:val="0"/>
                <w:lang w:val="en-GB"/>
              </w:rPr>
            </w:pPr>
            <w:r w:rsidRPr="00D05A66">
              <w:rPr>
                <w:rFonts w:cstheme="minorHAnsi"/>
                <w:b/>
                <w:noProof w:val="0"/>
                <w:lang w:val="en-GB"/>
              </w:rPr>
              <w:t xml:space="preserve">Age at </w:t>
            </w:r>
            <w:r w:rsidR="00AC0BB5" w:rsidRPr="00D05A66">
              <w:rPr>
                <w:rFonts w:cstheme="minorHAnsi"/>
                <w:b/>
                <w:noProof w:val="0"/>
                <w:lang w:val="en-GB"/>
              </w:rPr>
              <w:t>Assessment</w:t>
            </w:r>
          </w:p>
        </w:tc>
        <w:tc>
          <w:tcPr>
            <w:tcW w:w="456" w:type="pct"/>
            <w:gridSpan w:val="2"/>
            <w:shd w:val="clear" w:color="auto" w:fill="auto"/>
            <w:vAlign w:val="center"/>
          </w:tcPr>
          <w:p w14:paraId="5DD49F7E" w14:textId="5942E3AC" w:rsidR="004C3B16" w:rsidRPr="00D05A66" w:rsidRDefault="004C3B16" w:rsidP="005C0969">
            <w:pPr>
              <w:autoSpaceDE w:val="0"/>
              <w:autoSpaceDN w:val="0"/>
              <w:adjustRightInd w:val="0"/>
              <w:snapToGrid w:val="0"/>
              <w:spacing w:line="240" w:lineRule="auto"/>
              <w:contextualSpacing/>
              <w:jc w:val="center"/>
              <w:rPr>
                <w:rFonts w:cstheme="minorHAnsi"/>
                <w:b/>
                <w:noProof w:val="0"/>
                <w:lang w:val="en-GB"/>
              </w:rPr>
            </w:pPr>
            <w:r w:rsidRPr="00D05A66">
              <w:rPr>
                <w:rFonts w:cstheme="minorHAnsi"/>
                <w:b/>
                <w:noProof w:val="0"/>
                <w:lang w:val="en-GB"/>
              </w:rPr>
              <w:t xml:space="preserve">N </w:t>
            </w:r>
            <w:r w:rsidR="00AC0BB5" w:rsidRPr="00D05A66">
              <w:rPr>
                <w:rFonts w:cstheme="minorHAnsi"/>
                <w:b/>
                <w:noProof w:val="0"/>
                <w:lang w:val="en-GB"/>
              </w:rPr>
              <w:t>Born Preterm</w:t>
            </w:r>
          </w:p>
        </w:tc>
        <w:tc>
          <w:tcPr>
            <w:tcW w:w="396" w:type="pct"/>
            <w:shd w:val="clear" w:color="auto" w:fill="auto"/>
            <w:vAlign w:val="center"/>
          </w:tcPr>
          <w:p w14:paraId="40F79C36" w14:textId="073C057E" w:rsidR="004C3B16" w:rsidRPr="00D05A66" w:rsidRDefault="004C3B16" w:rsidP="005C0969">
            <w:pPr>
              <w:autoSpaceDE w:val="0"/>
              <w:autoSpaceDN w:val="0"/>
              <w:adjustRightInd w:val="0"/>
              <w:snapToGrid w:val="0"/>
              <w:spacing w:line="240" w:lineRule="auto"/>
              <w:contextualSpacing/>
              <w:jc w:val="center"/>
              <w:rPr>
                <w:rFonts w:cstheme="minorHAnsi"/>
                <w:b/>
                <w:noProof w:val="0"/>
                <w:lang w:val="en-GB"/>
              </w:rPr>
            </w:pPr>
            <w:r w:rsidRPr="00D05A66">
              <w:rPr>
                <w:rFonts w:cstheme="minorHAnsi"/>
                <w:b/>
                <w:noProof w:val="0"/>
                <w:lang w:val="en-GB"/>
              </w:rPr>
              <w:t xml:space="preserve">Night </w:t>
            </w:r>
            <w:r w:rsidR="00AC0BB5" w:rsidRPr="00D05A66">
              <w:rPr>
                <w:rFonts w:cstheme="minorHAnsi"/>
                <w:b/>
                <w:noProof w:val="0"/>
                <w:lang w:val="en-GB"/>
              </w:rPr>
              <w:t>Waking</w:t>
            </w:r>
          </w:p>
        </w:tc>
        <w:tc>
          <w:tcPr>
            <w:tcW w:w="293" w:type="pct"/>
            <w:gridSpan w:val="2"/>
            <w:shd w:val="clear" w:color="auto" w:fill="auto"/>
            <w:vAlign w:val="center"/>
          </w:tcPr>
          <w:p w14:paraId="76308B9F" w14:textId="78C64E50" w:rsidR="004C3B16" w:rsidRPr="00D05A66" w:rsidRDefault="004C3B16" w:rsidP="005C0969">
            <w:pPr>
              <w:autoSpaceDE w:val="0"/>
              <w:autoSpaceDN w:val="0"/>
              <w:adjustRightInd w:val="0"/>
              <w:snapToGrid w:val="0"/>
              <w:spacing w:line="240" w:lineRule="auto"/>
              <w:contextualSpacing/>
              <w:jc w:val="center"/>
              <w:rPr>
                <w:rFonts w:cstheme="minorHAnsi"/>
                <w:b/>
                <w:bCs/>
                <w:noProof w:val="0"/>
                <w:lang w:val="en-GB"/>
              </w:rPr>
            </w:pPr>
            <w:r w:rsidRPr="00D05A66">
              <w:rPr>
                <w:rFonts w:cstheme="minorHAnsi"/>
                <w:b/>
                <w:bCs/>
                <w:noProof w:val="0"/>
                <w:lang w:val="en-GB"/>
              </w:rPr>
              <w:t xml:space="preserve">Sleep </w:t>
            </w:r>
            <w:r w:rsidR="00AC0BB5" w:rsidRPr="00D05A66">
              <w:rPr>
                <w:rFonts w:cstheme="minorHAnsi"/>
                <w:b/>
                <w:bCs/>
                <w:noProof w:val="0"/>
                <w:lang w:val="en-GB"/>
              </w:rPr>
              <w:t>Duration Night</w:t>
            </w:r>
          </w:p>
        </w:tc>
        <w:tc>
          <w:tcPr>
            <w:tcW w:w="294" w:type="pct"/>
            <w:gridSpan w:val="2"/>
            <w:shd w:val="clear" w:color="auto" w:fill="auto"/>
            <w:vAlign w:val="center"/>
          </w:tcPr>
          <w:p w14:paraId="3F6941F5" w14:textId="34B4932A" w:rsidR="004C3B16" w:rsidRPr="00D05A66" w:rsidRDefault="004C3B16" w:rsidP="005C0969">
            <w:pPr>
              <w:autoSpaceDE w:val="0"/>
              <w:autoSpaceDN w:val="0"/>
              <w:adjustRightInd w:val="0"/>
              <w:snapToGrid w:val="0"/>
              <w:spacing w:line="240" w:lineRule="auto"/>
              <w:contextualSpacing/>
              <w:jc w:val="center"/>
              <w:rPr>
                <w:rFonts w:cstheme="minorHAnsi"/>
                <w:b/>
                <w:bCs/>
                <w:noProof w:val="0"/>
                <w:lang w:val="en-GB"/>
              </w:rPr>
            </w:pPr>
            <w:r w:rsidRPr="00D05A66">
              <w:rPr>
                <w:rFonts w:cstheme="minorHAnsi"/>
                <w:b/>
                <w:bCs/>
                <w:noProof w:val="0"/>
                <w:lang w:val="en-GB"/>
              </w:rPr>
              <w:t xml:space="preserve">Sleep </w:t>
            </w:r>
            <w:r w:rsidR="00AC0BB5" w:rsidRPr="00D05A66">
              <w:rPr>
                <w:rFonts w:cstheme="minorHAnsi"/>
                <w:b/>
                <w:bCs/>
                <w:noProof w:val="0"/>
                <w:lang w:val="en-GB"/>
              </w:rPr>
              <w:t>Duration Day</w:t>
            </w:r>
          </w:p>
        </w:tc>
        <w:tc>
          <w:tcPr>
            <w:tcW w:w="313" w:type="pct"/>
            <w:shd w:val="clear" w:color="auto" w:fill="auto"/>
            <w:vAlign w:val="center"/>
          </w:tcPr>
          <w:p w14:paraId="44141CC2" w14:textId="2852C6F0" w:rsidR="004C3B16" w:rsidRPr="00D05A66" w:rsidRDefault="004C3B16" w:rsidP="005C0969">
            <w:pPr>
              <w:autoSpaceDE w:val="0"/>
              <w:autoSpaceDN w:val="0"/>
              <w:adjustRightInd w:val="0"/>
              <w:snapToGrid w:val="0"/>
              <w:spacing w:line="240" w:lineRule="auto"/>
              <w:contextualSpacing/>
              <w:jc w:val="center"/>
              <w:rPr>
                <w:rFonts w:cstheme="minorHAnsi"/>
                <w:b/>
                <w:bCs/>
                <w:noProof w:val="0"/>
                <w:lang w:val="en-GB"/>
              </w:rPr>
            </w:pPr>
            <w:r w:rsidRPr="00D05A66">
              <w:rPr>
                <w:rFonts w:cstheme="minorHAnsi"/>
                <w:b/>
                <w:bCs/>
                <w:noProof w:val="0"/>
                <w:lang w:val="en-GB"/>
              </w:rPr>
              <w:t xml:space="preserve">Sleep </w:t>
            </w:r>
            <w:r w:rsidR="00AC0BB5" w:rsidRPr="00D05A66">
              <w:rPr>
                <w:rFonts w:cstheme="minorHAnsi"/>
                <w:b/>
                <w:bCs/>
                <w:noProof w:val="0"/>
                <w:lang w:val="en-GB"/>
              </w:rPr>
              <w:t>Timing</w:t>
            </w:r>
          </w:p>
        </w:tc>
        <w:tc>
          <w:tcPr>
            <w:tcW w:w="380" w:type="pct"/>
            <w:shd w:val="clear" w:color="auto" w:fill="auto"/>
            <w:vAlign w:val="center"/>
          </w:tcPr>
          <w:p w14:paraId="52A026A0" w14:textId="035DC6F1" w:rsidR="004C3B16" w:rsidRPr="00D05A66" w:rsidRDefault="004C3B16" w:rsidP="005C0969">
            <w:pPr>
              <w:autoSpaceDE w:val="0"/>
              <w:autoSpaceDN w:val="0"/>
              <w:adjustRightInd w:val="0"/>
              <w:snapToGrid w:val="0"/>
              <w:spacing w:line="240" w:lineRule="auto"/>
              <w:contextualSpacing/>
              <w:jc w:val="center"/>
              <w:rPr>
                <w:rFonts w:cstheme="minorHAnsi"/>
                <w:b/>
                <w:bCs/>
                <w:noProof w:val="0"/>
                <w:lang w:val="en-GB"/>
              </w:rPr>
            </w:pPr>
            <w:r w:rsidRPr="00D05A66">
              <w:rPr>
                <w:rFonts w:cstheme="minorHAnsi"/>
                <w:b/>
                <w:bCs/>
                <w:noProof w:val="0"/>
                <w:lang w:val="en-GB"/>
              </w:rPr>
              <w:t xml:space="preserve">Sleep </w:t>
            </w:r>
            <w:r w:rsidR="00AC0BB5" w:rsidRPr="00D05A66">
              <w:rPr>
                <w:rFonts w:cstheme="minorHAnsi"/>
                <w:b/>
                <w:bCs/>
                <w:noProof w:val="0"/>
                <w:lang w:val="en-GB"/>
              </w:rPr>
              <w:t>Onset Latency</w:t>
            </w:r>
          </w:p>
        </w:tc>
        <w:tc>
          <w:tcPr>
            <w:tcW w:w="355" w:type="pct"/>
            <w:shd w:val="clear" w:color="auto" w:fill="auto"/>
            <w:vAlign w:val="center"/>
          </w:tcPr>
          <w:p w14:paraId="64F6B465" w14:textId="622497F5" w:rsidR="004C3B16" w:rsidRPr="00D05A66" w:rsidRDefault="004C3B16" w:rsidP="00680B54">
            <w:pPr>
              <w:autoSpaceDE w:val="0"/>
              <w:autoSpaceDN w:val="0"/>
              <w:adjustRightInd w:val="0"/>
              <w:snapToGrid w:val="0"/>
              <w:spacing w:line="240" w:lineRule="auto"/>
              <w:contextualSpacing/>
              <w:jc w:val="center"/>
              <w:rPr>
                <w:rFonts w:cstheme="minorHAnsi"/>
                <w:b/>
                <w:bCs/>
                <w:noProof w:val="0"/>
                <w:lang w:val="en-GB"/>
              </w:rPr>
            </w:pPr>
            <w:r w:rsidRPr="00D05A66">
              <w:rPr>
                <w:rFonts w:cstheme="minorHAnsi"/>
                <w:b/>
                <w:bCs/>
                <w:noProof w:val="0"/>
                <w:lang w:val="en-GB"/>
              </w:rPr>
              <w:t xml:space="preserve">Parent </w:t>
            </w:r>
            <w:r w:rsidR="00A62463">
              <w:rPr>
                <w:rFonts w:cstheme="minorHAnsi"/>
                <w:b/>
                <w:bCs/>
                <w:noProof w:val="0"/>
                <w:lang w:val="en-GB"/>
              </w:rPr>
              <w:t>perception</w:t>
            </w:r>
            <w:r w:rsidR="00A62463" w:rsidRPr="00D05A66">
              <w:rPr>
                <w:rFonts w:cstheme="minorHAnsi"/>
                <w:b/>
                <w:bCs/>
                <w:noProof w:val="0"/>
                <w:lang w:val="en-GB"/>
              </w:rPr>
              <w:t xml:space="preserve"> </w:t>
            </w:r>
            <w:r w:rsidRPr="00D05A66">
              <w:rPr>
                <w:rFonts w:cstheme="minorHAnsi"/>
                <w:b/>
                <w:bCs/>
                <w:noProof w:val="0"/>
                <w:lang w:val="en-GB"/>
              </w:rPr>
              <w:t xml:space="preserve">of </w:t>
            </w:r>
            <w:r w:rsidR="00AC0BB5" w:rsidRPr="00D05A66">
              <w:rPr>
                <w:rFonts w:cstheme="minorHAnsi"/>
                <w:b/>
                <w:bCs/>
                <w:noProof w:val="0"/>
                <w:lang w:val="en-GB"/>
              </w:rPr>
              <w:t>Sleep Problem</w:t>
            </w:r>
          </w:p>
        </w:tc>
        <w:tc>
          <w:tcPr>
            <w:tcW w:w="459" w:type="pct"/>
            <w:shd w:val="clear" w:color="auto" w:fill="auto"/>
            <w:vAlign w:val="center"/>
          </w:tcPr>
          <w:p w14:paraId="67737296" w14:textId="77777777" w:rsidR="004C3B16" w:rsidRPr="00D05A66" w:rsidRDefault="004C3B16" w:rsidP="005C0969">
            <w:pPr>
              <w:autoSpaceDE w:val="0"/>
              <w:autoSpaceDN w:val="0"/>
              <w:adjustRightInd w:val="0"/>
              <w:snapToGrid w:val="0"/>
              <w:spacing w:line="240" w:lineRule="auto"/>
              <w:contextualSpacing/>
              <w:jc w:val="center"/>
              <w:rPr>
                <w:rFonts w:cstheme="minorHAnsi"/>
                <w:b/>
                <w:bCs/>
                <w:noProof w:val="0"/>
                <w:lang w:val="en-GB"/>
              </w:rPr>
            </w:pPr>
            <w:r w:rsidRPr="00D05A66">
              <w:rPr>
                <w:rFonts w:cstheme="minorHAnsi"/>
                <w:b/>
                <w:bCs/>
                <w:noProof w:val="0"/>
                <w:lang w:val="en-GB"/>
              </w:rPr>
              <w:t>Other</w:t>
            </w:r>
          </w:p>
        </w:tc>
        <w:tc>
          <w:tcPr>
            <w:tcW w:w="443" w:type="pct"/>
            <w:shd w:val="clear" w:color="auto" w:fill="auto"/>
            <w:vAlign w:val="center"/>
          </w:tcPr>
          <w:p w14:paraId="52FFD3E9" w14:textId="294E5047" w:rsidR="004C3B16" w:rsidRPr="00D05A66" w:rsidRDefault="004C3B16" w:rsidP="005C0969">
            <w:pPr>
              <w:autoSpaceDE w:val="0"/>
              <w:autoSpaceDN w:val="0"/>
              <w:adjustRightInd w:val="0"/>
              <w:snapToGrid w:val="0"/>
              <w:spacing w:line="240" w:lineRule="auto"/>
              <w:contextualSpacing/>
              <w:jc w:val="center"/>
              <w:rPr>
                <w:rFonts w:cstheme="minorHAnsi"/>
                <w:b/>
                <w:bCs/>
                <w:noProof w:val="0"/>
                <w:lang w:val="en-GB"/>
              </w:rPr>
            </w:pPr>
            <w:r w:rsidRPr="00D05A66">
              <w:rPr>
                <w:rFonts w:cstheme="minorHAnsi"/>
                <w:b/>
                <w:bCs/>
                <w:noProof w:val="0"/>
                <w:lang w:val="en-GB"/>
              </w:rPr>
              <w:t xml:space="preserve">Study </w:t>
            </w:r>
            <w:r w:rsidR="00AC0BB5" w:rsidRPr="00D05A66">
              <w:rPr>
                <w:rFonts w:cstheme="minorHAnsi"/>
                <w:b/>
                <w:bCs/>
                <w:noProof w:val="0"/>
                <w:lang w:val="en-GB"/>
              </w:rPr>
              <w:t>Limitations</w:t>
            </w:r>
          </w:p>
        </w:tc>
      </w:tr>
      <w:tr w:rsidR="004C3B16" w:rsidRPr="00D05A66" w14:paraId="2AC52F5D" w14:textId="77777777" w:rsidTr="006D4786">
        <w:trPr>
          <w:jc w:val="center"/>
        </w:trPr>
        <w:tc>
          <w:tcPr>
            <w:tcW w:w="4557" w:type="pct"/>
            <w:gridSpan w:val="16"/>
            <w:shd w:val="clear" w:color="auto" w:fill="auto"/>
            <w:vAlign w:val="center"/>
          </w:tcPr>
          <w:p w14:paraId="09C7DF20" w14:textId="77777777" w:rsidR="004C3B16" w:rsidRPr="00D05A66" w:rsidRDefault="004C3B16" w:rsidP="005C0969">
            <w:pPr>
              <w:autoSpaceDE w:val="0"/>
              <w:autoSpaceDN w:val="0"/>
              <w:adjustRightInd w:val="0"/>
              <w:snapToGrid w:val="0"/>
              <w:spacing w:line="240" w:lineRule="auto"/>
              <w:contextualSpacing/>
              <w:jc w:val="center"/>
              <w:rPr>
                <w:rFonts w:cstheme="minorHAnsi"/>
                <w:noProof w:val="0"/>
                <w:lang w:val="en-GB"/>
              </w:rPr>
            </w:pPr>
            <w:r w:rsidRPr="00D05A66">
              <w:rPr>
                <w:rFonts w:cstheme="minorHAnsi"/>
                <w:noProof w:val="0"/>
                <w:lang w:val="en-GB"/>
              </w:rPr>
              <w:t>Sleep following preterm birth in infancy/toddlerhood following discharge from hospital</w:t>
            </w:r>
          </w:p>
        </w:tc>
        <w:tc>
          <w:tcPr>
            <w:tcW w:w="443" w:type="pct"/>
            <w:shd w:val="clear" w:color="auto" w:fill="auto"/>
            <w:vAlign w:val="center"/>
          </w:tcPr>
          <w:p w14:paraId="53C795A8" w14:textId="77777777" w:rsidR="004C3B16" w:rsidRPr="00D05A66" w:rsidRDefault="004C3B16" w:rsidP="005C0969">
            <w:pPr>
              <w:autoSpaceDE w:val="0"/>
              <w:autoSpaceDN w:val="0"/>
              <w:adjustRightInd w:val="0"/>
              <w:snapToGrid w:val="0"/>
              <w:spacing w:line="240" w:lineRule="auto"/>
              <w:contextualSpacing/>
              <w:jc w:val="center"/>
              <w:rPr>
                <w:rFonts w:cstheme="minorHAnsi"/>
                <w:noProof w:val="0"/>
                <w:lang w:val="en-GB"/>
              </w:rPr>
            </w:pPr>
          </w:p>
        </w:tc>
      </w:tr>
      <w:tr w:rsidR="006D4786" w:rsidRPr="00D05A66" w14:paraId="25B18EF5" w14:textId="77777777" w:rsidTr="006D4786">
        <w:trPr>
          <w:jc w:val="center"/>
        </w:trPr>
        <w:tc>
          <w:tcPr>
            <w:tcW w:w="317" w:type="pct"/>
            <w:shd w:val="clear" w:color="auto" w:fill="auto"/>
            <w:vAlign w:val="center"/>
          </w:tcPr>
          <w:p w14:paraId="3D7A1CDC" w14:textId="77777777" w:rsidR="004C3B16" w:rsidRPr="00680B54" w:rsidRDefault="004C3B16" w:rsidP="005C0969">
            <w:pPr>
              <w:autoSpaceDE w:val="0"/>
              <w:autoSpaceDN w:val="0"/>
              <w:adjustRightInd w:val="0"/>
              <w:snapToGrid w:val="0"/>
              <w:spacing w:line="240" w:lineRule="auto"/>
              <w:contextualSpacing/>
              <w:jc w:val="center"/>
              <w:rPr>
                <w:rFonts w:cstheme="minorHAnsi"/>
                <w:noProof w:val="0"/>
                <w:lang w:val="en-GB"/>
              </w:rPr>
            </w:pPr>
            <w:r w:rsidRPr="00680B54">
              <w:rPr>
                <w:rFonts w:cstheme="minorHAnsi"/>
                <w:noProof w:val="0"/>
                <w:lang w:val="en-GB"/>
              </w:rPr>
              <w:t>(</w:t>
            </w:r>
            <w:r w:rsidRPr="009123C4">
              <w:rPr>
                <w:rFonts w:cstheme="minorHAnsi"/>
                <w:noProof w:val="0"/>
                <w:lang w:val="en-GB"/>
              </w:rPr>
              <w:t xml:space="preserve">Akkus </w:t>
            </w:r>
            <w:r w:rsidR="0021737E" w:rsidRPr="009123C4">
              <w:rPr>
                <w:rFonts w:cstheme="minorHAnsi"/>
                <w:noProof w:val="0"/>
                <w:lang w:val="en-GB"/>
              </w:rPr>
              <w:t>and</w:t>
            </w:r>
            <w:r w:rsidRPr="009123C4">
              <w:rPr>
                <w:rFonts w:cstheme="minorHAnsi"/>
                <w:noProof w:val="0"/>
                <w:lang w:val="en-GB"/>
              </w:rPr>
              <w:t xml:space="preserve"> Bahtiyar-Saygan, 2022)</w:t>
            </w:r>
          </w:p>
          <w:p w14:paraId="69B6DAC0" w14:textId="18865261" w:rsidR="00B222C7" w:rsidRPr="00680B54" w:rsidRDefault="00747820" w:rsidP="00747820">
            <w:pPr>
              <w:autoSpaceDE w:val="0"/>
              <w:autoSpaceDN w:val="0"/>
              <w:adjustRightInd w:val="0"/>
              <w:snapToGrid w:val="0"/>
              <w:spacing w:line="240" w:lineRule="auto"/>
              <w:contextualSpacing/>
              <w:jc w:val="center"/>
              <w:rPr>
                <w:rFonts w:cstheme="minorHAnsi"/>
                <w:noProof w:val="0"/>
                <w:lang w:val="en-GB"/>
              </w:rPr>
            </w:pPr>
            <w:r>
              <w:rPr>
                <w:rFonts w:cstheme="minorHAnsi"/>
                <w:lang w:val="en-GB"/>
              </w:rPr>
              <w:t>[51]</w:t>
            </w:r>
          </w:p>
        </w:tc>
        <w:tc>
          <w:tcPr>
            <w:tcW w:w="443" w:type="pct"/>
            <w:shd w:val="clear" w:color="auto" w:fill="auto"/>
            <w:vAlign w:val="center"/>
          </w:tcPr>
          <w:p w14:paraId="26F2DB08" w14:textId="77777777" w:rsidR="004C3B16" w:rsidRPr="00A5066E" w:rsidRDefault="004C3B16" w:rsidP="005C0969">
            <w:pPr>
              <w:autoSpaceDE w:val="0"/>
              <w:autoSpaceDN w:val="0"/>
              <w:adjustRightInd w:val="0"/>
              <w:snapToGrid w:val="0"/>
              <w:spacing w:line="240" w:lineRule="auto"/>
              <w:contextualSpacing/>
              <w:jc w:val="center"/>
              <w:rPr>
                <w:rFonts w:cstheme="minorHAnsi"/>
                <w:noProof w:val="0"/>
                <w:lang w:val="en-GB"/>
              </w:rPr>
            </w:pPr>
            <w:r w:rsidRPr="00A5066E">
              <w:rPr>
                <w:rFonts w:cstheme="minorHAnsi"/>
                <w:noProof w:val="0"/>
                <w:lang w:val="en-GB"/>
              </w:rPr>
              <w:t>Parent report: Brief Infant Sleep Questionnaire</w:t>
            </w:r>
          </w:p>
        </w:tc>
        <w:tc>
          <w:tcPr>
            <w:tcW w:w="478" w:type="pct"/>
            <w:gridSpan w:val="2"/>
            <w:shd w:val="clear" w:color="auto" w:fill="auto"/>
            <w:vAlign w:val="center"/>
          </w:tcPr>
          <w:p w14:paraId="4DC98F3B" w14:textId="77777777" w:rsidR="004C3B16" w:rsidRPr="00747820" w:rsidRDefault="004C3B16" w:rsidP="005C0969">
            <w:pPr>
              <w:autoSpaceDE w:val="0"/>
              <w:autoSpaceDN w:val="0"/>
              <w:adjustRightInd w:val="0"/>
              <w:snapToGrid w:val="0"/>
              <w:spacing w:line="240" w:lineRule="auto"/>
              <w:contextualSpacing/>
              <w:jc w:val="center"/>
              <w:rPr>
                <w:rFonts w:cstheme="minorHAnsi"/>
                <w:noProof w:val="0"/>
                <w:lang w:val="en-GB"/>
              </w:rPr>
            </w:pPr>
            <w:r w:rsidRPr="00A5066E">
              <w:rPr>
                <w:rFonts w:cstheme="minorHAnsi"/>
                <w:noProof w:val="0"/>
                <w:lang w:val="en-GB"/>
              </w:rPr>
              <w:t>&lt;37 weeks of gestation without significant neurodev</w:t>
            </w:r>
            <w:r w:rsidRPr="00747820">
              <w:rPr>
                <w:rFonts w:cstheme="minorHAnsi"/>
                <w:noProof w:val="0"/>
                <w:lang w:val="en-GB"/>
              </w:rPr>
              <w:t>elopmental problems or severe medical conditions</w:t>
            </w:r>
          </w:p>
        </w:tc>
        <w:tc>
          <w:tcPr>
            <w:tcW w:w="372" w:type="pct"/>
            <w:shd w:val="clear" w:color="auto" w:fill="auto"/>
            <w:vAlign w:val="center"/>
          </w:tcPr>
          <w:p w14:paraId="4888B5A8" w14:textId="3C06341C"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r w:rsidRPr="00A62463">
              <w:rPr>
                <w:rFonts w:cstheme="minorHAnsi"/>
                <w:noProof w:val="0"/>
                <w:lang w:val="en-GB"/>
              </w:rPr>
              <w:t>6</w:t>
            </w:r>
            <w:r w:rsidR="0038772C" w:rsidRPr="00A62463">
              <w:rPr>
                <w:rFonts w:cstheme="minorHAnsi"/>
                <w:noProof w:val="0"/>
                <w:lang w:val="en-GB"/>
              </w:rPr>
              <w:t>–</w:t>
            </w:r>
            <w:r w:rsidRPr="00A62463">
              <w:rPr>
                <w:rFonts w:cstheme="minorHAnsi"/>
                <w:noProof w:val="0"/>
                <w:lang w:val="en-GB"/>
              </w:rPr>
              <w:t>17 months corrected age</w:t>
            </w:r>
          </w:p>
        </w:tc>
        <w:tc>
          <w:tcPr>
            <w:tcW w:w="456" w:type="pct"/>
            <w:gridSpan w:val="2"/>
            <w:shd w:val="clear" w:color="auto" w:fill="auto"/>
            <w:vAlign w:val="center"/>
          </w:tcPr>
          <w:p w14:paraId="3FADC519" w14:textId="77777777"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r w:rsidRPr="00A62463">
              <w:rPr>
                <w:rFonts w:cstheme="minorHAnsi"/>
                <w:noProof w:val="0"/>
                <w:lang w:val="en-GB"/>
              </w:rPr>
              <w:t>40</w:t>
            </w:r>
          </w:p>
        </w:tc>
        <w:tc>
          <w:tcPr>
            <w:tcW w:w="396" w:type="pct"/>
            <w:shd w:val="clear" w:color="auto" w:fill="auto"/>
            <w:vAlign w:val="center"/>
          </w:tcPr>
          <w:p w14:paraId="086F2C79" w14:textId="77777777"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r w:rsidRPr="00A62463">
              <w:rPr>
                <w:rFonts w:cstheme="minorHAnsi"/>
                <w:noProof w:val="0"/>
                <w:lang w:val="en-GB"/>
              </w:rPr>
              <w:t>X both in number of night wakings and duration of nocturnal wakefulness</w:t>
            </w:r>
          </w:p>
        </w:tc>
        <w:tc>
          <w:tcPr>
            <w:tcW w:w="293" w:type="pct"/>
            <w:gridSpan w:val="2"/>
            <w:shd w:val="clear" w:color="auto" w:fill="auto"/>
            <w:vAlign w:val="center"/>
          </w:tcPr>
          <w:p w14:paraId="2C09D003" w14:textId="172CE36E" w:rsidR="004C3B16" w:rsidRPr="00A62463" w:rsidRDefault="00727C71" w:rsidP="005C0969">
            <w:pPr>
              <w:autoSpaceDE w:val="0"/>
              <w:autoSpaceDN w:val="0"/>
              <w:adjustRightInd w:val="0"/>
              <w:snapToGrid w:val="0"/>
              <w:spacing w:line="240" w:lineRule="auto"/>
              <w:contextualSpacing/>
              <w:jc w:val="center"/>
              <w:rPr>
                <w:rFonts w:cstheme="minorHAnsi"/>
                <w:noProof w:val="0"/>
                <w:lang w:val="en-GB"/>
              </w:rPr>
            </w:pPr>
            <w:r w:rsidRPr="00A62463">
              <w:rPr>
                <w:rFonts w:ascii="Cambria Math" w:hAnsi="Cambria Math" w:cstheme="minorHAnsi" w:hint="eastAsia"/>
                <w:noProof w:val="0"/>
                <w:lang w:val="en-GB"/>
              </w:rPr>
              <w:t>↓</w:t>
            </w:r>
          </w:p>
        </w:tc>
        <w:tc>
          <w:tcPr>
            <w:tcW w:w="294" w:type="pct"/>
            <w:gridSpan w:val="2"/>
            <w:shd w:val="clear" w:color="auto" w:fill="auto"/>
            <w:vAlign w:val="center"/>
          </w:tcPr>
          <w:p w14:paraId="0F7DC375" w14:textId="77777777"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r w:rsidRPr="00A62463">
              <w:rPr>
                <w:rFonts w:cstheme="minorHAnsi"/>
                <w:noProof w:val="0"/>
                <w:lang w:val="en-GB"/>
              </w:rPr>
              <w:t>x</w:t>
            </w:r>
          </w:p>
        </w:tc>
        <w:tc>
          <w:tcPr>
            <w:tcW w:w="313" w:type="pct"/>
            <w:shd w:val="clear" w:color="auto" w:fill="auto"/>
            <w:vAlign w:val="center"/>
          </w:tcPr>
          <w:p w14:paraId="66C0141A" w14:textId="77777777"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r w:rsidRPr="00A62463">
              <w:rPr>
                <w:rFonts w:cstheme="minorHAnsi"/>
                <w:noProof w:val="0"/>
                <w:lang w:val="en-GB"/>
              </w:rPr>
              <w:t>Significantly later bedtime in the PT group</w:t>
            </w:r>
          </w:p>
        </w:tc>
        <w:tc>
          <w:tcPr>
            <w:tcW w:w="380" w:type="pct"/>
            <w:shd w:val="clear" w:color="auto" w:fill="auto"/>
            <w:vAlign w:val="center"/>
          </w:tcPr>
          <w:p w14:paraId="71D016EA" w14:textId="77777777"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p>
        </w:tc>
        <w:tc>
          <w:tcPr>
            <w:tcW w:w="355" w:type="pct"/>
            <w:shd w:val="clear" w:color="auto" w:fill="auto"/>
            <w:vAlign w:val="center"/>
          </w:tcPr>
          <w:p w14:paraId="570BF74F" w14:textId="77777777"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r w:rsidRPr="00A62463">
              <w:rPr>
                <w:rFonts w:cstheme="minorHAnsi"/>
                <w:noProof w:val="0"/>
                <w:lang w:val="en-GB"/>
              </w:rPr>
              <w:t>x</w:t>
            </w:r>
          </w:p>
        </w:tc>
        <w:tc>
          <w:tcPr>
            <w:tcW w:w="459" w:type="pct"/>
            <w:shd w:val="clear" w:color="auto" w:fill="auto"/>
            <w:vAlign w:val="center"/>
          </w:tcPr>
          <w:p w14:paraId="011B658C" w14:textId="0BA4AB34"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r w:rsidRPr="00A62463">
              <w:rPr>
                <w:rFonts w:cstheme="minorHAnsi"/>
                <w:noProof w:val="0"/>
                <w:lang w:val="en-GB"/>
              </w:rPr>
              <w:t xml:space="preserve">No significant group difference in </w:t>
            </w:r>
            <w:r w:rsidR="00382B3D" w:rsidRPr="00A62463">
              <w:rPr>
                <w:rFonts w:cstheme="minorHAnsi"/>
                <w:noProof w:val="0"/>
                <w:lang w:val="en-GB"/>
              </w:rPr>
              <w:t xml:space="preserve">the </w:t>
            </w:r>
            <w:r w:rsidRPr="00A62463">
              <w:rPr>
                <w:rFonts w:cstheme="minorHAnsi"/>
                <w:noProof w:val="0"/>
                <w:lang w:val="en-GB"/>
              </w:rPr>
              <w:t>percentage of children who were classified as a poor sleeper (waking &gt;3 times per night, spending more than one hour awake at night</w:t>
            </w:r>
            <w:r w:rsidR="00382B3D" w:rsidRPr="00A62463">
              <w:rPr>
                <w:rFonts w:cstheme="minorHAnsi"/>
                <w:noProof w:val="0"/>
                <w:lang w:val="en-GB"/>
              </w:rPr>
              <w:t>,</w:t>
            </w:r>
            <w:r w:rsidRPr="00A62463">
              <w:rPr>
                <w:rFonts w:cstheme="minorHAnsi"/>
                <w:noProof w:val="0"/>
                <w:lang w:val="en-GB"/>
              </w:rPr>
              <w:t xml:space="preserve"> or spending less than 9 h asleep). No significant group difference in bedtime difficulty score</w:t>
            </w:r>
          </w:p>
        </w:tc>
        <w:tc>
          <w:tcPr>
            <w:tcW w:w="443" w:type="pct"/>
            <w:shd w:val="clear" w:color="auto" w:fill="auto"/>
            <w:vAlign w:val="center"/>
          </w:tcPr>
          <w:p w14:paraId="5A9F2093" w14:textId="35AE85BE" w:rsidR="004C3B16" w:rsidRPr="00D05A66" w:rsidRDefault="004C3B16" w:rsidP="002F11D5">
            <w:pPr>
              <w:autoSpaceDE w:val="0"/>
              <w:autoSpaceDN w:val="0"/>
              <w:adjustRightInd w:val="0"/>
              <w:snapToGrid w:val="0"/>
              <w:spacing w:line="240" w:lineRule="auto"/>
              <w:contextualSpacing/>
              <w:jc w:val="center"/>
              <w:rPr>
                <w:rFonts w:cstheme="minorHAnsi"/>
                <w:noProof w:val="0"/>
                <w:lang w:val="en-GB"/>
              </w:rPr>
            </w:pPr>
            <w:r w:rsidRPr="00D05A66">
              <w:rPr>
                <w:rFonts w:cstheme="minorHAnsi"/>
                <w:noProof w:val="0"/>
                <w:lang w:val="en-GB"/>
              </w:rPr>
              <w:t>Small sample size, relied on parent-report. Sample not representative of children born &lt;</w:t>
            </w:r>
            <w:r w:rsidR="00BA0EB0" w:rsidRPr="00D05A66">
              <w:rPr>
                <w:rFonts w:cstheme="minorHAnsi"/>
                <w:noProof w:val="0"/>
                <w:lang w:val="en-GB"/>
              </w:rPr>
              <w:t xml:space="preserve"> </w:t>
            </w:r>
            <w:r w:rsidRPr="00D05A66">
              <w:rPr>
                <w:rFonts w:cstheme="minorHAnsi"/>
                <w:noProof w:val="0"/>
                <w:lang w:val="en-GB"/>
              </w:rPr>
              <w:t xml:space="preserve">37 weeks with significant </w:t>
            </w:r>
            <w:r w:rsidR="008B063B" w:rsidRPr="00D05A66">
              <w:rPr>
                <w:rFonts w:cstheme="minorHAnsi"/>
                <w:noProof w:val="0"/>
                <w:lang w:val="en-GB"/>
              </w:rPr>
              <w:t>neurodevelopment</w:t>
            </w:r>
            <w:r w:rsidR="008B063B">
              <w:rPr>
                <w:rFonts w:cstheme="minorHAnsi"/>
                <w:noProof w:val="0"/>
                <w:lang w:val="en-GB"/>
              </w:rPr>
              <w:t>al</w:t>
            </w:r>
            <w:r w:rsidR="008B063B" w:rsidRPr="00D05A66">
              <w:rPr>
                <w:rFonts w:cstheme="minorHAnsi"/>
                <w:noProof w:val="0"/>
                <w:lang w:val="en-GB"/>
              </w:rPr>
              <w:t xml:space="preserve"> </w:t>
            </w:r>
            <w:r w:rsidRPr="00D05A66">
              <w:rPr>
                <w:rFonts w:cstheme="minorHAnsi"/>
                <w:noProof w:val="0"/>
                <w:lang w:val="en-GB"/>
              </w:rPr>
              <w:t>disorders or medical conditions</w:t>
            </w:r>
          </w:p>
        </w:tc>
      </w:tr>
      <w:tr w:rsidR="006D4786" w:rsidRPr="00D05A66" w14:paraId="0E5D5D67" w14:textId="77777777" w:rsidTr="006D4786">
        <w:trPr>
          <w:jc w:val="center"/>
        </w:trPr>
        <w:tc>
          <w:tcPr>
            <w:tcW w:w="317" w:type="pct"/>
            <w:shd w:val="clear" w:color="auto" w:fill="auto"/>
            <w:vAlign w:val="center"/>
          </w:tcPr>
          <w:p w14:paraId="056D0032" w14:textId="77777777" w:rsidR="004C3B16" w:rsidRPr="00680B54" w:rsidRDefault="004C3B16" w:rsidP="005C0969">
            <w:pPr>
              <w:autoSpaceDE w:val="0"/>
              <w:autoSpaceDN w:val="0"/>
              <w:adjustRightInd w:val="0"/>
              <w:snapToGrid w:val="0"/>
              <w:spacing w:line="240" w:lineRule="auto"/>
              <w:contextualSpacing/>
              <w:jc w:val="center"/>
              <w:rPr>
                <w:rFonts w:cstheme="minorHAnsi"/>
                <w:noProof w:val="0"/>
                <w:lang w:val="en-GB"/>
              </w:rPr>
            </w:pPr>
            <w:r w:rsidRPr="009123C4">
              <w:rPr>
                <w:rFonts w:cstheme="minorHAnsi"/>
                <w:noProof w:val="0"/>
                <w:lang w:val="en-GB"/>
              </w:rPr>
              <w:t xml:space="preserve">(Asaka </w:t>
            </w:r>
            <w:r w:rsidR="0021737E" w:rsidRPr="009123C4">
              <w:rPr>
                <w:rFonts w:cstheme="minorHAnsi"/>
                <w:noProof w:val="0"/>
                <w:lang w:val="en-GB"/>
              </w:rPr>
              <w:t>and</w:t>
            </w:r>
            <w:r w:rsidRPr="009123C4">
              <w:rPr>
                <w:rFonts w:cstheme="minorHAnsi"/>
                <w:noProof w:val="0"/>
                <w:lang w:val="en-GB"/>
              </w:rPr>
              <w:t xml:space="preserve"> Takada, 2010)</w:t>
            </w:r>
          </w:p>
          <w:p w14:paraId="27C60188" w14:textId="57E9A680" w:rsidR="00B222C7" w:rsidRPr="00680B54" w:rsidRDefault="00747820" w:rsidP="00747820">
            <w:pPr>
              <w:autoSpaceDE w:val="0"/>
              <w:autoSpaceDN w:val="0"/>
              <w:adjustRightInd w:val="0"/>
              <w:snapToGrid w:val="0"/>
              <w:spacing w:line="240" w:lineRule="auto"/>
              <w:contextualSpacing/>
              <w:jc w:val="center"/>
              <w:rPr>
                <w:rFonts w:cstheme="minorHAnsi"/>
                <w:noProof w:val="0"/>
                <w:lang w:val="en-GB"/>
              </w:rPr>
            </w:pPr>
            <w:r>
              <w:rPr>
                <w:rFonts w:cstheme="minorHAnsi"/>
                <w:lang w:val="en-GB"/>
              </w:rPr>
              <w:t>[52]</w:t>
            </w:r>
          </w:p>
        </w:tc>
        <w:tc>
          <w:tcPr>
            <w:tcW w:w="443" w:type="pct"/>
            <w:shd w:val="clear" w:color="auto" w:fill="auto"/>
            <w:vAlign w:val="center"/>
          </w:tcPr>
          <w:p w14:paraId="72357E8B" w14:textId="77777777" w:rsidR="004C3B16" w:rsidRPr="00A5066E" w:rsidRDefault="004C3B16" w:rsidP="005C0969">
            <w:pPr>
              <w:autoSpaceDE w:val="0"/>
              <w:autoSpaceDN w:val="0"/>
              <w:adjustRightInd w:val="0"/>
              <w:snapToGrid w:val="0"/>
              <w:spacing w:line="240" w:lineRule="auto"/>
              <w:contextualSpacing/>
              <w:jc w:val="center"/>
              <w:rPr>
                <w:rFonts w:cstheme="minorHAnsi"/>
                <w:noProof w:val="0"/>
                <w:lang w:val="en-GB"/>
              </w:rPr>
            </w:pPr>
            <w:r w:rsidRPr="00A5066E">
              <w:rPr>
                <w:rFonts w:cstheme="minorHAnsi"/>
                <w:noProof w:val="0"/>
                <w:lang w:val="en-GB"/>
              </w:rPr>
              <w:t>Actigraphy</w:t>
            </w:r>
          </w:p>
        </w:tc>
        <w:tc>
          <w:tcPr>
            <w:tcW w:w="478" w:type="pct"/>
            <w:gridSpan w:val="2"/>
            <w:shd w:val="clear" w:color="auto" w:fill="auto"/>
            <w:vAlign w:val="center"/>
          </w:tcPr>
          <w:p w14:paraId="094486EC" w14:textId="77777777" w:rsidR="004C3B16" w:rsidRPr="00A5066E" w:rsidRDefault="004C3B16" w:rsidP="005C0969">
            <w:pPr>
              <w:autoSpaceDE w:val="0"/>
              <w:autoSpaceDN w:val="0"/>
              <w:adjustRightInd w:val="0"/>
              <w:snapToGrid w:val="0"/>
              <w:spacing w:line="240" w:lineRule="auto"/>
              <w:contextualSpacing/>
              <w:jc w:val="center"/>
              <w:rPr>
                <w:rFonts w:cstheme="minorHAnsi"/>
                <w:noProof w:val="0"/>
                <w:lang w:val="en-GB"/>
              </w:rPr>
            </w:pPr>
            <w:r w:rsidRPr="00A5066E">
              <w:rPr>
                <w:rFonts w:cstheme="minorHAnsi"/>
                <w:noProof w:val="0"/>
                <w:lang w:val="en-GB"/>
              </w:rPr>
              <w:t xml:space="preserve">&lt;1500 BW and &lt;32 weeks of gestation without severe illness or congenital abnormality </w:t>
            </w:r>
            <w:r w:rsidRPr="00A5066E">
              <w:rPr>
                <w:rFonts w:cstheme="minorHAnsi"/>
                <w:noProof w:val="0"/>
                <w:lang w:val="en-GB"/>
              </w:rPr>
              <w:lastRenderedPageBreak/>
              <w:t>or use of medication with sedative effects</w:t>
            </w:r>
          </w:p>
        </w:tc>
        <w:tc>
          <w:tcPr>
            <w:tcW w:w="372" w:type="pct"/>
            <w:shd w:val="clear" w:color="auto" w:fill="auto"/>
            <w:vAlign w:val="center"/>
          </w:tcPr>
          <w:p w14:paraId="24F8B8EB" w14:textId="77777777"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r w:rsidRPr="00747820">
              <w:rPr>
                <w:rFonts w:cstheme="minorHAnsi"/>
                <w:noProof w:val="0"/>
                <w:lang w:val="en-GB"/>
              </w:rPr>
              <w:lastRenderedPageBreak/>
              <w:t xml:space="preserve">12 months corrected </w:t>
            </w:r>
            <w:r w:rsidRPr="00A62463">
              <w:rPr>
                <w:rFonts w:cstheme="minorHAnsi"/>
                <w:noProof w:val="0"/>
                <w:lang w:val="en-GB"/>
              </w:rPr>
              <w:t>age</w:t>
            </w:r>
          </w:p>
        </w:tc>
        <w:tc>
          <w:tcPr>
            <w:tcW w:w="456" w:type="pct"/>
            <w:gridSpan w:val="2"/>
            <w:shd w:val="clear" w:color="auto" w:fill="auto"/>
            <w:vAlign w:val="center"/>
          </w:tcPr>
          <w:p w14:paraId="74DAD726" w14:textId="77777777"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r w:rsidRPr="00A62463">
              <w:rPr>
                <w:rFonts w:cstheme="minorHAnsi"/>
                <w:noProof w:val="0"/>
                <w:lang w:val="en-GB"/>
              </w:rPr>
              <w:t>14</w:t>
            </w:r>
          </w:p>
        </w:tc>
        <w:tc>
          <w:tcPr>
            <w:tcW w:w="396" w:type="pct"/>
            <w:shd w:val="clear" w:color="auto" w:fill="auto"/>
            <w:vAlign w:val="center"/>
          </w:tcPr>
          <w:p w14:paraId="70E2D6B2" w14:textId="20E495B5"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r w:rsidRPr="00A62463">
              <w:rPr>
                <w:rFonts w:cstheme="minorHAnsi"/>
                <w:noProof w:val="0"/>
                <w:lang w:val="en-GB"/>
              </w:rPr>
              <w:t>X both number of wakings and duration of nocturnal wakefulness</w:t>
            </w:r>
          </w:p>
          <w:p w14:paraId="495358A9" w14:textId="77777777"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r w:rsidRPr="00A62463">
              <w:rPr>
                <w:rFonts w:cstheme="minorHAnsi"/>
                <w:noProof w:val="0"/>
                <w:lang w:val="en-GB"/>
              </w:rPr>
              <w:lastRenderedPageBreak/>
              <w:t>Higher night-time activity index in PT group</w:t>
            </w:r>
          </w:p>
        </w:tc>
        <w:tc>
          <w:tcPr>
            <w:tcW w:w="293" w:type="pct"/>
            <w:gridSpan w:val="2"/>
            <w:shd w:val="clear" w:color="auto" w:fill="auto"/>
            <w:vAlign w:val="center"/>
          </w:tcPr>
          <w:p w14:paraId="1D7D17C0" w14:textId="6786B118" w:rsidR="004C3B16" w:rsidRPr="00A62463" w:rsidRDefault="007224E1" w:rsidP="005C0969">
            <w:pPr>
              <w:autoSpaceDE w:val="0"/>
              <w:autoSpaceDN w:val="0"/>
              <w:adjustRightInd w:val="0"/>
              <w:snapToGrid w:val="0"/>
              <w:spacing w:line="240" w:lineRule="auto"/>
              <w:contextualSpacing/>
              <w:jc w:val="center"/>
              <w:rPr>
                <w:rFonts w:cstheme="minorHAnsi"/>
                <w:noProof w:val="0"/>
                <w:lang w:val="en-GB"/>
              </w:rPr>
            </w:pPr>
            <w:r w:rsidRPr="00A62463">
              <w:rPr>
                <w:rFonts w:ascii="Cambria Math" w:hAnsi="Cambria Math" w:cstheme="minorHAnsi" w:hint="eastAsia"/>
                <w:noProof w:val="0"/>
                <w:lang w:val="en-GB"/>
              </w:rPr>
              <w:lastRenderedPageBreak/>
              <w:t>↓</w:t>
            </w:r>
          </w:p>
        </w:tc>
        <w:tc>
          <w:tcPr>
            <w:tcW w:w="294" w:type="pct"/>
            <w:gridSpan w:val="2"/>
            <w:shd w:val="clear" w:color="auto" w:fill="auto"/>
            <w:vAlign w:val="center"/>
          </w:tcPr>
          <w:p w14:paraId="6304D7BF" w14:textId="77777777"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r w:rsidRPr="00A62463">
              <w:rPr>
                <w:rFonts w:cstheme="minorHAnsi"/>
                <w:noProof w:val="0"/>
                <w:lang w:val="en-GB"/>
              </w:rPr>
              <w:t>x</w:t>
            </w:r>
          </w:p>
        </w:tc>
        <w:tc>
          <w:tcPr>
            <w:tcW w:w="313" w:type="pct"/>
            <w:shd w:val="clear" w:color="auto" w:fill="auto"/>
            <w:vAlign w:val="center"/>
          </w:tcPr>
          <w:p w14:paraId="4BD5A0AA" w14:textId="77777777"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r w:rsidRPr="00A62463">
              <w:rPr>
                <w:rFonts w:cstheme="minorHAnsi"/>
                <w:noProof w:val="0"/>
                <w:lang w:val="en-GB"/>
              </w:rPr>
              <w:t>Earlier bedtimes and wake time in PT group</w:t>
            </w:r>
          </w:p>
        </w:tc>
        <w:tc>
          <w:tcPr>
            <w:tcW w:w="380" w:type="pct"/>
            <w:shd w:val="clear" w:color="auto" w:fill="auto"/>
            <w:vAlign w:val="center"/>
          </w:tcPr>
          <w:p w14:paraId="5D817146" w14:textId="77777777"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p>
        </w:tc>
        <w:tc>
          <w:tcPr>
            <w:tcW w:w="355" w:type="pct"/>
            <w:shd w:val="clear" w:color="auto" w:fill="auto"/>
            <w:vAlign w:val="center"/>
          </w:tcPr>
          <w:p w14:paraId="49E36A43" w14:textId="55F5B70D"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r w:rsidRPr="00A62463">
              <w:rPr>
                <w:rFonts w:cstheme="minorHAnsi"/>
                <w:noProof w:val="0"/>
                <w:lang w:val="en-GB"/>
              </w:rPr>
              <w:t>Greater proportion of parents concerned about child’s sleep in PT group</w:t>
            </w:r>
          </w:p>
        </w:tc>
        <w:tc>
          <w:tcPr>
            <w:tcW w:w="459" w:type="pct"/>
            <w:shd w:val="clear" w:color="auto" w:fill="auto"/>
            <w:vAlign w:val="center"/>
          </w:tcPr>
          <w:p w14:paraId="34707265" w14:textId="77777777"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r w:rsidRPr="00A62463">
              <w:rPr>
                <w:rFonts w:cstheme="minorHAnsi"/>
                <w:noProof w:val="0"/>
                <w:lang w:val="en-GB"/>
              </w:rPr>
              <w:t>No significant difference in longest sleep episode or sleep efficiency</w:t>
            </w:r>
          </w:p>
        </w:tc>
        <w:tc>
          <w:tcPr>
            <w:tcW w:w="443" w:type="pct"/>
            <w:shd w:val="clear" w:color="auto" w:fill="auto"/>
            <w:vAlign w:val="center"/>
          </w:tcPr>
          <w:p w14:paraId="25B43B8D" w14:textId="4799AE73" w:rsidR="004C3B16" w:rsidRPr="00D05A66" w:rsidRDefault="004C3B16" w:rsidP="00822A5D">
            <w:pPr>
              <w:autoSpaceDE w:val="0"/>
              <w:autoSpaceDN w:val="0"/>
              <w:adjustRightInd w:val="0"/>
              <w:snapToGrid w:val="0"/>
              <w:spacing w:line="240" w:lineRule="auto"/>
              <w:contextualSpacing/>
              <w:jc w:val="center"/>
              <w:rPr>
                <w:rFonts w:cstheme="minorHAnsi"/>
                <w:noProof w:val="0"/>
                <w:lang w:val="en-GB"/>
              </w:rPr>
            </w:pPr>
            <w:r w:rsidRPr="00D05A66">
              <w:rPr>
                <w:rFonts w:cstheme="minorHAnsi"/>
                <w:noProof w:val="0"/>
                <w:lang w:val="en-GB"/>
              </w:rPr>
              <w:t>Small sample size. Sample not representative of children born &lt;</w:t>
            </w:r>
            <w:r w:rsidR="00822A5D" w:rsidRPr="00D05A66">
              <w:rPr>
                <w:rFonts w:cstheme="minorHAnsi"/>
                <w:noProof w:val="0"/>
                <w:lang w:val="en-GB"/>
              </w:rPr>
              <w:t xml:space="preserve"> </w:t>
            </w:r>
            <w:r w:rsidRPr="00D05A66">
              <w:rPr>
                <w:rFonts w:cstheme="minorHAnsi"/>
                <w:noProof w:val="0"/>
                <w:lang w:val="en-GB"/>
              </w:rPr>
              <w:t xml:space="preserve">32 </w:t>
            </w:r>
            <w:r w:rsidRPr="00D05A66">
              <w:rPr>
                <w:rFonts w:cstheme="minorHAnsi"/>
                <w:noProof w:val="0"/>
                <w:lang w:val="en-GB"/>
              </w:rPr>
              <w:lastRenderedPageBreak/>
              <w:t>weeks with neontal morbidities</w:t>
            </w:r>
          </w:p>
        </w:tc>
      </w:tr>
      <w:tr w:rsidR="006D4786" w:rsidRPr="00D05A66" w14:paraId="1D4E8E19" w14:textId="77777777" w:rsidTr="006D4786">
        <w:trPr>
          <w:jc w:val="center"/>
        </w:trPr>
        <w:tc>
          <w:tcPr>
            <w:tcW w:w="317" w:type="pct"/>
            <w:shd w:val="clear" w:color="auto" w:fill="auto"/>
            <w:vAlign w:val="center"/>
          </w:tcPr>
          <w:p w14:paraId="762231D8" w14:textId="77777777" w:rsidR="004C3B16" w:rsidRPr="00680B54" w:rsidRDefault="004C3B16" w:rsidP="005C0969">
            <w:pPr>
              <w:autoSpaceDE w:val="0"/>
              <w:autoSpaceDN w:val="0"/>
              <w:adjustRightInd w:val="0"/>
              <w:snapToGrid w:val="0"/>
              <w:spacing w:line="240" w:lineRule="auto"/>
              <w:contextualSpacing/>
              <w:jc w:val="center"/>
              <w:rPr>
                <w:rFonts w:cstheme="minorHAnsi"/>
                <w:noProof w:val="0"/>
                <w:lang w:val="en-GB"/>
              </w:rPr>
            </w:pPr>
            <w:r w:rsidRPr="009123C4">
              <w:rPr>
                <w:rFonts w:cstheme="minorHAnsi"/>
                <w:noProof w:val="0"/>
                <w:lang w:val="en-GB"/>
              </w:rPr>
              <w:lastRenderedPageBreak/>
              <w:t xml:space="preserve">(Asaka </w:t>
            </w:r>
            <w:r w:rsidR="0021737E" w:rsidRPr="009123C4">
              <w:rPr>
                <w:rFonts w:cstheme="minorHAnsi"/>
                <w:noProof w:val="0"/>
                <w:lang w:val="en-GB"/>
              </w:rPr>
              <w:t>and</w:t>
            </w:r>
            <w:r w:rsidRPr="009123C4">
              <w:rPr>
                <w:rFonts w:cstheme="minorHAnsi"/>
                <w:noProof w:val="0"/>
                <w:lang w:val="en-GB"/>
              </w:rPr>
              <w:t xml:space="preserve"> Takada, 2013)</w:t>
            </w:r>
          </w:p>
          <w:p w14:paraId="2ED4EF57" w14:textId="3557BACC" w:rsidR="00B222C7" w:rsidRPr="00680B54" w:rsidRDefault="00747820" w:rsidP="00747820">
            <w:pPr>
              <w:autoSpaceDE w:val="0"/>
              <w:autoSpaceDN w:val="0"/>
              <w:adjustRightInd w:val="0"/>
              <w:snapToGrid w:val="0"/>
              <w:spacing w:line="240" w:lineRule="auto"/>
              <w:contextualSpacing/>
              <w:jc w:val="center"/>
              <w:rPr>
                <w:rFonts w:cstheme="minorHAnsi"/>
                <w:noProof w:val="0"/>
                <w:lang w:val="en-GB"/>
              </w:rPr>
            </w:pPr>
            <w:r>
              <w:rPr>
                <w:rFonts w:cstheme="minorHAnsi"/>
                <w:lang w:val="en-GB"/>
              </w:rPr>
              <w:t>[53]</w:t>
            </w:r>
          </w:p>
        </w:tc>
        <w:tc>
          <w:tcPr>
            <w:tcW w:w="443" w:type="pct"/>
            <w:shd w:val="clear" w:color="auto" w:fill="auto"/>
            <w:vAlign w:val="center"/>
          </w:tcPr>
          <w:p w14:paraId="39EEBBEA" w14:textId="77777777" w:rsidR="004C3B16" w:rsidRPr="00A5066E" w:rsidRDefault="004C3B16" w:rsidP="005C0969">
            <w:pPr>
              <w:autoSpaceDE w:val="0"/>
              <w:autoSpaceDN w:val="0"/>
              <w:adjustRightInd w:val="0"/>
              <w:snapToGrid w:val="0"/>
              <w:spacing w:line="240" w:lineRule="auto"/>
              <w:contextualSpacing/>
              <w:jc w:val="center"/>
              <w:rPr>
                <w:rFonts w:cstheme="minorHAnsi"/>
                <w:noProof w:val="0"/>
                <w:lang w:val="en-GB"/>
              </w:rPr>
            </w:pPr>
            <w:r w:rsidRPr="00A5066E">
              <w:rPr>
                <w:rFonts w:cstheme="minorHAnsi"/>
                <w:noProof w:val="0"/>
                <w:lang w:val="en-GB"/>
              </w:rPr>
              <w:t>Actigraphy</w:t>
            </w:r>
          </w:p>
        </w:tc>
        <w:tc>
          <w:tcPr>
            <w:tcW w:w="478" w:type="pct"/>
            <w:gridSpan w:val="2"/>
            <w:shd w:val="clear" w:color="auto" w:fill="auto"/>
            <w:vAlign w:val="center"/>
          </w:tcPr>
          <w:p w14:paraId="16ABDBA6" w14:textId="77777777" w:rsidR="004C3B16" w:rsidRPr="00A5066E" w:rsidRDefault="004C3B16" w:rsidP="005C0969">
            <w:pPr>
              <w:autoSpaceDE w:val="0"/>
              <w:autoSpaceDN w:val="0"/>
              <w:adjustRightInd w:val="0"/>
              <w:snapToGrid w:val="0"/>
              <w:spacing w:line="240" w:lineRule="auto"/>
              <w:contextualSpacing/>
              <w:jc w:val="center"/>
              <w:rPr>
                <w:rFonts w:cstheme="minorHAnsi"/>
                <w:noProof w:val="0"/>
                <w:lang w:val="en-GB"/>
              </w:rPr>
            </w:pPr>
            <w:r w:rsidRPr="00A5066E">
              <w:rPr>
                <w:rFonts w:cstheme="minorHAnsi"/>
                <w:noProof w:val="0"/>
                <w:lang w:val="en-GB"/>
              </w:rPr>
              <w:t>&lt;36 weeks of gestation and &lt;2500 BW. No neurological or developmental problems</w:t>
            </w:r>
          </w:p>
        </w:tc>
        <w:tc>
          <w:tcPr>
            <w:tcW w:w="372" w:type="pct"/>
            <w:shd w:val="clear" w:color="auto" w:fill="auto"/>
            <w:vAlign w:val="center"/>
          </w:tcPr>
          <w:p w14:paraId="5A162866" w14:textId="2133E6BD"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r w:rsidRPr="00747820">
              <w:rPr>
                <w:rFonts w:cstheme="minorHAnsi"/>
                <w:noProof w:val="0"/>
                <w:lang w:val="en-GB"/>
              </w:rPr>
              <w:t>10</w:t>
            </w:r>
            <w:r w:rsidR="004A29DA" w:rsidRPr="00A62463">
              <w:rPr>
                <w:rFonts w:cstheme="minorHAnsi"/>
                <w:noProof w:val="0"/>
                <w:lang w:val="en-GB"/>
              </w:rPr>
              <w:t>–</w:t>
            </w:r>
            <w:r w:rsidRPr="00A62463">
              <w:rPr>
                <w:rFonts w:cstheme="minorHAnsi"/>
                <w:noProof w:val="0"/>
                <w:lang w:val="en-GB"/>
              </w:rPr>
              <w:t xml:space="preserve">22 months corrected age </w:t>
            </w:r>
          </w:p>
        </w:tc>
        <w:tc>
          <w:tcPr>
            <w:tcW w:w="456" w:type="pct"/>
            <w:gridSpan w:val="2"/>
            <w:shd w:val="clear" w:color="auto" w:fill="auto"/>
            <w:vAlign w:val="center"/>
          </w:tcPr>
          <w:p w14:paraId="1F18BAA2" w14:textId="77777777"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r w:rsidRPr="00A62463">
              <w:rPr>
                <w:rFonts w:cstheme="minorHAnsi"/>
                <w:noProof w:val="0"/>
                <w:lang w:val="en-GB"/>
              </w:rPr>
              <w:t>21</w:t>
            </w:r>
          </w:p>
        </w:tc>
        <w:tc>
          <w:tcPr>
            <w:tcW w:w="396" w:type="pct"/>
            <w:shd w:val="clear" w:color="auto" w:fill="auto"/>
            <w:vAlign w:val="center"/>
          </w:tcPr>
          <w:p w14:paraId="12BC89B5" w14:textId="64CD59E2"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r w:rsidRPr="00A62463">
              <w:rPr>
                <w:rFonts w:cstheme="minorHAnsi"/>
                <w:noProof w:val="0"/>
                <w:lang w:val="en-GB"/>
              </w:rPr>
              <w:t xml:space="preserve">X both number of wakings (over 5 </w:t>
            </w:r>
            <w:r w:rsidR="005B319B" w:rsidRPr="00A62463">
              <w:rPr>
                <w:rFonts w:cstheme="minorHAnsi"/>
                <w:noProof w:val="0"/>
                <w:lang w:val="en-GB"/>
              </w:rPr>
              <w:t>min</w:t>
            </w:r>
            <w:r w:rsidRPr="00A62463">
              <w:rPr>
                <w:rFonts w:cstheme="minorHAnsi"/>
                <w:noProof w:val="0"/>
                <w:lang w:val="en-GB"/>
              </w:rPr>
              <w:t>) and duration of nocturnal wakefulness</w:t>
            </w:r>
          </w:p>
        </w:tc>
        <w:tc>
          <w:tcPr>
            <w:tcW w:w="293" w:type="pct"/>
            <w:gridSpan w:val="2"/>
            <w:shd w:val="clear" w:color="auto" w:fill="auto"/>
            <w:vAlign w:val="center"/>
          </w:tcPr>
          <w:p w14:paraId="65FBA8B6" w14:textId="4A48B260" w:rsidR="004C3B16" w:rsidRPr="00A62463" w:rsidRDefault="007454C7" w:rsidP="005C0969">
            <w:pPr>
              <w:autoSpaceDE w:val="0"/>
              <w:autoSpaceDN w:val="0"/>
              <w:adjustRightInd w:val="0"/>
              <w:snapToGrid w:val="0"/>
              <w:spacing w:line="240" w:lineRule="auto"/>
              <w:contextualSpacing/>
              <w:jc w:val="center"/>
              <w:rPr>
                <w:rFonts w:cstheme="minorHAnsi"/>
                <w:noProof w:val="0"/>
                <w:lang w:val="en-GB"/>
              </w:rPr>
            </w:pPr>
            <w:r w:rsidRPr="00A62463">
              <w:rPr>
                <w:rFonts w:ascii="Cambria Math" w:hAnsi="Cambria Math" w:cstheme="minorHAnsi" w:hint="eastAsia"/>
                <w:noProof w:val="0"/>
                <w:lang w:val="en-GB"/>
              </w:rPr>
              <w:t>↓</w:t>
            </w:r>
            <w:r w:rsidR="004C3B16" w:rsidRPr="00A62463">
              <w:rPr>
                <w:rFonts w:cstheme="minorHAnsi" w:hint="eastAsia"/>
                <w:noProof w:val="0"/>
                <w:lang w:val="en-GB"/>
              </w:rPr>
              <w:t xml:space="preserve"> in PT group for infants </w:t>
            </w:r>
            <w:r w:rsidR="004C3B16" w:rsidRPr="00A62463">
              <w:rPr>
                <w:rFonts w:cstheme="minorHAnsi" w:hint="eastAsia"/>
                <w:noProof w:val="0"/>
                <w:lang w:val="en-GB"/>
              </w:rPr>
              <w:t>≤</w:t>
            </w:r>
            <w:r w:rsidR="004C3B16" w:rsidRPr="00A62463">
              <w:rPr>
                <w:rFonts w:cstheme="minorHAnsi" w:hint="eastAsia"/>
                <w:noProof w:val="0"/>
                <w:lang w:val="en-GB"/>
              </w:rPr>
              <w:t>14 months of age</w:t>
            </w:r>
          </w:p>
          <w:p w14:paraId="753B395C" w14:textId="14CE8FEE" w:rsidR="004C3B16" w:rsidRPr="00A62463" w:rsidRDefault="004C3B16" w:rsidP="005A3226">
            <w:pPr>
              <w:autoSpaceDE w:val="0"/>
              <w:autoSpaceDN w:val="0"/>
              <w:adjustRightInd w:val="0"/>
              <w:snapToGrid w:val="0"/>
              <w:spacing w:line="240" w:lineRule="auto"/>
              <w:contextualSpacing/>
              <w:jc w:val="center"/>
              <w:rPr>
                <w:rFonts w:cstheme="minorHAnsi"/>
                <w:noProof w:val="0"/>
                <w:lang w:val="en-GB"/>
              </w:rPr>
            </w:pPr>
            <w:r w:rsidRPr="00A62463">
              <w:rPr>
                <w:rFonts w:cstheme="minorHAnsi"/>
                <w:noProof w:val="0"/>
                <w:lang w:val="en-GB"/>
              </w:rPr>
              <w:t>X between the groups at over 15 months of age</w:t>
            </w:r>
          </w:p>
        </w:tc>
        <w:tc>
          <w:tcPr>
            <w:tcW w:w="294" w:type="pct"/>
            <w:gridSpan w:val="2"/>
            <w:shd w:val="clear" w:color="auto" w:fill="auto"/>
            <w:vAlign w:val="center"/>
          </w:tcPr>
          <w:p w14:paraId="2EDC7F6A" w14:textId="77777777" w:rsidR="001C7850" w:rsidRPr="00A62463" w:rsidRDefault="001C7850" w:rsidP="005C0969">
            <w:pPr>
              <w:autoSpaceDE w:val="0"/>
              <w:autoSpaceDN w:val="0"/>
              <w:adjustRightInd w:val="0"/>
              <w:snapToGrid w:val="0"/>
              <w:spacing w:line="240" w:lineRule="auto"/>
              <w:contextualSpacing/>
              <w:jc w:val="center"/>
              <w:rPr>
                <w:rFonts w:ascii="Arial" w:hAnsi="Arial" w:cs="Arial"/>
                <w:noProof w:val="0"/>
                <w:lang w:val="en-GB"/>
              </w:rPr>
            </w:pPr>
            <w:r w:rsidRPr="00A62463">
              <w:rPr>
                <w:rFonts w:ascii="Cambria Math" w:hAnsi="Cambria Math" w:cs="Arial" w:hint="eastAsia"/>
                <w:noProof w:val="0"/>
                <w:lang w:val="en-GB"/>
              </w:rPr>
              <w:t>↑</w:t>
            </w:r>
          </w:p>
          <w:p w14:paraId="39812F7D" w14:textId="26232F5B"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r w:rsidRPr="00A62463">
              <w:rPr>
                <w:rFonts w:cstheme="minorHAnsi"/>
                <w:noProof w:val="0"/>
                <w:lang w:val="en-GB"/>
              </w:rPr>
              <w:t>infants over 15 months in PT group</w:t>
            </w:r>
          </w:p>
        </w:tc>
        <w:tc>
          <w:tcPr>
            <w:tcW w:w="313" w:type="pct"/>
            <w:shd w:val="clear" w:color="auto" w:fill="auto"/>
            <w:vAlign w:val="center"/>
          </w:tcPr>
          <w:p w14:paraId="2C07B43D" w14:textId="77777777"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r w:rsidRPr="00A62463">
              <w:rPr>
                <w:rFonts w:cstheme="minorHAnsi"/>
                <w:noProof w:val="0"/>
                <w:lang w:val="en-GB"/>
              </w:rPr>
              <w:t>x</w:t>
            </w:r>
          </w:p>
        </w:tc>
        <w:tc>
          <w:tcPr>
            <w:tcW w:w="380" w:type="pct"/>
            <w:shd w:val="clear" w:color="auto" w:fill="auto"/>
            <w:vAlign w:val="center"/>
          </w:tcPr>
          <w:p w14:paraId="3E9A5C3B" w14:textId="77777777"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p>
        </w:tc>
        <w:tc>
          <w:tcPr>
            <w:tcW w:w="355" w:type="pct"/>
            <w:shd w:val="clear" w:color="auto" w:fill="auto"/>
            <w:vAlign w:val="center"/>
          </w:tcPr>
          <w:p w14:paraId="42D115A1" w14:textId="0F87B6DD"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r w:rsidRPr="00A62463">
              <w:rPr>
                <w:rFonts w:cstheme="minorHAnsi"/>
                <w:noProof w:val="0"/>
                <w:lang w:val="en-GB"/>
              </w:rPr>
              <w:t>Greater proportion of parents concerned about child’s sleep in PT group</w:t>
            </w:r>
          </w:p>
        </w:tc>
        <w:tc>
          <w:tcPr>
            <w:tcW w:w="459" w:type="pct"/>
            <w:shd w:val="clear" w:color="auto" w:fill="auto"/>
            <w:vAlign w:val="center"/>
          </w:tcPr>
          <w:p w14:paraId="6A37A54A" w14:textId="647EF3CE"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r w:rsidRPr="00A62463">
              <w:rPr>
                <w:rFonts w:cstheme="minorHAnsi"/>
                <w:noProof w:val="0"/>
                <w:lang w:val="en-GB"/>
              </w:rPr>
              <w:t>Sleep efficiency and longest sleep episode (whilst both did not significantly differ between the two groups) significantly accounted for 71% of maternal parenting stress</w:t>
            </w:r>
          </w:p>
        </w:tc>
        <w:tc>
          <w:tcPr>
            <w:tcW w:w="443" w:type="pct"/>
            <w:shd w:val="clear" w:color="auto" w:fill="auto"/>
            <w:vAlign w:val="center"/>
          </w:tcPr>
          <w:p w14:paraId="077E8F5D" w14:textId="1299A6AD" w:rsidR="004C3B16" w:rsidRPr="00D05A66" w:rsidRDefault="004C3B16" w:rsidP="007A7CE9">
            <w:pPr>
              <w:autoSpaceDE w:val="0"/>
              <w:autoSpaceDN w:val="0"/>
              <w:adjustRightInd w:val="0"/>
              <w:snapToGrid w:val="0"/>
              <w:spacing w:line="240" w:lineRule="auto"/>
              <w:contextualSpacing/>
              <w:jc w:val="center"/>
              <w:rPr>
                <w:rFonts w:cstheme="minorHAnsi"/>
                <w:noProof w:val="0"/>
                <w:lang w:val="en-GB"/>
              </w:rPr>
            </w:pPr>
            <w:r w:rsidRPr="00D05A66">
              <w:rPr>
                <w:rFonts w:cstheme="minorHAnsi"/>
                <w:noProof w:val="0"/>
                <w:lang w:val="en-GB"/>
              </w:rPr>
              <w:t>Small sample size. Sample not representative of children born &lt;</w:t>
            </w:r>
            <w:r w:rsidR="007A7CE9" w:rsidRPr="00D05A66">
              <w:rPr>
                <w:rFonts w:cstheme="minorHAnsi"/>
                <w:noProof w:val="0"/>
                <w:lang w:val="en-GB"/>
              </w:rPr>
              <w:t xml:space="preserve"> </w:t>
            </w:r>
            <w:r w:rsidRPr="00D05A66">
              <w:rPr>
                <w:rFonts w:cstheme="minorHAnsi"/>
                <w:noProof w:val="0"/>
                <w:lang w:val="en-GB"/>
              </w:rPr>
              <w:t>36 weeks with developmental problems</w:t>
            </w:r>
          </w:p>
        </w:tc>
      </w:tr>
      <w:tr w:rsidR="006D4786" w:rsidRPr="00D05A66" w14:paraId="3D47938F" w14:textId="77777777" w:rsidTr="006D4786">
        <w:trPr>
          <w:jc w:val="center"/>
        </w:trPr>
        <w:tc>
          <w:tcPr>
            <w:tcW w:w="317" w:type="pct"/>
            <w:shd w:val="clear" w:color="auto" w:fill="auto"/>
            <w:vAlign w:val="center"/>
          </w:tcPr>
          <w:p w14:paraId="2364F600" w14:textId="77777777" w:rsidR="004C3B16" w:rsidRPr="00680B54" w:rsidRDefault="004C3B16" w:rsidP="00EE40D0">
            <w:pPr>
              <w:autoSpaceDE w:val="0"/>
              <w:autoSpaceDN w:val="0"/>
              <w:adjustRightInd w:val="0"/>
              <w:snapToGrid w:val="0"/>
              <w:spacing w:line="240" w:lineRule="auto"/>
              <w:contextualSpacing/>
              <w:jc w:val="center"/>
              <w:rPr>
                <w:rFonts w:cstheme="minorHAnsi"/>
                <w:noProof w:val="0"/>
                <w:shd w:val="clear" w:color="auto" w:fill="FCFCFC"/>
                <w:lang w:val="en-GB"/>
              </w:rPr>
            </w:pPr>
            <w:r w:rsidRPr="009123C4">
              <w:rPr>
                <w:rFonts w:cstheme="minorHAnsi"/>
                <w:noProof w:val="0"/>
                <w:shd w:val="clear" w:color="auto" w:fill="FCFCFC"/>
                <w:lang w:val="en-GB"/>
              </w:rPr>
              <w:t>(Blair et al., 2012)</w:t>
            </w:r>
          </w:p>
          <w:p w14:paraId="5479E865" w14:textId="50EA4997" w:rsidR="00B222C7" w:rsidRPr="00680B54" w:rsidRDefault="00747820" w:rsidP="00747820">
            <w:pPr>
              <w:autoSpaceDE w:val="0"/>
              <w:autoSpaceDN w:val="0"/>
              <w:adjustRightInd w:val="0"/>
              <w:snapToGrid w:val="0"/>
              <w:spacing w:line="240" w:lineRule="auto"/>
              <w:contextualSpacing/>
              <w:jc w:val="center"/>
              <w:rPr>
                <w:rFonts w:cstheme="minorHAnsi"/>
                <w:noProof w:val="0"/>
                <w:lang w:val="en-GB"/>
              </w:rPr>
            </w:pPr>
            <w:r>
              <w:rPr>
                <w:rFonts w:cstheme="minorHAnsi"/>
                <w:lang w:val="en-GB"/>
              </w:rPr>
              <w:t>[54]</w:t>
            </w:r>
          </w:p>
        </w:tc>
        <w:tc>
          <w:tcPr>
            <w:tcW w:w="443" w:type="pct"/>
            <w:shd w:val="clear" w:color="auto" w:fill="auto"/>
            <w:vAlign w:val="center"/>
          </w:tcPr>
          <w:p w14:paraId="63D55CCE" w14:textId="524249B1" w:rsidR="004C3B16" w:rsidRPr="00A62463" w:rsidRDefault="00471921" w:rsidP="005C0969">
            <w:pPr>
              <w:autoSpaceDE w:val="0"/>
              <w:autoSpaceDN w:val="0"/>
              <w:adjustRightInd w:val="0"/>
              <w:snapToGrid w:val="0"/>
              <w:spacing w:line="240" w:lineRule="auto"/>
              <w:contextualSpacing/>
              <w:jc w:val="center"/>
              <w:rPr>
                <w:rFonts w:cstheme="minorHAnsi"/>
                <w:noProof w:val="0"/>
                <w:lang w:val="en-GB"/>
              </w:rPr>
            </w:pPr>
            <w:r w:rsidRPr="00A5066E">
              <w:rPr>
                <w:rFonts w:cstheme="minorHAnsi"/>
                <w:noProof w:val="0"/>
                <w:lang w:val="en-GB"/>
              </w:rPr>
              <w:t>Parent-</w:t>
            </w:r>
            <w:r w:rsidR="004C3B16" w:rsidRPr="00747820">
              <w:rPr>
                <w:rFonts w:cstheme="minorHAnsi"/>
                <w:noProof w:val="0"/>
                <w:lang w:val="en-GB"/>
              </w:rPr>
              <w:t>reported sleep duration computed from bedtime and wake</w:t>
            </w:r>
            <w:r w:rsidR="00B222C7" w:rsidRPr="00A62463">
              <w:rPr>
                <w:rFonts w:cstheme="minorHAnsi"/>
                <w:noProof w:val="0"/>
                <w:lang w:val="en-GB"/>
              </w:rPr>
              <w:t xml:space="preserve"> </w:t>
            </w:r>
            <w:r w:rsidR="004C3B16" w:rsidRPr="00A62463">
              <w:rPr>
                <w:rFonts w:cstheme="minorHAnsi"/>
                <w:noProof w:val="0"/>
                <w:lang w:val="en-GB"/>
              </w:rPr>
              <w:t>time</w:t>
            </w:r>
          </w:p>
        </w:tc>
        <w:tc>
          <w:tcPr>
            <w:tcW w:w="478" w:type="pct"/>
            <w:gridSpan w:val="2"/>
            <w:shd w:val="clear" w:color="auto" w:fill="auto"/>
            <w:vAlign w:val="center"/>
          </w:tcPr>
          <w:p w14:paraId="0B563D2E" w14:textId="77777777"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r w:rsidRPr="00A62463">
              <w:rPr>
                <w:rFonts w:cstheme="minorHAnsi"/>
                <w:noProof w:val="0"/>
                <w:lang w:val="en-GB"/>
              </w:rPr>
              <w:t>&lt;37 weeks of gestation</w:t>
            </w:r>
          </w:p>
        </w:tc>
        <w:tc>
          <w:tcPr>
            <w:tcW w:w="372" w:type="pct"/>
            <w:shd w:val="clear" w:color="auto" w:fill="auto"/>
            <w:vAlign w:val="center"/>
          </w:tcPr>
          <w:p w14:paraId="0675C83C" w14:textId="77777777"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r w:rsidRPr="00A62463">
              <w:rPr>
                <w:rFonts w:cstheme="minorHAnsi"/>
                <w:noProof w:val="0"/>
                <w:lang w:val="en-GB"/>
              </w:rPr>
              <w:t>6 months to 140 months</w:t>
            </w:r>
          </w:p>
        </w:tc>
        <w:tc>
          <w:tcPr>
            <w:tcW w:w="456" w:type="pct"/>
            <w:gridSpan w:val="2"/>
            <w:shd w:val="clear" w:color="auto" w:fill="auto"/>
            <w:vAlign w:val="center"/>
          </w:tcPr>
          <w:p w14:paraId="6F8F53F3" w14:textId="77777777"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r w:rsidRPr="00A62463">
              <w:rPr>
                <w:rFonts w:cstheme="minorHAnsi"/>
                <w:noProof w:val="0"/>
                <w:lang w:val="en-GB"/>
              </w:rPr>
              <w:t>Approximately 350 at 140 months</w:t>
            </w:r>
          </w:p>
        </w:tc>
        <w:tc>
          <w:tcPr>
            <w:tcW w:w="396" w:type="pct"/>
            <w:shd w:val="clear" w:color="auto" w:fill="auto"/>
            <w:vAlign w:val="center"/>
          </w:tcPr>
          <w:p w14:paraId="68948D48" w14:textId="77777777"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p>
        </w:tc>
        <w:tc>
          <w:tcPr>
            <w:tcW w:w="293" w:type="pct"/>
            <w:gridSpan w:val="2"/>
            <w:shd w:val="clear" w:color="auto" w:fill="auto"/>
            <w:vAlign w:val="center"/>
          </w:tcPr>
          <w:p w14:paraId="25FCF4AD" w14:textId="77777777"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r w:rsidRPr="00A62463">
              <w:rPr>
                <w:rFonts w:cstheme="minorHAnsi"/>
                <w:noProof w:val="0"/>
                <w:lang w:val="en-GB"/>
              </w:rPr>
              <w:t>x</w:t>
            </w:r>
          </w:p>
        </w:tc>
        <w:tc>
          <w:tcPr>
            <w:tcW w:w="294" w:type="pct"/>
            <w:gridSpan w:val="2"/>
            <w:shd w:val="clear" w:color="auto" w:fill="auto"/>
            <w:vAlign w:val="center"/>
          </w:tcPr>
          <w:p w14:paraId="74434B70" w14:textId="77777777"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p>
        </w:tc>
        <w:tc>
          <w:tcPr>
            <w:tcW w:w="313" w:type="pct"/>
            <w:shd w:val="clear" w:color="auto" w:fill="auto"/>
            <w:vAlign w:val="center"/>
          </w:tcPr>
          <w:p w14:paraId="54B2098A" w14:textId="77777777"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p>
        </w:tc>
        <w:tc>
          <w:tcPr>
            <w:tcW w:w="380" w:type="pct"/>
            <w:shd w:val="clear" w:color="auto" w:fill="auto"/>
            <w:vAlign w:val="center"/>
          </w:tcPr>
          <w:p w14:paraId="4D24C4BB" w14:textId="77777777"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p>
        </w:tc>
        <w:tc>
          <w:tcPr>
            <w:tcW w:w="355" w:type="pct"/>
            <w:shd w:val="clear" w:color="auto" w:fill="auto"/>
            <w:vAlign w:val="center"/>
          </w:tcPr>
          <w:p w14:paraId="169C0C5C" w14:textId="77777777"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p>
        </w:tc>
        <w:tc>
          <w:tcPr>
            <w:tcW w:w="459" w:type="pct"/>
            <w:shd w:val="clear" w:color="auto" w:fill="auto"/>
            <w:vAlign w:val="center"/>
          </w:tcPr>
          <w:p w14:paraId="7B92D167" w14:textId="77777777"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p>
        </w:tc>
        <w:tc>
          <w:tcPr>
            <w:tcW w:w="443" w:type="pct"/>
            <w:shd w:val="clear" w:color="auto" w:fill="auto"/>
            <w:vAlign w:val="center"/>
          </w:tcPr>
          <w:p w14:paraId="045B4A8C" w14:textId="6BCA2D6E" w:rsidR="004C3B16" w:rsidRPr="00D05A66" w:rsidRDefault="004C3B16" w:rsidP="008A0D4A">
            <w:pPr>
              <w:autoSpaceDE w:val="0"/>
              <w:autoSpaceDN w:val="0"/>
              <w:adjustRightInd w:val="0"/>
              <w:snapToGrid w:val="0"/>
              <w:spacing w:line="240" w:lineRule="auto"/>
              <w:contextualSpacing/>
              <w:jc w:val="center"/>
              <w:rPr>
                <w:rFonts w:cstheme="minorHAnsi"/>
                <w:noProof w:val="0"/>
                <w:lang w:val="en-GB"/>
              </w:rPr>
            </w:pPr>
            <w:r w:rsidRPr="00D05A66">
              <w:rPr>
                <w:rFonts w:cstheme="minorHAnsi"/>
                <w:noProof w:val="0"/>
                <w:lang w:val="en-GB"/>
              </w:rPr>
              <w:t xml:space="preserve">Only estimated sleep duration from bedtime and </w:t>
            </w:r>
            <w:r w:rsidR="00C7355B" w:rsidRPr="00D05A66">
              <w:rPr>
                <w:rFonts w:cstheme="minorHAnsi"/>
                <w:noProof w:val="0"/>
                <w:lang w:val="en-GB"/>
              </w:rPr>
              <w:t>wake</w:t>
            </w:r>
            <w:r w:rsidR="00C7355B">
              <w:rPr>
                <w:rFonts w:cstheme="minorHAnsi"/>
                <w:noProof w:val="0"/>
                <w:lang w:val="en-GB"/>
              </w:rPr>
              <w:t>-</w:t>
            </w:r>
            <w:r w:rsidRPr="00D05A66">
              <w:rPr>
                <w:rFonts w:cstheme="minorHAnsi"/>
                <w:noProof w:val="0"/>
                <w:lang w:val="en-GB"/>
              </w:rPr>
              <w:t>up time. Does not account for sleep onset latency of duration of night waking.</w:t>
            </w:r>
          </w:p>
        </w:tc>
      </w:tr>
      <w:tr w:rsidR="006D4786" w:rsidRPr="00D05A66" w14:paraId="16E7AD5D" w14:textId="77777777" w:rsidTr="006D4786">
        <w:trPr>
          <w:jc w:val="center"/>
        </w:trPr>
        <w:tc>
          <w:tcPr>
            <w:tcW w:w="317" w:type="pct"/>
            <w:shd w:val="clear" w:color="auto" w:fill="auto"/>
            <w:vAlign w:val="center"/>
          </w:tcPr>
          <w:p w14:paraId="7A45B096" w14:textId="77777777" w:rsidR="004C3B16" w:rsidRPr="00680B54" w:rsidRDefault="004C3B16" w:rsidP="005C0969">
            <w:pPr>
              <w:autoSpaceDE w:val="0"/>
              <w:autoSpaceDN w:val="0"/>
              <w:adjustRightInd w:val="0"/>
              <w:snapToGrid w:val="0"/>
              <w:spacing w:line="240" w:lineRule="auto"/>
              <w:contextualSpacing/>
              <w:jc w:val="center"/>
              <w:rPr>
                <w:rFonts w:cstheme="minorHAnsi"/>
                <w:noProof w:val="0"/>
                <w:lang w:val="en-GB"/>
              </w:rPr>
            </w:pPr>
            <w:r w:rsidRPr="009123C4">
              <w:rPr>
                <w:rFonts w:cstheme="minorHAnsi"/>
                <w:noProof w:val="0"/>
                <w:lang w:val="en-GB"/>
              </w:rPr>
              <w:t>(Bulut et al., 2020)</w:t>
            </w:r>
          </w:p>
          <w:p w14:paraId="7DF49F59" w14:textId="4AFE38B8" w:rsidR="00B222C7" w:rsidRPr="00680B54" w:rsidRDefault="00747820" w:rsidP="00747820">
            <w:pPr>
              <w:autoSpaceDE w:val="0"/>
              <w:autoSpaceDN w:val="0"/>
              <w:adjustRightInd w:val="0"/>
              <w:snapToGrid w:val="0"/>
              <w:spacing w:line="240" w:lineRule="auto"/>
              <w:contextualSpacing/>
              <w:jc w:val="center"/>
              <w:rPr>
                <w:rFonts w:cstheme="minorHAnsi"/>
                <w:noProof w:val="0"/>
                <w:lang w:val="en-GB"/>
              </w:rPr>
            </w:pPr>
            <w:r>
              <w:rPr>
                <w:rFonts w:cstheme="minorHAnsi"/>
                <w:lang w:val="en-GB"/>
              </w:rPr>
              <w:t>[55]</w:t>
            </w:r>
          </w:p>
        </w:tc>
        <w:tc>
          <w:tcPr>
            <w:tcW w:w="443" w:type="pct"/>
            <w:shd w:val="clear" w:color="auto" w:fill="auto"/>
            <w:vAlign w:val="center"/>
          </w:tcPr>
          <w:p w14:paraId="2C9227B3" w14:textId="77777777" w:rsidR="004C3B16" w:rsidRPr="00A5066E" w:rsidRDefault="004C3B16" w:rsidP="005C0969">
            <w:pPr>
              <w:autoSpaceDE w:val="0"/>
              <w:autoSpaceDN w:val="0"/>
              <w:adjustRightInd w:val="0"/>
              <w:snapToGrid w:val="0"/>
              <w:spacing w:line="240" w:lineRule="auto"/>
              <w:contextualSpacing/>
              <w:jc w:val="center"/>
              <w:rPr>
                <w:rFonts w:cstheme="minorHAnsi"/>
                <w:noProof w:val="0"/>
                <w:lang w:val="en-GB"/>
              </w:rPr>
            </w:pPr>
            <w:r w:rsidRPr="00A5066E">
              <w:rPr>
                <w:rFonts w:cstheme="minorHAnsi"/>
                <w:noProof w:val="0"/>
                <w:lang w:val="en-GB"/>
              </w:rPr>
              <w:t>Parent report: Brief Infant Sleep Questionnaire</w:t>
            </w:r>
          </w:p>
        </w:tc>
        <w:tc>
          <w:tcPr>
            <w:tcW w:w="478" w:type="pct"/>
            <w:gridSpan w:val="2"/>
            <w:shd w:val="clear" w:color="auto" w:fill="auto"/>
            <w:vAlign w:val="center"/>
          </w:tcPr>
          <w:p w14:paraId="7E09B5FF" w14:textId="60AF2CC1"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r w:rsidRPr="00A5066E">
              <w:rPr>
                <w:rFonts w:cstheme="minorHAnsi"/>
                <w:noProof w:val="0"/>
                <w:lang w:val="en-GB"/>
              </w:rPr>
              <w:t xml:space="preserve">≤32 weeks of gestation without developmental delay, intraventricular </w:t>
            </w:r>
            <w:r w:rsidR="00B222C7" w:rsidRPr="00A62463">
              <w:rPr>
                <w:rFonts w:cstheme="minorHAnsi"/>
                <w:noProof w:val="0"/>
                <w:lang w:val="en-GB"/>
              </w:rPr>
              <w:t>haemorrhage</w:t>
            </w:r>
            <w:r w:rsidRPr="00A62463">
              <w:rPr>
                <w:rFonts w:cstheme="minorHAnsi"/>
                <w:noProof w:val="0"/>
                <w:lang w:val="en-GB"/>
              </w:rPr>
              <w:t xml:space="preserve"> </w:t>
            </w:r>
            <w:r w:rsidRPr="00A62463">
              <w:rPr>
                <w:rFonts w:cstheme="minorHAnsi"/>
                <w:noProof w:val="0"/>
                <w:lang w:val="en-GB"/>
              </w:rPr>
              <w:lastRenderedPageBreak/>
              <w:t xml:space="preserve">grades 3 and 4, chronic disease, congenital </w:t>
            </w:r>
            <w:r w:rsidR="00471921" w:rsidRPr="00A62463">
              <w:rPr>
                <w:rFonts w:cstheme="minorHAnsi"/>
                <w:noProof w:val="0"/>
                <w:lang w:val="en-GB"/>
              </w:rPr>
              <w:t>anomalies</w:t>
            </w:r>
            <w:r w:rsidRPr="00A62463">
              <w:rPr>
                <w:rFonts w:cstheme="minorHAnsi"/>
                <w:noProof w:val="0"/>
                <w:lang w:val="en-GB"/>
              </w:rPr>
              <w:t>, current teething or infections</w:t>
            </w:r>
          </w:p>
        </w:tc>
        <w:tc>
          <w:tcPr>
            <w:tcW w:w="372" w:type="pct"/>
            <w:shd w:val="clear" w:color="auto" w:fill="auto"/>
            <w:vAlign w:val="center"/>
          </w:tcPr>
          <w:p w14:paraId="5597EBC6" w14:textId="505951A9"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r w:rsidRPr="00A62463">
              <w:rPr>
                <w:rFonts w:cstheme="minorHAnsi"/>
                <w:noProof w:val="0"/>
                <w:lang w:val="en-GB"/>
              </w:rPr>
              <w:lastRenderedPageBreak/>
              <w:t>12</w:t>
            </w:r>
            <w:r w:rsidR="00D35468" w:rsidRPr="00A62463">
              <w:rPr>
                <w:rFonts w:cstheme="minorHAnsi"/>
                <w:noProof w:val="0"/>
                <w:lang w:val="en-GB"/>
              </w:rPr>
              <w:t>–</w:t>
            </w:r>
            <w:r w:rsidRPr="00A62463">
              <w:rPr>
                <w:rFonts w:cstheme="minorHAnsi"/>
                <w:noProof w:val="0"/>
                <w:lang w:val="en-GB"/>
              </w:rPr>
              <w:t>31 months</w:t>
            </w:r>
          </w:p>
        </w:tc>
        <w:tc>
          <w:tcPr>
            <w:tcW w:w="456" w:type="pct"/>
            <w:gridSpan w:val="2"/>
            <w:shd w:val="clear" w:color="auto" w:fill="auto"/>
            <w:vAlign w:val="center"/>
          </w:tcPr>
          <w:p w14:paraId="403CF9C0" w14:textId="77777777"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r w:rsidRPr="00A62463">
              <w:rPr>
                <w:rFonts w:cstheme="minorHAnsi"/>
                <w:noProof w:val="0"/>
                <w:lang w:val="en-GB"/>
              </w:rPr>
              <w:t>40</w:t>
            </w:r>
          </w:p>
        </w:tc>
        <w:tc>
          <w:tcPr>
            <w:tcW w:w="396" w:type="pct"/>
            <w:shd w:val="clear" w:color="auto" w:fill="auto"/>
            <w:vAlign w:val="center"/>
          </w:tcPr>
          <w:p w14:paraId="56C99D3F" w14:textId="77777777" w:rsidR="000A59A7" w:rsidRPr="00A62463" w:rsidRDefault="000A59A7" w:rsidP="005C0969">
            <w:pPr>
              <w:autoSpaceDE w:val="0"/>
              <w:autoSpaceDN w:val="0"/>
              <w:adjustRightInd w:val="0"/>
              <w:snapToGrid w:val="0"/>
              <w:spacing w:line="240" w:lineRule="auto"/>
              <w:contextualSpacing/>
              <w:jc w:val="center"/>
              <w:rPr>
                <w:rFonts w:cstheme="minorHAnsi"/>
                <w:noProof w:val="0"/>
                <w:lang w:val="en-GB"/>
              </w:rPr>
            </w:pPr>
            <w:r w:rsidRPr="00A62463">
              <w:rPr>
                <w:rFonts w:ascii="Cambria Math" w:hAnsi="Cambria Math" w:cstheme="minorHAnsi" w:hint="eastAsia"/>
                <w:noProof w:val="0"/>
                <w:lang w:val="en-GB"/>
              </w:rPr>
              <w:t>↑</w:t>
            </w:r>
          </w:p>
          <w:p w14:paraId="5F886DEF" w14:textId="7E9C8C91"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r w:rsidRPr="00A62463">
              <w:rPr>
                <w:rFonts w:cstheme="minorHAnsi"/>
                <w:noProof w:val="0"/>
                <w:lang w:val="en-GB"/>
              </w:rPr>
              <w:t>greater duration waking in PT group</w:t>
            </w:r>
          </w:p>
          <w:p w14:paraId="4524C5B8" w14:textId="40653699"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r w:rsidRPr="00A62463">
              <w:rPr>
                <w:rFonts w:cstheme="minorHAnsi" w:hint="eastAsia"/>
                <w:noProof w:val="0"/>
                <w:lang w:val="en-GB"/>
              </w:rPr>
              <w:lastRenderedPageBreak/>
              <w:t>↓</w:t>
            </w:r>
            <w:r w:rsidR="00E73891" w:rsidRPr="00A62463">
              <w:rPr>
                <w:rFonts w:cstheme="minorHAnsi"/>
                <w:noProof w:val="0"/>
                <w:lang w:val="en-GB"/>
              </w:rPr>
              <w:t xml:space="preserve"> </w:t>
            </w:r>
            <w:r w:rsidRPr="00A62463">
              <w:rPr>
                <w:rFonts w:cstheme="minorHAnsi"/>
                <w:noProof w:val="0"/>
                <w:lang w:val="en-GB"/>
              </w:rPr>
              <w:t>More frequent number of wakings in full-term group</w:t>
            </w:r>
          </w:p>
        </w:tc>
        <w:tc>
          <w:tcPr>
            <w:tcW w:w="293" w:type="pct"/>
            <w:gridSpan w:val="2"/>
            <w:shd w:val="clear" w:color="auto" w:fill="auto"/>
            <w:vAlign w:val="center"/>
          </w:tcPr>
          <w:p w14:paraId="2EC20314" w14:textId="77777777"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r w:rsidRPr="00A62463">
              <w:rPr>
                <w:rFonts w:cstheme="minorHAnsi"/>
                <w:noProof w:val="0"/>
                <w:lang w:val="en-GB"/>
              </w:rPr>
              <w:lastRenderedPageBreak/>
              <w:t>x</w:t>
            </w:r>
          </w:p>
        </w:tc>
        <w:tc>
          <w:tcPr>
            <w:tcW w:w="294" w:type="pct"/>
            <w:gridSpan w:val="2"/>
            <w:shd w:val="clear" w:color="auto" w:fill="auto"/>
            <w:vAlign w:val="center"/>
          </w:tcPr>
          <w:p w14:paraId="63FCEAEF" w14:textId="77777777"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r w:rsidRPr="00A62463">
              <w:rPr>
                <w:rFonts w:cstheme="minorHAnsi"/>
                <w:noProof w:val="0"/>
                <w:lang w:val="en-GB"/>
              </w:rPr>
              <w:t>x</w:t>
            </w:r>
          </w:p>
        </w:tc>
        <w:tc>
          <w:tcPr>
            <w:tcW w:w="313" w:type="pct"/>
            <w:shd w:val="clear" w:color="auto" w:fill="auto"/>
            <w:vAlign w:val="center"/>
          </w:tcPr>
          <w:p w14:paraId="78CDB667" w14:textId="77777777"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r w:rsidRPr="00A62463">
              <w:rPr>
                <w:rFonts w:cstheme="minorHAnsi"/>
                <w:noProof w:val="0"/>
                <w:lang w:val="en-GB"/>
              </w:rPr>
              <w:t>x</w:t>
            </w:r>
          </w:p>
        </w:tc>
        <w:tc>
          <w:tcPr>
            <w:tcW w:w="380" w:type="pct"/>
            <w:shd w:val="clear" w:color="auto" w:fill="auto"/>
            <w:vAlign w:val="center"/>
          </w:tcPr>
          <w:p w14:paraId="06DB769F" w14:textId="77777777"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p>
        </w:tc>
        <w:tc>
          <w:tcPr>
            <w:tcW w:w="355" w:type="pct"/>
            <w:shd w:val="clear" w:color="auto" w:fill="auto"/>
            <w:vAlign w:val="center"/>
          </w:tcPr>
          <w:p w14:paraId="2C626623" w14:textId="77777777"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p>
        </w:tc>
        <w:tc>
          <w:tcPr>
            <w:tcW w:w="459" w:type="pct"/>
            <w:shd w:val="clear" w:color="auto" w:fill="auto"/>
            <w:vAlign w:val="center"/>
          </w:tcPr>
          <w:p w14:paraId="55F52547" w14:textId="77777777"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p>
        </w:tc>
        <w:tc>
          <w:tcPr>
            <w:tcW w:w="443" w:type="pct"/>
            <w:shd w:val="clear" w:color="auto" w:fill="auto"/>
            <w:vAlign w:val="center"/>
          </w:tcPr>
          <w:p w14:paraId="38A40975" w14:textId="4CDC4427" w:rsidR="004C3B16" w:rsidRPr="00D05A66" w:rsidRDefault="004C3B16" w:rsidP="005C0969">
            <w:pPr>
              <w:autoSpaceDE w:val="0"/>
              <w:autoSpaceDN w:val="0"/>
              <w:adjustRightInd w:val="0"/>
              <w:snapToGrid w:val="0"/>
              <w:spacing w:line="240" w:lineRule="auto"/>
              <w:contextualSpacing/>
              <w:jc w:val="center"/>
              <w:rPr>
                <w:rFonts w:cstheme="minorHAnsi"/>
                <w:noProof w:val="0"/>
                <w:lang w:val="en-GB"/>
              </w:rPr>
            </w:pPr>
            <w:r w:rsidRPr="00D05A66">
              <w:rPr>
                <w:rFonts w:cstheme="minorHAnsi"/>
                <w:noProof w:val="0"/>
                <w:lang w:val="en-GB"/>
              </w:rPr>
              <w:t xml:space="preserve">Small sample size, relied on parent-report. Sample not representative of children </w:t>
            </w:r>
            <w:r w:rsidRPr="00D05A66">
              <w:rPr>
                <w:rFonts w:cstheme="minorHAnsi"/>
                <w:noProof w:val="0"/>
                <w:lang w:val="en-GB"/>
              </w:rPr>
              <w:lastRenderedPageBreak/>
              <w:t>born ≤</w:t>
            </w:r>
            <w:r w:rsidR="00862BC9" w:rsidRPr="00D05A66">
              <w:rPr>
                <w:rFonts w:cstheme="minorHAnsi"/>
                <w:noProof w:val="0"/>
                <w:lang w:val="en-GB"/>
              </w:rPr>
              <w:t xml:space="preserve"> </w:t>
            </w:r>
            <w:r w:rsidRPr="00D05A66">
              <w:rPr>
                <w:rFonts w:cstheme="minorHAnsi"/>
                <w:noProof w:val="0"/>
                <w:lang w:val="en-GB"/>
              </w:rPr>
              <w:t>32 weeks with neon</w:t>
            </w:r>
            <w:r w:rsidR="00471921">
              <w:rPr>
                <w:rFonts w:cstheme="minorHAnsi"/>
                <w:noProof w:val="0"/>
                <w:lang w:val="en-GB"/>
              </w:rPr>
              <w:t>a</w:t>
            </w:r>
            <w:r w:rsidRPr="00D05A66">
              <w:rPr>
                <w:rFonts w:cstheme="minorHAnsi"/>
                <w:noProof w:val="0"/>
                <w:lang w:val="en-GB"/>
              </w:rPr>
              <w:t>tal morbidities.</w:t>
            </w:r>
          </w:p>
          <w:p w14:paraId="437C697D" w14:textId="0D087A94" w:rsidR="004C3B16" w:rsidRPr="00D05A66" w:rsidRDefault="004C3B16" w:rsidP="00014874">
            <w:pPr>
              <w:autoSpaceDE w:val="0"/>
              <w:autoSpaceDN w:val="0"/>
              <w:adjustRightInd w:val="0"/>
              <w:snapToGrid w:val="0"/>
              <w:spacing w:line="240" w:lineRule="auto"/>
              <w:contextualSpacing/>
              <w:jc w:val="center"/>
              <w:rPr>
                <w:rFonts w:cstheme="minorHAnsi"/>
                <w:noProof w:val="0"/>
                <w:lang w:val="en-GB"/>
              </w:rPr>
            </w:pPr>
            <w:r w:rsidRPr="00D05A66">
              <w:rPr>
                <w:rFonts w:cstheme="minorHAnsi"/>
                <w:noProof w:val="0"/>
                <w:lang w:val="en-GB"/>
              </w:rPr>
              <w:t xml:space="preserve">Included control group of term-born </w:t>
            </w:r>
            <w:r w:rsidR="00471921" w:rsidRPr="00D05A66">
              <w:rPr>
                <w:rFonts w:cstheme="minorHAnsi"/>
                <w:noProof w:val="0"/>
                <w:lang w:val="en-GB"/>
              </w:rPr>
              <w:t>child</w:t>
            </w:r>
            <w:r w:rsidR="00471921">
              <w:rPr>
                <w:rFonts w:cstheme="minorHAnsi"/>
                <w:noProof w:val="0"/>
                <w:lang w:val="en-GB"/>
              </w:rPr>
              <w:t>re</w:t>
            </w:r>
            <w:r w:rsidR="00471921" w:rsidRPr="00D05A66">
              <w:rPr>
                <w:rFonts w:cstheme="minorHAnsi"/>
                <w:noProof w:val="0"/>
                <w:lang w:val="en-GB"/>
              </w:rPr>
              <w:t>n</w:t>
            </w:r>
          </w:p>
        </w:tc>
      </w:tr>
      <w:tr w:rsidR="006D4786" w:rsidRPr="00D05A66" w14:paraId="6D5E04D6" w14:textId="77777777" w:rsidTr="006D4786">
        <w:trPr>
          <w:jc w:val="center"/>
        </w:trPr>
        <w:tc>
          <w:tcPr>
            <w:tcW w:w="317" w:type="pct"/>
            <w:shd w:val="clear" w:color="auto" w:fill="auto"/>
            <w:vAlign w:val="center"/>
          </w:tcPr>
          <w:p w14:paraId="06B3088A" w14:textId="77777777" w:rsidR="004C3B16" w:rsidRPr="00680B54" w:rsidRDefault="004C3B16" w:rsidP="005C0969">
            <w:pPr>
              <w:autoSpaceDE w:val="0"/>
              <w:autoSpaceDN w:val="0"/>
              <w:adjustRightInd w:val="0"/>
              <w:snapToGrid w:val="0"/>
              <w:spacing w:line="240" w:lineRule="auto"/>
              <w:contextualSpacing/>
              <w:jc w:val="center"/>
              <w:rPr>
                <w:rFonts w:cstheme="minorHAnsi"/>
                <w:noProof w:val="0"/>
                <w:lang w:val="en-GB"/>
              </w:rPr>
            </w:pPr>
            <w:r w:rsidRPr="00680B54">
              <w:rPr>
                <w:rFonts w:cstheme="minorHAnsi"/>
                <w:noProof w:val="0"/>
                <w:lang w:val="en-GB"/>
              </w:rPr>
              <w:lastRenderedPageBreak/>
              <w:t>(</w:t>
            </w:r>
            <w:r w:rsidRPr="009123C4">
              <w:rPr>
                <w:rFonts w:cstheme="minorHAnsi"/>
                <w:noProof w:val="0"/>
                <w:lang w:val="en-GB"/>
              </w:rPr>
              <w:t>Caravale et al., 2017)</w:t>
            </w:r>
          </w:p>
          <w:p w14:paraId="50F2912A" w14:textId="6D805B67" w:rsidR="00B222C7" w:rsidRPr="00680B54" w:rsidRDefault="00747820" w:rsidP="00747820">
            <w:pPr>
              <w:autoSpaceDE w:val="0"/>
              <w:autoSpaceDN w:val="0"/>
              <w:adjustRightInd w:val="0"/>
              <w:snapToGrid w:val="0"/>
              <w:spacing w:line="240" w:lineRule="auto"/>
              <w:contextualSpacing/>
              <w:jc w:val="center"/>
              <w:rPr>
                <w:rFonts w:cstheme="minorHAnsi"/>
                <w:noProof w:val="0"/>
                <w:lang w:val="en-GB"/>
              </w:rPr>
            </w:pPr>
            <w:r>
              <w:rPr>
                <w:rFonts w:cstheme="minorHAnsi"/>
                <w:lang w:val="en-GB"/>
              </w:rPr>
              <w:t>[56]</w:t>
            </w:r>
          </w:p>
        </w:tc>
        <w:tc>
          <w:tcPr>
            <w:tcW w:w="443" w:type="pct"/>
            <w:shd w:val="clear" w:color="auto" w:fill="auto"/>
            <w:vAlign w:val="center"/>
          </w:tcPr>
          <w:p w14:paraId="04B7E3EF" w14:textId="77777777" w:rsidR="004C3B16" w:rsidRPr="00A5066E" w:rsidRDefault="004C3B16" w:rsidP="005C0969">
            <w:pPr>
              <w:autoSpaceDE w:val="0"/>
              <w:autoSpaceDN w:val="0"/>
              <w:adjustRightInd w:val="0"/>
              <w:snapToGrid w:val="0"/>
              <w:spacing w:line="240" w:lineRule="auto"/>
              <w:contextualSpacing/>
              <w:jc w:val="center"/>
              <w:rPr>
                <w:rFonts w:cstheme="minorHAnsi"/>
                <w:noProof w:val="0"/>
                <w:lang w:val="en-GB"/>
              </w:rPr>
            </w:pPr>
            <w:r w:rsidRPr="00A5066E">
              <w:rPr>
                <w:rFonts w:cstheme="minorHAnsi"/>
                <w:noProof w:val="0"/>
                <w:lang w:val="en-GB"/>
              </w:rPr>
              <w:t>Parent report: Brief Infant Sleep Questionnaire and the Sleep Disturbance Scale for Children</w:t>
            </w:r>
          </w:p>
        </w:tc>
        <w:tc>
          <w:tcPr>
            <w:tcW w:w="478" w:type="pct"/>
            <w:gridSpan w:val="2"/>
            <w:shd w:val="clear" w:color="auto" w:fill="auto"/>
            <w:vAlign w:val="center"/>
          </w:tcPr>
          <w:p w14:paraId="1DAFFBFA" w14:textId="3C6D00EF"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r w:rsidRPr="00A5066E">
              <w:rPr>
                <w:rFonts w:cstheme="minorHAnsi"/>
                <w:noProof w:val="0"/>
                <w:lang w:val="en-GB"/>
              </w:rPr>
              <w:t>&lt;37 weeks of gestation Without cognitive, language</w:t>
            </w:r>
            <w:r w:rsidR="00471921" w:rsidRPr="00747820">
              <w:rPr>
                <w:rFonts w:cstheme="minorHAnsi"/>
                <w:noProof w:val="0"/>
                <w:lang w:val="en-GB"/>
              </w:rPr>
              <w:t>,</w:t>
            </w:r>
            <w:r w:rsidRPr="00A62463">
              <w:rPr>
                <w:rFonts w:cstheme="minorHAnsi"/>
                <w:noProof w:val="0"/>
                <w:lang w:val="en-GB"/>
              </w:rPr>
              <w:t xml:space="preserve"> or motor delay or neurosensory impairment or genetic syndrome</w:t>
            </w:r>
            <w:r w:rsidR="00471921" w:rsidRPr="00A62463">
              <w:rPr>
                <w:rFonts w:cstheme="minorHAnsi"/>
                <w:noProof w:val="0"/>
                <w:lang w:val="en-GB"/>
              </w:rPr>
              <w:t>,</w:t>
            </w:r>
            <w:r w:rsidRPr="00A62463">
              <w:rPr>
                <w:rFonts w:cstheme="minorHAnsi"/>
                <w:noProof w:val="0"/>
                <w:lang w:val="en-GB"/>
              </w:rPr>
              <w:t xml:space="preserve"> or major congenital abnormalities</w:t>
            </w:r>
          </w:p>
        </w:tc>
        <w:tc>
          <w:tcPr>
            <w:tcW w:w="372" w:type="pct"/>
            <w:shd w:val="clear" w:color="auto" w:fill="auto"/>
            <w:vAlign w:val="center"/>
          </w:tcPr>
          <w:p w14:paraId="0362697C" w14:textId="107CE2C0"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r w:rsidRPr="00A62463">
              <w:rPr>
                <w:rFonts w:cstheme="minorHAnsi"/>
                <w:noProof w:val="0"/>
                <w:lang w:val="en-GB"/>
              </w:rPr>
              <w:t>13</w:t>
            </w:r>
            <w:r w:rsidR="00AC6E14" w:rsidRPr="00A62463">
              <w:rPr>
                <w:rFonts w:cstheme="minorHAnsi"/>
                <w:noProof w:val="0"/>
                <w:lang w:val="en-GB"/>
              </w:rPr>
              <w:t>–</w:t>
            </w:r>
            <w:r w:rsidRPr="00A62463">
              <w:rPr>
                <w:rFonts w:cstheme="minorHAnsi"/>
                <w:noProof w:val="0"/>
                <w:lang w:val="en-GB"/>
              </w:rPr>
              <w:t>29 months</w:t>
            </w:r>
          </w:p>
        </w:tc>
        <w:tc>
          <w:tcPr>
            <w:tcW w:w="456" w:type="pct"/>
            <w:gridSpan w:val="2"/>
            <w:shd w:val="clear" w:color="auto" w:fill="auto"/>
            <w:vAlign w:val="center"/>
          </w:tcPr>
          <w:p w14:paraId="71756E58" w14:textId="77777777"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r w:rsidRPr="00A62463">
              <w:rPr>
                <w:rFonts w:cstheme="minorHAnsi"/>
                <w:noProof w:val="0"/>
                <w:lang w:val="en-GB"/>
              </w:rPr>
              <w:t>51</w:t>
            </w:r>
          </w:p>
        </w:tc>
        <w:tc>
          <w:tcPr>
            <w:tcW w:w="396" w:type="pct"/>
            <w:shd w:val="clear" w:color="auto" w:fill="auto"/>
            <w:vAlign w:val="center"/>
          </w:tcPr>
          <w:p w14:paraId="41171DEE" w14:textId="77777777"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r w:rsidRPr="00A62463">
              <w:rPr>
                <w:rFonts w:cstheme="minorHAnsi"/>
                <w:noProof w:val="0"/>
                <w:lang w:val="en-GB"/>
              </w:rPr>
              <w:t xml:space="preserve">X both frequency of night waking and duration of nocturnal wakefulness </w:t>
            </w:r>
          </w:p>
        </w:tc>
        <w:tc>
          <w:tcPr>
            <w:tcW w:w="293" w:type="pct"/>
            <w:gridSpan w:val="2"/>
            <w:shd w:val="clear" w:color="auto" w:fill="auto"/>
            <w:vAlign w:val="center"/>
          </w:tcPr>
          <w:p w14:paraId="2EE405F5" w14:textId="77777777"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r w:rsidRPr="00A62463">
              <w:rPr>
                <w:rFonts w:cstheme="minorHAnsi"/>
                <w:noProof w:val="0"/>
                <w:lang w:val="en-GB"/>
              </w:rPr>
              <w:t>x</w:t>
            </w:r>
          </w:p>
        </w:tc>
        <w:tc>
          <w:tcPr>
            <w:tcW w:w="294" w:type="pct"/>
            <w:gridSpan w:val="2"/>
            <w:shd w:val="clear" w:color="auto" w:fill="auto"/>
            <w:vAlign w:val="center"/>
          </w:tcPr>
          <w:p w14:paraId="7CC56151" w14:textId="77777777"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r w:rsidRPr="00A62463">
              <w:rPr>
                <w:rFonts w:cstheme="minorHAnsi"/>
                <w:noProof w:val="0"/>
                <w:lang w:val="en-GB"/>
              </w:rPr>
              <w:t>x</w:t>
            </w:r>
          </w:p>
        </w:tc>
        <w:tc>
          <w:tcPr>
            <w:tcW w:w="313" w:type="pct"/>
            <w:shd w:val="clear" w:color="auto" w:fill="auto"/>
            <w:vAlign w:val="center"/>
          </w:tcPr>
          <w:p w14:paraId="3B334E0C" w14:textId="77777777"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r w:rsidRPr="00A62463">
              <w:rPr>
                <w:rFonts w:cstheme="minorHAnsi"/>
                <w:noProof w:val="0"/>
                <w:lang w:val="en-GB"/>
              </w:rPr>
              <w:t>x</w:t>
            </w:r>
          </w:p>
        </w:tc>
        <w:tc>
          <w:tcPr>
            <w:tcW w:w="380" w:type="pct"/>
            <w:shd w:val="clear" w:color="auto" w:fill="auto"/>
            <w:vAlign w:val="center"/>
          </w:tcPr>
          <w:p w14:paraId="3A45F24F" w14:textId="77777777"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p>
        </w:tc>
        <w:tc>
          <w:tcPr>
            <w:tcW w:w="355" w:type="pct"/>
            <w:shd w:val="clear" w:color="auto" w:fill="auto"/>
            <w:vAlign w:val="center"/>
          </w:tcPr>
          <w:p w14:paraId="286D9346" w14:textId="77777777"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p>
        </w:tc>
        <w:tc>
          <w:tcPr>
            <w:tcW w:w="459" w:type="pct"/>
            <w:shd w:val="clear" w:color="auto" w:fill="auto"/>
            <w:vAlign w:val="center"/>
          </w:tcPr>
          <w:p w14:paraId="0EB79E5A" w14:textId="77777777"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r w:rsidRPr="00A62463">
              <w:rPr>
                <w:rFonts w:cstheme="minorHAnsi"/>
                <w:noProof w:val="0"/>
                <w:lang w:val="en-GB"/>
              </w:rPr>
              <w:t>Greater sleep difficulties (nocturnal movement, restless during the night, breathing problems) compared with term group</w:t>
            </w:r>
          </w:p>
        </w:tc>
        <w:tc>
          <w:tcPr>
            <w:tcW w:w="443" w:type="pct"/>
            <w:shd w:val="clear" w:color="auto" w:fill="auto"/>
            <w:vAlign w:val="center"/>
          </w:tcPr>
          <w:p w14:paraId="3E4B6492" w14:textId="36C50584" w:rsidR="004C3B16" w:rsidRPr="00D05A66" w:rsidRDefault="004C3B16" w:rsidP="00CC693F">
            <w:pPr>
              <w:autoSpaceDE w:val="0"/>
              <w:autoSpaceDN w:val="0"/>
              <w:adjustRightInd w:val="0"/>
              <w:snapToGrid w:val="0"/>
              <w:spacing w:line="240" w:lineRule="auto"/>
              <w:contextualSpacing/>
              <w:jc w:val="center"/>
              <w:rPr>
                <w:rFonts w:cstheme="minorHAnsi"/>
                <w:noProof w:val="0"/>
                <w:lang w:val="en-GB"/>
              </w:rPr>
            </w:pPr>
            <w:r w:rsidRPr="00D05A66">
              <w:rPr>
                <w:rFonts w:cstheme="minorHAnsi"/>
                <w:noProof w:val="0"/>
                <w:lang w:val="en-GB"/>
              </w:rPr>
              <w:t>Small sample size, relied on parent-report. Sample not representative of children born &lt; 37 weeks with developmental problems</w:t>
            </w:r>
          </w:p>
        </w:tc>
      </w:tr>
      <w:tr w:rsidR="006D4786" w:rsidRPr="00D05A66" w14:paraId="2C27BF69" w14:textId="77777777" w:rsidTr="006D4786">
        <w:trPr>
          <w:jc w:val="center"/>
        </w:trPr>
        <w:tc>
          <w:tcPr>
            <w:tcW w:w="317" w:type="pct"/>
            <w:shd w:val="clear" w:color="auto" w:fill="auto"/>
            <w:vAlign w:val="center"/>
          </w:tcPr>
          <w:p w14:paraId="7A9E4378" w14:textId="77777777" w:rsidR="004C3B16" w:rsidRPr="00680B54" w:rsidRDefault="004C3B16" w:rsidP="005C0969">
            <w:pPr>
              <w:autoSpaceDE w:val="0"/>
              <w:autoSpaceDN w:val="0"/>
              <w:adjustRightInd w:val="0"/>
              <w:snapToGrid w:val="0"/>
              <w:spacing w:line="240" w:lineRule="auto"/>
              <w:contextualSpacing/>
              <w:jc w:val="center"/>
              <w:rPr>
                <w:rFonts w:cstheme="minorHAnsi"/>
                <w:noProof w:val="0"/>
                <w:lang w:val="en-GB"/>
              </w:rPr>
            </w:pPr>
            <w:r w:rsidRPr="009123C4">
              <w:rPr>
                <w:rFonts w:cstheme="minorHAnsi"/>
                <w:noProof w:val="0"/>
                <w:lang w:val="en-GB"/>
              </w:rPr>
              <w:t xml:space="preserve">(Gössel-Symank, Grimmer, Korte </w:t>
            </w:r>
            <w:r w:rsidR="0021737E" w:rsidRPr="009123C4">
              <w:rPr>
                <w:rFonts w:cstheme="minorHAnsi"/>
                <w:noProof w:val="0"/>
                <w:lang w:val="en-GB"/>
              </w:rPr>
              <w:t>and</w:t>
            </w:r>
            <w:r w:rsidRPr="009123C4">
              <w:rPr>
                <w:rFonts w:cstheme="minorHAnsi"/>
                <w:noProof w:val="0"/>
                <w:lang w:val="en-GB"/>
              </w:rPr>
              <w:t xml:space="preserve"> Siegmund, 2004)</w:t>
            </w:r>
          </w:p>
          <w:p w14:paraId="4AEC70BD" w14:textId="48F8CAAE" w:rsidR="00B222C7" w:rsidRPr="00680B54" w:rsidRDefault="00747820" w:rsidP="00747820">
            <w:pPr>
              <w:autoSpaceDE w:val="0"/>
              <w:autoSpaceDN w:val="0"/>
              <w:adjustRightInd w:val="0"/>
              <w:snapToGrid w:val="0"/>
              <w:spacing w:line="240" w:lineRule="auto"/>
              <w:contextualSpacing/>
              <w:jc w:val="center"/>
              <w:rPr>
                <w:rFonts w:cstheme="minorHAnsi"/>
                <w:noProof w:val="0"/>
                <w:lang w:val="en-GB"/>
              </w:rPr>
            </w:pPr>
            <w:r>
              <w:rPr>
                <w:rFonts w:cstheme="minorHAnsi"/>
                <w:lang w:val="en-GB"/>
              </w:rPr>
              <w:t>[57]</w:t>
            </w:r>
          </w:p>
        </w:tc>
        <w:tc>
          <w:tcPr>
            <w:tcW w:w="443" w:type="pct"/>
            <w:shd w:val="clear" w:color="auto" w:fill="auto"/>
            <w:vAlign w:val="center"/>
          </w:tcPr>
          <w:p w14:paraId="6BADEB2F" w14:textId="77777777" w:rsidR="004C3B16" w:rsidRPr="00A5066E" w:rsidRDefault="004C3B16" w:rsidP="005C0969">
            <w:pPr>
              <w:autoSpaceDE w:val="0"/>
              <w:autoSpaceDN w:val="0"/>
              <w:adjustRightInd w:val="0"/>
              <w:snapToGrid w:val="0"/>
              <w:spacing w:line="240" w:lineRule="auto"/>
              <w:contextualSpacing/>
              <w:jc w:val="center"/>
              <w:rPr>
                <w:rFonts w:cstheme="minorHAnsi"/>
                <w:noProof w:val="0"/>
                <w:lang w:val="en-GB"/>
              </w:rPr>
            </w:pPr>
            <w:r w:rsidRPr="00A5066E">
              <w:rPr>
                <w:rFonts w:cstheme="minorHAnsi"/>
                <w:noProof w:val="0"/>
                <w:lang w:val="en-GB"/>
              </w:rPr>
              <w:t>Actigraphy</w:t>
            </w:r>
          </w:p>
        </w:tc>
        <w:tc>
          <w:tcPr>
            <w:tcW w:w="478" w:type="pct"/>
            <w:gridSpan w:val="2"/>
            <w:shd w:val="clear" w:color="auto" w:fill="auto"/>
            <w:vAlign w:val="center"/>
          </w:tcPr>
          <w:p w14:paraId="0A2452D4" w14:textId="3CC99C34"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r w:rsidRPr="00A5066E">
              <w:rPr>
                <w:rFonts w:cstheme="minorHAnsi"/>
                <w:noProof w:val="0"/>
                <w:lang w:val="en-GB"/>
              </w:rPr>
              <w:t>24</w:t>
            </w:r>
            <w:r w:rsidR="0015158B" w:rsidRPr="00747820">
              <w:rPr>
                <w:rFonts w:cstheme="minorHAnsi"/>
                <w:noProof w:val="0"/>
                <w:lang w:val="en-GB"/>
              </w:rPr>
              <w:t>–</w:t>
            </w:r>
            <w:r w:rsidRPr="00A62463">
              <w:rPr>
                <w:rFonts w:cstheme="minorHAnsi"/>
                <w:noProof w:val="0"/>
                <w:lang w:val="en-GB"/>
              </w:rPr>
              <w:t>34 weeks of gestation, birthweight &lt;1500 g. Twins, infants with serious infectious diseases e.g.</w:t>
            </w:r>
            <w:r w:rsidR="001A4DC1" w:rsidRPr="00A62463">
              <w:rPr>
                <w:rFonts w:cstheme="minorHAnsi"/>
                <w:noProof w:val="0"/>
                <w:lang w:val="en-GB"/>
              </w:rPr>
              <w:t>,</w:t>
            </w:r>
            <w:r w:rsidRPr="00A62463">
              <w:rPr>
                <w:rFonts w:cstheme="minorHAnsi"/>
                <w:noProof w:val="0"/>
                <w:lang w:val="en-GB"/>
              </w:rPr>
              <w:t xml:space="preserve"> HIV, genetic disorders</w:t>
            </w:r>
            <w:r w:rsidR="00471921" w:rsidRPr="00A62463">
              <w:rPr>
                <w:rFonts w:cstheme="minorHAnsi"/>
                <w:noProof w:val="0"/>
                <w:lang w:val="en-GB"/>
              </w:rPr>
              <w:t>,</w:t>
            </w:r>
            <w:r w:rsidRPr="00A62463">
              <w:rPr>
                <w:rFonts w:cstheme="minorHAnsi"/>
                <w:noProof w:val="0"/>
                <w:lang w:val="en-GB"/>
              </w:rPr>
              <w:t xml:space="preserve"> and cerebral palsy were excluded</w:t>
            </w:r>
          </w:p>
        </w:tc>
        <w:tc>
          <w:tcPr>
            <w:tcW w:w="372" w:type="pct"/>
            <w:shd w:val="clear" w:color="auto" w:fill="auto"/>
            <w:vAlign w:val="center"/>
          </w:tcPr>
          <w:p w14:paraId="2E8A4018" w14:textId="77777777"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r w:rsidRPr="00A62463">
              <w:rPr>
                <w:rFonts w:cstheme="minorHAnsi"/>
                <w:noProof w:val="0"/>
                <w:lang w:val="en-GB"/>
              </w:rPr>
              <w:t>20 months</w:t>
            </w:r>
          </w:p>
        </w:tc>
        <w:tc>
          <w:tcPr>
            <w:tcW w:w="456" w:type="pct"/>
            <w:gridSpan w:val="2"/>
            <w:shd w:val="clear" w:color="auto" w:fill="auto"/>
            <w:vAlign w:val="center"/>
          </w:tcPr>
          <w:p w14:paraId="08C9B196" w14:textId="77777777"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r w:rsidRPr="00A62463">
              <w:rPr>
                <w:rFonts w:cstheme="minorHAnsi"/>
                <w:noProof w:val="0"/>
                <w:lang w:val="en-GB"/>
              </w:rPr>
              <w:t>17</w:t>
            </w:r>
          </w:p>
        </w:tc>
        <w:tc>
          <w:tcPr>
            <w:tcW w:w="396" w:type="pct"/>
            <w:shd w:val="clear" w:color="auto" w:fill="auto"/>
            <w:vAlign w:val="center"/>
          </w:tcPr>
          <w:p w14:paraId="3CAE8B4E" w14:textId="77777777"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r w:rsidRPr="00A62463">
              <w:rPr>
                <w:rFonts w:cstheme="minorHAnsi"/>
                <w:noProof w:val="0"/>
                <w:lang w:val="en-GB"/>
              </w:rPr>
              <w:t>Infants born PT had significantly less restful sleep (immobile time) and more restless sleep (moving time) than infants born at term</w:t>
            </w:r>
          </w:p>
        </w:tc>
        <w:tc>
          <w:tcPr>
            <w:tcW w:w="293" w:type="pct"/>
            <w:gridSpan w:val="2"/>
            <w:shd w:val="clear" w:color="auto" w:fill="auto"/>
            <w:vAlign w:val="center"/>
          </w:tcPr>
          <w:p w14:paraId="0F22F193" w14:textId="77777777"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r w:rsidRPr="00A62463">
              <w:rPr>
                <w:rFonts w:cstheme="minorHAnsi"/>
                <w:noProof w:val="0"/>
                <w:lang w:val="en-GB"/>
              </w:rPr>
              <w:t>x</w:t>
            </w:r>
          </w:p>
        </w:tc>
        <w:tc>
          <w:tcPr>
            <w:tcW w:w="294" w:type="pct"/>
            <w:gridSpan w:val="2"/>
            <w:shd w:val="clear" w:color="auto" w:fill="auto"/>
            <w:vAlign w:val="center"/>
          </w:tcPr>
          <w:p w14:paraId="37BF2ABD" w14:textId="77777777" w:rsidR="00101B6E" w:rsidRPr="00A62463" w:rsidRDefault="00101B6E" w:rsidP="005C0969">
            <w:pPr>
              <w:autoSpaceDE w:val="0"/>
              <w:autoSpaceDN w:val="0"/>
              <w:adjustRightInd w:val="0"/>
              <w:snapToGrid w:val="0"/>
              <w:spacing w:line="240" w:lineRule="auto"/>
              <w:contextualSpacing/>
              <w:jc w:val="center"/>
              <w:rPr>
                <w:rFonts w:ascii="Cambria Math" w:hAnsi="Cambria Math" w:cstheme="minorHAnsi"/>
                <w:noProof w:val="0"/>
                <w:lang w:val="en-GB"/>
              </w:rPr>
            </w:pPr>
            <w:r w:rsidRPr="00A62463">
              <w:rPr>
                <w:rFonts w:ascii="Cambria Math" w:hAnsi="Cambria Math" w:cstheme="minorHAnsi" w:hint="eastAsia"/>
                <w:noProof w:val="0"/>
                <w:lang w:val="en-GB"/>
              </w:rPr>
              <w:t>↓</w:t>
            </w:r>
          </w:p>
          <w:p w14:paraId="1F0BAEA6" w14:textId="1827539B"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r w:rsidRPr="00A62463">
              <w:rPr>
                <w:rFonts w:cstheme="minorHAnsi"/>
                <w:noProof w:val="0"/>
                <w:lang w:val="en-GB"/>
              </w:rPr>
              <w:t>Daily rest phase significantly shorter in infants born preterm</w:t>
            </w:r>
          </w:p>
        </w:tc>
        <w:tc>
          <w:tcPr>
            <w:tcW w:w="313" w:type="pct"/>
            <w:shd w:val="clear" w:color="auto" w:fill="auto"/>
            <w:vAlign w:val="center"/>
          </w:tcPr>
          <w:p w14:paraId="1E37E19C" w14:textId="77777777"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p>
        </w:tc>
        <w:tc>
          <w:tcPr>
            <w:tcW w:w="380" w:type="pct"/>
            <w:shd w:val="clear" w:color="auto" w:fill="auto"/>
            <w:vAlign w:val="center"/>
          </w:tcPr>
          <w:p w14:paraId="60D6E633" w14:textId="77777777"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p>
        </w:tc>
        <w:tc>
          <w:tcPr>
            <w:tcW w:w="355" w:type="pct"/>
            <w:shd w:val="clear" w:color="auto" w:fill="auto"/>
            <w:vAlign w:val="center"/>
          </w:tcPr>
          <w:p w14:paraId="2F4A2C23" w14:textId="77777777"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p>
        </w:tc>
        <w:tc>
          <w:tcPr>
            <w:tcW w:w="459" w:type="pct"/>
            <w:shd w:val="clear" w:color="auto" w:fill="auto"/>
            <w:vAlign w:val="center"/>
          </w:tcPr>
          <w:p w14:paraId="4B8C0CFC" w14:textId="77777777"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p>
        </w:tc>
        <w:tc>
          <w:tcPr>
            <w:tcW w:w="443" w:type="pct"/>
            <w:shd w:val="clear" w:color="auto" w:fill="auto"/>
            <w:vAlign w:val="center"/>
          </w:tcPr>
          <w:p w14:paraId="56DB0A52" w14:textId="76EB3973" w:rsidR="004C3B16" w:rsidRPr="00D05A66" w:rsidRDefault="004C3B16" w:rsidP="005C0969">
            <w:pPr>
              <w:autoSpaceDE w:val="0"/>
              <w:autoSpaceDN w:val="0"/>
              <w:adjustRightInd w:val="0"/>
              <w:snapToGrid w:val="0"/>
              <w:spacing w:line="240" w:lineRule="auto"/>
              <w:contextualSpacing/>
              <w:jc w:val="center"/>
              <w:rPr>
                <w:rFonts w:cstheme="minorHAnsi"/>
                <w:noProof w:val="0"/>
                <w:lang w:val="en-GB"/>
              </w:rPr>
            </w:pPr>
            <w:r w:rsidRPr="00D05A66">
              <w:rPr>
                <w:rFonts w:cstheme="minorHAnsi"/>
                <w:noProof w:val="0"/>
                <w:lang w:val="en-GB"/>
              </w:rPr>
              <w:t>Small sample size, did not use a</w:t>
            </w:r>
            <w:r w:rsidR="00471921">
              <w:rPr>
                <w:rFonts w:cstheme="minorHAnsi"/>
                <w:noProof w:val="0"/>
                <w:lang w:val="en-GB"/>
              </w:rPr>
              <w:t>n</w:t>
            </w:r>
            <w:r w:rsidRPr="00D05A66">
              <w:rPr>
                <w:rFonts w:cstheme="minorHAnsi"/>
                <w:noProof w:val="0"/>
                <w:lang w:val="en-GB"/>
              </w:rPr>
              <w:t xml:space="preserve"> algorithm to calculate </w:t>
            </w:r>
            <w:r w:rsidR="00471921">
              <w:rPr>
                <w:rFonts w:cstheme="minorHAnsi"/>
                <w:noProof w:val="0"/>
                <w:lang w:val="en-GB"/>
              </w:rPr>
              <w:t xml:space="preserve">the </w:t>
            </w:r>
            <w:r w:rsidRPr="00D05A66">
              <w:rPr>
                <w:rFonts w:cstheme="minorHAnsi"/>
                <w:noProof w:val="0"/>
                <w:lang w:val="en-GB"/>
              </w:rPr>
              <w:t xml:space="preserve">duration of night waking </w:t>
            </w:r>
          </w:p>
        </w:tc>
      </w:tr>
      <w:tr w:rsidR="006D4786" w:rsidRPr="00D05A66" w14:paraId="19CBD345" w14:textId="77777777" w:rsidTr="006D4786">
        <w:trPr>
          <w:jc w:val="center"/>
        </w:trPr>
        <w:tc>
          <w:tcPr>
            <w:tcW w:w="317" w:type="pct"/>
            <w:shd w:val="clear" w:color="auto" w:fill="auto"/>
            <w:vAlign w:val="center"/>
          </w:tcPr>
          <w:p w14:paraId="1312BE5F" w14:textId="77777777" w:rsidR="004C3B16" w:rsidRPr="00680B54" w:rsidRDefault="004C3B16" w:rsidP="005C0969">
            <w:pPr>
              <w:autoSpaceDE w:val="0"/>
              <w:autoSpaceDN w:val="0"/>
              <w:adjustRightInd w:val="0"/>
              <w:snapToGrid w:val="0"/>
              <w:spacing w:line="240" w:lineRule="auto"/>
              <w:contextualSpacing/>
              <w:jc w:val="center"/>
              <w:rPr>
                <w:rFonts w:cstheme="minorHAnsi"/>
                <w:noProof w:val="0"/>
                <w:lang w:val="en-GB"/>
              </w:rPr>
            </w:pPr>
            <w:r w:rsidRPr="009123C4">
              <w:rPr>
                <w:rFonts w:cstheme="minorHAnsi"/>
                <w:noProof w:val="0"/>
                <w:lang w:val="en-GB"/>
              </w:rPr>
              <w:t>(Huang et al., 2014)</w:t>
            </w:r>
          </w:p>
          <w:p w14:paraId="0BE6EDE6" w14:textId="0E3FA3A4" w:rsidR="00B222C7" w:rsidRPr="00680B54" w:rsidRDefault="00747820" w:rsidP="00747820">
            <w:pPr>
              <w:autoSpaceDE w:val="0"/>
              <w:autoSpaceDN w:val="0"/>
              <w:adjustRightInd w:val="0"/>
              <w:snapToGrid w:val="0"/>
              <w:spacing w:line="240" w:lineRule="auto"/>
              <w:contextualSpacing/>
              <w:jc w:val="center"/>
              <w:rPr>
                <w:rFonts w:cstheme="minorHAnsi"/>
                <w:noProof w:val="0"/>
                <w:lang w:val="en-GB"/>
              </w:rPr>
            </w:pPr>
            <w:r>
              <w:rPr>
                <w:rFonts w:cstheme="minorHAnsi"/>
                <w:lang w:val="en-GB"/>
              </w:rPr>
              <w:t>[58]</w:t>
            </w:r>
          </w:p>
        </w:tc>
        <w:tc>
          <w:tcPr>
            <w:tcW w:w="443" w:type="pct"/>
            <w:shd w:val="clear" w:color="auto" w:fill="auto"/>
            <w:vAlign w:val="center"/>
          </w:tcPr>
          <w:p w14:paraId="234EDEEB" w14:textId="6F814806" w:rsidR="004C3B16" w:rsidRPr="00A5066E" w:rsidRDefault="004C3B16" w:rsidP="00134753">
            <w:pPr>
              <w:autoSpaceDE w:val="0"/>
              <w:autoSpaceDN w:val="0"/>
              <w:adjustRightInd w:val="0"/>
              <w:snapToGrid w:val="0"/>
              <w:spacing w:line="240" w:lineRule="auto"/>
              <w:contextualSpacing/>
              <w:jc w:val="center"/>
              <w:rPr>
                <w:rFonts w:cstheme="minorHAnsi"/>
                <w:noProof w:val="0"/>
                <w:lang w:val="en-GB"/>
              </w:rPr>
            </w:pPr>
            <w:r w:rsidRPr="00A5066E">
              <w:rPr>
                <w:rFonts w:cstheme="minorHAnsi"/>
                <w:noProof w:val="0"/>
                <w:lang w:val="en-GB"/>
              </w:rPr>
              <w:t>Brief Infant Sleep Questionnaire</w:t>
            </w:r>
          </w:p>
        </w:tc>
        <w:tc>
          <w:tcPr>
            <w:tcW w:w="478" w:type="pct"/>
            <w:gridSpan w:val="2"/>
            <w:shd w:val="clear" w:color="auto" w:fill="auto"/>
            <w:vAlign w:val="center"/>
          </w:tcPr>
          <w:p w14:paraId="23CA9A84" w14:textId="77777777" w:rsidR="004C3B16" w:rsidRPr="00A5066E" w:rsidRDefault="004C3B16" w:rsidP="005C0969">
            <w:pPr>
              <w:autoSpaceDE w:val="0"/>
              <w:autoSpaceDN w:val="0"/>
              <w:adjustRightInd w:val="0"/>
              <w:snapToGrid w:val="0"/>
              <w:spacing w:line="240" w:lineRule="auto"/>
              <w:contextualSpacing/>
              <w:jc w:val="center"/>
              <w:rPr>
                <w:rFonts w:cstheme="minorHAnsi"/>
                <w:noProof w:val="0"/>
                <w:lang w:val="en-GB"/>
              </w:rPr>
            </w:pPr>
            <w:r w:rsidRPr="00A5066E">
              <w:rPr>
                <w:rFonts w:cstheme="minorHAnsi"/>
                <w:noProof w:val="0"/>
                <w:lang w:val="en-GB"/>
              </w:rPr>
              <w:t>&lt;37 weeks of gestation</w:t>
            </w:r>
          </w:p>
          <w:p w14:paraId="2E9675D2" w14:textId="77777777" w:rsidR="004C3B16" w:rsidRPr="00747820" w:rsidRDefault="004C3B16" w:rsidP="005C0969">
            <w:pPr>
              <w:autoSpaceDE w:val="0"/>
              <w:autoSpaceDN w:val="0"/>
              <w:adjustRightInd w:val="0"/>
              <w:snapToGrid w:val="0"/>
              <w:spacing w:line="240" w:lineRule="auto"/>
              <w:contextualSpacing/>
              <w:jc w:val="center"/>
              <w:rPr>
                <w:rFonts w:cstheme="minorHAnsi"/>
                <w:noProof w:val="0"/>
                <w:lang w:val="en-GB"/>
              </w:rPr>
            </w:pPr>
            <w:r w:rsidRPr="00747820">
              <w:rPr>
                <w:rFonts w:cstheme="minorHAnsi"/>
                <w:noProof w:val="0"/>
                <w:lang w:val="en-GB"/>
              </w:rPr>
              <w:lastRenderedPageBreak/>
              <w:t>Without severe medical or congenital problems</w:t>
            </w:r>
          </w:p>
        </w:tc>
        <w:tc>
          <w:tcPr>
            <w:tcW w:w="372" w:type="pct"/>
            <w:shd w:val="clear" w:color="auto" w:fill="auto"/>
            <w:vAlign w:val="center"/>
          </w:tcPr>
          <w:p w14:paraId="5D32D826" w14:textId="77777777"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r w:rsidRPr="00A62463">
              <w:rPr>
                <w:rFonts w:cstheme="minorHAnsi"/>
                <w:noProof w:val="0"/>
                <w:lang w:val="en-GB"/>
              </w:rPr>
              <w:lastRenderedPageBreak/>
              <w:t>6 months</w:t>
            </w:r>
          </w:p>
        </w:tc>
        <w:tc>
          <w:tcPr>
            <w:tcW w:w="456" w:type="pct"/>
            <w:gridSpan w:val="2"/>
            <w:shd w:val="clear" w:color="auto" w:fill="auto"/>
            <w:vAlign w:val="center"/>
          </w:tcPr>
          <w:p w14:paraId="029B0200" w14:textId="77777777"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r w:rsidRPr="00A62463">
              <w:rPr>
                <w:rFonts w:cstheme="minorHAnsi"/>
                <w:noProof w:val="0"/>
                <w:lang w:val="en-GB"/>
              </w:rPr>
              <w:t>68</w:t>
            </w:r>
          </w:p>
        </w:tc>
        <w:tc>
          <w:tcPr>
            <w:tcW w:w="396" w:type="pct"/>
            <w:shd w:val="clear" w:color="auto" w:fill="auto"/>
            <w:vAlign w:val="center"/>
          </w:tcPr>
          <w:p w14:paraId="0FA86576" w14:textId="7578BA6E" w:rsidR="004C3B16" w:rsidRPr="00A62463" w:rsidRDefault="00667B56" w:rsidP="005C0969">
            <w:pPr>
              <w:autoSpaceDE w:val="0"/>
              <w:autoSpaceDN w:val="0"/>
              <w:adjustRightInd w:val="0"/>
              <w:snapToGrid w:val="0"/>
              <w:spacing w:line="240" w:lineRule="auto"/>
              <w:contextualSpacing/>
              <w:jc w:val="center"/>
              <w:rPr>
                <w:rFonts w:cstheme="minorHAnsi"/>
                <w:noProof w:val="0"/>
                <w:lang w:val="en-GB"/>
              </w:rPr>
            </w:pPr>
            <w:r w:rsidRPr="00A62463">
              <w:rPr>
                <w:rFonts w:ascii="Cambria Math" w:hAnsi="Cambria Math" w:cstheme="minorHAnsi" w:hint="eastAsia"/>
                <w:noProof w:val="0"/>
                <w:lang w:val="en-GB"/>
              </w:rPr>
              <w:t>↑</w:t>
            </w:r>
          </w:p>
          <w:p w14:paraId="4A4920D5" w14:textId="77777777"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r w:rsidRPr="00A62463">
              <w:rPr>
                <w:rFonts w:cstheme="minorHAnsi"/>
                <w:noProof w:val="0"/>
                <w:lang w:val="en-GB"/>
              </w:rPr>
              <w:lastRenderedPageBreak/>
              <w:t>(number of night awakenings)</w:t>
            </w:r>
          </w:p>
        </w:tc>
        <w:tc>
          <w:tcPr>
            <w:tcW w:w="293" w:type="pct"/>
            <w:gridSpan w:val="2"/>
            <w:shd w:val="clear" w:color="auto" w:fill="auto"/>
            <w:vAlign w:val="center"/>
          </w:tcPr>
          <w:p w14:paraId="5019A195" w14:textId="78F9AB3E" w:rsidR="004C3B16" w:rsidRPr="00A62463" w:rsidRDefault="00667B56" w:rsidP="00555017">
            <w:pPr>
              <w:autoSpaceDE w:val="0"/>
              <w:autoSpaceDN w:val="0"/>
              <w:adjustRightInd w:val="0"/>
              <w:snapToGrid w:val="0"/>
              <w:spacing w:line="240" w:lineRule="auto"/>
              <w:contextualSpacing/>
              <w:jc w:val="center"/>
              <w:rPr>
                <w:rFonts w:cstheme="minorHAnsi"/>
                <w:noProof w:val="0"/>
                <w:lang w:val="en-GB"/>
              </w:rPr>
            </w:pPr>
            <w:r w:rsidRPr="00A62463">
              <w:rPr>
                <w:rFonts w:ascii="Cambria Math" w:hAnsi="Cambria Math" w:cs="Arial" w:hint="eastAsia"/>
                <w:noProof w:val="0"/>
                <w:lang w:val="en-GB"/>
              </w:rPr>
              <w:lastRenderedPageBreak/>
              <w:t>↑</w:t>
            </w:r>
          </w:p>
        </w:tc>
        <w:tc>
          <w:tcPr>
            <w:tcW w:w="294" w:type="pct"/>
            <w:gridSpan w:val="2"/>
            <w:shd w:val="clear" w:color="auto" w:fill="auto"/>
            <w:vAlign w:val="center"/>
          </w:tcPr>
          <w:p w14:paraId="21611E36" w14:textId="23EE88A1" w:rsidR="004C3B16" w:rsidRPr="00A62463" w:rsidRDefault="00667B56" w:rsidP="00555017">
            <w:pPr>
              <w:autoSpaceDE w:val="0"/>
              <w:autoSpaceDN w:val="0"/>
              <w:adjustRightInd w:val="0"/>
              <w:snapToGrid w:val="0"/>
              <w:spacing w:line="240" w:lineRule="auto"/>
              <w:contextualSpacing/>
              <w:jc w:val="center"/>
              <w:rPr>
                <w:rFonts w:cstheme="minorHAnsi"/>
                <w:noProof w:val="0"/>
                <w:lang w:val="en-GB"/>
              </w:rPr>
            </w:pPr>
            <w:r w:rsidRPr="00A62463">
              <w:rPr>
                <w:rFonts w:ascii="Cambria Math" w:hAnsi="Cambria Math" w:cs="Arial" w:hint="eastAsia"/>
                <w:noProof w:val="0"/>
                <w:lang w:val="en-GB"/>
              </w:rPr>
              <w:t>↑</w:t>
            </w:r>
          </w:p>
        </w:tc>
        <w:tc>
          <w:tcPr>
            <w:tcW w:w="313" w:type="pct"/>
            <w:shd w:val="clear" w:color="auto" w:fill="auto"/>
            <w:vAlign w:val="center"/>
          </w:tcPr>
          <w:p w14:paraId="25D0CEEB" w14:textId="77777777"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p>
        </w:tc>
        <w:tc>
          <w:tcPr>
            <w:tcW w:w="380" w:type="pct"/>
            <w:shd w:val="clear" w:color="auto" w:fill="auto"/>
            <w:vAlign w:val="center"/>
          </w:tcPr>
          <w:p w14:paraId="569EDAEC" w14:textId="77777777"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r w:rsidRPr="00A62463">
              <w:rPr>
                <w:rFonts w:cstheme="minorHAnsi"/>
                <w:noProof w:val="0"/>
                <w:lang w:val="en-GB"/>
              </w:rPr>
              <w:t>x</w:t>
            </w:r>
          </w:p>
        </w:tc>
        <w:tc>
          <w:tcPr>
            <w:tcW w:w="355" w:type="pct"/>
            <w:shd w:val="clear" w:color="auto" w:fill="auto"/>
            <w:vAlign w:val="center"/>
          </w:tcPr>
          <w:p w14:paraId="27416980" w14:textId="77777777"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p>
        </w:tc>
        <w:tc>
          <w:tcPr>
            <w:tcW w:w="459" w:type="pct"/>
            <w:shd w:val="clear" w:color="auto" w:fill="auto"/>
            <w:vAlign w:val="center"/>
          </w:tcPr>
          <w:p w14:paraId="13791E35" w14:textId="268E7275"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r w:rsidRPr="00A62463">
              <w:rPr>
                <w:rFonts w:cstheme="minorHAnsi"/>
                <w:noProof w:val="0"/>
                <w:lang w:val="en-GB"/>
              </w:rPr>
              <w:t xml:space="preserve">More time spent crying during the </w:t>
            </w:r>
            <w:r w:rsidRPr="00A62463">
              <w:rPr>
                <w:rFonts w:cstheme="minorHAnsi"/>
                <w:noProof w:val="0"/>
                <w:lang w:val="en-GB"/>
              </w:rPr>
              <w:lastRenderedPageBreak/>
              <w:t xml:space="preserve">night respiratory symptoms; greater time spent breathing through their mouth and loud-noisy breathing and greater severity of sleep problems in PT versus term group. </w:t>
            </w:r>
            <w:r w:rsidR="00C8536C" w:rsidRPr="00A62463">
              <w:rPr>
                <w:rFonts w:cstheme="minorHAnsi"/>
                <w:noProof w:val="0"/>
                <w:lang w:val="en-GB"/>
              </w:rPr>
              <w:t xml:space="preserve">Of preterm infants, </w:t>
            </w:r>
            <w:r w:rsidRPr="00A62463">
              <w:rPr>
                <w:rFonts w:cstheme="minorHAnsi"/>
                <w:noProof w:val="0"/>
                <w:lang w:val="en-GB"/>
              </w:rPr>
              <w:t>81% had an apnoea–hypopnea index (AHI) &gt;1 event/hour</w:t>
            </w:r>
          </w:p>
        </w:tc>
        <w:tc>
          <w:tcPr>
            <w:tcW w:w="443" w:type="pct"/>
            <w:shd w:val="clear" w:color="auto" w:fill="auto"/>
            <w:vAlign w:val="center"/>
          </w:tcPr>
          <w:p w14:paraId="28888E67" w14:textId="61C3EFC1" w:rsidR="004C3B16" w:rsidRPr="00D05A66" w:rsidRDefault="004C3B16" w:rsidP="005C0969">
            <w:pPr>
              <w:autoSpaceDE w:val="0"/>
              <w:autoSpaceDN w:val="0"/>
              <w:adjustRightInd w:val="0"/>
              <w:snapToGrid w:val="0"/>
              <w:spacing w:line="240" w:lineRule="auto"/>
              <w:contextualSpacing/>
              <w:jc w:val="center"/>
              <w:rPr>
                <w:rFonts w:cstheme="minorHAnsi"/>
                <w:noProof w:val="0"/>
                <w:lang w:val="en-GB"/>
              </w:rPr>
            </w:pPr>
            <w:r w:rsidRPr="00D05A66">
              <w:rPr>
                <w:rFonts w:cstheme="minorHAnsi"/>
                <w:noProof w:val="0"/>
                <w:lang w:val="en-GB"/>
              </w:rPr>
              <w:lastRenderedPageBreak/>
              <w:t xml:space="preserve">Did not compare objective </w:t>
            </w:r>
            <w:r w:rsidRPr="00D05A66">
              <w:rPr>
                <w:rFonts w:cstheme="minorHAnsi"/>
                <w:noProof w:val="0"/>
                <w:lang w:val="en-GB"/>
              </w:rPr>
              <w:lastRenderedPageBreak/>
              <w:t>sleep data between the groups. Small sample size. Sample not representative of children born &lt;</w:t>
            </w:r>
            <w:r w:rsidR="00CF5CB2" w:rsidRPr="00D05A66">
              <w:rPr>
                <w:rFonts w:cstheme="minorHAnsi"/>
                <w:noProof w:val="0"/>
                <w:lang w:val="en-GB"/>
              </w:rPr>
              <w:t xml:space="preserve"> </w:t>
            </w:r>
            <w:r w:rsidRPr="00D05A66">
              <w:rPr>
                <w:rFonts w:cstheme="minorHAnsi"/>
                <w:noProof w:val="0"/>
                <w:lang w:val="en-GB"/>
              </w:rPr>
              <w:t>37 weeks with medical problems</w:t>
            </w:r>
          </w:p>
        </w:tc>
      </w:tr>
      <w:tr w:rsidR="006D4786" w:rsidRPr="00D05A66" w14:paraId="36002781" w14:textId="77777777" w:rsidTr="006D4786">
        <w:trPr>
          <w:jc w:val="center"/>
        </w:trPr>
        <w:tc>
          <w:tcPr>
            <w:tcW w:w="317" w:type="pct"/>
            <w:shd w:val="clear" w:color="auto" w:fill="auto"/>
            <w:vAlign w:val="center"/>
          </w:tcPr>
          <w:p w14:paraId="4609D740" w14:textId="77777777"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Change w:id="5" w:author="Trickett, Jayne K." w:date="2022-04-21T11:36:00Z">
                  <w:rPr>
                    <w:rFonts w:cstheme="minorHAnsi"/>
                    <w:noProof w:val="0"/>
                    <w:highlight w:val="yellow"/>
                    <w:lang w:val="en-GB"/>
                  </w:rPr>
                </w:rPrChange>
              </w:rPr>
            </w:pPr>
            <w:r w:rsidRPr="009123C4">
              <w:rPr>
                <w:rFonts w:cstheme="minorHAnsi"/>
                <w:noProof w:val="0"/>
                <w:lang w:val="en-GB"/>
              </w:rPr>
              <w:lastRenderedPageBreak/>
              <w:t>(Lupini et al., 2021)</w:t>
            </w:r>
          </w:p>
          <w:p w14:paraId="3B74CD57" w14:textId="06F52578" w:rsidR="00B222C7" w:rsidRPr="009123C4" w:rsidRDefault="00747820" w:rsidP="00747820">
            <w:pPr>
              <w:autoSpaceDE w:val="0"/>
              <w:autoSpaceDN w:val="0"/>
              <w:adjustRightInd w:val="0"/>
              <w:snapToGrid w:val="0"/>
              <w:spacing w:line="240" w:lineRule="auto"/>
              <w:contextualSpacing/>
              <w:jc w:val="center"/>
              <w:rPr>
                <w:rFonts w:cstheme="minorHAnsi"/>
                <w:noProof w:val="0"/>
                <w:lang w:val="en-GB"/>
              </w:rPr>
            </w:pPr>
            <w:r>
              <w:rPr>
                <w:rFonts w:cstheme="minorHAnsi"/>
                <w:lang w:val="en-GB"/>
              </w:rPr>
              <w:t>[59]</w:t>
            </w:r>
          </w:p>
        </w:tc>
        <w:tc>
          <w:tcPr>
            <w:tcW w:w="443" w:type="pct"/>
            <w:shd w:val="clear" w:color="auto" w:fill="auto"/>
            <w:vAlign w:val="center"/>
          </w:tcPr>
          <w:p w14:paraId="0AF66331" w14:textId="77777777" w:rsidR="004C3B16" w:rsidRPr="00680B54" w:rsidRDefault="004C3B16" w:rsidP="005C0969">
            <w:pPr>
              <w:autoSpaceDE w:val="0"/>
              <w:autoSpaceDN w:val="0"/>
              <w:adjustRightInd w:val="0"/>
              <w:snapToGrid w:val="0"/>
              <w:spacing w:line="240" w:lineRule="auto"/>
              <w:contextualSpacing/>
              <w:jc w:val="center"/>
              <w:rPr>
                <w:rFonts w:cstheme="minorHAnsi"/>
                <w:noProof w:val="0"/>
                <w:lang w:val="en-GB"/>
              </w:rPr>
            </w:pPr>
            <w:r w:rsidRPr="00680B54">
              <w:rPr>
                <w:rFonts w:cstheme="minorHAnsi"/>
                <w:noProof w:val="0"/>
                <w:lang w:val="en-GB"/>
              </w:rPr>
              <w:t>Parent report: Brief Infant Sleep Questionnaire</w:t>
            </w:r>
          </w:p>
        </w:tc>
        <w:tc>
          <w:tcPr>
            <w:tcW w:w="478" w:type="pct"/>
            <w:gridSpan w:val="2"/>
            <w:shd w:val="clear" w:color="auto" w:fill="auto"/>
            <w:vAlign w:val="center"/>
          </w:tcPr>
          <w:p w14:paraId="29480773" w14:textId="77777777" w:rsidR="004C3B16" w:rsidRPr="00A5066E" w:rsidRDefault="004C3B16" w:rsidP="005C0969">
            <w:pPr>
              <w:autoSpaceDE w:val="0"/>
              <w:autoSpaceDN w:val="0"/>
              <w:adjustRightInd w:val="0"/>
              <w:snapToGrid w:val="0"/>
              <w:spacing w:line="240" w:lineRule="auto"/>
              <w:contextualSpacing/>
              <w:jc w:val="center"/>
              <w:rPr>
                <w:rFonts w:cstheme="minorHAnsi"/>
                <w:noProof w:val="0"/>
                <w:lang w:val="en-GB"/>
              </w:rPr>
            </w:pPr>
            <w:r w:rsidRPr="00A5066E">
              <w:rPr>
                <w:rFonts w:cstheme="minorHAnsi"/>
                <w:noProof w:val="0"/>
                <w:lang w:val="en-GB"/>
              </w:rPr>
              <w:t>&lt;37 weeks of gestation</w:t>
            </w:r>
          </w:p>
        </w:tc>
        <w:tc>
          <w:tcPr>
            <w:tcW w:w="372" w:type="pct"/>
            <w:shd w:val="clear" w:color="auto" w:fill="auto"/>
            <w:vAlign w:val="center"/>
          </w:tcPr>
          <w:p w14:paraId="4B52868A" w14:textId="561EA6C9"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r w:rsidRPr="00A5066E">
              <w:rPr>
                <w:rFonts w:cstheme="minorHAnsi"/>
                <w:noProof w:val="0"/>
                <w:lang w:val="en-GB"/>
              </w:rPr>
              <w:t>0</w:t>
            </w:r>
            <w:r w:rsidR="004F0A59" w:rsidRPr="00747820">
              <w:rPr>
                <w:rFonts w:cstheme="minorHAnsi"/>
                <w:noProof w:val="0"/>
                <w:lang w:val="en-GB"/>
              </w:rPr>
              <w:t>–</w:t>
            </w:r>
            <w:r w:rsidRPr="00A62463">
              <w:rPr>
                <w:rFonts w:cstheme="minorHAnsi"/>
                <w:noProof w:val="0"/>
                <w:lang w:val="en-GB"/>
              </w:rPr>
              <w:t>36 months</w:t>
            </w:r>
          </w:p>
        </w:tc>
        <w:tc>
          <w:tcPr>
            <w:tcW w:w="456" w:type="pct"/>
            <w:gridSpan w:val="2"/>
            <w:shd w:val="clear" w:color="auto" w:fill="auto"/>
            <w:vAlign w:val="center"/>
          </w:tcPr>
          <w:p w14:paraId="38004C14" w14:textId="77777777"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r w:rsidRPr="00A62463">
              <w:rPr>
                <w:rFonts w:cstheme="minorHAnsi"/>
                <w:noProof w:val="0"/>
                <w:lang w:val="en-GB"/>
              </w:rPr>
              <w:t>417</w:t>
            </w:r>
          </w:p>
        </w:tc>
        <w:tc>
          <w:tcPr>
            <w:tcW w:w="396" w:type="pct"/>
            <w:shd w:val="clear" w:color="auto" w:fill="auto"/>
            <w:vAlign w:val="center"/>
          </w:tcPr>
          <w:p w14:paraId="7E735CF9" w14:textId="77777777"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r w:rsidRPr="00A62463">
              <w:rPr>
                <w:rFonts w:cstheme="minorHAnsi"/>
                <w:noProof w:val="0"/>
                <w:lang w:val="en-GB"/>
              </w:rPr>
              <w:t>x</w:t>
            </w:r>
          </w:p>
        </w:tc>
        <w:tc>
          <w:tcPr>
            <w:tcW w:w="293" w:type="pct"/>
            <w:gridSpan w:val="2"/>
            <w:shd w:val="clear" w:color="auto" w:fill="auto"/>
            <w:vAlign w:val="center"/>
          </w:tcPr>
          <w:p w14:paraId="2AC2C820" w14:textId="77777777"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r w:rsidRPr="00A62463">
              <w:rPr>
                <w:rFonts w:cstheme="minorHAnsi"/>
                <w:noProof w:val="0"/>
                <w:lang w:val="en-GB"/>
              </w:rPr>
              <w:t>x</w:t>
            </w:r>
          </w:p>
        </w:tc>
        <w:tc>
          <w:tcPr>
            <w:tcW w:w="294" w:type="pct"/>
            <w:gridSpan w:val="2"/>
            <w:shd w:val="clear" w:color="auto" w:fill="auto"/>
            <w:vAlign w:val="center"/>
          </w:tcPr>
          <w:p w14:paraId="0D843D48" w14:textId="77777777"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r w:rsidRPr="00A62463">
              <w:rPr>
                <w:rFonts w:cstheme="minorHAnsi"/>
                <w:noProof w:val="0"/>
                <w:lang w:val="en-GB"/>
              </w:rPr>
              <w:t>x</w:t>
            </w:r>
          </w:p>
        </w:tc>
        <w:tc>
          <w:tcPr>
            <w:tcW w:w="313" w:type="pct"/>
            <w:shd w:val="clear" w:color="auto" w:fill="auto"/>
            <w:vAlign w:val="center"/>
          </w:tcPr>
          <w:p w14:paraId="252FBBD7" w14:textId="77777777"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r w:rsidRPr="00A62463">
              <w:rPr>
                <w:rFonts w:cstheme="minorHAnsi"/>
                <w:noProof w:val="0"/>
                <w:lang w:val="en-GB"/>
              </w:rPr>
              <w:t>x</w:t>
            </w:r>
          </w:p>
        </w:tc>
        <w:tc>
          <w:tcPr>
            <w:tcW w:w="380" w:type="pct"/>
            <w:shd w:val="clear" w:color="auto" w:fill="auto"/>
            <w:vAlign w:val="center"/>
          </w:tcPr>
          <w:p w14:paraId="3345E1ED" w14:textId="77777777"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r w:rsidRPr="00A62463">
              <w:rPr>
                <w:rFonts w:cstheme="minorHAnsi"/>
                <w:noProof w:val="0"/>
                <w:lang w:val="en-GB"/>
              </w:rPr>
              <w:t>x</w:t>
            </w:r>
          </w:p>
        </w:tc>
        <w:tc>
          <w:tcPr>
            <w:tcW w:w="355" w:type="pct"/>
            <w:shd w:val="clear" w:color="auto" w:fill="auto"/>
            <w:vAlign w:val="center"/>
          </w:tcPr>
          <w:p w14:paraId="1AF90B21" w14:textId="2775D64A"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r w:rsidRPr="00A62463">
              <w:rPr>
                <w:rFonts w:cstheme="minorHAnsi"/>
                <w:noProof w:val="0"/>
                <w:lang w:val="en-GB"/>
              </w:rPr>
              <w:t>Greater for parents of preterm children aged 12</w:t>
            </w:r>
            <w:r w:rsidR="00BD00F2" w:rsidRPr="00A62463">
              <w:rPr>
                <w:rFonts w:cstheme="minorHAnsi"/>
                <w:noProof w:val="0"/>
                <w:lang w:val="en-GB"/>
              </w:rPr>
              <w:t>–</w:t>
            </w:r>
            <w:r w:rsidRPr="00A62463">
              <w:rPr>
                <w:rFonts w:cstheme="minorHAnsi"/>
                <w:noProof w:val="0"/>
                <w:lang w:val="en-GB"/>
              </w:rPr>
              <w:t>36 months</w:t>
            </w:r>
          </w:p>
        </w:tc>
        <w:tc>
          <w:tcPr>
            <w:tcW w:w="459" w:type="pct"/>
            <w:shd w:val="clear" w:color="auto" w:fill="auto"/>
            <w:vAlign w:val="center"/>
          </w:tcPr>
          <w:p w14:paraId="5F2CB625" w14:textId="77777777"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p>
        </w:tc>
        <w:tc>
          <w:tcPr>
            <w:tcW w:w="443" w:type="pct"/>
            <w:shd w:val="clear" w:color="auto" w:fill="auto"/>
            <w:vAlign w:val="center"/>
          </w:tcPr>
          <w:p w14:paraId="51549C61" w14:textId="77777777" w:rsidR="004C3B16" w:rsidRPr="00D05A66" w:rsidRDefault="004C3B16" w:rsidP="005C0969">
            <w:pPr>
              <w:autoSpaceDE w:val="0"/>
              <w:autoSpaceDN w:val="0"/>
              <w:adjustRightInd w:val="0"/>
              <w:snapToGrid w:val="0"/>
              <w:spacing w:line="240" w:lineRule="auto"/>
              <w:contextualSpacing/>
              <w:jc w:val="center"/>
              <w:rPr>
                <w:rFonts w:cstheme="minorHAnsi"/>
                <w:noProof w:val="0"/>
                <w:lang w:val="en-GB"/>
              </w:rPr>
            </w:pPr>
            <w:r w:rsidRPr="00D05A66">
              <w:rPr>
                <w:rFonts w:cstheme="minorHAnsi"/>
                <w:noProof w:val="0"/>
                <w:lang w:val="en-GB"/>
              </w:rPr>
              <w:t>Relied on parent-report</w:t>
            </w:r>
          </w:p>
        </w:tc>
      </w:tr>
      <w:tr w:rsidR="006D4786" w:rsidRPr="00D05A66" w14:paraId="0BF4B65E" w14:textId="77777777" w:rsidTr="006D4786">
        <w:trPr>
          <w:jc w:val="center"/>
        </w:trPr>
        <w:tc>
          <w:tcPr>
            <w:tcW w:w="317" w:type="pct"/>
            <w:shd w:val="clear" w:color="auto" w:fill="auto"/>
            <w:vAlign w:val="center"/>
          </w:tcPr>
          <w:p w14:paraId="1BC40499" w14:textId="77777777" w:rsidR="004C3B16" w:rsidRPr="00680B54" w:rsidRDefault="004C3B16" w:rsidP="005C0969">
            <w:pPr>
              <w:autoSpaceDE w:val="0"/>
              <w:autoSpaceDN w:val="0"/>
              <w:adjustRightInd w:val="0"/>
              <w:snapToGrid w:val="0"/>
              <w:spacing w:line="240" w:lineRule="auto"/>
              <w:contextualSpacing/>
              <w:jc w:val="center"/>
              <w:rPr>
                <w:rFonts w:cstheme="minorHAnsi"/>
                <w:noProof w:val="0"/>
                <w:lang w:val="en-GB"/>
              </w:rPr>
            </w:pPr>
            <w:r w:rsidRPr="00680B54">
              <w:rPr>
                <w:rFonts w:cstheme="minorHAnsi"/>
                <w:noProof w:val="0"/>
                <w:lang w:val="en-GB"/>
              </w:rPr>
              <w:t>(</w:t>
            </w:r>
            <w:r w:rsidRPr="009123C4">
              <w:rPr>
                <w:rFonts w:cstheme="minorHAnsi"/>
                <w:noProof w:val="0"/>
                <w:lang w:val="en-GB"/>
              </w:rPr>
              <w:t>Shimada et al., 1993)</w:t>
            </w:r>
          </w:p>
          <w:p w14:paraId="3EF859C7" w14:textId="3B54E4A5" w:rsidR="00B222C7" w:rsidRPr="00680B54" w:rsidRDefault="00747820" w:rsidP="00747820">
            <w:pPr>
              <w:autoSpaceDE w:val="0"/>
              <w:autoSpaceDN w:val="0"/>
              <w:adjustRightInd w:val="0"/>
              <w:snapToGrid w:val="0"/>
              <w:spacing w:line="240" w:lineRule="auto"/>
              <w:contextualSpacing/>
              <w:jc w:val="center"/>
              <w:rPr>
                <w:rFonts w:cstheme="minorHAnsi"/>
                <w:noProof w:val="0"/>
                <w:lang w:val="en-GB"/>
              </w:rPr>
            </w:pPr>
            <w:r>
              <w:rPr>
                <w:rFonts w:cstheme="minorHAnsi"/>
                <w:lang w:val="en-GB"/>
              </w:rPr>
              <w:t>[60]</w:t>
            </w:r>
          </w:p>
        </w:tc>
        <w:tc>
          <w:tcPr>
            <w:tcW w:w="443" w:type="pct"/>
            <w:shd w:val="clear" w:color="auto" w:fill="auto"/>
            <w:vAlign w:val="center"/>
          </w:tcPr>
          <w:p w14:paraId="5898FFEF" w14:textId="42D4636F" w:rsidR="004C3B16" w:rsidRPr="00A5066E" w:rsidRDefault="00A62463" w:rsidP="005C0969">
            <w:pPr>
              <w:autoSpaceDE w:val="0"/>
              <w:autoSpaceDN w:val="0"/>
              <w:adjustRightInd w:val="0"/>
              <w:snapToGrid w:val="0"/>
              <w:spacing w:line="240" w:lineRule="auto"/>
              <w:contextualSpacing/>
              <w:jc w:val="center"/>
              <w:rPr>
                <w:rFonts w:cstheme="minorHAnsi"/>
                <w:noProof w:val="0"/>
                <w:lang w:val="en-GB"/>
              </w:rPr>
            </w:pPr>
            <w:r>
              <w:rPr>
                <w:rFonts w:cstheme="minorHAnsi"/>
                <w:noProof w:val="0"/>
                <w:lang w:val="en-GB"/>
              </w:rPr>
              <w:t>P</w:t>
            </w:r>
            <w:r w:rsidR="004C3B16" w:rsidRPr="00A5066E">
              <w:rPr>
                <w:rFonts w:cstheme="minorHAnsi"/>
                <w:noProof w:val="0"/>
                <w:lang w:val="en-GB"/>
              </w:rPr>
              <w:t>arental observation of daily activities over 14 days every month until 12 months corrected age</w:t>
            </w:r>
          </w:p>
        </w:tc>
        <w:tc>
          <w:tcPr>
            <w:tcW w:w="478" w:type="pct"/>
            <w:gridSpan w:val="2"/>
            <w:shd w:val="clear" w:color="auto" w:fill="auto"/>
            <w:vAlign w:val="center"/>
          </w:tcPr>
          <w:p w14:paraId="009F4919" w14:textId="77777777" w:rsidR="004C3B16" w:rsidRPr="00747820" w:rsidRDefault="004C3B16" w:rsidP="005C0969">
            <w:pPr>
              <w:autoSpaceDE w:val="0"/>
              <w:autoSpaceDN w:val="0"/>
              <w:adjustRightInd w:val="0"/>
              <w:snapToGrid w:val="0"/>
              <w:spacing w:line="240" w:lineRule="auto"/>
              <w:contextualSpacing/>
              <w:jc w:val="center"/>
              <w:rPr>
                <w:rFonts w:cstheme="minorHAnsi"/>
                <w:noProof w:val="0"/>
                <w:lang w:val="en-GB"/>
              </w:rPr>
            </w:pPr>
            <w:r w:rsidRPr="00747820">
              <w:rPr>
                <w:rFonts w:cstheme="minorHAnsi"/>
                <w:noProof w:val="0"/>
                <w:lang w:val="en-GB"/>
              </w:rPr>
              <w:t>&lt;37 weeks of gestation without neonatal morbidities</w:t>
            </w:r>
          </w:p>
        </w:tc>
        <w:tc>
          <w:tcPr>
            <w:tcW w:w="372" w:type="pct"/>
            <w:shd w:val="clear" w:color="auto" w:fill="auto"/>
            <w:vAlign w:val="center"/>
          </w:tcPr>
          <w:p w14:paraId="79C3EC51" w14:textId="0592A45E"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r w:rsidRPr="00A62463">
              <w:rPr>
                <w:rFonts w:cstheme="minorHAnsi"/>
                <w:noProof w:val="0"/>
                <w:lang w:val="en-GB"/>
              </w:rPr>
              <w:t>From corrected age 35</w:t>
            </w:r>
            <w:r w:rsidR="00FD37B1" w:rsidRPr="00A62463">
              <w:rPr>
                <w:rFonts w:cstheme="minorHAnsi"/>
                <w:noProof w:val="0"/>
                <w:lang w:val="en-GB"/>
              </w:rPr>
              <w:t>–</w:t>
            </w:r>
            <w:r w:rsidRPr="00A62463">
              <w:rPr>
                <w:rFonts w:cstheme="minorHAnsi"/>
                <w:noProof w:val="0"/>
                <w:lang w:val="en-GB"/>
              </w:rPr>
              <w:t>39 weeks to 12 months</w:t>
            </w:r>
          </w:p>
        </w:tc>
        <w:tc>
          <w:tcPr>
            <w:tcW w:w="456" w:type="pct"/>
            <w:gridSpan w:val="2"/>
            <w:shd w:val="clear" w:color="auto" w:fill="auto"/>
            <w:vAlign w:val="center"/>
          </w:tcPr>
          <w:p w14:paraId="6C4DCE05" w14:textId="77777777"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r w:rsidRPr="00A62463">
              <w:rPr>
                <w:rFonts w:cstheme="minorHAnsi"/>
                <w:noProof w:val="0"/>
                <w:lang w:val="en-GB"/>
              </w:rPr>
              <w:t>57</w:t>
            </w:r>
          </w:p>
        </w:tc>
        <w:tc>
          <w:tcPr>
            <w:tcW w:w="396" w:type="pct"/>
            <w:shd w:val="clear" w:color="auto" w:fill="auto"/>
            <w:vAlign w:val="center"/>
          </w:tcPr>
          <w:p w14:paraId="7FE57F16" w14:textId="77777777"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p>
        </w:tc>
        <w:tc>
          <w:tcPr>
            <w:tcW w:w="293" w:type="pct"/>
            <w:gridSpan w:val="2"/>
            <w:shd w:val="clear" w:color="auto" w:fill="auto"/>
            <w:vAlign w:val="center"/>
          </w:tcPr>
          <w:p w14:paraId="22497724" w14:textId="77777777"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r w:rsidRPr="00A62463">
              <w:rPr>
                <w:rFonts w:cstheme="minorHAnsi"/>
                <w:noProof w:val="0"/>
                <w:lang w:val="en-GB"/>
              </w:rPr>
              <w:t>x</w:t>
            </w:r>
          </w:p>
        </w:tc>
        <w:tc>
          <w:tcPr>
            <w:tcW w:w="294" w:type="pct"/>
            <w:gridSpan w:val="2"/>
            <w:shd w:val="clear" w:color="auto" w:fill="auto"/>
            <w:vAlign w:val="center"/>
          </w:tcPr>
          <w:p w14:paraId="776C5533" w14:textId="77777777"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r w:rsidRPr="00A62463">
              <w:rPr>
                <w:rFonts w:cstheme="minorHAnsi"/>
                <w:noProof w:val="0"/>
                <w:lang w:val="en-GB"/>
              </w:rPr>
              <w:t>x</w:t>
            </w:r>
          </w:p>
        </w:tc>
        <w:tc>
          <w:tcPr>
            <w:tcW w:w="313" w:type="pct"/>
            <w:shd w:val="clear" w:color="auto" w:fill="auto"/>
            <w:vAlign w:val="center"/>
          </w:tcPr>
          <w:p w14:paraId="120D7D6A" w14:textId="77777777"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p>
        </w:tc>
        <w:tc>
          <w:tcPr>
            <w:tcW w:w="380" w:type="pct"/>
            <w:shd w:val="clear" w:color="auto" w:fill="auto"/>
            <w:vAlign w:val="center"/>
          </w:tcPr>
          <w:p w14:paraId="2A9116F6" w14:textId="77777777"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p>
        </w:tc>
        <w:tc>
          <w:tcPr>
            <w:tcW w:w="355" w:type="pct"/>
            <w:shd w:val="clear" w:color="auto" w:fill="auto"/>
            <w:vAlign w:val="center"/>
          </w:tcPr>
          <w:p w14:paraId="1B2AB1D6" w14:textId="77777777"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p>
        </w:tc>
        <w:tc>
          <w:tcPr>
            <w:tcW w:w="459" w:type="pct"/>
            <w:shd w:val="clear" w:color="auto" w:fill="auto"/>
            <w:vAlign w:val="center"/>
          </w:tcPr>
          <w:p w14:paraId="0B4F5769" w14:textId="41C9BF75" w:rsidR="004C3B16" w:rsidRPr="00A62463" w:rsidRDefault="004C3B16" w:rsidP="00241A42">
            <w:pPr>
              <w:autoSpaceDE w:val="0"/>
              <w:autoSpaceDN w:val="0"/>
              <w:adjustRightInd w:val="0"/>
              <w:snapToGrid w:val="0"/>
              <w:spacing w:line="240" w:lineRule="auto"/>
              <w:contextualSpacing/>
              <w:jc w:val="center"/>
              <w:rPr>
                <w:rFonts w:cstheme="minorHAnsi"/>
                <w:noProof w:val="0"/>
                <w:lang w:val="en-GB"/>
              </w:rPr>
            </w:pPr>
            <w:r w:rsidRPr="00A62463">
              <w:rPr>
                <w:rFonts w:cstheme="minorHAnsi"/>
                <w:noProof w:val="0"/>
                <w:lang w:val="en-GB"/>
              </w:rPr>
              <w:t xml:space="preserve">Delayed development of sleep-wake periodicity when referenced to post-natal weeks, but not post-conceptional weeks. </w:t>
            </w:r>
            <w:r w:rsidRPr="00A62463">
              <w:rPr>
                <w:rFonts w:cstheme="minorHAnsi"/>
                <w:noProof w:val="0"/>
                <w:lang w:val="en-GB"/>
              </w:rPr>
              <w:lastRenderedPageBreak/>
              <w:t xml:space="preserve">No significant </w:t>
            </w:r>
            <w:r w:rsidR="00C008AC" w:rsidRPr="00A62463">
              <w:rPr>
                <w:rFonts w:cstheme="minorHAnsi"/>
                <w:noProof w:val="0"/>
                <w:lang w:val="en-GB"/>
              </w:rPr>
              <w:t>between-</w:t>
            </w:r>
            <w:r w:rsidRPr="00A62463">
              <w:rPr>
                <w:rFonts w:cstheme="minorHAnsi"/>
                <w:noProof w:val="0"/>
                <w:lang w:val="en-GB"/>
              </w:rPr>
              <w:t>group difference in longest sustained sleep and longest sustained wake period at the same corrected ages</w:t>
            </w:r>
          </w:p>
        </w:tc>
        <w:tc>
          <w:tcPr>
            <w:tcW w:w="443" w:type="pct"/>
            <w:shd w:val="clear" w:color="auto" w:fill="auto"/>
            <w:vAlign w:val="center"/>
          </w:tcPr>
          <w:p w14:paraId="7DD91482" w14:textId="1F4C7BBE" w:rsidR="004C3B16" w:rsidRPr="00D05A66" w:rsidRDefault="004C3B16" w:rsidP="005C0969">
            <w:pPr>
              <w:autoSpaceDE w:val="0"/>
              <w:autoSpaceDN w:val="0"/>
              <w:adjustRightInd w:val="0"/>
              <w:snapToGrid w:val="0"/>
              <w:spacing w:line="240" w:lineRule="auto"/>
              <w:contextualSpacing/>
              <w:jc w:val="center"/>
              <w:rPr>
                <w:rFonts w:cstheme="minorHAnsi"/>
                <w:noProof w:val="0"/>
                <w:lang w:val="en-GB"/>
              </w:rPr>
            </w:pPr>
            <w:r w:rsidRPr="00D05A66">
              <w:rPr>
                <w:rFonts w:cstheme="minorHAnsi"/>
                <w:noProof w:val="0"/>
                <w:lang w:val="en-GB"/>
              </w:rPr>
              <w:lastRenderedPageBreak/>
              <w:t>Relied on parental observation. Sample not representative of children born &lt;</w:t>
            </w:r>
            <w:r w:rsidR="00C55C71" w:rsidRPr="00D05A66">
              <w:rPr>
                <w:rFonts w:cstheme="minorHAnsi"/>
                <w:noProof w:val="0"/>
                <w:lang w:val="en-GB"/>
              </w:rPr>
              <w:t xml:space="preserve"> </w:t>
            </w:r>
            <w:r w:rsidRPr="00D05A66">
              <w:rPr>
                <w:rFonts w:cstheme="minorHAnsi"/>
                <w:noProof w:val="0"/>
                <w:lang w:val="en-GB"/>
              </w:rPr>
              <w:t>37 weeks with neonatal morbidities</w:t>
            </w:r>
          </w:p>
        </w:tc>
      </w:tr>
      <w:tr w:rsidR="006D4786" w:rsidRPr="00D05A66" w14:paraId="4162AE43" w14:textId="77777777" w:rsidTr="006D4786">
        <w:trPr>
          <w:jc w:val="center"/>
        </w:trPr>
        <w:tc>
          <w:tcPr>
            <w:tcW w:w="317" w:type="pct"/>
            <w:shd w:val="clear" w:color="auto" w:fill="auto"/>
            <w:vAlign w:val="center"/>
          </w:tcPr>
          <w:p w14:paraId="4EC55D69" w14:textId="77777777" w:rsidR="004C3B16" w:rsidRPr="00680B54" w:rsidRDefault="004C3B16" w:rsidP="005C0969">
            <w:pPr>
              <w:autoSpaceDE w:val="0"/>
              <w:autoSpaceDN w:val="0"/>
              <w:adjustRightInd w:val="0"/>
              <w:snapToGrid w:val="0"/>
              <w:spacing w:line="240" w:lineRule="auto"/>
              <w:contextualSpacing/>
              <w:jc w:val="center"/>
              <w:rPr>
                <w:rFonts w:cstheme="minorHAnsi"/>
                <w:noProof w:val="0"/>
                <w:shd w:val="clear" w:color="auto" w:fill="FCFCFC"/>
                <w:lang w:val="en-GB"/>
              </w:rPr>
            </w:pPr>
            <w:r w:rsidRPr="009123C4">
              <w:rPr>
                <w:rFonts w:cstheme="minorHAnsi"/>
                <w:noProof w:val="0"/>
                <w:shd w:val="clear" w:color="auto" w:fill="FCFCFC"/>
                <w:lang w:val="en-GB"/>
              </w:rPr>
              <w:t>(Wolke et al., 1998)</w:t>
            </w:r>
          </w:p>
          <w:p w14:paraId="4604E06E" w14:textId="7597DD73" w:rsidR="00B222C7" w:rsidRPr="00680B54" w:rsidRDefault="00747820" w:rsidP="00747820">
            <w:pPr>
              <w:autoSpaceDE w:val="0"/>
              <w:autoSpaceDN w:val="0"/>
              <w:adjustRightInd w:val="0"/>
              <w:snapToGrid w:val="0"/>
              <w:spacing w:line="240" w:lineRule="auto"/>
              <w:contextualSpacing/>
              <w:jc w:val="center"/>
              <w:rPr>
                <w:rFonts w:cstheme="minorHAnsi"/>
                <w:noProof w:val="0"/>
                <w:shd w:val="clear" w:color="auto" w:fill="FCFCFC"/>
                <w:lang w:val="en-GB"/>
              </w:rPr>
            </w:pPr>
            <w:r>
              <w:rPr>
                <w:rFonts w:cstheme="minorHAnsi"/>
                <w:shd w:val="clear" w:color="auto" w:fill="FCFCFC"/>
                <w:lang w:val="en-GB"/>
              </w:rPr>
              <w:t>[61]</w:t>
            </w:r>
          </w:p>
        </w:tc>
        <w:tc>
          <w:tcPr>
            <w:tcW w:w="443" w:type="pct"/>
            <w:shd w:val="clear" w:color="auto" w:fill="auto"/>
            <w:vAlign w:val="center"/>
          </w:tcPr>
          <w:p w14:paraId="4422C336" w14:textId="73C2B3E2" w:rsidR="004C3B16" w:rsidRPr="00A62463" w:rsidRDefault="00733B05" w:rsidP="005C0969">
            <w:pPr>
              <w:autoSpaceDE w:val="0"/>
              <w:autoSpaceDN w:val="0"/>
              <w:adjustRightInd w:val="0"/>
              <w:snapToGrid w:val="0"/>
              <w:spacing w:line="240" w:lineRule="auto"/>
              <w:contextualSpacing/>
              <w:jc w:val="center"/>
              <w:rPr>
                <w:rFonts w:cstheme="minorHAnsi"/>
                <w:noProof w:val="0"/>
                <w:lang w:val="en-GB"/>
              </w:rPr>
            </w:pPr>
            <w:r w:rsidRPr="00A5066E">
              <w:rPr>
                <w:rFonts w:cstheme="minorHAnsi"/>
                <w:noProof w:val="0"/>
                <w:lang w:val="en-GB"/>
              </w:rPr>
              <w:t>Parent-</w:t>
            </w:r>
            <w:r w:rsidR="004C3B16" w:rsidRPr="00747820">
              <w:rPr>
                <w:rFonts w:cstheme="minorHAnsi"/>
                <w:noProof w:val="0"/>
                <w:lang w:val="en-GB"/>
              </w:rPr>
              <w:t>repor</w:t>
            </w:r>
            <w:r w:rsidR="004C3B16" w:rsidRPr="00A62463">
              <w:rPr>
                <w:rFonts w:cstheme="minorHAnsi"/>
                <w:noProof w:val="0"/>
                <w:lang w:val="en-GB"/>
              </w:rPr>
              <w:t>ted night waking problems</w:t>
            </w:r>
          </w:p>
        </w:tc>
        <w:tc>
          <w:tcPr>
            <w:tcW w:w="478" w:type="pct"/>
            <w:gridSpan w:val="2"/>
            <w:shd w:val="clear" w:color="auto" w:fill="auto"/>
            <w:vAlign w:val="center"/>
          </w:tcPr>
          <w:p w14:paraId="04A7D400" w14:textId="77777777"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r w:rsidRPr="00A62463">
              <w:rPr>
                <w:rFonts w:cstheme="minorHAnsi"/>
                <w:noProof w:val="0"/>
                <w:lang w:val="en-GB"/>
              </w:rPr>
              <w:t>&lt;37 weeks of gestation in two cohorts- South Finland (SF) and South Germany (SG)</w:t>
            </w:r>
          </w:p>
        </w:tc>
        <w:tc>
          <w:tcPr>
            <w:tcW w:w="372" w:type="pct"/>
            <w:shd w:val="clear" w:color="auto" w:fill="auto"/>
            <w:vAlign w:val="center"/>
          </w:tcPr>
          <w:p w14:paraId="357CAE43" w14:textId="3BEACDE4"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r w:rsidRPr="00A62463">
              <w:rPr>
                <w:rFonts w:cstheme="minorHAnsi"/>
                <w:noProof w:val="0"/>
                <w:lang w:val="en-GB"/>
              </w:rPr>
              <w:t>5, 20</w:t>
            </w:r>
            <w:r w:rsidR="00733B05" w:rsidRPr="00A62463">
              <w:rPr>
                <w:rFonts w:cstheme="minorHAnsi"/>
                <w:noProof w:val="0"/>
                <w:lang w:val="en-GB"/>
              </w:rPr>
              <w:t>,</w:t>
            </w:r>
            <w:r w:rsidRPr="00A62463">
              <w:rPr>
                <w:rFonts w:cstheme="minorHAnsi"/>
                <w:noProof w:val="0"/>
                <w:lang w:val="en-GB"/>
              </w:rPr>
              <w:t xml:space="preserve"> and 56</w:t>
            </w:r>
            <w:r w:rsidRPr="00A62463">
              <w:rPr>
                <w:rFonts w:cstheme="minorHAnsi"/>
                <w:noProof w:val="0"/>
                <w:vertAlign w:val="superscript"/>
                <w:lang w:val="en-GB"/>
              </w:rPr>
              <w:t xml:space="preserve"> </w:t>
            </w:r>
            <w:r w:rsidRPr="00A62463">
              <w:rPr>
                <w:rFonts w:cstheme="minorHAnsi"/>
                <w:noProof w:val="0"/>
                <w:lang w:val="en-GB"/>
              </w:rPr>
              <w:t>month</w:t>
            </w:r>
            <w:r w:rsidR="00733B05" w:rsidRPr="00A62463">
              <w:rPr>
                <w:rFonts w:cstheme="minorHAnsi"/>
                <w:noProof w:val="0"/>
                <w:lang w:val="en-GB"/>
              </w:rPr>
              <w:t>s</w:t>
            </w:r>
            <w:r w:rsidRPr="00A62463">
              <w:rPr>
                <w:rFonts w:cstheme="minorHAnsi"/>
                <w:noProof w:val="0"/>
                <w:lang w:val="en-GB"/>
              </w:rPr>
              <w:t xml:space="preserve"> follow up</w:t>
            </w:r>
          </w:p>
        </w:tc>
        <w:tc>
          <w:tcPr>
            <w:tcW w:w="456" w:type="pct"/>
            <w:gridSpan w:val="2"/>
            <w:shd w:val="clear" w:color="auto" w:fill="auto"/>
            <w:vAlign w:val="center"/>
          </w:tcPr>
          <w:p w14:paraId="0B3604E7" w14:textId="77777777"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r w:rsidRPr="00A62463">
              <w:rPr>
                <w:rFonts w:cstheme="minorHAnsi"/>
                <w:noProof w:val="0"/>
                <w:lang w:val="en-GB"/>
              </w:rPr>
              <w:t>305 (SF)</w:t>
            </w:r>
          </w:p>
          <w:p w14:paraId="3266CD1D" w14:textId="77777777"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r w:rsidRPr="00A62463">
              <w:rPr>
                <w:rFonts w:cstheme="minorHAnsi"/>
                <w:noProof w:val="0"/>
                <w:lang w:val="en-GB"/>
              </w:rPr>
              <w:t>1703 (SG)</w:t>
            </w:r>
          </w:p>
        </w:tc>
        <w:tc>
          <w:tcPr>
            <w:tcW w:w="396" w:type="pct"/>
            <w:shd w:val="clear" w:color="auto" w:fill="auto"/>
            <w:vAlign w:val="center"/>
          </w:tcPr>
          <w:p w14:paraId="2CD7980B" w14:textId="5445500D" w:rsidR="004C3B16" w:rsidRPr="00A62463" w:rsidRDefault="00B83EF4" w:rsidP="005C0969">
            <w:pPr>
              <w:autoSpaceDE w:val="0"/>
              <w:autoSpaceDN w:val="0"/>
              <w:adjustRightInd w:val="0"/>
              <w:snapToGrid w:val="0"/>
              <w:spacing w:line="240" w:lineRule="auto"/>
              <w:contextualSpacing/>
              <w:jc w:val="center"/>
              <w:rPr>
                <w:rFonts w:cstheme="minorHAnsi"/>
                <w:noProof w:val="0"/>
                <w:lang w:val="en-GB"/>
              </w:rPr>
            </w:pPr>
            <w:r w:rsidRPr="00A62463">
              <w:rPr>
                <w:rFonts w:ascii="Cambria Math" w:hAnsi="Cambria Math" w:cstheme="minorHAnsi" w:hint="eastAsia"/>
                <w:noProof w:val="0"/>
                <w:lang w:val="en-GB"/>
              </w:rPr>
              <w:t>↓</w:t>
            </w:r>
            <w:r w:rsidR="004C3B16" w:rsidRPr="00A62463">
              <w:rPr>
                <w:rFonts w:cstheme="minorHAnsi"/>
                <w:noProof w:val="0"/>
                <w:lang w:val="en-GB"/>
              </w:rPr>
              <w:t xml:space="preserve"> at 5 months (SF)</w:t>
            </w:r>
          </w:p>
          <w:p w14:paraId="65F0B4E9" w14:textId="2B37701A" w:rsidR="004C3B16" w:rsidRPr="00A62463" w:rsidRDefault="00B83EF4" w:rsidP="005C0969">
            <w:pPr>
              <w:autoSpaceDE w:val="0"/>
              <w:autoSpaceDN w:val="0"/>
              <w:adjustRightInd w:val="0"/>
              <w:snapToGrid w:val="0"/>
              <w:spacing w:line="240" w:lineRule="auto"/>
              <w:contextualSpacing/>
              <w:jc w:val="center"/>
              <w:rPr>
                <w:rFonts w:cstheme="minorHAnsi"/>
                <w:noProof w:val="0"/>
                <w:lang w:val="en-GB"/>
              </w:rPr>
            </w:pPr>
            <w:r w:rsidRPr="00A62463">
              <w:rPr>
                <w:rFonts w:ascii="Cambria Math" w:hAnsi="Cambria Math" w:cstheme="minorHAnsi" w:hint="eastAsia"/>
                <w:noProof w:val="0"/>
                <w:lang w:val="en-GB"/>
              </w:rPr>
              <w:t>↓</w:t>
            </w:r>
            <w:r w:rsidR="004C3B16" w:rsidRPr="00A62463">
              <w:rPr>
                <w:rFonts w:cstheme="minorHAnsi"/>
                <w:noProof w:val="0"/>
                <w:lang w:val="en-GB"/>
              </w:rPr>
              <w:t xml:space="preserve"> at 20 months (SG)</w:t>
            </w:r>
          </w:p>
          <w:p w14:paraId="217DC02A" w14:textId="77777777"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r w:rsidRPr="00A62463">
              <w:rPr>
                <w:rFonts w:cstheme="minorHAnsi"/>
                <w:noProof w:val="0"/>
                <w:lang w:val="en-GB"/>
              </w:rPr>
              <w:t>No significant differences at 20 and 56 months in SF cohort and at 5 and 56 months in SG cohort</w:t>
            </w:r>
          </w:p>
        </w:tc>
        <w:tc>
          <w:tcPr>
            <w:tcW w:w="293" w:type="pct"/>
            <w:gridSpan w:val="2"/>
            <w:shd w:val="clear" w:color="auto" w:fill="auto"/>
            <w:vAlign w:val="center"/>
          </w:tcPr>
          <w:p w14:paraId="7041CADF" w14:textId="77777777"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p>
        </w:tc>
        <w:tc>
          <w:tcPr>
            <w:tcW w:w="294" w:type="pct"/>
            <w:gridSpan w:val="2"/>
            <w:shd w:val="clear" w:color="auto" w:fill="auto"/>
            <w:vAlign w:val="center"/>
          </w:tcPr>
          <w:p w14:paraId="2710AF05" w14:textId="77777777"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p>
        </w:tc>
        <w:tc>
          <w:tcPr>
            <w:tcW w:w="313" w:type="pct"/>
            <w:shd w:val="clear" w:color="auto" w:fill="auto"/>
            <w:vAlign w:val="center"/>
          </w:tcPr>
          <w:p w14:paraId="46171CC5" w14:textId="77777777"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p>
        </w:tc>
        <w:tc>
          <w:tcPr>
            <w:tcW w:w="380" w:type="pct"/>
            <w:shd w:val="clear" w:color="auto" w:fill="auto"/>
            <w:vAlign w:val="center"/>
          </w:tcPr>
          <w:p w14:paraId="7FB7961E" w14:textId="77777777"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p>
        </w:tc>
        <w:tc>
          <w:tcPr>
            <w:tcW w:w="355" w:type="pct"/>
            <w:shd w:val="clear" w:color="auto" w:fill="auto"/>
            <w:vAlign w:val="center"/>
          </w:tcPr>
          <w:p w14:paraId="4106F3F6" w14:textId="77777777"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p>
        </w:tc>
        <w:tc>
          <w:tcPr>
            <w:tcW w:w="459" w:type="pct"/>
            <w:shd w:val="clear" w:color="auto" w:fill="auto"/>
            <w:vAlign w:val="center"/>
          </w:tcPr>
          <w:p w14:paraId="42C9EFF8" w14:textId="77777777"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p>
        </w:tc>
        <w:tc>
          <w:tcPr>
            <w:tcW w:w="443" w:type="pct"/>
            <w:shd w:val="clear" w:color="auto" w:fill="auto"/>
            <w:vAlign w:val="center"/>
          </w:tcPr>
          <w:p w14:paraId="5807E17F" w14:textId="0F7BD0C7" w:rsidR="004C3B16" w:rsidRPr="00D05A66" w:rsidRDefault="004C3B16" w:rsidP="005C0969">
            <w:pPr>
              <w:autoSpaceDE w:val="0"/>
              <w:autoSpaceDN w:val="0"/>
              <w:adjustRightInd w:val="0"/>
              <w:snapToGrid w:val="0"/>
              <w:spacing w:line="240" w:lineRule="auto"/>
              <w:contextualSpacing/>
              <w:jc w:val="center"/>
              <w:rPr>
                <w:rFonts w:cstheme="minorHAnsi"/>
                <w:noProof w:val="0"/>
                <w:lang w:val="en-GB"/>
              </w:rPr>
            </w:pPr>
            <w:r w:rsidRPr="00D05A66">
              <w:rPr>
                <w:rFonts w:cstheme="minorHAnsi"/>
                <w:noProof w:val="0"/>
                <w:lang w:val="en-GB"/>
              </w:rPr>
              <w:t>Relied on parent</w:t>
            </w:r>
            <w:r w:rsidR="00733B05">
              <w:rPr>
                <w:rFonts w:cstheme="minorHAnsi"/>
                <w:noProof w:val="0"/>
                <w:lang w:val="en-GB"/>
              </w:rPr>
              <w:t>a</w:t>
            </w:r>
            <w:r w:rsidRPr="00D05A66">
              <w:rPr>
                <w:rFonts w:cstheme="minorHAnsi"/>
                <w:noProof w:val="0"/>
                <w:lang w:val="en-GB"/>
              </w:rPr>
              <w:t>l report of night waking</w:t>
            </w:r>
          </w:p>
        </w:tc>
      </w:tr>
      <w:tr w:rsidR="004C3B16" w:rsidRPr="00D05A66" w14:paraId="0A2B8FDA" w14:textId="77777777" w:rsidTr="006D4786">
        <w:trPr>
          <w:jc w:val="center"/>
        </w:trPr>
        <w:tc>
          <w:tcPr>
            <w:tcW w:w="4557" w:type="pct"/>
            <w:gridSpan w:val="16"/>
            <w:shd w:val="clear" w:color="auto" w:fill="auto"/>
            <w:vAlign w:val="center"/>
          </w:tcPr>
          <w:p w14:paraId="01C4141D" w14:textId="77777777" w:rsidR="004C3B16" w:rsidRPr="00680B54" w:rsidRDefault="004C3B16" w:rsidP="005C0969">
            <w:pPr>
              <w:autoSpaceDE w:val="0"/>
              <w:autoSpaceDN w:val="0"/>
              <w:adjustRightInd w:val="0"/>
              <w:snapToGrid w:val="0"/>
              <w:spacing w:line="240" w:lineRule="auto"/>
              <w:contextualSpacing/>
              <w:jc w:val="center"/>
              <w:rPr>
                <w:rFonts w:cstheme="minorHAnsi"/>
                <w:noProof w:val="0"/>
                <w:lang w:val="en-GB"/>
              </w:rPr>
            </w:pPr>
            <w:r w:rsidRPr="00680B54">
              <w:rPr>
                <w:rFonts w:cstheme="minorHAnsi"/>
                <w:noProof w:val="0"/>
                <w:lang w:val="en-GB"/>
              </w:rPr>
              <w:t>Sleep in the preschool period</w:t>
            </w:r>
          </w:p>
        </w:tc>
        <w:tc>
          <w:tcPr>
            <w:tcW w:w="443" w:type="pct"/>
            <w:shd w:val="clear" w:color="auto" w:fill="auto"/>
            <w:vAlign w:val="center"/>
          </w:tcPr>
          <w:p w14:paraId="5A4452DB" w14:textId="77777777" w:rsidR="004C3B16" w:rsidRPr="00D05A66" w:rsidRDefault="004C3B16" w:rsidP="005C0969">
            <w:pPr>
              <w:autoSpaceDE w:val="0"/>
              <w:autoSpaceDN w:val="0"/>
              <w:adjustRightInd w:val="0"/>
              <w:snapToGrid w:val="0"/>
              <w:spacing w:line="240" w:lineRule="auto"/>
              <w:contextualSpacing/>
              <w:jc w:val="center"/>
              <w:rPr>
                <w:rFonts w:cstheme="minorHAnsi"/>
                <w:noProof w:val="0"/>
                <w:lang w:val="en-GB"/>
              </w:rPr>
            </w:pPr>
          </w:p>
        </w:tc>
      </w:tr>
      <w:tr w:rsidR="006D4786" w:rsidRPr="00D05A66" w14:paraId="125AC2EC" w14:textId="77777777" w:rsidTr="006D4786">
        <w:trPr>
          <w:jc w:val="center"/>
        </w:trPr>
        <w:tc>
          <w:tcPr>
            <w:tcW w:w="317" w:type="pct"/>
            <w:shd w:val="clear" w:color="auto" w:fill="auto"/>
            <w:vAlign w:val="center"/>
          </w:tcPr>
          <w:p w14:paraId="676DBBFC" w14:textId="77777777" w:rsidR="004C3B16" w:rsidRPr="00A5066E" w:rsidRDefault="004C3B16" w:rsidP="005C0969">
            <w:pPr>
              <w:autoSpaceDE w:val="0"/>
              <w:autoSpaceDN w:val="0"/>
              <w:adjustRightInd w:val="0"/>
              <w:snapToGrid w:val="0"/>
              <w:spacing w:line="240" w:lineRule="auto"/>
              <w:contextualSpacing/>
              <w:jc w:val="center"/>
              <w:rPr>
                <w:rFonts w:cstheme="minorHAnsi"/>
                <w:noProof w:val="0"/>
                <w:vertAlign w:val="superscript"/>
                <w:lang w:val="en-GB"/>
              </w:rPr>
            </w:pPr>
            <w:r w:rsidRPr="009123C4">
              <w:rPr>
                <w:rFonts w:cstheme="minorHAnsi"/>
                <w:noProof w:val="0"/>
                <w:lang w:val="en-GB"/>
              </w:rPr>
              <w:t>(Romeo et al., 2019)</w:t>
            </w:r>
            <w:r w:rsidRPr="00680B54">
              <w:rPr>
                <w:rFonts w:cstheme="minorHAnsi"/>
                <w:noProof w:val="0"/>
                <w:lang w:val="en-GB"/>
              </w:rPr>
              <w:t xml:space="preserve"> </w:t>
            </w:r>
            <w:r w:rsidRPr="00A5066E">
              <w:rPr>
                <w:rFonts w:cstheme="minorHAnsi"/>
                <w:noProof w:val="0"/>
                <w:vertAlign w:val="superscript"/>
                <w:lang w:val="en-GB"/>
              </w:rPr>
              <w:t>a</w:t>
            </w:r>
          </w:p>
          <w:p w14:paraId="443A6514" w14:textId="6969451D" w:rsidR="00B222C7" w:rsidRPr="009123C4" w:rsidRDefault="00747820" w:rsidP="00747820">
            <w:pPr>
              <w:autoSpaceDE w:val="0"/>
              <w:autoSpaceDN w:val="0"/>
              <w:adjustRightInd w:val="0"/>
              <w:snapToGrid w:val="0"/>
              <w:spacing w:line="240" w:lineRule="auto"/>
              <w:contextualSpacing/>
              <w:jc w:val="center"/>
              <w:rPr>
                <w:rFonts w:cstheme="minorHAnsi"/>
                <w:noProof w:val="0"/>
                <w:lang w:val="en-GB"/>
              </w:rPr>
            </w:pPr>
            <w:r>
              <w:rPr>
                <w:rFonts w:cstheme="minorHAnsi"/>
                <w:lang w:val="en-GB"/>
              </w:rPr>
              <w:t>[62]</w:t>
            </w:r>
          </w:p>
        </w:tc>
        <w:tc>
          <w:tcPr>
            <w:tcW w:w="448" w:type="pct"/>
            <w:gridSpan w:val="2"/>
            <w:shd w:val="clear" w:color="auto" w:fill="auto"/>
            <w:vAlign w:val="center"/>
          </w:tcPr>
          <w:p w14:paraId="0F4483AA" w14:textId="77777777" w:rsidR="004C3B16" w:rsidRPr="00A5066E" w:rsidRDefault="004C3B16" w:rsidP="005C0969">
            <w:pPr>
              <w:autoSpaceDE w:val="0"/>
              <w:autoSpaceDN w:val="0"/>
              <w:adjustRightInd w:val="0"/>
              <w:snapToGrid w:val="0"/>
              <w:spacing w:line="240" w:lineRule="auto"/>
              <w:contextualSpacing/>
              <w:jc w:val="center"/>
              <w:rPr>
                <w:rFonts w:cstheme="minorHAnsi"/>
                <w:noProof w:val="0"/>
                <w:lang w:val="en-GB"/>
              </w:rPr>
            </w:pPr>
            <w:r w:rsidRPr="00680B54">
              <w:rPr>
                <w:rFonts w:cstheme="minorHAnsi"/>
                <w:noProof w:val="0"/>
                <w:lang w:val="en-GB"/>
              </w:rPr>
              <w:t>Pare</w:t>
            </w:r>
            <w:r w:rsidRPr="00A5066E">
              <w:rPr>
                <w:rFonts w:cstheme="minorHAnsi"/>
                <w:noProof w:val="0"/>
                <w:lang w:val="en-GB"/>
              </w:rPr>
              <w:t>nt-reported: Sleep Disturbance Scale for Children</w:t>
            </w:r>
          </w:p>
        </w:tc>
        <w:tc>
          <w:tcPr>
            <w:tcW w:w="473" w:type="pct"/>
            <w:shd w:val="clear" w:color="auto" w:fill="auto"/>
            <w:vAlign w:val="center"/>
          </w:tcPr>
          <w:p w14:paraId="527BCA9A" w14:textId="77777777" w:rsidR="004C3B16" w:rsidRPr="00A5066E" w:rsidRDefault="004C3B16" w:rsidP="005C0969">
            <w:pPr>
              <w:autoSpaceDE w:val="0"/>
              <w:autoSpaceDN w:val="0"/>
              <w:adjustRightInd w:val="0"/>
              <w:snapToGrid w:val="0"/>
              <w:spacing w:line="240" w:lineRule="auto"/>
              <w:contextualSpacing/>
              <w:jc w:val="center"/>
              <w:rPr>
                <w:rFonts w:cstheme="minorHAnsi"/>
                <w:noProof w:val="0"/>
                <w:lang w:val="en-GB"/>
              </w:rPr>
            </w:pPr>
            <w:r w:rsidRPr="00A5066E">
              <w:rPr>
                <w:rFonts w:cstheme="minorHAnsi"/>
                <w:noProof w:val="0"/>
                <w:lang w:val="en-GB"/>
              </w:rPr>
              <w:t>≤31 weeks of gestation with no history of major medical complications and above 10th percentile for GA-BW</w:t>
            </w:r>
          </w:p>
        </w:tc>
        <w:tc>
          <w:tcPr>
            <w:tcW w:w="372" w:type="pct"/>
            <w:shd w:val="clear" w:color="auto" w:fill="auto"/>
            <w:vAlign w:val="center"/>
          </w:tcPr>
          <w:p w14:paraId="72185879" w14:textId="03DF9955"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r w:rsidRPr="00747820">
              <w:rPr>
                <w:rFonts w:cstheme="minorHAnsi"/>
                <w:noProof w:val="0"/>
                <w:lang w:val="en-GB"/>
              </w:rPr>
              <w:t>3</w:t>
            </w:r>
            <w:r w:rsidR="006B6E09" w:rsidRPr="00A62463">
              <w:rPr>
                <w:rFonts w:cstheme="minorHAnsi"/>
                <w:noProof w:val="0"/>
                <w:lang w:val="en-GB"/>
              </w:rPr>
              <w:t>–</w:t>
            </w:r>
            <w:r w:rsidRPr="00A62463">
              <w:rPr>
                <w:rFonts w:cstheme="minorHAnsi"/>
                <w:noProof w:val="0"/>
                <w:lang w:val="en-GB"/>
              </w:rPr>
              <w:t>6 years</w:t>
            </w:r>
          </w:p>
        </w:tc>
        <w:tc>
          <w:tcPr>
            <w:tcW w:w="443" w:type="pct"/>
            <w:shd w:val="clear" w:color="auto" w:fill="auto"/>
            <w:vAlign w:val="center"/>
          </w:tcPr>
          <w:p w14:paraId="2B0714B1" w14:textId="77777777"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r w:rsidRPr="00A62463">
              <w:rPr>
                <w:rFonts w:cstheme="minorHAnsi"/>
                <w:noProof w:val="0"/>
                <w:lang w:val="en-GB"/>
              </w:rPr>
              <w:t>146</w:t>
            </w:r>
          </w:p>
        </w:tc>
        <w:tc>
          <w:tcPr>
            <w:tcW w:w="462" w:type="pct"/>
            <w:gridSpan w:val="3"/>
            <w:shd w:val="clear" w:color="auto" w:fill="auto"/>
            <w:vAlign w:val="center"/>
          </w:tcPr>
          <w:p w14:paraId="49B19228" w14:textId="77777777"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r w:rsidRPr="00A62463">
              <w:rPr>
                <w:rFonts w:cstheme="minorHAnsi"/>
                <w:noProof w:val="0"/>
                <w:lang w:val="en-GB"/>
              </w:rPr>
              <w:t>Y (Combined difficulty initiating and maintaining sleep score)</w:t>
            </w:r>
          </w:p>
        </w:tc>
        <w:tc>
          <w:tcPr>
            <w:tcW w:w="258" w:type="pct"/>
            <w:gridSpan w:val="2"/>
            <w:shd w:val="clear" w:color="auto" w:fill="auto"/>
            <w:vAlign w:val="center"/>
          </w:tcPr>
          <w:p w14:paraId="3C40E9CA" w14:textId="77777777"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p>
        </w:tc>
        <w:tc>
          <w:tcPr>
            <w:tcW w:w="277" w:type="pct"/>
            <w:shd w:val="clear" w:color="auto" w:fill="auto"/>
            <w:vAlign w:val="center"/>
          </w:tcPr>
          <w:p w14:paraId="2155BB62" w14:textId="77777777"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p>
        </w:tc>
        <w:tc>
          <w:tcPr>
            <w:tcW w:w="313" w:type="pct"/>
            <w:shd w:val="clear" w:color="auto" w:fill="auto"/>
            <w:vAlign w:val="center"/>
          </w:tcPr>
          <w:p w14:paraId="71025FA3" w14:textId="77777777"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p>
        </w:tc>
        <w:tc>
          <w:tcPr>
            <w:tcW w:w="380" w:type="pct"/>
            <w:shd w:val="clear" w:color="auto" w:fill="auto"/>
            <w:vAlign w:val="center"/>
          </w:tcPr>
          <w:p w14:paraId="031BE389" w14:textId="77777777"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r w:rsidRPr="00A62463">
              <w:rPr>
                <w:rFonts w:cstheme="minorHAnsi"/>
                <w:noProof w:val="0"/>
                <w:lang w:val="en-GB"/>
              </w:rPr>
              <w:t>Y</w:t>
            </w:r>
          </w:p>
          <w:p w14:paraId="5FF4A0DC" w14:textId="77777777"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r w:rsidRPr="00A62463">
              <w:rPr>
                <w:rFonts w:cstheme="minorHAnsi"/>
                <w:noProof w:val="0"/>
                <w:lang w:val="en-GB"/>
              </w:rPr>
              <w:t>(Combined difficulty initiating and maintaining sleep score)</w:t>
            </w:r>
          </w:p>
        </w:tc>
        <w:tc>
          <w:tcPr>
            <w:tcW w:w="355" w:type="pct"/>
            <w:shd w:val="clear" w:color="auto" w:fill="auto"/>
            <w:vAlign w:val="center"/>
          </w:tcPr>
          <w:p w14:paraId="46CC0A90" w14:textId="77777777"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p>
        </w:tc>
        <w:tc>
          <w:tcPr>
            <w:tcW w:w="459" w:type="pct"/>
            <w:shd w:val="clear" w:color="auto" w:fill="auto"/>
            <w:vAlign w:val="center"/>
          </w:tcPr>
          <w:p w14:paraId="1CBE23B6" w14:textId="0A3DB6F3"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r w:rsidRPr="00A62463">
              <w:rPr>
                <w:rFonts w:cstheme="minorHAnsi"/>
                <w:noProof w:val="0"/>
                <w:lang w:val="en-GB"/>
              </w:rPr>
              <w:t xml:space="preserve">Significantly higher scores for </w:t>
            </w:r>
            <w:r w:rsidR="00264CF6" w:rsidRPr="00A62463">
              <w:rPr>
                <w:rFonts w:cstheme="minorHAnsi"/>
                <w:noProof w:val="0"/>
                <w:lang w:val="en-GB"/>
              </w:rPr>
              <w:t>sleep-</w:t>
            </w:r>
            <w:r w:rsidRPr="00A62463">
              <w:rPr>
                <w:rFonts w:cstheme="minorHAnsi"/>
                <w:noProof w:val="0"/>
                <w:lang w:val="en-GB"/>
              </w:rPr>
              <w:t>disordered breathing and sleep hyperhidrosis.</w:t>
            </w:r>
          </w:p>
          <w:p w14:paraId="456CB816" w14:textId="3DD1668F"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r w:rsidRPr="00A62463">
              <w:rPr>
                <w:rFonts w:cstheme="minorHAnsi"/>
                <w:noProof w:val="0"/>
                <w:lang w:val="en-GB"/>
              </w:rPr>
              <w:t xml:space="preserve">No significant difference in parasomnias, </w:t>
            </w:r>
            <w:r w:rsidRPr="00A62463">
              <w:rPr>
                <w:rFonts w:cstheme="minorHAnsi"/>
                <w:noProof w:val="0"/>
                <w:lang w:val="en-GB"/>
              </w:rPr>
              <w:lastRenderedPageBreak/>
              <w:t>disorders of excessive somnolence</w:t>
            </w:r>
            <w:r w:rsidR="00264CF6" w:rsidRPr="00A62463">
              <w:rPr>
                <w:rFonts w:cstheme="minorHAnsi"/>
                <w:noProof w:val="0"/>
                <w:lang w:val="en-GB"/>
              </w:rPr>
              <w:t>,</w:t>
            </w:r>
            <w:r w:rsidRPr="00A62463">
              <w:rPr>
                <w:rFonts w:cstheme="minorHAnsi"/>
                <w:noProof w:val="0"/>
                <w:lang w:val="en-GB"/>
              </w:rPr>
              <w:t xml:space="preserve"> and nonrestorative sleep scores</w:t>
            </w:r>
          </w:p>
        </w:tc>
        <w:tc>
          <w:tcPr>
            <w:tcW w:w="443" w:type="pct"/>
            <w:shd w:val="clear" w:color="auto" w:fill="auto"/>
            <w:vAlign w:val="center"/>
          </w:tcPr>
          <w:p w14:paraId="6374C948" w14:textId="7CA03874" w:rsidR="004C3B16" w:rsidRPr="00D05A66" w:rsidRDefault="004C3B16" w:rsidP="00E523BE">
            <w:pPr>
              <w:autoSpaceDE w:val="0"/>
              <w:autoSpaceDN w:val="0"/>
              <w:adjustRightInd w:val="0"/>
              <w:snapToGrid w:val="0"/>
              <w:spacing w:line="240" w:lineRule="auto"/>
              <w:contextualSpacing/>
              <w:jc w:val="center"/>
              <w:rPr>
                <w:rFonts w:cstheme="minorHAnsi"/>
                <w:noProof w:val="0"/>
                <w:lang w:val="en-GB"/>
              </w:rPr>
            </w:pPr>
            <w:r w:rsidRPr="00D05A66">
              <w:rPr>
                <w:rFonts w:cstheme="minorHAnsi"/>
                <w:noProof w:val="0"/>
                <w:lang w:val="en-GB"/>
              </w:rPr>
              <w:lastRenderedPageBreak/>
              <w:t>Sample not representative of children born ≤</w:t>
            </w:r>
            <w:r w:rsidR="00106624" w:rsidRPr="00D05A66">
              <w:rPr>
                <w:rFonts w:cstheme="minorHAnsi"/>
                <w:noProof w:val="0"/>
                <w:lang w:val="en-GB"/>
              </w:rPr>
              <w:t xml:space="preserve"> </w:t>
            </w:r>
            <w:r w:rsidRPr="00D05A66">
              <w:rPr>
                <w:rFonts w:cstheme="minorHAnsi"/>
                <w:noProof w:val="0"/>
                <w:lang w:val="en-GB"/>
              </w:rPr>
              <w:t xml:space="preserve">31 weeks without neonatal complications. Questionnaire </w:t>
            </w:r>
            <w:r w:rsidRPr="00D05A66">
              <w:rPr>
                <w:rFonts w:cstheme="minorHAnsi"/>
                <w:noProof w:val="0"/>
                <w:lang w:val="en-GB"/>
              </w:rPr>
              <w:lastRenderedPageBreak/>
              <w:t>does not differentiate between night waking and sleep duration. Did not include a term-born control group</w:t>
            </w:r>
          </w:p>
        </w:tc>
      </w:tr>
      <w:tr w:rsidR="006D4786" w:rsidRPr="00D05A66" w14:paraId="073438A9" w14:textId="77777777" w:rsidTr="006D4786">
        <w:trPr>
          <w:jc w:val="center"/>
        </w:trPr>
        <w:tc>
          <w:tcPr>
            <w:tcW w:w="317" w:type="pct"/>
            <w:shd w:val="clear" w:color="auto" w:fill="auto"/>
            <w:vAlign w:val="center"/>
          </w:tcPr>
          <w:p w14:paraId="4ADBEBA6" w14:textId="77777777" w:rsidR="004C3B16" w:rsidRPr="00680B54" w:rsidRDefault="004C3B16" w:rsidP="005C0969">
            <w:pPr>
              <w:autoSpaceDE w:val="0"/>
              <w:autoSpaceDN w:val="0"/>
              <w:adjustRightInd w:val="0"/>
              <w:snapToGrid w:val="0"/>
              <w:spacing w:line="240" w:lineRule="auto"/>
              <w:contextualSpacing/>
              <w:jc w:val="center"/>
              <w:rPr>
                <w:rFonts w:cstheme="minorHAnsi"/>
                <w:noProof w:val="0"/>
                <w:lang w:val="en-GB"/>
              </w:rPr>
            </w:pPr>
            <w:r w:rsidRPr="009123C4">
              <w:rPr>
                <w:rFonts w:cstheme="minorHAnsi"/>
                <w:noProof w:val="0"/>
                <w:lang w:val="en-GB"/>
              </w:rPr>
              <w:lastRenderedPageBreak/>
              <w:t>(Durankus et al., 2020)</w:t>
            </w:r>
          </w:p>
          <w:p w14:paraId="3EF4A390" w14:textId="7FD541D3" w:rsidR="00A62463" w:rsidRPr="00680B54" w:rsidRDefault="00747820" w:rsidP="00747820">
            <w:pPr>
              <w:autoSpaceDE w:val="0"/>
              <w:autoSpaceDN w:val="0"/>
              <w:adjustRightInd w:val="0"/>
              <w:snapToGrid w:val="0"/>
              <w:spacing w:line="240" w:lineRule="auto"/>
              <w:contextualSpacing/>
              <w:jc w:val="center"/>
              <w:rPr>
                <w:rFonts w:cstheme="minorHAnsi"/>
                <w:noProof w:val="0"/>
                <w:lang w:val="en-GB"/>
              </w:rPr>
            </w:pPr>
            <w:r>
              <w:rPr>
                <w:rFonts w:cstheme="minorHAnsi"/>
                <w:lang w:val="en-GB"/>
              </w:rPr>
              <w:t>[63]</w:t>
            </w:r>
          </w:p>
        </w:tc>
        <w:tc>
          <w:tcPr>
            <w:tcW w:w="448" w:type="pct"/>
            <w:gridSpan w:val="2"/>
            <w:shd w:val="clear" w:color="auto" w:fill="auto"/>
            <w:vAlign w:val="center"/>
          </w:tcPr>
          <w:p w14:paraId="4A339E42" w14:textId="39D170F9"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r w:rsidRPr="00A5066E">
              <w:rPr>
                <w:rFonts w:cstheme="minorHAnsi"/>
                <w:noProof w:val="0"/>
                <w:lang w:val="en-GB"/>
              </w:rPr>
              <w:t>Parent-report Children</w:t>
            </w:r>
            <w:r w:rsidR="00706958" w:rsidRPr="00747820">
              <w:rPr>
                <w:rFonts w:cstheme="minorHAnsi"/>
                <w:noProof w:val="0"/>
                <w:lang w:val="en-GB"/>
              </w:rPr>
              <w:t>’</w:t>
            </w:r>
            <w:r w:rsidRPr="00A62463">
              <w:rPr>
                <w:rFonts w:cstheme="minorHAnsi"/>
                <w:noProof w:val="0"/>
                <w:lang w:val="en-GB"/>
              </w:rPr>
              <w:t>s Sleep Habits Questionnaire (CSHQ)</w:t>
            </w:r>
          </w:p>
        </w:tc>
        <w:tc>
          <w:tcPr>
            <w:tcW w:w="473" w:type="pct"/>
            <w:shd w:val="clear" w:color="auto" w:fill="auto"/>
            <w:vAlign w:val="center"/>
          </w:tcPr>
          <w:p w14:paraId="394B26BD" w14:textId="77777777"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r w:rsidRPr="00A62463">
              <w:rPr>
                <w:rFonts w:cstheme="minorHAnsi"/>
                <w:noProof w:val="0"/>
                <w:lang w:val="en-GB"/>
              </w:rPr>
              <w:t>&lt;37 weeks of gestation, without diagnosed sleep disorder and without major congenital abnormality</w:t>
            </w:r>
          </w:p>
        </w:tc>
        <w:tc>
          <w:tcPr>
            <w:tcW w:w="372" w:type="pct"/>
            <w:shd w:val="clear" w:color="auto" w:fill="auto"/>
            <w:vAlign w:val="center"/>
          </w:tcPr>
          <w:p w14:paraId="1319F58F" w14:textId="5D3E8CF5"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r w:rsidRPr="00A62463">
              <w:rPr>
                <w:rFonts w:cstheme="minorHAnsi"/>
                <w:noProof w:val="0"/>
                <w:lang w:val="en-GB"/>
              </w:rPr>
              <w:t>4</w:t>
            </w:r>
            <w:r w:rsidR="003F39F4" w:rsidRPr="00A62463">
              <w:rPr>
                <w:rFonts w:cstheme="minorHAnsi"/>
                <w:noProof w:val="0"/>
                <w:lang w:val="en-GB"/>
              </w:rPr>
              <w:t>–</w:t>
            </w:r>
            <w:r w:rsidRPr="00A62463">
              <w:rPr>
                <w:rFonts w:cstheme="minorHAnsi"/>
                <w:noProof w:val="0"/>
                <w:lang w:val="en-GB"/>
              </w:rPr>
              <w:t>6 years</w:t>
            </w:r>
          </w:p>
        </w:tc>
        <w:tc>
          <w:tcPr>
            <w:tcW w:w="443" w:type="pct"/>
            <w:shd w:val="clear" w:color="auto" w:fill="auto"/>
            <w:vAlign w:val="center"/>
          </w:tcPr>
          <w:p w14:paraId="65EE1AB5" w14:textId="77777777"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r w:rsidRPr="00A62463">
              <w:rPr>
                <w:rFonts w:cstheme="minorHAnsi"/>
                <w:noProof w:val="0"/>
                <w:lang w:val="en-GB"/>
              </w:rPr>
              <w:t>137</w:t>
            </w:r>
          </w:p>
        </w:tc>
        <w:tc>
          <w:tcPr>
            <w:tcW w:w="462" w:type="pct"/>
            <w:gridSpan w:val="3"/>
            <w:shd w:val="clear" w:color="auto" w:fill="auto"/>
            <w:vAlign w:val="center"/>
          </w:tcPr>
          <w:p w14:paraId="1F3672B8" w14:textId="2A4A68C6"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r w:rsidRPr="00A62463">
              <w:rPr>
                <w:rFonts w:cstheme="minorHAnsi"/>
                <w:noProof w:val="0"/>
                <w:lang w:val="en-GB"/>
              </w:rPr>
              <w:t>X on CHSQ scale</w:t>
            </w:r>
          </w:p>
          <w:p w14:paraId="310C0DB3" w14:textId="77777777" w:rsidR="005F43EE" w:rsidRPr="00A62463" w:rsidRDefault="005F43EE" w:rsidP="005C0969">
            <w:pPr>
              <w:autoSpaceDE w:val="0"/>
              <w:autoSpaceDN w:val="0"/>
              <w:adjustRightInd w:val="0"/>
              <w:snapToGrid w:val="0"/>
              <w:spacing w:line="240" w:lineRule="auto"/>
              <w:contextualSpacing/>
              <w:jc w:val="center"/>
              <w:rPr>
                <w:rFonts w:cstheme="minorHAnsi"/>
                <w:noProof w:val="0"/>
                <w:lang w:val="en-GB"/>
              </w:rPr>
            </w:pPr>
            <w:r w:rsidRPr="00A62463">
              <w:rPr>
                <w:rFonts w:ascii="Cambria Math" w:hAnsi="Cambria Math" w:cstheme="minorHAnsi" w:hint="eastAsia"/>
                <w:noProof w:val="0"/>
                <w:lang w:val="en-GB"/>
              </w:rPr>
              <w:t>↑</w:t>
            </w:r>
          </w:p>
          <w:p w14:paraId="39075D6C" w14:textId="331B1547"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r w:rsidRPr="00A62463">
              <w:rPr>
                <w:rFonts w:cstheme="minorHAnsi"/>
                <w:noProof w:val="0"/>
                <w:lang w:val="en-GB"/>
              </w:rPr>
              <w:t xml:space="preserve">More parents in the PT group stated that their child would wake up during sleep </w:t>
            </w:r>
          </w:p>
        </w:tc>
        <w:tc>
          <w:tcPr>
            <w:tcW w:w="258" w:type="pct"/>
            <w:gridSpan w:val="2"/>
            <w:shd w:val="clear" w:color="auto" w:fill="auto"/>
            <w:vAlign w:val="center"/>
          </w:tcPr>
          <w:p w14:paraId="6A97C855" w14:textId="77777777"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r w:rsidRPr="00A62463">
              <w:rPr>
                <w:rFonts w:cstheme="minorHAnsi"/>
                <w:noProof w:val="0"/>
                <w:lang w:val="en-GB"/>
              </w:rPr>
              <w:t>x</w:t>
            </w:r>
          </w:p>
        </w:tc>
        <w:tc>
          <w:tcPr>
            <w:tcW w:w="277" w:type="pct"/>
            <w:shd w:val="clear" w:color="auto" w:fill="auto"/>
            <w:vAlign w:val="center"/>
          </w:tcPr>
          <w:p w14:paraId="5BED4563" w14:textId="77777777"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p>
        </w:tc>
        <w:tc>
          <w:tcPr>
            <w:tcW w:w="313" w:type="pct"/>
            <w:shd w:val="clear" w:color="auto" w:fill="auto"/>
            <w:vAlign w:val="center"/>
          </w:tcPr>
          <w:p w14:paraId="1AFEB458" w14:textId="77777777" w:rsidR="00BA5D2D" w:rsidRPr="00A62463" w:rsidRDefault="00BA5D2D" w:rsidP="005C0969">
            <w:pPr>
              <w:autoSpaceDE w:val="0"/>
              <w:autoSpaceDN w:val="0"/>
              <w:adjustRightInd w:val="0"/>
              <w:snapToGrid w:val="0"/>
              <w:spacing w:line="240" w:lineRule="auto"/>
              <w:contextualSpacing/>
              <w:jc w:val="center"/>
              <w:rPr>
                <w:rFonts w:cstheme="minorHAnsi"/>
                <w:noProof w:val="0"/>
                <w:lang w:val="en-GB"/>
              </w:rPr>
            </w:pPr>
            <w:r w:rsidRPr="00A62463">
              <w:rPr>
                <w:rFonts w:ascii="Cambria Math" w:hAnsi="Cambria Math" w:cstheme="minorHAnsi" w:hint="eastAsia"/>
                <w:noProof w:val="0"/>
                <w:lang w:val="en-GB"/>
              </w:rPr>
              <w:t>↑</w:t>
            </w:r>
          </w:p>
          <w:p w14:paraId="642B739C" w14:textId="493540AB"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r w:rsidRPr="00A62463">
              <w:rPr>
                <w:rFonts w:cstheme="minorHAnsi"/>
                <w:noProof w:val="0"/>
                <w:lang w:val="en-GB"/>
              </w:rPr>
              <w:t>More parents in the PT group stated that their child would wake up early</w:t>
            </w:r>
          </w:p>
        </w:tc>
        <w:tc>
          <w:tcPr>
            <w:tcW w:w="380" w:type="pct"/>
            <w:shd w:val="clear" w:color="auto" w:fill="auto"/>
            <w:vAlign w:val="center"/>
          </w:tcPr>
          <w:p w14:paraId="71FF173D" w14:textId="77777777"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r w:rsidRPr="00A62463">
              <w:rPr>
                <w:rFonts w:cstheme="minorHAnsi"/>
                <w:noProof w:val="0"/>
                <w:lang w:val="en-GB"/>
              </w:rPr>
              <w:t>x</w:t>
            </w:r>
          </w:p>
        </w:tc>
        <w:tc>
          <w:tcPr>
            <w:tcW w:w="355" w:type="pct"/>
            <w:shd w:val="clear" w:color="auto" w:fill="auto"/>
            <w:vAlign w:val="center"/>
          </w:tcPr>
          <w:p w14:paraId="622B6AC1" w14:textId="77777777"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p>
        </w:tc>
        <w:tc>
          <w:tcPr>
            <w:tcW w:w="459" w:type="pct"/>
            <w:shd w:val="clear" w:color="auto" w:fill="auto"/>
            <w:vAlign w:val="center"/>
          </w:tcPr>
          <w:p w14:paraId="36AB6806" w14:textId="61A5C15E" w:rsidR="004C3B16" w:rsidRPr="00A62463" w:rsidRDefault="004C3B16" w:rsidP="005C0969">
            <w:pPr>
              <w:autoSpaceDE w:val="0"/>
              <w:autoSpaceDN w:val="0"/>
              <w:adjustRightInd w:val="0"/>
              <w:snapToGrid w:val="0"/>
              <w:spacing w:line="240" w:lineRule="auto"/>
              <w:contextualSpacing/>
              <w:jc w:val="center"/>
              <w:rPr>
                <w:rFonts w:cstheme="minorHAnsi"/>
                <w:noProof w:val="0"/>
                <w:lang w:val="en-GB"/>
              </w:rPr>
            </w:pPr>
            <w:r w:rsidRPr="00A62463">
              <w:rPr>
                <w:rFonts w:cstheme="minorHAnsi"/>
                <w:noProof w:val="0"/>
                <w:lang w:val="en-GB"/>
              </w:rPr>
              <w:t xml:space="preserve">Significantly higher CSHQ total scores in the PT group. No significant difference </w:t>
            </w:r>
            <w:r w:rsidR="00264CF6" w:rsidRPr="00A62463">
              <w:rPr>
                <w:rFonts w:cstheme="minorHAnsi"/>
                <w:noProof w:val="0"/>
                <w:lang w:val="en-GB"/>
              </w:rPr>
              <w:t xml:space="preserve">in </w:t>
            </w:r>
            <w:r w:rsidRPr="00A62463">
              <w:rPr>
                <w:rFonts w:cstheme="minorHAnsi"/>
                <w:noProof w:val="0"/>
                <w:lang w:val="en-GB"/>
              </w:rPr>
              <w:t>bedtime resistance, sleep anxiety, parasomnia</w:t>
            </w:r>
            <w:r w:rsidR="002E318F" w:rsidRPr="00A62463">
              <w:rPr>
                <w:rFonts w:cstheme="minorHAnsi"/>
                <w:noProof w:val="0"/>
                <w:lang w:val="en-GB"/>
              </w:rPr>
              <w:t>,</w:t>
            </w:r>
            <w:r w:rsidRPr="00A62463">
              <w:rPr>
                <w:rFonts w:cstheme="minorHAnsi"/>
                <w:noProof w:val="0"/>
                <w:lang w:val="en-GB"/>
              </w:rPr>
              <w:t xml:space="preserve"> or </w:t>
            </w:r>
            <w:r w:rsidR="002E318F" w:rsidRPr="00A62463">
              <w:rPr>
                <w:rFonts w:cstheme="minorHAnsi"/>
                <w:noProof w:val="0"/>
                <w:lang w:val="en-GB"/>
              </w:rPr>
              <w:t>sleep-</w:t>
            </w:r>
            <w:r w:rsidRPr="00A62463">
              <w:rPr>
                <w:rFonts w:cstheme="minorHAnsi"/>
                <w:noProof w:val="0"/>
                <w:lang w:val="en-GB"/>
              </w:rPr>
              <w:t xml:space="preserve">disordered breathing subscales. Greater frequency of loud snoring. A greater proportion of children born PT had obstructive sleep apnoea symptoms (mouth breathing, hyponasal </w:t>
            </w:r>
            <w:r w:rsidRPr="00A62463">
              <w:rPr>
                <w:rFonts w:cstheme="minorHAnsi"/>
                <w:noProof w:val="0"/>
                <w:lang w:val="en-GB"/>
              </w:rPr>
              <w:lastRenderedPageBreak/>
              <w:t>speech, loud snoring, difficulty in breathing). A greater proportion of children born very and moderately preterm had CHSQ scores above cut-off for sleep disorder compared with children born late preterm</w:t>
            </w:r>
          </w:p>
        </w:tc>
        <w:tc>
          <w:tcPr>
            <w:tcW w:w="443" w:type="pct"/>
            <w:shd w:val="clear" w:color="auto" w:fill="auto"/>
            <w:vAlign w:val="center"/>
          </w:tcPr>
          <w:p w14:paraId="68C275F5" w14:textId="3AFCB100" w:rsidR="004C3B16" w:rsidRPr="00D05A66" w:rsidRDefault="004C3B16" w:rsidP="005C0969">
            <w:pPr>
              <w:autoSpaceDE w:val="0"/>
              <w:autoSpaceDN w:val="0"/>
              <w:adjustRightInd w:val="0"/>
              <w:snapToGrid w:val="0"/>
              <w:spacing w:line="240" w:lineRule="auto"/>
              <w:contextualSpacing/>
              <w:jc w:val="center"/>
              <w:rPr>
                <w:rFonts w:cstheme="minorHAnsi"/>
                <w:noProof w:val="0"/>
                <w:lang w:val="en-GB"/>
              </w:rPr>
            </w:pPr>
            <w:r w:rsidRPr="00D05A66">
              <w:rPr>
                <w:rFonts w:cstheme="minorHAnsi"/>
                <w:noProof w:val="0"/>
                <w:lang w:val="en-GB"/>
              </w:rPr>
              <w:lastRenderedPageBreak/>
              <w:t>Relied on parental report</w:t>
            </w:r>
            <w:r w:rsidR="002E318F">
              <w:rPr>
                <w:rFonts w:cstheme="minorHAnsi"/>
                <w:noProof w:val="0"/>
                <w:lang w:val="en-GB"/>
              </w:rPr>
              <w:t>s</w:t>
            </w:r>
            <w:r w:rsidRPr="00D05A66">
              <w:rPr>
                <w:rFonts w:cstheme="minorHAnsi"/>
                <w:noProof w:val="0"/>
                <w:lang w:val="en-GB"/>
              </w:rPr>
              <w:t xml:space="preserve"> of sleep problems</w:t>
            </w:r>
          </w:p>
        </w:tc>
      </w:tr>
    </w:tbl>
    <w:p w14:paraId="77EE058E" w14:textId="3E1D9286" w:rsidR="00695147" w:rsidRPr="00D05A66" w:rsidRDefault="00695147" w:rsidP="00E45E49">
      <w:pPr>
        <w:pStyle w:val="MDPI43tablefooter"/>
        <w:rPr>
          <w:lang w:val="en-GB"/>
        </w:rPr>
        <w:sectPr w:rsidR="00695147" w:rsidRPr="00D05A66" w:rsidSect="0083731B">
          <w:pgSz w:w="16838" w:h="11906" w:orient="landscape" w:code="9"/>
          <w:pgMar w:top="1417" w:right="720" w:bottom="1077" w:left="720" w:header="1020" w:footer="340" w:gutter="0"/>
          <w:cols w:space="425"/>
          <w:bidi/>
          <w:docGrid w:type="linesAndChars" w:linePitch="326"/>
        </w:sectPr>
      </w:pPr>
      <w:r w:rsidRPr="00D05A66">
        <w:rPr>
          <w:vertAlign w:val="superscript"/>
          <w:lang w:val="en-GB"/>
        </w:rPr>
        <w:t xml:space="preserve">a </w:t>
      </w:r>
      <w:r w:rsidRPr="00D05A66">
        <w:rPr>
          <w:lang w:val="en-GB"/>
        </w:rPr>
        <w:t xml:space="preserve">Control group comprised of community recruited children without developmental, mental or physical disabilities or long-term prescribed medication. X refers to no statistically significant difference between the preterm group and the term-born group. </w:t>
      </w:r>
      <w:r w:rsidR="007B45C8" w:rsidRPr="00D05A66">
        <w:rPr>
          <w:rFonts w:ascii="Cambria Math" w:hAnsi="Cambria Math" w:cstheme="minorHAnsi"/>
          <w:lang w:val="en-GB"/>
        </w:rPr>
        <w:t>↓</w:t>
      </w:r>
      <w:r w:rsidRPr="00D05A66">
        <w:rPr>
          <w:lang w:val="en-GB"/>
        </w:rPr>
        <w:t xml:space="preserve"> refers to statistically significant lower values for the preterm group </w:t>
      </w:r>
      <w:r w:rsidR="00E552A1" w:rsidRPr="00D05A66">
        <w:rPr>
          <w:rFonts w:ascii="Cambria Math" w:hAnsi="Cambria Math" w:cs="Times New Roman"/>
          <w:lang w:val="en-GB"/>
        </w:rPr>
        <w:t>↑</w:t>
      </w:r>
      <w:r w:rsidRPr="00D05A66">
        <w:rPr>
          <w:lang w:val="en-GB"/>
        </w:rPr>
        <w:t xml:space="preserve"> refers to statistically significant higher values for the preterm group</w:t>
      </w:r>
      <w:r w:rsidRPr="00D05A66">
        <w:rPr>
          <w:sz w:val="20"/>
          <w:lang w:val="en-GB"/>
        </w:rPr>
        <w:t xml:space="preserve"> </w:t>
      </w:r>
      <w:r w:rsidRPr="00D05A66">
        <w:rPr>
          <w:lang w:val="en-GB"/>
        </w:rPr>
        <w:t>All studies refer to a term-born control group ≥37 weeks of gestation unless stated otherwise. PT refers to preterm.</w:t>
      </w:r>
    </w:p>
    <w:p w14:paraId="36641C12" w14:textId="09DF7B07" w:rsidR="006C61B2" w:rsidRPr="00D05A66" w:rsidRDefault="006C61B2" w:rsidP="005D6C56">
      <w:pPr>
        <w:pStyle w:val="MDPI31text"/>
        <w:rPr>
          <w:lang w:val="en-GB"/>
        </w:rPr>
      </w:pPr>
      <w:r w:rsidRPr="00D05A66">
        <w:rPr>
          <w:lang w:val="en-GB"/>
        </w:rPr>
        <w:lastRenderedPageBreak/>
        <w:t>In one of the earliest studies, using parental observation over 14 days every month until 12 months corrected age, infants born &lt;</w:t>
      </w:r>
      <w:r w:rsidR="000C62E8" w:rsidRPr="00D05A66">
        <w:rPr>
          <w:lang w:val="en-GB"/>
        </w:rPr>
        <w:t xml:space="preserve"> </w:t>
      </w:r>
      <w:r w:rsidRPr="00D05A66">
        <w:rPr>
          <w:lang w:val="en-GB"/>
        </w:rPr>
        <w:t xml:space="preserve">37 weeks of gestation without neonatal morbidities had delayed development of sleep-wake periodicity when referenced to post-natal weeks, but not post-conceptional weeks. There was no significant difference in daytime or nocturnal sleep duration, nor in the longest uninterrupted sleep period between infants born preterm and at term </w:t>
      </w:r>
      <w:r w:rsidR="00747820">
        <w:rPr>
          <w:noProof/>
          <w:lang w:val="en-GB"/>
        </w:rPr>
        <w:t>[60]</w:t>
      </w:r>
      <w:r w:rsidRPr="00D05A66">
        <w:rPr>
          <w:lang w:val="en-GB"/>
        </w:rPr>
        <w:t xml:space="preserve">. </w:t>
      </w:r>
    </w:p>
    <w:p w14:paraId="3995A19A" w14:textId="1AACC8DE" w:rsidR="006C61B2" w:rsidRPr="00D05A66" w:rsidRDefault="006C61B2" w:rsidP="005D6C56">
      <w:pPr>
        <w:pStyle w:val="MDPI31text"/>
        <w:rPr>
          <w:lang w:val="en-GB"/>
        </w:rPr>
      </w:pPr>
      <w:r w:rsidRPr="00D05A66">
        <w:rPr>
          <w:lang w:val="en-GB"/>
        </w:rPr>
        <w:t xml:space="preserve">In seven of the ten studies that assessed nocturnal sleep duration, there was no difference between preterm and term-born infants and toddlers (Table 2). In one study </w:t>
      </w:r>
      <w:r w:rsidR="00747820">
        <w:rPr>
          <w:noProof/>
          <w:lang w:val="en-GB"/>
        </w:rPr>
        <w:t>[58]</w:t>
      </w:r>
      <w:r w:rsidRPr="00D05A66">
        <w:rPr>
          <w:lang w:val="en-GB"/>
        </w:rPr>
        <w:t xml:space="preserve">, parents’ estimated sleep duration was longer in preterm (&lt;37 weeks of gestation) infants, although the frequency of night awakenings was greater in preterm compared with term-born children. In the two studies which recruited very preterm children (≤32 weeks of gestation), there was mixed evidence of both greater duration </w:t>
      </w:r>
      <w:r w:rsidR="00747820">
        <w:rPr>
          <w:noProof/>
          <w:lang w:val="en-GB"/>
        </w:rPr>
        <w:t>[55]</w:t>
      </w:r>
      <w:r w:rsidRPr="00D05A66">
        <w:rPr>
          <w:lang w:val="en-GB"/>
        </w:rPr>
        <w:t xml:space="preserve">, no difference in duration </w:t>
      </w:r>
      <w:r w:rsidR="00747820">
        <w:rPr>
          <w:noProof/>
          <w:lang w:val="en-GB"/>
        </w:rPr>
        <w:t>[52]</w:t>
      </w:r>
      <w:r w:rsidR="002E318F">
        <w:rPr>
          <w:lang w:val="en-GB"/>
        </w:rPr>
        <w:t>,</w:t>
      </w:r>
      <w:r w:rsidRPr="00D05A66">
        <w:rPr>
          <w:lang w:val="en-GB"/>
        </w:rPr>
        <w:t xml:space="preserve"> and no difference in frequency </w:t>
      </w:r>
      <w:r w:rsidR="00747820">
        <w:rPr>
          <w:noProof/>
          <w:lang w:val="en-GB"/>
        </w:rPr>
        <w:t>[52]</w:t>
      </w:r>
      <w:r w:rsidRPr="00D05A66">
        <w:rPr>
          <w:lang w:val="en-GB"/>
        </w:rPr>
        <w:t xml:space="preserve"> or lower frequency </w:t>
      </w:r>
      <w:r w:rsidR="00747820">
        <w:rPr>
          <w:noProof/>
          <w:lang w:val="en-GB"/>
        </w:rPr>
        <w:t>[55]</w:t>
      </w:r>
      <w:r w:rsidRPr="00D05A66">
        <w:rPr>
          <w:lang w:val="en-GB"/>
        </w:rPr>
        <w:t xml:space="preserve"> of night wakings and a higher nocturnal activity index according to PSG </w:t>
      </w:r>
      <w:r w:rsidR="00747820">
        <w:rPr>
          <w:noProof/>
          <w:lang w:val="en-GB"/>
        </w:rPr>
        <w:t>[52]</w:t>
      </w:r>
      <w:r w:rsidRPr="00D05A66">
        <w:rPr>
          <w:lang w:val="en-GB"/>
        </w:rPr>
        <w:t xml:space="preserve"> in very preterm compared with term-born children. The limited number of studies of children born very preterm combined with the exclusion criteria of participants with severe impairments does not enable the generalisation of these findings to children born &lt;</w:t>
      </w:r>
      <w:r w:rsidR="005C0969" w:rsidRPr="00D05A66">
        <w:rPr>
          <w:lang w:val="en-GB"/>
        </w:rPr>
        <w:t xml:space="preserve"> </w:t>
      </w:r>
      <w:r w:rsidRPr="00D05A66">
        <w:rPr>
          <w:lang w:val="en-GB"/>
        </w:rPr>
        <w:t xml:space="preserve">32 weeks of gestation. In addition, only two studies assessed sleep using actigraphy and only in 14 and 21 infants born preterm. </w:t>
      </w:r>
    </w:p>
    <w:p w14:paraId="3C655A3A" w14:textId="60B7D66E" w:rsidR="006C61B2" w:rsidRPr="00D05A66" w:rsidRDefault="006C61B2" w:rsidP="005D6C56">
      <w:pPr>
        <w:pStyle w:val="MDPI31text"/>
        <w:rPr>
          <w:lang w:val="en-GB"/>
        </w:rPr>
      </w:pPr>
      <w:r w:rsidRPr="00D05A66">
        <w:rPr>
          <w:lang w:val="en-GB"/>
        </w:rPr>
        <w:t xml:space="preserve">Despite the limited evidence for sleep disturbance in children born preterm, when parents were asked about their perception of their child’s sleep, in three out of the four studies where these data were obtained, a greater proportion of parents of preterm than term-born children considered their child to have a sleep problem or were concerned about their child’s sleep </w:t>
      </w:r>
      <w:r w:rsidR="00747820">
        <w:rPr>
          <w:noProof/>
          <w:lang w:val="en-GB"/>
        </w:rPr>
        <w:t>[52,53,59]</w:t>
      </w:r>
      <w:r w:rsidRPr="00D05A66">
        <w:rPr>
          <w:lang w:val="en-GB"/>
        </w:rPr>
        <w:t xml:space="preserve"> but this did not differ between the group born &lt;37 weeks of gestation and the preterm group in one study </w:t>
      </w:r>
      <w:r w:rsidR="00747820">
        <w:rPr>
          <w:noProof/>
          <w:lang w:val="en-GB"/>
        </w:rPr>
        <w:t>[51]</w:t>
      </w:r>
      <w:r w:rsidRPr="00D05A66">
        <w:rPr>
          <w:lang w:val="en-GB"/>
        </w:rPr>
        <w:t>. This finding is particularly important when considering that sleep efficiency and children’s longest sleep duration accounted for 71% of maternal parenting stress in mothers of preterm-born infants at 10</w:t>
      </w:r>
      <w:r w:rsidR="00982774" w:rsidRPr="00D05A66">
        <w:rPr>
          <w:lang w:val="en-GB"/>
        </w:rPr>
        <w:t>–</w:t>
      </w:r>
      <w:r w:rsidRPr="00D05A66">
        <w:rPr>
          <w:lang w:val="en-GB"/>
        </w:rPr>
        <w:t xml:space="preserve">22 months corrected age </w:t>
      </w:r>
      <w:r w:rsidR="00747820">
        <w:rPr>
          <w:noProof/>
          <w:lang w:val="en-GB"/>
        </w:rPr>
        <w:t>[53]</w:t>
      </w:r>
      <w:r w:rsidRPr="00D05A66">
        <w:rPr>
          <w:lang w:val="en-GB"/>
        </w:rPr>
        <w:t xml:space="preserve">. One potential confounding factor in the study of sleep in the preterm population could be that parents of children born preterm, who may have had significant concerns over their child’s health whilst on the neonatal unit, may monitor their child’s health and </w:t>
      </w:r>
      <w:r w:rsidR="0021737E" w:rsidRPr="00D05A66">
        <w:rPr>
          <w:lang w:val="en-GB"/>
        </w:rPr>
        <w:t>behaviour</w:t>
      </w:r>
      <w:r w:rsidRPr="00D05A66">
        <w:rPr>
          <w:lang w:val="en-GB"/>
        </w:rPr>
        <w:t xml:space="preserve"> more closely than parents of children born at term </w:t>
      </w:r>
      <w:r w:rsidR="00747820">
        <w:rPr>
          <w:noProof/>
          <w:lang w:val="en-GB"/>
        </w:rPr>
        <w:t>[64]</w:t>
      </w:r>
      <w:r w:rsidRPr="00D05A66">
        <w:rPr>
          <w:lang w:val="en-GB"/>
        </w:rPr>
        <w:t>. Therefore, whilst acknowledging parents’ concerns about any perceived sleep problems, the use of objective assessment in conjunction with parent-report would be beneficial.</w:t>
      </w:r>
    </w:p>
    <w:p w14:paraId="17432F46" w14:textId="420DB5BA" w:rsidR="006C61B2" w:rsidRPr="00D05A66" w:rsidRDefault="006C61B2" w:rsidP="005D6C56">
      <w:pPr>
        <w:pStyle w:val="MDPI31text"/>
        <w:rPr>
          <w:lang w:val="en-GB"/>
        </w:rPr>
      </w:pPr>
      <w:r w:rsidRPr="00D05A66">
        <w:rPr>
          <w:lang w:val="en-GB"/>
        </w:rPr>
        <w:t>Sleep problems are common in the general population but at age 4</w:t>
      </w:r>
      <w:r w:rsidR="00983D49" w:rsidRPr="00D05A66">
        <w:rPr>
          <w:lang w:val="en-GB"/>
        </w:rPr>
        <w:t>–</w:t>
      </w:r>
      <w:r w:rsidRPr="00D05A66">
        <w:rPr>
          <w:lang w:val="en-GB"/>
        </w:rPr>
        <w:t>6 years</w:t>
      </w:r>
      <w:r w:rsidR="008B0EBB">
        <w:rPr>
          <w:lang w:val="en-GB"/>
        </w:rPr>
        <w:t>,</w:t>
      </w:r>
      <w:r w:rsidRPr="00D05A66">
        <w:rPr>
          <w:lang w:val="en-GB"/>
        </w:rPr>
        <w:t xml:space="preserve"> sleep problems were most frequent among children born very and moderate</w:t>
      </w:r>
      <w:r w:rsidR="00306D82">
        <w:rPr>
          <w:lang w:val="en-GB"/>
        </w:rPr>
        <w:t>ly</w:t>
      </w:r>
      <w:r w:rsidRPr="00D05A66">
        <w:rPr>
          <w:lang w:val="en-GB"/>
        </w:rPr>
        <w:t xml:space="preserve"> preterm compared to </w:t>
      </w:r>
      <w:r w:rsidR="00306D82">
        <w:rPr>
          <w:lang w:val="en-GB"/>
        </w:rPr>
        <w:t xml:space="preserve">those born </w:t>
      </w:r>
      <w:r w:rsidR="002E318F" w:rsidRPr="00D05A66">
        <w:rPr>
          <w:lang w:val="en-GB"/>
        </w:rPr>
        <w:t>late</w:t>
      </w:r>
      <w:r w:rsidR="002E318F">
        <w:rPr>
          <w:lang w:val="en-GB"/>
        </w:rPr>
        <w:t>-</w:t>
      </w:r>
      <w:r w:rsidRPr="00D05A66">
        <w:rPr>
          <w:lang w:val="en-GB"/>
        </w:rPr>
        <w:t>term. In another study, children born &lt;</w:t>
      </w:r>
      <w:r w:rsidR="005C654D" w:rsidRPr="00D05A66">
        <w:rPr>
          <w:lang w:val="en-GB"/>
        </w:rPr>
        <w:t xml:space="preserve"> </w:t>
      </w:r>
      <w:r w:rsidRPr="00D05A66">
        <w:rPr>
          <w:lang w:val="en-GB"/>
        </w:rPr>
        <w:t>32 weeks of gestation aged 3</w:t>
      </w:r>
      <w:r w:rsidR="00395FC6" w:rsidRPr="00D05A66">
        <w:rPr>
          <w:lang w:val="en-GB"/>
        </w:rPr>
        <w:t>–</w:t>
      </w:r>
      <w:r w:rsidRPr="00D05A66">
        <w:rPr>
          <w:lang w:val="en-GB"/>
        </w:rPr>
        <w:t>6 years (</w:t>
      </w:r>
      <w:r w:rsidRPr="009123C4">
        <w:rPr>
          <w:i/>
          <w:lang w:val="en-GB"/>
        </w:rPr>
        <w:t>n</w:t>
      </w:r>
      <w:r w:rsidR="001436E1" w:rsidRPr="00D05A66">
        <w:rPr>
          <w:lang w:val="en-GB"/>
        </w:rPr>
        <w:t xml:space="preserve"> </w:t>
      </w:r>
      <w:r w:rsidRPr="00D05A66">
        <w:rPr>
          <w:lang w:val="en-GB"/>
        </w:rPr>
        <w:t>=</w:t>
      </w:r>
      <w:r w:rsidR="001436E1" w:rsidRPr="00D05A66">
        <w:rPr>
          <w:lang w:val="en-GB"/>
        </w:rPr>
        <w:t xml:space="preserve"> </w:t>
      </w:r>
      <w:r w:rsidRPr="00D05A66">
        <w:rPr>
          <w:lang w:val="en-GB"/>
        </w:rPr>
        <w:t xml:space="preserve">146) had significantly higher scores on the initiating and maintaining sleep, </w:t>
      </w:r>
      <w:r w:rsidR="008B0EBB" w:rsidRPr="00D05A66">
        <w:rPr>
          <w:lang w:val="en-GB"/>
        </w:rPr>
        <w:t>sleep</w:t>
      </w:r>
      <w:r w:rsidR="008B0EBB">
        <w:rPr>
          <w:lang w:val="en-GB"/>
        </w:rPr>
        <w:t>-</w:t>
      </w:r>
      <w:r w:rsidRPr="00D05A66">
        <w:rPr>
          <w:lang w:val="en-GB"/>
        </w:rPr>
        <w:t>disordered breathing</w:t>
      </w:r>
      <w:r w:rsidR="008B0EBB">
        <w:rPr>
          <w:lang w:val="en-GB"/>
        </w:rPr>
        <w:t>,</w:t>
      </w:r>
      <w:r w:rsidRPr="00D05A66">
        <w:rPr>
          <w:lang w:val="en-GB"/>
        </w:rPr>
        <w:t xml:space="preserve"> and sleep hyperhidrosis subscales than the control group children, but not on the parasomnias, disorders of excessive somnolence and nonrestorative sleep subscales of the ‘Sleep Disturbance Scale for Children’</w:t>
      </w:r>
      <w:r w:rsidR="00680B54">
        <w:rPr>
          <w:lang w:val="en-GB"/>
        </w:rPr>
        <w:t xml:space="preserve"> </w:t>
      </w:r>
      <w:r w:rsidR="00747820">
        <w:rPr>
          <w:noProof/>
          <w:lang w:val="en-GB"/>
        </w:rPr>
        <w:t>[62]</w:t>
      </w:r>
      <w:r w:rsidR="00680B54">
        <w:rPr>
          <w:lang w:val="en-GB"/>
        </w:rPr>
        <w:t>.</w:t>
      </w:r>
      <w:r w:rsidRPr="00D05A66">
        <w:rPr>
          <w:lang w:val="en-GB"/>
        </w:rPr>
        <w:t xml:space="preserve"> However, of note, the control group for this study was comprised of children without developmental, mental</w:t>
      </w:r>
      <w:r w:rsidR="008B6957">
        <w:rPr>
          <w:lang w:val="en-GB"/>
        </w:rPr>
        <w:t>,</w:t>
      </w:r>
      <w:r w:rsidRPr="00D05A66">
        <w:rPr>
          <w:lang w:val="en-GB"/>
        </w:rPr>
        <w:t xml:space="preserve"> or physical disabilities or long-term prescribed medication rather than children born at term.</w:t>
      </w:r>
    </w:p>
    <w:p w14:paraId="07795FDC" w14:textId="6F2FA6C2" w:rsidR="006C61B2" w:rsidRPr="00D05A66" w:rsidRDefault="006C61B2" w:rsidP="005D6C56">
      <w:pPr>
        <w:pStyle w:val="MDPI31text"/>
        <w:rPr>
          <w:lang w:val="en-GB"/>
        </w:rPr>
      </w:pPr>
      <w:r w:rsidRPr="00D05A66">
        <w:rPr>
          <w:lang w:val="en-GB"/>
        </w:rPr>
        <w:t xml:space="preserve">In summary, studies </w:t>
      </w:r>
      <w:r w:rsidR="008B6957">
        <w:rPr>
          <w:lang w:val="en-GB"/>
        </w:rPr>
        <w:t>that</w:t>
      </w:r>
      <w:r w:rsidR="008B6957" w:rsidRPr="00D05A66">
        <w:rPr>
          <w:lang w:val="en-GB"/>
        </w:rPr>
        <w:t xml:space="preserve"> </w:t>
      </w:r>
      <w:r w:rsidRPr="00D05A66">
        <w:rPr>
          <w:lang w:val="en-GB"/>
        </w:rPr>
        <w:t>included infants or pre-school children born &lt;</w:t>
      </w:r>
      <w:r w:rsidR="008B71EA" w:rsidRPr="00D05A66">
        <w:rPr>
          <w:lang w:val="en-GB"/>
        </w:rPr>
        <w:t xml:space="preserve"> </w:t>
      </w:r>
      <w:r w:rsidRPr="00D05A66">
        <w:rPr>
          <w:lang w:val="en-GB"/>
        </w:rPr>
        <w:t>32 weeks of gestation do not provide a representative overview of sleep in this population due to the small sample sizes</w:t>
      </w:r>
      <w:r w:rsidR="00043803" w:rsidRPr="00D05A66">
        <w:rPr>
          <w:lang w:val="en-GB"/>
        </w:rPr>
        <w:t xml:space="preserve"> </w:t>
      </w:r>
      <w:r w:rsidR="00747820">
        <w:rPr>
          <w:noProof/>
          <w:lang w:val="en-GB"/>
        </w:rPr>
        <w:t>[52,55]</w:t>
      </w:r>
      <w:r w:rsidRPr="00D05A66">
        <w:rPr>
          <w:lang w:val="en-GB"/>
        </w:rPr>
        <w:t xml:space="preserve"> and the lack of a term-born control group in the largest study </w:t>
      </w:r>
      <w:r w:rsidR="00747820">
        <w:rPr>
          <w:noProof/>
          <w:lang w:val="en-GB"/>
        </w:rPr>
        <w:t>[62]</w:t>
      </w:r>
      <w:r w:rsidRPr="00D05A66">
        <w:rPr>
          <w:lang w:val="en-GB"/>
        </w:rPr>
        <w:t xml:space="preserve"> (see Table 2). For the broader population of all preterm-born children &lt;</w:t>
      </w:r>
      <w:r w:rsidR="003563C6" w:rsidRPr="00D05A66">
        <w:rPr>
          <w:lang w:val="en-GB"/>
        </w:rPr>
        <w:t xml:space="preserve"> </w:t>
      </w:r>
      <w:r w:rsidRPr="00D05A66">
        <w:rPr>
          <w:lang w:val="en-GB"/>
        </w:rPr>
        <w:t xml:space="preserve">37 weeks of gestation, there is some evidence of parents having concerns about their child’s sleep or reporting scores that indicated a non-specific sleep problem </w:t>
      </w:r>
      <w:r w:rsidR="00747820">
        <w:rPr>
          <w:noProof/>
          <w:lang w:val="en-GB"/>
        </w:rPr>
        <w:t>[52,53,56,59,63]</w:t>
      </w:r>
      <w:r w:rsidRPr="00D05A66">
        <w:rPr>
          <w:lang w:val="en-GB"/>
        </w:rPr>
        <w:t>. Four studies indicated no difference in night wakings for children born &lt;</w:t>
      </w:r>
      <w:r w:rsidR="00EE3663" w:rsidRPr="00D05A66">
        <w:rPr>
          <w:lang w:val="en-GB"/>
        </w:rPr>
        <w:t xml:space="preserve"> </w:t>
      </w:r>
      <w:r w:rsidRPr="00D05A66">
        <w:rPr>
          <w:lang w:val="en-GB"/>
        </w:rPr>
        <w:t xml:space="preserve">37 weeks of gestation compared with controls </w:t>
      </w:r>
      <w:r w:rsidR="00375229" w:rsidRPr="00D05A66">
        <w:rPr>
          <w:lang w:val="en-GB"/>
        </w:rPr>
        <w:t>[54,55,57,60]</w:t>
      </w:r>
      <w:r w:rsidRPr="00D05A66">
        <w:rPr>
          <w:lang w:val="en-GB"/>
        </w:rPr>
        <w:t xml:space="preserve">, four studies indicated greater night waking for the preterm groups </w:t>
      </w:r>
      <w:r w:rsidR="00375229" w:rsidRPr="00D05A66">
        <w:rPr>
          <w:lang w:val="en-GB"/>
        </w:rPr>
        <w:t>[52,53,59,61]</w:t>
      </w:r>
      <w:r w:rsidRPr="00D05A66">
        <w:rPr>
          <w:lang w:val="en-GB"/>
        </w:rPr>
        <w:t xml:space="preserve"> and one study indicated no significant differences or a smaller proportion of parents reported night waking problems in the preterm group </w:t>
      </w:r>
      <w:r w:rsidR="00747820">
        <w:rPr>
          <w:noProof/>
          <w:lang w:val="en-GB"/>
        </w:rPr>
        <w:t>[61]</w:t>
      </w:r>
      <w:r w:rsidRPr="00D05A66">
        <w:rPr>
          <w:lang w:val="en-GB"/>
        </w:rPr>
        <w:t xml:space="preserve">. Further research is needed with larger, representative samples and </w:t>
      </w:r>
      <w:r w:rsidR="008B6957">
        <w:rPr>
          <w:lang w:val="en-GB"/>
        </w:rPr>
        <w:t xml:space="preserve">the </w:t>
      </w:r>
      <w:r w:rsidRPr="00D05A66">
        <w:rPr>
          <w:lang w:val="en-GB"/>
        </w:rPr>
        <w:t xml:space="preserve">use of objective assessment </w:t>
      </w:r>
      <w:r w:rsidRPr="00D05A66">
        <w:rPr>
          <w:lang w:val="en-GB"/>
        </w:rPr>
        <w:lastRenderedPageBreak/>
        <w:t xml:space="preserve">to evaluate sleep and selection of appropriate control groups in infants and preschool children born preterm. </w:t>
      </w:r>
    </w:p>
    <w:p w14:paraId="565F1CB7" w14:textId="3FB36D73" w:rsidR="006C61B2" w:rsidRPr="00D05A66" w:rsidRDefault="005D6C56" w:rsidP="005D6C56">
      <w:pPr>
        <w:pStyle w:val="MDPI23heading3"/>
        <w:spacing w:before="240"/>
        <w:rPr>
          <w:lang w:val="en-GB"/>
        </w:rPr>
      </w:pPr>
      <w:r w:rsidRPr="00D05A66">
        <w:rPr>
          <w:lang w:val="en-GB"/>
        </w:rPr>
        <w:t xml:space="preserve">3.2.2. </w:t>
      </w:r>
      <w:r w:rsidR="006C61B2" w:rsidRPr="00D05A66">
        <w:rPr>
          <w:lang w:val="en-GB"/>
        </w:rPr>
        <w:t xml:space="preserve">Sleep during </w:t>
      </w:r>
      <w:r w:rsidR="000958C2" w:rsidRPr="00D05A66">
        <w:rPr>
          <w:lang w:val="en-GB"/>
        </w:rPr>
        <w:t xml:space="preserve">Middle Childhood </w:t>
      </w:r>
      <w:r w:rsidR="006C61B2" w:rsidRPr="00D05A66">
        <w:rPr>
          <w:lang w:val="en-GB"/>
        </w:rPr>
        <w:t xml:space="preserve">and </w:t>
      </w:r>
      <w:r w:rsidR="000958C2" w:rsidRPr="00D05A66">
        <w:rPr>
          <w:lang w:val="en-GB"/>
        </w:rPr>
        <w:t>Adolescence</w:t>
      </w:r>
    </w:p>
    <w:p w14:paraId="19DD6F40" w14:textId="7A7B2F84" w:rsidR="006C61B2" w:rsidRPr="00D05A66" w:rsidRDefault="006C61B2" w:rsidP="005D6C56">
      <w:pPr>
        <w:pStyle w:val="MDPI31text"/>
        <w:rPr>
          <w:lang w:val="en-GB"/>
        </w:rPr>
      </w:pPr>
      <w:r w:rsidRPr="00D05A66">
        <w:rPr>
          <w:lang w:val="en-GB"/>
        </w:rPr>
        <w:t xml:space="preserve">A recent review provides a synthesis of nine studies on sleep in children born preterm from ages </w:t>
      </w:r>
      <w:r w:rsidR="0028633D">
        <w:rPr>
          <w:lang w:val="en-GB"/>
        </w:rPr>
        <w:t>five</w:t>
      </w:r>
      <w:r w:rsidR="00B22BF6">
        <w:rPr>
          <w:lang w:val="en-GB"/>
        </w:rPr>
        <w:t xml:space="preserve"> to </w:t>
      </w:r>
      <w:r w:rsidRPr="00D05A66">
        <w:rPr>
          <w:lang w:val="en-GB"/>
        </w:rPr>
        <w:t xml:space="preserve">18 years </w:t>
      </w:r>
      <w:r w:rsidR="00747820">
        <w:rPr>
          <w:noProof/>
          <w:lang w:val="en-GB"/>
        </w:rPr>
        <w:t>[65]</w:t>
      </w:r>
      <w:r w:rsidRPr="00D05A66">
        <w:rPr>
          <w:lang w:val="en-GB"/>
        </w:rPr>
        <w:t xml:space="preserve">. Seven of these nine studies used PSG or EEG to assess sleep quantitatively. The others used either an un-validated questionnaire or </w:t>
      </w:r>
      <w:r w:rsidR="00B22BF6">
        <w:rPr>
          <w:lang w:val="en-GB"/>
        </w:rPr>
        <w:t xml:space="preserve">an </w:t>
      </w:r>
      <w:r w:rsidRPr="00D05A66">
        <w:rPr>
          <w:lang w:val="en-GB"/>
        </w:rPr>
        <w:t xml:space="preserve">interview schedule. When accounting for the quality of the studies, there was strong evidence for increased night waking and moderate evidence for earlier bedtimes in children born preterm compared with those born at term. The evidence for differences in sleep architecture however was mixed. Across the studies included, there was no significant difference in sleep duration using objective measures, with sleep duration mainly in accordance with AASM recommendations </w:t>
      </w:r>
      <w:r w:rsidR="00747820">
        <w:rPr>
          <w:noProof/>
          <w:lang w:val="en-GB"/>
        </w:rPr>
        <w:t>[65,66]</w:t>
      </w:r>
      <w:r w:rsidRPr="00D05A66">
        <w:rPr>
          <w:lang w:val="en-GB"/>
        </w:rPr>
        <w:t xml:space="preserve">. </w:t>
      </w:r>
    </w:p>
    <w:p w14:paraId="5F01AAC3" w14:textId="279ED698" w:rsidR="006C61B2" w:rsidRPr="00D05A66" w:rsidRDefault="006C61B2" w:rsidP="005D6C56">
      <w:pPr>
        <w:pStyle w:val="MDPI31text"/>
        <w:rPr>
          <w:lang w:val="en-GB"/>
        </w:rPr>
      </w:pPr>
      <w:r w:rsidRPr="00D05A66">
        <w:rPr>
          <w:lang w:val="en-GB"/>
        </w:rPr>
        <w:t>Since the publication of this review, two further studies using validated questionnaires have compared sleep disturbance between children born &lt;</w:t>
      </w:r>
      <w:r w:rsidR="002A68F6" w:rsidRPr="00D05A66">
        <w:rPr>
          <w:lang w:val="en-GB"/>
        </w:rPr>
        <w:t xml:space="preserve"> </w:t>
      </w:r>
      <w:r w:rsidRPr="00D05A66">
        <w:rPr>
          <w:lang w:val="en-GB"/>
        </w:rPr>
        <w:t xml:space="preserve">27 weeks of gestation at age 11 years </w:t>
      </w:r>
      <w:r w:rsidR="00747820">
        <w:rPr>
          <w:noProof/>
          <w:lang w:val="en-GB"/>
        </w:rPr>
        <w:t>[67]</w:t>
      </w:r>
      <w:r w:rsidRPr="00D05A66">
        <w:rPr>
          <w:lang w:val="en-GB"/>
        </w:rPr>
        <w:t xml:space="preserve"> (</w:t>
      </w:r>
      <w:r w:rsidRPr="009123C4">
        <w:rPr>
          <w:i/>
          <w:lang w:val="en-GB"/>
        </w:rPr>
        <w:t>n</w:t>
      </w:r>
      <w:r w:rsidRPr="00D05A66">
        <w:rPr>
          <w:lang w:val="en-GB"/>
        </w:rPr>
        <w:t xml:space="preserve"> preterm =</w:t>
      </w:r>
      <w:r w:rsidR="00C05B11" w:rsidRPr="00D05A66">
        <w:rPr>
          <w:lang w:val="en-GB"/>
        </w:rPr>
        <w:t xml:space="preserve"> </w:t>
      </w:r>
      <w:r w:rsidRPr="00D05A66">
        <w:rPr>
          <w:lang w:val="en-GB"/>
        </w:rPr>
        <w:t>165) and children born &lt;</w:t>
      </w:r>
      <w:r w:rsidR="00B42F3C" w:rsidRPr="00D05A66">
        <w:rPr>
          <w:lang w:val="en-GB"/>
        </w:rPr>
        <w:t xml:space="preserve"> </w:t>
      </w:r>
      <w:r w:rsidRPr="00D05A66">
        <w:rPr>
          <w:lang w:val="en-GB"/>
        </w:rPr>
        <w:t>32 weeks of gestation aged 5</w:t>
      </w:r>
      <w:r w:rsidR="005A2F80" w:rsidRPr="00D05A66">
        <w:rPr>
          <w:lang w:val="en-GB"/>
        </w:rPr>
        <w:t>–</w:t>
      </w:r>
      <w:r w:rsidRPr="00D05A66">
        <w:rPr>
          <w:lang w:val="en-GB"/>
        </w:rPr>
        <w:t xml:space="preserve">9 years </w:t>
      </w:r>
      <w:r w:rsidR="00747820">
        <w:rPr>
          <w:noProof/>
          <w:lang w:val="en-GB"/>
        </w:rPr>
        <w:t>[68]</w:t>
      </w:r>
      <w:r w:rsidRPr="00D05A66">
        <w:rPr>
          <w:lang w:val="en-GB"/>
        </w:rPr>
        <w:t xml:space="preserve"> (</w:t>
      </w:r>
      <w:r w:rsidRPr="009123C4">
        <w:rPr>
          <w:i/>
          <w:lang w:val="en-GB"/>
        </w:rPr>
        <w:t>n</w:t>
      </w:r>
      <w:r w:rsidRPr="00D05A66">
        <w:rPr>
          <w:lang w:val="en-GB"/>
        </w:rPr>
        <w:t xml:space="preserve"> preterm =</w:t>
      </w:r>
      <w:r w:rsidR="00DD5683" w:rsidRPr="00D05A66">
        <w:rPr>
          <w:lang w:val="en-GB"/>
        </w:rPr>
        <w:t xml:space="preserve"> </w:t>
      </w:r>
      <w:r w:rsidRPr="00D05A66">
        <w:rPr>
          <w:lang w:val="en-GB"/>
        </w:rPr>
        <w:t>102) relative to children born at term. Both studies showed that relative to controls, the preterm group had greater parent-reported SDB or snoring. In Brockmann and colleagues’ study, very preterm-born children had higher total scores, indicating more problematic sleep, higher scores on the sleep-wake transition, sleep-breathing disorders</w:t>
      </w:r>
      <w:r w:rsidR="00B22BF6">
        <w:rPr>
          <w:lang w:val="en-GB"/>
        </w:rPr>
        <w:t>,</w:t>
      </w:r>
      <w:r w:rsidRPr="00D05A66">
        <w:rPr>
          <w:lang w:val="en-GB"/>
        </w:rPr>
        <w:t xml:space="preserve"> and sleep hyperhidrosis subscales of the ‘Sleep Disturbance Scale for Children’ </w:t>
      </w:r>
      <w:r w:rsidR="00747820">
        <w:rPr>
          <w:noProof/>
          <w:lang w:val="en-GB"/>
        </w:rPr>
        <w:t>[68]</w:t>
      </w:r>
      <w:r w:rsidRPr="00D05A66">
        <w:rPr>
          <w:lang w:val="en-GB"/>
        </w:rPr>
        <w:t>. There was no significant difference in the disorders of initiating and maintaining sleep, disorders of arousal</w:t>
      </w:r>
      <w:r w:rsidR="00B22BF6">
        <w:rPr>
          <w:lang w:val="en-GB"/>
        </w:rPr>
        <w:t>,</w:t>
      </w:r>
      <w:r w:rsidRPr="00D05A66">
        <w:rPr>
          <w:lang w:val="en-GB"/>
        </w:rPr>
        <w:t xml:space="preserve"> and disorders of excessive somnolence subscales. In contrast, the sleep onset delay, daytime sleepiness</w:t>
      </w:r>
      <w:r w:rsidR="00B22BF6">
        <w:rPr>
          <w:lang w:val="en-GB"/>
        </w:rPr>
        <w:t>,</w:t>
      </w:r>
      <w:r w:rsidRPr="00D05A66">
        <w:rPr>
          <w:lang w:val="en-GB"/>
        </w:rPr>
        <w:t xml:space="preserve"> and night waking subscales of the ‘Children’s Sleep Habits</w:t>
      </w:r>
      <w:r w:rsidR="00706958" w:rsidRPr="00D05A66">
        <w:rPr>
          <w:lang w:val="en-GB"/>
        </w:rPr>
        <w:t>’</w:t>
      </w:r>
      <w:r w:rsidRPr="00D05A66">
        <w:rPr>
          <w:lang w:val="en-GB"/>
        </w:rPr>
        <w:t xml:space="preserve"> questionnaire were higher for the extremely preterm group in Trickett and colleagues’ (2021) study, with no difference in the sleep duration subscale score between the preterm and term-born groups </w:t>
      </w:r>
      <w:r w:rsidR="00747820">
        <w:rPr>
          <w:noProof/>
          <w:lang w:val="en-GB"/>
        </w:rPr>
        <w:t>[67]</w:t>
      </w:r>
      <w:r w:rsidRPr="00D05A66">
        <w:rPr>
          <w:lang w:val="en-GB"/>
        </w:rPr>
        <w:t xml:space="preserve">. </w:t>
      </w:r>
      <w:r w:rsidRPr="009123C4">
        <w:rPr>
          <w:lang w:val="en-GB"/>
        </w:rPr>
        <w:t>Trickett and colleagues’ (2021)</w:t>
      </w:r>
      <w:r w:rsidRPr="00A5066E">
        <w:rPr>
          <w:lang w:val="en-GB"/>
        </w:rPr>
        <w:t xml:space="preserve"> study had no exclusion criteria, whilst </w:t>
      </w:r>
      <w:r w:rsidRPr="009123C4">
        <w:rPr>
          <w:lang w:val="en-GB"/>
        </w:rPr>
        <w:t>Brockmann and colleagues (2020)</w:t>
      </w:r>
      <w:r w:rsidRPr="00D05A66">
        <w:rPr>
          <w:lang w:val="en-GB"/>
        </w:rPr>
        <w:t xml:space="preserve"> excluded children with current chronic diseases and prescribed medication. </w:t>
      </w:r>
    </w:p>
    <w:p w14:paraId="5E00E3BD" w14:textId="7B30194C" w:rsidR="006C61B2" w:rsidRPr="00D05A66" w:rsidRDefault="006C61B2" w:rsidP="005D6C56">
      <w:pPr>
        <w:pStyle w:val="MDPI31text"/>
        <w:rPr>
          <w:lang w:val="en-GB"/>
        </w:rPr>
      </w:pPr>
      <w:r w:rsidRPr="00D05A66">
        <w:rPr>
          <w:lang w:val="en-GB"/>
        </w:rPr>
        <w:t>Another recent study assessed sleep quality and quantity and macro- and micro-architecture in children born &lt;</w:t>
      </w:r>
      <w:r w:rsidR="00806E4E" w:rsidRPr="00D05A66">
        <w:rPr>
          <w:lang w:val="en-GB"/>
        </w:rPr>
        <w:t xml:space="preserve"> </w:t>
      </w:r>
      <w:r w:rsidRPr="00D05A66">
        <w:rPr>
          <w:lang w:val="en-GB"/>
        </w:rPr>
        <w:t xml:space="preserve">37 weeks of gestation with SDB but without developmental disabilities </w:t>
      </w:r>
      <w:r w:rsidR="00747820">
        <w:rPr>
          <w:noProof/>
          <w:lang w:val="en-GB"/>
        </w:rPr>
        <w:t>[69]</w:t>
      </w:r>
      <w:r w:rsidRPr="00D05A66">
        <w:rPr>
          <w:lang w:val="en-GB"/>
        </w:rPr>
        <w:t>. This study found no significant differences in sleep quantity, quality</w:t>
      </w:r>
      <w:r w:rsidR="00B22BF6">
        <w:rPr>
          <w:lang w:val="en-GB"/>
        </w:rPr>
        <w:t>,</w:t>
      </w:r>
      <w:r w:rsidRPr="00D05A66">
        <w:rPr>
          <w:lang w:val="en-GB"/>
        </w:rPr>
        <w:t xml:space="preserve"> or macro-structure between the preterm and term-born group</w:t>
      </w:r>
      <w:r w:rsidR="00537B3B">
        <w:rPr>
          <w:lang w:val="en-GB"/>
        </w:rPr>
        <w:t>s</w:t>
      </w:r>
      <w:r w:rsidRPr="00D05A66">
        <w:rPr>
          <w:lang w:val="en-GB"/>
        </w:rPr>
        <w:t xml:space="preserve"> who were matched on </w:t>
      </w:r>
      <w:r w:rsidR="00537B3B">
        <w:rPr>
          <w:lang w:val="en-GB"/>
        </w:rPr>
        <w:t xml:space="preserve">the </w:t>
      </w:r>
      <w:r w:rsidRPr="00D05A66">
        <w:rPr>
          <w:lang w:val="en-GB"/>
        </w:rPr>
        <w:t xml:space="preserve">severity of SDB </w:t>
      </w:r>
      <w:r w:rsidR="00747820">
        <w:rPr>
          <w:noProof/>
          <w:lang w:val="en-GB"/>
        </w:rPr>
        <w:t>[69]</w:t>
      </w:r>
      <w:r w:rsidRPr="00D05A66">
        <w:rPr>
          <w:lang w:val="en-GB"/>
        </w:rPr>
        <w:t xml:space="preserve">. Whilst this study suggests that SDB does not differentially impact </w:t>
      </w:r>
      <w:r w:rsidR="00537B3B">
        <w:rPr>
          <w:lang w:val="en-GB"/>
        </w:rPr>
        <w:t xml:space="preserve">the </w:t>
      </w:r>
      <w:r w:rsidRPr="00D05A66">
        <w:rPr>
          <w:lang w:val="en-GB"/>
        </w:rPr>
        <w:t>sleep of children born preterm compared with children born at term at a macro-level, at a micro-level</w:t>
      </w:r>
      <w:r w:rsidR="00537B3B">
        <w:rPr>
          <w:lang w:val="en-GB"/>
        </w:rPr>
        <w:t>,</w:t>
      </w:r>
      <w:r w:rsidRPr="00D05A66">
        <w:rPr>
          <w:lang w:val="en-GB"/>
        </w:rPr>
        <w:t xml:space="preserve"> there was greater </w:t>
      </w:r>
      <w:r w:rsidR="00537B3B" w:rsidRPr="00D05A66">
        <w:rPr>
          <w:lang w:val="en-GB"/>
        </w:rPr>
        <w:t>slow</w:t>
      </w:r>
      <w:r w:rsidR="00537B3B">
        <w:rPr>
          <w:lang w:val="en-GB"/>
        </w:rPr>
        <w:t>-</w:t>
      </w:r>
      <w:r w:rsidRPr="00D05A66">
        <w:rPr>
          <w:lang w:val="en-GB"/>
        </w:rPr>
        <w:t xml:space="preserve">wave activity in the F4 and C4 areas in the second non-REM period of the night in the preterm group. The authors suggested that the finding demonstrates an accumulation and reduced dissipation of sleep debt </w:t>
      </w:r>
      <w:r w:rsidR="00747820">
        <w:rPr>
          <w:noProof/>
          <w:lang w:val="en-GB"/>
        </w:rPr>
        <w:t>[69]</w:t>
      </w:r>
      <w:r w:rsidRPr="00D05A66">
        <w:rPr>
          <w:lang w:val="en-GB"/>
        </w:rPr>
        <w:t xml:space="preserve">. As discussed in Section 4, more research is needed to identify whether sleep disturbance/SDB differentially affects children born preterm, who have lower neuropsychological capacities </w:t>
      </w:r>
      <w:r w:rsidR="00747820">
        <w:rPr>
          <w:noProof/>
          <w:lang w:val="en-GB"/>
        </w:rPr>
        <w:t>[70]</w:t>
      </w:r>
      <w:r w:rsidRPr="00D05A66">
        <w:rPr>
          <w:lang w:val="en-GB"/>
        </w:rPr>
        <w:t xml:space="preserve"> compared with children born at term without any neuropsychological impairments. A key limitation of much of the existing literature is the exclusion of children born preterm with neurodevelopmental disabilities or with health conditions. The use of a representative sample of children born at the earliest gestations is important, given the increased prevalence of sleep problems among children born &lt;</w:t>
      </w:r>
      <w:r w:rsidR="00011B92" w:rsidRPr="00D05A66">
        <w:rPr>
          <w:lang w:val="en-GB"/>
        </w:rPr>
        <w:t xml:space="preserve"> </w:t>
      </w:r>
      <w:r w:rsidRPr="00D05A66">
        <w:rPr>
          <w:lang w:val="en-GB"/>
        </w:rPr>
        <w:t xml:space="preserve">28 weeks of gestation with </w:t>
      </w:r>
      <w:r w:rsidR="00537B3B">
        <w:rPr>
          <w:lang w:val="en-GB"/>
        </w:rPr>
        <w:t xml:space="preserve">an </w:t>
      </w:r>
      <w:r w:rsidRPr="00D05A66">
        <w:rPr>
          <w:lang w:val="en-GB"/>
        </w:rPr>
        <w:t xml:space="preserve">increasing degree of disability </w:t>
      </w:r>
      <w:r w:rsidR="00747820">
        <w:rPr>
          <w:noProof/>
          <w:lang w:val="en-GB"/>
        </w:rPr>
        <w:t>[71]</w:t>
      </w:r>
      <w:r w:rsidRPr="00D05A66">
        <w:rPr>
          <w:lang w:val="en-GB"/>
        </w:rPr>
        <w:t>.</w:t>
      </w:r>
    </w:p>
    <w:p w14:paraId="632DAEE3" w14:textId="4822B97E" w:rsidR="006C61B2" w:rsidRPr="00D05A66" w:rsidRDefault="006C61B2" w:rsidP="005D6C56">
      <w:pPr>
        <w:pStyle w:val="MDPI31text"/>
        <w:rPr>
          <w:lang w:val="en-GB"/>
        </w:rPr>
      </w:pPr>
      <w:r w:rsidRPr="00D05A66">
        <w:rPr>
          <w:lang w:val="en-GB"/>
        </w:rPr>
        <w:t xml:space="preserve">Despite the majority of studies </w:t>
      </w:r>
      <w:r w:rsidR="00454AE5" w:rsidRPr="00D05A66">
        <w:rPr>
          <w:lang w:val="en-GB"/>
        </w:rPr>
        <w:t>hav</w:t>
      </w:r>
      <w:r w:rsidR="00454AE5">
        <w:rPr>
          <w:lang w:val="en-GB"/>
        </w:rPr>
        <w:t>ing</w:t>
      </w:r>
      <w:r w:rsidR="00454AE5" w:rsidRPr="00D05A66">
        <w:rPr>
          <w:lang w:val="en-GB"/>
        </w:rPr>
        <w:t xml:space="preserve"> </w:t>
      </w:r>
      <w:r w:rsidRPr="00D05A66">
        <w:rPr>
          <w:lang w:val="en-GB"/>
        </w:rPr>
        <w:t xml:space="preserve">used PSG or questionnaires to assess sleep in childhood following preterm birth, only two studies used actigraphy to assess sleep quality and duration among children or adolescents born preterm </w:t>
      </w:r>
      <w:r w:rsidR="00747820">
        <w:rPr>
          <w:noProof/>
          <w:lang w:val="en-GB"/>
        </w:rPr>
        <w:t>[72,73]</w:t>
      </w:r>
      <w:r w:rsidRPr="00D05A66">
        <w:rPr>
          <w:lang w:val="en-GB"/>
        </w:rPr>
        <w:t>. Whilst variability of sleep duration, sleep onset latency</w:t>
      </w:r>
      <w:r w:rsidR="00454AE5">
        <w:rPr>
          <w:lang w:val="en-GB"/>
        </w:rPr>
        <w:t>,</w:t>
      </w:r>
      <w:r w:rsidRPr="00D05A66">
        <w:rPr>
          <w:lang w:val="en-GB"/>
        </w:rPr>
        <w:t xml:space="preserve"> and bedtimes across the 14-day assessment period were reported for the 188 children with a birthweight of 500</w:t>
      </w:r>
      <w:r w:rsidR="00F46642" w:rsidRPr="00D05A66">
        <w:rPr>
          <w:lang w:val="en-GB"/>
        </w:rPr>
        <w:t>–</w:t>
      </w:r>
      <w:r w:rsidRPr="00D05A66">
        <w:rPr>
          <w:lang w:val="en-GB"/>
        </w:rPr>
        <w:t>1250</w:t>
      </w:r>
      <w:r w:rsidR="00047703" w:rsidRPr="00D05A66">
        <w:rPr>
          <w:lang w:val="en-GB"/>
        </w:rPr>
        <w:t xml:space="preserve"> </w:t>
      </w:r>
      <w:r w:rsidRPr="00D05A66">
        <w:rPr>
          <w:lang w:val="en-GB"/>
        </w:rPr>
        <w:t>g aged 5</w:t>
      </w:r>
      <w:r w:rsidR="003F2D85" w:rsidRPr="00D05A66">
        <w:rPr>
          <w:lang w:val="en-GB"/>
        </w:rPr>
        <w:t>–</w:t>
      </w:r>
      <w:r w:rsidRPr="00D05A66">
        <w:rPr>
          <w:lang w:val="en-GB"/>
        </w:rPr>
        <w:t xml:space="preserve">12 years in </w:t>
      </w:r>
      <w:r w:rsidRPr="009123C4">
        <w:rPr>
          <w:lang w:val="en-GB"/>
        </w:rPr>
        <w:t>Biggs and colleagues’ (2016)</w:t>
      </w:r>
      <w:r w:rsidRPr="00A5066E">
        <w:rPr>
          <w:lang w:val="en-GB"/>
        </w:rPr>
        <w:t xml:space="preserve"> study,</w:t>
      </w:r>
      <w:r w:rsidRPr="00D05A66">
        <w:rPr>
          <w:lang w:val="en-GB"/>
        </w:rPr>
        <w:t xml:space="preserve"> the duration of monitoring being a key benefit to the use of actigraphy, the lack of a comparison group hindered the interpretation of these findings </w:t>
      </w:r>
      <w:r w:rsidR="00747820">
        <w:rPr>
          <w:noProof/>
          <w:lang w:val="en-GB"/>
        </w:rPr>
        <w:t>[72]</w:t>
      </w:r>
      <w:r w:rsidRPr="00D05A66">
        <w:rPr>
          <w:lang w:val="en-GB"/>
        </w:rPr>
        <w:t xml:space="preserve">. Children in this study slept for one hour less than recommendations for this </w:t>
      </w:r>
      <w:r w:rsidRPr="00D05A66">
        <w:rPr>
          <w:lang w:val="en-GB"/>
        </w:rPr>
        <w:lastRenderedPageBreak/>
        <w:t xml:space="preserve">age group </w:t>
      </w:r>
      <w:r w:rsidR="00747820">
        <w:rPr>
          <w:noProof/>
          <w:lang w:val="en-GB"/>
        </w:rPr>
        <w:t>[72]</w:t>
      </w:r>
      <w:r w:rsidRPr="00D05A66">
        <w:rPr>
          <w:lang w:val="en-GB"/>
        </w:rPr>
        <w:t>. However, an actigraphy study of 146 adolescents aged 16</w:t>
      </w:r>
      <w:r w:rsidR="00087829" w:rsidRPr="00D05A66">
        <w:rPr>
          <w:lang w:val="en-GB"/>
        </w:rPr>
        <w:t>–</w:t>
      </w:r>
      <w:r w:rsidRPr="00D05A66">
        <w:rPr>
          <w:lang w:val="en-GB"/>
        </w:rPr>
        <w:t>19 years born at &lt;</w:t>
      </w:r>
      <w:r w:rsidR="004B66CA" w:rsidRPr="00D05A66">
        <w:rPr>
          <w:lang w:val="en-GB"/>
        </w:rPr>
        <w:t xml:space="preserve"> </w:t>
      </w:r>
      <w:r w:rsidRPr="00D05A66">
        <w:rPr>
          <w:lang w:val="en-GB"/>
        </w:rPr>
        <w:t xml:space="preserve">37 weeks of gestation found no significant differences in weekend and weekday sleep duration between adolescents born preterm and at term, although adolescents born preterm did have significantly earlier weekend and weeknight bedtimes and weekend wake times than their term-born peers. In this study, adolescents born preterm had fewer nocturnal arousals and reported less daytime sleepiness than term-born adolescents </w:t>
      </w:r>
      <w:r w:rsidR="00747820">
        <w:rPr>
          <w:noProof/>
          <w:lang w:val="en-GB"/>
        </w:rPr>
        <w:t>[73]</w:t>
      </w:r>
      <w:r w:rsidRPr="00D05A66">
        <w:rPr>
          <w:lang w:val="en-GB"/>
        </w:rPr>
        <w:t>. The onset of puberty affects the circadian timing of sleep with</w:t>
      </w:r>
      <w:r w:rsidR="00043803" w:rsidRPr="00D05A66">
        <w:rPr>
          <w:lang w:val="en-GB"/>
        </w:rPr>
        <w:t xml:space="preserve"> </w:t>
      </w:r>
      <w:r w:rsidRPr="00D05A66">
        <w:rPr>
          <w:lang w:val="en-GB"/>
        </w:rPr>
        <w:t xml:space="preserve">evening chronotype preference peaking at 16 and 17 years for girls and boys respectively </w:t>
      </w:r>
      <w:r w:rsidR="00747820">
        <w:rPr>
          <w:noProof/>
          <w:lang w:val="en-GB"/>
        </w:rPr>
        <w:t>[74]</w:t>
      </w:r>
      <w:r w:rsidRPr="00D05A66">
        <w:rPr>
          <w:lang w:val="en-GB"/>
        </w:rPr>
        <w:t>. As the proportions of children born &lt;</w:t>
      </w:r>
      <w:r w:rsidR="004C6259" w:rsidRPr="00D05A66">
        <w:rPr>
          <w:lang w:val="en-GB"/>
        </w:rPr>
        <w:t xml:space="preserve"> </w:t>
      </w:r>
      <w:r w:rsidRPr="00D05A66">
        <w:rPr>
          <w:lang w:val="en-GB"/>
        </w:rPr>
        <w:t xml:space="preserve">26 weeks of gestation who have entered puberty do not differ compared with children born at term at 11 years </w:t>
      </w:r>
      <w:r w:rsidR="00747820">
        <w:rPr>
          <w:noProof/>
          <w:lang w:val="en-GB"/>
        </w:rPr>
        <w:t>[75]</w:t>
      </w:r>
      <w:r w:rsidRPr="00D05A66">
        <w:rPr>
          <w:lang w:val="en-GB"/>
        </w:rPr>
        <w:t xml:space="preserve">, it is unlikely that these differences in circadian timing can be attributed to delay in pubertal development. Further research is needed to understand these findings which may also reflect social and environmental factors. </w:t>
      </w:r>
    </w:p>
    <w:p w14:paraId="6A9B2383" w14:textId="0BBB9E18" w:rsidR="006C61B2" w:rsidRPr="00D05A66" w:rsidRDefault="005D6C56" w:rsidP="005D6C56">
      <w:pPr>
        <w:pStyle w:val="MDPI23heading3"/>
        <w:spacing w:before="240"/>
        <w:rPr>
          <w:lang w:val="en-GB"/>
        </w:rPr>
      </w:pPr>
      <w:r w:rsidRPr="00D05A66">
        <w:rPr>
          <w:lang w:val="en-GB"/>
        </w:rPr>
        <w:t xml:space="preserve">3.2.3. </w:t>
      </w:r>
      <w:r w:rsidR="006C61B2" w:rsidRPr="00D05A66">
        <w:rPr>
          <w:lang w:val="en-GB"/>
        </w:rPr>
        <w:t>Sleep-</w:t>
      </w:r>
      <w:r w:rsidR="000A1C99" w:rsidRPr="00D05A66">
        <w:rPr>
          <w:lang w:val="en-GB"/>
        </w:rPr>
        <w:t xml:space="preserve">Disordered Breathing </w:t>
      </w:r>
      <w:r w:rsidR="006C61B2" w:rsidRPr="00D05A66">
        <w:rPr>
          <w:lang w:val="en-GB"/>
        </w:rPr>
        <w:t xml:space="preserve">in </w:t>
      </w:r>
      <w:r w:rsidR="000A1C99" w:rsidRPr="00D05A66">
        <w:rPr>
          <w:lang w:val="en-GB"/>
        </w:rPr>
        <w:t xml:space="preserve">Childhood </w:t>
      </w:r>
      <w:r w:rsidR="003B3A95" w:rsidRPr="00D05A66">
        <w:rPr>
          <w:lang w:val="en-GB"/>
        </w:rPr>
        <w:t xml:space="preserve">following </w:t>
      </w:r>
      <w:r w:rsidR="000A1C99" w:rsidRPr="00D05A66">
        <w:rPr>
          <w:lang w:val="en-GB"/>
        </w:rPr>
        <w:t>Preterm Birth</w:t>
      </w:r>
    </w:p>
    <w:p w14:paraId="5CAE4BC1" w14:textId="57A94727" w:rsidR="006C61B2" w:rsidRPr="00D05A66" w:rsidRDefault="006C61B2" w:rsidP="005D6C56">
      <w:pPr>
        <w:pStyle w:val="MDPI31text"/>
        <w:rPr>
          <w:lang w:val="en-GB"/>
        </w:rPr>
      </w:pPr>
      <w:r w:rsidRPr="00D05A66">
        <w:rPr>
          <w:lang w:val="en-GB"/>
        </w:rPr>
        <w:t xml:space="preserve">Sleep duration and quality are not only impacted by the child’s environment and learned behaviours but also by defined sleep disorders. Preterm birth is a well-established risk factor for SDB in childhood </w:t>
      </w:r>
      <w:r w:rsidR="00375229" w:rsidRPr="00D05A66">
        <w:rPr>
          <w:lang w:val="en-GB"/>
        </w:rPr>
        <w:t>[38,74,75]</w:t>
      </w:r>
      <w:r w:rsidRPr="00D05A66">
        <w:rPr>
          <w:lang w:val="en-GB"/>
        </w:rPr>
        <w:t xml:space="preserve"> and early adulthood </w:t>
      </w:r>
      <w:r w:rsidR="00747820">
        <w:rPr>
          <w:noProof/>
          <w:lang w:val="en-GB"/>
        </w:rPr>
        <w:t>[76]</w:t>
      </w:r>
      <w:r w:rsidRPr="00D05A66">
        <w:rPr>
          <w:lang w:val="en-GB"/>
        </w:rPr>
        <w:t>. The unadjusted odds ratios range from 5.0 (1.6 to 20.1) for children born &lt;</w:t>
      </w:r>
      <w:r w:rsidR="00807391" w:rsidRPr="00D05A66">
        <w:rPr>
          <w:lang w:val="en-GB"/>
        </w:rPr>
        <w:t xml:space="preserve"> </w:t>
      </w:r>
      <w:r w:rsidRPr="00D05A66">
        <w:rPr>
          <w:lang w:val="en-GB"/>
        </w:rPr>
        <w:t>36 weeks of gestation at ages 8</w:t>
      </w:r>
      <w:r w:rsidR="0072332E" w:rsidRPr="00D05A66">
        <w:rPr>
          <w:lang w:val="en-GB"/>
        </w:rPr>
        <w:t>–</w:t>
      </w:r>
      <w:r w:rsidRPr="00D05A66">
        <w:rPr>
          <w:lang w:val="en-GB"/>
        </w:rPr>
        <w:t>11 when OSA was defined as an obstructive apnoea hypopnoea index ≥</w:t>
      </w:r>
      <w:r w:rsidR="00F07456" w:rsidRPr="00D05A66">
        <w:rPr>
          <w:lang w:val="en-GB"/>
        </w:rPr>
        <w:t xml:space="preserve"> </w:t>
      </w:r>
      <w:r w:rsidRPr="00D05A66">
        <w:rPr>
          <w:lang w:val="en-GB"/>
        </w:rPr>
        <w:t xml:space="preserve">5 events per hour </w:t>
      </w:r>
      <w:r w:rsidR="00747820">
        <w:rPr>
          <w:noProof/>
          <w:lang w:val="en-GB"/>
        </w:rPr>
        <w:t>[77]</w:t>
      </w:r>
      <w:r w:rsidRPr="00D05A66">
        <w:rPr>
          <w:lang w:val="en-GB"/>
        </w:rPr>
        <w:t xml:space="preserve"> to 6.7 (2.3 to 19.5) using the definition of parent-reported habitual snoring (snoring more than half the time) for children born &lt;</w:t>
      </w:r>
      <w:r w:rsidR="00FA3C79" w:rsidRPr="00D05A66">
        <w:rPr>
          <w:lang w:val="en-GB"/>
        </w:rPr>
        <w:t xml:space="preserve"> </w:t>
      </w:r>
      <w:r w:rsidRPr="00D05A66">
        <w:rPr>
          <w:lang w:val="en-GB"/>
        </w:rPr>
        <w:t xml:space="preserve">27 weeks of gestation at age 11 </w:t>
      </w:r>
      <w:r w:rsidR="00747820">
        <w:rPr>
          <w:noProof/>
          <w:lang w:val="en-GB"/>
        </w:rPr>
        <w:t>[67]</w:t>
      </w:r>
      <w:r w:rsidRPr="00D05A66">
        <w:rPr>
          <w:lang w:val="en-GB"/>
        </w:rPr>
        <w:t xml:space="preserve">. </w:t>
      </w:r>
    </w:p>
    <w:p w14:paraId="259D0BEC" w14:textId="3DBA0422" w:rsidR="006C61B2" w:rsidRPr="00D05A66" w:rsidRDefault="006C61B2" w:rsidP="005D6C56">
      <w:pPr>
        <w:pStyle w:val="MDPI31text"/>
        <w:rPr>
          <w:shd w:val="clear" w:color="auto" w:fill="FFFFFF"/>
          <w:lang w:val="en-GB"/>
        </w:rPr>
      </w:pPr>
      <w:r w:rsidRPr="00D05A66">
        <w:rPr>
          <w:lang w:val="en-GB"/>
        </w:rPr>
        <w:t>Risk factors for OSA (≥</w:t>
      </w:r>
      <w:r w:rsidR="00680B54">
        <w:rPr>
          <w:lang w:val="en-GB"/>
        </w:rPr>
        <w:t xml:space="preserve"> </w:t>
      </w:r>
      <w:r w:rsidRPr="00D05A66">
        <w:rPr>
          <w:lang w:val="en-GB"/>
        </w:rPr>
        <w:t xml:space="preserve">2 apnoea-hypopnea events per hour and/or a history of </w:t>
      </w:r>
      <w:r w:rsidRPr="00D05A66">
        <w:rPr>
          <w:shd w:val="clear" w:color="auto" w:fill="FFFFFF"/>
          <w:lang w:val="en-GB"/>
        </w:rPr>
        <w:t>adenoidectomy/tonsillectomy) in children born with a birthweight of 500</w:t>
      </w:r>
      <w:r w:rsidR="00113A9B" w:rsidRPr="00D05A66">
        <w:rPr>
          <w:shd w:val="clear" w:color="auto" w:fill="FFFFFF"/>
          <w:lang w:val="en-GB"/>
        </w:rPr>
        <w:t>–</w:t>
      </w:r>
      <w:r w:rsidRPr="00D05A66">
        <w:rPr>
          <w:shd w:val="clear" w:color="auto" w:fill="FFFFFF"/>
          <w:lang w:val="en-GB"/>
        </w:rPr>
        <w:t>1250</w:t>
      </w:r>
      <w:r w:rsidR="00021751" w:rsidRPr="00D05A66">
        <w:rPr>
          <w:shd w:val="clear" w:color="auto" w:fill="FFFFFF"/>
          <w:lang w:val="en-GB"/>
        </w:rPr>
        <w:t xml:space="preserve"> </w:t>
      </w:r>
      <w:r w:rsidRPr="00D05A66">
        <w:rPr>
          <w:shd w:val="clear" w:color="auto" w:fill="FFFFFF"/>
          <w:lang w:val="en-GB"/>
        </w:rPr>
        <w:t xml:space="preserve">g include chorioamnionitis and multiple births, whilst protective factors include white maternal ethnicity and older maternal age </w:t>
      </w:r>
      <w:r w:rsidR="00747820">
        <w:rPr>
          <w:noProof/>
          <w:shd w:val="clear" w:color="auto" w:fill="FFFFFF"/>
          <w:lang w:val="en-GB"/>
        </w:rPr>
        <w:t>[78]</w:t>
      </w:r>
      <w:r w:rsidRPr="00D05A66">
        <w:rPr>
          <w:shd w:val="clear" w:color="auto" w:fill="FFFFFF"/>
          <w:lang w:val="en-GB"/>
        </w:rPr>
        <w:t xml:space="preserve">. Decreasing gestational age conferred </w:t>
      </w:r>
      <w:r w:rsidR="00454AE5">
        <w:rPr>
          <w:shd w:val="clear" w:color="auto" w:fill="FFFFFF"/>
          <w:lang w:val="en-GB"/>
        </w:rPr>
        <w:t xml:space="preserve">an </w:t>
      </w:r>
      <w:r w:rsidRPr="00D05A66">
        <w:rPr>
          <w:shd w:val="clear" w:color="auto" w:fill="FFFFFF"/>
          <w:lang w:val="en-GB"/>
        </w:rPr>
        <w:t xml:space="preserve">additional risk for </w:t>
      </w:r>
      <w:r w:rsidRPr="00D05A66">
        <w:rPr>
          <w:lang w:val="en-GB"/>
        </w:rPr>
        <w:t>OSA (≥</w:t>
      </w:r>
      <w:r w:rsidR="00680B54">
        <w:rPr>
          <w:lang w:val="en-GB"/>
        </w:rPr>
        <w:t xml:space="preserve"> </w:t>
      </w:r>
      <w:r w:rsidRPr="00D05A66">
        <w:rPr>
          <w:lang w:val="en-GB"/>
        </w:rPr>
        <w:t xml:space="preserve">5 events per hour) </w:t>
      </w:r>
      <w:r w:rsidRPr="00D05A66">
        <w:rPr>
          <w:shd w:val="clear" w:color="auto" w:fill="FFFFFF"/>
          <w:lang w:val="en-GB"/>
        </w:rPr>
        <w:t>in children aged 2</w:t>
      </w:r>
      <w:r w:rsidR="00A45037" w:rsidRPr="00D05A66">
        <w:rPr>
          <w:shd w:val="clear" w:color="auto" w:fill="FFFFFF"/>
          <w:lang w:val="en-GB"/>
        </w:rPr>
        <w:t>–</w:t>
      </w:r>
      <w:r w:rsidRPr="00D05A66">
        <w:rPr>
          <w:shd w:val="clear" w:color="auto" w:fill="FFFFFF"/>
          <w:lang w:val="en-GB"/>
        </w:rPr>
        <w:t>22 months following preterm birth but not clinical morbidity (e.g.</w:t>
      </w:r>
      <w:r w:rsidR="001A4DC1" w:rsidRPr="00D05A66">
        <w:rPr>
          <w:shd w:val="clear" w:color="auto" w:fill="FFFFFF"/>
          <w:lang w:val="en-GB"/>
        </w:rPr>
        <w:t>,</w:t>
      </w:r>
      <w:r w:rsidRPr="00D05A66">
        <w:rPr>
          <w:shd w:val="clear" w:color="auto" w:fill="FFFFFF"/>
          <w:lang w:val="en-GB"/>
        </w:rPr>
        <w:t xml:space="preserve"> intraventricular haemorrhage, necrotizing enterocolitis) </w:t>
      </w:r>
      <w:r w:rsidR="00747820">
        <w:rPr>
          <w:noProof/>
          <w:shd w:val="clear" w:color="auto" w:fill="FFFFFF"/>
          <w:lang w:val="en-GB"/>
        </w:rPr>
        <w:t>[79]</w:t>
      </w:r>
      <w:r w:rsidRPr="00D05A66">
        <w:rPr>
          <w:shd w:val="clear" w:color="auto" w:fill="FFFFFF"/>
          <w:lang w:val="en-GB"/>
        </w:rPr>
        <w:t xml:space="preserve">. Although in another study, neither gestational age nor neonatal morbidity was associated with </w:t>
      </w:r>
      <w:r w:rsidRPr="00D05A66">
        <w:rPr>
          <w:lang w:val="en-GB"/>
        </w:rPr>
        <w:t>SDB (obstructive apnoea index ≥</w:t>
      </w:r>
      <w:r w:rsidR="009C4508" w:rsidRPr="00D05A66">
        <w:rPr>
          <w:lang w:val="en-GB"/>
        </w:rPr>
        <w:t xml:space="preserve"> </w:t>
      </w:r>
      <w:r w:rsidRPr="00D05A66">
        <w:rPr>
          <w:lang w:val="en-GB"/>
        </w:rPr>
        <w:t>1 or AHI ≥ 5)</w:t>
      </w:r>
      <w:r w:rsidRPr="00D05A66">
        <w:rPr>
          <w:shd w:val="clear" w:color="auto" w:fill="FFFFFF"/>
          <w:lang w:val="en-GB"/>
        </w:rPr>
        <w:t xml:space="preserve"> at ages 8</w:t>
      </w:r>
      <w:r w:rsidR="00D660E2" w:rsidRPr="00D05A66">
        <w:rPr>
          <w:shd w:val="clear" w:color="auto" w:fill="FFFFFF"/>
          <w:lang w:val="en-GB"/>
        </w:rPr>
        <w:t>–</w:t>
      </w:r>
      <w:r w:rsidRPr="00D05A66">
        <w:rPr>
          <w:shd w:val="clear" w:color="auto" w:fill="FFFFFF"/>
          <w:lang w:val="en-GB"/>
        </w:rPr>
        <w:t>11 years in children born &lt;</w:t>
      </w:r>
      <w:r w:rsidR="000C64D0" w:rsidRPr="00D05A66">
        <w:rPr>
          <w:shd w:val="clear" w:color="auto" w:fill="FFFFFF"/>
          <w:lang w:val="en-GB"/>
        </w:rPr>
        <w:t xml:space="preserve"> </w:t>
      </w:r>
      <w:r w:rsidRPr="00D05A66">
        <w:rPr>
          <w:shd w:val="clear" w:color="auto" w:fill="FFFFFF"/>
          <w:lang w:val="en-GB"/>
        </w:rPr>
        <w:t xml:space="preserve">37 weeks of gestation </w:t>
      </w:r>
      <w:r w:rsidR="00747820">
        <w:rPr>
          <w:noProof/>
          <w:shd w:val="clear" w:color="auto" w:fill="FFFFFF"/>
          <w:lang w:val="en-GB"/>
        </w:rPr>
        <w:t>[80]</w:t>
      </w:r>
      <w:r w:rsidRPr="00D05A66">
        <w:rPr>
          <w:shd w:val="clear" w:color="auto" w:fill="FFFFFF"/>
          <w:lang w:val="en-GB"/>
        </w:rPr>
        <w:t xml:space="preserve">. Having a narrow hard palate at </w:t>
      </w:r>
      <w:r w:rsidR="005D4856">
        <w:rPr>
          <w:shd w:val="clear" w:color="auto" w:fill="FFFFFF"/>
          <w:lang w:val="en-GB"/>
        </w:rPr>
        <w:t>six</w:t>
      </w:r>
      <w:r w:rsidRPr="00D05A66">
        <w:rPr>
          <w:shd w:val="clear" w:color="auto" w:fill="FFFFFF"/>
          <w:lang w:val="en-GB"/>
        </w:rPr>
        <w:t xml:space="preserve"> months was associated with </w:t>
      </w:r>
      <w:r w:rsidR="00454AE5">
        <w:rPr>
          <w:shd w:val="clear" w:color="auto" w:fill="FFFFFF"/>
          <w:lang w:val="en-GB"/>
        </w:rPr>
        <w:t xml:space="preserve">an </w:t>
      </w:r>
      <w:r w:rsidRPr="00D05A66">
        <w:rPr>
          <w:shd w:val="clear" w:color="auto" w:fill="FFFFFF"/>
          <w:lang w:val="en-GB"/>
        </w:rPr>
        <w:t xml:space="preserve">increased risk for </w:t>
      </w:r>
      <w:r w:rsidRPr="00D05A66">
        <w:rPr>
          <w:lang w:val="en-GB"/>
        </w:rPr>
        <w:t xml:space="preserve">SDB </w:t>
      </w:r>
      <w:r w:rsidRPr="00D05A66">
        <w:rPr>
          <w:shd w:val="clear" w:color="auto" w:fill="FFFFFF"/>
          <w:lang w:val="en-GB"/>
        </w:rPr>
        <w:t xml:space="preserve">among preterm-born infants </w:t>
      </w:r>
      <w:r w:rsidR="00747820">
        <w:rPr>
          <w:noProof/>
          <w:shd w:val="clear" w:color="auto" w:fill="FFFFFF"/>
          <w:lang w:val="en-GB"/>
        </w:rPr>
        <w:t>[58]</w:t>
      </w:r>
      <w:r w:rsidRPr="00D05A66">
        <w:rPr>
          <w:shd w:val="clear" w:color="auto" w:fill="FFFFFF"/>
          <w:lang w:val="en-GB"/>
        </w:rPr>
        <w:t xml:space="preserve">. </w:t>
      </w:r>
    </w:p>
    <w:p w14:paraId="14DF2A4A" w14:textId="39DE3EEC" w:rsidR="006C61B2" w:rsidRPr="00D05A66" w:rsidRDefault="006C61B2" w:rsidP="005D6C56">
      <w:pPr>
        <w:pStyle w:val="MDPI31text"/>
        <w:rPr>
          <w:lang w:val="en-GB"/>
        </w:rPr>
      </w:pPr>
      <w:r w:rsidRPr="00D05A66">
        <w:rPr>
          <w:shd w:val="clear" w:color="auto" w:fill="FFFFFF"/>
          <w:lang w:val="en-GB"/>
        </w:rPr>
        <w:t xml:space="preserve">Recommendations for assessing </w:t>
      </w:r>
      <w:r w:rsidRPr="00D05A66">
        <w:rPr>
          <w:lang w:val="en-GB"/>
        </w:rPr>
        <w:t xml:space="preserve">SDB </w:t>
      </w:r>
      <w:r w:rsidRPr="00D05A66">
        <w:rPr>
          <w:shd w:val="clear" w:color="auto" w:fill="FFFFFF"/>
          <w:lang w:val="en-GB"/>
        </w:rPr>
        <w:t xml:space="preserve">in preterm infants have been published by </w:t>
      </w:r>
      <w:r w:rsidRPr="009123C4">
        <w:rPr>
          <w:shd w:val="clear" w:color="auto" w:fill="FFFFFF"/>
          <w:lang w:val="en-GB"/>
        </w:rPr>
        <w:t>Joosten and colleagues (2017)</w:t>
      </w:r>
      <w:r w:rsidRPr="00D05A66">
        <w:rPr>
          <w:shd w:val="clear" w:color="auto" w:fill="FFFFFF"/>
          <w:lang w:val="en-GB"/>
        </w:rPr>
        <w:t xml:space="preserve"> </w:t>
      </w:r>
      <w:r w:rsidR="00747820">
        <w:rPr>
          <w:noProof/>
          <w:shd w:val="clear" w:color="auto" w:fill="FFFFFF"/>
          <w:lang w:val="en-GB"/>
        </w:rPr>
        <w:t>[23]</w:t>
      </w:r>
      <w:r w:rsidRPr="00D05A66">
        <w:rPr>
          <w:shd w:val="clear" w:color="auto" w:fill="FFFFFF"/>
          <w:lang w:val="en-GB"/>
        </w:rPr>
        <w:t xml:space="preserve">. With reference to childhood, the National Institute of Health and Care Excellence guidelines for the developmental follow up of children and young people born preterm in the UK recommend that clinicians should check for symptoms of sleep problems, including </w:t>
      </w:r>
      <w:r w:rsidRPr="00D05A66">
        <w:rPr>
          <w:lang w:val="en-GB"/>
        </w:rPr>
        <w:t>SDB</w:t>
      </w:r>
      <w:r w:rsidRPr="00D05A66">
        <w:rPr>
          <w:shd w:val="clear" w:color="auto" w:fill="FFFFFF"/>
          <w:lang w:val="en-GB"/>
        </w:rPr>
        <w:t>, at two and four years of age for children born &lt;</w:t>
      </w:r>
      <w:r w:rsidR="00380B9B" w:rsidRPr="00D05A66">
        <w:rPr>
          <w:shd w:val="clear" w:color="auto" w:fill="FFFFFF"/>
          <w:lang w:val="en-GB"/>
        </w:rPr>
        <w:t xml:space="preserve"> </w:t>
      </w:r>
      <w:r w:rsidRPr="00D05A66">
        <w:rPr>
          <w:shd w:val="clear" w:color="auto" w:fill="FFFFFF"/>
          <w:lang w:val="en-GB"/>
        </w:rPr>
        <w:t>30 weeks of gestation and &lt;</w:t>
      </w:r>
      <w:r w:rsidR="00135E24" w:rsidRPr="00D05A66">
        <w:rPr>
          <w:shd w:val="clear" w:color="auto" w:fill="FFFFFF"/>
          <w:lang w:val="en-GB"/>
        </w:rPr>
        <w:t xml:space="preserve"> </w:t>
      </w:r>
      <w:r w:rsidRPr="00D05A66">
        <w:rPr>
          <w:shd w:val="clear" w:color="auto" w:fill="FFFFFF"/>
          <w:lang w:val="en-GB"/>
        </w:rPr>
        <w:t xml:space="preserve">28 weeks of gestation, respectively </w:t>
      </w:r>
      <w:r w:rsidR="00747820">
        <w:rPr>
          <w:noProof/>
          <w:shd w:val="clear" w:color="auto" w:fill="FFFFFF"/>
          <w:lang w:val="en-GB"/>
        </w:rPr>
        <w:t>[81]</w:t>
      </w:r>
      <w:r w:rsidRPr="00D05A66">
        <w:rPr>
          <w:shd w:val="clear" w:color="auto" w:fill="FFFFFF"/>
          <w:lang w:val="en-GB"/>
        </w:rPr>
        <w:t xml:space="preserve">. Identifying and treating </w:t>
      </w:r>
      <w:r w:rsidRPr="00D05A66">
        <w:rPr>
          <w:lang w:val="en-GB"/>
        </w:rPr>
        <w:t xml:space="preserve">SDB </w:t>
      </w:r>
      <w:r w:rsidRPr="00D05A66">
        <w:rPr>
          <w:shd w:val="clear" w:color="auto" w:fill="FFFFFF"/>
          <w:lang w:val="en-GB"/>
        </w:rPr>
        <w:t xml:space="preserve">in children born preterm is particularly important, as </w:t>
      </w:r>
      <w:r w:rsidRPr="00D05A66">
        <w:rPr>
          <w:lang w:val="en-GB"/>
        </w:rPr>
        <w:t xml:space="preserve">SDB </w:t>
      </w:r>
      <w:r w:rsidRPr="00D05A66">
        <w:rPr>
          <w:shd w:val="clear" w:color="auto" w:fill="FFFFFF"/>
          <w:lang w:val="en-GB"/>
        </w:rPr>
        <w:t>may confer additional neurocognitive risk in this population. For example, a greater fall in cerebral oxygenation whilst asleep was found in preterm-born infants at 2</w:t>
      </w:r>
      <w:r w:rsidR="004E0995" w:rsidRPr="00D05A66">
        <w:rPr>
          <w:shd w:val="clear" w:color="auto" w:fill="FFFFFF"/>
          <w:lang w:val="en-GB"/>
        </w:rPr>
        <w:t>–</w:t>
      </w:r>
      <w:r w:rsidRPr="00D05A66">
        <w:rPr>
          <w:shd w:val="clear" w:color="auto" w:fill="FFFFFF"/>
          <w:lang w:val="en-GB"/>
        </w:rPr>
        <w:t>4 weeks, 2</w:t>
      </w:r>
      <w:r w:rsidR="00CC6A34" w:rsidRPr="00D05A66">
        <w:rPr>
          <w:shd w:val="clear" w:color="auto" w:fill="FFFFFF"/>
          <w:lang w:val="en-GB"/>
        </w:rPr>
        <w:t>–</w:t>
      </w:r>
      <w:r w:rsidRPr="00D05A66">
        <w:rPr>
          <w:shd w:val="clear" w:color="auto" w:fill="FFFFFF"/>
          <w:lang w:val="en-GB"/>
        </w:rPr>
        <w:t>3 months</w:t>
      </w:r>
      <w:r w:rsidR="00454AE5">
        <w:rPr>
          <w:shd w:val="clear" w:color="auto" w:fill="FFFFFF"/>
          <w:lang w:val="en-GB"/>
        </w:rPr>
        <w:t>,</w:t>
      </w:r>
      <w:r w:rsidRPr="00D05A66">
        <w:rPr>
          <w:shd w:val="clear" w:color="auto" w:fill="FFFFFF"/>
          <w:lang w:val="en-GB"/>
        </w:rPr>
        <w:t xml:space="preserve"> and at 5</w:t>
      </w:r>
      <w:r w:rsidR="005006EB" w:rsidRPr="00D05A66">
        <w:rPr>
          <w:shd w:val="clear" w:color="auto" w:fill="FFFFFF"/>
          <w:lang w:val="en-GB"/>
        </w:rPr>
        <w:t>–</w:t>
      </w:r>
      <w:r w:rsidRPr="00D05A66">
        <w:rPr>
          <w:shd w:val="clear" w:color="auto" w:fill="FFFFFF"/>
          <w:lang w:val="en-GB"/>
        </w:rPr>
        <w:t xml:space="preserve">6 months of age compared with children born at term </w:t>
      </w:r>
      <w:r w:rsidR="00747820">
        <w:rPr>
          <w:noProof/>
          <w:shd w:val="clear" w:color="auto" w:fill="FFFFFF"/>
          <w:lang w:val="en-GB"/>
        </w:rPr>
        <w:t>[82]</w:t>
      </w:r>
      <w:r w:rsidRPr="00D05A66">
        <w:rPr>
          <w:shd w:val="clear" w:color="auto" w:fill="FFFFFF"/>
          <w:lang w:val="en-GB"/>
        </w:rPr>
        <w:t xml:space="preserve">. Among children with </w:t>
      </w:r>
      <w:r w:rsidRPr="00D05A66">
        <w:rPr>
          <w:lang w:val="en-GB"/>
        </w:rPr>
        <w:t>SDB</w:t>
      </w:r>
      <w:r w:rsidRPr="00D05A66">
        <w:rPr>
          <w:shd w:val="clear" w:color="auto" w:fill="FFFFFF"/>
          <w:lang w:val="en-GB"/>
        </w:rPr>
        <w:t>, those born preterm did not differ in respiratory parameters, sleep quality, duration</w:t>
      </w:r>
      <w:r w:rsidR="00454AE5">
        <w:rPr>
          <w:shd w:val="clear" w:color="auto" w:fill="FFFFFF"/>
          <w:lang w:val="en-GB"/>
        </w:rPr>
        <w:t>,</w:t>
      </w:r>
      <w:r w:rsidRPr="00D05A66">
        <w:rPr>
          <w:shd w:val="clear" w:color="auto" w:fill="FFFFFF"/>
          <w:lang w:val="en-GB"/>
        </w:rPr>
        <w:t xml:space="preserve"> or sleep macro-architecture parameters from children born at term, but preterm children had </w:t>
      </w:r>
      <w:r w:rsidR="00454AE5">
        <w:rPr>
          <w:shd w:val="clear" w:color="auto" w:fill="FFFFFF"/>
          <w:lang w:val="en-GB"/>
        </w:rPr>
        <w:t xml:space="preserve">a </w:t>
      </w:r>
      <w:r w:rsidRPr="00D05A66">
        <w:rPr>
          <w:shd w:val="clear" w:color="auto" w:fill="FFFFFF"/>
          <w:lang w:val="en-GB"/>
        </w:rPr>
        <w:t xml:space="preserve">greater </w:t>
      </w:r>
      <w:r w:rsidR="006F15D7" w:rsidRPr="00D05A66">
        <w:rPr>
          <w:shd w:val="clear" w:color="auto" w:fill="FFFFFF"/>
          <w:lang w:val="en-GB"/>
        </w:rPr>
        <w:t>slow</w:t>
      </w:r>
      <w:r w:rsidR="006F15D7">
        <w:rPr>
          <w:shd w:val="clear" w:color="auto" w:fill="FFFFFF"/>
          <w:lang w:val="en-GB"/>
        </w:rPr>
        <w:t>-</w:t>
      </w:r>
      <w:r w:rsidRPr="00D05A66">
        <w:rPr>
          <w:shd w:val="clear" w:color="auto" w:fill="FFFFFF"/>
          <w:lang w:val="en-GB"/>
        </w:rPr>
        <w:t xml:space="preserve">wave and theta activity in non-REM stage 2 sleep, indicating increased sleep debt </w:t>
      </w:r>
      <w:r w:rsidR="00747820">
        <w:rPr>
          <w:noProof/>
          <w:shd w:val="clear" w:color="auto" w:fill="FFFFFF"/>
          <w:lang w:val="en-GB"/>
        </w:rPr>
        <w:t>[69]</w:t>
      </w:r>
      <w:r w:rsidRPr="00D05A66">
        <w:rPr>
          <w:shd w:val="clear" w:color="auto" w:fill="FFFFFF"/>
          <w:lang w:val="en-GB"/>
        </w:rPr>
        <w:t xml:space="preserve">. In addition to these differences in neurological activity during sleep, there is some evidence for greater impairments </w:t>
      </w:r>
      <w:r w:rsidR="00454AE5">
        <w:rPr>
          <w:shd w:val="clear" w:color="auto" w:fill="FFFFFF"/>
          <w:lang w:val="en-GB"/>
        </w:rPr>
        <w:t>i</w:t>
      </w:r>
      <w:r w:rsidR="00454AE5" w:rsidRPr="00D05A66">
        <w:rPr>
          <w:shd w:val="clear" w:color="auto" w:fill="FFFFFF"/>
          <w:lang w:val="en-GB"/>
        </w:rPr>
        <w:t xml:space="preserve">n </w:t>
      </w:r>
      <w:r w:rsidRPr="00D05A66">
        <w:rPr>
          <w:shd w:val="clear" w:color="auto" w:fill="FFFFFF"/>
          <w:lang w:val="en-GB"/>
        </w:rPr>
        <w:t xml:space="preserve">cognitive and academic measures in preterm than term-born children with </w:t>
      </w:r>
      <w:r w:rsidRPr="00D05A66">
        <w:rPr>
          <w:lang w:val="en-GB"/>
        </w:rPr>
        <w:t>SDB</w:t>
      </w:r>
      <w:r w:rsidRPr="00D05A66">
        <w:rPr>
          <w:shd w:val="clear" w:color="auto" w:fill="FFFFFF"/>
          <w:lang w:val="en-GB"/>
        </w:rPr>
        <w:t>. Habitual snoring/SDB was associated with poorer simultaneous information processing, academic achievement</w:t>
      </w:r>
      <w:r w:rsidR="006F15D7">
        <w:rPr>
          <w:shd w:val="clear" w:color="auto" w:fill="FFFFFF"/>
          <w:lang w:val="en-GB"/>
        </w:rPr>
        <w:t>,</w:t>
      </w:r>
      <w:r w:rsidRPr="00D05A66">
        <w:rPr>
          <w:shd w:val="clear" w:color="auto" w:fill="FFFFFF"/>
          <w:lang w:val="en-GB"/>
        </w:rPr>
        <w:t xml:space="preserve"> and verbal knowledge in children born preterm with a low birthweight aged 8</w:t>
      </w:r>
      <w:r w:rsidR="0014395A" w:rsidRPr="00D05A66">
        <w:rPr>
          <w:shd w:val="clear" w:color="auto" w:fill="FFFFFF"/>
          <w:lang w:val="en-GB"/>
        </w:rPr>
        <w:t>–</w:t>
      </w:r>
      <w:r w:rsidRPr="00D05A66">
        <w:rPr>
          <w:shd w:val="clear" w:color="auto" w:fill="FFFFFF"/>
          <w:lang w:val="en-GB"/>
        </w:rPr>
        <w:t xml:space="preserve">11 years, but not in term born-children </w:t>
      </w:r>
      <w:r w:rsidR="00747820">
        <w:rPr>
          <w:noProof/>
          <w:shd w:val="clear" w:color="auto" w:fill="FFFFFF"/>
          <w:lang w:val="en-GB"/>
        </w:rPr>
        <w:t>[83]</w:t>
      </w:r>
      <w:r w:rsidRPr="00D05A66">
        <w:rPr>
          <w:shd w:val="clear" w:color="auto" w:fill="FFFFFF"/>
          <w:lang w:val="en-GB"/>
        </w:rPr>
        <w:t xml:space="preserve">. Whilst the mechanism for poorer cognitive outcomes in children with </w:t>
      </w:r>
      <w:r w:rsidRPr="00D05A66">
        <w:rPr>
          <w:lang w:val="en-GB"/>
        </w:rPr>
        <w:t>SDB</w:t>
      </w:r>
      <w:r w:rsidRPr="00D05A66">
        <w:rPr>
          <w:shd w:val="clear" w:color="auto" w:fill="FFFFFF"/>
          <w:lang w:val="en-GB"/>
        </w:rPr>
        <w:t xml:space="preserve">, hypothesized to be attributed to either hypoxia or daytime sleepiness attributed to fragmented sleep, is unclear, the evidence for cognitive impairments in children born preterm with snoring indicates that a broad definition of </w:t>
      </w:r>
      <w:r w:rsidRPr="00D05A66">
        <w:rPr>
          <w:lang w:val="en-GB"/>
        </w:rPr>
        <w:t xml:space="preserve">SDB </w:t>
      </w:r>
      <w:r w:rsidRPr="00D05A66">
        <w:rPr>
          <w:shd w:val="clear" w:color="auto" w:fill="FFFFFF"/>
          <w:lang w:val="en-GB"/>
        </w:rPr>
        <w:t xml:space="preserve">should be used in further research in preterm populations. It is worth noting that the trajectory of SDB has not been studied in </w:t>
      </w:r>
      <w:r w:rsidRPr="00D05A66">
        <w:rPr>
          <w:shd w:val="clear" w:color="auto" w:fill="FFFFFF"/>
          <w:lang w:val="en-GB"/>
        </w:rPr>
        <w:lastRenderedPageBreak/>
        <w:t xml:space="preserve">children born preterm. The early onset of snoring is hypothesized </w:t>
      </w:r>
      <w:r w:rsidR="00F674EB">
        <w:rPr>
          <w:shd w:val="clear" w:color="auto" w:fill="FFFFFF"/>
          <w:lang w:val="en-GB"/>
        </w:rPr>
        <w:t xml:space="preserve">to </w:t>
      </w:r>
      <w:r w:rsidRPr="00D05A66">
        <w:rPr>
          <w:shd w:val="clear" w:color="auto" w:fill="FFFFFF"/>
          <w:lang w:val="en-GB"/>
        </w:rPr>
        <w:t xml:space="preserve">have greater neurodevelopmental implications than </w:t>
      </w:r>
      <w:r w:rsidR="00F674EB" w:rsidRPr="00D05A66">
        <w:rPr>
          <w:shd w:val="clear" w:color="auto" w:fill="FFFFFF"/>
          <w:lang w:val="en-GB"/>
        </w:rPr>
        <w:t>late</w:t>
      </w:r>
      <w:r w:rsidR="00F674EB">
        <w:rPr>
          <w:shd w:val="clear" w:color="auto" w:fill="FFFFFF"/>
          <w:lang w:val="en-GB"/>
        </w:rPr>
        <w:t>-</w:t>
      </w:r>
      <w:r w:rsidRPr="00D05A66">
        <w:rPr>
          <w:shd w:val="clear" w:color="auto" w:fill="FFFFFF"/>
          <w:lang w:val="en-GB"/>
        </w:rPr>
        <w:t xml:space="preserve">onset snoring </w:t>
      </w:r>
      <w:r w:rsidR="00747820">
        <w:rPr>
          <w:noProof/>
          <w:shd w:val="clear" w:color="auto" w:fill="FFFFFF"/>
          <w:lang w:val="en-GB"/>
        </w:rPr>
        <w:t>[84]</w:t>
      </w:r>
      <w:r w:rsidRPr="00D05A66">
        <w:rPr>
          <w:shd w:val="clear" w:color="auto" w:fill="FFFFFF"/>
          <w:lang w:val="en-GB"/>
        </w:rPr>
        <w:t xml:space="preserve">. </w:t>
      </w:r>
      <w:r w:rsidRPr="00D05A66">
        <w:rPr>
          <w:lang w:val="en-GB"/>
        </w:rPr>
        <w:t xml:space="preserve">Further research on the impact of snoring on cognition is needed with children born preterm who have lower global and specific cognitive impairments relative to children born at term </w:t>
      </w:r>
      <w:r w:rsidR="00747820">
        <w:rPr>
          <w:noProof/>
          <w:lang w:val="en-GB"/>
        </w:rPr>
        <w:t>[70]</w:t>
      </w:r>
      <w:r w:rsidRPr="00D05A66">
        <w:rPr>
          <w:lang w:val="en-GB"/>
        </w:rPr>
        <w:t>. This rationale is evidenced from research in the general population, in which school-aged children with SDB have poorer scores on global cognitive assessments, such as IQ</w:t>
      </w:r>
      <w:r w:rsidR="00A5066E">
        <w:rPr>
          <w:lang w:val="en-GB"/>
        </w:rPr>
        <w:t xml:space="preserve"> </w:t>
      </w:r>
      <w:r w:rsidR="00747820">
        <w:rPr>
          <w:noProof/>
          <w:lang w:val="en-GB"/>
        </w:rPr>
        <w:t>[85]</w:t>
      </w:r>
      <w:r w:rsidRPr="00D05A66">
        <w:rPr>
          <w:lang w:val="en-GB"/>
        </w:rPr>
        <w:t xml:space="preserve"> not on standardised assessments of working memory, inh</w:t>
      </w:r>
      <w:r w:rsidR="00F674EB">
        <w:rPr>
          <w:lang w:val="en-GB"/>
        </w:rPr>
        <w:t>i</w:t>
      </w:r>
      <w:r w:rsidRPr="00D05A66">
        <w:rPr>
          <w:lang w:val="en-GB"/>
        </w:rPr>
        <w:t>bition, shifting</w:t>
      </w:r>
      <w:r w:rsidR="00F674EB">
        <w:rPr>
          <w:lang w:val="en-GB"/>
        </w:rPr>
        <w:t>,</w:t>
      </w:r>
      <w:r w:rsidRPr="00D05A66">
        <w:rPr>
          <w:lang w:val="en-GB"/>
        </w:rPr>
        <w:t xml:space="preserve"> or </w:t>
      </w:r>
      <w:r w:rsidR="00F674EB" w:rsidRPr="00D05A66">
        <w:rPr>
          <w:lang w:val="en-GB"/>
        </w:rPr>
        <w:t>vigil</w:t>
      </w:r>
      <w:r w:rsidR="00F674EB">
        <w:rPr>
          <w:lang w:val="en-GB"/>
        </w:rPr>
        <w:t>a</w:t>
      </w:r>
      <w:r w:rsidR="00F674EB" w:rsidRPr="00D05A66">
        <w:rPr>
          <w:lang w:val="en-GB"/>
        </w:rPr>
        <w:t>nce</w:t>
      </w:r>
      <w:r w:rsidR="00A5066E">
        <w:rPr>
          <w:lang w:val="en-GB"/>
        </w:rPr>
        <w:t xml:space="preserve"> </w:t>
      </w:r>
      <w:r w:rsidR="00747820">
        <w:rPr>
          <w:noProof/>
          <w:lang w:val="en-GB"/>
        </w:rPr>
        <w:t>[86]</w:t>
      </w:r>
      <w:r w:rsidR="00A5066E">
        <w:rPr>
          <w:lang w:val="en-GB"/>
        </w:rPr>
        <w:t xml:space="preserve"> </w:t>
      </w:r>
      <w:r w:rsidRPr="00D05A66">
        <w:rPr>
          <w:lang w:val="en-GB"/>
        </w:rPr>
        <w:t xml:space="preserve">compared with children without SDB. However, these scores tend to remain within the average range </w:t>
      </w:r>
      <w:r w:rsidR="00747820">
        <w:rPr>
          <w:noProof/>
          <w:lang w:val="en-GB"/>
        </w:rPr>
        <w:t>[85]</w:t>
      </w:r>
      <w:r w:rsidRPr="00D05A66">
        <w:rPr>
          <w:lang w:val="en-GB"/>
        </w:rPr>
        <w:t>.</w:t>
      </w:r>
    </w:p>
    <w:p w14:paraId="50660C48" w14:textId="0F4F4A6B" w:rsidR="006C61B2" w:rsidRPr="00D05A66" w:rsidRDefault="005D6C56" w:rsidP="005D6C56">
      <w:pPr>
        <w:pStyle w:val="MDPI22heading2"/>
        <w:spacing w:before="240"/>
        <w:rPr>
          <w:shd w:val="clear" w:color="auto" w:fill="FFFFFF"/>
          <w:lang w:val="en-GB"/>
        </w:rPr>
      </w:pPr>
      <w:r w:rsidRPr="00D05A66">
        <w:rPr>
          <w:lang w:val="en-GB"/>
        </w:rPr>
        <w:t xml:space="preserve">3.3. </w:t>
      </w:r>
      <w:r w:rsidR="006C61B2" w:rsidRPr="00D05A66">
        <w:rPr>
          <w:lang w:val="en-GB"/>
        </w:rPr>
        <w:t xml:space="preserve">Summary: Sleep and </w:t>
      </w:r>
      <w:r w:rsidR="00F91484" w:rsidRPr="00D05A66">
        <w:rPr>
          <w:lang w:val="en-GB"/>
        </w:rPr>
        <w:t xml:space="preserve">Sleep Disordered Breathing </w:t>
      </w:r>
      <w:r w:rsidR="006C61B2" w:rsidRPr="00D05A66">
        <w:rPr>
          <w:lang w:val="en-GB"/>
        </w:rPr>
        <w:t xml:space="preserve">in </w:t>
      </w:r>
      <w:r w:rsidR="00F91484" w:rsidRPr="00D05A66">
        <w:rPr>
          <w:lang w:val="en-GB"/>
        </w:rPr>
        <w:t>Children Born Preterm</w:t>
      </w:r>
    </w:p>
    <w:p w14:paraId="75F21738" w14:textId="62B360F7" w:rsidR="006C61B2" w:rsidRPr="00D05A66" w:rsidRDefault="006C61B2" w:rsidP="005D6C56">
      <w:pPr>
        <w:pStyle w:val="MDPI31text"/>
        <w:rPr>
          <w:lang w:val="en-GB"/>
        </w:rPr>
      </w:pPr>
      <w:r w:rsidRPr="00D05A66">
        <w:rPr>
          <w:lang w:val="en-GB"/>
        </w:rPr>
        <w:t xml:space="preserve">In summary, there is emerging evidence of an excess of night waking and earlier bedtimes among children born preterm compared with those born at term from studies using questionnaires and PSG. However, more research is needed using actigraphy to assess whether sleep quality and duration </w:t>
      </w:r>
      <w:r w:rsidR="00FC6779" w:rsidRPr="00D05A66">
        <w:rPr>
          <w:lang w:val="en-GB"/>
        </w:rPr>
        <w:t>var</w:t>
      </w:r>
      <w:r w:rsidR="00FC6779">
        <w:rPr>
          <w:lang w:val="en-GB"/>
        </w:rPr>
        <w:t>y</w:t>
      </w:r>
      <w:r w:rsidR="00FC6779" w:rsidRPr="00D05A66">
        <w:rPr>
          <w:lang w:val="en-GB"/>
        </w:rPr>
        <w:t xml:space="preserve"> </w:t>
      </w:r>
      <w:r w:rsidRPr="00D05A66">
        <w:rPr>
          <w:lang w:val="en-GB"/>
        </w:rPr>
        <w:t xml:space="preserve">to a greater extent among children born preterm. In addition, future research needs to include age and sex-matched term-born control group and a representative sample of children born very preterm to enable the interpretation of actigraphy data given the lack of paediatric norms. Preterm birth is an established risk factor for SDB. Further research is needed on the daytime impact of sleep disturbance and snoring, in this population; the extant literature is discussed in </w:t>
      </w:r>
      <w:r w:rsidR="005B319B" w:rsidRPr="00D05A66">
        <w:rPr>
          <w:lang w:val="en-GB"/>
        </w:rPr>
        <w:t>Section 4</w:t>
      </w:r>
      <w:r w:rsidRPr="00D05A66">
        <w:rPr>
          <w:lang w:val="en-GB"/>
        </w:rPr>
        <w:t>.</w:t>
      </w:r>
    </w:p>
    <w:p w14:paraId="6371C337" w14:textId="4F1633CC" w:rsidR="006C61B2" w:rsidRPr="00D05A66" w:rsidRDefault="005D6C56" w:rsidP="005D6C56">
      <w:pPr>
        <w:pStyle w:val="MDPI21heading1"/>
        <w:rPr>
          <w:lang w:val="en-GB"/>
        </w:rPr>
      </w:pPr>
      <w:r w:rsidRPr="00D05A66">
        <w:rPr>
          <w:lang w:val="en-GB"/>
        </w:rPr>
        <w:t xml:space="preserve">4. </w:t>
      </w:r>
      <w:r w:rsidR="006C61B2" w:rsidRPr="00D05A66">
        <w:rPr>
          <w:lang w:val="en-GB"/>
        </w:rPr>
        <w:t xml:space="preserve">Sleep and </w:t>
      </w:r>
      <w:r w:rsidR="00233FDB" w:rsidRPr="00D05A66">
        <w:rPr>
          <w:lang w:val="en-GB"/>
        </w:rPr>
        <w:t xml:space="preserve">Cognitive </w:t>
      </w:r>
      <w:r w:rsidR="006C61B2" w:rsidRPr="00D05A66">
        <w:rPr>
          <w:lang w:val="en-GB"/>
        </w:rPr>
        <w:t xml:space="preserve">and </w:t>
      </w:r>
      <w:r w:rsidR="00233FDB" w:rsidRPr="00D05A66">
        <w:rPr>
          <w:lang w:val="en-GB"/>
        </w:rPr>
        <w:t>Socio</w:t>
      </w:r>
      <w:r w:rsidR="006C61B2" w:rsidRPr="00D05A66">
        <w:rPr>
          <w:lang w:val="en-GB"/>
        </w:rPr>
        <w:t>-</w:t>
      </w:r>
      <w:r w:rsidR="00233FDB" w:rsidRPr="00D05A66">
        <w:rPr>
          <w:lang w:val="en-GB"/>
        </w:rPr>
        <w:t xml:space="preserve">Emotional Problems </w:t>
      </w:r>
      <w:r w:rsidR="006C61B2" w:rsidRPr="00D05A66">
        <w:rPr>
          <w:lang w:val="en-GB"/>
        </w:rPr>
        <w:t xml:space="preserve">in </w:t>
      </w:r>
      <w:r w:rsidR="00233FDB" w:rsidRPr="00D05A66">
        <w:rPr>
          <w:lang w:val="en-GB"/>
        </w:rPr>
        <w:t>Children Born Very Preterm</w:t>
      </w:r>
    </w:p>
    <w:p w14:paraId="1E5B0932" w14:textId="211F7C88" w:rsidR="006C61B2" w:rsidRPr="00D05A66" w:rsidRDefault="006C61B2" w:rsidP="005D6C56">
      <w:pPr>
        <w:pStyle w:val="MDPI31text"/>
        <w:rPr>
          <w:lang w:val="en-GB"/>
        </w:rPr>
      </w:pPr>
      <w:r w:rsidRPr="00D05A66">
        <w:rPr>
          <w:lang w:val="en-GB"/>
        </w:rPr>
        <w:t>Children born very preterm are at increased risk for inattention, social difficulties</w:t>
      </w:r>
      <w:r w:rsidR="00F674EB">
        <w:rPr>
          <w:lang w:val="en-GB"/>
        </w:rPr>
        <w:t>,</w:t>
      </w:r>
      <w:r w:rsidRPr="00D05A66">
        <w:rPr>
          <w:lang w:val="en-GB"/>
        </w:rPr>
        <w:t xml:space="preserve"> and anxiety compared with children born at term </w:t>
      </w:r>
      <w:r w:rsidR="00747820">
        <w:rPr>
          <w:noProof/>
          <w:lang w:val="en-GB"/>
        </w:rPr>
        <w:t>[1]</w:t>
      </w:r>
      <w:r w:rsidRPr="00D05A66">
        <w:rPr>
          <w:lang w:val="en-GB"/>
        </w:rPr>
        <w:t>. It is possible that sleep disturbance may exacerbate symptoms of this ‘preterm behavioural phenotype’. Indeed, sleep is implicated in social, emotional</w:t>
      </w:r>
      <w:r w:rsidR="00F674EB">
        <w:rPr>
          <w:lang w:val="en-GB"/>
        </w:rPr>
        <w:t>,</w:t>
      </w:r>
      <w:r w:rsidRPr="00D05A66">
        <w:rPr>
          <w:lang w:val="en-GB"/>
        </w:rPr>
        <w:t xml:space="preserve"> and attentional outcomes for toddlers born preterm. Children born &lt;</w:t>
      </w:r>
      <w:r w:rsidR="004F59EB" w:rsidRPr="00D05A66">
        <w:rPr>
          <w:lang w:val="en-GB"/>
        </w:rPr>
        <w:t xml:space="preserve"> </w:t>
      </w:r>
      <w:r w:rsidRPr="00D05A66">
        <w:rPr>
          <w:lang w:val="en-GB"/>
        </w:rPr>
        <w:t>32 weeks of gestation aged 12</w:t>
      </w:r>
      <w:r w:rsidR="00364F02" w:rsidRPr="00D05A66">
        <w:rPr>
          <w:lang w:val="en-GB"/>
        </w:rPr>
        <w:t>–</w:t>
      </w:r>
      <w:r w:rsidRPr="00D05A66">
        <w:rPr>
          <w:lang w:val="en-GB"/>
        </w:rPr>
        <w:t xml:space="preserve">31 months who had lower social and emotional competence had shorter nocturnal and total sleep duration compared with children born preterm with social and emotional competence scores in the average range </w:t>
      </w:r>
      <w:r w:rsidR="00747820">
        <w:rPr>
          <w:noProof/>
          <w:lang w:val="en-GB"/>
        </w:rPr>
        <w:t>[55]</w:t>
      </w:r>
      <w:r w:rsidRPr="00D05A66">
        <w:rPr>
          <w:lang w:val="en-GB"/>
        </w:rPr>
        <w:t>. At age two, children born &lt;</w:t>
      </w:r>
      <w:r w:rsidR="00663482" w:rsidRPr="00D05A66">
        <w:rPr>
          <w:lang w:val="en-GB"/>
        </w:rPr>
        <w:t xml:space="preserve"> </w:t>
      </w:r>
      <w:r w:rsidRPr="00D05A66">
        <w:rPr>
          <w:lang w:val="en-GB"/>
        </w:rPr>
        <w:t xml:space="preserve">37 weeks of gestation with higher parent-rated sleep difficulties scores had significantly poorer parent-rated attention (r = </w:t>
      </w:r>
      <w:r w:rsidR="003A7140" w:rsidRPr="00D05A66">
        <w:rPr>
          <w:lang w:val="en-GB"/>
        </w:rPr>
        <w:t>−0</w:t>
      </w:r>
      <w:r w:rsidRPr="00D05A66">
        <w:rPr>
          <w:lang w:val="en-GB"/>
        </w:rPr>
        <w:t xml:space="preserve">.32) </w:t>
      </w:r>
      <w:r w:rsidR="00747820">
        <w:rPr>
          <w:noProof/>
          <w:lang w:val="en-GB"/>
        </w:rPr>
        <w:t>[56]</w:t>
      </w:r>
      <w:r w:rsidRPr="00D05A66">
        <w:rPr>
          <w:lang w:val="en-GB"/>
        </w:rPr>
        <w:t>. In toddlers born &lt;</w:t>
      </w:r>
      <w:r w:rsidR="002007CE" w:rsidRPr="00D05A66">
        <w:rPr>
          <w:lang w:val="en-GB"/>
        </w:rPr>
        <w:t xml:space="preserve"> </w:t>
      </w:r>
      <w:r w:rsidRPr="00D05A66">
        <w:rPr>
          <w:lang w:val="en-GB"/>
        </w:rPr>
        <w:t>36 weeks of gestation and birthweight &lt;</w:t>
      </w:r>
      <w:r w:rsidR="00D87EA2" w:rsidRPr="00D05A66">
        <w:rPr>
          <w:lang w:val="en-GB"/>
        </w:rPr>
        <w:t xml:space="preserve"> </w:t>
      </w:r>
      <w:r w:rsidRPr="00D05A66">
        <w:rPr>
          <w:lang w:val="en-GB"/>
        </w:rPr>
        <w:t>1500</w:t>
      </w:r>
      <w:r w:rsidR="00D87EA2" w:rsidRPr="00D05A66">
        <w:rPr>
          <w:lang w:val="en-GB"/>
        </w:rPr>
        <w:t xml:space="preserve"> </w:t>
      </w:r>
      <w:r w:rsidRPr="00D05A66">
        <w:rPr>
          <w:lang w:val="en-GB"/>
        </w:rPr>
        <w:t xml:space="preserve">g, at age 1.5 years, greater variation in wake-up time over seven days was associated with lower cognitive test scores </w:t>
      </w:r>
      <w:r w:rsidR="00747820">
        <w:rPr>
          <w:noProof/>
          <w:lang w:val="en-GB"/>
        </w:rPr>
        <w:t>[87]</w:t>
      </w:r>
      <w:r w:rsidRPr="00D05A66">
        <w:rPr>
          <w:lang w:val="en-GB"/>
        </w:rPr>
        <w:t>. In a longitudinal study with families of children born &lt;</w:t>
      </w:r>
      <w:r w:rsidR="00B96555" w:rsidRPr="00D05A66">
        <w:rPr>
          <w:lang w:val="en-GB"/>
        </w:rPr>
        <w:t xml:space="preserve"> </w:t>
      </w:r>
      <w:r w:rsidRPr="00D05A66">
        <w:rPr>
          <w:lang w:val="en-GB"/>
        </w:rPr>
        <w:t>37 weeks of gestation</w:t>
      </w:r>
      <w:r w:rsidR="00565CEE">
        <w:rPr>
          <w:lang w:val="en-GB"/>
        </w:rPr>
        <w:t>,</w:t>
      </w:r>
      <w:r w:rsidRPr="00D05A66">
        <w:rPr>
          <w:lang w:val="en-GB"/>
        </w:rPr>
        <w:t xml:space="preserve"> there was an association between a greater number and duration of parent-reported nocturnal awakenings with atypical motor outcomes assessed on the Denver-II and the Alberta Infant Motor Scale at </w:t>
      </w:r>
      <w:r w:rsidR="005D4856">
        <w:rPr>
          <w:lang w:val="en-GB"/>
        </w:rPr>
        <w:t>six</w:t>
      </w:r>
      <w:r w:rsidRPr="00D05A66">
        <w:rPr>
          <w:lang w:val="en-GB"/>
        </w:rPr>
        <w:t xml:space="preserve"> months corrected age, but at 12 months corrected age</w:t>
      </w:r>
      <w:r w:rsidR="00565CEE">
        <w:rPr>
          <w:lang w:val="en-GB"/>
        </w:rPr>
        <w:t>,</w:t>
      </w:r>
      <w:r w:rsidRPr="00D05A66">
        <w:rPr>
          <w:lang w:val="en-GB"/>
        </w:rPr>
        <w:t xml:space="preserve"> no such relationships were found </w:t>
      </w:r>
      <w:r w:rsidR="00747820">
        <w:rPr>
          <w:noProof/>
          <w:lang w:val="en-GB"/>
        </w:rPr>
        <w:t>[88]</w:t>
      </w:r>
      <w:r w:rsidRPr="00D05A66">
        <w:rPr>
          <w:lang w:val="en-GB"/>
        </w:rPr>
        <w:t>. However, in this study</w:t>
      </w:r>
      <w:r w:rsidR="00F674EB">
        <w:rPr>
          <w:lang w:val="en-GB"/>
        </w:rPr>
        <w:t>,</w:t>
      </w:r>
      <w:r w:rsidRPr="00D05A66">
        <w:rPr>
          <w:lang w:val="en-GB"/>
        </w:rPr>
        <w:t xml:space="preserve"> it was not clear how atypical development was defined nor the rationale for exploring the development of motor skills and sleep.</w:t>
      </w:r>
    </w:p>
    <w:p w14:paraId="257C9271" w14:textId="0E042472" w:rsidR="006C61B2" w:rsidRPr="00D05A66" w:rsidRDefault="006C61B2" w:rsidP="005D6C56">
      <w:pPr>
        <w:pStyle w:val="MDPI31text"/>
        <w:rPr>
          <w:lang w:val="en-GB"/>
        </w:rPr>
      </w:pPr>
      <w:r w:rsidRPr="00D05A66">
        <w:rPr>
          <w:lang w:val="en-GB"/>
        </w:rPr>
        <w:t>Studies of the association between sleep, cognitive and social-emotional outcomes in other clinical populations may shed light on these associations in preterm-born children. Preschool children with autism have greater intra-individual variation in bedtime, sleep efficiency</w:t>
      </w:r>
      <w:r w:rsidR="00F674EB">
        <w:rPr>
          <w:lang w:val="en-GB"/>
        </w:rPr>
        <w:t>,</w:t>
      </w:r>
      <w:r w:rsidRPr="00D05A66">
        <w:rPr>
          <w:lang w:val="en-GB"/>
        </w:rPr>
        <w:t xml:space="preserve"> and sleep duration, i.e.</w:t>
      </w:r>
      <w:r w:rsidR="001A4DC1" w:rsidRPr="00D05A66">
        <w:rPr>
          <w:lang w:val="en-GB"/>
        </w:rPr>
        <w:t>,</w:t>
      </w:r>
      <w:r w:rsidRPr="00D05A66">
        <w:rPr>
          <w:lang w:val="en-GB"/>
        </w:rPr>
        <w:t xml:space="preserve"> in </w:t>
      </w:r>
      <w:r w:rsidR="00F674EB">
        <w:rPr>
          <w:lang w:val="en-GB"/>
        </w:rPr>
        <w:t xml:space="preserve">the </w:t>
      </w:r>
      <w:r w:rsidRPr="00D05A66">
        <w:rPr>
          <w:lang w:val="en-GB"/>
        </w:rPr>
        <w:t>night</w:t>
      </w:r>
      <w:r w:rsidR="008E63C5">
        <w:rPr>
          <w:lang w:val="en-GB"/>
        </w:rPr>
        <w:t>-</w:t>
      </w:r>
      <w:r w:rsidRPr="00D05A66">
        <w:rPr>
          <w:lang w:val="en-GB"/>
        </w:rPr>
        <w:t>to</w:t>
      </w:r>
      <w:r w:rsidR="008E63C5">
        <w:rPr>
          <w:lang w:val="en-GB"/>
        </w:rPr>
        <w:t>-</w:t>
      </w:r>
      <w:r w:rsidRPr="00D05A66">
        <w:rPr>
          <w:lang w:val="en-GB"/>
        </w:rPr>
        <w:t xml:space="preserve">night variation compared with typically developing children </w:t>
      </w:r>
      <w:r w:rsidR="00747820">
        <w:rPr>
          <w:noProof/>
          <w:lang w:val="en-GB"/>
        </w:rPr>
        <w:t>[89]</w:t>
      </w:r>
      <w:r w:rsidRPr="00D05A66">
        <w:rPr>
          <w:lang w:val="en-GB"/>
        </w:rPr>
        <w:t xml:space="preserve">. There are mixed findings for children with ADHD. Whilst no difference in variation in sleep quality and duration between primary school-aged typically developing children and children with ADHD </w:t>
      </w:r>
      <w:r w:rsidR="00F674EB" w:rsidRPr="00D05A66">
        <w:rPr>
          <w:lang w:val="en-GB"/>
        </w:rPr>
        <w:t>ha</w:t>
      </w:r>
      <w:r w:rsidR="00F674EB">
        <w:rPr>
          <w:lang w:val="en-GB"/>
        </w:rPr>
        <w:t>ve</w:t>
      </w:r>
      <w:r w:rsidR="00F674EB" w:rsidRPr="00D05A66">
        <w:rPr>
          <w:lang w:val="en-GB"/>
        </w:rPr>
        <w:t xml:space="preserve"> </w:t>
      </w:r>
      <w:r w:rsidRPr="00D05A66">
        <w:rPr>
          <w:lang w:val="en-GB"/>
        </w:rPr>
        <w:t xml:space="preserve">been observed, although this study may have been underpowered </w:t>
      </w:r>
      <w:r w:rsidR="00747820">
        <w:rPr>
          <w:noProof/>
          <w:lang w:val="en-GB"/>
        </w:rPr>
        <w:t>[90]</w:t>
      </w:r>
      <w:r w:rsidRPr="00D05A66">
        <w:rPr>
          <w:lang w:val="en-GB"/>
        </w:rPr>
        <w:t>,</w:t>
      </w:r>
      <w:r w:rsidR="00043803" w:rsidRPr="00D05A66">
        <w:rPr>
          <w:lang w:val="en-GB"/>
        </w:rPr>
        <w:t xml:space="preserve"> </w:t>
      </w:r>
      <w:r w:rsidRPr="00D05A66">
        <w:rPr>
          <w:lang w:val="en-GB"/>
        </w:rPr>
        <w:t xml:space="preserve">a larger study found that adolescents with ADHD had greater variability in actigraphy-assessed sleep timing and quality compared with adolescents without ADHD </w:t>
      </w:r>
      <w:r w:rsidR="00747820">
        <w:rPr>
          <w:noProof/>
          <w:lang w:val="en-GB"/>
        </w:rPr>
        <w:t>[91]</w:t>
      </w:r>
      <w:r w:rsidRPr="00D05A66">
        <w:rPr>
          <w:lang w:val="en-GB"/>
        </w:rPr>
        <w:t xml:space="preserve">. In a study of sub-clinical inattention symptoms in a sample of adults from the general population, higher inattention scores were associated with more variable reaction times on an inhibition task, but only following sleep deprivation </w:t>
      </w:r>
      <w:r w:rsidR="00747820">
        <w:rPr>
          <w:noProof/>
          <w:lang w:val="en-GB"/>
        </w:rPr>
        <w:t>[92]</w:t>
      </w:r>
      <w:r w:rsidRPr="00D05A66">
        <w:rPr>
          <w:lang w:val="en-GB"/>
        </w:rPr>
        <w:t xml:space="preserve">. This is suggestive of increased vulnerability to poorer cognitive performance following sleep deprivation when trait-inattention is higher. Given the increased risk for </w:t>
      </w:r>
      <w:r w:rsidRPr="00D05A66">
        <w:rPr>
          <w:lang w:val="en-GB"/>
        </w:rPr>
        <w:lastRenderedPageBreak/>
        <w:t xml:space="preserve">ADHD symptoms and autistic traits in individuals born extremely preterm and the association between variation in night-to-night sleep and behaviour and emotional symptoms in the child and adolescent general population </w:t>
      </w:r>
      <w:r w:rsidR="00747820">
        <w:rPr>
          <w:noProof/>
          <w:lang w:val="en-GB"/>
        </w:rPr>
        <w:t>[35]</w:t>
      </w:r>
      <w:r w:rsidRPr="00D05A66">
        <w:rPr>
          <w:lang w:val="en-GB"/>
        </w:rPr>
        <w:t xml:space="preserve">, and the emerging research on </w:t>
      </w:r>
      <w:r w:rsidR="00895C6E">
        <w:rPr>
          <w:lang w:val="en-GB"/>
        </w:rPr>
        <w:t xml:space="preserve">the </w:t>
      </w:r>
      <w:r w:rsidRPr="00D05A66">
        <w:rPr>
          <w:lang w:val="en-GB"/>
        </w:rPr>
        <w:t>risk of sleep disturbance in childhood following preterm birth, research on the impact of sleep deprivation and the variability of sleep timing and quality on cognitive functioning in the preterm population is imperative.</w:t>
      </w:r>
      <w:r w:rsidR="00043803" w:rsidRPr="00D05A66">
        <w:rPr>
          <w:lang w:val="en-GB"/>
        </w:rPr>
        <w:t xml:space="preserve"> </w:t>
      </w:r>
    </w:p>
    <w:p w14:paraId="370AB345" w14:textId="5703E590" w:rsidR="006C61B2" w:rsidRPr="00D05A66" w:rsidRDefault="006C61B2" w:rsidP="005D6C56">
      <w:pPr>
        <w:pStyle w:val="MDPI31text"/>
        <w:rPr>
          <w:lang w:val="en-GB"/>
        </w:rPr>
      </w:pPr>
      <w:r w:rsidRPr="00D05A66">
        <w:rPr>
          <w:shd w:val="clear" w:color="auto" w:fill="FFFFFF"/>
          <w:lang w:val="en-GB"/>
        </w:rPr>
        <w:t>Studies have shown that sleep problems and poorer sleep efficiency are associated with poorer executive function, selective attention, mathematical ability</w:t>
      </w:r>
      <w:r w:rsidR="00895C6E">
        <w:rPr>
          <w:shd w:val="clear" w:color="auto" w:fill="FFFFFF"/>
          <w:lang w:val="en-GB"/>
        </w:rPr>
        <w:t>,</w:t>
      </w:r>
      <w:r w:rsidRPr="00D05A66">
        <w:rPr>
          <w:shd w:val="clear" w:color="auto" w:fill="FFFFFF"/>
          <w:lang w:val="en-GB"/>
        </w:rPr>
        <w:t xml:space="preserve"> and visuospatial memory among children born very preterm but not at term </w:t>
      </w:r>
      <w:r w:rsidR="00747820">
        <w:rPr>
          <w:noProof/>
          <w:shd w:val="clear" w:color="auto" w:fill="FFFFFF"/>
          <w:lang w:val="en-GB"/>
        </w:rPr>
        <w:t>[93,94]</w:t>
      </w:r>
      <w:r w:rsidRPr="00D05A66">
        <w:rPr>
          <w:shd w:val="clear" w:color="auto" w:fill="FFFFFF"/>
          <w:lang w:val="en-GB"/>
        </w:rPr>
        <w:t>.</w:t>
      </w:r>
      <w:r w:rsidRPr="00D05A66">
        <w:rPr>
          <w:color w:val="212121"/>
          <w:shd w:val="clear" w:color="auto" w:fill="FFFFFF"/>
          <w:lang w:val="en-GB"/>
        </w:rPr>
        <w:t xml:space="preserve"> </w:t>
      </w:r>
      <w:r w:rsidRPr="00D05A66">
        <w:rPr>
          <w:lang w:val="en-GB"/>
        </w:rPr>
        <w:t xml:space="preserve">However, there was no interaction between the number of nocturnal wakings, duration of </w:t>
      </w:r>
      <w:r w:rsidR="00895C6E" w:rsidRPr="00D05A66">
        <w:rPr>
          <w:lang w:val="en-GB"/>
        </w:rPr>
        <w:t>slow</w:t>
      </w:r>
      <w:r w:rsidR="00895C6E">
        <w:rPr>
          <w:lang w:val="en-GB"/>
        </w:rPr>
        <w:t>-</w:t>
      </w:r>
      <w:r w:rsidRPr="00D05A66">
        <w:rPr>
          <w:lang w:val="en-GB"/>
        </w:rPr>
        <w:t>wave sleep</w:t>
      </w:r>
      <w:r w:rsidR="00895C6E">
        <w:rPr>
          <w:lang w:val="en-GB"/>
        </w:rPr>
        <w:t>,</w:t>
      </w:r>
      <w:r w:rsidRPr="00D05A66">
        <w:rPr>
          <w:lang w:val="en-GB"/>
        </w:rPr>
        <w:t xml:space="preserve"> and REM sleep and preterm birth status on dual motor and cognitive performance tasks according to prematurity status in another study </w:t>
      </w:r>
      <w:r w:rsidR="00747820">
        <w:rPr>
          <w:noProof/>
          <w:lang w:val="en-GB"/>
        </w:rPr>
        <w:t>[95]</w:t>
      </w:r>
      <w:r w:rsidRPr="00D05A66">
        <w:rPr>
          <w:lang w:val="en-GB"/>
        </w:rPr>
        <w:t xml:space="preserve">. Differences in sleep micro-architecture between children born preterm and at term may reflect the resources drawn on to manage increased cognitive effort due to executive function deficits, as increased </w:t>
      </w:r>
      <w:r w:rsidR="00895C6E" w:rsidRPr="00D05A66">
        <w:rPr>
          <w:lang w:val="en-GB"/>
        </w:rPr>
        <w:t>slow</w:t>
      </w:r>
      <w:r w:rsidR="00895C6E">
        <w:rPr>
          <w:lang w:val="en-GB"/>
        </w:rPr>
        <w:t>-</w:t>
      </w:r>
      <w:r w:rsidRPr="00D05A66">
        <w:rPr>
          <w:lang w:val="en-GB"/>
        </w:rPr>
        <w:t xml:space="preserve">wave activity in the frontal cluster was associated with executive function performance more strongly in the preterm compared with the term-born group </w:t>
      </w:r>
      <w:r w:rsidR="00747820">
        <w:rPr>
          <w:noProof/>
          <w:lang w:val="en-GB"/>
        </w:rPr>
        <w:t>[96]</w:t>
      </w:r>
      <w:r w:rsidRPr="00D05A66">
        <w:rPr>
          <w:lang w:val="en-GB"/>
        </w:rPr>
        <w:t>.</w:t>
      </w:r>
    </w:p>
    <w:p w14:paraId="308C3D14" w14:textId="0124D3DF" w:rsidR="006C61B2" w:rsidRPr="00D05A66" w:rsidRDefault="006C61B2" w:rsidP="005D6C56">
      <w:pPr>
        <w:pStyle w:val="MDPI31text"/>
        <w:rPr>
          <w:lang w:val="en-GB"/>
        </w:rPr>
      </w:pPr>
      <w:r w:rsidRPr="00D05A66">
        <w:rPr>
          <w:lang w:val="en-GB"/>
        </w:rPr>
        <w:t>With reference to emotional and behavioural symptoms in childhood, children born &lt;</w:t>
      </w:r>
      <w:r w:rsidR="00254EC4" w:rsidRPr="00D05A66">
        <w:rPr>
          <w:lang w:val="en-GB"/>
        </w:rPr>
        <w:t xml:space="preserve"> </w:t>
      </w:r>
      <w:r w:rsidRPr="00D05A66">
        <w:rPr>
          <w:lang w:val="en-GB"/>
        </w:rPr>
        <w:t>28 weeks of gestation or with a birthweight &lt;</w:t>
      </w:r>
      <w:r w:rsidR="005205D9" w:rsidRPr="00D05A66">
        <w:rPr>
          <w:lang w:val="en-GB"/>
        </w:rPr>
        <w:t xml:space="preserve"> </w:t>
      </w:r>
      <w:r w:rsidRPr="00D05A66">
        <w:rPr>
          <w:lang w:val="en-GB"/>
        </w:rPr>
        <w:t>1000</w:t>
      </w:r>
      <w:r w:rsidR="005205D9" w:rsidRPr="00D05A66">
        <w:rPr>
          <w:lang w:val="en-GB"/>
        </w:rPr>
        <w:t xml:space="preserve"> </w:t>
      </w:r>
      <w:r w:rsidRPr="00D05A66">
        <w:rPr>
          <w:lang w:val="en-GB"/>
        </w:rPr>
        <w:t>g with parent-reported difficulty falling asleep or frequent awakenings had higher parent-reported emotional, hyperactivity/inattention, conduct</w:t>
      </w:r>
      <w:r w:rsidR="00895C6E">
        <w:rPr>
          <w:lang w:val="en-GB"/>
        </w:rPr>
        <w:t>,</w:t>
      </w:r>
      <w:r w:rsidRPr="00D05A66">
        <w:rPr>
          <w:lang w:val="en-GB"/>
        </w:rPr>
        <w:t xml:space="preserve"> and peer problems compared with preterm-born children without these sleep problems </w:t>
      </w:r>
      <w:r w:rsidR="00747820">
        <w:rPr>
          <w:noProof/>
          <w:lang w:val="en-GB"/>
        </w:rPr>
        <w:t>[97]</w:t>
      </w:r>
      <w:r w:rsidRPr="00D05A66">
        <w:rPr>
          <w:lang w:val="en-GB"/>
        </w:rPr>
        <w:t xml:space="preserve">. Parent-reported night waking also mediated the relationship between extremely preterm birth and ADHD and emotional symptoms </w:t>
      </w:r>
      <w:r w:rsidR="00747820">
        <w:rPr>
          <w:noProof/>
          <w:lang w:val="en-GB"/>
        </w:rPr>
        <w:t>[67]</w:t>
      </w:r>
      <w:r w:rsidRPr="00D05A66">
        <w:rPr>
          <w:lang w:val="en-GB"/>
        </w:rPr>
        <w:t xml:space="preserve">. These studies provide preliminary evidence for the association between parent-reported sleep disturbance and aspects of the preterm behavioural phenotype, but further research is needed with quantitatively assessed sleep, including night-to-night variation assessed using actigraphy. This would also mitigate against any reporting bias when relying on parent-report for both sleep as the predictor variable and socio-emotional problems as the outcome variable. A brief intervention delivered by practitioners which included using sleep hygiene and behavioural strategies for children with ADHD and co-occurring sleep problems was effective in reducing ADHD symptoms (moderate effect size) and large effect sizes for reducing sleep problems after three months </w:t>
      </w:r>
      <w:r w:rsidR="00747820">
        <w:rPr>
          <w:noProof/>
          <w:lang w:val="en-GB"/>
        </w:rPr>
        <w:t>[98]</w:t>
      </w:r>
      <w:r w:rsidRPr="00D05A66">
        <w:rPr>
          <w:lang w:val="en-GB"/>
        </w:rPr>
        <w:t>. Similarly, cognitive behavioural therapy and a behavioural intervention targeting anxiety and sleep problems in children with generalised anxiety disorder show moderate to large effect sizes for reducing parent-reported anxiety and parent- and child-reported sleep problems</w:t>
      </w:r>
      <w:r w:rsidR="00747820">
        <w:rPr>
          <w:lang w:val="en-GB"/>
        </w:rPr>
        <w:t xml:space="preserve"> </w:t>
      </w:r>
      <w:r w:rsidR="00747820">
        <w:rPr>
          <w:noProof/>
          <w:lang w:val="en-GB"/>
        </w:rPr>
        <w:t>[99]</w:t>
      </w:r>
      <w:r w:rsidR="00747820">
        <w:rPr>
          <w:lang w:val="en-GB"/>
        </w:rPr>
        <w:t xml:space="preserve">. </w:t>
      </w:r>
      <w:r w:rsidRPr="00D05A66">
        <w:rPr>
          <w:lang w:val="en-GB"/>
        </w:rPr>
        <w:t>Therefore, interventions targeting sleep disturbance could be used to improve behavioural and emotional symptoms in addition to sleep in children born preterm.</w:t>
      </w:r>
    </w:p>
    <w:p w14:paraId="0F0FE808" w14:textId="45B9AD35" w:rsidR="006C61B2" w:rsidRPr="00D05A66" w:rsidRDefault="005D6C56" w:rsidP="005D6C56">
      <w:pPr>
        <w:pStyle w:val="MDPI21heading1"/>
        <w:rPr>
          <w:lang w:val="en-GB"/>
        </w:rPr>
      </w:pPr>
      <w:r w:rsidRPr="00D05A66">
        <w:rPr>
          <w:lang w:val="en-GB"/>
        </w:rPr>
        <w:t xml:space="preserve">5. </w:t>
      </w:r>
      <w:r w:rsidR="006C61B2" w:rsidRPr="00D05A66">
        <w:rPr>
          <w:lang w:val="en-GB"/>
        </w:rPr>
        <w:t>Conclusions</w:t>
      </w:r>
    </w:p>
    <w:p w14:paraId="7045447C" w14:textId="1259D5E5" w:rsidR="006C61B2" w:rsidRPr="00D05A66" w:rsidRDefault="006C61B2" w:rsidP="005D6C56">
      <w:pPr>
        <w:pStyle w:val="MDPI31text"/>
        <w:rPr>
          <w:lang w:val="en-GB"/>
        </w:rPr>
      </w:pPr>
      <w:r w:rsidRPr="00D05A66">
        <w:rPr>
          <w:lang w:val="en-GB"/>
        </w:rPr>
        <w:t xml:space="preserve">Further research is needed to identify and validate techniques to assess sleep in neonates born at the most preterm gestations and to better understand the relationship between sleep and early brain development. Objective methods to assess sleep in childhood are </w:t>
      </w:r>
      <w:r w:rsidR="00895C6E" w:rsidRPr="00D05A66">
        <w:rPr>
          <w:lang w:val="en-GB"/>
        </w:rPr>
        <w:t>well</w:t>
      </w:r>
      <w:r w:rsidR="00895C6E">
        <w:rPr>
          <w:lang w:val="en-GB"/>
        </w:rPr>
        <w:t>-</w:t>
      </w:r>
      <w:r w:rsidRPr="00D05A66">
        <w:rPr>
          <w:lang w:val="en-GB"/>
        </w:rPr>
        <w:t xml:space="preserve">validated across clinical and general population samples. Combined with the emerging evidence of the impact of sleep and </w:t>
      </w:r>
      <w:r w:rsidR="00895C6E" w:rsidRPr="00D05A66">
        <w:rPr>
          <w:lang w:val="en-GB"/>
        </w:rPr>
        <w:t>sleep</w:t>
      </w:r>
      <w:r w:rsidR="00895C6E">
        <w:rPr>
          <w:lang w:val="en-GB"/>
        </w:rPr>
        <w:t>-</w:t>
      </w:r>
      <w:r w:rsidRPr="00D05A66">
        <w:rPr>
          <w:lang w:val="en-GB"/>
        </w:rPr>
        <w:t>disordered breathing on cognition/behaviour following preterm birth, further research is needed in a large, representative sample of children born very preterm to assess sleep. To assess sleep, robust objective measurement</w:t>
      </w:r>
      <w:r w:rsidR="00895C6E">
        <w:rPr>
          <w:lang w:val="en-GB"/>
        </w:rPr>
        <w:t>s</w:t>
      </w:r>
      <w:r w:rsidRPr="00D05A66">
        <w:rPr>
          <w:lang w:val="en-GB"/>
        </w:rPr>
        <w:t xml:space="preserve"> such as actigraphy studies are needed.</w:t>
      </w:r>
      <w:r w:rsidR="00043803" w:rsidRPr="00D05A66">
        <w:rPr>
          <w:lang w:val="en-GB"/>
        </w:rPr>
        <w:t xml:space="preserve"> </w:t>
      </w:r>
      <w:r w:rsidRPr="00D05A66">
        <w:rPr>
          <w:lang w:val="en-GB"/>
        </w:rPr>
        <w:t>The relationship between sleep quality, duration</w:t>
      </w:r>
      <w:r w:rsidR="00895C6E">
        <w:rPr>
          <w:lang w:val="en-GB"/>
        </w:rPr>
        <w:t>,</w:t>
      </w:r>
      <w:r w:rsidRPr="00D05A66">
        <w:rPr>
          <w:lang w:val="en-GB"/>
        </w:rPr>
        <w:t xml:space="preserve"> and variability with comprehensive assessments of attention, working memory and visuospatial skills, alongside emotional and behavioural symptoms</w:t>
      </w:r>
      <w:r w:rsidR="00895C6E">
        <w:rPr>
          <w:lang w:val="en-GB"/>
        </w:rPr>
        <w:t>,</w:t>
      </w:r>
      <w:r w:rsidRPr="00D05A66">
        <w:rPr>
          <w:lang w:val="en-GB"/>
        </w:rPr>
        <w:t xml:space="preserve"> could then be studied.</w:t>
      </w:r>
      <w:r w:rsidR="00043803" w:rsidRPr="00D05A66">
        <w:rPr>
          <w:lang w:val="en-GB"/>
        </w:rPr>
        <w:t xml:space="preserve"> </w:t>
      </w:r>
      <w:r w:rsidRPr="00D05A66">
        <w:rPr>
          <w:lang w:val="en-GB"/>
        </w:rPr>
        <w:t>Should impaired sleep quality, shorter sleep duration</w:t>
      </w:r>
      <w:r w:rsidR="00895C6E">
        <w:rPr>
          <w:lang w:val="en-GB"/>
        </w:rPr>
        <w:t>,</w:t>
      </w:r>
      <w:r w:rsidRPr="00D05A66">
        <w:rPr>
          <w:lang w:val="en-GB"/>
        </w:rPr>
        <w:t xml:space="preserve"> or snoring be associated with poorer cognitive, emotional</w:t>
      </w:r>
      <w:r w:rsidR="00895C6E">
        <w:rPr>
          <w:lang w:val="en-GB"/>
        </w:rPr>
        <w:t>,</w:t>
      </w:r>
      <w:r w:rsidRPr="00D05A66">
        <w:rPr>
          <w:lang w:val="en-GB"/>
        </w:rPr>
        <w:t xml:space="preserve"> or behavioural outcomes, a psychoeducational intervention and/or </w:t>
      </w:r>
      <w:r w:rsidR="00895C6E">
        <w:rPr>
          <w:lang w:val="en-GB"/>
        </w:rPr>
        <w:t xml:space="preserve">the </w:t>
      </w:r>
      <w:r w:rsidRPr="00D05A66">
        <w:rPr>
          <w:lang w:val="en-GB"/>
        </w:rPr>
        <w:t xml:space="preserve">appropriate treatment of co-morbid sleep disorders could be implemented to support families with their child’s sleep with </w:t>
      </w:r>
      <w:r w:rsidR="00895C6E">
        <w:rPr>
          <w:lang w:val="en-GB"/>
        </w:rPr>
        <w:t xml:space="preserve">a </w:t>
      </w:r>
      <w:r w:rsidRPr="00D05A66">
        <w:rPr>
          <w:lang w:val="en-GB"/>
        </w:rPr>
        <w:t xml:space="preserve">potential transfer to other cognitive and behavioural outcomes. </w:t>
      </w:r>
    </w:p>
    <w:p w14:paraId="2C613120" w14:textId="0CD83B6E" w:rsidR="006C61B2" w:rsidRPr="009123C4" w:rsidRDefault="005D6C56" w:rsidP="005D6C56">
      <w:pPr>
        <w:pStyle w:val="MDPI62BackMatter"/>
        <w:spacing w:before="240"/>
        <w:rPr>
          <w:lang w:val="en-GB"/>
        </w:rPr>
      </w:pPr>
      <w:r w:rsidRPr="009123C4">
        <w:rPr>
          <w:b/>
          <w:lang w:val="en-GB"/>
        </w:rPr>
        <w:lastRenderedPageBreak/>
        <w:t>Author Contribution</w:t>
      </w:r>
      <w:r w:rsidR="006C61B2" w:rsidRPr="009123C4">
        <w:rPr>
          <w:b/>
          <w:lang w:val="en-GB"/>
        </w:rPr>
        <w:t xml:space="preserve">s: </w:t>
      </w:r>
      <w:r w:rsidR="00444BE8" w:rsidRPr="009123C4">
        <w:rPr>
          <w:lang w:val="en-GB"/>
        </w:rPr>
        <w:t>J.T.</w:t>
      </w:r>
      <w:r w:rsidR="006C61B2" w:rsidRPr="009123C4">
        <w:rPr>
          <w:lang w:val="en-GB"/>
        </w:rPr>
        <w:t xml:space="preserve"> conceptualised the review and </w:t>
      </w:r>
      <w:r w:rsidR="00444BE8" w:rsidRPr="009123C4">
        <w:rPr>
          <w:lang w:val="en-GB"/>
        </w:rPr>
        <w:t>C.H.</w:t>
      </w:r>
      <w:r w:rsidR="006C61B2" w:rsidRPr="009123C4">
        <w:rPr>
          <w:lang w:val="en-GB"/>
        </w:rPr>
        <w:t xml:space="preserve">, </w:t>
      </w:r>
      <w:r w:rsidR="00444BE8" w:rsidRPr="009123C4">
        <w:rPr>
          <w:lang w:val="en-GB"/>
        </w:rPr>
        <w:t>T.A.</w:t>
      </w:r>
      <w:r w:rsidR="006C61B2" w:rsidRPr="009123C4">
        <w:rPr>
          <w:lang w:val="en-GB"/>
        </w:rPr>
        <w:t xml:space="preserve"> and </w:t>
      </w:r>
      <w:r w:rsidR="00444BE8" w:rsidRPr="009123C4">
        <w:rPr>
          <w:lang w:val="en-GB"/>
        </w:rPr>
        <w:t>J.T.</w:t>
      </w:r>
      <w:r w:rsidR="006C61B2" w:rsidRPr="009123C4">
        <w:rPr>
          <w:lang w:val="en-GB"/>
        </w:rPr>
        <w:t xml:space="preserve"> contributed individual sections.</w:t>
      </w:r>
      <w:r w:rsidR="00043803" w:rsidRPr="009123C4">
        <w:rPr>
          <w:lang w:val="en-GB"/>
        </w:rPr>
        <w:t xml:space="preserve"> </w:t>
      </w:r>
      <w:r w:rsidR="00444BE8" w:rsidRPr="009123C4">
        <w:rPr>
          <w:lang w:val="en-GB"/>
        </w:rPr>
        <w:t>J.T.</w:t>
      </w:r>
      <w:r w:rsidR="006C61B2" w:rsidRPr="009123C4">
        <w:rPr>
          <w:lang w:val="en-GB"/>
        </w:rPr>
        <w:t xml:space="preserve">, </w:t>
      </w:r>
      <w:r w:rsidR="00444BE8" w:rsidRPr="009123C4">
        <w:rPr>
          <w:lang w:val="en-GB"/>
        </w:rPr>
        <w:t>C.H.</w:t>
      </w:r>
      <w:r w:rsidR="006C61B2" w:rsidRPr="009123C4">
        <w:rPr>
          <w:lang w:val="en-GB"/>
        </w:rPr>
        <w:t xml:space="preserve">, </w:t>
      </w:r>
      <w:r w:rsidR="00444BE8" w:rsidRPr="009123C4">
        <w:rPr>
          <w:lang w:val="en-GB"/>
        </w:rPr>
        <w:t>T.A.</w:t>
      </w:r>
      <w:r w:rsidR="006C61B2" w:rsidRPr="009123C4">
        <w:rPr>
          <w:lang w:val="en-GB"/>
        </w:rPr>
        <w:t xml:space="preserve"> and S</w:t>
      </w:r>
      <w:r w:rsidR="00444BE8" w:rsidRPr="009123C4">
        <w:rPr>
          <w:lang w:val="en-GB"/>
        </w:rPr>
        <w:t>.</w:t>
      </w:r>
      <w:r w:rsidR="006C61B2" w:rsidRPr="009123C4">
        <w:rPr>
          <w:lang w:val="en-GB"/>
        </w:rPr>
        <w:t>J</w:t>
      </w:r>
      <w:r w:rsidR="00444BE8" w:rsidRPr="009123C4">
        <w:rPr>
          <w:lang w:val="en-GB"/>
        </w:rPr>
        <w:t>.</w:t>
      </w:r>
      <w:r w:rsidR="00043803" w:rsidRPr="009123C4">
        <w:rPr>
          <w:lang w:val="en-GB"/>
        </w:rPr>
        <w:t xml:space="preserve"> </w:t>
      </w:r>
      <w:r w:rsidR="006C61B2" w:rsidRPr="009123C4">
        <w:rPr>
          <w:lang w:val="en-GB"/>
        </w:rPr>
        <w:t>reviewed and edited the manuscript significantly.</w:t>
      </w:r>
      <w:r w:rsidR="00CC7C74" w:rsidRPr="009123C4">
        <w:rPr>
          <w:lang w:val="en-GB"/>
        </w:rPr>
        <w:t xml:space="preserve"> </w:t>
      </w:r>
      <w:r w:rsidR="00CE3C07" w:rsidRPr="009123C4">
        <w:rPr>
          <w:lang w:val="en-GB"/>
        </w:rPr>
        <w:t>All authors have read and agreed to the published version of the manuscript.</w:t>
      </w:r>
    </w:p>
    <w:p w14:paraId="69CB272C" w14:textId="29114192" w:rsidR="005D6C56" w:rsidRPr="009123C4" w:rsidRDefault="006C61B2" w:rsidP="005D6C56">
      <w:pPr>
        <w:pStyle w:val="MDPI62BackMatter"/>
        <w:rPr>
          <w:lang w:val="en-GB"/>
        </w:rPr>
      </w:pPr>
      <w:r w:rsidRPr="009123C4">
        <w:rPr>
          <w:b/>
          <w:lang w:val="en-GB"/>
        </w:rPr>
        <w:t xml:space="preserve">Funding: </w:t>
      </w:r>
      <w:r w:rsidRPr="009123C4">
        <w:rPr>
          <w:rFonts w:cstheme="minorHAnsi"/>
          <w:lang w:val="en-GB"/>
        </w:rPr>
        <w:t xml:space="preserve">This research received no external funding. </w:t>
      </w:r>
      <w:r w:rsidRPr="009123C4">
        <w:rPr>
          <w:lang w:val="en-GB"/>
        </w:rPr>
        <w:t>The NIHR Cambridge Biomedical Research Centre (BRC) is a partnership between Cambridge University Hospitals NHS Foundation Trust and the University of Cambridge, funded by the National Institute for Health Research (NIHR), T.A. is supported by the NIHR Cambridge Biomedical Research Centre (BRC). T</w:t>
      </w:r>
      <w:r w:rsidR="00945A75" w:rsidRPr="009123C4">
        <w:rPr>
          <w:lang w:val="en-GB"/>
        </w:rPr>
        <w:t>.</w:t>
      </w:r>
      <w:r w:rsidRPr="009123C4">
        <w:rPr>
          <w:lang w:val="en-GB"/>
        </w:rPr>
        <w:t>A</w:t>
      </w:r>
      <w:r w:rsidR="00945A75" w:rsidRPr="009123C4">
        <w:rPr>
          <w:lang w:val="en-GB"/>
        </w:rPr>
        <w:t>.</w:t>
      </w:r>
      <w:r w:rsidRPr="009123C4">
        <w:rPr>
          <w:lang w:val="en-GB"/>
        </w:rPr>
        <w:t xml:space="preserve"> is also supported by the NIHR Brain Injury MedTech Co-operative. The views expressed are those of the author(s) and not necessarily those of the NIHR or the Department of Health and Social Care.</w:t>
      </w:r>
    </w:p>
    <w:p w14:paraId="250C31FD" w14:textId="09C3BE59" w:rsidR="005D6C56" w:rsidRPr="009123C4" w:rsidRDefault="005D6C56" w:rsidP="005D6C56">
      <w:pPr>
        <w:pStyle w:val="MDPI62BackMatter"/>
        <w:rPr>
          <w:lang w:val="en-GB"/>
        </w:rPr>
      </w:pPr>
      <w:r w:rsidRPr="009123C4">
        <w:rPr>
          <w:b/>
          <w:lang w:val="en-GB"/>
        </w:rPr>
        <w:t>Institutional Review Board Statement:</w:t>
      </w:r>
      <w:r w:rsidRPr="009123C4">
        <w:rPr>
          <w:lang w:val="en-GB"/>
        </w:rPr>
        <w:t xml:space="preserve"> </w:t>
      </w:r>
      <w:r w:rsidR="00021FFD" w:rsidRPr="009123C4">
        <w:rPr>
          <w:lang w:val="en-GB"/>
        </w:rPr>
        <w:t>Not applicable</w:t>
      </w:r>
      <w:r w:rsidR="00EF390A" w:rsidRPr="009123C4">
        <w:rPr>
          <w:lang w:val="en-GB"/>
        </w:rPr>
        <w:t>.</w:t>
      </w:r>
    </w:p>
    <w:p w14:paraId="033580CC" w14:textId="356A0924" w:rsidR="005D6C56" w:rsidRPr="009123C4" w:rsidRDefault="005D6C56" w:rsidP="005D6C56">
      <w:pPr>
        <w:pStyle w:val="MDPI62BackMatter"/>
        <w:rPr>
          <w:lang w:val="en-GB"/>
        </w:rPr>
      </w:pPr>
      <w:r w:rsidRPr="009123C4">
        <w:rPr>
          <w:b/>
          <w:lang w:val="en-GB"/>
        </w:rPr>
        <w:t>Informed Consent Statement:</w:t>
      </w:r>
      <w:r w:rsidRPr="009123C4">
        <w:rPr>
          <w:lang w:val="en-GB"/>
        </w:rPr>
        <w:t xml:space="preserve"> </w:t>
      </w:r>
      <w:r w:rsidR="00021FFD" w:rsidRPr="009123C4">
        <w:rPr>
          <w:lang w:val="en-GB"/>
        </w:rPr>
        <w:t>Not applicable</w:t>
      </w:r>
      <w:r w:rsidR="00EF390A" w:rsidRPr="009123C4">
        <w:rPr>
          <w:lang w:val="en-GB"/>
        </w:rPr>
        <w:t>.</w:t>
      </w:r>
    </w:p>
    <w:p w14:paraId="337CFF34" w14:textId="07299A07" w:rsidR="006C61B2" w:rsidRPr="00D05A66" w:rsidRDefault="006C61B2" w:rsidP="005D6C56">
      <w:pPr>
        <w:pStyle w:val="MDPI62BackMatter"/>
        <w:rPr>
          <w:lang w:val="en-GB"/>
        </w:rPr>
      </w:pPr>
      <w:r w:rsidRPr="00D05A66">
        <w:rPr>
          <w:b/>
          <w:lang w:val="en-GB"/>
        </w:rPr>
        <w:t xml:space="preserve">Conflicts of Interest: </w:t>
      </w:r>
      <w:r w:rsidRPr="00D05A66">
        <w:rPr>
          <w:lang w:val="en-GB"/>
        </w:rPr>
        <w:t>The authors declare no conflict of interest.</w:t>
      </w:r>
    </w:p>
    <w:p w14:paraId="4749765A" w14:textId="77777777" w:rsidR="0009798A" w:rsidRDefault="0009798A" w:rsidP="0009798A">
      <w:pPr>
        <w:pStyle w:val="MDPI21heading1"/>
        <w:ind w:left="0"/>
      </w:pPr>
      <w:r>
        <w:t>References</w:t>
      </w:r>
    </w:p>
    <w:p w14:paraId="0FED9758" w14:textId="7734E8D0" w:rsidR="00557242" w:rsidRPr="007B62BE" w:rsidRDefault="00557242" w:rsidP="001F2BB0">
      <w:pPr>
        <w:adjustRightInd w:val="0"/>
        <w:snapToGrid w:val="0"/>
        <w:rPr>
          <w:noProof w:val="0"/>
          <w:sz w:val="18"/>
          <w:szCs w:val="18"/>
          <w:lang w:val="en-GB"/>
        </w:rPr>
      </w:pPr>
      <w:bookmarkStart w:id="6" w:name="_GoBack"/>
      <w:bookmarkEnd w:id="6"/>
    </w:p>
    <w:p w14:paraId="2BE9A739" w14:textId="46CFCC70" w:rsidR="00747820" w:rsidRPr="007B62BE" w:rsidRDefault="00747820" w:rsidP="007F3DA3">
      <w:pPr>
        <w:pStyle w:val="EndNoteBibliography"/>
        <w:numPr>
          <w:ilvl w:val="0"/>
          <w:numId w:val="0"/>
        </w:numPr>
        <w:spacing w:after="0"/>
        <w:rPr>
          <w:sz w:val="18"/>
          <w:szCs w:val="18"/>
        </w:rPr>
      </w:pPr>
      <w:r w:rsidRPr="007B62BE">
        <w:rPr>
          <w:sz w:val="18"/>
          <w:szCs w:val="18"/>
        </w:rPr>
        <w:lastRenderedPageBreak/>
        <w:t>1.</w:t>
      </w:r>
      <w:r w:rsidRPr="007B62BE">
        <w:rPr>
          <w:sz w:val="18"/>
          <w:szCs w:val="18"/>
        </w:rPr>
        <w:tab/>
        <w:t xml:space="preserve">Johnson, S.; Marlow, N. Preterm birth and childhood psychiatric disorders. </w:t>
      </w:r>
      <w:r w:rsidRPr="007B62BE">
        <w:rPr>
          <w:i/>
          <w:sz w:val="18"/>
          <w:szCs w:val="18"/>
        </w:rPr>
        <w:t xml:space="preserve">Pediatric research </w:t>
      </w:r>
      <w:r w:rsidRPr="007B62BE">
        <w:rPr>
          <w:b/>
          <w:sz w:val="18"/>
          <w:szCs w:val="18"/>
        </w:rPr>
        <w:t>2011</w:t>
      </w:r>
      <w:r w:rsidRPr="007B62BE">
        <w:rPr>
          <w:sz w:val="18"/>
          <w:szCs w:val="18"/>
        </w:rPr>
        <w:t xml:space="preserve">, </w:t>
      </w:r>
      <w:r w:rsidRPr="007B62BE">
        <w:rPr>
          <w:i/>
          <w:sz w:val="18"/>
          <w:szCs w:val="18"/>
        </w:rPr>
        <w:t>69</w:t>
      </w:r>
      <w:r w:rsidRPr="007B62BE">
        <w:rPr>
          <w:sz w:val="18"/>
          <w:szCs w:val="18"/>
        </w:rPr>
        <w:t>, 11-18.</w:t>
      </w:r>
    </w:p>
    <w:p w14:paraId="566CDCB8" w14:textId="77777777" w:rsidR="00747820" w:rsidRPr="007B62BE" w:rsidRDefault="00747820" w:rsidP="007F3DA3">
      <w:pPr>
        <w:pStyle w:val="EndNoteBibliography"/>
        <w:numPr>
          <w:ilvl w:val="0"/>
          <w:numId w:val="0"/>
        </w:numPr>
        <w:spacing w:after="0"/>
        <w:rPr>
          <w:sz w:val="18"/>
          <w:szCs w:val="18"/>
        </w:rPr>
      </w:pPr>
      <w:r w:rsidRPr="007B62BE">
        <w:rPr>
          <w:sz w:val="18"/>
          <w:szCs w:val="18"/>
        </w:rPr>
        <w:t>2.</w:t>
      </w:r>
      <w:r w:rsidRPr="007B62BE">
        <w:rPr>
          <w:sz w:val="18"/>
          <w:szCs w:val="18"/>
        </w:rPr>
        <w:tab/>
        <w:t xml:space="preserve">Alterman, N.; Johnson, S.; Carson, C.; Petrou, S.; Rivero-Arias, O.; Kurinczuk, J.J.; Macfarlane, A.; Boyle, E.; Quigley, M.A. Gestational age at birth and child special educational needs: a UK representative birth cohort study. </w:t>
      </w:r>
      <w:r w:rsidRPr="007B62BE">
        <w:rPr>
          <w:i/>
          <w:sz w:val="18"/>
          <w:szCs w:val="18"/>
        </w:rPr>
        <w:t xml:space="preserve">Archives of Disease in Childhood </w:t>
      </w:r>
      <w:r w:rsidRPr="007B62BE">
        <w:rPr>
          <w:b/>
          <w:sz w:val="18"/>
          <w:szCs w:val="18"/>
        </w:rPr>
        <w:t>2021</w:t>
      </w:r>
      <w:r w:rsidRPr="007B62BE">
        <w:rPr>
          <w:sz w:val="18"/>
          <w:szCs w:val="18"/>
        </w:rPr>
        <w:t xml:space="preserve">, </w:t>
      </w:r>
      <w:r w:rsidRPr="007B62BE">
        <w:rPr>
          <w:i/>
          <w:sz w:val="18"/>
          <w:szCs w:val="18"/>
        </w:rPr>
        <w:t>106</w:t>
      </w:r>
      <w:r w:rsidRPr="007B62BE">
        <w:rPr>
          <w:sz w:val="18"/>
          <w:szCs w:val="18"/>
        </w:rPr>
        <w:t>, 842-848.</w:t>
      </w:r>
    </w:p>
    <w:p w14:paraId="3F751EEC" w14:textId="77777777" w:rsidR="00747820" w:rsidRPr="007B62BE" w:rsidRDefault="00747820" w:rsidP="007F3DA3">
      <w:pPr>
        <w:pStyle w:val="EndNoteBibliography"/>
        <w:numPr>
          <w:ilvl w:val="0"/>
          <w:numId w:val="0"/>
        </w:numPr>
        <w:spacing w:after="0"/>
        <w:rPr>
          <w:sz w:val="18"/>
          <w:szCs w:val="18"/>
        </w:rPr>
      </w:pPr>
      <w:r w:rsidRPr="007B62BE">
        <w:rPr>
          <w:sz w:val="18"/>
          <w:szCs w:val="18"/>
        </w:rPr>
        <w:t>3.</w:t>
      </w:r>
      <w:r w:rsidRPr="007B62BE">
        <w:rPr>
          <w:sz w:val="18"/>
          <w:szCs w:val="18"/>
        </w:rPr>
        <w:tab/>
        <w:t xml:space="preserve">Twilhaar, E.S.; de Kieviet, J.F.; Aarnoudse-Moens, C.S.; van Elburg, R.M.; Oosterlaan, J. Academic performance of children born preterm: a meta-analysis and meta-regression. </w:t>
      </w:r>
      <w:r w:rsidRPr="007B62BE">
        <w:rPr>
          <w:i/>
          <w:sz w:val="18"/>
          <w:szCs w:val="18"/>
        </w:rPr>
        <w:t xml:space="preserve">Archives of Disease in Childhood-Fetal and Neonatal Edition </w:t>
      </w:r>
      <w:r w:rsidRPr="007B62BE">
        <w:rPr>
          <w:b/>
          <w:sz w:val="18"/>
          <w:szCs w:val="18"/>
        </w:rPr>
        <w:t>2018</w:t>
      </w:r>
      <w:r w:rsidRPr="007B62BE">
        <w:rPr>
          <w:sz w:val="18"/>
          <w:szCs w:val="18"/>
        </w:rPr>
        <w:t xml:space="preserve">, </w:t>
      </w:r>
      <w:r w:rsidRPr="007B62BE">
        <w:rPr>
          <w:i/>
          <w:sz w:val="18"/>
          <w:szCs w:val="18"/>
        </w:rPr>
        <w:t>103</w:t>
      </w:r>
      <w:r w:rsidRPr="007B62BE">
        <w:rPr>
          <w:sz w:val="18"/>
          <w:szCs w:val="18"/>
        </w:rPr>
        <w:t>, F322-F330.</w:t>
      </w:r>
    </w:p>
    <w:p w14:paraId="24101B72" w14:textId="77777777" w:rsidR="00747820" w:rsidRPr="007B62BE" w:rsidRDefault="00747820" w:rsidP="007F3DA3">
      <w:pPr>
        <w:pStyle w:val="EndNoteBibliography"/>
        <w:numPr>
          <w:ilvl w:val="0"/>
          <w:numId w:val="0"/>
        </w:numPr>
        <w:spacing w:after="0"/>
        <w:rPr>
          <w:sz w:val="18"/>
          <w:szCs w:val="18"/>
        </w:rPr>
      </w:pPr>
      <w:r w:rsidRPr="007B62BE">
        <w:rPr>
          <w:sz w:val="18"/>
          <w:szCs w:val="18"/>
        </w:rPr>
        <w:t>4.</w:t>
      </w:r>
      <w:r w:rsidRPr="007B62BE">
        <w:rPr>
          <w:sz w:val="18"/>
          <w:szCs w:val="18"/>
        </w:rPr>
        <w:tab/>
        <w:t xml:space="preserve">Kostović, I.; Sedmak, G.; Judaš, M. Neural histology and neurogenesis of the human fetal and infant brain. </w:t>
      </w:r>
      <w:r w:rsidRPr="007B62BE">
        <w:rPr>
          <w:i/>
          <w:sz w:val="18"/>
          <w:szCs w:val="18"/>
        </w:rPr>
        <w:t xml:space="preserve">Neuroimage </w:t>
      </w:r>
      <w:r w:rsidRPr="007B62BE">
        <w:rPr>
          <w:b/>
          <w:sz w:val="18"/>
          <w:szCs w:val="18"/>
        </w:rPr>
        <w:t>2019</w:t>
      </w:r>
      <w:r w:rsidRPr="007B62BE">
        <w:rPr>
          <w:sz w:val="18"/>
          <w:szCs w:val="18"/>
        </w:rPr>
        <w:t xml:space="preserve">, </w:t>
      </w:r>
      <w:r w:rsidRPr="007B62BE">
        <w:rPr>
          <w:i/>
          <w:sz w:val="18"/>
          <w:szCs w:val="18"/>
        </w:rPr>
        <w:t>188</w:t>
      </w:r>
      <w:r w:rsidRPr="007B62BE">
        <w:rPr>
          <w:sz w:val="18"/>
          <w:szCs w:val="18"/>
        </w:rPr>
        <w:t>, 743-773.</w:t>
      </w:r>
    </w:p>
    <w:p w14:paraId="3E4CC913" w14:textId="77777777" w:rsidR="00747820" w:rsidRPr="007B62BE" w:rsidRDefault="00747820" w:rsidP="007F3DA3">
      <w:pPr>
        <w:pStyle w:val="EndNoteBibliography"/>
        <w:numPr>
          <w:ilvl w:val="0"/>
          <w:numId w:val="0"/>
        </w:numPr>
        <w:spacing w:after="0"/>
        <w:rPr>
          <w:sz w:val="18"/>
          <w:szCs w:val="18"/>
        </w:rPr>
      </w:pPr>
      <w:r w:rsidRPr="007B62BE">
        <w:rPr>
          <w:sz w:val="18"/>
          <w:szCs w:val="18"/>
        </w:rPr>
        <w:t>5.</w:t>
      </w:r>
      <w:r w:rsidRPr="007B62BE">
        <w:rPr>
          <w:sz w:val="18"/>
          <w:szCs w:val="18"/>
        </w:rPr>
        <w:tab/>
        <w:t xml:space="preserve">Bonan, K.C.S.d.C.; Pimentel Filho, J.d.C.; Tristão, R.M.; Jesus, J.A.L.d.; Campos Junior, D. Sleep deprivation, pain and prematurity: a review study. </w:t>
      </w:r>
      <w:r w:rsidRPr="007B62BE">
        <w:rPr>
          <w:i/>
          <w:sz w:val="18"/>
          <w:szCs w:val="18"/>
        </w:rPr>
        <w:t xml:space="preserve">Arquivos de neuro-psiquiatria </w:t>
      </w:r>
      <w:r w:rsidRPr="007B62BE">
        <w:rPr>
          <w:b/>
          <w:sz w:val="18"/>
          <w:szCs w:val="18"/>
        </w:rPr>
        <w:t>2015</w:t>
      </w:r>
      <w:r w:rsidRPr="007B62BE">
        <w:rPr>
          <w:sz w:val="18"/>
          <w:szCs w:val="18"/>
        </w:rPr>
        <w:t xml:space="preserve">, </w:t>
      </w:r>
      <w:r w:rsidRPr="007B62BE">
        <w:rPr>
          <w:i/>
          <w:sz w:val="18"/>
          <w:szCs w:val="18"/>
        </w:rPr>
        <w:t>73</w:t>
      </w:r>
      <w:r w:rsidRPr="007B62BE">
        <w:rPr>
          <w:sz w:val="18"/>
          <w:szCs w:val="18"/>
        </w:rPr>
        <w:t>, 147-154.</w:t>
      </w:r>
    </w:p>
    <w:p w14:paraId="0A441150" w14:textId="77777777" w:rsidR="00747820" w:rsidRPr="007B62BE" w:rsidRDefault="00747820" w:rsidP="007F3DA3">
      <w:pPr>
        <w:pStyle w:val="EndNoteBibliography"/>
        <w:numPr>
          <w:ilvl w:val="0"/>
          <w:numId w:val="0"/>
        </w:numPr>
        <w:spacing w:after="0"/>
        <w:rPr>
          <w:sz w:val="18"/>
          <w:szCs w:val="18"/>
        </w:rPr>
      </w:pPr>
      <w:r w:rsidRPr="007B62BE">
        <w:rPr>
          <w:sz w:val="18"/>
          <w:szCs w:val="18"/>
        </w:rPr>
        <w:t>6.</w:t>
      </w:r>
      <w:r w:rsidRPr="007B62BE">
        <w:rPr>
          <w:sz w:val="18"/>
          <w:szCs w:val="18"/>
        </w:rPr>
        <w:tab/>
        <w:t xml:space="preserve">Kuhn, P.; Zores, C.; Langlet, C.; Escande, B.; Astruc, D.; Dufour, A. Moderate acoustic changes can disrupt the sleep of very preterm infants in their incubators. </w:t>
      </w:r>
      <w:r w:rsidRPr="007B62BE">
        <w:rPr>
          <w:i/>
          <w:sz w:val="18"/>
          <w:szCs w:val="18"/>
        </w:rPr>
        <w:t xml:space="preserve">Acta Paediatrica </w:t>
      </w:r>
      <w:r w:rsidRPr="007B62BE">
        <w:rPr>
          <w:b/>
          <w:sz w:val="18"/>
          <w:szCs w:val="18"/>
        </w:rPr>
        <w:t>2013</w:t>
      </w:r>
      <w:r w:rsidRPr="007B62BE">
        <w:rPr>
          <w:sz w:val="18"/>
          <w:szCs w:val="18"/>
        </w:rPr>
        <w:t xml:space="preserve">, </w:t>
      </w:r>
      <w:r w:rsidRPr="007B62BE">
        <w:rPr>
          <w:i/>
          <w:sz w:val="18"/>
          <w:szCs w:val="18"/>
        </w:rPr>
        <w:t>102</w:t>
      </w:r>
      <w:r w:rsidRPr="007B62BE">
        <w:rPr>
          <w:sz w:val="18"/>
          <w:szCs w:val="18"/>
        </w:rPr>
        <w:t>, 949-954.</w:t>
      </w:r>
    </w:p>
    <w:p w14:paraId="25447E81" w14:textId="77777777" w:rsidR="00747820" w:rsidRPr="007B62BE" w:rsidRDefault="00747820" w:rsidP="007F3DA3">
      <w:pPr>
        <w:pStyle w:val="EndNoteBibliography"/>
        <w:numPr>
          <w:ilvl w:val="0"/>
          <w:numId w:val="0"/>
        </w:numPr>
        <w:spacing w:after="0"/>
        <w:rPr>
          <w:sz w:val="18"/>
          <w:szCs w:val="18"/>
        </w:rPr>
      </w:pPr>
      <w:r w:rsidRPr="007B62BE">
        <w:rPr>
          <w:sz w:val="18"/>
          <w:szCs w:val="18"/>
        </w:rPr>
        <w:t>7.</w:t>
      </w:r>
      <w:r w:rsidRPr="007B62BE">
        <w:rPr>
          <w:sz w:val="18"/>
          <w:szCs w:val="18"/>
        </w:rPr>
        <w:tab/>
        <w:t xml:space="preserve">Barbeau, D.Y.; Weiss, M.D. Sleep disturbances in newborns. </w:t>
      </w:r>
      <w:r w:rsidRPr="007B62BE">
        <w:rPr>
          <w:i/>
          <w:sz w:val="18"/>
          <w:szCs w:val="18"/>
        </w:rPr>
        <w:t xml:space="preserve">Children </w:t>
      </w:r>
      <w:r w:rsidRPr="007B62BE">
        <w:rPr>
          <w:b/>
          <w:sz w:val="18"/>
          <w:szCs w:val="18"/>
        </w:rPr>
        <w:t>2017</w:t>
      </w:r>
      <w:r w:rsidRPr="007B62BE">
        <w:rPr>
          <w:sz w:val="18"/>
          <w:szCs w:val="18"/>
        </w:rPr>
        <w:t xml:space="preserve">, </w:t>
      </w:r>
      <w:r w:rsidRPr="007B62BE">
        <w:rPr>
          <w:i/>
          <w:sz w:val="18"/>
          <w:szCs w:val="18"/>
        </w:rPr>
        <w:t>4</w:t>
      </w:r>
      <w:r w:rsidRPr="007B62BE">
        <w:rPr>
          <w:sz w:val="18"/>
          <w:szCs w:val="18"/>
        </w:rPr>
        <w:t>, 90.</w:t>
      </w:r>
    </w:p>
    <w:p w14:paraId="11349DAE" w14:textId="77777777" w:rsidR="00747820" w:rsidRPr="007B62BE" w:rsidRDefault="00747820" w:rsidP="007F3DA3">
      <w:pPr>
        <w:pStyle w:val="EndNoteBibliography"/>
        <w:numPr>
          <w:ilvl w:val="0"/>
          <w:numId w:val="0"/>
        </w:numPr>
        <w:spacing w:after="0"/>
        <w:rPr>
          <w:sz w:val="18"/>
          <w:szCs w:val="18"/>
        </w:rPr>
      </w:pPr>
      <w:r w:rsidRPr="007B62BE">
        <w:rPr>
          <w:sz w:val="18"/>
          <w:szCs w:val="18"/>
        </w:rPr>
        <w:t>8.</w:t>
      </w:r>
      <w:r w:rsidRPr="007B62BE">
        <w:rPr>
          <w:sz w:val="18"/>
          <w:szCs w:val="18"/>
        </w:rPr>
        <w:tab/>
        <w:t xml:space="preserve">de Vries, J.I.; Visser, G.H.; Prechtl, H.F. Fetal behaviour in early pregnancy. </w:t>
      </w:r>
      <w:r w:rsidRPr="007B62BE">
        <w:rPr>
          <w:i/>
          <w:sz w:val="18"/>
          <w:szCs w:val="18"/>
        </w:rPr>
        <w:t xml:space="preserve">Eur J Obstet Gynecol Reprod Biol </w:t>
      </w:r>
      <w:r w:rsidRPr="007B62BE">
        <w:rPr>
          <w:b/>
          <w:sz w:val="18"/>
          <w:szCs w:val="18"/>
        </w:rPr>
        <w:t>1986</w:t>
      </w:r>
      <w:r w:rsidRPr="007B62BE">
        <w:rPr>
          <w:sz w:val="18"/>
          <w:szCs w:val="18"/>
        </w:rPr>
        <w:t xml:space="preserve">, </w:t>
      </w:r>
      <w:r w:rsidRPr="007B62BE">
        <w:rPr>
          <w:i/>
          <w:sz w:val="18"/>
          <w:szCs w:val="18"/>
        </w:rPr>
        <w:t>21</w:t>
      </w:r>
      <w:r w:rsidRPr="007B62BE">
        <w:rPr>
          <w:sz w:val="18"/>
          <w:szCs w:val="18"/>
        </w:rPr>
        <w:t>, 271-276, doi:10.1016/0028-2243(86)90003-1.</w:t>
      </w:r>
    </w:p>
    <w:p w14:paraId="4CD670F4" w14:textId="77777777" w:rsidR="00747820" w:rsidRPr="007B62BE" w:rsidRDefault="00747820" w:rsidP="007F3DA3">
      <w:pPr>
        <w:pStyle w:val="EndNoteBibliography"/>
        <w:numPr>
          <w:ilvl w:val="0"/>
          <w:numId w:val="0"/>
        </w:numPr>
        <w:spacing w:after="0"/>
        <w:rPr>
          <w:sz w:val="18"/>
          <w:szCs w:val="18"/>
        </w:rPr>
      </w:pPr>
      <w:r w:rsidRPr="007B62BE">
        <w:rPr>
          <w:sz w:val="18"/>
          <w:szCs w:val="18"/>
        </w:rPr>
        <w:t>9.</w:t>
      </w:r>
      <w:r w:rsidRPr="007B62BE">
        <w:rPr>
          <w:sz w:val="18"/>
          <w:szCs w:val="18"/>
        </w:rPr>
        <w:tab/>
        <w:t xml:space="preserve">Bourel-Ponchel, E.; Hasaerts, D.; Challamel, M.-J.; Lamblin, M.-D. Behavioral-state development and sleep-state differentiation during early ontogenesis. </w:t>
      </w:r>
      <w:r w:rsidRPr="007B62BE">
        <w:rPr>
          <w:i/>
          <w:sz w:val="18"/>
          <w:szCs w:val="18"/>
        </w:rPr>
        <w:t xml:space="preserve">Neurophysiologie Clinique </w:t>
      </w:r>
      <w:r w:rsidRPr="007B62BE">
        <w:rPr>
          <w:b/>
          <w:sz w:val="18"/>
          <w:szCs w:val="18"/>
        </w:rPr>
        <w:t>2021</w:t>
      </w:r>
      <w:r w:rsidRPr="007B62BE">
        <w:rPr>
          <w:sz w:val="18"/>
          <w:szCs w:val="18"/>
        </w:rPr>
        <w:t xml:space="preserve">, </w:t>
      </w:r>
      <w:r w:rsidRPr="007B62BE">
        <w:rPr>
          <w:i/>
          <w:sz w:val="18"/>
          <w:szCs w:val="18"/>
        </w:rPr>
        <w:t>51</w:t>
      </w:r>
      <w:r w:rsidRPr="007B62BE">
        <w:rPr>
          <w:sz w:val="18"/>
          <w:szCs w:val="18"/>
        </w:rPr>
        <w:t>, 89-98.</w:t>
      </w:r>
    </w:p>
    <w:p w14:paraId="167577DD" w14:textId="0E79D1E9" w:rsidR="00747820" w:rsidRPr="007B62BE" w:rsidRDefault="00747820" w:rsidP="007F3DA3">
      <w:pPr>
        <w:pStyle w:val="EndNoteBibliography"/>
        <w:numPr>
          <w:ilvl w:val="0"/>
          <w:numId w:val="0"/>
        </w:numPr>
        <w:spacing w:after="0"/>
        <w:rPr>
          <w:sz w:val="18"/>
          <w:szCs w:val="18"/>
        </w:rPr>
      </w:pPr>
      <w:r w:rsidRPr="007B62BE">
        <w:rPr>
          <w:sz w:val="18"/>
          <w:szCs w:val="18"/>
        </w:rPr>
        <w:t>10.</w:t>
      </w:r>
      <w:r w:rsidRPr="007B62BE">
        <w:rPr>
          <w:sz w:val="18"/>
          <w:szCs w:val="18"/>
        </w:rPr>
        <w:tab/>
        <w:t xml:space="preserve">Van den Bergh, B.R.H.; Mulder, E.J.H. Fetal sleep organization: A biological precursor of self-regulation in childhood and adolescence? </w:t>
      </w:r>
      <w:r w:rsidRPr="007B62BE">
        <w:rPr>
          <w:i/>
          <w:sz w:val="18"/>
          <w:szCs w:val="18"/>
        </w:rPr>
        <w:t xml:space="preserve">Biological Psychology </w:t>
      </w:r>
      <w:r w:rsidRPr="007B62BE">
        <w:rPr>
          <w:b/>
          <w:sz w:val="18"/>
          <w:szCs w:val="18"/>
        </w:rPr>
        <w:t>2012</w:t>
      </w:r>
      <w:r w:rsidRPr="007B62BE">
        <w:rPr>
          <w:sz w:val="18"/>
          <w:szCs w:val="18"/>
        </w:rPr>
        <w:t xml:space="preserve">, </w:t>
      </w:r>
      <w:r w:rsidRPr="007B62BE">
        <w:rPr>
          <w:i/>
          <w:sz w:val="18"/>
          <w:szCs w:val="18"/>
        </w:rPr>
        <w:t>89</w:t>
      </w:r>
      <w:r w:rsidRPr="007B62BE">
        <w:rPr>
          <w:sz w:val="18"/>
          <w:szCs w:val="18"/>
        </w:rPr>
        <w:t>, 584-590, doi:https://doi.org/10.1016/j.biopsycho.2012.01.003.</w:t>
      </w:r>
    </w:p>
    <w:p w14:paraId="6EC13AF8" w14:textId="77777777" w:rsidR="00747820" w:rsidRPr="007B62BE" w:rsidRDefault="00747820" w:rsidP="007F3DA3">
      <w:pPr>
        <w:pStyle w:val="EndNoteBibliography"/>
        <w:numPr>
          <w:ilvl w:val="0"/>
          <w:numId w:val="0"/>
        </w:numPr>
        <w:spacing w:after="0"/>
        <w:rPr>
          <w:sz w:val="18"/>
          <w:szCs w:val="18"/>
        </w:rPr>
      </w:pPr>
      <w:r w:rsidRPr="007B62BE">
        <w:rPr>
          <w:sz w:val="18"/>
          <w:szCs w:val="18"/>
        </w:rPr>
        <w:t>11.</w:t>
      </w:r>
      <w:r w:rsidRPr="007B62BE">
        <w:rPr>
          <w:sz w:val="18"/>
          <w:szCs w:val="18"/>
        </w:rPr>
        <w:tab/>
        <w:t xml:space="preserve">Peirano, P.; Algarı́n, C.; Uauy, R. Sleep-wake states and their regulatory mechanisms throughout early human development. </w:t>
      </w:r>
      <w:r w:rsidRPr="007B62BE">
        <w:rPr>
          <w:i/>
          <w:sz w:val="18"/>
          <w:szCs w:val="18"/>
        </w:rPr>
        <w:t xml:space="preserve">The Journal of pediatrics </w:t>
      </w:r>
      <w:r w:rsidRPr="007B62BE">
        <w:rPr>
          <w:b/>
          <w:sz w:val="18"/>
          <w:szCs w:val="18"/>
        </w:rPr>
        <w:t>2003</w:t>
      </w:r>
      <w:r w:rsidRPr="007B62BE">
        <w:rPr>
          <w:sz w:val="18"/>
          <w:szCs w:val="18"/>
        </w:rPr>
        <w:t xml:space="preserve">, </w:t>
      </w:r>
      <w:r w:rsidRPr="007B62BE">
        <w:rPr>
          <w:i/>
          <w:sz w:val="18"/>
          <w:szCs w:val="18"/>
        </w:rPr>
        <w:t>143</w:t>
      </w:r>
      <w:r w:rsidRPr="007B62BE">
        <w:rPr>
          <w:sz w:val="18"/>
          <w:szCs w:val="18"/>
        </w:rPr>
        <w:t>, 70-79.</w:t>
      </w:r>
    </w:p>
    <w:p w14:paraId="4F1F237F" w14:textId="77777777" w:rsidR="00747820" w:rsidRPr="007B62BE" w:rsidRDefault="00747820" w:rsidP="007F3DA3">
      <w:pPr>
        <w:pStyle w:val="EndNoteBibliography"/>
        <w:numPr>
          <w:ilvl w:val="0"/>
          <w:numId w:val="0"/>
        </w:numPr>
        <w:spacing w:after="0"/>
        <w:rPr>
          <w:sz w:val="18"/>
          <w:szCs w:val="18"/>
        </w:rPr>
      </w:pPr>
      <w:r w:rsidRPr="007B62BE">
        <w:rPr>
          <w:sz w:val="18"/>
          <w:szCs w:val="18"/>
        </w:rPr>
        <w:t>12.</w:t>
      </w:r>
      <w:r w:rsidRPr="007B62BE">
        <w:rPr>
          <w:sz w:val="18"/>
          <w:szCs w:val="18"/>
        </w:rPr>
        <w:tab/>
        <w:t xml:space="preserve">Bennet, L.; Walker, D.W.; Horne, R.S. Waking up too early–the consequences of preterm birth on sleep development. </w:t>
      </w:r>
      <w:r w:rsidRPr="007B62BE">
        <w:rPr>
          <w:i/>
          <w:sz w:val="18"/>
          <w:szCs w:val="18"/>
        </w:rPr>
        <w:t xml:space="preserve">The Journal of physiology </w:t>
      </w:r>
      <w:r w:rsidRPr="007B62BE">
        <w:rPr>
          <w:b/>
          <w:sz w:val="18"/>
          <w:szCs w:val="18"/>
        </w:rPr>
        <w:t>2018</w:t>
      </w:r>
      <w:r w:rsidRPr="007B62BE">
        <w:rPr>
          <w:sz w:val="18"/>
          <w:szCs w:val="18"/>
        </w:rPr>
        <w:t xml:space="preserve">, </w:t>
      </w:r>
      <w:r w:rsidRPr="007B62BE">
        <w:rPr>
          <w:i/>
          <w:sz w:val="18"/>
          <w:szCs w:val="18"/>
        </w:rPr>
        <w:t>596</w:t>
      </w:r>
      <w:r w:rsidRPr="007B62BE">
        <w:rPr>
          <w:sz w:val="18"/>
          <w:szCs w:val="18"/>
        </w:rPr>
        <w:t>, 5687-5708.</w:t>
      </w:r>
    </w:p>
    <w:p w14:paraId="1BB6539C" w14:textId="77777777" w:rsidR="00747820" w:rsidRPr="007B62BE" w:rsidRDefault="00747820" w:rsidP="007F3DA3">
      <w:pPr>
        <w:pStyle w:val="EndNoteBibliography"/>
        <w:numPr>
          <w:ilvl w:val="0"/>
          <w:numId w:val="0"/>
        </w:numPr>
        <w:spacing w:after="0"/>
        <w:rPr>
          <w:sz w:val="18"/>
          <w:szCs w:val="18"/>
        </w:rPr>
      </w:pPr>
      <w:r w:rsidRPr="007B62BE">
        <w:rPr>
          <w:sz w:val="18"/>
          <w:szCs w:val="18"/>
        </w:rPr>
        <w:t>13.</w:t>
      </w:r>
      <w:r w:rsidRPr="007B62BE">
        <w:rPr>
          <w:sz w:val="18"/>
          <w:szCs w:val="18"/>
        </w:rPr>
        <w:tab/>
        <w:t xml:space="preserve">de Groot, E.R.; Knoop, M.S.; van den Hoogen, A.; Wang, X.; Long, X.; Pillen, S.; Benders, M.; Dudink, J. The value of cardiorespiratory parameters for sleep state classification in preterm infants: A systematic review. </w:t>
      </w:r>
      <w:r w:rsidRPr="007B62BE">
        <w:rPr>
          <w:i/>
          <w:sz w:val="18"/>
          <w:szCs w:val="18"/>
        </w:rPr>
        <w:t xml:space="preserve">Sleep medicine reviews </w:t>
      </w:r>
      <w:r w:rsidRPr="007B62BE">
        <w:rPr>
          <w:b/>
          <w:sz w:val="18"/>
          <w:szCs w:val="18"/>
        </w:rPr>
        <w:t>2021</w:t>
      </w:r>
      <w:r w:rsidRPr="007B62BE">
        <w:rPr>
          <w:sz w:val="18"/>
          <w:szCs w:val="18"/>
        </w:rPr>
        <w:t xml:space="preserve">, </w:t>
      </w:r>
      <w:r w:rsidRPr="007B62BE">
        <w:rPr>
          <w:i/>
          <w:sz w:val="18"/>
          <w:szCs w:val="18"/>
        </w:rPr>
        <w:t>58</w:t>
      </w:r>
      <w:r w:rsidRPr="007B62BE">
        <w:rPr>
          <w:sz w:val="18"/>
          <w:szCs w:val="18"/>
        </w:rPr>
        <w:t>, 101462.</w:t>
      </w:r>
    </w:p>
    <w:p w14:paraId="410DBA30" w14:textId="77777777" w:rsidR="00747820" w:rsidRPr="007B62BE" w:rsidRDefault="00747820" w:rsidP="007F3DA3">
      <w:pPr>
        <w:pStyle w:val="EndNoteBibliography"/>
        <w:numPr>
          <w:ilvl w:val="0"/>
          <w:numId w:val="0"/>
        </w:numPr>
        <w:spacing w:after="0"/>
        <w:rPr>
          <w:sz w:val="18"/>
          <w:szCs w:val="18"/>
        </w:rPr>
      </w:pPr>
      <w:r w:rsidRPr="007B62BE">
        <w:rPr>
          <w:sz w:val="18"/>
          <w:szCs w:val="18"/>
        </w:rPr>
        <w:t>14.</w:t>
      </w:r>
      <w:r w:rsidRPr="007B62BE">
        <w:rPr>
          <w:sz w:val="18"/>
          <w:szCs w:val="18"/>
        </w:rPr>
        <w:tab/>
        <w:t xml:space="preserve">Vecchierini, M.-F.; d'Allest, A.-M.; Verpillat, P. EEG patterns in 10 extreme premature neonates with normal neurological outcome: qualitative and quantitative data. </w:t>
      </w:r>
      <w:r w:rsidRPr="007B62BE">
        <w:rPr>
          <w:i/>
          <w:sz w:val="18"/>
          <w:szCs w:val="18"/>
        </w:rPr>
        <w:t xml:space="preserve">Brain and Development </w:t>
      </w:r>
      <w:r w:rsidRPr="007B62BE">
        <w:rPr>
          <w:b/>
          <w:sz w:val="18"/>
          <w:szCs w:val="18"/>
        </w:rPr>
        <w:t>2003</w:t>
      </w:r>
      <w:r w:rsidRPr="007B62BE">
        <w:rPr>
          <w:sz w:val="18"/>
          <w:szCs w:val="18"/>
        </w:rPr>
        <w:t xml:space="preserve">, </w:t>
      </w:r>
      <w:r w:rsidRPr="007B62BE">
        <w:rPr>
          <w:i/>
          <w:sz w:val="18"/>
          <w:szCs w:val="18"/>
        </w:rPr>
        <w:t>25</w:t>
      </w:r>
      <w:r w:rsidRPr="007B62BE">
        <w:rPr>
          <w:sz w:val="18"/>
          <w:szCs w:val="18"/>
        </w:rPr>
        <w:t>, 330-337.</w:t>
      </w:r>
    </w:p>
    <w:p w14:paraId="277B2FED" w14:textId="77777777" w:rsidR="00747820" w:rsidRPr="007B62BE" w:rsidRDefault="00747820" w:rsidP="007F3DA3">
      <w:pPr>
        <w:pStyle w:val="EndNoteBibliography"/>
        <w:numPr>
          <w:ilvl w:val="0"/>
          <w:numId w:val="0"/>
        </w:numPr>
        <w:spacing w:after="0"/>
        <w:rPr>
          <w:sz w:val="18"/>
          <w:szCs w:val="18"/>
        </w:rPr>
      </w:pPr>
      <w:r w:rsidRPr="007B62BE">
        <w:rPr>
          <w:sz w:val="18"/>
          <w:szCs w:val="18"/>
        </w:rPr>
        <w:t>15.</w:t>
      </w:r>
      <w:r w:rsidRPr="007B62BE">
        <w:rPr>
          <w:sz w:val="18"/>
          <w:szCs w:val="18"/>
        </w:rPr>
        <w:tab/>
        <w:t xml:space="preserve">Bourel-Ponchel, E.; Gueden, S.; Hasaerts, D.; Héberlé, C.; Malfilâtre, G.; Mony, L.; Vignolo-Diard, P.; Lamblin, M.-D. Normal EEG during the neonatal period: maturational aspects from premature to full-term newborns. </w:t>
      </w:r>
      <w:r w:rsidRPr="007B62BE">
        <w:rPr>
          <w:i/>
          <w:sz w:val="18"/>
          <w:szCs w:val="18"/>
        </w:rPr>
        <w:t xml:space="preserve">Neurophysiologie Clinique </w:t>
      </w:r>
      <w:r w:rsidRPr="007B62BE">
        <w:rPr>
          <w:b/>
          <w:sz w:val="18"/>
          <w:szCs w:val="18"/>
        </w:rPr>
        <w:t>2021</w:t>
      </w:r>
      <w:r w:rsidRPr="007B62BE">
        <w:rPr>
          <w:sz w:val="18"/>
          <w:szCs w:val="18"/>
        </w:rPr>
        <w:t xml:space="preserve">, </w:t>
      </w:r>
      <w:r w:rsidRPr="007B62BE">
        <w:rPr>
          <w:i/>
          <w:sz w:val="18"/>
          <w:szCs w:val="18"/>
        </w:rPr>
        <w:t>51</w:t>
      </w:r>
      <w:r w:rsidRPr="007B62BE">
        <w:rPr>
          <w:sz w:val="18"/>
          <w:szCs w:val="18"/>
        </w:rPr>
        <w:t>, 61-88.</w:t>
      </w:r>
    </w:p>
    <w:p w14:paraId="583A64BC" w14:textId="77777777" w:rsidR="00747820" w:rsidRPr="007B62BE" w:rsidRDefault="00747820" w:rsidP="007F3DA3">
      <w:pPr>
        <w:pStyle w:val="EndNoteBibliography"/>
        <w:numPr>
          <w:ilvl w:val="0"/>
          <w:numId w:val="0"/>
        </w:numPr>
        <w:spacing w:after="0"/>
        <w:rPr>
          <w:sz w:val="18"/>
          <w:szCs w:val="18"/>
        </w:rPr>
      </w:pPr>
      <w:r w:rsidRPr="007B62BE">
        <w:rPr>
          <w:sz w:val="18"/>
          <w:szCs w:val="18"/>
        </w:rPr>
        <w:t>16.</w:t>
      </w:r>
      <w:r w:rsidRPr="007B62BE">
        <w:rPr>
          <w:sz w:val="18"/>
          <w:szCs w:val="18"/>
        </w:rPr>
        <w:tab/>
        <w:t xml:space="preserve">Scher, M.S.; Johnson, M.W.; Holditch-Davis, D. Cyclicity of neonatal sleep behaviors at 25 to 30 weeks' postconceptional age. </w:t>
      </w:r>
      <w:r w:rsidRPr="007B62BE">
        <w:rPr>
          <w:i/>
          <w:sz w:val="18"/>
          <w:szCs w:val="18"/>
        </w:rPr>
        <w:t xml:space="preserve">Pediatric research </w:t>
      </w:r>
      <w:r w:rsidRPr="007B62BE">
        <w:rPr>
          <w:b/>
          <w:sz w:val="18"/>
          <w:szCs w:val="18"/>
        </w:rPr>
        <w:t>2005</w:t>
      </w:r>
      <w:r w:rsidRPr="007B62BE">
        <w:rPr>
          <w:sz w:val="18"/>
          <w:szCs w:val="18"/>
        </w:rPr>
        <w:t xml:space="preserve">, </w:t>
      </w:r>
      <w:r w:rsidRPr="007B62BE">
        <w:rPr>
          <w:i/>
          <w:sz w:val="18"/>
          <w:szCs w:val="18"/>
        </w:rPr>
        <w:t>57</w:t>
      </w:r>
      <w:r w:rsidRPr="007B62BE">
        <w:rPr>
          <w:sz w:val="18"/>
          <w:szCs w:val="18"/>
        </w:rPr>
        <w:t>, 879-882.</w:t>
      </w:r>
    </w:p>
    <w:p w14:paraId="5272B465" w14:textId="55045FCE" w:rsidR="0042282C" w:rsidRPr="007B62BE" w:rsidRDefault="00747820" w:rsidP="00CD5919">
      <w:pPr>
        <w:pStyle w:val="MDPI71References"/>
        <w:numPr>
          <w:ilvl w:val="0"/>
          <w:numId w:val="0"/>
        </w:numPr>
        <w:spacing w:line="240" w:lineRule="auto"/>
        <w:rPr>
          <w:szCs w:val="18"/>
          <w:rPrChange w:id="7" w:author="Trickett, Jayne K." w:date="2022-04-21T13:06:00Z">
            <w:rPr/>
          </w:rPrChange>
        </w:rPr>
        <w:pPrChange w:id="8" w:author="Trickett, Jayne K." w:date="2022-04-21T13:06:00Z">
          <w:pPr>
            <w:pStyle w:val="MDPI71References"/>
            <w:numPr>
              <w:numId w:val="1"/>
            </w:numPr>
          </w:pPr>
        </w:pPrChange>
      </w:pPr>
      <w:commentRangeStart w:id="9"/>
      <w:r w:rsidRPr="007B62BE">
        <w:rPr>
          <w:szCs w:val="18"/>
        </w:rPr>
        <w:t>17.</w:t>
      </w:r>
      <w:r w:rsidR="0042282C" w:rsidRPr="007B62BE">
        <w:rPr>
          <w:szCs w:val="18"/>
          <w:rPrChange w:id="10" w:author="Trickett, Jayne K." w:date="2022-04-21T13:06:00Z">
            <w:rPr/>
          </w:rPrChange>
        </w:rPr>
        <w:t xml:space="preserve"> Iber, C.; Ancoli-Israel, S.; Chesson, A.; Quan, S.F.</w:t>
      </w:r>
      <w:r w:rsidR="0042282C" w:rsidRPr="007B62BE">
        <w:rPr>
          <w:i/>
          <w:szCs w:val="18"/>
          <w:rPrChange w:id="11" w:author="Trickett, Jayne K." w:date="2022-04-21T13:06:00Z">
            <w:rPr>
              <w:i/>
            </w:rPr>
          </w:rPrChange>
        </w:rPr>
        <w:t xml:space="preserve"> </w:t>
      </w:r>
      <w:r w:rsidR="0042282C" w:rsidRPr="007B62BE">
        <w:rPr>
          <w:szCs w:val="18"/>
          <w:rPrChange w:id="12" w:author="Trickett, Jayne K." w:date="2022-04-21T13:06:00Z">
            <w:rPr/>
          </w:rPrChange>
        </w:rPr>
        <w:t>The AASM manual for the scoring of sleep and associated events. In</w:t>
      </w:r>
      <w:r w:rsidR="0042282C" w:rsidRPr="007B62BE">
        <w:rPr>
          <w:i/>
          <w:szCs w:val="18"/>
          <w:rPrChange w:id="13" w:author="Trickett, Jayne K." w:date="2022-04-21T13:06:00Z">
            <w:rPr>
              <w:i/>
            </w:rPr>
          </w:rPrChange>
        </w:rPr>
        <w:t xml:space="preserve"> Rules, Terminology and Technical Specifications</w:t>
      </w:r>
      <w:r w:rsidR="0042282C" w:rsidRPr="007B62BE">
        <w:rPr>
          <w:szCs w:val="18"/>
          <w:rPrChange w:id="14" w:author="Trickett, Jayne K." w:date="2022-04-21T13:06:00Z">
            <w:rPr/>
          </w:rPrChange>
        </w:rPr>
        <w:t>;</w:t>
      </w:r>
      <w:r w:rsidR="0042282C" w:rsidRPr="007B62BE">
        <w:rPr>
          <w:i/>
          <w:szCs w:val="18"/>
          <w:rPrChange w:id="15" w:author="Trickett, Jayne K." w:date="2022-04-21T13:06:00Z">
            <w:rPr>
              <w:i/>
            </w:rPr>
          </w:rPrChange>
        </w:rPr>
        <w:t xml:space="preserve"> </w:t>
      </w:r>
      <w:r w:rsidR="0042282C" w:rsidRPr="007B62BE">
        <w:rPr>
          <w:szCs w:val="18"/>
          <w:rPrChange w:id="16" w:author="Trickett, Jayne K." w:date="2022-04-21T13:06:00Z">
            <w:rPr/>
          </w:rPrChange>
        </w:rPr>
        <w:t>Anders, T., Emde, R., Parmelee, A.H., Eds.; American</w:t>
      </w:r>
      <w:r w:rsidR="0042282C" w:rsidRPr="007B62BE">
        <w:rPr>
          <w:i/>
          <w:szCs w:val="18"/>
          <w:rPrChange w:id="17" w:author="Trickett, Jayne K." w:date="2022-04-21T13:06:00Z">
            <w:rPr>
              <w:i/>
            </w:rPr>
          </w:rPrChange>
        </w:rPr>
        <w:t xml:space="preserve"> </w:t>
      </w:r>
      <w:r w:rsidR="0042282C" w:rsidRPr="007B62BE">
        <w:rPr>
          <w:szCs w:val="18"/>
          <w:rPrChange w:id="18" w:author="Trickett, Jayne K." w:date="2022-04-21T13:06:00Z">
            <w:rPr/>
          </w:rPrChange>
        </w:rPr>
        <w:t>Academy</w:t>
      </w:r>
      <w:r w:rsidR="0042282C" w:rsidRPr="007B62BE">
        <w:rPr>
          <w:i/>
          <w:szCs w:val="18"/>
          <w:rPrChange w:id="19" w:author="Trickett, Jayne K." w:date="2022-04-21T13:06:00Z">
            <w:rPr>
              <w:i/>
            </w:rPr>
          </w:rPrChange>
        </w:rPr>
        <w:t xml:space="preserve"> </w:t>
      </w:r>
      <w:r w:rsidR="0042282C" w:rsidRPr="007B62BE">
        <w:rPr>
          <w:szCs w:val="18"/>
          <w:rPrChange w:id="20" w:author="Trickett, Jayne K." w:date="2022-04-21T13:06:00Z">
            <w:rPr/>
          </w:rPrChange>
        </w:rPr>
        <w:t>of</w:t>
      </w:r>
      <w:r w:rsidR="0042282C" w:rsidRPr="007B62BE">
        <w:rPr>
          <w:i/>
          <w:szCs w:val="18"/>
          <w:rPrChange w:id="21" w:author="Trickett, Jayne K." w:date="2022-04-21T13:06:00Z">
            <w:rPr>
              <w:i/>
            </w:rPr>
          </w:rPrChange>
        </w:rPr>
        <w:t xml:space="preserve"> </w:t>
      </w:r>
      <w:r w:rsidR="0042282C" w:rsidRPr="007B62BE">
        <w:rPr>
          <w:szCs w:val="18"/>
          <w:rPrChange w:id="22" w:author="Trickett, Jayne K." w:date="2022-04-21T13:06:00Z">
            <w:rPr/>
          </w:rPrChange>
        </w:rPr>
        <w:t>Sleep</w:t>
      </w:r>
      <w:r w:rsidR="0042282C" w:rsidRPr="007B62BE">
        <w:rPr>
          <w:i/>
          <w:szCs w:val="18"/>
          <w:rPrChange w:id="23" w:author="Trickett, Jayne K." w:date="2022-04-21T13:06:00Z">
            <w:rPr>
              <w:i/>
            </w:rPr>
          </w:rPrChange>
        </w:rPr>
        <w:t xml:space="preserve"> </w:t>
      </w:r>
      <w:r w:rsidR="0042282C" w:rsidRPr="007B62BE">
        <w:rPr>
          <w:szCs w:val="18"/>
          <w:rPrChange w:id="24" w:author="Trickett, Jayne K." w:date="2022-04-21T13:06:00Z">
            <w:rPr/>
          </w:rPrChange>
        </w:rPr>
        <w:t>Medicine:</w:t>
      </w:r>
      <w:r w:rsidR="0042282C" w:rsidRPr="007B62BE">
        <w:rPr>
          <w:i/>
          <w:szCs w:val="18"/>
          <w:rPrChange w:id="25" w:author="Trickett, Jayne K." w:date="2022-04-21T13:06:00Z">
            <w:rPr>
              <w:i/>
            </w:rPr>
          </w:rPrChange>
        </w:rPr>
        <w:t xml:space="preserve"> </w:t>
      </w:r>
      <w:r w:rsidR="0042282C" w:rsidRPr="007B62BE">
        <w:rPr>
          <w:szCs w:val="18"/>
          <w:rPrChange w:id="26" w:author="Trickett, Jayne K." w:date="2022-04-21T13:06:00Z">
            <w:rPr/>
          </w:rPrChange>
        </w:rPr>
        <w:t>Westchester,</w:t>
      </w:r>
      <w:r w:rsidR="0042282C" w:rsidRPr="007B62BE">
        <w:rPr>
          <w:i/>
          <w:szCs w:val="18"/>
          <w:rPrChange w:id="27" w:author="Trickett, Jayne K." w:date="2022-04-21T13:06:00Z">
            <w:rPr>
              <w:i/>
            </w:rPr>
          </w:rPrChange>
        </w:rPr>
        <w:t xml:space="preserve"> </w:t>
      </w:r>
      <w:r w:rsidR="0042282C" w:rsidRPr="007B62BE">
        <w:rPr>
          <w:szCs w:val="18"/>
          <w:rPrChange w:id="28" w:author="Trickett, Jayne K." w:date="2022-04-21T13:06:00Z">
            <w:rPr/>
          </w:rPrChange>
        </w:rPr>
        <w:t xml:space="preserve">IL, </w:t>
      </w:r>
      <w:r w:rsidR="0042282C" w:rsidRPr="007B62BE">
        <w:rPr>
          <w:szCs w:val="18"/>
          <w:rPrChange w:id="29" w:author="Trickett, Jayne K." w:date="2022-04-21T13:06:00Z">
            <w:rPr>
              <w:highlight w:val="yellow"/>
            </w:rPr>
          </w:rPrChange>
        </w:rPr>
        <w:t>USA</w:t>
      </w:r>
      <w:r w:rsidR="0042282C" w:rsidRPr="007B62BE">
        <w:rPr>
          <w:i/>
          <w:szCs w:val="18"/>
          <w:rPrChange w:id="30" w:author="Trickett, Jayne K." w:date="2022-04-21T13:06:00Z">
            <w:rPr>
              <w:i/>
              <w:highlight w:val="yellow"/>
            </w:rPr>
          </w:rPrChange>
        </w:rPr>
        <w:t xml:space="preserve"> </w:t>
      </w:r>
      <w:r w:rsidR="0042282C" w:rsidRPr="007B62BE">
        <w:rPr>
          <w:szCs w:val="18"/>
          <w:rPrChange w:id="31" w:author="Trickett, Jayne K." w:date="2022-04-21T13:06:00Z">
            <w:rPr/>
          </w:rPrChange>
        </w:rPr>
        <w:t>2007; Volume</w:t>
      </w:r>
      <w:r w:rsidR="0042282C" w:rsidRPr="007B62BE">
        <w:rPr>
          <w:i/>
          <w:szCs w:val="18"/>
          <w:rPrChange w:id="32" w:author="Trickett, Jayne K." w:date="2022-04-21T13:06:00Z">
            <w:rPr>
              <w:i/>
            </w:rPr>
          </w:rPrChange>
        </w:rPr>
        <w:t xml:space="preserve"> </w:t>
      </w:r>
      <w:r w:rsidR="0042282C" w:rsidRPr="007B62BE">
        <w:rPr>
          <w:szCs w:val="18"/>
          <w:rPrChange w:id="33" w:author="Trickett, Jayne K." w:date="2022-04-21T13:06:00Z">
            <w:rPr/>
          </w:rPrChange>
        </w:rPr>
        <w:t>37.</w:t>
      </w:r>
      <w:commentRangeEnd w:id="9"/>
      <w:r w:rsidR="00CD5919" w:rsidRPr="007B62BE">
        <w:rPr>
          <w:rStyle w:val="CommentReference"/>
          <w:rFonts w:eastAsia="SimSun"/>
          <w:noProof/>
          <w:sz w:val="18"/>
          <w:szCs w:val="18"/>
          <w:lang w:eastAsia="zh-CN" w:bidi="ar-SA"/>
        </w:rPr>
        <w:commentReference w:id="9"/>
      </w:r>
    </w:p>
    <w:p w14:paraId="052EA603" w14:textId="5A0B871D" w:rsidR="00747820" w:rsidRPr="007B62BE" w:rsidRDefault="00747820" w:rsidP="007F3DA3">
      <w:pPr>
        <w:pStyle w:val="EndNoteBibliography"/>
        <w:numPr>
          <w:ilvl w:val="0"/>
          <w:numId w:val="0"/>
        </w:numPr>
        <w:spacing w:after="0"/>
        <w:rPr>
          <w:sz w:val="18"/>
          <w:szCs w:val="18"/>
        </w:rPr>
      </w:pPr>
      <w:r w:rsidRPr="007B62BE">
        <w:rPr>
          <w:sz w:val="18"/>
          <w:szCs w:val="18"/>
        </w:rPr>
        <w:t>18.</w:t>
      </w:r>
      <w:r w:rsidRPr="007B62BE">
        <w:rPr>
          <w:sz w:val="18"/>
          <w:szCs w:val="18"/>
        </w:rPr>
        <w:tab/>
        <w:t xml:space="preserve">Cailleau, L.; Weber, R.; Cabon, S.; Flamant, C.; Roué, J.-M.; Favrais, G.; Gascoin, G.; Thollot, A.; Esvan, M.; Porée, F. Quiet sleep organization of very preterm infants is correlated with postnatal maturation. </w:t>
      </w:r>
      <w:r w:rsidRPr="007B62BE">
        <w:rPr>
          <w:i/>
          <w:sz w:val="18"/>
          <w:szCs w:val="18"/>
        </w:rPr>
        <w:t xml:space="preserve">Frontiers in Pediatrics </w:t>
      </w:r>
      <w:r w:rsidRPr="007B62BE">
        <w:rPr>
          <w:b/>
          <w:sz w:val="18"/>
          <w:szCs w:val="18"/>
        </w:rPr>
        <w:t>2020</w:t>
      </w:r>
      <w:r w:rsidRPr="007B62BE">
        <w:rPr>
          <w:sz w:val="18"/>
          <w:szCs w:val="18"/>
        </w:rPr>
        <w:t xml:space="preserve">, </w:t>
      </w:r>
      <w:r w:rsidRPr="007B62BE">
        <w:rPr>
          <w:i/>
          <w:sz w:val="18"/>
          <w:szCs w:val="18"/>
        </w:rPr>
        <w:t>8</w:t>
      </w:r>
      <w:r w:rsidRPr="007B62BE">
        <w:rPr>
          <w:sz w:val="18"/>
          <w:szCs w:val="18"/>
        </w:rPr>
        <w:t xml:space="preserve">, </w:t>
      </w:r>
      <w:commentRangeStart w:id="34"/>
      <w:r w:rsidRPr="007B62BE">
        <w:rPr>
          <w:sz w:val="18"/>
          <w:szCs w:val="18"/>
        </w:rPr>
        <w:t>559–658.</w:t>
      </w:r>
      <w:commentRangeEnd w:id="34"/>
      <w:r w:rsidR="007B62BE" w:rsidRPr="007B62BE">
        <w:rPr>
          <w:rStyle w:val="CommentReference"/>
          <w:rFonts w:eastAsia="SimSun" w:cs="Times New Roman"/>
          <w:color w:val="000000"/>
          <w:sz w:val="18"/>
          <w:szCs w:val="18"/>
          <w:lang w:eastAsia="zh-CN"/>
        </w:rPr>
        <w:commentReference w:id="34"/>
      </w:r>
    </w:p>
    <w:p w14:paraId="7A82C748" w14:textId="77777777" w:rsidR="00747820" w:rsidRPr="007B62BE" w:rsidRDefault="00747820" w:rsidP="007F3DA3">
      <w:pPr>
        <w:pStyle w:val="EndNoteBibliography"/>
        <w:numPr>
          <w:ilvl w:val="0"/>
          <w:numId w:val="0"/>
        </w:numPr>
        <w:spacing w:after="0"/>
        <w:rPr>
          <w:sz w:val="18"/>
          <w:szCs w:val="18"/>
        </w:rPr>
      </w:pPr>
      <w:r w:rsidRPr="007B62BE">
        <w:rPr>
          <w:sz w:val="18"/>
          <w:szCs w:val="18"/>
        </w:rPr>
        <w:lastRenderedPageBreak/>
        <w:t>19.</w:t>
      </w:r>
      <w:r w:rsidRPr="007B62BE">
        <w:rPr>
          <w:sz w:val="18"/>
          <w:szCs w:val="18"/>
        </w:rPr>
        <w:tab/>
        <w:t xml:space="preserve">Klebermass, K.; Olischar, M.; Waldhoer, T.; Fuiko, R.; Pollak, A.; Weninger, M. Amplitude-integrated EEG pattern predicts further outcome in preterm infants. </w:t>
      </w:r>
      <w:r w:rsidRPr="007B62BE">
        <w:rPr>
          <w:i/>
          <w:sz w:val="18"/>
          <w:szCs w:val="18"/>
        </w:rPr>
        <w:t xml:space="preserve">Pediatric research </w:t>
      </w:r>
      <w:r w:rsidRPr="007B62BE">
        <w:rPr>
          <w:b/>
          <w:sz w:val="18"/>
          <w:szCs w:val="18"/>
        </w:rPr>
        <w:t>2011</w:t>
      </w:r>
      <w:r w:rsidRPr="007B62BE">
        <w:rPr>
          <w:sz w:val="18"/>
          <w:szCs w:val="18"/>
        </w:rPr>
        <w:t xml:space="preserve">, </w:t>
      </w:r>
      <w:r w:rsidRPr="007B62BE">
        <w:rPr>
          <w:i/>
          <w:sz w:val="18"/>
          <w:szCs w:val="18"/>
        </w:rPr>
        <w:t>70</w:t>
      </w:r>
      <w:r w:rsidRPr="007B62BE">
        <w:rPr>
          <w:sz w:val="18"/>
          <w:szCs w:val="18"/>
        </w:rPr>
        <w:t>, 102-108.</w:t>
      </w:r>
    </w:p>
    <w:p w14:paraId="607066DE" w14:textId="77777777" w:rsidR="00747820" w:rsidRPr="007B62BE" w:rsidRDefault="00747820" w:rsidP="007F3DA3">
      <w:pPr>
        <w:pStyle w:val="EndNoteBibliography"/>
        <w:numPr>
          <w:ilvl w:val="0"/>
          <w:numId w:val="0"/>
        </w:numPr>
        <w:spacing w:after="0"/>
        <w:rPr>
          <w:sz w:val="18"/>
          <w:szCs w:val="18"/>
        </w:rPr>
      </w:pPr>
      <w:r w:rsidRPr="007B62BE">
        <w:rPr>
          <w:sz w:val="18"/>
          <w:szCs w:val="18"/>
        </w:rPr>
        <w:t>20.</w:t>
      </w:r>
      <w:r w:rsidRPr="007B62BE">
        <w:rPr>
          <w:sz w:val="18"/>
          <w:szCs w:val="18"/>
        </w:rPr>
        <w:tab/>
        <w:t xml:space="preserve">Arditi-Babchuk, H.; Feldman, R.; Eidelman, A.I. Rapid eye movement (REM) in premature neonates and developmental outcome at 6 months. </w:t>
      </w:r>
      <w:r w:rsidRPr="007B62BE">
        <w:rPr>
          <w:i/>
          <w:sz w:val="18"/>
          <w:szCs w:val="18"/>
        </w:rPr>
        <w:t xml:space="preserve">Infant Behavior and Development </w:t>
      </w:r>
      <w:r w:rsidRPr="007B62BE">
        <w:rPr>
          <w:b/>
          <w:sz w:val="18"/>
          <w:szCs w:val="18"/>
        </w:rPr>
        <w:t>2009</w:t>
      </w:r>
      <w:r w:rsidRPr="007B62BE">
        <w:rPr>
          <w:sz w:val="18"/>
          <w:szCs w:val="18"/>
        </w:rPr>
        <w:t xml:space="preserve">, </w:t>
      </w:r>
      <w:r w:rsidRPr="007B62BE">
        <w:rPr>
          <w:i/>
          <w:sz w:val="18"/>
          <w:szCs w:val="18"/>
        </w:rPr>
        <w:t>32</w:t>
      </w:r>
      <w:r w:rsidRPr="007B62BE">
        <w:rPr>
          <w:sz w:val="18"/>
          <w:szCs w:val="18"/>
        </w:rPr>
        <w:t>, 27-32.</w:t>
      </w:r>
    </w:p>
    <w:p w14:paraId="3F0E02CF" w14:textId="77777777" w:rsidR="00747820" w:rsidRPr="007B62BE" w:rsidRDefault="00747820" w:rsidP="007F3DA3">
      <w:pPr>
        <w:pStyle w:val="EndNoteBibliography"/>
        <w:numPr>
          <w:ilvl w:val="0"/>
          <w:numId w:val="0"/>
        </w:numPr>
        <w:spacing w:after="0"/>
        <w:rPr>
          <w:sz w:val="18"/>
          <w:szCs w:val="18"/>
        </w:rPr>
      </w:pPr>
      <w:r w:rsidRPr="007B62BE">
        <w:rPr>
          <w:sz w:val="18"/>
          <w:szCs w:val="18"/>
        </w:rPr>
        <w:t>21.</w:t>
      </w:r>
      <w:r w:rsidRPr="007B62BE">
        <w:rPr>
          <w:sz w:val="18"/>
          <w:szCs w:val="18"/>
        </w:rPr>
        <w:tab/>
        <w:t xml:space="preserve">Gertner, S.; Greenbaum, C.W.; Sadeh, A.; Dolfin, Z.; Sirota, L.; Ben-Nun, Y. Sleep–wake patterns in preterm infants and 6 month's home environment: implications for early cognitive development. </w:t>
      </w:r>
      <w:r w:rsidRPr="007B62BE">
        <w:rPr>
          <w:i/>
          <w:sz w:val="18"/>
          <w:szCs w:val="18"/>
        </w:rPr>
        <w:t xml:space="preserve">Early human development </w:t>
      </w:r>
      <w:r w:rsidRPr="007B62BE">
        <w:rPr>
          <w:b/>
          <w:sz w:val="18"/>
          <w:szCs w:val="18"/>
        </w:rPr>
        <w:t>2002</w:t>
      </w:r>
      <w:r w:rsidRPr="007B62BE">
        <w:rPr>
          <w:sz w:val="18"/>
          <w:szCs w:val="18"/>
        </w:rPr>
        <w:t xml:space="preserve">, </w:t>
      </w:r>
      <w:r w:rsidRPr="007B62BE">
        <w:rPr>
          <w:i/>
          <w:sz w:val="18"/>
          <w:szCs w:val="18"/>
        </w:rPr>
        <w:t>68</w:t>
      </w:r>
      <w:r w:rsidRPr="007B62BE">
        <w:rPr>
          <w:sz w:val="18"/>
          <w:szCs w:val="18"/>
        </w:rPr>
        <w:t>, 93-102.</w:t>
      </w:r>
    </w:p>
    <w:p w14:paraId="74C0A493" w14:textId="77777777" w:rsidR="00747820" w:rsidRPr="007B62BE" w:rsidRDefault="00747820" w:rsidP="007F3DA3">
      <w:pPr>
        <w:pStyle w:val="EndNoteBibliography"/>
        <w:numPr>
          <w:ilvl w:val="0"/>
          <w:numId w:val="0"/>
        </w:numPr>
        <w:spacing w:after="0"/>
        <w:rPr>
          <w:sz w:val="18"/>
          <w:szCs w:val="18"/>
        </w:rPr>
      </w:pPr>
      <w:commentRangeStart w:id="35"/>
      <w:r w:rsidRPr="007B62BE">
        <w:rPr>
          <w:rFonts w:hint="eastAsia"/>
          <w:sz w:val="18"/>
          <w:szCs w:val="18"/>
        </w:rPr>
        <w:t>22.</w:t>
      </w:r>
      <w:r w:rsidRPr="007B62BE">
        <w:rPr>
          <w:rFonts w:hint="eastAsia"/>
          <w:sz w:val="18"/>
          <w:szCs w:val="18"/>
        </w:rPr>
        <w:tab/>
        <w:t>Derbin, M.; McKenna, L.; Chin, D.; Coffman, B.; Bloch</w:t>
      </w:r>
      <w:r w:rsidRPr="007B62BE">
        <w:rPr>
          <w:rFonts w:hint="eastAsia"/>
          <w:sz w:val="18"/>
          <w:szCs w:val="18"/>
        </w:rPr>
        <w:t>‐</w:t>
      </w:r>
      <w:r w:rsidRPr="007B62BE">
        <w:rPr>
          <w:rFonts w:hint="eastAsia"/>
          <w:sz w:val="18"/>
          <w:szCs w:val="18"/>
        </w:rPr>
        <w:t xml:space="preserve">Salisbury, E. Actigraphy: Metrics reveal it is not a valid tool for determining sleep in neonates. </w:t>
      </w:r>
      <w:r w:rsidRPr="007B62BE">
        <w:rPr>
          <w:rFonts w:hint="eastAsia"/>
          <w:i/>
          <w:sz w:val="18"/>
          <w:szCs w:val="18"/>
        </w:rPr>
        <w:t xml:space="preserve">Journal of Sleep Research </w:t>
      </w:r>
      <w:r w:rsidRPr="007B62BE">
        <w:rPr>
          <w:rFonts w:hint="eastAsia"/>
          <w:b/>
          <w:sz w:val="18"/>
          <w:szCs w:val="18"/>
        </w:rPr>
        <w:t>2022</w:t>
      </w:r>
      <w:r w:rsidRPr="007B62BE">
        <w:rPr>
          <w:rFonts w:hint="eastAsia"/>
          <w:sz w:val="18"/>
          <w:szCs w:val="18"/>
        </w:rPr>
        <w:t xml:space="preserve">, </w:t>
      </w:r>
      <w:r w:rsidRPr="007B62BE">
        <w:rPr>
          <w:rFonts w:hint="eastAsia"/>
          <w:i/>
          <w:sz w:val="18"/>
          <w:szCs w:val="18"/>
        </w:rPr>
        <w:t>31</w:t>
      </w:r>
      <w:r w:rsidRPr="007B62BE">
        <w:rPr>
          <w:rFonts w:hint="eastAsia"/>
          <w:sz w:val="18"/>
          <w:szCs w:val="18"/>
        </w:rPr>
        <w:t xml:space="preserve">, </w:t>
      </w:r>
      <w:r w:rsidRPr="007B62BE">
        <w:rPr>
          <w:sz w:val="18"/>
          <w:szCs w:val="18"/>
        </w:rPr>
        <w:t>e13444.</w:t>
      </w:r>
      <w:commentRangeEnd w:id="35"/>
      <w:r w:rsidR="009B1BE5" w:rsidRPr="007B62BE">
        <w:rPr>
          <w:rStyle w:val="CommentReference"/>
          <w:rFonts w:eastAsia="SimSun" w:cs="Times New Roman"/>
          <w:color w:val="000000"/>
          <w:sz w:val="18"/>
          <w:szCs w:val="18"/>
          <w:lang w:eastAsia="zh-CN"/>
        </w:rPr>
        <w:commentReference w:id="35"/>
      </w:r>
    </w:p>
    <w:p w14:paraId="684271D1" w14:textId="77777777" w:rsidR="00747820" w:rsidRPr="007B62BE" w:rsidRDefault="00747820" w:rsidP="007F3DA3">
      <w:pPr>
        <w:pStyle w:val="EndNoteBibliography"/>
        <w:numPr>
          <w:ilvl w:val="0"/>
          <w:numId w:val="0"/>
        </w:numPr>
        <w:spacing w:after="0"/>
        <w:rPr>
          <w:sz w:val="18"/>
          <w:szCs w:val="18"/>
        </w:rPr>
      </w:pPr>
      <w:r w:rsidRPr="007B62BE">
        <w:rPr>
          <w:sz w:val="18"/>
          <w:szCs w:val="18"/>
        </w:rPr>
        <w:t>23.</w:t>
      </w:r>
      <w:r w:rsidRPr="007B62BE">
        <w:rPr>
          <w:sz w:val="18"/>
          <w:szCs w:val="18"/>
        </w:rPr>
        <w:tab/>
        <w:t xml:space="preserve">Joosten, K.; de Goederen, R.; Pijpers, A.; Allegaert, K. Sleep related breathing disorders and indications for polysomnography in preterm infants. </w:t>
      </w:r>
      <w:r w:rsidRPr="007B62BE">
        <w:rPr>
          <w:i/>
          <w:sz w:val="18"/>
          <w:szCs w:val="18"/>
        </w:rPr>
        <w:t xml:space="preserve">Early Human Development </w:t>
      </w:r>
      <w:r w:rsidRPr="007B62BE">
        <w:rPr>
          <w:b/>
          <w:sz w:val="18"/>
          <w:szCs w:val="18"/>
        </w:rPr>
        <w:t>2017</w:t>
      </w:r>
      <w:r w:rsidRPr="007B62BE">
        <w:rPr>
          <w:sz w:val="18"/>
          <w:szCs w:val="18"/>
        </w:rPr>
        <w:t xml:space="preserve">, </w:t>
      </w:r>
      <w:r w:rsidRPr="007B62BE">
        <w:rPr>
          <w:i/>
          <w:sz w:val="18"/>
          <w:szCs w:val="18"/>
        </w:rPr>
        <w:t>113</w:t>
      </w:r>
      <w:r w:rsidRPr="007B62BE">
        <w:rPr>
          <w:sz w:val="18"/>
          <w:szCs w:val="18"/>
        </w:rPr>
        <w:t>, 114-119.</w:t>
      </w:r>
    </w:p>
    <w:p w14:paraId="245CF481" w14:textId="77777777" w:rsidR="00747820" w:rsidRPr="007B62BE" w:rsidRDefault="00747820" w:rsidP="007F3DA3">
      <w:pPr>
        <w:pStyle w:val="EndNoteBibliography"/>
        <w:numPr>
          <w:ilvl w:val="0"/>
          <w:numId w:val="0"/>
        </w:numPr>
        <w:spacing w:after="0"/>
        <w:rPr>
          <w:sz w:val="18"/>
          <w:szCs w:val="18"/>
        </w:rPr>
      </w:pPr>
      <w:r w:rsidRPr="007B62BE">
        <w:rPr>
          <w:sz w:val="18"/>
          <w:szCs w:val="18"/>
        </w:rPr>
        <w:t>24.</w:t>
      </w:r>
      <w:r w:rsidRPr="007B62BE">
        <w:rPr>
          <w:sz w:val="18"/>
          <w:szCs w:val="18"/>
        </w:rPr>
        <w:tab/>
        <w:t xml:space="preserve">Dereymaeker, A.; Pillay, K.; Vervisch, J.; De Vos, M.; Van Huffel, S.; Jansen, K.; Naulaers, G. Review of sleep-EEG in preterm and term neonates. </w:t>
      </w:r>
      <w:r w:rsidRPr="007B62BE">
        <w:rPr>
          <w:i/>
          <w:sz w:val="18"/>
          <w:szCs w:val="18"/>
        </w:rPr>
        <w:t xml:space="preserve">Early human development </w:t>
      </w:r>
      <w:r w:rsidRPr="007B62BE">
        <w:rPr>
          <w:b/>
          <w:sz w:val="18"/>
          <w:szCs w:val="18"/>
        </w:rPr>
        <w:t>2017</w:t>
      </w:r>
      <w:r w:rsidRPr="007B62BE">
        <w:rPr>
          <w:sz w:val="18"/>
          <w:szCs w:val="18"/>
        </w:rPr>
        <w:t xml:space="preserve">, </w:t>
      </w:r>
      <w:r w:rsidRPr="007B62BE">
        <w:rPr>
          <w:i/>
          <w:sz w:val="18"/>
          <w:szCs w:val="18"/>
        </w:rPr>
        <w:t>113</w:t>
      </w:r>
      <w:r w:rsidRPr="007B62BE">
        <w:rPr>
          <w:sz w:val="18"/>
          <w:szCs w:val="18"/>
        </w:rPr>
        <w:t>, 87-103.</w:t>
      </w:r>
    </w:p>
    <w:p w14:paraId="5F7DA3CF" w14:textId="0D2D8102" w:rsidR="00747820" w:rsidRPr="007B62BE" w:rsidRDefault="00747820" w:rsidP="007F3DA3">
      <w:pPr>
        <w:pStyle w:val="EndNoteBibliography"/>
        <w:numPr>
          <w:ilvl w:val="0"/>
          <w:numId w:val="0"/>
        </w:numPr>
        <w:spacing w:after="0"/>
        <w:rPr>
          <w:sz w:val="18"/>
          <w:szCs w:val="18"/>
        </w:rPr>
      </w:pPr>
      <w:r w:rsidRPr="007B62BE">
        <w:rPr>
          <w:sz w:val="18"/>
          <w:szCs w:val="18"/>
        </w:rPr>
        <w:t>25.</w:t>
      </w:r>
      <w:r w:rsidRPr="007B62BE">
        <w:rPr>
          <w:sz w:val="18"/>
          <w:szCs w:val="18"/>
        </w:rPr>
        <w:tab/>
        <w:t xml:space="preserve">de Groot, E.R.; Bik, A.; Sam, C.; Wang, X.; Shellhaas, R.A.; Austin, T.; Tataranno, M.L.; Benders, M.J.N.L.; van den Hoogen, A.; Dudink, J. Creating an optimal observational sleep stage classification system for very and extremely preterm infants. </w:t>
      </w:r>
      <w:r w:rsidRPr="007B62BE">
        <w:rPr>
          <w:i/>
          <w:sz w:val="18"/>
          <w:szCs w:val="18"/>
        </w:rPr>
        <w:t xml:space="preserve">Sleep Medicine </w:t>
      </w:r>
      <w:r w:rsidRPr="007B62BE">
        <w:rPr>
          <w:b/>
          <w:sz w:val="18"/>
          <w:szCs w:val="18"/>
        </w:rPr>
        <w:t>2022</w:t>
      </w:r>
      <w:r w:rsidRPr="007B62BE">
        <w:rPr>
          <w:sz w:val="18"/>
          <w:szCs w:val="18"/>
        </w:rPr>
        <w:t xml:space="preserve">, </w:t>
      </w:r>
      <w:r w:rsidRPr="007B62BE">
        <w:rPr>
          <w:i/>
          <w:sz w:val="18"/>
          <w:szCs w:val="18"/>
        </w:rPr>
        <w:t>90</w:t>
      </w:r>
      <w:r w:rsidRPr="007B62BE">
        <w:rPr>
          <w:sz w:val="18"/>
          <w:szCs w:val="18"/>
        </w:rPr>
        <w:t>, 167-175, doi:https://doi.org/10.1016/j.sleep.2022.01.020.</w:t>
      </w:r>
    </w:p>
    <w:p w14:paraId="57DA43B2" w14:textId="77777777" w:rsidR="00747820" w:rsidRPr="007B62BE" w:rsidRDefault="00747820" w:rsidP="007F3DA3">
      <w:pPr>
        <w:pStyle w:val="EndNoteBibliography"/>
        <w:numPr>
          <w:ilvl w:val="0"/>
          <w:numId w:val="0"/>
        </w:numPr>
        <w:spacing w:after="0"/>
        <w:rPr>
          <w:sz w:val="18"/>
          <w:szCs w:val="18"/>
        </w:rPr>
      </w:pPr>
      <w:r w:rsidRPr="007B62BE">
        <w:rPr>
          <w:sz w:val="18"/>
          <w:szCs w:val="18"/>
        </w:rPr>
        <w:t>26.</w:t>
      </w:r>
      <w:r w:rsidRPr="007B62BE">
        <w:rPr>
          <w:sz w:val="18"/>
          <w:szCs w:val="18"/>
        </w:rPr>
        <w:tab/>
        <w:t xml:space="preserve">Werth, J.; Atallah, L.; Andriessen, P.; Long, X.; Zwartkruis-Pelgrim, E.; Aarts, R.M. Unobtrusive sleep state measurements in preterm infants–A review. </w:t>
      </w:r>
      <w:r w:rsidRPr="007B62BE">
        <w:rPr>
          <w:i/>
          <w:sz w:val="18"/>
          <w:szCs w:val="18"/>
        </w:rPr>
        <w:t xml:space="preserve">Sleep medicine reviews </w:t>
      </w:r>
      <w:r w:rsidRPr="007B62BE">
        <w:rPr>
          <w:b/>
          <w:sz w:val="18"/>
          <w:szCs w:val="18"/>
        </w:rPr>
        <w:t>2017</w:t>
      </w:r>
      <w:r w:rsidRPr="007B62BE">
        <w:rPr>
          <w:sz w:val="18"/>
          <w:szCs w:val="18"/>
        </w:rPr>
        <w:t xml:space="preserve">, </w:t>
      </w:r>
      <w:r w:rsidRPr="007B62BE">
        <w:rPr>
          <w:i/>
          <w:sz w:val="18"/>
          <w:szCs w:val="18"/>
        </w:rPr>
        <w:t>32</w:t>
      </w:r>
      <w:r w:rsidRPr="007B62BE">
        <w:rPr>
          <w:sz w:val="18"/>
          <w:szCs w:val="18"/>
        </w:rPr>
        <w:t>, 109-122.</w:t>
      </w:r>
    </w:p>
    <w:p w14:paraId="78A5BA08" w14:textId="77777777" w:rsidR="00747820" w:rsidRPr="007B62BE" w:rsidRDefault="00747820" w:rsidP="007F3DA3">
      <w:pPr>
        <w:pStyle w:val="EndNoteBibliography"/>
        <w:numPr>
          <w:ilvl w:val="0"/>
          <w:numId w:val="0"/>
        </w:numPr>
        <w:spacing w:after="0"/>
        <w:rPr>
          <w:sz w:val="18"/>
          <w:szCs w:val="18"/>
        </w:rPr>
      </w:pPr>
      <w:r w:rsidRPr="007B62BE">
        <w:rPr>
          <w:sz w:val="18"/>
          <w:szCs w:val="18"/>
        </w:rPr>
        <w:t>27.</w:t>
      </w:r>
      <w:r w:rsidRPr="007B62BE">
        <w:rPr>
          <w:sz w:val="18"/>
          <w:szCs w:val="18"/>
        </w:rPr>
        <w:tab/>
        <w:t xml:space="preserve">Lee, W.H.; Kim, S.H.; Na, J.Y.; Lim, Y.-H.; Cho, S.H.; Cho, S.H.; Park, H.-K. Non-contact sleep/wake monitoring using impulse-radio ultrawideband radar in neonates. </w:t>
      </w:r>
      <w:r w:rsidRPr="007B62BE">
        <w:rPr>
          <w:i/>
          <w:sz w:val="18"/>
          <w:szCs w:val="18"/>
        </w:rPr>
        <w:t xml:space="preserve">Frontiers in pediatrics </w:t>
      </w:r>
      <w:r w:rsidRPr="007B62BE">
        <w:rPr>
          <w:b/>
          <w:sz w:val="18"/>
          <w:szCs w:val="18"/>
        </w:rPr>
        <w:t>2021</w:t>
      </w:r>
      <w:r w:rsidRPr="007B62BE">
        <w:rPr>
          <w:sz w:val="18"/>
          <w:szCs w:val="18"/>
        </w:rPr>
        <w:t xml:space="preserve">, </w:t>
      </w:r>
      <w:r w:rsidRPr="007B62BE">
        <w:rPr>
          <w:i/>
          <w:sz w:val="18"/>
          <w:szCs w:val="18"/>
        </w:rPr>
        <w:t>9</w:t>
      </w:r>
      <w:r w:rsidRPr="007B62BE">
        <w:rPr>
          <w:sz w:val="18"/>
          <w:szCs w:val="18"/>
        </w:rPr>
        <w:t>.</w:t>
      </w:r>
    </w:p>
    <w:p w14:paraId="15B3F561" w14:textId="77777777" w:rsidR="00747820" w:rsidRPr="007B62BE" w:rsidRDefault="00747820" w:rsidP="007F3DA3">
      <w:pPr>
        <w:pStyle w:val="EndNoteBibliography"/>
        <w:numPr>
          <w:ilvl w:val="0"/>
          <w:numId w:val="0"/>
        </w:numPr>
        <w:spacing w:after="0"/>
        <w:rPr>
          <w:sz w:val="18"/>
          <w:szCs w:val="18"/>
        </w:rPr>
      </w:pPr>
      <w:r w:rsidRPr="007B62BE">
        <w:rPr>
          <w:sz w:val="18"/>
          <w:szCs w:val="18"/>
        </w:rPr>
        <w:t>28.</w:t>
      </w:r>
      <w:r w:rsidRPr="007B62BE">
        <w:rPr>
          <w:sz w:val="18"/>
          <w:szCs w:val="18"/>
        </w:rPr>
        <w:tab/>
        <w:t xml:space="preserve">Paul, M.; Karthik, S.; Joseph, J.; Sivaprakasam, M.; Kumutha, J.; Leonhardt, S.; Antink, C.H. Non-contact sensing of neonatal pulse rate using camera-based imaging: a clinical feasibility study. </w:t>
      </w:r>
      <w:r w:rsidRPr="007B62BE">
        <w:rPr>
          <w:i/>
          <w:sz w:val="18"/>
          <w:szCs w:val="18"/>
        </w:rPr>
        <w:t xml:space="preserve">Physiological Measurement </w:t>
      </w:r>
      <w:r w:rsidRPr="007B62BE">
        <w:rPr>
          <w:b/>
          <w:sz w:val="18"/>
          <w:szCs w:val="18"/>
        </w:rPr>
        <w:t>2020</w:t>
      </w:r>
      <w:r w:rsidRPr="007B62BE">
        <w:rPr>
          <w:sz w:val="18"/>
          <w:szCs w:val="18"/>
        </w:rPr>
        <w:t xml:space="preserve">, </w:t>
      </w:r>
      <w:r w:rsidRPr="007B62BE">
        <w:rPr>
          <w:i/>
          <w:sz w:val="18"/>
          <w:szCs w:val="18"/>
        </w:rPr>
        <w:t>41</w:t>
      </w:r>
      <w:r w:rsidRPr="007B62BE">
        <w:rPr>
          <w:sz w:val="18"/>
          <w:szCs w:val="18"/>
        </w:rPr>
        <w:t>, 024001.</w:t>
      </w:r>
    </w:p>
    <w:p w14:paraId="48EA17D2" w14:textId="77777777" w:rsidR="00747820" w:rsidRPr="007B62BE" w:rsidRDefault="00747820" w:rsidP="007F3DA3">
      <w:pPr>
        <w:pStyle w:val="EndNoteBibliography"/>
        <w:numPr>
          <w:ilvl w:val="0"/>
          <w:numId w:val="0"/>
        </w:numPr>
        <w:spacing w:after="0"/>
        <w:rPr>
          <w:sz w:val="18"/>
          <w:szCs w:val="18"/>
        </w:rPr>
      </w:pPr>
      <w:r w:rsidRPr="007B62BE">
        <w:rPr>
          <w:sz w:val="18"/>
          <w:szCs w:val="18"/>
        </w:rPr>
        <w:t>29.</w:t>
      </w:r>
      <w:r w:rsidRPr="007B62BE">
        <w:rPr>
          <w:sz w:val="18"/>
          <w:szCs w:val="18"/>
        </w:rPr>
        <w:tab/>
        <w:t xml:space="preserve">Bremmer, P.; Byers, J.F.; Kiehl, E. Noise and the premature infant: physiological effects and practice implications. </w:t>
      </w:r>
      <w:r w:rsidRPr="007B62BE">
        <w:rPr>
          <w:i/>
          <w:sz w:val="18"/>
          <w:szCs w:val="18"/>
        </w:rPr>
        <w:t xml:space="preserve">Journal of Obstetric, Gynecologic, &amp; Neonatal Nursing </w:t>
      </w:r>
      <w:r w:rsidRPr="007B62BE">
        <w:rPr>
          <w:b/>
          <w:sz w:val="18"/>
          <w:szCs w:val="18"/>
        </w:rPr>
        <w:t>2003</w:t>
      </w:r>
      <w:r w:rsidRPr="007B62BE">
        <w:rPr>
          <w:sz w:val="18"/>
          <w:szCs w:val="18"/>
        </w:rPr>
        <w:t xml:space="preserve">, </w:t>
      </w:r>
      <w:r w:rsidRPr="007B62BE">
        <w:rPr>
          <w:i/>
          <w:sz w:val="18"/>
          <w:szCs w:val="18"/>
        </w:rPr>
        <w:t>32</w:t>
      </w:r>
      <w:r w:rsidRPr="007B62BE">
        <w:rPr>
          <w:sz w:val="18"/>
          <w:szCs w:val="18"/>
        </w:rPr>
        <w:t>, 447-454.</w:t>
      </w:r>
    </w:p>
    <w:p w14:paraId="49FEFE15" w14:textId="77777777" w:rsidR="00747820" w:rsidRPr="007B62BE" w:rsidRDefault="00747820" w:rsidP="007F3DA3">
      <w:pPr>
        <w:pStyle w:val="EndNoteBibliography"/>
        <w:numPr>
          <w:ilvl w:val="0"/>
          <w:numId w:val="0"/>
        </w:numPr>
        <w:spacing w:after="0"/>
        <w:rPr>
          <w:sz w:val="18"/>
          <w:szCs w:val="18"/>
        </w:rPr>
      </w:pPr>
      <w:r w:rsidRPr="007B62BE">
        <w:rPr>
          <w:sz w:val="18"/>
          <w:szCs w:val="18"/>
        </w:rPr>
        <w:t>30.</w:t>
      </w:r>
      <w:r w:rsidRPr="007B62BE">
        <w:rPr>
          <w:sz w:val="18"/>
          <w:szCs w:val="18"/>
        </w:rPr>
        <w:tab/>
        <w:t xml:space="preserve">Axelin, A.; Kirjavainen, J.; Salanterä, S.; Lehtonen, L. Effects of pain management on sleep in preterm infants. </w:t>
      </w:r>
      <w:r w:rsidRPr="007B62BE">
        <w:rPr>
          <w:i/>
          <w:sz w:val="18"/>
          <w:szCs w:val="18"/>
        </w:rPr>
        <w:t xml:space="preserve">European Journal of Pain </w:t>
      </w:r>
      <w:r w:rsidRPr="007B62BE">
        <w:rPr>
          <w:b/>
          <w:sz w:val="18"/>
          <w:szCs w:val="18"/>
        </w:rPr>
        <w:t>2010</w:t>
      </w:r>
      <w:r w:rsidRPr="007B62BE">
        <w:rPr>
          <w:sz w:val="18"/>
          <w:szCs w:val="18"/>
        </w:rPr>
        <w:t xml:space="preserve">, </w:t>
      </w:r>
      <w:r w:rsidRPr="007B62BE">
        <w:rPr>
          <w:i/>
          <w:sz w:val="18"/>
          <w:szCs w:val="18"/>
        </w:rPr>
        <w:t>14</w:t>
      </w:r>
      <w:r w:rsidRPr="007B62BE">
        <w:rPr>
          <w:sz w:val="18"/>
          <w:szCs w:val="18"/>
        </w:rPr>
        <w:t>, 752-758.</w:t>
      </w:r>
    </w:p>
    <w:p w14:paraId="53E0AC94" w14:textId="77777777" w:rsidR="00747820" w:rsidRPr="007B62BE" w:rsidRDefault="00747820" w:rsidP="007F3DA3">
      <w:pPr>
        <w:pStyle w:val="EndNoteBibliography"/>
        <w:numPr>
          <w:ilvl w:val="0"/>
          <w:numId w:val="0"/>
        </w:numPr>
        <w:spacing w:after="0"/>
        <w:rPr>
          <w:sz w:val="18"/>
          <w:szCs w:val="18"/>
        </w:rPr>
      </w:pPr>
      <w:r w:rsidRPr="007B62BE">
        <w:rPr>
          <w:sz w:val="18"/>
          <w:szCs w:val="18"/>
        </w:rPr>
        <w:t>31.</w:t>
      </w:r>
      <w:r w:rsidRPr="007B62BE">
        <w:rPr>
          <w:sz w:val="18"/>
          <w:szCs w:val="18"/>
        </w:rPr>
        <w:tab/>
        <w:t xml:space="preserve">Hoppenbrouwers, T.; Hodgman, J.E.; Rybine, D.; Fabrikant, G.; Corwin, M.; Crowell, D.; Weese-Mayer, D.E.; Group, C.S. Sleep architecture in term and preterm infants beyond the neonatal period: the influence of gestational age, steroids, and ventilatory support. </w:t>
      </w:r>
      <w:r w:rsidRPr="007B62BE">
        <w:rPr>
          <w:i/>
          <w:sz w:val="18"/>
          <w:szCs w:val="18"/>
        </w:rPr>
        <w:t xml:space="preserve">Sleep </w:t>
      </w:r>
      <w:r w:rsidRPr="007B62BE">
        <w:rPr>
          <w:b/>
          <w:sz w:val="18"/>
          <w:szCs w:val="18"/>
        </w:rPr>
        <w:t>2005</w:t>
      </w:r>
      <w:r w:rsidRPr="007B62BE">
        <w:rPr>
          <w:sz w:val="18"/>
          <w:szCs w:val="18"/>
        </w:rPr>
        <w:t xml:space="preserve">, </w:t>
      </w:r>
      <w:r w:rsidRPr="007B62BE">
        <w:rPr>
          <w:i/>
          <w:sz w:val="18"/>
          <w:szCs w:val="18"/>
        </w:rPr>
        <w:t>28</w:t>
      </w:r>
      <w:r w:rsidRPr="007B62BE">
        <w:rPr>
          <w:sz w:val="18"/>
          <w:szCs w:val="18"/>
        </w:rPr>
        <w:t>, 1428-1436.</w:t>
      </w:r>
    </w:p>
    <w:p w14:paraId="3F5F221C" w14:textId="77777777" w:rsidR="00747820" w:rsidRPr="007B62BE" w:rsidRDefault="00747820" w:rsidP="007F3DA3">
      <w:pPr>
        <w:pStyle w:val="EndNoteBibliography"/>
        <w:numPr>
          <w:ilvl w:val="0"/>
          <w:numId w:val="0"/>
        </w:numPr>
        <w:spacing w:after="0"/>
        <w:rPr>
          <w:sz w:val="18"/>
          <w:szCs w:val="18"/>
        </w:rPr>
      </w:pPr>
      <w:r w:rsidRPr="007B62BE">
        <w:rPr>
          <w:sz w:val="18"/>
          <w:szCs w:val="18"/>
        </w:rPr>
        <w:t>32.</w:t>
      </w:r>
      <w:r w:rsidRPr="007B62BE">
        <w:rPr>
          <w:sz w:val="18"/>
          <w:szCs w:val="18"/>
        </w:rPr>
        <w:tab/>
        <w:t xml:space="preserve">Galland, B.C.; Short, M.A.; Terrill, P.; Rigney, G.; Haszard, J.J.; Coussens, S.; Foster-Owens, M.; Biggs, S.N. Establishing normal values for pediatric nighttime sleep measured by actigraphy: a systematic review and meta-analysis. </w:t>
      </w:r>
      <w:r w:rsidRPr="007B62BE">
        <w:rPr>
          <w:i/>
          <w:sz w:val="18"/>
          <w:szCs w:val="18"/>
        </w:rPr>
        <w:t xml:space="preserve">Sleep </w:t>
      </w:r>
      <w:r w:rsidRPr="007B62BE">
        <w:rPr>
          <w:b/>
          <w:sz w:val="18"/>
          <w:szCs w:val="18"/>
        </w:rPr>
        <w:t>2018</w:t>
      </w:r>
      <w:r w:rsidRPr="007B62BE">
        <w:rPr>
          <w:sz w:val="18"/>
          <w:szCs w:val="18"/>
        </w:rPr>
        <w:t xml:space="preserve">, </w:t>
      </w:r>
      <w:r w:rsidRPr="007B62BE">
        <w:rPr>
          <w:i/>
          <w:sz w:val="18"/>
          <w:szCs w:val="18"/>
        </w:rPr>
        <w:t>41</w:t>
      </w:r>
      <w:r w:rsidRPr="007B62BE">
        <w:rPr>
          <w:sz w:val="18"/>
          <w:szCs w:val="18"/>
        </w:rPr>
        <w:t>, zsy017.</w:t>
      </w:r>
    </w:p>
    <w:p w14:paraId="0BDC6DB7" w14:textId="77777777" w:rsidR="00747820" w:rsidRPr="007B62BE" w:rsidRDefault="00747820" w:rsidP="007F3DA3">
      <w:pPr>
        <w:pStyle w:val="EndNoteBibliography"/>
        <w:numPr>
          <w:ilvl w:val="0"/>
          <w:numId w:val="0"/>
        </w:numPr>
        <w:spacing w:after="0"/>
        <w:rPr>
          <w:sz w:val="18"/>
          <w:szCs w:val="18"/>
        </w:rPr>
      </w:pPr>
      <w:r w:rsidRPr="007B62BE">
        <w:rPr>
          <w:sz w:val="18"/>
          <w:szCs w:val="18"/>
        </w:rPr>
        <w:t>33.</w:t>
      </w:r>
      <w:r w:rsidRPr="007B62BE">
        <w:rPr>
          <w:sz w:val="18"/>
          <w:szCs w:val="18"/>
        </w:rPr>
        <w:tab/>
        <w:t xml:space="preserve">Acebo, C.; Sadeh, A.; Seifer, R.; Tzischinsky, O.; Wolfson, A.R.; Hafer, A.; Carskadon, M.A. Estimating sleep patterns with activity monitoring in children and adolescents: how many nights are necessary for reliable measures? </w:t>
      </w:r>
      <w:r w:rsidRPr="007B62BE">
        <w:rPr>
          <w:i/>
          <w:sz w:val="18"/>
          <w:szCs w:val="18"/>
        </w:rPr>
        <w:t xml:space="preserve">Sleep </w:t>
      </w:r>
      <w:r w:rsidRPr="007B62BE">
        <w:rPr>
          <w:b/>
          <w:sz w:val="18"/>
          <w:szCs w:val="18"/>
        </w:rPr>
        <w:t>1999</w:t>
      </w:r>
      <w:r w:rsidRPr="007B62BE">
        <w:rPr>
          <w:sz w:val="18"/>
          <w:szCs w:val="18"/>
        </w:rPr>
        <w:t xml:space="preserve">, </w:t>
      </w:r>
      <w:r w:rsidRPr="007B62BE">
        <w:rPr>
          <w:i/>
          <w:sz w:val="18"/>
          <w:szCs w:val="18"/>
        </w:rPr>
        <w:t>22</w:t>
      </w:r>
      <w:r w:rsidRPr="007B62BE">
        <w:rPr>
          <w:sz w:val="18"/>
          <w:szCs w:val="18"/>
        </w:rPr>
        <w:t>, 95-103.</w:t>
      </w:r>
    </w:p>
    <w:p w14:paraId="51F9289B" w14:textId="77777777" w:rsidR="00747820" w:rsidRPr="007B62BE" w:rsidRDefault="00747820" w:rsidP="007F3DA3">
      <w:pPr>
        <w:pStyle w:val="EndNoteBibliography"/>
        <w:numPr>
          <w:ilvl w:val="0"/>
          <w:numId w:val="0"/>
        </w:numPr>
        <w:spacing w:after="0"/>
        <w:rPr>
          <w:sz w:val="18"/>
          <w:szCs w:val="18"/>
        </w:rPr>
      </w:pPr>
      <w:r w:rsidRPr="007B62BE">
        <w:rPr>
          <w:sz w:val="18"/>
          <w:szCs w:val="18"/>
        </w:rPr>
        <w:t>34.</w:t>
      </w:r>
      <w:r w:rsidRPr="007B62BE">
        <w:rPr>
          <w:sz w:val="18"/>
          <w:szCs w:val="18"/>
        </w:rPr>
        <w:tab/>
        <w:t xml:space="preserve">Meltzer, L.J.; Montgomery-Downs, H.E.; Insana, S.P.; Walsh, C.M. Use of actigraphy for assessment in pediatric sleep research. </w:t>
      </w:r>
      <w:r w:rsidRPr="007B62BE">
        <w:rPr>
          <w:i/>
          <w:sz w:val="18"/>
          <w:szCs w:val="18"/>
        </w:rPr>
        <w:t xml:space="preserve">Sleep medicine reviews </w:t>
      </w:r>
      <w:r w:rsidRPr="007B62BE">
        <w:rPr>
          <w:b/>
          <w:sz w:val="18"/>
          <w:szCs w:val="18"/>
        </w:rPr>
        <w:t>2012</w:t>
      </w:r>
      <w:r w:rsidRPr="007B62BE">
        <w:rPr>
          <w:sz w:val="18"/>
          <w:szCs w:val="18"/>
        </w:rPr>
        <w:t xml:space="preserve">, </w:t>
      </w:r>
      <w:r w:rsidRPr="007B62BE">
        <w:rPr>
          <w:i/>
          <w:sz w:val="18"/>
          <w:szCs w:val="18"/>
        </w:rPr>
        <w:t>16</w:t>
      </w:r>
      <w:r w:rsidRPr="007B62BE">
        <w:rPr>
          <w:sz w:val="18"/>
          <w:szCs w:val="18"/>
        </w:rPr>
        <w:t>, 463-475.</w:t>
      </w:r>
    </w:p>
    <w:p w14:paraId="457A338A" w14:textId="77777777" w:rsidR="00747820" w:rsidRPr="007B62BE" w:rsidRDefault="00747820" w:rsidP="007F3DA3">
      <w:pPr>
        <w:pStyle w:val="EndNoteBibliography"/>
        <w:numPr>
          <w:ilvl w:val="0"/>
          <w:numId w:val="0"/>
        </w:numPr>
        <w:spacing w:after="0"/>
        <w:rPr>
          <w:sz w:val="18"/>
          <w:szCs w:val="18"/>
        </w:rPr>
      </w:pPr>
      <w:r w:rsidRPr="007B62BE">
        <w:rPr>
          <w:sz w:val="18"/>
          <w:szCs w:val="18"/>
        </w:rPr>
        <w:t>35.</w:t>
      </w:r>
      <w:r w:rsidRPr="007B62BE">
        <w:rPr>
          <w:sz w:val="18"/>
          <w:szCs w:val="18"/>
        </w:rPr>
        <w:tab/>
        <w:t xml:space="preserve">Becker, S.P.; Sidol, C.A.; Van Dyk, T.R.; Epstein, J.N.; Beebe, D.W. Intraindividual variability of sleep/wake patterns in relation to child and adolescent functioning: A systematic review. </w:t>
      </w:r>
      <w:r w:rsidRPr="007B62BE">
        <w:rPr>
          <w:i/>
          <w:sz w:val="18"/>
          <w:szCs w:val="18"/>
        </w:rPr>
        <w:t xml:space="preserve">Sleep medicine reviews </w:t>
      </w:r>
      <w:r w:rsidRPr="007B62BE">
        <w:rPr>
          <w:b/>
          <w:sz w:val="18"/>
          <w:szCs w:val="18"/>
        </w:rPr>
        <w:t>2017</w:t>
      </w:r>
      <w:r w:rsidRPr="007B62BE">
        <w:rPr>
          <w:sz w:val="18"/>
          <w:szCs w:val="18"/>
        </w:rPr>
        <w:t xml:space="preserve">, </w:t>
      </w:r>
      <w:r w:rsidRPr="007B62BE">
        <w:rPr>
          <w:i/>
          <w:sz w:val="18"/>
          <w:szCs w:val="18"/>
        </w:rPr>
        <w:t>34</w:t>
      </w:r>
      <w:r w:rsidRPr="007B62BE">
        <w:rPr>
          <w:sz w:val="18"/>
          <w:szCs w:val="18"/>
        </w:rPr>
        <w:t>, 94-121.</w:t>
      </w:r>
    </w:p>
    <w:p w14:paraId="1E59D468" w14:textId="77777777" w:rsidR="00747820" w:rsidRPr="007B62BE" w:rsidRDefault="00747820" w:rsidP="007F3DA3">
      <w:pPr>
        <w:pStyle w:val="EndNoteBibliography"/>
        <w:numPr>
          <w:ilvl w:val="0"/>
          <w:numId w:val="0"/>
        </w:numPr>
        <w:spacing w:after="0"/>
        <w:rPr>
          <w:sz w:val="18"/>
          <w:szCs w:val="18"/>
        </w:rPr>
      </w:pPr>
      <w:r w:rsidRPr="007B62BE">
        <w:rPr>
          <w:rFonts w:hint="eastAsia"/>
          <w:sz w:val="18"/>
          <w:szCs w:val="18"/>
        </w:rPr>
        <w:lastRenderedPageBreak/>
        <w:t>36.</w:t>
      </w:r>
      <w:r w:rsidRPr="007B62BE">
        <w:rPr>
          <w:rFonts w:hint="eastAsia"/>
          <w:sz w:val="18"/>
          <w:szCs w:val="18"/>
        </w:rPr>
        <w:tab/>
      </w:r>
      <w:commentRangeStart w:id="36"/>
      <w:r w:rsidRPr="007B62BE">
        <w:rPr>
          <w:rFonts w:hint="eastAsia"/>
          <w:sz w:val="18"/>
          <w:szCs w:val="18"/>
        </w:rPr>
        <w:t>Halal, C.S.; Bassani, D.G.; Santos, I.S.; Tovo</w:t>
      </w:r>
      <w:r w:rsidRPr="007B62BE">
        <w:rPr>
          <w:rFonts w:hint="eastAsia"/>
          <w:sz w:val="18"/>
          <w:szCs w:val="18"/>
        </w:rPr>
        <w:t>‐</w:t>
      </w:r>
      <w:r w:rsidRPr="007B62BE">
        <w:rPr>
          <w:rFonts w:hint="eastAsia"/>
          <w:sz w:val="18"/>
          <w:szCs w:val="18"/>
        </w:rPr>
        <w:t>Rodrigues, L.; Del</w:t>
      </w:r>
      <w:r w:rsidRPr="007B62BE">
        <w:rPr>
          <w:rFonts w:hint="eastAsia"/>
          <w:sz w:val="18"/>
          <w:szCs w:val="18"/>
        </w:rPr>
        <w:t>‐</w:t>
      </w:r>
      <w:r w:rsidRPr="007B62BE">
        <w:rPr>
          <w:rFonts w:hint="eastAsia"/>
          <w:sz w:val="18"/>
          <w:szCs w:val="18"/>
        </w:rPr>
        <w:t>Ponte, B.; Silveira, M.F.; Bertoldi, A.D.; Barros, F.C.; Nunes, M.L. Maternal perinatal depression and infant sleep problems at 1 year of age: Subjective and actigraphy data from a population</w:t>
      </w:r>
      <w:r w:rsidRPr="007B62BE">
        <w:rPr>
          <w:rFonts w:hint="eastAsia"/>
          <w:sz w:val="18"/>
          <w:szCs w:val="18"/>
        </w:rPr>
        <w:t>‐</w:t>
      </w:r>
      <w:r w:rsidRPr="007B62BE">
        <w:rPr>
          <w:rFonts w:hint="eastAsia"/>
          <w:sz w:val="18"/>
          <w:szCs w:val="18"/>
        </w:rPr>
        <w:t xml:space="preserve">based birth cohort study. </w:t>
      </w:r>
      <w:r w:rsidRPr="007B62BE">
        <w:rPr>
          <w:rFonts w:hint="eastAsia"/>
          <w:i/>
          <w:sz w:val="18"/>
          <w:szCs w:val="18"/>
        </w:rPr>
        <w:t xml:space="preserve">Journal of sleep research </w:t>
      </w:r>
      <w:r w:rsidRPr="007B62BE">
        <w:rPr>
          <w:rFonts w:hint="eastAsia"/>
          <w:b/>
          <w:sz w:val="18"/>
          <w:szCs w:val="18"/>
        </w:rPr>
        <w:t>2021</w:t>
      </w:r>
      <w:r w:rsidRPr="007B62BE">
        <w:rPr>
          <w:rFonts w:hint="eastAsia"/>
          <w:sz w:val="18"/>
          <w:szCs w:val="18"/>
        </w:rPr>
        <w:t xml:space="preserve">, </w:t>
      </w:r>
      <w:r w:rsidRPr="007B62BE">
        <w:rPr>
          <w:rFonts w:hint="eastAsia"/>
          <w:i/>
          <w:sz w:val="18"/>
          <w:szCs w:val="18"/>
        </w:rPr>
        <w:t>30</w:t>
      </w:r>
      <w:r w:rsidRPr="007B62BE">
        <w:rPr>
          <w:rFonts w:hint="eastAsia"/>
          <w:sz w:val="18"/>
          <w:szCs w:val="18"/>
        </w:rPr>
        <w:t>, e13047.</w:t>
      </w:r>
      <w:commentRangeEnd w:id="36"/>
      <w:r w:rsidR="009B1BE5" w:rsidRPr="007B62BE">
        <w:rPr>
          <w:rStyle w:val="CommentReference"/>
          <w:rFonts w:eastAsia="SimSun" w:cs="Times New Roman"/>
          <w:color w:val="000000"/>
          <w:sz w:val="18"/>
          <w:szCs w:val="18"/>
          <w:lang w:eastAsia="zh-CN"/>
        </w:rPr>
        <w:commentReference w:id="36"/>
      </w:r>
    </w:p>
    <w:p w14:paraId="144536C2" w14:textId="77777777" w:rsidR="00747820" w:rsidRPr="007B62BE" w:rsidRDefault="00747820" w:rsidP="007F3DA3">
      <w:pPr>
        <w:pStyle w:val="EndNoteBibliography"/>
        <w:numPr>
          <w:ilvl w:val="0"/>
          <w:numId w:val="0"/>
        </w:numPr>
        <w:spacing w:after="0"/>
        <w:rPr>
          <w:sz w:val="18"/>
          <w:szCs w:val="18"/>
        </w:rPr>
      </w:pPr>
      <w:r w:rsidRPr="007B62BE">
        <w:rPr>
          <w:sz w:val="18"/>
          <w:szCs w:val="18"/>
        </w:rPr>
        <w:t>37.</w:t>
      </w:r>
      <w:r w:rsidRPr="007B62BE">
        <w:rPr>
          <w:sz w:val="18"/>
          <w:szCs w:val="18"/>
        </w:rPr>
        <w:tab/>
        <w:t xml:space="preserve">Kaditis, A.G.; Alvarez, M.L.A.; Boudewyns, A.; Alexopoulos, E.I.; Ersu, R.; Joosten, K.; Larramona, H.; Miano, S.; Narang, I.; Trang, H. Obstructive sleep disordered breathing in 2-to 18-year-old children: diagnosis and management. </w:t>
      </w:r>
      <w:r w:rsidRPr="007B62BE">
        <w:rPr>
          <w:i/>
          <w:sz w:val="18"/>
          <w:szCs w:val="18"/>
        </w:rPr>
        <w:t xml:space="preserve">European Respiratory Journal </w:t>
      </w:r>
      <w:r w:rsidRPr="007B62BE">
        <w:rPr>
          <w:b/>
          <w:sz w:val="18"/>
          <w:szCs w:val="18"/>
        </w:rPr>
        <w:t>2016</w:t>
      </w:r>
      <w:r w:rsidRPr="007B62BE">
        <w:rPr>
          <w:sz w:val="18"/>
          <w:szCs w:val="18"/>
        </w:rPr>
        <w:t xml:space="preserve">, </w:t>
      </w:r>
      <w:r w:rsidRPr="007B62BE">
        <w:rPr>
          <w:i/>
          <w:sz w:val="18"/>
          <w:szCs w:val="18"/>
        </w:rPr>
        <w:t>47</w:t>
      </w:r>
      <w:r w:rsidRPr="007B62BE">
        <w:rPr>
          <w:sz w:val="18"/>
          <w:szCs w:val="18"/>
        </w:rPr>
        <w:t>, 69-94.</w:t>
      </w:r>
    </w:p>
    <w:p w14:paraId="4634530B" w14:textId="77777777" w:rsidR="00747820" w:rsidRPr="007B62BE" w:rsidRDefault="00747820" w:rsidP="007F3DA3">
      <w:pPr>
        <w:pStyle w:val="EndNoteBibliography"/>
        <w:numPr>
          <w:ilvl w:val="0"/>
          <w:numId w:val="0"/>
        </w:numPr>
        <w:spacing w:after="0"/>
        <w:rPr>
          <w:sz w:val="18"/>
          <w:szCs w:val="18"/>
        </w:rPr>
      </w:pPr>
      <w:r w:rsidRPr="007B62BE">
        <w:rPr>
          <w:sz w:val="18"/>
          <w:szCs w:val="18"/>
        </w:rPr>
        <w:t>38.</w:t>
      </w:r>
      <w:r w:rsidRPr="007B62BE">
        <w:rPr>
          <w:sz w:val="18"/>
          <w:szCs w:val="18"/>
        </w:rPr>
        <w:tab/>
        <w:t xml:space="preserve">Kaditis, A.G.; Alvarez, M.L.A.; Boudewyns, A.; Abel, F.; Alexopoulos, E.I.; Ersu, R.; Joosten, K.; Larramona, H.; Miano, S.; Narang, I. ERS statement on obstructive sleep disordered breathing in 1-to 23-month-old children. </w:t>
      </w:r>
      <w:r w:rsidRPr="007B62BE">
        <w:rPr>
          <w:i/>
          <w:sz w:val="18"/>
          <w:szCs w:val="18"/>
        </w:rPr>
        <w:t xml:space="preserve">European Respiratory Journal </w:t>
      </w:r>
      <w:r w:rsidRPr="007B62BE">
        <w:rPr>
          <w:b/>
          <w:sz w:val="18"/>
          <w:szCs w:val="18"/>
        </w:rPr>
        <w:t>2017</w:t>
      </w:r>
      <w:r w:rsidRPr="007B62BE">
        <w:rPr>
          <w:sz w:val="18"/>
          <w:szCs w:val="18"/>
        </w:rPr>
        <w:t xml:space="preserve">, </w:t>
      </w:r>
      <w:r w:rsidRPr="007B62BE">
        <w:rPr>
          <w:i/>
          <w:sz w:val="18"/>
          <w:szCs w:val="18"/>
        </w:rPr>
        <w:t>50</w:t>
      </w:r>
      <w:r w:rsidRPr="007B62BE">
        <w:rPr>
          <w:sz w:val="18"/>
          <w:szCs w:val="18"/>
        </w:rPr>
        <w:t>.</w:t>
      </w:r>
    </w:p>
    <w:p w14:paraId="68D063B3" w14:textId="739D9203" w:rsidR="00747820" w:rsidRPr="007B62BE" w:rsidRDefault="00747820" w:rsidP="007F3DA3">
      <w:pPr>
        <w:pStyle w:val="EndNoteBibliography"/>
        <w:numPr>
          <w:ilvl w:val="0"/>
          <w:numId w:val="0"/>
        </w:numPr>
        <w:spacing w:after="0"/>
        <w:rPr>
          <w:sz w:val="18"/>
          <w:szCs w:val="18"/>
        </w:rPr>
      </w:pPr>
      <w:r w:rsidRPr="007B62BE">
        <w:rPr>
          <w:sz w:val="18"/>
          <w:szCs w:val="18"/>
        </w:rPr>
        <w:t>39.</w:t>
      </w:r>
      <w:r w:rsidRPr="007B62BE">
        <w:rPr>
          <w:sz w:val="18"/>
          <w:szCs w:val="18"/>
        </w:rPr>
        <w:tab/>
        <w:t xml:space="preserve">Hill, C.M.; Evans, H.J. The investigation of sleep disordered breathing: seeing through a glass, darkly? </w:t>
      </w:r>
      <w:commentRangeStart w:id="37"/>
      <w:commentRangeStart w:id="38"/>
      <w:r w:rsidR="007B62BE" w:rsidRPr="007B62BE">
        <w:rPr>
          <w:i/>
          <w:sz w:val="18"/>
          <w:szCs w:val="18"/>
          <w:highlight w:val="yellow"/>
        </w:rPr>
        <w:t>Arch. Dis. Child</w:t>
      </w:r>
      <w:commentRangeEnd w:id="37"/>
      <w:r w:rsidR="007B62BE" w:rsidRPr="007B62BE">
        <w:rPr>
          <w:rStyle w:val="CommentReference"/>
          <w:rFonts w:eastAsia="SimSun"/>
          <w:sz w:val="18"/>
          <w:szCs w:val="18"/>
          <w:lang w:eastAsia="zh-CN"/>
        </w:rPr>
        <w:commentReference w:id="37"/>
      </w:r>
      <w:commentRangeEnd w:id="38"/>
      <w:r w:rsidR="007B62BE" w:rsidRPr="007B62BE">
        <w:rPr>
          <w:rStyle w:val="CommentReference"/>
          <w:rFonts w:eastAsia="SimSun" w:cs="Times New Roman"/>
          <w:color w:val="000000"/>
          <w:sz w:val="18"/>
          <w:szCs w:val="18"/>
          <w:lang w:eastAsia="zh-CN"/>
        </w:rPr>
        <w:commentReference w:id="38"/>
      </w:r>
      <w:r w:rsidR="007B62BE" w:rsidRPr="007B62BE">
        <w:rPr>
          <w:i/>
          <w:sz w:val="18"/>
          <w:szCs w:val="18"/>
        </w:rPr>
        <w:t xml:space="preserve">. </w:t>
      </w:r>
      <w:r w:rsidR="007B62BE" w:rsidRPr="007B62BE">
        <w:rPr>
          <w:b/>
          <w:sz w:val="18"/>
          <w:szCs w:val="18"/>
        </w:rPr>
        <w:t>2016</w:t>
      </w:r>
      <w:r w:rsidR="007B62BE" w:rsidRPr="007B62BE">
        <w:rPr>
          <w:sz w:val="18"/>
          <w:szCs w:val="18"/>
        </w:rPr>
        <w:t xml:space="preserve">, </w:t>
      </w:r>
      <w:r w:rsidR="007B62BE" w:rsidRPr="007B62BE">
        <w:rPr>
          <w:i/>
          <w:sz w:val="18"/>
          <w:szCs w:val="18"/>
        </w:rPr>
        <w:t>101</w:t>
      </w:r>
      <w:r w:rsidR="007B62BE" w:rsidRPr="007B62BE">
        <w:rPr>
          <w:sz w:val="18"/>
          <w:szCs w:val="18"/>
        </w:rPr>
        <w:t>, 1082–1083.</w:t>
      </w:r>
    </w:p>
    <w:p w14:paraId="21F49D37" w14:textId="77777777" w:rsidR="00747820" w:rsidRPr="007B62BE" w:rsidRDefault="00747820" w:rsidP="007F3DA3">
      <w:pPr>
        <w:pStyle w:val="EndNoteBibliography"/>
        <w:numPr>
          <w:ilvl w:val="0"/>
          <w:numId w:val="0"/>
        </w:numPr>
        <w:spacing w:after="0"/>
        <w:rPr>
          <w:sz w:val="18"/>
          <w:szCs w:val="18"/>
        </w:rPr>
      </w:pPr>
      <w:r w:rsidRPr="007B62BE">
        <w:rPr>
          <w:sz w:val="18"/>
          <w:szCs w:val="18"/>
        </w:rPr>
        <w:t>40.</w:t>
      </w:r>
      <w:r w:rsidRPr="007B62BE">
        <w:rPr>
          <w:sz w:val="18"/>
          <w:szCs w:val="18"/>
        </w:rPr>
        <w:tab/>
      </w:r>
      <w:commentRangeStart w:id="39"/>
      <w:r w:rsidRPr="007B62BE">
        <w:rPr>
          <w:sz w:val="18"/>
          <w:szCs w:val="18"/>
        </w:rPr>
        <w:t>Hahn, M.; Joechner, A.K.; Roell, J.; Schabus, M.; Heib, D.P.; Gruber, G.; Peigneux, P.;</w:t>
      </w:r>
      <w:r w:rsidRPr="007B62BE">
        <w:rPr>
          <w:rFonts w:hint="eastAsia"/>
          <w:sz w:val="18"/>
          <w:szCs w:val="18"/>
        </w:rPr>
        <w:t xml:space="preserve"> Hoedlmoser, K. Developmental changes of sleep spindles and their impact on sleep</w:t>
      </w:r>
      <w:r w:rsidRPr="007B62BE">
        <w:rPr>
          <w:rFonts w:hint="eastAsia"/>
          <w:sz w:val="18"/>
          <w:szCs w:val="18"/>
        </w:rPr>
        <w:t>‐</w:t>
      </w:r>
      <w:r w:rsidRPr="007B62BE">
        <w:rPr>
          <w:rFonts w:hint="eastAsia"/>
          <w:sz w:val="18"/>
          <w:szCs w:val="18"/>
        </w:rPr>
        <w:t xml:space="preserve">dependent memory consolidation and general cognitive abilities: A longitudinal approach. </w:t>
      </w:r>
      <w:r w:rsidRPr="007B62BE">
        <w:rPr>
          <w:rFonts w:hint="eastAsia"/>
          <w:i/>
          <w:sz w:val="18"/>
          <w:szCs w:val="18"/>
        </w:rPr>
        <w:t xml:space="preserve">Developmental science </w:t>
      </w:r>
      <w:r w:rsidRPr="007B62BE">
        <w:rPr>
          <w:rFonts w:hint="eastAsia"/>
          <w:b/>
          <w:sz w:val="18"/>
          <w:szCs w:val="18"/>
        </w:rPr>
        <w:t>2019</w:t>
      </w:r>
      <w:r w:rsidRPr="007B62BE">
        <w:rPr>
          <w:rFonts w:hint="eastAsia"/>
          <w:sz w:val="18"/>
          <w:szCs w:val="18"/>
        </w:rPr>
        <w:t xml:space="preserve">, </w:t>
      </w:r>
      <w:r w:rsidRPr="007B62BE">
        <w:rPr>
          <w:rFonts w:hint="eastAsia"/>
          <w:i/>
          <w:sz w:val="18"/>
          <w:szCs w:val="18"/>
        </w:rPr>
        <w:t>22</w:t>
      </w:r>
      <w:r w:rsidRPr="007B62BE">
        <w:rPr>
          <w:rFonts w:hint="eastAsia"/>
          <w:sz w:val="18"/>
          <w:szCs w:val="18"/>
        </w:rPr>
        <w:t>, e12706.</w:t>
      </w:r>
      <w:commentRangeEnd w:id="39"/>
      <w:r w:rsidR="009B1BE5" w:rsidRPr="007B62BE">
        <w:rPr>
          <w:rStyle w:val="CommentReference"/>
          <w:rFonts w:eastAsia="SimSun" w:cs="Times New Roman"/>
          <w:color w:val="000000"/>
          <w:sz w:val="18"/>
          <w:szCs w:val="18"/>
          <w:lang w:eastAsia="zh-CN"/>
        </w:rPr>
        <w:commentReference w:id="39"/>
      </w:r>
    </w:p>
    <w:p w14:paraId="54D5DBC8" w14:textId="77777777" w:rsidR="00747820" w:rsidRPr="007B62BE" w:rsidRDefault="00747820" w:rsidP="007F3DA3">
      <w:pPr>
        <w:pStyle w:val="EndNoteBibliography"/>
        <w:numPr>
          <w:ilvl w:val="0"/>
          <w:numId w:val="0"/>
        </w:numPr>
        <w:spacing w:after="0"/>
        <w:rPr>
          <w:sz w:val="18"/>
          <w:szCs w:val="18"/>
        </w:rPr>
      </w:pPr>
      <w:r w:rsidRPr="007B62BE">
        <w:rPr>
          <w:sz w:val="18"/>
          <w:szCs w:val="18"/>
        </w:rPr>
        <w:t>41.</w:t>
      </w:r>
      <w:r w:rsidRPr="007B62BE">
        <w:rPr>
          <w:sz w:val="18"/>
          <w:szCs w:val="18"/>
        </w:rPr>
        <w:tab/>
        <w:t xml:space="preserve">Russo, K.; Greenhill, J.; Burgess, S. Home (Level 2) polysomnography is feasible in children with suspected sleep disorders. </w:t>
      </w:r>
      <w:r w:rsidRPr="007B62BE">
        <w:rPr>
          <w:i/>
          <w:sz w:val="18"/>
          <w:szCs w:val="18"/>
        </w:rPr>
        <w:t xml:space="preserve">Sleep Medicine </w:t>
      </w:r>
      <w:r w:rsidRPr="007B62BE">
        <w:rPr>
          <w:b/>
          <w:sz w:val="18"/>
          <w:szCs w:val="18"/>
        </w:rPr>
        <w:t>2021</w:t>
      </w:r>
      <w:r w:rsidRPr="007B62BE">
        <w:rPr>
          <w:sz w:val="18"/>
          <w:szCs w:val="18"/>
        </w:rPr>
        <w:t xml:space="preserve">, </w:t>
      </w:r>
      <w:r w:rsidRPr="007B62BE">
        <w:rPr>
          <w:i/>
          <w:sz w:val="18"/>
          <w:szCs w:val="18"/>
        </w:rPr>
        <w:t>88</w:t>
      </w:r>
      <w:r w:rsidRPr="007B62BE">
        <w:rPr>
          <w:sz w:val="18"/>
          <w:szCs w:val="18"/>
        </w:rPr>
        <w:t>, 157-161.</w:t>
      </w:r>
    </w:p>
    <w:p w14:paraId="3C09ED6D" w14:textId="77777777" w:rsidR="00747820" w:rsidRPr="007B62BE" w:rsidRDefault="00747820" w:rsidP="007F3DA3">
      <w:pPr>
        <w:pStyle w:val="EndNoteBibliography"/>
        <w:numPr>
          <w:ilvl w:val="0"/>
          <w:numId w:val="0"/>
        </w:numPr>
        <w:spacing w:after="0"/>
        <w:rPr>
          <w:sz w:val="18"/>
          <w:szCs w:val="18"/>
        </w:rPr>
      </w:pPr>
      <w:r w:rsidRPr="007B62BE">
        <w:rPr>
          <w:sz w:val="18"/>
          <w:szCs w:val="18"/>
        </w:rPr>
        <w:t>42.</w:t>
      </w:r>
      <w:r w:rsidRPr="007B62BE">
        <w:rPr>
          <w:sz w:val="18"/>
          <w:szCs w:val="18"/>
        </w:rPr>
        <w:tab/>
        <w:t xml:space="preserve">Sen, T.; Spruyt, K. Pediatric sleep tools: an updated literature review. </w:t>
      </w:r>
      <w:r w:rsidRPr="007B62BE">
        <w:rPr>
          <w:i/>
          <w:sz w:val="18"/>
          <w:szCs w:val="18"/>
        </w:rPr>
        <w:t xml:space="preserve">Frontiers in Psychiatry </w:t>
      </w:r>
      <w:r w:rsidRPr="007B62BE">
        <w:rPr>
          <w:b/>
          <w:sz w:val="18"/>
          <w:szCs w:val="18"/>
        </w:rPr>
        <w:t>2020</w:t>
      </w:r>
      <w:r w:rsidRPr="007B62BE">
        <w:rPr>
          <w:sz w:val="18"/>
          <w:szCs w:val="18"/>
        </w:rPr>
        <w:t>, 317.</w:t>
      </w:r>
    </w:p>
    <w:p w14:paraId="3A383676" w14:textId="77777777" w:rsidR="00747820" w:rsidRPr="007B62BE" w:rsidRDefault="00747820" w:rsidP="007F3DA3">
      <w:pPr>
        <w:pStyle w:val="EndNoteBibliography"/>
        <w:numPr>
          <w:ilvl w:val="0"/>
          <w:numId w:val="0"/>
        </w:numPr>
        <w:spacing w:after="0"/>
        <w:rPr>
          <w:sz w:val="18"/>
          <w:szCs w:val="18"/>
        </w:rPr>
      </w:pPr>
      <w:r w:rsidRPr="007B62BE">
        <w:rPr>
          <w:sz w:val="18"/>
          <w:szCs w:val="18"/>
        </w:rPr>
        <w:t>43.</w:t>
      </w:r>
      <w:r w:rsidRPr="007B62BE">
        <w:rPr>
          <w:sz w:val="18"/>
          <w:szCs w:val="18"/>
        </w:rPr>
        <w:tab/>
        <w:t xml:space="preserve">Spruyt, K.; Gozal, D. Pediatric sleep questionnaires as diagnostic or epidemiological tools: a review of currently available instruments. </w:t>
      </w:r>
      <w:r w:rsidRPr="007B62BE">
        <w:rPr>
          <w:i/>
          <w:sz w:val="18"/>
          <w:szCs w:val="18"/>
        </w:rPr>
        <w:t xml:space="preserve">Sleep medicine reviews </w:t>
      </w:r>
      <w:r w:rsidRPr="007B62BE">
        <w:rPr>
          <w:b/>
          <w:sz w:val="18"/>
          <w:szCs w:val="18"/>
        </w:rPr>
        <w:t>2011</w:t>
      </w:r>
      <w:r w:rsidRPr="007B62BE">
        <w:rPr>
          <w:sz w:val="18"/>
          <w:szCs w:val="18"/>
        </w:rPr>
        <w:t xml:space="preserve">, </w:t>
      </w:r>
      <w:r w:rsidRPr="007B62BE">
        <w:rPr>
          <w:i/>
          <w:sz w:val="18"/>
          <w:szCs w:val="18"/>
        </w:rPr>
        <w:t>15</w:t>
      </w:r>
      <w:r w:rsidRPr="007B62BE">
        <w:rPr>
          <w:sz w:val="18"/>
          <w:szCs w:val="18"/>
        </w:rPr>
        <w:t>, 19-32.</w:t>
      </w:r>
    </w:p>
    <w:p w14:paraId="23C78538" w14:textId="77777777" w:rsidR="00747820" w:rsidRPr="007B62BE" w:rsidRDefault="00747820" w:rsidP="007F3DA3">
      <w:pPr>
        <w:pStyle w:val="EndNoteBibliography"/>
        <w:numPr>
          <w:ilvl w:val="0"/>
          <w:numId w:val="0"/>
        </w:numPr>
        <w:spacing w:after="0"/>
        <w:rPr>
          <w:sz w:val="18"/>
          <w:szCs w:val="18"/>
        </w:rPr>
      </w:pPr>
      <w:r w:rsidRPr="007B62BE">
        <w:rPr>
          <w:sz w:val="18"/>
          <w:szCs w:val="18"/>
        </w:rPr>
        <w:t>44.</w:t>
      </w:r>
      <w:r w:rsidRPr="007B62BE">
        <w:rPr>
          <w:sz w:val="18"/>
          <w:szCs w:val="18"/>
        </w:rPr>
        <w:tab/>
        <w:t xml:space="preserve">Owens, J.A.; Spirito, A.; McGuinn, M. The Children's Sleep Habits Questionnaire (CSHQ): psychometric properties of a survey instrument for school-aged children. </w:t>
      </w:r>
      <w:r w:rsidRPr="007B62BE">
        <w:rPr>
          <w:i/>
          <w:sz w:val="18"/>
          <w:szCs w:val="18"/>
        </w:rPr>
        <w:t xml:space="preserve">Sleep-New York- </w:t>
      </w:r>
      <w:r w:rsidRPr="007B62BE">
        <w:rPr>
          <w:b/>
          <w:sz w:val="18"/>
          <w:szCs w:val="18"/>
        </w:rPr>
        <w:t>2000</w:t>
      </w:r>
      <w:r w:rsidRPr="007B62BE">
        <w:rPr>
          <w:sz w:val="18"/>
          <w:szCs w:val="18"/>
        </w:rPr>
        <w:t xml:space="preserve">, </w:t>
      </w:r>
      <w:r w:rsidRPr="007B62BE">
        <w:rPr>
          <w:i/>
          <w:sz w:val="18"/>
          <w:szCs w:val="18"/>
        </w:rPr>
        <w:t>23</w:t>
      </w:r>
      <w:r w:rsidRPr="007B62BE">
        <w:rPr>
          <w:sz w:val="18"/>
          <w:szCs w:val="18"/>
        </w:rPr>
        <w:t>, 1043-1052.</w:t>
      </w:r>
    </w:p>
    <w:p w14:paraId="761316E4" w14:textId="77777777" w:rsidR="00747820" w:rsidRPr="007B62BE" w:rsidRDefault="00747820" w:rsidP="007F3DA3">
      <w:pPr>
        <w:pStyle w:val="EndNoteBibliography"/>
        <w:numPr>
          <w:ilvl w:val="0"/>
          <w:numId w:val="0"/>
        </w:numPr>
        <w:spacing w:after="0"/>
        <w:rPr>
          <w:sz w:val="18"/>
          <w:szCs w:val="18"/>
        </w:rPr>
      </w:pPr>
      <w:r w:rsidRPr="007B62BE">
        <w:rPr>
          <w:sz w:val="18"/>
          <w:szCs w:val="18"/>
        </w:rPr>
        <w:t>45.</w:t>
      </w:r>
      <w:r w:rsidRPr="007B62BE">
        <w:rPr>
          <w:sz w:val="18"/>
          <w:szCs w:val="18"/>
        </w:rPr>
        <w:tab/>
        <w:t xml:space="preserve">Bruni, O.; Ottaviano, S.; Guidetti, V.; Romoli, M.; Innocenzi, M.; Cortesi, F.; Giannotti, F. The Sleep Disturbance Scale for Children (SDSC) Construct ion and validation of an instrument to evaluate sleep disturbances in childhood and adolescence. </w:t>
      </w:r>
      <w:r w:rsidRPr="007B62BE">
        <w:rPr>
          <w:i/>
          <w:sz w:val="18"/>
          <w:szCs w:val="18"/>
        </w:rPr>
        <w:t xml:space="preserve">Journal of sleep research </w:t>
      </w:r>
      <w:r w:rsidRPr="007B62BE">
        <w:rPr>
          <w:b/>
          <w:sz w:val="18"/>
          <w:szCs w:val="18"/>
        </w:rPr>
        <w:t>1996</w:t>
      </w:r>
      <w:r w:rsidRPr="007B62BE">
        <w:rPr>
          <w:sz w:val="18"/>
          <w:szCs w:val="18"/>
        </w:rPr>
        <w:t xml:space="preserve">, </w:t>
      </w:r>
      <w:r w:rsidRPr="007B62BE">
        <w:rPr>
          <w:i/>
          <w:sz w:val="18"/>
          <w:szCs w:val="18"/>
        </w:rPr>
        <w:t>5</w:t>
      </w:r>
      <w:r w:rsidRPr="007B62BE">
        <w:rPr>
          <w:sz w:val="18"/>
          <w:szCs w:val="18"/>
        </w:rPr>
        <w:t>, 251-261.</w:t>
      </w:r>
    </w:p>
    <w:p w14:paraId="4D1E36B8" w14:textId="77777777" w:rsidR="00747820" w:rsidRPr="007B62BE" w:rsidRDefault="00747820" w:rsidP="007F3DA3">
      <w:pPr>
        <w:pStyle w:val="EndNoteBibliography"/>
        <w:numPr>
          <w:ilvl w:val="0"/>
          <w:numId w:val="0"/>
        </w:numPr>
        <w:spacing w:after="0"/>
        <w:rPr>
          <w:sz w:val="18"/>
          <w:szCs w:val="18"/>
        </w:rPr>
      </w:pPr>
      <w:r w:rsidRPr="007B62BE">
        <w:rPr>
          <w:sz w:val="18"/>
          <w:szCs w:val="18"/>
        </w:rPr>
        <w:t>46.</w:t>
      </w:r>
      <w:r w:rsidRPr="007B62BE">
        <w:rPr>
          <w:sz w:val="18"/>
          <w:szCs w:val="18"/>
        </w:rPr>
        <w:tab/>
        <w:t xml:space="preserve">Biggs, S.; Kennedy, J.D.; Martin, A.J.; Van den Heuvel, C.; Lushington, K. Psychometric properties of an omnibus sleep problems questionnaire for school-aged children. </w:t>
      </w:r>
      <w:r w:rsidRPr="007B62BE">
        <w:rPr>
          <w:i/>
          <w:sz w:val="18"/>
          <w:szCs w:val="18"/>
        </w:rPr>
        <w:t xml:space="preserve">Sleep medicine </w:t>
      </w:r>
      <w:r w:rsidRPr="007B62BE">
        <w:rPr>
          <w:b/>
          <w:sz w:val="18"/>
          <w:szCs w:val="18"/>
        </w:rPr>
        <w:t>2012</w:t>
      </w:r>
      <w:r w:rsidRPr="007B62BE">
        <w:rPr>
          <w:sz w:val="18"/>
          <w:szCs w:val="18"/>
        </w:rPr>
        <w:t xml:space="preserve">, </w:t>
      </w:r>
      <w:r w:rsidRPr="007B62BE">
        <w:rPr>
          <w:i/>
          <w:sz w:val="18"/>
          <w:szCs w:val="18"/>
        </w:rPr>
        <w:t>13</w:t>
      </w:r>
      <w:r w:rsidRPr="007B62BE">
        <w:rPr>
          <w:sz w:val="18"/>
          <w:szCs w:val="18"/>
        </w:rPr>
        <w:t>, 390-395.</w:t>
      </w:r>
    </w:p>
    <w:p w14:paraId="1DE1E856" w14:textId="77777777" w:rsidR="00747820" w:rsidRPr="007B62BE" w:rsidRDefault="00747820" w:rsidP="007F3DA3">
      <w:pPr>
        <w:pStyle w:val="EndNoteBibliography"/>
        <w:numPr>
          <w:ilvl w:val="0"/>
          <w:numId w:val="0"/>
        </w:numPr>
        <w:spacing w:after="0"/>
        <w:rPr>
          <w:sz w:val="18"/>
          <w:szCs w:val="18"/>
        </w:rPr>
      </w:pPr>
      <w:r w:rsidRPr="007B62BE">
        <w:rPr>
          <w:sz w:val="18"/>
          <w:szCs w:val="18"/>
        </w:rPr>
        <w:t>47.</w:t>
      </w:r>
      <w:r w:rsidRPr="007B62BE">
        <w:rPr>
          <w:sz w:val="18"/>
          <w:szCs w:val="18"/>
        </w:rPr>
        <w:tab/>
        <w:t xml:space="preserve">Sadeh, A. A brief screening questionnaire for infant sleep problems: validation and findings for an Internet sample. </w:t>
      </w:r>
      <w:r w:rsidRPr="007B62BE">
        <w:rPr>
          <w:i/>
          <w:sz w:val="18"/>
          <w:szCs w:val="18"/>
        </w:rPr>
        <w:t xml:space="preserve">Pediatrics </w:t>
      </w:r>
      <w:r w:rsidRPr="007B62BE">
        <w:rPr>
          <w:b/>
          <w:sz w:val="18"/>
          <w:szCs w:val="18"/>
        </w:rPr>
        <w:t>2004</w:t>
      </w:r>
      <w:r w:rsidRPr="007B62BE">
        <w:rPr>
          <w:sz w:val="18"/>
          <w:szCs w:val="18"/>
        </w:rPr>
        <w:t xml:space="preserve">, </w:t>
      </w:r>
      <w:r w:rsidRPr="007B62BE">
        <w:rPr>
          <w:i/>
          <w:sz w:val="18"/>
          <w:szCs w:val="18"/>
        </w:rPr>
        <w:t>113</w:t>
      </w:r>
      <w:r w:rsidRPr="007B62BE">
        <w:rPr>
          <w:sz w:val="18"/>
          <w:szCs w:val="18"/>
        </w:rPr>
        <w:t>, e570-e577.</w:t>
      </w:r>
    </w:p>
    <w:p w14:paraId="29EF68BE" w14:textId="77777777" w:rsidR="00747820" w:rsidRPr="007B62BE" w:rsidRDefault="00747820" w:rsidP="007F3DA3">
      <w:pPr>
        <w:pStyle w:val="EndNoteBibliography"/>
        <w:numPr>
          <w:ilvl w:val="0"/>
          <w:numId w:val="0"/>
        </w:numPr>
        <w:spacing w:after="0"/>
        <w:rPr>
          <w:sz w:val="18"/>
          <w:szCs w:val="18"/>
        </w:rPr>
      </w:pPr>
      <w:r w:rsidRPr="007B62BE">
        <w:rPr>
          <w:sz w:val="18"/>
          <w:szCs w:val="18"/>
        </w:rPr>
        <w:t>48.</w:t>
      </w:r>
      <w:r w:rsidRPr="007B62BE">
        <w:rPr>
          <w:sz w:val="18"/>
          <w:szCs w:val="18"/>
        </w:rPr>
        <w:tab/>
        <w:t xml:space="preserve">Mindell, J.A.; Gould, R.A.; Tikotzy, L.; Leichman, E.S.; Walters, R.M. Norm-referenced scoring system for the Brief Infant Sleep Questionnaire–Revised (BISQ-R). </w:t>
      </w:r>
      <w:r w:rsidRPr="007B62BE">
        <w:rPr>
          <w:i/>
          <w:sz w:val="18"/>
          <w:szCs w:val="18"/>
        </w:rPr>
        <w:t xml:space="preserve">Sleep medicine </w:t>
      </w:r>
      <w:r w:rsidRPr="007B62BE">
        <w:rPr>
          <w:b/>
          <w:sz w:val="18"/>
          <w:szCs w:val="18"/>
        </w:rPr>
        <w:t>2019</w:t>
      </w:r>
      <w:r w:rsidRPr="007B62BE">
        <w:rPr>
          <w:sz w:val="18"/>
          <w:szCs w:val="18"/>
        </w:rPr>
        <w:t xml:space="preserve">, </w:t>
      </w:r>
      <w:r w:rsidRPr="007B62BE">
        <w:rPr>
          <w:i/>
          <w:sz w:val="18"/>
          <w:szCs w:val="18"/>
        </w:rPr>
        <w:t>63</w:t>
      </w:r>
      <w:r w:rsidRPr="007B62BE">
        <w:rPr>
          <w:sz w:val="18"/>
          <w:szCs w:val="18"/>
        </w:rPr>
        <w:t>, 106-114.</w:t>
      </w:r>
    </w:p>
    <w:p w14:paraId="5AC75A3E" w14:textId="77777777" w:rsidR="00747820" w:rsidRPr="007B62BE" w:rsidRDefault="00747820" w:rsidP="007F3DA3">
      <w:pPr>
        <w:pStyle w:val="EndNoteBibliography"/>
        <w:numPr>
          <w:ilvl w:val="0"/>
          <w:numId w:val="0"/>
        </w:numPr>
        <w:spacing w:after="0"/>
        <w:rPr>
          <w:sz w:val="18"/>
          <w:szCs w:val="18"/>
        </w:rPr>
      </w:pPr>
      <w:r w:rsidRPr="007B62BE">
        <w:rPr>
          <w:sz w:val="18"/>
          <w:szCs w:val="18"/>
        </w:rPr>
        <w:t>49.</w:t>
      </w:r>
      <w:r w:rsidRPr="007B62BE">
        <w:rPr>
          <w:sz w:val="18"/>
          <w:szCs w:val="18"/>
        </w:rPr>
        <w:tab/>
        <w:t xml:space="preserve">Chervin, R.D.; Hedger, K.; Dillon, J.E.; Pituch, K.J. Pediatric sleep questionnaire (PSQ): validity and reliability of scales for sleep-disordered breathing, snoring, sleepiness, and behavioral problems. </w:t>
      </w:r>
      <w:r w:rsidRPr="007B62BE">
        <w:rPr>
          <w:i/>
          <w:sz w:val="18"/>
          <w:szCs w:val="18"/>
        </w:rPr>
        <w:t xml:space="preserve">Sleep medicine </w:t>
      </w:r>
      <w:r w:rsidRPr="007B62BE">
        <w:rPr>
          <w:b/>
          <w:sz w:val="18"/>
          <w:szCs w:val="18"/>
        </w:rPr>
        <w:t>2000</w:t>
      </w:r>
      <w:r w:rsidRPr="007B62BE">
        <w:rPr>
          <w:sz w:val="18"/>
          <w:szCs w:val="18"/>
        </w:rPr>
        <w:t xml:space="preserve">, </w:t>
      </w:r>
      <w:r w:rsidRPr="007B62BE">
        <w:rPr>
          <w:i/>
          <w:sz w:val="18"/>
          <w:szCs w:val="18"/>
        </w:rPr>
        <w:t>1</w:t>
      </w:r>
      <w:r w:rsidRPr="007B62BE">
        <w:rPr>
          <w:sz w:val="18"/>
          <w:szCs w:val="18"/>
        </w:rPr>
        <w:t>, 21-32.</w:t>
      </w:r>
    </w:p>
    <w:p w14:paraId="54128028" w14:textId="77777777" w:rsidR="00747820" w:rsidRPr="007B62BE" w:rsidRDefault="00747820" w:rsidP="007F3DA3">
      <w:pPr>
        <w:pStyle w:val="EndNoteBibliography"/>
        <w:numPr>
          <w:ilvl w:val="0"/>
          <w:numId w:val="0"/>
        </w:numPr>
        <w:spacing w:after="0"/>
        <w:rPr>
          <w:sz w:val="18"/>
          <w:szCs w:val="18"/>
        </w:rPr>
      </w:pPr>
      <w:r w:rsidRPr="007B62BE">
        <w:rPr>
          <w:sz w:val="18"/>
          <w:szCs w:val="18"/>
        </w:rPr>
        <w:t>50.</w:t>
      </w:r>
      <w:r w:rsidRPr="007B62BE">
        <w:rPr>
          <w:sz w:val="18"/>
          <w:szCs w:val="18"/>
        </w:rPr>
        <w:tab/>
        <w:t xml:space="preserve">Smith, D.L.; Gozal, D.; Hunter, S.J.; Kheirandish-Gozal, L. Frequency of snoring, rather than apnea–hypopnea index, predicts both cognitive and behavioral problems in young children. </w:t>
      </w:r>
      <w:r w:rsidRPr="007B62BE">
        <w:rPr>
          <w:i/>
          <w:sz w:val="18"/>
          <w:szCs w:val="18"/>
        </w:rPr>
        <w:t xml:space="preserve">Sleep medicine </w:t>
      </w:r>
      <w:r w:rsidRPr="007B62BE">
        <w:rPr>
          <w:b/>
          <w:sz w:val="18"/>
          <w:szCs w:val="18"/>
        </w:rPr>
        <w:t>2017</w:t>
      </w:r>
      <w:r w:rsidRPr="007B62BE">
        <w:rPr>
          <w:sz w:val="18"/>
          <w:szCs w:val="18"/>
        </w:rPr>
        <w:t xml:space="preserve">, </w:t>
      </w:r>
      <w:r w:rsidRPr="007B62BE">
        <w:rPr>
          <w:i/>
          <w:sz w:val="18"/>
          <w:szCs w:val="18"/>
        </w:rPr>
        <w:t>34</w:t>
      </w:r>
      <w:r w:rsidRPr="007B62BE">
        <w:rPr>
          <w:sz w:val="18"/>
          <w:szCs w:val="18"/>
        </w:rPr>
        <w:t>, 170-178.</w:t>
      </w:r>
    </w:p>
    <w:p w14:paraId="269585AB" w14:textId="77777777" w:rsidR="00747820" w:rsidRPr="007B62BE" w:rsidRDefault="00747820" w:rsidP="007F3DA3">
      <w:pPr>
        <w:pStyle w:val="EndNoteBibliography"/>
        <w:numPr>
          <w:ilvl w:val="0"/>
          <w:numId w:val="0"/>
        </w:numPr>
        <w:spacing w:after="0"/>
        <w:rPr>
          <w:sz w:val="18"/>
          <w:szCs w:val="18"/>
        </w:rPr>
      </w:pPr>
      <w:r w:rsidRPr="007B62BE">
        <w:rPr>
          <w:sz w:val="18"/>
          <w:szCs w:val="18"/>
        </w:rPr>
        <w:t>51.</w:t>
      </w:r>
      <w:r w:rsidRPr="007B62BE">
        <w:rPr>
          <w:sz w:val="18"/>
          <w:szCs w:val="18"/>
        </w:rPr>
        <w:tab/>
        <w:t xml:space="preserve">Akkus, P.Z.; Bahtiyar-Saygan, B. Do preterm babies sleep differently than their peers? Sleep characteristics and their associations with maternal depression and parenting stress. </w:t>
      </w:r>
      <w:r w:rsidRPr="007B62BE">
        <w:rPr>
          <w:i/>
          <w:sz w:val="18"/>
          <w:szCs w:val="18"/>
        </w:rPr>
        <w:t xml:space="preserve">Sleep Medicine </w:t>
      </w:r>
      <w:r w:rsidRPr="007B62BE">
        <w:rPr>
          <w:b/>
          <w:sz w:val="18"/>
          <w:szCs w:val="18"/>
        </w:rPr>
        <w:t>2022</w:t>
      </w:r>
      <w:r w:rsidRPr="007B62BE">
        <w:rPr>
          <w:sz w:val="18"/>
          <w:szCs w:val="18"/>
        </w:rPr>
        <w:t>.</w:t>
      </w:r>
    </w:p>
    <w:p w14:paraId="15AFA8FC" w14:textId="77777777" w:rsidR="00747820" w:rsidRPr="007B62BE" w:rsidRDefault="00747820" w:rsidP="007F3DA3">
      <w:pPr>
        <w:pStyle w:val="EndNoteBibliography"/>
        <w:numPr>
          <w:ilvl w:val="0"/>
          <w:numId w:val="0"/>
        </w:numPr>
        <w:spacing w:after="0"/>
        <w:rPr>
          <w:sz w:val="18"/>
          <w:szCs w:val="18"/>
        </w:rPr>
      </w:pPr>
      <w:r w:rsidRPr="007B62BE">
        <w:rPr>
          <w:sz w:val="18"/>
          <w:szCs w:val="18"/>
        </w:rPr>
        <w:lastRenderedPageBreak/>
        <w:t>52.</w:t>
      </w:r>
      <w:r w:rsidRPr="007B62BE">
        <w:rPr>
          <w:sz w:val="18"/>
          <w:szCs w:val="18"/>
        </w:rPr>
        <w:tab/>
        <w:t xml:space="preserve">Asaka, Y.; Takada, S. Activity-based assessment of the sleep behaviors of VLBW preterm infants and full-term infants at around 12 months of age. </w:t>
      </w:r>
      <w:r w:rsidRPr="007B62BE">
        <w:rPr>
          <w:i/>
          <w:sz w:val="18"/>
          <w:szCs w:val="18"/>
        </w:rPr>
        <w:t xml:space="preserve">Brain and Development </w:t>
      </w:r>
      <w:r w:rsidRPr="007B62BE">
        <w:rPr>
          <w:b/>
          <w:sz w:val="18"/>
          <w:szCs w:val="18"/>
        </w:rPr>
        <w:t>2010</w:t>
      </w:r>
      <w:r w:rsidRPr="007B62BE">
        <w:rPr>
          <w:sz w:val="18"/>
          <w:szCs w:val="18"/>
        </w:rPr>
        <w:t xml:space="preserve">, </w:t>
      </w:r>
      <w:r w:rsidRPr="007B62BE">
        <w:rPr>
          <w:i/>
          <w:sz w:val="18"/>
          <w:szCs w:val="18"/>
        </w:rPr>
        <w:t>32</w:t>
      </w:r>
      <w:r w:rsidRPr="007B62BE">
        <w:rPr>
          <w:sz w:val="18"/>
          <w:szCs w:val="18"/>
        </w:rPr>
        <w:t>, 150-155.</w:t>
      </w:r>
    </w:p>
    <w:p w14:paraId="0BB7500C" w14:textId="77777777" w:rsidR="00747820" w:rsidRPr="007B62BE" w:rsidRDefault="00747820" w:rsidP="007F3DA3">
      <w:pPr>
        <w:pStyle w:val="EndNoteBibliography"/>
        <w:numPr>
          <w:ilvl w:val="0"/>
          <w:numId w:val="0"/>
        </w:numPr>
        <w:spacing w:after="0"/>
        <w:rPr>
          <w:sz w:val="18"/>
          <w:szCs w:val="18"/>
        </w:rPr>
      </w:pPr>
      <w:r w:rsidRPr="007B62BE">
        <w:rPr>
          <w:sz w:val="18"/>
          <w:szCs w:val="18"/>
        </w:rPr>
        <w:t>53.</w:t>
      </w:r>
      <w:r w:rsidRPr="007B62BE">
        <w:rPr>
          <w:sz w:val="18"/>
          <w:szCs w:val="18"/>
        </w:rPr>
        <w:tab/>
        <w:t xml:space="preserve">Asaka, Y.; Takada, S. Relation between sleep status of preterm infants aged 1–2 years and mothers’ parenting stress. </w:t>
      </w:r>
      <w:r w:rsidRPr="007B62BE">
        <w:rPr>
          <w:i/>
          <w:sz w:val="18"/>
          <w:szCs w:val="18"/>
        </w:rPr>
        <w:t xml:space="preserve">Pediatrics international </w:t>
      </w:r>
      <w:r w:rsidRPr="007B62BE">
        <w:rPr>
          <w:b/>
          <w:sz w:val="18"/>
          <w:szCs w:val="18"/>
        </w:rPr>
        <w:t>2013</w:t>
      </w:r>
      <w:r w:rsidRPr="007B62BE">
        <w:rPr>
          <w:sz w:val="18"/>
          <w:szCs w:val="18"/>
        </w:rPr>
        <w:t xml:space="preserve">, </w:t>
      </w:r>
      <w:r w:rsidRPr="007B62BE">
        <w:rPr>
          <w:i/>
          <w:sz w:val="18"/>
          <w:szCs w:val="18"/>
        </w:rPr>
        <w:t>55</w:t>
      </w:r>
      <w:r w:rsidRPr="007B62BE">
        <w:rPr>
          <w:sz w:val="18"/>
          <w:szCs w:val="18"/>
        </w:rPr>
        <w:t>, 416-421.</w:t>
      </w:r>
    </w:p>
    <w:p w14:paraId="6B1FE3BB" w14:textId="77777777" w:rsidR="00747820" w:rsidRPr="007B62BE" w:rsidRDefault="00747820" w:rsidP="007F3DA3">
      <w:pPr>
        <w:pStyle w:val="EndNoteBibliography"/>
        <w:numPr>
          <w:ilvl w:val="0"/>
          <w:numId w:val="0"/>
        </w:numPr>
        <w:spacing w:after="0"/>
        <w:rPr>
          <w:sz w:val="18"/>
          <w:szCs w:val="18"/>
        </w:rPr>
      </w:pPr>
      <w:r w:rsidRPr="007B62BE">
        <w:rPr>
          <w:sz w:val="18"/>
          <w:szCs w:val="18"/>
        </w:rPr>
        <w:t>54.</w:t>
      </w:r>
      <w:r w:rsidRPr="007B62BE">
        <w:rPr>
          <w:sz w:val="18"/>
          <w:szCs w:val="18"/>
        </w:rPr>
        <w:tab/>
        <w:t xml:space="preserve">Blair, P.S.; Humphreys, J.S.; Gringras, P.; Taheri, S.; Scott, N.; Emond, A.; Henderson, J.; Fleming, P.J. Childhood sleep duration and associated demographic characteristics in an English cohort. </w:t>
      </w:r>
      <w:r w:rsidRPr="007B62BE">
        <w:rPr>
          <w:i/>
          <w:sz w:val="18"/>
          <w:szCs w:val="18"/>
        </w:rPr>
        <w:t xml:space="preserve">Sleep </w:t>
      </w:r>
      <w:r w:rsidRPr="007B62BE">
        <w:rPr>
          <w:b/>
          <w:sz w:val="18"/>
          <w:szCs w:val="18"/>
        </w:rPr>
        <w:t>2012</w:t>
      </w:r>
      <w:r w:rsidRPr="007B62BE">
        <w:rPr>
          <w:sz w:val="18"/>
          <w:szCs w:val="18"/>
        </w:rPr>
        <w:t xml:space="preserve">, </w:t>
      </w:r>
      <w:r w:rsidRPr="007B62BE">
        <w:rPr>
          <w:i/>
          <w:sz w:val="18"/>
          <w:szCs w:val="18"/>
        </w:rPr>
        <w:t>35</w:t>
      </w:r>
      <w:r w:rsidRPr="007B62BE">
        <w:rPr>
          <w:sz w:val="18"/>
          <w:szCs w:val="18"/>
        </w:rPr>
        <w:t>, 353-360.</w:t>
      </w:r>
    </w:p>
    <w:p w14:paraId="6F4EE850" w14:textId="77777777" w:rsidR="00747820" w:rsidRPr="007B62BE" w:rsidRDefault="00747820" w:rsidP="007F3DA3">
      <w:pPr>
        <w:pStyle w:val="EndNoteBibliography"/>
        <w:numPr>
          <w:ilvl w:val="0"/>
          <w:numId w:val="0"/>
        </w:numPr>
        <w:spacing w:after="0"/>
        <w:rPr>
          <w:sz w:val="18"/>
          <w:szCs w:val="18"/>
        </w:rPr>
      </w:pPr>
      <w:r w:rsidRPr="007B62BE">
        <w:rPr>
          <w:sz w:val="18"/>
          <w:szCs w:val="18"/>
        </w:rPr>
        <w:t>55.</w:t>
      </w:r>
      <w:r w:rsidRPr="007B62BE">
        <w:rPr>
          <w:sz w:val="18"/>
          <w:szCs w:val="18"/>
        </w:rPr>
        <w:tab/>
        <w:t xml:space="preserve">Bulut, O.; Cam, S.; Ovali, F. Impact of sleep behaviors on social and emotional problems in three-year-old children born prematurely. </w:t>
      </w:r>
      <w:r w:rsidRPr="007B62BE">
        <w:rPr>
          <w:i/>
          <w:sz w:val="18"/>
          <w:szCs w:val="18"/>
        </w:rPr>
        <w:t xml:space="preserve">Sleep Medicine </w:t>
      </w:r>
      <w:r w:rsidRPr="007B62BE">
        <w:rPr>
          <w:b/>
          <w:sz w:val="18"/>
          <w:szCs w:val="18"/>
        </w:rPr>
        <w:t>2020</w:t>
      </w:r>
      <w:r w:rsidRPr="007B62BE">
        <w:rPr>
          <w:sz w:val="18"/>
          <w:szCs w:val="18"/>
        </w:rPr>
        <w:t xml:space="preserve">, </w:t>
      </w:r>
      <w:r w:rsidRPr="007B62BE">
        <w:rPr>
          <w:i/>
          <w:sz w:val="18"/>
          <w:szCs w:val="18"/>
        </w:rPr>
        <w:t>74</w:t>
      </w:r>
      <w:r w:rsidRPr="007B62BE">
        <w:rPr>
          <w:sz w:val="18"/>
          <w:szCs w:val="18"/>
        </w:rPr>
        <w:t>, 173-178.</w:t>
      </w:r>
    </w:p>
    <w:p w14:paraId="1843E293" w14:textId="77777777" w:rsidR="00747820" w:rsidRPr="007B62BE" w:rsidRDefault="00747820" w:rsidP="007F3DA3">
      <w:pPr>
        <w:pStyle w:val="EndNoteBibliography"/>
        <w:numPr>
          <w:ilvl w:val="0"/>
          <w:numId w:val="0"/>
        </w:numPr>
        <w:spacing w:after="0"/>
        <w:rPr>
          <w:sz w:val="18"/>
          <w:szCs w:val="18"/>
        </w:rPr>
      </w:pPr>
      <w:r w:rsidRPr="007B62BE">
        <w:rPr>
          <w:sz w:val="18"/>
          <w:szCs w:val="18"/>
        </w:rPr>
        <w:t>56.</w:t>
      </w:r>
      <w:r w:rsidRPr="007B62BE">
        <w:rPr>
          <w:sz w:val="18"/>
          <w:szCs w:val="18"/>
        </w:rPr>
        <w:tab/>
        <w:t xml:space="preserve">Caravale, B.; Sette, S.; Cannoni, E.; Marano, A.; Riolo, E.; Devescovi, A.; De Curtis, M.; Bruni, O. Sleep characteristics and temperament in preterm children at two years of age. </w:t>
      </w:r>
      <w:r w:rsidRPr="007B62BE">
        <w:rPr>
          <w:i/>
          <w:sz w:val="18"/>
          <w:szCs w:val="18"/>
        </w:rPr>
        <w:t xml:space="preserve">Journal of Clinical Sleep Medicine </w:t>
      </w:r>
      <w:r w:rsidRPr="007B62BE">
        <w:rPr>
          <w:b/>
          <w:sz w:val="18"/>
          <w:szCs w:val="18"/>
        </w:rPr>
        <w:t>2017</w:t>
      </w:r>
      <w:r w:rsidRPr="007B62BE">
        <w:rPr>
          <w:sz w:val="18"/>
          <w:szCs w:val="18"/>
        </w:rPr>
        <w:t xml:space="preserve">, </w:t>
      </w:r>
      <w:r w:rsidRPr="007B62BE">
        <w:rPr>
          <w:i/>
          <w:sz w:val="18"/>
          <w:szCs w:val="18"/>
        </w:rPr>
        <w:t>13</w:t>
      </w:r>
      <w:r w:rsidRPr="007B62BE">
        <w:rPr>
          <w:sz w:val="18"/>
          <w:szCs w:val="18"/>
        </w:rPr>
        <w:t>, 1081-1088.</w:t>
      </w:r>
    </w:p>
    <w:p w14:paraId="046016B1" w14:textId="77777777" w:rsidR="00747820" w:rsidRPr="007B62BE" w:rsidRDefault="00747820" w:rsidP="007F3DA3">
      <w:pPr>
        <w:pStyle w:val="EndNoteBibliography"/>
        <w:numPr>
          <w:ilvl w:val="0"/>
          <w:numId w:val="0"/>
        </w:numPr>
        <w:spacing w:after="0"/>
        <w:rPr>
          <w:sz w:val="18"/>
          <w:szCs w:val="18"/>
        </w:rPr>
      </w:pPr>
      <w:r w:rsidRPr="007B62BE">
        <w:rPr>
          <w:sz w:val="18"/>
          <w:szCs w:val="18"/>
        </w:rPr>
        <w:t>57.</w:t>
      </w:r>
      <w:r w:rsidRPr="007B62BE">
        <w:rPr>
          <w:sz w:val="18"/>
          <w:szCs w:val="18"/>
        </w:rPr>
        <w:tab/>
        <w:t xml:space="preserve">Gössel-Symank, R.; Grimmer, I.; Korte, J.; Siegmund, R. Actigraphic monitoring of the activity-rest behavior of preterm and full-term infants at 20 months of age. </w:t>
      </w:r>
      <w:r w:rsidRPr="007B62BE">
        <w:rPr>
          <w:i/>
          <w:sz w:val="18"/>
          <w:szCs w:val="18"/>
        </w:rPr>
        <w:t xml:space="preserve">Chronobiology international </w:t>
      </w:r>
      <w:r w:rsidRPr="007B62BE">
        <w:rPr>
          <w:b/>
          <w:sz w:val="18"/>
          <w:szCs w:val="18"/>
        </w:rPr>
        <w:t>2004</w:t>
      </w:r>
      <w:r w:rsidRPr="007B62BE">
        <w:rPr>
          <w:sz w:val="18"/>
          <w:szCs w:val="18"/>
        </w:rPr>
        <w:t xml:space="preserve">, </w:t>
      </w:r>
      <w:r w:rsidRPr="007B62BE">
        <w:rPr>
          <w:i/>
          <w:sz w:val="18"/>
          <w:szCs w:val="18"/>
        </w:rPr>
        <w:t>21</w:t>
      </w:r>
      <w:r w:rsidRPr="007B62BE">
        <w:rPr>
          <w:sz w:val="18"/>
          <w:szCs w:val="18"/>
        </w:rPr>
        <w:t>, 661-671.</w:t>
      </w:r>
    </w:p>
    <w:p w14:paraId="166FA95F" w14:textId="77777777" w:rsidR="00747820" w:rsidRPr="007B62BE" w:rsidRDefault="00747820" w:rsidP="007F3DA3">
      <w:pPr>
        <w:pStyle w:val="EndNoteBibliography"/>
        <w:numPr>
          <w:ilvl w:val="0"/>
          <w:numId w:val="0"/>
        </w:numPr>
        <w:spacing w:after="0"/>
        <w:rPr>
          <w:sz w:val="18"/>
          <w:szCs w:val="18"/>
        </w:rPr>
      </w:pPr>
      <w:r w:rsidRPr="007B62BE">
        <w:rPr>
          <w:sz w:val="18"/>
          <w:szCs w:val="18"/>
        </w:rPr>
        <w:t>58.</w:t>
      </w:r>
      <w:r w:rsidRPr="007B62BE">
        <w:rPr>
          <w:sz w:val="18"/>
          <w:szCs w:val="18"/>
        </w:rPr>
        <w:tab/>
        <w:t xml:space="preserve">Huang, Y.-S.; Paiva, T.; Hsu, J.-F.; Kuo, M.-C.; Guilleminault, C. Sleep and breathing in premature infants at 6 months post-natal age. </w:t>
      </w:r>
      <w:r w:rsidRPr="007B62BE">
        <w:rPr>
          <w:i/>
          <w:sz w:val="18"/>
          <w:szCs w:val="18"/>
        </w:rPr>
        <w:t xml:space="preserve">Bmc Pediatrics </w:t>
      </w:r>
      <w:r w:rsidRPr="007B62BE">
        <w:rPr>
          <w:b/>
          <w:sz w:val="18"/>
          <w:szCs w:val="18"/>
        </w:rPr>
        <w:t>2014</w:t>
      </w:r>
      <w:r w:rsidRPr="007B62BE">
        <w:rPr>
          <w:sz w:val="18"/>
          <w:szCs w:val="18"/>
        </w:rPr>
        <w:t xml:space="preserve">, </w:t>
      </w:r>
      <w:r w:rsidRPr="007B62BE">
        <w:rPr>
          <w:i/>
          <w:sz w:val="18"/>
          <w:szCs w:val="18"/>
        </w:rPr>
        <w:t>14</w:t>
      </w:r>
      <w:r w:rsidRPr="007B62BE">
        <w:rPr>
          <w:sz w:val="18"/>
          <w:szCs w:val="18"/>
        </w:rPr>
        <w:t>, 1-6.</w:t>
      </w:r>
    </w:p>
    <w:p w14:paraId="2A48D1AD" w14:textId="77777777" w:rsidR="00747820" w:rsidRPr="007B62BE" w:rsidRDefault="00747820" w:rsidP="007F3DA3">
      <w:pPr>
        <w:pStyle w:val="EndNoteBibliography"/>
        <w:numPr>
          <w:ilvl w:val="0"/>
          <w:numId w:val="0"/>
        </w:numPr>
        <w:spacing w:after="0"/>
        <w:rPr>
          <w:sz w:val="18"/>
          <w:szCs w:val="18"/>
        </w:rPr>
      </w:pPr>
      <w:r w:rsidRPr="007B62BE">
        <w:rPr>
          <w:sz w:val="18"/>
          <w:szCs w:val="18"/>
        </w:rPr>
        <w:t>59.</w:t>
      </w:r>
      <w:r w:rsidRPr="007B62BE">
        <w:rPr>
          <w:sz w:val="18"/>
          <w:szCs w:val="18"/>
        </w:rPr>
        <w:tab/>
        <w:t xml:space="preserve">Lupini, F.; Leichman, E.S.; Lee, C.; Mindell, J.A. Sleep patterns, problems, and ecology in young children born preterm and full-term and their mothers. </w:t>
      </w:r>
      <w:r w:rsidRPr="007B62BE">
        <w:rPr>
          <w:i/>
          <w:sz w:val="18"/>
          <w:szCs w:val="18"/>
        </w:rPr>
        <w:t xml:space="preserve">Sleep Medicine </w:t>
      </w:r>
      <w:r w:rsidRPr="007B62BE">
        <w:rPr>
          <w:b/>
          <w:sz w:val="18"/>
          <w:szCs w:val="18"/>
        </w:rPr>
        <w:t>2021</w:t>
      </w:r>
      <w:r w:rsidRPr="007B62BE">
        <w:rPr>
          <w:sz w:val="18"/>
          <w:szCs w:val="18"/>
        </w:rPr>
        <w:t xml:space="preserve">, </w:t>
      </w:r>
      <w:r w:rsidRPr="007B62BE">
        <w:rPr>
          <w:i/>
          <w:sz w:val="18"/>
          <w:szCs w:val="18"/>
        </w:rPr>
        <w:t>81</w:t>
      </w:r>
      <w:r w:rsidRPr="007B62BE">
        <w:rPr>
          <w:sz w:val="18"/>
          <w:szCs w:val="18"/>
        </w:rPr>
        <w:t>, 443-450.</w:t>
      </w:r>
    </w:p>
    <w:p w14:paraId="2A1A3ACC" w14:textId="77777777" w:rsidR="00747820" w:rsidRPr="007B62BE" w:rsidRDefault="00747820" w:rsidP="007F3DA3">
      <w:pPr>
        <w:pStyle w:val="EndNoteBibliography"/>
        <w:numPr>
          <w:ilvl w:val="0"/>
          <w:numId w:val="0"/>
        </w:numPr>
        <w:spacing w:after="0"/>
        <w:rPr>
          <w:sz w:val="18"/>
          <w:szCs w:val="18"/>
        </w:rPr>
      </w:pPr>
      <w:r w:rsidRPr="007B62BE">
        <w:rPr>
          <w:sz w:val="18"/>
          <w:szCs w:val="18"/>
        </w:rPr>
        <w:t>60.</w:t>
      </w:r>
      <w:r w:rsidRPr="007B62BE">
        <w:rPr>
          <w:sz w:val="18"/>
          <w:szCs w:val="18"/>
        </w:rPr>
        <w:tab/>
        <w:t xml:space="preserve">Shimada, M.; Segawa, M.; Higurashi, M.; Akamatsu, H. Development of the sleep and wakefulness rhythm in preterm infants discharged from a neonatal care unit. </w:t>
      </w:r>
      <w:r w:rsidRPr="007B62BE">
        <w:rPr>
          <w:i/>
          <w:sz w:val="18"/>
          <w:szCs w:val="18"/>
        </w:rPr>
        <w:t xml:space="preserve">Pediatric Research </w:t>
      </w:r>
      <w:r w:rsidRPr="007B62BE">
        <w:rPr>
          <w:b/>
          <w:sz w:val="18"/>
          <w:szCs w:val="18"/>
        </w:rPr>
        <w:t>1993</w:t>
      </w:r>
      <w:r w:rsidRPr="007B62BE">
        <w:rPr>
          <w:sz w:val="18"/>
          <w:szCs w:val="18"/>
        </w:rPr>
        <w:t xml:space="preserve">, </w:t>
      </w:r>
      <w:r w:rsidRPr="007B62BE">
        <w:rPr>
          <w:i/>
          <w:sz w:val="18"/>
          <w:szCs w:val="18"/>
        </w:rPr>
        <w:t>33</w:t>
      </w:r>
      <w:r w:rsidRPr="007B62BE">
        <w:rPr>
          <w:sz w:val="18"/>
          <w:szCs w:val="18"/>
        </w:rPr>
        <w:t>, 159-163.</w:t>
      </w:r>
    </w:p>
    <w:p w14:paraId="03BB0649" w14:textId="77777777" w:rsidR="00747820" w:rsidRPr="007B62BE" w:rsidRDefault="00747820" w:rsidP="007F3DA3">
      <w:pPr>
        <w:pStyle w:val="EndNoteBibliography"/>
        <w:numPr>
          <w:ilvl w:val="0"/>
          <w:numId w:val="0"/>
        </w:numPr>
        <w:spacing w:after="0"/>
        <w:rPr>
          <w:sz w:val="18"/>
          <w:szCs w:val="18"/>
        </w:rPr>
      </w:pPr>
      <w:r w:rsidRPr="007B62BE">
        <w:rPr>
          <w:sz w:val="18"/>
          <w:szCs w:val="18"/>
        </w:rPr>
        <w:t>61.</w:t>
      </w:r>
      <w:r w:rsidRPr="007B62BE">
        <w:rPr>
          <w:sz w:val="18"/>
          <w:szCs w:val="18"/>
        </w:rPr>
        <w:tab/>
        <w:t xml:space="preserve">Wolke, D.; Söhne, B.; Riegel, K.; Ohrt, B.; Österlund, K. An epidemiologic longitudinal study of sleeping problems and feeding experience of preterm and term children in southern Finland: comparison with a southern German population sample. </w:t>
      </w:r>
      <w:r w:rsidRPr="007B62BE">
        <w:rPr>
          <w:i/>
          <w:sz w:val="18"/>
          <w:szCs w:val="18"/>
        </w:rPr>
        <w:t xml:space="preserve">The Journal of pediatrics </w:t>
      </w:r>
      <w:r w:rsidRPr="007B62BE">
        <w:rPr>
          <w:b/>
          <w:sz w:val="18"/>
          <w:szCs w:val="18"/>
        </w:rPr>
        <w:t>1998</w:t>
      </w:r>
      <w:r w:rsidRPr="007B62BE">
        <w:rPr>
          <w:sz w:val="18"/>
          <w:szCs w:val="18"/>
        </w:rPr>
        <w:t xml:space="preserve">, </w:t>
      </w:r>
      <w:r w:rsidRPr="007B62BE">
        <w:rPr>
          <w:i/>
          <w:sz w:val="18"/>
          <w:szCs w:val="18"/>
        </w:rPr>
        <w:t>133</w:t>
      </w:r>
      <w:r w:rsidRPr="007B62BE">
        <w:rPr>
          <w:sz w:val="18"/>
          <w:szCs w:val="18"/>
        </w:rPr>
        <w:t>, 224-231.</w:t>
      </w:r>
    </w:p>
    <w:p w14:paraId="57D5D52A" w14:textId="77777777" w:rsidR="00747820" w:rsidRPr="007B62BE" w:rsidRDefault="00747820" w:rsidP="007F3DA3">
      <w:pPr>
        <w:pStyle w:val="EndNoteBibliography"/>
        <w:numPr>
          <w:ilvl w:val="0"/>
          <w:numId w:val="0"/>
        </w:numPr>
        <w:spacing w:after="0"/>
        <w:rPr>
          <w:sz w:val="18"/>
          <w:szCs w:val="18"/>
        </w:rPr>
      </w:pPr>
      <w:r w:rsidRPr="007B62BE">
        <w:rPr>
          <w:sz w:val="18"/>
          <w:szCs w:val="18"/>
        </w:rPr>
        <w:t>62.</w:t>
      </w:r>
      <w:r w:rsidRPr="007B62BE">
        <w:rPr>
          <w:sz w:val="18"/>
          <w:szCs w:val="18"/>
        </w:rPr>
        <w:tab/>
        <w:t xml:space="preserve">Romeo, D.M.; Leo, G.; Lapenta, L.; Leone, D.; Turrini, I.; Brogna, C.; Gallini, F.; Cota, F.; Vento, G.; Mercuri, E. Sleep disorders in low-risk preschool very preterm children. </w:t>
      </w:r>
      <w:r w:rsidRPr="007B62BE">
        <w:rPr>
          <w:i/>
          <w:sz w:val="18"/>
          <w:szCs w:val="18"/>
        </w:rPr>
        <w:t xml:space="preserve">Sleep medicine </w:t>
      </w:r>
      <w:r w:rsidRPr="007B62BE">
        <w:rPr>
          <w:b/>
          <w:sz w:val="18"/>
          <w:szCs w:val="18"/>
        </w:rPr>
        <w:t>2019</w:t>
      </w:r>
      <w:r w:rsidRPr="007B62BE">
        <w:rPr>
          <w:sz w:val="18"/>
          <w:szCs w:val="18"/>
        </w:rPr>
        <w:t xml:space="preserve">, </w:t>
      </w:r>
      <w:r w:rsidRPr="007B62BE">
        <w:rPr>
          <w:i/>
          <w:sz w:val="18"/>
          <w:szCs w:val="18"/>
        </w:rPr>
        <w:t>63</w:t>
      </w:r>
      <w:r w:rsidRPr="007B62BE">
        <w:rPr>
          <w:sz w:val="18"/>
          <w:szCs w:val="18"/>
        </w:rPr>
        <w:t>, 137-141.</w:t>
      </w:r>
    </w:p>
    <w:p w14:paraId="72197EA3" w14:textId="77777777" w:rsidR="00747820" w:rsidRPr="007B62BE" w:rsidRDefault="00747820" w:rsidP="007F3DA3">
      <w:pPr>
        <w:pStyle w:val="EndNoteBibliography"/>
        <w:numPr>
          <w:ilvl w:val="0"/>
          <w:numId w:val="0"/>
        </w:numPr>
        <w:spacing w:after="0"/>
        <w:rPr>
          <w:sz w:val="18"/>
          <w:szCs w:val="18"/>
        </w:rPr>
      </w:pPr>
      <w:r w:rsidRPr="007B62BE">
        <w:rPr>
          <w:sz w:val="18"/>
          <w:szCs w:val="18"/>
        </w:rPr>
        <w:t>63.</w:t>
      </w:r>
      <w:r w:rsidRPr="007B62BE">
        <w:rPr>
          <w:sz w:val="18"/>
          <w:szCs w:val="18"/>
        </w:rPr>
        <w:tab/>
        <w:t xml:space="preserve">Durankus, F.; Ciftdemir, N.A.; Ozbek, U.V.; Duran, R.; Acunas, B. Comparison of sleep problems between term and preterm born preschool children. </w:t>
      </w:r>
      <w:r w:rsidRPr="007B62BE">
        <w:rPr>
          <w:i/>
          <w:sz w:val="18"/>
          <w:szCs w:val="18"/>
        </w:rPr>
        <w:t xml:space="preserve">Sleep Medicine </w:t>
      </w:r>
      <w:r w:rsidRPr="007B62BE">
        <w:rPr>
          <w:b/>
          <w:sz w:val="18"/>
          <w:szCs w:val="18"/>
        </w:rPr>
        <w:t>2020</w:t>
      </w:r>
      <w:r w:rsidRPr="007B62BE">
        <w:rPr>
          <w:sz w:val="18"/>
          <w:szCs w:val="18"/>
        </w:rPr>
        <w:t xml:space="preserve">, </w:t>
      </w:r>
      <w:r w:rsidRPr="007B62BE">
        <w:rPr>
          <w:i/>
          <w:sz w:val="18"/>
          <w:szCs w:val="18"/>
        </w:rPr>
        <w:t>75</w:t>
      </w:r>
      <w:r w:rsidRPr="007B62BE">
        <w:rPr>
          <w:sz w:val="18"/>
          <w:szCs w:val="18"/>
        </w:rPr>
        <w:t>, 484-490.</w:t>
      </w:r>
    </w:p>
    <w:p w14:paraId="6BC2F185" w14:textId="77777777" w:rsidR="00747820" w:rsidRPr="007B62BE" w:rsidRDefault="00747820" w:rsidP="007F3DA3">
      <w:pPr>
        <w:pStyle w:val="EndNoteBibliography"/>
        <w:numPr>
          <w:ilvl w:val="0"/>
          <w:numId w:val="0"/>
        </w:numPr>
        <w:spacing w:after="0"/>
        <w:rPr>
          <w:sz w:val="18"/>
          <w:szCs w:val="18"/>
        </w:rPr>
      </w:pPr>
      <w:r w:rsidRPr="007B62BE">
        <w:rPr>
          <w:sz w:val="18"/>
          <w:szCs w:val="18"/>
        </w:rPr>
        <w:t>64.</w:t>
      </w:r>
      <w:r w:rsidRPr="007B62BE">
        <w:rPr>
          <w:sz w:val="18"/>
          <w:szCs w:val="18"/>
        </w:rPr>
        <w:tab/>
        <w:t xml:space="preserve">O'Donovan, A.; Nixon, E. “Weathering the storm:” Mothers’ and fathers’ experiences of parenting a preterm infant. </w:t>
      </w:r>
      <w:r w:rsidRPr="007B62BE">
        <w:rPr>
          <w:i/>
          <w:sz w:val="18"/>
          <w:szCs w:val="18"/>
        </w:rPr>
        <w:t xml:space="preserve">Infant Mental Health Journal </w:t>
      </w:r>
      <w:r w:rsidRPr="007B62BE">
        <w:rPr>
          <w:b/>
          <w:sz w:val="18"/>
          <w:szCs w:val="18"/>
        </w:rPr>
        <w:t>2019</w:t>
      </w:r>
      <w:r w:rsidRPr="007B62BE">
        <w:rPr>
          <w:sz w:val="18"/>
          <w:szCs w:val="18"/>
        </w:rPr>
        <w:t xml:space="preserve">, </w:t>
      </w:r>
      <w:r w:rsidRPr="007B62BE">
        <w:rPr>
          <w:i/>
          <w:sz w:val="18"/>
          <w:szCs w:val="18"/>
        </w:rPr>
        <w:t>40</w:t>
      </w:r>
      <w:r w:rsidRPr="007B62BE">
        <w:rPr>
          <w:sz w:val="18"/>
          <w:szCs w:val="18"/>
        </w:rPr>
        <w:t>, 573-587.</w:t>
      </w:r>
    </w:p>
    <w:p w14:paraId="26D7F7E6" w14:textId="77777777" w:rsidR="00747820" w:rsidRPr="007B62BE" w:rsidRDefault="00747820" w:rsidP="007F3DA3">
      <w:pPr>
        <w:pStyle w:val="EndNoteBibliography"/>
        <w:numPr>
          <w:ilvl w:val="0"/>
          <w:numId w:val="0"/>
        </w:numPr>
        <w:spacing w:after="0"/>
        <w:rPr>
          <w:sz w:val="18"/>
          <w:szCs w:val="18"/>
        </w:rPr>
      </w:pPr>
      <w:r w:rsidRPr="007B62BE">
        <w:rPr>
          <w:sz w:val="18"/>
          <w:szCs w:val="18"/>
        </w:rPr>
        <w:t>65.</w:t>
      </w:r>
      <w:r w:rsidRPr="007B62BE">
        <w:rPr>
          <w:sz w:val="18"/>
          <w:szCs w:val="18"/>
        </w:rPr>
        <w:tab/>
        <w:t xml:space="preserve">Visser, S.S.; van Diemen, W.J.; Kervezee, L.; van den Hoogen, A.; Verschuren, O.; Pillen, S.; Benders, M.J.; Dudink, J. The relationship between preterm birth and sleep in children at school age: A systematic review. </w:t>
      </w:r>
      <w:r w:rsidRPr="007B62BE">
        <w:rPr>
          <w:i/>
          <w:sz w:val="18"/>
          <w:szCs w:val="18"/>
        </w:rPr>
        <w:t xml:space="preserve">Sleep medicine reviews </w:t>
      </w:r>
      <w:r w:rsidRPr="007B62BE">
        <w:rPr>
          <w:b/>
          <w:sz w:val="18"/>
          <w:szCs w:val="18"/>
        </w:rPr>
        <w:t>2021</w:t>
      </w:r>
      <w:r w:rsidRPr="007B62BE">
        <w:rPr>
          <w:sz w:val="18"/>
          <w:szCs w:val="18"/>
        </w:rPr>
        <w:t xml:space="preserve">, </w:t>
      </w:r>
      <w:r w:rsidRPr="007B62BE">
        <w:rPr>
          <w:i/>
          <w:sz w:val="18"/>
          <w:szCs w:val="18"/>
        </w:rPr>
        <w:t>57</w:t>
      </w:r>
      <w:r w:rsidRPr="007B62BE">
        <w:rPr>
          <w:sz w:val="18"/>
          <w:szCs w:val="18"/>
        </w:rPr>
        <w:t>, 101447.</w:t>
      </w:r>
    </w:p>
    <w:p w14:paraId="51287E73" w14:textId="77777777" w:rsidR="00747820" w:rsidRPr="007B62BE" w:rsidRDefault="00747820" w:rsidP="007F3DA3">
      <w:pPr>
        <w:pStyle w:val="EndNoteBibliography"/>
        <w:numPr>
          <w:ilvl w:val="0"/>
          <w:numId w:val="0"/>
        </w:numPr>
        <w:spacing w:after="0"/>
        <w:rPr>
          <w:sz w:val="18"/>
          <w:szCs w:val="18"/>
        </w:rPr>
      </w:pPr>
      <w:r w:rsidRPr="007B62BE">
        <w:rPr>
          <w:sz w:val="18"/>
          <w:szCs w:val="18"/>
        </w:rPr>
        <w:t>66.</w:t>
      </w:r>
      <w:r w:rsidRPr="007B62BE">
        <w:rPr>
          <w:sz w:val="18"/>
          <w:szCs w:val="18"/>
        </w:rPr>
        <w:tab/>
        <w:t xml:space="preserve">Paruthi, S.; Brooks, L.J.; D'Ambrosio, C.; Hall, W.A.; Kotagal, S.; Lloyd, R.M.; Malow, B.A.; Maski, K.; Nichols, C.; Quan, S.F. Recommended amount of sleep for pediatric populations: a consensus statement of the American Academy of Sleep Medicine. </w:t>
      </w:r>
      <w:r w:rsidRPr="007B62BE">
        <w:rPr>
          <w:i/>
          <w:sz w:val="18"/>
          <w:szCs w:val="18"/>
        </w:rPr>
        <w:t xml:space="preserve">Journal of clinical sleep medicine </w:t>
      </w:r>
      <w:r w:rsidRPr="007B62BE">
        <w:rPr>
          <w:b/>
          <w:sz w:val="18"/>
          <w:szCs w:val="18"/>
        </w:rPr>
        <w:t>2016</w:t>
      </w:r>
      <w:r w:rsidRPr="007B62BE">
        <w:rPr>
          <w:sz w:val="18"/>
          <w:szCs w:val="18"/>
        </w:rPr>
        <w:t xml:space="preserve">, </w:t>
      </w:r>
      <w:r w:rsidRPr="007B62BE">
        <w:rPr>
          <w:i/>
          <w:sz w:val="18"/>
          <w:szCs w:val="18"/>
        </w:rPr>
        <w:t>12</w:t>
      </w:r>
      <w:r w:rsidRPr="007B62BE">
        <w:rPr>
          <w:sz w:val="18"/>
          <w:szCs w:val="18"/>
        </w:rPr>
        <w:t>, 785-786.</w:t>
      </w:r>
    </w:p>
    <w:p w14:paraId="27404F4B" w14:textId="77777777" w:rsidR="00747820" w:rsidRPr="007B62BE" w:rsidRDefault="00747820" w:rsidP="007F3DA3">
      <w:pPr>
        <w:pStyle w:val="EndNoteBibliography"/>
        <w:numPr>
          <w:ilvl w:val="0"/>
          <w:numId w:val="0"/>
        </w:numPr>
        <w:spacing w:after="0"/>
        <w:rPr>
          <w:sz w:val="18"/>
          <w:szCs w:val="18"/>
        </w:rPr>
      </w:pPr>
      <w:r w:rsidRPr="007B62BE">
        <w:rPr>
          <w:sz w:val="18"/>
          <w:szCs w:val="18"/>
        </w:rPr>
        <w:t>67.</w:t>
      </w:r>
      <w:r w:rsidRPr="007B62BE">
        <w:rPr>
          <w:sz w:val="18"/>
          <w:szCs w:val="18"/>
        </w:rPr>
        <w:tab/>
        <w:t xml:space="preserve">Trickett, J.; Bernardi, M.; Fahy, A.; Lancaster, R.; Larsen, J.; Ni, Y.; Suonpera, E.; Wolke, D.; Marlow, N.; Johnson, S. Disturbed sleep in children born extremely preterm is associated with behavioural and emotional symptoms. </w:t>
      </w:r>
      <w:r w:rsidRPr="007B62BE">
        <w:rPr>
          <w:i/>
          <w:sz w:val="18"/>
          <w:szCs w:val="18"/>
        </w:rPr>
        <w:t xml:space="preserve">Sleep Medicine </w:t>
      </w:r>
      <w:r w:rsidRPr="007B62BE">
        <w:rPr>
          <w:b/>
          <w:sz w:val="18"/>
          <w:szCs w:val="18"/>
        </w:rPr>
        <w:t>2021</w:t>
      </w:r>
      <w:r w:rsidRPr="007B62BE">
        <w:rPr>
          <w:sz w:val="18"/>
          <w:szCs w:val="18"/>
        </w:rPr>
        <w:t xml:space="preserve">, </w:t>
      </w:r>
      <w:r w:rsidRPr="007B62BE">
        <w:rPr>
          <w:i/>
          <w:sz w:val="18"/>
          <w:szCs w:val="18"/>
        </w:rPr>
        <w:t>85</w:t>
      </w:r>
      <w:r w:rsidRPr="007B62BE">
        <w:rPr>
          <w:sz w:val="18"/>
          <w:szCs w:val="18"/>
        </w:rPr>
        <w:t>, 157-165.</w:t>
      </w:r>
    </w:p>
    <w:p w14:paraId="005CF3E4" w14:textId="77777777" w:rsidR="00747820" w:rsidRPr="007B62BE" w:rsidRDefault="00747820" w:rsidP="007F3DA3">
      <w:pPr>
        <w:pStyle w:val="EndNoteBibliography"/>
        <w:numPr>
          <w:ilvl w:val="0"/>
          <w:numId w:val="0"/>
        </w:numPr>
        <w:spacing w:after="0"/>
        <w:rPr>
          <w:sz w:val="18"/>
          <w:szCs w:val="18"/>
        </w:rPr>
      </w:pPr>
      <w:r w:rsidRPr="007B62BE">
        <w:rPr>
          <w:sz w:val="18"/>
          <w:szCs w:val="18"/>
        </w:rPr>
        <w:t>68.</w:t>
      </w:r>
      <w:r w:rsidRPr="007B62BE">
        <w:rPr>
          <w:sz w:val="18"/>
          <w:szCs w:val="18"/>
        </w:rPr>
        <w:tab/>
        <w:t xml:space="preserve">Brockmann, P.E.; Poggi, H.; Martinez, A.; D’Apremont, I.; Moore, R.; Smith, D.; Gozal, D. Perinatal antecedents of sleep disturbances in schoolchildren. </w:t>
      </w:r>
      <w:r w:rsidRPr="007B62BE">
        <w:rPr>
          <w:i/>
          <w:sz w:val="18"/>
          <w:szCs w:val="18"/>
        </w:rPr>
        <w:t xml:space="preserve">Sleep </w:t>
      </w:r>
      <w:r w:rsidRPr="007B62BE">
        <w:rPr>
          <w:b/>
          <w:sz w:val="18"/>
          <w:szCs w:val="18"/>
        </w:rPr>
        <w:t>2020</w:t>
      </w:r>
      <w:r w:rsidRPr="007B62BE">
        <w:rPr>
          <w:sz w:val="18"/>
          <w:szCs w:val="18"/>
        </w:rPr>
        <w:t xml:space="preserve">, </w:t>
      </w:r>
      <w:r w:rsidRPr="007B62BE">
        <w:rPr>
          <w:i/>
          <w:sz w:val="18"/>
          <w:szCs w:val="18"/>
        </w:rPr>
        <w:t>43</w:t>
      </w:r>
      <w:r w:rsidRPr="007B62BE">
        <w:rPr>
          <w:sz w:val="18"/>
          <w:szCs w:val="18"/>
        </w:rPr>
        <w:t>, zsaa021.</w:t>
      </w:r>
    </w:p>
    <w:p w14:paraId="1E622B33" w14:textId="77777777" w:rsidR="00747820" w:rsidRPr="007B62BE" w:rsidRDefault="00747820" w:rsidP="007F3DA3">
      <w:pPr>
        <w:pStyle w:val="EndNoteBibliography"/>
        <w:numPr>
          <w:ilvl w:val="0"/>
          <w:numId w:val="0"/>
        </w:numPr>
        <w:spacing w:after="0"/>
        <w:rPr>
          <w:sz w:val="18"/>
          <w:szCs w:val="18"/>
        </w:rPr>
      </w:pPr>
      <w:r w:rsidRPr="007B62BE">
        <w:rPr>
          <w:sz w:val="18"/>
          <w:szCs w:val="18"/>
        </w:rPr>
        <w:lastRenderedPageBreak/>
        <w:t>69.</w:t>
      </w:r>
      <w:r w:rsidRPr="007B62BE">
        <w:rPr>
          <w:sz w:val="18"/>
          <w:szCs w:val="18"/>
        </w:rPr>
        <w:tab/>
        <w:t xml:space="preserve">Chan, M.; Wong, T.C.; Weichard, A.; Nixon, G.M.; Walter, L.M.; Horne, R.S. Sleep macro-architecture and micro-architecture in children born preterm with sleep disordered breathing. </w:t>
      </w:r>
      <w:r w:rsidRPr="007B62BE">
        <w:rPr>
          <w:i/>
          <w:sz w:val="18"/>
          <w:szCs w:val="18"/>
        </w:rPr>
        <w:t xml:space="preserve">Pediatric Research </w:t>
      </w:r>
      <w:r w:rsidRPr="007B62BE">
        <w:rPr>
          <w:b/>
          <w:sz w:val="18"/>
          <w:szCs w:val="18"/>
        </w:rPr>
        <w:t>2020</w:t>
      </w:r>
      <w:r w:rsidRPr="007B62BE">
        <w:rPr>
          <w:sz w:val="18"/>
          <w:szCs w:val="18"/>
        </w:rPr>
        <w:t xml:space="preserve">, </w:t>
      </w:r>
      <w:r w:rsidRPr="007B62BE">
        <w:rPr>
          <w:i/>
          <w:sz w:val="18"/>
          <w:szCs w:val="18"/>
        </w:rPr>
        <w:t>87</w:t>
      </w:r>
      <w:r w:rsidRPr="007B62BE">
        <w:rPr>
          <w:sz w:val="18"/>
          <w:szCs w:val="18"/>
        </w:rPr>
        <w:t>, 703-710.</w:t>
      </w:r>
    </w:p>
    <w:p w14:paraId="4E87AD6E" w14:textId="57177D69" w:rsidR="00747820" w:rsidRPr="007B62BE" w:rsidRDefault="00747820" w:rsidP="007F3DA3">
      <w:pPr>
        <w:pStyle w:val="EndNoteBibliography"/>
        <w:numPr>
          <w:ilvl w:val="0"/>
          <w:numId w:val="0"/>
        </w:numPr>
        <w:spacing w:after="0"/>
        <w:rPr>
          <w:sz w:val="18"/>
          <w:szCs w:val="18"/>
        </w:rPr>
      </w:pPr>
      <w:r w:rsidRPr="007B62BE">
        <w:rPr>
          <w:sz w:val="18"/>
          <w:szCs w:val="18"/>
        </w:rPr>
        <w:t>70.</w:t>
      </w:r>
      <w:r w:rsidRPr="007B62BE">
        <w:rPr>
          <w:sz w:val="18"/>
          <w:szCs w:val="18"/>
        </w:rPr>
        <w:tab/>
        <w:t xml:space="preserve">Trickett, J.; Bernardi, M.; Fahy, A.; Lancaster, R.; Larsen, J.; Ni, Y.; Suonpera, E.; Wolke, D.; Marlow, N.; Johnson, S. Neuropsychological abilities underpinning academic attainment in children born extremely preterm. </w:t>
      </w:r>
      <w:r w:rsidRPr="007B62BE">
        <w:rPr>
          <w:i/>
          <w:sz w:val="18"/>
          <w:szCs w:val="18"/>
        </w:rPr>
        <w:t xml:space="preserve">Child Neuropsychology </w:t>
      </w:r>
      <w:r w:rsidRPr="007B62BE">
        <w:rPr>
          <w:b/>
          <w:sz w:val="18"/>
          <w:szCs w:val="18"/>
        </w:rPr>
        <w:t>2022</w:t>
      </w:r>
      <w:r w:rsidRPr="007B62BE">
        <w:rPr>
          <w:sz w:val="18"/>
          <w:szCs w:val="18"/>
        </w:rPr>
        <w:t xml:space="preserve">, </w:t>
      </w:r>
      <w:commentRangeStart w:id="40"/>
      <w:r w:rsidR="0042282C" w:rsidRPr="007B62BE">
        <w:rPr>
          <w:sz w:val="18"/>
          <w:szCs w:val="18"/>
          <w:rPrChange w:id="41" w:author="Trickett, Jayne K." w:date="2022-04-21T13:10:00Z">
            <w:rPr>
              <w:highlight w:val="yellow"/>
            </w:rPr>
          </w:rPrChange>
        </w:rPr>
        <w:t>1–22</w:t>
      </w:r>
      <w:commentRangeEnd w:id="40"/>
      <w:r w:rsidR="00CD5919" w:rsidRPr="007B62BE">
        <w:rPr>
          <w:rStyle w:val="CommentReference"/>
          <w:rFonts w:eastAsia="SimSun" w:cs="Times New Roman"/>
          <w:color w:val="000000"/>
          <w:sz w:val="18"/>
          <w:szCs w:val="18"/>
          <w:lang w:eastAsia="zh-CN"/>
        </w:rPr>
        <w:commentReference w:id="40"/>
      </w:r>
      <w:r w:rsidR="0042282C" w:rsidRPr="007B62BE">
        <w:rPr>
          <w:sz w:val="18"/>
          <w:szCs w:val="18"/>
        </w:rPr>
        <w:t>. https://doi.org/10.1080/09297049.2021.2014433.</w:t>
      </w:r>
    </w:p>
    <w:p w14:paraId="465E5A56" w14:textId="77777777" w:rsidR="00747820" w:rsidRPr="007B62BE" w:rsidRDefault="00747820" w:rsidP="007F3DA3">
      <w:pPr>
        <w:pStyle w:val="EndNoteBibliography"/>
        <w:numPr>
          <w:ilvl w:val="0"/>
          <w:numId w:val="0"/>
        </w:numPr>
        <w:spacing w:after="0"/>
        <w:rPr>
          <w:sz w:val="18"/>
          <w:szCs w:val="18"/>
        </w:rPr>
      </w:pPr>
      <w:r w:rsidRPr="007B62BE">
        <w:rPr>
          <w:sz w:val="18"/>
          <w:szCs w:val="18"/>
        </w:rPr>
        <w:t>71.</w:t>
      </w:r>
      <w:r w:rsidRPr="007B62BE">
        <w:rPr>
          <w:sz w:val="18"/>
          <w:szCs w:val="18"/>
        </w:rPr>
        <w:tab/>
        <w:t>Stangenes, K.M.; Fevang, S.K.; Grundt, J.; Donkor, H.M.; Markestad, T.; Hysing, M.; Elgen, I.B.; Bjorvatn, B. Chil</w:t>
      </w:r>
      <w:r w:rsidRPr="007B62BE">
        <w:rPr>
          <w:rFonts w:hint="eastAsia"/>
          <w:sz w:val="18"/>
          <w:szCs w:val="18"/>
        </w:rPr>
        <w:t xml:space="preserve">dren born extremely preterm had different sleeping habits at 11 </w:t>
      </w:r>
      <w:commentRangeStart w:id="42"/>
      <w:r w:rsidRPr="007B62BE">
        <w:rPr>
          <w:rFonts w:hint="eastAsia"/>
          <w:sz w:val="18"/>
          <w:szCs w:val="18"/>
        </w:rPr>
        <w:t>years of age and more childhood sleep problems than term</w:t>
      </w:r>
      <w:r w:rsidRPr="007B62BE">
        <w:rPr>
          <w:rFonts w:hint="eastAsia"/>
          <w:sz w:val="18"/>
          <w:szCs w:val="18"/>
        </w:rPr>
        <w:t>‐</w:t>
      </w:r>
      <w:r w:rsidRPr="007B62BE">
        <w:rPr>
          <w:rFonts w:hint="eastAsia"/>
          <w:sz w:val="18"/>
          <w:szCs w:val="18"/>
        </w:rPr>
        <w:t xml:space="preserve">born children. </w:t>
      </w:r>
      <w:r w:rsidRPr="007B62BE">
        <w:rPr>
          <w:rFonts w:hint="eastAsia"/>
          <w:i/>
          <w:sz w:val="18"/>
          <w:szCs w:val="18"/>
        </w:rPr>
        <w:t xml:space="preserve">Acta Paediatrica </w:t>
      </w:r>
      <w:r w:rsidRPr="007B62BE">
        <w:rPr>
          <w:rFonts w:hint="eastAsia"/>
          <w:b/>
          <w:sz w:val="18"/>
          <w:szCs w:val="18"/>
        </w:rPr>
        <w:t>2017</w:t>
      </w:r>
      <w:r w:rsidRPr="007B62BE">
        <w:rPr>
          <w:rFonts w:hint="eastAsia"/>
          <w:sz w:val="18"/>
          <w:szCs w:val="18"/>
        </w:rPr>
        <w:t xml:space="preserve">, </w:t>
      </w:r>
      <w:r w:rsidRPr="007B62BE">
        <w:rPr>
          <w:rFonts w:hint="eastAsia"/>
          <w:i/>
          <w:sz w:val="18"/>
          <w:szCs w:val="18"/>
        </w:rPr>
        <w:t>106</w:t>
      </w:r>
      <w:r w:rsidRPr="007B62BE">
        <w:rPr>
          <w:rFonts w:hint="eastAsia"/>
          <w:sz w:val="18"/>
          <w:szCs w:val="18"/>
        </w:rPr>
        <w:t>, 1966-1972.</w:t>
      </w:r>
      <w:commentRangeEnd w:id="42"/>
      <w:r w:rsidR="009B1BE5" w:rsidRPr="007B62BE">
        <w:rPr>
          <w:rStyle w:val="CommentReference"/>
          <w:rFonts w:eastAsia="SimSun" w:cs="Times New Roman"/>
          <w:color w:val="000000"/>
          <w:sz w:val="18"/>
          <w:szCs w:val="18"/>
          <w:lang w:eastAsia="zh-CN"/>
        </w:rPr>
        <w:commentReference w:id="42"/>
      </w:r>
    </w:p>
    <w:p w14:paraId="5005EBCF" w14:textId="77777777" w:rsidR="00747820" w:rsidRPr="007B62BE" w:rsidRDefault="00747820" w:rsidP="007F3DA3">
      <w:pPr>
        <w:pStyle w:val="EndNoteBibliography"/>
        <w:numPr>
          <w:ilvl w:val="0"/>
          <w:numId w:val="0"/>
        </w:numPr>
        <w:spacing w:after="0"/>
        <w:rPr>
          <w:sz w:val="18"/>
          <w:szCs w:val="18"/>
        </w:rPr>
      </w:pPr>
      <w:r w:rsidRPr="007B62BE">
        <w:rPr>
          <w:sz w:val="18"/>
          <w:szCs w:val="18"/>
        </w:rPr>
        <w:t>72.</w:t>
      </w:r>
      <w:r w:rsidRPr="007B62BE">
        <w:rPr>
          <w:sz w:val="18"/>
          <w:szCs w:val="18"/>
        </w:rPr>
        <w:tab/>
        <w:t xml:space="preserve">Biggs, S.N.; Meltzer, L.J.; Tapia, I.E.; Traylor, J.; Nixon, G.M.; Horne, R.S.; Doyle, L.W.; Asztalos, E.; Mindell, J.A.; Marcus, C.L. Sleep/wake patterns and parental perceptions of sleep in children born preterm. </w:t>
      </w:r>
      <w:r w:rsidRPr="007B62BE">
        <w:rPr>
          <w:i/>
          <w:sz w:val="18"/>
          <w:szCs w:val="18"/>
        </w:rPr>
        <w:t xml:space="preserve">Journal of Clinical Sleep Medicine </w:t>
      </w:r>
      <w:r w:rsidRPr="007B62BE">
        <w:rPr>
          <w:b/>
          <w:sz w:val="18"/>
          <w:szCs w:val="18"/>
        </w:rPr>
        <w:t>2016</w:t>
      </w:r>
      <w:r w:rsidRPr="007B62BE">
        <w:rPr>
          <w:sz w:val="18"/>
          <w:szCs w:val="18"/>
        </w:rPr>
        <w:t xml:space="preserve">, </w:t>
      </w:r>
      <w:r w:rsidRPr="007B62BE">
        <w:rPr>
          <w:i/>
          <w:sz w:val="18"/>
          <w:szCs w:val="18"/>
        </w:rPr>
        <w:t>12</w:t>
      </w:r>
      <w:r w:rsidRPr="007B62BE">
        <w:rPr>
          <w:sz w:val="18"/>
          <w:szCs w:val="18"/>
        </w:rPr>
        <w:t>, 711-717.</w:t>
      </w:r>
    </w:p>
    <w:p w14:paraId="1BF557F2" w14:textId="77777777" w:rsidR="00747820" w:rsidRPr="007B62BE" w:rsidRDefault="00747820" w:rsidP="007F3DA3">
      <w:pPr>
        <w:pStyle w:val="EndNoteBibliography"/>
        <w:numPr>
          <w:ilvl w:val="0"/>
          <w:numId w:val="0"/>
        </w:numPr>
        <w:spacing w:after="0"/>
        <w:rPr>
          <w:sz w:val="18"/>
          <w:szCs w:val="18"/>
        </w:rPr>
      </w:pPr>
      <w:r w:rsidRPr="007B62BE">
        <w:rPr>
          <w:sz w:val="18"/>
          <w:szCs w:val="18"/>
        </w:rPr>
        <w:t>73.</w:t>
      </w:r>
      <w:r w:rsidRPr="007B62BE">
        <w:rPr>
          <w:sz w:val="18"/>
          <w:szCs w:val="18"/>
        </w:rPr>
        <w:tab/>
        <w:t xml:space="preserve">Hibbs, A.M.; Storfer-Isser, A.; Rosen, C.; Ievers-Landis, C.E.; Taveras, E.M.; Redline, S. Advanced sleep phase in adolescents born preterm. </w:t>
      </w:r>
      <w:r w:rsidRPr="007B62BE">
        <w:rPr>
          <w:i/>
          <w:sz w:val="18"/>
          <w:szCs w:val="18"/>
        </w:rPr>
        <w:t xml:space="preserve">Behavioral sleep medicine </w:t>
      </w:r>
      <w:r w:rsidRPr="007B62BE">
        <w:rPr>
          <w:b/>
          <w:sz w:val="18"/>
          <w:szCs w:val="18"/>
        </w:rPr>
        <w:t>2014</w:t>
      </w:r>
      <w:r w:rsidRPr="007B62BE">
        <w:rPr>
          <w:sz w:val="18"/>
          <w:szCs w:val="18"/>
        </w:rPr>
        <w:t xml:space="preserve">, </w:t>
      </w:r>
      <w:r w:rsidRPr="007B62BE">
        <w:rPr>
          <w:i/>
          <w:sz w:val="18"/>
          <w:szCs w:val="18"/>
        </w:rPr>
        <w:t>12</w:t>
      </w:r>
      <w:r w:rsidRPr="007B62BE">
        <w:rPr>
          <w:sz w:val="18"/>
          <w:szCs w:val="18"/>
        </w:rPr>
        <w:t>, 412-424.</w:t>
      </w:r>
    </w:p>
    <w:p w14:paraId="6BB77C6F" w14:textId="77777777" w:rsidR="00747820" w:rsidRPr="007B62BE" w:rsidRDefault="00747820" w:rsidP="007F3DA3">
      <w:pPr>
        <w:pStyle w:val="EndNoteBibliography"/>
        <w:numPr>
          <w:ilvl w:val="0"/>
          <w:numId w:val="0"/>
        </w:numPr>
        <w:spacing w:after="0"/>
        <w:rPr>
          <w:sz w:val="18"/>
          <w:szCs w:val="18"/>
        </w:rPr>
      </w:pPr>
      <w:r w:rsidRPr="007B62BE">
        <w:rPr>
          <w:sz w:val="18"/>
          <w:szCs w:val="18"/>
        </w:rPr>
        <w:t>74.</w:t>
      </w:r>
      <w:r w:rsidRPr="007B62BE">
        <w:rPr>
          <w:sz w:val="18"/>
          <w:szCs w:val="18"/>
        </w:rPr>
        <w:tab/>
        <w:t xml:space="preserve">Randler, C.; Faßl, C.; Kalb, N. From Lark to Owl: developmental changes in morningness-eveningness from new-borns to early adulthood. </w:t>
      </w:r>
      <w:r w:rsidRPr="007B62BE">
        <w:rPr>
          <w:i/>
          <w:sz w:val="18"/>
          <w:szCs w:val="18"/>
        </w:rPr>
        <w:t xml:space="preserve">Scientific reports </w:t>
      </w:r>
      <w:r w:rsidRPr="007B62BE">
        <w:rPr>
          <w:b/>
          <w:sz w:val="18"/>
          <w:szCs w:val="18"/>
        </w:rPr>
        <w:t>2017</w:t>
      </w:r>
      <w:r w:rsidRPr="007B62BE">
        <w:rPr>
          <w:sz w:val="18"/>
          <w:szCs w:val="18"/>
        </w:rPr>
        <w:t xml:space="preserve">, </w:t>
      </w:r>
      <w:r w:rsidRPr="007B62BE">
        <w:rPr>
          <w:i/>
          <w:sz w:val="18"/>
          <w:szCs w:val="18"/>
        </w:rPr>
        <w:t>7</w:t>
      </w:r>
      <w:r w:rsidRPr="007B62BE">
        <w:rPr>
          <w:sz w:val="18"/>
          <w:szCs w:val="18"/>
        </w:rPr>
        <w:t>, 1-8.</w:t>
      </w:r>
    </w:p>
    <w:p w14:paraId="70C7DA00" w14:textId="77777777" w:rsidR="00747820" w:rsidRPr="007B62BE" w:rsidRDefault="00747820" w:rsidP="007F3DA3">
      <w:pPr>
        <w:pStyle w:val="EndNoteBibliography"/>
        <w:numPr>
          <w:ilvl w:val="0"/>
          <w:numId w:val="0"/>
        </w:numPr>
        <w:spacing w:after="0"/>
        <w:rPr>
          <w:sz w:val="18"/>
          <w:szCs w:val="18"/>
        </w:rPr>
      </w:pPr>
      <w:r w:rsidRPr="007B62BE">
        <w:rPr>
          <w:sz w:val="18"/>
          <w:szCs w:val="18"/>
        </w:rPr>
        <w:t>75.</w:t>
      </w:r>
      <w:r w:rsidRPr="007B62BE">
        <w:rPr>
          <w:sz w:val="18"/>
          <w:szCs w:val="18"/>
        </w:rPr>
        <w:tab/>
        <w:t xml:space="preserve">Ni, Y.; Beckmann, J.; Gandhi, R.; Hurst, J.R.; Morris, J.K.; Marlow, N. Growth to early adulthood following extremely preterm birth: the EPICure study. </w:t>
      </w:r>
      <w:r w:rsidRPr="007B62BE">
        <w:rPr>
          <w:i/>
          <w:sz w:val="18"/>
          <w:szCs w:val="18"/>
        </w:rPr>
        <w:t xml:space="preserve">Archives of Disease in Childhood-Fetal and Neonatal Edition </w:t>
      </w:r>
      <w:r w:rsidRPr="007B62BE">
        <w:rPr>
          <w:b/>
          <w:sz w:val="18"/>
          <w:szCs w:val="18"/>
        </w:rPr>
        <w:t>2020</w:t>
      </w:r>
      <w:r w:rsidRPr="007B62BE">
        <w:rPr>
          <w:sz w:val="18"/>
          <w:szCs w:val="18"/>
        </w:rPr>
        <w:t xml:space="preserve">, </w:t>
      </w:r>
      <w:r w:rsidRPr="007B62BE">
        <w:rPr>
          <w:i/>
          <w:sz w:val="18"/>
          <w:szCs w:val="18"/>
        </w:rPr>
        <w:t>105</w:t>
      </w:r>
      <w:r w:rsidRPr="007B62BE">
        <w:rPr>
          <w:sz w:val="18"/>
          <w:szCs w:val="18"/>
        </w:rPr>
        <w:t>, 496-503.</w:t>
      </w:r>
    </w:p>
    <w:p w14:paraId="193A02C7" w14:textId="77777777" w:rsidR="00747820" w:rsidRPr="007B62BE" w:rsidRDefault="00747820" w:rsidP="007F3DA3">
      <w:pPr>
        <w:pStyle w:val="EndNoteBibliography"/>
        <w:numPr>
          <w:ilvl w:val="0"/>
          <w:numId w:val="0"/>
        </w:numPr>
        <w:spacing w:after="0"/>
        <w:rPr>
          <w:sz w:val="18"/>
          <w:szCs w:val="18"/>
        </w:rPr>
      </w:pPr>
      <w:r w:rsidRPr="007B62BE">
        <w:rPr>
          <w:sz w:val="18"/>
          <w:szCs w:val="18"/>
        </w:rPr>
        <w:t>76.</w:t>
      </w:r>
      <w:r w:rsidRPr="007B62BE">
        <w:rPr>
          <w:sz w:val="18"/>
          <w:szCs w:val="18"/>
        </w:rPr>
        <w:tab/>
        <w:t xml:space="preserve">Crump, C.; Friberg, D.; Li, X.; Sundquist, J.; Sundquist, K. Preterm birth and risk of sleep-disordered breathing from childhood into mid-adulthood. </w:t>
      </w:r>
      <w:r w:rsidRPr="007B62BE">
        <w:rPr>
          <w:i/>
          <w:sz w:val="18"/>
          <w:szCs w:val="18"/>
        </w:rPr>
        <w:t xml:space="preserve">International journal of epidemiology </w:t>
      </w:r>
      <w:r w:rsidRPr="007B62BE">
        <w:rPr>
          <w:b/>
          <w:sz w:val="18"/>
          <w:szCs w:val="18"/>
        </w:rPr>
        <w:t>2019</w:t>
      </w:r>
      <w:r w:rsidRPr="007B62BE">
        <w:rPr>
          <w:sz w:val="18"/>
          <w:szCs w:val="18"/>
        </w:rPr>
        <w:t xml:space="preserve">, </w:t>
      </w:r>
      <w:r w:rsidRPr="007B62BE">
        <w:rPr>
          <w:i/>
          <w:sz w:val="18"/>
          <w:szCs w:val="18"/>
        </w:rPr>
        <w:t>48</w:t>
      </w:r>
      <w:r w:rsidRPr="007B62BE">
        <w:rPr>
          <w:sz w:val="18"/>
          <w:szCs w:val="18"/>
        </w:rPr>
        <w:t>, 2039-2049.</w:t>
      </w:r>
    </w:p>
    <w:p w14:paraId="211A9730" w14:textId="77777777" w:rsidR="00747820" w:rsidRPr="007B62BE" w:rsidRDefault="00747820" w:rsidP="007F3DA3">
      <w:pPr>
        <w:pStyle w:val="EndNoteBibliography"/>
        <w:numPr>
          <w:ilvl w:val="0"/>
          <w:numId w:val="0"/>
        </w:numPr>
        <w:spacing w:after="0"/>
        <w:rPr>
          <w:sz w:val="18"/>
          <w:szCs w:val="18"/>
        </w:rPr>
      </w:pPr>
      <w:r w:rsidRPr="007B62BE">
        <w:rPr>
          <w:sz w:val="18"/>
          <w:szCs w:val="18"/>
        </w:rPr>
        <w:t>77.</w:t>
      </w:r>
      <w:r w:rsidRPr="007B62BE">
        <w:rPr>
          <w:sz w:val="18"/>
          <w:szCs w:val="18"/>
        </w:rPr>
        <w:tab/>
        <w:t xml:space="preserve">Rosen, C.L.; Larkin, E.K.; Kirchner, H.L.; Emancipator, J.L.; Bivins, S.F.; Surovec, S.A.; Martin, R.J.; Redline, S. Prevalence and risk factors for sleep-disordered breathing in 8-to 11-year-old children: association with race and prematurity. </w:t>
      </w:r>
      <w:r w:rsidRPr="007B62BE">
        <w:rPr>
          <w:i/>
          <w:sz w:val="18"/>
          <w:szCs w:val="18"/>
        </w:rPr>
        <w:t xml:space="preserve">The Journal of pediatrics </w:t>
      </w:r>
      <w:r w:rsidRPr="007B62BE">
        <w:rPr>
          <w:b/>
          <w:sz w:val="18"/>
          <w:szCs w:val="18"/>
        </w:rPr>
        <w:t>2003</w:t>
      </w:r>
      <w:r w:rsidRPr="007B62BE">
        <w:rPr>
          <w:sz w:val="18"/>
          <w:szCs w:val="18"/>
        </w:rPr>
        <w:t xml:space="preserve">, </w:t>
      </w:r>
      <w:r w:rsidRPr="007B62BE">
        <w:rPr>
          <w:i/>
          <w:sz w:val="18"/>
          <w:szCs w:val="18"/>
        </w:rPr>
        <w:t>142</w:t>
      </w:r>
      <w:r w:rsidRPr="007B62BE">
        <w:rPr>
          <w:sz w:val="18"/>
          <w:szCs w:val="18"/>
        </w:rPr>
        <w:t>, 383-389.</w:t>
      </w:r>
    </w:p>
    <w:p w14:paraId="4FDDC6D8" w14:textId="77777777" w:rsidR="00747820" w:rsidRPr="007B62BE" w:rsidRDefault="00747820" w:rsidP="007F3DA3">
      <w:pPr>
        <w:pStyle w:val="EndNoteBibliography"/>
        <w:numPr>
          <w:ilvl w:val="0"/>
          <w:numId w:val="0"/>
        </w:numPr>
        <w:spacing w:after="0"/>
        <w:rPr>
          <w:sz w:val="18"/>
          <w:szCs w:val="18"/>
        </w:rPr>
      </w:pPr>
      <w:r w:rsidRPr="007B62BE">
        <w:rPr>
          <w:sz w:val="18"/>
          <w:szCs w:val="18"/>
        </w:rPr>
        <w:t>78.</w:t>
      </w:r>
      <w:r w:rsidRPr="007B62BE">
        <w:rPr>
          <w:sz w:val="18"/>
          <w:szCs w:val="18"/>
        </w:rPr>
        <w:tab/>
        <w:t xml:space="preserve">Tapia, I.E.; Shults, J.; Doyle, L.W.; Nixon, G.M.; Cielo, C.M.; Traylor, J.; Marcus, C.L.; Group, C.f.A.o.P.S.S. Perinatal risk factors associated with the obstructive sleep apnea syndrome in school-aged children born preterm. </w:t>
      </w:r>
      <w:r w:rsidRPr="007B62BE">
        <w:rPr>
          <w:i/>
          <w:sz w:val="18"/>
          <w:szCs w:val="18"/>
        </w:rPr>
        <w:t xml:space="preserve">Sleep </w:t>
      </w:r>
      <w:r w:rsidRPr="007B62BE">
        <w:rPr>
          <w:b/>
          <w:sz w:val="18"/>
          <w:szCs w:val="18"/>
        </w:rPr>
        <w:t>2016</w:t>
      </w:r>
      <w:r w:rsidRPr="007B62BE">
        <w:rPr>
          <w:sz w:val="18"/>
          <w:szCs w:val="18"/>
        </w:rPr>
        <w:t xml:space="preserve">, </w:t>
      </w:r>
      <w:r w:rsidRPr="007B62BE">
        <w:rPr>
          <w:i/>
          <w:sz w:val="18"/>
          <w:szCs w:val="18"/>
        </w:rPr>
        <w:t>39</w:t>
      </w:r>
      <w:r w:rsidRPr="007B62BE">
        <w:rPr>
          <w:sz w:val="18"/>
          <w:szCs w:val="18"/>
        </w:rPr>
        <w:t>, 737-742.</w:t>
      </w:r>
    </w:p>
    <w:p w14:paraId="36463508" w14:textId="77777777" w:rsidR="00747820" w:rsidRPr="007B62BE" w:rsidRDefault="00747820" w:rsidP="007F3DA3">
      <w:pPr>
        <w:pStyle w:val="EndNoteBibliography"/>
        <w:numPr>
          <w:ilvl w:val="0"/>
          <w:numId w:val="0"/>
        </w:numPr>
        <w:spacing w:after="0"/>
        <w:rPr>
          <w:sz w:val="18"/>
          <w:szCs w:val="18"/>
        </w:rPr>
      </w:pPr>
      <w:r w:rsidRPr="007B62BE">
        <w:rPr>
          <w:sz w:val="18"/>
          <w:szCs w:val="18"/>
        </w:rPr>
        <w:t>79.</w:t>
      </w:r>
      <w:r w:rsidRPr="007B62BE">
        <w:rPr>
          <w:sz w:val="18"/>
          <w:szCs w:val="18"/>
        </w:rPr>
        <w:tab/>
        <w:t xml:space="preserve">Sadras, I.; Reiter, J.; Fuchs, N.; Erlichman, I.; Gozal, D.; Gileles-Hillel, A. Prematurity as a risk factor of sleep-disordered breathing in children younger than two years: a retrospective case-control study. </w:t>
      </w:r>
      <w:r w:rsidRPr="007B62BE">
        <w:rPr>
          <w:i/>
          <w:sz w:val="18"/>
          <w:szCs w:val="18"/>
        </w:rPr>
        <w:t xml:space="preserve">Journal of Clinical Sleep Medicine </w:t>
      </w:r>
      <w:r w:rsidRPr="007B62BE">
        <w:rPr>
          <w:b/>
          <w:sz w:val="18"/>
          <w:szCs w:val="18"/>
        </w:rPr>
        <w:t>2019</w:t>
      </w:r>
      <w:r w:rsidRPr="007B62BE">
        <w:rPr>
          <w:sz w:val="18"/>
          <w:szCs w:val="18"/>
        </w:rPr>
        <w:t xml:space="preserve">, </w:t>
      </w:r>
      <w:r w:rsidRPr="007B62BE">
        <w:rPr>
          <w:i/>
          <w:sz w:val="18"/>
          <w:szCs w:val="18"/>
        </w:rPr>
        <w:t>15</w:t>
      </w:r>
      <w:r w:rsidRPr="007B62BE">
        <w:rPr>
          <w:sz w:val="18"/>
          <w:szCs w:val="18"/>
        </w:rPr>
        <w:t>, 1731-1736.</w:t>
      </w:r>
    </w:p>
    <w:p w14:paraId="6220FB6A" w14:textId="256A254C" w:rsidR="00747820" w:rsidRPr="007B62BE" w:rsidRDefault="00747820" w:rsidP="007F3DA3">
      <w:pPr>
        <w:pStyle w:val="EndNoteBibliography"/>
        <w:numPr>
          <w:ilvl w:val="0"/>
          <w:numId w:val="0"/>
        </w:numPr>
        <w:spacing w:after="0"/>
        <w:rPr>
          <w:sz w:val="18"/>
          <w:szCs w:val="18"/>
        </w:rPr>
      </w:pPr>
      <w:r w:rsidRPr="007B62BE">
        <w:rPr>
          <w:sz w:val="18"/>
          <w:szCs w:val="18"/>
        </w:rPr>
        <w:t>80.</w:t>
      </w:r>
      <w:r w:rsidRPr="007B62BE">
        <w:rPr>
          <w:sz w:val="18"/>
          <w:szCs w:val="18"/>
        </w:rPr>
        <w:tab/>
        <w:t xml:space="preserve">Hibbs, A.M.; Johnson, N.L.; Rosen, C.L.; Kirchner, H.L.; Martin, R.; Storfer-Isser, A.; Redline, S. Prenatal and neonatal risk factors for sleep disordered breathing in school-aged children born preterm. </w:t>
      </w:r>
      <w:r w:rsidRPr="007B62BE">
        <w:rPr>
          <w:i/>
          <w:sz w:val="18"/>
          <w:szCs w:val="18"/>
        </w:rPr>
        <w:t xml:space="preserve">The Journal of pediatrics </w:t>
      </w:r>
      <w:r w:rsidRPr="007B62BE">
        <w:rPr>
          <w:b/>
          <w:sz w:val="18"/>
          <w:szCs w:val="18"/>
        </w:rPr>
        <w:t>2008</w:t>
      </w:r>
      <w:r w:rsidRPr="007B62BE">
        <w:rPr>
          <w:sz w:val="18"/>
          <w:szCs w:val="18"/>
        </w:rPr>
        <w:t xml:space="preserve">, </w:t>
      </w:r>
      <w:r w:rsidRPr="007B62BE">
        <w:rPr>
          <w:i/>
          <w:sz w:val="18"/>
          <w:szCs w:val="18"/>
        </w:rPr>
        <w:t>153</w:t>
      </w:r>
      <w:r w:rsidRPr="007B62BE">
        <w:rPr>
          <w:sz w:val="18"/>
          <w:szCs w:val="18"/>
        </w:rPr>
        <w:t>, 176-182.</w:t>
      </w:r>
    </w:p>
    <w:p w14:paraId="69D39D05" w14:textId="7B2DE3F3" w:rsidR="009B1BE5" w:rsidRPr="007B62BE" w:rsidRDefault="0042282C" w:rsidP="009B1BE5">
      <w:pPr>
        <w:pStyle w:val="EndNoteBibliography"/>
        <w:numPr>
          <w:ilvl w:val="0"/>
          <w:numId w:val="0"/>
        </w:numPr>
        <w:spacing w:after="0"/>
        <w:rPr>
          <w:sz w:val="18"/>
          <w:szCs w:val="18"/>
        </w:rPr>
      </w:pPr>
      <w:r w:rsidRPr="007B62BE">
        <w:rPr>
          <w:sz w:val="18"/>
          <w:szCs w:val="18"/>
        </w:rPr>
        <w:t>81. National</w:t>
      </w:r>
      <w:r w:rsidRPr="007B62BE">
        <w:rPr>
          <w:i/>
          <w:sz w:val="18"/>
          <w:szCs w:val="18"/>
        </w:rPr>
        <w:t xml:space="preserve"> </w:t>
      </w:r>
      <w:r w:rsidRPr="007B62BE">
        <w:rPr>
          <w:sz w:val="18"/>
          <w:szCs w:val="18"/>
        </w:rPr>
        <w:t>Institute</w:t>
      </w:r>
      <w:r w:rsidRPr="007B62BE">
        <w:rPr>
          <w:i/>
          <w:sz w:val="18"/>
          <w:szCs w:val="18"/>
        </w:rPr>
        <w:t xml:space="preserve"> </w:t>
      </w:r>
      <w:r w:rsidRPr="007B62BE">
        <w:rPr>
          <w:sz w:val="18"/>
          <w:szCs w:val="18"/>
        </w:rPr>
        <w:t>for</w:t>
      </w:r>
      <w:r w:rsidRPr="007B62BE">
        <w:rPr>
          <w:i/>
          <w:sz w:val="18"/>
          <w:szCs w:val="18"/>
        </w:rPr>
        <w:t xml:space="preserve"> </w:t>
      </w:r>
      <w:r w:rsidRPr="007B62BE">
        <w:rPr>
          <w:sz w:val="18"/>
          <w:szCs w:val="18"/>
        </w:rPr>
        <w:t>Health</w:t>
      </w:r>
      <w:r w:rsidRPr="007B62BE">
        <w:rPr>
          <w:i/>
          <w:sz w:val="18"/>
          <w:szCs w:val="18"/>
        </w:rPr>
        <w:t xml:space="preserve"> </w:t>
      </w:r>
      <w:r w:rsidRPr="007B62BE">
        <w:rPr>
          <w:sz w:val="18"/>
          <w:szCs w:val="18"/>
        </w:rPr>
        <w:t>and</w:t>
      </w:r>
      <w:r w:rsidRPr="007B62BE">
        <w:rPr>
          <w:i/>
          <w:sz w:val="18"/>
          <w:szCs w:val="18"/>
        </w:rPr>
        <w:t xml:space="preserve"> </w:t>
      </w:r>
      <w:r w:rsidRPr="007B62BE">
        <w:rPr>
          <w:sz w:val="18"/>
          <w:szCs w:val="18"/>
        </w:rPr>
        <w:t>Care</w:t>
      </w:r>
      <w:r w:rsidRPr="007B62BE">
        <w:rPr>
          <w:i/>
          <w:sz w:val="18"/>
          <w:szCs w:val="18"/>
        </w:rPr>
        <w:t xml:space="preserve"> </w:t>
      </w:r>
      <w:r w:rsidRPr="007B62BE">
        <w:rPr>
          <w:sz w:val="18"/>
          <w:szCs w:val="18"/>
        </w:rPr>
        <w:t>Excellence.</w:t>
      </w:r>
      <w:r w:rsidRPr="007B62BE">
        <w:rPr>
          <w:i/>
          <w:sz w:val="18"/>
          <w:szCs w:val="18"/>
        </w:rPr>
        <w:t xml:space="preserve"> Developmental Follow-Up of Children and Young People Born Preterm: NICE Guideline NG72</w:t>
      </w:r>
      <w:r w:rsidRPr="007B62BE">
        <w:rPr>
          <w:sz w:val="18"/>
          <w:szCs w:val="18"/>
        </w:rPr>
        <w:t xml:space="preserve">; </w:t>
      </w:r>
      <w:r w:rsidRPr="007B62BE">
        <w:rPr>
          <w:sz w:val="18"/>
          <w:szCs w:val="18"/>
          <w:rPrChange w:id="43" w:author="Trickett, Jayne K." w:date="2022-04-21T13:08:00Z">
            <w:rPr>
              <w:highlight w:val="yellow"/>
            </w:rPr>
          </w:rPrChange>
        </w:rPr>
        <w:t>National</w:t>
      </w:r>
      <w:r w:rsidRPr="007B62BE">
        <w:rPr>
          <w:i/>
          <w:sz w:val="18"/>
          <w:szCs w:val="18"/>
          <w:rPrChange w:id="44" w:author="Trickett, Jayne K." w:date="2022-04-21T13:08:00Z">
            <w:rPr>
              <w:i/>
              <w:highlight w:val="yellow"/>
            </w:rPr>
          </w:rPrChange>
        </w:rPr>
        <w:t xml:space="preserve"> </w:t>
      </w:r>
      <w:r w:rsidRPr="007B62BE">
        <w:rPr>
          <w:sz w:val="18"/>
          <w:szCs w:val="18"/>
          <w:rPrChange w:id="45" w:author="Trickett, Jayne K." w:date="2022-04-21T13:08:00Z">
            <w:rPr>
              <w:highlight w:val="yellow"/>
            </w:rPr>
          </w:rPrChange>
        </w:rPr>
        <w:t>Institute</w:t>
      </w:r>
      <w:r w:rsidRPr="007B62BE">
        <w:rPr>
          <w:i/>
          <w:sz w:val="18"/>
          <w:szCs w:val="18"/>
          <w:rPrChange w:id="46" w:author="Trickett, Jayne K." w:date="2022-04-21T13:08:00Z">
            <w:rPr>
              <w:i/>
              <w:highlight w:val="yellow"/>
            </w:rPr>
          </w:rPrChange>
        </w:rPr>
        <w:t xml:space="preserve"> </w:t>
      </w:r>
      <w:r w:rsidRPr="007B62BE">
        <w:rPr>
          <w:sz w:val="18"/>
          <w:szCs w:val="18"/>
          <w:rPrChange w:id="47" w:author="Trickett, Jayne K." w:date="2022-04-21T13:08:00Z">
            <w:rPr>
              <w:highlight w:val="yellow"/>
            </w:rPr>
          </w:rPrChange>
        </w:rPr>
        <w:t>for</w:t>
      </w:r>
      <w:r w:rsidRPr="007B62BE">
        <w:rPr>
          <w:i/>
          <w:sz w:val="18"/>
          <w:szCs w:val="18"/>
          <w:rPrChange w:id="48" w:author="Trickett, Jayne K." w:date="2022-04-21T13:08:00Z">
            <w:rPr>
              <w:i/>
              <w:highlight w:val="yellow"/>
            </w:rPr>
          </w:rPrChange>
        </w:rPr>
        <w:t xml:space="preserve"> </w:t>
      </w:r>
      <w:r w:rsidRPr="007B62BE">
        <w:rPr>
          <w:sz w:val="18"/>
          <w:szCs w:val="18"/>
          <w:rPrChange w:id="49" w:author="Trickett, Jayne K." w:date="2022-04-21T13:08:00Z">
            <w:rPr>
              <w:highlight w:val="yellow"/>
            </w:rPr>
          </w:rPrChange>
        </w:rPr>
        <w:t>Health</w:t>
      </w:r>
      <w:r w:rsidRPr="007B62BE">
        <w:rPr>
          <w:i/>
          <w:sz w:val="18"/>
          <w:szCs w:val="18"/>
          <w:rPrChange w:id="50" w:author="Trickett, Jayne K." w:date="2022-04-21T13:08:00Z">
            <w:rPr>
              <w:i/>
              <w:highlight w:val="yellow"/>
            </w:rPr>
          </w:rPrChange>
        </w:rPr>
        <w:t xml:space="preserve"> </w:t>
      </w:r>
      <w:r w:rsidRPr="007B62BE">
        <w:rPr>
          <w:sz w:val="18"/>
          <w:szCs w:val="18"/>
          <w:rPrChange w:id="51" w:author="Trickett, Jayne K." w:date="2022-04-21T13:08:00Z">
            <w:rPr>
              <w:highlight w:val="yellow"/>
            </w:rPr>
          </w:rPrChange>
        </w:rPr>
        <w:t>and</w:t>
      </w:r>
      <w:r w:rsidRPr="007B62BE">
        <w:rPr>
          <w:i/>
          <w:sz w:val="18"/>
          <w:szCs w:val="18"/>
          <w:rPrChange w:id="52" w:author="Trickett, Jayne K." w:date="2022-04-21T13:08:00Z">
            <w:rPr>
              <w:i/>
              <w:highlight w:val="yellow"/>
            </w:rPr>
          </w:rPrChange>
        </w:rPr>
        <w:t xml:space="preserve"> </w:t>
      </w:r>
      <w:r w:rsidRPr="007B62BE">
        <w:rPr>
          <w:sz w:val="18"/>
          <w:szCs w:val="18"/>
          <w:rPrChange w:id="53" w:author="Trickett, Jayne K." w:date="2022-04-21T13:08:00Z">
            <w:rPr>
              <w:highlight w:val="yellow"/>
            </w:rPr>
          </w:rPrChange>
        </w:rPr>
        <w:t>Care</w:t>
      </w:r>
      <w:r w:rsidRPr="007B62BE">
        <w:rPr>
          <w:i/>
          <w:sz w:val="18"/>
          <w:szCs w:val="18"/>
          <w:rPrChange w:id="54" w:author="Trickett, Jayne K." w:date="2022-04-21T13:08:00Z">
            <w:rPr>
              <w:i/>
              <w:highlight w:val="yellow"/>
            </w:rPr>
          </w:rPrChange>
        </w:rPr>
        <w:t xml:space="preserve"> </w:t>
      </w:r>
      <w:commentRangeStart w:id="55"/>
      <w:r w:rsidRPr="007B62BE">
        <w:rPr>
          <w:sz w:val="18"/>
          <w:szCs w:val="18"/>
          <w:rPrChange w:id="56" w:author="Trickett, Jayne K." w:date="2022-04-21T13:08:00Z">
            <w:rPr>
              <w:highlight w:val="yellow"/>
            </w:rPr>
          </w:rPrChange>
        </w:rPr>
        <w:t>Excellence</w:t>
      </w:r>
      <w:commentRangeEnd w:id="55"/>
      <w:r w:rsidR="007B62BE" w:rsidRPr="007B62BE">
        <w:rPr>
          <w:rStyle w:val="CommentReference"/>
          <w:rFonts w:eastAsia="SimSun" w:cs="Times New Roman"/>
          <w:color w:val="000000"/>
          <w:sz w:val="18"/>
          <w:szCs w:val="18"/>
          <w:lang w:eastAsia="zh-CN"/>
        </w:rPr>
        <w:commentReference w:id="55"/>
      </w:r>
      <w:r w:rsidRPr="007B62BE">
        <w:rPr>
          <w:sz w:val="18"/>
          <w:szCs w:val="18"/>
          <w:rPrChange w:id="57" w:author="Trickett, Jayne K." w:date="2022-04-21T13:08:00Z">
            <w:rPr>
              <w:highlight w:val="yellow"/>
            </w:rPr>
          </w:rPrChange>
        </w:rPr>
        <w:t>: London, UK</w:t>
      </w:r>
      <w:r w:rsidRPr="007B62BE">
        <w:rPr>
          <w:sz w:val="18"/>
          <w:szCs w:val="18"/>
        </w:rPr>
        <w:t>,</w:t>
      </w:r>
      <w:r w:rsidRPr="007B62BE">
        <w:rPr>
          <w:i/>
          <w:sz w:val="18"/>
          <w:szCs w:val="18"/>
        </w:rPr>
        <w:t xml:space="preserve"> </w:t>
      </w:r>
      <w:r w:rsidRPr="007B62BE">
        <w:rPr>
          <w:sz w:val="18"/>
          <w:szCs w:val="18"/>
        </w:rPr>
        <w:t>2017.</w:t>
      </w:r>
    </w:p>
    <w:p w14:paraId="6EB57565" w14:textId="44952EB4" w:rsidR="00747820" w:rsidRPr="007B62BE" w:rsidRDefault="00747820" w:rsidP="009B1BE5">
      <w:pPr>
        <w:pStyle w:val="EndNoteBibliography"/>
        <w:numPr>
          <w:ilvl w:val="0"/>
          <w:numId w:val="0"/>
        </w:numPr>
        <w:spacing w:after="0"/>
        <w:contextualSpacing/>
        <w:rPr>
          <w:sz w:val="18"/>
          <w:szCs w:val="18"/>
        </w:rPr>
      </w:pPr>
      <w:commentRangeStart w:id="58"/>
      <w:r w:rsidRPr="007B62BE">
        <w:rPr>
          <w:sz w:val="18"/>
          <w:szCs w:val="18"/>
        </w:rPr>
        <w:t>82.</w:t>
      </w:r>
      <w:r w:rsidRPr="007B62BE">
        <w:rPr>
          <w:sz w:val="18"/>
          <w:szCs w:val="18"/>
        </w:rPr>
        <w:tab/>
        <w:t>Horne, R.S.; Sun, S.; Yiallourou, S.R.; Fyfe, K.L.; Odoi, A.; Wo</w:t>
      </w:r>
      <w:r w:rsidRPr="007B62BE">
        <w:rPr>
          <w:rFonts w:hint="eastAsia"/>
          <w:sz w:val="18"/>
          <w:szCs w:val="18"/>
        </w:rPr>
        <w:t>ng, F.Y. Comparison of the longitudinal effects of persistent periodic breathing and apnoea on cerebral oxygenation in term</w:t>
      </w:r>
      <w:r w:rsidRPr="007B62BE">
        <w:rPr>
          <w:rFonts w:hint="eastAsia"/>
          <w:sz w:val="18"/>
          <w:szCs w:val="18"/>
        </w:rPr>
        <w:t>‐</w:t>
      </w:r>
      <w:r w:rsidRPr="007B62BE">
        <w:rPr>
          <w:rFonts w:hint="eastAsia"/>
          <w:sz w:val="18"/>
          <w:szCs w:val="18"/>
        </w:rPr>
        <w:t>and preterm</w:t>
      </w:r>
      <w:r w:rsidRPr="007B62BE">
        <w:rPr>
          <w:rFonts w:hint="eastAsia"/>
          <w:sz w:val="18"/>
          <w:szCs w:val="18"/>
        </w:rPr>
        <w:t>‐</w:t>
      </w:r>
      <w:r w:rsidRPr="007B62BE">
        <w:rPr>
          <w:rFonts w:hint="eastAsia"/>
          <w:sz w:val="18"/>
          <w:szCs w:val="18"/>
        </w:rPr>
        <w:t xml:space="preserve">born infants. </w:t>
      </w:r>
      <w:r w:rsidRPr="007B62BE">
        <w:rPr>
          <w:rFonts w:hint="eastAsia"/>
          <w:i/>
          <w:sz w:val="18"/>
          <w:szCs w:val="18"/>
        </w:rPr>
        <w:t xml:space="preserve">The Journal of physiology </w:t>
      </w:r>
      <w:r w:rsidRPr="007B62BE">
        <w:rPr>
          <w:rFonts w:hint="eastAsia"/>
          <w:b/>
          <w:sz w:val="18"/>
          <w:szCs w:val="18"/>
        </w:rPr>
        <w:t>2018</w:t>
      </w:r>
      <w:r w:rsidRPr="007B62BE">
        <w:rPr>
          <w:rFonts w:hint="eastAsia"/>
          <w:sz w:val="18"/>
          <w:szCs w:val="18"/>
        </w:rPr>
        <w:t xml:space="preserve">, </w:t>
      </w:r>
      <w:r w:rsidRPr="007B62BE">
        <w:rPr>
          <w:rFonts w:hint="eastAsia"/>
          <w:i/>
          <w:sz w:val="18"/>
          <w:szCs w:val="18"/>
        </w:rPr>
        <w:t>596</w:t>
      </w:r>
      <w:r w:rsidRPr="007B62BE">
        <w:rPr>
          <w:rFonts w:hint="eastAsia"/>
          <w:sz w:val="18"/>
          <w:szCs w:val="18"/>
        </w:rPr>
        <w:t>, 6021-6031.</w:t>
      </w:r>
      <w:commentRangeEnd w:id="58"/>
      <w:r w:rsidR="009B1BE5" w:rsidRPr="007B62BE">
        <w:rPr>
          <w:rStyle w:val="CommentReference"/>
          <w:rFonts w:eastAsia="SimSun" w:cs="Times New Roman"/>
          <w:color w:val="000000"/>
          <w:sz w:val="18"/>
          <w:szCs w:val="18"/>
          <w:lang w:eastAsia="zh-CN"/>
        </w:rPr>
        <w:commentReference w:id="58"/>
      </w:r>
    </w:p>
    <w:p w14:paraId="0576BFE2" w14:textId="77777777" w:rsidR="00747820" w:rsidRPr="007B62BE" w:rsidRDefault="00747820" w:rsidP="007F3DA3">
      <w:pPr>
        <w:pStyle w:val="EndNoteBibliography"/>
        <w:numPr>
          <w:ilvl w:val="0"/>
          <w:numId w:val="0"/>
        </w:numPr>
        <w:spacing w:after="0"/>
        <w:rPr>
          <w:sz w:val="18"/>
          <w:szCs w:val="18"/>
        </w:rPr>
      </w:pPr>
      <w:r w:rsidRPr="007B62BE">
        <w:rPr>
          <w:sz w:val="18"/>
          <w:szCs w:val="18"/>
        </w:rPr>
        <w:t>83.</w:t>
      </w:r>
      <w:r w:rsidRPr="007B62BE">
        <w:rPr>
          <w:sz w:val="18"/>
          <w:szCs w:val="18"/>
        </w:rPr>
        <w:tab/>
        <w:t xml:space="preserve">Emancipator, J.L.; Storfer-Isser, A.; Taylor, H.G.; Rosen, C.L.; Kirchner, H.; Johnson, N.L.; Zambito, A.M.; Redline, S. Variation of cognition and achievement with sleep-disordered breathing in full-term and preterm children. </w:t>
      </w:r>
      <w:r w:rsidRPr="007B62BE">
        <w:rPr>
          <w:i/>
          <w:sz w:val="18"/>
          <w:szCs w:val="18"/>
        </w:rPr>
        <w:t xml:space="preserve">Archives of pediatrics &amp; adolescent medicine </w:t>
      </w:r>
      <w:r w:rsidRPr="007B62BE">
        <w:rPr>
          <w:b/>
          <w:sz w:val="18"/>
          <w:szCs w:val="18"/>
        </w:rPr>
        <w:t>2006</w:t>
      </w:r>
      <w:r w:rsidRPr="007B62BE">
        <w:rPr>
          <w:sz w:val="18"/>
          <w:szCs w:val="18"/>
        </w:rPr>
        <w:t xml:space="preserve">, </w:t>
      </w:r>
      <w:r w:rsidRPr="007B62BE">
        <w:rPr>
          <w:i/>
          <w:sz w:val="18"/>
          <w:szCs w:val="18"/>
        </w:rPr>
        <w:t>160</w:t>
      </w:r>
      <w:r w:rsidRPr="007B62BE">
        <w:rPr>
          <w:sz w:val="18"/>
          <w:szCs w:val="18"/>
        </w:rPr>
        <w:t>, 203-210.</w:t>
      </w:r>
    </w:p>
    <w:p w14:paraId="14FED7EA" w14:textId="77777777" w:rsidR="00747820" w:rsidRPr="007B62BE" w:rsidRDefault="00747820" w:rsidP="007F3DA3">
      <w:pPr>
        <w:pStyle w:val="EndNoteBibliography"/>
        <w:numPr>
          <w:ilvl w:val="0"/>
          <w:numId w:val="0"/>
        </w:numPr>
        <w:spacing w:after="0"/>
        <w:rPr>
          <w:sz w:val="18"/>
          <w:szCs w:val="18"/>
        </w:rPr>
      </w:pPr>
      <w:r w:rsidRPr="007B62BE">
        <w:rPr>
          <w:sz w:val="18"/>
          <w:szCs w:val="18"/>
        </w:rPr>
        <w:t>84.</w:t>
      </w:r>
      <w:r w:rsidRPr="007B62BE">
        <w:rPr>
          <w:sz w:val="18"/>
          <w:szCs w:val="18"/>
        </w:rPr>
        <w:tab/>
        <w:t xml:space="preserve">Kamal, M.; Tamana, S.K.; Smithson, L.; Ding, L.; Lau, A.; Chikuma, J.; Mariasine, J.; Lefebvre, D.L.; Subbarao, P.; Becker, A.B. Phenotypes of sleep-disordered breathing symptoms to two years of age based on age of onset and duration of symptoms. </w:t>
      </w:r>
      <w:r w:rsidRPr="007B62BE">
        <w:rPr>
          <w:i/>
          <w:sz w:val="18"/>
          <w:szCs w:val="18"/>
        </w:rPr>
        <w:t xml:space="preserve">Sleep Medicine </w:t>
      </w:r>
      <w:r w:rsidRPr="007B62BE">
        <w:rPr>
          <w:b/>
          <w:sz w:val="18"/>
          <w:szCs w:val="18"/>
        </w:rPr>
        <w:t>2018</w:t>
      </w:r>
      <w:r w:rsidRPr="007B62BE">
        <w:rPr>
          <w:sz w:val="18"/>
          <w:szCs w:val="18"/>
        </w:rPr>
        <w:t xml:space="preserve">, </w:t>
      </w:r>
      <w:r w:rsidRPr="007B62BE">
        <w:rPr>
          <w:i/>
          <w:sz w:val="18"/>
          <w:szCs w:val="18"/>
        </w:rPr>
        <w:t>48</w:t>
      </w:r>
      <w:r w:rsidRPr="007B62BE">
        <w:rPr>
          <w:sz w:val="18"/>
          <w:szCs w:val="18"/>
        </w:rPr>
        <w:t>, 93-100.</w:t>
      </w:r>
    </w:p>
    <w:p w14:paraId="1BDF2FAC" w14:textId="7B467C1D" w:rsidR="00747820" w:rsidRPr="007B62BE" w:rsidRDefault="00747820" w:rsidP="007F3DA3">
      <w:pPr>
        <w:pStyle w:val="EndNoteBibliography"/>
        <w:numPr>
          <w:ilvl w:val="0"/>
          <w:numId w:val="0"/>
        </w:numPr>
        <w:spacing w:after="0"/>
        <w:rPr>
          <w:sz w:val="18"/>
          <w:szCs w:val="18"/>
        </w:rPr>
      </w:pPr>
      <w:r w:rsidRPr="007B62BE">
        <w:rPr>
          <w:sz w:val="18"/>
          <w:szCs w:val="18"/>
        </w:rPr>
        <w:t>85.</w:t>
      </w:r>
      <w:r w:rsidRPr="007B62BE">
        <w:rPr>
          <w:sz w:val="18"/>
          <w:szCs w:val="18"/>
        </w:rPr>
        <w:tab/>
        <w:t xml:space="preserve">Garagozzo, A.; Hunter, S.J. Cognition in pediatric SDB—Yes, no, maybe? </w:t>
      </w:r>
      <w:r w:rsidRPr="007B62BE">
        <w:rPr>
          <w:i/>
          <w:sz w:val="18"/>
          <w:szCs w:val="18"/>
        </w:rPr>
        <w:t xml:space="preserve">Pediatric Pulmonology </w:t>
      </w:r>
      <w:r w:rsidRPr="007B62BE">
        <w:rPr>
          <w:b/>
          <w:sz w:val="18"/>
          <w:szCs w:val="18"/>
        </w:rPr>
        <w:t>2021</w:t>
      </w:r>
      <w:r w:rsidRPr="007B62BE">
        <w:rPr>
          <w:sz w:val="18"/>
          <w:szCs w:val="18"/>
        </w:rPr>
        <w:t xml:space="preserve">, </w:t>
      </w:r>
      <w:commentRangeStart w:id="59"/>
      <w:commentRangeStart w:id="60"/>
      <w:r w:rsidR="007B62BE" w:rsidRPr="007B62BE">
        <w:rPr>
          <w:rStyle w:val="ahead-of-print"/>
          <w:i/>
          <w:sz w:val="18"/>
          <w:szCs w:val="18"/>
        </w:rPr>
        <w:t>online ahead of print</w:t>
      </w:r>
      <w:commentRangeEnd w:id="59"/>
      <w:r w:rsidR="007B62BE" w:rsidRPr="007B62BE">
        <w:rPr>
          <w:rStyle w:val="CommentReference"/>
          <w:rFonts w:eastAsia="SimSun"/>
          <w:sz w:val="18"/>
          <w:szCs w:val="18"/>
          <w:lang w:eastAsia="zh-CN"/>
        </w:rPr>
        <w:commentReference w:id="59"/>
      </w:r>
      <w:commentRangeEnd w:id="60"/>
      <w:r w:rsidR="007B62BE" w:rsidRPr="007B62BE">
        <w:rPr>
          <w:rStyle w:val="CommentReference"/>
          <w:rFonts w:eastAsia="SimSun" w:cs="Times New Roman"/>
          <w:color w:val="000000"/>
          <w:sz w:val="18"/>
          <w:szCs w:val="18"/>
          <w:lang w:eastAsia="zh-CN"/>
        </w:rPr>
        <w:commentReference w:id="60"/>
      </w:r>
      <w:r w:rsidR="007B62BE" w:rsidRPr="007B62BE">
        <w:rPr>
          <w:rStyle w:val="ahead-of-print"/>
          <w:sz w:val="18"/>
          <w:szCs w:val="18"/>
        </w:rPr>
        <w:t>.</w:t>
      </w:r>
      <w:r w:rsidR="007B62BE" w:rsidRPr="007B62BE">
        <w:rPr>
          <w:sz w:val="18"/>
          <w:szCs w:val="18"/>
        </w:rPr>
        <w:t xml:space="preserve"> </w:t>
      </w:r>
      <w:r w:rsidRPr="007B62BE">
        <w:rPr>
          <w:sz w:val="18"/>
          <w:szCs w:val="18"/>
        </w:rPr>
        <w:t>10.1002/ppul.25420, doi:10.1002/ppul.25420.</w:t>
      </w:r>
    </w:p>
    <w:p w14:paraId="7ECBF3F4" w14:textId="77777777" w:rsidR="00747820" w:rsidRPr="007B62BE" w:rsidRDefault="00747820" w:rsidP="007F3DA3">
      <w:pPr>
        <w:pStyle w:val="EndNoteBibliography"/>
        <w:numPr>
          <w:ilvl w:val="0"/>
          <w:numId w:val="0"/>
        </w:numPr>
        <w:spacing w:after="0"/>
        <w:rPr>
          <w:sz w:val="18"/>
          <w:szCs w:val="18"/>
        </w:rPr>
      </w:pPr>
      <w:r w:rsidRPr="007B62BE">
        <w:rPr>
          <w:sz w:val="18"/>
          <w:szCs w:val="18"/>
        </w:rPr>
        <w:t>86.</w:t>
      </w:r>
      <w:r w:rsidRPr="007B62BE">
        <w:rPr>
          <w:sz w:val="18"/>
          <w:szCs w:val="18"/>
        </w:rPr>
        <w:tab/>
        <w:t xml:space="preserve">Mietchen, J.J.; Bennett, D.P.; Huff, T.; Hedges, D.W.; Gale, S.D. Executive function in pediatric sleep-disordered breathing: a meta-analysis. </w:t>
      </w:r>
      <w:r w:rsidRPr="007B62BE">
        <w:rPr>
          <w:i/>
          <w:sz w:val="18"/>
          <w:szCs w:val="18"/>
        </w:rPr>
        <w:t xml:space="preserve">Journal of the International Neuropsychological Society </w:t>
      </w:r>
      <w:r w:rsidRPr="007B62BE">
        <w:rPr>
          <w:b/>
          <w:sz w:val="18"/>
          <w:szCs w:val="18"/>
        </w:rPr>
        <w:t>2016</w:t>
      </w:r>
      <w:r w:rsidRPr="007B62BE">
        <w:rPr>
          <w:sz w:val="18"/>
          <w:szCs w:val="18"/>
        </w:rPr>
        <w:t xml:space="preserve">, </w:t>
      </w:r>
      <w:r w:rsidRPr="007B62BE">
        <w:rPr>
          <w:i/>
          <w:sz w:val="18"/>
          <w:szCs w:val="18"/>
        </w:rPr>
        <w:t>22</w:t>
      </w:r>
      <w:r w:rsidRPr="007B62BE">
        <w:rPr>
          <w:sz w:val="18"/>
          <w:szCs w:val="18"/>
        </w:rPr>
        <w:t>, 839-850.</w:t>
      </w:r>
    </w:p>
    <w:p w14:paraId="6859B430" w14:textId="77777777" w:rsidR="00747820" w:rsidRPr="007B62BE" w:rsidRDefault="00747820" w:rsidP="007F3DA3">
      <w:pPr>
        <w:pStyle w:val="EndNoteBibliography"/>
        <w:numPr>
          <w:ilvl w:val="0"/>
          <w:numId w:val="0"/>
        </w:numPr>
        <w:spacing w:after="0"/>
        <w:rPr>
          <w:sz w:val="18"/>
          <w:szCs w:val="18"/>
        </w:rPr>
      </w:pPr>
      <w:r w:rsidRPr="007B62BE">
        <w:rPr>
          <w:sz w:val="18"/>
          <w:szCs w:val="18"/>
        </w:rPr>
        <w:t>87.</w:t>
      </w:r>
      <w:r w:rsidRPr="007B62BE">
        <w:rPr>
          <w:sz w:val="18"/>
          <w:szCs w:val="18"/>
        </w:rPr>
        <w:tab/>
        <w:t xml:space="preserve">Ando, A.; Ohta, H.; Yoshimura, Y.; Nakagawa, M.; Asaka, Y.; Nakazawa, T.; Mitani, Y.; Oishi, Y.; Mizushima, M.; Adachi, H. Sleep maturation influences cognitive development of preterm toddlers. </w:t>
      </w:r>
      <w:r w:rsidRPr="007B62BE">
        <w:rPr>
          <w:i/>
          <w:sz w:val="18"/>
          <w:szCs w:val="18"/>
        </w:rPr>
        <w:t xml:space="preserve">Scientific reports </w:t>
      </w:r>
      <w:r w:rsidRPr="007B62BE">
        <w:rPr>
          <w:b/>
          <w:sz w:val="18"/>
          <w:szCs w:val="18"/>
        </w:rPr>
        <w:t>2021</w:t>
      </w:r>
      <w:r w:rsidRPr="007B62BE">
        <w:rPr>
          <w:sz w:val="18"/>
          <w:szCs w:val="18"/>
        </w:rPr>
        <w:t xml:space="preserve">, </w:t>
      </w:r>
      <w:r w:rsidRPr="007B62BE">
        <w:rPr>
          <w:i/>
          <w:sz w:val="18"/>
          <w:szCs w:val="18"/>
        </w:rPr>
        <w:t>11</w:t>
      </w:r>
      <w:r w:rsidRPr="007B62BE">
        <w:rPr>
          <w:sz w:val="18"/>
          <w:szCs w:val="18"/>
        </w:rPr>
        <w:t>, 1-9.</w:t>
      </w:r>
    </w:p>
    <w:p w14:paraId="23C8FA9E" w14:textId="77777777" w:rsidR="00747820" w:rsidRPr="007B62BE" w:rsidRDefault="00747820" w:rsidP="007F3DA3">
      <w:pPr>
        <w:pStyle w:val="EndNoteBibliography"/>
        <w:numPr>
          <w:ilvl w:val="0"/>
          <w:numId w:val="0"/>
        </w:numPr>
        <w:spacing w:after="0"/>
        <w:rPr>
          <w:sz w:val="18"/>
          <w:szCs w:val="18"/>
        </w:rPr>
      </w:pPr>
      <w:r w:rsidRPr="007B62BE">
        <w:rPr>
          <w:sz w:val="18"/>
          <w:szCs w:val="18"/>
        </w:rPr>
        <w:t>88.</w:t>
      </w:r>
      <w:r w:rsidRPr="007B62BE">
        <w:rPr>
          <w:sz w:val="18"/>
          <w:szCs w:val="18"/>
        </w:rPr>
        <w:tab/>
        <w:t xml:space="preserve">Manacero, S.; Nunes, M.L. Longitudinal study of sleep behavior and motor development in low-birth-weight preterm children from infancy to preschool years. </w:t>
      </w:r>
      <w:r w:rsidRPr="007B62BE">
        <w:rPr>
          <w:i/>
          <w:sz w:val="18"/>
          <w:szCs w:val="18"/>
        </w:rPr>
        <w:t xml:space="preserve">Jornal de pediatria </w:t>
      </w:r>
      <w:r w:rsidRPr="007B62BE">
        <w:rPr>
          <w:b/>
          <w:sz w:val="18"/>
          <w:szCs w:val="18"/>
        </w:rPr>
        <w:t>2021</w:t>
      </w:r>
      <w:r w:rsidRPr="007B62BE">
        <w:rPr>
          <w:sz w:val="18"/>
          <w:szCs w:val="18"/>
        </w:rPr>
        <w:t xml:space="preserve">, </w:t>
      </w:r>
      <w:r w:rsidRPr="007B62BE">
        <w:rPr>
          <w:i/>
          <w:sz w:val="18"/>
          <w:szCs w:val="18"/>
        </w:rPr>
        <w:t>97</w:t>
      </w:r>
      <w:r w:rsidRPr="007B62BE">
        <w:rPr>
          <w:sz w:val="18"/>
          <w:szCs w:val="18"/>
        </w:rPr>
        <w:t>, 44-51.</w:t>
      </w:r>
    </w:p>
    <w:p w14:paraId="63B265C9" w14:textId="77777777" w:rsidR="00747820" w:rsidRPr="007B62BE" w:rsidRDefault="00747820" w:rsidP="007F3DA3">
      <w:pPr>
        <w:pStyle w:val="EndNoteBibliography"/>
        <w:numPr>
          <w:ilvl w:val="0"/>
          <w:numId w:val="0"/>
        </w:numPr>
        <w:spacing w:after="0"/>
        <w:rPr>
          <w:sz w:val="18"/>
          <w:szCs w:val="18"/>
        </w:rPr>
      </w:pPr>
      <w:r w:rsidRPr="007B62BE">
        <w:rPr>
          <w:sz w:val="18"/>
          <w:szCs w:val="18"/>
        </w:rPr>
        <w:t>89.</w:t>
      </w:r>
      <w:r w:rsidRPr="007B62BE">
        <w:rPr>
          <w:sz w:val="18"/>
          <w:szCs w:val="18"/>
        </w:rPr>
        <w:tab/>
        <w:t xml:space="preserve">Anders, T.; Iosif, A.-M.; Schwichtenberg, A.; Tang, K.; Goodlin-Jones, B. Sleep and daytime functioning: a short-term longitudinal study of three preschool-age comparison groups. </w:t>
      </w:r>
      <w:r w:rsidRPr="007B62BE">
        <w:rPr>
          <w:i/>
          <w:sz w:val="18"/>
          <w:szCs w:val="18"/>
        </w:rPr>
        <w:t xml:space="preserve">American Journal on Intellectual and Developmental Disabilities </w:t>
      </w:r>
      <w:r w:rsidRPr="007B62BE">
        <w:rPr>
          <w:b/>
          <w:sz w:val="18"/>
          <w:szCs w:val="18"/>
        </w:rPr>
        <w:t>2012</w:t>
      </w:r>
      <w:r w:rsidRPr="007B62BE">
        <w:rPr>
          <w:sz w:val="18"/>
          <w:szCs w:val="18"/>
        </w:rPr>
        <w:t xml:space="preserve">, </w:t>
      </w:r>
      <w:r w:rsidRPr="007B62BE">
        <w:rPr>
          <w:i/>
          <w:sz w:val="18"/>
          <w:szCs w:val="18"/>
        </w:rPr>
        <w:t>117</w:t>
      </w:r>
      <w:r w:rsidRPr="007B62BE">
        <w:rPr>
          <w:sz w:val="18"/>
          <w:szCs w:val="18"/>
        </w:rPr>
        <w:t>, 275-290.</w:t>
      </w:r>
    </w:p>
    <w:p w14:paraId="35721E19" w14:textId="77777777" w:rsidR="00747820" w:rsidRPr="007B62BE" w:rsidRDefault="00747820" w:rsidP="009B1BE5">
      <w:pPr>
        <w:pStyle w:val="EndNoteBibliography"/>
        <w:numPr>
          <w:ilvl w:val="0"/>
          <w:numId w:val="0"/>
        </w:numPr>
        <w:spacing w:after="0"/>
        <w:rPr>
          <w:sz w:val="18"/>
          <w:szCs w:val="18"/>
        </w:rPr>
      </w:pPr>
      <w:r w:rsidRPr="007B62BE">
        <w:rPr>
          <w:sz w:val="18"/>
          <w:szCs w:val="18"/>
        </w:rPr>
        <w:t>90.</w:t>
      </w:r>
      <w:r w:rsidRPr="007B62BE">
        <w:rPr>
          <w:sz w:val="18"/>
          <w:szCs w:val="18"/>
        </w:rPr>
        <w:tab/>
        <w:t xml:space="preserve">Poirier, A.; Corkum, P. Night-to-night variability of sleep in children with ADHD and typically developing controls. </w:t>
      </w:r>
      <w:r w:rsidRPr="007B62BE">
        <w:rPr>
          <w:i/>
          <w:sz w:val="18"/>
          <w:szCs w:val="18"/>
        </w:rPr>
        <w:t xml:space="preserve">Journal of attention disorders </w:t>
      </w:r>
      <w:r w:rsidRPr="007B62BE">
        <w:rPr>
          <w:b/>
          <w:sz w:val="18"/>
          <w:szCs w:val="18"/>
        </w:rPr>
        <w:t>2018</w:t>
      </w:r>
      <w:r w:rsidRPr="007B62BE">
        <w:rPr>
          <w:sz w:val="18"/>
          <w:szCs w:val="18"/>
        </w:rPr>
        <w:t xml:space="preserve">, </w:t>
      </w:r>
      <w:r w:rsidRPr="007B62BE">
        <w:rPr>
          <w:i/>
          <w:sz w:val="18"/>
          <w:szCs w:val="18"/>
        </w:rPr>
        <w:t>22</w:t>
      </w:r>
      <w:r w:rsidRPr="007B62BE">
        <w:rPr>
          <w:sz w:val="18"/>
          <w:szCs w:val="18"/>
        </w:rPr>
        <w:t>, 942-946.</w:t>
      </w:r>
    </w:p>
    <w:p w14:paraId="49B8A78A" w14:textId="6BEBB59C" w:rsidR="00747820" w:rsidRPr="007B62BE" w:rsidRDefault="00747820" w:rsidP="009B1BE5">
      <w:pPr>
        <w:pStyle w:val="EndNoteBibliography"/>
        <w:numPr>
          <w:ilvl w:val="0"/>
          <w:numId w:val="0"/>
        </w:numPr>
        <w:spacing w:after="0"/>
        <w:rPr>
          <w:sz w:val="18"/>
          <w:szCs w:val="18"/>
        </w:rPr>
      </w:pPr>
      <w:commentRangeStart w:id="61"/>
      <w:r w:rsidRPr="007B62BE">
        <w:rPr>
          <w:sz w:val="18"/>
          <w:szCs w:val="18"/>
        </w:rPr>
        <w:t>91.</w:t>
      </w:r>
      <w:r w:rsidRPr="007B62BE">
        <w:rPr>
          <w:sz w:val="18"/>
          <w:szCs w:val="18"/>
        </w:rPr>
        <w:tab/>
        <w:t>Langberg, J.M.; Breaux,</w:t>
      </w:r>
      <w:r w:rsidRPr="007B62BE">
        <w:rPr>
          <w:rFonts w:hint="eastAsia"/>
          <w:sz w:val="18"/>
          <w:szCs w:val="18"/>
        </w:rPr>
        <w:t xml:space="preserve"> R.P.; Cusick, C.N.; Green, C.D.; Smith, Z.R.; Molitor, S.J</w:t>
      </w:r>
      <w:r w:rsidR="007F3DA3" w:rsidRPr="007B62BE">
        <w:rPr>
          <w:rFonts w:hint="eastAsia"/>
          <w:sz w:val="18"/>
          <w:szCs w:val="18"/>
        </w:rPr>
        <w:t xml:space="preserve">.; Becker, S.P. Intraindividual </w:t>
      </w:r>
      <w:r w:rsidRPr="007B62BE">
        <w:rPr>
          <w:rFonts w:hint="eastAsia"/>
          <w:sz w:val="18"/>
          <w:szCs w:val="18"/>
        </w:rPr>
        <w:t>variability of sleep/wake patterns in adolescents with and without attention</w:t>
      </w:r>
      <w:r w:rsidRPr="007B62BE">
        <w:rPr>
          <w:rFonts w:hint="eastAsia"/>
          <w:sz w:val="18"/>
          <w:szCs w:val="18"/>
        </w:rPr>
        <w:t>‐</w:t>
      </w:r>
      <w:r w:rsidRPr="007B62BE">
        <w:rPr>
          <w:rFonts w:hint="eastAsia"/>
          <w:sz w:val="18"/>
          <w:szCs w:val="18"/>
        </w:rPr>
        <w:t xml:space="preserve">deficit/hyperactivity disorder. </w:t>
      </w:r>
      <w:r w:rsidRPr="007B62BE">
        <w:rPr>
          <w:rFonts w:hint="eastAsia"/>
          <w:i/>
          <w:sz w:val="18"/>
          <w:szCs w:val="18"/>
        </w:rPr>
        <w:t xml:space="preserve">Journal of Child Psychology and Psychiatry </w:t>
      </w:r>
      <w:r w:rsidRPr="007B62BE">
        <w:rPr>
          <w:rFonts w:hint="eastAsia"/>
          <w:b/>
          <w:sz w:val="18"/>
          <w:szCs w:val="18"/>
        </w:rPr>
        <w:t>2019</w:t>
      </w:r>
      <w:r w:rsidRPr="007B62BE">
        <w:rPr>
          <w:rFonts w:hint="eastAsia"/>
          <w:sz w:val="18"/>
          <w:szCs w:val="18"/>
        </w:rPr>
        <w:t xml:space="preserve">, </w:t>
      </w:r>
      <w:r w:rsidRPr="007B62BE">
        <w:rPr>
          <w:rFonts w:hint="eastAsia"/>
          <w:i/>
          <w:sz w:val="18"/>
          <w:szCs w:val="18"/>
        </w:rPr>
        <w:t>60</w:t>
      </w:r>
      <w:r w:rsidRPr="007B62BE">
        <w:rPr>
          <w:rFonts w:hint="eastAsia"/>
          <w:sz w:val="18"/>
          <w:szCs w:val="18"/>
        </w:rPr>
        <w:t>, 12</w:t>
      </w:r>
      <w:r w:rsidRPr="007B62BE">
        <w:rPr>
          <w:sz w:val="18"/>
          <w:szCs w:val="18"/>
        </w:rPr>
        <w:t>19-1229.</w:t>
      </w:r>
      <w:commentRangeEnd w:id="61"/>
      <w:r w:rsidR="009B1BE5" w:rsidRPr="007B62BE">
        <w:rPr>
          <w:rStyle w:val="CommentReference"/>
          <w:rFonts w:eastAsia="SimSun" w:cs="Times New Roman"/>
          <w:color w:val="000000"/>
          <w:sz w:val="18"/>
          <w:szCs w:val="18"/>
          <w:lang w:eastAsia="zh-CN"/>
        </w:rPr>
        <w:commentReference w:id="61"/>
      </w:r>
    </w:p>
    <w:p w14:paraId="47E2676F" w14:textId="77777777" w:rsidR="00747820" w:rsidRPr="007B62BE" w:rsidRDefault="00747820" w:rsidP="009B1BE5">
      <w:pPr>
        <w:pStyle w:val="EndNoteBibliography"/>
        <w:numPr>
          <w:ilvl w:val="0"/>
          <w:numId w:val="0"/>
        </w:numPr>
        <w:spacing w:after="0"/>
        <w:rPr>
          <w:sz w:val="18"/>
          <w:szCs w:val="18"/>
        </w:rPr>
      </w:pPr>
      <w:r w:rsidRPr="007B62BE">
        <w:rPr>
          <w:sz w:val="18"/>
          <w:szCs w:val="18"/>
        </w:rPr>
        <w:t>92.</w:t>
      </w:r>
      <w:r w:rsidRPr="007B62BE">
        <w:rPr>
          <w:sz w:val="18"/>
          <w:szCs w:val="18"/>
        </w:rPr>
        <w:tab/>
        <w:t xml:space="preserve">Floros, O.; Axelsson, J.; Almeida, R.; Tigerström, L.; Lekander, M.; Sundelin, T.; Petrovic, P. Vulnerability in executive functions to sleep deprivation is predicted by subclinical attention-deficit/hyperactivity disorder symptoms. </w:t>
      </w:r>
      <w:r w:rsidRPr="007B62BE">
        <w:rPr>
          <w:i/>
          <w:sz w:val="18"/>
          <w:szCs w:val="18"/>
        </w:rPr>
        <w:t xml:space="preserve">Biological psychiatry: cognitive neuroscience and neuroimaging </w:t>
      </w:r>
      <w:r w:rsidRPr="007B62BE">
        <w:rPr>
          <w:b/>
          <w:sz w:val="18"/>
          <w:szCs w:val="18"/>
        </w:rPr>
        <w:t>2021</w:t>
      </w:r>
      <w:r w:rsidRPr="007B62BE">
        <w:rPr>
          <w:sz w:val="18"/>
          <w:szCs w:val="18"/>
        </w:rPr>
        <w:t xml:space="preserve">, </w:t>
      </w:r>
      <w:r w:rsidRPr="007B62BE">
        <w:rPr>
          <w:i/>
          <w:sz w:val="18"/>
          <w:szCs w:val="18"/>
        </w:rPr>
        <w:t>6</w:t>
      </w:r>
      <w:r w:rsidRPr="007B62BE">
        <w:rPr>
          <w:sz w:val="18"/>
          <w:szCs w:val="18"/>
        </w:rPr>
        <w:t>, 290-298.</w:t>
      </w:r>
    </w:p>
    <w:p w14:paraId="0556821C" w14:textId="77777777" w:rsidR="00747820" w:rsidRPr="007B62BE" w:rsidRDefault="00747820" w:rsidP="007F3DA3">
      <w:pPr>
        <w:pStyle w:val="EndNoteBibliography"/>
        <w:numPr>
          <w:ilvl w:val="0"/>
          <w:numId w:val="0"/>
        </w:numPr>
        <w:spacing w:after="0"/>
        <w:rPr>
          <w:sz w:val="18"/>
          <w:szCs w:val="18"/>
        </w:rPr>
      </w:pPr>
      <w:r w:rsidRPr="007B62BE">
        <w:rPr>
          <w:sz w:val="18"/>
          <w:szCs w:val="18"/>
        </w:rPr>
        <w:t>93.</w:t>
      </w:r>
      <w:r w:rsidRPr="007B62BE">
        <w:rPr>
          <w:sz w:val="18"/>
          <w:szCs w:val="18"/>
        </w:rPr>
        <w:tab/>
        <w:t xml:space="preserve">Hagmann-von Arx, P.; Perkinson-Gloor, N.; Brand, S.; Albert, D.; Holsboer-Trachsler, E.; Grob, A.; Weber, P.; Lemola, S. In school-age children who were born very preterm sleep efficiency is associated with cognitive function. </w:t>
      </w:r>
      <w:r w:rsidRPr="007B62BE">
        <w:rPr>
          <w:i/>
          <w:sz w:val="18"/>
          <w:szCs w:val="18"/>
        </w:rPr>
        <w:t xml:space="preserve">Neuropsychobiology </w:t>
      </w:r>
      <w:r w:rsidRPr="007B62BE">
        <w:rPr>
          <w:b/>
          <w:sz w:val="18"/>
          <w:szCs w:val="18"/>
        </w:rPr>
        <w:t>2014</w:t>
      </w:r>
      <w:r w:rsidRPr="007B62BE">
        <w:rPr>
          <w:sz w:val="18"/>
          <w:szCs w:val="18"/>
        </w:rPr>
        <w:t xml:space="preserve">, </w:t>
      </w:r>
      <w:r w:rsidRPr="007B62BE">
        <w:rPr>
          <w:i/>
          <w:sz w:val="18"/>
          <w:szCs w:val="18"/>
        </w:rPr>
        <w:t>70</w:t>
      </w:r>
      <w:r w:rsidRPr="007B62BE">
        <w:rPr>
          <w:sz w:val="18"/>
          <w:szCs w:val="18"/>
        </w:rPr>
        <w:t>, 244-252.</w:t>
      </w:r>
    </w:p>
    <w:p w14:paraId="54E86F80" w14:textId="77777777" w:rsidR="00747820" w:rsidRPr="007B62BE" w:rsidRDefault="00747820" w:rsidP="007F3DA3">
      <w:pPr>
        <w:pStyle w:val="EndNoteBibliography"/>
        <w:numPr>
          <w:ilvl w:val="0"/>
          <w:numId w:val="0"/>
        </w:numPr>
        <w:spacing w:after="0"/>
        <w:rPr>
          <w:sz w:val="18"/>
          <w:szCs w:val="18"/>
        </w:rPr>
      </w:pPr>
      <w:r w:rsidRPr="007B62BE">
        <w:rPr>
          <w:sz w:val="18"/>
          <w:szCs w:val="18"/>
        </w:rPr>
        <w:t>94.</w:t>
      </w:r>
      <w:r w:rsidRPr="007B62BE">
        <w:rPr>
          <w:sz w:val="18"/>
          <w:szCs w:val="18"/>
        </w:rPr>
        <w:tab/>
        <w:t xml:space="preserve">McCann, M.; Bayliss, D.M.; Anderson, M.; Campbell, C.; French, N.; McMichael, J.; Reid, C.; Bucks, R.S. The relationship between sleep problems and working memory in children born very preterm. </w:t>
      </w:r>
      <w:r w:rsidRPr="007B62BE">
        <w:rPr>
          <w:i/>
          <w:sz w:val="18"/>
          <w:szCs w:val="18"/>
        </w:rPr>
        <w:t xml:space="preserve">Child Neuropsychology </w:t>
      </w:r>
      <w:r w:rsidRPr="007B62BE">
        <w:rPr>
          <w:b/>
          <w:sz w:val="18"/>
          <w:szCs w:val="18"/>
        </w:rPr>
        <w:t>2018</w:t>
      </w:r>
      <w:r w:rsidRPr="007B62BE">
        <w:rPr>
          <w:sz w:val="18"/>
          <w:szCs w:val="18"/>
        </w:rPr>
        <w:t xml:space="preserve">, </w:t>
      </w:r>
      <w:r w:rsidRPr="007B62BE">
        <w:rPr>
          <w:i/>
          <w:sz w:val="18"/>
          <w:szCs w:val="18"/>
        </w:rPr>
        <w:t>24</w:t>
      </w:r>
      <w:r w:rsidRPr="007B62BE">
        <w:rPr>
          <w:sz w:val="18"/>
          <w:szCs w:val="18"/>
        </w:rPr>
        <w:t>, 124-144.</w:t>
      </w:r>
    </w:p>
    <w:p w14:paraId="5846B2D6" w14:textId="77777777" w:rsidR="00747820" w:rsidRPr="007B62BE" w:rsidRDefault="00747820" w:rsidP="007F3DA3">
      <w:pPr>
        <w:pStyle w:val="EndNoteBibliography"/>
        <w:numPr>
          <w:ilvl w:val="0"/>
          <w:numId w:val="0"/>
        </w:numPr>
        <w:spacing w:after="0"/>
        <w:rPr>
          <w:sz w:val="18"/>
          <w:szCs w:val="18"/>
        </w:rPr>
      </w:pPr>
      <w:r w:rsidRPr="007B62BE">
        <w:rPr>
          <w:sz w:val="18"/>
          <w:szCs w:val="18"/>
        </w:rPr>
        <w:t>95.</w:t>
      </w:r>
      <w:r w:rsidRPr="007B62BE">
        <w:rPr>
          <w:sz w:val="18"/>
          <w:szCs w:val="18"/>
        </w:rPr>
        <w:tab/>
        <w:t xml:space="preserve">Möhring, W.; Urfer-Maurer, N.; Brand, S.; Holsboer-Trachsler, E.; Weber, P.; Grob, A.; Lemola, S. The association between sleep and dual-task performance in preterm and full-term children: An exploratory study. </w:t>
      </w:r>
      <w:r w:rsidRPr="007B62BE">
        <w:rPr>
          <w:i/>
          <w:sz w:val="18"/>
          <w:szCs w:val="18"/>
        </w:rPr>
        <w:t xml:space="preserve">Sleep medicine </w:t>
      </w:r>
      <w:r w:rsidRPr="007B62BE">
        <w:rPr>
          <w:b/>
          <w:sz w:val="18"/>
          <w:szCs w:val="18"/>
        </w:rPr>
        <w:t>2019</w:t>
      </w:r>
      <w:r w:rsidRPr="007B62BE">
        <w:rPr>
          <w:sz w:val="18"/>
          <w:szCs w:val="18"/>
        </w:rPr>
        <w:t xml:space="preserve">, </w:t>
      </w:r>
      <w:r w:rsidRPr="007B62BE">
        <w:rPr>
          <w:i/>
          <w:sz w:val="18"/>
          <w:szCs w:val="18"/>
        </w:rPr>
        <w:t>55</w:t>
      </w:r>
      <w:r w:rsidRPr="007B62BE">
        <w:rPr>
          <w:sz w:val="18"/>
          <w:szCs w:val="18"/>
        </w:rPr>
        <w:t>, 100-108.</w:t>
      </w:r>
    </w:p>
    <w:p w14:paraId="2977E06A" w14:textId="77777777" w:rsidR="00747820" w:rsidRPr="007B62BE" w:rsidRDefault="00747820" w:rsidP="007F3DA3">
      <w:pPr>
        <w:pStyle w:val="EndNoteBibliography"/>
        <w:numPr>
          <w:ilvl w:val="0"/>
          <w:numId w:val="0"/>
        </w:numPr>
        <w:spacing w:after="0"/>
        <w:rPr>
          <w:sz w:val="18"/>
          <w:szCs w:val="18"/>
        </w:rPr>
      </w:pPr>
      <w:r w:rsidRPr="007B62BE">
        <w:rPr>
          <w:sz w:val="18"/>
          <w:szCs w:val="18"/>
        </w:rPr>
        <w:t>96.</w:t>
      </w:r>
      <w:r w:rsidRPr="007B62BE">
        <w:rPr>
          <w:sz w:val="18"/>
          <w:szCs w:val="18"/>
        </w:rPr>
        <w:tab/>
        <w:t xml:space="preserve">Wehrle, F.M.; Latal, B.; O'Gorman, R.L.; Hagmann, C.F.; Huber, R. Sleep EEG maps the functional neuroanatomy of executive processes in adolescents born very preterm. </w:t>
      </w:r>
      <w:r w:rsidRPr="007B62BE">
        <w:rPr>
          <w:i/>
          <w:sz w:val="18"/>
          <w:szCs w:val="18"/>
        </w:rPr>
        <w:t xml:space="preserve">Cortex </w:t>
      </w:r>
      <w:r w:rsidRPr="007B62BE">
        <w:rPr>
          <w:b/>
          <w:sz w:val="18"/>
          <w:szCs w:val="18"/>
        </w:rPr>
        <w:t>2017</w:t>
      </w:r>
      <w:r w:rsidRPr="007B62BE">
        <w:rPr>
          <w:sz w:val="18"/>
          <w:szCs w:val="18"/>
        </w:rPr>
        <w:t xml:space="preserve">, </w:t>
      </w:r>
      <w:r w:rsidRPr="007B62BE">
        <w:rPr>
          <w:i/>
          <w:sz w:val="18"/>
          <w:szCs w:val="18"/>
        </w:rPr>
        <w:t>86</w:t>
      </w:r>
      <w:r w:rsidRPr="007B62BE">
        <w:rPr>
          <w:sz w:val="18"/>
          <w:szCs w:val="18"/>
        </w:rPr>
        <w:t>, 11-21.</w:t>
      </w:r>
    </w:p>
    <w:p w14:paraId="675BDABA" w14:textId="77777777" w:rsidR="00747820" w:rsidRPr="007B62BE" w:rsidRDefault="00747820" w:rsidP="007F3DA3">
      <w:pPr>
        <w:pStyle w:val="EndNoteBibliography"/>
        <w:numPr>
          <w:ilvl w:val="0"/>
          <w:numId w:val="0"/>
        </w:numPr>
        <w:spacing w:after="0"/>
        <w:rPr>
          <w:sz w:val="18"/>
          <w:szCs w:val="18"/>
        </w:rPr>
      </w:pPr>
      <w:r w:rsidRPr="007B62BE">
        <w:rPr>
          <w:sz w:val="18"/>
          <w:szCs w:val="18"/>
        </w:rPr>
        <w:t>97.</w:t>
      </w:r>
      <w:r w:rsidRPr="007B62BE">
        <w:rPr>
          <w:sz w:val="18"/>
          <w:szCs w:val="18"/>
        </w:rPr>
        <w:tab/>
        <w:t xml:space="preserve">Stangenes, K.M.; Hysing, M.; Elgen, I.B.; Halvorsen, T.; Markestad, T.; Bjorvatn, B. Sleep problems, behavioural problems and respiratory health in children born extremely preterm: a parental questionnaire study. </w:t>
      </w:r>
      <w:r w:rsidRPr="007B62BE">
        <w:rPr>
          <w:i/>
          <w:sz w:val="18"/>
          <w:szCs w:val="18"/>
        </w:rPr>
        <w:t xml:space="preserve">BMJ paediatrics open </w:t>
      </w:r>
      <w:r w:rsidRPr="007B62BE">
        <w:rPr>
          <w:b/>
          <w:sz w:val="18"/>
          <w:szCs w:val="18"/>
        </w:rPr>
        <w:t>2019</w:t>
      </w:r>
      <w:r w:rsidRPr="007B62BE">
        <w:rPr>
          <w:sz w:val="18"/>
          <w:szCs w:val="18"/>
        </w:rPr>
        <w:t xml:space="preserve">, </w:t>
      </w:r>
      <w:r w:rsidRPr="007B62BE">
        <w:rPr>
          <w:i/>
          <w:sz w:val="18"/>
          <w:szCs w:val="18"/>
        </w:rPr>
        <w:t>3</w:t>
      </w:r>
      <w:r w:rsidRPr="007B62BE">
        <w:rPr>
          <w:sz w:val="18"/>
          <w:szCs w:val="18"/>
        </w:rPr>
        <w:t>.</w:t>
      </w:r>
    </w:p>
    <w:p w14:paraId="534D98AB" w14:textId="77777777" w:rsidR="00747820" w:rsidRPr="007B62BE" w:rsidRDefault="00747820" w:rsidP="007F3DA3">
      <w:pPr>
        <w:pStyle w:val="EndNoteBibliography"/>
        <w:numPr>
          <w:ilvl w:val="0"/>
          <w:numId w:val="0"/>
        </w:numPr>
        <w:spacing w:after="0"/>
        <w:rPr>
          <w:sz w:val="18"/>
          <w:szCs w:val="18"/>
        </w:rPr>
      </w:pPr>
      <w:r w:rsidRPr="007B62BE">
        <w:rPr>
          <w:sz w:val="18"/>
          <w:szCs w:val="18"/>
        </w:rPr>
        <w:lastRenderedPageBreak/>
        <w:t>98.</w:t>
      </w:r>
      <w:r w:rsidRPr="007B62BE">
        <w:rPr>
          <w:sz w:val="18"/>
          <w:szCs w:val="18"/>
        </w:rPr>
        <w:tab/>
        <w:t xml:space="preserve">Hiscock, H.; Sciberras, E.; Mensah, F.; Gerner, B.; Efron, D.; Khano, S.; Oberklaid, F. Impact of a behavioural sleep intervention on symptoms and sleep in children with attention deficit hyperactivity disorder, and parental mental health: randomised controlled trial. </w:t>
      </w:r>
      <w:r w:rsidRPr="007B62BE">
        <w:rPr>
          <w:i/>
          <w:sz w:val="18"/>
          <w:szCs w:val="18"/>
        </w:rPr>
        <w:t xml:space="preserve">Bmj </w:t>
      </w:r>
      <w:r w:rsidRPr="007B62BE">
        <w:rPr>
          <w:b/>
          <w:sz w:val="18"/>
          <w:szCs w:val="18"/>
        </w:rPr>
        <w:t>2015</w:t>
      </w:r>
      <w:r w:rsidRPr="007B62BE">
        <w:rPr>
          <w:sz w:val="18"/>
          <w:szCs w:val="18"/>
        </w:rPr>
        <w:t xml:space="preserve">, </w:t>
      </w:r>
      <w:r w:rsidRPr="007B62BE">
        <w:rPr>
          <w:i/>
          <w:sz w:val="18"/>
          <w:szCs w:val="18"/>
        </w:rPr>
        <w:t>350</w:t>
      </w:r>
      <w:r w:rsidRPr="007B62BE">
        <w:rPr>
          <w:sz w:val="18"/>
          <w:szCs w:val="18"/>
        </w:rPr>
        <w:t>.</w:t>
      </w:r>
    </w:p>
    <w:p w14:paraId="49EC5D85" w14:textId="77777777" w:rsidR="00747820" w:rsidRPr="007B62BE" w:rsidRDefault="00747820" w:rsidP="007F3DA3">
      <w:pPr>
        <w:pStyle w:val="EndNoteBibliography"/>
        <w:numPr>
          <w:ilvl w:val="0"/>
          <w:numId w:val="0"/>
        </w:numPr>
        <w:rPr>
          <w:sz w:val="18"/>
          <w:szCs w:val="18"/>
        </w:rPr>
      </w:pPr>
      <w:r w:rsidRPr="007B62BE">
        <w:rPr>
          <w:sz w:val="18"/>
          <w:szCs w:val="18"/>
        </w:rPr>
        <w:t>99.</w:t>
      </w:r>
      <w:r w:rsidRPr="007B62BE">
        <w:rPr>
          <w:sz w:val="18"/>
          <w:szCs w:val="18"/>
        </w:rPr>
        <w:tab/>
        <w:t xml:space="preserve">Clementi, M.A.; Alfano, C.A. An integrated sleep and anxiety intervention for anxious children: A pilot randomized controlled trial. </w:t>
      </w:r>
      <w:r w:rsidRPr="007B62BE">
        <w:rPr>
          <w:i/>
          <w:sz w:val="18"/>
          <w:szCs w:val="18"/>
        </w:rPr>
        <w:t xml:space="preserve">Clinical Child Psychology and Psychiatry </w:t>
      </w:r>
      <w:r w:rsidRPr="007B62BE">
        <w:rPr>
          <w:b/>
          <w:sz w:val="18"/>
          <w:szCs w:val="18"/>
        </w:rPr>
        <w:t>2020</w:t>
      </w:r>
      <w:r w:rsidRPr="007B62BE">
        <w:rPr>
          <w:sz w:val="18"/>
          <w:szCs w:val="18"/>
        </w:rPr>
        <w:t xml:space="preserve">, </w:t>
      </w:r>
      <w:r w:rsidRPr="007B62BE">
        <w:rPr>
          <w:i/>
          <w:sz w:val="18"/>
          <w:szCs w:val="18"/>
        </w:rPr>
        <w:t>25</w:t>
      </w:r>
      <w:r w:rsidRPr="007B62BE">
        <w:rPr>
          <w:sz w:val="18"/>
          <w:szCs w:val="18"/>
        </w:rPr>
        <w:t>, 945-957.</w:t>
      </w:r>
    </w:p>
    <w:p w14:paraId="5092D8F3" w14:textId="72767E14" w:rsidR="00247DDB" w:rsidRPr="007B62BE" w:rsidRDefault="00247DDB" w:rsidP="001F2BB0">
      <w:pPr>
        <w:adjustRightInd w:val="0"/>
        <w:snapToGrid w:val="0"/>
        <w:rPr>
          <w:noProof w:val="0"/>
          <w:sz w:val="18"/>
          <w:szCs w:val="18"/>
          <w:lang w:val="en-GB"/>
        </w:rPr>
      </w:pPr>
    </w:p>
    <w:sectPr w:rsidR="00247DDB" w:rsidRPr="007B62BE" w:rsidSect="0083731B">
      <w:pgSz w:w="11906" w:h="16838" w:code="9"/>
      <w:pgMar w:top="1417" w:right="720" w:bottom="1077" w:left="720" w:header="1020" w:footer="340" w:gutter="0"/>
      <w:cols w:space="425"/>
      <w:bidi/>
      <w:docGrid w:type="lines"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DPI" w:date="2022-04-26T09:03:00Z" w:initials="M">
    <w:p w14:paraId="49C6A5DA" w14:textId="77777777" w:rsidR="009B1BE5" w:rsidRDefault="009B1BE5">
      <w:pPr>
        <w:pStyle w:val="CommentText"/>
      </w:pPr>
      <w:r>
        <w:rPr>
          <w:rStyle w:val="CommentReference"/>
        </w:rPr>
        <w:annotationRef/>
      </w:r>
      <w:r>
        <w:t>Please revise the manuscript according our comments in Page 3, page 6 and reference part.</w:t>
      </w:r>
    </w:p>
    <w:p w14:paraId="1DD511A1" w14:textId="77777777" w:rsidR="009B1BE5" w:rsidRDefault="009B1BE5" w:rsidP="0070357C">
      <w:pPr>
        <w:pStyle w:val="CommentText"/>
      </w:pPr>
      <w:r>
        <w:t xml:space="preserve">Please confirm the title of the manuscript is correct. As the title of first version is </w:t>
      </w:r>
    </w:p>
    <w:p w14:paraId="484DB764" w14:textId="526A2C17" w:rsidR="009B1BE5" w:rsidRDefault="009B1BE5" w:rsidP="0070357C">
      <w:pPr>
        <w:pStyle w:val="CommentText"/>
      </w:pPr>
      <w:r>
        <w:t xml:space="preserve">The Impact of Preterm Birth on Sleep through Infancy, Childhood and Adolescence and Its Implications </w:t>
      </w:r>
      <w:r w:rsidRPr="0070357C">
        <w:rPr>
          <w:highlight w:val="yellow"/>
        </w:rPr>
        <w:t>cognitive.</w:t>
      </w:r>
    </w:p>
  </w:comment>
  <w:comment w:id="1" w:author="Trickett, Jayne K." w:date="2022-04-26T15:24:00Z" w:initials="TJK">
    <w:p w14:paraId="3C9C84CB" w14:textId="77777777" w:rsidR="009B1BE5" w:rsidRPr="00D05A66" w:rsidRDefault="009B1BE5" w:rsidP="007F3DA3">
      <w:pPr>
        <w:pStyle w:val="MDPI12title"/>
        <w:rPr>
          <w:lang w:val="en-GB"/>
        </w:rPr>
      </w:pPr>
      <w:r>
        <w:rPr>
          <w:rStyle w:val="CommentReference"/>
        </w:rPr>
        <w:annotationRef/>
      </w:r>
      <w:r>
        <w:t xml:space="preserve">This title: </w:t>
      </w:r>
      <w:r w:rsidRPr="00D05A66">
        <w:rPr>
          <w:lang w:val="en-GB"/>
        </w:rPr>
        <w:t xml:space="preserve">The Impact of Preterm Birth on Sleep through Infancy, </w:t>
      </w:r>
      <w:r w:rsidRPr="00D05A66">
        <w:rPr>
          <w:lang w:val="en-GB"/>
        </w:rPr>
        <w:br/>
        <w:t>Childhood and Adolescence and Its Implications</w:t>
      </w:r>
    </w:p>
    <w:p w14:paraId="06A8FA59" w14:textId="6949B603" w:rsidR="009B1BE5" w:rsidRDefault="009B1BE5">
      <w:pPr>
        <w:pStyle w:val="CommentText"/>
      </w:pPr>
      <w:r>
        <w:t xml:space="preserve"> Is correct</w:t>
      </w:r>
    </w:p>
  </w:comment>
  <w:comment w:id="2" w:author="Trickett, Jayne K." w:date="2022-04-21T11:20:00Z" w:initials="TJK">
    <w:p w14:paraId="61C353DA" w14:textId="1A6F1EB0" w:rsidR="009B1BE5" w:rsidRDefault="009B1BE5">
      <w:pPr>
        <w:pStyle w:val="CommentText"/>
      </w:pPr>
      <w:r>
        <w:rPr>
          <w:rStyle w:val="CommentReference"/>
        </w:rPr>
        <w:annotationRef/>
      </w:r>
      <w:r>
        <w:t>This formatting complies with the copyright terms, the reference is already included in the reference list</w:t>
      </w:r>
    </w:p>
  </w:comment>
  <w:comment w:id="3" w:author="MDPI" w:date="2022-04-26T08:56:00Z" w:initials="M">
    <w:p w14:paraId="778FCCE1" w14:textId="38F4E1B4" w:rsidR="009B1BE5" w:rsidRDefault="009B1BE5">
      <w:pPr>
        <w:pStyle w:val="CommentText"/>
      </w:pPr>
      <w:r>
        <w:rPr>
          <w:rStyle w:val="CommentReference"/>
        </w:rPr>
        <w:annotationRef/>
      </w:r>
      <w:r>
        <w:t>Please add the reference number  like [n] in the main text.</w:t>
      </w:r>
    </w:p>
  </w:comment>
  <w:comment w:id="4" w:author="Trickett, Jayne K." w:date="2022-04-26T15:57:00Z" w:initials="TJK">
    <w:p w14:paraId="4C87F770" w14:textId="6D97A514" w:rsidR="009A6B2B" w:rsidRDefault="009A6B2B">
      <w:pPr>
        <w:pStyle w:val="CommentText"/>
      </w:pPr>
      <w:r>
        <w:rPr>
          <w:rStyle w:val="CommentReference"/>
        </w:rPr>
        <w:annotationRef/>
      </w:r>
      <w:r>
        <w:t>This has been included</w:t>
      </w:r>
    </w:p>
  </w:comment>
  <w:comment w:id="9" w:author="Trickett, Jayne K." w:date="2022-04-26T15:35:00Z" w:initials="TJK">
    <w:p w14:paraId="63F0F039" w14:textId="67843819" w:rsidR="00CD5919" w:rsidRDefault="00CD5919">
      <w:pPr>
        <w:pStyle w:val="CommentText"/>
      </w:pPr>
      <w:r>
        <w:rPr>
          <w:rStyle w:val="CommentReference"/>
        </w:rPr>
        <w:annotationRef/>
      </w:r>
      <w:r>
        <w:t>I’m afraid I’m not able to fix this formatting issue- please could you look into this?</w:t>
      </w:r>
    </w:p>
    <w:p w14:paraId="5668FCFC" w14:textId="774B8FEB" w:rsidR="007B62BE" w:rsidRDefault="007B62BE">
      <w:pPr>
        <w:pStyle w:val="CommentText"/>
      </w:pPr>
    </w:p>
    <w:p w14:paraId="28DD1406" w14:textId="24487CE4" w:rsidR="007B62BE" w:rsidRDefault="007B62BE">
      <w:pPr>
        <w:pStyle w:val="CommentText"/>
      </w:pPr>
      <w:r>
        <w:t>Also this addition of USA is fine</w:t>
      </w:r>
    </w:p>
  </w:comment>
  <w:comment w:id="34" w:author="Trickett, Jayne K." w:date="2022-04-26T15:50:00Z" w:initials="TJK">
    <w:p w14:paraId="17954678" w14:textId="5BC9C1AC" w:rsidR="007B62BE" w:rsidRDefault="007B62BE">
      <w:pPr>
        <w:pStyle w:val="CommentText"/>
      </w:pPr>
      <w:r>
        <w:rPr>
          <w:rStyle w:val="CommentReference"/>
        </w:rPr>
        <w:annotationRef/>
      </w:r>
      <w:r>
        <w:t>I couldn’t find a reference to these page numbers</w:t>
      </w:r>
    </w:p>
  </w:comment>
  <w:comment w:id="35" w:author="Trickett, Jayne K." w:date="2022-04-26T15:34:00Z" w:initials="TJK">
    <w:p w14:paraId="08635428" w14:textId="532C631A" w:rsidR="009B1BE5" w:rsidRDefault="009B1BE5">
      <w:pPr>
        <w:pStyle w:val="CommentText"/>
      </w:pPr>
      <w:r>
        <w:rPr>
          <w:rStyle w:val="CommentReference"/>
        </w:rPr>
        <w:annotationRef/>
      </w:r>
      <w:r>
        <w:t>I’m afraid I’m not able to fix this formatting issue- please could you look into this?</w:t>
      </w:r>
    </w:p>
  </w:comment>
  <w:comment w:id="36" w:author="Trickett, Jayne K." w:date="2022-04-26T15:34:00Z" w:initials="TJK">
    <w:p w14:paraId="45E90ABA" w14:textId="0AF725EF" w:rsidR="009B1BE5" w:rsidRDefault="009B1BE5">
      <w:pPr>
        <w:pStyle w:val="CommentText"/>
      </w:pPr>
      <w:r>
        <w:rPr>
          <w:rStyle w:val="CommentReference"/>
        </w:rPr>
        <w:annotationRef/>
      </w:r>
      <w:r>
        <w:t>I’m afraid I’m not able to fix this formatting issue- please could you look into this?</w:t>
      </w:r>
    </w:p>
  </w:comment>
  <w:comment w:id="37" w:author="MDPI" w:date="2022-04-19T09:41:00Z" w:initials="M">
    <w:p w14:paraId="63D40634" w14:textId="77777777" w:rsidR="007B62BE" w:rsidRDefault="007B62BE" w:rsidP="007B62BE">
      <w:pPr>
        <w:pStyle w:val="CommentText"/>
        <w:numPr>
          <w:ilvl w:val="0"/>
          <w:numId w:val="36"/>
        </w:numPr>
      </w:pPr>
      <w:r>
        <w:t xml:space="preserve"> </w:t>
      </w: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 xml:space="preserve">Newly added information. </w:t>
      </w:r>
    </w:p>
    <w:p w14:paraId="57FED4D4" w14:textId="77777777" w:rsidR="007B62BE" w:rsidRDefault="007B62BE" w:rsidP="007B62BE">
      <w:pPr>
        <w:pStyle w:val="CommentText"/>
        <w:numPr>
          <w:ilvl w:val="0"/>
          <w:numId w:val="36"/>
        </w:numPr>
      </w:pPr>
      <w:r>
        <w:t xml:space="preserve"> We removed </w:t>
      </w:r>
      <w:r w:rsidRPr="00620A88">
        <w:t>BMJ</w:t>
      </w:r>
      <w:r>
        <w:rPr>
          <w:i/>
        </w:rPr>
        <w:t xml:space="preserve"> </w:t>
      </w:r>
      <w:r w:rsidRPr="00620A88">
        <w:t>Publishing</w:t>
      </w:r>
      <w:r>
        <w:rPr>
          <w:i/>
        </w:rPr>
        <w:t xml:space="preserve"> </w:t>
      </w:r>
      <w:r w:rsidRPr="00620A88">
        <w:t>Group</w:t>
      </w:r>
      <w:r>
        <w:rPr>
          <w:i/>
        </w:rPr>
        <w:t xml:space="preserve"> </w:t>
      </w:r>
      <w:r w:rsidRPr="00620A88">
        <w:t>Ltd</w:t>
      </w:r>
      <w:r>
        <w:t>. Please confirm.</w:t>
      </w:r>
    </w:p>
  </w:comment>
  <w:comment w:id="38" w:author="Trickett, Jayne K." w:date="2022-04-26T15:48:00Z" w:initials="TJK">
    <w:p w14:paraId="2D036CF0" w14:textId="715C0138" w:rsidR="007B62BE" w:rsidRDefault="007B62BE">
      <w:pPr>
        <w:pStyle w:val="CommentText"/>
      </w:pPr>
      <w:r>
        <w:rPr>
          <w:rStyle w:val="CommentReference"/>
        </w:rPr>
        <w:annotationRef/>
      </w:r>
      <w:r>
        <w:t>This is fine</w:t>
      </w:r>
    </w:p>
  </w:comment>
  <w:comment w:id="39" w:author="Trickett, Jayne K." w:date="2022-04-26T15:34:00Z" w:initials="TJK">
    <w:p w14:paraId="671BD8EA" w14:textId="54617DAF" w:rsidR="009B1BE5" w:rsidRDefault="009B1BE5">
      <w:pPr>
        <w:pStyle w:val="CommentText"/>
      </w:pPr>
      <w:r>
        <w:rPr>
          <w:rStyle w:val="CommentReference"/>
        </w:rPr>
        <w:annotationRef/>
      </w:r>
      <w:r>
        <w:t>I’m afraid I’m not able to fix this formatting issue- please could you look into this?</w:t>
      </w:r>
    </w:p>
  </w:comment>
  <w:comment w:id="40" w:author="Trickett, Jayne K." w:date="2022-04-26T15:41:00Z" w:initials="TJK">
    <w:p w14:paraId="3D93E76A" w14:textId="4580FA68" w:rsidR="00CD5919" w:rsidRDefault="00CD5919">
      <w:pPr>
        <w:pStyle w:val="CommentText"/>
      </w:pPr>
      <w:r>
        <w:rPr>
          <w:rStyle w:val="CommentReference"/>
        </w:rPr>
        <w:annotationRef/>
      </w:r>
      <w:r>
        <w:t>This is fine</w:t>
      </w:r>
    </w:p>
  </w:comment>
  <w:comment w:id="42" w:author="Trickett, Jayne K." w:date="2022-04-26T15:34:00Z" w:initials="TJK">
    <w:p w14:paraId="38D2707F" w14:textId="5FBD2836" w:rsidR="009B1BE5" w:rsidRDefault="009B1BE5">
      <w:pPr>
        <w:pStyle w:val="CommentText"/>
      </w:pPr>
      <w:r>
        <w:rPr>
          <w:rStyle w:val="CommentReference"/>
        </w:rPr>
        <w:annotationRef/>
      </w:r>
      <w:r>
        <w:t>I’m afraid I’m not able to fix this formatting issue- please could you look into this?</w:t>
      </w:r>
    </w:p>
  </w:comment>
  <w:comment w:id="55" w:author="Trickett, Jayne K." w:date="2022-04-26T15:46:00Z" w:initials="TJK">
    <w:p w14:paraId="74A789C0" w14:textId="71B87CD8" w:rsidR="007B62BE" w:rsidRDefault="007B62BE">
      <w:pPr>
        <w:pStyle w:val="CommentText"/>
      </w:pPr>
      <w:r>
        <w:rPr>
          <w:rStyle w:val="CommentReference"/>
        </w:rPr>
        <w:annotationRef/>
      </w:r>
      <w:r>
        <w:t>This addition is fine</w:t>
      </w:r>
    </w:p>
  </w:comment>
  <w:comment w:id="58" w:author="Trickett, Jayne K." w:date="2022-04-26T15:33:00Z" w:initials="TJK">
    <w:p w14:paraId="23E93A7C" w14:textId="22C6ED08" w:rsidR="009B1BE5" w:rsidRDefault="009B1BE5">
      <w:pPr>
        <w:pStyle w:val="CommentText"/>
      </w:pPr>
      <w:r>
        <w:rPr>
          <w:rStyle w:val="CommentReference"/>
        </w:rPr>
        <w:annotationRef/>
      </w:r>
      <w:r>
        <w:t>I’m afraid I’m not able to fix this formatting issue- please could you look into this?</w:t>
      </w:r>
    </w:p>
  </w:comment>
  <w:comment w:id="59" w:author="MDPI" w:date="2022-04-19T09:57:00Z" w:initials="M">
    <w:p w14:paraId="5A146B54" w14:textId="77777777" w:rsidR="007B62BE" w:rsidRDefault="007B62BE" w:rsidP="007B62BE">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Newly added information. Please confirm.</w:t>
      </w: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p>
  </w:comment>
  <w:comment w:id="60" w:author="Trickett, Jayne K." w:date="2022-04-26T15:49:00Z" w:initials="TJK">
    <w:p w14:paraId="485525F8" w14:textId="64BDC169" w:rsidR="007B62BE" w:rsidRDefault="007B62BE">
      <w:pPr>
        <w:pStyle w:val="CommentText"/>
      </w:pPr>
      <w:r>
        <w:rPr>
          <w:rStyle w:val="CommentReference"/>
        </w:rPr>
        <w:annotationRef/>
      </w:r>
      <w:r>
        <w:t>This is fine</w:t>
      </w:r>
    </w:p>
  </w:comment>
  <w:comment w:id="61" w:author="Trickett, Jayne K." w:date="2022-04-26T15:33:00Z" w:initials="TJK">
    <w:p w14:paraId="7B9D4004" w14:textId="7A603EE7" w:rsidR="009B1BE5" w:rsidRDefault="009B1BE5">
      <w:pPr>
        <w:pStyle w:val="CommentText"/>
      </w:pPr>
      <w:r>
        <w:rPr>
          <w:rStyle w:val="CommentReference"/>
        </w:rPr>
        <w:annotationRef/>
      </w:r>
      <w:r>
        <w:t>I’m afraid I’m not able to fix this formatting issue- please could you look into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84DB764" w15:done="0"/>
  <w15:commentEx w15:paraId="06A8FA59" w15:paraIdParent="484DB764" w15:done="0"/>
  <w15:commentEx w15:paraId="61C353DA" w15:done="0"/>
  <w15:commentEx w15:paraId="778FCCE1" w15:paraIdParent="61C353DA" w15:done="0"/>
  <w15:commentEx w15:paraId="4C87F770" w15:paraIdParent="61C353DA" w15:done="0"/>
  <w15:commentEx w15:paraId="28DD1406" w15:done="0"/>
  <w15:commentEx w15:paraId="17954678" w15:done="0"/>
  <w15:commentEx w15:paraId="08635428" w15:done="0"/>
  <w15:commentEx w15:paraId="45E90ABA" w15:done="0"/>
  <w15:commentEx w15:paraId="57FED4D4" w15:done="0"/>
  <w15:commentEx w15:paraId="2D036CF0" w15:paraIdParent="57FED4D4" w15:done="0"/>
  <w15:commentEx w15:paraId="671BD8EA" w15:done="0"/>
  <w15:commentEx w15:paraId="3D93E76A" w15:done="0"/>
  <w15:commentEx w15:paraId="38D2707F" w15:done="0"/>
  <w15:commentEx w15:paraId="74A789C0" w15:done="0"/>
  <w15:commentEx w15:paraId="23E93A7C" w15:done="0"/>
  <w15:commentEx w15:paraId="5A146B54" w15:done="0"/>
  <w15:commentEx w15:paraId="485525F8" w15:paraIdParent="5A146B54" w15:done="0"/>
  <w15:commentEx w15:paraId="7B9D400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233EA" w16cex:dateUtc="2022-04-26T01:03:00Z"/>
  <w16cex:commentExtensible w16cex:durableId="261230A7" w16cex:dateUtc="2022-04-18T23:25:00Z"/>
  <w16cex:commentExtensible w16cex:durableId="261230A9" w16cex:dateUtc="2022-04-21T03:20:00Z"/>
  <w16cex:commentExtensible w16cex:durableId="2612322B" w16cex:dateUtc="2022-04-26T00:56:00Z"/>
  <w16cex:commentExtensible w16cex:durableId="261230BB" w16cex:dateUtc="2022-04-19T01:58:00Z"/>
  <w16cex:commentExtensible w16cex:durableId="261230BC" w16cex:dateUtc="2022-04-19T01:57:00Z"/>
  <w16cex:commentExtensible w16cex:durableId="261230BD" w16cex:dateUtc="2022-04-19T01:41:00Z"/>
  <w16cex:commentExtensible w16cex:durableId="261230BE" w16cex:dateUtc="2022-04-19T01:45:00Z"/>
  <w16cex:commentExtensible w16cex:durableId="261230BF" w16cex:dateUtc="2022-04-19T01:49:00Z"/>
  <w16cex:commentExtensible w16cex:durableId="261230C0" w16cex:dateUtc="2022-04-19T01:53:00Z"/>
  <w16cex:commentExtensible w16cex:durableId="261230C1" w16cex:dateUtc="2022-04-19T01:55:00Z"/>
  <w16cex:commentExtensible w16cex:durableId="261230C2" w16cex:dateUtc="2022-04-25T09:15:00Z"/>
  <w16cex:commentExtensible w16cex:durableId="26123386" w16cex:dateUtc="2022-04-26T0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4DB764" w16cid:durableId="261233EA"/>
  <w16cid:commentId w16cid:paraId="4818178E" w16cid:durableId="261230A7"/>
  <w16cid:commentId w16cid:paraId="61C353DA" w16cid:durableId="261230A9"/>
  <w16cid:commentId w16cid:paraId="778FCCE1" w16cid:durableId="2612322B"/>
  <w16cid:commentId w16cid:paraId="052F1D7D" w16cid:durableId="261230BB"/>
  <w16cid:commentId w16cid:paraId="7B8AFA94" w16cid:durableId="261230BC"/>
  <w16cid:commentId w16cid:paraId="5237A951" w16cid:durableId="261230BD"/>
  <w16cid:commentId w16cid:paraId="3C677213" w16cid:durableId="261230BE"/>
  <w16cid:commentId w16cid:paraId="67902116" w16cid:durableId="261230BF"/>
  <w16cid:commentId w16cid:paraId="2EE961B7" w16cid:durableId="261230C0"/>
  <w16cid:commentId w16cid:paraId="6FBD0337" w16cid:durableId="261230C1"/>
  <w16cid:commentId w16cid:paraId="786BE86D" w16cid:durableId="261230C2"/>
  <w16cid:commentId w16cid:paraId="28FC9734" w16cid:durableId="2612338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CF28CF" w14:textId="77777777" w:rsidR="009B1BE5" w:rsidRDefault="009B1BE5">
      <w:pPr>
        <w:spacing w:line="240" w:lineRule="auto"/>
      </w:pPr>
      <w:r>
        <w:separator/>
      </w:r>
    </w:p>
  </w:endnote>
  <w:endnote w:type="continuationSeparator" w:id="0">
    <w:p w14:paraId="496C4622" w14:textId="77777777" w:rsidR="009B1BE5" w:rsidRDefault="009B1B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rdia New">
    <w:altName w:val="Microsoft Sans Serif"/>
    <w:panose1 w:val="020B0304020202020204"/>
    <w:charset w:val="DE"/>
    <w:family w:val="swiss"/>
    <w:pitch w:val="variable"/>
    <w:sig w:usb0="00000000"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SimSu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16696" w14:textId="77777777" w:rsidR="009B1BE5" w:rsidRPr="000851C2" w:rsidRDefault="009B1BE5" w:rsidP="00296510">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B783B" w14:textId="77777777" w:rsidR="009B1BE5" w:rsidRDefault="009B1BE5" w:rsidP="00574717">
    <w:pPr>
      <w:pBdr>
        <w:top w:val="single" w:sz="4" w:space="0" w:color="000000"/>
      </w:pBdr>
      <w:tabs>
        <w:tab w:val="right" w:pos="8844"/>
      </w:tabs>
      <w:adjustRightInd w:val="0"/>
      <w:snapToGrid w:val="0"/>
      <w:spacing w:before="480" w:line="100" w:lineRule="exact"/>
      <w:jc w:val="left"/>
      <w:rPr>
        <w:i/>
        <w:sz w:val="16"/>
        <w:szCs w:val="16"/>
      </w:rPr>
    </w:pPr>
  </w:p>
  <w:p w14:paraId="4A104AC5" w14:textId="77777777" w:rsidR="009B1BE5" w:rsidRPr="00372FCD" w:rsidRDefault="009B1BE5" w:rsidP="00CA30BE">
    <w:pPr>
      <w:tabs>
        <w:tab w:val="right" w:pos="10466"/>
      </w:tabs>
      <w:adjustRightInd w:val="0"/>
      <w:snapToGrid w:val="0"/>
      <w:spacing w:line="240" w:lineRule="auto"/>
      <w:rPr>
        <w:sz w:val="16"/>
        <w:szCs w:val="16"/>
        <w:lang w:val="fr-CH"/>
      </w:rPr>
    </w:pPr>
    <w:r w:rsidRPr="009A5EED">
      <w:rPr>
        <w:i/>
        <w:sz w:val="16"/>
        <w:szCs w:val="16"/>
      </w:rPr>
      <w:t>Children</w:t>
    </w:r>
    <w:r>
      <w:rPr>
        <w:i/>
        <w:sz w:val="16"/>
        <w:szCs w:val="16"/>
      </w:rPr>
      <w:t xml:space="preserve"> </w:t>
    </w:r>
    <w:r>
      <w:rPr>
        <w:b/>
        <w:bCs/>
        <w:iCs/>
        <w:sz w:val="16"/>
        <w:szCs w:val="16"/>
      </w:rPr>
      <w:t>2022</w:t>
    </w:r>
    <w:r w:rsidRPr="000E53D6">
      <w:rPr>
        <w:bCs/>
        <w:iCs/>
        <w:sz w:val="16"/>
        <w:szCs w:val="16"/>
      </w:rPr>
      <w:t>,</w:t>
    </w:r>
    <w:r>
      <w:rPr>
        <w:bCs/>
        <w:i/>
        <w:iCs/>
        <w:sz w:val="16"/>
        <w:szCs w:val="16"/>
      </w:rPr>
      <w:t xml:space="preserve"> 9</w:t>
    </w:r>
    <w:r w:rsidRPr="000E53D6">
      <w:rPr>
        <w:bCs/>
        <w:iCs/>
        <w:sz w:val="16"/>
        <w:szCs w:val="16"/>
      </w:rPr>
      <w:t xml:space="preserve">, </w:t>
    </w:r>
    <w:r>
      <w:rPr>
        <w:bCs/>
        <w:iCs/>
        <w:sz w:val="16"/>
        <w:szCs w:val="16"/>
      </w:rPr>
      <w:t>x. https://doi.org/10.3390/xxxxx</w:t>
    </w:r>
    <w:r>
      <w:rPr>
        <w:sz w:val="16"/>
        <w:szCs w:val="16"/>
        <w:lang w:val="fr-CH"/>
      </w:rPr>
      <w:ptab w:relativeTo="margin" w:alignment="right" w:leader="none"/>
    </w:r>
    <w:r w:rsidRPr="00372FCD">
      <w:rPr>
        <w:sz w:val="16"/>
        <w:szCs w:val="16"/>
        <w:lang w:val="fr-CH"/>
      </w:rPr>
      <w:t>www.mdpi.com/journal/</w:t>
    </w:r>
    <w:r w:rsidRPr="009A5EED">
      <w:rPr>
        <w:sz w:val="16"/>
        <w:szCs w:val="16"/>
      </w:rPr>
      <w:t>children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91D024" w14:textId="77777777" w:rsidR="009B1BE5" w:rsidRDefault="009B1BE5">
      <w:pPr>
        <w:spacing w:line="240" w:lineRule="auto"/>
      </w:pPr>
      <w:r>
        <w:separator/>
      </w:r>
    </w:p>
  </w:footnote>
  <w:footnote w:type="continuationSeparator" w:id="0">
    <w:p w14:paraId="4032AF74" w14:textId="77777777" w:rsidR="009B1BE5" w:rsidRDefault="009B1BE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E835E" w14:textId="77777777" w:rsidR="009B1BE5" w:rsidRDefault="009B1BE5" w:rsidP="00296510">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C5C34" w14:textId="4C811E04" w:rsidR="009B1BE5" w:rsidRDefault="009B1BE5" w:rsidP="00CA30BE">
    <w:pPr>
      <w:tabs>
        <w:tab w:val="right" w:pos="10466"/>
      </w:tabs>
      <w:adjustRightInd w:val="0"/>
      <w:snapToGrid w:val="0"/>
      <w:spacing w:line="240" w:lineRule="auto"/>
      <w:rPr>
        <w:sz w:val="16"/>
      </w:rPr>
    </w:pPr>
    <w:r>
      <w:rPr>
        <w:i/>
        <w:sz w:val="16"/>
      </w:rPr>
      <w:t xml:space="preserve">Children </w:t>
    </w:r>
    <w:r>
      <w:rPr>
        <w:b/>
        <w:sz w:val="16"/>
      </w:rPr>
      <w:t>2022</w:t>
    </w:r>
    <w:r w:rsidRPr="000E53D6">
      <w:rPr>
        <w:sz w:val="16"/>
      </w:rPr>
      <w:t>,</w:t>
    </w:r>
    <w:r>
      <w:rPr>
        <w:i/>
        <w:sz w:val="16"/>
      </w:rPr>
      <w:t xml:space="preserve"> 9</w:t>
    </w:r>
    <w:r>
      <w:rPr>
        <w:sz w:val="16"/>
      </w:rPr>
      <w:t>, x FOR PEER REVIEW</w:t>
    </w:r>
    <w:r>
      <w:rPr>
        <w:sz w:val="16"/>
      </w:rPr>
      <w:ptab w:relativeTo="margin" w:alignment="right" w:leader="none"/>
    </w:r>
    <w:r>
      <w:rPr>
        <w:sz w:val="16"/>
      </w:rPr>
      <w:fldChar w:fldCharType="begin"/>
    </w:r>
    <w:r>
      <w:rPr>
        <w:sz w:val="16"/>
      </w:rPr>
      <w:instrText xml:space="preserve"> PAGE   \* MERGEFORMAT </w:instrText>
    </w:r>
    <w:r>
      <w:rPr>
        <w:sz w:val="16"/>
      </w:rPr>
      <w:fldChar w:fldCharType="separate"/>
    </w:r>
    <w:r w:rsidR="009A6B2B">
      <w:rPr>
        <w:sz w:val="16"/>
      </w:rPr>
      <w:t>19</w:t>
    </w:r>
    <w:r>
      <w:rPr>
        <w:sz w:val="16"/>
      </w:rPr>
      <w:fldChar w:fldCharType="end"/>
    </w:r>
    <w:r>
      <w:rPr>
        <w:sz w:val="16"/>
      </w:rPr>
      <w:t xml:space="preserve"> of </w:t>
    </w:r>
    <w:r>
      <w:rPr>
        <w:sz w:val="16"/>
      </w:rPr>
      <w:fldChar w:fldCharType="begin"/>
    </w:r>
    <w:r>
      <w:rPr>
        <w:sz w:val="16"/>
      </w:rPr>
      <w:instrText xml:space="preserve"> NUMPAGES   \* MERGEFORMAT </w:instrText>
    </w:r>
    <w:r>
      <w:rPr>
        <w:sz w:val="16"/>
      </w:rPr>
      <w:fldChar w:fldCharType="separate"/>
    </w:r>
    <w:r w:rsidR="009A6B2B">
      <w:rPr>
        <w:sz w:val="16"/>
      </w:rPr>
      <w:t>25</w:t>
    </w:r>
    <w:r>
      <w:rPr>
        <w:sz w:val="16"/>
      </w:rPr>
      <w:fldChar w:fldCharType="end"/>
    </w:r>
  </w:p>
  <w:p w14:paraId="355A3718" w14:textId="77777777" w:rsidR="009B1BE5" w:rsidRPr="007E7692" w:rsidRDefault="009B1BE5" w:rsidP="00574717">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87" w:type="dxa"/>
      <w:tblCellMar>
        <w:left w:w="0" w:type="dxa"/>
        <w:right w:w="0" w:type="dxa"/>
      </w:tblCellMar>
      <w:tblLook w:val="04A0" w:firstRow="1" w:lastRow="0" w:firstColumn="1" w:lastColumn="0" w:noHBand="0" w:noVBand="1"/>
    </w:tblPr>
    <w:tblGrid>
      <w:gridCol w:w="3679"/>
      <w:gridCol w:w="4535"/>
      <w:gridCol w:w="2273"/>
    </w:tblGrid>
    <w:tr w:rsidR="009B1BE5" w:rsidRPr="00CA30BE" w14:paraId="706BDA87" w14:textId="77777777" w:rsidTr="00CA30BE">
      <w:trPr>
        <w:trHeight w:val="686"/>
      </w:trPr>
      <w:tc>
        <w:tcPr>
          <w:tcW w:w="3679" w:type="dxa"/>
          <w:shd w:val="clear" w:color="auto" w:fill="auto"/>
          <w:vAlign w:val="center"/>
        </w:tcPr>
        <w:p w14:paraId="2D72417F" w14:textId="77777777" w:rsidR="009B1BE5" w:rsidRPr="00954999" w:rsidRDefault="009B1BE5" w:rsidP="00CA30BE">
          <w:pPr>
            <w:pStyle w:val="Header"/>
            <w:pBdr>
              <w:bottom w:val="none" w:sz="0" w:space="0" w:color="auto"/>
            </w:pBdr>
            <w:jc w:val="left"/>
            <w:rPr>
              <w:rFonts w:eastAsia="DengXian"/>
              <w:b/>
              <w:bCs/>
            </w:rPr>
          </w:pPr>
          <w:r w:rsidRPr="00954999">
            <w:rPr>
              <w:rFonts w:eastAsia="DengXian"/>
              <w:b/>
              <w:bCs/>
              <w:lang w:val="en-GB" w:eastAsia="en-GB"/>
            </w:rPr>
            <w:drawing>
              <wp:inline distT="0" distB="0" distL="0" distR="0" wp14:anchorId="306295C5" wp14:editId="51187949">
                <wp:extent cx="1537970" cy="436245"/>
                <wp:effectExtent l="0" t="0" r="0" b="0"/>
                <wp:docPr id="1" name="Picture 3" descr="C:\Users\home\AppData\Local\Temp\HZ$D.082.3284\children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me\AppData\Local\Temp\HZ$D.082.3284\children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7970" cy="436245"/>
                        </a:xfrm>
                        <a:prstGeom prst="rect">
                          <a:avLst/>
                        </a:prstGeom>
                        <a:noFill/>
                        <a:ln>
                          <a:noFill/>
                        </a:ln>
                      </pic:spPr>
                    </pic:pic>
                  </a:graphicData>
                </a:graphic>
              </wp:inline>
            </w:drawing>
          </w:r>
        </w:p>
      </w:tc>
      <w:tc>
        <w:tcPr>
          <w:tcW w:w="4535" w:type="dxa"/>
          <w:shd w:val="clear" w:color="auto" w:fill="auto"/>
          <w:vAlign w:val="center"/>
        </w:tcPr>
        <w:p w14:paraId="13476D98" w14:textId="77777777" w:rsidR="009B1BE5" w:rsidRPr="00954999" w:rsidRDefault="009B1BE5" w:rsidP="00CA30BE">
          <w:pPr>
            <w:pStyle w:val="Header"/>
            <w:pBdr>
              <w:bottom w:val="none" w:sz="0" w:space="0" w:color="auto"/>
            </w:pBdr>
            <w:rPr>
              <w:rFonts w:eastAsia="DengXian"/>
              <w:b/>
              <w:bCs/>
            </w:rPr>
          </w:pPr>
        </w:p>
      </w:tc>
      <w:tc>
        <w:tcPr>
          <w:tcW w:w="2273" w:type="dxa"/>
          <w:shd w:val="clear" w:color="auto" w:fill="auto"/>
          <w:vAlign w:val="center"/>
        </w:tcPr>
        <w:p w14:paraId="36442C7F" w14:textId="77777777" w:rsidR="009B1BE5" w:rsidRPr="00954999" w:rsidRDefault="009B1BE5" w:rsidP="00CA30BE">
          <w:pPr>
            <w:pStyle w:val="Header"/>
            <w:pBdr>
              <w:bottom w:val="none" w:sz="0" w:space="0" w:color="auto"/>
            </w:pBdr>
            <w:jc w:val="right"/>
            <w:rPr>
              <w:rFonts w:eastAsia="DengXian"/>
              <w:b/>
              <w:bCs/>
            </w:rPr>
          </w:pPr>
          <w:r w:rsidRPr="00954999">
            <w:rPr>
              <w:rFonts w:eastAsia="DengXian"/>
              <w:b/>
              <w:bCs/>
              <w:lang w:val="en-GB" w:eastAsia="en-GB"/>
            </w:rPr>
            <w:drawing>
              <wp:inline distT="0" distB="0" distL="0" distR="0" wp14:anchorId="32F1D3BD" wp14:editId="0254DAEC">
                <wp:extent cx="540385" cy="3530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385" cy="353060"/>
                        </a:xfrm>
                        <a:prstGeom prst="rect">
                          <a:avLst/>
                        </a:prstGeom>
                        <a:noFill/>
                        <a:ln>
                          <a:noFill/>
                        </a:ln>
                      </pic:spPr>
                    </pic:pic>
                  </a:graphicData>
                </a:graphic>
              </wp:inline>
            </w:drawing>
          </w:r>
        </w:p>
      </w:tc>
    </w:tr>
  </w:tbl>
  <w:p w14:paraId="74AB5770" w14:textId="77777777" w:rsidR="009B1BE5" w:rsidRPr="006D1911" w:rsidRDefault="009B1BE5" w:rsidP="00574717">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F6105"/>
    <w:multiLevelType w:val="hybridMultilevel"/>
    <w:tmpl w:val="7E201858"/>
    <w:lvl w:ilvl="0" w:tplc="7736F520">
      <w:start w:val="1"/>
      <w:numFmt w:val="decimal"/>
      <w:lvlRestart w:val="0"/>
      <w:pStyle w:val="MDPI71FootNotes"/>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AA0F88"/>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B468F5"/>
    <w:multiLevelType w:val="hybridMultilevel"/>
    <w:tmpl w:val="F7E250A8"/>
    <w:lvl w:ilvl="0" w:tplc="708E6DCE">
      <w:start w:val="1"/>
      <w:numFmt w:val="decimal"/>
      <w:lvlRestart w:val="0"/>
      <w:pStyle w:val="MDPI71References"/>
      <w:lvlText w:val="%1."/>
      <w:lvlJc w:val="left"/>
      <w:pPr>
        <w:ind w:left="425" w:hanging="425"/>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A54237"/>
    <w:multiLevelType w:val="hybridMultilevel"/>
    <w:tmpl w:val="578E7714"/>
    <w:lvl w:ilvl="0" w:tplc="E4EA7D34">
      <w:start w:val="1"/>
      <w:numFmt w:val="bullet"/>
      <w:pStyle w:val="EndNoteBibliography"/>
      <w:lvlText w:val=""/>
      <w:lvlJc w:val="left"/>
      <w:pPr>
        <w:ind w:left="1635" w:hanging="360"/>
      </w:pPr>
      <w:rPr>
        <w:rFonts w:ascii="Symbol" w:hAnsi="Symbol" w:hint="default"/>
      </w:rPr>
    </w:lvl>
    <w:lvl w:ilvl="1" w:tplc="08090003">
      <w:start w:val="1"/>
      <w:numFmt w:val="bullet"/>
      <w:lvlText w:val="o"/>
      <w:lvlJc w:val="left"/>
      <w:pPr>
        <w:ind w:left="2355" w:hanging="360"/>
      </w:pPr>
      <w:rPr>
        <w:rFonts w:ascii="Courier New" w:hAnsi="Courier New" w:cs="Courier New" w:hint="default"/>
      </w:rPr>
    </w:lvl>
    <w:lvl w:ilvl="2" w:tplc="08090005">
      <w:start w:val="1"/>
      <w:numFmt w:val="bullet"/>
      <w:lvlText w:val=""/>
      <w:lvlJc w:val="left"/>
      <w:pPr>
        <w:ind w:left="3075" w:hanging="360"/>
      </w:pPr>
      <w:rPr>
        <w:rFonts w:ascii="Wingdings" w:hAnsi="Wingdings" w:hint="default"/>
      </w:rPr>
    </w:lvl>
    <w:lvl w:ilvl="3" w:tplc="08090001">
      <w:start w:val="1"/>
      <w:numFmt w:val="bullet"/>
      <w:lvlText w:val=""/>
      <w:lvlJc w:val="left"/>
      <w:pPr>
        <w:ind w:left="3795" w:hanging="360"/>
      </w:pPr>
      <w:rPr>
        <w:rFonts w:ascii="Symbol" w:hAnsi="Symbol" w:hint="default"/>
      </w:rPr>
    </w:lvl>
    <w:lvl w:ilvl="4" w:tplc="08090003" w:tentative="1">
      <w:start w:val="1"/>
      <w:numFmt w:val="bullet"/>
      <w:lvlText w:val="o"/>
      <w:lvlJc w:val="left"/>
      <w:pPr>
        <w:ind w:left="4515" w:hanging="360"/>
      </w:pPr>
      <w:rPr>
        <w:rFonts w:ascii="Courier New" w:hAnsi="Courier New" w:cs="Courier New" w:hint="default"/>
      </w:rPr>
    </w:lvl>
    <w:lvl w:ilvl="5" w:tplc="08090005" w:tentative="1">
      <w:start w:val="1"/>
      <w:numFmt w:val="bullet"/>
      <w:lvlText w:val=""/>
      <w:lvlJc w:val="left"/>
      <w:pPr>
        <w:ind w:left="5235" w:hanging="360"/>
      </w:pPr>
      <w:rPr>
        <w:rFonts w:ascii="Wingdings" w:hAnsi="Wingdings" w:hint="default"/>
      </w:rPr>
    </w:lvl>
    <w:lvl w:ilvl="6" w:tplc="08090001" w:tentative="1">
      <w:start w:val="1"/>
      <w:numFmt w:val="bullet"/>
      <w:lvlText w:val=""/>
      <w:lvlJc w:val="left"/>
      <w:pPr>
        <w:ind w:left="5955" w:hanging="360"/>
      </w:pPr>
      <w:rPr>
        <w:rFonts w:ascii="Symbol" w:hAnsi="Symbol" w:hint="default"/>
      </w:rPr>
    </w:lvl>
    <w:lvl w:ilvl="7" w:tplc="08090003" w:tentative="1">
      <w:start w:val="1"/>
      <w:numFmt w:val="bullet"/>
      <w:lvlText w:val="o"/>
      <w:lvlJc w:val="left"/>
      <w:pPr>
        <w:ind w:left="6675" w:hanging="360"/>
      </w:pPr>
      <w:rPr>
        <w:rFonts w:ascii="Courier New" w:hAnsi="Courier New" w:cs="Courier New" w:hint="default"/>
      </w:rPr>
    </w:lvl>
    <w:lvl w:ilvl="8" w:tplc="08090005" w:tentative="1">
      <w:start w:val="1"/>
      <w:numFmt w:val="bullet"/>
      <w:lvlText w:val=""/>
      <w:lvlJc w:val="left"/>
      <w:pPr>
        <w:ind w:left="7395" w:hanging="360"/>
      </w:pPr>
      <w:rPr>
        <w:rFonts w:ascii="Wingdings" w:hAnsi="Wingdings" w:hint="default"/>
      </w:rPr>
    </w:lvl>
  </w:abstractNum>
  <w:abstractNum w:abstractNumId="4" w15:restartNumberingAfterBreak="0">
    <w:nsid w:val="1E0C6F5D"/>
    <w:multiLevelType w:val="hybridMultilevel"/>
    <w:tmpl w:val="8BFE0D56"/>
    <w:lvl w:ilvl="0" w:tplc="CCCE9BD4">
      <w:start w:val="1"/>
      <w:numFmt w:val="bullet"/>
      <w:lvlRestart w:val="0"/>
      <w:pStyle w:val="MDPI38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5" w15:restartNumberingAfterBreak="0">
    <w:nsid w:val="1F4312EA"/>
    <w:multiLevelType w:val="multilevel"/>
    <w:tmpl w:val="8CA2A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694DD6"/>
    <w:multiLevelType w:val="multilevel"/>
    <w:tmpl w:val="B5B2FB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9"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EC184D"/>
    <w:multiLevelType w:val="multilevel"/>
    <w:tmpl w:val="0EAA0F80"/>
    <w:lvl w:ilvl="0">
      <w:start w:val="2"/>
      <w:numFmt w:val="decimal"/>
      <w:lvlText w:val="%1"/>
      <w:lvlJc w:val="left"/>
      <w:pPr>
        <w:ind w:left="444" w:hanging="444"/>
      </w:pPr>
      <w:rPr>
        <w:rFonts w:hint="default"/>
      </w:rPr>
    </w:lvl>
    <w:lvl w:ilvl="1">
      <w:start w:val="1"/>
      <w:numFmt w:val="decimal"/>
      <w:lvlText w:val="%1.%2"/>
      <w:lvlJc w:val="left"/>
      <w:pPr>
        <w:ind w:left="924" w:hanging="444"/>
      </w:pPr>
      <w:rPr>
        <w:rFonts w:hint="default"/>
      </w:rPr>
    </w:lvl>
    <w:lvl w:ilvl="2">
      <w:start w:val="2"/>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1" w15:restartNumberingAfterBreak="0">
    <w:nsid w:val="2F227463"/>
    <w:multiLevelType w:val="hybridMultilevel"/>
    <w:tmpl w:val="9C0CEB2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DF4B6C"/>
    <w:multiLevelType w:val="multilevel"/>
    <w:tmpl w:val="81CABE74"/>
    <w:lvl w:ilvl="0">
      <w:start w:val="2"/>
      <w:numFmt w:val="decimal"/>
      <w:lvlText w:val="%1"/>
      <w:lvlJc w:val="left"/>
      <w:pPr>
        <w:ind w:left="552" w:hanging="552"/>
      </w:pPr>
      <w:rPr>
        <w:rFonts w:hint="default"/>
      </w:rPr>
    </w:lvl>
    <w:lvl w:ilvl="1">
      <w:start w:val="11"/>
      <w:numFmt w:val="decimal"/>
      <w:lvlText w:val="%1.%2"/>
      <w:lvlJc w:val="left"/>
      <w:pPr>
        <w:ind w:left="1032" w:hanging="552"/>
      </w:pPr>
      <w:rPr>
        <w:rFonts w:hint="default"/>
      </w:rPr>
    </w:lvl>
    <w:lvl w:ilvl="2">
      <w:start w:val="2"/>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3" w15:restartNumberingAfterBreak="0">
    <w:nsid w:val="313C0954"/>
    <w:multiLevelType w:val="multilevel"/>
    <w:tmpl w:val="39469374"/>
    <w:lvl w:ilvl="0">
      <w:start w:val="2"/>
      <w:numFmt w:val="decimal"/>
      <w:lvlText w:val="%1"/>
      <w:lvlJc w:val="left"/>
      <w:pPr>
        <w:ind w:left="612" w:hanging="612"/>
      </w:pPr>
      <w:rPr>
        <w:rFonts w:hint="default"/>
      </w:rPr>
    </w:lvl>
    <w:lvl w:ilvl="1">
      <w:start w:val="1"/>
      <w:numFmt w:val="decimal"/>
      <w:lvlText w:val="%1.%2"/>
      <w:lvlJc w:val="left"/>
      <w:pPr>
        <w:ind w:left="932" w:hanging="612"/>
      </w:pPr>
      <w:rPr>
        <w:rFonts w:hint="default"/>
      </w:rPr>
    </w:lvl>
    <w:lvl w:ilvl="2">
      <w:start w:val="1"/>
      <w:numFmt w:val="decimal"/>
      <w:lvlText w:val="%1.%2.%3"/>
      <w:lvlJc w:val="left"/>
      <w:pPr>
        <w:ind w:left="1360" w:hanging="720"/>
      </w:pPr>
      <w:rPr>
        <w:rFonts w:hint="default"/>
      </w:rPr>
    </w:lvl>
    <w:lvl w:ilvl="3">
      <w:start w:val="2"/>
      <w:numFmt w:val="decimal"/>
      <w:lvlText w:val="%1.%2.%3.%4"/>
      <w:lvlJc w:val="left"/>
      <w:pPr>
        <w:ind w:left="1680" w:hanging="720"/>
      </w:pPr>
      <w:rPr>
        <w:rFonts w:hint="default"/>
      </w:rPr>
    </w:lvl>
    <w:lvl w:ilvl="4">
      <w:start w:val="1"/>
      <w:numFmt w:val="decimal"/>
      <w:lvlText w:val="%1.%2.%3.%4.%5"/>
      <w:lvlJc w:val="left"/>
      <w:pPr>
        <w:ind w:left="2360" w:hanging="1080"/>
      </w:pPr>
      <w:rPr>
        <w:rFonts w:hint="default"/>
      </w:rPr>
    </w:lvl>
    <w:lvl w:ilvl="5">
      <w:start w:val="1"/>
      <w:numFmt w:val="decimal"/>
      <w:lvlText w:val="%1.%2.%3.%4.%5.%6"/>
      <w:lvlJc w:val="left"/>
      <w:pPr>
        <w:ind w:left="2680" w:hanging="1080"/>
      </w:pPr>
      <w:rPr>
        <w:rFonts w:hint="default"/>
      </w:rPr>
    </w:lvl>
    <w:lvl w:ilvl="6">
      <w:start w:val="1"/>
      <w:numFmt w:val="decimal"/>
      <w:lvlText w:val="%1.%2.%3.%4.%5.%6.%7"/>
      <w:lvlJc w:val="left"/>
      <w:pPr>
        <w:ind w:left="3360" w:hanging="1440"/>
      </w:pPr>
      <w:rPr>
        <w:rFonts w:hint="default"/>
      </w:rPr>
    </w:lvl>
    <w:lvl w:ilvl="7">
      <w:start w:val="1"/>
      <w:numFmt w:val="decimal"/>
      <w:lvlText w:val="%1.%2.%3.%4.%5.%6.%7.%8"/>
      <w:lvlJc w:val="left"/>
      <w:pPr>
        <w:ind w:left="3680" w:hanging="1440"/>
      </w:pPr>
      <w:rPr>
        <w:rFonts w:hint="default"/>
      </w:rPr>
    </w:lvl>
    <w:lvl w:ilvl="8">
      <w:start w:val="1"/>
      <w:numFmt w:val="decimal"/>
      <w:lvlText w:val="%1.%2.%3.%4.%5.%6.%7.%8.%9"/>
      <w:lvlJc w:val="left"/>
      <w:pPr>
        <w:ind w:left="4360" w:hanging="1800"/>
      </w:pPr>
      <w:rPr>
        <w:rFonts w:hint="default"/>
      </w:rPr>
    </w:lvl>
  </w:abstractNum>
  <w:abstractNum w:abstractNumId="14"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5" w15:restartNumberingAfterBreak="0">
    <w:nsid w:val="36DB277C"/>
    <w:multiLevelType w:val="hybridMultilevel"/>
    <w:tmpl w:val="C2BC202A"/>
    <w:lvl w:ilvl="0" w:tplc="BDC0E68A">
      <w:start w:val="1"/>
      <w:numFmt w:val="decimal"/>
      <w:lvlRestart w:val="0"/>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926573"/>
    <w:multiLevelType w:val="hybridMultilevel"/>
    <w:tmpl w:val="4D5E8E60"/>
    <w:lvl w:ilvl="0" w:tplc="25C2CB3C">
      <w:start w:val="1"/>
      <w:numFmt w:val="bullet"/>
      <w:lvlRestart w:val="0"/>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17" w15:restartNumberingAfterBreak="0">
    <w:nsid w:val="3CD74987"/>
    <w:multiLevelType w:val="hybridMultilevel"/>
    <w:tmpl w:val="3CA4D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B04C25"/>
    <w:multiLevelType w:val="multilevel"/>
    <w:tmpl w:val="CBBCAAAA"/>
    <w:lvl w:ilvl="0">
      <w:start w:val="2"/>
      <w:numFmt w:val="decimal"/>
      <w:lvlText w:val="%1"/>
      <w:lvlJc w:val="left"/>
      <w:pPr>
        <w:ind w:left="444" w:hanging="444"/>
      </w:pPr>
      <w:rPr>
        <w:rFonts w:hint="default"/>
      </w:rPr>
    </w:lvl>
    <w:lvl w:ilvl="1">
      <w:start w:val="2"/>
      <w:numFmt w:val="decimal"/>
      <w:lvlText w:val="%1.%2"/>
      <w:lvlJc w:val="left"/>
      <w:pPr>
        <w:ind w:left="624" w:hanging="444"/>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47B53E4D"/>
    <w:multiLevelType w:val="hybridMultilevel"/>
    <w:tmpl w:val="CE94AA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0071CB"/>
    <w:multiLevelType w:val="multilevel"/>
    <w:tmpl w:val="B4500848"/>
    <w:lvl w:ilvl="0">
      <w:start w:val="2"/>
      <w:numFmt w:val="decimal"/>
      <w:lvlText w:val="%1"/>
      <w:lvlJc w:val="left"/>
      <w:pPr>
        <w:ind w:left="612" w:hanging="612"/>
      </w:pPr>
      <w:rPr>
        <w:rFonts w:hint="default"/>
        <w:b/>
      </w:rPr>
    </w:lvl>
    <w:lvl w:ilvl="1">
      <w:start w:val="1"/>
      <w:numFmt w:val="decimal"/>
      <w:lvlText w:val="%1.%2"/>
      <w:lvlJc w:val="left"/>
      <w:pPr>
        <w:ind w:left="732" w:hanging="612"/>
      </w:pPr>
      <w:rPr>
        <w:rFonts w:hint="default"/>
        <w:b/>
      </w:rPr>
    </w:lvl>
    <w:lvl w:ilvl="2">
      <w:start w:val="1"/>
      <w:numFmt w:val="decimal"/>
      <w:lvlText w:val="%1.%2.%3"/>
      <w:lvlJc w:val="left"/>
      <w:pPr>
        <w:ind w:left="960" w:hanging="720"/>
      </w:pPr>
      <w:rPr>
        <w:rFonts w:hint="default"/>
        <w:b/>
      </w:rPr>
    </w:lvl>
    <w:lvl w:ilvl="3">
      <w:start w:val="4"/>
      <w:numFmt w:val="decimal"/>
      <w:lvlText w:val="%1.%2.%3.%4"/>
      <w:lvlJc w:val="left"/>
      <w:pPr>
        <w:ind w:left="720" w:hanging="720"/>
      </w:pPr>
      <w:rPr>
        <w:rFonts w:hint="default"/>
        <w:b/>
      </w:rPr>
    </w:lvl>
    <w:lvl w:ilvl="4">
      <w:start w:val="1"/>
      <w:numFmt w:val="decimal"/>
      <w:lvlText w:val="%1.%2.%3.%4.%5"/>
      <w:lvlJc w:val="left"/>
      <w:pPr>
        <w:ind w:left="1560" w:hanging="1080"/>
      </w:pPr>
      <w:rPr>
        <w:rFonts w:hint="default"/>
        <w:b/>
      </w:rPr>
    </w:lvl>
    <w:lvl w:ilvl="5">
      <w:start w:val="1"/>
      <w:numFmt w:val="decimal"/>
      <w:lvlText w:val="%1.%2.%3.%4.%5.%6"/>
      <w:lvlJc w:val="left"/>
      <w:pPr>
        <w:ind w:left="1680" w:hanging="1080"/>
      </w:pPr>
      <w:rPr>
        <w:rFonts w:hint="default"/>
        <w:b/>
      </w:rPr>
    </w:lvl>
    <w:lvl w:ilvl="6">
      <w:start w:val="1"/>
      <w:numFmt w:val="decimal"/>
      <w:lvlText w:val="%1.%2.%3.%4.%5.%6.%7"/>
      <w:lvlJc w:val="left"/>
      <w:pPr>
        <w:ind w:left="2160" w:hanging="1440"/>
      </w:pPr>
      <w:rPr>
        <w:rFonts w:hint="default"/>
        <w:b/>
      </w:rPr>
    </w:lvl>
    <w:lvl w:ilvl="7">
      <w:start w:val="1"/>
      <w:numFmt w:val="decimal"/>
      <w:lvlText w:val="%1.%2.%3.%4.%5.%6.%7.%8"/>
      <w:lvlJc w:val="left"/>
      <w:pPr>
        <w:ind w:left="2280" w:hanging="1440"/>
      </w:pPr>
      <w:rPr>
        <w:rFonts w:hint="default"/>
        <w:b/>
      </w:rPr>
    </w:lvl>
    <w:lvl w:ilvl="8">
      <w:start w:val="1"/>
      <w:numFmt w:val="decimal"/>
      <w:lvlText w:val="%1.%2.%3.%4.%5.%6.%7.%8.%9"/>
      <w:lvlJc w:val="left"/>
      <w:pPr>
        <w:ind w:left="2400" w:hanging="1440"/>
      </w:pPr>
      <w:rPr>
        <w:rFonts w:hint="default"/>
        <w:b/>
      </w:rPr>
    </w:lvl>
  </w:abstractNum>
  <w:abstractNum w:abstractNumId="21" w15:restartNumberingAfterBreak="0">
    <w:nsid w:val="4FD26554"/>
    <w:multiLevelType w:val="multilevel"/>
    <w:tmpl w:val="14E617D4"/>
    <w:lvl w:ilvl="0">
      <w:start w:val="2"/>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075B53"/>
    <w:multiLevelType w:val="hybridMultilevel"/>
    <w:tmpl w:val="A0DCA02E"/>
    <w:lvl w:ilvl="0" w:tplc="5CB0595C">
      <w:start w:val="1"/>
      <w:numFmt w:val="decimal"/>
      <w:lvlRestart w:val="0"/>
      <w:pStyle w:val="MDPI37itemize"/>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24" w15:restartNumberingAfterBreak="0">
    <w:nsid w:val="56CF7C60"/>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EA17FB"/>
    <w:multiLevelType w:val="multilevel"/>
    <w:tmpl w:val="3A449DEC"/>
    <w:lvl w:ilvl="0">
      <w:start w:val="2"/>
      <w:numFmt w:val="decimal"/>
      <w:lvlText w:val="%1."/>
      <w:lvlJc w:val="left"/>
      <w:pPr>
        <w:ind w:left="1224" w:hanging="504"/>
      </w:pPr>
      <w:rPr>
        <w:rFonts w:hint="default"/>
      </w:rPr>
    </w:lvl>
    <w:lvl w:ilvl="1">
      <w:start w:val="1"/>
      <w:numFmt w:val="decimal"/>
      <w:lvlText w:val="%1.%2."/>
      <w:lvlJc w:val="left"/>
      <w:pPr>
        <w:ind w:left="2064" w:hanging="504"/>
      </w:pPr>
      <w:rPr>
        <w:rFonts w:hint="default"/>
      </w:rPr>
    </w:lvl>
    <w:lvl w:ilvl="2">
      <w:start w:val="2"/>
      <w:numFmt w:val="decimal"/>
      <w:lvlText w:val="%1.%2.%3."/>
      <w:lvlJc w:val="left"/>
      <w:pPr>
        <w:ind w:left="312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160" w:hanging="1080"/>
      </w:pPr>
      <w:rPr>
        <w:rFonts w:hint="default"/>
      </w:rPr>
    </w:lvl>
    <w:lvl w:ilvl="5">
      <w:start w:val="1"/>
      <w:numFmt w:val="decimal"/>
      <w:lvlText w:val="%1.%2.%3.%4.%5.%6."/>
      <w:lvlJc w:val="left"/>
      <w:pPr>
        <w:ind w:left="600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040" w:hanging="1440"/>
      </w:pPr>
      <w:rPr>
        <w:rFonts w:hint="default"/>
      </w:rPr>
    </w:lvl>
    <w:lvl w:ilvl="8">
      <w:start w:val="1"/>
      <w:numFmt w:val="decimal"/>
      <w:lvlText w:val="%1.%2.%3.%4.%5.%6.%7.%8.%9."/>
      <w:lvlJc w:val="left"/>
      <w:pPr>
        <w:ind w:left="9240" w:hanging="1800"/>
      </w:pPr>
      <w:rPr>
        <w:rFonts w:hint="default"/>
      </w:rPr>
    </w:lvl>
  </w:abstractNum>
  <w:abstractNum w:abstractNumId="26" w15:restartNumberingAfterBreak="0">
    <w:nsid w:val="5B48207E"/>
    <w:multiLevelType w:val="hybridMultilevel"/>
    <w:tmpl w:val="EDA8C7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4EC7D56"/>
    <w:multiLevelType w:val="hybridMultilevel"/>
    <w:tmpl w:val="1A8E037C"/>
    <w:lvl w:ilvl="0" w:tplc="B35A250E">
      <w:start w:val="1"/>
      <w:numFmt w:val="decimal"/>
      <w:lvlText w:val="%1."/>
      <w:lvlJc w:val="left"/>
      <w:pPr>
        <w:ind w:left="720" w:hanging="360"/>
      </w:pPr>
      <w:rPr>
        <w:rFonts w:ascii="Cambria" w:eastAsiaTheme="minorHAnsi" w:hAnsi="Cambria"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0A0A50"/>
    <w:multiLevelType w:val="hybridMultilevel"/>
    <w:tmpl w:val="6A826320"/>
    <w:lvl w:ilvl="0" w:tplc="F4E8F4EA">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9B21EAF"/>
    <w:multiLevelType w:val="hybridMultilevel"/>
    <w:tmpl w:val="A4F03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5C4159"/>
    <w:multiLevelType w:val="multilevel"/>
    <w:tmpl w:val="6D5832F4"/>
    <w:lvl w:ilvl="0">
      <w:start w:val="1"/>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86D3C44"/>
    <w:multiLevelType w:val="multilevel"/>
    <w:tmpl w:val="B5B2FB26"/>
    <w:lvl w:ilvl="0">
      <w:start w:val="1"/>
      <w:numFmt w:val="decimal"/>
      <w:lvlText w:val="%1."/>
      <w:lvlJc w:val="left"/>
      <w:pPr>
        <w:ind w:left="720" w:hanging="360"/>
      </w:pPr>
      <w:rPr>
        <w:rFonts w:hint="default"/>
      </w:rPr>
    </w:lvl>
    <w:lvl w:ilvl="1">
      <w:start w:val="1"/>
      <w:numFmt w:val="decimal"/>
      <w:isLgl/>
      <w:lvlText w:val="%1.%2."/>
      <w:lvlJc w:val="left"/>
      <w:pPr>
        <w:ind w:left="64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D2249DB"/>
    <w:multiLevelType w:val="hybridMultilevel"/>
    <w:tmpl w:val="79FA0AD2"/>
    <w:lvl w:ilvl="0" w:tplc="8A6CDCD6">
      <w:start w:val="1"/>
      <w:numFmt w:val="decimal"/>
      <w:lvlRestart w:val="0"/>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num w:numId="1">
    <w:abstractNumId w:val="2"/>
  </w:num>
  <w:num w:numId="2">
    <w:abstractNumId w:val="3"/>
  </w:num>
  <w:num w:numId="3">
    <w:abstractNumId w:val="23"/>
  </w:num>
  <w:num w:numId="4">
    <w:abstractNumId w:val="4"/>
  </w:num>
  <w:num w:numId="5">
    <w:abstractNumId w:val="0"/>
  </w:num>
  <w:num w:numId="6">
    <w:abstractNumId w:val="2"/>
  </w:num>
  <w:num w:numId="7">
    <w:abstractNumId w:val="8"/>
  </w:num>
  <w:num w:numId="8">
    <w:abstractNumId w:val="14"/>
  </w:num>
  <w:num w:numId="9">
    <w:abstractNumId w:val="6"/>
  </w:num>
  <w:num w:numId="10">
    <w:abstractNumId w:val="9"/>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24"/>
  </w:num>
  <w:num w:numId="14">
    <w:abstractNumId w:val="30"/>
  </w:num>
  <w:num w:numId="15">
    <w:abstractNumId w:val="22"/>
  </w:num>
  <w:num w:numId="16">
    <w:abstractNumId w:val="16"/>
  </w:num>
  <w:num w:numId="17">
    <w:abstractNumId w:val="33"/>
  </w:num>
  <w:num w:numId="18">
    <w:abstractNumId w:val="15"/>
  </w:num>
  <w:num w:numId="19">
    <w:abstractNumId w:val="5"/>
  </w:num>
  <w:num w:numId="20">
    <w:abstractNumId w:val="11"/>
  </w:num>
  <w:num w:numId="21">
    <w:abstractNumId w:val="27"/>
  </w:num>
  <w:num w:numId="22">
    <w:abstractNumId w:val="26"/>
  </w:num>
  <w:num w:numId="23">
    <w:abstractNumId w:val="29"/>
  </w:num>
  <w:num w:numId="24">
    <w:abstractNumId w:val="19"/>
  </w:num>
  <w:num w:numId="25">
    <w:abstractNumId w:val="32"/>
  </w:num>
  <w:num w:numId="26">
    <w:abstractNumId w:val="31"/>
  </w:num>
  <w:num w:numId="27">
    <w:abstractNumId w:val="28"/>
  </w:num>
  <w:num w:numId="28">
    <w:abstractNumId w:val="7"/>
  </w:num>
  <w:num w:numId="29">
    <w:abstractNumId w:val="20"/>
  </w:num>
  <w:num w:numId="30">
    <w:abstractNumId w:val="12"/>
  </w:num>
  <w:num w:numId="31">
    <w:abstractNumId w:val="13"/>
  </w:num>
  <w:num w:numId="32">
    <w:abstractNumId w:val="18"/>
  </w:num>
  <w:num w:numId="33">
    <w:abstractNumId w:val="10"/>
  </w:num>
  <w:num w:numId="34">
    <w:abstractNumId w:val="25"/>
  </w:num>
  <w:num w:numId="35">
    <w:abstractNumId w:val="21"/>
  </w:num>
  <w:num w:numId="36">
    <w:abstractNumId w:val="17"/>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DPI">
    <w15:presenceInfo w15:providerId="None" w15:userId="MDPI"/>
  </w15:person>
  <w15:person w15:author="Trickett, Jayne K.">
    <w15:presenceInfo w15:providerId="AD" w15:userId="S-1-5-21-1039984320-261210814-957142514-1726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EwtDA0Mze1MDUxNTJU0lEKTi0uzszPAykwrAUANSR3ziwAAAA="/>
    <w:docVar w:name="EN.InstantFormat" w:val="&lt;ENInstantFormat&gt;&lt;Enabled&gt;0&lt;/Enabled&gt;&lt;ScanUnformatted&gt;1&lt;/ScanUnformatted&gt;&lt;ScanChanges&gt;1&lt;/ScanChanges&gt;&lt;Suspended&gt;0&lt;/Suspended&gt;&lt;/ENInstantFormat&gt;"/>
    <w:docVar w:name="EN.Layout" w:val="&lt;ENLayout&gt;&lt;Style&gt;MDPI&lt;/Style&gt;&lt;LeftDelim&gt;{&lt;/LeftDelim&gt;&lt;RightDelim&gt;}&lt;/RightDelim&gt;&lt;FontName&gt;Palatino Linotype&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0s00x2a6r9ft1e5557par52sxfwsfffs5da&quot;&gt;Into the city application&lt;record-ids&gt;&lt;item&gt;7&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5&lt;/item&gt;&lt;item&gt;56&lt;/item&gt;&lt;item&gt;58&lt;/item&gt;&lt;item&gt;59&lt;/item&gt;&lt;item&gt;60&lt;/item&gt;&lt;item&gt;61&lt;/item&gt;&lt;item&gt;62&lt;/item&gt;&lt;item&gt;64&lt;/item&gt;&lt;item&gt;65&lt;/item&gt;&lt;item&gt;66&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item&gt;82&lt;/item&gt;&lt;item&gt;83&lt;/item&gt;&lt;item&gt;84&lt;/item&gt;&lt;item&gt;85&lt;/item&gt;&lt;item&gt;86&lt;/item&gt;&lt;item&gt;87&lt;/item&gt;&lt;item&gt;88&lt;/item&gt;&lt;item&gt;89&lt;/item&gt;&lt;item&gt;90&lt;/item&gt;&lt;item&gt;92&lt;/item&gt;&lt;item&gt;93&lt;/item&gt;&lt;item&gt;94&lt;/item&gt;&lt;item&gt;95&lt;/item&gt;&lt;item&gt;96&lt;/item&gt;&lt;item&gt;97&lt;/item&gt;&lt;item&gt;98&lt;/item&gt;&lt;item&gt;99&lt;/item&gt;&lt;item&gt;100&lt;/item&gt;&lt;item&gt;102&lt;/item&gt;&lt;item&gt;103&lt;/item&gt;&lt;item&gt;104&lt;/item&gt;&lt;item&gt;105&lt;/item&gt;&lt;item&gt;106&lt;/item&gt;&lt;item&gt;107&lt;/item&gt;&lt;item&gt;108&lt;/item&gt;&lt;item&gt;109&lt;/item&gt;&lt;item&gt;110&lt;/item&gt;&lt;item&gt;112&lt;/item&gt;&lt;item&gt;113&lt;/item&gt;&lt;item&gt;114&lt;/item&gt;&lt;item&gt;115&lt;/item&gt;&lt;item&gt;116&lt;/item&gt;&lt;item&gt;117&lt;/item&gt;&lt;item&gt;118&lt;/item&gt;&lt;item&gt;119&lt;/item&gt;&lt;item&gt;120&lt;/item&gt;&lt;item&gt;121&lt;/item&gt;&lt;item&gt;122&lt;/item&gt;&lt;item&gt;123&lt;/item&gt;&lt;item&gt;124&lt;/item&gt;&lt;item&gt;125&lt;/item&gt;&lt;item&gt;126&lt;/item&gt;&lt;item&gt;128&lt;/item&gt;&lt;item&gt;129&lt;/item&gt;&lt;item&gt;130&lt;/item&gt;&lt;item&gt;131&lt;/item&gt;&lt;item&gt;132&lt;/item&gt;&lt;item&gt;133&lt;/item&gt;&lt;item&gt;134&lt;/item&gt;&lt;item&gt;135&lt;/item&gt;&lt;item&gt;138&lt;/item&gt;&lt;item&gt;139&lt;/item&gt;&lt;item&gt;140&lt;/item&gt;&lt;item&gt;146&lt;/item&gt;&lt;item&gt;147&lt;/item&gt;&lt;item&gt;148&lt;/item&gt;&lt;item&gt;149&lt;/item&gt;&lt;/record-ids&gt;&lt;/item&gt;&lt;/Libraries&gt;"/>
  </w:docVars>
  <w:rsids>
    <w:rsidRoot w:val="006C61B2"/>
    <w:rsid w:val="000014A1"/>
    <w:rsid w:val="00006954"/>
    <w:rsid w:val="00011B92"/>
    <w:rsid w:val="00012155"/>
    <w:rsid w:val="00014874"/>
    <w:rsid w:val="00021751"/>
    <w:rsid w:val="00021FFD"/>
    <w:rsid w:val="00023F67"/>
    <w:rsid w:val="00034883"/>
    <w:rsid w:val="00036779"/>
    <w:rsid w:val="000407F7"/>
    <w:rsid w:val="00043803"/>
    <w:rsid w:val="00047703"/>
    <w:rsid w:val="00055925"/>
    <w:rsid w:val="0006131A"/>
    <w:rsid w:val="000637E0"/>
    <w:rsid w:val="000642D3"/>
    <w:rsid w:val="000662B0"/>
    <w:rsid w:val="00071271"/>
    <w:rsid w:val="000846FD"/>
    <w:rsid w:val="0008769E"/>
    <w:rsid w:val="00087829"/>
    <w:rsid w:val="0009309C"/>
    <w:rsid w:val="000958C2"/>
    <w:rsid w:val="0009592D"/>
    <w:rsid w:val="0009798A"/>
    <w:rsid w:val="000A1C99"/>
    <w:rsid w:val="000A3E1B"/>
    <w:rsid w:val="000A42D2"/>
    <w:rsid w:val="000A59A7"/>
    <w:rsid w:val="000A7B45"/>
    <w:rsid w:val="000B5DF0"/>
    <w:rsid w:val="000B64F5"/>
    <w:rsid w:val="000B6F7E"/>
    <w:rsid w:val="000C0691"/>
    <w:rsid w:val="000C62E8"/>
    <w:rsid w:val="000C64D0"/>
    <w:rsid w:val="000E26ED"/>
    <w:rsid w:val="000E496C"/>
    <w:rsid w:val="000E53D6"/>
    <w:rsid w:val="000E6B92"/>
    <w:rsid w:val="000F3692"/>
    <w:rsid w:val="000F66E5"/>
    <w:rsid w:val="000F7B0B"/>
    <w:rsid w:val="00101B6E"/>
    <w:rsid w:val="00101C3A"/>
    <w:rsid w:val="001025B1"/>
    <w:rsid w:val="00104B40"/>
    <w:rsid w:val="00106624"/>
    <w:rsid w:val="00112D77"/>
    <w:rsid w:val="00112F1C"/>
    <w:rsid w:val="00113A9B"/>
    <w:rsid w:val="00115347"/>
    <w:rsid w:val="00116F8C"/>
    <w:rsid w:val="00120518"/>
    <w:rsid w:val="00120D74"/>
    <w:rsid w:val="001227F6"/>
    <w:rsid w:val="00122FB0"/>
    <w:rsid w:val="00123A9A"/>
    <w:rsid w:val="00125B61"/>
    <w:rsid w:val="00130E0D"/>
    <w:rsid w:val="00134753"/>
    <w:rsid w:val="00135E24"/>
    <w:rsid w:val="001436E1"/>
    <w:rsid w:val="00143721"/>
    <w:rsid w:val="0014395A"/>
    <w:rsid w:val="0015158B"/>
    <w:rsid w:val="00152DD7"/>
    <w:rsid w:val="00165C9C"/>
    <w:rsid w:val="001731FA"/>
    <w:rsid w:val="0017704B"/>
    <w:rsid w:val="00184D02"/>
    <w:rsid w:val="00186398"/>
    <w:rsid w:val="0018775D"/>
    <w:rsid w:val="0019231D"/>
    <w:rsid w:val="001A4DC1"/>
    <w:rsid w:val="001A55D4"/>
    <w:rsid w:val="001B205E"/>
    <w:rsid w:val="001B4A6A"/>
    <w:rsid w:val="001B68C8"/>
    <w:rsid w:val="001C038B"/>
    <w:rsid w:val="001C09F8"/>
    <w:rsid w:val="001C1B24"/>
    <w:rsid w:val="001C2EAF"/>
    <w:rsid w:val="001C3F8A"/>
    <w:rsid w:val="001C56F7"/>
    <w:rsid w:val="001C7850"/>
    <w:rsid w:val="001C7B45"/>
    <w:rsid w:val="001D00F6"/>
    <w:rsid w:val="001D54EE"/>
    <w:rsid w:val="001E2AEB"/>
    <w:rsid w:val="001E2BC0"/>
    <w:rsid w:val="001E74C8"/>
    <w:rsid w:val="001E7F9B"/>
    <w:rsid w:val="001F2BB0"/>
    <w:rsid w:val="001F2BD1"/>
    <w:rsid w:val="001F5720"/>
    <w:rsid w:val="001F6139"/>
    <w:rsid w:val="001F7E1A"/>
    <w:rsid w:val="002007CE"/>
    <w:rsid w:val="0020480B"/>
    <w:rsid w:val="00205232"/>
    <w:rsid w:val="00212E06"/>
    <w:rsid w:val="002164EF"/>
    <w:rsid w:val="00216DB8"/>
    <w:rsid w:val="0021737E"/>
    <w:rsid w:val="00222A5A"/>
    <w:rsid w:val="002307AB"/>
    <w:rsid w:val="0023141B"/>
    <w:rsid w:val="00233FDB"/>
    <w:rsid w:val="00240E06"/>
    <w:rsid w:val="002410A1"/>
    <w:rsid w:val="00241A42"/>
    <w:rsid w:val="00243DA9"/>
    <w:rsid w:val="00247DDB"/>
    <w:rsid w:val="002516C9"/>
    <w:rsid w:val="00251B11"/>
    <w:rsid w:val="00254CA5"/>
    <w:rsid w:val="00254EC4"/>
    <w:rsid w:val="002629B7"/>
    <w:rsid w:val="002639E2"/>
    <w:rsid w:val="00264CF6"/>
    <w:rsid w:val="0026636F"/>
    <w:rsid w:val="00271C9D"/>
    <w:rsid w:val="00273F7C"/>
    <w:rsid w:val="00281049"/>
    <w:rsid w:val="0028633D"/>
    <w:rsid w:val="00286491"/>
    <w:rsid w:val="00286FE6"/>
    <w:rsid w:val="002935DE"/>
    <w:rsid w:val="00293E4B"/>
    <w:rsid w:val="00296510"/>
    <w:rsid w:val="002A2ABF"/>
    <w:rsid w:val="002A2EF9"/>
    <w:rsid w:val="002A68F6"/>
    <w:rsid w:val="002A6DB9"/>
    <w:rsid w:val="002A6E8F"/>
    <w:rsid w:val="002B7361"/>
    <w:rsid w:val="002B75D0"/>
    <w:rsid w:val="002C07AE"/>
    <w:rsid w:val="002D1B6A"/>
    <w:rsid w:val="002E2279"/>
    <w:rsid w:val="002E2DE1"/>
    <w:rsid w:val="002E318F"/>
    <w:rsid w:val="002E3F44"/>
    <w:rsid w:val="002E7590"/>
    <w:rsid w:val="002F11D5"/>
    <w:rsid w:val="0030049F"/>
    <w:rsid w:val="003018EF"/>
    <w:rsid w:val="00306D82"/>
    <w:rsid w:val="0031075D"/>
    <w:rsid w:val="00311774"/>
    <w:rsid w:val="00312C5C"/>
    <w:rsid w:val="00312F19"/>
    <w:rsid w:val="0032343E"/>
    <w:rsid w:val="00326141"/>
    <w:rsid w:val="00327FDE"/>
    <w:rsid w:val="00331E7C"/>
    <w:rsid w:val="00332D90"/>
    <w:rsid w:val="00337B0E"/>
    <w:rsid w:val="003429D6"/>
    <w:rsid w:val="00350610"/>
    <w:rsid w:val="00350ED9"/>
    <w:rsid w:val="003563C6"/>
    <w:rsid w:val="00364F02"/>
    <w:rsid w:val="00365088"/>
    <w:rsid w:val="00365337"/>
    <w:rsid w:val="003665F6"/>
    <w:rsid w:val="00372317"/>
    <w:rsid w:val="00373406"/>
    <w:rsid w:val="00375229"/>
    <w:rsid w:val="00380B9B"/>
    <w:rsid w:val="00382B3D"/>
    <w:rsid w:val="00387261"/>
    <w:rsid w:val="0038772C"/>
    <w:rsid w:val="00391106"/>
    <w:rsid w:val="003941A8"/>
    <w:rsid w:val="00395646"/>
    <w:rsid w:val="00395FC6"/>
    <w:rsid w:val="003A7140"/>
    <w:rsid w:val="003B0592"/>
    <w:rsid w:val="003B2279"/>
    <w:rsid w:val="003B2CA7"/>
    <w:rsid w:val="003B3A95"/>
    <w:rsid w:val="003C6D05"/>
    <w:rsid w:val="003D0C68"/>
    <w:rsid w:val="003D35E9"/>
    <w:rsid w:val="003D5783"/>
    <w:rsid w:val="003E6809"/>
    <w:rsid w:val="003E70D1"/>
    <w:rsid w:val="003E7580"/>
    <w:rsid w:val="003F0B86"/>
    <w:rsid w:val="003F143C"/>
    <w:rsid w:val="003F1ED5"/>
    <w:rsid w:val="003F2D85"/>
    <w:rsid w:val="003F3924"/>
    <w:rsid w:val="003F39F4"/>
    <w:rsid w:val="003F5B9F"/>
    <w:rsid w:val="003F5E2C"/>
    <w:rsid w:val="00401D30"/>
    <w:rsid w:val="00403702"/>
    <w:rsid w:val="004118C8"/>
    <w:rsid w:val="00414540"/>
    <w:rsid w:val="00415F4A"/>
    <w:rsid w:val="004160AA"/>
    <w:rsid w:val="0042282C"/>
    <w:rsid w:val="00425D14"/>
    <w:rsid w:val="00430B53"/>
    <w:rsid w:val="004319E0"/>
    <w:rsid w:val="0043406E"/>
    <w:rsid w:val="00442979"/>
    <w:rsid w:val="00444BE8"/>
    <w:rsid w:val="00446422"/>
    <w:rsid w:val="00452FBB"/>
    <w:rsid w:val="00453C7D"/>
    <w:rsid w:val="00454AE5"/>
    <w:rsid w:val="00457EC1"/>
    <w:rsid w:val="0046146B"/>
    <w:rsid w:val="00471921"/>
    <w:rsid w:val="00476760"/>
    <w:rsid w:val="004A1C32"/>
    <w:rsid w:val="004A1DCD"/>
    <w:rsid w:val="004A29DA"/>
    <w:rsid w:val="004A3BFF"/>
    <w:rsid w:val="004A77F6"/>
    <w:rsid w:val="004B33BA"/>
    <w:rsid w:val="004B5CD6"/>
    <w:rsid w:val="004B66CA"/>
    <w:rsid w:val="004C1CA3"/>
    <w:rsid w:val="004C3B16"/>
    <w:rsid w:val="004C444D"/>
    <w:rsid w:val="004C4602"/>
    <w:rsid w:val="004C6259"/>
    <w:rsid w:val="004C705A"/>
    <w:rsid w:val="004D2E27"/>
    <w:rsid w:val="004D3634"/>
    <w:rsid w:val="004D5DC8"/>
    <w:rsid w:val="004D6DB9"/>
    <w:rsid w:val="004D75BE"/>
    <w:rsid w:val="004E0107"/>
    <w:rsid w:val="004E049D"/>
    <w:rsid w:val="004E0995"/>
    <w:rsid w:val="004E1610"/>
    <w:rsid w:val="004E3963"/>
    <w:rsid w:val="004F0A59"/>
    <w:rsid w:val="004F34B1"/>
    <w:rsid w:val="004F39F3"/>
    <w:rsid w:val="004F506F"/>
    <w:rsid w:val="004F59EB"/>
    <w:rsid w:val="005006EB"/>
    <w:rsid w:val="00500D3B"/>
    <w:rsid w:val="00505D34"/>
    <w:rsid w:val="005061CB"/>
    <w:rsid w:val="005205D9"/>
    <w:rsid w:val="00521371"/>
    <w:rsid w:val="005218B8"/>
    <w:rsid w:val="00521EFE"/>
    <w:rsid w:val="005248F6"/>
    <w:rsid w:val="00526CDF"/>
    <w:rsid w:val="00527EE8"/>
    <w:rsid w:val="0053084C"/>
    <w:rsid w:val="00531AE0"/>
    <w:rsid w:val="005324D3"/>
    <w:rsid w:val="005349A5"/>
    <w:rsid w:val="00537B3B"/>
    <w:rsid w:val="00543595"/>
    <w:rsid w:val="00544A81"/>
    <w:rsid w:val="0054764B"/>
    <w:rsid w:val="00550B26"/>
    <w:rsid w:val="0055476E"/>
    <w:rsid w:val="00555007"/>
    <w:rsid w:val="00555017"/>
    <w:rsid w:val="00557242"/>
    <w:rsid w:val="00565CEE"/>
    <w:rsid w:val="00565D1C"/>
    <w:rsid w:val="0057236C"/>
    <w:rsid w:val="00574717"/>
    <w:rsid w:val="005909FE"/>
    <w:rsid w:val="00594098"/>
    <w:rsid w:val="005A0E80"/>
    <w:rsid w:val="005A1E11"/>
    <w:rsid w:val="005A2F80"/>
    <w:rsid w:val="005A2FB2"/>
    <w:rsid w:val="005A3226"/>
    <w:rsid w:val="005A7B70"/>
    <w:rsid w:val="005B319B"/>
    <w:rsid w:val="005B4171"/>
    <w:rsid w:val="005C0969"/>
    <w:rsid w:val="005C4896"/>
    <w:rsid w:val="005C52A9"/>
    <w:rsid w:val="005C54EA"/>
    <w:rsid w:val="005C6286"/>
    <w:rsid w:val="005C654D"/>
    <w:rsid w:val="005C7EDF"/>
    <w:rsid w:val="005D28D9"/>
    <w:rsid w:val="005D345C"/>
    <w:rsid w:val="005D35E8"/>
    <w:rsid w:val="005D4856"/>
    <w:rsid w:val="005D6C56"/>
    <w:rsid w:val="005D6C88"/>
    <w:rsid w:val="005E5754"/>
    <w:rsid w:val="005F43EE"/>
    <w:rsid w:val="005F636A"/>
    <w:rsid w:val="005F75C3"/>
    <w:rsid w:val="00601B3C"/>
    <w:rsid w:val="00606055"/>
    <w:rsid w:val="00607179"/>
    <w:rsid w:val="0061208D"/>
    <w:rsid w:val="0061494B"/>
    <w:rsid w:val="00622D6E"/>
    <w:rsid w:val="006267FF"/>
    <w:rsid w:val="0062770B"/>
    <w:rsid w:val="006327A6"/>
    <w:rsid w:val="00636BA4"/>
    <w:rsid w:val="006428D1"/>
    <w:rsid w:val="0065248F"/>
    <w:rsid w:val="00653A3A"/>
    <w:rsid w:val="00657B09"/>
    <w:rsid w:val="006604FF"/>
    <w:rsid w:val="00661C0A"/>
    <w:rsid w:val="00661DAA"/>
    <w:rsid w:val="00662293"/>
    <w:rsid w:val="006632E0"/>
    <w:rsid w:val="00663482"/>
    <w:rsid w:val="00664266"/>
    <w:rsid w:val="006659AE"/>
    <w:rsid w:val="00667B56"/>
    <w:rsid w:val="0067024B"/>
    <w:rsid w:val="00670D09"/>
    <w:rsid w:val="0067227E"/>
    <w:rsid w:val="00674A46"/>
    <w:rsid w:val="006802C8"/>
    <w:rsid w:val="006805BA"/>
    <w:rsid w:val="00680B54"/>
    <w:rsid w:val="00683536"/>
    <w:rsid w:val="00692393"/>
    <w:rsid w:val="00695147"/>
    <w:rsid w:val="006A003D"/>
    <w:rsid w:val="006A1B86"/>
    <w:rsid w:val="006A5FFF"/>
    <w:rsid w:val="006B1695"/>
    <w:rsid w:val="006B6E09"/>
    <w:rsid w:val="006C097A"/>
    <w:rsid w:val="006C5E64"/>
    <w:rsid w:val="006C61B2"/>
    <w:rsid w:val="006D1911"/>
    <w:rsid w:val="006D4786"/>
    <w:rsid w:val="006D7724"/>
    <w:rsid w:val="006D7B36"/>
    <w:rsid w:val="006E3291"/>
    <w:rsid w:val="006E7C18"/>
    <w:rsid w:val="006E7F49"/>
    <w:rsid w:val="006E7F52"/>
    <w:rsid w:val="006F15D7"/>
    <w:rsid w:val="006F1A42"/>
    <w:rsid w:val="006F6CFC"/>
    <w:rsid w:val="006F6DAE"/>
    <w:rsid w:val="0070357C"/>
    <w:rsid w:val="00703C6E"/>
    <w:rsid w:val="00706958"/>
    <w:rsid w:val="00707E0E"/>
    <w:rsid w:val="00710EA2"/>
    <w:rsid w:val="007132C1"/>
    <w:rsid w:val="007224E1"/>
    <w:rsid w:val="0072332E"/>
    <w:rsid w:val="00723EA9"/>
    <w:rsid w:val="007241FE"/>
    <w:rsid w:val="00725724"/>
    <w:rsid w:val="00727C71"/>
    <w:rsid w:val="00733B05"/>
    <w:rsid w:val="007343E8"/>
    <w:rsid w:val="007345A6"/>
    <w:rsid w:val="00736B47"/>
    <w:rsid w:val="00737B0F"/>
    <w:rsid w:val="007454C7"/>
    <w:rsid w:val="00747820"/>
    <w:rsid w:val="00747A90"/>
    <w:rsid w:val="00750690"/>
    <w:rsid w:val="00752715"/>
    <w:rsid w:val="007531A9"/>
    <w:rsid w:val="00757303"/>
    <w:rsid w:val="00760218"/>
    <w:rsid w:val="00760C15"/>
    <w:rsid w:val="00773CD5"/>
    <w:rsid w:val="00774704"/>
    <w:rsid w:val="00775FCF"/>
    <w:rsid w:val="00781A7A"/>
    <w:rsid w:val="00781F51"/>
    <w:rsid w:val="00786023"/>
    <w:rsid w:val="00787EE0"/>
    <w:rsid w:val="007903DE"/>
    <w:rsid w:val="007964ED"/>
    <w:rsid w:val="00796C97"/>
    <w:rsid w:val="007A0087"/>
    <w:rsid w:val="007A42F5"/>
    <w:rsid w:val="007A5949"/>
    <w:rsid w:val="007A7CE9"/>
    <w:rsid w:val="007B1A52"/>
    <w:rsid w:val="007B2BA1"/>
    <w:rsid w:val="007B45C8"/>
    <w:rsid w:val="007B62BE"/>
    <w:rsid w:val="007C3A92"/>
    <w:rsid w:val="007D2034"/>
    <w:rsid w:val="007D2C6C"/>
    <w:rsid w:val="007D3C85"/>
    <w:rsid w:val="007E7DAE"/>
    <w:rsid w:val="007F3DA3"/>
    <w:rsid w:val="007F4FCB"/>
    <w:rsid w:val="007F6D18"/>
    <w:rsid w:val="007F7EDB"/>
    <w:rsid w:val="00806E4E"/>
    <w:rsid w:val="008070F8"/>
    <w:rsid w:val="00807391"/>
    <w:rsid w:val="00811160"/>
    <w:rsid w:val="00812431"/>
    <w:rsid w:val="00822A5D"/>
    <w:rsid w:val="0082363F"/>
    <w:rsid w:val="00824033"/>
    <w:rsid w:val="00826CC7"/>
    <w:rsid w:val="0083148D"/>
    <w:rsid w:val="00832D3E"/>
    <w:rsid w:val="0083731B"/>
    <w:rsid w:val="008379EF"/>
    <w:rsid w:val="00840C2D"/>
    <w:rsid w:val="00842148"/>
    <w:rsid w:val="0085247A"/>
    <w:rsid w:val="00857848"/>
    <w:rsid w:val="00862BC9"/>
    <w:rsid w:val="00862CA1"/>
    <w:rsid w:val="00863E54"/>
    <w:rsid w:val="00865957"/>
    <w:rsid w:val="0086702B"/>
    <w:rsid w:val="00867E2A"/>
    <w:rsid w:val="00871AB1"/>
    <w:rsid w:val="008749AA"/>
    <w:rsid w:val="00880057"/>
    <w:rsid w:val="00887EBA"/>
    <w:rsid w:val="00895C6E"/>
    <w:rsid w:val="008A0D4A"/>
    <w:rsid w:val="008B063B"/>
    <w:rsid w:val="008B0EBB"/>
    <w:rsid w:val="008B6957"/>
    <w:rsid w:val="008B71EA"/>
    <w:rsid w:val="008C0469"/>
    <w:rsid w:val="008C24BC"/>
    <w:rsid w:val="008C551E"/>
    <w:rsid w:val="008C6DEB"/>
    <w:rsid w:val="008C763B"/>
    <w:rsid w:val="008D5234"/>
    <w:rsid w:val="008E2991"/>
    <w:rsid w:val="008E4422"/>
    <w:rsid w:val="008E63C5"/>
    <w:rsid w:val="008F0EB4"/>
    <w:rsid w:val="008F2A5C"/>
    <w:rsid w:val="00901BA9"/>
    <w:rsid w:val="00906E24"/>
    <w:rsid w:val="009122C6"/>
    <w:rsid w:val="009123C4"/>
    <w:rsid w:val="00913969"/>
    <w:rsid w:val="00923841"/>
    <w:rsid w:val="00923A41"/>
    <w:rsid w:val="0093563D"/>
    <w:rsid w:val="00937508"/>
    <w:rsid w:val="00945A75"/>
    <w:rsid w:val="00950A03"/>
    <w:rsid w:val="00954999"/>
    <w:rsid w:val="00955A09"/>
    <w:rsid w:val="00961D3B"/>
    <w:rsid w:val="009731EF"/>
    <w:rsid w:val="00982774"/>
    <w:rsid w:val="00983691"/>
    <w:rsid w:val="00983D49"/>
    <w:rsid w:val="009843C1"/>
    <w:rsid w:val="009865D2"/>
    <w:rsid w:val="009868C9"/>
    <w:rsid w:val="00991061"/>
    <w:rsid w:val="00994586"/>
    <w:rsid w:val="00994DA4"/>
    <w:rsid w:val="00996CBD"/>
    <w:rsid w:val="009A0251"/>
    <w:rsid w:val="009A0B39"/>
    <w:rsid w:val="009A45CF"/>
    <w:rsid w:val="009A6420"/>
    <w:rsid w:val="009A6B2B"/>
    <w:rsid w:val="009A72F1"/>
    <w:rsid w:val="009B11F7"/>
    <w:rsid w:val="009B1BE5"/>
    <w:rsid w:val="009B339B"/>
    <w:rsid w:val="009B3D1C"/>
    <w:rsid w:val="009C108F"/>
    <w:rsid w:val="009C176D"/>
    <w:rsid w:val="009C4508"/>
    <w:rsid w:val="009C6863"/>
    <w:rsid w:val="009C7BCA"/>
    <w:rsid w:val="009D39C9"/>
    <w:rsid w:val="009E48BE"/>
    <w:rsid w:val="009E7C7D"/>
    <w:rsid w:val="009F43F6"/>
    <w:rsid w:val="009F4DA1"/>
    <w:rsid w:val="009F70E6"/>
    <w:rsid w:val="00A13B72"/>
    <w:rsid w:val="00A2087B"/>
    <w:rsid w:val="00A208ED"/>
    <w:rsid w:val="00A2304A"/>
    <w:rsid w:val="00A254C7"/>
    <w:rsid w:val="00A269A4"/>
    <w:rsid w:val="00A32C06"/>
    <w:rsid w:val="00A330AB"/>
    <w:rsid w:val="00A363F8"/>
    <w:rsid w:val="00A3731B"/>
    <w:rsid w:val="00A42792"/>
    <w:rsid w:val="00A42CE2"/>
    <w:rsid w:val="00A43F39"/>
    <w:rsid w:val="00A45037"/>
    <w:rsid w:val="00A5066E"/>
    <w:rsid w:val="00A52798"/>
    <w:rsid w:val="00A54FE2"/>
    <w:rsid w:val="00A62463"/>
    <w:rsid w:val="00A62D69"/>
    <w:rsid w:val="00A76D3A"/>
    <w:rsid w:val="00A77B78"/>
    <w:rsid w:val="00A806DF"/>
    <w:rsid w:val="00A859F5"/>
    <w:rsid w:val="00A90752"/>
    <w:rsid w:val="00A919BA"/>
    <w:rsid w:val="00A92D05"/>
    <w:rsid w:val="00A93572"/>
    <w:rsid w:val="00AA77CF"/>
    <w:rsid w:val="00AB133B"/>
    <w:rsid w:val="00AB1AE7"/>
    <w:rsid w:val="00AB444C"/>
    <w:rsid w:val="00AB7678"/>
    <w:rsid w:val="00AB7C35"/>
    <w:rsid w:val="00AC0BB5"/>
    <w:rsid w:val="00AC18CD"/>
    <w:rsid w:val="00AC6E14"/>
    <w:rsid w:val="00AC7B58"/>
    <w:rsid w:val="00AD6FA2"/>
    <w:rsid w:val="00AE0614"/>
    <w:rsid w:val="00AF3AD5"/>
    <w:rsid w:val="00AF4438"/>
    <w:rsid w:val="00AF528C"/>
    <w:rsid w:val="00AF7378"/>
    <w:rsid w:val="00B00F8C"/>
    <w:rsid w:val="00B065F4"/>
    <w:rsid w:val="00B066D9"/>
    <w:rsid w:val="00B106A6"/>
    <w:rsid w:val="00B132F4"/>
    <w:rsid w:val="00B1575A"/>
    <w:rsid w:val="00B222C7"/>
    <w:rsid w:val="00B22BF6"/>
    <w:rsid w:val="00B23EAC"/>
    <w:rsid w:val="00B304D1"/>
    <w:rsid w:val="00B36419"/>
    <w:rsid w:val="00B37A5D"/>
    <w:rsid w:val="00B42689"/>
    <w:rsid w:val="00B42976"/>
    <w:rsid w:val="00B42F3C"/>
    <w:rsid w:val="00B50E99"/>
    <w:rsid w:val="00B51BEE"/>
    <w:rsid w:val="00B51D65"/>
    <w:rsid w:val="00B52685"/>
    <w:rsid w:val="00B55A6A"/>
    <w:rsid w:val="00B56A54"/>
    <w:rsid w:val="00B64487"/>
    <w:rsid w:val="00B76742"/>
    <w:rsid w:val="00B776E4"/>
    <w:rsid w:val="00B81D01"/>
    <w:rsid w:val="00B81F67"/>
    <w:rsid w:val="00B82894"/>
    <w:rsid w:val="00B838CB"/>
    <w:rsid w:val="00B83EF4"/>
    <w:rsid w:val="00B906D8"/>
    <w:rsid w:val="00B918BC"/>
    <w:rsid w:val="00B96555"/>
    <w:rsid w:val="00BA0EB0"/>
    <w:rsid w:val="00BA5D2D"/>
    <w:rsid w:val="00BB3EE3"/>
    <w:rsid w:val="00BC25F0"/>
    <w:rsid w:val="00BC7B93"/>
    <w:rsid w:val="00BD00F2"/>
    <w:rsid w:val="00BD0FC8"/>
    <w:rsid w:val="00BD689B"/>
    <w:rsid w:val="00BE1896"/>
    <w:rsid w:val="00BE526C"/>
    <w:rsid w:val="00BE608B"/>
    <w:rsid w:val="00C008AC"/>
    <w:rsid w:val="00C04890"/>
    <w:rsid w:val="00C05B11"/>
    <w:rsid w:val="00C06CB4"/>
    <w:rsid w:val="00C13257"/>
    <w:rsid w:val="00C14A3C"/>
    <w:rsid w:val="00C14AE1"/>
    <w:rsid w:val="00C2514D"/>
    <w:rsid w:val="00C37E57"/>
    <w:rsid w:val="00C37F80"/>
    <w:rsid w:val="00C41C52"/>
    <w:rsid w:val="00C4462B"/>
    <w:rsid w:val="00C46D60"/>
    <w:rsid w:val="00C4723B"/>
    <w:rsid w:val="00C501C3"/>
    <w:rsid w:val="00C55C71"/>
    <w:rsid w:val="00C6089C"/>
    <w:rsid w:val="00C638EE"/>
    <w:rsid w:val="00C72FD3"/>
    <w:rsid w:val="00C7355B"/>
    <w:rsid w:val="00C73FEC"/>
    <w:rsid w:val="00C74663"/>
    <w:rsid w:val="00C74CF2"/>
    <w:rsid w:val="00C84C4E"/>
    <w:rsid w:val="00C84D3D"/>
    <w:rsid w:val="00C8536C"/>
    <w:rsid w:val="00C94F20"/>
    <w:rsid w:val="00C96A45"/>
    <w:rsid w:val="00CA02BA"/>
    <w:rsid w:val="00CA0C68"/>
    <w:rsid w:val="00CA113C"/>
    <w:rsid w:val="00CA2DF7"/>
    <w:rsid w:val="00CA30BE"/>
    <w:rsid w:val="00CA4616"/>
    <w:rsid w:val="00CB1D03"/>
    <w:rsid w:val="00CB29EC"/>
    <w:rsid w:val="00CB31F7"/>
    <w:rsid w:val="00CB4C10"/>
    <w:rsid w:val="00CC56AF"/>
    <w:rsid w:val="00CC693F"/>
    <w:rsid w:val="00CC6A34"/>
    <w:rsid w:val="00CC7BFF"/>
    <w:rsid w:val="00CC7C74"/>
    <w:rsid w:val="00CD171A"/>
    <w:rsid w:val="00CD5919"/>
    <w:rsid w:val="00CD591D"/>
    <w:rsid w:val="00CD7C0A"/>
    <w:rsid w:val="00CE3C07"/>
    <w:rsid w:val="00CE464C"/>
    <w:rsid w:val="00CE6EEB"/>
    <w:rsid w:val="00CE7232"/>
    <w:rsid w:val="00CE7DB1"/>
    <w:rsid w:val="00CF0698"/>
    <w:rsid w:val="00CF0A27"/>
    <w:rsid w:val="00CF2A65"/>
    <w:rsid w:val="00CF35C6"/>
    <w:rsid w:val="00CF55CC"/>
    <w:rsid w:val="00CF5CB2"/>
    <w:rsid w:val="00D02E18"/>
    <w:rsid w:val="00D05A66"/>
    <w:rsid w:val="00D107EF"/>
    <w:rsid w:val="00D16057"/>
    <w:rsid w:val="00D17F00"/>
    <w:rsid w:val="00D20666"/>
    <w:rsid w:val="00D25E2D"/>
    <w:rsid w:val="00D27F2E"/>
    <w:rsid w:val="00D30C94"/>
    <w:rsid w:val="00D35468"/>
    <w:rsid w:val="00D37B86"/>
    <w:rsid w:val="00D41A5B"/>
    <w:rsid w:val="00D44894"/>
    <w:rsid w:val="00D45CF4"/>
    <w:rsid w:val="00D5012C"/>
    <w:rsid w:val="00D50661"/>
    <w:rsid w:val="00D52E40"/>
    <w:rsid w:val="00D56181"/>
    <w:rsid w:val="00D619B2"/>
    <w:rsid w:val="00D660E2"/>
    <w:rsid w:val="00D666FD"/>
    <w:rsid w:val="00D67A18"/>
    <w:rsid w:val="00D75A64"/>
    <w:rsid w:val="00D85B5E"/>
    <w:rsid w:val="00D87EA2"/>
    <w:rsid w:val="00D9077D"/>
    <w:rsid w:val="00D90860"/>
    <w:rsid w:val="00DA1806"/>
    <w:rsid w:val="00DA6C6E"/>
    <w:rsid w:val="00DA79FE"/>
    <w:rsid w:val="00DB372A"/>
    <w:rsid w:val="00DC0C1B"/>
    <w:rsid w:val="00DD35E4"/>
    <w:rsid w:val="00DD5683"/>
    <w:rsid w:val="00DD7BB1"/>
    <w:rsid w:val="00DE0E62"/>
    <w:rsid w:val="00DE347E"/>
    <w:rsid w:val="00DF57AC"/>
    <w:rsid w:val="00DF5936"/>
    <w:rsid w:val="00E15997"/>
    <w:rsid w:val="00E210F8"/>
    <w:rsid w:val="00E24B76"/>
    <w:rsid w:val="00E26475"/>
    <w:rsid w:val="00E319CE"/>
    <w:rsid w:val="00E35241"/>
    <w:rsid w:val="00E37075"/>
    <w:rsid w:val="00E43817"/>
    <w:rsid w:val="00E45E49"/>
    <w:rsid w:val="00E461F2"/>
    <w:rsid w:val="00E47A4D"/>
    <w:rsid w:val="00E50629"/>
    <w:rsid w:val="00E523BE"/>
    <w:rsid w:val="00E552A1"/>
    <w:rsid w:val="00E63B54"/>
    <w:rsid w:val="00E65157"/>
    <w:rsid w:val="00E721B8"/>
    <w:rsid w:val="00E7277C"/>
    <w:rsid w:val="00E72DB8"/>
    <w:rsid w:val="00E73891"/>
    <w:rsid w:val="00E73960"/>
    <w:rsid w:val="00E853FB"/>
    <w:rsid w:val="00E85A00"/>
    <w:rsid w:val="00E87E97"/>
    <w:rsid w:val="00E94120"/>
    <w:rsid w:val="00E955D4"/>
    <w:rsid w:val="00EA339B"/>
    <w:rsid w:val="00EA3625"/>
    <w:rsid w:val="00EA4EC8"/>
    <w:rsid w:val="00EA5496"/>
    <w:rsid w:val="00EA7E45"/>
    <w:rsid w:val="00EB47BC"/>
    <w:rsid w:val="00EB4ED4"/>
    <w:rsid w:val="00EB71CD"/>
    <w:rsid w:val="00EB78E5"/>
    <w:rsid w:val="00EC1077"/>
    <w:rsid w:val="00EC2CC8"/>
    <w:rsid w:val="00EC7799"/>
    <w:rsid w:val="00ED0B49"/>
    <w:rsid w:val="00ED53AB"/>
    <w:rsid w:val="00ED6341"/>
    <w:rsid w:val="00EE3663"/>
    <w:rsid w:val="00EE40D0"/>
    <w:rsid w:val="00EE4C9A"/>
    <w:rsid w:val="00EF0DEE"/>
    <w:rsid w:val="00EF34DE"/>
    <w:rsid w:val="00EF390A"/>
    <w:rsid w:val="00EF40FF"/>
    <w:rsid w:val="00EF4F6C"/>
    <w:rsid w:val="00F019AB"/>
    <w:rsid w:val="00F01F2C"/>
    <w:rsid w:val="00F042A3"/>
    <w:rsid w:val="00F05C50"/>
    <w:rsid w:val="00F05FFF"/>
    <w:rsid w:val="00F06605"/>
    <w:rsid w:val="00F070F8"/>
    <w:rsid w:val="00F07456"/>
    <w:rsid w:val="00F10DC2"/>
    <w:rsid w:val="00F17817"/>
    <w:rsid w:val="00F2604C"/>
    <w:rsid w:val="00F27B35"/>
    <w:rsid w:val="00F35A29"/>
    <w:rsid w:val="00F429DF"/>
    <w:rsid w:val="00F43429"/>
    <w:rsid w:val="00F4516D"/>
    <w:rsid w:val="00F45D08"/>
    <w:rsid w:val="00F46642"/>
    <w:rsid w:val="00F64008"/>
    <w:rsid w:val="00F674EB"/>
    <w:rsid w:val="00F719DD"/>
    <w:rsid w:val="00F8085A"/>
    <w:rsid w:val="00F83246"/>
    <w:rsid w:val="00F854C7"/>
    <w:rsid w:val="00F858D3"/>
    <w:rsid w:val="00F90713"/>
    <w:rsid w:val="00F91484"/>
    <w:rsid w:val="00F93874"/>
    <w:rsid w:val="00FA2B2B"/>
    <w:rsid w:val="00FA30E3"/>
    <w:rsid w:val="00FA3337"/>
    <w:rsid w:val="00FA3C79"/>
    <w:rsid w:val="00FB0AAB"/>
    <w:rsid w:val="00FB50A8"/>
    <w:rsid w:val="00FC6779"/>
    <w:rsid w:val="00FC6975"/>
    <w:rsid w:val="00FD024A"/>
    <w:rsid w:val="00FD0294"/>
    <w:rsid w:val="00FD14A8"/>
    <w:rsid w:val="00FD37B1"/>
    <w:rsid w:val="00FD43C1"/>
    <w:rsid w:val="00FD48AE"/>
    <w:rsid w:val="00FD7D2B"/>
    <w:rsid w:val="00FE08F7"/>
    <w:rsid w:val="00FE1F31"/>
    <w:rsid w:val="00FE4AE9"/>
    <w:rsid w:val="00FE7967"/>
    <w:rsid w:val="00FF3D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F3A5F"/>
  <w15:chartTrackingRefBased/>
  <w15:docId w15:val="{EA29E49E-454E-4C29-AA1D-EE4FD0596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DDB"/>
    <w:pPr>
      <w:spacing w:line="260" w:lineRule="atLeast"/>
      <w:jc w:val="both"/>
    </w:pPr>
    <w:rPr>
      <w:rFonts w:ascii="Palatino Linotype" w:hAnsi="Palatino Linotype"/>
      <w:noProof/>
      <w:color w:val="000000"/>
    </w:rPr>
  </w:style>
  <w:style w:type="paragraph" w:styleId="Heading1">
    <w:name w:val="heading 1"/>
    <w:basedOn w:val="Normal"/>
    <w:link w:val="Heading1Char"/>
    <w:uiPriority w:val="9"/>
    <w:qFormat/>
    <w:rsid w:val="006C61B2"/>
    <w:pPr>
      <w:spacing w:before="100" w:beforeAutospacing="1" w:after="100" w:afterAutospacing="1" w:line="240" w:lineRule="auto"/>
      <w:jc w:val="left"/>
      <w:outlineLvl w:val="0"/>
    </w:pPr>
    <w:rPr>
      <w:rFonts w:ascii="Times New Roman" w:eastAsia="Times New Roman" w:hAnsi="Times New Roman"/>
      <w:b/>
      <w:bCs/>
      <w:noProof w:val="0"/>
      <w:color w:val="auto"/>
      <w:kern w:val="36"/>
      <w:sz w:val="48"/>
      <w:szCs w:val="48"/>
      <w:lang w:val="en-GB" w:eastAsia="en-GB"/>
    </w:rPr>
  </w:style>
  <w:style w:type="paragraph" w:styleId="Heading3">
    <w:name w:val="heading 3"/>
    <w:basedOn w:val="Normal"/>
    <w:next w:val="Normal"/>
    <w:link w:val="Heading3Char"/>
    <w:uiPriority w:val="9"/>
    <w:unhideWhenUsed/>
    <w:qFormat/>
    <w:rsid w:val="006C61B2"/>
    <w:pPr>
      <w:keepNext/>
      <w:keepLines/>
      <w:spacing w:before="40" w:line="259" w:lineRule="auto"/>
      <w:jc w:val="left"/>
      <w:outlineLvl w:val="2"/>
    </w:pPr>
    <w:rPr>
      <w:rFonts w:asciiTheme="majorHAnsi" w:eastAsiaTheme="majorEastAsia" w:hAnsiTheme="majorHAnsi" w:cstheme="majorBidi"/>
      <w:noProof w:val="0"/>
      <w:color w:val="1F3763" w:themeColor="accent1" w:themeShade="7F"/>
      <w:sz w:val="24"/>
      <w:szCs w:val="24"/>
      <w:lang w:val="en-GB"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1F2BB0"/>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1F2BB0"/>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1F2BB0"/>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1F2BB0"/>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1F2BB0"/>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1F2BB0"/>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al"/>
    <w:qFormat/>
    <w:rsid w:val="001F2BB0"/>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781A7A"/>
    <w:pPr>
      <w:pBdr>
        <w:bottom w:val="single" w:sz="4"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leNormal"/>
    <w:uiPriority w:val="99"/>
    <w:rsid w:val="00240E06"/>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39"/>
    <w:rsid w:val="00247DDB"/>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47DDB"/>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247DDB"/>
    <w:rPr>
      <w:rFonts w:ascii="Palatino Linotype" w:hAnsi="Palatino Linotype"/>
      <w:noProof/>
      <w:color w:val="000000"/>
      <w:szCs w:val="18"/>
    </w:rPr>
  </w:style>
  <w:style w:type="paragraph" w:styleId="Header">
    <w:name w:val="header"/>
    <w:basedOn w:val="Normal"/>
    <w:link w:val="HeaderChar"/>
    <w:uiPriority w:val="99"/>
    <w:rsid w:val="00247DDB"/>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247DDB"/>
    <w:rPr>
      <w:rFonts w:ascii="Palatino Linotype" w:hAnsi="Palatino Linotype"/>
      <w:noProof/>
      <w:color w:val="000000"/>
      <w:szCs w:val="18"/>
    </w:rPr>
  </w:style>
  <w:style w:type="paragraph" w:customStyle="1" w:styleId="MDPIheaderjournallogo">
    <w:name w:val="MDPI_header_journal_logo"/>
    <w:qFormat/>
    <w:rsid w:val="001F2BB0"/>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1F2BB0"/>
    <w:pPr>
      <w:ind w:firstLine="0"/>
    </w:pPr>
  </w:style>
  <w:style w:type="paragraph" w:customStyle="1" w:styleId="MDPI31text">
    <w:name w:val="MDPI_3.1_text"/>
    <w:qFormat/>
    <w:rsid w:val="001F2BB0"/>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1F2BB0"/>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4textspacebefore">
    <w:name w:val="MDPI_3.4_text_space_before"/>
    <w:qFormat/>
    <w:rsid w:val="001F2BB0"/>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1F2BB0"/>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1F2BB0"/>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1F2BB0"/>
    <w:pPr>
      <w:numPr>
        <w:numId w:val="3"/>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1F2BB0"/>
    <w:pPr>
      <w:numPr>
        <w:numId w:val="4"/>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1F2BB0"/>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1F2BB0"/>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1F2BB0"/>
    <w:pPr>
      <w:adjustRightInd w:val="0"/>
      <w:snapToGrid w:val="0"/>
      <w:spacing w:before="240" w:after="120" w:line="228" w:lineRule="auto"/>
      <w:ind w:left="2608"/>
    </w:pPr>
    <w:rPr>
      <w:rFonts w:ascii="Palatino Linotype" w:eastAsia="Times New Roman" w:hAnsi="Palatino Linotype" w:cstheme="minorBidi"/>
      <w:color w:val="000000"/>
      <w:sz w:val="18"/>
      <w:szCs w:val="22"/>
      <w:lang w:eastAsia="de-DE" w:bidi="en-US"/>
    </w:rPr>
  </w:style>
  <w:style w:type="paragraph" w:customStyle="1" w:styleId="MDPI42tablebody">
    <w:name w:val="MDPI_4.2_table_body"/>
    <w:qFormat/>
    <w:rsid w:val="001F2BB0"/>
    <w:pPr>
      <w:adjustRightInd w:val="0"/>
      <w:snapToGrid w:val="0"/>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1F2BB0"/>
    <w:pPr>
      <w:adjustRightInd w:val="0"/>
      <w:snapToGrid w:val="0"/>
      <w:spacing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1F2BB0"/>
    <w:pPr>
      <w:adjustRightInd w:val="0"/>
      <w:snapToGrid w:val="0"/>
      <w:spacing w:before="120" w:after="240" w:line="228" w:lineRule="auto"/>
      <w:ind w:left="2608"/>
    </w:pPr>
    <w:rPr>
      <w:rFonts w:ascii="Palatino Linotype" w:eastAsia="Times New Roman" w:hAnsi="Palatino Linotype"/>
      <w:color w:val="000000"/>
      <w:sz w:val="18"/>
      <w:lang w:eastAsia="de-DE" w:bidi="en-US"/>
    </w:rPr>
  </w:style>
  <w:style w:type="paragraph" w:customStyle="1" w:styleId="MDPI52figure">
    <w:name w:val="MDPI_5.2_figure"/>
    <w:qFormat/>
    <w:rsid w:val="001F2BB0"/>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81theorem">
    <w:name w:val="MDPI_8.1_theorem"/>
    <w:qFormat/>
    <w:rsid w:val="001F2BB0"/>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1F2BB0"/>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23heading3">
    <w:name w:val="MDPI_2.3_heading3"/>
    <w:qFormat/>
    <w:rsid w:val="001F2BB0"/>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1F2BB0"/>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1F2BB0"/>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1F2BB0"/>
    <w:pPr>
      <w:numPr>
        <w:numId w:val="6"/>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247DDB"/>
    <w:rPr>
      <w:rFonts w:cs="Tahoma"/>
      <w:szCs w:val="18"/>
    </w:rPr>
  </w:style>
  <w:style w:type="character" w:customStyle="1" w:styleId="BalloonTextChar">
    <w:name w:val="Balloon Text Char"/>
    <w:link w:val="BalloonText"/>
    <w:uiPriority w:val="99"/>
    <w:rsid w:val="00247DDB"/>
    <w:rPr>
      <w:rFonts w:ascii="Palatino Linotype" w:hAnsi="Palatino Linotype" w:cs="Tahoma"/>
      <w:noProof/>
      <w:color w:val="000000"/>
      <w:szCs w:val="18"/>
    </w:rPr>
  </w:style>
  <w:style w:type="character" w:styleId="LineNumber">
    <w:name w:val="line number"/>
    <w:uiPriority w:val="99"/>
    <w:rsid w:val="001F2BB0"/>
    <w:rPr>
      <w:rFonts w:ascii="Palatino Linotype" w:hAnsi="Palatino Linotype"/>
      <w:sz w:val="16"/>
    </w:rPr>
  </w:style>
  <w:style w:type="table" w:customStyle="1" w:styleId="MDPI41threelinetable">
    <w:name w:val="MDPI_4.1_three_line_table"/>
    <w:basedOn w:val="TableNormal"/>
    <w:uiPriority w:val="99"/>
    <w:rsid w:val="001F2BB0"/>
    <w:pPr>
      <w:adjustRightInd w:val="0"/>
      <w:snapToGrid w:val="0"/>
      <w:jc w:val="center"/>
    </w:pPr>
    <w:rPr>
      <w:rFonts w:ascii="Palatino Linotype" w:eastAsiaTheme="minorEastAsia"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247DDB"/>
    <w:rPr>
      <w:color w:val="0000FF"/>
      <w:u w:val="single"/>
    </w:rPr>
  </w:style>
  <w:style w:type="character" w:customStyle="1" w:styleId="UnresolvedMention1">
    <w:name w:val="Unresolved Mention1"/>
    <w:uiPriority w:val="99"/>
    <w:semiHidden/>
    <w:unhideWhenUsed/>
    <w:rsid w:val="005D35E8"/>
    <w:rPr>
      <w:color w:val="605E5C"/>
      <w:shd w:val="clear" w:color="auto" w:fill="E1DFDD"/>
    </w:rPr>
  </w:style>
  <w:style w:type="table" w:styleId="PlainTable4">
    <w:name w:val="Plain Table 4"/>
    <w:basedOn w:val="TableNormal"/>
    <w:uiPriority w:val="44"/>
    <w:rsid w:val="000E53D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1F2BB0"/>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1F2BB0"/>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1F2BB0"/>
    <w:pPr>
      <w:adjustRightInd w:val="0"/>
      <w:snapToGrid w:val="0"/>
      <w:spacing w:after="120" w:line="240" w:lineRule="atLeast"/>
      <w:ind w:right="113"/>
    </w:pPr>
    <w:rPr>
      <w:rFonts w:ascii="Palatino Linotype" w:hAnsi="Palatino Linotype"/>
      <w:snapToGrid w:val="0"/>
      <w:color w:val="000000"/>
      <w:sz w:val="14"/>
      <w:lang w:eastAsia="en-US" w:bidi="en-US"/>
    </w:rPr>
  </w:style>
  <w:style w:type="paragraph" w:customStyle="1" w:styleId="MDPI15academiceditor">
    <w:name w:val="MDPI_1.5_academic_editor"/>
    <w:qFormat/>
    <w:rsid w:val="001F2BB0"/>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1F2BB0"/>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1F2BB0"/>
    <w:pPr>
      <w:adjustRightInd w:val="0"/>
      <w:snapToGrid w:val="0"/>
      <w:spacing w:before="240" w:after="120" w:line="260" w:lineRule="atLeast"/>
      <w:jc w:val="center"/>
    </w:pPr>
    <w:rPr>
      <w:rFonts w:ascii="Palatino Linotype" w:eastAsiaTheme="minorEastAsia" w:hAnsi="Palatino Linotype" w:cstheme="minorBidi"/>
      <w:noProof/>
      <w:color w:val="000000"/>
      <w:sz w:val="18"/>
      <w:szCs w:val="22"/>
      <w:lang w:bidi="en-US"/>
    </w:rPr>
  </w:style>
  <w:style w:type="paragraph" w:customStyle="1" w:styleId="MDPI511onefigurecaption">
    <w:name w:val="MDPI_5.1.1_one_figure_caption"/>
    <w:qFormat/>
    <w:rsid w:val="001F2BB0"/>
    <w:pPr>
      <w:adjustRightInd w:val="0"/>
      <w:snapToGrid w:val="0"/>
      <w:spacing w:before="240" w:after="120" w:line="260" w:lineRule="atLeast"/>
      <w:jc w:val="center"/>
    </w:pPr>
    <w:rPr>
      <w:rFonts w:ascii="Palatino Linotype" w:eastAsiaTheme="minorEastAsia" w:hAnsi="Palatino Linotype"/>
      <w:noProof/>
      <w:color w:val="000000"/>
      <w:sz w:val="18"/>
      <w:lang w:bidi="en-US"/>
    </w:rPr>
  </w:style>
  <w:style w:type="paragraph" w:customStyle="1" w:styleId="MDPI72Copyright">
    <w:name w:val="MDPI_7.2_Copyright"/>
    <w:qFormat/>
    <w:rsid w:val="001F2BB0"/>
    <w:pPr>
      <w:adjustRightInd w:val="0"/>
      <w:snapToGrid w:val="0"/>
      <w:spacing w:before="240" w:line="240" w:lineRule="atLeast"/>
      <w:ind w:right="113"/>
    </w:pPr>
    <w:rPr>
      <w:rFonts w:ascii="Palatino Linotype" w:eastAsia="Times New Roman" w:hAnsi="Palatino Linotype"/>
      <w:noProof/>
      <w:snapToGrid w:val="0"/>
      <w:color w:val="000000"/>
      <w:spacing w:val="-2"/>
      <w:sz w:val="14"/>
      <w:lang w:val="en-GB" w:eastAsia="en-GB"/>
    </w:rPr>
  </w:style>
  <w:style w:type="paragraph" w:customStyle="1" w:styleId="MDPI73CopyrightImage">
    <w:name w:val="MDPI_7.3_CopyrightImage"/>
    <w:rsid w:val="001F2BB0"/>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1F2BB0"/>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1F2BB0"/>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footerfirstpage">
    <w:name w:val="MDPI_footer_firstpage"/>
    <w:qFormat/>
    <w:rsid w:val="001F2BB0"/>
    <w:pPr>
      <w:tabs>
        <w:tab w:val="right" w:pos="8845"/>
      </w:tabs>
      <w:spacing w:line="160" w:lineRule="exact"/>
    </w:pPr>
    <w:rPr>
      <w:rFonts w:ascii="Palatino Linotype" w:eastAsia="Times New Roman" w:hAnsi="Palatino Linotype"/>
      <w:color w:val="000000"/>
      <w:sz w:val="16"/>
      <w:lang w:eastAsia="de-DE"/>
    </w:rPr>
  </w:style>
  <w:style w:type="paragraph" w:customStyle="1" w:styleId="MDPIheader">
    <w:name w:val="MDPI_header"/>
    <w:qFormat/>
    <w:rsid w:val="001F2BB0"/>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1F2BB0"/>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1F2BB0"/>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leNormal"/>
    <w:uiPriority w:val="99"/>
    <w:rsid w:val="001F2BB0"/>
    <w:rPr>
      <w:rFonts w:ascii="Palatino Linotype" w:hAnsi="Palatino Linotype"/>
      <w:color w:val="000000" w:themeColor="text1"/>
      <w:lang w:val="en-CA" w:eastAsia="en-US"/>
    </w:rPr>
    <w:tblPr>
      <w:tblCellMar>
        <w:left w:w="0" w:type="dxa"/>
        <w:right w:w="0" w:type="dxa"/>
      </w:tblCellMar>
    </w:tblPr>
  </w:style>
  <w:style w:type="paragraph" w:customStyle="1" w:styleId="MDPItext">
    <w:name w:val="MDPI_text"/>
    <w:qFormat/>
    <w:rsid w:val="001F2BB0"/>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1F2BB0"/>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247DDB"/>
  </w:style>
  <w:style w:type="paragraph" w:styleId="Bibliography">
    <w:name w:val="Bibliography"/>
    <w:basedOn w:val="Normal"/>
    <w:next w:val="Normal"/>
    <w:uiPriority w:val="37"/>
    <w:semiHidden/>
    <w:unhideWhenUsed/>
    <w:rsid w:val="00247DDB"/>
  </w:style>
  <w:style w:type="paragraph" w:styleId="BodyText">
    <w:name w:val="Body Text"/>
    <w:link w:val="BodyTextChar"/>
    <w:rsid w:val="00247DDB"/>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247DDB"/>
    <w:rPr>
      <w:rFonts w:ascii="Palatino Linotype" w:hAnsi="Palatino Linotype"/>
      <w:color w:val="000000"/>
      <w:sz w:val="24"/>
      <w:lang w:eastAsia="de-DE"/>
    </w:rPr>
  </w:style>
  <w:style w:type="character" w:styleId="CommentReference">
    <w:name w:val="annotation reference"/>
    <w:uiPriority w:val="99"/>
    <w:rsid w:val="00247DDB"/>
    <w:rPr>
      <w:sz w:val="21"/>
      <w:szCs w:val="21"/>
    </w:rPr>
  </w:style>
  <w:style w:type="paragraph" w:styleId="CommentText">
    <w:name w:val="annotation text"/>
    <w:basedOn w:val="Normal"/>
    <w:link w:val="CommentTextChar"/>
    <w:uiPriority w:val="99"/>
    <w:rsid w:val="00247DDB"/>
  </w:style>
  <w:style w:type="character" w:customStyle="1" w:styleId="CommentTextChar">
    <w:name w:val="Comment Text Char"/>
    <w:link w:val="CommentText"/>
    <w:uiPriority w:val="99"/>
    <w:rsid w:val="00247DDB"/>
    <w:rPr>
      <w:rFonts w:ascii="Palatino Linotype" w:hAnsi="Palatino Linotype"/>
      <w:noProof/>
      <w:color w:val="000000"/>
    </w:rPr>
  </w:style>
  <w:style w:type="paragraph" w:styleId="CommentSubject">
    <w:name w:val="annotation subject"/>
    <w:basedOn w:val="CommentText"/>
    <w:next w:val="CommentText"/>
    <w:link w:val="CommentSubjectChar"/>
    <w:uiPriority w:val="99"/>
    <w:rsid w:val="00247DDB"/>
    <w:rPr>
      <w:b/>
      <w:bCs/>
    </w:rPr>
  </w:style>
  <w:style w:type="character" w:customStyle="1" w:styleId="CommentSubjectChar">
    <w:name w:val="Comment Subject Char"/>
    <w:link w:val="CommentSubject"/>
    <w:uiPriority w:val="99"/>
    <w:rsid w:val="00247DDB"/>
    <w:rPr>
      <w:rFonts w:ascii="Palatino Linotype" w:hAnsi="Palatino Linotype"/>
      <w:b/>
      <w:bCs/>
      <w:noProof/>
      <w:color w:val="000000"/>
    </w:rPr>
  </w:style>
  <w:style w:type="character" w:styleId="EndnoteReference">
    <w:name w:val="endnote reference"/>
    <w:rsid w:val="00247DDB"/>
    <w:rPr>
      <w:vertAlign w:val="superscript"/>
    </w:rPr>
  </w:style>
  <w:style w:type="paragraph" w:styleId="EndnoteText">
    <w:name w:val="endnote text"/>
    <w:basedOn w:val="Normal"/>
    <w:link w:val="EndnoteTextChar"/>
    <w:semiHidden/>
    <w:unhideWhenUsed/>
    <w:rsid w:val="00247DDB"/>
    <w:pPr>
      <w:spacing w:line="240" w:lineRule="auto"/>
    </w:pPr>
  </w:style>
  <w:style w:type="character" w:customStyle="1" w:styleId="EndnoteTextChar">
    <w:name w:val="Endnote Text Char"/>
    <w:link w:val="EndnoteText"/>
    <w:semiHidden/>
    <w:rsid w:val="00247DDB"/>
    <w:rPr>
      <w:rFonts w:ascii="Palatino Linotype" w:hAnsi="Palatino Linotype"/>
      <w:noProof/>
      <w:color w:val="000000"/>
    </w:rPr>
  </w:style>
  <w:style w:type="character" w:styleId="FollowedHyperlink">
    <w:name w:val="FollowedHyperlink"/>
    <w:rsid w:val="00247DDB"/>
    <w:rPr>
      <w:color w:val="954F72"/>
      <w:u w:val="single"/>
    </w:rPr>
  </w:style>
  <w:style w:type="paragraph" w:styleId="FootnoteText">
    <w:name w:val="footnote text"/>
    <w:basedOn w:val="Normal"/>
    <w:link w:val="FootnoteTextChar"/>
    <w:semiHidden/>
    <w:unhideWhenUsed/>
    <w:rsid w:val="00247DDB"/>
    <w:pPr>
      <w:spacing w:line="240" w:lineRule="auto"/>
    </w:pPr>
  </w:style>
  <w:style w:type="character" w:customStyle="1" w:styleId="FootnoteTextChar">
    <w:name w:val="Footnote Text Char"/>
    <w:link w:val="FootnoteText"/>
    <w:semiHidden/>
    <w:rsid w:val="00247DDB"/>
    <w:rPr>
      <w:rFonts w:ascii="Palatino Linotype" w:hAnsi="Palatino Linotype"/>
      <w:noProof/>
      <w:color w:val="000000"/>
    </w:rPr>
  </w:style>
  <w:style w:type="paragraph" w:styleId="NormalWeb">
    <w:name w:val="Normal (Web)"/>
    <w:basedOn w:val="Normal"/>
    <w:uiPriority w:val="99"/>
    <w:rsid w:val="00247DDB"/>
    <w:rPr>
      <w:szCs w:val="24"/>
    </w:rPr>
  </w:style>
  <w:style w:type="paragraph" w:customStyle="1" w:styleId="MsoFootnoteText0">
    <w:name w:val="MsoFootnoteText"/>
    <w:basedOn w:val="NormalWeb"/>
    <w:qFormat/>
    <w:rsid w:val="00247DDB"/>
    <w:rPr>
      <w:rFonts w:ascii="Times New Roman" w:hAnsi="Times New Roman"/>
    </w:rPr>
  </w:style>
  <w:style w:type="character" w:styleId="PageNumber">
    <w:name w:val="page number"/>
    <w:uiPriority w:val="99"/>
    <w:rsid w:val="00247DDB"/>
  </w:style>
  <w:style w:type="character" w:styleId="PlaceholderText">
    <w:name w:val="Placeholder Text"/>
    <w:uiPriority w:val="99"/>
    <w:semiHidden/>
    <w:rsid w:val="00247DDB"/>
    <w:rPr>
      <w:color w:val="808080"/>
    </w:rPr>
  </w:style>
  <w:style w:type="paragraph" w:customStyle="1" w:styleId="MDPI71FootNotes">
    <w:name w:val="MDPI_7.1_FootNotes"/>
    <w:qFormat/>
    <w:rsid w:val="001F2BB0"/>
    <w:pPr>
      <w:numPr>
        <w:numId w:val="5"/>
      </w:numPr>
      <w:adjustRightInd w:val="0"/>
      <w:snapToGrid w:val="0"/>
      <w:spacing w:line="228" w:lineRule="auto"/>
    </w:pPr>
    <w:rPr>
      <w:rFonts w:ascii="Palatino Linotype" w:eastAsiaTheme="minorEastAsia" w:hAnsi="Palatino Linotype"/>
      <w:noProof/>
      <w:color w:val="000000"/>
      <w:sz w:val="18"/>
    </w:rPr>
  </w:style>
  <w:style w:type="character" w:customStyle="1" w:styleId="Heading1Char">
    <w:name w:val="Heading 1 Char"/>
    <w:basedOn w:val="DefaultParagraphFont"/>
    <w:link w:val="Heading1"/>
    <w:uiPriority w:val="9"/>
    <w:rsid w:val="006C61B2"/>
    <w:rPr>
      <w:rFonts w:ascii="Times New Roman" w:eastAsia="Times New Roman" w:hAnsi="Times New Roman"/>
      <w:b/>
      <w:bCs/>
      <w:kern w:val="36"/>
      <w:sz w:val="48"/>
      <w:szCs w:val="48"/>
      <w:lang w:val="en-GB" w:eastAsia="en-GB"/>
    </w:rPr>
  </w:style>
  <w:style w:type="character" w:customStyle="1" w:styleId="Heading3Char">
    <w:name w:val="Heading 3 Char"/>
    <w:basedOn w:val="DefaultParagraphFont"/>
    <w:link w:val="Heading3"/>
    <w:uiPriority w:val="9"/>
    <w:rsid w:val="006C61B2"/>
    <w:rPr>
      <w:rFonts w:asciiTheme="majorHAnsi" w:eastAsiaTheme="majorEastAsia" w:hAnsiTheme="majorHAnsi" w:cstheme="majorBidi"/>
      <w:color w:val="1F3763" w:themeColor="accent1" w:themeShade="7F"/>
      <w:sz w:val="24"/>
      <w:szCs w:val="24"/>
      <w:lang w:val="en-GB" w:eastAsia="en-US"/>
    </w:rPr>
  </w:style>
  <w:style w:type="character" w:customStyle="1" w:styleId="UnresolvedMention10">
    <w:name w:val="Unresolved Mention1"/>
    <w:uiPriority w:val="99"/>
    <w:unhideWhenUsed/>
    <w:rsid w:val="006C61B2"/>
    <w:rPr>
      <w:color w:val="605E5C"/>
      <w:shd w:val="clear" w:color="auto" w:fill="E1DFDD"/>
    </w:rPr>
  </w:style>
  <w:style w:type="paragraph" w:styleId="ListParagraph">
    <w:name w:val="List Paragraph"/>
    <w:basedOn w:val="Normal"/>
    <w:uiPriority w:val="34"/>
    <w:qFormat/>
    <w:rsid w:val="006C61B2"/>
    <w:pPr>
      <w:spacing w:line="240" w:lineRule="auto"/>
      <w:ind w:left="720"/>
      <w:contextualSpacing/>
      <w:jc w:val="left"/>
    </w:pPr>
    <w:rPr>
      <w:rFonts w:asciiTheme="minorHAnsi" w:eastAsiaTheme="minorHAnsi" w:hAnsiTheme="minorHAnsi" w:cstheme="minorBidi"/>
      <w:noProof w:val="0"/>
      <w:color w:val="auto"/>
      <w:sz w:val="24"/>
      <w:szCs w:val="24"/>
      <w:lang w:val="en-GB" w:eastAsia="en-US"/>
    </w:rPr>
  </w:style>
  <w:style w:type="paragraph" w:styleId="PlainText">
    <w:name w:val="Plain Text"/>
    <w:basedOn w:val="Normal"/>
    <w:link w:val="PlainTextChar"/>
    <w:uiPriority w:val="99"/>
    <w:semiHidden/>
    <w:unhideWhenUsed/>
    <w:rsid w:val="006C61B2"/>
    <w:pPr>
      <w:spacing w:before="100" w:beforeAutospacing="1" w:after="100" w:afterAutospacing="1" w:line="240" w:lineRule="auto"/>
      <w:jc w:val="left"/>
    </w:pPr>
    <w:rPr>
      <w:rFonts w:ascii="Times New Roman" w:eastAsia="Times New Roman" w:hAnsi="Times New Roman"/>
      <w:noProof w:val="0"/>
      <w:color w:val="auto"/>
      <w:sz w:val="24"/>
      <w:szCs w:val="24"/>
      <w:lang w:val="en-GB" w:eastAsia="en-GB"/>
    </w:rPr>
  </w:style>
  <w:style w:type="character" w:customStyle="1" w:styleId="PlainTextChar">
    <w:name w:val="Plain Text Char"/>
    <w:basedOn w:val="DefaultParagraphFont"/>
    <w:link w:val="PlainText"/>
    <w:uiPriority w:val="99"/>
    <w:semiHidden/>
    <w:rsid w:val="006C61B2"/>
    <w:rPr>
      <w:rFonts w:ascii="Times New Roman" w:eastAsia="Times New Roman" w:hAnsi="Times New Roman"/>
      <w:sz w:val="24"/>
      <w:szCs w:val="24"/>
      <w:lang w:val="en-GB" w:eastAsia="en-GB"/>
    </w:rPr>
  </w:style>
  <w:style w:type="paragraph" w:styleId="Revision">
    <w:name w:val="Revision"/>
    <w:hidden/>
    <w:uiPriority w:val="99"/>
    <w:semiHidden/>
    <w:rsid w:val="006C61B2"/>
    <w:rPr>
      <w:rFonts w:asciiTheme="minorHAnsi" w:eastAsiaTheme="minorHAnsi" w:hAnsiTheme="minorHAnsi" w:cstheme="minorBidi"/>
      <w:sz w:val="24"/>
      <w:szCs w:val="24"/>
      <w:lang w:val="en-GB" w:eastAsia="en-US"/>
    </w:rPr>
  </w:style>
  <w:style w:type="paragraph" w:customStyle="1" w:styleId="Default">
    <w:name w:val="Default"/>
    <w:rsid w:val="006C61B2"/>
    <w:pPr>
      <w:autoSpaceDE w:val="0"/>
      <w:autoSpaceDN w:val="0"/>
      <w:adjustRightInd w:val="0"/>
    </w:pPr>
    <w:rPr>
      <w:rFonts w:ascii="Times New Roman" w:eastAsiaTheme="minorHAnsi" w:hAnsi="Times New Roman"/>
      <w:color w:val="000000"/>
      <w:sz w:val="24"/>
      <w:szCs w:val="24"/>
      <w:lang w:val="en-GB" w:eastAsia="en-US"/>
    </w:rPr>
  </w:style>
  <w:style w:type="paragraph" w:customStyle="1" w:styleId="EndNoteBibliography">
    <w:name w:val="EndNote Bibliography"/>
    <w:basedOn w:val="Normal"/>
    <w:rsid w:val="006C61B2"/>
    <w:pPr>
      <w:numPr>
        <w:numId w:val="2"/>
      </w:numPr>
      <w:spacing w:after="160" w:line="240" w:lineRule="auto"/>
      <w:jc w:val="left"/>
    </w:pPr>
    <w:rPr>
      <w:rFonts w:eastAsiaTheme="minorHAnsi" w:cs="Calibri"/>
      <w:color w:val="auto"/>
      <w:szCs w:val="22"/>
      <w:lang w:eastAsia="en-US"/>
    </w:rPr>
  </w:style>
  <w:style w:type="character" w:customStyle="1" w:styleId="UnresolvedMention2">
    <w:name w:val="Unresolved Mention2"/>
    <w:basedOn w:val="DefaultParagraphFont"/>
    <w:uiPriority w:val="99"/>
    <w:semiHidden/>
    <w:unhideWhenUsed/>
    <w:rsid w:val="006C61B2"/>
    <w:rPr>
      <w:color w:val="605E5C"/>
      <w:shd w:val="clear" w:color="auto" w:fill="E1DFDD"/>
    </w:rPr>
  </w:style>
  <w:style w:type="paragraph" w:customStyle="1" w:styleId="EndNoteBibliographyTitle">
    <w:name w:val="EndNote Bibliography Title"/>
    <w:basedOn w:val="Normal"/>
    <w:link w:val="EndNoteBibliographyTitleChar"/>
    <w:rsid w:val="006C61B2"/>
    <w:pPr>
      <w:spacing w:line="240" w:lineRule="auto"/>
      <w:jc w:val="center"/>
    </w:pPr>
    <w:rPr>
      <w:rFonts w:eastAsiaTheme="minorHAnsi" w:cs="Calibri"/>
      <w:color w:val="auto"/>
      <w:szCs w:val="24"/>
      <w:lang w:eastAsia="en-US"/>
    </w:rPr>
  </w:style>
  <w:style w:type="character" w:customStyle="1" w:styleId="EndNoteBibliographyTitleChar">
    <w:name w:val="EndNote Bibliography Title Char"/>
    <w:basedOn w:val="DefaultParagraphFont"/>
    <w:link w:val="EndNoteBibliographyTitle"/>
    <w:rsid w:val="006C61B2"/>
    <w:rPr>
      <w:rFonts w:ascii="Palatino Linotype" w:eastAsiaTheme="minorHAnsi" w:hAnsi="Palatino Linotype" w:cs="Calibri"/>
      <w:noProof/>
      <w:szCs w:val="24"/>
      <w:lang w:eastAsia="en-US"/>
    </w:rPr>
  </w:style>
  <w:style w:type="character" w:customStyle="1" w:styleId="cit">
    <w:name w:val="cit"/>
    <w:basedOn w:val="DefaultParagraphFont"/>
    <w:rsid w:val="0009798A"/>
  </w:style>
  <w:style w:type="character" w:customStyle="1" w:styleId="font-size-14">
    <w:name w:val="font-size-14"/>
    <w:basedOn w:val="DefaultParagraphFont"/>
    <w:rsid w:val="0009798A"/>
  </w:style>
  <w:style w:type="character" w:customStyle="1" w:styleId="ahead-of-print">
    <w:name w:val="ahead-of-print"/>
    <w:basedOn w:val="DefaultParagraphFont"/>
    <w:rsid w:val="000979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iso-8859-6"/>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png"/><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PI\Desktop\Word%20templates\children-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children-template</Template>
  <TotalTime>0</TotalTime>
  <Pages>25</Pages>
  <Words>12167</Words>
  <Characters>69356</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Review_x000d_The impact of preterm birth on sleep through infancy</vt:lpstr>
    </vt:vector>
  </TitlesOfParts>
  <Company/>
  <LinksUpToDate>false</LinksUpToDate>
  <CharactersWithSpaces>81361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Review_x000d_The impact of preterm birth on sleep through infancy</dc:title>
  <dc:subject/>
  <dc:creator>MDPI</dc:creator>
  <cp:keywords/>
  <dc:description/>
  <cp:lastModifiedBy>Trickett, Jayne K.</cp:lastModifiedBy>
  <cp:revision>2</cp:revision>
  <cp:lastPrinted>2022-04-19T06:56:00Z</cp:lastPrinted>
  <dcterms:created xsi:type="dcterms:W3CDTF">2022-04-26T14:59:00Z</dcterms:created>
  <dcterms:modified xsi:type="dcterms:W3CDTF">2022-04-26T14:59:00Z</dcterms:modified>
</cp:coreProperties>
</file>