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5941" w14:textId="2E0A19B4" w:rsidR="00BC280C" w:rsidRPr="00BC280C" w:rsidRDefault="00295995" w:rsidP="00995D9B">
      <w:pPr>
        <w:spacing w:after="0" w:line="240" w:lineRule="auto"/>
        <w:jc w:val="center"/>
        <w:rPr>
          <w:rFonts w:ascii="Times New Roman" w:hAnsi="Times New Roman" w:cs="Times New Roman"/>
          <w:b/>
          <w:bCs/>
          <w:sz w:val="24"/>
          <w:szCs w:val="24"/>
        </w:rPr>
      </w:pPr>
      <w:r w:rsidRPr="00466A94">
        <w:rPr>
          <w:rFonts w:ascii="Times New Roman" w:hAnsi="Times New Roman" w:cs="Times New Roman"/>
          <w:b/>
          <w:bCs/>
          <w:sz w:val="24"/>
          <w:szCs w:val="24"/>
        </w:rPr>
        <w:t xml:space="preserve">Writing a positive </w:t>
      </w:r>
      <w:r w:rsidR="00A32B23" w:rsidRPr="00466A94">
        <w:rPr>
          <w:rFonts w:ascii="Times New Roman" w:hAnsi="Times New Roman" w:cs="Times New Roman"/>
          <w:b/>
          <w:bCs/>
          <w:sz w:val="24"/>
          <w:szCs w:val="24"/>
        </w:rPr>
        <w:t xml:space="preserve">empirical </w:t>
      </w:r>
      <w:r w:rsidRPr="00466A94">
        <w:rPr>
          <w:rFonts w:ascii="Times New Roman" w:hAnsi="Times New Roman" w:cs="Times New Roman"/>
          <w:b/>
          <w:bCs/>
          <w:sz w:val="24"/>
          <w:szCs w:val="24"/>
        </w:rPr>
        <w:t>accounting and finance journal article using data from developing and emerging economies</w:t>
      </w:r>
      <w:r w:rsidR="00181A95">
        <w:rPr>
          <w:rFonts w:ascii="Times New Roman" w:hAnsi="Times New Roman" w:cs="Times New Roman"/>
          <w:b/>
          <w:bCs/>
          <w:sz w:val="24"/>
          <w:szCs w:val="24"/>
        </w:rPr>
        <w:t>: Reflections from selected African studies</w:t>
      </w:r>
    </w:p>
    <w:p w14:paraId="008A9127" w14:textId="77777777" w:rsidR="00295995" w:rsidRPr="00466A94" w:rsidRDefault="00295995" w:rsidP="00295995">
      <w:pPr>
        <w:spacing w:after="0" w:line="240" w:lineRule="auto"/>
        <w:jc w:val="both"/>
        <w:rPr>
          <w:rFonts w:ascii="Times New Roman" w:hAnsi="Times New Roman" w:cs="Times New Roman"/>
          <w:b/>
          <w:bCs/>
          <w:sz w:val="24"/>
          <w:szCs w:val="24"/>
        </w:rPr>
      </w:pPr>
    </w:p>
    <w:p w14:paraId="7DCAF2EC" w14:textId="77777777" w:rsidR="009106EA" w:rsidRPr="00466A94" w:rsidRDefault="009106EA" w:rsidP="00295995">
      <w:pPr>
        <w:spacing w:after="0" w:line="240" w:lineRule="auto"/>
        <w:jc w:val="both"/>
        <w:rPr>
          <w:rFonts w:ascii="Times New Roman" w:hAnsi="Times New Roman" w:cs="Times New Roman"/>
          <w:b/>
          <w:bCs/>
          <w:sz w:val="24"/>
          <w:szCs w:val="24"/>
        </w:rPr>
      </w:pPr>
    </w:p>
    <w:p w14:paraId="4D6238AA" w14:textId="29C3CED4" w:rsidR="009106EA" w:rsidRPr="00466A94" w:rsidRDefault="009106EA" w:rsidP="009106EA">
      <w:pPr>
        <w:spacing w:after="0" w:line="240" w:lineRule="auto"/>
        <w:jc w:val="center"/>
        <w:rPr>
          <w:rFonts w:ascii="Times New Roman" w:hAnsi="Times New Roman" w:cs="Times New Roman"/>
          <w:sz w:val="24"/>
          <w:szCs w:val="24"/>
        </w:rPr>
      </w:pPr>
      <w:r w:rsidRPr="00466A94">
        <w:rPr>
          <w:rFonts w:ascii="Times New Roman" w:hAnsi="Times New Roman" w:cs="Times New Roman"/>
          <w:sz w:val="24"/>
          <w:szCs w:val="24"/>
        </w:rPr>
        <w:t>Collins G. Ntim</w:t>
      </w:r>
    </w:p>
    <w:p w14:paraId="57E25E4D" w14:textId="7BEBCE44" w:rsidR="009106EA" w:rsidRPr="00466A94" w:rsidRDefault="009106EA" w:rsidP="009106EA">
      <w:pPr>
        <w:spacing w:after="0" w:line="240" w:lineRule="auto"/>
        <w:jc w:val="center"/>
        <w:rPr>
          <w:rFonts w:ascii="Times New Roman" w:hAnsi="Times New Roman" w:cs="Times New Roman"/>
          <w:sz w:val="24"/>
          <w:szCs w:val="24"/>
        </w:rPr>
      </w:pPr>
      <w:r w:rsidRPr="00466A94">
        <w:rPr>
          <w:rFonts w:ascii="Times New Roman" w:hAnsi="Times New Roman" w:cs="Times New Roman"/>
          <w:sz w:val="24"/>
          <w:szCs w:val="24"/>
        </w:rPr>
        <w:t>Centre for Research in Accounting, Accountability and Governance</w:t>
      </w:r>
      <w:r w:rsidR="009E07BA" w:rsidRPr="00466A94">
        <w:rPr>
          <w:rFonts w:ascii="Times New Roman" w:hAnsi="Times New Roman" w:cs="Times New Roman"/>
          <w:sz w:val="24"/>
          <w:szCs w:val="24"/>
        </w:rPr>
        <w:t xml:space="preserve"> (CRAAG)</w:t>
      </w:r>
    </w:p>
    <w:p w14:paraId="2F091C52" w14:textId="11C11289" w:rsidR="009106EA" w:rsidRPr="00466A94" w:rsidRDefault="009106EA" w:rsidP="009106EA">
      <w:pPr>
        <w:spacing w:after="0" w:line="240" w:lineRule="auto"/>
        <w:jc w:val="center"/>
        <w:rPr>
          <w:rFonts w:ascii="Times New Roman" w:hAnsi="Times New Roman" w:cs="Times New Roman"/>
          <w:sz w:val="24"/>
          <w:szCs w:val="24"/>
        </w:rPr>
      </w:pPr>
      <w:r w:rsidRPr="00466A94">
        <w:rPr>
          <w:rFonts w:ascii="Times New Roman" w:hAnsi="Times New Roman" w:cs="Times New Roman"/>
          <w:sz w:val="24"/>
          <w:szCs w:val="24"/>
        </w:rPr>
        <w:t>Department of Accounting</w:t>
      </w:r>
    </w:p>
    <w:p w14:paraId="36F0C6D2" w14:textId="0AF02994" w:rsidR="009106EA" w:rsidRPr="00466A94" w:rsidRDefault="009106EA" w:rsidP="009106EA">
      <w:pPr>
        <w:spacing w:after="0" w:line="240" w:lineRule="auto"/>
        <w:jc w:val="center"/>
        <w:rPr>
          <w:rFonts w:ascii="Times New Roman" w:hAnsi="Times New Roman" w:cs="Times New Roman"/>
          <w:sz w:val="24"/>
          <w:szCs w:val="24"/>
        </w:rPr>
      </w:pPr>
      <w:r w:rsidRPr="00466A94">
        <w:rPr>
          <w:rFonts w:ascii="Times New Roman" w:hAnsi="Times New Roman" w:cs="Times New Roman"/>
          <w:sz w:val="24"/>
          <w:szCs w:val="24"/>
        </w:rPr>
        <w:t>Southampton Business School</w:t>
      </w:r>
    </w:p>
    <w:p w14:paraId="28947B2B" w14:textId="72518A89" w:rsidR="009106EA" w:rsidRPr="00466A94" w:rsidRDefault="009106EA" w:rsidP="009106EA">
      <w:pPr>
        <w:spacing w:after="0" w:line="240" w:lineRule="auto"/>
        <w:jc w:val="center"/>
        <w:rPr>
          <w:rFonts w:ascii="Times New Roman" w:hAnsi="Times New Roman" w:cs="Times New Roman"/>
          <w:sz w:val="24"/>
          <w:szCs w:val="24"/>
        </w:rPr>
      </w:pPr>
      <w:r w:rsidRPr="00466A94">
        <w:rPr>
          <w:rFonts w:ascii="Times New Roman" w:hAnsi="Times New Roman" w:cs="Times New Roman"/>
          <w:sz w:val="24"/>
          <w:szCs w:val="24"/>
        </w:rPr>
        <w:t>University of Southampton, UK</w:t>
      </w:r>
    </w:p>
    <w:p w14:paraId="34007377" w14:textId="77777777" w:rsidR="009106EA" w:rsidRPr="00466A94" w:rsidRDefault="009106EA" w:rsidP="00295995">
      <w:pPr>
        <w:spacing w:after="0" w:line="240" w:lineRule="auto"/>
        <w:jc w:val="both"/>
        <w:rPr>
          <w:rFonts w:ascii="Times New Roman" w:hAnsi="Times New Roman" w:cs="Times New Roman"/>
          <w:b/>
          <w:bCs/>
          <w:sz w:val="24"/>
          <w:szCs w:val="24"/>
        </w:rPr>
      </w:pPr>
    </w:p>
    <w:p w14:paraId="5766546A" w14:textId="77777777" w:rsidR="009106EA" w:rsidRPr="00466A94" w:rsidRDefault="009106EA" w:rsidP="00295995">
      <w:pPr>
        <w:spacing w:after="0" w:line="240" w:lineRule="auto"/>
        <w:jc w:val="both"/>
        <w:rPr>
          <w:rFonts w:ascii="Times New Roman" w:hAnsi="Times New Roman" w:cs="Times New Roman"/>
          <w:b/>
          <w:bCs/>
          <w:sz w:val="24"/>
          <w:szCs w:val="24"/>
        </w:rPr>
      </w:pPr>
    </w:p>
    <w:p w14:paraId="0EE5927C" w14:textId="77777777" w:rsidR="009106EA" w:rsidRPr="00466A94" w:rsidRDefault="009106EA" w:rsidP="00295995">
      <w:pPr>
        <w:spacing w:after="0" w:line="240" w:lineRule="auto"/>
        <w:jc w:val="both"/>
        <w:rPr>
          <w:rFonts w:ascii="Times New Roman" w:hAnsi="Times New Roman" w:cs="Times New Roman"/>
          <w:b/>
          <w:bCs/>
          <w:sz w:val="24"/>
          <w:szCs w:val="24"/>
        </w:rPr>
      </w:pPr>
    </w:p>
    <w:p w14:paraId="632170DF" w14:textId="0BC13A48" w:rsidR="00295995" w:rsidRPr="00466A94" w:rsidRDefault="00295995" w:rsidP="00295995">
      <w:pPr>
        <w:spacing w:after="0" w:line="240" w:lineRule="auto"/>
        <w:jc w:val="both"/>
        <w:rPr>
          <w:rFonts w:ascii="Times New Roman" w:hAnsi="Times New Roman" w:cs="Times New Roman"/>
          <w:b/>
          <w:bCs/>
          <w:sz w:val="24"/>
          <w:szCs w:val="24"/>
        </w:rPr>
      </w:pPr>
      <w:r w:rsidRPr="00466A94">
        <w:rPr>
          <w:rFonts w:ascii="Times New Roman" w:hAnsi="Times New Roman" w:cs="Times New Roman"/>
          <w:b/>
          <w:bCs/>
          <w:sz w:val="24"/>
          <w:szCs w:val="24"/>
        </w:rPr>
        <w:t>Abstract</w:t>
      </w:r>
    </w:p>
    <w:p w14:paraId="62B50502" w14:textId="6CD479A1" w:rsidR="00AA3C1F" w:rsidRPr="00466A94" w:rsidRDefault="00AA3C1F" w:rsidP="00295995">
      <w:pPr>
        <w:spacing w:after="0" w:line="240" w:lineRule="auto"/>
        <w:jc w:val="both"/>
        <w:rPr>
          <w:rFonts w:ascii="Times New Roman" w:hAnsi="Times New Roman" w:cs="Times New Roman"/>
          <w:b/>
          <w:bCs/>
          <w:sz w:val="24"/>
          <w:szCs w:val="24"/>
        </w:rPr>
      </w:pPr>
    </w:p>
    <w:p w14:paraId="54D4C944" w14:textId="6E0423F8" w:rsidR="005B101C" w:rsidRPr="00466A94" w:rsidRDefault="00C2276E" w:rsidP="00295995">
      <w:pPr>
        <w:spacing w:after="0" w:line="240" w:lineRule="auto"/>
        <w:jc w:val="both"/>
        <w:rPr>
          <w:rFonts w:ascii="Times New Roman" w:hAnsi="Times New Roman" w:cs="Times New Roman"/>
          <w:sz w:val="24"/>
          <w:szCs w:val="24"/>
        </w:rPr>
      </w:pPr>
      <w:r w:rsidRPr="00466A94">
        <w:rPr>
          <w:rFonts w:ascii="Times New Roman" w:hAnsi="Times New Roman" w:cs="Times New Roman"/>
          <w:sz w:val="24"/>
          <w:szCs w:val="24"/>
        </w:rPr>
        <w:t xml:space="preserve">There has been </w:t>
      </w:r>
      <w:r w:rsidR="007842EA" w:rsidRPr="00466A94">
        <w:rPr>
          <w:rFonts w:ascii="Times New Roman" w:hAnsi="Times New Roman" w:cs="Times New Roman"/>
          <w:sz w:val="24"/>
          <w:szCs w:val="24"/>
        </w:rPr>
        <w:t>significant</w:t>
      </w:r>
      <w:r w:rsidRPr="00466A94">
        <w:rPr>
          <w:rFonts w:ascii="Times New Roman" w:hAnsi="Times New Roman" w:cs="Times New Roman"/>
          <w:sz w:val="24"/>
          <w:szCs w:val="24"/>
        </w:rPr>
        <w:t xml:space="preserve"> increase in</w:t>
      </w:r>
      <w:r w:rsidR="00FC081D" w:rsidRPr="00466A94">
        <w:rPr>
          <w:rFonts w:ascii="Times New Roman" w:hAnsi="Times New Roman" w:cs="Times New Roman"/>
          <w:sz w:val="24"/>
          <w:szCs w:val="24"/>
        </w:rPr>
        <w:t xml:space="preserve"> the </w:t>
      </w:r>
      <w:proofErr w:type="gramStart"/>
      <w:r w:rsidR="00181A95">
        <w:rPr>
          <w:rFonts w:ascii="Times New Roman" w:hAnsi="Times New Roman" w:cs="Times New Roman"/>
          <w:sz w:val="24"/>
          <w:szCs w:val="24"/>
        </w:rPr>
        <w:t>amount</w:t>
      </w:r>
      <w:proofErr w:type="gramEnd"/>
      <w:r w:rsidR="00181A95" w:rsidRPr="00466A94">
        <w:rPr>
          <w:rFonts w:ascii="Times New Roman" w:hAnsi="Times New Roman" w:cs="Times New Roman"/>
          <w:sz w:val="24"/>
          <w:szCs w:val="24"/>
        </w:rPr>
        <w:t xml:space="preserve"> </w:t>
      </w:r>
      <w:r w:rsidR="00FC081D" w:rsidRPr="00466A94">
        <w:rPr>
          <w:rFonts w:ascii="Times New Roman" w:hAnsi="Times New Roman" w:cs="Times New Roman"/>
          <w:sz w:val="24"/>
          <w:szCs w:val="24"/>
        </w:rPr>
        <w:t xml:space="preserve">of empirical studies </w:t>
      </w:r>
      <w:r w:rsidR="00FC3B75">
        <w:rPr>
          <w:rFonts w:ascii="Times New Roman" w:hAnsi="Times New Roman" w:cs="Times New Roman"/>
          <w:sz w:val="24"/>
          <w:szCs w:val="24"/>
        </w:rPr>
        <w:t xml:space="preserve">published </w:t>
      </w:r>
      <w:r w:rsidR="00FC081D" w:rsidRPr="00466A94">
        <w:rPr>
          <w:rFonts w:ascii="Times New Roman" w:hAnsi="Times New Roman" w:cs="Times New Roman"/>
          <w:sz w:val="24"/>
          <w:szCs w:val="24"/>
        </w:rPr>
        <w:t xml:space="preserve">in accounting and finance journals that use data exclusively </w:t>
      </w:r>
      <w:r w:rsidR="00B56639">
        <w:rPr>
          <w:rFonts w:ascii="Times New Roman" w:hAnsi="Times New Roman" w:cs="Times New Roman"/>
          <w:sz w:val="24"/>
          <w:szCs w:val="24"/>
        </w:rPr>
        <w:t xml:space="preserve">sourced </w:t>
      </w:r>
      <w:r w:rsidR="00FC081D" w:rsidRPr="00466A94">
        <w:rPr>
          <w:rFonts w:ascii="Times New Roman" w:hAnsi="Times New Roman" w:cs="Times New Roman"/>
          <w:sz w:val="24"/>
          <w:szCs w:val="24"/>
        </w:rPr>
        <w:t>from developing and emerging economies</w:t>
      </w:r>
      <w:r w:rsidR="004F4D6E">
        <w:rPr>
          <w:rFonts w:ascii="Times New Roman" w:hAnsi="Times New Roman" w:cs="Times New Roman"/>
          <w:sz w:val="24"/>
          <w:szCs w:val="24"/>
        </w:rPr>
        <w:t xml:space="preserve"> in Africa, Asia, Eastern Europe, Middle East, South America and the Caribbean</w:t>
      </w:r>
      <w:r w:rsidR="00181A95">
        <w:rPr>
          <w:rFonts w:ascii="Times New Roman" w:hAnsi="Times New Roman" w:cs="Times New Roman"/>
          <w:sz w:val="24"/>
          <w:szCs w:val="24"/>
        </w:rPr>
        <w:t xml:space="preserve"> </w:t>
      </w:r>
      <w:r w:rsidR="00FC081D" w:rsidRPr="00466A94">
        <w:rPr>
          <w:rFonts w:ascii="Times New Roman" w:hAnsi="Times New Roman" w:cs="Times New Roman"/>
          <w:sz w:val="24"/>
          <w:szCs w:val="24"/>
        </w:rPr>
        <w:t>that employ positiv</w:t>
      </w:r>
      <w:r w:rsidR="00181A95">
        <w:rPr>
          <w:rFonts w:ascii="Times New Roman" w:hAnsi="Times New Roman" w:cs="Times New Roman"/>
          <w:sz w:val="24"/>
          <w:szCs w:val="24"/>
        </w:rPr>
        <w:t>ist approaches, relying almost exclusively on</w:t>
      </w:r>
      <w:r w:rsidR="00FC081D" w:rsidRPr="00466A94">
        <w:rPr>
          <w:rFonts w:ascii="Times New Roman" w:hAnsi="Times New Roman" w:cs="Times New Roman"/>
          <w:sz w:val="24"/>
          <w:szCs w:val="24"/>
        </w:rPr>
        <w:t xml:space="preserve"> quantitative research methods. Whilst </w:t>
      </w:r>
      <w:r w:rsidR="00BF0510" w:rsidRPr="00466A94">
        <w:rPr>
          <w:rFonts w:ascii="Times New Roman" w:hAnsi="Times New Roman" w:cs="Times New Roman"/>
          <w:sz w:val="24"/>
          <w:szCs w:val="24"/>
        </w:rPr>
        <w:t xml:space="preserve">this growth is commendable, </w:t>
      </w:r>
      <w:r w:rsidR="00181A95">
        <w:rPr>
          <w:rFonts w:ascii="Times New Roman" w:hAnsi="Times New Roman" w:cs="Times New Roman"/>
          <w:sz w:val="24"/>
          <w:szCs w:val="24"/>
        </w:rPr>
        <w:t xml:space="preserve">a </w:t>
      </w:r>
      <w:r w:rsidR="00BF0510" w:rsidRPr="00466A94">
        <w:rPr>
          <w:rFonts w:ascii="Times New Roman" w:hAnsi="Times New Roman" w:cs="Times New Roman"/>
          <w:sz w:val="24"/>
          <w:szCs w:val="24"/>
        </w:rPr>
        <w:t xml:space="preserve">considerable number of such studies have been criticised for </w:t>
      </w:r>
      <w:r w:rsidR="00A32B23" w:rsidRPr="00466A94">
        <w:rPr>
          <w:rFonts w:ascii="Times New Roman" w:hAnsi="Times New Roman" w:cs="Times New Roman"/>
          <w:sz w:val="24"/>
          <w:szCs w:val="24"/>
        </w:rPr>
        <w:t>‘blindly’ or ‘naively’</w:t>
      </w:r>
      <w:r w:rsidR="00BF0510" w:rsidRPr="00466A94">
        <w:rPr>
          <w:rFonts w:ascii="Times New Roman" w:hAnsi="Times New Roman" w:cs="Times New Roman"/>
          <w:sz w:val="24"/>
          <w:szCs w:val="24"/>
        </w:rPr>
        <w:t xml:space="preserve"> applying theories and approaches</w:t>
      </w:r>
      <w:r w:rsidR="00DF4B19">
        <w:rPr>
          <w:rFonts w:ascii="Times New Roman" w:hAnsi="Times New Roman" w:cs="Times New Roman"/>
          <w:sz w:val="24"/>
          <w:szCs w:val="24"/>
        </w:rPr>
        <w:t xml:space="preserve"> (‘naïve empiricism’)</w:t>
      </w:r>
      <w:r w:rsidR="00BF0510" w:rsidRPr="00466A94">
        <w:rPr>
          <w:rFonts w:ascii="Times New Roman" w:hAnsi="Times New Roman" w:cs="Times New Roman"/>
          <w:sz w:val="24"/>
          <w:szCs w:val="24"/>
        </w:rPr>
        <w:t xml:space="preserve"> that are </w:t>
      </w:r>
      <w:r w:rsidR="00D95B70" w:rsidRPr="00466A94">
        <w:rPr>
          <w:rFonts w:ascii="Times New Roman" w:hAnsi="Times New Roman" w:cs="Times New Roman"/>
          <w:sz w:val="24"/>
          <w:szCs w:val="24"/>
        </w:rPr>
        <w:t xml:space="preserve">often </w:t>
      </w:r>
      <w:r w:rsidR="00BF0510" w:rsidRPr="00466A94">
        <w:rPr>
          <w:rFonts w:ascii="Times New Roman" w:hAnsi="Times New Roman" w:cs="Times New Roman"/>
          <w:sz w:val="24"/>
          <w:szCs w:val="24"/>
        </w:rPr>
        <w:t>more appropriate to developed economies</w:t>
      </w:r>
      <w:r w:rsidR="00D95B70" w:rsidRPr="00466A94">
        <w:rPr>
          <w:rFonts w:ascii="Times New Roman" w:hAnsi="Times New Roman" w:cs="Times New Roman"/>
          <w:sz w:val="24"/>
          <w:szCs w:val="24"/>
        </w:rPr>
        <w:t xml:space="preserve"> context</w:t>
      </w:r>
      <w:r w:rsidR="00A32B23" w:rsidRPr="00466A94">
        <w:rPr>
          <w:rFonts w:ascii="Times New Roman" w:hAnsi="Times New Roman" w:cs="Times New Roman"/>
          <w:sz w:val="24"/>
          <w:szCs w:val="24"/>
        </w:rPr>
        <w:t>s</w:t>
      </w:r>
      <w:r w:rsidR="00D95B70" w:rsidRPr="00466A94">
        <w:rPr>
          <w:rFonts w:ascii="Times New Roman" w:hAnsi="Times New Roman" w:cs="Times New Roman"/>
          <w:sz w:val="24"/>
          <w:szCs w:val="24"/>
        </w:rPr>
        <w:t xml:space="preserve"> rather than </w:t>
      </w:r>
      <w:r w:rsidR="00181A95">
        <w:rPr>
          <w:rFonts w:ascii="Times New Roman" w:hAnsi="Times New Roman" w:cs="Times New Roman"/>
          <w:sz w:val="24"/>
          <w:szCs w:val="24"/>
        </w:rPr>
        <w:t xml:space="preserve">the ones on </w:t>
      </w:r>
      <w:r w:rsidR="00D95B70" w:rsidRPr="00466A94">
        <w:rPr>
          <w:rFonts w:ascii="Times New Roman" w:hAnsi="Times New Roman" w:cs="Times New Roman"/>
          <w:sz w:val="24"/>
          <w:szCs w:val="24"/>
        </w:rPr>
        <w:t>developing and emerging economies</w:t>
      </w:r>
      <w:r w:rsidR="00CC0F4A" w:rsidRPr="00466A94">
        <w:rPr>
          <w:rFonts w:ascii="Times New Roman" w:hAnsi="Times New Roman" w:cs="Times New Roman"/>
          <w:sz w:val="24"/>
          <w:szCs w:val="24"/>
        </w:rPr>
        <w:t>.</w:t>
      </w:r>
      <w:r w:rsidR="00BF0510" w:rsidRPr="00466A94">
        <w:rPr>
          <w:rFonts w:ascii="Times New Roman" w:hAnsi="Times New Roman" w:cs="Times New Roman"/>
          <w:sz w:val="24"/>
          <w:szCs w:val="24"/>
        </w:rPr>
        <w:t xml:space="preserve"> </w:t>
      </w:r>
      <w:r w:rsidR="00CC0F4A" w:rsidRPr="00466A94">
        <w:rPr>
          <w:rFonts w:ascii="Times New Roman" w:hAnsi="Times New Roman" w:cs="Times New Roman"/>
          <w:sz w:val="24"/>
          <w:szCs w:val="24"/>
        </w:rPr>
        <w:t xml:space="preserve">This tends to impair </w:t>
      </w:r>
      <w:r w:rsidR="006827C5">
        <w:rPr>
          <w:rFonts w:ascii="Times New Roman" w:hAnsi="Times New Roman" w:cs="Times New Roman"/>
          <w:sz w:val="24"/>
          <w:szCs w:val="24"/>
        </w:rPr>
        <w:t xml:space="preserve">their </w:t>
      </w:r>
      <w:r w:rsidR="00CC0F4A" w:rsidRPr="00466A94">
        <w:rPr>
          <w:rFonts w:ascii="Times New Roman" w:hAnsi="Times New Roman" w:cs="Times New Roman"/>
          <w:sz w:val="24"/>
          <w:szCs w:val="24"/>
        </w:rPr>
        <w:t xml:space="preserve">distinctiveness, and consequently, their unique role in contributing to </w:t>
      </w:r>
      <w:r w:rsidR="00C65967">
        <w:rPr>
          <w:rFonts w:ascii="Times New Roman" w:hAnsi="Times New Roman" w:cs="Times New Roman"/>
          <w:sz w:val="24"/>
          <w:szCs w:val="24"/>
        </w:rPr>
        <w:t xml:space="preserve">the </w:t>
      </w:r>
      <w:r w:rsidR="00CC0F4A" w:rsidRPr="00466A94">
        <w:rPr>
          <w:rFonts w:ascii="Times New Roman" w:hAnsi="Times New Roman" w:cs="Times New Roman"/>
          <w:sz w:val="24"/>
          <w:szCs w:val="24"/>
        </w:rPr>
        <w:t xml:space="preserve">broader extant </w:t>
      </w:r>
      <w:r w:rsidR="00181A95">
        <w:rPr>
          <w:rFonts w:ascii="Times New Roman" w:hAnsi="Times New Roman" w:cs="Times New Roman"/>
          <w:sz w:val="24"/>
          <w:szCs w:val="24"/>
        </w:rPr>
        <w:t xml:space="preserve">debates </w:t>
      </w:r>
      <w:r w:rsidR="00BD7C14">
        <w:rPr>
          <w:rFonts w:ascii="Times New Roman" w:hAnsi="Times New Roman" w:cs="Times New Roman"/>
          <w:sz w:val="24"/>
          <w:szCs w:val="24"/>
        </w:rPr>
        <w:t>with</w:t>
      </w:r>
      <w:r w:rsidR="00181A95">
        <w:rPr>
          <w:rFonts w:ascii="Times New Roman" w:hAnsi="Times New Roman" w:cs="Times New Roman"/>
          <w:sz w:val="24"/>
          <w:szCs w:val="24"/>
        </w:rPr>
        <w:t xml:space="preserve">in </w:t>
      </w:r>
      <w:r w:rsidR="00BD7C14">
        <w:rPr>
          <w:rFonts w:ascii="Times New Roman" w:hAnsi="Times New Roman" w:cs="Times New Roman"/>
          <w:sz w:val="24"/>
          <w:szCs w:val="24"/>
        </w:rPr>
        <w:t xml:space="preserve">the </w:t>
      </w:r>
      <w:r w:rsidR="00A32B23" w:rsidRPr="00466A94">
        <w:rPr>
          <w:rFonts w:ascii="Times New Roman" w:hAnsi="Times New Roman" w:cs="Times New Roman"/>
          <w:sz w:val="24"/>
          <w:szCs w:val="24"/>
        </w:rPr>
        <w:t>positiv</w:t>
      </w:r>
      <w:r w:rsidR="00181A95">
        <w:rPr>
          <w:rFonts w:ascii="Times New Roman" w:hAnsi="Times New Roman" w:cs="Times New Roman"/>
          <w:sz w:val="24"/>
          <w:szCs w:val="24"/>
        </w:rPr>
        <w:t>ist</w:t>
      </w:r>
      <w:r w:rsidR="00A32B23" w:rsidRPr="00466A94">
        <w:rPr>
          <w:rFonts w:ascii="Times New Roman" w:hAnsi="Times New Roman" w:cs="Times New Roman"/>
          <w:sz w:val="24"/>
          <w:szCs w:val="24"/>
        </w:rPr>
        <w:t xml:space="preserve"> </w:t>
      </w:r>
      <w:r w:rsidR="00CC0F4A" w:rsidRPr="00466A94">
        <w:rPr>
          <w:rFonts w:ascii="Times New Roman" w:hAnsi="Times New Roman" w:cs="Times New Roman"/>
          <w:sz w:val="24"/>
          <w:szCs w:val="24"/>
        </w:rPr>
        <w:t xml:space="preserve">empirical accounting and finance literature. </w:t>
      </w:r>
      <w:r w:rsidR="005B101C" w:rsidRPr="00466A94">
        <w:rPr>
          <w:rFonts w:ascii="Times New Roman" w:hAnsi="Times New Roman" w:cs="Times New Roman"/>
          <w:sz w:val="24"/>
          <w:szCs w:val="24"/>
        </w:rPr>
        <w:t xml:space="preserve">In this paper, I set out </w:t>
      </w:r>
      <w:r w:rsidR="00BF0510" w:rsidRPr="00466A94">
        <w:rPr>
          <w:rFonts w:ascii="Times New Roman" w:hAnsi="Times New Roman" w:cs="Times New Roman"/>
          <w:sz w:val="24"/>
          <w:szCs w:val="24"/>
        </w:rPr>
        <w:t xml:space="preserve">to </w:t>
      </w:r>
      <w:r w:rsidR="004C5AE1">
        <w:rPr>
          <w:rFonts w:ascii="Times New Roman" w:hAnsi="Times New Roman" w:cs="Times New Roman"/>
          <w:sz w:val="24"/>
          <w:szCs w:val="24"/>
        </w:rPr>
        <w:t xml:space="preserve">briefly </w:t>
      </w:r>
      <w:r w:rsidR="00BF0510" w:rsidRPr="00466A94">
        <w:rPr>
          <w:rFonts w:ascii="Times New Roman" w:hAnsi="Times New Roman" w:cs="Times New Roman"/>
          <w:sz w:val="24"/>
          <w:szCs w:val="24"/>
        </w:rPr>
        <w:t xml:space="preserve">address </w:t>
      </w:r>
      <w:r w:rsidR="00FC081D" w:rsidRPr="00466A94">
        <w:rPr>
          <w:rFonts w:ascii="Times New Roman" w:hAnsi="Times New Roman" w:cs="Times New Roman"/>
          <w:sz w:val="24"/>
          <w:szCs w:val="24"/>
        </w:rPr>
        <w:t xml:space="preserve">some of the key issues that authors of such studies may </w:t>
      </w:r>
      <w:proofErr w:type="gramStart"/>
      <w:r w:rsidR="00FC081D" w:rsidRPr="00466A94">
        <w:rPr>
          <w:rFonts w:ascii="Times New Roman" w:hAnsi="Times New Roman" w:cs="Times New Roman"/>
          <w:sz w:val="24"/>
          <w:szCs w:val="24"/>
        </w:rPr>
        <w:t>take into account</w:t>
      </w:r>
      <w:proofErr w:type="gramEnd"/>
      <w:r w:rsidR="00FC081D" w:rsidRPr="00466A94">
        <w:rPr>
          <w:rFonts w:ascii="Times New Roman" w:hAnsi="Times New Roman" w:cs="Times New Roman"/>
          <w:sz w:val="24"/>
          <w:szCs w:val="24"/>
        </w:rPr>
        <w:t xml:space="preserve"> when conceiving, designing and executing </w:t>
      </w:r>
      <w:r w:rsidR="00BF0510" w:rsidRPr="00466A94">
        <w:rPr>
          <w:rFonts w:ascii="Times New Roman" w:hAnsi="Times New Roman" w:cs="Times New Roman"/>
          <w:sz w:val="24"/>
          <w:szCs w:val="24"/>
        </w:rPr>
        <w:t>their</w:t>
      </w:r>
      <w:r w:rsidR="00FC081D" w:rsidRPr="00466A94">
        <w:rPr>
          <w:rFonts w:ascii="Times New Roman" w:hAnsi="Times New Roman" w:cs="Times New Roman"/>
          <w:sz w:val="24"/>
          <w:szCs w:val="24"/>
        </w:rPr>
        <w:t xml:space="preserve"> studies</w:t>
      </w:r>
      <w:r w:rsidR="006D5780">
        <w:rPr>
          <w:rFonts w:ascii="Times New Roman" w:hAnsi="Times New Roman" w:cs="Times New Roman"/>
          <w:sz w:val="24"/>
          <w:szCs w:val="24"/>
        </w:rPr>
        <w:t xml:space="preserve"> based largely on my personal </w:t>
      </w:r>
      <w:r w:rsidR="00945C6F">
        <w:rPr>
          <w:rFonts w:ascii="Times New Roman" w:hAnsi="Times New Roman" w:cs="Times New Roman"/>
          <w:sz w:val="24"/>
          <w:szCs w:val="24"/>
        </w:rPr>
        <w:t xml:space="preserve">reflections, </w:t>
      </w:r>
      <w:r w:rsidR="006D5780">
        <w:rPr>
          <w:rFonts w:ascii="Times New Roman" w:hAnsi="Times New Roman" w:cs="Times New Roman"/>
          <w:sz w:val="24"/>
          <w:szCs w:val="24"/>
        </w:rPr>
        <w:t>efforts, experiences, insights and lessons learnt</w:t>
      </w:r>
      <w:r w:rsidR="009E0BF0">
        <w:rPr>
          <w:rFonts w:ascii="Times New Roman" w:hAnsi="Times New Roman" w:cs="Times New Roman"/>
          <w:sz w:val="24"/>
          <w:szCs w:val="24"/>
        </w:rPr>
        <w:t>, including from other</w:t>
      </w:r>
      <w:r w:rsidR="00FB07D6">
        <w:rPr>
          <w:rFonts w:ascii="Times New Roman" w:hAnsi="Times New Roman" w:cs="Times New Roman"/>
          <w:sz w:val="24"/>
          <w:szCs w:val="24"/>
        </w:rPr>
        <w:t xml:space="preserve"> co-author</w:t>
      </w:r>
      <w:r w:rsidR="009E0BF0">
        <w:rPr>
          <w:rFonts w:ascii="Times New Roman" w:hAnsi="Times New Roman" w:cs="Times New Roman"/>
          <w:sz w:val="24"/>
          <w:szCs w:val="24"/>
        </w:rPr>
        <w:t>s</w:t>
      </w:r>
      <w:r w:rsidR="00FB07D6">
        <w:rPr>
          <w:rFonts w:ascii="Times New Roman" w:hAnsi="Times New Roman" w:cs="Times New Roman"/>
          <w:sz w:val="24"/>
          <w:szCs w:val="24"/>
        </w:rPr>
        <w:t>, colleagues, managers, mentors, supervisors and students</w:t>
      </w:r>
      <w:r w:rsidR="006D5780">
        <w:rPr>
          <w:rFonts w:ascii="Times New Roman" w:hAnsi="Times New Roman" w:cs="Times New Roman"/>
          <w:sz w:val="24"/>
          <w:szCs w:val="24"/>
        </w:rPr>
        <w:t xml:space="preserve"> over the years</w:t>
      </w:r>
      <w:r w:rsidR="00CC0F4A" w:rsidRPr="00466A94">
        <w:rPr>
          <w:rFonts w:ascii="Times New Roman" w:hAnsi="Times New Roman" w:cs="Times New Roman"/>
          <w:sz w:val="24"/>
          <w:szCs w:val="24"/>
        </w:rPr>
        <w:t>.</w:t>
      </w:r>
      <w:r w:rsidR="00FC081D" w:rsidRPr="00466A94">
        <w:rPr>
          <w:rFonts w:ascii="Times New Roman" w:hAnsi="Times New Roman" w:cs="Times New Roman"/>
          <w:sz w:val="24"/>
          <w:szCs w:val="24"/>
        </w:rPr>
        <w:t xml:space="preserve"> </w:t>
      </w:r>
      <w:r w:rsidR="006812CA" w:rsidRPr="00466A94">
        <w:rPr>
          <w:rFonts w:ascii="Times New Roman" w:hAnsi="Times New Roman" w:cs="Times New Roman"/>
          <w:sz w:val="24"/>
          <w:szCs w:val="24"/>
        </w:rPr>
        <w:t>Specifically,</w:t>
      </w:r>
      <w:r w:rsidR="00D95B70" w:rsidRPr="00466A94">
        <w:rPr>
          <w:rFonts w:ascii="Times New Roman" w:hAnsi="Times New Roman" w:cs="Times New Roman"/>
          <w:sz w:val="24"/>
          <w:szCs w:val="24"/>
        </w:rPr>
        <w:t xml:space="preserve"> I argue that</w:t>
      </w:r>
      <w:r w:rsidR="00663EBF" w:rsidRPr="00466A94">
        <w:rPr>
          <w:rFonts w:ascii="Times New Roman" w:hAnsi="Times New Roman" w:cs="Times New Roman"/>
          <w:sz w:val="24"/>
          <w:szCs w:val="24"/>
        </w:rPr>
        <w:t xml:space="preserve"> authors of such studies need to fully understand and </w:t>
      </w:r>
      <w:r w:rsidR="002A4F95" w:rsidRPr="00466A94">
        <w:rPr>
          <w:rFonts w:ascii="Times New Roman" w:hAnsi="Times New Roman" w:cs="Times New Roman"/>
          <w:sz w:val="24"/>
          <w:szCs w:val="24"/>
        </w:rPr>
        <w:t xml:space="preserve">carefully </w:t>
      </w:r>
      <w:r w:rsidR="00663EBF" w:rsidRPr="00466A94">
        <w:rPr>
          <w:rFonts w:ascii="Times New Roman" w:hAnsi="Times New Roman" w:cs="Times New Roman"/>
          <w:sz w:val="24"/>
          <w:szCs w:val="24"/>
        </w:rPr>
        <w:t xml:space="preserve">consider the unique contextual </w:t>
      </w:r>
      <w:r w:rsidR="00A555F5">
        <w:rPr>
          <w:rFonts w:ascii="Times New Roman" w:hAnsi="Times New Roman" w:cs="Times New Roman"/>
          <w:sz w:val="24"/>
          <w:szCs w:val="24"/>
        </w:rPr>
        <w:t xml:space="preserve">developmental </w:t>
      </w:r>
      <w:r w:rsidR="00663EBF" w:rsidRPr="00466A94">
        <w:rPr>
          <w:rFonts w:ascii="Times New Roman" w:hAnsi="Times New Roman" w:cs="Times New Roman"/>
          <w:sz w:val="24"/>
          <w:szCs w:val="24"/>
        </w:rPr>
        <w:t>issues</w:t>
      </w:r>
      <w:r w:rsidR="002A4F95" w:rsidRPr="00466A94">
        <w:rPr>
          <w:rFonts w:ascii="Times New Roman" w:hAnsi="Times New Roman" w:cs="Times New Roman"/>
          <w:sz w:val="24"/>
          <w:szCs w:val="24"/>
        </w:rPr>
        <w:t>,</w:t>
      </w:r>
      <w:r w:rsidR="00847091" w:rsidRPr="00466A94">
        <w:rPr>
          <w:rFonts w:ascii="Times New Roman" w:hAnsi="Times New Roman" w:cs="Times New Roman"/>
          <w:sz w:val="24"/>
          <w:szCs w:val="24"/>
        </w:rPr>
        <w:t xml:space="preserve"> </w:t>
      </w:r>
      <w:r w:rsidR="00A32B23" w:rsidRPr="00466A94">
        <w:rPr>
          <w:rFonts w:ascii="Times New Roman" w:hAnsi="Times New Roman" w:cs="Times New Roman"/>
          <w:sz w:val="24"/>
          <w:szCs w:val="24"/>
        </w:rPr>
        <w:t>draw insights from</w:t>
      </w:r>
      <w:r w:rsidR="00847091" w:rsidRPr="00466A94">
        <w:rPr>
          <w:rFonts w:ascii="Times New Roman" w:hAnsi="Times New Roman" w:cs="Times New Roman"/>
          <w:sz w:val="24"/>
          <w:szCs w:val="24"/>
        </w:rPr>
        <w:t xml:space="preserve"> appropriate</w:t>
      </w:r>
      <w:r w:rsidR="00663EBF" w:rsidRPr="00466A94">
        <w:rPr>
          <w:rFonts w:ascii="Times New Roman" w:hAnsi="Times New Roman" w:cs="Times New Roman"/>
          <w:sz w:val="24"/>
          <w:szCs w:val="24"/>
        </w:rPr>
        <w:t xml:space="preserve"> theor</w:t>
      </w:r>
      <w:r w:rsidR="002A4F95" w:rsidRPr="00466A94">
        <w:rPr>
          <w:rFonts w:ascii="Times New Roman" w:hAnsi="Times New Roman" w:cs="Times New Roman"/>
          <w:sz w:val="24"/>
          <w:szCs w:val="24"/>
        </w:rPr>
        <w:t>ies,</w:t>
      </w:r>
      <w:r w:rsidR="00847091" w:rsidRPr="00466A94">
        <w:rPr>
          <w:rFonts w:ascii="Times New Roman" w:hAnsi="Times New Roman" w:cs="Times New Roman"/>
          <w:sz w:val="24"/>
          <w:szCs w:val="24"/>
        </w:rPr>
        <w:t xml:space="preserve"> and </w:t>
      </w:r>
      <w:r w:rsidR="002A4F95" w:rsidRPr="00466A94">
        <w:rPr>
          <w:rFonts w:ascii="Times New Roman" w:hAnsi="Times New Roman" w:cs="Times New Roman"/>
          <w:sz w:val="24"/>
          <w:szCs w:val="24"/>
        </w:rPr>
        <w:t>employ suitable</w:t>
      </w:r>
      <w:r w:rsidR="009E01A7">
        <w:rPr>
          <w:rFonts w:ascii="Times New Roman" w:hAnsi="Times New Roman" w:cs="Times New Roman"/>
          <w:sz w:val="24"/>
          <w:szCs w:val="24"/>
        </w:rPr>
        <w:t xml:space="preserve"> quantitative</w:t>
      </w:r>
      <w:r w:rsidR="002A4F95" w:rsidRPr="00466A94">
        <w:rPr>
          <w:rFonts w:ascii="Times New Roman" w:hAnsi="Times New Roman" w:cs="Times New Roman"/>
          <w:sz w:val="24"/>
          <w:szCs w:val="24"/>
        </w:rPr>
        <w:t xml:space="preserve"> </w:t>
      </w:r>
      <w:r w:rsidR="00847091" w:rsidRPr="00466A94">
        <w:rPr>
          <w:rFonts w:ascii="Times New Roman" w:hAnsi="Times New Roman" w:cs="Times New Roman"/>
          <w:sz w:val="24"/>
          <w:szCs w:val="24"/>
        </w:rPr>
        <w:t>data</w:t>
      </w:r>
      <w:r w:rsidR="002A4F95" w:rsidRPr="00466A94">
        <w:rPr>
          <w:rFonts w:ascii="Times New Roman" w:hAnsi="Times New Roman" w:cs="Times New Roman"/>
          <w:sz w:val="24"/>
          <w:szCs w:val="24"/>
        </w:rPr>
        <w:t xml:space="preserve"> and data analyses techniques in executing their studies</w:t>
      </w:r>
      <w:r w:rsidR="00847091" w:rsidRPr="00466A94">
        <w:rPr>
          <w:rFonts w:ascii="Times New Roman" w:hAnsi="Times New Roman" w:cs="Times New Roman"/>
          <w:sz w:val="24"/>
          <w:szCs w:val="24"/>
        </w:rPr>
        <w:t>.</w:t>
      </w:r>
      <w:r w:rsidR="00663EBF" w:rsidRPr="00466A94">
        <w:rPr>
          <w:rFonts w:ascii="Times New Roman" w:hAnsi="Times New Roman" w:cs="Times New Roman"/>
          <w:sz w:val="24"/>
          <w:szCs w:val="24"/>
        </w:rPr>
        <w:t xml:space="preserve"> </w:t>
      </w:r>
      <w:r w:rsidR="002A4F95" w:rsidRPr="00466A94">
        <w:rPr>
          <w:rFonts w:ascii="Times New Roman" w:hAnsi="Times New Roman" w:cs="Times New Roman"/>
          <w:sz w:val="24"/>
          <w:szCs w:val="24"/>
        </w:rPr>
        <w:t xml:space="preserve">I hope that in doing so, </w:t>
      </w:r>
      <w:r w:rsidR="00181A95">
        <w:rPr>
          <w:rFonts w:ascii="Times New Roman" w:hAnsi="Times New Roman" w:cs="Times New Roman"/>
          <w:sz w:val="24"/>
          <w:szCs w:val="24"/>
        </w:rPr>
        <w:t xml:space="preserve">that </w:t>
      </w:r>
      <w:r w:rsidR="002A4F95" w:rsidRPr="00466A94">
        <w:rPr>
          <w:rFonts w:ascii="Times New Roman" w:hAnsi="Times New Roman" w:cs="Times New Roman"/>
          <w:sz w:val="24"/>
          <w:szCs w:val="24"/>
        </w:rPr>
        <w:t xml:space="preserve">the distinctive contribution/s of such studies may be enhanced. </w:t>
      </w:r>
      <w:r w:rsidR="00D95B70" w:rsidRPr="00466A94">
        <w:rPr>
          <w:rFonts w:ascii="Times New Roman" w:hAnsi="Times New Roman" w:cs="Times New Roman"/>
          <w:sz w:val="24"/>
          <w:szCs w:val="24"/>
        </w:rPr>
        <w:t xml:space="preserve"> </w:t>
      </w:r>
      <w:r w:rsidR="006812CA" w:rsidRPr="00466A94">
        <w:rPr>
          <w:rFonts w:ascii="Times New Roman" w:hAnsi="Times New Roman" w:cs="Times New Roman"/>
          <w:sz w:val="24"/>
          <w:szCs w:val="24"/>
        </w:rPr>
        <w:t xml:space="preserve"> </w:t>
      </w:r>
    </w:p>
    <w:p w14:paraId="356EA4EA" w14:textId="70B98177" w:rsidR="009106EA" w:rsidRPr="00466A94" w:rsidRDefault="009106EA" w:rsidP="00295995">
      <w:pPr>
        <w:spacing w:after="0" w:line="240" w:lineRule="auto"/>
        <w:jc w:val="both"/>
        <w:rPr>
          <w:rFonts w:ascii="Times New Roman" w:hAnsi="Times New Roman" w:cs="Times New Roman"/>
          <w:sz w:val="24"/>
          <w:szCs w:val="24"/>
        </w:rPr>
      </w:pPr>
    </w:p>
    <w:p w14:paraId="17A8B7FB" w14:textId="7F4ABA22" w:rsidR="009106EA" w:rsidRDefault="009106EA" w:rsidP="00295995">
      <w:pPr>
        <w:spacing w:after="0" w:line="240" w:lineRule="auto"/>
        <w:jc w:val="both"/>
        <w:rPr>
          <w:rFonts w:ascii="Times New Roman" w:hAnsi="Times New Roman" w:cs="Times New Roman"/>
          <w:i/>
          <w:iCs/>
          <w:sz w:val="24"/>
          <w:szCs w:val="24"/>
        </w:rPr>
      </w:pPr>
      <w:r w:rsidRPr="00466A94">
        <w:rPr>
          <w:rFonts w:ascii="Times New Roman" w:hAnsi="Times New Roman" w:cs="Times New Roman"/>
          <w:b/>
          <w:bCs/>
          <w:sz w:val="24"/>
          <w:szCs w:val="24"/>
        </w:rPr>
        <w:t>Keywords:</w:t>
      </w:r>
      <w:r w:rsidRPr="00466A94">
        <w:rPr>
          <w:rFonts w:ascii="Times New Roman" w:hAnsi="Times New Roman" w:cs="Times New Roman"/>
          <w:sz w:val="24"/>
          <w:szCs w:val="24"/>
        </w:rPr>
        <w:t xml:space="preserve"> </w:t>
      </w:r>
      <w:r w:rsidRPr="00466A94">
        <w:rPr>
          <w:rFonts w:ascii="Times New Roman" w:hAnsi="Times New Roman" w:cs="Times New Roman"/>
          <w:i/>
          <w:iCs/>
          <w:sz w:val="24"/>
          <w:szCs w:val="24"/>
        </w:rPr>
        <w:t>Accounting and finance</w:t>
      </w:r>
      <w:r w:rsidR="00A32B23" w:rsidRPr="00466A94">
        <w:rPr>
          <w:rFonts w:ascii="Times New Roman" w:hAnsi="Times New Roman" w:cs="Times New Roman"/>
          <w:i/>
          <w:iCs/>
          <w:sz w:val="24"/>
          <w:szCs w:val="24"/>
        </w:rPr>
        <w:t>;</w:t>
      </w:r>
      <w:r w:rsidRPr="00466A94">
        <w:rPr>
          <w:rFonts w:ascii="Times New Roman" w:hAnsi="Times New Roman" w:cs="Times New Roman"/>
          <w:i/>
          <w:iCs/>
          <w:sz w:val="24"/>
          <w:szCs w:val="24"/>
        </w:rPr>
        <w:t xml:space="preserve"> positive and quantitative empirical studies</w:t>
      </w:r>
      <w:r w:rsidR="00A32B23" w:rsidRPr="00466A94">
        <w:rPr>
          <w:rFonts w:ascii="Times New Roman" w:hAnsi="Times New Roman" w:cs="Times New Roman"/>
          <w:i/>
          <w:iCs/>
          <w:sz w:val="24"/>
          <w:szCs w:val="24"/>
        </w:rPr>
        <w:t>;</w:t>
      </w:r>
      <w:r w:rsidRPr="00466A94">
        <w:rPr>
          <w:rFonts w:ascii="Times New Roman" w:hAnsi="Times New Roman" w:cs="Times New Roman"/>
          <w:i/>
          <w:iCs/>
          <w:sz w:val="24"/>
          <w:szCs w:val="24"/>
        </w:rPr>
        <w:t xml:space="preserve"> journal article</w:t>
      </w:r>
      <w:r w:rsidR="00C2276E" w:rsidRPr="00466A94">
        <w:rPr>
          <w:rFonts w:ascii="Times New Roman" w:hAnsi="Times New Roman" w:cs="Times New Roman"/>
          <w:i/>
          <w:iCs/>
          <w:sz w:val="24"/>
          <w:szCs w:val="24"/>
        </w:rPr>
        <w:t>s</w:t>
      </w:r>
      <w:r w:rsidR="00A32B23" w:rsidRPr="00466A94">
        <w:rPr>
          <w:rFonts w:ascii="Times New Roman" w:hAnsi="Times New Roman" w:cs="Times New Roman"/>
          <w:i/>
          <w:iCs/>
          <w:sz w:val="24"/>
          <w:szCs w:val="24"/>
        </w:rPr>
        <w:t>;</w:t>
      </w:r>
      <w:r w:rsidRPr="00466A94">
        <w:rPr>
          <w:rFonts w:ascii="Times New Roman" w:hAnsi="Times New Roman" w:cs="Times New Roman"/>
          <w:i/>
          <w:iCs/>
          <w:sz w:val="24"/>
          <w:szCs w:val="24"/>
        </w:rPr>
        <w:t xml:space="preserve"> research context and theory</w:t>
      </w:r>
      <w:r w:rsidR="00A32B23" w:rsidRPr="00466A94">
        <w:rPr>
          <w:rFonts w:ascii="Times New Roman" w:hAnsi="Times New Roman" w:cs="Times New Roman"/>
          <w:i/>
          <w:iCs/>
          <w:sz w:val="24"/>
          <w:szCs w:val="24"/>
        </w:rPr>
        <w:t>;</w:t>
      </w:r>
      <w:r w:rsidRPr="00466A94">
        <w:rPr>
          <w:rFonts w:ascii="Times New Roman" w:hAnsi="Times New Roman" w:cs="Times New Roman"/>
          <w:i/>
          <w:iCs/>
          <w:sz w:val="24"/>
          <w:szCs w:val="24"/>
        </w:rPr>
        <w:t xml:space="preserve"> developing and emerging economies</w:t>
      </w:r>
      <w:r w:rsidR="00DF4B19">
        <w:rPr>
          <w:rFonts w:ascii="Times New Roman" w:hAnsi="Times New Roman" w:cs="Times New Roman"/>
          <w:i/>
          <w:iCs/>
          <w:sz w:val="24"/>
          <w:szCs w:val="24"/>
        </w:rPr>
        <w:t xml:space="preserve"> – Africa, Asia, Eastern Europe,</w:t>
      </w:r>
      <w:r w:rsidR="00DD7CD6">
        <w:rPr>
          <w:rFonts w:ascii="Times New Roman" w:hAnsi="Times New Roman" w:cs="Times New Roman"/>
          <w:i/>
          <w:iCs/>
          <w:sz w:val="24"/>
          <w:szCs w:val="24"/>
        </w:rPr>
        <w:t xml:space="preserve"> Middle East,</w:t>
      </w:r>
      <w:r w:rsidR="00DF4B19">
        <w:rPr>
          <w:rFonts w:ascii="Times New Roman" w:hAnsi="Times New Roman" w:cs="Times New Roman"/>
          <w:i/>
          <w:iCs/>
          <w:sz w:val="24"/>
          <w:szCs w:val="24"/>
        </w:rPr>
        <w:t xml:space="preserve"> South America</w:t>
      </w:r>
      <w:r w:rsidR="00DD7CD6">
        <w:rPr>
          <w:rFonts w:ascii="Times New Roman" w:hAnsi="Times New Roman" w:cs="Times New Roman"/>
          <w:i/>
          <w:iCs/>
          <w:sz w:val="24"/>
          <w:szCs w:val="24"/>
        </w:rPr>
        <w:t>,</w:t>
      </w:r>
      <w:r w:rsidR="00DF4B19">
        <w:rPr>
          <w:rFonts w:ascii="Times New Roman" w:hAnsi="Times New Roman" w:cs="Times New Roman"/>
          <w:i/>
          <w:iCs/>
          <w:sz w:val="24"/>
          <w:szCs w:val="24"/>
        </w:rPr>
        <w:t xml:space="preserve"> and the Caribbean </w:t>
      </w:r>
    </w:p>
    <w:p w14:paraId="58728CC8" w14:textId="3D8FADBF" w:rsidR="009E01A7" w:rsidRDefault="009E01A7" w:rsidP="00295995">
      <w:pPr>
        <w:spacing w:after="0" w:line="240" w:lineRule="auto"/>
        <w:jc w:val="both"/>
        <w:rPr>
          <w:rFonts w:ascii="Times New Roman" w:hAnsi="Times New Roman" w:cs="Times New Roman"/>
          <w:i/>
          <w:iCs/>
          <w:sz w:val="24"/>
          <w:szCs w:val="24"/>
        </w:rPr>
      </w:pPr>
    </w:p>
    <w:p w14:paraId="4C09511A" w14:textId="1C792EAF" w:rsidR="009E01A7" w:rsidRDefault="009E01A7" w:rsidP="00295995">
      <w:pPr>
        <w:spacing w:after="0" w:line="240" w:lineRule="auto"/>
        <w:jc w:val="both"/>
        <w:rPr>
          <w:rFonts w:ascii="Times New Roman" w:hAnsi="Times New Roman" w:cs="Times New Roman"/>
          <w:i/>
          <w:iCs/>
          <w:sz w:val="24"/>
          <w:szCs w:val="24"/>
        </w:rPr>
      </w:pPr>
    </w:p>
    <w:p w14:paraId="7000BA0D" w14:textId="66EE73B0" w:rsidR="009E01A7" w:rsidRDefault="009E01A7" w:rsidP="00295995">
      <w:pPr>
        <w:spacing w:after="0" w:line="240" w:lineRule="auto"/>
        <w:jc w:val="both"/>
        <w:rPr>
          <w:rFonts w:ascii="Times New Roman" w:hAnsi="Times New Roman" w:cs="Times New Roman"/>
          <w:i/>
          <w:iCs/>
          <w:sz w:val="24"/>
          <w:szCs w:val="24"/>
        </w:rPr>
      </w:pPr>
    </w:p>
    <w:p w14:paraId="64D92796" w14:textId="79D0A0F9" w:rsidR="009E01A7" w:rsidRDefault="009E01A7" w:rsidP="00295995">
      <w:pPr>
        <w:spacing w:after="0" w:line="240" w:lineRule="auto"/>
        <w:jc w:val="both"/>
        <w:rPr>
          <w:rFonts w:ascii="Times New Roman" w:hAnsi="Times New Roman" w:cs="Times New Roman"/>
          <w:i/>
          <w:iCs/>
          <w:sz w:val="24"/>
          <w:szCs w:val="24"/>
        </w:rPr>
      </w:pPr>
    </w:p>
    <w:p w14:paraId="53BC577C" w14:textId="7B750097" w:rsidR="009E01A7" w:rsidRDefault="009E01A7" w:rsidP="00295995">
      <w:pPr>
        <w:spacing w:after="0" w:line="240" w:lineRule="auto"/>
        <w:jc w:val="both"/>
        <w:rPr>
          <w:rFonts w:ascii="Times New Roman" w:hAnsi="Times New Roman" w:cs="Times New Roman"/>
          <w:i/>
          <w:iCs/>
          <w:sz w:val="24"/>
          <w:szCs w:val="24"/>
        </w:rPr>
      </w:pPr>
    </w:p>
    <w:p w14:paraId="52A4AB2C" w14:textId="12479CD1" w:rsidR="009E01A7" w:rsidRDefault="009E01A7" w:rsidP="00295995">
      <w:pPr>
        <w:spacing w:after="0" w:line="240" w:lineRule="auto"/>
        <w:jc w:val="both"/>
        <w:rPr>
          <w:rFonts w:ascii="Times New Roman" w:hAnsi="Times New Roman" w:cs="Times New Roman"/>
          <w:i/>
          <w:iCs/>
          <w:sz w:val="24"/>
          <w:szCs w:val="24"/>
        </w:rPr>
      </w:pPr>
    </w:p>
    <w:p w14:paraId="6057ABA1" w14:textId="1E60380D" w:rsidR="009E01A7" w:rsidRDefault="009E01A7" w:rsidP="00295995">
      <w:pPr>
        <w:spacing w:after="0" w:line="240" w:lineRule="auto"/>
        <w:jc w:val="both"/>
        <w:rPr>
          <w:rFonts w:ascii="Times New Roman" w:hAnsi="Times New Roman" w:cs="Times New Roman"/>
          <w:i/>
          <w:iCs/>
          <w:sz w:val="24"/>
          <w:szCs w:val="24"/>
        </w:rPr>
      </w:pPr>
    </w:p>
    <w:p w14:paraId="6C530829" w14:textId="486D0B00" w:rsidR="009E01A7" w:rsidRDefault="009E01A7" w:rsidP="00295995">
      <w:pPr>
        <w:spacing w:after="0" w:line="240" w:lineRule="auto"/>
        <w:jc w:val="both"/>
        <w:rPr>
          <w:rFonts w:ascii="Times New Roman" w:hAnsi="Times New Roman" w:cs="Times New Roman"/>
          <w:i/>
          <w:iCs/>
          <w:sz w:val="24"/>
          <w:szCs w:val="24"/>
        </w:rPr>
      </w:pPr>
    </w:p>
    <w:p w14:paraId="1A4BCD74" w14:textId="6915956F" w:rsidR="009E01A7" w:rsidRDefault="009E01A7" w:rsidP="00295995">
      <w:pPr>
        <w:spacing w:after="0" w:line="240" w:lineRule="auto"/>
        <w:jc w:val="both"/>
        <w:rPr>
          <w:rFonts w:ascii="Times New Roman" w:hAnsi="Times New Roman" w:cs="Times New Roman"/>
          <w:i/>
          <w:iCs/>
          <w:sz w:val="24"/>
          <w:szCs w:val="24"/>
        </w:rPr>
      </w:pPr>
    </w:p>
    <w:p w14:paraId="7C12A94C" w14:textId="72F5D0FA" w:rsidR="009E01A7" w:rsidRDefault="009E01A7" w:rsidP="00295995">
      <w:pPr>
        <w:spacing w:after="0" w:line="240" w:lineRule="auto"/>
        <w:jc w:val="both"/>
        <w:rPr>
          <w:rFonts w:ascii="Times New Roman" w:hAnsi="Times New Roman" w:cs="Times New Roman"/>
          <w:i/>
          <w:iCs/>
          <w:sz w:val="24"/>
          <w:szCs w:val="24"/>
        </w:rPr>
      </w:pPr>
    </w:p>
    <w:p w14:paraId="5B5EF723" w14:textId="653BDE57" w:rsidR="009E01A7" w:rsidRDefault="009E01A7" w:rsidP="00295995">
      <w:pPr>
        <w:spacing w:after="0" w:line="240" w:lineRule="auto"/>
        <w:jc w:val="both"/>
        <w:rPr>
          <w:rFonts w:ascii="Times New Roman" w:hAnsi="Times New Roman" w:cs="Times New Roman"/>
          <w:i/>
          <w:iCs/>
          <w:sz w:val="24"/>
          <w:szCs w:val="24"/>
        </w:rPr>
      </w:pPr>
    </w:p>
    <w:p w14:paraId="44CDADA3" w14:textId="218B0DA0" w:rsidR="009E01A7" w:rsidRDefault="009E01A7" w:rsidP="00295995">
      <w:pPr>
        <w:spacing w:after="0" w:line="240" w:lineRule="auto"/>
        <w:jc w:val="both"/>
        <w:rPr>
          <w:rFonts w:ascii="Times New Roman" w:hAnsi="Times New Roman" w:cs="Times New Roman"/>
          <w:i/>
          <w:iCs/>
          <w:sz w:val="24"/>
          <w:szCs w:val="24"/>
        </w:rPr>
      </w:pPr>
    </w:p>
    <w:p w14:paraId="6E966A92" w14:textId="1B834CC4" w:rsidR="009E01A7" w:rsidRDefault="009E01A7" w:rsidP="00295995">
      <w:pPr>
        <w:spacing w:after="0" w:line="240" w:lineRule="auto"/>
        <w:jc w:val="both"/>
        <w:rPr>
          <w:rFonts w:ascii="Times New Roman" w:hAnsi="Times New Roman" w:cs="Times New Roman"/>
          <w:i/>
          <w:iCs/>
          <w:sz w:val="24"/>
          <w:szCs w:val="24"/>
        </w:rPr>
      </w:pPr>
    </w:p>
    <w:p w14:paraId="1724BA12" w14:textId="77030739" w:rsidR="009E01A7" w:rsidRDefault="009E01A7" w:rsidP="00295995">
      <w:pPr>
        <w:spacing w:after="0" w:line="240" w:lineRule="auto"/>
        <w:jc w:val="both"/>
        <w:rPr>
          <w:rFonts w:ascii="Times New Roman" w:hAnsi="Times New Roman" w:cs="Times New Roman"/>
          <w:i/>
          <w:iCs/>
          <w:sz w:val="24"/>
          <w:szCs w:val="24"/>
        </w:rPr>
      </w:pPr>
    </w:p>
    <w:p w14:paraId="4A3908DF" w14:textId="091633E6" w:rsidR="009E01A7" w:rsidRDefault="009E01A7" w:rsidP="00295995">
      <w:pPr>
        <w:spacing w:after="0" w:line="240" w:lineRule="auto"/>
        <w:jc w:val="both"/>
        <w:rPr>
          <w:rFonts w:ascii="Times New Roman" w:hAnsi="Times New Roman" w:cs="Times New Roman"/>
          <w:i/>
          <w:iCs/>
          <w:sz w:val="24"/>
          <w:szCs w:val="24"/>
        </w:rPr>
      </w:pPr>
    </w:p>
    <w:p w14:paraId="33D1ACB6" w14:textId="0DDB97C3" w:rsidR="009E01A7" w:rsidRDefault="009E01A7" w:rsidP="00295995">
      <w:pPr>
        <w:spacing w:after="0" w:line="240" w:lineRule="auto"/>
        <w:jc w:val="both"/>
        <w:rPr>
          <w:rFonts w:ascii="Times New Roman" w:hAnsi="Times New Roman" w:cs="Times New Roman"/>
          <w:i/>
          <w:iCs/>
          <w:sz w:val="24"/>
          <w:szCs w:val="24"/>
        </w:rPr>
      </w:pPr>
    </w:p>
    <w:p w14:paraId="3C59DEEB" w14:textId="5EC9B75C" w:rsidR="009E01A7" w:rsidRDefault="009E01A7" w:rsidP="00295995">
      <w:pPr>
        <w:spacing w:after="0" w:line="240" w:lineRule="auto"/>
        <w:jc w:val="both"/>
        <w:rPr>
          <w:rFonts w:ascii="Times New Roman" w:hAnsi="Times New Roman" w:cs="Times New Roman"/>
          <w:i/>
          <w:iCs/>
          <w:sz w:val="24"/>
          <w:szCs w:val="24"/>
        </w:rPr>
      </w:pPr>
    </w:p>
    <w:p w14:paraId="7B8C2407" w14:textId="4A4F180E" w:rsidR="009E01A7" w:rsidRDefault="009E01A7" w:rsidP="00295995">
      <w:pPr>
        <w:spacing w:after="0" w:line="240" w:lineRule="auto"/>
        <w:jc w:val="both"/>
        <w:rPr>
          <w:rFonts w:ascii="Times New Roman" w:hAnsi="Times New Roman" w:cs="Times New Roman"/>
          <w:i/>
          <w:iCs/>
          <w:sz w:val="24"/>
          <w:szCs w:val="24"/>
        </w:rPr>
      </w:pPr>
    </w:p>
    <w:p w14:paraId="575AA022" w14:textId="4ABE2A64" w:rsidR="009E01A7" w:rsidRDefault="009E01A7" w:rsidP="00295995">
      <w:pPr>
        <w:spacing w:after="0" w:line="240" w:lineRule="auto"/>
        <w:jc w:val="both"/>
        <w:rPr>
          <w:rFonts w:ascii="Times New Roman" w:hAnsi="Times New Roman" w:cs="Times New Roman"/>
          <w:i/>
          <w:iCs/>
          <w:sz w:val="24"/>
          <w:szCs w:val="24"/>
        </w:rPr>
      </w:pPr>
    </w:p>
    <w:p w14:paraId="0CA06910" w14:textId="5670AA66" w:rsidR="005B101C" w:rsidRPr="00466A94" w:rsidRDefault="005B101C" w:rsidP="00295995">
      <w:pPr>
        <w:spacing w:after="0" w:line="240" w:lineRule="auto"/>
        <w:jc w:val="both"/>
        <w:rPr>
          <w:rFonts w:ascii="Times New Roman" w:hAnsi="Times New Roman" w:cs="Times New Roman"/>
          <w:b/>
          <w:bCs/>
          <w:sz w:val="24"/>
          <w:szCs w:val="24"/>
        </w:rPr>
      </w:pPr>
    </w:p>
    <w:p w14:paraId="3B45EA5D" w14:textId="7649F6BC" w:rsidR="00E53AFA" w:rsidRPr="00466A94" w:rsidRDefault="00E53AFA" w:rsidP="00E53AFA">
      <w:pPr>
        <w:pStyle w:val="ListParagraph"/>
        <w:numPr>
          <w:ilvl w:val="0"/>
          <w:numId w:val="1"/>
        </w:numPr>
        <w:spacing w:after="0" w:line="240" w:lineRule="auto"/>
        <w:jc w:val="both"/>
        <w:rPr>
          <w:rFonts w:ascii="Times New Roman" w:hAnsi="Times New Roman" w:cs="Times New Roman"/>
          <w:b/>
          <w:bCs/>
          <w:sz w:val="24"/>
          <w:szCs w:val="24"/>
        </w:rPr>
      </w:pPr>
      <w:r w:rsidRPr="00466A94">
        <w:rPr>
          <w:rFonts w:ascii="Times New Roman" w:hAnsi="Times New Roman" w:cs="Times New Roman"/>
          <w:b/>
          <w:bCs/>
          <w:sz w:val="24"/>
          <w:szCs w:val="24"/>
        </w:rPr>
        <w:t xml:space="preserve">Introduction </w:t>
      </w:r>
    </w:p>
    <w:p w14:paraId="07307D9B" w14:textId="77262249" w:rsidR="00295995" w:rsidRPr="00466A94" w:rsidRDefault="00295995" w:rsidP="00295995">
      <w:pPr>
        <w:spacing w:after="0" w:line="240" w:lineRule="auto"/>
        <w:jc w:val="both"/>
        <w:rPr>
          <w:rFonts w:ascii="Times New Roman" w:hAnsi="Times New Roman" w:cs="Times New Roman"/>
          <w:sz w:val="24"/>
          <w:szCs w:val="24"/>
        </w:rPr>
      </w:pPr>
    </w:p>
    <w:p w14:paraId="5AEB94BE" w14:textId="7873A497" w:rsidR="008945D1" w:rsidRDefault="00184FA5" w:rsidP="009E0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Globally, </w:t>
      </w:r>
      <w:r w:rsidR="00181A95">
        <w:rPr>
          <w:rFonts w:ascii="Times New Roman" w:hAnsi="Times New Roman" w:cs="Times New Roman"/>
          <w:sz w:val="24"/>
          <w:szCs w:val="24"/>
        </w:rPr>
        <w:t xml:space="preserve">the </w:t>
      </w:r>
      <w:r>
        <w:rPr>
          <w:rFonts w:ascii="Times New Roman" w:hAnsi="Times New Roman" w:cs="Times New Roman"/>
          <w:sz w:val="24"/>
          <w:szCs w:val="24"/>
        </w:rPr>
        <w:t>higher education sector has been experiencing decades of sustained reforms, which have steadily, but firmly ‘commercialise</w:t>
      </w:r>
      <w:r w:rsidR="00181A95">
        <w:rPr>
          <w:rFonts w:ascii="Times New Roman" w:hAnsi="Times New Roman" w:cs="Times New Roman"/>
          <w:sz w:val="24"/>
          <w:szCs w:val="24"/>
        </w:rPr>
        <w:t>d</w:t>
      </w:r>
      <w:r>
        <w:rPr>
          <w:rFonts w:ascii="Times New Roman" w:hAnsi="Times New Roman" w:cs="Times New Roman"/>
          <w:sz w:val="24"/>
          <w:szCs w:val="24"/>
        </w:rPr>
        <w:t>’, ‘commodif</w:t>
      </w:r>
      <w:r w:rsidR="00181A95">
        <w:rPr>
          <w:rFonts w:ascii="Times New Roman" w:hAnsi="Times New Roman" w:cs="Times New Roman"/>
          <w:sz w:val="24"/>
          <w:szCs w:val="24"/>
        </w:rPr>
        <w:t>ied</w:t>
      </w:r>
      <w:r>
        <w:rPr>
          <w:rFonts w:ascii="Times New Roman" w:hAnsi="Times New Roman" w:cs="Times New Roman"/>
          <w:sz w:val="24"/>
          <w:szCs w:val="24"/>
        </w:rPr>
        <w:t>’, ‘</w:t>
      </w:r>
      <w:proofErr w:type="spellStart"/>
      <w:r>
        <w:rPr>
          <w:rFonts w:ascii="Times New Roman" w:hAnsi="Times New Roman" w:cs="Times New Roman"/>
          <w:sz w:val="24"/>
          <w:szCs w:val="24"/>
        </w:rPr>
        <w:t>corporatise</w:t>
      </w:r>
      <w:r w:rsidR="00181A95">
        <w:rPr>
          <w:rFonts w:ascii="Times New Roman" w:hAnsi="Times New Roman" w:cs="Times New Roman"/>
          <w:sz w:val="24"/>
          <w:szCs w:val="24"/>
        </w:rPr>
        <w:t>d</w:t>
      </w:r>
      <w:proofErr w:type="spellEnd"/>
      <w:r>
        <w:rPr>
          <w:rFonts w:ascii="Times New Roman" w:hAnsi="Times New Roman" w:cs="Times New Roman"/>
          <w:sz w:val="24"/>
          <w:szCs w:val="24"/>
        </w:rPr>
        <w:t>’, ‘financialise</w:t>
      </w:r>
      <w:r w:rsidR="00181A95">
        <w:rPr>
          <w:rFonts w:ascii="Times New Roman" w:hAnsi="Times New Roman" w:cs="Times New Roman"/>
          <w:sz w:val="24"/>
          <w:szCs w:val="24"/>
        </w:rPr>
        <w:t>d</w:t>
      </w:r>
      <w:r>
        <w:rPr>
          <w:rFonts w:ascii="Times New Roman" w:hAnsi="Times New Roman" w:cs="Times New Roman"/>
          <w:sz w:val="24"/>
          <w:szCs w:val="24"/>
        </w:rPr>
        <w:t>’, ‘</w:t>
      </w:r>
      <w:proofErr w:type="spellStart"/>
      <w:r>
        <w:rPr>
          <w:rFonts w:ascii="Times New Roman" w:hAnsi="Times New Roman" w:cs="Times New Roman"/>
          <w:sz w:val="24"/>
          <w:szCs w:val="24"/>
        </w:rPr>
        <w:t>managerialis</w:t>
      </w:r>
      <w:r w:rsidR="00181A95">
        <w:rPr>
          <w:rFonts w:ascii="Times New Roman" w:hAnsi="Times New Roman" w:cs="Times New Roman"/>
          <w:sz w:val="24"/>
          <w:szCs w:val="24"/>
        </w:rPr>
        <w:t>ed</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marketise</w:t>
      </w:r>
      <w:r w:rsidR="00181A95">
        <w:rPr>
          <w:rFonts w:ascii="Times New Roman" w:hAnsi="Times New Roman" w:cs="Times New Roman"/>
          <w:sz w:val="24"/>
          <w:szCs w:val="24"/>
        </w:rPr>
        <w:t>d</w:t>
      </w:r>
      <w:proofErr w:type="spellEnd"/>
      <w:r>
        <w:rPr>
          <w:rFonts w:ascii="Times New Roman" w:hAnsi="Times New Roman" w:cs="Times New Roman"/>
          <w:sz w:val="24"/>
          <w:szCs w:val="24"/>
        </w:rPr>
        <w:t>’, and ‘privatise</w:t>
      </w:r>
      <w:r w:rsidR="00181A95">
        <w:rPr>
          <w:rFonts w:ascii="Times New Roman" w:hAnsi="Times New Roman" w:cs="Times New Roman"/>
          <w:sz w:val="24"/>
          <w:szCs w:val="24"/>
        </w:rPr>
        <w:t>d</w:t>
      </w:r>
      <w:r>
        <w:rPr>
          <w:rFonts w:ascii="Times New Roman" w:hAnsi="Times New Roman" w:cs="Times New Roman"/>
          <w:sz w:val="24"/>
          <w:szCs w:val="24"/>
        </w:rPr>
        <w:t>’ higher education, often triggered by significant cuts in central government/state funding (Ntim et al., 2017). Such reforms have also introduced intens</w:t>
      </w:r>
      <w:r w:rsidR="00181A95">
        <w:rPr>
          <w:rFonts w:ascii="Times New Roman" w:hAnsi="Times New Roman" w:cs="Times New Roman"/>
          <w:sz w:val="24"/>
          <w:szCs w:val="24"/>
        </w:rPr>
        <w:t>ive</w:t>
      </w:r>
      <w:r>
        <w:rPr>
          <w:rFonts w:ascii="Times New Roman" w:hAnsi="Times New Roman" w:cs="Times New Roman"/>
          <w:sz w:val="24"/>
          <w:szCs w:val="24"/>
        </w:rPr>
        <w:t xml:space="preserve"> performance management </w:t>
      </w:r>
      <w:r w:rsidR="00181A95">
        <w:rPr>
          <w:rFonts w:ascii="Times New Roman" w:hAnsi="Times New Roman" w:cs="Times New Roman"/>
          <w:sz w:val="24"/>
          <w:szCs w:val="24"/>
        </w:rPr>
        <w:t xml:space="preserve">and scrutiny </w:t>
      </w:r>
      <w:r>
        <w:rPr>
          <w:rFonts w:ascii="Times New Roman" w:hAnsi="Times New Roman" w:cs="Times New Roman"/>
          <w:sz w:val="24"/>
          <w:szCs w:val="24"/>
        </w:rPr>
        <w:t>of academic staff</w:t>
      </w:r>
      <w:r w:rsidR="00181A95">
        <w:rPr>
          <w:rFonts w:ascii="Times New Roman" w:hAnsi="Times New Roman" w:cs="Times New Roman"/>
          <w:sz w:val="24"/>
          <w:szCs w:val="24"/>
        </w:rPr>
        <w:t xml:space="preserve"> in their performance relating to </w:t>
      </w:r>
      <w:r>
        <w:rPr>
          <w:rFonts w:ascii="Times New Roman" w:hAnsi="Times New Roman" w:cs="Times New Roman"/>
          <w:sz w:val="24"/>
          <w:szCs w:val="24"/>
        </w:rPr>
        <w:t>research income</w:t>
      </w:r>
      <w:r w:rsidR="00181A95">
        <w:rPr>
          <w:rFonts w:ascii="Times New Roman" w:hAnsi="Times New Roman" w:cs="Times New Roman"/>
          <w:sz w:val="24"/>
          <w:szCs w:val="24"/>
        </w:rPr>
        <w:t xml:space="preserve">, </w:t>
      </w:r>
      <w:r>
        <w:rPr>
          <w:rFonts w:ascii="Times New Roman" w:hAnsi="Times New Roman" w:cs="Times New Roman"/>
          <w:sz w:val="24"/>
          <w:szCs w:val="24"/>
        </w:rPr>
        <w:t xml:space="preserve">high quality research publications/outputs, </w:t>
      </w:r>
      <w:r w:rsidR="00181A95">
        <w:rPr>
          <w:rFonts w:ascii="Times New Roman" w:hAnsi="Times New Roman" w:cs="Times New Roman"/>
          <w:sz w:val="24"/>
          <w:szCs w:val="24"/>
        </w:rPr>
        <w:t xml:space="preserve">and </w:t>
      </w:r>
      <w:r w:rsidR="00A555F5">
        <w:rPr>
          <w:rFonts w:ascii="Times New Roman" w:hAnsi="Times New Roman" w:cs="Times New Roman"/>
          <w:sz w:val="24"/>
          <w:szCs w:val="24"/>
        </w:rPr>
        <w:t>training</w:t>
      </w:r>
      <w:r w:rsidR="00181A95">
        <w:rPr>
          <w:rFonts w:ascii="Times New Roman" w:hAnsi="Times New Roman" w:cs="Times New Roman"/>
          <w:sz w:val="24"/>
          <w:szCs w:val="24"/>
        </w:rPr>
        <w:t xml:space="preserve"> postgraduate research students </w:t>
      </w:r>
      <w:r>
        <w:rPr>
          <w:rFonts w:ascii="Times New Roman" w:hAnsi="Times New Roman" w:cs="Times New Roman"/>
          <w:sz w:val="24"/>
          <w:szCs w:val="24"/>
        </w:rPr>
        <w:t>amongst many others</w:t>
      </w:r>
      <w:r w:rsidR="007F6CD2">
        <w:rPr>
          <w:rFonts w:ascii="Times New Roman" w:hAnsi="Times New Roman" w:cs="Times New Roman"/>
          <w:sz w:val="24"/>
          <w:szCs w:val="24"/>
        </w:rPr>
        <w:t xml:space="preserve"> (</w:t>
      </w:r>
      <w:proofErr w:type="spellStart"/>
      <w:r w:rsidR="007F6CD2">
        <w:rPr>
          <w:rFonts w:ascii="Times New Roman" w:hAnsi="Times New Roman" w:cs="Times New Roman"/>
          <w:sz w:val="24"/>
          <w:szCs w:val="24"/>
        </w:rPr>
        <w:t>Elmagrihi</w:t>
      </w:r>
      <w:proofErr w:type="spellEnd"/>
      <w:r w:rsidR="007F6CD2">
        <w:rPr>
          <w:rFonts w:ascii="Times New Roman" w:hAnsi="Times New Roman" w:cs="Times New Roman"/>
          <w:sz w:val="24"/>
          <w:szCs w:val="24"/>
        </w:rPr>
        <w:t xml:space="preserve"> et al., 2021</w:t>
      </w:r>
      <w:r w:rsidR="00D22B1D">
        <w:rPr>
          <w:rFonts w:ascii="Times New Roman" w:hAnsi="Times New Roman" w:cs="Times New Roman"/>
          <w:sz w:val="24"/>
          <w:szCs w:val="24"/>
        </w:rPr>
        <w:t>)</w:t>
      </w:r>
      <w:r>
        <w:rPr>
          <w:rFonts w:ascii="Times New Roman" w:hAnsi="Times New Roman" w:cs="Times New Roman"/>
          <w:sz w:val="24"/>
          <w:szCs w:val="24"/>
        </w:rPr>
        <w:t xml:space="preserve">. </w:t>
      </w:r>
      <w:r w:rsidR="00181A95">
        <w:rPr>
          <w:rFonts w:ascii="Times New Roman" w:hAnsi="Times New Roman" w:cs="Times New Roman"/>
          <w:sz w:val="24"/>
          <w:szCs w:val="24"/>
        </w:rPr>
        <w:t xml:space="preserve">This </w:t>
      </w:r>
      <w:r>
        <w:rPr>
          <w:rFonts w:ascii="Times New Roman" w:hAnsi="Times New Roman" w:cs="Times New Roman"/>
          <w:sz w:val="24"/>
          <w:szCs w:val="24"/>
        </w:rPr>
        <w:t>has placed intense pressure on academic staff g</w:t>
      </w:r>
      <w:r w:rsidR="00294FE8">
        <w:rPr>
          <w:rFonts w:ascii="Times New Roman" w:hAnsi="Times New Roman" w:cs="Times New Roman"/>
          <w:sz w:val="24"/>
          <w:szCs w:val="24"/>
        </w:rPr>
        <w:t>lobally</w:t>
      </w:r>
      <w:r>
        <w:rPr>
          <w:rFonts w:ascii="Times New Roman" w:hAnsi="Times New Roman" w:cs="Times New Roman"/>
          <w:sz w:val="24"/>
          <w:szCs w:val="24"/>
        </w:rPr>
        <w:t xml:space="preserve">, </w:t>
      </w:r>
      <w:r w:rsidR="00181A95">
        <w:rPr>
          <w:rFonts w:ascii="Times New Roman" w:hAnsi="Times New Roman" w:cs="Times New Roman"/>
          <w:sz w:val="24"/>
          <w:szCs w:val="24"/>
        </w:rPr>
        <w:t>and</w:t>
      </w:r>
      <w:r>
        <w:rPr>
          <w:rFonts w:ascii="Times New Roman" w:hAnsi="Times New Roman" w:cs="Times New Roman"/>
          <w:sz w:val="24"/>
          <w:szCs w:val="24"/>
        </w:rPr>
        <w:t xml:space="preserve"> </w:t>
      </w:r>
      <w:r w:rsidR="00294FE8">
        <w:rPr>
          <w:rFonts w:ascii="Times New Roman" w:hAnsi="Times New Roman" w:cs="Times New Roman"/>
          <w:sz w:val="24"/>
          <w:szCs w:val="24"/>
        </w:rPr>
        <w:t xml:space="preserve">for those working </w:t>
      </w:r>
      <w:r>
        <w:rPr>
          <w:rFonts w:ascii="Times New Roman" w:hAnsi="Times New Roman" w:cs="Times New Roman"/>
          <w:sz w:val="24"/>
          <w:szCs w:val="24"/>
        </w:rPr>
        <w:t>in developing and emerging countries in particular.</w:t>
      </w:r>
      <w:r w:rsidR="00B069C0">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Consequently, t</w:t>
      </w:r>
      <w:r w:rsidR="009E01A7" w:rsidRPr="00466A94">
        <w:rPr>
          <w:rFonts w:ascii="Times New Roman" w:hAnsi="Times New Roman" w:cs="Times New Roman"/>
          <w:sz w:val="24"/>
          <w:szCs w:val="24"/>
        </w:rPr>
        <w:t xml:space="preserve">here has been significant increase in the quantity of empirical studies in accounting and finance journals that use data exclusively </w:t>
      </w:r>
      <w:r w:rsidR="0016783A">
        <w:rPr>
          <w:rFonts w:ascii="Times New Roman" w:hAnsi="Times New Roman" w:cs="Times New Roman"/>
          <w:sz w:val="24"/>
          <w:szCs w:val="24"/>
        </w:rPr>
        <w:t xml:space="preserve">sourced </w:t>
      </w:r>
      <w:r w:rsidR="009E01A7" w:rsidRPr="00466A94">
        <w:rPr>
          <w:rFonts w:ascii="Times New Roman" w:hAnsi="Times New Roman" w:cs="Times New Roman"/>
          <w:sz w:val="24"/>
          <w:szCs w:val="24"/>
        </w:rPr>
        <w:t xml:space="preserve">from developing and emerging economies </w:t>
      </w:r>
      <w:r w:rsidR="004F4D6E">
        <w:rPr>
          <w:rFonts w:ascii="Times New Roman" w:hAnsi="Times New Roman" w:cs="Times New Roman"/>
          <w:sz w:val="24"/>
          <w:szCs w:val="24"/>
        </w:rPr>
        <w:t xml:space="preserve">in Africa, Asia, Eastern Europe, </w:t>
      </w:r>
      <w:r w:rsidR="00261A21">
        <w:rPr>
          <w:rFonts w:ascii="Times New Roman" w:hAnsi="Times New Roman" w:cs="Times New Roman"/>
          <w:sz w:val="24"/>
          <w:szCs w:val="24"/>
        </w:rPr>
        <w:t xml:space="preserve">Middle East, </w:t>
      </w:r>
      <w:r w:rsidR="004F4D6E">
        <w:rPr>
          <w:rFonts w:ascii="Times New Roman" w:hAnsi="Times New Roman" w:cs="Times New Roman"/>
          <w:sz w:val="24"/>
          <w:szCs w:val="24"/>
        </w:rPr>
        <w:t xml:space="preserve">South America and the Caribbean </w:t>
      </w:r>
      <w:r w:rsidR="009E01A7" w:rsidRPr="00466A94">
        <w:rPr>
          <w:rFonts w:ascii="Times New Roman" w:hAnsi="Times New Roman" w:cs="Times New Roman"/>
          <w:sz w:val="24"/>
          <w:szCs w:val="24"/>
        </w:rPr>
        <w:t>that employ positiv</w:t>
      </w:r>
      <w:r w:rsidR="00A555F5">
        <w:rPr>
          <w:rFonts w:ascii="Times New Roman" w:hAnsi="Times New Roman" w:cs="Times New Roman"/>
          <w:sz w:val="24"/>
          <w:szCs w:val="24"/>
        </w:rPr>
        <w:t>ist</w:t>
      </w:r>
      <w:r w:rsidR="009E01A7" w:rsidRPr="00466A94">
        <w:rPr>
          <w:rFonts w:ascii="Times New Roman" w:hAnsi="Times New Roman" w:cs="Times New Roman"/>
          <w:sz w:val="24"/>
          <w:szCs w:val="24"/>
        </w:rPr>
        <w:t>, especially quantitative research methods</w:t>
      </w:r>
      <w:r w:rsidR="006F4C46">
        <w:rPr>
          <w:rFonts w:ascii="Times New Roman" w:hAnsi="Times New Roman" w:cs="Times New Roman"/>
          <w:sz w:val="24"/>
          <w:szCs w:val="24"/>
        </w:rPr>
        <w:t xml:space="preserve"> (Moses &amp; Hopper, 2021)</w:t>
      </w:r>
      <w:r w:rsidR="009E01A7" w:rsidRPr="00466A94">
        <w:rPr>
          <w:rFonts w:ascii="Times New Roman" w:hAnsi="Times New Roman" w:cs="Times New Roman"/>
          <w:sz w:val="24"/>
          <w:szCs w:val="24"/>
        </w:rPr>
        <w:t xml:space="preserve">. Whilst this growth is commendable, </w:t>
      </w:r>
      <w:r w:rsidR="00181A95">
        <w:rPr>
          <w:rFonts w:ascii="Times New Roman" w:hAnsi="Times New Roman" w:cs="Times New Roman"/>
          <w:sz w:val="24"/>
          <w:szCs w:val="24"/>
        </w:rPr>
        <w:t xml:space="preserve">a very large </w:t>
      </w:r>
      <w:r w:rsidR="009E01A7" w:rsidRPr="00466A94">
        <w:rPr>
          <w:rFonts w:ascii="Times New Roman" w:hAnsi="Times New Roman" w:cs="Times New Roman"/>
          <w:sz w:val="24"/>
          <w:szCs w:val="24"/>
        </w:rPr>
        <w:t>number of such studies have been criticised for ‘blindly’ or ‘naively’ applying theories and approaches</w:t>
      </w:r>
      <w:r w:rsidR="003B7DCE">
        <w:rPr>
          <w:rFonts w:ascii="Times New Roman" w:hAnsi="Times New Roman" w:cs="Times New Roman"/>
          <w:sz w:val="24"/>
          <w:szCs w:val="24"/>
        </w:rPr>
        <w:t xml:space="preserve"> (‘naïve empiricism’)</w:t>
      </w:r>
      <w:r w:rsidR="009E01A7" w:rsidRPr="00466A94">
        <w:rPr>
          <w:rFonts w:ascii="Times New Roman" w:hAnsi="Times New Roman" w:cs="Times New Roman"/>
          <w:sz w:val="24"/>
          <w:szCs w:val="24"/>
        </w:rPr>
        <w:t xml:space="preserve"> that are often more appropriate to developed economies contexts rather than developing and emerging economies</w:t>
      </w:r>
      <w:r w:rsidR="0010184F">
        <w:rPr>
          <w:rFonts w:ascii="Times New Roman" w:hAnsi="Times New Roman" w:cs="Times New Roman"/>
          <w:sz w:val="24"/>
          <w:szCs w:val="24"/>
        </w:rPr>
        <w:t xml:space="preserve"> (e.g., unique economic, </w:t>
      </w:r>
      <w:proofErr w:type="gramStart"/>
      <w:r w:rsidR="0010184F">
        <w:rPr>
          <w:rFonts w:ascii="Times New Roman" w:hAnsi="Times New Roman" w:cs="Times New Roman"/>
          <w:sz w:val="24"/>
          <w:szCs w:val="24"/>
        </w:rPr>
        <w:t>political</w:t>
      </w:r>
      <w:proofErr w:type="gramEnd"/>
      <w:r w:rsidR="0010184F">
        <w:rPr>
          <w:rFonts w:ascii="Times New Roman" w:hAnsi="Times New Roman" w:cs="Times New Roman"/>
          <w:sz w:val="24"/>
          <w:szCs w:val="24"/>
        </w:rPr>
        <w:t xml:space="preserve"> and social</w:t>
      </w:r>
      <w:r w:rsidR="00573203">
        <w:rPr>
          <w:rFonts w:ascii="Times New Roman" w:hAnsi="Times New Roman" w:cs="Times New Roman"/>
          <w:sz w:val="24"/>
          <w:szCs w:val="24"/>
        </w:rPr>
        <w:t xml:space="preserve"> context)</w:t>
      </w:r>
      <w:r w:rsidR="009E01A7" w:rsidRPr="00466A94">
        <w:rPr>
          <w:rFonts w:ascii="Times New Roman" w:hAnsi="Times New Roman" w:cs="Times New Roman"/>
          <w:sz w:val="24"/>
          <w:szCs w:val="24"/>
        </w:rPr>
        <w:t xml:space="preserve"> research settings. This tends to impair </w:t>
      </w:r>
      <w:r w:rsidR="006827C5">
        <w:rPr>
          <w:rFonts w:ascii="Times New Roman" w:hAnsi="Times New Roman" w:cs="Times New Roman"/>
          <w:sz w:val="24"/>
          <w:szCs w:val="24"/>
        </w:rPr>
        <w:t xml:space="preserve">the </w:t>
      </w:r>
      <w:r w:rsidR="009E01A7" w:rsidRPr="00466A94">
        <w:rPr>
          <w:rFonts w:ascii="Times New Roman" w:hAnsi="Times New Roman" w:cs="Times New Roman"/>
          <w:sz w:val="24"/>
          <w:szCs w:val="24"/>
        </w:rPr>
        <w:t>distinctiveness</w:t>
      </w:r>
      <w:r w:rsidR="008945D1">
        <w:rPr>
          <w:rFonts w:ascii="Times New Roman" w:hAnsi="Times New Roman" w:cs="Times New Roman"/>
          <w:sz w:val="24"/>
          <w:szCs w:val="24"/>
        </w:rPr>
        <w:t xml:space="preserve"> of their findings</w:t>
      </w:r>
      <w:r w:rsidR="009E01A7" w:rsidRPr="00466A94">
        <w:rPr>
          <w:rFonts w:ascii="Times New Roman" w:hAnsi="Times New Roman" w:cs="Times New Roman"/>
          <w:sz w:val="24"/>
          <w:szCs w:val="24"/>
        </w:rPr>
        <w:t xml:space="preserve">, and consequently, </w:t>
      </w:r>
      <w:r w:rsidR="00E458C1">
        <w:rPr>
          <w:rFonts w:ascii="Times New Roman" w:hAnsi="Times New Roman" w:cs="Times New Roman"/>
          <w:sz w:val="24"/>
          <w:szCs w:val="24"/>
        </w:rPr>
        <w:t xml:space="preserve">their </w:t>
      </w:r>
      <w:r w:rsidR="009E01A7" w:rsidRPr="00466A94">
        <w:rPr>
          <w:rFonts w:ascii="Times New Roman" w:hAnsi="Times New Roman" w:cs="Times New Roman"/>
          <w:sz w:val="24"/>
          <w:szCs w:val="24"/>
        </w:rPr>
        <w:t>unique role in contributing to the broader extant empirical accounting and finance literature.</w:t>
      </w:r>
      <w:r w:rsidR="00D82C3D">
        <w:rPr>
          <w:rFonts w:ascii="Times New Roman" w:hAnsi="Times New Roman" w:cs="Times New Roman"/>
          <w:sz w:val="24"/>
          <w:szCs w:val="24"/>
        </w:rPr>
        <w:t xml:space="preserve"> </w:t>
      </w:r>
      <w:r w:rsidR="008945D1">
        <w:rPr>
          <w:rFonts w:ascii="Times New Roman" w:hAnsi="Times New Roman" w:cs="Times New Roman"/>
          <w:sz w:val="24"/>
          <w:szCs w:val="24"/>
        </w:rPr>
        <w:t xml:space="preserve">At the same time, </w:t>
      </w:r>
      <w:r w:rsidR="00D82C3D">
        <w:rPr>
          <w:rFonts w:ascii="Times New Roman" w:hAnsi="Times New Roman" w:cs="Times New Roman"/>
          <w:sz w:val="24"/>
          <w:szCs w:val="24"/>
        </w:rPr>
        <w:t>the negative consequences of excluding accounting</w:t>
      </w:r>
      <w:r w:rsidR="007B368A">
        <w:rPr>
          <w:rFonts w:ascii="Times New Roman" w:hAnsi="Times New Roman" w:cs="Times New Roman"/>
          <w:sz w:val="24"/>
          <w:szCs w:val="24"/>
        </w:rPr>
        <w:t xml:space="preserve"> and finance</w:t>
      </w:r>
      <w:r w:rsidR="00D82C3D">
        <w:rPr>
          <w:rFonts w:ascii="Times New Roman" w:hAnsi="Times New Roman" w:cs="Times New Roman"/>
          <w:sz w:val="24"/>
          <w:szCs w:val="24"/>
        </w:rPr>
        <w:t xml:space="preserve"> research from scholars in developing countries</w:t>
      </w:r>
      <w:r w:rsidR="006E4F58">
        <w:rPr>
          <w:rFonts w:ascii="Times New Roman" w:hAnsi="Times New Roman" w:cs="Times New Roman"/>
          <w:sz w:val="24"/>
          <w:szCs w:val="24"/>
        </w:rPr>
        <w:t xml:space="preserve"> have been well noted</w:t>
      </w:r>
      <w:r w:rsidR="008945D1">
        <w:rPr>
          <w:rFonts w:ascii="Times New Roman" w:hAnsi="Times New Roman" w:cs="Times New Roman"/>
          <w:sz w:val="24"/>
          <w:szCs w:val="24"/>
        </w:rPr>
        <w:t xml:space="preserve">. These included </w:t>
      </w:r>
      <w:r w:rsidR="006E4F58">
        <w:rPr>
          <w:rFonts w:ascii="Times New Roman" w:hAnsi="Times New Roman" w:cs="Times New Roman"/>
          <w:sz w:val="24"/>
          <w:szCs w:val="24"/>
        </w:rPr>
        <w:t xml:space="preserve">depriving the scientific community of alternative cultural perspectives, diminishing the generalisability and relevance of the findings of developed country studies in developing countries, and impacting negatively </w:t>
      </w:r>
      <w:r w:rsidR="000F75B2">
        <w:rPr>
          <w:rFonts w:ascii="Times New Roman" w:hAnsi="Times New Roman" w:cs="Times New Roman"/>
          <w:sz w:val="24"/>
          <w:szCs w:val="24"/>
        </w:rPr>
        <w:t xml:space="preserve">on the ability of accounting scholars to contribute to </w:t>
      </w:r>
      <w:r w:rsidR="007B368A">
        <w:rPr>
          <w:rFonts w:ascii="Times New Roman" w:hAnsi="Times New Roman" w:cs="Times New Roman"/>
          <w:sz w:val="24"/>
          <w:szCs w:val="24"/>
        </w:rPr>
        <w:t xml:space="preserve">the </w:t>
      </w:r>
      <w:r w:rsidR="000F75B2">
        <w:rPr>
          <w:rFonts w:ascii="Times New Roman" w:hAnsi="Times New Roman" w:cs="Times New Roman"/>
          <w:sz w:val="24"/>
          <w:szCs w:val="24"/>
        </w:rPr>
        <w:t>growth and development of their regions</w:t>
      </w:r>
      <w:r w:rsidR="00AB4162">
        <w:rPr>
          <w:rFonts w:ascii="Times New Roman" w:hAnsi="Times New Roman" w:cs="Times New Roman"/>
          <w:sz w:val="24"/>
          <w:szCs w:val="24"/>
        </w:rPr>
        <w:t xml:space="preserve"> (Moses &amp; Hopper, 20201; </w:t>
      </w:r>
      <w:proofErr w:type="spellStart"/>
      <w:r w:rsidR="00AB4162">
        <w:rPr>
          <w:rFonts w:ascii="Times New Roman" w:hAnsi="Times New Roman" w:cs="Times New Roman"/>
          <w:sz w:val="24"/>
          <w:szCs w:val="24"/>
        </w:rPr>
        <w:t>Negash</w:t>
      </w:r>
      <w:proofErr w:type="spellEnd"/>
      <w:r w:rsidR="00AB4162">
        <w:rPr>
          <w:rFonts w:ascii="Times New Roman" w:hAnsi="Times New Roman" w:cs="Times New Roman"/>
          <w:sz w:val="24"/>
          <w:szCs w:val="24"/>
        </w:rPr>
        <w:t xml:space="preserve"> et al., 2019)</w:t>
      </w:r>
      <w:r w:rsidR="00D82C3D">
        <w:rPr>
          <w:rFonts w:ascii="Times New Roman" w:hAnsi="Times New Roman" w:cs="Times New Roman"/>
          <w:sz w:val="24"/>
          <w:szCs w:val="24"/>
        </w:rPr>
        <w:t>.</w:t>
      </w:r>
      <w:r w:rsidR="00AB4162">
        <w:rPr>
          <w:rFonts w:ascii="Times New Roman" w:hAnsi="Times New Roman" w:cs="Times New Roman"/>
          <w:sz w:val="24"/>
          <w:szCs w:val="24"/>
        </w:rPr>
        <w:t xml:space="preserve"> </w:t>
      </w:r>
      <w:r w:rsidR="004C5AE1">
        <w:rPr>
          <w:rFonts w:ascii="Times New Roman" w:hAnsi="Times New Roman" w:cs="Times New Roman"/>
          <w:sz w:val="24"/>
          <w:szCs w:val="24"/>
        </w:rPr>
        <w:t>For example,</w:t>
      </w:r>
      <w:r w:rsidR="00E458C1">
        <w:rPr>
          <w:rFonts w:ascii="Times New Roman" w:hAnsi="Times New Roman" w:cs="Times New Roman"/>
          <w:sz w:val="24"/>
          <w:szCs w:val="24"/>
        </w:rPr>
        <w:t xml:space="preserve"> </w:t>
      </w:r>
      <w:proofErr w:type="spellStart"/>
      <w:r w:rsidR="00E458C1">
        <w:rPr>
          <w:rFonts w:ascii="Times New Roman" w:hAnsi="Times New Roman" w:cs="Times New Roman"/>
          <w:sz w:val="24"/>
          <w:szCs w:val="24"/>
        </w:rPr>
        <w:t>Negash</w:t>
      </w:r>
      <w:proofErr w:type="spellEnd"/>
      <w:r w:rsidR="00E458C1">
        <w:rPr>
          <w:rFonts w:ascii="Times New Roman" w:hAnsi="Times New Roman" w:cs="Times New Roman"/>
          <w:sz w:val="24"/>
          <w:szCs w:val="24"/>
        </w:rPr>
        <w:t xml:space="preserve"> et al. (2019) show that only 1.65% </w:t>
      </w:r>
      <w:r w:rsidR="00A777CE">
        <w:rPr>
          <w:rFonts w:ascii="Times New Roman" w:hAnsi="Times New Roman" w:cs="Times New Roman"/>
          <w:sz w:val="24"/>
          <w:szCs w:val="24"/>
        </w:rPr>
        <w:t xml:space="preserve">of </w:t>
      </w:r>
      <w:r w:rsidR="00E458C1">
        <w:rPr>
          <w:rFonts w:ascii="Times New Roman" w:hAnsi="Times New Roman" w:cs="Times New Roman"/>
          <w:sz w:val="24"/>
          <w:szCs w:val="24"/>
        </w:rPr>
        <w:t xml:space="preserve">the over 2,000 outputs that were published in </w:t>
      </w:r>
      <w:r w:rsidR="007B368A">
        <w:rPr>
          <w:rFonts w:ascii="Times New Roman" w:hAnsi="Times New Roman" w:cs="Times New Roman"/>
          <w:sz w:val="24"/>
          <w:szCs w:val="24"/>
        </w:rPr>
        <w:t xml:space="preserve">the so-called </w:t>
      </w:r>
      <w:r w:rsidR="00E458C1">
        <w:rPr>
          <w:rFonts w:ascii="Times New Roman" w:hAnsi="Times New Roman" w:cs="Times New Roman"/>
          <w:sz w:val="24"/>
          <w:szCs w:val="24"/>
        </w:rPr>
        <w:t>ten top</w:t>
      </w:r>
      <w:r w:rsidR="006F4C46">
        <w:rPr>
          <w:rFonts w:ascii="Times New Roman" w:hAnsi="Times New Roman" w:cs="Times New Roman"/>
          <w:sz w:val="24"/>
          <w:szCs w:val="24"/>
        </w:rPr>
        <w:t>-tier</w:t>
      </w:r>
      <w:r w:rsidR="007B368A">
        <w:rPr>
          <w:rFonts w:ascii="Times New Roman" w:hAnsi="Times New Roman" w:cs="Times New Roman"/>
          <w:sz w:val="24"/>
          <w:szCs w:val="24"/>
        </w:rPr>
        <w:t>/mainstream</w:t>
      </w:r>
      <w:r w:rsidR="006F4C46">
        <w:rPr>
          <w:rFonts w:ascii="Times New Roman" w:hAnsi="Times New Roman" w:cs="Times New Roman"/>
          <w:sz w:val="24"/>
          <w:szCs w:val="24"/>
        </w:rPr>
        <w:t xml:space="preserve"> accounting journals from 2012 to 2015 had an author with institutional affiliation from a developing country. More recently, </w:t>
      </w:r>
      <w:r w:rsidR="008D0FA9">
        <w:rPr>
          <w:rFonts w:ascii="Times New Roman" w:hAnsi="Times New Roman" w:cs="Times New Roman"/>
          <w:sz w:val="24"/>
          <w:szCs w:val="24"/>
        </w:rPr>
        <w:t xml:space="preserve">the results of a similar study by </w:t>
      </w:r>
      <w:r w:rsidR="006F4C46">
        <w:rPr>
          <w:rFonts w:ascii="Times New Roman" w:hAnsi="Times New Roman" w:cs="Times New Roman"/>
          <w:sz w:val="24"/>
          <w:szCs w:val="24"/>
        </w:rPr>
        <w:t>Moses and Hopper (2021)</w:t>
      </w:r>
      <w:r w:rsidR="008D0FA9">
        <w:rPr>
          <w:rFonts w:ascii="Times New Roman" w:hAnsi="Times New Roman" w:cs="Times New Roman"/>
          <w:sz w:val="24"/>
          <w:szCs w:val="24"/>
        </w:rPr>
        <w:t xml:space="preserve"> were not entirely different from those of past studies</w:t>
      </w:r>
      <w:r w:rsidR="006F4C46">
        <w:rPr>
          <w:rFonts w:ascii="Times New Roman" w:hAnsi="Times New Roman" w:cs="Times New Roman"/>
          <w:sz w:val="24"/>
          <w:szCs w:val="24"/>
        </w:rPr>
        <w:t>.</w:t>
      </w:r>
      <w:r w:rsidR="008D0FA9">
        <w:rPr>
          <w:rFonts w:ascii="Times New Roman" w:hAnsi="Times New Roman" w:cs="Times New Roman"/>
          <w:sz w:val="24"/>
          <w:szCs w:val="24"/>
        </w:rPr>
        <w:t xml:space="preserve"> For example</w:t>
      </w:r>
      <w:r w:rsidR="00AB4162">
        <w:rPr>
          <w:rFonts w:ascii="Times New Roman" w:hAnsi="Times New Roman" w:cs="Times New Roman"/>
          <w:sz w:val="24"/>
          <w:szCs w:val="24"/>
        </w:rPr>
        <w:t>,</w:t>
      </w:r>
      <w:r w:rsidR="008D0FA9">
        <w:rPr>
          <w:rFonts w:ascii="Times New Roman" w:hAnsi="Times New Roman" w:cs="Times New Roman"/>
          <w:sz w:val="24"/>
          <w:szCs w:val="24"/>
        </w:rPr>
        <w:t xml:space="preserve"> using data relating to 57 </w:t>
      </w:r>
      <w:r w:rsidR="008D0FA9" w:rsidRPr="00AB4162">
        <w:rPr>
          <w:rFonts w:ascii="Times New Roman" w:hAnsi="Times New Roman" w:cs="Times New Roman"/>
          <w:i/>
          <w:iCs/>
          <w:sz w:val="24"/>
          <w:szCs w:val="24"/>
        </w:rPr>
        <w:t xml:space="preserve">A*, A, </w:t>
      </w:r>
      <w:r w:rsidR="008D0FA9">
        <w:rPr>
          <w:rFonts w:ascii="Times New Roman" w:hAnsi="Times New Roman" w:cs="Times New Roman"/>
          <w:sz w:val="24"/>
          <w:szCs w:val="24"/>
        </w:rPr>
        <w:t xml:space="preserve">and </w:t>
      </w:r>
      <w:r w:rsidR="008D0FA9" w:rsidRPr="00AB4162">
        <w:rPr>
          <w:rFonts w:ascii="Times New Roman" w:hAnsi="Times New Roman" w:cs="Times New Roman"/>
          <w:i/>
          <w:iCs/>
          <w:sz w:val="24"/>
          <w:szCs w:val="24"/>
        </w:rPr>
        <w:t>B</w:t>
      </w:r>
      <w:r w:rsidR="008D0FA9">
        <w:rPr>
          <w:rFonts w:ascii="Times New Roman" w:hAnsi="Times New Roman" w:cs="Times New Roman"/>
          <w:sz w:val="24"/>
          <w:szCs w:val="24"/>
        </w:rPr>
        <w:t xml:space="preserve"> rated journals</w:t>
      </w:r>
      <w:r w:rsidR="00C91F91">
        <w:rPr>
          <w:rFonts w:ascii="Times New Roman" w:hAnsi="Times New Roman" w:cs="Times New Roman"/>
          <w:sz w:val="24"/>
          <w:szCs w:val="24"/>
        </w:rPr>
        <w:t xml:space="preserve"> listed</w:t>
      </w:r>
      <w:r w:rsidR="008D0FA9">
        <w:rPr>
          <w:rFonts w:ascii="Times New Roman" w:hAnsi="Times New Roman" w:cs="Times New Roman"/>
          <w:sz w:val="24"/>
          <w:szCs w:val="24"/>
        </w:rPr>
        <w:t xml:space="preserve"> on the Australian Busines</w:t>
      </w:r>
      <w:r w:rsidR="00AB4162">
        <w:rPr>
          <w:rFonts w:ascii="Times New Roman" w:hAnsi="Times New Roman" w:cs="Times New Roman"/>
          <w:sz w:val="24"/>
          <w:szCs w:val="24"/>
        </w:rPr>
        <w:t>s</w:t>
      </w:r>
      <w:r w:rsidR="008D0FA9">
        <w:rPr>
          <w:rFonts w:ascii="Times New Roman" w:hAnsi="Times New Roman" w:cs="Times New Roman"/>
          <w:sz w:val="24"/>
          <w:szCs w:val="24"/>
        </w:rPr>
        <w:t xml:space="preserve"> Deans Council rankings from 2009 to 2018, they report that articles on accounting in developing countries published increased by about 36% over the</w:t>
      </w:r>
      <w:r w:rsidR="00AB4162">
        <w:rPr>
          <w:rFonts w:ascii="Times New Roman" w:hAnsi="Times New Roman" w:cs="Times New Roman"/>
          <w:sz w:val="24"/>
          <w:szCs w:val="24"/>
        </w:rPr>
        <w:t>ir</w:t>
      </w:r>
      <w:r w:rsidR="008D0FA9">
        <w:rPr>
          <w:rFonts w:ascii="Times New Roman" w:hAnsi="Times New Roman" w:cs="Times New Roman"/>
          <w:sz w:val="24"/>
          <w:szCs w:val="24"/>
        </w:rPr>
        <w:t xml:space="preserve"> period of </w:t>
      </w:r>
      <w:r w:rsidR="00AB4162">
        <w:rPr>
          <w:rFonts w:ascii="Times New Roman" w:hAnsi="Times New Roman" w:cs="Times New Roman"/>
          <w:sz w:val="24"/>
          <w:szCs w:val="24"/>
        </w:rPr>
        <w:t>investigation</w:t>
      </w:r>
      <w:r w:rsidR="008D0FA9">
        <w:rPr>
          <w:rFonts w:ascii="Times New Roman" w:hAnsi="Times New Roman" w:cs="Times New Roman"/>
          <w:sz w:val="24"/>
          <w:szCs w:val="24"/>
        </w:rPr>
        <w:t xml:space="preserve">. Most of these articles were predominantly quantitative in orientation, addressing different aspects of accounting and auditing issues. </w:t>
      </w:r>
      <w:proofErr w:type="gramStart"/>
      <w:r w:rsidR="008D0FA9">
        <w:rPr>
          <w:rFonts w:ascii="Times New Roman" w:hAnsi="Times New Roman" w:cs="Times New Roman"/>
          <w:sz w:val="24"/>
          <w:szCs w:val="24"/>
        </w:rPr>
        <w:t>In particular, an</w:t>
      </w:r>
      <w:proofErr w:type="gramEnd"/>
      <w:r w:rsidR="008D0FA9">
        <w:rPr>
          <w:rFonts w:ascii="Times New Roman" w:hAnsi="Times New Roman" w:cs="Times New Roman"/>
          <w:sz w:val="24"/>
          <w:szCs w:val="24"/>
        </w:rPr>
        <w:t xml:space="preserve"> impressive 1,317 papers published were on accounting in developing countries, but this constituted only a 9.5%</w:t>
      </w:r>
      <w:r w:rsidR="00AB4162">
        <w:rPr>
          <w:rFonts w:ascii="Times New Roman" w:hAnsi="Times New Roman" w:cs="Times New Roman"/>
          <w:sz w:val="24"/>
          <w:szCs w:val="24"/>
        </w:rPr>
        <w:t xml:space="preserve"> of the total publications (13,805) on accounting over the same period.</w:t>
      </w:r>
      <w:r w:rsidR="008D0FA9">
        <w:rPr>
          <w:rFonts w:ascii="Times New Roman" w:hAnsi="Times New Roman" w:cs="Times New Roman"/>
          <w:sz w:val="24"/>
          <w:szCs w:val="24"/>
        </w:rPr>
        <w:t xml:space="preserve"> </w:t>
      </w:r>
      <w:r w:rsidR="000F75B2">
        <w:rPr>
          <w:rFonts w:ascii="Times New Roman" w:hAnsi="Times New Roman" w:cs="Times New Roman"/>
          <w:sz w:val="24"/>
          <w:szCs w:val="24"/>
        </w:rPr>
        <w:t xml:space="preserve">Several factors have been identified by past studies, including </w:t>
      </w:r>
      <w:r w:rsidR="00C5174B">
        <w:rPr>
          <w:rFonts w:ascii="Times New Roman" w:hAnsi="Times New Roman" w:cs="Times New Roman"/>
          <w:sz w:val="24"/>
          <w:szCs w:val="24"/>
        </w:rPr>
        <w:t xml:space="preserve">the general relative difficulty in publishing in accounting compared with other </w:t>
      </w:r>
      <w:r w:rsidR="00656554">
        <w:rPr>
          <w:rFonts w:ascii="Times New Roman" w:hAnsi="Times New Roman" w:cs="Times New Roman"/>
          <w:sz w:val="24"/>
          <w:szCs w:val="24"/>
        </w:rPr>
        <w:t xml:space="preserve">business and economics </w:t>
      </w:r>
      <w:r w:rsidR="00C5174B">
        <w:rPr>
          <w:rFonts w:ascii="Times New Roman" w:hAnsi="Times New Roman" w:cs="Times New Roman"/>
          <w:sz w:val="24"/>
          <w:szCs w:val="24"/>
        </w:rPr>
        <w:t>disciplines (</w:t>
      </w:r>
      <w:proofErr w:type="spellStart"/>
      <w:r w:rsidR="00C5174B" w:rsidRPr="00262AA2">
        <w:rPr>
          <w:rFonts w:ascii="Times New Roman" w:hAnsi="Times New Roman" w:cs="Times New Roman"/>
          <w:sz w:val="24"/>
          <w:szCs w:val="24"/>
        </w:rPr>
        <w:t>Korkeamäki</w:t>
      </w:r>
      <w:proofErr w:type="spellEnd"/>
      <w:r w:rsidR="00C5174B">
        <w:rPr>
          <w:rFonts w:ascii="Times New Roman" w:hAnsi="Times New Roman" w:cs="Times New Roman"/>
          <w:sz w:val="24"/>
          <w:szCs w:val="24"/>
        </w:rPr>
        <w:t xml:space="preserve"> et al., 2018), as well as </w:t>
      </w:r>
      <w:r w:rsidR="000F75B2">
        <w:rPr>
          <w:rFonts w:ascii="Times New Roman" w:hAnsi="Times New Roman" w:cs="Times New Roman"/>
          <w:sz w:val="24"/>
          <w:szCs w:val="24"/>
        </w:rPr>
        <w:t>an apparent unwillingness of such top journals from publishing outputs from scholars in developing countries</w:t>
      </w:r>
      <w:r w:rsidR="00C5174B">
        <w:rPr>
          <w:rFonts w:ascii="Times New Roman" w:hAnsi="Times New Roman" w:cs="Times New Roman"/>
          <w:sz w:val="24"/>
          <w:szCs w:val="24"/>
        </w:rPr>
        <w:t xml:space="preserve"> (</w:t>
      </w:r>
      <w:proofErr w:type="spellStart"/>
      <w:r w:rsidR="00C5174B">
        <w:rPr>
          <w:rFonts w:ascii="Times New Roman" w:hAnsi="Times New Roman" w:cs="Times New Roman"/>
          <w:sz w:val="24"/>
          <w:szCs w:val="24"/>
        </w:rPr>
        <w:t>Negash</w:t>
      </w:r>
      <w:proofErr w:type="spellEnd"/>
      <w:r w:rsidR="00C5174B">
        <w:rPr>
          <w:rFonts w:ascii="Times New Roman" w:hAnsi="Times New Roman" w:cs="Times New Roman"/>
          <w:sz w:val="24"/>
          <w:szCs w:val="24"/>
        </w:rPr>
        <w:t xml:space="preserve"> et al., 2019)</w:t>
      </w:r>
      <w:r w:rsidR="000F75B2">
        <w:rPr>
          <w:rFonts w:ascii="Times New Roman" w:hAnsi="Times New Roman" w:cs="Times New Roman"/>
          <w:sz w:val="24"/>
          <w:szCs w:val="24"/>
        </w:rPr>
        <w:t xml:space="preserve">. </w:t>
      </w:r>
    </w:p>
    <w:p w14:paraId="0A1BC831" w14:textId="77777777" w:rsidR="008945D1" w:rsidRDefault="008945D1" w:rsidP="009E01A7">
      <w:pPr>
        <w:spacing w:after="0" w:line="240" w:lineRule="auto"/>
        <w:jc w:val="both"/>
        <w:rPr>
          <w:rFonts w:ascii="Times New Roman" w:hAnsi="Times New Roman" w:cs="Times New Roman"/>
          <w:sz w:val="24"/>
          <w:szCs w:val="24"/>
        </w:rPr>
      </w:pPr>
    </w:p>
    <w:p w14:paraId="7B5AC5E8" w14:textId="29B1565E" w:rsidR="00656554" w:rsidRDefault="0071468C" w:rsidP="009E0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Nonetheless, a major issue yet to be raised and examined carefully is whether the quality of such papers</w:t>
      </w:r>
      <w:r w:rsidR="00C91F91">
        <w:rPr>
          <w:rFonts w:ascii="Times New Roman" w:hAnsi="Times New Roman" w:cs="Times New Roman"/>
          <w:sz w:val="24"/>
          <w:szCs w:val="24"/>
        </w:rPr>
        <w:t xml:space="preserve"> of accounting and finance researchers in developing countries</w:t>
      </w:r>
      <w:r>
        <w:rPr>
          <w:rFonts w:ascii="Times New Roman" w:hAnsi="Times New Roman" w:cs="Times New Roman"/>
          <w:sz w:val="24"/>
          <w:szCs w:val="24"/>
        </w:rPr>
        <w:t xml:space="preserve"> meet the quality standards that are often set by such </w:t>
      </w:r>
      <w:r w:rsidR="00C91F91">
        <w:rPr>
          <w:rFonts w:ascii="Times New Roman" w:hAnsi="Times New Roman" w:cs="Times New Roman"/>
          <w:sz w:val="24"/>
          <w:szCs w:val="24"/>
        </w:rPr>
        <w:t xml:space="preserve">so-called </w:t>
      </w:r>
      <w:r>
        <w:rPr>
          <w:rFonts w:ascii="Times New Roman" w:hAnsi="Times New Roman" w:cs="Times New Roman"/>
          <w:sz w:val="24"/>
          <w:szCs w:val="24"/>
        </w:rPr>
        <w:t>top</w:t>
      </w:r>
      <w:r w:rsidR="00C91F91">
        <w:rPr>
          <w:rFonts w:ascii="Times New Roman" w:hAnsi="Times New Roman" w:cs="Times New Roman"/>
          <w:sz w:val="24"/>
          <w:szCs w:val="24"/>
        </w:rPr>
        <w:t>/mainstream</w:t>
      </w:r>
      <w:r>
        <w:rPr>
          <w:rFonts w:ascii="Times New Roman" w:hAnsi="Times New Roman" w:cs="Times New Roman"/>
          <w:sz w:val="24"/>
          <w:szCs w:val="24"/>
        </w:rPr>
        <w:t xml:space="preserve"> accounting and finance journals. </w:t>
      </w:r>
      <w:r w:rsidR="00A12E13">
        <w:rPr>
          <w:rFonts w:ascii="Times New Roman" w:hAnsi="Times New Roman" w:cs="Times New Roman"/>
          <w:sz w:val="24"/>
          <w:szCs w:val="24"/>
        </w:rPr>
        <w:t>Discernibly</w:t>
      </w:r>
      <w:r>
        <w:rPr>
          <w:rFonts w:ascii="Times New Roman" w:hAnsi="Times New Roman" w:cs="Times New Roman"/>
          <w:sz w:val="24"/>
          <w:szCs w:val="24"/>
        </w:rPr>
        <w:t xml:space="preserve">, a considerable number of studies that </w:t>
      </w:r>
      <w:r w:rsidR="00CA0D36">
        <w:rPr>
          <w:rFonts w:ascii="Times New Roman" w:hAnsi="Times New Roman" w:cs="Times New Roman"/>
          <w:sz w:val="24"/>
          <w:szCs w:val="24"/>
        </w:rPr>
        <w:t xml:space="preserve">discuss how to write high quality journal articles for </w:t>
      </w:r>
      <w:r w:rsidR="009B1156">
        <w:rPr>
          <w:rFonts w:ascii="Times New Roman" w:hAnsi="Times New Roman" w:cs="Times New Roman"/>
          <w:sz w:val="24"/>
          <w:szCs w:val="24"/>
        </w:rPr>
        <w:t xml:space="preserve">the so-called </w:t>
      </w:r>
      <w:r w:rsidR="00CA0D36">
        <w:rPr>
          <w:rFonts w:ascii="Times New Roman" w:hAnsi="Times New Roman" w:cs="Times New Roman"/>
          <w:sz w:val="24"/>
          <w:szCs w:val="24"/>
        </w:rPr>
        <w:t xml:space="preserve">top accounting and financial journals using qualitative </w:t>
      </w:r>
      <w:r w:rsidRPr="0071468C">
        <w:rPr>
          <w:rFonts w:ascii="Times New Roman" w:hAnsi="Times New Roman" w:cs="Times New Roman"/>
          <w:sz w:val="24"/>
          <w:szCs w:val="24"/>
        </w:rPr>
        <w:t xml:space="preserve">(Ahrens &amp; Chapman, 2006; </w:t>
      </w:r>
      <w:r w:rsidR="00CA0D36" w:rsidRPr="0071468C">
        <w:rPr>
          <w:rFonts w:ascii="Times New Roman" w:hAnsi="Times New Roman" w:cs="Times New Roman"/>
          <w:sz w:val="24"/>
          <w:szCs w:val="24"/>
        </w:rPr>
        <w:t>McNulty et al., 2013</w:t>
      </w:r>
      <w:r w:rsidR="00CA0D36">
        <w:rPr>
          <w:rFonts w:ascii="Times New Roman" w:hAnsi="Times New Roman" w:cs="Times New Roman"/>
          <w:sz w:val="24"/>
          <w:szCs w:val="24"/>
        </w:rPr>
        <w:t>), quantitative (</w:t>
      </w:r>
      <w:r w:rsidRPr="0071468C">
        <w:rPr>
          <w:rFonts w:ascii="Times New Roman" w:hAnsi="Times New Roman" w:cs="Times New Roman"/>
          <w:sz w:val="24"/>
          <w:szCs w:val="24"/>
        </w:rPr>
        <w:t xml:space="preserve">Ashton, 1998; Brown, 2005; </w:t>
      </w:r>
      <w:proofErr w:type="spellStart"/>
      <w:r w:rsidRPr="0071468C">
        <w:rPr>
          <w:rFonts w:ascii="Times New Roman" w:hAnsi="Times New Roman" w:cs="Times New Roman"/>
          <w:sz w:val="24"/>
          <w:szCs w:val="24"/>
        </w:rPr>
        <w:t>Dyckman</w:t>
      </w:r>
      <w:proofErr w:type="spellEnd"/>
      <w:r w:rsidRPr="0071468C">
        <w:rPr>
          <w:rFonts w:ascii="Times New Roman" w:hAnsi="Times New Roman" w:cs="Times New Roman"/>
          <w:sz w:val="24"/>
          <w:szCs w:val="24"/>
        </w:rPr>
        <w:t xml:space="preserve"> &amp; Zeff, 2014; Evans III et al., 2015</w:t>
      </w:r>
      <w:r w:rsidR="00CA0D36">
        <w:rPr>
          <w:rFonts w:ascii="Times New Roman" w:hAnsi="Times New Roman" w:cs="Times New Roman"/>
          <w:sz w:val="24"/>
          <w:szCs w:val="24"/>
        </w:rPr>
        <w:t>) and literature review</w:t>
      </w:r>
      <w:r w:rsidRPr="0071468C">
        <w:rPr>
          <w:rFonts w:ascii="Times New Roman" w:hAnsi="Times New Roman" w:cs="Times New Roman"/>
          <w:sz w:val="24"/>
          <w:szCs w:val="24"/>
        </w:rPr>
        <w:t xml:space="preserve"> </w:t>
      </w:r>
      <w:r w:rsidR="00CA0D36">
        <w:rPr>
          <w:rFonts w:ascii="Times New Roman" w:hAnsi="Times New Roman" w:cs="Times New Roman"/>
          <w:sz w:val="24"/>
          <w:szCs w:val="24"/>
        </w:rPr>
        <w:t>(</w:t>
      </w:r>
      <w:r w:rsidRPr="0071468C">
        <w:rPr>
          <w:rFonts w:ascii="Times New Roman" w:hAnsi="Times New Roman" w:cs="Times New Roman"/>
          <w:sz w:val="24"/>
          <w:szCs w:val="24"/>
        </w:rPr>
        <w:t>Moll, 2022)</w:t>
      </w:r>
      <w:r w:rsidR="00CA0D36">
        <w:rPr>
          <w:rFonts w:ascii="Times New Roman" w:hAnsi="Times New Roman" w:cs="Times New Roman"/>
          <w:sz w:val="24"/>
          <w:szCs w:val="24"/>
        </w:rPr>
        <w:t xml:space="preserve"> approaches exist</w:t>
      </w:r>
      <w:r>
        <w:rPr>
          <w:rFonts w:ascii="Times New Roman" w:hAnsi="Times New Roman" w:cs="Times New Roman"/>
          <w:sz w:val="24"/>
          <w:szCs w:val="24"/>
        </w:rPr>
        <w:t xml:space="preserve">. </w:t>
      </w:r>
      <w:r w:rsidR="00A12E13">
        <w:rPr>
          <w:rFonts w:ascii="Times New Roman" w:hAnsi="Times New Roman" w:cs="Times New Roman"/>
          <w:sz w:val="24"/>
          <w:szCs w:val="24"/>
        </w:rPr>
        <w:t>One of the main</w:t>
      </w:r>
      <w:r w:rsidR="00BB403A">
        <w:rPr>
          <w:rFonts w:ascii="Times New Roman" w:hAnsi="Times New Roman" w:cs="Times New Roman"/>
          <w:sz w:val="24"/>
          <w:szCs w:val="24"/>
        </w:rPr>
        <w:t xml:space="preserve"> limitation</w:t>
      </w:r>
      <w:r w:rsidR="00A12E13">
        <w:rPr>
          <w:rFonts w:ascii="Times New Roman" w:hAnsi="Times New Roman" w:cs="Times New Roman"/>
          <w:sz w:val="24"/>
          <w:szCs w:val="24"/>
        </w:rPr>
        <w:t>s</w:t>
      </w:r>
      <w:r w:rsidR="00BB403A">
        <w:rPr>
          <w:rFonts w:ascii="Times New Roman" w:hAnsi="Times New Roman" w:cs="Times New Roman"/>
          <w:sz w:val="24"/>
          <w:szCs w:val="24"/>
        </w:rPr>
        <w:t xml:space="preserve"> of </w:t>
      </w:r>
      <w:r w:rsidR="00656554">
        <w:rPr>
          <w:rFonts w:ascii="Times New Roman" w:hAnsi="Times New Roman" w:cs="Times New Roman"/>
          <w:sz w:val="24"/>
          <w:szCs w:val="24"/>
        </w:rPr>
        <w:t xml:space="preserve">existing </w:t>
      </w:r>
      <w:r w:rsidR="007D1535">
        <w:rPr>
          <w:rFonts w:ascii="Times New Roman" w:hAnsi="Times New Roman" w:cs="Times New Roman"/>
          <w:sz w:val="24"/>
          <w:szCs w:val="24"/>
        </w:rPr>
        <w:t>studies that provide advice on how to write high quality</w:t>
      </w:r>
      <w:r w:rsidR="00656554">
        <w:rPr>
          <w:rFonts w:ascii="Times New Roman" w:hAnsi="Times New Roman" w:cs="Times New Roman"/>
          <w:sz w:val="24"/>
          <w:szCs w:val="24"/>
        </w:rPr>
        <w:t xml:space="preserve"> </w:t>
      </w:r>
      <w:r w:rsidR="007D1535">
        <w:rPr>
          <w:rFonts w:ascii="Times New Roman" w:hAnsi="Times New Roman" w:cs="Times New Roman"/>
          <w:sz w:val="24"/>
          <w:szCs w:val="24"/>
        </w:rPr>
        <w:t>quantitative</w:t>
      </w:r>
      <w:r w:rsidR="008945D1">
        <w:rPr>
          <w:rFonts w:ascii="Times New Roman" w:hAnsi="Times New Roman" w:cs="Times New Roman"/>
          <w:sz w:val="24"/>
          <w:szCs w:val="24"/>
        </w:rPr>
        <w:t>-led</w:t>
      </w:r>
      <w:r w:rsidR="007D1535">
        <w:rPr>
          <w:rFonts w:ascii="Times New Roman" w:hAnsi="Times New Roman" w:cs="Times New Roman"/>
          <w:sz w:val="24"/>
          <w:szCs w:val="24"/>
        </w:rPr>
        <w:t xml:space="preserve"> </w:t>
      </w:r>
      <w:r w:rsidR="00656554">
        <w:rPr>
          <w:rFonts w:ascii="Times New Roman" w:hAnsi="Times New Roman" w:cs="Times New Roman"/>
          <w:sz w:val="24"/>
          <w:szCs w:val="24"/>
        </w:rPr>
        <w:t>academic journal article</w:t>
      </w:r>
      <w:r w:rsidR="007D1535">
        <w:rPr>
          <w:rFonts w:ascii="Times New Roman" w:hAnsi="Times New Roman" w:cs="Times New Roman"/>
          <w:sz w:val="24"/>
          <w:szCs w:val="24"/>
        </w:rPr>
        <w:t xml:space="preserve"> </w:t>
      </w:r>
      <w:r w:rsidR="008945D1">
        <w:rPr>
          <w:rFonts w:ascii="Times New Roman" w:hAnsi="Times New Roman" w:cs="Times New Roman"/>
          <w:sz w:val="24"/>
          <w:szCs w:val="24"/>
        </w:rPr>
        <w:t>i</w:t>
      </w:r>
      <w:r w:rsidR="00656554">
        <w:rPr>
          <w:rFonts w:ascii="Times New Roman" w:hAnsi="Times New Roman" w:cs="Times New Roman"/>
          <w:sz w:val="24"/>
          <w:szCs w:val="24"/>
        </w:rPr>
        <w:t xml:space="preserve">s that they </w:t>
      </w:r>
      <w:r w:rsidR="008945D1">
        <w:rPr>
          <w:rFonts w:ascii="Times New Roman" w:hAnsi="Times New Roman" w:cs="Times New Roman"/>
          <w:sz w:val="24"/>
          <w:szCs w:val="24"/>
        </w:rPr>
        <w:t xml:space="preserve">do not tend to </w:t>
      </w:r>
      <w:r w:rsidR="00656554">
        <w:rPr>
          <w:rFonts w:ascii="Times New Roman" w:hAnsi="Times New Roman" w:cs="Times New Roman"/>
          <w:sz w:val="24"/>
          <w:szCs w:val="24"/>
        </w:rPr>
        <w:t xml:space="preserve">directly address the unique challenges that </w:t>
      </w:r>
      <w:proofErr w:type="gramStart"/>
      <w:r w:rsidR="00656554">
        <w:rPr>
          <w:rFonts w:ascii="Times New Roman" w:hAnsi="Times New Roman" w:cs="Times New Roman"/>
          <w:sz w:val="24"/>
          <w:szCs w:val="24"/>
        </w:rPr>
        <w:t>accounting</w:t>
      </w:r>
      <w:proofErr w:type="gramEnd"/>
      <w:r w:rsidR="00656554">
        <w:rPr>
          <w:rFonts w:ascii="Times New Roman" w:hAnsi="Times New Roman" w:cs="Times New Roman"/>
          <w:sz w:val="24"/>
          <w:szCs w:val="24"/>
        </w:rPr>
        <w:t xml:space="preserve"> and finance researchers based in </w:t>
      </w:r>
      <w:r w:rsidR="00864BFD">
        <w:rPr>
          <w:rFonts w:ascii="Times New Roman" w:hAnsi="Times New Roman" w:cs="Times New Roman"/>
          <w:sz w:val="24"/>
          <w:szCs w:val="24"/>
        </w:rPr>
        <w:t xml:space="preserve">developing and </w:t>
      </w:r>
      <w:r w:rsidR="00656554">
        <w:rPr>
          <w:rFonts w:ascii="Times New Roman" w:hAnsi="Times New Roman" w:cs="Times New Roman"/>
          <w:sz w:val="24"/>
          <w:szCs w:val="24"/>
        </w:rPr>
        <w:t>emerging economies face</w:t>
      </w:r>
      <w:r w:rsidR="008945D1">
        <w:rPr>
          <w:rFonts w:ascii="Times New Roman" w:hAnsi="Times New Roman" w:cs="Times New Roman"/>
          <w:sz w:val="24"/>
          <w:szCs w:val="24"/>
        </w:rPr>
        <w:t xml:space="preserve"> (e.g.</w:t>
      </w:r>
      <w:r w:rsidR="00843DBD">
        <w:rPr>
          <w:rFonts w:ascii="Times New Roman" w:hAnsi="Times New Roman" w:cs="Times New Roman"/>
          <w:sz w:val="24"/>
          <w:szCs w:val="24"/>
        </w:rPr>
        <w:t>,</w:t>
      </w:r>
      <w:r w:rsidR="008945D1">
        <w:rPr>
          <w:rFonts w:ascii="Times New Roman" w:hAnsi="Times New Roman" w:cs="Times New Roman"/>
          <w:sz w:val="24"/>
          <w:szCs w:val="24"/>
        </w:rPr>
        <w:t xml:space="preserve"> resources, training, </w:t>
      </w:r>
      <w:r w:rsidR="009B1156">
        <w:rPr>
          <w:rFonts w:ascii="Times New Roman" w:hAnsi="Times New Roman" w:cs="Times New Roman"/>
          <w:sz w:val="24"/>
          <w:szCs w:val="24"/>
        </w:rPr>
        <w:t xml:space="preserve">and </w:t>
      </w:r>
      <w:r w:rsidR="008945D1">
        <w:rPr>
          <w:rFonts w:ascii="Times New Roman" w:hAnsi="Times New Roman" w:cs="Times New Roman"/>
          <w:sz w:val="24"/>
          <w:szCs w:val="24"/>
        </w:rPr>
        <w:t xml:space="preserve">access to data). More </w:t>
      </w:r>
      <w:r w:rsidR="00656554">
        <w:rPr>
          <w:rFonts w:ascii="Times New Roman" w:hAnsi="Times New Roman" w:cs="Times New Roman"/>
          <w:sz w:val="24"/>
          <w:szCs w:val="24"/>
        </w:rPr>
        <w:t xml:space="preserve">importantly, how </w:t>
      </w:r>
      <w:r w:rsidR="008945D1">
        <w:rPr>
          <w:rFonts w:ascii="Times New Roman" w:hAnsi="Times New Roman" w:cs="Times New Roman"/>
          <w:sz w:val="24"/>
          <w:szCs w:val="24"/>
        </w:rPr>
        <w:t>could they e</w:t>
      </w:r>
      <w:r w:rsidR="00656554">
        <w:rPr>
          <w:rFonts w:ascii="Times New Roman" w:hAnsi="Times New Roman" w:cs="Times New Roman"/>
          <w:sz w:val="24"/>
          <w:szCs w:val="24"/>
        </w:rPr>
        <w:t xml:space="preserve">xecute their studies </w:t>
      </w:r>
      <w:proofErr w:type="gramStart"/>
      <w:r w:rsidR="00656554">
        <w:rPr>
          <w:rFonts w:ascii="Times New Roman" w:hAnsi="Times New Roman" w:cs="Times New Roman"/>
          <w:sz w:val="24"/>
          <w:szCs w:val="24"/>
        </w:rPr>
        <w:t>in order to</w:t>
      </w:r>
      <w:proofErr w:type="gramEnd"/>
      <w:r w:rsidR="00656554">
        <w:rPr>
          <w:rFonts w:ascii="Times New Roman" w:hAnsi="Times New Roman" w:cs="Times New Roman"/>
          <w:sz w:val="24"/>
          <w:szCs w:val="24"/>
        </w:rPr>
        <w:t xml:space="preserve"> reach the quality threshold required </w:t>
      </w:r>
      <w:r w:rsidR="008945D1">
        <w:rPr>
          <w:rFonts w:ascii="Times New Roman" w:hAnsi="Times New Roman" w:cs="Times New Roman"/>
          <w:sz w:val="24"/>
          <w:szCs w:val="24"/>
        </w:rPr>
        <w:t>by</w:t>
      </w:r>
      <w:r w:rsidR="00DF4B19">
        <w:rPr>
          <w:rFonts w:ascii="Times New Roman" w:hAnsi="Times New Roman" w:cs="Times New Roman"/>
          <w:sz w:val="24"/>
          <w:szCs w:val="24"/>
        </w:rPr>
        <w:t xml:space="preserve"> </w:t>
      </w:r>
      <w:r w:rsidR="008C0C9E">
        <w:rPr>
          <w:rFonts w:ascii="Times New Roman" w:hAnsi="Times New Roman" w:cs="Times New Roman"/>
          <w:sz w:val="24"/>
          <w:szCs w:val="24"/>
        </w:rPr>
        <w:t xml:space="preserve">so-called </w:t>
      </w:r>
      <w:r w:rsidR="00656554">
        <w:rPr>
          <w:rFonts w:ascii="Times New Roman" w:hAnsi="Times New Roman" w:cs="Times New Roman"/>
          <w:sz w:val="24"/>
          <w:szCs w:val="24"/>
        </w:rPr>
        <w:t>top</w:t>
      </w:r>
      <w:r w:rsidR="008C0C9E">
        <w:rPr>
          <w:rFonts w:ascii="Times New Roman" w:hAnsi="Times New Roman" w:cs="Times New Roman"/>
          <w:sz w:val="24"/>
          <w:szCs w:val="24"/>
        </w:rPr>
        <w:t>/mainstream</w:t>
      </w:r>
      <w:r w:rsidR="00656554">
        <w:rPr>
          <w:rFonts w:ascii="Times New Roman" w:hAnsi="Times New Roman" w:cs="Times New Roman"/>
          <w:sz w:val="24"/>
          <w:szCs w:val="24"/>
        </w:rPr>
        <w:t xml:space="preserve"> accounting and finance journal</w:t>
      </w:r>
      <w:r w:rsidR="009B1156">
        <w:rPr>
          <w:rFonts w:ascii="Times New Roman" w:hAnsi="Times New Roman" w:cs="Times New Roman"/>
          <w:sz w:val="24"/>
          <w:szCs w:val="24"/>
        </w:rPr>
        <w:t>s</w:t>
      </w:r>
      <w:r w:rsidR="008945D1">
        <w:rPr>
          <w:rFonts w:ascii="Times New Roman" w:hAnsi="Times New Roman" w:cs="Times New Roman"/>
          <w:sz w:val="24"/>
          <w:szCs w:val="24"/>
        </w:rPr>
        <w:t>?</w:t>
      </w:r>
      <w:r w:rsidR="00656554">
        <w:rPr>
          <w:rFonts w:ascii="Times New Roman" w:hAnsi="Times New Roman" w:cs="Times New Roman"/>
          <w:sz w:val="24"/>
          <w:szCs w:val="24"/>
        </w:rPr>
        <w:t xml:space="preserve"> </w:t>
      </w:r>
      <w:r w:rsidR="00BB403A">
        <w:rPr>
          <w:rFonts w:ascii="Times New Roman" w:hAnsi="Times New Roman" w:cs="Times New Roman"/>
          <w:sz w:val="24"/>
          <w:szCs w:val="24"/>
        </w:rPr>
        <w:t xml:space="preserve"> </w:t>
      </w:r>
    </w:p>
    <w:p w14:paraId="69E2D7D4" w14:textId="77777777" w:rsidR="00656554" w:rsidRDefault="00656554" w:rsidP="009E01A7">
      <w:pPr>
        <w:spacing w:after="0" w:line="240" w:lineRule="auto"/>
        <w:jc w:val="both"/>
        <w:rPr>
          <w:rFonts w:ascii="Times New Roman" w:hAnsi="Times New Roman" w:cs="Times New Roman"/>
          <w:sz w:val="24"/>
          <w:szCs w:val="24"/>
        </w:rPr>
      </w:pPr>
    </w:p>
    <w:p w14:paraId="25F30884" w14:textId="280B5860" w:rsidR="00E53AFA" w:rsidRDefault="004258E3" w:rsidP="009E0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0F75B2">
        <w:rPr>
          <w:rFonts w:ascii="Times New Roman" w:hAnsi="Times New Roman" w:cs="Times New Roman"/>
          <w:sz w:val="24"/>
          <w:szCs w:val="24"/>
        </w:rPr>
        <w:t>he objective</w:t>
      </w:r>
      <w:r>
        <w:rPr>
          <w:rFonts w:ascii="Times New Roman" w:hAnsi="Times New Roman" w:cs="Times New Roman"/>
          <w:sz w:val="24"/>
          <w:szCs w:val="24"/>
        </w:rPr>
        <w:t xml:space="preserve"> of this paper, therefore,</w:t>
      </w:r>
      <w:r w:rsidR="000F75B2">
        <w:rPr>
          <w:rFonts w:ascii="Times New Roman" w:hAnsi="Times New Roman" w:cs="Times New Roman"/>
          <w:sz w:val="24"/>
          <w:szCs w:val="24"/>
        </w:rPr>
        <w:t xml:space="preserve"> is</w:t>
      </w:r>
      <w:r>
        <w:rPr>
          <w:rFonts w:ascii="Times New Roman" w:hAnsi="Times New Roman" w:cs="Times New Roman"/>
          <w:sz w:val="24"/>
          <w:szCs w:val="24"/>
        </w:rPr>
        <w:t xml:space="preserve"> to</w:t>
      </w:r>
      <w:r w:rsidR="000F75B2">
        <w:rPr>
          <w:rFonts w:ascii="Times New Roman" w:hAnsi="Times New Roman" w:cs="Times New Roman"/>
          <w:sz w:val="24"/>
          <w:szCs w:val="24"/>
        </w:rPr>
        <w:t xml:space="preserve"> focus on how to improve the quality</w:t>
      </w:r>
      <w:r w:rsidR="007B6377">
        <w:rPr>
          <w:rFonts w:ascii="Times New Roman" w:hAnsi="Times New Roman" w:cs="Times New Roman"/>
          <w:sz w:val="24"/>
          <w:szCs w:val="24"/>
        </w:rPr>
        <w:t xml:space="preserve">, especially the intellectual </w:t>
      </w:r>
      <w:r>
        <w:rPr>
          <w:rFonts w:ascii="Times New Roman" w:hAnsi="Times New Roman" w:cs="Times New Roman"/>
          <w:sz w:val="24"/>
          <w:szCs w:val="24"/>
        </w:rPr>
        <w:t>originality</w:t>
      </w:r>
      <w:r w:rsidR="007B6377">
        <w:rPr>
          <w:rFonts w:ascii="Times New Roman" w:hAnsi="Times New Roman" w:cs="Times New Roman"/>
          <w:sz w:val="24"/>
          <w:szCs w:val="24"/>
        </w:rPr>
        <w:t xml:space="preserve">, </w:t>
      </w:r>
      <w:proofErr w:type="gramStart"/>
      <w:r w:rsidR="007B6377">
        <w:rPr>
          <w:rFonts w:ascii="Times New Roman" w:hAnsi="Times New Roman" w:cs="Times New Roman"/>
          <w:sz w:val="24"/>
          <w:szCs w:val="24"/>
        </w:rPr>
        <w:t>significance</w:t>
      </w:r>
      <w:proofErr w:type="gramEnd"/>
      <w:r w:rsidR="007B6377">
        <w:rPr>
          <w:rFonts w:ascii="Times New Roman" w:hAnsi="Times New Roman" w:cs="Times New Roman"/>
          <w:sz w:val="24"/>
          <w:szCs w:val="24"/>
        </w:rPr>
        <w:t xml:space="preserve"> </w:t>
      </w:r>
      <w:r>
        <w:rPr>
          <w:rFonts w:ascii="Times New Roman" w:hAnsi="Times New Roman" w:cs="Times New Roman"/>
          <w:sz w:val="24"/>
          <w:szCs w:val="24"/>
        </w:rPr>
        <w:t>and rigour</w:t>
      </w:r>
      <w:r w:rsidR="007B6377">
        <w:rPr>
          <w:rFonts w:ascii="Times New Roman" w:hAnsi="Times New Roman" w:cs="Times New Roman"/>
          <w:sz w:val="24"/>
          <w:szCs w:val="24"/>
        </w:rPr>
        <w:t xml:space="preserve"> (intellectual coherence, credibility and integrity of arguments and assumptions)</w:t>
      </w:r>
      <w:r w:rsidR="000F75B2">
        <w:rPr>
          <w:rFonts w:ascii="Times New Roman" w:hAnsi="Times New Roman" w:cs="Times New Roman"/>
          <w:sz w:val="24"/>
          <w:szCs w:val="24"/>
        </w:rPr>
        <w:t xml:space="preserve"> </w:t>
      </w:r>
      <w:r>
        <w:rPr>
          <w:rFonts w:ascii="Times New Roman" w:hAnsi="Times New Roman" w:cs="Times New Roman"/>
          <w:sz w:val="24"/>
          <w:szCs w:val="24"/>
        </w:rPr>
        <w:t xml:space="preserve">of the actual paper that may enhance the chances of publishing in such </w:t>
      </w:r>
      <w:r w:rsidR="009B1156">
        <w:rPr>
          <w:rFonts w:ascii="Times New Roman" w:hAnsi="Times New Roman" w:cs="Times New Roman"/>
          <w:sz w:val="24"/>
          <w:szCs w:val="24"/>
        </w:rPr>
        <w:t xml:space="preserve">so-called </w:t>
      </w:r>
      <w:r>
        <w:rPr>
          <w:rFonts w:ascii="Times New Roman" w:hAnsi="Times New Roman" w:cs="Times New Roman"/>
          <w:sz w:val="24"/>
          <w:szCs w:val="24"/>
        </w:rPr>
        <w:t xml:space="preserve">top </w:t>
      </w:r>
      <w:r w:rsidR="009B1156">
        <w:rPr>
          <w:rFonts w:ascii="Times New Roman" w:hAnsi="Times New Roman" w:cs="Times New Roman"/>
          <w:sz w:val="24"/>
          <w:szCs w:val="24"/>
        </w:rPr>
        <w:t xml:space="preserve">accounting and finance </w:t>
      </w:r>
      <w:r>
        <w:rPr>
          <w:rFonts w:ascii="Times New Roman" w:hAnsi="Times New Roman" w:cs="Times New Roman"/>
          <w:sz w:val="24"/>
          <w:szCs w:val="24"/>
        </w:rPr>
        <w:t xml:space="preserve">journal outlets. I seek to do this by </w:t>
      </w:r>
      <w:r w:rsidR="009E01A7" w:rsidRPr="00466A94">
        <w:rPr>
          <w:rFonts w:ascii="Times New Roman" w:hAnsi="Times New Roman" w:cs="Times New Roman"/>
          <w:sz w:val="24"/>
          <w:szCs w:val="24"/>
        </w:rPr>
        <w:t>address</w:t>
      </w:r>
      <w:r>
        <w:rPr>
          <w:rFonts w:ascii="Times New Roman" w:hAnsi="Times New Roman" w:cs="Times New Roman"/>
          <w:sz w:val="24"/>
          <w:szCs w:val="24"/>
        </w:rPr>
        <w:t>ing</w:t>
      </w:r>
      <w:r w:rsidR="009E01A7" w:rsidRPr="00466A94">
        <w:rPr>
          <w:rFonts w:ascii="Times New Roman" w:hAnsi="Times New Roman" w:cs="Times New Roman"/>
          <w:sz w:val="24"/>
          <w:szCs w:val="24"/>
        </w:rPr>
        <w:t xml:space="preserve"> some of the key issues that authors of such studies </w:t>
      </w:r>
      <w:r w:rsidR="008945D1">
        <w:rPr>
          <w:rFonts w:ascii="Times New Roman" w:hAnsi="Times New Roman" w:cs="Times New Roman"/>
          <w:sz w:val="24"/>
          <w:szCs w:val="24"/>
        </w:rPr>
        <w:t xml:space="preserve">in Africa and beyond </w:t>
      </w:r>
      <w:r w:rsidR="009E01A7" w:rsidRPr="00466A94">
        <w:rPr>
          <w:rFonts w:ascii="Times New Roman" w:hAnsi="Times New Roman" w:cs="Times New Roman"/>
          <w:sz w:val="24"/>
          <w:szCs w:val="24"/>
        </w:rPr>
        <w:t xml:space="preserve">may </w:t>
      </w:r>
      <w:proofErr w:type="gramStart"/>
      <w:r w:rsidR="009E01A7" w:rsidRPr="00466A94">
        <w:rPr>
          <w:rFonts w:ascii="Times New Roman" w:hAnsi="Times New Roman" w:cs="Times New Roman"/>
          <w:sz w:val="24"/>
          <w:szCs w:val="24"/>
        </w:rPr>
        <w:t>take into account</w:t>
      </w:r>
      <w:proofErr w:type="gramEnd"/>
      <w:r w:rsidR="009E01A7" w:rsidRPr="00466A94">
        <w:rPr>
          <w:rFonts w:ascii="Times New Roman" w:hAnsi="Times New Roman" w:cs="Times New Roman"/>
          <w:sz w:val="24"/>
          <w:szCs w:val="24"/>
        </w:rPr>
        <w:t xml:space="preserve"> when conceiving, designing and executing their studies</w:t>
      </w:r>
      <w:r w:rsidR="00921FB3">
        <w:rPr>
          <w:rFonts w:ascii="Times New Roman" w:hAnsi="Times New Roman" w:cs="Times New Roman"/>
          <w:sz w:val="24"/>
          <w:szCs w:val="24"/>
        </w:rPr>
        <w:t>,</w:t>
      </w:r>
      <w:r w:rsidR="006D5780">
        <w:rPr>
          <w:rFonts w:ascii="Times New Roman" w:hAnsi="Times New Roman" w:cs="Times New Roman"/>
          <w:sz w:val="24"/>
          <w:szCs w:val="24"/>
        </w:rPr>
        <w:t xml:space="preserve"> drawing mainly on my</w:t>
      </w:r>
      <w:r w:rsidR="00536E4A">
        <w:rPr>
          <w:rStyle w:val="FootnoteReference"/>
          <w:rFonts w:ascii="Times New Roman" w:hAnsi="Times New Roman" w:cs="Times New Roman"/>
          <w:sz w:val="24"/>
          <w:szCs w:val="24"/>
        </w:rPr>
        <w:footnoteReference w:id="2"/>
      </w:r>
      <w:r w:rsidR="006D5780">
        <w:rPr>
          <w:rFonts w:ascii="Times New Roman" w:hAnsi="Times New Roman" w:cs="Times New Roman"/>
          <w:sz w:val="24"/>
          <w:szCs w:val="24"/>
        </w:rPr>
        <w:t xml:space="preserve"> personal </w:t>
      </w:r>
      <w:r w:rsidR="000C4098">
        <w:rPr>
          <w:rFonts w:ascii="Times New Roman" w:hAnsi="Times New Roman" w:cs="Times New Roman"/>
          <w:sz w:val="24"/>
          <w:szCs w:val="24"/>
        </w:rPr>
        <w:t xml:space="preserve">reflections, </w:t>
      </w:r>
      <w:r w:rsidR="006D5780">
        <w:rPr>
          <w:rFonts w:ascii="Times New Roman" w:hAnsi="Times New Roman" w:cs="Times New Roman"/>
          <w:sz w:val="24"/>
          <w:szCs w:val="24"/>
        </w:rPr>
        <w:t>efforts, experiences and lessons learnt over the years</w:t>
      </w:r>
      <w:r w:rsidR="007E3805">
        <w:rPr>
          <w:rFonts w:ascii="Times New Roman" w:hAnsi="Times New Roman" w:cs="Times New Roman"/>
          <w:sz w:val="24"/>
          <w:szCs w:val="24"/>
        </w:rPr>
        <w:t xml:space="preserve"> from co-authors, colleagues, managers, mentors, supervisors and students</w:t>
      </w:r>
      <w:r w:rsidR="009E01A7" w:rsidRPr="00466A94">
        <w:rPr>
          <w:rFonts w:ascii="Times New Roman" w:hAnsi="Times New Roman" w:cs="Times New Roman"/>
          <w:sz w:val="24"/>
          <w:szCs w:val="24"/>
        </w:rPr>
        <w:t>.</w:t>
      </w:r>
      <w:r>
        <w:rPr>
          <w:rFonts w:ascii="Times New Roman" w:hAnsi="Times New Roman" w:cs="Times New Roman"/>
          <w:sz w:val="24"/>
          <w:szCs w:val="24"/>
        </w:rPr>
        <w:t xml:space="preserve"> </w:t>
      </w:r>
      <w:r w:rsidR="009E01A7" w:rsidRPr="00466A94">
        <w:rPr>
          <w:rFonts w:ascii="Times New Roman" w:hAnsi="Times New Roman" w:cs="Times New Roman"/>
          <w:sz w:val="24"/>
          <w:szCs w:val="24"/>
        </w:rPr>
        <w:t xml:space="preserve">Specifically, I argue that authors of such studies need to fully understand and carefully consider the unique contextual </w:t>
      </w:r>
      <w:r w:rsidR="009B1156">
        <w:rPr>
          <w:rFonts w:ascii="Times New Roman" w:hAnsi="Times New Roman" w:cs="Times New Roman"/>
          <w:sz w:val="24"/>
          <w:szCs w:val="24"/>
        </w:rPr>
        <w:t xml:space="preserve">developmental (e.g., unique ownership structures, </w:t>
      </w:r>
      <w:proofErr w:type="gramStart"/>
      <w:r w:rsidR="009B1156">
        <w:rPr>
          <w:rFonts w:ascii="Times New Roman" w:hAnsi="Times New Roman" w:cs="Times New Roman"/>
          <w:sz w:val="24"/>
          <w:szCs w:val="24"/>
        </w:rPr>
        <w:t>accounting</w:t>
      </w:r>
      <w:proofErr w:type="gramEnd"/>
      <w:r w:rsidR="009B1156">
        <w:rPr>
          <w:rFonts w:ascii="Times New Roman" w:hAnsi="Times New Roman" w:cs="Times New Roman"/>
          <w:sz w:val="24"/>
          <w:szCs w:val="24"/>
        </w:rPr>
        <w:t xml:space="preserve"> and auditing challenges,</w:t>
      </w:r>
      <w:r w:rsidR="00D14C38">
        <w:rPr>
          <w:rFonts w:ascii="Times New Roman" w:hAnsi="Times New Roman" w:cs="Times New Roman"/>
          <w:sz w:val="24"/>
          <w:szCs w:val="24"/>
        </w:rPr>
        <w:t xml:space="preserve"> environmental, health and social issues, </w:t>
      </w:r>
      <w:r w:rsidR="009B1156">
        <w:rPr>
          <w:rFonts w:ascii="Times New Roman" w:hAnsi="Times New Roman" w:cs="Times New Roman"/>
          <w:sz w:val="24"/>
          <w:szCs w:val="24"/>
        </w:rPr>
        <w:t xml:space="preserve">predominance of informal sector, and governance, regulations, compliance and enforcement problems) </w:t>
      </w:r>
      <w:r w:rsidR="009E01A7" w:rsidRPr="00466A94">
        <w:rPr>
          <w:rFonts w:ascii="Times New Roman" w:hAnsi="Times New Roman" w:cs="Times New Roman"/>
          <w:sz w:val="24"/>
          <w:szCs w:val="24"/>
        </w:rPr>
        <w:t>issues, draw insights from appropriate theories, and employ suitable</w:t>
      </w:r>
      <w:r w:rsidR="009E01A7">
        <w:rPr>
          <w:rFonts w:ascii="Times New Roman" w:hAnsi="Times New Roman" w:cs="Times New Roman"/>
          <w:sz w:val="24"/>
          <w:szCs w:val="24"/>
        </w:rPr>
        <w:t xml:space="preserve"> quantitative</w:t>
      </w:r>
      <w:r w:rsidR="009E01A7" w:rsidRPr="00466A94">
        <w:rPr>
          <w:rFonts w:ascii="Times New Roman" w:hAnsi="Times New Roman" w:cs="Times New Roman"/>
          <w:sz w:val="24"/>
          <w:szCs w:val="24"/>
        </w:rPr>
        <w:t xml:space="preserve"> data and data analyses techniques in executing their studies. I hope that in doing so, the distinctive contribution/s of such studies to the larger extant quantitative empirical accounting and finance literature may be enhanced.</w:t>
      </w:r>
    </w:p>
    <w:p w14:paraId="222B65AB" w14:textId="75E81514" w:rsidR="006D5780" w:rsidRDefault="006D5780" w:rsidP="009E01A7">
      <w:pPr>
        <w:spacing w:after="0" w:line="240" w:lineRule="auto"/>
        <w:jc w:val="both"/>
        <w:rPr>
          <w:rFonts w:ascii="Times New Roman" w:hAnsi="Times New Roman" w:cs="Times New Roman"/>
          <w:sz w:val="24"/>
          <w:szCs w:val="24"/>
        </w:rPr>
      </w:pPr>
    </w:p>
    <w:p w14:paraId="637D96CD" w14:textId="0E6C7AB8" w:rsidR="006D5780" w:rsidRPr="00466A94" w:rsidRDefault="006D5780" w:rsidP="009E0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rest of the paper is structured as follows. Section 2 will address the critical sections and issues that positive accounting and finance authors working within a developing country research setting may consider, whilst drafting their journal papers. Section 3 will briefly present some standard, but important issues that positive accounting and finance researchers should address</w:t>
      </w:r>
      <w:r w:rsidR="002F3874">
        <w:rPr>
          <w:rFonts w:ascii="Times New Roman" w:hAnsi="Times New Roman" w:cs="Times New Roman"/>
          <w:sz w:val="24"/>
          <w:szCs w:val="24"/>
        </w:rPr>
        <w:t xml:space="preserve"> when writing their journal articles</w:t>
      </w:r>
      <w:r>
        <w:rPr>
          <w:rFonts w:ascii="Times New Roman" w:hAnsi="Times New Roman" w:cs="Times New Roman"/>
          <w:sz w:val="24"/>
          <w:szCs w:val="24"/>
        </w:rPr>
        <w:t xml:space="preserve">. Section 4 will </w:t>
      </w:r>
      <w:r w:rsidR="00776893">
        <w:rPr>
          <w:rFonts w:ascii="Times New Roman" w:hAnsi="Times New Roman" w:cs="Times New Roman"/>
          <w:sz w:val="24"/>
          <w:szCs w:val="24"/>
        </w:rPr>
        <w:t>offer brief concluding remarks.</w:t>
      </w:r>
    </w:p>
    <w:p w14:paraId="79B9FB0F" w14:textId="74A1F019" w:rsidR="00E53AFA" w:rsidRDefault="00E53AFA" w:rsidP="00295995">
      <w:pPr>
        <w:spacing w:after="0" w:line="240" w:lineRule="auto"/>
        <w:jc w:val="both"/>
        <w:rPr>
          <w:rFonts w:ascii="Times New Roman" w:hAnsi="Times New Roman" w:cs="Times New Roman"/>
          <w:sz w:val="24"/>
          <w:szCs w:val="24"/>
        </w:rPr>
      </w:pPr>
    </w:p>
    <w:p w14:paraId="24E142B7" w14:textId="77777777" w:rsidR="008D0FA9" w:rsidRDefault="008D0FA9" w:rsidP="00295995">
      <w:pPr>
        <w:spacing w:after="0" w:line="240" w:lineRule="auto"/>
        <w:jc w:val="both"/>
        <w:rPr>
          <w:rFonts w:ascii="Times New Roman" w:hAnsi="Times New Roman" w:cs="Times New Roman"/>
          <w:sz w:val="24"/>
          <w:szCs w:val="24"/>
        </w:rPr>
      </w:pPr>
    </w:p>
    <w:p w14:paraId="56EB6AAD" w14:textId="6B8A3885" w:rsidR="00E53AFA" w:rsidRPr="00466A94" w:rsidRDefault="00E53AFA" w:rsidP="00E53AFA">
      <w:pPr>
        <w:pStyle w:val="ListParagraph"/>
        <w:numPr>
          <w:ilvl w:val="0"/>
          <w:numId w:val="1"/>
        </w:numPr>
        <w:spacing w:after="0" w:line="240" w:lineRule="auto"/>
        <w:jc w:val="both"/>
        <w:rPr>
          <w:rFonts w:ascii="Times New Roman" w:hAnsi="Times New Roman" w:cs="Times New Roman"/>
          <w:b/>
          <w:bCs/>
          <w:sz w:val="24"/>
          <w:szCs w:val="24"/>
        </w:rPr>
      </w:pPr>
      <w:r w:rsidRPr="00466A94">
        <w:rPr>
          <w:rFonts w:ascii="Times New Roman" w:hAnsi="Times New Roman" w:cs="Times New Roman"/>
          <w:b/>
          <w:bCs/>
          <w:sz w:val="24"/>
          <w:szCs w:val="24"/>
        </w:rPr>
        <w:t xml:space="preserve">Critical sections to consider for </w:t>
      </w:r>
      <w:r w:rsidR="00F82A12">
        <w:rPr>
          <w:rFonts w:ascii="Times New Roman" w:hAnsi="Times New Roman" w:cs="Times New Roman"/>
          <w:b/>
          <w:bCs/>
          <w:sz w:val="24"/>
          <w:szCs w:val="24"/>
        </w:rPr>
        <w:t>your</w:t>
      </w:r>
      <w:r w:rsidRPr="00466A94">
        <w:rPr>
          <w:rFonts w:ascii="Times New Roman" w:hAnsi="Times New Roman" w:cs="Times New Roman"/>
          <w:b/>
          <w:bCs/>
          <w:sz w:val="24"/>
          <w:szCs w:val="24"/>
        </w:rPr>
        <w:t xml:space="preserve"> study</w:t>
      </w:r>
    </w:p>
    <w:p w14:paraId="76B6FBB8" w14:textId="77777777" w:rsidR="00E53AFA" w:rsidRPr="00466A94" w:rsidRDefault="00E53AFA" w:rsidP="00E53AFA">
      <w:pPr>
        <w:pStyle w:val="ListParagraph"/>
        <w:spacing w:after="0" w:line="240" w:lineRule="auto"/>
        <w:ind w:left="360"/>
        <w:rPr>
          <w:rFonts w:ascii="Times New Roman" w:hAnsi="Times New Roman" w:cs="Times New Roman"/>
          <w:sz w:val="24"/>
          <w:szCs w:val="24"/>
        </w:rPr>
      </w:pPr>
    </w:p>
    <w:p w14:paraId="793ADA00" w14:textId="08930B32" w:rsidR="00286A5B" w:rsidRDefault="009846FA" w:rsidP="00BA06DD">
      <w:pPr>
        <w:spacing w:after="0" w:line="240" w:lineRule="auto"/>
        <w:jc w:val="both"/>
        <w:rPr>
          <w:rFonts w:ascii="Times New Roman" w:hAnsi="Times New Roman" w:cs="Times New Roman"/>
          <w:b/>
          <w:bCs/>
          <w:i/>
          <w:iCs/>
          <w:sz w:val="24"/>
          <w:szCs w:val="24"/>
        </w:rPr>
      </w:pPr>
      <w:r w:rsidRPr="00466A94">
        <w:rPr>
          <w:rFonts w:ascii="Times New Roman" w:hAnsi="Times New Roman" w:cs="Times New Roman"/>
          <w:b/>
          <w:bCs/>
          <w:i/>
          <w:iCs/>
          <w:sz w:val="24"/>
          <w:szCs w:val="24"/>
        </w:rPr>
        <w:t xml:space="preserve">2.1 </w:t>
      </w:r>
      <w:r w:rsidR="00286A5B">
        <w:rPr>
          <w:rFonts w:ascii="Times New Roman" w:hAnsi="Times New Roman" w:cs="Times New Roman"/>
          <w:b/>
          <w:bCs/>
          <w:i/>
          <w:iCs/>
          <w:sz w:val="24"/>
          <w:szCs w:val="24"/>
        </w:rPr>
        <w:t>Structure of your paper</w:t>
      </w:r>
    </w:p>
    <w:p w14:paraId="2619F973" w14:textId="77777777" w:rsidR="00286A5B" w:rsidRDefault="00286A5B" w:rsidP="00BA06DD">
      <w:pPr>
        <w:spacing w:after="0" w:line="240" w:lineRule="auto"/>
        <w:jc w:val="both"/>
        <w:rPr>
          <w:rFonts w:ascii="Times New Roman" w:hAnsi="Times New Roman" w:cs="Times New Roman"/>
          <w:b/>
          <w:bCs/>
          <w:i/>
          <w:iCs/>
          <w:sz w:val="24"/>
          <w:szCs w:val="24"/>
        </w:rPr>
      </w:pPr>
    </w:p>
    <w:p w14:paraId="45E33530" w14:textId="52A42A3E" w:rsidR="00286A5B" w:rsidRPr="00286A5B" w:rsidRDefault="00726A83" w:rsidP="00BA06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Although often not the m</w:t>
      </w:r>
      <w:r w:rsidR="00956198">
        <w:rPr>
          <w:rFonts w:ascii="Times New Roman" w:hAnsi="Times New Roman" w:cs="Times New Roman"/>
          <w:sz w:val="24"/>
          <w:szCs w:val="24"/>
        </w:rPr>
        <w:t>o</w:t>
      </w:r>
      <w:r>
        <w:rPr>
          <w:rFonts w:ascii="Times New Roman" w:hAnsi="Times New Roman" w:cs="Times New Roman"/>
          <w:sz w:val="24"/>
          <w:szCs w:val="24"/>
        </w:rPr>
        <w:t>st difficult issue to decide in</w:t>
      </w:r>
      <w:r w:rsidR="004E49CD">
        <w:rPr>
          <w:rFonts w:ascii="Times New Roman" w:hAnsi="Times New Roman" w:cs="Times New Roman"/>
          <w:sz w:val="24"/>
          <w:szCs w:val="24"/>
        </w:rPr>
        <w:t xml:space="preserve"> </w:t>
      </w:r>
      <w:r>
        <w:rPr>
          <w:rFonts w:ascii="Times New Roman" w:hAnsi="Times New Roman" w:cs="Times New Roman"/>
          <w:sz w:val="24"/>
          <w:szCs w:val="24"/>
        </w:rPr>
        <w:t>positiv</w:t>
      </w:r>
      <w:r w:rsidR="006F774C">
        <w:rPr>
          <w:rFonts w:ascii="Times New Roman" w:hAnsi="Times New Roman" w:cs="Times New Roman"/>
          <w:sz w:val="24"/>
          <w:szCs w:val="24"/>
        </w:rPr>
        <w:t>ist</w:t>
      </w:r>
      <w:r>
        <w:rPr>
          <w:rFonts w:ascii="Times New Roman" w:hAnsi="Times New Roman" w:cs="Times New Roman"/>
          <w:sz w:val="24"/>
          <w:szCs w:val="24"/>
        </w:rPr>
        <w:t xml:space="preserve"> accounting and finance studies, it is important to decide </w:t>
      </w:r>
      <w:r w:rsidR="004E49CD">
        <w:rPr>
          <w:rFonts w:ascii="Times New Roman" w:hAnsi="Times New Roman" w:cs="Times New Roman"/>
          <w:sz w:val="24"/>
          <w:szCs w:val="24"/>
        </w:rPr>
        <w:t xml:space="preserve">very </w:t>
      </w:r>
      <w:r>
        <w:rPr>
          <w:rFonts w:ascii="Times New Roman" w:hAnsi="Times New Roman" w:cs="Times New Roman"/>
          <w:sz w:val="24"/>
          <w:szCs w:val="24"/>
        </w:rPr>
        <w:t>early on how you intend to structure your study.</w:t>
      </w:r>
      <w:r w:rsidR="007C35C9">
        <w:rPr>
          <w:rFonts w:ascii="Times New Roman" w:hAnsi="Times New Roman" w:cs="Times New Roman"/>
          <w:sz w:val="24"/>
          <w:szCs w:val="24"/>
        </w:rPr>
        <w:t xml:space="preserve"> This is because a carefully thought thr</w:t>
      </w:r>
      <w:r w:rsidR="006F774C">
        <w:rPr>
          <w:rFonts w:ascii="Times New Roman" w:hAnsi="Times New Roman" w:cs="Times New Roman"/>
          <w:sz w:val="24"/>
          <w:szCs w:val="24"/>
        </w:rPr>
        <w:t xml:space="preserve">ough </w:t>
      </w:r>
      <w:r w:rsidR="007C35C9">
        <w:rPr>
          <w:rFonts w:ascii="Times New Roman" w:hAnsi="Times New Roman" w:cs="Times New Roman"/>
          <w:sz w:val="24"/>
          <w:szCs w:val="24"/>
        </w:rPr>
        <w:t xml:space="preserve">structure can enhance </w:t>
      </w:r>
      <w:r w:rsidR="006F774C">
        <w:rPr>
          <w:rFonts w:ascii="Times New Roman" w:hAnsi="Times New Roman" w:cs="Times New Roman"/>
          <w:sz w:val="24"/>
          <w:szCs w:val="24"/>
        </w:rPr>
        <w:t xml:space="preserve">the </w:t>
      </w:r>
      <w:r w:rsidR="007C35C9">
        <w:rPr>
          <w:rFonts w:ascii="Times New Roman" w:hAnsi="Times New Roman" w:cs="Times New Roman"/>
          <w:sz w:val="24"/>
          <w:szCs w:val="24"/>
        </w:rPr>
        <w:t>intellectual coherence and logical flow of the entire paper.</w:t>
      </w:r>
      <w:r w:rsidR="00D761C6">
        <w:rPr>
          <w:rFonts w:ascii="Times New Roman" w:hAnsi="Times New Roman" w:cs="Times New Roman"/>
          <w:sz w:val="24"/>
          <w:szCs w:val="24"/>
        </w:rPr>
        <w:t xml:space="preserve"> </w:t>
      </w:r>
      <w:r w:rsidR="00374C6A">
        <w:rPr>
          <w:rFonts w:ascii="Times New Roman" w:hAnsi="Times New Roman" w:cs="Times New Roman"/>
          <w:sz w:val="24"/>
          <w:szCs w:val="24"/>
        </w:rPr>
        <w:t xml:space="preserve">A </w:t>
      </w:r>
      <w:r w:rsidR="00F241A6">
        <w:rPr>
          <w:rFonts w:ascii="Times New Roman" w:hAnsi="Times New Roman" w:cs="Times New Roman"/>
          <w:sz w:val="24"/>
          <w:szCs w:val="24"/>
        </w:rPr>
        <w:t>natural structure for positiv</w:t>
      </w:r>
      <w:r w:rsidR="006F774C">
        <w:rPr>
          <w:rFonts w:ascii="Times New Roman" w:hAnsi="Times New Roman" w:cs="Times New Roman"/>
          <w:sz w:val="24"/>
          <w:szCs w:val="24"/>
        </w:rPr>
        <w:t>ist</w:t>
      </w:r>
      <w:r w:rsidR="00F241A6">
        <w:rPr>
          <w:rFonts w:ascii="Times New Roman" w:hAnsi="Times New Roman" w:cs="Times New Roman"/>
          <w:sz w:val="24"/>
          <w:szCs w:val="24"/>
        </w:rPr>
        <w:t xml:space="preserve"> empirical accounting and finance papers that focus on developing and emerging countries</w:t>
      </w:r>
      <w:r w:rsidR="004E49CD">
        <w:rPr>
          <w:rFonts w:ascii="Times New Roman" w:hAnsi="Times New Roman" w:cs="Times New Roman"/>
          <w:sz w:val="24"/>
          <w:szCs w:val="24"/>
        </w:rPr>
        <w:t>, therefore,</w:t>
      </w:r>
      <w:r w:rsidR="00F241A6">
        <w:rPr>
          <w:rFonts w:ascii="Times New Roman" w:hAnsi="Times New Roman" w:cs="Times New Roman"/>
          <w:sz w:val="24"/>
          <w:szCs w:val="24"/>
        </w:rPr>
        <w:t xml:space="preserve"> is: (i) introduction; (ii) research background/context/setting; (iii) theory; (iv) empirical literature review and </w:t>
      </w:r>
      <w:r w:rsidR="00F241A6">
        <w:rPr>
          <w:rFonts w:ascii="Times New Roman" w:hAnsi="Times New Roman" w:cs="Times New Roman"/>
          <w:sz w:val="24"/>
          <w:szCs w:val="24"/>
        </w:rPr>
        <w:lastRenderedPageBreak/>
        <w:t>hypotheses development; (v) research design/methodology; (vi) empirical results and discussion; and (vii) summary and conclusion. Nevertheless, and depending on the target journal, some alternative presentations</w:t>
      </w:r>
      <w:r w:rsidR="004E49CD">
        <w:rPr>
          <w:rFonts w:ascii="Times New Roman" w:hAnsi="Times New Roman" w:cs="Times New Roman"/>
          <w:sz w:val="24"/>
          <w:szCs w:val="24"/>
        </w:rPr>
        <w:t xml:space="preserve"> and structures</w:t>
      </w:r>
      <w:r w:rsidR="00F241A6">
        <w:rPr>
          <w:rFonts w:ascii="Times New Roman" w:hAnsi="Times New Roman" w:cs="Times New Roman"/>
          <w:sz w:val="24"/>
          <w:szCs w:val="24"/>
        </w:rPr>
        <w:t xml:space="preserve"> are possible. For instance, it is possible to merge the research context and design, split ‘empirical results’ from ‘results discussion’, and/or merge ‘theory’ section with ‘empirical literature review and hypotheses development’ section. </w:t>
      </w:r>
      <w:r w:rsidR="006F774C">
        <w:rPr>
          <w:rFonts w:ascii="Times New Roman" w:hAnsi="Times New Roman" w:cs="Times New Roman"/>
          <w:sz w:val="24"/>
          <w:szCs w:val="24"/>
        </w:rPr>
        <w:t>W</w:t>
      </w:r>
      <w:r w:rsidR="001A78B0">
        <w:rPr>
          <w:rFonts w:ascii="Times New Roman" w:hAnsi="Times New Roman" w:cs="Times New Roman"/>
          <w:sz w:val="24"/>
          <w:szCs w:val="24"/>
        </w:rPr>
        <w:t xml:space="preserve">hatever structure you adopt, it must help </w:t>
      </w:r>
      <w:r w:rsidR="00DA6771">
        <w:rPr>
          <w:rFonts w:ascii="Times New Roman" w:hAnsi="Times New Roman" w:cs="Times New Roman"/>
          <w:sz w:val="24"/>
          <w:szCs w:val="24"/>
        </w:rPr>
        <w:t xml:space="preserve">in </w:t>
      </w:r>
      <w:r w:rsidR="001A78B0">
        <w:rPr>
          <w:rFonts w:ascii="Times New Roman" w:hAnsi="Times New Roman" w:cs="Times New Roman"/>
          <w:sz w:val="24"/>
          <w:szCs w:val="24"/>
        </w:rPr>
        <w:t>enhanc</w:t>
      </w:r>
      <w:r w:rsidR="00DA6771">
        <w:rPr>
          <w:rFonts w:ascii="Times New Roman" w:hAnsi="Times New Roman" w:cs="Times New Roman"/>
          <w:sz w:val="24"/>
          <w:szCs w:val="24"/>
        </w:rPr>
        <w:t>ing</w:t>
      </w:r>
      <w:r w:rsidR="001A78B0">
        <w:rPr>
          <w:rFonts w:ascii="Times New Roman" w:hAnsi="Times New Roman" w:cs="Times New Roman"/>
          <w:sz w:val="24"/>
          <w:szCs w:val="24"/>
        </w:rPr>
        <w:t xml:space="preserve"> the natural intellectual flow and coherence of the paper. In the </w:t>
      </w:r>
      <w:r w:rsidR="00F1395A">
        <w:rPr>
          <w:rFonts w:ascii="Times New Roman" w:hAnsi="Times New Roman" w:cs="Times New Roman"/>
          <w:sz w:val="24"/>
          <w:szCs w:val="24"/>
        </w:rPr>
        <w:t xml:space="preserve">next subsections, I will </w:t>
      </w:r>
      <w:r w:rsidR="00843DBD">
        <w:rPr>
          <w:rFonts w:ascii="Times New Roman" w:hAnsi="Times New Roman" w:cs="Times New Roman"/>
          <w:sz w:val="24"/>
          <w:szCs w:val="24"/>
        </w:rPr>
        <w:t xml:space="preserve">briefly </w:t>
      </w:r>
      <w:r w:rsidR="00F1395A">
        <w:rPr>
          <w:rFonts w:ascii="Times New Roman" w:hAnsi="Times New Roman" w:cs="Times New Roman"/>
          <w:sz w:val="24"/>
          <w:szCs w:val="24"/>
        </w:rPr>
        <w:t>explain what each of these seven subsections of the paper might contain.</w:t>
      </w:r>
    </w:p>
    <w:p w14:paraId="6E17CEFC" w14:textId="77777777" w:rsidR="00286A5B" w:rsidRDefault="00286A5B" w:rsidP="00BA06DD">
      <w:pPr>
        <w:spacing w:after="0" w:line="240" w:lineRule="auto"/>
        <w:jc w:val="both"/>
        <w:rPr>
          <w:rFonts w:ascii="Times New Roman" w:hAnsi="Times New Roman" w:cs="Times New Roman"/>
          <w:b/>
          <w:bCs/>
          <w:i/>
          <w:iCs/>
          <w:sz w:val="24"/>
          <w:szCs w:val="24"/>
        </w:rPr>
      </w:pPr>
    </w:p>
    <w:p w14:paraId="6EFC81DC" w14:textId="1657FDFC" w:rsidR="00BC280C" w:rsidRPr="00466A94" w:rsidRDefault="00286A5B" w:rsidP="00BA06DD">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2.2 </w:t>
      </w:r>
      <w:r w:rsidR="00E911ED">
        <w:rPr>
          <w:rFonts w:ascii="Times New Roman" w:hAnsi="Times New Roman" w:cs="Times New Roman"/>
          <w:b/>
          <w:bCs/>
          <w:i/>
          <w:iCs/>
          <w:sz w:val="24"/>
          <w:szCs w:val="24"/>
        </w:rPr>
        <w:t>Writing the i</w:t>
      </w:r>
      <w:r w:rsidR="005B101C" w:rsidRPr="00466A94">
        <w:rPr>
          <w:rFonts w:ascii="Times New Roman" w:hAnsi="Times New Roman" w:cs="Times New Roman"/>
          <w:b/>
          <w:bCs/>
          <w:i/>
          <w:iCs/>
          <w:sz w:val="24"/>
          <w:szCs w:val="24"/>
        </w:rPr>
        <w:t xml:space="preserve">ntroduction and motivation </w:t>
      </w:r>
      <w:r w:rsidR="00E911ED">
        <w:rPr>
          <w:rFonts w:ascii="Times New Roman" w:hAnsi="Times New Roman" w:cs="Times New Roman"/>
          <w:b/>
          <w:bCs/>
          <w:i/>
          <w:iCs/>
          <w:sz w:val="24"/>
          <w:szCs w:val="24"/>
        </w:rPr>
        <w:t xml:space="preserve">of </w:t>
      </w:r>
      <w:r w:rsidR="00F82A12">
        <w:rPr>
          <w:rFonts w:ascii="Times New Roman" w:hAnsi="Times New Roman" w:cs="Times New Roman"/>
          <w:b/>
          <w:bCs/>
          <w:i/>
          <w:iCs/>
          <w:sz w:val="24"/>
          <w:szCs w:val="24"/>
        </w:rPr>
        <w:t>your</w:t>
      </w:r>
      <w:r w:rsidR="00E911ED">
        <w:rPr>
          <w:rFonts w:ascii="Times New Roman" w:hAnsi="Times New Roman" w:cs="Times New Roman"/>
          <w:b/>
          <w:bCs/>
          <w:i/>
          <w:iCs/>
          <w:sz w:val="24"/>
          <w:szCs w:val="24"/>
        </w:rPr>
        <w:t xml:space="preserve"> paper</w:t>
      </w:r>
    </w:p>
    <w:p w14:paraId="680EC443" w14:textId="77777777" w:rsidR="00BC280C" w:rsidRPr="00BC280C" w:rsidRDefault="00BC280C" w:rsidP="00295995">
      <w:pPr>
        <w:spacing w:after="0" w:line="240" w:lineRule="auto"/>
        <w:jc w:val="both"/>
        <w:rPr>
          <w:rFonts w:ascii="Times New Roman" w:hAnsi="Times New Roman" w:cs="Times New Roman"/>
          <w:sz w:val="24"/>
          <w:szCs w:val="24"/>
        </w:rPr>
      </w:pPr>
    </w:p>
    <w:p w14:paraId="20EABE04" w14:textId="4F2DA5DA" w:rsidR="00705285" w:rsidRDefault="00095F06" w:rsidP="007052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importance of having a sharp, </w:t>
      </w:r>
      <w:proofErr w:type="gramStart"/>
      <w:r>
        <w:rPr>
          <w:rFonts w:ascii="Times New Roman" w:hAnsi="Times New Roman" w:cs="Times New Roman"/>
          <w:sz w:val="24"/>
          <w:szCs w:val="24"/>
        </w:rPr>
        <w:t>concise</w:t>
      </w:r>
      <w:proofErr w:type="gramEnd"/>
      <w:r>
        <w:rPr>
          <w:rFonts w:ascii="Times New Roman" w:hAnsi="Times New Roman" w:cs="Times New Roman"/>
          <w:sz w:val="24"/>
          <w:szCs w:val="24"/>
        </w:rPr>
        <w:t xml:space="preserve"> and cogent introduct</w:t>
      </w:r>
      <w:r w:rsidR="005D6C18">
        <w:rPr>
          <w:rFonts w:ascii="Times New Roman" w:hAnsi="Times New Roman" w:cs="Times New Roman"/>
          <w:sz w:val="24"/>
          <w:szCs w:val="24"/>
        </w:rPr>
        <w:t>ion</w:t>
      </w:r>
      <w:r>
        <w:rPr>
          <w:rFonts w:ascii="Times New Roman" w:hAnsi="Times New Roman" w:cs="Times New Roman"/>
          <w:sz w:val="24"/>
          <w:szCs w:val="24"/>
        </w:rPr>
        <w:t xml:space="preserve"> to</w:t>
      </w:r>
      <w:r w:rsidR="0004475A">
        <w:rPr>
          <w:rFonts w:ascii="Times New Roman" w:hAnsi="Times New Roman" w:cs="Times New Roman"/>
          <w:sz w:val="24"/>
          <w:szCs w:val="24"/>
        </w:rPr>
        <w:t>wards</w:t>
      </w:r>
      <w:r>
        <w:rPr>
          <w:rFonts w:ascii="Times New Roman" w:hAnsi="Times New Roman" w:cs="Times New Roman"/>
          <w:sz w:val="24"/>
          <w:szCs w:val="24"/>
        </w:rPr>
        <w:t xml:space="preserve"> </w:t>
      </w:r>
      <w:r w:rsidR="0004475A">
        <w:rPr>
          <w:rFonts w:ascii="Times New Roman" w:hAnsi="Times New Roman" w:cs="Times New Roman"/>
          <w:sz w:val="24"/>
          <w:szCs w:val="24"/>
        </w:rPr>
        <w:t>successful publication</w:t>
      </w:r>
      <w:r>
        <w:rPr>
          <w:rFonts w:ascii="Times New Roman" w:hAnsi="Times New Roman" w:cs="Times New Roman"/>
          <w:sz w:val="24"/>
          <w:szCs w:val="24"/>
        </w:rPr>
        <w:t xml:space="preserve"> </w:t>
      </w:r>
      <w:r w:rsidR="0004475A">
        <w:rPr>
          <w:rFonts w:ascii="Times New Roman" w:hAnsi="Times New Roman" w:cs="Times New Roman"/>
          <w:sz w:val="24"/>
          <w:szCs w:val="24"/>
        </w:rPr>
        <w:t>during</w:t>
      </w:r>
      <w:r>
        <w:rPr>
          <w:rFonts w:ascii="Times New Roman" w:hAnsi="Times New Roman" w:cs="Times New Roman"/>
          <w:sz w:val="24"/>
          <w:szCs w:val="24"/>
        </w:rPr>
        <w:t xml:space="preserve"> the academic peer review process for </w:t>
      </w:r>
      <w:r w:rsidR="00DA6771">
        <w:rPr>
          <w:rFonts w:ascii="Times New Roman" w:hAnsi="Times New Roman" w:cs="Times New Roman"/>
          <w:sz w:val="24"/>
          <w:szCs w:val="24"/>
        </w:rPr>
        <w:t xml:space="preserve">the so-called </w:t>
      </w:r>
      <w:r>
        <w:rPr>
          <w:rFonts w:ascii="Times New Roman" w:hAnsi="Times New Roman" w:cs="Times New Roman"/>
          <w:sz w:val="24"/>
          <w:szCs w:val="24"/>
        </w:rPr>
        <w:t>top</w:t>
      </w:r>
      <w:r w:rsidR="00DA6771">
        <w:rPr>
          <w:rFonts w:ascii="Times New Roman" w:hAnsi="Times New Roman" w:cs="Times New Roman"/>
          <w:sz w:val="24"/>
          <w:szCs w:val="24"/>
        </w:rPr>
        <w:t>/mainstream</w:t>
      </w:r>
      <w:r>
        <w:rPr>
          <w:rFonts w:ascii="Times New Roman" w:hAnsi="Times New Roman" w:cs="Times New Roman"/>
          <w:sz w:val="24"/>
          <w:szCs w:val="24"/>
        </w:rPr>
        <w:t xml:space="preserve"> accounting and finance journals has been widely emphasised (</w:t>
      </w:r>
      <w:r w:rsidRPr="00095F06">
        <w:rPr>
          <w:rFonts w:ascii="Times New Roman" w:hAnsi="Times New Roman" w:cs="Times New Roman"/>
          <w:sz w:val="24"/>
          <w:szCs w:val="24"/>
        </w:rPr>
        <w:t xml:space="preserve">Ahrens &amp; Chapman, 2006; Ashton, 1998; Brown, 2005; </w:t>
      </w:r>
      <w:proofErr w:type="spellStart"/>
      <w:r w:rsidRPr="00095F06">
        <w:rPr>
          <w:rFonts w:ascii="Times New Roman" w:hAnsi="Times New Roman" w:cs="Times New Roman"/>
          <w:sz w:val="24"/>
          <w:szCs w:val="24"/>
        </w:rPr>
        <w:t>Dyckman</w:t>
      </w:r>
      <w:proofErr w:type="spellEnd"/>
      <w:r w:rsidRPr="00095F06">
        <w:rPr>
          <w:rFonts w:ascii="Times New Roman" w:hAnsi="Times New Roman" w:cs="Times New Roman"/>
          <w:sz w:val="24"/>
          <w:szCs w:val="24"/>
        </w:rPr>
        <w:t xml:space="preserve"> &amp; Zeff, 2014; Evans III et al., 2015; Moll, 2022; McNulty et al., 2013</w:t>
      </w:r>
      <w:r>
        <w:rPr>
          <w:rFonts w:ascii="Times New Roman" w:hAnsi="Times New Roman" w:cs="Times New Roman"/>
          <w:sz w:val="24"/>
          <w:szCs w:val="24"/>
        </w:rPr>
        <w:t xml:space="preserve">). </w:t>
      </w:r>
      <w:r w:rsidR="00BC280C" w:rsidRPr="00BC280C">
        <w:rPr>
          <w:rFonts w:ascii="Times New Roman" w:hAnsi="Times New Roman" w:cs="Times New Roman"/>
          <w:sz w:val="24"/>
          <w:szCs w:val="24"/>
        </w:rPr>
        <w:t xml:space="preserve">In this section, </w:t>
      </w:r>
      <w:r>
        <w:rPr>
          <w:rFonts w:ascii="Times New Roman" w:hAnsi="Times New Roman" w:cs="Times New Roman"/>
          <w:sz w:val="24"/>
          <w:szCs w:val="24"/>
        </w:rPr>
        <w:t>authors</w:t>
      </w:r>
      <w:r w:rsidR="00BC280C" w:rsidRPr="00BC280C">
        <w:rPr>
          <w:rFonts w:ascii="Times New Roman" w:hAnsi="Times New Roman" w:cs="Times New Roman"/>
          <w:sz w:val="24"/>
          <w:szCs w:val="24"/>
        </w:rPr>
        <w:t xml:space="preserve"> </w:t>
      </w:r>
      <w:r>
        <w:rPr>
          <w:rFonts w:ascii="Times New Roman" w:hAnsi="Times New Roman" w:cs="Times New Roman"/>
          <w:sz w:val="24"/>
          <w:szCs w:val="24"/>
        </w:rPr>
        <w:t>need to</w:t>
      </w:r>
      <w:r w:rsidR="00BC280C" w:rsidRPr="00BC280C">
        <w:rPr>
          <w:rFonts w:ascii="Times New Roman" w:hAnsi="Times New Roman" w:cs="Times New Roman"/>
          <w:sz w:val="24"/>
          <w:szCs w:val="24"/>
        </w:rPr>
        <w:t xml:space="preserve"> </w:t>
      </w:r>
      <w:r w:rsidR="00E911ED">
        <w:rPr>
          <w:rFonts w:ascii="Times New Roman" w:hAnsi="Times New Roman" w:cs="Times New Roman"/>
          <w:sz w:val="24"/>
          <w:szCs w:val="24"/>
        </w:rPr>
        <w:t xml:space="preserve">be </w:t>
      </w:r>
      <w:r w:rsidR="00BC280C" w:rsidRPr="00BC280C">
        <w:rPr>
          <w:rFonts w:ascii="Times New Roman" w:hAnsi="Times New Roman" w:cs="Times New Roman"/>
          <w:sz w:val="24"/>
          <w:szCs w:val="24"/>
        </w:rPr>
        <w:t xml:space="preserve">able to briefly, but sharply articulate </w:t>
      </w:r>
      <w:proofErr w:type="spellStart"/>
      <w:r w:rsidR="00BC280C" w:rsidRPr="00BC280C">
        <w:rPr>
          <w:rFonts w:ascii="Times New Roman" w:hAnsi="Times New Roman" w:cs="Times New Roman"/>
          <w:sz w:val="24"/>
          <w:szCs w:val="24"/>
        </w:rPr>
        <w:t>their</w:t>
      </w:r>
      <w:proofErr w:type="spellEnd"/>
      <w:r w:rsidR="0004475A">
        <w:rPr>
          <w:rFonts w:ascii="Times New Roman" w:hAnsi="Times New Roman" w:cs="Times New Roman"/>
          <w:sz w:val="24"/>
          <w:szCs w:val="24"/>
        </w:rPr>
        <w:t>:</w:t>
      </w:r>
      <w:r w:rsidR="00BC280C" w:rsidRPr="00BC280C">
        <w:rPr>
          <w:rFonts w:ascii="Times New Roman" w:hAnsi="Times New Roman" w:cs="Times New Roman"/>
          <w:sz w:val="24"/>
          <w:szCs w:val="24"/>
        </w:rPr>
        <w:t xml:space="preserve"> </w:t>
      </w:r>
      <w:r>
        <w:rPr>
          <w:rFonts w:ascii="Times New Roman" w:hAnsi="Times New Roman" w:cs="Times New Roman"/>
          <w:sz w:val="24"/>
          <w:szCs w:val="24"/>
        </w:rPr>
        <w:t xml:space="preserve">(i) </w:t>
      </w:r>
      <w:r w:rsidR="00BC280C" w:rsidRPr="00BC280C">
        <w:rPr>
          <w:rFonts w:ascii="Times New Roman" w:hAnsi="Times New Roman" w:cs="Times New Roman"/>
          <w:sz w:val="24"/>
          <w:szCs w:val="24"/>
        </w:rPr>
        <w:t>central and supplementary research questions and objectives</w:t>
      </w:r>
      <w:r w:rsidR="0004475A">
        <w:rPr>
          <w:rFonts w:ascii="Times New Roman" w:hAnsi="Times New Roman" w:cs="Times New Roman"/>
          <w:sz w:val="24"/>
          <w:szCs w:val="24"/>
        </w:rPr>
        <w:t>;</w:t>
      </w:r>
      <w:r w:rsidR="00BC280C" w:rsidRPr="00BC280C">
        <w:rPr>
          <w:rFonts w:ascii="Times New Roman" w:hAnsi="Times New Roman" w:cs="Times New Roman"/>
          <w:sz w:val="24"/>
          <w:szCs w:val="24"/>
        </w:rPr>
        <w:t xml:space="preserve"> </w:t>
      </w:r>
      <w:r>
        <w:rPr>
          <w:rFonts w:ascii="Times New Roman" w:hAnsi="Times New Roman" w:cs="Times New Roman"/>
          <w:sz w:val="24"/>
          <w:szCs w:val="24"/>
        </w:rPr>
        <w:t xml:space="preserve">(ii) </w:t>
      </w:r>
      <w:r w:rsidR="00BC280C" w:rsidRPr="00BC280C">
        <w:rPr>
          <w:rFonts w:ascii="Times New Roman" w:hAnsi="Times New Roman" w:cs="Times New Roman"/>
          <w:sz w:val="24"/>
          <w:szCs w:val="24"/>
        </w:rPr>
        <w:t>summarise the relevant theoretical, empirical and methodological literature,</w:t>
      </w:r>
      <w:r w:rsidR="0004475A">
        <w:rPr>
          <w:rFonts w:ascii="Times New Roman" w:hAnsi="Times New Roman" w:cs="Times New Roman"/>
          <w:sz w:val="24"/>
          <w:szCs w:val="24"/>
        </w:rPr>
        <w:t xml:space="preserve"> including their possible limitations; </w:t>
      </w:r>
      <w:r>
        <w:rPr>
          <w:rFonts w:ascii="Times New Roman" w:hAnsi="Times New Roman" w:cs="Times New Roman"/>
          <w:sz w:val="24"/>
          <w:szCs w:val="24"/>
        </w:rPr>
        <w:t xml:space="preserve">(iii) </w:t>
      </w:r>
      <w:r w:rsidR="00BC280C" w:rsidRPr="00BC280C">
        <w:rPr>
          <w:rFonts w:ascii="Times New Roman" w:hAnsi="Times New Roman" w:cs="Times New Roman"/>
          <w:sz w:val="24"/>
          <w:szCs w:val="24"/>
        </w:rPr>
        <w:t>highlight any relevant background</w:t>
      </w:r>
      <w:r w:rsidR="0004475A">
        <w:rPr>
          <w:rFonts w:ascii="Times New Roman" w:hAnsi="Times New Roman" w:cs="Times New Roman"/>
          <w:sz w:val="24"/>
          <w:szCs w:val="24"/>
        </w:rPr>
        <w:t>/contextual</w:t>
      </w:r>
      <w:r w:rsidR="00BC280C" w:rsidRPr="00BC280C">
        <w:rPr>
          <w:rFonts w:ascii="Times New Roman" w:hAnsi="Times New Roman" w:cs="Times New Roman"/>
          <w:sz w:val="24"/>
          <w:szCs w:val="24"/>
        </w:rPr>
        <w:t xml:space="preserve"> issues</w:t>
      </w:r>
      <w:r w:rsidR="0004475A">
        <w:rPr>
          <w:rFonts w:ascii="Times New Roman" w:hAnsi="Times New Roman" w:cs="Times New Roman"/>
          <w:sz w:val="24"/>
          <w:szCs w:val="24"/>
        </w:rPr>
        <w:t xml:space="preserve"> and motivation</w:t>
      </w:r>
      <w:r w:rsidR="009B1156">
        <w:rPr>
          <w:rFonts w:ascii="Times New Roman" w:hAnsi="Times New Roman" w:cs="Times New Roman"/>
          <w:sz w:val="24"/>
          <w:szCs w:val="24"/>
        </w:rPr>
        <w:t xml:space="preserve"> (e.g., unique ownership structures, accounting and auditing challenges, predominance of informal sector, and governance, regulations, compliance and enforcement problems)</w:t>
      </w:r>
      <w:r w:rsidR="0004475A">
        <w:rPr>
          <w:rFonts w:ascii="Times New Roman" w:hAnsi="Times New Roman" w:cs="Times New Roman"/>
          <w:sz w:val="24"/>
          <w:szCs w:val="24"/>
        </w:rPr>
        <w:t>;</w:t>
      </w:r>
      <w:r w:rsidR="00BC280C" w:rsidRPr="00BC280C">
        <w:rPr>
          <w:rFonts w:ascii="Times New Roman" w:hAnsi="Times New Roman" w:cs="Times New Roman"/>
          <w:sz w:val="24"/>
          <w:szCs w:val="24"/>
        </w:rPr>
        <w:t xml:space="preserve"> </w:t>
      </w:r>
      <w:r>
        <w:rPr>
          <w:rFonts w:ascii="Times New Roman" w:hAnsi="Times New Roman" w:cs="Times New Roman"/>
          <w:sz w:val="24"/>
          <w:szCs w:val="24"/>
        </w:rPr>
        <w:t xml:space="preserve">(iv) </w:t>
      </w:r>
      <w:r w:rsidR="00BC280C" w:rsidRPr="00BC280C">
        <w:rPr>
          <w:rFonts w:ascii="Times New Roman" w:hAnsi="Times New Roman" w:cs="Times New Roman"/>
          <w:sz w:val="24"/>
          <w:szCs w:val="24"/>
        </w:rPr>
        <w:t xml:space="preserve">briefly articulate the main lines of </w:t>
      </w:r>
      <w:r w:rsidR="0004475A">
        <w:rPr>
          <w:rFonts w:ascii="Times New Roman" w:hAnsi="Times New Roman" w:cs="Times New Roman"/>
          <w:sz w:val="24"/>
          <w:szCs w:val="24"/>
        </w:rPr>
        <w:t xml:space="preserve">the proposed </w:t>
      </w:r>
      <w:r w:rsidR="00BC280C" w:rsidRPr="00BC280C">
        <w:rPr>
          <w:rFonts w:ascii="Times New Roman" w:hAnsi="Times New Roman" w:cs="Times New Roman"/>
          <w:sz w:val="24"/>
          <w:szCs w:val="24"/>
        </w:rPr>
        <w:t>contribution</w:t>
      </w:r>
      <w:r w:rsidR="0004475A">
        <w:rPr>
          <w:rFonts w:ascii="Times New Roman" w:hAnsi="Times New Roman" w:cs="Times New Roman"/>
          <w:sz w:val="24"/>
          <w:szCs w:val="24"/>
        </w:rPr>
        <w:t>s</w:t>
      </w:r>
      <w:r w:rsidR="00BC280C" w:rsidRPr="00BC280C">
        <w:rPr>
          <w:rFonts w:ascii="Times New Roman" w:hAnsi="Times New Roman" w:cs="Times New Roman"/>
          <w:sz w:val="24"/>
          <w:szCs w:val="24"/>
        </w:rPr>
        <w:t xml:space="preserve"> to the extant literature</w:t>
      </w:r>
      <w:r w:rsidR="0004475A">
        <w:rPr>
          <w:rFonts w:ascii="Times New Roman" w:hAnsi="Times New Roman" w:cs="Times New Roman"/>
          <w:sz w:val="24"/>
          <w:szCs w:val="24"/>
        </w:rPr>
        <w:t>;</w:t>
      </w:r>
      <w:r w:rsidR="00BC280C" w:rsidRPr="00BC280C">
        <w:rPr>
          <w:rFonts w:ascii="Times New Roman" w:hAnsi="Times New Roman" w:cs="Times New Roman"/>
          <w:sz w:val="24"/>
          <w:szCs w:val="24"/>
        </w:rPr>
        <w:t xml:space="preserve"> and </w:t>
      </w:r>
      <w:r>
        <w:rPr>
          <w:rFonts w:ascii="Times New Roman" w:hAnsi="Times New Roman" w:cs="Times New Roman"/>
          <w:sz w:val="24"/>
          <w:szCs w:val="24"/>
        </w:rPr>
        <w:t xml:space="preserve">(v) </w:t>
      </w:r>
      <w:r w:rsidR="00BC280C" w:rsidRPr="00BC280C">
        <w:rPr>
          <w:rFonts w:ascii="Times New Roman" w:hAnsi="Times New Roman" w:cs="Times New Roman"/>
          <w:sz w:val="24"/>
          <w:szCs w:val="24"/>
        </w:rPr>
        <w:t>finally</w:t>
      </w:r>
      <w:r w:rsidR="0004475A">
        <w:rPr>
          <w:rFonts w:ascii="Times New Roman" w:hAnsi="Times New Roman" w:cs="Times New Roman"/>
          <w:sz w:val="24"/>
          <w:szCs w:val="24"/>
        </w:rPr>
        <w:t>,</w:t>
      </w:r>
      <w:r w:rsidR="00BC280C" w:rsidRPr="00BC280C">
        <w:rPr>
          <w:rFonts w:ascii="Times New Roman" w:hAnsi="Times New Roman" w:cs="Times New Roman"/>
          <w:sz w:val="24"/>
          <w:szCs w:val="24"/>
        </w:rPr>
        <w:t xml:space="preserve"> provide a</w:t>
      </w:r>
      <w:r w:rsidR="00976CE5">
        <w:rPr>
          <w:rFonts w:ascii="Times New Roman" w:hAnsi="Times New Roman" w:cs="Times New Roman"/>
          <w:sz w:val="24"/>
          <w:szCs w:val="24"/>
        </w:rPr>
        <w:t xml:space="preserve"> brief</w:t>
      </w:r>
      <w:r w:rsidR="00BC280C" w:rsidRPr="00BC280C">
        <w:rPr>
          <w:rFonts w:ascii="Times New Roman" w:hAnsi="Times New Roman" w:cs="Times New Roman"/>
          <w:sz w:val="24"/>
          <w:szCs w:val="24"/>
        </w:rPr>
        <w:t xml:space="preserve"> overview of the rest of the research.</w:t>
      </w:r>
      <w:r w:rsidR="00976CE5">
        <w:rPr>
          <w:rFonts w:ascii="Times New Roman" w:hAnsi="Times New Roman" w:cs="Times New Roman"/>
          <w:sz w:val="24"/>
          <w:szCs w:val="24"/>
        </w:rPr>
        <w:t xml:space="preserve"> Some accounting and finance journals may require </w:t>
      </w:r>
      <w:proofErr w:type="gramStart"/>
      <w:r w:rsidR="00976CE5">
        <w:rPr>
          <w:rFonts w:ascii="Times New Roman" w:hAnsi="Times New Roman" w:cs="Times New Roman"/>
          <w:sz w:val="24"/>
          <w:szCs w:val="24"/>
        </w:rPr>
        <w:t>a brief summary</w:t>
      </w:r>
      <w:proofErr w:type="gramEnd"/>
      <w:r w:rsidR="00976CE5">
        <w:rPr>
          <w:rFonts w:ascii="Times New Roman" w:hAnsi="Times New Roman" w:cs="Times New Roman"/>
          <w:sz w:val="24"/>
          <w:szCs w:val="24"/>
        </w:rPr>
        <w:t xml:space="preserve"> of the findings, either immediately after or before articulating the contributions of the paper. </w:t>
      </w:r>
    </w:p>
    <w:p w14:paraId="5285FEC0" w14:textId="77777777" w:rsidR="00705285" w:rsidRDefault="00705285" w:rsidP="00705285">
      <w:pPr>
        <w:spacing w:after="0" w:line="240" w:lineRule="auto"/>
        <w:jc w:val="both"/>
        <w:rPr>
          <w:rFonts w:ascii="Times New Roman" w:hAnsi="Times New Roman" w:cs="Times New Roman"/>
          <w:sz w:val="24"/>
          <w:szCs w:val="24"/>
        </w:rPr>
      </w:pPr>
    </w:p>
    <w:p w14:paraId="4660E5A7" w14:textId="058D396C" w:rsidR="00EE2E2A" w:rsidRDefault="00EE2E2A" w:rsidP="00AD4A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Depending on the type of journal and </w:t>
      </w:r>
      <w:r w:rsidR="005D6C18">
        <w:rPr>
          <w:rFonts w:ascii="Times New Roman" w:hAnsi="Times New Roman" w:cs="Times New Roman"/>
          <w:sz w:val="24"/>
          <w:szCs w:val="24"/>
        </w:rPr>
        <w:t xml:space="preserve">its </w:t>
      </w:r>
      <w:r>
        <w:rPr>
          <w:rFonts w:ascii="Times New Roman" w:hAnsi="Times New Roman" w:cs="Times New Roman"/>
          <w:sz w:val="24"/>
          <w:szCs w:val="24"/>
        </w:rPr>
        <w:t>house style, a</w:t>
      </w:r>
      <w:r w:rsidR="00976CE5">
        <w:rPr>
          <w:rFonts w:ascii="Times New Roman" w:hAnsi="Times New Roman" w:cs="Times New Roman"/>
          <w:sz w:val="24"/>
          <w:szCs w:val="24"/>
        </w:rPr>
        <w:t>uthors typically</w:t>
      </w:r>
      <w:r w:rsidR="00BC280C" w:rsidRPr="00BC280C">
        <w:rPr>
          <w:rFonts w:ascii="Times New Roman" w:hAnsi="Times New Roman" w:cs="Times New Roman"/>
          <w:sz w:val="24"/>
          <w:szCs w:val="24"/>
        </w:rPr>
        <w:t xml:space="preserve"> can</w:t>
      </w:r>
      <w:r w:rsidR="00705285">
        <w:rPr>
          <w:rFonts w:ascii="Times New Roman" w:hAnsi="Times New Roman" w:cs="Times New Roman"/>
          <w:sz w:val="24"/>
          <w:szCs w:val="24"/>
        </w:rPr>
        <w:t xml:space="preserve"> write high quality introduction to their studies</w:t>
      </w:r>
      <w:r w:rsidR="00BC280C" w:rsidRPr="00BC280C">
        <w:rPr>
          <w:rFonts w:ascii="Times New Roman" w:hAnsi="Times New Roman" w:cs="Times New Roman"/>
          <w:sz w:val="24"/>
          <w:szCs w:val="24"/>
        </w:rPr>
        <w:t xml:space="preserve"> by adopting one of two</w:t>
      </w:r>
      <w:r w:rsidR="00BC722C">
        <w:rPr>
          <w:rFonts w:ascii="Times New Roman" w:hAnsi="Times New Roman" w:cs="Times New Roman"/>
          <w:sz w:val="24"/>
          <w:szCs w:val="24"/>
        </w:rPr>
        <w:t xml:space="preserve"> major</w:t>
      </w:r>
      <w:r w:rsidR="00BC280C" w:rsidRPr="00BC280C">
        <w:rPr>
          <w:rFonts w:ascii="Times New Roman" w:hAnsi="Times New Roman" w:cs="Times New Roman"/>
          <w:sz w:val="24"/>
          <w:szCs w:val="24"/>
        </w:rPr>
        <w:t xml:space="preserve"> approaches</w:t>
      </w:r>
      <w:r w:rsidR="00976CE5">
        <w:rPr>
          <w:rFonts w:ascii="Times New Roman" w:hAnsi="Times New Roman" w:cs="Times New Roman"/>
          <w:sz w:val="24"/>
          <w:szCs w:val="24"/>
        </w:rPr>
        <w:t>:</w:t>
      </w:r>
      <w:r w:rsidR="00BC280C" w:rsidRPr="00BC280C">
        <w:rPr>
          <w:rFonts w:ascii="Times New Roman" w:hAnsi="Times New Roman" w:cs="Times New Roman"/>
          <w:sz w:val="24"/>
          <w:szCs w:val="24"/>
        </w:rPr>
        <w:t xml:space="preserve"> (i) </w:t>
      </w:r>
      <w:r w:rsidR="00BC280C" w:rsidRPr="006D3869">
        <w:rPr>
          <w:rFonts w:ascii="Times New Roman" w:hAnsi="Times New Roman" w:cs="Times New Roman"/>
          <w:i/>
          <w:iCs/>
          <w:sz w:val="24"/>
          <w:szCs w:val="24"/>
        </w:rPr>
        <w:t>structured</w:t>
      </w:r>
      <w:r w:rsidR="00BC280C" w:rsidRPr="00BC280C">
        <w:rPr>
          <w:rFonts w:ascii="Times New Roman" w:hAnsi="Times New Roman" w:cs="Times New Roman"/>
          <w:sz w:val="24"/>
          <w:szCs w:val="24"/>
        </w:rPr>
        <w:t xml:space="preserve"> introduction approach</w:t>
      </w:r>
      <w:r w:rsidR="00976CE5">
        <w:rPr>
          <w:rFonts w:ascii="Times New Roman" w:hAnsi="Times New Roman" w:cs="Times New Roman"/>
          <w:sz w:val="24"/>
          <w:szCs w:val="24"/>
        </w:rPr>
        <w:t>; and/</w:t>
      </w:r>
      <w:r w:rsidR="00BC280C" w:rsidRPr="00BC280C">
        <w:rPr>
          <w:rFonts w:ascii="Times New Roman" w:hAnsi="Times New Roman" w:cs="Times New Roman"/>
          <w:sz w:val="24"/>
          <w:szCs w:val="24"/>
        </w:rPr>
        <w:t xml:space="preserve">or (ii) </w:t>
      </w:r>
      <w:r w:rsidR="00AD4A78" w:rsidRPr="006D3869">
        <w:rPr>
          <w:rFonts w:ascii="Times New Roman" w:hAnsi="Times New Roman" w:cs="Times New Roman"/>
          <w:i/>
          <w:iCs/>
          <w:sz w:val="24"/>
          <w:szCs w:val="24"/>
        </w:rPr>
        <w:t>un</w:t>
      </w:r>
      <w:r w:rsidR="00BC280C" w:rsidRPr="006D3869">
        <w:rPr>
          <w:rFonts w:ascii="Times New Roman" w:hAnsi="Times New Roman" w:cs="Times New Roman"/>
          <w:i/>
          <w:iCs/>
          <w:sz w:val="24"/>
          <w:szCs w:val="24"/>
        </w:rPr>
        <w:t>structured</w:t>
      </w:r>
      <w:r w:rsidR="00BC280C" w:rsidRPr="00BC280C">
        <w:rPr>
          <w:rFonts w:ascii="Times New Roman" w:hAnsi="Times New Roman" w:cs="Times New Roman"/>
          <w:sz w:val="24"/>
          <w:szCs w:val="24"/>
        </w:rPr>
        <w:t xml:space="preserve"> introduction approach. </w:t>
      </w:r>
      <w:r w:rsidRPr="00BC280C">
        <w:rPr>
          <w:rFonts w:ascii="Times New Roman" w:hAnsi="Times New Roman" w:cs="Times New Roman"/>
          <w:sz w:val="24"/>
          <w:szCs w:val="24"/>
        </w:rPr>
        <w:t xml:space="preserve">In the structured introduction approach, </w:t>
      </w:r>
      <w:r w:rsidR="00D1453C">
        <w:rPr>
          <w:rFonts w:ascii="Times New Roman" w:hAnsi="Times New Roman" w:cs="Times New Roman"/>
          <w:sz w:val="24"/>
          <w:szCs w:val="24"/>
        </w:rPr>
        <w:t>authors need to</w:t>
      </w:r>
      <w:r w:rsidRPr="00BC280C">
        <w:rPr>
          <w:rFonts w:ascii="Times New Roman" w:hAnsi="Times New Roman" w:cs="Times New Roman"/>
          <w:sz w:val="24"/>
          <w:szCs w:val="24"/>
        </w:rPr>
        <w:t xml:space="preserve"> be able to</w:t>
      </w:r>
      <w:r w:rsidR="006D3869">
        <w:rPr>
          <w:rFonts w:ascii="Times New Roman" w:hAnsi="Times New Roman" w:cs="Times New Roman"/>
          <w:sz w:val="24"/>
          <w:szCs w:val="24"/>
        </w:rPr>
        <w:t xml:space="preserve"> carefully</w:t>
      </w:r>
      <w:r w:rsidRPr="00BC280C">
        <w:rPr>
          <w:rFonts w:ascii="Times New Roman" w:hAnsi="Times New Roman" w:cs="Times New Roman"/>
          <w:sz w:val="24"/>
          <w:szCs w:val="24"/>
        </w:rPr>
        <w:t xml:space="preserve"> </w:t>
      </w:r>
      <w:r w:rsidR="00D1453C">
        <w:rPr>
          <w:rFonts w:ascii="Times New Roman" w:hAnsi="Times New Roman" w:cs="Times New Roman"/>
          <w:sz w:val="24"/>
          <w:szCs w:val="24"/>
        </w:rPr>
        <w:t>identif</w:t>
      </w:r>
      <w:r w:rsidR="006D3869">
        <w:rPr>
          <w:rFonts w:ascii="Times New Roman" w:hAnsi="Times New Roman" w:cs="Times New Roman"/>
          <w:sz w:val="24"/>
          <w:szCs w:val="24"/>
        </w:rPr>
        <w:t>y</w:t>
      </w:r>
      <w:r w:rsidR="00D1453C">
        <w:rPr>
          <w:rFonts w:ascii="Times New Roman" w:hAnsi="Times New Roman" w:cs="Times New Roman"/>
          <w:sz w:val="24"/>
          <w:szCs w:val="24"/>
        </w:rPr>
        <w:t xml:space="preserve"> and breakdown down the key introductory </w:t>
      </w:r>
      <w:r w:rsidR="006D3869">
        <w:rPr>
          <w:rFonts w:ascii="Times New Roman" w:hAnsi="Times New Roman" w:cs="Times New Roman"/>
          <w:sz w:val="24"/>
          <w:szCs w:val="24"/>
        </w:rPr>
        <w:t xml:space="preserve">motivation, </w:t>
      </w:r>
      <w:proofErr w:type="gramStart"/>
      <w:r w:rsidR="006D3869">
        <w:rPr>
          <w:rFonts w:ascii="Times New Roman" w:hAnsi="Times New Roman" w:cs="Times New Roman"/>
          <w:sz w:val="24"/>
          <w:szCs w:val="24"/>
        </w:rPr>
        <w:t>issues</w:t>
      </w:r>
      <w:proofErr w:type="gramEnd"/>
      <w:r w:rsidR="006D3869">
        <w:rPr>
          <w:rFonts w:ascii="Times New Roman" w:hAnsi="Times New Roman" w:cs="Times New Roman"/>
          <w:sz w:val="24"/>
          <w:szCs w:val="24"/>
        </w:rPr>
        <w:t xml:space="preserve"> and </w:t>
      </w:r>
      <w:r w:rsidR="00D1453C">
        <w:rPr>
          <w:rFonts w:ascii="Times New Roman" w:hAnsi="Times New Roman" w:cs="Times New Roman"/>
          <w:sz w:val="24"/>
          <w:szCs w:val="24"/>
        </w:rPr>
        <w:t xml:space="preserve">arguments </w:t>
      </w:r>
      <w:r w:rsidR="006D3869">
        <w:rPr>
          <w:rFonts w:ascii="Times New Roman" w:hAnsi="Times New Roman" w:cs="Times New Roman"/>
          <w:sz w:val="24"/>
          <w:szCs w:val="24"/>
        </w:rPr>
        <w:t xml:space="preserve">(e.g., research objective, motivation, theory, empirical literature, contextual literature, and contributions) </w:t>
      </w:r>
      <w:r w:rsidR="00D1453C">
        <w:rPr>
          <w:rFonts w:ascii="Times New Roman" w:hAnsi="Times New Roman" w:cs="Times New Roman"/>
          <w:sz w:val="24"/>
          <w:szCs w:val="24"/>
        </w:rPr>
        <w:t xml:space="preserve">into smaller subsections, and subsequently addressed </w:t>
      </w:r>
      <w:r w:rsidR="00DF4B19">
        <w:rPr>
          <w:rFonts w:ascii="Times New Roman" w:hAnsi="Times New Roman" w:cs="Times New Roman"/>
          <w:sz w:val="24"/>
          <w:szCs w:val="24"/>
        </w:rPr>
        <w:t xml:space="preserve">such critical issues </w:t>
      </w:r>
      <w:r w:rsidR="00D1453C">
        <w:rPr>
          <w:rFonts w:ascii="Times New Roman" w:hAnsi="Times New Roman" w:cs="Times New Roman"/>
          <w:sz w:val="24"/>
          <w:szCs w:val="24"/>
        </w:rPr>
        <w:t xml:space="preserve">in </w:t>
      </w:r>
      <w:r w:rsidR="00DF4B19">
        <w:rPr>
          <w:rFonts w:ascii="Times New Roman" w:hAnsi="Times New Roman" w:cs="Times New Roman"/>
          <w:sz w:val="24"/>
          <w:szCs w:val="24"/>
        </w:rPr>
        <w:t xml:space="preserve">a </w:t>
      </w:r>
      <w:r w:rsidR="00D1453C">
        <w:rPr>
          <w:rFonts w:ascii="Times New Roman" w:hAnsi="Times New Roman" w:cs="Times New Roman"/>
          <w:sz w:val="24"/>
          <w:szCs w:val="24"/>
        </w:rPr>
        <w:t xml:space="preserve">consecutive manner. For example, </w:t>
      </w:r>
      <w:r w:rsidR="004059E1">
        <w:rPr>
          <w:rFonts w:ascii="Times New Roman" w:hAnsi="Times New Roman" w:cs="Times New Roman"/>
          <w:sz w:val="24"/>
          <w:szCs w:val="24"/>
        </w:rPr>
        <w:t xml:space="preserve">a </w:t>
      </w:r>
      <w:r w:rsidR="008D2C72">
        <w:rPr>
          <w:rFonts w:ascii="Times New Roman" w:hAnsi="Times New Roman" w:cs="Times New Roman"/>
          <w:sz w:val="24"/>
          <w:szCs w:val="24"/>
        </w:rPr>
        <w:t>section can focus tightly on</w:t>
      </w:r>
      <w:r w:rsidRPr="00BC280C">
        <w:rPr>
          <w:rFonts w:ascii="Times New Roman" w:hAnsi="Times New Roman" w:cs="Times New Roman"/>
          <w:sz w:val="24"/>
          <w:szCs w:val="24"/>
        </w:rPr>
        <w:t xml:space="preserve"> </w:t>
      </w:r>
      <w:r w:rsidR="008D2C72">
        <w:rPr>
          <w:rFonts w:ascii="Times New Roman" w:hAnsi="Times New Roman" w:cs="Times New Roman"/>
          <w:sz w:val="24"/>
          <w:szCs w:val="24"/>
        </w:rPr>
        <w:t>the ‘m</w:t>
      </w:r>
      <w:r w:rsidRPr="00BC280C">
        <w:rPr>
          <w:rFonts w:ascii="Times New Roman" w:hAnsi="Times New Roman" w:cs="Times New Roman"/>
          <w:sz w:val="24"/>
          <w:szCs w:val="24"/>
        </w:rPr>
        <w:t>otivation and problem statement</w:t>
      </w:r>
      <w:r w:rsidR="005E7A4A">
        <w:rPr>
          <w:rFonts w:ascii="Times New Roman" w:hAnsi="Times New Roman" w:cs="Times New Roman"/>
          <w:sz w:val="24"/>
          <w:szCs w:val="24"/>
        </w:rPr>
        <w:t>’</w:t>
      </w:r>
      <w:r w:rsidR="008D2C72">
        <w:rPr>
          <w:rFonts w:ascii="Times New Roman" w:hAnsi="Times New Roman" w:cs="Times New Roman"/>
          <w:sz w:val="24"/>
          <w:szCs w:val="24"/>
        </w:rPr>
        <w:t xml:space="preserve"> (e.g., 1.1), where</w:t>
      </w:r>
      <w:r w:rsidRPr="00BC280C">
        <w:rPr>
          <w:rFonts w:ascii="Times New Roman" w:hAnsi="Times New Roman" w:cs="Times New Roman"/>
          <w:sz w:val="24"/>
          <w:szCs w:val="24"/>
        </w:rPr>
        <w:t xml:space="preserve"> </w:t>
      </w:r>
      <w:r w:rsidR="008D2C72">
        <w:rPr>
          <w:rFonts w:ascii="Times New Roman" w:hAnsi="Times New Roman" w:cs="Times New Roman"/>
          <w:sz w:val="24"/>
          <w:szCs w:val="24"/>
        </w:rPr>
        <w:t>the relevant background/contextual,</w:t>
      </w:r>
      <w:r w:rsidRPr="00BC280C">
        <w:rPr>
          <w:rFonts w:ascii="Times New Roman" w:hAnsi="Times New Roman" w:cs="Times New Roman"/>
          <w:sz w:val="24"/>
          <w:szCs w:val="24"/>
        </w:rPr>
        <w:t xml:space="preserve"> theoretical, empirical</w:t>
      </w:r>
      <w:r w:rsidR="008D2C72">
        <w:rPr>
          <w:rFonts w:ascii="Times New Roman" w:hAnsi="Times New Roman" w:cs="Times New Roman"/>
          <w:sz w:val="24"/>
          <w:szCs w:val="24"/>
        </w:rPr>
        <w:t xml:space="preserve"> and</w:t>
      </w:r>
      <w:r w:rsidR="005D6C18">
        <w:rPr>
          <w:rFonts w:ascii="Times New Roman" w:hAnsi="Times New Roman" w:cs="Times New Roman"/>
          <w:sz w:val="24"/>
          <w:szCs w:val="24"/>
        </w:rPr>
        <w:t>/or</w:t>
      </w:r>
      <w:r w:rsidRPr="00BC280C">
        <w:rPr>
          <w:rFonts w:ascii="Times New Roman" w:hAnsi="Times New Roman" w:cs="Times New Roman"/>
          <w:sz w:val="24"/>
          <w:szCs w:val="24"/>
        </w:rPr>
        <w:t xml:space="preserve"> methodologica</w:t>
      </w:r>
      <w:r w:rsidR="008D2C72">
        <w:rPr>
          <w:rFonts w:ascii="Times New Roman" w:hAnsi="Times New Roman" w:cs="Times New Roman"/>
          <w:sz w:val="24"/>
          <w:szCs w:val="24"/>
        </w:rPr>
        <w:t>l</w:t>
      </w:r>
      <w:r w:rsidRPr="00BC280C">
        <w:rPr>
          <w:rFonts w:ascii="Times New Roman" w:hAnsi="Times New Roman" w:cs="Times New Roman"/>
          <w:sz w:val="24"/>
          <w:szCs w:val="24"/>
        </w:rPr>
        <w:t xml:space="preserve"> issues</w:t>
      </w:r>
      <w:r w:rsidR="008D2C72">
        <w:rPr>
          <w:rFonts w:ascii="Times New Roman" w:hAnsi="Times New Roman" w:cs="Times New Roman"/>
          <w:sz w:val="24"/>
          <w:szCs w:val="24"/>
        </w:rPr>
        <w:t xml:space="preserve">, </w:t>
      </w:r>
      <w:r w:rsidRPr="00BC280C">
        <w:rPr>
          <w:rFonts w:ascii="Times New Roman" w:hAnsi="Times New Roman" w:cs="Times New Roman"/>
          <w:sz w:val="24"/>
          <w:szCs w:val="24"/>
        </w:rPr>
        <w:t>motivation</w:t>
      </w:r>
      <w:r w:rsidR="008D2C72">
        <w:rPr>
          <w:rFonts w:ascii="Times New Roman" w:hAnsi="Times New Roman" w:cs="Times New Roman"/>
          <w:sz w:val="24"/>
          <w:szCs w:val="24"/>
        </w:rPr>
        <w:t xml:space="preserve"> and problems </w:t>
      </w:r>
      <w:r w:rsidRPr="00BC280C">
        <w:rPr>
          <w:rFonts w:ascii="Times New Roman" w:hAnsi="Times New Roman" w:cs="Times New Roman"/>
          <w:sz w:val="24"/>
          <w:szCs w:val="24"/>
        </w:rPr>
        <w:t>that justify</w:t>
      </w:r>
      <w:r w:rsidR="008D2C72">
        <w:rPr>
          <w:rFonts w:ascii="Times New Roman" w:hAnsi="Times New Roman" w:cs="Times New Roman"/>
          <w:sz w:val="24"/>
          <w:szCs w:val="24"/>
        </w:rPr>
        <w:t xml:space="preserve"> the need to</w:t>
      </w:r>
      <w:r w:rsidRPr="00BC280C">
        <w:rPr>
          <w:rFonts w:ascii="Times New Roman" w:hAnsi="Times New Roman" w:cs="Times New Roman"/>
          <w:sz w:val="24"/>
          <w:szCs w:val="24"/>
        </w:rPr>
        <w:t xml:space="preserve"> conduct</w:t>
      </w:r>
      <w:r w:rsidR="008D2C72">
        <w:rPr>
          <w:rFonts w:ascii="Times New Roman" w:hAnsi="Times New Roman" w:cs="Times New Roman"/>
          <w:sz w:val="24"/>
          <w:szCs w:val="24"/>
        </w:rPr>
        <w:t xml:space="preserve"> </w:t>
      </w:r>
      <w:r w:rsidRPr="00BC280C">
        <w:rPr>
          <w:rFonts w:ascii="Times New Roman" w:hAnsi="Times New Roman" w:cs="Times New Roman"/>
          <w:sz w:val="24"/>
          <w:szCs w:val="24"/>
        </w:rPr>
        <w:t>the proposed research</w:t>
      </w:r>
      <w:r w:rsidR="00161D86">
        <w:rPr>
          <w:rFonts w:ascii="Times New Roman" w:hAnsi="Times New Roman" w:cs="Times New Roman"/>
          <w:sz w:val="24"/>
          <w:szCs w:val="24"/>
        </w:rPr>
        <w:t xml:space="preserve"> can be discussed</w:t>
      </w:r>
      <w:r w:rsidR="005D6C18">
        <w:rPr>
          <w:rFonts w:ascii="Times New Roman" w:hAnsi="Times New Roman" w:cs="Times New Roman"/>
          <w:sz w:val="24"/>
          <w:szCs w:val="24"/>
        </w:rPr>
        <w:t xml:space="preserve">. These include </w:t>
      </w:r>
      <w:r w:rsidRPr="00BC280C">
        <w:rPr>
          <w:rFonts w:ascii="Times New Roman" w:hAnsi="Times New Roman" w:cs="Times New Roman"/>
          <w:sz w:val="24"/>
          <w:szCs w:val="24"/>
        </w:rPr>
        <w:t xml:space="preserve">limited research, the use of </w:t>
      </w:r>
      <w:r w:rsidR="005D6C18">
        <w:rPr>
          <w:rFonts w:ascii="Times New Roman" w:hAnsi="Times New Roman" w:cs="Times New Roman"/>
          <w:sz w:val="24"/>
          <w:szCs w:val="24"/>
        </w:rPr>
        <w:t xml:space="preserve">a </w:t>
      </w:r>
      <w:r w:rsidRPr="00BC280C">
        <w:rPr>
          <w:rFonts w:ascii="Times New Roman" w:hAnsi="Times New Roman" w:cs="Times New Roman"/>
          <w:sz w:val="24"/>
          <w:szCs w:val="24"/>
        </w:rPr>
        <w:t xml:space="preserve">new theoretical insight, </w:t>
      </w:r>
      <w:r w:rsidR="008844F2">
        <w:rPr>
          <w:rFonts w:ascii="Times New Roman" w:hAnsi="Times New Roman" w:cs="Times New Roman"/>
          <w:sz w:val="24"/>
          <w:szCs w:val="24"/>
        </w:rPr>
        <w:t xml:space="preserve">conducting a </w:t>
      </w:r>
      <w:r w:rsidRPr="00BC280C">
        <w:rPr>
          <w:rFonts w:ascii="Times New Roman" w:hAnsi="Times New Roman" w:cs="Times New Roman"/>
          <w:sz w:val="24"/>
          <w:szCs w:val="24"/>
        </w:rPr>
        <w:t xml:space="preserve">comparative or cross-country study, </w:t>
      </w:r>
      <w:r w:rsidR="005D6C18">
        <w:rPr>
          <w:rFonts w:ascii="Times New Roman" w:hAnsi="Times New Roman" w:cs="Times New Roman"/>
          <w:sz w:val="24"/>
          <w:szCs w:val="24"/>
        </w:rPr>
        <w:t xml:space="preserve">the implications of </w:t>
      </w:r>
      <w:r w:rsidRPr="00BC280C">
        <w:rPr>
          <w:rFonts w:ascii="Times New Roman" w:hAnsi="Times New Roman" w:cs="Times New Roman"/>
          <w:sz w:val="24"/>
          <w:szCs w:val="24"/>
        </w:rPr>
        <w:t xml:space="preserve">new reforms or regulations, </w:t>
      </w:r>
      <w:r w:rsidR="005D6C18">
        <w:rPr>
          <w:rFonts w:ascii="Times New Roman" w:hAnsi="Times New Roman" w:cs="Times New Roman"/>
          <w:sz w:val="24"/>
          <w:szCs w:val="24"/>
        </w:rPr>
        <w:t xml:space="preserve">the </w:t>
      </w:r>
      <w:r w:rsidRPr="00BC280C">
        <w:rPr>
          <w:rFonts w:ascii="Times New Roman" w:hAnsi="Times New Roman" w:cs="Times New Roman"/>
          <w:sz w:val="24"/>
          <w:szCs w:val="24"/>
        </w:rPr>
        <w:t>application of a new methodology, extension of existing research findings with a new or more comprehensive dataset, application</w:t>
      </w:r>
      <w:r w:rsidR="005D6C18">
        <w:rPr>
          <w:rFonts w:ascii="Times New Roman" w:hAnsi="Times New Roman" w:cs="Times New Roman"/>
          <w:sz w:val="24"/>
          <w:szCs w:val="24"/>
        </w:rPr>
        <w:t xml:space="preserve"> to </w:t>
      </w:r>
      <w:r w:rsidRPr="00BC280C">
        <w:rPr>
          <w:rFonts w:ascii="Times New Roman" w:hAnsi="Times New Roman" w:cs="Times New Roman"/>
          <w:sz w:val="24"/>
          <w:szCs w:val="24"/>
        </w:rPr>
        <w:t xml:space="preserve">a new research context, </w:t>
      </w:r>
      <w:r w:rsidR="008D2C72">
        <w:rPr>
          <w:rFonts w:ascii="Times New Roman" w:hAnsi="Times New Roman" w:cs="Times New Roman"/>
          <w:sz w:val="24"/>
          <w:szCs w:val="24"/>
        </w:rPr>
        <w:t xml:space="preserve">and </w:t>
      </w:r>
      <w:r w:rsidRPr="00BC280C">
        <w:rPr>
          <w:rFonts w:ascii="Times New Roman" w:hAnsi="Times New Roman" w:cs="Times New Roman"/>
          <w:sz w:val="24"/>
          <w:szCs w:val="24"/>
        </w:rPr>
        <w:t>examining the impact of major or recent events, such as financial crises</w:t>
      </w:r>
      <w:r w:rsidR="008844F2">
        <w:rPr>
          <w:rFonts w:ascii="Times New Roman" w:hAnsi="Times New Roman" w:cs="Times New Roman"/>
          <w:sz w:val="24"/>
          <w:szCs w:val="24"/>
        </w:rPr>
        <w:t xml:space="preserve">, </w:t>
      </w:r>
      <w:proofErr w:type="gramStart"/>
      <w:r w:rsidR="008844F2">
        <w:rPr>
          <w:rFonts w:ascii="Times New Roman" w:hAnsi="Times New Roman" w:cs="Times New Roman"/>
          <w:sz w:val="24"/>
          <w:szCs w:val="24"/>
        </w:rPr>
        <w:t>epidemics</w:t>
      </w:r>
      <w:proofErr w:type="gramEnd"/>
      <w:r w:rsidR="008844F2">
        <w:rPr>
          <w:rFonts w:ascii="Times New Roman" w:hAnsi="Times New Roman" w:cs="Times New Roman"/>
          <w:sz w:val="24"/>
          <w:szCs w:val="24"/>
        </w:rPr>
        <w:t xml:space="preserve"> and pandemics</w:t>
      </w:r>
      <w:r w:rsidRPr="00BC280C">
        <w:rPr>
          <w:rFonts w:ascii="Times New Roman" w:hAnsi="Times New Roman" w:cs="Times New Roman"/>
          <w:sz w:val="24"/>
          <w:szCs w:val="24"/>
        </w:rPr>
        <w:t xml:space="preserve">, </w:t>
      </w:r>
      <w:r w:rsidR="008D2C72">
        <w:rPr>
          <w:rFonts w:ascii="Times New Roman" w:hAnsi="Times New Roman" w:cs="Times New Roman"/>
          <w:sz w:val="24"/>
          <w:szCs w:val="24"/>
        </w:rPr>
        <w:t>amongst other</w:t>
      </w:r>
      <w:r w:rsidR="005E7A4A">
        <w:rPr>
          <w:rFonts w:ascii="Times New Roman" w:hAnsi="Times New Roman" w:cs="Times New Roman"/>
          <w:sz w:val="24"/>
          <w:szCs w:val="24"/>
        </w:rPr>
        <w:t>s</w:t>
      </w:r>
      <w:r w:rsidRPr="00BC280C">
        <w:rPr>
          <w:rFonts w:ascii="Times New Roman" w:hAnsi="Times New Roman" w:cs="Times New Roman"/>
          <w:sz w:val="24"/>
          <w:szCs w:val="24"/>
        </w:rPr>
        <w:t>)</w:t>
      </w:r>
      <w:r w:rsidR="008D2C72">
        <w:rPr>
          <w:rFonts w:ascii="Times New Roman" w:hAnsi="Times New Roman" w:cs="Times New Roman"/>
          <w:sz w:val="24"/>
          <w:szCs w:val="24"/>
        </w:rPr>
        <w:t>.</w:t>
      </w:r>
      <w:r w:rsidRPr="00BC280C">
        <w:rPr>
          <w:rFonts w:ascii="Times New Roman" w:hAnsi="Times New Roman" w:cs="Times New Roman"/>
          <w:sz w:val="24"/>
          <w:szCs w:val="24"/>
        </w:rPr>
        <w:t xml:space="preserve"> </w:t>
      </w:r>
      <w:r w:rsidR="008844F2">
        <w:rPr>
          <w:rFonts w:ascii="Times New Roman" w:hAnsi="Times New Roman" w:cs="Times New Roman"/>
          <w:sz w:val="24"/>
          <w:szCs w:val="24"/>
        </w:rPr>
        <w:t>The next subsection</w:t>
      </w:r>
      <w:r w:rsidR="00E56360">
        <w:rPr>
          <w:rFonts w:ascii="Times New Roman" w:hAnsi="Times New Roman" w:cs="Times New Roman"/>
          <w:sz w:val="24"/>
          <w:szCs w:val="24"/>
        </w:rPr>
        <w:t>s</w:t>
      </w:r>
      <w:r w:rsidR="008844F2">
        <w:rPr>
          <w:rFonts w:ascii="Times New Roman" w:hAnsi="Times New Roman" w:cs="Times New Roman"/>
          <w:sz w:val="24"/>
          <w:szCs w:val="24"/>
        </w:rPr>
        <w:t xml:space="preserve"> can</w:t>
      </w:r>
      <w:r w:rsidR="00E56360">
        <w:rPr>
          <w:rFonts w:ascii="Times New Roman" w:hAnsi="Times New Roman" w:cs="Times New Roman"/>
          <w:sz w:val="24"/>
          <w:szCs w:val="24"/>
        </w:rPr>
        <w:t>, then,</w:t>
      </w:r>
      <w:r w:rsidR="008844F2">
        <w:rPr>
          <w:rFonts w:ascii="Times New Roman" w:hAnsi="Times New Roman" w:cs="Times New Roman"/>
          <w:sz w:val="24"/>
          <w:szCs w:val="24"/>
        </w:rPr>
        <w:t xml:space="preserve"> focus on the key r</w:t>
      </w:r>
      <w:r w:rsidRPr="00BC280C">
        <w:rPr>
          <w:rFonts w:ascii="Times New Roman" w:hAnsi="Times New Roman" w:cs="Times New Roman"/>
          <w:sz w:val="24"/>
          <w:szCs w:val="24"/>
        </w:rPr>
        <w:t>esearch questions</w:t>
      </w:r>
      <w:r w:rsidR="008844F2">
        <w:rPr>
          <w:rFonts w:ascii="Times New Roman" w:hAnsi="Times New Roman" w:cs="Times New Roman"/>
          <w:sz w:val="24"/>
          <w:szCs w:val="24"/>
        </w:rPr>
        <w:t xml:space="preserve"> (e.</w:t>
      </w:r>
      <w:r w:rsidR="00E56360">
        <w:rPr>
          <w:rFonts w:ascii="Times New Roman" w:hAnsi="Times New Roman" w:cs="Times New Roman"/>
          <w:sz w:val="24"/>
          <w:szCs w:val="24"/>
        </w:rPr>
        <w:t>g., 1.2), where th</w:t>
      </w:r>
      <w:r w:rsidR="00FC678D">
        <w:rPr>
          <w:rFonts w:ascii="Times New Roman" w:hAnsi="Times New Roman" w:cs="Times New Roman"/>
          <w:sz w:val="24"/>
          <w:szCs w:val="24"/>
        </w:rPr>
        <w:t xml:space="preserve">e </w:t>
      </w:r>
      <w:r w:rsidR="00E56360">
        <w:rPr>
          <w:rFonts w:ascii="Times New Roman" w:hAnsi="Times New Roman" w:cs="Times New Roman"/>
          <w:sz w:val="24"/>
          <w:szCs w:val="24"/>
        </w:rPr>
        <w:t xml:space="preserve">authors </w:t>
      </w:r>
      <w:r w:rsidR="005D6C18">
        <w:rPr>
          <w:rFonts w:ascii="Times New Roman" w:hAnsi="Times New Roman" w:cs="Times New Roman"/>
          <w:sz w:val="24"/>
          <w:szCs w:val="24"/>
        </w:rPr>
        <w:t>need to</w:t>
      </w:r>
      <w:r w:rsidR="00E56360">
        <w:rPr>
          <w:rFonts w:ascii="Times New Roman" w:hAnsi="Times New Roman" w:cs="Times New Roman"/>
          <w:sz w:val="24"/>
          <w:szCs w:val="24"/>
        </w:rPr>
        <w:t xml:space="preserve"> </w:t>
      </w:r>
      <w:r w:rsidRPr="00BC280C">
        <w:rPr>
          <w:rFonts w:ascii="Times New Roman" w:hAnsi="Times New Roman" w:cs="Times New Roman"/>
          <w:sz w:val="24"/>
          <w:szCs w:val="24"/>
        </w:rPr>
        <w:t xml:space="preserve">articulate or summarise their primary and where applicable secondary research questions; </w:t>
      </w:r>
      <w:r w:rsidR="00FC678D">
        <w:rPr>
          <w:rFonts w:ascii="Times New Roman" w:hAnsi="Times New Roman" w:cs="Times New Roman"/>
          <w:sz w:val="24"/>
          <w:szCs w:val="24"/>
        </w:rPr>
        <w:t>re</w:t>
      </w:r>
      <w:r w:rsidRPr="00BC280C">
        <w:rPr>
          <w:rFonts w:ascii="Times New Roman" w:hAnsi="Times New Roman" w:cs="Times New Roman"/>
          <w:sz w:val="24"/>
          <w:szCs w:val="24"/>
        </w:rPr>
        <w:t>search objectives</w:t>
      </w:r>
      <w:r w:rsidR="00FC678D">
        <w:rPr>
          <w:rFonts w:ascii="Times New Roman" w:hAnsi="Times New Roman" w:cs="Times New Roman"/>
          <w:sz w:val="24"/>
          <w:szCs w:val="24"/>
        </w:rPr>
        <w:t xml:space="preserve"> (e.g., 1.3),</w:t>
      </w:r>
      <w:r w:rsidRPr="00BC280C">
        <w:rPr>
          <w:rFonts w:ascii="Times New Roman" w:hAnsi="Times New Roman" w:cs="Times New Roman"/>
          <w:sz w:val="24"/>
          <w:szCs w:val="24"/>
        </w:rPr>
        <w:t xml:space="preserve"> where </w:t>
      </w:r>
      <w:r w:rsidR="00FC678D">
        <w:rPr>
          <w:rFonts w:ascii="Times New Roman" w:hAnsi="Times New Roman" w:cs="Times New Roman"/>
          <w:sz w:val="24"/>
          <w:szCs w:val="24"/>
        </w:rPr>
        <w:t>authors</w:t>
      </w:r>
      <w:r w:rsidRPr="00BC280C">
        <w:rPr>
          <w:rFonts w:ascii="Times New Roman" w:hAnsi="Times New Roman" w:cs="Times New Roman"/>
          <w:sz w:val="24"/>
          <w:szCs w:val="24"/>
        </w:rPr>
        <w:t xml:space="preserve"> will </w:t>
      </w:r>
      <w:r w:rsidR="00FC678D">
        <w:rPr>
          <w:rFonts w:ascii="Times New Roman" w:hAnsi="Times New Roman" w:cs="Times New Roman"/>
          <w:sz w:val="24"/>
          <w:szCs w:val="24"/>
        </w:rPr>
        <w:t xml:space="preserve">need to </w:t>
      </w:r>
      <w:r w:rsidRPr="00BC280C">
        <w:rPr>
          <w:rFonts w:ascii="Times New Roman" w:hAnsi="Times New Roman" w:cs="Times New Roman"/>
          <w:sz w:val="24"/>
          <w:szCs w:val="24"/>
        </w:rPr>
        <w:t xml:space="preserve">articulate or summarise their primary and where applicable secondary research questions; </w:t>
      </w:r>
      <w:r w:rsidR="00FC678D">
        <w:rPr>
          <w:rFonts w:ascii="Times New Roman" w:hAnsi="Times New Roman" w:cs="Times New Roman"/>
          <w:sz w:val="24"/>
          <w:szCs w:val="24"/>
        </w:rPr>
        <w:t>r</w:t>
      </w:r>
      <w:r w:rsidRPr="00BC280C">
        <w:rPr>
          <w:rFonts w:ascii="Times New Roman" w:hAnsi="Times New Roman" w:cs="Times New Roman"/>
          <w:sz w:val="24"/>
          <w:szCs w:val="24"/>
        </w:rPr>
        <w:t xml:space="preserve">esearch methodology </w:t>
      </w:r>
      <w:r w:rsidR="00FC678D">
        <w:rPr>
          <w:rFonts w:ascii="Times New Roman" w:hAnsi="Times New Roman" w:cs="Times New Roman"/>
          <w:sz w:val="24"/>
          <w:szCs w:val="24"/>
        </w:rPr>
        <w:t xml:space="preserve">(e.g., 1.4), </w:t>
      </w:r>
      <w:r w:rsidRPr="00BC280C">
        <w:rPr>
          <w:rFonts w:ascii="Times New Roman" w:hAnsi="Times New Roman" w:cs="Times New Roman"/>
          <w:sz w:val="24"/>
          <w:szCs w:val="24"/>
        </w:rPr>
        <w:t xml:space="preserve">where </w:t>
      </w:r>
      <w:r w:rsidR="00EF1890">
        <w:rPr>
          <w:rFonts w:ascii="Times New Roman" w:hAnsi="Times New Roman" w:cs="Times New Roman"/>
          <w:sz w:val="24"/>
          <w:szCs w:val="24"/>
        </w:rPr>
        <w:t>authors</w:t>
      </w:r>
      <w:r w:rsidRPr="00BC280C">
        <w:rPr>
          <w:rFonts w:ascii="Times New Roman" w:hAnsi="Times New Roman" w:cs="Times New Roman"/>
          <w:sz w:val="24"/>
          <w:szCs w:val="24"/>
        </w:rPr>
        <w:t xml:space="preserve"> will</w:t>
      </w:r>
      <w:r w:rsidR="00EF1890">
        <w:rPr>
          <w:rFonts w:ascii="Times New Roman" w:hAnsi="Times New Roman" w:cs="Times New Roman"/>
          <w:sz w:val="24"/>
          <w:szCs w:val="24"/>
        </w:rPr>
        <w:t xml:space="preserve"> need to</w:t>
      </w:r>
      <w:r w:rsidRPr="00BC280C">
        <w:rPr>
          <w:rFonts w:ascii="Times New Roman" w:hAnsi="Times New Roman" w:cs="Times New Roman"/>
          <w:sz w:val="24"/>
          <w:szCs w:val="24"/>
        </w:rPr>
        <w:t xml:space="preserve"> summarise their main research design</w:t>
      </w:r>
      <w:r w:rsidR="00137CCC">
        <w:rPr>
          <w:rFonts w:ascii="Times New Roman" w:hAnsi="Times New Roman" w:cs="Times New Roman"/>
          <w:sz w:val="24"/>
          <w:szCs w:val="24"/>
        </w:rPr>
        <w:t>, such as the</w:t>
      </w:r>
      <w:r w:rsidRPr="00BC280C">
        <w:rPr>
          <w:rFonts w:ascii="Times New Roman" w:hAnsi="Times New Roman" w:cs="Times New Roman"/>
          <w:sz w:val="24"/>
          <w:szCs w:val="24"/>
        </w:rPr>
        <w:t xml:space="preserve"> data sources and analyses approach or technique or tool; </w:t>
      </w:r>
      <w:r w:rsidR="00137CCC">
        <w:rPr>
          <w:rFonts w:ascii="Times New Roman" w:hAnsi="Times New Roman" w:cs="Times New Roman"/>
          <w:sz w:val="24"/>
          <w:szCs w:val="24"/>
        </w:rPr>
        <w:t>r</w:t>
      </w:r>
      <w:r w:rsidRPr="00BC280C">
        <w:rPr>
          <w:rFonts w:ascii="Times New Roman" w:hAnsi="Times New Roman" w:cs="Times New Roman"/>
          <w:sz w:val="24"/>
          <w:szCs w:val="24"/>
        </w:rPr>
        <w:t>esearch contributions</w:t>
      </w:r>
      <w:r w:rsidR="00137CCC">
        <w:rPr>
          <w:rFonts w:ascii="Times New Roman" w:hAnsi="Times New Roman" w:cs="Times New Roman"/>
          <w:sz w:val="24"/>
          <w:szCs w:val="24"/>
        </w:rPr>
        <w:t xml:space="preserve"> (e.g., 1.5), where the authors need to </w:t>
      </w:r>
      <w:r w:rsidR="005D6C18">
        <w:rPr>
          <w:rFonts w:ascii="Times New Roman" w:hAnsi="Times New Roman" w:cs="Times New Roman"/>
          <w:sz w:val="24"/>
          <w:szCs w:val="24"/>
        </w:rPr>
        <w:t xml:space="preserve">state </w:t>
      </w:r>
      <w:r w:rsidR="00A4393D">
        <w:rPr>
          <w:rFonts w:ascii="Times New Roman" w:hAnsi="Times New Roman" w:cs="Times New Roman"/>
          <w:sz w:val="24"/>
          <w:szCs w:val="24"/>
        </w:rPr>
        <w:t>the unique contributions</w:t>
      </w:r>
      <w:r w:rsidR="00EE28A9">
        <w:rPr>
          <w:rFonts w:ascii="Times New Roman" w:hAnsi="Times New Roman" w:cs="Times New Roman"/>
          <w:sz w:val="24"/>
          <w:szCs w:val="24"/>
        </w:rPr>
        <w:t xml:space="preserve"> of their study</w:t>
      </w:r>
      <w:r w:rsidRPr="00BC280C">
        <w:rPr>
          <w:rFonts w:ascii="Times New Roman" w:hAnsi="Times New Roman" w:cs="Times New Roman"/>
          <w:sz w:val="24"/>
          <w:szCs w:val="24"/>
        </w:rPr>
        <w:t xml:space="preserve">; </w:t>
      </w:r>
      <w:r w:rsidR="00EE28A9">
        <w:rPr>
          <w:rFonts w:ascii="Times New Roman" w:hAnsi="Times New Roman" w:cs="Times New Roman"/>
          <w:sz w:val="24"/>
          <w:szCs w:val="24"/>
        </w:rPr>
        <w:t>research r</w:t>
      </w:r>
      <w:r w:rsidRPr="00BC280C">
        <w:rPr>
          <w:rFonts w:ascii="Times New Roman" w:hAnsi="Times New Roman" w:cs="Times New Roman"/>
          <w:sz w:val="24"/>
          <w:szCs w:val="24"/>
        </w:rPr>
        <w:t>esults</w:t>
      </w:r>
      <w:r w:rsidR="00EE28A9">
        <w:rPr>
          <w:rFonts w:ascii="Times New Roman" w:hAnsi="Times New Roman" w:cs="Times New Roman"/>
          <w:sz w:val="24"/>
          <w:szCs w:val="24"/>
        </w:rPr>
        <w:t xml:space="preserve"> (e.g., 1.6), </w:t>
      </w:r>
      <w:r w:rsidRPr="00BC280C">
        <w:rPr>
          <w:rFonts w:ascii="Times New Roman" w:hAnsi="Times New Roman" w:cs="Times New Roman"/>
          <w:sz w:val="24"/>
          <w:szCs w:val="24"/>
        </w:rPr>
        <w:t xml:space="preserve">where </w:t>
      </w:r>
      <w:r w:rsidR="00EE28A9">
        <w:rPr>
          <w:rFonts w:ascii="Times New Roman" w:hAnsi="Times New Roman" w:cs="Times New Roman"/>
          <w:sz w:val="24"/>
          <w:szCs w:val="24"/>
        </w:rPr>
        <w:t>authors may</w:t>
      </w:r>
      <w:r w:rsidRPr="00BC280C">
        <w:rPr>
          <w:rFonts w:ascii="Times New Roman" w:hAnsi="Times New Roman" w:cs="Times New Roman"/>
          <w:sz w:val="24"/>
          <w:szCs w:val="24"/>
        </w:rPr>
        <w:t xml:space="preserve"> </w:t>
      </w:r>
      <w:r w:rsidR="00EE28A9">
        <w:rPr>
          <w:rFonts w:ascii="Times New Roman" w:hAnsi="Times New Roman" w:cs="Times New Roman"/>
          <w:sz w:val="24"/>
          <w:szCs w:val="24"/>
        </w:rPr>
        <w:t>be required to</w:t>
      </w:r>
      <w:r w:rsidRPr="00BC280C">
        <w:rPr>
          <w:rFonts w:ascii="Times New Roman" w:hAnsi="Times New Roman" w:cs="Times New Roman"/>
          <w:sz w:val="24"/>
          <w:szCs w:val="24"/>
        </w:rPr>
        <w:t xml:space="preserve"> </w:t>
      </w:r>
      <w:r w:rsidR="00EE28A9">
        <w:rPr>
          <w:rFonts w:ascii="Times New Roman" w:hAnsi="Times New Roman" w:cs="Times New Roman"/>
          <w:sz w:val="24"/>
          <w:szCs w:val="24"/>
        </w:rPr>
        <w:t xml:space="preserve">briefly </w:t>
      </w:r>
      <w:r w:rsidRPr="00BC280C">
        <w:rPr>
          <w:rFonts w:ascii="Times New Roman" w:hAnsi="Times New Roman" w:cs="Times New Roman"/>
          <w:sz w:val="24"/>
          <w:szCs w:val="24"/>
        </w:rPr>
        <w:t xml:space="preserve">summarise their main research findings; and </w:t>
      </w:r>
      <w:r w:rsidR="00EE28A9">
        <w:rPr>
          <w:rFonts w:ascii="Times New Roman" w:hAnsi="Times New Roman" w:cs="Times New Roman"/>
          <w:sz w:val="24"/>
          <w:szCs w:val="24"/>
        </w:rPr>
        <w:t xml:space="preserve">finally </w:t>
      </w:r>
      <w:r w:rsidRPr="00BC280C">
        <w:rPr>
          <w:rFonts w:ascii="Times New Roman" w:hAnsi="Times New Roman" w:cs="Times New Roman"/>
          <w:sz w:val="24"/>
          <w:szCs w:val="24"/>
        </w:rPr>
        <w:t>overview</w:t>
      </w:r>
      <w:r w:rsidR="00EE28A9">
        <w:rPr>
          <w:rFonts w:ascii="Times New Roman" w:hAnsi="Times New Roman" w:cs="Times New Roman"/>
          <w:sz w:val="24"/>
          <w:szCs w:val="24"/>
        </w:rPr>
        <w:t xml:space="preserve"> (e.g., 1.7), </w:t>
      </w:r>
      <w:r w:rsidRPr="00BC280C">
        <w:rPr>
          <w:rFonts w:ascii="Times New Roman" w:hAnsi="Times New Roman" w:cs="Times New Roman"/>
          <w:sz w:val="24"/>
          <w:szCs w:val="24"/>
        </w:rPr>
        <w:t>where</w:t>
      </w:r>
      <w:r w:rsidR="00EE28A9">
        <w:rPr>
          <w:rFonts w:ascii="Times New Roman" w:hAnsi="Times New Roman" w:cs="Times New Roman"/>
          <w:sz w:val="24"/>
          <w:szCs w:val="24"/>
        </w:rPr>
        <w:t xml:space="preserve"> authors will be able to</w:t>
      </w:r>
      <w:r w:rsidRPr="00BC280C">
        <w:rPr>
          <w:rFonts w:ascii="Times New Roman" w:hAnsi="Times New Roman" w:cs="Times New Roman"/>
          <w:sz w:val="24"/>
          <w:szCs w:val="24"/>
        </w:rPr>
        <w:t xml:space="preserve"> provide an overview of their study. </w:t>
      </w:r>
      <w:r w:rsidR="001A0421">
        <w:rPr>
          <w:rFonts w:ascii="Times New Roman" w:hAnsi="Times New Roman" w:cs="Times New Roman"/>
          <w:sz w:val="24"/>
          <w:szCs w:val="24"/>
        </w:rPr>
        <w:t xml:space="preserve">A structured introductory approach described above will normally be appropriate for a larger critical, </w:t>
      </w:r>
      <w:proofErr w:type="gramStart"/>
      <w:r w:rsidR="001A0421">
        <w:rPr>
          <w:rFonts w:ascii="Times New Roman" w:hAnsi="Times New Roman" w:cs="Times New Roman"/>
          <w:sz w:val="24"/>
          <w:szCs w:val="24"/>
        </w:rPr>
        <w:t>narrative</w:t>
      </w:r>
      <w:proofErr w:type="gramEnd"/>
      <w:r w:rsidR="001A0421">
        <w:rPr>
          <w:rFonts w:ascii="Times New Roman" w:hAnsi="Times New Roman" w:cs="Times New Roman"/>
          <w:sz w:val="24"/>
          <w:szCs w:val="24"/>
        </w:rPr>
        <w:t xml:space="preserve"> or systematic literature reviews, specific journals, and particularly, research students’ thes</w:t>
      </w:r>
      <w:r w:rsidR="00C818EC">
        <w:rPr>
          <w:rFonts w:ascii="Times New Roman" w:hAnsi="Times New Roman" w:cs="Times New Roman"/>
          <w:sz w:val="24"/>
          <w:szCs w:val="24"/>
        </w:rPr>
        <w:t>e</w:t>
      </w:r>
      <w:r w:rsidR="001A0421">
        <w:rPr>
          <w:rFonts w:ascii="Times New Roman" w:hAnsi="Times New Roman" w:cs="Times New Roman"/>
          <w:sz w:val="24"/>
          <w:szCs w:val="24"/>
        </w:rPr>
        <w:t>s.</w:t>
      </w:r>
    </w:p>
    <w:p w14:paraId="1A4DE721" w14:textId="77777777" w:rsidR="00063FA9" w:rsidRDefault="00063FA9" w:rsidP="00AD4A78">
      <w:pPr>
        <w:spacing w:after="0" w:line="240" w:lineRule="auto"/>
        <w:jc w:val="both"/>
        <w:rPr>
          <w:rFonts w:ascii="Times New Roman" w:hAnsi="Times New Roman" w:cs="Times New Roman"/>
          <w:sz w:val="24"/>
          <w:szCs w:val="24"/>
        </w:rPr>
      </w:pPr>
    </w:p>
    <w:p w14:paraId="2A20A1F7" w14:textId="733ABEC7" w:rsidR="00AD4A78" w:rsidRDefault="00AD4A78" w:rsidP="00AD4A78">
      <w:pPr>
        <w:spacing w:after="0" w:line="240" w:lineRule="auto"/>
        <w:jc w:val="both"/>
        <w:rPr>
          <w:rFonts w:ascii="Times New Roman" w:hAnsi="Times New Roman" w:cs="Times New Roman"/>
          <w:sz w:val="24"/>
          <w:szCs w:val="24"/>
        </w:rPr>
      </w:pPr>
      <w:r w:rsidRPr="00BC280C">
        <w:rPr>
          <w:rFonts w:ascii="Times New Roman" w:hAnsi="Times New Roman" w:cs="Times New Roman"/>
          <w:sz w:val="24"/>
          <w:szCs w:val="24"/>
        </w:rPr>
        <w:t xml:space="preserve">In the unstructured introduction approach, </w:t>
      </w:r>
      <w:r w:rsidR="005B2DDB">
        <w:rPr>
          <w:rFonts w:ascii="Times New Roman" w:hAnsi="Times New Roman" w:cs="Times New Roman"/>
          <w:sz w:val="24"/>
          <w:szCs w:val="24"/>
        </w:rPr>
        <w:t>authors</w:t>
      </w:r>
      <w:r w:rsidR="00C818EC">
        <w:rPr>
          <w:rFonts w:ascii="Times New Roman" w:hAnsi="Times New Roman" w:cs="Times New Roman"/>
          <w:sz w:val="24"/>
          <w:szCs w:val="24"/>
        </w:rPr>
        <w:t xml:space="preserve"> will be expected to engage in a</w:t>
      </w:r>
      <w:r w:rsidR="003A2CCD">
        <w:rPr>
          <w:rFonts w:ascii="Times New Roman" w:hAnsi="Times New Roman" w:cs="Times New Roman"/>
          <w:sz w:val="24"/>
          <w:szCs w:val="24"/>
        </w:rPr>
        <w:t xml:space="preserve"> balanced</w:t>
      </w:r>
      <w:r w:rsidR="007942EA">
        <w:rPr>
          <w:rFonts w:ascii="Times New Roman" w:hAnsi="Times New Roman" w:cs="Times New Roman"/>
          <w:sz w:val="24"/>
          <w:szCs w:val="24"/>
        </w:rPr>
        <w:t>,</w:t>
      </w:r>
      <w:r w:rsidR="003A2CCD">
        <w:rPr>
          <w:rFonts w:ascii="Times New Roman" w:hAnsi="Times New Roman" w:cs="Times New Roman"/>
          <w:sz w:val="24"/>
          <w:szCs w:val="24"/>
        </w:rPr>
        <w:t xml:space="preserve"> coherent</w:t>
      </w:r>
      <w:r w:rsidR="007942EA">
        <w:rPr>
          <w:rFonts w:ascii="Times New Roman" w:hAnsi="Times New Roman" w:cs="Times New Roman"/>
          <w:sz w:val="24"/>
          <w:szCs w:val="24"/>
        </w:rPr>
        <w:t xml:space="preserve"> and logical</w:t>
      </w:r>
      <w:r w:rsidR="003A2CCD">
        <w:rPr>
          <w:rFonts w:ascii="Times New Roman" w:hAnsi="Times New Roman" w:cs="Times New Roman"/>
          <w:sz w:val="24"/>
          <w:szCs w:val="24"/>
        </w:rPr>
        <w:t xml:space="preserve"> (‘free-flow’) introductory arguments</w:t>
      </w:r>
      <w:r w:rsidR="00C818EC">
        <w:rPr>
          <w:rFonts w:ascii="Times New Roman" w:hAnsi="Times New Roman" w:cs="Times New Roman"/>
          <w:sz w:val="24"/>
          <w:szCs w:val="24"/>
        </w:rPr>
        <w:t xml:space="preserve"> </w:t>
      </w:r>
      <w:r w:rsidR="005D6C18">
        <w:rPr>
          <w:rFonts w:ascii="Times New Roman" w:hAnsi="Times New Roman" w:cs="Times New Roman"/>
          <w:sz w:val="24"/>
          <w:szCs w:val="24"/>
        </w:rPr>
        <w:t xml:space="preserve">that </w:t>
      </w:r>
      <w:r w:rsidR="003A2CCD">
        <w:rPr>
          <w:rFonts w:ascii="Times New Roman" w:hAnsi="Times New Roman" w:cs="Times New Roman"/>
          <w:sz w:val="24"/>
          <w:szCs w:val="24"/>
        </w:rPr>
        <w:t>will</w:t>
      </w:r>
      <w:r w:rsidRPr="00BC280C">
        <w:rPr>
          <w:rFonts w:ascii="Times New Roman" w:hAnsi="Times New Roman" w:cs="Times New Roman"/>
          <w:sz w:val="24"/>
          <w:szCs w:val="24"/>
        </w:rPr>
        <w:t xml:space="preserve"> be able to briefly, but sharply articulate their central and supplementary research questions and objectives, summarise the relevant theoretical, empirical and methodological literature, highlight any relevant </w:t>
      </w:r>
      <w:r w:rsidR="007942EA">
        <w:rPr>
          <w:rFonts w:ascii="Times New Roman" w:hAnsi="Times New Roman" w:cs="Times New Roman"/>
          <w:sz w:val="24"/>
          <w:szCs w:val="24"/>
        </w:rPr>
        <w:t>background/</w:t>
      </w:r>
      <w:r w:rsidRPr="00BC280C">
        <w:rPr>
          <w:rFonts w:ascii="Times New Roman" w:hAnsi="Times New Roman" w:cs="Times New Roman"/>
          <w:sz w:val="24"/>
          <w:szCs w:val="24"/>
        </w:rPr>
        <w:t>contextual issues briefly, articulate the main lines of contributions to the extant literature</w:t>
      </w:r>
      <w:r w:rsidR="00027EA1">
        <w:rPr>
          <w:rFonts w:ascii="Times New Roman" w:hAnsi="Times New Roman" w:cs="Times New Roman"/>
          <w:sz w:val="24"/>
          <w:szCs w:val="24"/>
        </w:rPr>
        <w:t>,</w:t>
      </w:r>
      <w:r w:rsidRPr="00BC280C">
        <w:rPr>
          <w:rFonts w:ascii="Times New Roman" w:hAnsi="Times New Roman" w:cs="Times New Roman"/>
          <w:sz w:val="24"/>
          <w:szCs w:val="24"/>
        </w:rPr>
        <w:t xml:space="preserve"> and finally provide an overview of the rest of the research. </w:t>
      </w:r>
      <w:r w:rsidR="00027EA1">
        <w:rPr>
          <w:rFonts w:ascii="Times New Roman" w:hAnsi="Times New Roman" w:cs="Times New Roman"/>
          <w:sz w:val="24"/>
          <w:szCs w:val="24"/>
        </w:rPr>
        <w:t>One effective writing approach that authors can</w:t>
      </w:r>
      <w:r w:rsidRPr="00BC280C">
        <w:rPr>
          <w:rFonts w:ascii="Times New Roman" w:hAnsi="Times New Roman" w:cs="Times New Roman"/>
          <w:sz w:val="24"/>
          <w:szCs w:val="24"/>
        </w:rPr>
        <w:t xml:space="preserve"> adopt</w:t>
      </w:r>
      <w:r w:rsidR="00027EA1">
        <w:rPr>
          <w:rFonts w:ascii="Times New Roman" w:hAnsi="Times New Roman" w:cs="Times New Roman"/>
          <w:sz w:val="24"/>
          <w:szCs w:val="24"/>
        </w:rPr>
        <w:t xml:space="preserve"> is the</w:t>
      </w:r>
      <w:r w:rsidRPr="00BC280C">
        <w:rPr>
          <w:rFonts w:ascii="Times New Roman" w:hAnsi="Times New Roman" w:cs="Times New Roman"/>
          <w:sz w:val="24"/>
          <w:szCs w:val="24"/>
        </w:rPr>
        <w:t xml:space="preserve"> </w:t>
      </w:r>
      <w:r w:rsidR="00027EA1">
        <w:rPr>
          <w:rFonts w:ascii="Times New Roman" w:hAnsi="Times New Roman" w:cs="Times New Roman"/>
          <w:sz w:val="24"/>
          <w:szCs w:val="24"/>
        </w:rPr>
        <w:t>‘</w:t>
      </w:r>
      <w:r w:rsidRPr="00BC280C">
        <w:rPr>
          <w:rFonts w:ascii="Times New Roman" w:hAnsi="Times New Roman" w:cs="Times New Roman"/>
          <w:sz w:val="24"/>
          <w:szCs w:val="24"/>
        </w:rPr>
        <w:t>paragraph by paragraph</w:t>
      </w:r>
      <w:r w:rsidR="00027EA1">
        <w:rPr>
          <w:rFonts w:ascii="Times New Roman" w:hAnsi="Times New Roman" w:cs="Times New Roman"/>
          <w:sz w:val="24"/>
          <w:szCs w:val="24"/>
        </w:rPr>
        <w:t>’</w:t>
      </w:r>
      <w:r w:rsidRPr="00BC280C">
        <w:rPr>
          <w:rFonts w:ascii="Times New Roman" w:hAnsi="Times New Roman" w:cs="Times New Roman"/>
          <w:sz w:val="24"/>
          <w:szCs w:val="24"/>
        </w:rPr>
        <w:t xml:space="preserve"> approach. </w:t>
      </w:r>
      <w:r w:rsidR="006A5C38">
        <w:rPr>
          <w:rFonts w:ascii="Times New Roman" w:hAnsi="Times New Roman" w:cs="Times New Roman"/>
          <w:sz w:val="24"/>
          <w:szCs w:val="24"/>
        </w:rPr>
        <w:t>In this case,</w:t>
      </w:r>
      <w:r w:rsidRPr="00BC280C">
        <w:rPr>
          <w:rFonts w:ascii="Times New Roman" w:hAnsi="Times New Roman" w:cs="Times New Roman"/>
          <w:sz w:val="24"/>
          <w:szCs w:val="24"/>
        </w:rPr>
        <w:t xml:space="preserve"> </w:t>
      </w:r>
      <w:r w:rsidR="006A5C38">
        <w:rPr>
          <w:rFonts w:ascii="Times New Roman" w:hAnsi="Times New Roman" w:cs="Times New Roman"/>
          <w:sz w:val="24"/>
          <w:szCs w:val="24"/>
        </w:rPr>
        <w:t xml:space="preserve">within </w:t>
      </w:r>
      <w:r w:rsidRPr="00BC280C">
        <w:rPr>
          <w:rFonts w:ascii="Times New Roman" w:hAnsi="Times New Roman" w:cs="Times New Roman"/>
          <w:sz w:val="24"/>
          <w:szCs w:val="24"/>
        </w:rPr>
        <w:t xml:space="preserve">the first paragraph, </w:t>
      </w:r>
      <w:r w:rsidR="006A5C38">
        <w:rPr>
          <w:rFonts w:ascii="Times New Roman" w:hAnsi="Times New Roman" w:cs="Times New Roman"/>
          <w:sz w:val="24"/>
          <w:szCs w:val="24"/>
        </w:rPr>
        <w:t>authors</w:t>
      </w:r>
      <w:r w:rsidRPr="00BC280C">
        <w:rPr>
          <w:rFonts w:ascii="Times New Roman" w:hAnsi="Times New Roman" w:cs="Times New Roman"/>
          <w:sz w:val="24"/>
          <w:szCs w:val="24"/>
        </w:rPr>
        <w:t xml:space="preserve"> </w:t>
      </w:r>
      <w:r w:rsidR="006A5C38">
        <w:rPr>
          <w:rFonts w:ascii="Times New Roman" w:hAnsi="Times New Roman" w:cs="Times New Roman"/>
          <w:sz w:val="24"/>
          <w:szCs w:val="24"/>
        </w:rPr>
        <w:t>will</w:t>
      </w:r>
      <w:r w:rsidRPr="00BC280C">
        <w:rPr>
          <w:rFonts w:ascii="Times New Roman" w:hAnsi="Times New Roman" w:cs="Times New Roman"/>
          <w:sz w:val="24"/>
          <w:szCs w:val="24"/>
        </w:rPr>
        <w:t xml:space="preserve"> be able to summarise or articulate the central and supplementary research questions or objectives in a</w:t>
      </w:r>
      <w:r w:rsidR="006A5C38">
        <w:rPr>
          <w:rFonts w:ascii="Times New Roman" w:hAnsi="Times New Roman" w:cs="Times New Roman"/>
          <w:sz w:val="24"/>
          <w:szCs w:val="24"/>
        </w:rPr>
        <w:t xml:space="preserve"> logical</w:t>
      </w:r>
      <w:r w:rsidRPr="00BC280C">
        <w:rPr>
          <w:rFonts w:ascii="Times New Roman" w:hAnsi="Times New Roman" w:cs="Times New Roman"/>
          <w:sz w:val="24"/>
          <w:szCs w:val="24"/>
        </w:rPr>
        <w:t xml:space="preserve"> manner. In the second and third paragraphs, </w:t>
      </w:r>
      <w:r w:rsidR="006A5C38">
        <w:rPr>
          <w:rFonts w:ascii="Times New Roman" w:hAnsi="Times New Roman" w:cs="Times New Roman"/>
          <w:sz w:val="24"/>
          <w:szCs w:val="24"/>
        </w:rPr>
        <w:t>authors</w:t>
      </w:r>
      <w:r w:rsidRPr="00BC280C">
        <w:rPr>
          <w:rFonts w:ascii="Times New Roman" w:hAnsi="Times New Roman" w:cs="Times New Roman"/>
          <w:sz w:val="24"/>
          <w:szCs w:val="24"/>
        </w:rPr>
        <w:t xml:space="preserve"> will be able to briefly articulate their theoretical and empirical literature/motivation with particular focus on highlighting the weaknesses</w:t>
      </w:r>
      <w:r w:rsidR="00C53847">
        <w:rPr>
          <w:rFonts w:ascii="Times New Roman" w:hAnsi="Times New Roman" w:cs="Times New Roman"/>
          <w:sz w:val="24"/>
          <w:szCs w:val="24"/>
        </w:rPr>
        <w:t xml:space="preserve"> of existing studies</w:t>
      </w:r>
      <w:r w:rsidRPr="00BC280C">
        <w:rPr>
          <w:rFonts w:ascii="Times New Roman" w:hAnsi="Times New Roman" w:cs="Times New Roman"/>
          <w:sz w:val="24"/>
          <w:szCs w:val="24"/>
        </w:rPr>
        <w:t xml:space="preserve"> and gaps within the </w:t>
      </w:r>
      <w:r w:rsidR="00C53847">
        <w:rPr>
          <w:rFonts w:ascii="Times New Roman" w:hAnsi="Times New Roman" w:cs="Times New Roman"/>
          <w:sz w:val="24"/>
          <w:szCs w:val="24"/>
        </w:rPr>
        <w:t xml:space="preserve">extant </w:t>
      </w:r>
      <w:r w:rsidRPr="00BC280C">
        <w:rPr>
          <w:rFonts w:ascii="Times New Roman" w:hAnsi="Times New Roman" w:cs="Times New Roman"/>
          <w:sz w:val="24"/>
          <w:szCs w:val="24"/>
        </w:rPr>
        <w:t xml:space="preserve">literature that </w:t>
      </w:r>
      <w:r w:rsidR="00C53847">
        <w:rPr>
          <w:rFonts w:ascii="Times New Roman" w:hAnsi="Times New Roman" w:cs="Times New Roman"/>
          <w:sz w:val="24"/>
          <w:szCs w:val="24"/>
        </w:rPr>
        <w:t>your</w:t>
      </w:r>
      <w:r w:rsidRPr="00BC280C">
        <w:rPr>
          <w:rFonts w:ascii="Times New Roman" w:hAnsi="Times New Roman" w:cs="Times New Roman"/>
          <w:sz w:val="24"/>
          <w:szCs w:val="24"/>
        </w:rPr>
        <w:t xml:space="preserve"> current research attempts to contribute to. In discussing the theoretical and empirical literature, </w:t>
      </w:r>
      <w:r w:rsidR="00C53847">
        <w:rPr>
          <w:rFonts w:ascii="Times New Roman" w:hAnsi="Times New Roman" w:cs="Times New Roman"/>
          <w:sz w:val="24"/>
          <w:szCs w:val="24"/>
        </w:rPr>
        <w:t>authors</w:t>
      </w:r>
      <w:r w:rsidRPr="00BC280C">
        <w:rPr>
          <w:rFonts w:ascii="Times New Roman" w:hAnsi="Times New Roman" w:cs="Times New Roman"/>
          <w:sz w:val="24"/>
          <w:szCs w:val="24"/>
        </w:rPr>
        <w:t xml:space="preserve"> will be expected to refer to and discuss both </w:t>
      </w:r>
      <w:r w:rsidR="002272A5">
        <w:rPr>
          <w:rFonts w:ascii="Times New Roman" w:hAnsi="Times New Roman" w:cs="Times New Roman"/>
          <w:sz w:val="24"/>
          <w:szCs w:val="24"/>
        </w:rPr>
        <w:t xml:space="preserve">relevant </w:t>
      </w:r>
      <w:r w:rsidRPr="00BC280C">
        <w:rPr>
          <w:rFonts w:ascii="Times New Roman" w:hAnsi="Times New Roman" w:cs="Times New Roman"/>
          <w:sz w:val="24"/>
          <w:szCs w:val="24"/>
        </w:rPr>
        <w:t xml:space="preserve">seminal/classical and contemporary/recent theoretical and empirical </w:t>
      </w:r>
      <w:r w:rsidR="002272A5">
        <w:rPr>
          <w:rFonts w:ascii="Times New Roman" w:hAnsi="Times New Roman" w:cs="Times New Roman"/>
          <w:sz w:val="24"/>
          <w:szCs w:val="24"/>
        </w:rPr>
        <w:t>studies</w:t>
      </w:r>
      <w:r w:rsidRPr="00BC280C">
        <w:rPr>
          <w:rFonts w:ascii="Times New Roman" w:hAnsi="Times New Roman" w:cs="Times New Roman"/>
          <w:sz w:val="24"/>
          <w:szCs w:val="24"/>
        </w:rPr>
        <w:t xml:space="preserve">. In the fourth paragraph, </w:t>
      </w:r>
      <w:r w:rsidR="00566CB6">
        <w:rPr>
          <w:rFonts w:ascii="Times New Roman" w:hAnsi="Times New Roman" w:cs="Times New Roman"/>
          <w:sz w:val="24"/>
          <w:szCs w:val="24"/>
        </w:rPr>
        <w:t>authors</w:t>
      </w:r>
      <w:r w:rsidRPr="00BC280C">
        <w:rPr>
          <w:rFonts w:ascii="Times New Roman" w:hAnsi="Times New Roman" w:cs="Times New Roman"/>
          <w:sz w:val="24"/>
          <w:szCs w:val="24"/>
        </w:rPr>
        <w:t xml:space="preserve"> will be able to articulate in a logical and coherent manner any contextually relevant issues (</w:t>
      </w:r>
      <w:r w:rsidR="00566CB6">
        <w:rPr>
          <w:rFonts w:ascii="Times New Roman" w:hAnsi="Times New Roman" w:cs="Times New Roman"/>
          <w:sz w:val="24"/>
          <w:szCs w:val="24"/>
        </w:rPr>
        <w:t xml:space="preserve">e.g., new policy reforms, </w:t>
      </w:r>
      <w:r w:rsidRPr="00BC280C">
        <w:rPr>
          <w:rFonts w:ascii="Times New Roman" w:hAnsi="Times New Roman" w:cs="Times New Roman"/>
          <w:sz w:val="24"/>
          <w:szCs w:val="24"/>
        </w:rPr>
        <w:t>regulatory changes, institutional issues, unique features, special events and developments, etc)</w:t>
      </w:r>
      <w:r w:rsidR="00566CB6">
        <w:rPr>
          <w:rFonts w:ascii="Times New Roman" w:hAnsi="Times New Roman" w:cs="Times New Roman"/>
          <w:sz w:val="24"/>
          <w:szCs w:val="24"/>
        </w:rPr>
        <w:t xml:space="preserve"> </w:t>
      </w:r>
      <w:proofErr w:type="gramStart"/>
      <w:r w:rsidR="005E7A4A">
        <w:rPr>
          <w:rFonts w:ascii="Times New Roman" w:hAnsi="Times New Roman" w:cs="Times New Roman"/>
          <w:sz w:val="24"/>
          <w:szCs w:val="24"/>
        </w:rPr>
        <w:t xml:space="preserve">in order </w:t>
      </w:r>
      <w:r w:rsidR="00566CB6">
        <w:rPr>
          <w:rFonts w:ascii="Times New Roman" w:hAnsi="Times New Roman" w:cs="Times New Roman"/>
          <w:sz w:val="24"/>
          <w:szCs w:val="24"/>
        </w:rPr>
        <w:t>to</w:t>
      </w:r>
      <w:proofErr w:type="gramEnd"/>
      <w:r w:rsidR="00566CB6">
        <w:rPr>
          <w:rFonts w:ascii="Times New Roman" w:hAnsi="Times New Roman" w:cs="Times New Roman"/>
          <w:sz w:val="24"/>
          <w:szCs w:val="24"/>
        </w:rPr>
        <w:t xml:space="preserve"> advance the need to conduct the current study</w:t>
      </w:r>
      <w:r w:rsidRPr="00BC280C">
        <w:rPr>
          <w:rFonts w:ascii="Times New Roman" w:hAnsi="Times New Roman" w:cs="Times New Roman"/>
          <w:sz w:val="24"/>
          <w:szCs w:val="24"/>
        </w:rPr>
        <w:t xml:space="preserve">. In the fifth paragraph, </w:t>
      </w:r>
      <w:r w:rsidR="00566CB6">
        <w:rPr>
          <w:rFonts w:ascii="Times New Roman" w:hAnsi="Times New Roman" w:cs="Times New Roman"/>
          <w:sz w:val="24"/>
          <w:szCs w:val="24"/>
        </w:rPr>
        <w:t>authors</w:t>
      </w:r>
      <w:r w:rsidRPr="00BC280C">
        <w:rPr>
          <w:rFonts w:ascii="Times New Roman" w:hAnsi="Times New Roman" w:cs="Times New Roman"/>
          <w:sz w:val="24"/>
          <w:szCs w:val="24"/>
        </w:rPr>
        <w:t xml:space="preserve"> will then be able to articulate sharply the main contributions of their research against the background that they have articulated (i.e., from paragraphs 1 to 5). In</w:t>
      </w:r>
      <w:r w:rsidR="00B05675">
        <w:rPr>
          <w:rFonts w:ascii="Times New Roman" w:hAnsi="Times New Roman" w:cs="Times New Roman"/>
          <w:sz w:val="24"/>
          <w:szCs w:val="24"/>
        </w:rPr>
        <w:t xml:space="preserve"> the sixth</w:t>
      </w:r>
      <w:r w:rsidRPr="00BC280C">
        <w:rPr>
          <w:rFonts w:ascii="Times New Roman" w:hAnsi="Times New Roman" w:cs="Times New Roman"/>
          <w:sz w:val="24"/>
          <w:szCs w:val="24"/>
        </w:rPr>
        <w:t xml:space="preserve"> paragraph, </w:t>
      </w:r>
      <w:r w:rsidR="00B05675">
        <w:rPr>
          <w:rFonts w:ascii="Times New Roman" w:hAnsi="Times New Roman" w:cs="Times New Roman"/>
          <w:sz w:val="24"/>
          <w:szCs w:val="24"/>
        </w:rPr>
        <w:t>authors will be able to</w:t>
      </w:r>
      <w:r w:rsidRPr="00BC280C">
        <w:rPr>
          <w:rFonts w:ascii="Times New Roman" w:hAnsi="Times New Roman" w:cs="Times New Roman"/>
          <w:sz w:val="24"/>
          <w:szCs w:val="24"/>
        </w:rPr>
        <w:t xml:space="preserve"> summarise their main findings and finally, provide an overview of their research in the final paragraph. </w:t>
      </w:r>
      <w:r w:rsidR="00B05675">
        <w:rPr>
          <w:rFonts w:ascii="Times New Roman" w:hAnsi="Times New Roman" w:cs="Times New Roman"/>
          <w:sz w:val="24"/>
          <w:szCs w:val="24"/>
        </w:rPr>
        <w:t xml:space="preserve">An unstructured introductory approach described above will normally be appropriate for quantitative journal articles aimed at </w:t>
      </w:r>
      <w:proofErr w:type="gramStart"/>
      <w:r w:rsidR="00B05675">
        <w:rPr>
          <w:rFonts w:ascii="Times New Roman" w:hAnsi="Times New Roman" w:cs="Times New Roman"/>
          <w:sz w:val="24"/>
          <w:szCs w:val="24"/>
        </w:rPr>
        <w:t>the large majority of</w:t>
      </w:r>
      <w:proofErr w:type="gramEnd"/>
      <w:r w:rsidR="00B05675">
        <w:rPr>
          <w:rFonts w:ascii="Times New Roman" w:hAnsi="Times New Roman" w:cs="Times New Roman"/>
          <w:sz w:val="24"/>
          <w:szCs w:val="24"/>
        </w:rPr>
        <w:t xml:space="preserve"> </w:t>
      </w:r>
      <w:r w:rsidR="00F653F2">
        <w:rPr>
          <w:rFonts w:ascii="Times New Roman" w:hAnsi="Times New Roman" w:cs="Times New Roman"/>
          <w:sz w:val="24"/>
          <w:szCs w:val="24"/>
        </w:rPr>
        <w:t xml:space="preserve">the so-called </w:t>
      </w:r>
      <w:r w:rsidR="00B05675">
        <w:rPr>
          <w:rFonts w:ascii="Times New Roman" w:hAnsi="Times New Roman" w:cs="Times New Roman"/>
          <w:sz w:val="24"/>
          <w:szCs w:val="24"/>
        </w:rPr>
        <w:t>top</w:t>
      </w:r>
      <w:r w:rsidR="00F653F2">
        <w:rPr>
          <w:rFonts w:ascii="Times New Roman" w:hAnsi="Times New Roman" w:cs="Times New Roman"/>
          <w:sz w:val="24"/>
          <w:szCs w:val="24"/>
        </w:rPr>
        <w:t>/mainstream</w:t>
      </w:r>
      <w:r w:rsidR="00B05675">
        <w:rPr>
          <w:rFonts w:ascii="Times New Roman" w:hAnsi="Times New Roman" w:cs="Times New Roman"/>
          <w:sz w:val="24"/>
          <w:szCs w:val="24"/>
        </w:rPr>
        <w:t xml:space="preserve"> accounting and finance journals.</w:t>
      </w:r>
    </w:p>
    <w:p w14:paraId="0FE20A56" w14:textId="1A335DA4" w:rsidR="00374F39" w:rsidRDefault="00374F39" w:rsidP="00AD4A78">
      <w:pPr>
        <w:spacing w:after="0" w:line="240" w:lineRule="auto"/>
        <w:jc w:val="both"/>
        <w:rPr>
          <w:rFonts w:ascii="Times New Roman" w:hAnsi="Times New Roman" w:cs="Times New Roman"/>
          <w:sz w:val="24"/>
          <w:szCs w:val="24"/>
        </w:rPr>
      </w:pPr>
    </w:p>
    <w:p w14:paraId="611D916D" w14:textId="6D567C6E" w:rsidR="00EE2E2A" w:rsidRPr="00BC280C" w:rsidRDefault="00841362" w:rsidP="00295995">
      <w:pPr>
        <w:jc w:val="both"/>
        <w:rPr>
          <w:rFonts w:ascii="Times New Roman" w:hAnsi="Times New Roman" w:cs="Times New Roman"/>
          <w:sz w:val="24"/>
          <w:szCs w:val="24"/>
        </w:rPr>
      </w:pPr>
      <w:r w:rsidRPr="00262AA2">
        <w:rPr>
          <w:rFonts w:ascii="Times New Roman" w:hAnsi="Times New Roman" w:cs="Times New Roman"/>
          <w:sz w:val="24"/>
          <w:szCs w:val="24"/>
        </w:rPr>
        <w:t xml:space="preserve">Chamisa et al. </w:t>
      </w:r>
      <w:r>
        <w:rPr>
          <w:rFonts w:ascii="Times New Roman" w:hAnsi="Times New Roman" w:cs="Times New Roman"/>
          <w:sz w:val="24"/>
          <w:szCs w:val="24"/>
        </w:rPr>
        <w:t>(</w:t>
      </w:r>
      <w:r w:rsidRPr="00262AA2">
        <w:rPr>
          <w:rFonts w:ascii="Times New Roman" w:hAnsi="Times New Roman" w:cs="Times New Roman"/>
          <w:sz w:val="24"/>
          <w:szCs w:val="24"/>
        </w:rPr>
        <w:t>2018</w:t>
      </w:r>
      <w:r>
        <w:rPr>
          <w:rFonts w:ascii="Times New Roman" w:hAnsi="Times New Roman" w:cs="Times New Roman"/>
          <w:sz w:val="24"/>
          <w:szCs w:val="24"/>
        </w:rPr>
        <w:t>)</w:t>
      </w:r>
      <w:r w:rsidR="00A517F2">
        <w:rPr>
          <w:rFonts w:ascii="Times New Roman" w:hAnsi="Times New Roman" w:cs="Times New Roman"/>
          <w:sz w:val="24"/>
          <w:szCs w:val="24"/>
        </w:rPr>
        <w:t xml:space="preserve"> (</w:t>
      </w:r>
      <w:r w:rsidR="00A517F2" w:rsidRPr="00A4764B">
        <w:rPr>
          <w:rFonts w:ascii="Times New Roman" w:hAnsi="Times New Roman" w:cs="Times New Roman"/>
          <w:i/>
          <w:iCs/>
          <w:sz w:val="24"/>
          <w:szCs w:val="24"/>
        </w:rPr>
        <w:t>Review of Accounting Studies</w:t>
      </w:r>
      <w:r w:rsidR="00A517F2">
        <w:rPr>
          <w:rFonts w:ascii="Times New Roman" w:hAnsi="Times New Roman" w:cs="Times New Roman"/>
          <w:sz w:val="24"/>
          <w:szCs w:val="24"/>
        </w:rPr>
        <w:t>)</w:t>
      </w:r>
      <w:r>
        <w:rPr>
          <w:rFonts w:ascii="Times New Roman" w:hAnsi="Times New Roman" w:cs="Times New Roman"/>
          <w:sz w:val="24"/>
          <w:szCs w:val="24"/>
        </w:rPr>
        <w:t>,</w:t>
      </w:r>
      <w:r w:rsidRPr="00262AA2">
        <w:rPr>
          <w:rFonts w:ascii="Times New Roman" w:hAnsi="Times New Roman" w:cs="Times New Roman"/>
          <w:sz w:val="24"/>
          <w:szCs w:val="24"/>
        </w:rPr>
        <w:t xml:space="preserve"> Ntim</w:t>
      </w:r>
      <w:r>
        <w:rPr>
          <w:rFonts w:ascii="Times New Roman" w:hAnsi="Times New Roman" w:cs="Times New Roman"/>
          <w:sz w:val="24"/>
          <w:szCs w:val="24"/>
        </w:rPr>
        <w:t xml:space="preserve"> (</w:t>
      </w:r>
      <w:r w:rsidRPr="00262AA2">
        <w:rPr>
          <w:rFonts w:ascii="Times New Roman" w:hAnsi="Times New Roman" w:cs="Times New Roman"/>
          <w:sz w:val="24"/>
          <w:szCs w:val="24"/>
        </w:rPr>
        <w:t>2016</w:t>
      </w:r>
      <w:r>
        <w:rPr>
          <w:rFonts w:ascii="Times New Roman" w:hAnsi="Times New Roman" w:cs="Times New Roman"/>
          <w:sz w:val="24"/>
          <w:szCs w:val="24"/>
        </w:rPr>
        <w:t>)</w:t>
      </w:r>
      <w:r w:rsidR="00A517F2">
        <w:rPr>
          <w:rFonts w:ascii="Times New Roman" w:hAnsi="Times New Roman" w:cs="Times New Roman"/>
          <w:sz w:val="24"/>
          <w:szCs w:val="24"/>
        </w:rPr>
        <w:t xml:space="preserve"> (</w:t>
      </w:r>
      <w:r w:rsidR="00A517F2" w:rsidRPr="00A4764B">
        <w:rPr>
          <w:rFonts w:ascii="Times New Roman" w:hAnsi="Times New Roman" w:cs="Times New Roman"/>
          <w:i/>
          <w:iCs/>
          <w:sz w:val="24"/>
          <w:szCs w:val="24"/>
        </w:rPr>
        <w:t>The International Journal of Accounting</w:t>
      </w:r>
      <w:r w:rsidR="00A517F2">
        <w:rPr>
          <w:rFonts w:ascii="Times New Roman" w:hAnsi="Times New Roman" w:cs="Times New Roman"/>
          <w:sz w:val="24"/>
          <w:szCs w:val="24"/>
        </w:rPr>
        <w:t>)</w:t>
      </w:r>
      <w:r>
        <w:rPr>
          <w:rFonts w:ascii="Times New Roman" w:hAnsi="Times New Roman" w:cs="Times New Roman"/>
          <w:sz w:val="24"/>
          <w:szCs w:val="24"/>
        </w:rPr>
        <w:t>,</w:t>
      </w:r>
      <w:r w:rsidRPr="00262AA2">
        <w:rPr>
          <w:rFonts w:ascii="Times New Roman" w:hAnsi="Times New Roman" w:cs="Times New Roman"/>
          <w:sz w:val="24"/>
          <w:szCs w:val="24"/>
        </w:rPr>
        <w:t xml:space="preserve"> Mangena et al. </w:t>
      </w:r>
      <w:r>
        <w:rPr>
          <w:rFonts w:ascii="Times New Roman" w:hAnsi="Times New Roman" w:cs="Times New Roman"/>
          <w:sz w:val="24"/>
          <w:szCs w:val="24"/>
        </w:rPr>
        <w:t>(</w:t>
      </w:r>
      <w:r w:rsidRPr="00262AA2">
        <w:rPr>
          <w:rFonts w:ascii="Times New Roman" w:hAnsi="Times New Roman" w:cs="Times New Roman"/>
          <w:sz w:val="24"/>
          <w:szCs w:val="24"/>
        </w:rPr>
        <w:t>2012</w:t>
      </w:r>
      <w:r>
        <w:rPr>
          <w:rFonts w:ascii="Times New Roman" w:hAnsi="Times New Roman" w:cs="Times New Roman"/>
          <w:sz w:val="24"/>
          <w:szCs w:val="24"/>
        </w:rPr>
        <w:t>)</w:t>
      </w:r>
      <w:r w:rsidR="00A517F2">
        <w:rPr>
          <w:rFonts w:ascii="Times New Roman" w:hAnsi="Times New Roman" w:cs="Times New Roman"/>
          <w:sz w:val="24"/>
          <w:szCs w:val="24"/>
        </w:rPr>
        <w:t xml:space="preserve"> (</w:t>
      </w:r>
      <w:r w:rsidR="00A517F2" w:rsidRPr="00A4764B">
        <w:rPr>
          <w:rFonts w:ascii="Times New Roman" w:hAnsi="Times New Roman" w:cs="Times New Roman"/>
          <w:i/>
          <w:iCs/>
          <w:sz w:val="24"/>
          <w:szCs w:val="24"/>
        </w:rPr>
        <w:t xml:space="preserve">British Journal of </w:t>
      </w:r>
      <w:r w:rsidR="00A4764B" w:rsidRPr="00A4764B">
        <w:rPr>
          <w:rFonts w:ascii="Times New Roman" w:hAnsi="Times New Roman" w:cs="Times New Roman"/>
          <w:i/>
          <w:iCs/>
          <w:sz w:val="24"/>
          <w:szCs w:val="24"/>
        </w:rPr>
        <w:t>Management</w:t>
      </w:r>
      <w:r w:rsidR="00A4764B">
        <w:rPr>
          <w:rFonts w:ascii="Times New Roman" w:hAnsi="Times New Roman" w:cs="Times New Roman"/>
          <w:sz w:val="24"/>
          <w:szCs w:val="24"/>
        </w:rPr>
        <w:t>)</w:t>
      </w:r>
      <w:r>
        <w:rPr>
          <w:rFonts w:ascii="Times New Roman" w:hAnsi="Times New Roman" w:cs="Times New Roman"/>
          <w:sz w:val="24"/>
          <w:szCs w:val="24"/>
        </w:rPr>
        <w:t>,</w:t>
      </w:r>
      <w:r w:rsidRPr="00262AA2">
        <w:rPr>
          <w:rFonts w:ascii="Times New Roman" w:hAnsi="Times New Roman" w:cs="Times New Roman"/>
          <w:sz w:val="24"/>
          <w:szCs w:val="24"/>
        </w:rPr>
        <w:t xml:space="preserve"> Ntim et al.</w:t>
      </w:r>
      <w:r>
        <w:rPr>
          <w:rFonts w:ascii="Times New Roman" w:hAnsi="Times New Roman" w:cs="Times New Roman"/>
          <w:sz w:val="24"/>
          <w:szCs w:val="24"/>
        </w:rPr>
        <w:t xml:space="preserve"> (</w:t>
      </w:r>
      <w:r w:rsidRPr="00262AA2">
        <w:rPr>
          <w:rFonts w:ascii="Times New Roman" w:hAnsi="Times New Roman" w:cs="Times New Roman"/>
          <w:sz w:val="24"/>
          <w:szCs w:val="24"/>
        </w:rPr>
        <w:t>2012</w:t>
      </w:r>
      <w:r w:rsidR="00A4764B">
        <w:rPr>
          <w:rFonts w:ascii="Times New Roman" w:hAnsi="Times New Roman" w:cs="Times New Roman"/>
          <w:sz w:val="24"/>
          <w:szCs w:val="24"/>
        </w:rPr>
        <w:t>) (</w:t>
      </w:r>
      <w:r w:rsidR="00A4764B" w:rsidRPr="00A4764B">
        <w:rPr>
          <w:rFonts w:ascii="Times New Roman" w:hAnsi="Times New Roman" w:cs="Times New Roman"/>
          <w:i/>
          <w:iCs/>
          <w:sz w:val="24"/>
          <w:szCs w:val="24"/>
        </w:rPr>
        <w:t>Corporate Governance: An International Review</w:t>
      </w:r>
      <w:r>
        <w:rPr>
          <w:rFonts w:ascii="Times New Roman" w:hAnsi="Times New Roman" w:cs="Times New Roman"/>
          <w:sz w:val="24"/>
          <w:szCs w:val="24"/>
        </w:rPr>
        <w:t>),</w:t>
      </w:r>
      <w:r w:rsidR="00A4764B">
        <w:rPr>
          <w:rFonts w:ascii="Times New Roman" w:hAnsi="Times New Roman" w:cs="Times New Roman"/>
          <w:sz w:val="24"/>
          <w:szCs w:val="24"/>
        </w:rPr>
        <w:t xml:space="preserve"> Ntim et al. (2013) (</w:t>
      </w:r>
      <w:r w:rsidR="00A4764B" w:rsidRPr="00A4764B">
        <w:rPr>
          <w:rFonts w:ascii="Times New Roman" w:hAnsi="Times New Roman" w:cs="Times New Roman"/>
          <w:i/>
          <w:iCs/>
          <w:sz w:val="24"/>
          <w:szCs w:val="24"/>
        </w:rPr>
        <w:t>International Review of Financial Analysis</w:t>
      </w:r>
      <w:r w:rsidR="00A4764B">
        <w:rPr>
          <w:rFonts w:ascii="Times New Roman" w:hAnsi="Times New Roman" w:cs="Times New Roman"/>
          <w:sz w:val="24"/>
          <w:szCs w:val="24"/>
        </w:rPr>
        <w:t>) and</w:t>
      </w:r>
      <w:r>
        <w:rPr>
          <w:rFonts w:ascii="Times New Roman" w:hAnsi="Times New Roman" w:cs="Times New Roman"/>
          <w:sz w:val="24"/>
          <w:szCs w:val="24"/>
        </w:rPr>
        <w:t xml:space="preserve"> </w:t>
      </w:r>
      <w:r w:rsidRPr="00262AA2">
        <w:rPr>
          <w:rFonts w:ascii="Times New Roman" w:hAnsi="Times New Roman" w:cs="Times New Roman"/>
          <w:sz w:val="24"/>
          <w:szCs w:val="24"/>
        </w:rPr>
        <w:t xml:space="preserve">Ntim </w:t>
      </w:r>
      <w:r>
        <w:rPr>
          <w:rFonts w:ascii="Times New Roman" w:hAnsi="Times New Roman" w:cs="Times New Roman"/>
          <w:sz w:val="24"/>
          <w:szCs w:val="24"/>
        </w:rPr>
        <w:t>and</w:t>
      </w:r>
      <w:r w:rsidRPr="00262AA2">
        <w:rPr>
          <w:rFonts w:ascii="Times New Roman" w:hAnsi="Times New Roman" w:cs="Times New Roman"/>
          <w:sz w:val="24"/>
          <w:szCs w:val="24"/>
        </w:rPr>
        <w:t xml:space="preserve"> Soobaroyen </w:t>
      </w:r>
      <w:r>
        <w:rPr>
          <w:rFonts w:ascii="Times New Roman" w:hAnsi="Times New Roman" w:cs="Times New Roman"/>
          <w:sz w:val="24"/>
          <w:szCs w:val="24"/>
        </w:rPr>
        <w:t>(</w:t>
      </w:r>
      <w:r w:rsidRPr="00262AA2">
        <w:rPr>
          <w:rFonts w:ascii="Times New Roman" w:hAnsi="Times New Roman" w:cs="Times New Roman"/>
          <w:sz w:val="24"/>
          <w:szCs w:val="24"/>
        </w:rPr>
        <w:t>2013a, b</w:t>
      </w:r>
      <w:r>
        <w:rPr>
          <w:rFonts w:ascii="Times New Roman" w:hAnsi="Times New Roman" w:cs="Times New Roman"/>
          <w:sz w:val="24"/>
          <w:szCs w:val="24"/>
        </w:rPr>
        <w:t>)</w:t>
      </w:r>
      <w:r w:rsidR="00A4764B">
        <w:rPr>
          <w:rFonts w:ascii="Times New Roman" w:hAnsi="Times New Roman" w:cs="Times New Roman"/>
          <w:sz w:val="24"/>
          <w:szCs w:val="24"/>
        </w:rPr>
        <w:t xml:space="preserve"> (</w:t>
      </w:r>
      <w:r w:rsidR="00A4764B" w:rsidRPr="00A4764B">
        <w:rPr>
          <w:rFonts w:ascii="Times New Roman" w:hAnsi="Times New Roman" w:cs="Times New Roman"/>
          <w:i/>
          <w:iCs/>
          <w:sz w:val="24"/>
          <w:szCs w:val="24"/>
        </w:rPr>
        <w:t>Journal of Business Ethics; Corporate Governance: An International Review</w:t>
      </w:r>
      <w:r w:rsidR="00A4764B">
        <w:rPr>
          <w:rFonts w:ascii="Times New Roman" w:hAnsi="Times New Roman" w:cs="Times New Roman"/>
          <w:sz w:val="24"/>
          <w:szCs w:val="24"/>
        </w:rPr>
        <w:t>)</w:t>
      </w:r>
      <w:r w:rsidR="00A517F2">
        <w:rPr>
          <w:rFonts w:ascii="Times New Roman" w:hAnsi="Times New Roman" w:cs="Times New Roman"/>
          <w:sz w:val="24"/>
          <w:szCs w:val="24"/>
        </w:rPr>
        <w:t xml:space="preserve"> are </w:t>
      </w:r>
      <w:r w:rsidR="00494E01">
        <w:rPr>
          <w:rFonts w:ascii="Times New Roman" w:hAnsi="Times New Roman" w:cs="Times New Roman"/>
          <w:sz w:val="24"/>
          <w:szCs w:val="24"/>
        </w:rPr>
        <w:t xml:space="preserve">a </w:t>
      </w:r>
      <w:r w:rsidR="00A517F2">
        <w:rPr>
          <w:rFonts w:ascii="Times New Roman" w:hAnsi="Times New Roman" w:cs="Times New Roman"/>
          <w:sz w:val="24"/>
          <w:szCs w:val="24"/>
        </w:rPr>
        <w:t xml:space="preserve">small list of Sub-Sahara African focused quantitative empirical </w:t>
      </w:r>
      <w:r w:rsidR="00A4764B">
        <w:rPr>
          <w:rFonts w:ascii="Times New Roman" w:hAnsi="Times New Roman" w:cs="Times New Roman"/>
          <w:sz w:val="24"/>
          <w:szCs w:val="24"/>
        </w:rPr>
        <w:t xml:space="preserve">accounting and finance </w:t>
      </w:r>
      <w:r w:rsidR="00A517F2">
        <w:rPr>
          <w:rFonts w:ascii="Times New Roman" w:hAnsi="Times New Roman" w:cs="Times New Roman"/>
          <w:sz w:val="24"/>
          <w:szCs w:val="24"/>
        </w:rPr>
        <w:t>studies whose introductory remarks do not only serve as examples of good introductory remarks</w:t>
      </w:r>
      <w:r w:rsidR="005D6C18">
        <w:rPr>
          <w:rFonts w:ascii="Times New Roman" w:hAnsi="Times New Roman" w:cs="Times New Roman"/>
          <w:sz w:val="24"/>
          <w:szCs w:val="24"/>
        </w:rPr>
        <w:t>;</w:t>
      </w:r>
      <w:r w:rsidR="00A517F2">
        <w:rPr>
          <w:rFonts w:ascii="Times New Roman" w:hAnsi="Times New Roman" w:cs="Times New Roman"/>
          <w:sz w:val="24"/>
          <w:szCs w:val="24"/>
        </w:rPr>
        <w:t xml:space="preserve"> but also reflect the structured </w:t>
      </w:r>
      <w:r w:rsidR="00A4764B">
        <w:rPr>
          <w:rFonts w:ascii="Times New Roman" w:hAnsi="Times New Roman" w:cs="Times New Roman"/>
          <w:sz w:val="24"/>
          <w:szCs w:val="24"/>
        </w:rPr>
        <w:t>approach to crafting an introduction</w:t>
      </w:r>
      <w:r w:rsidR="004A6E8C">
        <w:rPr>
          <w:rFonts w:ascii="Times New Roman" w:hAnsi="Times New Roman" w:cs="Times New Roman"/>
          <w:sz w:val="24"/>
          <w:szCs w:val="24"/>
        </w:rPr>
        <w:t xml:space="preserve"> using the ‘paragraph to paragraph’ </w:t>
      </w:r>
      <w:r w:rsidR="00653D35">
        <w:rPr>
          <w:rFonts w:ascii="Times New Roman" w:hAnsi="Times New Roman" w:cs="Times New Roman"/>
          <w:sz w:val="24"/>
          <w:szCs w:val="24"/>
        </w:rPr>
        <w:t xml:space="preserve">writing </w:t>
      </w:r>
      <w:r w:rsidR="004A6E8C">
        <w:rPr>
          <w:rFonts w:ascii="Times New Roman" w:hAnsi="Times New Roman" w:cs="Times New Roman"/>
          <w:sz w:val="24"/>
          <w:szCs w:val="24"/>
        </w:rPr>
        <w:t>technique.</w:t>
      </w:r>
      <w:r w:rsidR="00A4764B">
        <w:rPr>
          <w:rFonts w:ascii="Times New Roman" w:hAnsi="Times New Roman" w:cs="Times New Roman"/>
          <w:sz w:val="24"/>
          <w:szCs w:val="24"/>
        </w:rPr>
        <w:t xml:space="preserve"> </w:t>
      </w:r>
    </w:p>
    <w:p w14:paraId="7F9F7B81" w14:textId="08B8CA82" w:rsidR="00BC280C" w:rsidRPr="007D4054" w:rsidRDefault="00225128" w:rsidP="007D4054">
      <w:pPr>
        <w:pStyle w:val="ListParagraph"/>
        <w:numPr>
          <w:ilvl w:val="1"/>
          <w:numId w:val="6"/>
        </w:numPr>
        <w:jc w:val="both"/>
        <w:rPr>
          <w:rFonts w:ascii="Times New Roman" w:hAnsi="Times New Roman" w:cs="Times New Roman"/>
          <w:i/>
          <w:iCs/>
          <w:sz w:val="24"/>
          <w:szCs w:val="24"/>
        </w:rPr>
      </w:pPr>
      <w:r w:rsidRPr="007D4054">
        <w:rPr>
          <w:rFonts w:ascii="Times New Roman" w:hAnsi="Times New Roman" w:cs="Times New Roman"/>
          <w:b/>
          <w:bCs/>
          <w:i/>
          <w:iCs/>
          <w:sz w:val="24"/>
          <w:szCs w:val="24"/>
        </w:rPr>
        <w:t xml:space="preserve">Situating </w:t>
      </w:r>
      <w:r w:rsidR="00BA06DD" w:rsidRPr="007D4054">
        <w:rPr>
          <w:rFonts w:ascii="Times New Roman" w:hAnsi="Times New Roman" w:cs="Times New Roman"/>
          <w:b/>
          <w:bCs/>
          <w:i/>
          <w:iCs/>
          <w:sz w:val="24"/>
          <w:szCs w:val="24"/>
        </w:rPr>
        <w:t>your</w:t>
      </w:r>
      <w:r w:rsidRPr="007D4054">
        <w:rPr>
          <w:rFonts w:ascii="Times New Roman" w:hAnsi="Times New Roman" w:cs="Times New Roman"/>
          <w:b/>
          <w:bCs/>
          <w:i/>
          <w:iCs/>
          <w:sz w:val="24"/>
          <w:szCs w:val="24"/>
        </w:rPr>
        <w:t xml:space="preserve"> study within the </w:t>
      </w:r>
      <w:r w:rsidR="00E53AFA" w:rsidRPr="007D4054">
        <w:rPr>
          <w:rFonts w:ascii="Times New Roman" w:hAnsi="Times New Roman" w:cs="Times New Roman"/>
          <w:b/>
          <w:bCs/>
          <w:i/>
          <w:iCs/>
          <w:sz w:val="24"/>
          <w:szCs w:val="24"/>
        </w:rPr>
        <w:t xml:space="preserve">emerging developing and emerging economies’ </w:t>
      </w:r>
      <w:r w:rsidRPr="007D4054">
        <w:rPr>
          <w:rFonts w:ascii="Times New Roman" w:hAnsi="Times New Roman" w:cs="Times New Roman"/>
          <w:b/>
          <w:bCs/>
          <w:i/>
          <w:iCs/>
          <w:sz w:val="24"/>
          <w:szCs w:val="24"/>
        </w:rPr>
        <w:t>research context</w:t>
      </w:r>
    </w:p>
    <w:p w14:paraId="0A6813E6" w14:textId="5E458BB4" w:rsidR="00BC280C" w:rsidRPr="00BC280C" w:rsidRDefault="0095442F" w:rsidP="00295995">
      <w:pPr>
        <w:jc w:val="both"/>
        <w:rPr>
          <w:rFonts w:ascii="Times New Roman" w:hAnsi="Times New Roman" w:cs="Times New Roman"/>
          <w:sz w:val="24"/>
          <w:szCs w:val="24"/>
        </w:rPr>
      </w:pPr>
      <w:r>
        <w:rPr>
          <w:rFonts w:ascii="Times New Roman" w:hAnsi="Times New Roman" w:cs="Times New Roman"/>
          <w:sz w:val="24"/>
          <w:szCs w:val="24"/>
        </w:rPr>
        <w:t xml:space="preserve">Generally, discussing the research context is important for many </w:t>
      </w:r>
      <w:proofErr w:type="gramStart"/>
      <w:r>
        <w:rPr>
          <w:rFonts w:ascii="Times New Roman" w:hAnsi="Times New Roman" w:cs="Times New Roman"/>
          <w:sz w:val="24"/>
          <w:szCs w:val="24"/>
        </w:rPr>
        <w:t>positiv</w:t>
      </w:r>
      <w:r w:rsidR="00BD0383">
        <w:rPr>
          <w:rFonts w:ascii="Times New Roman" w:hAnsi="Times New Roman" w:cs="Times New Roman"/>
          <w:sz w:val="24"/>
          <w:szCs w:val="24"/>
        </w:rPr>
        <w:t>ist</w:t>
      </w:r>
      <w:proofErr w:type="gramEnd"/>
      <w:r>
        <w:rPr>
          <w:rFonts w:ascii="Times New Roman" w:hAnsi="Times New Roman" w:cs="Times New Roman"/>
          <w:sz w:val="24"/>
          <w:szCs w:val="24"/>
        </w:rPr>
        <w:t xml:space="preserve"> accounting and finance studies, but particularly so for those conducted in developing and emerging countries, such as those in Africa. </w:t>
      </w:r>
      <w:r w:rsidR="00BC280C" w:rsidRPr="00BC280C">
        <w:rPr>
          <w:rFonts w:ascii="Times New Roman" w:hAnsi="Times New Roman" w:cs="Times New Roman"/>
          <w:sz w:val="24"/>
          <w:szCs w:val="24"/>
        </w:rPr>
        <w:t>In background</w:t>
      </w:r>
      <w:r w:rsidR="00BD0383">
        <w:rPr>
          <w:rFonts w:ascii="Times New Roman" w:hAnsi="Times New Roman" w:cs="Times New Roman"/>
          <w:sz w:val="24"/>
          <w:szCs w:val="24"/>
        </w:rPr>
        <w:t xml:space="preserve"> section</w:t>
      </w:r>
      <w:r w:rsidR="00BC280C" w:rsidRPr="00BC280C">
        <w:rPr>
          <w:rFonts w:ascii="Times New Roman" w:hAnsi="Times New Roman" w:cs="Times New Roman"/>
          <w:sz w:val="24"/>
          <w:szCs w:val="24"/>
        </w:rPr>
        <w:t xml:space="preserve">, </w:t>
      </w:r>
      <w:r>
        <w:rPr>
          <w:rFonts w:ascii="Times New Roman" w:hAnsi="Times New Roman" w:cs="Times New Roman"/>
          <w:sz w:val="24"/>
          <w:szCs w:val="24"/>
        </w:rPr>
        <w:t>authors</w:t>
      </w:r>
      <w:r w:rsidR="00BC280C" w:rsidRPr="00BC280C">
        <w:rPr>
          <w:rFonts w:ascii="Times New Roman" w:hAnsi="Times New Roman" w:cs="Times New Roman"/>
          <w:sz w:val="24"/>
          <w:szCs w:val="24"/>
        </w:rPr>
        <w:t xml:space="preserve"> will be expected to discuss in detail the relevant institutional, regulatory, policies, </w:t>
      </w:r>
      <w:proofErr w:type="gramStart"/>
      <w:r w:rsidR="00BC280C" w:rsidRPr="00BC280C">
        <w:rPr>
          <w:rFonts w:ascii="Times New Roman" w:hAnsi="Times New Roman" w:cs="Times New Roman"/>
          <w:sz w:val="24"/>
          <w:szCs w:val="24"/>
        </w:rPr>
        <w:t>reforms</w:t>
      </w:r>
      <w:proofErr w:type="gramEnd"/>
      <w:r w:rsidR="00BC280C" w:rsidRPr="00BC280C">
        <w:rPr>
          <w:rFonts w:ascii="Times New Roman" w:hAnsi="Times New Roman" w:cs="Times New Roman"/>
          <w:sz w:val="24"/>
          <w:szCs w:val="24"/>
        </w:rPr>
        <w:t xml:space="preserve"> and relevant developments</w:t>
      </w:r>
      <w:r w:rsidR="00494E01">
        <w:rPr>
          <w:rFonts w:ascii="Times New Roman" w:hAnsi="Times New Roman" w:cs="Times New Roman"/>
          <w:sz w:val="24"/>
          <w:szCs w:val="24"/>
        </w:rPr>
        <w:t xml:space="preserve"> (i.e., economic, political and social changes)</w:t>
      </w:r>
      <w:r w:rsidR="00BC280C" w:rsidRPr="00BC280C">
        <w:rPr>
          <w:rFonts w:ascii="Times New Roman" w:hAnsi="Times New Roman" w:cs="Times New Roman"/>
          <w:sz w:val="24"/>
          <w:szCs w:val="24"/>
        </w:rPr>
        <w:t xml:space="preserve"> within the research context. </w:t>
      </w:r>
      <w:r w:rsidR="00FC21FF">
        <w:rPr>
          <w:rFonts w:ascii="Times New Roman" w:hAnsi="Times New Roman" w:cs="Times New Roman"/>
          <w:sz w:val="24"/>
          <w:szCs w:val="24"/>
        </w:rPr>
        <w:t xml:space="preserve">They will be able to explicitly acknowledge and </w:t>
      </w:r>
      <w:r w:rsidR="00BC280C" w:rsidRPr="00BC280C">
        <w:rPr>
          <w:rFonts w:ascii="Times New Roman" w:hAnsi="Times New Roman" w:cs="Times New Roman"/>
          <w:sz w:val="24"/>
          <w:szCs w:val="24"/>
        </w:rPr>
        <w:t xml:space="preserve">link directly the </w:t>
      </w:r>
      <w:r w:rsidR="00FC21FF">
        <w:rPr>
          <w:rFonts w:ascii="Times New Roman" w:hAnsi="Times New Roman" w:cs="Times New Roman"/>
          <w:sz w:val="24"/>
          <w:szCs w:val="24"/>
        </w:rPr>
        <w:t xml:space="preserve">contextual </w:t>
      </w:r>
      <w:r w:rsidR="00BC280C" w:rsidRPr="00BC280C">
        <w:rPr>
          <w:rFonts w:ascii="Times New Roman" w:hAnsi="Times New Roman" w:cs="Times New Roman"/>
          <w:sz w:val="24"/>
          <w:szCs w:val="24"/>
        </w:rPr>
        <w:t xml:space="preserve">issues discussed to the research questions and objectives. In other words, </w:t>
      </w:r>
      <w:r w:rsidR="00FC21FF">
        <w:rPr>
          <w:rFonts w:ascii="Times New Roman" w:hAnsi="Times New Roman" w:cs="Times New Roman"/>
          <w:sz w:val="24"/>
          <w:szCs w:val="24"/>
        </w:rPr>
        <w:t>the research background/context/settings section is</w:t>
      </w:r>
      <w:r w:rsidR="00BC280C" w:rsidRPr="00BC280C">
        <w:rPr>
          <w:rFonts w:ascii="Times New Roman" w:hAnsi="Times New Roman" w:cs="Times New Roman"/>
          <w:sz w:val="24"/>
          <w:szCs w:val="24"/>
        </w:rPr>
        <w:t xml:space="preserve"> where </w:t>
      </w:r>
      <w:r w:rsidR="00FC21FF">
        <w:rPr>
          <w:rFonts w:ascii="Times New Roman" w:hAnsi="Times New Roman" w:cs="Times New Roman"/>
          <w:sz w:val="24"/>
          <w:szCs w:val="24"/>
        </w:rPr>
        <w:t>authors</w:t>
      </w:r>
      <w:r w:rsidR="00BC280C" w:rsidRPr="00BC280C">
        <w:rPr>
          <w:rFonts w:ascii="Times New Roman" w:hAnsi="Times New Roman" w:cs="Times New Roman"/>
          <w:sz w:val="24"/>
          <w:szCs w:val="24"/>
        </w:rPr>
        <w:t xml:space="preserve"> need to highlight their reasons for focusing on or situating their study </w:t>
      </w:r>
      <w:r w:rsidR="00494E01">
        <w:rPr>
          <w:rFonts w:ascii="Times New Roman" w:hAnsi="Times New Roman" w:cs="Times New Roman"/>
          <w:sz w:val="24"/>
          <w:szCs w:val="24"/>
        </w:rPr>
        <w:t>within</w:t>
      </w:r>
      <w:r w:rsidR="00BC280C" w:rsidRPr="00BC280C">
        <w:rPr>
          <w:rFonts w:ascii="Times New Roman" w:hAnsi="Times New Roman" w:cs="Times New Roman"/>
          <w:sz w:val="24"/>
          <w:szCs w:val="24"/>
        </w:rPr>
        <w:t xml:space="preserve"> a particular </w:t>
      </w:r>
      <w:r w:rsidR="00492A11">
        <w:rPr>
          <w:rFonts w:ascii="Times New Roman" w:hAnsi="Times New Roman" w:cs="Times New Roman"/>
          <w:sz w:val="24"/>
          <w:szCs w:val="24"/>
        </w:rPr>
        <w:t xml:space="preserve">research </w:t>
      </w:r>
      <w:r w:rsidR="00BC280C" w:rsidRPr="00BC280C">
        <w:rPr>
          <w:rFonts w:ascii="Times New Roman" w:hAnsi="Times New Roman" w:cs="Times New Roman"/>
          <w:sz w:val="24"/>
          <w:szCs w:val="24"/>
        </w:rPr>
        <w:t xml:space="preserve">context (e.g., country or countries, industry or industries, sector or sectors, </w:t>
      </w:r>
      <w:r w:rsidR="003B7DCE">
        <w:rPr>
          <w:rFonts w:ascii="Times New Roman" w:hAnsi="Times New Roman" w:cs="Times New Roman"/>
          <w:sz w:val="24"/>
          <w:szCs w:val="24"/>
        </w:rPr>
        <w:t xml:space="preserve">institutional issues </w:t>
      </w:r>
      <w:r w:rsidR="00FC21FF">
        <w:rPr>
          <w:rFonts w:ascii="Times New Roman" w:hAnsi="Times New Roman" w:cs="Times New Roman"/>
          <w:sz w:val="24"/>
          <w:szCs w:val="24"/>
        </w:rPr>
        <w:t xml:space="preserve">and </w:t>
      </w:r>
      <w:r w:rsidR="00BC280C" w:rsidRPr="00BC280C">
        <w:rPr>
          <w:rFonts w:ascii="Times New Roman" w:hAnsi="Times New Roman" w:cs="Times New Roman"/>
          <w:sz w:val="24"/>
          <w:szCs w:val="24"/>
        </w:rPr>
        <w:t>time-period or time-periods, etc)</w:t>
      </w:r>
      <w:r w:rsidR="00BD0383">
        <w:rPr>
          <w:rFonts w:ascii="Times New Roman" w:hAnsi="Times New Roman" w:cs="Times New Roman"/>
          <w:sz w:val="24"/>
          <w:szCs w:val="24"/>
        </w:rPr>
        <w:t xml:space="preserve">. </w:t>
      </w:r>
      <w:proofErr w:type="gramStart"/>
      <w:r w:rsidR="00BD0383">
        <w:rPr>
          <w:rFonts w:ascii="Times New Roman" w:hAnsi="Times New Roman" w:cs="Times New Roman"/>
          <w:sz w:val="24"/>
          <w:szCs w:val="24"/>
        </w:rPr>
        <w:t>I</w:t>
      </w:r>
      <w:r w:rsidR="00BC280C" w:rsidRPr="00BC280C">
        <w:rPr>
          <w:rFonts w:ascii="Times New Roman" w:hAnsi="Times New Roman" w:cs="Times New Roman"/>
          <w:sz w:val="24"/>
          <w:szCs w:val="24"/>
        </w:rPr>
        <w:t>n particular, why</w:t>
      </w:r>
      <w:proofErr w:type="gramEnd"/>
      <w:r w:rsidR="00BC280C" w:rsidRPr="00BC280C">
        <w:rPr>
          <w:rFonts w:ascii="Times New Roman" w:hAnsi="Times New Roman" w:cs="Times New Roman"/>
          <w:sz w:val="24"/>
          <w:szCs w:val="24"/>
        </w:rPr>
        <w:t xml:space="preserve"> it is interesting to conduct the current study in that particular research context</w:t>
      </w:r>
      <w:r w:rsidR="00BD0383">
        <w:rPr>
          <w:rFonts w:ascii="Times New Roman" w:hAnsi="Times New Roman" w:cs="Times New Roman"/>
          <w:sz w:val="24"/>
          <w:szCs w:val="24"/>
        </w:rPr>
        <w:t xml:space="preserve">, beyond merely saying that it is one of the first to do so in the target </w:t>
      </w:r>
      <w:r w:rsidR="008950B3">
        <w:rPr>
          <w:rFonts w:ascii="Times New Roman" w:hAnsi="Times New Roman" w:cs="Times New Roman"/>
          <w:sz w:val="24"/>
          <w:szCs w:val="24"/>
        </w:rPr>
        <w:t xml:space="preserve">developing </w:t>
      </w:r>
      <w:r w:rsidR="00BD0383">
        <w:rPr>
          <w:rFonts w:ascii="Times New Roman" w:hAnsi="Times New Roman" w:cs="Times New Roman"/>
          <w:sz w:val="24"/>
          <w:szCs w:val="24"/>
        </w:rPr>
        <w:t>country?</w:t>
      </w:r>
      <w:r w:rsidR="00BC280C" w:rsidRPr="00BC280C">
        <w:rPr>
          <w:rFonts w:ascii="Times New Roman" w:hAnsi="Times New Roman" w:cs="Times New Roman"/>
          <w:sz w:val="24"/>
          <w:szCs w:val="24"/>
        </w:rPr>
        <w:t xml:space="preserve"> </w:t>
      </w:r>
      <w:r w:rsidR="00E93F3D">
        <w:rPr>
          <w:rFonts w:ascii="Times New Roman" w:hAnsi="Times New Roman" w:cs="Times New Roman"/>
          <w:sz w:val="24"/>
          <w:szCs w:val="24"/>
        </w:rPr>
        <w:t>To what extent can authors exploit the unique ownership structures, accounting and auditing challenges,</w:t>
      </w:r>
      <w:r w:rsidR="00D14C38">
        <w:rPr>
          <w:rFonts w:ascii="Times New Roman" w:hAnsi="Times New Roman" w:cs="Times New Roman"/>
          <w:sz w:val="24"/>
          <w:szCs w:val="24"/>
        </w:rPr>
        <w:t xml:space="preserve"> economic, </w:t>
      </w:r>
      <w:proofErr w:type="gramStart"/>
      <w:r w:rsidR="00D14C38">
        <w:rPr>
          <w:rFonts w:ascii="Times New Roman" w:hAnsi="Times New Roman" w:cs="Times New Roman"/>
          <w:sz w:val="24"/>
          <w:szCs w:val="24"/>
        </w:rPr>
        <w:t>legal</w:t>
      </w:r>
      <w:proofErr w:type="gramEnd"/>
      <w:r w:rsidR="00D14C38">
        <w:rPr>
          <w:rFonts w:ascii="Times New Roman" w:hAnsi="Times New Roman" w:cs="Times New Roman"/>
          <w:sz w:val="24"/>
          <w:szCs w:val="24"/>
        </w:rPr>
        <w:t xml:space="preserve"> and </w:t>
      </w:r>
      <w:r w:rsidR="00D14C38">
        <w:rPr>
          <w:rFonts w:ascii="Times New Roman" w:hAnsi="Times New Roman" w:cs="Times New Roman"/>
          <w:sz w:val="24"/>
          <w:szCs w:val="24"/>
        </w:rPr>
        <w:lastRenderedPageBreak/>
        <w:t>political issues, environmental, health</w:t>
      </w:r>
      <w:r w:rsidR="00E93F3D">
        <w:rPr>
          <w:rFonts w:ascii="Times New Roman" w:hAnsi="Times New Roman" w:cs="Times New Roman"/>
          <w:sz w:val="24"/>
          <w:szCs w:val="24"/>
        </w:rPr>
        <w:t xml:space="preserve"> </w:t>
      </w:r>
      <w:r w:rsidR="00D14C38">
        <w:rPr>
          <w:rFonts w:ascii="Times New Roman" w:hAnsi="Times New Roman" w:cs="Times New Roman"/>
          <w:sz w:val="24"/>
          <w:szCs w:val="24"/>
        </w:rPr>
        <w:t xml:space="preserve">and social challenges, </w:t>
      </w:r>
      <w:r w:rsidR="00E93F3D">
        <w:rPr>
          <w:rFonts w:ascii="Times New Roman" w:hAnsi="Times New Roman" w:cs="Times New Roman"/>
          <w:sz w:val="24"/>
          <w:szCs w:val="24"/>
        </w:rPr>
        <w:t>predominance of informal</w:t>
      </w:r>
      <w:r w:rsidR="008950B3">
        <w:rPr>
          <w:rFonts w:ascii="Times New Roman" w:hAnsi="Times New Roman" w:cs="Times New Roman"/>
          <w:sz w:val="24"/>
          <w:szCs w:val="24"/>
        </w:rPr>
        <w:t xml:space="preserve"> </w:t>
      </w:r>
      <w:r w:rsidR="00E93F3D">
        <w:rPr>
          <w:rFonts w:ascii="Times New Roman" w:hAnsi="Times New Roman" w:cs="Times New Roman"/>
          <w:sz w:val="24"/>
          <w:szCs w:val="24"/>
        </w:rPr>
        <w:t xml:space="preserve">sector, and governance, regulations, compliance, and enforcement problems that are common in developing countries to motivate their study? </w:t>
      </w:r>
      <w:r w:rsidR="00BD0383">
        <w:rPr>
          <w:rFonts w:ascii="Times New Roman" w:hAnsi="Times New Roman" w:cs="Times New Roman"/>
          <w:sz w:val="24"/>
          <w:szCs w:val="24"/>
        </w:rPr>
        <w:t>F</w:t>
      </w:r>
      <w:r w:rsidR="00BC280C" w:rsidRPr="00BC280C">
        <w:rPr>
          <w:rFonts w:ascii="Times New Roman" w:hAnsi="Times New Roman" w:cs="Times New Roman"/>
          <w:sz w:val="24"/>
          <w:szCs w:val="24"/>
        </w:rPr>
        <w:t>or example</w:t>
      </w:r>
      <w:r w:rsidR="00BD0383">
        <w:rPr>
          <w:rFonts w:ascii="Times New Roman" w:hAnsi="Times New Roman" w:cs="Times New Roman"/>
          <w:sz w:val="24"/>
          <w:szCs w:val="24"/>
        </w:rPr>
        <w:t xml:space="preserve">, </w:t>
      </w:r>
      <w:r w:rsidR="00BC280C" w:rsidRPr="00BC280C">
        <w:rPr>
          <w:rFonts w:ascii="Times New Roman" w:hAnsi="Times New Roman" w:cs="Times New Roman"/>
          <w:sz w:val="24"/>
          <w:szCs w:val="24"/>
        </w:rPr>
        <w:t>for a study on accounting, auditing, corporate governance, corporate social responsibility, executive compensation, c</w:t>
      </w:r>
      <w:r w:rsidR="003B7DCE">
        <w:rPr>
          <w:rFonts w:ascii="Times New Roman" w:hAnsi="Times New Roman" w:cs="Times New Roman"/>
          <w:sz w:val="24"/>
          <w:szCs w:val="24"/>
        </w:rPr>
        <w:t>apital structure</w:t>
      </w:r>
      <w:r w:rsidR="00BC280C" w:rsidRPr="00BC280C">
        <w:rPr>
          <w:rFonts w:ascii="Times New Roman" w:hAnsi="Times New Roman" w:cs="Times New Roman"/>
          <w:sz w:val="24"/>
          <w:szCs w:val="24"/>
        </w:rPr>
        <w:t>, ownership structure</w:t>
      </w:r>
      <w:r w:rsidR="00D3376C">
        <w:rPr>
          <w:rFonts w:ascii="Times New Roman" w:hAnsi="Times New Roman" w:cs="Times New Roman"/>
          <w:sz w:val="24"/>
          <w:szCs w:val="24"/>
        </w:rPr>
        <w:t>,</w:t>
      </w:r>
      <w:r w:rsidR="00BC280C" w:rsidRPr="00BC280C">
        <w:rPr>
          <w:rFonts w:ascii="Times New Roman" w:hAnsi="Times New Roman" w:cs="Times New Roman"/>
          <w:sz w:val="24"/>
          <w:szCs w:val="24"/>
        </w:rPr>
        <w:t xml:space="preserve"> disclosure, dividend policy, </w:t>
      </w:r>
      <w:r w:rsidR="003B7DCE">
        <w:rPr>
          <w:rFonts w:ascii="Times New Roman" w:hAnsi="Times New Roman" w:cs="Times New Roman"/>
          <w:sz w:val="24"/>
          <w:szCs w:val="24"/>
        </w:rPr>
        <w:t xml:space="preserve">sustainability reporting </w:t>
      </w:r>
      <w:r w:rsidR="00BC280C" w:rsidRPr="00BC280C">
        <w:rPr>
          <w:rFonts w:ascii="Times New Roman" w:hAnsi="Times New Roman" w:cs="Times New Roman"/>
          <w:sz w:val="24"/>
          <w:szCs w:val="24"/>
        </w:rPr>
        <w:t>and corporate performance,</w:t>
      </w:r>
      <w:r w:rsidR="003B7DCE">
        <w:rPr>
          <w:rFonts w:ascii="Times New Roman" w:hAnsi="Times New Roman" w:cs="Times New Roman"/>
          <w:sz w:val="24"/>
          <w:szCs w:val="24"/>
        </w:rPr>
        <w:t xml:space="preserve"> authors </w:t>
      </w:r>
      <w:r w:rsidR="00BC280C" w:rsidRPr="00BC280C">
        <w:rPr>
          <w:rFonts w:ascii="Times New Roman" w:hAnsi="Times New Roman" w:cs="Times New Roman"/>
          <w:sz w:val="24"/>
          <w:szCs w:val="24"/>
        </w:rPr>
        <w:t xml:space="preserve">should be able to </w:t>
      </w:r>
      <w:r w:rsidR="003B7DCE">
        <w:rPr>
          <w:rFonts w:ascii="Times New Roman" w:hAnsi="Times New Roman" w:cs="Times New Roman"/>
          <w:sz w:val="24"/>
          <w:szCs w:val="24"/>
        </w:rPr>
        <w:t xml:space="preserve">equally </w:t>
      </w:r>
      <w:r w:rsidR="00BC280C" w:rsidRPr="00BC280C">
        <w:rPr>
          <w:rFonts w:ascii="Times New Roman" w:hAnsi="Times New Roman" w:cs="Times New Roman"/>
          <w:sz w:val="24"/>
          <w:szCs w:val="24"/>
        </w:rPr>
        <w:t>highlight any relevant accounting</w:t>
      </w:r>
      <w:r w:rsidR="003B7DCE">
        <w:rPr>
          <w:rFonts w:ascii="Times New Roman" w:hAnsi="Times New Roman" w:cs="Times New Roman"/>
          <w:sz w:val="24"/>
          <w:szCs w:val="24"/>
        </w:rPr>
        <w:t xml:space="preserve">, </w:t>
      </w:r>
      <w:r w:rsidR="00BC280C" w:rsidRPr="00BC280C">
        <w:rPr>
          <w:rFonts w:ascii="Times New Roman" w:hAnsi="Times New Roman" w:cs="Times New Roman"/>
          <w:sz w:val="24"/>
          <w:szCs w:val="24"/>
        </w:rPr>
        <w:t>auditing</w:t>
      </w:r>
      <w:r w:rsidR="003B7DCE">
        <w:rPr>
          <w:rFonts w:ascii="Times New Roman" w:hAnsi="Times New Roman" w:cs="Times New Roman"/>
          <w:sz w:val="24"/>
          <w:szCs w:val="24"/>
        </w:rPr>
        <w:t xml:space="preserve">, corporate governance, </w:t>
      </w:r>
      <w:r w:rsidR="00492A11">
        <w:rPr>
          <w:rFonts w:ascii="Times New Roman" w:hAnsi="Times New Roman" w:cs="Times New Roman"/>
          <w:sz w:val="24"/>
          <w:szCs w:val="24"/>
        </w:rPr>
        <w:t xml:space="preserve">corporate social responsibility, </w:t>
      </w:r>
      <w:r w:rsidR="003B7DCE">
        <w:rPr>
          <w:rFonts w:ascii="Times New Roman" w:hAnsi="Times New Roman" w:cs="Times New Roman"/>
          <w:sz w:val="24"/>
          <w:szCs w:val="24"/>
        </w:rPr>
        <w:t>disclosure, executive compensation, disclosure and sustainability</w:t>
      </w:r>
      <w:r w:rsidR="00BC280C" w:rsidRPr="00BC280C">
        <w:rPr>
          <w:rFonts w:ascii="Times New Roman" w:hAnsi="Times New Roman" w:cs="Times New Roman"/>
          <w:sz w:val="24"/>
          <w:szCs w:val="24"/>
        </w:rPr>
        <w:t xml:space="preserve"> reforms that have been pursued in that context</w:t>
      </w:r>
      <w:r w:rsidR="00BD0383">
        <w:rPr>
          <w:rFonts w:ascii="Times New Roman" w:hAnsi="Times New Roman" w:cs="Times New Roman"/>
          <w:sz w:val="24"/>
          <w:szCs w:val="24"/>
        </w:rPr>
        <w:t>. They should h</w:t>
      </w:r>
      <w:r w:rsidR="00BC280C" w:rsidRPr="00BC280C">
        <w:rPr>
          <w:rFonts w:ascii="Times New Roman" w:hAnsi="Times New Roman" w:cs="Times New Roman"/>
          <w:sz w:val="24"/>
          <w:szCs w:val="24"/>
        </w:rPr>
        <w:t xml:space="preserve">ighlight any changes that have </w:t>
      </w:r>
      <w:proofErr w:type="gramStart"/>
      <w:r w:rsidR="00BC280C" w:rsidRPr="00BC280C">
        <w:rPr>
          <w:rFonts w:ascii="Times New Roman" w:hAnsi="Times New Roman" w:cs="Times New Roman"/>
          <w:sz w:val="24"/>
          <w:szCs w:val="24"/>
        </w:rPr>
        <w:t>happened</w:t>
      </w:r>
      <w:r w:rsidR="00017945">
        <w:rPr>
          <w:rFonts w:ascii="Times New Roman" w:hAnsi="Times New Roman" w:cs="Times New Roman"/>
          <w:sz w:val="24"/>
          <w:szCs w:val="24"/>
        </w:rPr>
        <w:t>, and</w:t>
      </w:r>
      <w:proofErr w:type="gramEnd"/>
      <w:r w:rsidR="00017945">
        <w:rPr>
          <w:rFonts w:ascii="Times New Roman" w:hAnsi="Times New Roman" w:cs="Times New Roman"/>
          <w:sz w:val="24"/>
          <w:szCs w:val="24"/>
        </w:rPr>
        <w:t xml:space="preserve"> </w:t>
      </w:r>
      <w:r w:rsidR="00BD0383">
        <w:rPr>
          <w:rFonts w:ascii="Times New Roman" w:hAnsi="Times New Roman" w:cs="Times New Roman"/>
          <w:sz w:val="24"/>
          <w:szCs w:val="24"/>
        </w:rPr>
        <w:t xml:space="preserve">rely on </w:t>
      </w:r>
      <w:r w:rsidR="00017945">
        <w:rPr>
          <w:rFonts w:ascii="Times New Roman" w:hAnsi="Times New Roman" w:cs="Times New Roman"/>
          <w:sz w:val="24"/>
          <w:szCs w:val="24"/>
        </w:rPr>
        <w:t>them to motivate or advance the central ‘story’ of the paper.</w:t>
      </w:r>
      <w:r w:rsidR="00BC280C" w:rsidRPr="00BC280C">
        <w:rPr>
          <w:rFonts w:ascii="Times New Roman" w:hAnsi="Times New Roman" w:cs="Times New Roman"/>
          <w:sz w:val="24"/>
          <w:szCs w:val="24"/>
        </w:rPr>
        <w:t xml:space="preserve"> </w:t>
      </w:r>
      <w:r w:rsidR="00D44FF3">
        <w:rPr>
          <w:rFonts w:ascii="Times New Roman" w:hAnsi="Times New Roman" w:cs="Times New Roman"/>
          <w:sz w:val="24"/>
          <w:szCs w:val="24"/>
        </w:rPr>
        <w:t>This usually entails</w:t>
      </w:r>
      <w:r w:rsidR="00BC280C" w:rsidRPr="00BC280C">
        <w:rPr>
          <w:rFonts w:ascii="Times New Roman" w:hAnsi="Times New Roman" w:cs="Times New Roman"/>
          <w:sz w:val="24"/>
          <w:szCs w:val="24"/>
        </w:rPr>
        <w:t xml:space="preserve"> specific</w:t>
      </w:r>
      <w:r w:rsidR="00D44FF3">
        <w:rPr>
          <w:rFonts w:ascii="Times New Roman" w:hAnsi="Times New Roman" w:cs="Times New Roman"/>
          <w:sz w:val="24"/>
          <w:szCs w:val="24"/>
        </w:rPr>
        <w:t xml:space="preserve"> and detail discussions relating to</w:t>
      </w:r>
      <w:r w:rsidR="00BC280C" w:rsidRPr="00BC280C">
        <w:rPr>
          <w:rFonts w:ascii="Times New Roman" w:hAnsi="Times New Roman" w:cs="Times New Roman"/>
          <w:sz w:val="24"/>
          <w:szCs w:val="24"/>
        </w:rPr>
        <w:t xml:space="preserve"> relevant issues contained in the relevant </w:t>
      </w:r>
      <w:r w:rsidR="002F2263">
        <w:rPr>
          <w:rFonts w:ascii="Times New Roman" w:hAnsi="Times New Roman" w:cs="Times New Roman"/>
          <w:sz w:val="24"/>
          <w:szCs w:val="24"/>
        </w:rPr>
        <w:t xml:space="preserve">national and international </w:t>
      </w:r>
      <w:r w:rsidR="00BC280C" w:rsidRPr="00BC280C">
        <w:rPr>
          <w:rFonts w:ascii="Times New Roman" w:hAnsi="Times New Roman" w:cs="Times New Roman"/>
          <w:sz w:val="24"/>
          <w:szCs w:val="24"/>
        </w:rPr>
        <w:t>company or corporate law</w:t>
      </w:r>
      <w:r w:rsidR="00D44FF3">
        <w:rPr>
          <w:rFonts w:ascii="Times New Roman" w:hAnsi="Times New Roman" w:cs="Times New Roman"/>
          <w:sz w:val="24"/>
          <w:szCs w:val="24"/>
        </w:rPr>
        <w:t>s</w:t>
      </w:r>
      <w:r w:rsidR="00BC280C" w:rsidRPr="00BC280C">
        <w:rPr>
          <w:rFonts w:ascii="Times New Roman" w:hAnsi="Times New Roman" w:cs="Times New Roman"/>
          <w:sz w:val="24"/>
          <w:szCs w:val="24"/>
        </w:rPr>
        <w:t>, accounting and auditing standards and reforms</w:t>
      </w:r>
      <w:r w:rsidR="00D44FF3">
        <w:rPr>
          <w:rFonts w:ascii="Times New Roman" w:hAnsi="Times New Roman" w:cs="Times New Roman"/>
          <w:sz w:val="24"/>
          <w:szCs w:val="24"/>
        </w:rPr>
        <w:t>,</w:t>
      </w:r>
      <w:r w:rsidR="00BC280C" w:rsidRPr="00BC280C">
        <w:rPr>
          <w:rFonts w:ascii="Times New Roman" w:hAnsi="Times New Roman" w:cs="Times New Roman"/>
          <w:sz w:val="24"/>
          <w:szCs w:val="24"/>
        </w:rPr>
        <w:t xml:space="preserve"> ownership and capital structure issues</w:t>
      </w:r>
      <w:r w:rsidR="00D44FF3">
        <w:rPr>
          <w:rFonts w:ascii="Times New Roman" w:hAnsi="Times New Roman" w:cs="Times New Roman"/>
          <w:sz w:val="24"/>
          <w:szCs w:val="24"/>
        </w:rPr>
        <w:t xml:space="preserve">, and </w:t>
      </w:r>
      <w:r w:rsidR="00BC280C" w:rsidRPr="00BC280C">
        <w:rPr>
          <w:rFonts w:ascii="Times New Roman" w:hAnsi="Times New Roman" w:cs="Times New Roman"/>
          <w:sz w:val="24"/>
          <w:szCs w:val="24"/>
        </w:rPr>
        <w:t>economic developments and issues, such as financial crisis</w:t>
      </w:r>
      <w:r w:rsidR="00D44FF3">
        <w:rPr>
          <w:rFonts w:ascii="Times New Roman" w:hAnsi="Times New Roman" w:cs="Times New Roman"/>
          <w:sz w:val="24"/>
          <w:szCs w:val="24"/>
        </w:rPr>
        <w:t xml:space="preserve">, </w:t>
      </w:r>
      <w:r w:rsidR="00BC280C" w:rsidRPr="00BC280C">
        <w:rPr>
          <w:rFonts w:ascii="Times New Roman" w:hAnsi="Times New Roman" w:cs="Times New Roman"/>
          <w:sz w:val="24"/>
          <w:szCs w:val="24"/>
        </w:rPr>
        <w:t xml:space="preserve">as well as the broader social, political, cultural, and religious issues. </w:t>
      </w:r>
      <w:r w:rsidR="00930E69">
        <w:rPr>
          <w:rFonts w:ascii="Times New Roman" w:hAnsi="Times New Roman" w:cs="Times New Roman"/>
          <w:sz w:val="24"/>
          <w:szCs w:val="24"/>
        </w:rPr>
        <w:t xml:space="preserve">Often the name of the country only appears as an afterthought with no real engagement with the specificities of this national context. </w:t>
      </w:r>
    </w:p>
    <w:p w14:paraId="31E3A030" w14:textId="596DC84B" w:rsidR="004B54EA" w:rsidRDefault="00BC280C" w:rsidP="00295995">
      <w:pPr>
        <w:jc w:val="both"/>
        <w:rPr>
          <w:rFonts w:ascii="Times New Roman" w:hAnsi="Times New Roman" w:cs="Times New Roman"/>
          <w:sz w:val="24"/>
          <w:szCs w:val="24"/>
        </w:rPr>
      </w:pPr>
      <w:r w:rsidRPr="00BC280C">
        <w:rPr>
          <w:rFonts w:ascii="Times New Roman" w:hAnsi="Times New Roman" w:cs="Times New Roman"/>
          <w:sz w:val="24"/>
          <w:szCs w:val="24"/>
        </w:rPr>
        <w:t>The discussions</w:t>
      </w:r>
      <w:r w:rsidR="004B54EA">
        <w:rPr>
          <w:rFonts w:ascii="Times New Roman" w:hAnsi="Times New Roman" w:cs="Times New Roman"/>
          <w:sz w:val="24"/>
          <w:szCs w:val="24"/>
        </w:rPr>
        <w:t xml:space="preserve"> relating to institutional setting</w:t>
      </w:r>
      <w:r w:rsidRPr="00BC280C">
        <w:rPr>
          <w:rFonts w:ascii="Times New Roman" w:hAnsi="Times New Roman" w:cs="Times New Roman"/>
          <w:sz w:val="24"/>
          <w:szCs w:val="24"/>
        </w:rPr>
        <w:t xml:space="preserve"> can be descriptive, but also</w:t>
      </w:r>
      <w:r w:rsidR="00930E69">
        <w:rPr>
          <w:rFonts w:ascii="Times New Roman" w:hAnsi="Times New Roman" w:cs="Times New Roman"/>
          <w:sz w:val="24"/>
          <w:szCs w:val="24"/>
        </w:rPr>
        <w:t xml:space="preserve"> benefit a lot by being</w:t>
      </w:r>
      <w:r w:rsidRPr="00BC280C">
        <w:rPr>
          <w:rFonts w:ascii="Times New Roman" w:hAnsi="Times New Roman" w:cs="Times New Roman"/>
          <w:sz w:val="24"/>
          <w:szCs w:val="24"/>
        </w:rPr>
        <w:t xml:space="preserve"> reflective and evaluative, highlighting special characteristics developments and </w:t>
      </w:r>
      <w:r w:rsidR="004B54EA" w:rsidRPr="00BC280C">
        <w:rPr>
          <w:rFonts w:ascii="Times New Roman" w:hAnsi="Times New Roman" w:cs="Times New Roman"/>
          <w:sz w:val="24"/>
          <w:szCs w:val="24"/>
        </w:rPr>
        <w:t>ex</w:t>
      </w:r>
      <w:r w:rsidR="00536E4A">
        <w:rPr>
          <w:rFonts w:ascii="Times New Roman" w:hAnsi="Times New Roman" w:cs="Times New Roman"/>
          <w:sz w:val="24"/>
          <w:szCs w:val="24"/>
        </w:rPr>
        <w:t xml:space="preserve">pand </w:t>
      </w:r>
      <w:r w:rsidRPr="00BC280C">
        <w:rPr>
          <w:rFonts w:ascii="Times New Roman" w:hAnsi="Times New Roman" w:cs="Times New Roman"/>
          <w:sz w:val="24"/>
          <w:szCs w:val="24"/>
        </w:rPr>
        <w:t>on the issue</w:t>
      </w:r>
      <w:r w:rsidR="003E6CE4">
        <w:rPr>
          <w:rFonts w:ascii="Times New Roman" w:hAnsi="Times New Roman" w:cs="Times New Roman"/>
          <w:sz w:val="24"/>
          <w:szCs w:val="24"/>
        </w:rPr>
        <w:t>s</w:t>
      </w:r>
      <w:r w:rsidRPr="00BC280C">
        <w:rPr>
          <w:rFonts w:ascii="Times New Roman" w:hAnsi="Times New Roman" w:cs="Times New Roman"/>
          <w:sz w:val="24"/>
          <w:szCs w:val="24"/>
        </w:rPr>
        <w:t xml:space="preserve">, </w:t>
      </w:r>
      <w:r w:rsidR="00D3376C">
        <w:rPr>
          <w:rFonts w:ascii="Times New Roman" w:hAnsi="Times New Roman" w:cs="Times New Roman"/>
          <w:sz w:val="24"/>
          <w:szCs w:val="24"/>
        </w:rPr>
        <w:t>as well as</w:t>
      </w:r>
      <w:r w:rsidRPr="00BC280C">
        <w:rPr>
          <w:rFonts w:ascii="Times New Roman" w:hAnsi="Times New Roman" w:cs="Times New Roman"/>
          <w:sz w:val="24"/>
          <w:szCs w:val="24"/>
        </w:rPr>
        <w:t xml:space="preserve"> outlining the inherent strengths, problems, </w:t>
      </w:r>
      <w:proofErr w:type="gramStart"/>
      <w:r w:rsidRPr="00BC280C">
        <w:rPr>
          <w:rFonts w:ascii="Times New Roman" w:hAnsi="Times New Roman" w:cs="Times New Roman"/>
          <w:sz w:val="24"/>
          <w:szCs w:val="24"/>
        </w:rPr>
        <w:t>challenges</w:t>
      </w:r>
      <w:proofErr w:type="gramEnd"/>
      <w:r w:rsidRPr="00BC280C">
        <w:rPr>
          <w:rFonts w:ascii="Times New Roman" w:hAnsi="Times New Roman" w:cs="Times New Roman"/>
          <w:sz w:val="24"/>
          <w:szCs w:val="24"/>
        </w:rPr>
        <w:t xml:space="preserve"> and weaknesses of the </w:t>
      </w:r>
      <w:r w:rsidR="00930E69">
        <w:rPr>
          <w:rFonts w:ascii="Times New Roman" w:hAnsi="Times New Roman" w:cs="Times New Roman"/>
          <w:sz w:val="24"/>
          <w:szCs w:val="24"/>
        </w:rPr>
        <w:t>matter</w:t>
      </w:r>
      <w:r w:rsidRPr="00BC280C">
        <w:rPr>
          <w:rFonts w:ascii="Times New Roman" w:hAnsi="Times New Roman" w:cs="Times New Roman"/>
          <w:sz w:val="24"/>
          <w:szCs w:val="24"/>
        </w:rPr>
        <w:t xml:space="preserve"> under discussion. </w:t>
      </w:r>
      <w:r w:rsidR="00425889">
        <w:rPr>
          <w:rFonts w:ascii="Times New Roman" w:hAnsi="Times New Roman" w:cs="Times New Roman"/>
          <w:sz w:val="24"/>
          <w:szCs w:val="24"/>
        </w:rPr>
        <w:t>It is important for authors to note that</w:t>
      </w:r>
      <w:r w:rsidRPr="00BC280C">
        <w:rPr>
          <w:rFonts w:ascii="Times New Roman" w:hAnsi="Times New Roman" w:cs="Times New Roman"/>
          <w:sz w:val="24"/>
          <w:szCs w:val="24"/>
        </w:rPr>
        <w:t xml:space="preserve"> the central issue </w:t>
      </w:r>
      <w:r w:rsidR="00425889">
        <w:rPr>
          <w:rFonts w:ascii="Times New Roman" w:hAnsi="Times New Roman" w:cs="Times New Roman"/>
          <w:sz w:val="24"/>
          <w:szCs w:val="24"/>
        </w:rPr>
        <w:t>in this section</w:t>
      </w:r>
      <w:r w:rsidRPr="00BC280C">
        <w:rPr>
          <w:rFonts w:ascii="Times New Roman" w:hAnsi="Times New Roman" w:cs="Times New Roman"/>
          <w:sz w:val="24"/>
          <w:szCs w:val="24"/>
        </w:rPr>
        <w:t xml:space="preserve"> is not to just describe the contextual, </w:t>
      </w:r>
      <w:proofErr w:type="gramStart"/>
      <w:r w:rsidRPr="00BC280C">
        <w:rPr>
          <w:rFonts w:ascii="Times New Roman" w:hAnsi="Times New Roman" w:cs="Times New Roman"/>
          <w:sz w:val="24"/>
          <w:szCs w:val="24"/>
        </w:rPr>
        <w:t>institutional</w:t>
      </w:r>
      <w:proofErr w:type="gramEnd"/>
      <w:r w:rsidRPr="00BC280C">
        <w:rPr>
          <w:rFonts w:ascii="Times New Roman" w:hAnsi="Times New Roman" w:cs="Times New Roman"/>
          <w:sz w:val="24"/>
          <w:szCs w:val="24"/>
        </w:rPr>
        <w:t xml:space="preserve"> and regulatory issues, but also</w:t>
      </w:r>
      <w:r w:rsidR="004B54EA">
        <w:rPr>
          <w:rFonts w:ascii="Times New Roman" w:hAnsi="Times New Roman" w:cs="Times New Roman"/>
          <w:sz w:val="24"/>
          <w:szCs w:val="24"/>
        </w:rPr>
        <w:t xml:space="preserve"> demonstrate</w:t>
      </w:r>
      <w:r w:rsidRPr="00BC280C">
        <w:rPr>
          <w:rFonts w:ascii="Times New Roman" w:hAnsi="Times New Roman" w:cs="Times New Roman"/>
          <w:sz w:val="24"/>
          <w:szCs w:val="24"/>
        </w:rPr>
        <w:t xml:space="preserve"> how they are linked to the research questions </w:t>
      </w:r>
      <w:r w:rsidR="00930E69">
        <w:rPr>
          <w:rFonts w:ascii="Times New Roman" w:hAnsi="Times New Roman" w:cs="Times New Roman"/>
          <w:sz w:val="24"/>
          <w:szCs w:val="24"/>
        </w:rPr>
        <w:t xml:space="preserve">(and hypotheses) </w:t>
      </w:r>
      <w:r w:rsidRPr="00BC280C">
        <w:rPr>
          <w:rFonts w:ascii="Times New Roman" w:hAnsi="Times New Roman" w:cs="Times New Roman"/>
          <w:sz w:val="24"/>
          <w:szCs w:val="24"/>
        </w:rPr>
        <w:t>or how they help in advancing the central argument or ‘story’ that the research is seeking to advance.</w:t>
      </w:r>
      <w:r w:rsidR="00425889">
        <w:rPr>
          <w:rFonts w:ascii="Times New Roman" w:hAnsi="Times New Roman" w:cs="Times New Roman"/>
          <w:sz w:val="24"/>
          <w:szCs w:val="24"/>
        </w:rPr>
        <w:t xml:space="preserve"> </w:t>
      </w:r>
    </w:p>
    <w:p w14:paraId="7119CCB9" w14:textId="45A2FD7C" w:rsidR="004B54EA" w:rsidRDefault="0068401E" w:rsidP="00295995">
      <w:pPr>
        <w:jc w:val="both"/>
        <w:rPr>
          <w:rFonts w:ascii="Times New Roman" w:hAnsi="Times New Roman" w:cs="Times New Roman"/>
          <w:sz w:val="24"/>
          <w:szCs w:val="24"/>
        </w:rPr>
      </w:pPr>
      <w:r>
        <w:rPr>
          <w:rFonts w:ascii="Times New Roman" w:hAnsi="Times New Roman" w:cs="Times New Roman"/>
          <w:sz w:val="24"/>
          <w:szCs w:val="24"/>
        </w:rPr>
        <w:t>Past positiv</w:t>
      </w:r>
      <w:r w:rsidR="00930E69">
        <w:rPr>
          <w:rFonts w:ascii="Times New Roman" w:hAnsi="Times New Roman" w:cs="Times New Roman"/>
          <w:sz w:val="24"/>
          <w:szCs w:val="24"/>
        </w:rPr>
        <w:t>ist</w:t>
      </w:r>
      <w:r>
        <w:rPr>
          <w:rFonts w:ascii="Times New Roman" w:hAnsi="Times New Roman" w:cs="Times New Roman"/>
          <w:sz w:val="24"/>
          <w:szCs w:val="24"/>
        </w:rPr>
        <w:t xml:space="preserve"> accounting and finance African studies offer good examples of how to write a good research or institutional setting for </w:t>
      </w:r>
      <w:r w:rsidR="00583459">
        <w:rPr>
          <w:rFonts w:ascii="Times New Roman" w:hAnsi="Times New Roman" w:cs="Times New Roman"/>
          <w:sz w:val="24"/>
          <w:szCs w:val="24"/>
        </w:rPr>
        <w:t xml:space="preserve">the so-called </w:t>
      </w:r>
      <w:r>
        <w:rPr>
          <w:rFonts w:ascii="Times New Roman" w:hAnsi="Times New Roman" w:cs="Times New Roman"/>
          <w:sz w:val="24"/>
          <w:szCs w:val="24"/>
        </w:rPr>
        <w:t>top</w:t>
      </w:r>
      <w:r w:rsidR="00583459">
        <w:rPr>
          <w:rFonts w:ascii="Times New Roman" w:hAnsi="Times New Roman" w:cs="Times New Roman"/>
          <w:sz w:val="24"/>
          <w:szCs w:val="24"/>
        </w:rPr>
        <w:t>/mainstream</w:t>
      </w:r>
      <w:r>
        <w:rPr>
          <w:rFonts w:ascii="Times New Roman" w:hAnsi="Times New Roman" w:cs="Times New Roman"/>
          <w:sz w:val="24"/>
          <w:szCs w:val="24"/>
        </w:rPr>
        <w:t xml:space="preserve"> accounting and finance journals (e.g., </w:t>
      </w:r>
      <w:r w:rsidRPr="00262AA2">
        <w:rPr>
          <w:rFonts w:ascii="Times New Roman" w:hAnsi="Times New Roman" w:cs="Times New Roman"/>
          <w:sz w:val="24"/>
          <w:szCs w:val="24"/>
        </w:rPr>
        <w:t>Chamisa et al. 2018; Ntim, 2016; Mangena et al., 2012; Ntim et al., 2012, 2013; Ntim &amp; Soobaroyen, 2013a, b; Ntim, 2016</w:t>
      </w:r>
      <w:r>
        <w:rPr>
          <w:rFonts w:ascii="Times New Roman" w:hAnsi="Times New Roman" w:cs="Times New Roman"/>
          <w:sz w:val="24"/>
          <w:szCs w:val="24"/>
        </w:rPr>
        <w:t>). For example, Mangena et al. (2012) and Chamisa et al. (2018)</w:t>
      </w:r>
      <w:r w:rsidR="00A71B7D">
        <w:rPr>
          <w:rFonts w:ascii="Times New Roman" w:hAnsi="Times New Roman" w:cs="Times New Roman"/>
          <w:sz w:val="24"/>
          <w:szCs w:val="24"/>
        </w:rPr>
        <w:t xml:space="preserve"> highlight the unique economic/political crisis and hyper-inflationary conditions in Zimbabwe in examining corporate governance on performance, and the value relevance of financial reports under historical costs accounting</w:t>
      </w:r>
      <w:r w:rsidR="00696ACD">
        <w:rPr>
          <w:rFonts w:ascii="Times New Roman" w:hAnsi="Times New Roman" w:cs="Times New Roman"/>
          <w:sz w:val="24"/>
          <w:szCs w:val="24"/>
        </w:rPr>
        <w:t xml:space="preserve"> in Zimbabwe</w:t>
      </w:r>
      <w:r w:rsidR="00A71B7D">
        <w:rPr>
          <w:rFonts w:ascii="Times New Roman" w:hAnsi="Times New Roman" w:cs="Times New Roman"/>
          <w:sz w:val="24"/>
          <w:szCs w:val="24"/>
        </w:rPr>
        <w:t>, respectively. Similarly, Ntim and Soob</w:t>
      </w:r>
      <w:r w:rsidR="00496606">
        <w:rPr>
          <w:rFonts w:ascii="Times New Roman" w:hAnsi="Times New Roman" w:cs="Times New Roman"/>
          <w:sz w:val="24"/>
          <w:szCs w:val="24"/>
        </w:rPr>
        <w:t>a</w:t>
      </w:r>
      <w:r w:rsidR="00A71B7D">
        <w:rPr>
          <w:rFonts w:ascii="Times New Roman" w:hAnsi="Times New Roman" w:cs="Times New Roman"/>
          <w:sz w:val="24"/>
          <w:szCs w:val="24"/>
        </w:rPr>
        <w:t>royen (2013a) discuss the unique ownership structure and affirmative policies, such as black economic empowerment within the South African corporate context a</w:t>
      </w:r>
      <w:r w:rsidR="00496606">
        <w:rPr>
          <w:rFonts w:ascii="Times New Roman" w:hAnsi="Times New Roman" w:cs="Times New Roman"/>
          <w:sz w:val="24"/>
          <w:szCs w:val="24"/>
        </w:rPr>
        <w:t>s situating their study on</w:t>
      </w:r>
      <w:r w:rsidR="009A2735">
        <w:rPr>
          <w:rFonts w:ascii="Times New Roman" w:hAnsi="Times New Roman" w:cs="Times New Roman"/>
          <w:sz w:val="24"/>
          <w:szCs w:val="24"/>
        </w:rPr>
        <w:t xml:space="preserve"> the</w:t>
      </w:r>
      <w:r w:rsidR="00A71B7D">
        <w:rPr>
          <w:rFonts w:ascii="Times New Roman" w:hAnsi="Times New Roman" w:cs="Times New Roman"/>
          <w:sz w:val="24"/>
          <w:szCs w:val="24"/>
        </w:rPr>
        <w:t xml:space="preserve"> key drivers of corporate voluntary disclosure behaviour</w:t>
      </w:r>
      <w:r w:rsidR="00496606">
        <w:rPr>
          <w:rFonts w:ascii="Times New Roman" w:hAnsi="Times New Roman" w:cs="Times New Roman"/>
          <w:sz w:val="24"/>
          <w:szCs w:val="24"/>
        </w:rPr>
        <w:t xml:space="preserve"> in that country</w:t>
      </w:r>
      <w:r w:rsidR="00A71B7D">
        <w:rPr>
          <w:rFonts w:ascii="Times New Roman" w:hAnsi="Times New Roman" w:cs="Times New Roman"/>
          <w:sz w:val="24"/>
          <w:szCs w:val="24"/>
        </w:rPr>
        <w:t>. In addition, Ntim (2016) discusses the endemic nature of HIV/Aids</w:t>
      </w:r>
      <w:r w:rsidR="00A43E89">
        <w:rPr>
          <w:rFonts w:ascii="Times New Roman" w:hAnsi="Times New Roman" w:cs="Times New Roman"/>
          <w:sz w:val="24"/>
          <w:szCs w:val="24"/>
        </w:rPr>
        <w:t xml:space="preserve"> in Sub-Sahara Africa</w:t>
      </w:r>
      <w:r w:rsidR="00A71B7D">
        <w:rPr>
          <w:rFonts w:ascii="Times New Roman" w:hAnsi="Times New Roman" w:cs="Times New Roman"/>
          <w:sz w:val="24"/>
          <w:szCs w:val="24"/>
        </w:rPr>
        <w:t>, but lackadaisical attitude</w:t>
      </w:r>
      <w:r w:rsidR="009A2735">
        <w:rPr>
          <w:rFonts w:ascii="Times New Roman" w:hAnsi="Times New Roman" w:cs="Times New Roman"/>
          <w:sz w:val="24"/>
          <w:szCs w:val="24"/>
        </w:rPr>
        <w:t>s</w:t>
      </w:r>
      <w:r w:rsidR="00A71B7D">
        <w:rPr>
          <w:rFonts w:ascii="Times New Roman" w:hAnsi="Times New Roman" w:cs="Times New Roman"/>
          <w:sz w:val="24"/>
          <w:szCs w:val="24"/>
        </w:rPr>
        <w:t xml:space="preserve"> of </w:t>
      </w:r>
      <w:r w:rsidR="00A43E89">
        <w:rPr>
          <w:rFonts w:ascii="Times New Roman" w:hAnsi="Times New Roman" w:cs="Times New Roman"/>
          <w:sz w:val="24"/>
          <w:szCs w:val="24"/>
        </w:rPr>
        <w:t xml:space="preserve">their </w:t>
      </w:r>
      <w:r w:rsidR="00A71B7D">
        <w:rPr>
          <w:rFonts w:ascii="Times New Roman" w:hAnsi="Times New Roman" w:cs="Times New Roman"/>
          <w:sz w:val="24"/>
          <w:szCs w:val="24"/>
        </w:rPr>
        <w:t xml:space="preserve">politicians as a way motivating and justifying his study examining the complex relationships among </w:t>
      </w:r>
      <w:r w:rsidR="00A43E89">
        <w:rPr>
          <w:rFonts w:ascii="Times New Roman" w:hAnsi="Times New Roman" w:cs="Times New Roman"/>
          <w:sz w:val="24"/>
          <w:szCs w:val="24"/>
        </w:rPr>
        <w:t xml:space="preserve">corporate health accounting, corporate </w:t>
      </w:r>
      <w:proofErr w:type="gramStart"/>
      <w:r w:rsidR="00A43E89">
        <w:rPr>
          <w:rFonts w:ascii="Times New Roman" w:hAnsi="Times New Roman" w:cs="Times New Roman"/>
          <w:sz w:val="24"/>
          <w:szCs w:val="24"/>
        </w:rPr>
        <w:t>governance</w:t>
      </w:r>
      <w:proofErr w:type="gramEnd"/>
      <w:r w:rsidR="00A43E89">
        <w:rPr>
          <w:rFonts w:ascii="Times New Roman" w:hAnsi="Times New Roman" w:cs="Times New Roman"/>
          <w:sz w:val="24"/>
          <w:szCs w:val="24"/>
        </w:rPr>
        <w:t xml:space="preserve"> and firm value</w:t>
      </w:r>
      <w:r w:rsidR="001911B8">
        <w:rPr>
          <w:rFonts w:ascii="Times New Roman" w:hAnsi="Times New Roman" w:cs="Times New Roman"/>
          <w:sz w:val="24"/>
          <w:szCs w:val="24"/>
        </w:rPr>
        <w:t xml:space="preserve"> in that region</w:t>
      </w:r>
      <w:r w:rsidR="00A43E89">
        <w:rPr>
          <w:rFonts w:ascii="Times New Roman" w:hAnsi="Times New Roman" w:cs="Times New Roman"/>
          <w:sz w:val="24"/>
          <w:szCs w:val="24"/>
        </w:rPr>
        <w:t xml:space="preserve">. Furthermore, Ntim et al. (2012, 2013) </w:t>
      </w:r>
      <w:r w:rsidR="007B0013">
        <w:rPr>
          <w:rFonts w:ascii="Times New Roman" w:hAnsi="Times New Roman" w:cs="Times New Roman"/>
          <w:sz w:val="24"/>
          <w:szCs w:val="24"/>
        </w:rPr>
        <w:t xml:space="preserve">utilise corporate governance, corporate social </w:t>
      </w:r>
      <w:proofErr w:type="gramStart"/>
      <w:r w:rsidR="007B0013">
        <w:rPr>
          <w:rFonts w:ascii="Times New Roman" w:hAnsi="Times New Roman" w:cs="Times New Roman"/>
          <w:sz w:val="24"/>
          <w:szCs w:val="24"/>
        </w:rPr>
        <w:t>responsibility</w:t>
      </w:r>
      <w:proofErr w:type="gramEnd"/>
      <w:r w:rsidR="007B0013">
        <w:rPr>
          <w:rFonts w:ascii="Times New Roman" w:hAnsi="Times New Roman" w:cs="Times New Roman"/>
          <w:sz w:val="24"/>
          <w:szCs w:val="24"/>
        </w:rPr>
        <w:t xml:space="preserve"> and risk reporting reforms in South Africa to motivate their study that examined the effects of corporate governance structures on corporate performance and risk reporting among South African firms.</w:t>
      </w:r>
      <w:r w:rsidR="00A43E89">
        <w:rPr>
          <w:rFonts w:ascii="Times New Roman" w:hAnsi="Times New Roman" w:cs="Times New Roman"/>
          <w:sz w:val="24"/>
          <w:szCs w:val="24"/>
        </w:rPr>
        <w:t xml:space="preserve"> </w:t>
      </w:r>
    </w:p>
    <w:p w14:paraId="582B77F6" w14:textId="365A66EA" w:rsidR="00BC280C" w:rsidRPr="007D4054" w:rsidRDefault="00BB1BD8" w:rsidP="007D4054">
      <w:pPr>
        <w:pStyle w:val="ListParagraph"/>
        <w:numPr>
          <w:ilvl w:val="1"/>
          <w:numId w:val="6"/>
        </w:numPr>
        <w:jc w:val="both"/>
        <w:rPr>
          <w:rFonts w:ascii="Times New Roman" w:hAnsi="Times New Roman" w:cs="Times New Roman"/>
          <w:i/>
          <w:iCs/>
          <w:sz w:val="24"/>
          <w:szCs w:val="24"/>
        </w:rPr>
      </w:pPr>
      <w:r>
        <w:rPr>
          <w:rFonts w:ascii="Times New Roman" w:hAnsi="Times New Roman" w:cs="Times New Roman"/>
          <w:b/>
          <w:bCs/>
          <w:i/>
          <w:iCs/>
          <w:sz w:val="24"/>
          <w:szCs w:val="24"/>
        </w:rPr>
        <w:t>Identifying and a</w:t>
      </w:r>
      <w:r w:rsidR="00E53AFA" w:rsidRPr="007D4054">
        <w:rPr>
          <w:rFonts w:ascii="Times New Roman" w:hAnsi="Times New Roman" w:cs="Times New Roman"/>
          <w:b/>
          <w:bCs/>
          <w:i/>
          <w:iCs/>
          <w:sz w:val="24"/>
          <w:szCs w:val="24"/>
        </w:rPr>
        <w:t xml:space="preserve">pplying the appropriate theory to </w:t>
      </w:r>
      <w:r w:rsidR="0075087E" w:rsidRPr="007D4054">
        <w:rPr>
          <w:rFonts w:ascii="Times New Roman" w:hAnsi="Times New Roman" w:cs="Times New Roman"/>
          <w:b/>
          <w:bCs/>
          <w:i/>
          <w:iCs/>
          <w:sz w:val="24"/>
          <w:szCs w:val="24"/>
        </w:rPr>
        <w:t>your</w:t>
      </w:r>
      <w:r w:rsidR="00E53AFA" w:rsidRPr="007D4054">
        <w:rPr>
          <w:rFonts w:ascii="Times New Roman" w:hAnsi="Times New Roman" w:cs="Times New Roman"/>
          <w:b/>
          <w:bCs/>
          <w:i/>
          <w:iCs/>
          <w:sz w:val="24"/>
          <w:szCs w:val="24"/>
        </w:rPr>
        <w:t xml:space="preserve"> study</w:t>
      </w:r>
      <w:r w:rsidR="00BC280C" w:rsidRPr="007D4054">
        <w:rPr>
          <w:rFonts w:ascii="Times New Roman" w:hAnsi="Times New Roman" w:cs="Times New Roman"/>
          <w:b/>
          <w:bCs/>
          <w:i/>
          <w:iCs/>
          <w:sz w:val="24"/>
          <w:szCs w:val="24"/>
        </w:rPr>
        <w:t xml:space="preserve"> </w:t>
      </w:r>
    </w:p>
    <w:p w14:paraId="2802309D" w14:textId="04725620" w:rsidR="00BC280C" w:rsidRDefault="00A43E89" w:rsidP="00295995">
      <w:pPr>
        <w:jc w:val="both"/>
        <w:rPr>
          <w:rFonts w:ascii="Times New Roman" w:hAnsi="Times New Roman" w:cs="Times New Roman"/>
          <w:sz w:val="24"/>
          <w:szCs w:val="24"/>
        </w:rPr>
      </w:pPr>
      <w:r>
        <w:rPr>
          <w:rFonts w:ascii="Times New Roman" w:hAnsi="Times New Roman" w:cs="Times New Roman"/>
          <w:sz w:val="24"/>
          <w:szCs w:val="24"/>
        </w:rPr>
        <w:t>A good positiv</w:t>
      </w:r>
      <w:r w:rsidR="00930E69">
        <w:rPr>
          <w:rFonts w:ascii="Times New Roman" w:hAnsi="Times New Roman" w:cs="Times New Roman"/>
          <w:sz w:val="24"/>
          <w:szCs w:val="24"/>
        </w:rPr>
        <w:t xml:space="preserve">ist </w:t>
      </w:r>
      <w:r>
        <w:rPr>
          <w:rFonts w:ascii="Times New Roman" w:hAnsi="Times New Roman" w:cs="Times New Roman"/>
          <w:sz w:val="24"/>
          <w:szCs w:val="24"/>
        </w:rPr>
        <w:t xml:space="preserve">accounting and finance paper must have an underlying overarching theoretical framework that can help in holding the entire story of the paper together. </w:t>
      </w:r>
      <w:r w:rsidR="00BC280C" w:rsidRPr="00BC280C">
        <w:rPr>
          <w:rFonts w:ascii="Times New Roman" w:hAnsi="Times New Roman" w:cs="Times New Roman"/>
          <w:sz w:val="24"/>
          <w:szCs w:val="24"/>
        </w:rPr>
        <w:t xml:space="preserve">In this section, </w:t>
      </w:r>
      <w:r w:rsidR="007B0013">
        <w:rPr>
          <w:rFonts w:ascii="Times New Roman" w:hAnsi="Times New Roman" w:cs="Times New Roman"/>
          <w:sz w:val="24"/>
          <w:szCs w:val="24"/>
        </w:rPr>
        <w:t>author</w:t>
      </w:r>
      <w:r w:rsidR="00BC280C" w:rsidRPr="00BC280C">
        <w:rPr>
          <w:rFonts w:ascii="Times New Roman" w:hAnsi="Times New Roman" w:cs="Times New Roman"/>
          <w:sz w:val="24"/>
          <w:szCs w:val="24"/>
        </w:rPr>
        <w:t xml:space="preserve">s </w:t>
      </w:r>
      <w:r w:rsidR="00930E69">
        <w:rPr>
          <w:rFonts w:ascii="Times New Roman" w:hAnsi="Times New Roman" w:cs="Times New Roman"/>
          <w:sz w:val="24"/>
          <w:szCs w:val="24"/>
        </w:rPr>
        <w:t>are</w:t>
      </w:r>
      <w:r w:rsidR="00BC280C" w:rsidRPr="00BC280C">
        <w:rPr>
          <w:rFonts w:ascii="Times New Roman" w:hAnsi="Times New Roman" w:cs="Times New Roman"/>
          <w:sz w:val="24"/>
          <w:szCs w:val="24"/>
        </w:rPr>
        <w:t xml:space="preserve"> expected to discuss the theory or theories that they</w:t>
      </w:r>
      <w:r w:rsidR="00020C33">
        <w:rPr>
          <w:rFonts w:ascii="Times New Roman" w:hAnsi="Times New Roman" w:cs="Times New Roman"/>
          <w:sz w:val="24"/>
          <w:szCs w:val="24"/>
        </w:rPr>
        <w:t xml:space="preserve"> intend </w:t>
      </w:r>
      <w:r w:rsidR="00BC280C" w:rsidRPr="00BC280C">
        <w:rPr>
          <w:rFonts w:ascii="Times New Roman" w:hAnsi="Times New Roman" w:cs="Times New Roman"/>
          <w:sz w:val="24"/>
          <w:szCs w:val="24"/>
        </w:rPr>
        <w:t xml:space="preserve">to use in </w:t>
      </w:r>
      <w:r w:rsidR="00F12A43">
        <w:rPr>
          <w:rFonts w:ascii="Times New Roman" w:hAnsi="Times New Roman" w:cs="Times New Roman"/>
          <w:sz w:val="24"/>
          <w:szCs w:val="24"/>
        </w:rPr>
        <w:t xml:space="preserve">framing, </w:t>
      </w:r>
      <w:r w:rsidR="00BC280C" w:rsidRPr="00BC280C">
        <w:rPr>
          <w:rFonts w:ascii="Times New Roman" w:hAnsi="Times New Roman" w:cs="Times New Roman"/>
          <w:sz w:val="24"/>
          <w:szCs w:val="24"/>
        </w:rPr>
        <w:t xml:space="preserve">informing </w:t>
      </w:r>
      <w:r w:rsidR="00F12A43">
        <w:rPr>
          <w:rFonts w:ascii="Times New Roman" w:hAnsi="Times New Roman" w:cs="Times New Roman"/>
          <w:sz w:val="24"/>
          <w:szCs w:val="24"/>
        </w:rPr>
        <w:t>and/</w:t>
      </w:r>
      <w:r w:rsidR="00BC280C" w:rsidRPr="00BC280C">
        <w:rPr>
          <w:rFonts w:ascii="Times New Roman" w:hAnsi="Times New Roman" w:cs="Times New Roman"/>
          <w:sz w:val="24"/>
          <w:szCs w:val="24"/>
        </w:rPr>
        <w:t xml:space="preserve">or motivating their study. </w:t>
      </w:r>
      <w:proofErr w:type="gramStart"/>
      <w:r w:rsidR="00020C33">
        <w:rPr>
          <w:rFonts w:ascii="Times New Roman" w:hAnsi="Times New Roman" w:cs="Times New Roman"/>
          <w:sz w:val="24"/>
          <w:szCs w:val="24"/>
        </w:rPr>
        <w:t>In particular, authors</w:t>
      </w:r>
      <w:proofErr w:type="gramEnd"/>
      <w:r w:rsidR="00BC280C" w:rsidRPr="00BC280C">
        <w:rPr>
          <w:rFonts w:ascii="Times New Roman" w:hAnsi="Times New Roman" w:cs="Times New Roman"/>
          <w:sz w:val="24"/>
          <w:szCs w:val="24"/>
        </w:rPr>
        <w:t xml:space="preserve"> will </w:t>
      </w:r>
      <w:r w:rsidR="00020C33">
        <w:rPr>
          <w:rFonts w:ascii="Times New Roman" w:hAnsi="Times New Roman" w:cs="Times New Roman"/>
          <w:sz w:val="24"/>
          <w:szCs w:val="24"/>
        </w:rPr>
        <w:t>be expected to identify,</w:t>
      </w:r>
      <w:r w:rsidR="00BC280C" w:rsidRPr="00BC280C">
        <w:rPr>
          <w:rFonts w:ascii="Times New Roman" w:hAnsi="Times New Roman" w:cs="Times New Roman"/>
          <w:sz w:val="24"/>
          <w:szCs w:val="24"/>
        </w:rPr>
        <w:t xml:space="preserve"> and discuss</w:t>
      </w:r>
      <w:r w:rsidR="00020C33">
        <w:rPr>
          <w:rFonts w:ascii="Times New Roman" w:hAnsi="Times New Roman" w:cs="Times New Roman"/>
          <w:sz w:val="24"/>
          <w:szCs w:val="24"/>
        </w:rPr>
        <w:t>,</w:t>
      </w:r>
      <w:r w:rsidR="00BC280C" w:rsidRPr="00BC280C">
        <w:rPr>
          <w:rFonts w:ascii="Times New Roman" w:hAnsi="Times New Roman" w:cs="Times New Roman"/>
          <w:sz w:val="24"/>
          <w:szCs w:val="24"/>
        </w:rPr>
        <w:t xml:space="preserve"> both </w:t>
      </w:r>
      <w:r w:rsidR="00BC280C" w:rsidRPr="00020C33">
        <w:rPr>
          <w:rFonts w:ascii="Times New Roman" w:hAnsi="Times New Roman" w:cs="Times New Roman"/>
          <w:sz w:val="24"/>
          <w:szCs w:val="24"/>
        </w:rPr>
        <w:t xml:space="preserve">seminal or classical </w:t>
      </w:r>
      <w:r w:rsidR="00020C33">
        <w:rPr>
          <w:rFonts w:ascii="Times New Roman" w:hAnsi="Times New Roman" w:cs="Times New Roman"/>
          <w:sz w:val="24"/>
          <w:szCs w:val="24"/>
        </w:rPr>
        <w:t xml:space="preserve">(i.e., original) </w:t>
      </w:r>
      <w:r w:rsidR="00BC280C" w:rsidRPr="00020C33">
        <w:rPr>
          <w:rFonts w:ascii="Times New Roman" w:hAnsi="Times New Roman" w:cs="Times New Roman"/>
          <w:sz w:val="24"/>
          <w:szCs w:val="24"/>
        </w:rPr>
        <w:t xml:space="preserve">and contemporary </w:t>
      </w:r>
      <w:r w:rsidR="00020C33">
        <w:rPr>
          <w:rFonts w:ascii="Times New Roman" w:hAnsi="Times New Roman" w:cs="Times New Roman"/>
          <w:sz w:val="24"/>
          <w:szCs w:val="24"/>
        </w:rPr>
        <w:t>(i.e., more recent updates)</w:t>
      </w:r>
      <w:r w:rsidR="00BC280C" w:rsidRPr="00020C33">
        <w:rPr>
          <w:rFonts w:ascii="Times New Roman" w:hAnsi="Times New Roman" w:cs="Times New Roman"/>
          <w:sz w:val="24"/>
          <w:szCs w:val="24"/>
        </w:rPr>
        <w:t xml:space="preserve"> </w:t>
      </w:r>
      <w:r w:rsidR="00020C33">
        <w:rPr>
          <w:rFonts w:ascii="Times New Roman" w:hAnsi="Times New Roman" w:cs="Times New Roman"/>
          <w:sz w:val="24"/>
          <w:szCs w:val="24"/>
        </w:rPr>
        <w:t>studies relating to theory or theories of interest</w:t>
      </w:r>
      <w:r w:rsidR="00BC280C" w:rsidRPr="00BC280C">
        <w:rPr>
          <w:rFonts w:ascii="Times New Roman" w:hAnsi="Times New Roman" w:cs="Times New Roman"/>
          <w:sz w:val="24"/>
          <w:szCs w:val="24"/>
        </w:rPr>
        <w:t xml:space="preserve">. </w:t>
      </w:r>
      <w:r w:rsidR="00020C33">
        <w:rPr>
          <w:rFonts w:ascii="Times New Roman" w:hAnsi="Times New Roman" w:cs="Times New Roman"/>
          <w:sz w:val="24"/>
          <w:szCs w:val="24"/>
        </w:rPr>
        <w:t xml:space="preserve">In this case, </w:t>
      </w:r>
      <w:r w:rsidR="00477BD6">
        <w:rPr>
          <w:rFonts w:ascii="Times New Roman" w:hAnsi="Times New Roman" w:cs="Times New Roman"/>
          <w:sz w:val="24"/>
          <w:szCs w:val="24"/>
        </w:rPr>
        <w:t>t</w:t>
      </w:r>
      <w:r w:rsidR="00BC280C" w:rsidRPr="00BC280C">
        <w:rPr>
          <w:rFonts w:ascii="Times New Roman" w:hAnsi="Times New Roman" w:cs="Times New Roman"/>
          <w:sz w:val="24"/>
          <w:szCs w:val="24"/>
        </w:rPr>
        <w:t xml:space="preserve">here are several </w:t>
      </w:r>
      <w:r w:rsidR="009C2E44">
        <w:rPr>
          <w:rFonts w:ascii="Times New Roman" w:hAnsi="Times New Roman" w:cs="Times New Roman"/>
          <w:sz w:val="24"/>
          <w:szCs w:val="24"/>
        </w:rPr>
        <w:t>economic</w:t>
      </w:r>
      <w:r w:rsidR="00477BD6">
        <w:rPr>
          <w:rFonts w:ascii="Times New Roman" w:hAnsi="Times New Roman" w:cs="Times New Roman"/>
          <w:sz w:val="24"/>
          <w:szCs w:val="24"/>
        </w:rPr>
        <w:t xml:space="preserve"> (e.g., </w:t>
      </w:r>
      <w:r w:rsidR="00477BD6">
        <w:rPr>
          <w:rFonts w:ascii="Times New Roman" w:hAnsi="Times New Roman" w:cs="Times New Roman"/>
          <w:sz w:val="24"/>
          <w:szCs w:val="24"/>
        </w:rPr>
        <w:lastRenderedPageBreak/>
        <w:t>agency, resource dependence, transaction cost and signalling theories)</w:t>
      </w:r>
      <w:r w:rsidR="009C2E44">
        <w:rPr>
          <w:rFonts w:ascii="Times New Roman" w:hAnsi="Times New Roman" w:cs="Times New Roman"/>
          <w:sz w:val="24"/>
          <w:szCs w:val="24"/>
        </w:rPr>
        <w:t>, political</w:t>
      </w:r>
      <w:r w:rsidR="00477BD6">
        <w:rPr>
          <w:rFonts w:ascii="Times New Roman" w:hAnsi="Times New Roman" w:cs="Times New Roman"/>
          <w:sz w:val="24"/>
          <w:szCs w:val="24"/>
        </w:rPr>
        <w:t xml:space="preserve"> (e.g., political cost or economy</w:t>
      </w:r>
      <w:r w:rsidR="00F12A43">
        <w:rPr>
          <w:rFonts w:ascii="Times New Roman" w:hAnsi="Times New Roman" w:cs="Times New Roman"/>
          <w:sz w:val="24"/>
          <w:szCs w:val="24"/>
        </w:rPr>
        <w:t xml:space="preserve"> theory</w:t>
      </w:r>
      <w:r w:rsidR="00477BD6">
        <w:rPr>
          <w:rFonts w:ascii="Times New Roman" w:hAnsi="Times New Roman" w:cs="Times New Roman"/>
          <w:sz w:val="24"/>
          <w:szCs w:val="24"/>
        </w:rPr>
        <w:t>)</w:t>
      </w:r>
      <w:r w:rsidR="009C2E44">
        <w:rPr>
          <w:rFonts w:ascii="Times New Roman" w:hAnsi="Times New Roman" w:cs="Times New Roman"/>
          <w:sz w:val="24"/>
          <w:szCs w:val="24"/>
        </w:rPr>
        <w:t>, psychological</w:t>
      </w:r>
      <w:r w:rsidR="00477BD6">
        <w:rPr>
          <w:rFonts w:ascii="Times New Roman" w:hAnsi="Times New Roman" w:cs="Times New Roman"/>
          <w:sz w:val="24"/>
          <w:szCs w:val="24"/>
        </w:rPr>
        <w:t xml:space="preserve"> (e.g., behav</w:t>
      </w:r>
      <w:r w:rsidR="00536E4A">
        <w:rPr>
          <w:rFonts w:ascii="Times New Roman" w:hAnsi="Times New Roman" w:cs="Times New Roman"/>
          <w:sz w:val="24"/>
          <w:szCs w:val="24"/>
        </w:rPr>
        <w:t>i</w:t>
      </w:r>
      <w:r w:rsidR="00477BD6">
        <w:rPr>
          <w:rFonts w:ascii="Times New Roman" w:hAnsi="Times New Roman" w:cs="Times New Roman"/>
          <w:sz w:val="24"/>
          <w:szCs w:val="24"/>
        </w:rPr>
        <w:t>oural, biological</w:t>
      </w:r>
      <w:r w:rsidR="00F12A43">
        <w:rPr>
          <w:rFonts w:ascii="Times New Roman" w:hAnsi="Times New Roman" w:cs="Times New Roman"/>
          <w:sz w:val="24"/>
          <w:szCs w:val="24"/>
        </w:rPr>
        <w:t xml:space="preserve">, </w:t>
      </w:r>
      <w:proofErr w:type="gramStart"/>
      <w:r w:rsidR="00477BD6">
        <w:rPr>
          <w:rFonts w:ascii="Times New Roman" w:hAnsi="Times New Roman" w:cs="Times New Roman"/>
          <w:sz w:val="24"/>
          <w:szCs w:val="24"/>
        </w:rPr>
        <w:t>cognitive</w:t>
      </w:r>
      <w:proofErr w:type="gramEnd"/>
      <w:r w:rsidR="00BA0564">
        <w:rPr>
          <w:rFonts w:ascii="Times New Roman" w:hAnsi="Times New Roman" w:cs="Times New Roman"/>
          <w:sz w:val="24"/>
          <w:szCs w:val="24"/>
        </w:rPr>
        <w:t xml:space="preserve"> and risk-aversion</w:t>
      </w:r>
      <w:r w:rsidR="00477BD6">
        <w:rPr>
          <w:rFonts w:ascii="Times New Roman" w:hAnsi="Times New Roman" w:cs="Times New Roman"/>
          <w:sz w:val="24"/>
          <w:szCs w:val="24"/>
        </w:rPr>
        <w:t xml:space="preserve"> theories),</w:t>
      </w:r>
      <w:r w:rsidR="00596A14">
        <w:rPr>
          <w:rFonts w:ascii="Times New Roman" w:hAnsi="Times New Roman" w:cs="Times New Roman"/>
          <w:sz w:val="24"/>
          <w:szCs w:val="24"/>
        </w:rPr>
        <w:t xml:space="preserve"> </w:t>
      </w:r>
      <w:r w:rsidR="009C2E44">
        <w:rPr>
          <w:rFonts w:ascii="Times New Roman" w:hAnsi="Times New Roman" w:cs="Times New Roman"/>
          <w:sz w:val="24"/>
          <w:szCs w:val="24"/>
        </w:rPr>
        <w:t>social</w:t>
      </w:r>
      <w:r w:rsidR="00020C33">
        <w:rPr>
          <w:rFonts w:ascii="Times New Roman" w:hAnsi="Times New Roman" w:cs="Times New Roman"/>
          <w:sz w:val="24"/>
          <w:szCs w:val="24"/>
        </w:rPr>
        <w:t xml:space="preserve"> </w:t>
      </w:r>
      <w:r w:rsidR="00477BD6">
        <w:rPr>
          <w:rFonts w:ascii="Times New Roman" w:hAnsi="Times New Roman" w:cs="Times New Roman"/>
          <w:sz w:val="24"/>
          <w:szCs w:val="24"/>
        </w:rPr>
        <w:t xml:space="preserve">(e.g., </w:t>
      </w:r>
      <w:r w:rsidR="00BA0564">
        <w:rPr>
          <w:rFonts w:ascii="Times New Roman" w:hAnsi="Times New Roman" w:cs="Times New Roman"/>
          <w:sz w:val="24"/>
          <w:szCs w:val="24"/>
        </w:rPr>
        <w:t xml:space="preserve">ethical, </w:t>
      </w:r>
      <w:r w:rsidR="00477BD6">
        <w:rPr>
          <w:rFonts w:ascii="Times New Roman" w:hAnsi="Times New Roman" w:cs="Times New Roman"/>
          <w:sz w:val="24"/>
          <w:szCs w:val="24"/>
        </w:rPr>
        <w:t>legitimacy</w:t>
      </w:r>
      <w:r w:rsidR="00596A14">
        <w:rPr>
          <w:rFonts w:ascii="Times New Roman" w:hAnsi="Times New Roman" w:cs="Times New Roman"/>
          <w:sz w:val="24"/>
          <w:szCs w:val="24"/>
        </w:rPr>
        <w:t>,</w:t>
      </w:r>
      <w:r w:rsidR="00477BD6">
        <w:rPr>
          <w:rFonts w:ascii="Times New Roman" w:hAnsi="Times New Roman" w:cs="Times New Roman"/>
          <w:sz w:val="24"/>
          <w:szCs w:val="24"/>
        </w:rPr>
        <w:t xml:space="preserve"> institutional</w:t>
      </w:r>
      <w:r w:rsidR="00F12A43">
        <w:rPr>
          <w:rFonts w:ascii="Times New Roman" w:hAnsi="Times New Roman" w:cs="Times New Roman"/>
          <w:sz w:val="24"/>
          <w:szCs w:val="24"/>
        </w:rPr>
        <w:t>, social role</w:t>
      </w:r>
      <w:r w:rsidR="00596A14">
        <w:rPr>
          <w:rFonts w:ascii="Times New Roman" w:hAnsi="Times New Roman" w:cs="Times New Roman"/>
          <w:sz w:val="24"/>
          <w:szCs w:val="24"/>
        </w:rPr>
        <w:t xml:space="preserve"> and stakeholder</w:t>
      </w:r>
      <w:r w:rsidR="00477BD6">
        <w:rPr>
          <w:rFonts w:ascii="Times New Roman" w:hAnsi="Times New Roman" w:cs="Times New Roman"/>
          <w:sz w:val="24"/>
          <w:szCs w:val="24"/>
        </w:rPr>
        <w:t xml:space="preserve"> theories)</w:t>
      </w:r>
      <w:r w:rsidR="00BA0564">
        <w:rPr>
          <w:rFonts w:ascii="Times New Roman" w:hAnsi="Times New Roman" w:cs="Times New Roman"/>
          <w:sz w:val="24"/>
          <w:szCs w:val="24"/>
        </w:rPr>
        <w:t xml:space="preserve"> and technological (e.g., diffusion theory)</w:t>
      </w:r>
      <w:r w:rsidR="00477BD6">
        <w:rPr>
          <w:rFonts w:ascii="Times New Roman" w:hAnsi="Times New Roman" w:cs="Times New Roman"/>
          <w:sz w:val="24"/>
          <w:szCs w:val="24"/>
        </w:rPr>
        <w:t xml:space="preserve"> </w:t>
      </w:r>
      <w:r w:rsidR="00BC280C" w:rsidRPr="00BC280C">
        <w:rPr>
          <w:rFonts w:ascii="Times New Roman" w:hAnsi="Times New Roman" w:cs="Times New Roman"/>
          <w:sz w:val="24"/>
          <w:szCs w:val="24"/>
        </w:rPr>
        <w:t xml:space="preserve">theories </w:t>
      </w:r>
      <w:r w:rsidR="00020C33">
        <w:rPr>
          <w:rFonts w:ascii="Times New Roman" w:hAnsi="Times New Roman" w:cs="Times New Roman"/>
          <w:sz w:val="24"/>
          <w:szCs w:val="24"/>
        </w:rPr>
        <w:t>that can</w:t>
      </w:r>
      <w:r w:rsidR="00596A14">
        <w:rPr>
          <w:rFonts w:ascii="Times New Roman" w:hAnsi="Times New Roman" w:cs="Times New Roman"/>
          <w:sz w:val="24"/>
          <w:szCs w:val="24"/>
        </w:rPr>
        <w:t xml:space="preserve"> be</w:t>
      </w:r>
      <w:r w:rsidR="00020C33">
        <w:rPr>
          <w:rFonts w:ascii="Times New Roman" w:hAnsi="Times New Roman" w:cs="Times New Roman"/>
          <w:sz w:val="24"/>
          <w:szCs w:val="24"/>
        </w:rPr>
        <w:t xml:space="preserve"> relied </w:t>
      </w:r>
      <w:r w:rsidR="00930E69">
        <w:rPr>
          <w:rFonts w:ascii="Times New Roman" w:hAnsi="Times New Roman" w:cs="Times New Roman"/>
          <w:sz w:val="24"/>
          <w:szCs w:val="24"/>
        </w:rPr>
        <w:t>up</w:t>
      </w:r>
      <w:r w:rsidR="008F5214">
        <w:rPr>
          <w:rFonts w:ascii="Times New Roman" w:hAnsi="Times New Roman" w:cs="Times New Roman"/>
          <w:sz w:val="24"/>
          <w:szCs w:val="24"/>
        </w:rPr>
        <w:t>on</w:t>
      </w:r>
      <w:r w:rsidR="00477BD6">
        <w:rPr>
          <w:rFonts w:ascii="Times New Roman" w:hAnsi="Times New Roman" w:cs="Times New Roman"/>
          <w:sz w:val="24"/>
          <w:szCs w:val="24"/>
        </w:rPr>
        <w:t xml:space="preserve">. </w:t>
      </w:r>
      <w:r w:rsidR="00596A14">
        <w:rPr>
          <w:rFonts w:ascii="Times New Roman" w:hAnsi="Times New Roman" w:cs="Times New Roman"/>
          <w:sz w:val="24"/>
          <w:szCs w:val="24"/>
        </w:rPr>
        <w:t xml:space="preserve">For example, </w:t>
      </w:r>
      <w:r w:rsidR="00BC280C" w:rsidRPr="00BC280C">
        <w:rPr>
          <w:rFonts w:ascii="Times New Roman" w:hAnsi="Times New Roman" w:cs="Times New Roman"/>
          <w:sz w:val="24"/>
          <w:szCs w:val="24"/>
        </w:rPr>
        <w:t>agency, resource dependence, legitimacy, managerial or class hegemony, political cost</w:t>
      </w:r>
      <w:r w:rsidR="00EE5EB4">
        <w:rPr>
          <w:rFonts w:ascii="Times New Roman" w:hAnsi="Times New Roman" w:cs="Times New Roman"/>
          <w:sz w:val="24"/>
          <w:szCs w:val="24"/>
        </w:rPr>
        <w:t>/</w:t>
      </w:r>
      <w:r w:rsidR="00BC280C" w:rsidRPr="00BC280C">
        <w:rPr>
          <w:rFonts w:ascii="Times New Roman" w:hAnsi="Times New Roman" w:cs="Times New Roman"/>
          <w:sz w:val="24"/>
          <w:szCs w:val="24"/>
        </w:rPr>
        <w:t>economy, stakeholder, stewardship,</w:t>
      </w:r>
      <w:r w:rsidR="00EE5EB4">
        <w:rPr>
          <w:rFonts w:ascii="Times New Roman" w:hAnsi="Times New Roman" w:cs="Times New Roman"/>
          <w:sz w:val="24"/>
          <w:szCs w:val="24"/>
        </w:rPr>
        <w:t xml:space="preserve"> </w:t>
      </w:r>
      <w:r w:rsidR="00BC280C" w:rsidRPr="00BC280C">
        <w:rPr>
          <w:rFonts w:ascii="Times New Roman" w:hAnsi="Times New Roman" w:cs="Times New Roman"/>
          <w:sz w:val="24"/>
          <w:szCs w:val="24"/>
        </w:rPr>
        <w:t>institutional, and transaction cost theories</w:t>
      </w:r>
      <w:r w:rsidR="00596A14">
        <w:rPr>
          <w:rFonts w:ascii="Times New Roman" w:hAnsi="Times New Roman" w:cs="Times New Roman"/>
          <w:sz w:val="24"/>
          <w:szCs w:val="24"/>
        </w:rPr>
        <w:t xml:space="preserve"> have</w:t>
      </w:r>
      <w:r w:rsidR="00EE5EB4">
        <w:rPr>
          <w:rFonts w:ascii="Times New Roman" w:hAnsi="Times New Roman" w:cs="Times New Roman"/>
          <w:sz w:val="24"/>
          <w:szCs w:val="24"/>
        </w:rPr>
        <w:t xml:space="preserve"> been</w:t>
      </w:r>
      <w:r w:rsidR="00596A14">
        <w:rPr>
          <w:rFonts w:ascii="Times New Roman" w:hAnsi="Times New Roman" w:cs="Times New Roman"/>
          <w:sz w:val="24"/>
          <w:szCs w:val="24"/>
        </w:rPr>
        <w:t xml:space="preserve"> used in corporate governance studies</w:t>
      </w:r>
      <w:r w:rsidR="00EE5EB4">
        <w:rPr>
          <w:rFonts w:ascii="Times New Roman" w:hAnsi="Times New Roman" w:cs="Times New Roman"/>
          <w:sz w:val="24"/>
          <w:szCs w:val="24"/>
        </w:rPr>
        <w:t>. Similarly,</w:t>
      </w:r>
      <w:r w:rsidR="00BC280C" w:rsidRPr="00BC280C">
        <w:rPr>
          <w:rFonts w:ascii="Times New Roman" w:hAnsi="Times New Roman" w:cs="Times New Roman"/>
          <w:sz w:val="24"/>
          <w:szCs w:val="24"/>
        </w:rPr>
        <w:t xml:space="preserve"> </w:t>
      </w:r>
      <w:r w:rsidR="00EE5EB4">
        <w:rPr>
          <w:rFonts w:ascii="Times New Roman" w:hAnsi="Times New Roman" w:cs="Times New Roman"/>
          <w:sz w:val="24"/>
          <w:szCs w:val="24"/>
        </w:rPr>
        <w:t xml:space="preserve">theories relating to </w:t>
      </w:r>
      <w:r w:rsidR="00BC280C" w:rsidRPr="00BC280C">
        <w:rPr>
          <w:rFonts w:ascii="Times New Roman" w:hAnsi="Times New Roman" w:cs="Times New Roman"/>
          <w:sz w:val="24"/>
          <w:szCs w:val="24"/>
        </w:rPr>
        <w:t xml:space="preserve">disclosure (e.g., information asymmetry, signalling, and decision-usefulness), executive compensation (e.g., optimal contracting, managerial power, tournament, </w:t>
      </w:r>
      <w:r w:rsidR="00930E69">
        <w:rPr>
          <w:rFonts w:ascii="Times New Roman" w:hAnsi="Times New Roman" w:cs="Times New Roman"/>
          <w:sz w:val="24"/>
          <w:szCs w:val="24"/>
        </w:rPr>
        <w:t>W</w:t>
      </w:r>
      <w:r w:rsidR="00BC280C" w:rsidRPr="00BC280C">
        <w:rPr>
          <w:rFonts w:ascii="Times New Roman" w:hAnsi="Times New Roman" w:cs="Times New Roman"/>
          <w:sz w:val="24"/>
          <w:szCs w:val="24"/>
        </w:rPr>
        <w:t>obegon effect, equity fairness and managerial talent theories), capital structure and dividend policy (</w:t>
      </w:r>
      <w:r w:rsidR="00EE5EB4">
        <w:rPr>
          <w:rFonts w:ascii="Times New Roman" w:hAnsi="Times New Roman" w:cs="Times New Roman"/>
          <w:sz w:val="24"/>
          <w:szCs w:val="24"/>
        </w:rPr>
        <w:t xml:space="preserve">e.g., </w:t>
      </w:r>
      <w:r w:rsidR="00BC280C" w:rsidRPr="00BC280C">
        <w:rPr>
          <w:rFonts w:ascii="Times New Roman" w:hAnsi="Times New Roman" w:cs="Times New Roman"/>
          <w:sz w:val="24"/>
          <w:szCs w:val="24"/>
        </w:rPr>
        <w:t>agency, pecking order, signalling, market timing, Modigliani and Miller theorem, and trade-off theories), and the adoption of accounting, auditing</w:t>
      </w:r>
      <w:r w:rsidR="00425889">
        <w:rPr>
          <w:rFonts w:ascii="Times New Roman" w:hAnsi="Times New Roman" w:cs="Times New Roman"/>
          <w:sz w:val="24"/>
          <w:szCs w:val="24"/>
        </w:rPr>
        <w:t>, corporate governance</w:t>
      </w:r>
      <w:r w:rsidR="00BC280C" w:rsidRPr="00BC280C">
        <w:rPr>
          <w:rFonts w:ascii="Times New Roman" w:hAnsi="Times New Roman" w:cs="Times New Roman"/>
          <w:sz w:val="24"/>
          <w:szCs w:val="24"/>
        </w:rPr>
        <w:t xml:space="preserve"> </w:t>
      </w:r>
      <w:r w:rsidR="00425889">
        <w:rPr>
          <w:rFonts w:ascii="Times New Roman" w:hAnsi="Times New Roman" w:cs="Times New Roman"/>
          <w:sz w:val="24"/>
          <w:szCs w:val="24"/>
        </w:rPr>
        <w:t xml:space="preserve">and management accounting </w:t>
      </w:r>
      <w:r w:rsidR="00930E69">
        <w:rPr>
          <w:rFonts w:ascii="Times New Roman" w:hAnsi="Times New Roman" w:cs="Times New Roman"/>
          <w:sz w:val="24"/>
          <w:szCs w:val="24"/>
        </w:rPr>
        <w:t>techniques</w:t>
      </w:r>
      <w:r w:rsidR="00BC280C" w:rsidRPr="00BC280C">
        <w:rPr>
          <w:rFonts w:ascii="Times New Roman" w:hAnsi="Times New Roman" w:cs="Times New Roman"/>
          <w:sz w:val="24"/>
          <w:szCs w:val="24"/>
        </w:rPr>
        <w:t xml:space="preserve"> (e.g., diffusion of innovation, contingency, and institutional theories), amongst others, </w:t>
      </w:r>
      <w:r w:rsidR="00425889">
        <w:rPr>
          <w:rFonts w:ascii="Times New Roman" w:hAnsi="Times New Roman" w:cs="Times New Roman"/>
          <w:sz w:val="24"/>
          <w:szCs w:val="24"/>
        </w:rPr>
        <w:t>can be used by authors depending on the topic of interest</w:t>
      </w:r>
      <w:r w:rsidR="00BC280C" w:rsidRPr="00BC280C">
        <w:rPr>
          <w:rFonts w:ascii="Times New Roman" w:hAnsi="Times New Roman" w:cs="Times New Roman"/>
          <w:sz w:val="24"/>
          <w:szCs w:val="24"/>
        </w:rPr>
        <w:t xml:space="preserve">. </w:t>
      </w:r>
      <w:r w:rsidR="00425889">
        <w:rPr>
          <w:rFonts w:ascii="Times New Roman" w:hAnsi="Times New Roman" w:cs="Times New Roman"/>
          <w:sz w:val="24"/>
          <w:szCs w:val="24"/>
        </w:rPr>
        <w:t>Observably, authors</w:t>
      </w:r>
      <w:r w:rsidR="00BC280C" w:rsidRPr="00BC280C">
        <w:rPr>
          <w:rFonts w:ascii="Times New Roman" w:hAnsi="Times New Roman" w:cs="Times New Roman"/>
          <w:sz w:val="24"/>
          <w:szCs w:val="24"/>
        </w:rPr>
        <w:t xml:space="preserve"> may either rely on a single theory or multi-theoretical (i.e., combine </w:t>
      </w:r>
      <w:proofErr w:type="gramStart"/>
      <w:r w:rsidR="00BC280C" w:rsidRPr="00BC280C">
        <w:rPr>
          <w:rFonts w:ascii="Times New Roman" w:hAnsi="Times New Roman" w:cs="Times New Roman"/>
          <w:sz w:val="24"/>
          <w:szCs w:val="24"/>
        </w:rPr>
        <w:t>a number of</w:t>
      </w:r>
      <w:proofErr w:type="gramEnd"/>
      <w:r w:rsidR="00BC280C" w:rsidRPr="00BC280C">
        <w:rPr>
          <w:rFonts w:ascii="Times New Roman" w:hAnsi="Times New Roman" w:cs="Times New Roman"/>
          <w:sz w:val="24"/>
          <w:szCs w:val="24"/>
        </w:rPr>
        <w:t xml:space="preserve"> theories) framework to </w:t>
      </w:r>
      <w:r w:rsidR="008F5214">
        <w:rPr>
          <w:rFonts w:ascii="Times New Roman" w:hAnsi="Times New Roman" w:cs="Times New Roman"/>
          <w:sz w:val="24"/>
          <w:szCs w:val="24"/>
        </w:rPr>
        <w:t>frame, i</w:t>
      </w:r>
      <w:r w:rsidR="00BC280C" w:rsidRPr="00BC280C">
        <w:rPr>
          <w:rFonts w:ascii="Times New Roman" w:hAnsi="Times New Roman" w:cs="Times New Roman"/>
          <w:sz w:val="24"/>
          <w:szCs w:val="24"/>
        </w:rPr>
        <w:t>nform</w:t>
      </w:r>
      <w:r w:rsidR="008F5214">
        <w:rPr>
          <w:rFonts w:ascii="Times New Roman" w:hAnsi="Times New Roman" w:cs="Times New Roman"/>
          <w:sz w:val="24"/>
          <w:szCs w:val="24"/>
        </w:rPr>
        <w:t xml:space="preserve"> and/or motivate</w:t>
      </w:r>
      <w:r w:rsidR="00BC280C" w:rsidRPr="00BC280C">
        <w:rPr>
          <w:rFonts w:ascii="Times New Roman" w:hAnsi="Times New Roman" w:cs="Times New Roman"/>
          <w:sz w:val="24"/>
          <w:szCs w:val="24"/>
        </w:rPr>
        <w:t xml:space="preserve"> their study. </w:t>
      </w:r>
      <w:r w:rsidR="00425889">
        <w:rPr>
          <w:rFonts w:ascii="Times New Roman" w:hAnsi="Times New Roman" w:cs="Times New Roman"/>
          <w:sz w:val="24"/>
          <w:szCs w:val="24"/>
        </w:rPr>
        <w:t>It is, however, important for authors</w:t>
      </w:r>
      <w:r w:rsidR="00BC280C" w:rsidRPr="00BC280C">
        <w:rPr>
          <w:rFonts w:ascii="Times New Roman" w:hAnsi="Times New Roman" w:cs="Times New Roman"/>
          <w:sz w:val="24"/>
          <w:szCs w:val="24"/>
        </w:rPr>
        <w:t xml:space="preserve"> to</w:t>
      </w:r>
      <w:r w:rsidR="00425889">
        <w:rPr>
          <w:rFonts w:ascii="Times New Roman" w:hAnsi="Times New Roman" w:cs="Times New Roman"/>
          <w:sz w:val="24"/>
          <w:szCs w:val="24"/>
        </w:rPr>
        <w:t xml:space="preserve"> not only</w:t>
      </w:r>
      <w:r w:rsidR="00BC280C" w:rsidRPr="00BC280C">
        <w:rPr>
          <w:rFonts w:ascii="Times New Roman" w:hAnsi="Times New Roman" w:cs="Times New Roman"/>
          <w:sz w:val="24"/>
          <w:szCs w:val="24"/>
        </w:rPr>
        <w:t xml:space="preserve"> explain the</w:t>
      </w:r>
      <w:r w:rsidR="00425889">
        <w:rPr>
          <w:rFonts w:ascii="Times New Roman" w:hAnsi="Times New Roman" w:cs="Times New Roman"/>
          <w:sz w:val="24"/>
          <w:szCs w:val="24"/>
        </w:rPr>
        <w:t>ir chosen</w:t>
      </w:r>
      <w:r w:rsidR="00BC280C" w:rsidRPr="00BC280C">
        <w:rPr>
          <w:rFonts w:ascii="Times New Roman" w:hAnsi="Times New Roman" w:cs="Times New Roman"/>
          <w:sz w:val="24"/>
          <w:szCs w:val="24"/>
        </w:rPr>
        <w:t xml:space="preserve"> theor</w:t>
      </w:r>
      <w:r w:rsidR="00425889">
        <w:rPr>
          <w:rFonts w:ascii="Times New Roman" w:hAnsi="Times New Roman" w:cs="Times New Roman"/>
          <w:sz w:val="24"/>
          <w:szCs w:val="24"/>
        </w:rPr>
        <w:t>y/theories</w:t>
      </w:r>
      <w:r w:rsidR="00BC280C" w:rsidRPr="00BC280C">
        <w:rPr>
          <w:rFonts w:ascii="Times New Roman" w:hAnsi="Times New Roman" w:cs="Times New Roman"/>
          <w:sz w:val="24"/>
          <w:szCs w:val="24"/>
        </w:rPr>
        <w:t xml:space="preserve"> by describing</w:t>
      </w:r>
      <w:r w:rsidR="00425889">
        <w:rPr>
          <w:rFonts w:ascii="Times New Roman" w:hAnsi="Times New Roman" w:cs="Times New Roman"/>
          <w:sz w:val="24"/>
          <w:szCs w:val="24"/>
        </w:rPr>
        <w:t xml:space="preserve"> it/them</w:t>
      </w:r>
      <w:r w:rsidR="00BC280C" w:rsidRPr="00BC280C">
        <w:rPr>
          <w:rFonts w:ascii="Times New Roman" w:hAnsi="Times New Roman" w:cs="Times New Roman"/>
          <w:sz w:val="24"/>
          <w:szCs w:val="24"/>
        </w:rPr>
        <w:t>, but also by being critical and reflective by pointing out the</w:t>
      </w:r>
      <w:r w:rsidR="009C7CAE">
        <w:rPr>
          <w:rFonts w:ascii="Times New Roman" w:hAnsi="Times New Roman" w:cs="Times New Roman"/>
          <w:sz w:val="24"/>
          <w:szCs w:val="24"/>
        </w:rPr>
        <w:t>ir</w:t>
      </w:r>
      <w:r w:rsidR="00BC280C" w:rsidRPr="00BC280C">
        <w:rPr>
          <w:rFonts w:ascii="Times New Roman" w:hAnsi="Times New Roman" w:cs="Times New Roman"/>
          <w:sz w:val="24"/>
          <w:szCs w:val="24"/>
        </w:rPr>
        <w:t xml:space="preserve"> inherent strengths and limitations. In addition, </w:t>
      </w:r>
      <w:r w:rsidR="00425889">
        <w:rPr>
          <w:rFonts w:ascii="Times New Roman" w:hAnsi="Times New Roman" w:cs="Times New Roman"/>
          <w:sz w:val="24"/>
          <w:szCs w:val="24"/>
        </w:rPr>
        <w:t>authors</w:t>
      </w:r>
      <w:r w:rsidR="00BC280C" w:rsidRPr="00BC280C">
        <w:rPr>
          <w:rFonts w:ascii="Times New Roman" w:hAnsi="Times New Roman" w:cs="Times New Roman"/>
          <w:sz w:val="24"/>
          <w:szCs w:val="24"/>
        </w:rPr>
        <w:t xml:space="preserve"> will need to articulate why </w:t>
      </w:r>
      <w:r w:rsidR="00425889">
        <w:rPr>
          <w:rFonts w:ascii="Times New Roman" w:hAnsi="Times New Roman" w:cs="Times New Roman"/>
          <w:sz w:val="24"/>
          <w:szCs w:val="24"/>
        </w:rPr>
        <w:t xml:space="preserve">a </w:t>
      </w:r>
      <w:r w:rsidR="002B1136">
        <w:rPr>
          <w:rFonts w:ascii="Times New Roman" w:hAnsi="Times New Roman" w:cs="Times New Roman"/>
          <w:sz w:val="24"/>
          <w:szCs w:val="24"/>
        </w:rPr>
        <w:t xml:space="preserve">specific </w:t>
      </w:r>
      <w:r w:rsidR="00BC280C" w:rsidRPr="00BC280C">
        <w:rPr>
          <w:rFonts w:ascii="Times New Roman" w:hAnsi="Times New Roman" w:cs="Times New Roman"/>
          <w:sz w:val="24"/>
          <w:szCs w:val="24"/>
        </w:rPr>
        <w:t>theory/a group of theories is/are relevant for their study</w:t>
      </w:r>
      <w:r w:rsidR="002B1136">
        <w:rPr>
          <w:rFonts w:ascii="Times New Roman" w:hAnsi="Times New Roman" w:cs="Times New Roman"/>
          <w:sz w:val="24"/>
          <w:szCs w:val="24"/>
        </w:rPr>
        <w:t xml:space="preserve">, including how they </w:t>
      </w:r>
      <w:r w:rsidR="00E41F71">
        <w:rPr>
          <w:rFonts w:ascii="Times New Roman" w:hAnsi="Times New Roman" w:cs="Times New Roman"/>
          <w:sz w:val="24"/>
          <w:szCs w:val="24"/>
        </w:rPr>
        <w:t xml:space="preserve">directly </w:t>
      </w:r>
      <w:r w:rsidR="002B1136">
        <w:rPr>
          <w:rFonts w:ascii="Times New Roman" w:hAnsi="Times New Roman" w:cs="Times New Roman"/>
          <w:sz w:val="24"/>
          <w:szCs w:val="24"/>
        </w:rPr>
        <w:t>inform the hypotheses development, variable selection, model construction, and analyses/discussions/interpretations of findings.</w:t>
      </w:r>
    </w:p>
    <w:p w14:paraId="2CF459E4" w14:textId="1D17F3B9" w:rsidR="00351642" w:rsidRDefault="00303715" w:rsidP="00351642">
      <w:pPr>
        <w:jc w:val="both"/>
        <w:rPr>
          <w:rFonts w:ascii="Times New Roman" w:hAnsi="Times New Roman" w:cs="Times New Roman"/>
          <w:sz w:val="24"/>
          <w:szCs w:val="24"/>
        </w:rPr>
      </w:pP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w:t>
      </w:r>
      <w:r w:rsidR="00183852">
        <w:rPr>
          <w:rFonts w:ascii="Times New Roman" w:hAnsi="Times New Roman" w:cs="Times New Roman"/>
          <w:sz w:val="24"/>
          <w:szCs w:val="24"/>
        </w:rPr>
        <w:t>p</w:t>
      </w:r>
      <w:r w:rsidR="00351642">
        <w:rPr>
          <w:rFonts w:ascii="Times New Roman" w:hAnsi="Times New Roman" w:cs="Times New Roman"/>
          <w:sz w:val="24"/>
          <w:szCs w:val="24"/>
        </w:rPr>
        <w:t>ast positiv</w:t>
      </w:r>
      <w:r w:rsidR="00930E69">
        <w:rPr>
          <w:rFonts w:ascii="Times New Roman" w:hAnsi="Times New Roman" w:cs="Times New Roman"/>
          <w:sz w:val="24"/>
          <w:szCs w:val="24"/>
        </w:rPr>
        <w:t>ist</w:t>
      </w:r>
      <w:r w:rsidR="00351642">
        <w:rPr>
          <w:rFonts w:ascii="Times New Roman" w:hAnsi="Times New Roman" w:cs="Times New Roman"/>
          <w:sz w:val="24"/>
          <w:szCs w:val="24"/>
        </w:rPr>
        <w:t xml:space="preserve"> accounting and finance </w:t>
      </w:r>
      <w:r w:rsidR="00A66EA2">
        <w:rPr>
          <w:rFonts w:ascii="Times New Roman" w:hAnsi="Times New Roman" w:cs="Times New Roman"/>
          <w:sz w:val="24"/>
          <w:szCs w:val="24"/>
        </w:rPr>
        <w:t xml:space="preserve">studies conducted in </w:t>
      </w:r>
      <w:r w:rsidR="00351642">
        <w:rPr>
          <w:rFonts w:ascii="Times New Roman" w:hAnsi="Times New Roman" w:cs="Times New Roman"/>
          <w:sz w:val="24"/>
          <w:szCs w:val="24"/>
        </w:rPr>
        <w:t xml:space="preserve">Africa offer good examples of </w:t>
      </w:r>
      <w:r w:rsidR="00183852">
        <w:rPr>
          <w:rFonts w:ascii="Times New Roman" w:hAnsi="Times New Roman" w:cs="Times New Roman"/>
          <w:sz w:val="24"/>
          <w:szCs w:val="24"/>
        </w:rPr>
        <w:t>how to utilise theories to inform their analyses (</w:t>
      </w:r>
      <w:r w:rsidR="00351642">
        <w:rPr>
          <w:rFonts w:ascii="Times New Roman" w:hAnsi="Times New Roman" w:cs="Times New Roman"/>
          <w:sz w:val="24"/>
          <w:szCs w:val="24"/>
        </w:rPr>
        <w:t xml:space="preserve">e.g., </w:t>
      </w:r>
      <w:r w:rsidR="00351642" w:rsidRPr="00262AA2">
        <w:rPr>
          <w:rFonts w:ascii="Times New Roman" w:hAnsi="Times New Roman" w:cs="Times New Roman"/>
          <w:sz w:val="24"/>
          <w:szCs w:val="24"/>
        </w:rPr>
        <w:t>Chamisa et al. 2018; Ntim, 2016; Mangena et al., 2012; Ntim et al., 2012, 2013; Ntim &amp; Soobaroyen, 2013a, b; Ntim, 2016</w:t>
      </w:r>
      <w:r w:rsidR="00351642">
        <w:rPr>
          <w:rFonts w:ascii="Times New Roman" w:hAnsi="Times New Roman" w:cs="Times New Roman"/>
          <w:sz w:val="24"/>
          <w:szCs w:val="24"/>
        </w:rPr>
        <w:t xml:space="preserve">). </w:t>
      </w:r>
      <w:r w:rsidR="00836A05">
        <w:rPr>
          <w:rFonts w:ascii="Times New Roman" w:hAnsi="Times New Roman" w:cs="Times New Roman"/>
          <w:sz w:val="24"/>
          <w:szCs w:val="24"/>
        </w:rPr>
        <w:t xml:space="preserve">For </w:t>
      </w:r>
      <w:r w:rsidR="00A66EA2">
        <w:rPr>
          <w:rFonts w:ascii="Times New Roman" w:hAnsi="Times New Roman" w:cs="Times New Roman"/>
          <w:sz w:val="24"/>
          <w:szCs w:val="24"/>
        </w:rPr>
        <w:t>instance</w:t>
      </w:r>
      <w:r w:rsidR="00836A05">
        <w:rPr>
          <w:rFonts w:ascii="Times New Roman" w:hAnsi="Times New Roman" w:cs="Times New Roman"/>
          <w:sz w:val="24"/>
          <w:szCs w:val="24"/>
        </w:rPr>
        <w:t xml:space="preserve">, </w:t>
      </w:r>
      <w:r w:rsidR="002F3009">
        <w:rPr>
          <w:rFonts w:ascii="Times New Roman" w:hAnsi="Times New Roman" w:cs="Times New Roman"/>
          <w:sz w:val="24"/>
          <w:szCs w:val="24"/>
        </w:rPr>
        <w:t>Ntim and Soobaroyen (2013</w:t>
      </w:r>
      <w:r w:rsidR="00836A05">
        <w:rPr>
          <w:rFonts w:ascii="Times New Roman" w:hAnsi="Times New Roman" w:cs="Times New Roman"/>
          <w:sz w:val="24"/>
          <w:szCs w:val="24"/>
        </w:rPr>
        <w:t>a</w:t>
      </w:r>
      <w:r w:rsidR="002F3009">
        <w:rPr>
          <w:rFonts w:ascii="Times New Roman" w:hAnsi="Times New Roman" w:cs="Times New Roman"/>
          <w:sz w:val="24"/>
          <w:szCs w:val="24"/>
        </w:rPr>
        <w:t>)</w:t>
      </w:r>
      <w:r w:rsidR="00A66EA2">
        <w:rPr>
          <w:rFonts w:ascii="Times New Roman" w:hAnsi="Times New Roman" w:cs="Times New Roman"/>
          <w:sz w:val="24"/>
          <w:szCs w:val="24"/>
        </w:rPr>
        <w:t>,</w:t>
      </w:r>
      <w:r w:rsidR="002F3009">
        <w:rPr>
          <w:rFonts w:ascii="Times New Roman" w:hAnsi="Times New Roman" w:cs="Times New Roman"/>
          <w:sz w:val="24"/>
          <w:szCs w:val="24"/>
        </w:rPr>
        <w:t xml:space="preserve"> and Ntim et al. (2013) employ multi-theoretical framework</w:t>
      </w:r>
      <w:r w:rsidR="00A66EA2">
        <w:rPr>
          <w:rFonts w:ascii="Times New Roman" w:hAnsi="Times New Roman" w:cs="Times New Roman"/>
          <w:sz w:val="24"/>
          <w:szCs w:val="24"/>
        </w:rPr>
        <w:t>s</w:t>
      </w:r>
      <w:r w:rsidR="002F3009">
        <w:rPr>
          <w:rFonts w:ascii="Times New Roman" w:hAnsi="Times New Roman" w:cs="Times New Roman"/>
          <w:sz w:val="24"/>
          <w:szCs w:val="24"/>
        </w:rPr>
        <w:t xml:space="preserve"> </w:t>
      </w:r>
      <w:r w:rsidR="00836A05">
        <w:rPr>
          <w:rFonts w:ascii="Times New Roman" w:hAnsi="Times New Roman" w:cs="Times New Roman"/>
          <w:sz w:val="24"/>
          <w:szCs w:val="24"/>
        </w:rPr>
        <w:t>that incorporate insights from</w:t>
      </w:r>
      <w:r w:rsidR="002F3009">
        <w:rPr>
          <w:rFonts w:ascii="Times New Roman" w:hAnsi="Times New Roman" w:cs="Times New Roman"/>
          <w:sz w:val="24"/>
          <w:szCs w:val="24"/>
        </w:rPr>
        <w:t xml:space="preserve"> agency,</w:t>
      </w:r>
      <w:r w:rsidR="00836A05">
        <w:rPr>
          <w:rFonts w:ascii="Times New Roman" w:hAnsi="Times New Roman" w:cs="Times New Roman"/>
          <w:sz w:val="24"/>
          <w:szCs w:val="24"/>
        </w:rPr>
        <w:t xml:space="preserve"> institutional, legitimacy,</w:t>
      </w:r>
      <w:r w:rsidR="002F3009">
        <w:rPr>
          <w:rFonts w:ascii="Times New Roman" w:hAnsi="Times New Roman" w:cs="Times New Roman"/>
          <w:sz w:val="24"/>
          <w:szCs w:val="24"/>
        </w:rPr>
        <w:t xml:space="preserve"> resource dependence</w:t>
      </w:r>
      <w:r w:rsidR="00836A05">
        <w:rPr>
          <w:rFonts w:ascii="Times New Roman" w:hAnsi="Times New Roman" w:cs="Times New Roman"/>
          <w:sz w:val="24"/>
          <w:szCs w:val="24"/>
        </w:rPr>
        <w:t xml:space="preserve"> and </w:t>
      </w:r>
      <w:r w:rsidR="002F3009">
        <w:rPr>
          <w:rFonts w:ascii="Times New Roman" w:hAnsi="Times New Roman" w:cs="Times New Roman"/>
          <w:sz w:val="24"/>
          <w:szCs w:val="24"/>
        </w:rPr>
        <w:t>stakeholder</w:t>
      </w:r>
      <w:r w:rsidR="00836A05">
        <w:rPr>
          <w:rFonts w:ascii="Times New Roman" w:hAnsi="Times New Roman" w:cs="Times New Roman"/>
          <w:sz w:val="24"/>
          <w:szCs w:val="24"/>
        </w:rPr>
        <w:t xml:space="preserve"> theories to investigate the determinants of voluntary black economic and risk disclosures, respectively, in South African listed corporations. Similarly, Ntim (2016), and Ntim and Soobaroyen (2013a) employ legitimacy theory</w:t>
      </w:r>
      <w:r w:rsidR="00A66EA2">
        <w:rPr>
          <w:rFonts w:ascii="Times New Roman" w:hAnsi="Times New Roman" w:cs="Times New Roman"/>
          <w:sz w:val="24"/>
          <w:szCs w:val="24"/>
        </w:rPr>
        <w:t>,</w:t>
      </w:r>
      <w:r w:rsidR="00836A05">
        <w:rPr>
          <w:rFonts w:ascii="Times New Roman" w:hAnsi="Times New Roman" w:cs="Times New Roman"/>
          <w:sz w:val="24"/>
          <w:szCs w:val="24"/>
        </w:rPr>
        <w:t xml:space="preserve"> and institutional theory to analyse HIV/AIDs</w:t>
      </w:r>
      <w:r w:rsidR="00A66EA2">
        <w:rPr>
          <w:rFonts w:ascii="Times New Roman" w:hAnsi="Times New Roman" w:cs="Times New Roman"/>
          <w:sz w:val="24"/>
          <w:szCs w:val="24"/>
        </w:rPr>
        <w:t>,</w:t>
      </w:r>
      <w:r w:rsidR="00836A05">
        <w:rPr>
          <w:rFonts w:ascii="Times New Roman" w:hAnsi="Times New Roman" w:cs="Times New Roman"/>
          <w:sz w:val="24"/>
          <w:szCs w:val="24"/>
        </w:rPr>
        <w:t xml:space="preserve"> and CSR disclosures</w:t>
      </w:r>
      <w:r w:rsidR="00A66EA2">
        <w:rPr>
          <w:rFonts w:ascii="Times New Roman" w:hAnsi="Times New Roman" w:cs="Times New Roman"/>
          <w:sz w:val="24"/>
          <w:szCs w:val="24"/>
        </w:rPr>
        <w:t>,</w:t>
      </w:r>
      <w:r w:rsidR="00836A05">
        <w:rPr>
          <w:rFonts w:ascii="Times New Roman" w:hAnsi="Times New Roman" w:cs="Times New Roman"/>
          <w:sz w:val="24"/>
          <w:szCs w:val="24"/>
        </w:rPr>
        <w:t xml:space="preserve"> using a sample of firms from Sub</w:t>
      </w:r>
      <w:r w:rsidR="00E41F71">
        <w:rPr>
          <w:rFonts w:ascii="Times New Roman" w:hAnsi="Times New Roman" w:cs="Times New Roman"/>
          <w:sz w:val="24"/>
          <w:szCs w:val="24"/>
        </w:rPr>
        <w:t xml:space="preserve"> </w:t>
      </w:r>
      <w:r w:rsidR="00836A05">
        <w:rPr>
          <w:rFonts w:ascii="Times New Roman" w:hAnsi="Times New Roman" w:cs="Times New Roman"/>
          <w:sz w:val="24"/>
          <w:szCs w:val="24"/>
        </w:rPr>
        <w:t>Sahara Africa</w:t>
      </w:r>
      <w:r w:rsidR="00A66EA2">
        <w:rPr>
          <w:rFonts w:ascii="Times New Roman" w:hAnsi="Times New Roman" w:cs="Times New Roman"/>
          <w:sz w:val="24"/>
          <w:szCs w:val="24"/>
        </w:rPr>
        <w:t>,</w:t>
      </w:r>
      <w:r w:rsidR="00836A05">
        <w:rPr>
          <w:rFonts w:ascii="Times New Roman" w:hAnsi="Times New Roman" w:cs="Times New Roman"/>
          <w:sz w:val="24"/>
          <w:szCs w:val="24"/>
        </w:rPr>
        <w:t xml:space="preserve"> and South Africa, respectively. </w:t>
      </w:r>
    </w:p>
    <w:p w14:paraId="4F55E30D" w14:textId="77777777" w:rsidR="00351642" w:rsidRPr="00BC280C" w:rsidRDefault="00351642" w:rsidP="00295995">
      <w:pPr>
        <w:jc w:val="both"/>
        <w:rPr>
          <w:rFonts w:ascii="Times New Roman" w:hAnsi="Times New Roman" w:cs="Times New Roman"/>
          <w:sz w:val="24"/>
          <w:szCs w:val="24"/>
        </w:rPr>
      </w:pPr>
    </w:p>
    <w:p w14:paraId="22AF214B" w14:textId="28AE842A" w:rsidR="00BC280C" w:rsidRPr="00BC280C" w:rsidRDefault="00E53AFA" w:rsidP="00295995">
      <w:pPr>
        <w:jc w:val="both"/>
        <w:rPr>
          <w:rFonts w:ascii="Times New Roman" w:hAnsi="Times New Roman" w:cs="Times New Roman"/>
          <w:i/>
          <w:iCs/>
          <w:sz w:val="24"/>
          <w:szCs w:val="24"/>
        </w:rPr>
      </w:pPr>
      <w:r w:rsidRPr="00466A94">
        <w:rPr>
          <w:rFonts w:ascii="Times New Roman" w:hAnsi="Times New Roman" w:cs="Times New Roman"/>
          <w:b/>
          <w:bCs/>
          <w:i/>
          <w:iCs/>
          <w:sz w:val="24"/>
          <w:szCs w:val="24"/>
        </w:rPr>
        <w:t>2.</w:t>
      </w:r>
      <w:r w:rsidR="007D4054">
        <w:rPr>
          <w:rFonts w:ascii="Times New Roman" w:hAnsi="Times New Roman" w:cs="Times New Roman"/>
          <w:b/>
          <w:bCs/>
          <w:i/>
          <w:iCs/>
          <w:sz w:val="24"/>
          <w:szCs w:val="24"/>
        </w:rPr>
        <w:t>5</w:t>
      </w:r>
      <w:r w:rsidRPr="00466A94">
        <w:rPr>
          <w:rFonts w:ascii="Times New Roman" w:hAnsi="Times New Roman" w:cs="Times New Roman"/>
          <w:b/>
          <w:bCs/>
          <w:i/>
          <w:iCs/>
          <w:sz w:val="24"/>
          <w:szCs w:val="24"/>
        </w:rPr>
        <w:t xml:space="preserve"> Reviewing the em</w:t>
      </w:r>
      <w:r w:rsidR="00BC280C" w:rsidRPr="00BC280C">
        <w:rPr>
          <w:rFonts w:ascii="Times New Roman" w:hAnsi="Times New Roman" w:cs="Times New Roman"/>
          <w:b/>
          <w:bCs/>
          <w:i/>
          <w:iCs/>
          <w:sz w:val="24"/>
          <w:szCs w:val="24"/>
        </w:rPr>
        <w:t>pirical literature and develop</w:t>
      </w:r>
      <w:r w:rsidRPr="00466A94">
        <w:rPr>
          <w:rFonts w:ascii="Times New Roman" w:hAnsi="Times New Roman" w:cs="Times New Roman"/>
          <w:b/>
          <w:bCs/>
          <w:i/>
          <w:iCs/>
          <w:sz w:val="24"/>
          <w:szCs w:val="24"/>
        </w:rPr>
        <w:t xml:space="preserve">ing specific hypotheses for </w:t>
      </w:r>
      <w:r w:rsidR="0075087E">
        <w:rPr>
          <w:rFonts w:ascii="Times New Roman" w:hAnsi="Times New Roman" w:cs="Times New Roman"/>
          <w:b/>
          <w:bCs/>
          <w:i/>
          <w:iCs/>
          <w:sz w:val="24"/>
          <w:szCs w:val="24"/>
        </w:rPr>
        <w:t>your</w:t>
      </w:r>
      <w:r w:rsidRPr="00466A94">
        <w:rPr>
          <w:rFonts w:ascii="Times New Roman" w:hAnsi="Times New Roman" w:cs="Times New Roman"/>
          <w:b/>
          <w:bCs/>
          <w:i/>
          <w:iCs/>
          <w:sz w:val="24"/>
          <w:szCs w:val="24"/>
        </w:rPr>
        <w:t xml:space="preserve"> study</w:t>
      </w:r>
      <w:r w:rsidR="00BC280C" w:rsidRPr="00BC280C">
        <w:rPr>
          <w:rFonts w:ascii="Times New Roman" w:hAnsi="Times New Roman" w:cs="Times New Roman"/>
          <w:b/>
          <w:bCs/>
          <w:i/>
          <w:iCs/>
          <w:sz w:val="24"/>
          <w:szCs w:val="24"/>
        </w:rPr>
        <w:t xml:space="preserve"> </w:t>
      </w:r>
    </w:p>
    <w:p w14:paraId="2A88D3A4" w14:textId="3AEDC451" w:rsidR="00BC280C" w:rsidRPr="00BC280C" w:rsidRDefault="00EB2921" w:rsidP="00295995">
      <w:pPr>
        <w:jc w:val="both"/>
        <w:rPr>
          <w:rFonts w:ascii="Times New Roman" w:hAnsi="Times New Roman" w:cs="Times New Roman"/>
          <w:sz w:val="24"/>
          <w:szCs w:val="24"/>
        </w:rPr>
      </w:pPr>
      <w:r>
        <w:rPr>
          <w:rFonts w:ascii="Times New Roman" w:hAnsi="Times New Roman" w:cs="Times New Roman"/>
          <w:sz w:val="24"/>
          <w:szCs w:val="24"/>
        </w:rPr>
        <w:t>Conducting a well-grounded review of the literature, and consequently, develop</w:t>
      </w:r>
      <w:r w:rsidR="004A3E90">
        <w:rPr>
          <w:rFonts w:ascii="Times New Roman" w:hAnsi="Times New Roman" w:cs="Times New Roman"/>
          <w:sz w:val="24"/>
          <w:szCs w:val="24"/>
        </w:rPr>
        <w:t>ing</w:t>
      </w:r>
      <w:r>
        <w:rPr>
          <w:rFonts w:ascii="Times New Roman" w:hAnsi="Times New Roman" w:cs="Times New Roman"/>
          <w:sz w:val="24"/>
          <w:szCs w:val="24"/>
        </w:rPr>
        <w:t xml:space="preserve"> appropriate hypotheses is central </w:t>
      </w:r>
      <w:r w:rsidR="00150F96">
        <w:rPr>
          <w:rFonts w:ascii="Times New Roman" w:hAnsi="Times New Roman" w:cs="Times New Roman"/>
          <w:sz w:val="24"/>
          <w:szCs w:val="24"/>
        </w:rPr>
        <w:t xml:space="preserve">to </w:t>
      </w:r>
      <w:r w:rsidR="008231CB">
        <w:rPr>
          <w:rFonts w:ascii="Times New Roman" w:hAnsi="Times New Roman" w:cs="Times New Roman"/>
          <w:sz w:val="24"/>
          <w:szCs w:val="24"/>
        </w:rPr>
        <w:t xml:space="preserve">successful publication. </w:t>
      </w:r>
      <w:r w:rsidR="004F5A0B">
        <w:rPr>
          <w:rFonts w:ascii="Times New Roman" w:hAnsi="Times New Roman" w:cs="Times New Roman"/>
          <w:sz w:val="24"/>
          <w:szCs w:val="24"/>
        </w:rPr>
        <w:t>Thus, in this section, a</w:t>
      </w:r>
      <w:r w:rsidR="008231CB">
        <w:rPr>
          <w:rFonts w:ascii="Times New Roman" w:hAnsi="Times New Roman" w:cs="Times New Roman"/>
          <w:sz w:val="24"/>
          <w:szCs w:val="24"/>
        </w:rPr>
        <w:t>uthors</w:t>
      </w:r>
      <w:r w:rsidR="00BC280C" w:rsidRPr="00BC280C">
        <w:rPr>
          <w:rFonts w:ascii="Times New Roman" w:hAnsi="Times New Roman" w:cs="Times New Roman"/>
          <w:sz w:val="24"/>
          <w:szCs w:val="24"/>
        </w:rPr>
        <w:t xml:space="preserve"> will be expected to identify and discuss or review both seminal/classical and contemporary/recent theoretical and empirical literature.</w:t>
      </w:r>
      <w:r w:rsidR="008231CB">
        <w:rPr>
          <w:rFonts w:ascii="Times New Roman" w:hAnsi="Times New Roman" w:cs="Times New Roman"/>
          <w:sz w:val="24"/>
          <w:szCs w:val="24"/>
        </w:rPr>
        <w:t xml:space="preserve"> They will also be expected to identify and review the relevant </w:t>
      </w:r>
      <w:r w:rsidR="00C24878">
        <w:rPr>
          <w:rFonts w:ascii="Times New Roman" w:hAnsi="Times New Roman" w:cs="Times New Roman"/>
          <w:sz w:val="24"/>
          <w:szCs w:val="24"/>
        </w:rPr>
        <w:t>contextual literature.</w:t>
      </w:r>
      <w:r w:rsidR="00BC280C" w:rsidRPr="00BC280C">
        <w:rPr>
          <w:rFonts w:ascii="Times New Roman" w:hAnsi="Times New Roman" w:cs="Times New Roman"/>
          <w:sz w:val="24"/>
          <w:szCs w:val="24"/>
        </w:rPr>
        <w:t xml:space="preserve"> </w:t>
      </w:r>
      <w:r w:rsidR="00C24878">
        <w:rPr>
          <w:rFonts w:ascii="Times New Roman" w:hAnsi="Times New Roman" w:cs="Times New Roman"/>
          <w:sz w:val="24"/>
          <w:szCs w:val="24"/>
        </w:rPr>
        <w:t xml:space="preserve">In effect, therefore, the empirical literature review and hypotheses section provides a unique opportunity to integrate the three key components of (i) research context/setting, (ii) theory, and (iii) empirical literature relating to the study in </w:t>
      </w:r>
      <w:r w:rsidR="004A3E90">
        <w:rPr>
          <w:rFonts w:ascii="Times New Roman" w:hAnsi="Times New Roman" w:cs="Times New Roman"/>
          <w:sz w:val="24"/>
          <w:szCs w:val="24"/>
        </w:rPr>
        <w:t xml:space="preserve">an </w:t>
      </w:r>
      <w:r w:rsidR="00C24878">
        <w:rPr>
          <w:rFonts w:ascii="Times New Roman" w:hAnsi="Times New Roman" w:cs="Times New Roman"/>
          <w:sz w:val="24"/>
          <w:szCs w:val="24"/>
        </w:rPr>
        <w:t>intellectually coherent manner. In this case and i</w:t>
      </w:r>
      <w:r w:rsidR="00BC280C" w:rsidRPr="00BC280C">
        <w:rPr>
          <w:rFonts w:ascii="Times New Roman" w:hAnsi="Times New Roman" w:cs="Times New Roman"/>
          <w:sz w:val="24"/>
          <w:szCs w:val="24"/>
        </w:rPr>
        <w:t xml:space="preserve">n discussing the theoretical and empirical literature, </w:t>
      </w:r>
      <w:r w:rsidR="00C24878">
        <w:rPr>
          <w:rFonts w:ascii="Times New Roman" w:hAnsi="Times New Roman" w:cs="Times New Roman"/>
          <w:sz w:val="24"/>
          <w:szCs w:val="24"/>
        </w:rPr>
        <w:t>author</w:t>
      </w:r>
      <w:r w:rsidR="00BC280C" w:rsidRPr="00BC280C">
        <w:rPr>
          <w:rFonts w:ascii="Times New Roman" w:hAnsi="Times New Roman" w:cs="Times New Roman"/>
          <w:sz w:val="24"/>
          <w:szCs w:val="24"/>
        </w:rPr>
        <w:t xml:space="preserve">s will be expected to refer to and discuss both seminal/classical and contemporary/recent theoretical and empirical papers. </w:t>
      </w:r>
      <w:proofErr w:type="gramStart"/>
      <w:r w:rsidR="00BC280C" w:rsidRPr="00BC280C">
        <w:rPr>
          <w:rFonts w:ascii="Times New Roman" w:hAnsi="Times New Roman" w:cs="Times New Roman"/>
          <w:sz w:val="24"/>
          <w:szCs w:val="24"/>
        </w:rPr>
        <w:t xml:space="preserve">In particular, </w:t>
      </w:r>
      <w:r w:rsidR="00C24878">
        <w:rPr>
          <w:rFonts w:ascii="Times New Roman" w:hAnsi="Times New Roman" w:cs="Times New Roman"/>
          <w:sz w:val="24"/>
          <w:szCs w:val="24"/>
        </w:rPr>
        <w:t>author</w:t>
      </w:r>
      <w:r w:rsidR="00BC280C" w:rsidRPr="00BC280C">
        <w:rPr>
          <w:rFonts w:ascii="Times New Roman" w:hAnsi="Times New Roman" w:cs="Times New Roman"/>
          <w:sz w:val="24"/>
          <w:szCs w:val="24"/>
        </w:rPr>
        <w:t>s</w:t>
      </w:r>
      <w:proofErr w:type="gramEnd"/>
      <w:r w:rsidR="00BC280C" w:rsidRPr="00BC280C">
        <w:rPr>
          <w:rFonts w:ascii="Times New Roman" w:hAnsi="Times New Roman" w:cs="Times New Roman"/>
          <w:sz w:val="24"/>
          <w:szCs w:val="24"/>
        </w:rPr>
        <w:t xml:space="preserve"> will be able to review the literature with specific reference to an identified or a number of identified relationships of interests and develop specific hypotheses of interests. In developing their hypotheses, </w:t>
      </w:r>
      <w:r w:rsidR="002E4C7E">
        <w:rPr>
          <w:rFonts w:ascii="Times New Roman" w:hAnsi="Times New Roman" w:cs="Times New Roman"/>
          <w:sz w:val="24"/>
          <w:szCs w:val="24"/>
        </w:rPr>
        <w:t>authors will be expected to</w:t>
      </w:r>
      <w:r w:rsidR="00BC280C" w:rsidRPr="00BC280C">
        <w:rPr>
          <w:rFonts w:ascii="Times New Roman" w:hAnsi="Times New Roman" w:cs="Times New Roman"/>
          <w:sz w:val="24"/>
          <w:szCs w:val="24"/>
        </w:rPr>
        <w:t xml:space="preserve"> follow the following steps: </w:t>
      </w:r>
    </w:p>
    <w:p w14:paraId="5E2C1158" w14:textId="257F9B68" w:rsidR="00BC280C" w:rsidRPr="00BC280C" w:rsidRDefault="00BC280C" w:rsidP="00295995">
      <w:pPr>
        <w:jc w:val="both"/>
        <w:rPr>
          <w:rFonts w:ascii="Times New Roman" w:hAnsi="Times New Roman" w:cs="Times New Roman"/>
          <w:sz w:val="24"/>
          <w:szCs w:val="24"/>
        </w:rPr>
      </w:pPr>
      <w:r w:rsidRPr="00BC280C">
        <w:rPr>
          <w:rFonts w:ascii="Times New Roman" w:hAnsi="Times New Roman" w:cs="Times New Roman"/>
          <w:sz w:val="24"/>
          <w:szCs w:val="24"/>
        </w:rPr>
        <w:lastRenderedPageBreak/>
        <w:t xml:space="preserve">(a) </w:t>
      </w:r>
      <w:r w:rsidR="002753AB">
        <w:rPr>
          <w:rFonts w:ascii="Times New Roman" w:hAnsi="Times New Roman" w:cs="Times New Roman"/>
          <w:sz w:val="24"/>
          <w:szCs w:val="24"/>
        </w:rPr>
        <w:t xml:space="preserve">Theory: </w:t>
      </w:r>
      <w:r w:rsidR="002E4C7E">
        <w:rPr>
          <w:rFonts w:ascii="Times New Roman" w:hAnsi="Times New Roman" w:cs="Times New Roman"/>
          <w:sz w:val="24"/>
          <w:szCs w:val="24"/>
        </w:rPr>
        <w:t>Authors</w:t>
      </w:r>
      <w:r w:rsidRPr="00BC280C">
        <w:rPr>
          <w:rFonts w:ascii="Times New Roman" w:hAnsi="Times New Roman" w:cs="Times New Roman"/>
          <w:sz w:val="24"/>
          <w:szCs w:val="24"/>
        </w:rPr>
        <w:t xml:space="preserve"> should first discuss the relevant theoretical literature by demonstrating how it links the variables </w:t>
      </w:r>
      <w:r w:rsidR="002E4C7E">
        <w:rPr>
          <w:rFonts w:ascii="Times New Roman" w:hAnsi="Times New Roman" w:cs="Times New Roman"/>
          <w:sz w:val="24"/>
          <w:szCs w:val="24"/>
        </w:rPr>
        <w:t xml:space="preserve">or predictive relationship </w:t>
      </w:r>
      <w:r w:rsidRPr="00BC280C">
        <w:rPr>
          <w:rFonts w:ascii="Times New Roman" w:hAnsi="Times New Roman" w:cs="Times New Roman"/>
          <w:sz w:val="24"/>
          <w:szCs w:val="24"/>
        </w:rPr>
        <w:t>of interest together</w:t>
      </w:r>
      <w:r w:rsidR="002E4C7E">
        <w:rPr>
          <w:rFonts w:ascii="Times New Roman" w:hAnsi="Times New Roman" w:cs="Times New Roman"/>
          <w:sz w:val="24"/>
          <w:szCs w:val="24"/>
        </w:rPr>
        <w:t>, usually</w:t>
      </w:r>
      <w:r w:rsidRPr="00BC280C">
        <w:rPr>
          <w:rFonts w:ascii="Times New Roman" w:hAnsi="Times New Roman" w:cs="Times New Roman"/>
          <w:sz w:val="24"/>
          <w:szCs w:val="24"/>
        </w:rPr>
        <w:t xml:space="preserve"> </w:t>
      </w:r>
      <w:r w:rsidR="002E4C7E">
        <w:rPr>
          <w:rFonts w:ascii="Times New Roman" w:hAnsi="Times New Roman" w:cs="Times New Roman"/>
          <w:sz w:val="24"/>
          <w:szCs w:val="24"/>
        </w:rPr>
        <w:t>with</w:t>
      </w:r>
      <w:r w:rsidRPr="00BC280C">
        <w:rPr>
          <w:rFonts w:ascii="Times New Roman" w:hAnsi="Times New Roman" w:cs="Times New Roman"/>
          <w:sz w:val="24"/>
          <w:szCs w:val="24"/>
        </w:rPr>
        <w:t>in the first paragraph (e.g., Agency theory predicts that there is a negative relationship between board size and performance).</w:t>
      </w:r>
      <w:r w:rsidR="002E4C7E">
        <w:rPr>
          <w:rFonts w:ascii="Times New Roman" w:hAnsi="Times New Roman" w:cs="Times New Roman"/>
          <w:sz w:val="24"/>
          <w:szCs w:val="24"/>
        </w:rPr>
        <w:t xml:space="preserve"> Although the application of theory in this section should be relatively short (e.g., a paragraph) compared with the detailed discussion that may take place in the ‘theory’ section of the paper itself, it should, nevertheless, offer a balanced view of predictability by exploring alternative predictions (e.g., linear, negative, </w:t>
      </w:r>
      <w:proofErr w:type="gramStart"/>
      <w:r w:rsidR="002E4C7E">
        <w:rPr>
          <w:rFonts w:ascii="Times New Roman" w:hAnsi="Times New Roman" w:cs="Times New Roman"/>
          <w:sz w:val="24"/>
          <w:szCs w:val="24"/>
        </w:rPr>
        <w:t>non-linear</w:t>
      </w:r>
      <w:proofErr w:type="gramEnd"/>
      <w:r w:rsidR="002E4C7E">
        <w:rPr>
          <w:rFonts w:ascii="Times New Roman" w:hAnsi="Times New Roman" w:cs="Times New Roman"/>
          <w:sz w:val="24"/>
          <w:szCs w:val="24"/>
        </w:rPr>
        <w:t xml:space="preserve"> and positive) of the same theory or multiple theories. </w:t>
      </w:r>
    </w:p>
    <w:p w14:paraId="7B119E5D" w14:textId="4A986CCD" w:rsidR="00BC280C" w:rsidRPr="00BC280C" w:rsidRDefault="00BC280C" w:rsidP="00295995">
      <w:pPr>
        <w:jc w:val="both"/>
        <w:rPr>
          <w:rFonts w:ascii="Times New Roman" w:hAnsi="Times New Roman" w:cs="Times New Roman"/>
          <w:sz w:val="24"/>
          <w:szCs w:val="24"/>
        </w:rPr>
      </w:pPr>
      <w:r w:rsidRPr="00BC280C">
        <w:rPr>
          <w:rFonts w:ascii="Times New Roman" w:hAnsi="Times New Roman" w:cs="Times New Roman"/>
          <w:sz w:val="24"/>
          <w:szCs w:val="24"/>
        </w:rPr>
        <w:t xml:space="preserve">(b) </w:t>
      </w:r>
      <w:r w:rsidR="002753AB">
        <w:rPr>
          <w:rFonts w:ascii="Times New Roman" w:hAnsi="Times New Roman" w:cs="Times New Roman"/>
          <w:sz w:val="24"/>
          <w:szCs w:val="24"/>
        </w:rPr>
        <w:t xml:space="preserve">Empirical studies: </w:t>
      </w:r>
      <w:r w:rsidR="002E4C7E">
        <w:rPr>
          <w:rFonts w:ascii="Times New Roman" w:hAnsi="Times New Roman" w:cs="Times New Roman"/>
          <w:sz w:val="24"/>
          <w:szCs w:val="24"/>
        </w:rPr>
        <w:t xml:space="preserve">Authors </w:t>
      </w:r>
      <w:r w:rsidRPr="00BC280C">
        <w:rPr>
          <w:rFonts w:ascii="Times New Roman" w:hAnsi="Times New Roman" w:cs="Times New Roman"/>
          <w:sz w:val="24"/>
          <w:szCs w:val="24"/>
        </w:rPr>
        <w:t xml:space="preserve">should then discuss or review the findings of prior studies relating to the variables of interests (e.g., Ntim et al. 2015 report that board size is positively related to market value using a sample of 169 South African listed firms from 2002 to 2011). Here, </w:t>
      </w:r>
      <w:r w:rsidR="002E4C7E">
        <w:rPr>
          <w:rFonts w:ascii="Times New Roman" w:hAnsi="Times New Roman" w:cs="Times New Roman"/>
          <w:sz w:val="24"/>
          <w:szCs w:val="24"/>
        </w:rPr>
        <w:t>authors</w:t>
      </w:r>
      <w:r w:rsidRPr="00BC280C">
        <w:rPr>
          <w:rFonts w:ascii="Times New Roman" w:hAnsi="Times New Roman" w:cs="Times New Roman"/>
          <w:sz w:val="24"/>
          <w:szCs w:val="24"/>
        </w:rPr>
        <w:t xml:space="preserve"> will</w:t>
      </w:r>
      <w:r w:rsidR="002E4C7E">
        <w:rPr>
          <w:rFonts w:ascii="Times New Roman" w:hAnsi="Times New Roman" w:cs="Times New Roman"/>
          <w:sz w:val="24"/>
          <w:szCs w:val="24"/>
        </w:rPr>
        <w:t xml:space="preserve"> be expected to</w:t>
      </w:r>
      <w:r w:rsidRPr="00BC280C">
        <w:rPr>
          <w:rFonts w:ascii="Times New Roman" w:hAnsi="Times New Roman" w:cs="Times New Roman"/>
          <w:sz w:val="24"/>
          <w:szCs w:val="24"/>
        </w:rPr>
        <w:t xml:space="preserve"> discuss several studies, including contrasting ones, such as those reporting negative, positive</w:t>
      </w:r>
      <w:r w:rsidR="002E4C7E">
        <w:rPr>
          <w:rFonts w:ascii="Times New Roman" w:hAnsi="Times New Roman" w:cs="Times New Roman"/>
          <w:sz w:val="24"/>
          <w:szCs w:val="24"/>
        </w:rPr>
        <w:t xml:space="preserve"> and/or</w:t>
      </w:r>
      <w:r w:rsidRPr="00BC280C">
        <w:rPr>
          <w:rFonts w:ascii="Times New Roman" w:hAnsi="Times New Roman" w:cs="Times New Roman"/>
          <w:sz w:val="24"/>
          <w:szCs w:val="24"/>
        </w:rPr>
        <w:t xml:space="preserve"> no relationship or non-linear relationships.</w:t>
      </w:r>
      <w:r w:rsidR="00B818CA">
        <w:rPr>
          <w:rFonts w:ascii="Times New Roman" w:hAnsi="Times New Roman" w:cs="Times New Roman"/>
          <w:sz w:val="24"/>
          <w:szCs w:val="24"/>
        </w:rPr>
        <w:t xml:space="preserve"> It is crucial that the review is exhaustive (e.g., extensive coverage</w:t>
      </w:r>
      <w:r w:rsidR="00545E9E">
        <w:rPr>
          <w:rFonts w:ascii="Times New Roman" w:hAnsi="Times New Roman" w:cs="Times New Roman"/>
          <w:sz w:val="24"/>
          <w:szCs w:val="24"/>
        </w:rPr>
        <w:t xml:space="preserve"> both chronologically and geographically</w:t>
      </w:r>
      <w:r w:rsidR="00B818CA">
        <w:rPr>
          <w:rFonts w:ascii="Times New Roman" w:hAnsi="Times New Roman" w:cs="Times New Roman"/>
          <w:sz w:val="24"/>
          <w:szCs w:val="24"/>
        </w:rPr>
        <w:t xml:space="preserve">) and </w:t>
      </w:r>
      <w:proofErr w:type="gramStart"/>
      <w:r w:rsidR="00B818CA">
        <w:rPr>
          <w:rFonts w:ascii="Times New Roman" w:hAnsi="Times New Roman" w:cs="Times New Roman"/>
          <w:sz w:val="24"/>
          <w:szCs w:val="24"/>
        </w:rPr>
        <w:t>up-to-date</w:t>
      </w:r>
      <w:proofErr w:type="gramEnd"/>
      <w:r w:rsidR="00B818CA">
        <w:rPr>
          <w:rFonts w:ascii="Times New Roman" w:hAnsi="Times New Roman" w:cs="Times New Roman"/>
          <w:sz w:val="24"/>
          <w:szCs w:val="24"/>
        </w:rPr>
        <w:t xml:space="preserve"> (e.g., recent studies</w:t>
      </w:r>
      <w:r w:rsidR="00545E9E">
        <w:rPr>
          <w:rFonts w:ascii="Times New Roman" w:hAnsi="Times New Roman" w:cs="Times New Roman"/>
          <w:sz w:val="24"/>
          <w:szCs w:val="24"/>
        </w:rPr>
        <w:t>).</w:t>
      </w:r>
      <w:r w:rsidRPr="00BC280C">
        <w:rPr>
          <w:rFonts w:ascii="Times New Roman" w:hAnsi="Times New Roman" w:cs="Times New Roman"/>
          <w:sz w:val="24"/>
          <w:szCs w:val="24"/>
        </w:rPr>
        <w:t xml:space="preserve"> </w:t>
      </w:r>
    </w:p>
    <w:p w14:paraId="79A588FF" w14:textId="620D8D2F" w:rsidR="00BC280C" w:rsidRPr="00BC280C" w:rsidRDefault="00BC280C" w:rsidP="00295995">
      <w:pPr>
        <w:jc w:val="both"/>
        <w:rPr>
          <w:rFonts w:ascii="Times New Roman" w:hAnsi="Times New Roman" w:cs="Times New Roman"/>
          <w:sz w:val="24"/>
          <w:szCs w:val="24"/>
        </w:rPr>
      </w:pPr>
      <w:r w:rsidRPr="00BC280C">
        <w:rPr>
          <w:rFonts w:ascii="Times New Roman" w:hAnsi="Times New Roman" w:cs="Times New Roman"/>
          <w:sz w:val="24"/>
          <w:szCs w:val="24"/>
        </w:rPr>
        <w:t xml:space="preserve">(c) </w:t>
      </w:r>
      <w:r w:rsidR="002753AB">
        <w:rPr>
          <w:rFonts w:ascii="Times New Roman" w:hAnsi="Times New Roman" w:cs="Times New Roman"/>
          <w:sz w:val="24"/>
          <w:szCs w:val="24"/>
        </w:rPr>
        <w:t xml:space="preserve">Research background/context/setting: </w:t>
      </w:r>
      <w:r w:rsidR="00545E9E">
        <w:rPr>
          <w:rFonts w:ascii="Times New Roman" w:hAnsi="Times New Roman" w:cs="Times New Roman"/>
          <w:sz w:val="24"/>
          <w:szCs w:val="24"/>
        </w:rPr>
        <w:t>Authors</w:t>
      </w:r>
      <w:r w:rsidRPr="00BC280C">
        <w:rPr>
          <w:rFonts w:ascii="Times New Roman" w:hAnsi="Times New Roman" w:cs="Times New Roman"/>
          <w:sz w:val="24"/>
          <w:szCs w:val="24"/>
        </w:rPr>
        <w:t xml:space="preserve"> will also be able to discuss any contextually relevant institutional, regulatory, reforms, social, political, economic, and cultural issues (i.e., by drawing on the relevant issues raised in the </w:t>
      </w:r>
      <w:r w:rsidR="00545E9E">
        <w:rPr>
          <w:rFonts w:ascii="Times New Roman" w:hAnsi="Times New Roman" w:cs="Times New Roman"/>
          <w:sz w:val="24"/>
          <w:szCs w:val="24"/>
        </w:rPr>
        <w:t>‘research background/context/setting’</w:t>
      </w:r>
      <w:r w:rsidRPr="00BC280C">
        <w:rPr>
          <w:rFonts w:ascii="Times New Roman" w:hAnsi="Times New Roman" w:cs="Times New Roman"/>
          <w:sz w:val="24"/>
          <w:szCs w:val="24"/>
        </w:rPr>
        <w:t xml:space="preserve"> section) that are relevant to the </w:t>
      </w:r>
      <w:r w:rsidR="00545E9E">
        <w:rPr>
          <w:rFonts w:ascii="Times New Roman" w:hAnsi="Times New Roman" w:cs="Times New Roman"/>
          <w:sz w:val="24"/>
          <w:szCs w:val="24"/>
        </w:rPr>
        <w:t xml:space="preserve">proposed predictive </w:t>
      </w:r>
      <w:r w:rsidRPr="00BC280C">
        <w:rPr>
          <w:rFonts w:ascii="Times New Roman" w:hAnsi="Times New Roman" w:cs="Times New Roman"/>
          <w:sz w:val="24"/>
          <w:szCs w:val="24"/>
        </w:rPr>
        <w:t xml:space="preserve">relationship </w:t>
      </w:r>
      <w:r w:rsidR="00545E9E">
        <w:rPr>
          <w:rFonts w:ascii="Times New Roman" w:hAnsi="Times New Roman" w:cs="Times New Roman"/>
          <w:sz w:val="24"/>
          <w:szCs w:val="24"/>
        </w:rPr>
        <w:t>that you are proposing that</w:t>
      </w:r>
      <w:r w:rsidRPr="00BC280C">
        <w:rPr>
          <w:rFonts w:ascii="Times New Roman" w:hAnsi="Times New Roman" w:cs="Times New Roman"/>
          <w:sz w:val="24"/>
          <w:szCs w:val="24"/>
        </w:rPr>
        <w:t xml:space="preserve"> are worth highlighting (e.g., the 20</w:t>
      </w:r>
      <w:r w:rsidR="003E6CE4">
        <w:rPr>
          <w:rFonts w:ascii="Times New Roman" w:hAnsi="Times New Roman" w:cs="Times New Roman"/>
          <w:sz w:val="24"/>
          <w:szCs w:val="24"/>
        </w:rPr>
        <w:t>19</w:t>
      </w:r>
      <w:r w:rsidRPr="00BC280C">
        <w:rPr>
          <w:rFonts w:ascii="Times New Roman" w:hAnsi="Times New Roman" w:cs="Times New Roman"/>
          <w:sz w:val="24"/>
          <w:szCs w:val="24"/>
        </w:rPr>
        <w:t xml:space="preserve"> </w:t>
      </w:r>
      <w:r w:rsidR="003E6CE4">
        <w:rPr>
          <w:rFonts w:ascii="Times New Roman" w:hAnsi="Times New Roman" w:cs="Times New Roman"/>
          <w:sz w:val="24"/>
          <w:szCs w:val="24"/>
        </w:rPr>
        <w:t>Ghana</w:t>
      </w:r>
      <w:r w:rsidRPr="00BC280C">
        <w:rPr>
          <w:rFonts w:ascii="Times New Roman" w:hAnsi="Times New Roman" w:cs="Times New Roman"/>
          <w:sz w:val="24"/>
          <w:szCs w:val="24"/>
        </w:rPr>
        <w:t xml:space="preserve"> companies act suggest</w:t>
      </w:r>
      <w:r w:rsidR="00545E9E">
        <w:rPr>
          <w:rFonts w:ascii="Times New Roman" w:hAnsi="Times New Roman" w:cs="Times New Roman"/>
          <w:sz w:val="24"/>
          <w:szCs w:val="24"/>
        </w:rPr>
        <w:t>s</w:t>
      </w:r>
      <w:r w:rsidRPr="00BC280C">
        <w:rPr>
          <w:rFonts w:ascii="Times New Roman" w:hAnsi="Times New Roman" w:cs="Times New Roman"/>
          <w:sz w:val="24"/>
          <w:szCs w:val="24"/>
        </w:rPr>
        <w:t xml:space="preserve"> that board size should be a minimum of </w:t>
      </w:r>
      <w:r w:rsidR="00545E9E">
        <w:rPr>
          <w:rFonts w:ascii="Times New Roman" w:hAnsi="Times New Roman" w:cs="Times New Roman"/>
          <w:sz w:val="24"/>
          <w:szCs w:val="24"/>
        </w:rPr>
        <w:t>two</w:t>
      </w:r>
      <w:r w:rsidRPr="00BC280C">
        <w:rPr>
          <w:rFonts w:ascii="Times New Roman" w:hAnsi="Times New Roman" w:cs="Times New Roman"/>
          <w:sz w:val="24"/>
          <w:szCs w:val="24"/>
        </w:rPr>
        <w:t>, but does not set any maximum number</w:t>
      </w:r>
      <w:r w:rsidR="00C62573">
        <w:rPr>
          <w:rFonts w:ascii="Times New Roman" w:hAnsi="Times New Roman" w:cs="Times New Roman"/>
          <w:sz w:val="24"/>
          <w:szCs w:val="24"/>
        </w:rPr>
        <w:t>)</w:t>
      </w:r>
      <w:r w:rsidRPr="00BC280C">
        <w:rPr>
          <w:rFonts w:ascii="Times New Roman" w:hAnsi="Times New Roman" w:cs="Times New Roman"/>
          <w:sz w:val="24"/>
          <w:szCs w:val="24"/>
        </w:rPr>
        <w:t xml:space="preserve">. Similarly, the </w:t>
      </w:r>
      <w:r w:rsidR="003E6CE4">
        <w:rPr>
          <w:rFonts w:ascii="Times New Roman" w:hAnsi="Times New Roman" w:cs="Times New Roman"/>
          <w:sz w:val="24"/>
          <w:szCs w:val="24"/>
        </w:rPr>
        <w:t>South African</w:t>
      </w:r>
      <w:r w:rsidRPr="00BC280C">
        <w:rPr>
          <w:rFonts w:ascii="Times New Roman" w:hAnsi="Times New Roman" w:cs="Times New Roman"/>
          <w:sz w:val="24"/>
          <w:szCs w:val="24"/>
        </w:rPr>
        <w:t xml:space="preserve"> </w:t>
      </w:r>
      <w:r w:rsidR="003E6CE4">
        <w:rPr>
          <w:rFonts w:ascii="Times New Roman" w:hAnsi="Times New Roman" w:cs="Times New Roman"/>
          <w:sz w:val="24"/>
          <w:szCs w:val="24"/>
        </w:rPr>
        <w:t>2002 corporate governance code</w:t>
      </w:r>
      <w:r w:rsidRPr="00BC280C">
        <w:rPr>
          <w:rFonts w:ascii="Times New Roman" w:hAnsi="Times New Roman" w:cs="Times New Roman"/>
          <w:sz w:val="24"/>
          <w:szCs w:val="24"/>
        </w:rPr>
        <w:t xml:space="preserve"> does not set a minimum or maximum number of </w:t>
      </w:r>
      <w:proofErr w:type="gramStart"/>
      <w:r w:rsidRPr="00BC280C">
        <w:rPr>
          <w:rFonts w:ascii="Times New Roman" w:hAnsi="Times New Roman" w:cs="Times New Roman"/>
          <w:sz w:val="24"/>
          <w:szCs w:val="24"/>
        </w:rPr>
        <w:t>board</w:t>
      </w:r>
      <w:proofErr w:type="gramEnd"/>
      <w:r w:rsidRPr="00BC280C">
        <w:rPr>
          <w:rFonts w:ascii="Times New Roman" w:hAnsi="Times New Roman" w:cs="Times New Roman"/>
          <w:sz w:val="24"/>
          <w:szCs w:val="24"/>
        </w:rPr>
        <w:t xml:space="preserve"> size, but suggests that corporations should consider that their boards are balanced in terms of skills, gender, experience, ethnicity, occupation and age in order to make them effective). </w:t>
      </w:r>
    </w:p>
    <w:p w14:paraId="6DBC7FFB" w14:textId="171EF303" w:rsidR="00BC280C" w:rsidRDefault="00BC280C" w:rsidP="00295995">
      <w:pPr>
        <w:jc w:val="both"/>
        <w:rPr>
          <w:rFonts w:ascii="Times New Roman" w:hAnsi="Times New Roman" w:cs="Times New Roman"/>
          <w:sz w:val="24"/>
          <w:szCs w:val="24"/>
        </w:rPr>
      </w:pPr>
      <w:r w:rsidRPr="00BC280C">
        <w:rPr>
          <w:rFonts w:ascii="Times New Roman" w:hAnsi="Times New Roman" w:cs="Times New Roman"/>
          <w:sz w:val="24"/>
          <w:szCs w:val="24"/>
        </w:rPr>
        <w:t xml:space="preserve">(d) </w:t>
      </w:r>
      <w:r w:rsidR="002753AB">
        <w:rPr>
          <w:rFonts w:ascii="Times New Roman" w:hAnsi="Times New Roman" w:cs="Times New Roman"/>
          <w:sz w:val="24"/>
          <w:szCs w:val="24"/>
        </w:rPr>
        <w:t>Hypothes</w:t>
      </w:r>
      <w:r w:rsidR="00150F96">
        <w:rPr>
          <w:rFonts w:ascii="Times New Roman" w:hAnsi="Times New Roman" w:cs="Times New Roman"/>
          <w:sz w:val="24"/>
          <w:szCs w:val="24"/>
        </w:rPr>
        <w:t>e</w:t>
      </w:r>
      <w:r w:rsidR="002753AB">
        <w:rPr>
          <w:rFonts w:ascii="Times New Roman" w:hAnsi="Times New Roman" w:cs="Times New Roman"/>
          <w:sz w:val="24"/>
          <w:szCs w:val="24"/>
        </w:rPr>
        <w:t>s</w:t>
      </w:r>
      <w:r w:rsidR="00150F96">
        <w:rPr>
          <w:rFonts w:ascii="Times New Roman" w:hAnsi="Times New Roman" w:cs="Times New Roman"/>
          <w:sz w:val="24"/>
          <w:szCs w:val="24"/>
        </w:rPr>
        <w:t xml:space="preserve"> development</w:t>
      </w:r>
      <w:r w:rsidR="002753AB">
        <w:rPr>
          <w:rFonts w:ascii="Times New Roman" w:hAnsi="Times New Roman" w:cs="Times New Roman"/>
          <w:sz w:val="24"/>
          <w:szCs w:val="24"/>
        </w:rPr>
        <w:t xml:space="preserve">: </w:t>
      </w:r>
      <w:proofErr w:type="gramStart"/>
      <w:r w:rsidRPr="00BC280C">
        <w:rPr>
          <w:rFonts w:ascii="Times New Roman" w:hAnsi="Times New Roman" w:cs="Times New Roman"/>
          <w:sz w:val="24"/>
          <w:szCs w:val="24"/>
        </w:rPr>
        <w:t>On the basis of</w:t>
      </w:r>
      <w:proofErr w:type="gramEnd"/>
      <w:r w:rsidRPr="00BC280C">
        <w:rPr>
          <w:rFonts w:ascii="Times New Roman" w:hAnsi="Times New Roman" w:cs="Times New Roman"/>
          <w:sz w:val="24"/>
          <w:szCs w:val="24"/>
        </w:rPr>
        <w:t xml:space="preserve"> the above discussions</w:t>
      </w:r>
      <w:r w:rsidR="00545E9E">
        <w:rPr>
          <w:rFonts w:ascii="Times New Roman" w:hAnsi="Times New Roman" w:cs="Times New Roman"/>
          <w:sz w:val="24"/>
          <w:szCs w:val="24"/>
        </w:rPr>
        <w:t xml:space="preserve"> (i.e., discussions in sections ‘a’ to ‘c’</w:t>
      </w:r>
      <w:r w:rsidRPr="00BC280C">
        <w:rPr>
          <w:rFonts w:ascii="Times New Roman" w:hAnsi="Times New Roman" w:cs="Times New Roman"/>
          <w:sz w:val="24"/>
          <w:szCs w:val="24"/>
        </w:rPr>
        <w:t xml:space="preserve">, </w:t>
      </w:r>
      <w:r w:rsidR="00545E9E">
        <w:rPr>
          <w:rFonts w:ascii="Times New Roman" w:hAnsi="Times New Roman" w:cs="Times New Roman"/>
          <w:sz w:val="24"/>
          <w:szCs w:val="24"/>
        </w:rPr>
        <w:t>author</w:t>
      </w:r>
      <w:r w:rsidRPr="00BC280C">
        <w:rPr>
          <w:rFonts w:ascii="Times New Roman" w:hAnsi="Times New Roman" w:cs="Times New Roman"/>
          <w:sz w:val="24"/>
          <w:szCs w:val="24"/>
        </w:rPr>
        <w:t>s will be able to set up</w:t>
      </w:r>
      <w:r w:rsidR="00545E9E">
        <w:rPr>
          <w:rFonts w:ascii="Times New Roman" w:hAnsi="Times New Roman" w:cs="Times New Roman"/>
          <w:sz w:val="24"/>
          <w:szCs w:val="24"/>
        </w:rPr>
        <w:t xml:space="preserve"> their predictive</w:t>
      </w:r>
      <w:r w:rsidRPr="00BC280C">
        <w:rPr>
          <w:rFonts w:ascii="Times New Roman" w:hAnsi="Times New Roman" w:cs="Times New Roman"/>
          <w:sz w:val="24"/>
          <w:szCs w:val="24"/>
        </w:rPr>
        <w:t xml:space="preserve"> hypotheses of interests. </w:t>
      </w:r>
      <w:r w:rsidR="00545E9E">
        <w:rPr>
          <w:rFonts w:ascii="Times New Roman" w:hAnsi="Times New Roman" w:cs="Times New Roman"/>
          <w:sz w:val="24"/>
          <w:szCs w:val="24"/>
        </w:rPr>
        <w:t>Authors will be expected to follow/repeat s</w:t>
      </w:r>
      <w:r w:rsidRPr="00BC280C">
        <w:rPr>
          <w:rFonts w:ascii="Times New Roman" w:hAnsi="Times New Roman" w:cs="Times New Roman"/>
          <w:sz w:val="24"/>
          <w:szCs w:val="24"/>
        </w:rPr>
        <w:t>teps (a) to (d) for each variable or relationship of interests</w:t>
      </w:r>
      <w:r w:rsidR="00545E9E">
        <w:rPr>
          <w:rFonts w:ascii="Times New Roman" w:hAnsi="Times New Roman" w:cs="Times New Roman"/>
          <w:sz w:val="24"/>
          <w:szCs w:val="24"/>
        </w:rPr>
        <w:t xml:space="preserve">. Carefully following these steps in reviewing literature is likely to result in a set of developed hypotheses that will naturally be well-rooted within the research context, </w:t>
      </w:r>
      <w:proofErr w:type="gramStart"/>
      <w:r w:rsidR="00545E9E">
        <w:rPr>
          <w:rFonts w:ascii="Times New Roman" w:hAnsi="Times New Roman" w:cs="Times New Roman"/>
          <w:sz w:val="24"/>
          <w:szCs w:val="24"/>
        </w:rPr>
        <w:t>theory</w:t>
      </w:r>
      <w:proofErr w:type="gramEnd"/>
      <w:r w:rsidR="00545E9E">
        <w:rPr>
          <w:rFonts w:ascii="Times New Roman" w:hAnsi="Times New Roman" w:cs="Times New Roman"/>
          <w:sz w:val="24"/>
          <w:szCs w:val="24"/>
        </w:rPr>
        <w:t xml:space="preserve"> and empirical studies</w:t>
      </w:r>
      <w:r w:rsidR="0076614C">
        <w:rPr>
          <w:rFonts w:ascii="Times New Roman" w:hAnsi="Times New Roman" w:cs="Times New Roman"/>
          <w:sz w:val="24"/>
          <w:szCs w:val="24"/>
        </w:rPr>
        <w:t>, and possibly offer new insights that may not be already documented within the existing literature.</w:t>
      </w:r>
      <w:r w:rsidRPr="00BC280C">
        <w:rPr>
          <w:rFonts w:ascii="Times New Roman" w:hAnsi="Times New Roman" w:cs="Times New Roman"/>
          <w:sz w:val="24"/>
          <w:szCs w:val="24"/>
        </w:rPr>
        <w:t xml:space="preserve"> </w:t>
      </w:r>
    </w:p>
    <w:p w14:paraId="018213DD" w14:textId="15EB97F8" w:rsidR="002B1136" w:rsidRDefault="00766276" w:rsidP="002B1136">
      <w:pPr>
        <w:jc w:val="both"/>
        <w:rPr>
          <w:rFonts w:ascii="Times New Roman" w:hAnsi="Times New Roman" w:cs="Times New Roman"/>
          <w:sz w:val="24"/>
          <w:szCs w:val="24"/>
        </w:rPr>
      </w:pPr>
      <w:r>
        <w:rPr>
          <w:rFonts w:ascii="Times New Roman" w:hAnsi="Times New Roman" w:cs="Times New Roman"/>
          <w:sz w:val="24"/>
          <w:szCs w:val="24"/>
        </w:rPr>
        <w:t>(e) Integration: I</w:t>
      </w:r>
      <w:r w:rsidR="0076614C">
        <w:rPr>
          <w:rFonts w:ascii="Times New Roman" w:hAnsi="Times New Roman" w:cs="Times New Roman"/>
          <w:sz w:val="24"/>
          <w:szCs w:val="24"/>
        </w:rPr>
        <w:t xml:space="preserve">t is important that </w:t>
      </w:r>
      <w:r w:rsidR="00E43583">
        <w:rPr>
          <w:rFonts w:ascii="Times New Roman" w:hAnsi="Times New Roman" w:cs="Times New Roman"/>
          <w:sz w:val="24"/>
          <w:szCs w:val="24"/>
        </w:rPr>
        <w:t>the</w:t>
      </w:r>
      <w:r>
        <w:rPr>
          <w:rFonts w:ascii="Times New Roman" w:hAnsi="Times New Roman" w:cs="Times New Roman"/>
          <w:sz w:val="24"/>
          <w:szCs w:val="24"/>
        </w:rPr>
        <w:t xml:space="preserve"> above main</w:t>
      </w:r>
      <w:r w:rsidR="00E43583">
        <w:rPr>
          <w:rFonts w:ascii="Times New Roman" w:hAnsi="Times New Roman" w:cs="Times New Roman"/>
          <w:sz w:val="24"/>
          <w:szCs w:val="24"/>
        </w:rPr>
        <w:t xml:space="preserve"> sections </w:t>
      </w:r>
      <w:r>
        <w:rPr>
          <w:rFonts w:ascii="Times New Roman" w:hAnsi="Times New Roman" w:cs="Times New Roman"/>
          <w:sz w:val="24"/>
          <w:szCs w:val="24"/>
        </w:rPr>
        <w:t xml:space="preserve">of the paper up to this stage </w:t>
      </w:r>
      <w:r w:rsidR="00E43583">
        <w:rPr>
          <w:rFonts w:ascii="Times New Roman" w:hAnsi="Times New Roman" w:cs="Times New Roman"/>
          <w:sz w:val="24"/>
          <w:szCs w:val="24"/>
        </w:rPr>
        <w:t>(introduction, background, theory, and empirical literature and hypotheses development) do not become</w:t>
      </w:r>
      <w:r>
        <w:rPr>
          <w:rFonts w:ascii="Times New Roman" w:hAnsi="Times New Roman" w:cs="Times New Roman"/>
          <w:sz w:val="24"/>
          <w:szCs w:val="24"/>
        </w:rPr>
        <w:t xml:space="preserve"> or appear to be</w:t>
      </w:r>
      <w:r w:rsidR="00E43583">
        <w:rPr>
          <w:rFonts w:ascii="Times New Roman" w:hAnsi="Times New Roman" w:cs="Times New Roman"/>
          <w:sz w:val="24"/>
          <w:szCs w:val="24"/>
        </w:rPr>
        <w:t xml:space="preserve"> standalone sections. Instead, author</w:t>
      </w:r>
      <w:r>
        <w:rPr>
          <w:rFonts w:ascii="Times New Roman" w:hAnsi="Times New Roman" w:cs="Times New Roman"/>
          <w:sz w:val="24"/>
          <w:szCs w:val="24"/>
        </w:rPr>
        <w:t>s</w:t>
      </w:r>
      <w:r w:rsidR="002B1136">
        <w:rPr>
          <w:rFonts w:ascii="Times New Roman" w:hAnsi="Times New Roman" w:cs="Times New Roman"/>
          <w:sz w:val="24"/>
          <w:szCs w:val="24"/>
        </w:rPr>
        <w:t xml:space="preserve"> will need to careful</w:t>
      </w:r>
      <w:r w:rsidR="00E43583">
        <w:rPr>
          <w:rFonts w:ascii="Times New Roman" w:hAnsi="Times New Roman" w:cs="Times New Roman"/>
          <w:sz w:val="24"/>
          <w:szCs w:val="24"/>
        </w:rPr>
        <w:t>ly</w:t>
      </w:r>
      <w:r w:rsidR="002B1136">
        <w:rPr>
          <w:rFonts w:ascii="Times New Roman" w:hAnsi="Times New Roman" w:cs="Times New Roman"/>
          <w:sz w:val="24"/>
          <w:szCs w:val="24"/>
        </w:rPr>
        <w:t xml:space="preserve"> weave </w:t>
      </w:r>
      <w:r w:rsidR="00E43583">
        <w:rPr>
          <w:rFonts w:ascii="Times New Roman" w:hAnsi="Times New Roman" w:cs="Times New Roman"/>
          <w:sz w:val="24"/>
          <w:szCs w:val="24"/>
        </w:rPr>
        <w:t xml:space="preserve">them together such that the augmentation will be intellectually coherent, </w:t>
      </w:r>
      <w:proofErr w:type="gramStart"/>
      <w:r w:rsidR="00E43583">
        <w:rPr>
          <w:rFonts w:ascii="Times New Roman" w:hAnsi="Times New Roman" w:cs="Times New Roman"/>
          <w:sz w:val="24"/>
          <w:szCs w:val="24"/>
        </w:rPr>
        <w:t>logical</w:t>
      </w:r>
      <w:proofErr w:type="gramEnd"/>
      <w:r w:rsidR="00E43583">
        <w:rPr>
          <w:rFonts w:ascii="Times New Roman" w:hAnsi="Times New Roman" w:cs="Times New Roman"/>
          <w:sz w:val="24"/>
          <w:szCs w:val="24"/>
        </w:rPr>
        <w:t xml:space="preserve"> and </w:t>
      </w:r>
      <w:r>
        <w:rPr>
          <w:rFonts w:ascii="Times New Roman" w:hAnsi="Times New Roman" w:cs="Times New Roman"/>
          <w:sz w:val="24"/>
          <w:szCs w:val="24"/>
        </w:rPr>
        <w:t>free flowing</w:t>
      </w:r>
      <w:r w:rsidR="00E43583">
        <w:rPr>
          <w:rFonts w:ascii="Times New Roman" w:hAnsi="Times New Roman" w:cs="Times New Roman"/>
          <w:sz w:val="24"/>
          <w:szCs w:val="24"/>
        </w:rPr>
        <w:t xml:space="preserve"> throughout the manuscript</w:t>
      </w:r>
      <w:r w:rsidR="002B1136">
        <w:rPr>
          <w:rFonts w:ascii="Times New Roman" w:hAnsi="Times New Roman" w:cs="Times New Roman"/>
          <w:sz w:val="24"/>
          <w:szCs w:val="24"/>
        </w:rPr>
        <w:t xml:space="preserve">. This can be achieved by </w:t>
      </w:r>
      <w:r w:rsidR="00E43583">
        <w:rPr>
          <w:rFonts w:ascii="Times New Roman" w:hAnsi="Times New Roman" w:cs="Times New Roman"/>
          <w:sz w:val="24"/>
          <w:szCs w:val="24"/>
        </w:rPr>
        <w:t xml:space="preserve">briefly </w:t>
      </w:r>
      <w:r w:rsidR="002B1136">
        <w:rPr>
          <w:rFonts w:ascii="Times New Roman" w:hAnsi="Times New Roman" w:cs="Times New Roman"/>
          <w:sz w:val="24"/>
          <w:szCs w:val="24"/>
        </w:rPr>
        <w:t xml:space="preserve">incorporating </w:t>
      </w:r>
      <w:r w:rsidR="00E43583">
        <w:rPr>
          <w:rFonts w:ascii="Times New Roman" w:hAnsi="Times New Roman" w:cs="Times New Roman"/>
          <w:sz w:val="24"/>
          <w:szCs w:val="24"/>
        </w:rPr>
        <w:t>or dedicating</w:t>
      </w:r>
      <w:r w:rsidR="002B1136">
        <w:rPr>
          <w:rFonts w:ascii="Times New Roman" w:hAnsi="Times New Roman" w:cs="Times New Roman"/>
          <w:sz w:val="24"/>
          <w:szCs w:val="24"/>
        </w:rPr>
        <w:t xml:space="preserve"> </w:t>
      </w:r>
      <w:r w:rsidR="00E43583">
        <w:rPr>
          <w:rFonts w:ascii="Times New Roman" w:hAnsi="Times New Roman" w:cs="Times New Roman"/>
          <w:sz w:val="24"/>
          <w:szCs w:val="24"/>
        </w:rPr>
        <w:t xml:space="preserve">about a paragraph each on context, </w:t>
      </w:r>
      <w:proofErr w:type="gramStart"/>
      <w:r w:rsidR="00E43583">
        <w:rPr>
          <w:rFonts w:ascii="Times New Roman" w:hAnsi="Times New Roman" w:cs="Times New Roman"/>
          <w:sz w:val="24"/>
          <w:szCs w:val="24"/>
        </w:rPr>
        <w:t>theory</w:t>
      </w:r>
      <w:proofErr w:type="gramEnd"/>
      <w:r w:rsidR="00E43583">
        <w:rPr>
          <w:rFonts w:ascii="Times New Roman" w:hAnsi="Times New Roman" w:cs="Times New Roman"/>
          <w:sz w:val="24"/>
          <w:szCs w:val="24"/>
        </w:rPr>
        <w:t xml:space="preserve"> and empirical studies</w:t>
      </w:r>
      <w:r>
        <w:rPr>
          <w:rFonts w:ascii="Times New Roman" w:hAnsi="Times New Roman" w:cs="Times New Roman"/>
          <w:sz w:val="24"/>
          <w:szCs w:val="24"/>
        </w:rPr>
        <w:t xml:space="preserve"> </w:t>
      </w:r>
      <w:r w:rsidR="002B1136">
        <w:rPr>
          <w:rFonts w:ascii="Times New Roman" w:hAnsi="Times New Roman" w:cs="Times New Roman"/>
          <w:sz w:val="24"/>
          <w:szCs w:val="24"/>
        </w:rPr>
        <w:t xml:space="preserve">into the introductory remarks, </w:t>
      </w:r>
      <w:r w:rsidR="00E43583">
        <w:rPr>
          <w:rFonts w:ascii="Times New Roman" w:hAnsi="Times New Roman" w:cs="Times New Roman"/>
          <w:sz w:val="24"/>
          <w:szCs w:val="24"/>
        </w:rPr>
        <w:t xml:space="preserve">discussing the context and carefully highlighting possible theoretical implications, </w:t>
      </w:r>
      <w:r>
        <w:rPr>
          <w:rFonts w:ascii="Times New Roman" w:hAnsi="Times New Roman" w:cs="Times New Roman"/>
          <w:sz w:val="24"/>
          <w:szCs w:val="24"/>
        </w:rPr>
        <w:t xml:space="preserve">explaining the theoretical framework with a sharp focus on offering insights regarding potential predictive relationships, </w:t>
      </w:r>
      <w:r w:rsidR="00E43583">
        <w:rPr>
          <w:rFonts w:ascii="Times New Roman" w:hAnsi="Times New Roman" w:cs="Times New Roman"/>
          <w:sz w:val="24"/>
          <w:szCs w:val="24"/>
        </w:rPr>
        <w:t xml:space="preserve">and finally, bringing </w:t>
      </w:r>
      <w:r>
        <w:rPr>
          <w:rFonts w:ascii="Times New Roman" w:hAnsi="Times New Roman" w:cs="Times New Roman"/>
          <w:sz w:val="24"/>
          <w:szCs w:val="24"/>
        </w:rPr>
        <w:t xml:space="preserve">all three nicely together in the ‘empirical literature review and development’ section, as articulated above. In this case, the introduction offers a powerful summary of the entire paper, and hence, its overall well-documented higher importance in the process of securing successful publication in the </w:t>
      </w:r>
      <w:r w:rsidR="003E6CE4">
        <w:rPr>
          <w:rFonts w:ascii="Times New Roman" w:hAnsi="Times New Roman" w:cs="Times New Roman"/>
          <w:sz w:val="24"/>
          <w:szCs w:val="24"/>
        </w:rPr>
        <w:t xml:space="preserve">so-called </w:t>
      </w:r>
      <w:r>
        <w:rPr>
          <w:rFonts w:ascii="Times New Roman" w:hAnsi="Times New Roman" w:cs="Times New Roman"/>
          <w:sz w:val="24"/>
          <w:szCs w:val="24"/>
        </w:rPr>
        <w:t>top accounting and finance journals.</w:t>
      </w:r>
    </w:p>
    <w:p w14:paraId="672B41A4" w14:textId="77777777" w:rsidR="002B1136" w:rsidRPr="00BC280C" w:rsidRDefault="002B1136" w:rsidP="00295995">
      <w:pPr>
        <w:jc w:val="both"/>
        <w:rPr>
          <w:rFonts w:ascii="Times New Roman" w:hAnsi="Times New Roman" w:cs="Times New Roman"/>
          <w:sz w:val="24"/>
          <w:szCs w:val="24"/>
        </w:rPr>
      </w:pPr>
    </w:p>
    <w:p w14:paraId="7386B4D8" w14:textId="19493C99" w:rsidR="00BC280C" w:rsidRPr="00BC280C" w:rsidRDefault="00E53AFA" w:rsidP="00295995">
      <w:pPr>
        <w:jc w:val="both"/>
        <w:rPr>
          <w:rFonts w:ascii="Times New Roman" w:hAnsi="Times New Roman" w:cs="Times New Roman"/>
          <w:i/>
          <w:iCs/>
          <w:sz w:val="24"/>
          <w:szCs w:val="24"/>
        </w:rPr>
      </w:pPr>
      <w:r w:rsidRPr="00466A94">
        <w:rPr>
          <w:rFonts w:ascii="Times New Roman" w:hAnsi="Times New Roman" w:cs="Times New Roman"/>
          <w:b/>
          <w:bCs/>
          <w:i/>
          <w:iCs/>
          <w:sz w:val="24"/>
          <w:szCs w:val="24"/>
        </w:rPr>
        <w:t>2.</w:t>
      </w:r>
      <w:r w:rsidR="007D4054">
        <w:rPr>
          <w:rFonts w:ascii="Times New Roman" w:hAnsi="Times New Roman" w:cs="Times New Roman"/>
          <w:b/>
          <w:bCs/>
          <w:i/>
          <w:iCs/>
          <w:sz w:val="24"/>
          <w:szCs w:val="24"/>
        </w:rPr>
        <w:t>6</w:t>
      </w:r>
      <w:r w:rsidRPr="00466A94">
        <w:rPr>
          <w:rFonts w:ascii="Times New Roman" w:hAnsi="Times New Roman" w:cs="Times New Roman"/>
          <w:b/>
          <w:bCs/>
          <w:i/>
          <w:iCs/>
          <w:sz w:val="24"/>
          <w:szCs w:val="24"/>
        </w:rPr>
        <w:t xml:space="preserve"> Outlining appropriate data and research methodology for </w:t>
      </w:r>
      <w:r w:rsidR="0075087E">
        <w:rPr>
          <w:rFonts w:ascii="Times New Roman" w:hAnsi="Times New Roman" w:cs="Times New Roman"/>
          <w:b/>
          <w:bCs/>
          <w:i/>
          <w:iCs/>
          <w:sz w:val="24"/>
          <w:szCs w:val="24"/>
        </w:rPr>
        <w:t>your</w:t>
      </w:r>
      <w:r w:rsidRPr="00466A94">
        <w:rPr>
          <w:rFonts w:ascii="Times New Roman" w:hAnsi="Times New Roman" w:cs="Times New Roman"/>
          <w:b/>
          <w:bCs/>
          <w:i/>
          <w:iCs/>
          <w:sz w:val="24"/>
          <w:szCs w:val="24"/>
        </w:rPr>
        <w:t xml:space="preserve"> study</w:t>
      </w:r>
    </w:p>
    <w:p w14:paraId="11D4BBA2" w14:textId="5A9D0308" w:rsidR="00BC280C" w:rsidRPr="00BC280C" w:rsidRDefault="002753AB" w:rsidP="0029599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research design/methodology is </w:t>
      </w:r>
      <w:r w:rsidR="002078C3">
        <w:rPr>
          <w:rFonts w:ascii="Times New Roman" w:hAnsi="Times New Roman" w:cs="Times New Roman"/>
          <w:sz w:val="24"/>
          <w:szCs w:val="24"/>
        </w:rPr>
        <w:t xml:space="preserve">a </w:t>
      </w:r>
      <w:r>
        <w:rPr>
          <w:rFonts w:ascii="Times New Roman" w:hAnsi="Times New Roman" w:cs="Times New Roman"/>
          <w:sz w:val="24"/>
          <w:szCs w:val="24"/>
        </w:rPr>
        <w:t xml:space="preserve">critical section in </w:t>
      </w:r>
      <w:r w:rsidR="006A11E7">
        <w:rPr>
          <w:rFonts w:ascii="Times New Roman" w:hAnsi="Times New Roman" w:cs="Times New Roman"/>
          <w:sz w:val="24"/>
          <w:szCs w:val="24"/>
        </w:rPr>
        <w:t xml:space="preserve">any </w:t>
      </w:r>
      <w:r>
        <w:rPr>
          <w:rFonts w:ascii="Times New Roman" w:hAnsi="Times New Roman" w:cs="Times New Roman"/>
          <w:sz w:val="24"/>
          <w:szCs w:val="24"/>
        </w:rPr>
        <w:t>positiv</w:t>
      </w:r>
      <w:r w:rsidR="002078C3">
        <w:rPr>
          <w:rFonts w:ascii="Times New Roman" w:hAnsi="Times New Roman" w:cs="Times New Roman"/>
          <w:sz w:val="24"/>
          <w:szCs w:val="24"/>
        </w:rPr>
        <w:t>ist</w:t>
      </w:r>
      <w:r>
        <w:rPr>
          <w:rFonts w:ascii="Times New Roman" w:hAnsi="Times New Roman" w:cs="Times New Roman"/>
          <w:sz w:val="24"/>
          <w:szCs w:val="24"/>
        </w:rPr>
        <w:t xml:space="preserve"> accounting and finance journal article</w:t>
      </w:r>
      <w:r w:rsidR="002078C3">
        <w:rPr>
          <w:rFonts w:ascii="Times New Roman" w:hAnsi="Times New Roman" w:cs="Times New Roman"/>
          <w:sz w:val="24"/>
          <w:szCs w:val="24"/>
        </w:rPr>
        <w:t xml:space="preserve"> in determining the rigour of the research</w:t>
      </w:r>
      <w:r>
        <w:rPr>
          <w:rFonts w:ascii="Times New Roman" w:hAnsi="Times New Roman" w:cs="Times New Roman"/>
          <w:sz w:val="24"/>
          <w:szCs w:val="24"/>
        </w:rPr>
        <w:t>. It involves offering a detailed description of, and justification for, the various data and methodological choices that authors will usually make in conducting their study. In the main, authors</w:t>
      </w:r>
      <w:r w:rsidR="00BC280C" w:rsidRPr="00BC280C">
        <w:rPr>
          <w:rFonts w:ascii="Times New Roman" w:hAnsi="Times New Roman" w:cs="Times New Roman"/>
          <w:sz w:val="24"/>
          <w:szCs w:val="24"/>
        </w:rPr>
        <w:t xml:space="preserve"> will be </w:t>
      </w:r>
      <w:r>
        <w:rPr>
          <w:rFonts w:ascii="Times New Roman" w:hAnsi="Times New Roman" w:cs="Times New Roman"/>
          <w:sz w:val="24"/>
          <w:szCs w:val="24"/>
        </w:rPr>
        <w:t>expected</w:t>
      </w:r>
      <w:r w:rsidR="00BC280C" w:rsidRPr="00BC280C">
        <w:rPr>
          <w:rFonts w:ascii="Times New Roman" w:hAnsi="Times New Roman" w:cs="Times New Roman"/>
          <w:sz w:val="24"/>
          <w:szCs w:val="24"/>
        </w:rPr>
        <w:t xml:space="preserve"> to discuss the following issues: </w:t>
      </w:r>
    </w:p>
    <w:p w14:paraId="292EDE64" w14:textId="548A2D7C" w:rsidR="00BC280C" w:rsidRPr="0078605B" w:rsidRDefault="00BC280C" w:rsidP="00295995">
      <w:pPr>
        <w:jc w:val="both"/>
        <w:rPr>
          <w:rFonts w:ascii="Times New Roman" w:hAnsi="Times New Roman" w:cs="Times New Roman"/>
          <w:sz w:val="24"/>
          <w:szCs w:val="24"/>
        </w:rPr>
      </w:pPr>
      <w:r w:rsidRPr="00BC280C">
        <w:rPr>
          <w:rFonts w:ascii="Times New Roman" w:hAnsi="Times New Roman" w:cs="Times New Roman"/>
          <w:sz w:val="24"/>
          <w:szCs w:val="24"/>
        </w:rPr>
        <w:t>(a) Data sources and sample selection</w:t>
      </w:r>
      <w:r w:rsidR="002753AB">
        <w:rPr>
          <w:rFonts w:ascii="Times New Roman" w:hAnsi="Times New Roman" w:cs="Times New Roman"/>
          <w:sz w:val="24"/>
          <w:szCs w:val="24"/>
        </w:rPr>
        <w:t xml:space="preserve">: Authors </w:t>
      </w:r>
      <w:r w:rsidRPr="00BC280C">
        <w:rPr>
          <w:rFonts w:ascii="Times New Roman" w:hAnsi="Times New Roman" w:cs="Times New Roman"/>
          <w:sz w:val="24"/>
          <w:szCs w:val="24"/>
        </w:rPr>
        <w:t xml:space="preserve">will be </w:t>
      </w:r>
      <w:r w:rsidR="002753AB">
        <w:rPr>
          <w:rFonts w:ascii="Times New Roman" w:hAnsi="Times New Roman" w:cs="Times New Roman"/>
          <w:sz w:val="24"/>
          <w:szCs w:val="24"/>
        </w:rPr>
        <w:t>expected</w:t>
      </w:r>
      <w:r w:rsidRPr="00BC280C">
        <w:rPr>
          <w:rFonts w:ascii="Times New Roman" w:hAnsi="Times New Roman" w:cs="Times New Roman"/>
          <w:sz w:val="24"/>
          <w:szCs w:val="24"/>
        </w:rPr>
        <w:t xml:space="preserve"> to outline their </w:t>
      </w:r>
      <w:r w:rsidR="002753AB">
        <w:rPr>
          <w:rFonts w:ascii="Times New Roman" w:hAnsi="Times New Roman" w:cs="Times New Roman"/>
          <w:sz w:val="24"/>
          <w:szCs w:val="24"/>
        </w:rPr>
        <w:t xml:space="preserve">sample and </w:t>
      </w:r>
      <w:r w:rsidRPr="00BC280C">
        <w:rPr>
          <w:rFonts w:ascii="Times New Roman" w:hAnsi="Times New Roman" w:cs="Times New Roman"/>
          <w:sz w:val="24"/>
          <w:szCs w:val="24"/>
        </w:rPr>
        <w:t>data sources</w:t>
      </w:r>
      <w:r w:rsidR="002753AB">
        <w:rPr>
          <w:rFonts w:ascii="Times New Roman" w:hAnsi="Times New Roman" w:cs="Times New Roman"/>
          <w:sz w:val="24"/>
          <w:szCs w:val="24"/>
        </w:rPr>
        <w:t xml:space="preserve">. This can be </w:t>
      </w:r>
      <w:r w:rsidRPr="00BC280C">
        <w:rPr>
          <w:rFonts w:ascii="Times New Roman" w:hAnsi="Times New Roman" w:cs="Times New Roman"/>
          <w:sz w:val="24"/>
          <w:szCs w:val="24"/>
        </w:rPr>
        <w:t>secondary sources</w:t>
      </w:r>
      <w:r w:rsidR="002753AB">
        <w:rPr>
          <w:rFonts w:ascii="Times New Roman" w:hAnsi="Times New Roman" w:cs="Times New Roman"/>
          <w:sz w:val="24"/>
          <w:szCs w:val="24"/>
        </w:rPr>
        <w:t xml:space="preserve"> from archival databases </w:t>
      </w:r>
      <w:r w:rsidR="004445E8">
        <w:rPr>
          <w:rFonts w:ascii="Times New Roman" w:hAnsi="Times New Roman" w:cs="Times New Roman"/>
          <w:sz w:val="24"/>
          <w:szCs w:val="24"/>
        </w:rPr>
        <w:t>(e.g.,</w:t>
      </w:r>
      <w:r w:rsidR="002753AB">
        <w:rPr>
          <w:rFonts w:ascii="Times New Roman" w:hAnsi="Times New Roman" w:cs="Times New Roman"/>
          <w:sz w:val="24"/>
          <w:szCs w:val="24"/>
        </w:rPr>
        <w:t xml:space="preserve"> Bloomberg, </w:t>
      </w:r>
      <w:proofErr w:type="spellStart"/>
      <w:r w:rsidR="002753AB">
        <w:rPr>
          <w:rFonts w:ascii="Times New Roman" w:hAnsi="Times New Roman" w:cs="Times New Roman"/>
          <w:sz w:val="24"/>
          <w:szCs w:val="24"/>
        </w:rPr>
        <w:t>Bankscope</w:t>
      </w:r>
      <w:proofErr w:type="spellEnd"/>
      <w:r w:rsidR="002753AB">
        <w:rPr>
          <w:rFonts w:ascii="Times New Roman" w:hAnsi="Times New Roman" w:cs="Times New Roman"/>
          <w:sz w:val="24"/>
          <w:szCs w:val="24"/>
        </w:rPr>
        <w:t xml:space="preserve">, </w:t>
      </w:r>
      <w:proofErr w:type="spellStart"/>
      <w:r w:rsidR="002753AB">
        <w:rPr>
          <w:rFonts w:ascii="Times New Roman" w:hAnsi="Times New Roman" w:cs="Times New Roman"/>
          <w:sz w:val="24"/>
          <w:szCs w:val="24"/>
        </w:rPr>
        <w:t>Boardex</w:t>
      </w:r>
      <w:proofErr w:type="spellEnd"/>
      <w:r w:rsidR="002753AB">
        <w:rPr>
          <w:rFonts w:ascii="Times New Roman" w:hAnsi="Times New Roman" w:cs="Times New Roman"/>
          <w:sz w:val="24"/>
          <w:szCs w:val="24"/>
        </w:rPr>
        <w:t>, CRSP/</w:t>
      </w:r>
      <w:proofErr w:type="spellStart"/>
      <w:r w:rsidR="002753AB">
        <w:rPr>
          <w:rFonts w:ascii="Times New Roman" w:hAnsi="Times New Roman" w:cs="Times New Roman"/>
          <w:sz w:val="24"/>
          <w:szCs w:val="24"/>
        </w:rPr>
        <w:t>Compustat</w:t>
      </w:r>
      <w:proofErr w:type="spellEnd"/>
      <w:r w:rsidR="002753AB">
        <w:rPr>
          <w:rFonts w:ascii="Times New Roman" w:hAnsi="Times New Roman" w:cs="Times New Roman"/>
          <w:sz w:val="24"/>
          <w:szCs w:val="24"/>
        </w:rPr>
        <w:t xml:space="preserve">, </w:t>
      </w:r>
      <w:proofErr w:type="spellStart"/>
      <w:r w:rsidRPr="00BC280C">
        <w:rPr>
          <w:rFonts w:ascii="Times New Roman" w:hAnsi="Times New Roman" w:cs="Times New Roman"/>
          <w:sz w:val="24"/>
          <w:szCs w:val="24"/>
        </w:rPr>
        <w:t>Datastream</w:t>
      </w:r>
      <w:proofErr w:type="spellEnd"/>
      <w:r w:rsidRPr="00BC280C">
        <w:rPr>
          <w:rFonts w:ascii="Times New Roman" w:hAnsi="Times New Roman" w:cs="Times New Roman"/>
          <w:sz w:val="24"/>
          <w:szCs w:val="24"/>
        </w:rPr>
        <w:t>, FAME, Perfect Informat</w:t>
      </w:r>
      <w:r w:rsidR="002753AB">
        <w:rPr>
          <w:rFonts w:ascii="Times New Roman" w:hAnsi="Times New Roman" w:cs="Times New Roman"/>
          <w:sz w:val="24"/>
          <w:szCs w:val="24"/>
        </w:rPr>
        <w:t>ion,</w:t>
      </w:r>
      <w:r w:rsidRPr="00BC280C">
        <w:rPr>
          <w:rFonts w:ascii="Times New Roman" w:hAnsi="Times New Roman" w:cs="Times New Roman"/>
          <w:sz w:val="24"/>
          <w:szCs w:val="24"/>
        </w:rPr>
        <w:t xml:space="preserve"> Osiris</w:t>
      </w:r>
      <w:r w:rsidR="006E6BD7">
        <w:rPr>
          <w:rFonts w:ascii="Times New Roman" w:hAnsi="Times New Roman" w:cs="Times New Roman"/>
          <w:sz w:val="24"/>
          <w:szCs w:val="24"/>
        </w:rPr>
        <w:t>, World Bank/IMF</w:t>
      </w:r>
      <w:r w:rsidR="002753AB">
        <w:rPr>
          <w:rFonts w:ascii="Times New Roman" w:hAnsi="Times New Roman" w:cs="Times New Roman"/>
          <w:sz w:val="24"/>
          <w:szCs w:val="24"/>
        </w:rPr>
        <w:t xml:space="preserve"> and WRDS</w:t>
      </w:r>
      <w:r w:rsidR="004445E8">
        <w:rPr>
          <w:rFonts w:ascii="Times New Roman" w:hAnsi="Times New Roman" w:cs="Times New Roman"/>
          <w:sz w:val="24"/>
          <w:szCs w:val="24"/>
        </w:rPr>
        <w:t>, etc)</w:t>
      </w:r>
      <w:r w:rsidRPr="00BC280C">
        <w:rPr>
          <w:rFonts w:ascii="Times New Roman" w:hAnsi="Times New Roman" w:cs="Times New Roman"/>
          <w:sz w:val="24"/>
          <w:szCs w:val="24"/>
        </w:rPr>
        <w:t xml:space="preserve"> or primary data sources</w:t>
      </w:r>
      <w:r w:rsidR="006E6BD7">
        <w:rPr>
          <w:rFonts w:ascii="Times New Roman" w:hAnsi="Times New Roman" w:cs="Times New Roman"/>
          <w:sz w:val="24"/>
          <w:szCs w:val="24"/>
        </w:rPr>
        <w:t xml:space="preserve"> (e.g., </w:t>
      </w:r>
      <w:r w:rsidRPr="00BC280C">
        <w:rPr>
          <w:rFonts w:ascii="Times New Roman" w:hAnsi="Times New Roman" w:cs="Times New Roman"/>
          <w:sz w:val="24"/>
          <w:szCs w:val="24"/>
        </w:rPr>
        <w:t>interviews, questionnaire survey</w:t>
      </w:r>
      <w:r w:rsidR="002753AB">
        <w:rPr>
          <w:rFonts w:ascii="Times New Roman" w:hAnsi="Times New Roman" w:cs="Times New Roman"/>
          <w:sz w:val="24"/>
          <w:szCs w:val="24"/>
        </w:rPr>
        <w:t>s</w:t>
      </w:r>
      <w:r w:rsidR="006E6BD7">
        <w:rPr>
          <w:rFonts w:ascii="Times New Roman" w:hAnsi="Times New Roman" w:cs="Times New Roman"/>
          <w:sz w:val="24"/>
          <w:szCs w:val="24"/>
        </w:rPr>
        <w:t>,</w:t>
      </w:r>
      <w:r w:rsidR="002753AB">
        <w:rPr>
          <w:rFonts w:ascii="Times New Roman" w:hAnsi="Times New Roman" w:cs="Times New Roman"/>
          <w:sz w:val="24"/>
          <w:szCs w:val="24"/>
        </w:rPr>
        <w:t xml:space="preserve"> and annual reports</w:t>
      </w:r>
      <w:r w:rsidR="006E6BD7">
        <w:rPr>
          <w:rFonts w:ascii="Times New Roman" w:hAnsi="Times New Roman" w:cs="Times New Roman"/>
          <w:sz w:val="24"/>
          <w:szCs w:val="24"/>
        </w:rPr>
        <w:t>). Authors will also need to explain and justify their</w:t>
      </w:r>
      <w:r w:rsidRPr="00BC280C">
        <w:rPr>
          <w:rFonts w:ascii="Times New Roman" w:hAnsi="Times New Roman" w:cs="Times New Roman"/>
          <w:sz w:val="24"/>
          <w:szCs w:val="24"/>
        </w:rPr>
        <w:t xml:space="preserve"> sampling technique or </w:t>
      </w:r>
      <w:r w:rsidR="006E6BD7">
        <w:rPr>
          <w:rFonts w:ascii="Times New Roman" w:hAnsi="Times New Roman" w:cs="Times New Roman"/>
          <w:sz w:val="24"/>
          <w:szCs w:val="24"/>
        </w:rPr>
        <w:t xml:space="preserve">sample </w:t>
      </w:r>
      <w:r w:rsidRPr="00BC280C">
        <w:rPr>
          <w:rFonts w:ascii="Times New Roman" w:hAnsi="Times New Roman" w:cs="Times New Roman"/>
          <w:sz w:val="24"/>
          <w:szCs w:val="24"/>
        </w:rPr>
        <w:t>selection criteria (</w:t>
      </w:r>
      <w:r w:rsidR="006E6BD7">
        <w:rPr>
          <w:rFonts w:ascii="Times New Roman" w:hAnsi="Times New Roman" w:cs="Times New Roman"/>
          <w:sz w:val="24"/>
          <w:szCs w:val="24"/>
        </w:rPr>
        <w:t xml:space="preserve">e.g., </w:t>
      </w:r>
      <w:r w:rsidRPr="00BC280C">
        <w:rPr>
          <w:rFonts w:ascii="Times New Roman" w:hAnsi="Times New Roman" w:cs="Times New Roman"/>
          <w:sz w:val="24"/>
          <w:szCs w:val="24"/>
        </w:rPr>
        <w:t xml:space="preserve">random </w:t>
      </w:r>
      <w:r w:rsidR="006E6BD7">
        <w:rPr>
          <w:rFonts w:ascii="Times New Roman" w:hAnsi="Times New Roman" w:cs="Times New Roman"/>
          <w:sz w:val="24"/>
          <w:szCs w:val="24"/>
        </w:rPr>
        <w:t xml:space="preserve">and </w:t>
      </w:r>
      <w:r w:rsidRPr="00BC280C">
        <w:rPr>
          <w:rFonts w:ascii="Times New Roman" w:hAnsi="Times New Roman" w:cs="Times New Roman"/>
          <w:sz w:val="24"/>
          <w:szCs w:val="24"/>
        </w:rPr>
        <w:t xml:space="preserve">stratified, etc). </w:t>
      </w:r>
      <w:r w:rsidR="006E6BD7">
        <w:rPr>
          <w:rFonts w:ascii="Times New Roman" w:hAnsi="Times New Roman" w:cs="Times New Roman"/>
          <w:sz w:val="24"/>
          <w:szCs w:val="24"/>
        </w:rPr>
        <w:t>In this case, authors</w:t>
      </w:r>
      <w:r w:rsidRPr="00BC280C">
        <w:rPr>
          <w:rFonts w:ascii="Times New Roman" w:hAnsi="Times New Roman" w:cs="Times New Roman"/>
          <w:sz w:val="24"/>
          <w:szCs w:val="24"/>
        </w:rPr>
        <w:t xml:space="preserve"> </w:t>
      </w:r>
      <w:r w:rsidR="006E6BD7">
        <w:rPr>
          <w:rFonts w:ascii="Times New Roman" w:hAnsi="Times New Roman" w:cs="Times New Roman"/>
          <w:sz w:val="24"/>
          <w:szCs w:val="24"/>
        </w:rPr>
        <w:t xml:space="preserve">will be expected </w:t>
      </w:r>
      <w:r w:rsidRPr="0078605B">
        <w:rPr>
          <w:rFonts w:ascii="Times New Roman" w:hAnsi="Times New Roman" w:cs="Times New Roman"/>
          <w:sz w:val="24"/>
          <w:szCs w:val="24"/>
        </w:rPr>
        <w:t>to explain the reasoning for the sample</w:t>
      </w:r>
      <w:r w:rsidR="001B5BC1">
        <w:rPr>
          <w:rFonts w:ascii="Times New Roman" w:hAnsi="Times New Roman" w:cs="Times New Roman"/>
          <w:sz w:val="24"/>
          <w:szCs w:val="24"/>
        </w:rPr>
        <w:t xml:space="preserve"> size and</w:t>
      </w:r>
      <w:r w:rsidRPr="0078605B">
        <w:rPr>
          <w:rFonts w:ascii="Times New Roman" w:hAnsi="Times New Roman" w:cs="Times New Roman"/>
          <w:sz w:val="24"/>
          <w:szCs w:val="24"/>
        </w:rPr>
        <w:t xml:space="preserve"> selection period. </w:t>
      </w:r>
    </w:p>
    <w:p w14:paraId="23705FCB" w14:textId="1BA250F5" w:rsidR="00BC280C" w:rsidRPr="0078605B" w:rsidRDefault="00BC280C" w:rsidP="00295995">
      <w:pPr>
        <w:jc w:val="both"/>
        <w:rPr>
          <w:rFonts w:ascii="Times New Roman" w:hAnsi="Times New Roman" w:cs="Times New Roman"/>
          <w:sz w:val="24"/>
          <w:szCs w:val="24"/>
        </w:rPr>
      </w:pPr>
      <w:r w:rsidRPr="0078605B">
        <w:rPr>
          <w:rFonts w:ascii="Times New Roman" w:hAnsi="Times New Roman" w:cs="Times New Roman"/>
          <w:sz w:val="24"/>
          <w:szCs w:val="24"/>
        </w:rPr>
        <w:t>(b) Variables and measures</w:t>
      </w:r>
      <w:r w:rsidR="001B5BC1">
        <w:rPr>
          <w:rFonts w:ascii="Times New Roman" w:hAnsi="Times New Roman" w:cs="Times New Roman"/>
          <w:sz w:val="24"/>
          <w:szCs w:val="24"/>
        </w:rPr>
        <w:t>:</w:t>
      </w:r>
      <w:r w:rsidRPr="0078605B">
        <w:rPr>
          <w:rFonts w:ascii="Times New Roman" w:hAnsi="Times New Roman" w:cs="Times New Roman"/>
          <w:sz w:val="24"/>
          <w:szCs w:val="24"/>
        </w:rPr>
        <w:t xml:space="preserve"> </w:t>
      </w:r>
      <w:r w:rsidR="001B5BC1">
        <w:rPr>
          <w:rFonts w:ascii="Times New Roman" w:hAnsi="Times New Roman" w:cs="Times New Roman"/>
          <w:sz w:val="24"/>
          <w:szCs w:val="24"/>
        </w:rPr>
        <w:t xml:space="preserve">Authors will be expected </w:t>
      </w:r>
      <w:r w:rsidRPr="0078605B">
        <w:rPr>
          <w:rFonts w:ascii="Times New Roman" w:hAnsi="Times New Roman" w:cs="Times New Roman"/>
          <w:sz w:val="24"/>
          <w:szCs w:val="24"/>
        </w:rPr>
        <w:t xml:space="preserve">to </w:t>
      </w:r>
      <w:r w:rsidR="001B5BC1">
        <w:rPr>
          <w:rFonts w:ascii="Times New Roman" w:hAnsi="Times New Roman" w:cs="Times New Roman"/>
          <w:sz w:val="24"/>
          <w:szCs w:val="24"/>
        </w:rPr>
        <w:t xml:space="preserve">identify, </w:t>
      </w:r>
      <w:proofErr w:type="gramStart"/>
      <w:r w:rsidRPr="0078605B">
        <w:rPr>
          <w:rFonts w:ascii="Times New Roman" w:hAnsi="Times New Roman" w:cs="Times New Roman"/>
          <w:sz w:val="24"/>
          <w:szCs w:val="24"/>
        </w:rPr>
        <w:t>discuss</w:t>
      </w:r>
      <w:proofErr w:type="gramEnd"/>
      <w:r w:rsidRPr="0078605B">
        <w:rPr>
          <w:rFonts w:ascii="Times New Roman" w:hAnsi="Times New Roman" w:cs="Times New Roman"/>
          <w:sz w:val="24"/>
          <w:szCs w:val="24"/>
        </w:rPr>
        <w:t xml:space="preserve"> and classify </w:t>
      </w:r>
      <w:r w:rsidR="001B5BC1">
        <w:rPr>
          <w:rFonts w:ascii="Times New Roman" w:hAnsi="Times New Roman" w:cs="Times New Roman"/>
          <w:sz w:val="24"/>
          <w:szCs w:val="24"/>
        </w:rPr>
        <w:t xml:space="preserve">their </w:t>
      </w:r>
      <w:r w:rsidRPr="0078605B">
        <w:rPr>
          <w:rFonts w:ascii="Times New Roman" w:hAnsi="Times New Roman" w:cs="Times New Roman"/>
          <w:sz w:val="24"/>
          <w:szCs w:val="24"/>
        </w:rPr>
        <w:t xml:space="preserve">variables into: (i) dependent; (ii) independent; (iii) control (firm-level or country-level) </w:t>
      </w:r>
      <w:r w:rsidR="000855F4">
        <w:rPr>
          <w:rFonts w:ascii="Times New Roman" w:hAnsi="Times New Roman" w:cs="Times New Roman"/>
          <w:sz w:val="24"/>
          <w:szCs w:val="24"/>
        </w:rPr>
        <w:t xml:space="preserve">and (iv) interaction </w:t>
      </w:r>
      <w:r w:rsidR="00C9050B">
        <w:rPr>
          <w:rFonts w:ascii="Times New Roman" w:hAnsi="Times New Roman" w:cs="Times New Roman"/>
          <w:sz w:val="24"/>
          <w:szCs w:val="24"/>
        </w:rPr>
        <w:t xml:space="preserve">(where applicable) </w:t>
      </w:r>
      <w:r w:rsidRPr="0078605B">
        <w:rPr>
          <w:rFonts w:ascii="Times New Roman" w:hAnsi="Times New Roman" w:cs="Times New Roman"/>
          <w:sz w:val="24"/>
          <w:szCs w:val="24"/>
        </w:rPr>
        <w:t xml:space="preserve">variables. </w:t>
      </w:r>
      <w:r w:rsidR="001B5BC1">
        <w:rPr>
          <w:rFonts w:ascii="Times New Roman" w:hAnsi="Times New Roman" w:cs="Times New Roman"/>
          <w:sz w:val="24"/>
          <w:szCs w:val="24"/>
        </w:rPr>
        <w:t>Authors will be expected to</w:t>
      </w:r>
      <w:r w:rsidRPr="0078605B">
        <w:rPr>
          <w:rFonts w:ascii="Times New Roman" w:hAnsi="Times New Roman" w:cs="Times New Roman"/>
          <w:sz w:val="24"/>
          <w:szCs w:val="24"/>
        </w:rPr>
        <w:t xml:space="preserve"> explain how the variables will be measured, including providing summary variable definition table containing how each variable has been operationalised. In discussing the variables, the relationship between the control variables and the dependent variable should be articulated theoretically and empirically by referring explicitly to the theoretical and empirical literature. Each of these can be </w:t>
      </w:r>
      <w:r w:rsidR="00C9050B">
        <w:rPr>
          <w:rFonts w:ascii="Times New Roman" w:hAnsi="Times New Roman" w:cs="Times New Roman"/>
          <w:sz w:val="24"/>
          <w:szCs w:val="24"/>
        </w:rPr>
        <w:t xml:space="preserve">further </w:t>
      </w:r>
      <w:r w:rsidRPr="0078605B">
        <w:rPr>
          <w:rFonts w:ascii="Times New Roman" w:hAnsi="Times New Roman" w:cs="Times New Roman"/>
          <w:sz w:val="24"/>
          <w:szCs w:val="24"/>
        </w:rPr>
        <w:t xml:space="preserve">discussed as a subsection in this </w:t>
      </w:r>
      <w:r w:rsidR="00C9050B">
        <w:rPr>
          <w:rFonts w:ascii="Times New Roman" w:hAnsi="Times New Roman" w:cs="Times New Roman"/>
          <w:sz w:val="24"/>
          <w:szCs w:val="24"/>
        </w:rPr>
        <w:t>section,</w:t>
      </w:r>
      <w:r w:rsidRPr="0078605B">
        <w:rPr>
          <w:rFonts w:ascii="Times New Roman" w:hAnsi="Times New Roman" w:cs="Times New Roman"/>
          <w:sz w:val="24"/>
          <w:szCs w:val="24"/>
        </w:rPr>
        <w:t xml:space="preserve"> and acronyms or mnemonics must be fully defined. </w:t>
      </w:r>
    </w:p>
    <w:p w14:paraId="0C46C468" w14:textId="611AE18D" w:rsidR="00BC280C" w:rsidRPr="0078605B" w:rsidRDefault="00BC280C" w:rsidP="00295995">
      <w:pPr>
        <w:jc w:val="both"/>
        <w:rPr>
          <w:rFonts w:ascii="Times New Roman" w:hAnsi="Times New Roman" w:cs="Times New Roman"/>
          <w:sz w:val="24"/>
          <w:szCs w:val="24"/>
        </w:rPr>
      </w:pPr>
      <w:r w:rsidRPr="0078605B">
        <w:rPr>
          <w:rFonts w:ascii="Times New Roman" w:hAnsi="Times New Roman" w:cs="Times New Roman"/>
          <w:sz w:val="24"/>
          <w:szCs w:val="24"/>
        </w:rPr>
        <w:t>(c) Model specification</w:t>
      </w:r>
      <w:r w:rsidR="00C9050B">
        <w:rPr>
          <w:rFonts w:ascii="Times New Roman" w:hAnsi="Times New Roman" w:cs="Times New Roman"/>
          <w:sz w:val="24"/>
          <w:szCs w:val="24"/>
        </w:rPr>
        <w:t>:</w:t>
      </w:r>
      <w:r w:rsidRPr="0078605B">
        <w:rPr>
          <w:rFonts w:ascii="Times New Roman" w:hAnsi="Times New Roman" w:cs="Times New Roman"/>
          <w:sz w:val="24"/>
          <w:szCs w:val="24"/>
        </w:rPr>
        <w:t xml:space="preserve"> </w:t>
      </w:r>
      <w:r w:rsidR="00C9050B">
        <w:rPr>
          <w:rFonts w:ascii="Times New Roman" w:hAnsi="Times New Roman" w:cs="Times New Roman"/>
          <w:sz w:val="24"/>
          <w:szCs w:val="24"/>
        </w:rPr>
        <w:t>Authors will be expected to</w:t>
      </w:r>
      <w:r w:rsidRPr="0078605B">
        <w:rPr>
          <w:rFonts w:ascii="Times New Roman" w:hAnsi="Times New Roman" w:cs="Times New Roman"/>
          <w:sz w:val="24"/>
          <w:szCs w:val="24"/>
        </w:rPr>
        <w:t xml:space="preserve"> use equation editor</w:t>
      </w:r>
      <w:r w:rsidR="00897C2D">
        <w:rPr>
          <w:rFonts w:ascii="Times New Roman" w:hAnsi="Times New Roman" w:cs="Times New Roman"/>
          <w:sz w:val="24"/>
          <w:szCs w:val="24"/>
        </w:rPr>
        <w:t>/appropriate software</w:t>
      </w:r>
      <w:r w:rsidRPr="0078605B">
        <w:rPr>
          <w:rFonts w:ascii="Times New Roman" w:hAnsi="Times New Roman" w:cs="Times New Roman"/>
          <w:sz w:val="24"/>
          <w:szCs w:val="24"/>
        </w:rPr>
        <w:t xml:space="preserve"> to specify their </w:t>
      </w:r>
      <w:r w:rsidR="00C9050B">
        <w:rPr>
          <w:rFonts w:ascii="Times New Roman" w:hAnsi="Times New Roman" w:cs="Times New Roman"/>
          <w:sz w:val="24"/>
          <w:szCs w:val="24"/>
        </w:rPr>
        <w:t xml:space="preserve">initial </w:t>
      </w:r>
      <w:r w:rsidRPr="0078605B">
        <w:rPr>
          <w:rFonts w:ascii="Times New Roman" w:hAnsi="Times New Roman" w:cs="Times New Roman"/>
          <w:sz w:val="24"/>
          <w:szCs w:val="24"/>
        </w:rPr>
        <w:t>linear regression model</w:t>
      </w:r>
      <w:r w:rsidR="00C9050B">
        <w:rPr>
          <w:rFonts w:ascii="Times New Roman" w:hAnsi="Times New Roman" w:cs="Times New Roman"/>
          <w:sz w:val="24"/>
          <w:szCs w:val="24"/>
        </w:rPr>
        <w:t>,</w:t>
      </w:r>
      <w:r w:rsidRPr="0078605B">
        <w:rPr>
          <w:rFonts w:ascii="Times New Roman" w:hAnsi="Times New Roman" w:cs="Times New Roman"/>
          <w:sz w:val="24"/>
          <w:szCs w:val="24"/>
        </w:rPr>
        <w:t xml:space="preserve"> containing their dependent, independent</w:t>
      </w:r>
      <w:r w:rsidR="00C9050B">
        <w:rPr>
          <w:rFonts w:ascii="Times New Roman" w:hAnsi="Times New Roman" w:cs="Times New Roman"/>
          <w:sz w:val="24"/>
          <w:szCs w:val="24"/>
        </w:rPr>
        <w:t>,</w:t>
      </w:r>
      <w:r w:rsidRPr="0078605B">
        <w:rPr>
          <w:rFonts w:ascii="Times New Roman" w:hAnsi="Times New Roman" w:cs="Times New Roman"/>
          <w:sz w:val="24"/>
          <w:szCs w:val="24"/>
        </w:rPr>
        <w:t xml:space="preserve"> control </w:t>
      </w:r>
      <w:r w:rsidR="00C9050B">
        <w:rPr>
          <w:rFonts w:ascii="Times New Roman" w:hAnsi="Times New Roman" w:cs="Times New Roman"/>
          <w:sz w:val="24"/>
          <w:szCs w:val="24"/>
        </w:rPr>
        <w:t xml:space="preserve">and interaction </w:t>
      </w:r>
      <w:r w:rsidRPr="0078605B">
        <w:rPr>
          <w:rFonts w:ascii="Times New Roman" w:hAnsi="Times New Roman" w:cs="Times New Roman"/>
          <w:sz w:val="24"/>
          <w:szCs w:val="24"/>
        </w:rPr>
        <w:t>variables, as well as fully explain or defin</w:t>
      </w:r>
      <w:r w:rsidR="00897C2D">
        <w:rPr>
          <w:rFonts w:ascii="Times New Roman" w:hAnsi="Times New Roman" w:cs="Times New Roman"/>
          <w:sz w:val="24"/>
          <w:szCs w:val="24"/>
        </w:rPr>
        <w:t>e</w:t>
      </w:r>
      <w:r w:rsidRPr="0078605B">
        <w:rPr>
          <w:rFonts w:ascii="Times New Roman" w:hAnsi="Times New Roman" w:cs="Times New Roman"/>
          <w:sz w:val="24"/>
          <w:szCs w:val="24"/>
        </w:rPr>
        <w:t xml:space="preserve"> every mnemonic or acronym used.</w:t>
      </w:r>
      <w:r w:rsidR="00C9050B">
        <w:rPr>
          <w:rFonts w:ascii="Times New Roman" w:hAnsi="Times New Roman" w:cs="Times New Roman"/>
          <w:sz w:val="24"/>
          <w:szCs w:val="24"/>
        </w:rPr>
        <w:t xml:space="preserve"> Authors will also be expected to identify and justify why their chosen estimator (e.g., fixed-effects, ordinary least squares, and random-effects, etc)</w:t>
      </w:r>
      <w:r w:rsidRPr="0078605B">
        <w:rPr>
          <w:rFonts w:ascii="Times New Roman" w:hAnsi="Times New Roman" w:cs="Times New Roman"/>
          <w:sz w:val="24"/>
          <w:szCs w:val="24"/>
        </w:rPr>
        <w:t xml:space="preserve"> </w:t>
      </w:r>
      <w:r w:rsidR="00C9050B">
        <w:rPr>
          <w:rFonts w:ascii="Times New Roman" w:hAnsi="Times New Roman" w:cs="Times New Roman"/>
          <w:sz w:val="24"/>
          <w:szCs w:val="24"/>
        </w:rPr>
        <w:t>is appropriate for their data and required analyses.</w:t>
      </w:r>
    </w:p>
    <w:p w14:paraId="45CA7AE6" w14:textId="4A87D566" w:rsidR="00BC280C" w:rsidRPr="0078605B" w:rsidRDefault="00BC280C" w:rsidP="00295995">
      <w:pPr>
        <w:jc w:val="both"/>
        <w:rPr>
          <w:rFonts w:ascii="Times New Roman" w:hAnsi="Times New Roman" w:cs="Times New Roman"/>
          <w:sz w:val="24"/>
          <w:szCs w:val="24"/>
        </w:rPr>
      </w:pPr>
      <w:r w:rsidRPr="0078605B">
        <w:rPr>
          <w:rFonts w:ascii="Times New Roman" w:hAnsi="Times New Roman" w:cs="Times New Roman"/>
          <w:sz w:val="24"/>
          <w:szCs w:val="24"/>
        </w:rPr>
        <w:t xml:space="preserve">(d) </w:t>
      </w:r>
      <w:r w:rsidR="006E56C0">
        <w:rPr>
          <w:rFonts w:ascii="Times New Roman" w:hAnsi="Times New Roman" w:cs="Times New Roman"/>
          <w:sz w:val="24"/>
          <w:szCs w:val="24"/>
        </w:rPr>
        <w:t>Additional/r</w:t>
      </w:r>
      <w:r w:rsidRPr="0078605B">
        <w:rPr>
          <w:rFonts w:ascii="Times New Roman" w:hAnsi="Times New Roman" w:cs="Times New Roman"/>
          <w:sz w:val="24"/>
          <w:szCs w:val="24"/>
        </w:rPr>
        <w:t>obustness</w:t>
      </w:r>
      <w:r w:rsidR="006E56C0">
        <w:rPr>
          <w:rFonts w:ascii="Times New Roman" w:hAnsi="Times New Roman" w:cs="Times New Roman"/>
          <w:sz w:val="24"/>
          <w:szCs w:val="24"/>
        </w:rPr>
        <w:t>/</w:t>
      </w:r>
      <w:r w:rsidRPr="0078605B">
        <w:rPr>
          <w:rFonts w:ascii="Times New Roman" w:hAnsi="Times New Roman" w:cs="Times New Roman"/>
          <w:sz w:val="24"/>
          <w:szCs w:val="24"/>
        </w:rPr>
        <w:t>sensitivity analyses</w:t>
      </w:r>
      <w:r w:rsidR="006E56C0">
        <w:rPr>
          <w:rFonts w:ascii="Times New Roman" w:hAnsi="Times New Roman" w:cs="Times New Roman"/>
          <w:sz w:val="24"/>
          <w:szCs w:val="24"/>
        </w:rPr>
        <w:t>:</w:t>
      </w:r>
      <w:r w:rsidRPr="0078605B">
        <w:rPr>
          <w:rFonts w:ascii="Times New Roman" w:hAnsi="Times New Roman" w:cs="Times New Roman"/>
          <w:sz w:val="24"/>
          <w:szCs w:val="24"/>
        </w:rPr>
        <w:t xml:space="preserve"> </w:t>
      </w:r>
      <w:r w:rsidR="006E56C0">
        <w:rPr>
          <w:rFonts w:ascii="Times New Roman" w:hAnsi="Times New Roman" w:cs="Times New Roman"/>
          <w:sz w:val="24"/>
          <w:szCs w:val="24"/>
        </w:rPr>
        <w:t xml:space="preserve">Conducting additional analyses </w:t>
      </w:r>
      <w:proofErr w:type="gramStart"/>
      <w:r w:rsidR="006E56C0">
        <w:rPr>
          <w:rFonts w:ascii="Times New Roman" w:hAnsi="Times New Roman" w:cs="Times New Roman"/>
          <w:sz w:val="24"/>
          <w:szCs w:val="24"/>
        </w:rPr>
        <w:t>in order to</w:t>
      </w:r>
      <w:proofErr w:type="gramEnd"/>
      <w:r w:rsidR="006E56C0">
        <w:rPr>
          <w:rFonts w:ascii="Times New Roman" w:hAnsi="Times New Roman" w:cs="Times New Roman"/>
          <w:sz w:val="24"/>
          <w:szCs w:val="24"/>
        </w:rPr>
        <w:t xml:space="preserve"> test the robustness or sensitivity of the finding is now a standard requirement for any serious positive accounting and finance journal article</w:t>
      </w:r>
      <w:r w:rsidRPr="0078605B">
        <w:rPr>
          <w:rFonts w:ascii="Times New Roman" w:hAnsi="Times New Roman" w:cs="Times New Roman"/>
          <w:sz w:val="24"/>
          <w:szCs w:val="24"/>
        </w:rPr>
        <w:t xml:space="preserve">. </w:t>
      </w:r>
      <w:r w:rsidR="006E56C0">
        <w:rPr>
          <w:rFonts w:ascii="Times New Roman" w:hAnsi="Times New Roman" w:cs="Times New Roman"/>
          <w:sz w:val="24"/>
          <w:szCs w:val="24"/>
        </w:rPr>
        <w:t>In this case, authors</w:t>
      </w:r>
      <w:r w:rsidRPr="0078605B">
        <w:rPr>
          <w:rFonts w:ascii="Times New Roman" w:hAnsi="Times New Roman" w:cs="Times New Roman"/>
          <w:sz w:val="24"/>
          <w:szCs w:val="24"/>
        </w:rPr>
        <w:t xml:space="preserve"> will be able to discuss how they will address potential endogeneity problems (e.g., lagged structure, instrumental variables, two stage least squares, fixed-effects estimation, </w:t>
      </w:r>
      <w:r w:rsidR="006E56C0">
        <w:rPr>
          <w:rFonts w:ascii="Times New Roman" w:hAnsi="Times New Roman" w:cs="Times New Roman"/>
          <w:sz w:val="24"/>
          <w:szCs w:val="24"/>
        </w:rPr>
        <w:t xml:space="preserve">and </w:t>
      </w:r>
      <w:r w:rsidRPr="0078605B">
        <w:rPr>
          <w:rFonts w:ascii="Times New Roman" w:hAnsi="Times New Roman" w:cs="Times New Roman"/>
          <w:sz w:val="24"/>
          <w:szCs w:val="24"/>
        </w:rPr>
        <w:t xml:space="preserve">GMM estimation, etc), and identify alternative ways of measuring the main dependent and independent variables. </w:t>
      </w:r>
      <w:r w:rsidR="006E56C0">
        <w:rPr>
          <w:rFonts w:ascii="Times New Roman" w:hAnsi="Times New Roman" w:cs="Times New Roman"/>
          <w:sz w:val="24"/>
          <w:szCs w:val="24"/>
        </w:rPr>
        <w:t>Authors can also be upfront about methodological challenges and limitations</w:t>
      </w:r>
      <w:r w:rsidR="00C26397">
        <w:rPr>
          <w:rFonts w:ascii="Times New Roman" w:hAnsi="Times New Roman" w:cs="Times New Roman"/>
          <w:sz w:val="24"/>
          <w:szCs w:val="24"/>
        </w:rPr>
        <w:t>, such as potential sampling, variable and measurement errors.</w:t>
      </w:r>
      <w:r w:rsidR="006E56C0">
        <w:rPr>
          <w:rFonts w:ascii="Times New Roman" w:hAnsi="Times New Roman" w:cs="Times New Roman"/>
          <w:sz w:val="24"/>
          <w:szCs w:val="24"/>
        </w:rPr>
        <w:t xml:space="preserve"> </w:t>
      </w:r>
    </w:p>
    <w:p w14:paraId="02F2F766" w14:textId="0324B1D9" w:rsidR="00BC280C" w:rsidRPr="0078605B" w:rsidRDefault="00BC280C" w:rsidP="00295995">
      <w:pPr>
        <w:jc w:val="both"/>
        <w:rPr>
          <w:rFonts w:ascii="Times New Roman" w:hAnsi="Times New Roman" w:cs="Times New Roman"/>
          <w:sz w:val="24"/>
          <w:szCs w:val="24"/>
        </w:rPr>
      </w:pPr>
      <w:r w:rsidRPr="0078605B">
        <w:rPr>
          <w:rFonts w:ascii="Times New Roman" w:hAnsi="Times New Roman" w:cs="Times New Roman"/>
          <w:sz w:val="24"/>
          <w:szCs w:val="24"/>
        </w:rPr>
        <w:t xml:space="preserve"> </w:t>
      </w:r>
    </w:p>
    <w:p w14:paraId="3E09A83F" w14:textId="715C427D" w:rsidR="00BC280C" w:rsidRPr="0078605B" w:rsidRDefault="00E53AFA" w:rsidP="00295995">
      <w:pPr>
        <w:jc w:val="both"/>
        <w:rPr>
          <w:rFonts w:ascii="Times New Roman" w:hAnsi="Times New Roman" w:cs="Times New Roman"/>
          <w:i/>
          <w:iCs/>
          <w:sz w:val="24"/>
          <w:szCs w:val="24"/>
        </w:rPr>
      </w:pPr>
      <w:r w:rsidRPr="0078605B">
        <w:rPr>
          <w:rFonts w:ascii="Times New Roman" w:hAnsi="Times New Roman" w:cs="Times New Roman"/>
          <w:b/>
          <w:bCs/>
          <w:i/>
          <w:iCs/>
          <w:sz w:val="24"/>
          <w:szCs w:val="24"/>
        </w:rPr>
        <w:t>2.</w:t>
      </w:r>
      <w:r w:rsidR="007D4054">
        <w:rPr>
          <w:rFonts w:ascii="Times New Roman" w:hAnsi="Times New Roman" w:cs="Times New Roman"/>
          <w:b/>
          <w:bCs/>
          <w:i/>
          <w:iCs/>
          <w:sz w:val="24"/>
          <w:szCs w:val="24"/>
        </w:rPr>
        <w:t>7</w:t>
      </w:r>
      <w:r w:rsidRPr="0078605B">
        <w:rPr>
          <w:rFonts w:ascii="Times New Roman" w:hAnsi="Times New Roman" w:cs="Times New Roman"/>
          <w:b/>
          <w:bCs/>
          <w:i/>
          <w:iCs/>
          <w:sz w:val="24"/>
          <w:szCs w:val="24"/>
        </w:rPr>
        <w:t xml:space="preserve"> Presenting and discussing the empirical findings of the study </w:t>
      </w:r>
      <w:r w:rsidR="00BC280C" w:rsidRPr="0078605B">
        <w:rPr>
          <w:rFonts w:ascii="Times New Roman" w:hAnsi="Times New Roman" w:cs="Times New Roman"/>
          <w:b/>
          <w:bCs/>
          <w:i/>
          <w:iCs/>
          <w:sz w:val="24"/>
          <w:szCs w:val="24"/>
        </w:rPr>
        <w:t xml:space="preserve"> </w:t>
      </w:r>
    </w:p>
    <w:p w14:paraId="2B7AA031" w14:textId="7FFAE0B0" w:rsidR="00BC280C" w:rsidRPr="0078605B" w:rsidRDefault="008A0EB6" w:rsidP="00295995">
      <w:pPr>
        <w:jc w:val="both"/>
        <w:rPr>
          <w:rFonts w:ascii="Times New Roman" w:hAnsi="Times New Roman" w:cs="Times New Roman"/>
          <w:sz w:val="24"/>
          <w:szCs w:val="24"/>
        </w:rPr>
      </w:pPr>
      <w:r>
        <w:rPr>
          <w:rFonts w:ascii="Times New Roman" w:hAnsi="Times New Roman" w:cs="Times New Roman"/>
          <w:sz w:val="24"/>
          <w:szCs w:val="24"/>
        </w:rPr>
        <w:t>In this section</w:t>
      </w:r>
      <w:r w:rsidR="00E11714">
        <w:rPr>
          <w:rFonts w:ascii="Times New Roman" w:hAnsi="Times New Roman" w:cs="Times New Roman"/>
          <w:sz w:val="24"/>
          <w:szCs w:val="24"/>
        </w:rPr>
        <w:t>,</w:t>
      </w:r>
      <w:r>
        <w:rPr>
          <w:rFonts w:ascii="Times New Roman" w:hAnsi="Times New Roman" w:cs="Times New Roman"/>
          <w:sz w:val="24"/>
          <w:szCs w:val="24"/>
        </w:rPr>
        <w:t xml:space="preserve"> authors will</w:t>
      </w:r>
      <w:r w:rsidR="00A13FDC">
        <w:rPr>
          <w:rFonts w:ascii="Times New Roman" w:hAnsi="Times New Roman" w:cs="Times New Roman"/>
          <w:sz w:val="24"/>
          <w:szCs w:val="24"/>
        </w:rPr>
        <w:t xml:space="preserve"> </w:t>
      </w:r>
      <w:r w:rsidR="00E11714">
        <w:rPr>
          <w:rFonts w:ascii="Times New Roman" w:hAnsi="Times New Roman" w:cs="Times New Roman"/>
          <w:sz w:val="24"/>
          <w:szCs w:val="24"/>
        </w:rPr>
        <w:t xml:space="preserve">engage </w:t>
      </w:r>
      <w:r w:rsidR="00021D15">
        <w:rPr>
          <w:rFonts w:ascii="Times New Roman" w:hAnsi="Times New Roman" w:cs="Times New Roman"/>
          <w:sz w:val="24"/>
          <w:szCs w:val="24"/>
        </w:rPr>
        <w:t xml:space="preserve">in </w:t>
      </w:r>
      <w:r w:rsidR="00E11714">
        <w:rPr>
          <w:rFonts w:ascii="Times New Roman" w:hAnsi="Times New Roman" w:cs="Times New Roman"/>
          <w:sz w:val="24"/>
          <w:szCs w:val="24"/>
        </w:rPr>
        <w:t xml:space="preserve">a detailed presentation, </w:t>
      </w:r>
      <w:proofErr w:type="gramStart"/>
      <w:r w:rsidR="00E11714">
        <w:rPr>
          <w:rFonts w:ascii="Times New Roman" w:hAnsi="Times New Roman" w:cs="Times New Roman"/>
          <w:sz w:val="24"/>
          <w:szCs w:val="24"/>
        </w:rPr>
        <w:t>discussion</w:t>
      </w:r>
      <w:proofErr w:type="gramEnd"/>
      <w:r w:rsidR="00E11714">
        <w:rPr>
          <w:rFonts w:ascii="Times New Roman" w:hAnsi="Times New Roman" w:cs="Times New Roman"/>
          <w:sz w:val="24"/>
          <w:szCs w:val="24"/>
        </w:rPr>
        <w:t xml:space="preserve"> and interpretation of their findings. </w:t>
      </w:r>
      <w:proofErr w:type="gramStart"/>
      <w:r w:rsidR="00E11714">
        <w:rPr>
          <w:rFonts w:ascii="Times New Roman" w:hAnsi="Times New Roman" w:cs="Times New Roman"/>
          <w:sz w:val="24"/>
          <w:szCs w:val="24"/>
        </w:rPr>
        <w:t>In particular, authors</w:t>
      </w:r>
      <w:proofErr w:type="gramEnd"/>
      <w:r w:rsidR="00E11714">
        <w:rPr>
          <w:rFonts w:ascii="Times New Roman" w:hAnsi="Times New Roman" w:cs="Times New Roman"/>
          <w:sz w:val="24"/>
          <w:szCs w:val="24"/>
        </w:rPr>
        <w:t xml:space="preserve"> will be expected to</w:t>
      </w:r>
      <w:r w:rsidR="00BC280C" w:rsidRPr="0078605B">
        <w:rPr>
          <w:rFonts w:ascii="Times New Roman" w:hAnsi="Times New Roman" w:cs="Times New Roman"/>
          <w:sz w:val="24"/>
          <w:szCs w:val="24"/>
        </w:rPr>
        <w:t xml:space="preserve"> discuss </w:t>
      </w:r>
      <w:r w:rsidR="003E3283">
        <w:rPr>
          <w:rFonts w:ascii="Times New Roman" w:hAnsi="Times New Roman" w:cs="Times New Roman"/>
          <w:sz w:val="24"/>
          <w:szCs w:val="24"/>
        </w:rPr>
        <w:t xml:space="preserve">at least </w:t>
      </w:r>
      <w:r w:rsidR="00BC280C" w:rsidRPr="0078605B">
        <w:rPr>
          <w:rFonts w:ascii="Times New Roman" w:hAnsi="Times New Roman" w:cs="Times New Roman"/>
          <w:sz w:val="24"/>
          <w:szCs w:val="24"/>
        </w:rPr>
        <w:t xml:space="preserve">the following issues: </w:t>
      </w:r>
    </w:p>
    <w:p w14:paraId="1A6039F7" w14:textId="09253E59" w:rsidR="00BC280C" w:rsidRPr="0078605B" w:rsidRDefault="00BC280C" w:rsidP="00295995">
      <w:pPr>
        <w:jc w:val="both"/>
        <w:rPr>
          <w:rFonts w:ascii="Times New Roman" w:hAnsi="Times New Roman" w:cs="Times New Roman"/>
          <w:sz w:val="24"/>
          <w:szCs w:val="24"/>
        </w:rPr>
      </w:pPr>
      <w:r w:rsidRPr="0078605B">
        <w:rPr>
          <w:rFonts w:ascii="Times New Roman" w:hAnsi="Times New Roman" w:cs="Times New Roman"/>
          <w:sz w:val="24"/>
          <w:szCs w:val="24"/>
        </w:rPr>
        <w:t>(a) Summary descriptive statistics and univariate analyses</w:t>
      </w:r>
      <w:r w:rsidR="00E11714">
        <w:rPr>
          <w:rFonts w:ascii="Times New Roman" w:hAnsi="Times New Roman" w:cs="Times New Roman"/>
          <w:sz w:val="24"/>
          <w:szCs w:val="24"/>
        </w:rPr>
        <w:t>:</w:t>
      </w:r>
      <w:r w:rsidRPr="0078605B">
        <w:rPr>
          <w:rFonts w:ascii="Times New Roman" w:hAnsi="Times New Roman" w:cs="Times New Roman"/>
          <w:sz w:val="24"/>
          <w:szCs w:val="24"/>
        </w:rPr>
        <w:t xml:space="preserve"> </w:t>
      </w:r>
      <w:r w:rsidR="00B774CA">
        <w:rPr>
          <w:rFonts w:ascii="Times New Roman" w:hAnsi="Times New Roman" w:cs="Times New Roman"/>
          <w:sz w:val="24"/>
          <w:szCs w:val="24"/>
        </w:rPr>
        <w:t>Authors should</w:t>
      </w:r>
      <w:r w:rsidRPr="0078605B">
        <w:rPr>
          <w:rFonts w:ascii="Times New Roman" w:hAnsi="Times New Roman" w:cs="Times New Roman"/>
          <w:sz w:val="24"/>
          <w:szCs w:val="24"/>
        </w:rPr>
        <w:t xml:space="preserve"> be able to discuss summary data properties or statistics relating to the mean, medium, minimum, </w:t>
      </w:r>
      <w:proofErr w:type="gramStart"/>
      <w:r w:rsidRPr="0078605B">
        <w:rPr>
          <w:rFonts w:ascii="Times New Roman" w:hAnsi="Times New Roman" w:cs="Times New Roman"/>
          <w:sz w:val="24"/>
          <w:szCs w:val="24"/>
        </w:rPr>
        <w:t>maximum</w:t>
      </w:r>
      <w:proofErr w:type="gramEnd"/>
      <w:r w:rsidRPr="0078605B">
        <w:rPr>
          <w:rFonts w:ascii="Times New Roman" w:hAnsi="Times New Roman" w:cs="Times New Roman"/>
          <w:sz w:val="24"/>
          <w:szCs w:val="24"/>
        </w:rPr>
        <w:t xml:space="preserve"> and standard deviation relating to their entire dependent, independent and control variables. This should be reported in summary statistics and univariate analyses table. </w:t>
      </w:r>
      <w:r w:rsidR="00B774CA">
        <w:rPr>
          <w:rFonts w:ascii="Times New Roman" w:hAnsi="Times New Roman" w:cs="Times New Roman"/>
          <w:sz w:val="24"/>
          <w:szCs w:val="24"/>
        </w:rPr>
        <w:t>Authors</w:t>
      </w:r>
      <w:r w:rsidRPr="0078605B">
        <w:rPr>
          <w:rFonts w:ascii="Times New Roman" w:hAnsi="Times New Roman" w:cs="Times New Roman"/>
          <w:sz w:val="24"/>
          <w:szCs w:val="24"/>
        </w:rPr>
        <w:t xml:space="preserve"> should also not </w:t>
      </w:r>
      <w:r w:rsidRPr="0078605B">
        <w:rPr>
          <w:rFonts w:ascii="Times New Roman" w:hAnsi="Times New Roman" w:cs="Times New Roman"/>
          <w:sz w:val="24"/>
          <w:szCs w:val="24"/>
        </w:rPr>
        <w:lastRenderedPageBreak/>
        <w:t xml:space="preserve">simply describe, but also be able to </w:t>
      </w:r>
      <w:r w:rsidR="00B774CA">
        <w:rPr>
          <w:rFonts w:ascii="Times New Roman" w:hAnsi="Times New Roman" w:cs="Times New Roman"/>
          <w:sz w:val="24"/>
          <w:szCs w:val="24"/>
        </w:rPr>
        <w:t xml:space="preserve">briefly </w:t>
      </w:r>
      <w:r w:rsidRPr="0078605B">
        <w:rPr>
          <w:rFonts w:ascii="Times New Roman" w:hAnsi="Times New Roman" w:cs="Times New Roman"/>
          <w:sz w:val="24"/>
          <w:szCs w:val="24"/>
        </w:rPr>
        <w:t>explain and link the findings back to</w:t>
      </w:r>
      <w:r w:rsidR="00B774CA">
        <w:rPr>
          <w:rFonts w:ascii="Times New Roman" w:hAnsi="Times New Roman" w:cs="Times New Roman"/>
          <w:sz w:val="24"/>
          <w:szCs w:val="24"/>
        </w:rPr>
        <w:t xml:space="preserve"> or </w:t>
      </w:r>
      <w:proofErr w:type="gramStart"/>
      <w:r w:rsidR="00B774CA">
        <w:rPr>
          <w:rFonts w:ascii="Times New Roman" w:hAnsi="Times New Roman" w:cs="Times New Roman"/>
          <w:sz w:val="24"/>
          <w:szCs w:val="24"/>
        </w:rPr>
        <w:t>compare and contrast</w:t>
      </w:r>
      <w:proofErr w:type="gramEnd"/>
      <w:r w:rsidR="00B774CA">
        <w:rPr>
          <w:rFonts w:ascii="Times New Roman" w:hAnsi="Times New Roman" w:cs="Times New Roman"/>
          <w:sz w:val="24"/>
          <w:szCs w:val="24"/>
        </w:rPr>
        <w:t xml:space="preserve"> with</w:t>
      </w:r>
      <w:r w:rsidRPr="0078605B">
        <w:rPr>
          <w:rFonts w:ascii="Times New Roman" w:hAnsi="Times New Roman" w:cs="Times New Roman"/>
          <w:sz w:val="24"/>
          <w:szCs w:val="24"/>
        </w:rPr>
        <w:t xml:space="preserve"> those of prior studies. </w:t>
      </w:r>
    </w:p>
    <w:p w14:paraId="262C0531" w14:textId="4AEA84C3" w:rsidR="00BC280C" w:rsidRPr="0078605B" w:rsidRDefault="00BC280C" w:rsidP="00295995">
      <w:pPr>
        <w:jc w:val="both"/>
        <w:rPr>
          <w:rFonts w:ascii="Times New Roman" w:hAnsi="Times New Roman" w:cs="Times New Roman"/>
          <w:sz w:val="24"/>
          <w:szCs w:val="24"/>
        </w:rPr>
      </w:pPr>
      <w:r w:rsidRPr="0078605B">
        <w:rPr>
          <w:rFonts w:ascii="Times New Roman" w:hAnsi="Times New Roman" w:cs="Times New Roman"/>
          <w:sz w:val="24"/>
          <w:szCs w:val="24"/>
        </w:rPr>
        <w:t>(b) Bivariate correlation analyses</w:t>
      </w:r>
      <w:r w:rsidR="00B774CA">
        <w:rPr>
          <w:rFonts w:ascii="Times New Roman" w:hAnsi="Times New Roman" w:cs="Times New Roman"/>
          <w:sz w:val="24"/>
          <w:szCs w:val="24"/>
        </w:rPr>
        <w:t>:</w:t>
      </w:r>
      <w:r w:rsidRPr="0078605B">
        <w:rPr>
          <w:rFonts w:ascii="Times New Roman" w:hAnsi="Times New Roman" w:cs="Times New Roman"/>
          <w:sz w:val="24"/>
          <w:szCs w:val="24"/>
        </w:rPr>
        <w:t xml:space="preserve"> </w:t>
      </w:r>
      <w:r w:rsidR="0063466B">
        <w:rPr>
          <w:rFonts w:ascii="Times New Roman" w:hAnsi="Times New Roman" w:cs="Times New Roman"/>
          <w:sz w:val="24"/>
          <w:szCs w:val="24"/>
        </w:rPr>
        <w:t xml:space="preserve">Authors </w:t>
      </w:r>
      <w:r w:rsidRPr="0078605B">
        <w:rPr>
          <w:rFonts w:ascii="Times New Roman" w:hAnsi="Times New Roman" w:cs="Times New Roman"/>
          <w:sz w:val="24"/>
          <w:szCs w:val="24"/>
        </w:rPr>
        <w:t xml:space="preserve">should be able to generate bivariate correlation table containing both Spearman (parametric) and Pearson (non-parametric) correlation coefficients. </w:t>
      </w:r>
      <w:r w:rsidR="0063466B">
        <w:rPr>
          <w:rFonts w:ascii="Times New Roman" w:hAnsi="Times New Roman" w:cs="Times New Roman"/>
          <w:sz w:val="24"/>
          <w:szCs w:val="24"/>
        </w:rPr>
        <w:t>Authors</w:t>
      </w:r>
      <w:r w:rsidRPr="0078605B">
        <w:rPr>
          <w:rFonts w:ascii="Times New Roman" w:hAnsi="Times New Roman" w:cs="Times New Roman"/>
          <w:sz w:val="24"/>
          <w:szCs w:val="24"/>
        </w:rPr>
        <w:t xml:space="preserve"> should</w:t>
      </w:r>
      <w:r w:rsidR="0063466B">
        <w:rPr>
          <w:rFonts w:ascii="Times New Roman" w:hAnsi="Times New Roman" w:cs="Times New Roman"/>
          <w:sz w:val="24"/>
          <w:szCs w:val="24"/>
        </w:rPr>
        <w:t xml:space="preserve"> then</w:t>
      </w:r>
      <w:r w:rsidRPr="0078605B">
        <w:rPr>
          <w:rFonts w:ascii="Times New Roman" w:hAnsi="Times New Roman" w:cs="Times New Roman"/>
          <w:sz w:val="24"/>
          <w:szCs w:val="24"/>
        </w:rPr>
        <w:t xml:space="preserve"> be able to</w:t>
      </w:r>
      <w:r w:rsidR="00CA34A3">
        <w:rPr>
          <w:rFonts w:ascii="Times New Roman" w:hAnsi="Times New Roman" w:cs="Times New Roman"/>
          <w:sz w:val="24"/>
          <w:szCs w:val="24"/>
        </w:rPr>
        <w:t xml:space="preserve"> briefly</w:t>
      </w:r>
      <w:r w:rsidRPr="0078605B">
        <w:rPr>
          <w:rFonts w:ascii="Times New Roman" w:hAnsi="Times New Roman" w:cs="Times New Roman"/>
          <w:sz w:val="24"/>
          <w:szCs w:val="24"/>
        </w:rPr>
        <w:t xml:space="preserve"> discuss and link the results contained in the correlation table back to</w:t>
      </w:r>
      <w:r w:rsidR="00CA34A3">
        <w:rPr>
          <w:rFonts w:ascii="Times New Roman" w:hAnsi="Times New Roman" w:cs="Times New Roman"/>
          <w:sz w:val="24"/>
          <w:szCs w:val="24"/>
        </w:rPr>
        <w:t xml:space="preserve"> or </w:t>
      </w:r>
      <w:proofErr w:type="gramStart"/>
      <w:r w:rsidR="00CA34A3">
        <w:rPr>
          <w:rFonts w:ascii="Times New Roman" w:hAnsi="Times New Roman" w:cs="Times New Roman"/>
          <w:sz w:val="24"/>
          <w:szCs w:val="24"/>
        </w:rPr>
        <w:t>compare and contrast</w:t>
      </w:r>
      <w:proofErr w:type="gramEnd"/>
      <w:r w:rsidR="00CA34A3">
        <w:rPr>
          <w:rFonts w:ascii="Times New Roman" w:hAnsi="Times New Roman" w:cs="Times New Roman"/>
          <w:sz w:val="24"/>
          <w:szCs w:val="24"/>
        </w:rPr>
        <w:t xml:space="preserve"> with</w:t>
      </w:r>
      <w:r w:rsidRPr="0078605B">
        <w:rPr>
          <w:rFonts w:ascii="Times New Roman" w:hAnsi="Times New Roman" w:cs="Times New Roman"/>
          <w:sz w:val="24"/>
          <w:szCs w:val="24"/>
        </w:rPr>
        <w:t xml:space="preserve"> those of prior studies. </w:t>
      </w:r>
      <w:r w:rsidR="0063466B">
        <w:rPr>
          <w:rFonts w:ascii="Times New Roman" w:hAnsi="Times New Roman" w:cs="Times New Roman"/>
          <w:sz w:val="24"/>
          <w:szCs w:val="24"/>
        </w:rPr>
        <w:t>Authors</w:t>
      </w:r>
      <w:r w:rsidRPr="0078605B">
        <w:rPr>
          <w:rFonts w:ascii="Times New Roman" w:hAnsi="Times New Roman" w:cs="Times New Roman"/>
          <w:sz w:val="24"/>
          <w:szCs w:val="24"/>
        </w:rPr>
        <w:t xml:space="preserve"> should also be able to discuss their diagnostics by demonstrating how the data meets ordinary least square (OLS) assumptions of linearity, normality, autocorrelation, multi</w:t>
      </w:r>
      <w:r w:rsidR="003E3283">
        <w:rPr>
          <w:rFonts w:ascii="Times New Roman" w:hAnsi="Times New Roman" w:cs="Times New Roman"/>
          <w:sz w:val="24"/>
          <w:szCs w:val="24"/>
        </w:rPr>
        <w:t>-</w:t>
      </w:r>
      <w:r w:rsidRPr="0078605B">
        <w:rPr>
          <w:rFonts w:ascii="Times New Roman" w:hAnsi="Times New Roman" w:cs="Times New Roman"/>
          <w:sz w:val="24"/>
          <w:szCs w:val="24"/>
        </w:rPr>
        <w:t xml:space="preserve">collinearity and </w:t>
      </w:r>
      <w:proofErr w:type="spellStart"/>
      <w:r w:rsidRPr="0078605B">
        <w:rPr>
          <w:rFonts w:ascii="Times New Roman" w:hAnsi="Times New Roman" w:cs="Times New Roman"/>
          <w:sz w:val="24"/>
          <w:szCs w:val="24"/>
        </w:rPr>
        <w:t>hetereoscedasticity</w:t>
      </w:r>
      <w:proofErr w:type="spellEnd"/>
      <w:r w:rsidRPr="0078605B">
        <w:rPr>
          <w:rFonts w:ascii="Times New Roman" w:hAnsi="Times New Roman" w:cs="Times New Roman"/>
          <w:sz w:val="24"/>
          <w:szCs w:val="24"/>
        </w:rPr>
        <w:t xml:space="preserve">, amongst others. </w:t>
      </w:r>
    </w:p>
    <w:p w14:paraId="21C8F8DC" w14:textId="07E88306" w:rsidR="00BC280C" w:rsidRPr="0078605B" w:rsidRDefault="00BC280C" w:rsidP="00295995">
      <w:pPr>
        <w:jc w:val="both"/>
        <w:rPr>
          <w:rFonts w:ascii="Times New Roman" w:hAnsi="Times New Roman" w:cs="Times New Roman"/>
          <w:sz w:val="24"/>
          <w:szCs w:val="24"/>
        </w:rPr>
      </w:pPr>
      <w:r w:rsidRPr="0078605B">
        <w:rPr>
          <w:rFonts w:ascii="Times New Roman" w:hAnsi="Times New Roman" w:cs="Times New Roman"/>
          <w:sz w:val="24"/>
          <w:szCs w:val="24"/>
        </w:rPr>
        <w:t>(c) Empirical results and discussion</w:t>
      </w:r>
      <w:r w:rsidR="00CA34A3">
        <w:rPr>
          <w:rFonts w:ascii="Times New Roman" w:hAnsi="Times New Roman" w:cs="Times New Roman"/>
          <w:sz w:val="24"/>
          <w:szCs w:val="24"/>
        </w:rPr>
        <w:t>: Authors</w:t>
      </w:r>
      <w:r w:rsidRPr="0078605B">
        <w:rPr>
          <w:rFonts w:ascii="Times New Roman" w:hAnsi="Times New Roman" w:cs="Times New Roman"/>
          <w:sz w:val="24"/>
          <w:szCs w:val="24"/>
        </w:rPr>
        <w:t xml:space="preserve"> should be able to discuss their empirical findings</w:t>
      </w:r>
      <w:r w:rsidR="00D00372">
        <w:rPr>
          <w:rFonts w:ascii="Times New Roman" w:hAnsi="Times New Roman" w:cs="Times New Roman"/>
          <w:sz w:val="24"/>
          <w:szCs w:val="24"/>
        </w:rPr>
        <w:t xml:space="preserve">, </w:t>
      </w:r>
      <w:proofErr w:type="gramStart"/>
      <w:r w:rsidR="00D00372">
        <w:rPr>
          <w:rFonts w:ascii="Times New Roman" w:hAnsi="Times New Roman" w:cs="Times New Roman"/>
          <w:sz w:val="24"/>
          <w:szCs w:val="24"/>
        </w:rPr>
        <w:t>compare and contrast</w:t>
      </w:r>
      <w:proofErr w:type="gramEnd"/>
      <w:r w:rsidR="00D00372">
        <w:rPr>
          <w:rFonts w:ascii="Times New Roman" w:hAnsi="Times New Roman" w:cs="Times New Roman"/>
          <w:sz w:val="24"/>
          <w:szCs w:val="24"/>
        </w:rPr>
        <w:t xml:space="preserve"> their findings with those of past studies</w:t>
      </w:r>
      <w:r w:rsidRPr="0078605B">
        <w:rPr>
          <w:rFonts w:ascii="Times New Roman" w:hAnsi="Times New Roman" w:cs="Times New Roman"/>
          <w:sz w:val="24"/>
          <w:szCs w:val="24"/>
        </w:rPr>
        <w:t xml:space="preserve"> and highlight their implications. </w:t>
      </w:r>
      <w:r w:rsidR="00D00372">
        <w:rPr>
          <w:rFonts w:ascii="Times New Roman" w:hAnsi="Times New Roman" w:cs="Times New Roman"/>
          <w:sz w:val="24"/>
          <w:szCs w:val="24"/>
        </w:rPr>
        <w:t xml:space="preserve">Authors should also </w:t>
      </w:r>
      <w:proofErr w:type="gramStart"/>
      <w:r w:rsidR="00D00372">
        <w:rPr>
          <w:rFonts w:ascii="Times New Roman" w:hAnsi="Times New Roman" w:cs="Times New Roman"/>
          <w:sz w:val="24"/>
          <w:szCs w:val="24"/>
        </w:rPr>
        <w:t>compare and contrast</w:t>
      </w:r>
      <w:proofErr w:type="gramEnd"/>
      <w:r w:rsidR="00D00372">
        <w:rPr>
          <w:rFonts w:ascii="Times New Roman" w:hAnsi="Times New Roman" w:cs="Times New Roman"/>
          <w:sz w:val="24"/>
          <w:szCs w:val="24"/>
        </w:rPr>
        <w:t xml:space="preserve"> their findings with their hypotheses and theoretical predictions. </w:t>
      </w:r>
      <w:proofErr w:type="gramStart"/>
      <w:r w:rsidR="00D00372">
        <w:rPr>
          <w:rFonts w:ascii="Times New Roman" w:hAnsi="Times New Roman" w:cs="Times New Roman"/>
          <w:sz w:val="24"/>
          <w:szCs w:val="24"/>
        </w:rPr>
        <w:t>In particular, authors</w:t>
      </w:r>
      <w:proofErr w:type="gramEnd"/>
      <w:r w:rsidRPr="0078605B">
        <w:rPr>
          <w:rFonts w:ascii="Times New Roman" w:hAnsi="Times New Roman" w:cs="Times New Roman"/>
          <w:sz w:val="24"/>
          <w:szCs w:val="24"/>
        </w:rPr>
        <w:t xml:space="preserve"> will be able to discuss th</w:t>
      </w:r>
      <w:r w:rsidR="00D00372">
        <w:rPr>
          <w:rFonts w:ascii="Times New Roman" w:hAnsi="Times New Roman" w:cs="Times New Roman"/>
          <w:sz w:val="24"/>
          <w:szCs w:val="24"/>
        </w:rPr>
        <w:t xml:space="preserve">eir results </w:t>
      </w:r>
      <w:r w:rsidRPr="0078605B">
        <w:rPr>
          <w:rFonts w:ascii="Times New Roman" w:hAnsi="Times New Roman" w:cs="Times New Roman"/>
          <w:sz w:val="24"/>
          <w:szCs w:val="24"/>
        </w:rPr>
        <w:t>by following</w:t>
      </w:r>
      <w:r w:rsidR="00021D15">
        <w:rPr>
          <w:rFonts w:ascii="Times New Roman" w:hAnsi="Times New Roman" w:cs="Times New Roman"/>
          <w:sz w:val="24"/>
          <w:szCs w:val="24"/>
        </w:rPr>
        <w:t xml:space="preserve"> these</w:t>
      </w:r>
      <w:r w:rsidR="0035790B">
        <w:rPr>
          <w:rFonts w:ascii="Times New Roman" w:hAnsi="Times New Roman" w:cs="Times New Roman"/>
          <w:sz w:val="24"/>
          <w:szCs w:val="24"/>
        </w:rPr>
        <w:t xml:space="preserve"> seven</w:t>
      </w:r>
      <w:r w:rsidRPr="0078605B">
        <w:rPr>
          <w:rFonts w:ascii="Times New Roman" w:hAnsi="Times New Roman" w:cs="Times New Roman"/>
          <w:sz w:val="24"/>
          <w:szCs w:val="24"/>
        </w:rPr>
        <w:t xml:space="preserve"> steps: </w:t>
      </w:r>
    </w:p>
    <w:p w14:paraId="317377A9" w14:textId="223F4ABE" w:rsidR="00BC280C" w:rsidRPr="0078605B" w:rsidRDefault="00BC280C" w:rsidP="00295995">
      <w:pPr>
        <w:jc w:val="both"/>
        <w:rPr>
          <w:rFonts w:ascii="Times New Roman" w:hAnsi="Times New Roman" w:cs="Times New Roman"/>
          <w:sz w:val="24"/>
          <w:szCs w:val="24"/>
        </w:rPr>
      </w:pPr>
      <w:r w:rsidRPr="0078605B">
        <w:rPr>
          <w:rFonts w:ascii="Times New Roman" w:hAnsi="Times New Roman" w:cs="Times New Roman"/>
          <w:sz w:val="24"/>
          <w:szCs w:val="24"/>
        </w:rPr>
        <w:t xml:space="preserve"> </w:t>
      </w:r>
      <w:r w:rsidR="0051186A">
        <w:rPr>
          <w:rFonts w:ascii="Times New Roman" w:hAnsi="Times New Roman" w:cs="Times New Roman"/>
          <w:sz w:val="24"/>
          <w:szCs w:val="24"/>
        </w:rPr>
        <w:t>(i) F</w:t>
      </w:r>
      <w:r w:rsidRPr="0078605B">
        <w:rPr>
          <w:rFonts w:ascii="Times New Roman" w:hAnsi="Times New Roman" w:cs="Times New Roman"/>
          <w:sz w:val="24"/>
          <w:szCs w:val="24"/>
        </w:rPr>
        <w:t>or each variable</w:t>
      </w:r>
      <w:r w:rsidR="0051186A">
        <w:rPr>
          <w:rFonts w:ascii="Times New Roman" w:hAnsi="Times New Roman" w:cs="Times New Roman"/>
          <w:sz w:val="24"/>
          <w:szCs w:val="24"/>
        </w:rPr>
        <w:t>/hypothesis</w:t>
      </w:r>
      <w:r w:rsidRPr="0078605B">
        <w:rPr>
          <w:rFonts w:ascii="Times New Roman" w:hAnsi="Times New Roman" w:cs="Times New Roman"/>
          <w:sz w:val="24"/>
          <w:szCs w:val="24"/>
        </w:rPr>
        <w:t xml:space="preserve"> of interest, </w:t>
      </w:r>
      <w:r w:rsidR="00021D15">
        <w:rPr>
          <w:rFonts w:ascii="Times New Roman" w:hAnsi="Times New Roman" w:cs="Times New Roman"/>
          <w:sz w:val="24"/>
          <w:szCs w:val="24"/>
        </w:rPr>
        <w:t xml:space="preserve">authors should be able to </w:t>
      </w:r>
      <w:r w:rsidRPr="0078605B">
        <w:rPr>
          <w:rFonts w:ascii="Times New Roman" w:hAnsi="Times New Roman" w:cs="Times New Roman"/>
          <w:sz w:val="24"/>
          <w:szCs w:val="24"/>
        </w:rPr>
        <w:t xml:space="preserve">state what the findings </w:t>
      </w:r>
      <w:r w:rsidR="0051186A">
        <w:rPr>
          <w:rFonts w:ascii="Times New Roman" w:hAnsi="Times New Roman" w:cs="Times New Roman"/>
          <w:sz w:val="24"/>
          <w:szCs w:val="24"/>
        </w:rPr>
        <w:t xml:space="preserve">indicate (e.g., </w:t>
      </w:r>
      <w:proofErr w:type="gramStart"/>
      <w:r w:rsidR="0051186A">
        <w:rPr>
          <w:rFonts w:ascii="Times New Roman" w:hAnsi="Times New Roman" w:cs="Times New Roman"/>
          <w:sz w:val="24"/>
          <w:szCs w:val="24"/>
        </w:rPr>
        <w:t>positive</w:t>
      </w:r>
      <w:proofErr w:type="gramEnd"/>
      <w:r w:rsidR="0051186A">
        <w:rPr>
          <w:rFonts w:ascii="Times New Roman" w:hAnsi="Times New Roman" w:cs="Times New Roman"/>
          <w:sz w:val="24"/>
          <w:szCs w:val="24"/>
        </w:rPr>
        <w:t xml:space="preserve"> or negative</w:t>
      </w:r>
      <w:r w:rsidR="00C01C69">
        <w:rPr>
          <w:rFonts w:ascii="Times New Roman" w:hAnsi="Times New Roman" w:cs="Times New Roman"/>
          <w:sz w:val="24"/>
          <w:szCs w:val="24"/>
        </w:rPr>
        <w:t xml:space="preserve">) and statistical significance (e.g., </w:t>
      </w:r>
      <w:r w:rsidR="003E3283">
        <w:rPr>
          <w:rFonts w:ascii="Times New Roman" w:hAnsi="Times New Roman" w:cs="Times New Roman"/>
          <w:sz w:val="24"/>
          <w:szCs w:val="24"/>
        </w:rPr>
        <w:t>non-</w:t>
      </w:r>
      <w:r w:rsidR="00C01C69">
        <w:rPr>
          <w:rFonts w:ascii="Times New Roman" w:hAnsi="Times New Roman" w:cs="Times New Roman"/>
          <w:sz w:val="24"/>
          <w:szCs w:val="24"/>
        </w:rPr>
        <w:t>significant or significant)</w:t>
      </w:r>
      <w:r w:rsidRPr="0078605B">
        <w:rPr>
          <w:rFonts w:ascii="Times New Roman" w:hAnsi="Times New Roman" w:cs="Times New Roman"/>
          <w:sz w:val="24"/>
          <w:szCs w:val="24"/>
        </w:rPr>
        <w:t>.</w:t>
      </w:r>
    </w:p>
    <w:p w14:paraId="35C257D3" w14:textId="712329D8" w:rsidR="00BC280C" w:rsidRPr="0078605B" w:rsidRDefault="00C01C69" w:rsidP="00295995">
      <w:pPr>
        <w:jc w:val="both"/>
        <w:rPr>
          <w:rFonts w:ascii="Times New Roman" w:hAnsi="Times New Roman" w:cs="Times New Roman"/>
          <w:sz w:val="24"/>
          <w:szCs w:val="24"/>
        </w:rPr>
      </w:pPr>
      <w:r>
        <w:rPr>
          <w:rFonts w:ascii="Times New Roman" w:hAnsi="Times New Roman" w:cs="Times New Roman"/>
          <w:sz w:val="24"/>
          <w:szCs w:val="24"/>
        </w:rPr>
        <w:t>(ii)</w:t>
      </w:r>
      <w:r w:rsidR="00BC280C" w:rsidRPr="0078605B">
        <w:rPr>
          <w:rFonts w:ascii="Times New Roman" w:hAnsi="Times New Roman" w:cs="Times New Roman"/>
          <w:sz w:val="24"/>
          <w:szCs w:val="24"/>
        </w:rPr>
        <w:t xml:space="preserve"> Compare</w:t>
      </w:r>
      <w:r w:rsidR="004510BA">
        <w:rPr>
          <w:rFonts w:ascii="Times New Roman" w:hAnsi="Times New Roman" w:cs="Times New Roman"/>
          <w:sz w:val="24"/>
          <w:szCs w:val="24"/>
        </w:rPr>
        <w:t xml:space="preserve"> and contrast</w:t>
      </w:r>
      <w:r w:rsidR="00BC280C" w:rsidRPr="0078605B">
        <w:rPr>
          <w:rFonts w:ascii="Times New Roman" w:hAnsi="Times New Roman" w:cs="Times New Roman"/>
          <w:sz w:val="24"/>
          <w:szCs w:val="24"/>
        </w:rPr>
        <w:t xml:space="preserve"> </w:t>
      </w:r>
      <w:r>
        <w:rPr>
          <w:rFonts w:ascii="Times New Roman" w:hAnsi="Times New Roman" w:cs="Times New Roman"/>
          <w:sz w:val="24"/>
          <w:szCs w:val="24"/>
        </w:rPr>
        <w:t>your</w:t>
      </w:r>
      <w:r w:rsidR="00BC280C" w:rsidRPr="0078605B">
        <w:rPr>
          <w:rFonts w:ascii="Times New Roman" w:hAnsi="Times New Roman" w:cs="Times New Roman"/>
          <w:sz w:val="24"/>
          <w:szCs w:val="24"/>
        </w:rPr>
        <w:t xml:space="preserve"> findings with </w:t>
      </w:r>
      <w:r w:rsidR="00875325">
        <w:rPr>
          <w:rFonts w:ascii="Times New Roman" w:hAnsi="Times New Roman" w:cs="Times New Roman"/>
          <w:sz w:val="24"/>
          <w:szCs w:val="24"/>
        </w:rPr>
        <w:t>your original</w:t>
      </w:r>
      <w:r w:rsidR="004510BA">
        <w:rPr>
          <w:rFonts w:ascii="Times New Roman" w:hAnsi="Times New Roman" w:cs="Times New Roman"/>
          <w:sz w:val="24"/>
          <w:szCs w:val="24"/>
        </w:rPr>
        <w:t xml:space="preserve"> hypotheses or expectations</w:t>
      </w:r>
      <w:r w:rsidR="00E56CE5">
        <w:rPr>
          <w:rFonts w:ascii="Times New Roman" w:hAnsi="Times New Roman" w:cs="Times New Roman"/>
          <w:sz w:val="24"/>
          <w:szCs w:val="24"/>
        </w:rPr>
        <w:t xml:space="preserve"> (e.g., findings offer support/do not offer support for our hypotheses. Alternatively, this finding implies that hypothesis ‘x’ is empirically supported or not supported. </w:t>
      </w:r>
      <w:r w:rsidR="00BC280C" w:rsidRPr="0078605B">
        <w:rPr>
          <w:rFonts w:ascii="Times New Roman" w:hAnsi="Times New Roman" w:cs="Times New Roman"/>
          <w:sz w:val="24"/>
          <w:szCs w:val="24"/>
        </w:rPr>
        <w:t xml:space="preserve"> </w:t>
      </w:r>
    </w:p>
    <w:p w14:paraId="7BB013CA" w14:textId="3A9F6EAE" w:rsidR="00BC280C" w:rsidRPr="0078605B" w:rsidRDefault="00E56CE5" w:rsidP="00295995">
      <w:pPr>
        <w:jc w:val="both"/>
        <w:rPr>
          <w:rFonts w:ascii="Times New Roman" w:hAnsi="Times New Roman" w:cs="Times New Roman"/>
          <w:sz w:val="24"/>
          <w:szCs w:val="24"/>
        </w:rPr>
      </w:pPr>
      <w:r>
        <w:rPr>
          <w:rFonts w:ascii="Times New Roman" w:hAnsi="Times New Roman" w:cs="Times New Roman"/>
          <w:sz w:val="24"/>
          <w:szCs w:val="24"/>
        </w:rPr>
        <w:t>(</w:t>
      </w:r>
      <w:r w:rsidR="00BC280C" w:rsidRPr="0078605B">
        <w:rPr>
          <w:rFonts w:ascii="Times New Roman" w:hAnsi="Times New Roman" w:cs="Times New Roman"/>
          <w:sz w:val="24"/>
          <w:szCs w:val="24"/>
        </w:rPr>
        <w:t>iii</w:t>
      </w:r>
      <w:r>
        <w:rPr>
          <w:rFonts w:ascii="Times New Roman" w:hAnsi="Times New Roman" w:cs="Times New Roman"/>
          <w:sz w:val="24"/>
          <w:szCs w:val="24"/>
        </w:rPr>
        <w:t>)</w:t>
      </w:r>
      <w:r w:rsidR="00BC280C" w:rsidRPr="0078605B">
        <w:rPr>
          <w:rFonts w:ascii="Times New Roman" w:hAnsi="Times New Roman" w:cs="Times New Roman"/>
          <w:sz w:val="24"/>
          <w:szCs w:val="24"/>
        </w:rPr>
        <w:t xml:space="preserve"> Compare</w:t>
      </w:r>
      <w:r>
        <w:rPr>
          <w:rFonts w:ascii="Times New Roman" w:hAnsi="Times New Roman" w:cs="Times New Roman"/>
          <w:sz w:val="24"/>
          <w:szCs w:val="24"/>
        </w:rPr>
        <w:t xml:space="preserve"> and contrast</w:t>
      </w:r>
      <w:r w:rsidR="00BC280C" w:rsidRPr="0078605B">
        <w:rPr>
          <w:rFonts w:ascii="Times New Roman" w:hAnsi="Times New Roman" w:cs="Times New Roman"/>
          <w:sz w:val="24"/>
          <w:szCs w:val="24"/>
        </w:rPr>
        <w:t xml:space="preserve"> the empirical findings with the predictions of the theoretical literature and highlight consistencies or inconsistencies with the predictions of the relevant theory</w:t>
      </w:r>
      <w:r>
        <w:rPr>
          <w:rFonts w:ascii="Times New Roman" w:hAnsi="Times New Roman" w:cs="Times New Roman"/>
          <w:sz w:val="24"/>
          <w:szCs w:val="24"/>
        </w:rPr>
        <w:t xml:space="preserve"> (e.g., Evidence of a positive relationship between board size and financial performance is consistent with predictions of our agency theory, which suggest that larger boards tend to be poor at advising and monitoring managers due to poor communication, </w:t>
      </w:r>
      <w:proofErr w:type="gramStart"/>
      <w:r>
        <w:rPr>
          <w:rFonts w:ascii="Times New Roman" w:hAnsi="Times New Roman" w:cs="Times New Roman"/>
          <w:sz w:val="24"/>
          <w:szCs w:val="24"/>
        </w:rPr>
        <w:t>co-ordination</w:t>
      </w:r>
      <w:proofErr w:type="gramEnd"/>
      <w:r>
        <w:rPr>
          <w:rFonts w:ascii="Times New Roman" w:hAnsi="Times New Roman" w:cs="Times New Roman"/>
          <w:sz w:val="24"/>
          <w:szCs w:val="24"/>
        </w:rPr>
        <w:t xml:space="preserve"> and free-riding problems</w:t>
      </w:r>
      <w:r w:rsidR="009A7378">
        <w:rPr>
          <w:rFonts w:ascii="Times New Roman" w:hAnsi="Times New Roman" w:cs="Times New Roman"/>
          <w:sz w:val="24"/>
          <w:szCs w:val="24"/>
        </w:rPr>
        <w:t>’).</w:t>
      </w:r>
      <w:r w:rsidR="00BC280C" w:rsidRPr="0078605B">
        <w:rPr>
          <w:rFonts w:ascii="Times New Roman" w:hAnsi="Times New Roman" w:cs="Times New Roman"/>
          <w:sz w:val="24"/>
          <w:szCs w:val="24"/>
        </w:rPr>
        <w:t xml:space="preserve"> </w:t>
      </w:r>
    </w:p>
    <w:p w14:paraId="3D0EE730" w14:textId="33341DCC" w:rsidR="009A7378" w:rsidRDefault="009A7378" w:rsidP="00295995">
      <w:pPr>
        <w:jc w:val="both"/>
        <w:rPr>
          <w:rFonts w:ascii="Times New Roman" w:hAnsi="Times New Roman" w:cs="Times New Roman"/>
          <w:sz w:val="24"/>
          <w:szCs w:val="24"/>
        </w:rPr>
      </w:pPr>
      <w:r>
        <w:rPr>
          <w:rFonts w:ascii="Times New Roman" w:hAnsi="Times New Roman" w:cs="Times New Roman"/>
          <w:sz w:val="24"/>
          <w:szCs w:val="24"/>
        </w:rPr>
        <w:t>(</w:t>
      </w:r>
      <w:r w:rsidR="00BC280C" w:rsidRPr="0078605B">
        <w:rPr>
          <w:rFonts w:ascii="Times New Roman" w:hAnsi="Times New Roman" w:cs="Times New Roman"/>
          <w:sz w:val="24"/>
          <w:szCs w:val="24"/>
        </w:rPr>
        <w:t>iv</w:t>
      </w:r>
      <w:r>
        <w:rPr>
          <w:rFonts w:ascii="Times New Roman" w:hAnsi="Times New Roman" w:cs="Times New Roman"/>
          <w:sz w:val="24"/>
          <w:szCs w:val="24"/>
        </w:rPr>
        <w:t xml:space="preserve">) </w:t>
      </w:r>
      <w:r w:rsidRPr="008A0EB6">
        <w:rPr>
          <w:rFonts w:ascii="Times New Roman" w:hAnsi="Times New Roman" w:cs="Times New Roman"/>
          <w:sz w:val="24"/>
          <w:szCs w:val="24"/>
        </w:rPr>
        <w:t>Compare</w:t>
      </w:r>
      <w:r>
        <w:rPr>
          <w:rFonts w:ascii="Times New Roman" w:hAnsi="Times New Roman" w:cs="Times New Roman"/>
          <w:sz w:val="24"/>
          <w:szCs w:val="24"/>
        </w:rPr>
        <w:t xml:space="preserve"> and </w:t>
      </w:r>
      <w:r w:rsidRPr="008A0EB6">
        <w:rPr>
          <w:rFonts w:ascii="Times New Roman" w:hAnsi="Times New Roman" w:cs="Times New Roman"/>
          <w:sz w:val="24"/>
          <w:szCs w:val="24"/>
        </w:rPr>
        <w:t xml:space="preserve">contrast </w:t>
      </w:r>
      <w:r>
        <w:rPr>
          <w:rFonts w:ascii="Times New Roman" w:hAnsi="Times New Roman" w:cs="Times New Roman"/>
          <w:sz w:val="24"/>
          <w:szCs w:val="24"/>
        </w:rPr>
        <w:t xml:space="preserve">the empirical </w:t>
      </w:r>
      <w:r w:rsidRPr="008A0EB6">
        <w:rPr>
          <w:rFonts w:ascii="Times New Roman" w:hAnsi="Times New Roman" w:cs="Times New Roman"/>
          <w:sz w:val="24"/>
          <w:szCs w:val="24"/>
        </w:rPr>
        <w:t xml:space="preserve">results with </w:t>
      </w:r>
      <w:r>
        <w:rPr>
          <w:rFonts w:ascii="Times New Roman" w:hAnsi="Times New Roman" w:cs="Times New Roman"/>
          <w:sz w:val="24"/>
          <w:szCs w:val="24"/>
        </w:rPr>
        <w:t xml:space="preserve">the </w:t>
      </w:r>
      <w:r w:rsidRPr="008A0EB6">
        <w:rPr>
          <w:rFonts w:ascii="Times New Roman" w:hAnsi="Times New Roman" w:cs="Times New Roman"/>
          <w:sz w:val="24"/>
          <w:szCs w:val="24"/>
        </w:rPr>
        <w:t>findings</w:t>
      </w:r>
      <w:r>
        <w:rPr>
          <w:rFonts w:ascii="Times New Roman" w:hAnsi="Times New Roman" w:cs="Times New Roman"/>
          <w:sz w:val="24"/>
          <w:szCs w:val="24"/>
        </w:rPr>
        <w:t xml:space="preserve"> of past studies </w:t>
      </w:r>
      <w:r w:rsidR="00274BB0">
        <w:rPr>
          <w:rFonts w:ascii="Times New Roman" w:hAnsi="Times New Roman" w:cs="Times New Roman"/>
          <w:sz w:val="24"/>
          <w:szCs w:val="24"/>
        </w:rPr>
        <w:t>(e.g., This result offer support for the findings of ‘x’ and ‘y’ that suggested that find a positive relationship between ‘m’ and’ n’. By contrast, th</w:t>
      </w:r>
      <w:r w:rsidR="0035790B">
        <w:rPr>
          <w:rFonts w:ascii="Times New Roman" w:hAnsi="Times New Roman" w:cs="Times New Roman"/>
          <w:sz w:val="24"/>
          <w:szCs w:val="24"/>
        </w:rPr>
        <w:t>is</w:t>
      </w:r>
      <w:r w:rsidR="00274BB0">
        <w:rPr>
          <w:rFonts w:ascii="Times New Roman" w:hAnsi="Times New Roman" w:cs="Times New Roman"/>
          <w:sz w:val="24"/>
          <w:szCs w:val="24"/>
        </w:rPr>
        <w:t xml:space="preserve"> finding is inconsistent with the result of ‘a’ and ‘b’ that reported a negative or insignificant association between </w:t>
      </w:r>
      <w:r w:rsidR="0035790B">
        <w:rPr>
          <w:rFonts w:ascii="Times New Roman" w:hAnsi="Times New Roman" w:cs="Times New Roman"/>
          <w:sz w:val="24"/>
          <w:szCs w:val="24"/>
        </w:rPr>
        <w:t>‘c’ and ‘d’).</w:t>
      </w:r>
    </w:p>
    <w:p w14:paraId="2CF419EE" w14:textId="1EC0D553" w:rsidR="00BC280C" w:rsidRPr="0078605B" w:rsidRDefault="009A7378" w:rsidP="00295995">
      <w:pPr>
        <w:jc w:val="both"/>
        <w:rPr>
          <w:rFonts w:ascii="Times New Roman" w:hAnsi="Times New Roman" w:cs="Times New Roman"/>
          <w:sz w:val="24"/>
          <w:szCs w:val="24"/>
        </w:rPr>
      </w:pPr>
      <w:r>
        <w:rPr>
          <w:rFonts w:ascii="Times New Roman" w:hAnsi="Times New Roman" w:cs="Times New Roman"/>
          <w:sz w:val="24"/>
          <w:szCs w:val="24"/>
        </w:rPr>
        <w:t xml:space="preserve">(v) </w:t>
      </w:r>
      <w:r w:rsidR="00BC280C" w:rsidRPr="0078605B">
        <w:rPr>
          <w:rFonts w:ascii="Times New Roman" w:hAnsi="Times New Roman" w:cs="Times New Roman"/>
          <w:sz w:val="24"/>
          <w:szCs w:val="24"/>
        </w:rPr>
        <w:t>Highlight</w:t>
      </w:r>
      <w:r w:rsidR="0035790B">
        <w:rPr>
          <w:rFonts w:ascii="Times New Roman" w:hAnsi="Times New Roman" w:cs="Times New Roman"/>
          <w:sz w:val="24"/>
          <w:szCs w:val="24"/>
        </w:rPr>
        <w:t>/use</w:t>
      </w:r>
      <w:r w:rsidR="00BC280C" w:rsidRPr="0078605B">
        <w:rPr>
          <w:rFonts w:ascii="Times New Roman" w:hAnsi="Times New Roman" w:cs="Times New Roman"/>
          <w:sz w:val="24"/>
          <w:szCs w:val="24"/>
        </w:rPr>
        <w:t xml:space="preserve"> any </w:t>
      </w:r>
      <w:r w:rsidR="0035790B">
        <w:rPr>
          <w:rFonts w:ascii="Times New Roman" w:hAnsi="Times New Roman" w:cs="Times New Roman"/>
          <w:sz w:val="24"/>
          <w:szCs w:val="24"/>
        </w:rPr>
        <w:t>relevant research/institutional</w:t>
      </w:r>
      <w:r w:rsidR="00BC280C" w:rsidRPr="0078605B">
        <w:rPr>
          <w:rFonts w:ascii="Times New Roman" w:hAnsi="Times New Roman" w:cs="Times New Roman"/>
          <w:sz w:val="24"/>
          <w:szCs w:val="24"/>
        </w:rPr>
        <w:t xml:space="preserve"> background</w:t>
      </w:r>
      <w:r w:rsidR="0035790B">
        <w:rPr>
          <w:rFonts w:ascii="Times New Roman" w:hAnsi="Times New Roman" w:cs="Times New Roman"/>
          <w:sz w:val="24"/>
          <w:szCs w:val="24"/>
        </w:rPr>
        <w:t>/context/setting</w:t>
      </w:r>
      <w:r w:rsidR="00BC280C" w:rsidRPr="0078605B">
        <w:rPr>
          <w:rFonts w:ascii="Times New Roman" w:hAnsi="Times New Roman" w:cs="Times New Roman"/>
          <w:sz w:val="24"/>
          <w:szCs w:val="24"/>
        </w:rPr>
        <w:t xml:space="preserve"> factors</w:t>
      </w:r>
      <w:r w:rsidR="0035790B">
        <w:rPr>
          <w:rFonts w:ascii="Times New Roman" w:hAnsi="Times New Roman" w:cs="Times New Roman"/>
          <w:sz w:val="24"/>
          <w:szCs w:val="24"/>
        </w:rPr>
        <w:t xml:space="preserve"> (e.g., accounting, auditing, corporate, cultural, economic, governance, legal, political</w:t>
      </w:r>
      <w:r w:rsidR="003E6CE4">
        <w:rPr>
          <w:rFonts w:ascii="Times New Roman" w:hAnsi="Times New Roman" w:cs="Times New Roman"/>
          <w:sz w:val="24"/>
          <w:szCs w:val="24"/>
        </w:rPr>
        <w:t>, ownership</w:t>
      </w:r>
      <w:r w:rsidR="0035790B">
        <w:rPr>
          <w:rFonts w:ascii="Times New Roman" w:hAnsi="Times New Roman" w:cs="Times New Roman"/>
          <w:sz w:val="24"/>
          <w:szCs w:val="24"/>
        </w:rPr>
        <w:t xml:space="preserve"> and social policy reforms, practices, </w:t>
      </w:r>
      <w:proofErr w:type="gramStart"/>
      <w:r w:rsidR="0035790B">
        <w:rPr>
          <w:rFonts w:ascii="Times New Roman" w:hAnsi="Times New Roman" w:cs="Times New Roman"/>
          <w:sz w:val="24"/>
          <w:szCs w:val="24"/>
        </w:rPr>
        <w:t>principles</w:t>
      </w:r>
      <w:proofErr w:type="gramEnd"/>
      <w:r w:rsidR="0035790B">
        <w:rPr>
          <w:rFonts w:ascii="Times New Roman" w:hAnsi="Times New Roman" w:cs="Times New Roman"/>
          <w:sz w:val="24"/>
          <w:szCs w:val="24"/>
        </w:rPr>
        <w:t xml:space="preserve"> and values)</w:t>
      </w:r>
      <w:r w:rsidR="00BC280C" w:rsidRPr="0078605B">
        <w:rPr>
          <w:rFonts w:ascii="Times New Roman" w:hAnsi="Times New Roman" w:cs="Times New Roman"/>
          <w:sz w:val="24"/>
          <w:szCs w:val="24"/>
        </w:rPr>
        <w:t xml:space="preserve"> that may explain the results</w:t>
      </w:r>
      <w:r w:rsidR="0035790B">
        <w:rPr>
          <w:rFonts w:ascii="Times New Roman" w:hAnsi="Times New Roman" w:cs="Times New Roman"/>
          <w:sz w:val="24"/>
          <w:szCs w:val="24"/>
        </w:rPr>
        <w:t>, especially unexpected findings.</w:t>
      </w:r>
      <w:r w:rsidR="00BC280C" w:rsidRPr="0078605B">
        <w:rPr>
          <w:rFonts w:ascii="Times New Roman" w:hAnsi="Times New Roman" w:cs="Times New Roman"/>
          <w:sz w:val="24"/>
          <w:szCs w:val="24"/>
        </w:rPr>
        <w:t xml:space="preserve"> </w:t>
      </w:r>
    </w:p>
    <w:p w14:paraId="2B938885" w14:textId="5EE670C3" w:rsidR="00BC280C" w:rsidRPr="0078605B" w:rsidRDefault="009A7378" w:rsidP="00295995">
      <w:pPr>
        <w:jc w:val="both"/>
        <w:rPr>
          <w:rFonts w:ascii="Times New Roman" w:hAnsi="Times New Roman" w:cs="Times New Roman"/>
          <w:sz w:val="24"/>
          <w:szCs w:val="24"/>
        </w:rPr>
      </w:pPr>
      <w:r>
        <w:rPr>
          <w:rFonts w:ascii="Times New Roman" w:hAnsi="Times New Roman" w:cs="Times New Roman"/>
          <w:sz w:val="24"/>
          <w:szCs w:val="24"/>
        </w:rPr>
        <w:t>(</w:t>
      </w:r>
      <w:r w:rsidR="00BC280C" w:rsidRPr="0078605B">
        <w:rPr>
          <w:rFonts w:ascii="Times New Roman" w:hAnsi="Times New Roman" w:cs="Times New Roman"/>
          <w:sz w:val="24"/>
          <w:szCs w:val="24"/>
        </w:rPr>
        <w:t>v</w:t>
      </w:r>
      <w:r>
        <w:rPr>
          <w:rFonts w:ascii="Times New Roman" w:hAnsi="Times New Roman" w:cs="Times New Roman"/>
          <w:sz w:val="24"/>
          <w:szCs w:val="24"/>
        </w:rPr>
        <w:t>i)</w:t>
      </w:r>
      <w:r w:rsidR="00BC280C" w:rsidRPr="0078605B">
        <w:rPr>
          <w:rFonts w:ascii="Times New Roman" w:hAnsi="Times New Roman" w:cs="Times New Roman"/>
          <w:sz w:val="24"/>
          <w:szCs w:val="24"/>
        </w:rPr>
        <w:t xml:space="preserve"> Highlight any implications (</w:t>
      </w:r>
      <w:r w:rsidR="0035790B">
        <w:rPr>
          <w:rFonts w:ascii="Times New Roman" w:hAnsi="Times New Roman" w:cs="Times New Roman"/>
          <w:sz w:val="24"/>
          <w:szCs w:val="24"/>
        </w:rPr>
        <w:t xml:space="preserve">e.g., </w:t>
      </w:r>
      <w:r w:rsidR="00BC280C" w:rsidRPr="0078605B">
        <w:rPr>
          <w:rFonts w:ascii="Times New Roman" w:hAnsi="Times New Roman" w:cs="Times New Roman"/>
          <w:sz w:val="24"/>
          <w:szCs w:val="24"/>
        </w:rPr>
        <w:t>academic,</w:t>
      </w:r>
      <w:r w:rsidR="0035790B">
        <w:rPr>
          <w:rFonts w:ascii="Times New Roman" w:hAnsi="Times New Roman" w:cs="Times New Roman"/>
          <w:sz w:val="24"/>
          <w:szCs w:val="24"/>
        </w:rPr>
        <w:t xml:space="preserve"> economic,</w:t>
      </w:r>
      <w:r w:rsidR="00BC280C" w:rsidRPr="0078605B">
        <w:rPr>
          <w:rFonts w:ascii="Times New Roman" w:hAnsi="Times New Roman" w:cs="Times New Roman"/>
          <w:sz w:val="24"/>
          <w:szCs w:val="24"/>
        </w:rPr>
        <w:t xml:space="preserve"> </w:t>
      </w:r>
      <w:r w:rsidR="002C61B3">
        <w:rPr>
          <w:rFonts w:ascii="Times New Roman" w:hAnsi="Times New Roman" w:cs="Times New Roman"/>
          <w:sz w:val="24"/>
          <w:szCs w:val="24"/>
        </w:rPr>
        <w:t xml:space="preserve">managerial, </w:t>
      </w:r>
      <w:r w:rsidR="00005AE1">
        <w:rPr>
          <w:rFonts w:ascii="Times New Roman" w:hAnsi="Times New Roman" w:cs="Times New Roman"/>
          <w:sz w:val="24"/>
          <w:szCs w:val="24"/>
        </w:rPr>
        <w:t xml:space="preserve">methodological, </w:t>
      </w:r>
      <w:r w:rsidR="0035790B">
        <w:rPr>
          <w:rFonts w:ascii="Times New Roman" w:hAnsi="Times New Roman" w:cs="Times New Roman"/>
          <w:sz w:val="24"/>
          <w:szCs w:val="24"/>
        </w:rPr>
        <w:t xml:space="preserve">policy, </w:t>
      </w:r>
      <w:r w:rsidR="00B919AF">
        <w:rPr>
          <w:rFonts w:ascii="Times New Roman" w:hAnsi="Times New Roman" w:cs="Times New Roman"/>
          <w:sz w:val="24"/>
          <w:szCs w:val="24"/>
        </w:rPr>
        <w:t xml:space="preserve">practical/professional, </w:t>
      </w:r>
      <w:r w:rsidR="00BC280C" w:rsidRPr="0078605B">
        <w:rPr>
          <w:rFonts w:ascii="Times New Roman" w:hAnsi="Times New Roman" w:cs="Times New Roman"/>
          <w:sz w:val="24"/>
          <w:szCs w:val="24"/>
        </w:rPr>
        <w:t>research</w:t>
      </w:r>
      <w:r w:rsidR="00B919AF">
        <w:rPr>
          <w:rFonts w:ascii="Times New Roman" w:hAnsi="Times New Roman" w:cs="Times New Roman"/>
          <w:sz w:val="24"/>
          <w:szCs w:val="24"/>
        </w:rPr>
        <w:t xml:space="preserve">, </w:t>
      </w:r>
      <w:r w:rsidR="00BC280C" w:rsidRPr="0078605B">
        <w:rPr>
          <w:rFonts w:ascii="Times New Roman" w:hAnsi="Times New Roman" w:cs="Times New Roman"/>
          <w:sz w:val="24"/>
          <w:szCs w:val="24"/>
        </w:rPr>
        <w:t>regulatory</w:t>
      </w:r>
      <w:r w:rsidR="00B919AF">
        <w:rPr>
          <w:rFonts w:ascii="Times New Roman" w:hAnsi="Times New Roman" w:cs="Times New Roman"/>
          <w:sz w:val="24"/>
          <w:szCs w:val="24"/>
        </w:rPr>
        <w:t xml:space="preserve"> and theoretical</w:t>
      </w:r>
      <w:r w:rsidR="0035790B">
        <w:rPr>
          <w:rFonts w:ascii="Times New Roman" w:hAnsi="Times New Roman" w:cs="Times New Roman"/>
          <w:sz w:val="24"/>
          <w:szCs w:val="24"/>
        </w:rPr>
        <w:t xml:space="preserve"> implications</w:t>
      </w:r>
      <w:r w:rsidR="00BC280C" w:rsidRPr="0078605B">
        <w:rPr>
          <w:rFonts w:ascii="Times New Roman" w:hAnsi="Times New Roman" w:cs="Times New Roman"/>
          <w:sz w:val="24"/>
          <w:szCs w:val="24"/>
        </w:rPr>
        <w:t>) of the study</w:t>
      </w:r>
      <w:r w:rsidR="0035790B">
        <w:rPr>
          <w:rFonts w:ascii="Times New Roman" w:hAnsi="Times New Roman" w:cs="Times New Roman"/>
          <w:sz w:val="24"/>
          <w:szCs w:val="24"/>
        </w:rPr>
        <w:t>.</w:t>
      </w:r>
    </w:p>
    <w:p w14:paraId="55E90D9D" w14:textId="0A46FC1F" w:rsidR="00BC280C" w:rsidRPr="0078605B" w:rsidRDefault="009A7378" w:rsidP="00295995">
      <w:pPr>
        <w:jc w:val="both"/>
        <w:rPr>
          <w:rFonts w:ascii="Times New Roman" w:hAnsi="Times New Roman" w:cs="Times New Roman"/>
          <w:sz w:val="24"/>
          <w:szCs w:val="24"/>
        </w:rPr>
      </w:pPr>
      <w:r>
        <w:rPr>
          <w:rFonts w:ascii="Times New Roman" w:hAnsi="Times New Roman" w:cs="Times New Roman"/>
          <w:sz w:val="24"/>
          <w:szCs w:val="24"/>
        </w:rPr>
        <w:t>(</w:t>
      </w:r>
      <w:r w:rsidR="00BC280C" w:rsidRPr="0078605B">
        <w:rPr>
          <w:rFonts w:ascii="Times New Roman" w:hAnsi="Times New Roman" w:cs="Times New Roman"/>
          <w:sz w:val="24"/>
          <w:szCs w:val="24"/>
        </w:rPr>
        <w:t>vi</w:t>
      </w:r>
      <w:r w:rsidR="0035790B">
        <w:rPr>
          <w:rFonts w:ascii="Times New Roman" w:hAnsi="Times New Roman" w:cs="Times New Roman"/>
          <w:sz w:val="24"/>
          <w:szCs w:val="24"/>
        </w:rPr>
        <w:t>i</w:t>
      </w:r>
      <w:r>
        <w:rPr>
          <w:rFonts w:ascii="Times New Roman" w:hAnsi="Times New Roman" w:cs="Times New Roman"/>
          <w:sz w:val="24"/>
          <w:szCs w:val="24"/>
        </w:rPr>
        <w:t>)</w:t>
      </w:r>
      <w:r w:rsidR="00BC280C" w:rsidRPr="0078605B">
        <w:rPr>
          <w:rFonts w:ascii="Times New Roman" w:hAnsi="Times New Roman" w:cs="Times New Roman"/>
          <w:sz w:val="24"/>
          <w:szCs w:val="24"/>
        </w:rPr>
        <w:t xml:space="preserve"> Repeat</w:t>
      </w:r>
      <w:r w:rsidR="0035790B">
        <w:rPr>
          <w:rFonts w:ascii="Times New Roman" w:hAnsi="Times New Roman" w:cs="Times New Roman"/>
          <w:sz w:val="24"/>
          <w:szCs w:val="24"/>
        </w:rPr>
        <w:t xml:space="preserve"> steps</w:t>
      </w:r>
      <w:r w:rsidR="00BC280C" w:rsidRPr="0078605B">
        <w:rPr>
          <w:rFonts w:ascii="Times New Roman" w:hAnsi="Times New Roman" w:cs="Times New Roman"/>
          <w:sz w:val="24"/>
          <w:szCs w:val="24"/>
        </w:rPr>
        <w:t xml:space="preserve"> (i) to (v</w:t>
      </w:r>
      <w:r>
        <w:rPr>
          <w:rFonts w:ascii="Times New Roman" w:hAnsi="Times New Roman" w:cs="Times New Roman"/>
          <w:sz w:val="24"/>
          <w:szCs w:val="24"/>
        </w:rPr>
        <w:t>i</w:t>
      </w:r>
      <w:r w:rsidR="00BC280C" w:rsidRPr="0078605B">
        <w:rPr>
          <w:rFonts w:ascii="Times New Roman" w:hAnsi="Times New Roman" w:cs="Times New Roman"/>
          <w:sz w:val="24"/>
          <w:szCs w:val="24"/>
        </w:rPr>
        <w:t xml:space="preserve">) for every other </w:t>
      </w:r>
      <w:r>
        <w:rPr>
          <w:rFonts w:ascii="Times New Roman" w:hAnsi="Times New Roman" w:cs="Times New Roman"/>
          <w:sz w:val="24"/>
          <w:szCs w:val="24"/>
        </w:rPr>
        <w:t xml:space="preserve">major </w:t>
      </w:r>
      <w:r w:rsidR="00BC280C" w:rsidRPr="0078605B">
        <w:rPr>
          <w:rFonts w:ascii="Times New Roman" w:hAnsi="Times New Roman" w:cs="Times New Roman"/>
          <w:sz w:val="24"/>
          <w:szCs w:val="24"/>
        </w:rPr>
        <w:t>variable</w:t>
      </w:r>
      <w:r>
        <w:rPr>
          <w:rFonts w:ascii="Times New Roman" w:hAnsi="Times New Roman" w:cs="Times New Roman"/>
          <w:sz w:val="24"/>
          <w:szCs w:val="24"/>
        </w:rPr>
        <w:t xml:space="preserve"> or hypothesis</w:t>
      </w:r>
      <w:r w:rsidR="00BC280C" w:rsidRPr="0078605B">
        <w:rPr>
          <w:rFonts w:ascii="Times New Roman" w:hAnsi="Times New Roman" w:cs="Times New Roman"/>
          <w:sz w:val="24"/>
          <w:szCs w:val="24"/>
        </w:rPr>
        <w:t xml:space="preserve"> of interests</w:t>
      </w:r>
      <w:r>
        <w:rPr>
          <w:rFonts w:ascii="Times New Roman" w:hAnsi="Times New Roman" w:cs="Times New Roman"/>
          <w:sz w:val="24"/>
          <w:szCs w:val="24"/>
        </w:rPr>
        <w:t xml:space="preserve"> within the study</w:t>
      </w:r>
      <w:r w:rsidR="00BC280C" w:rsidRPr="0078605B">
        <w:rPr>
          <w:rFonts w:ascii="Times New Roman" w:hAnsi="Times New Roman" w:cs="Times New Roman"/>
          <w:sz w:val="24"/>
          <w:szCs w:val="24"/>
        </w:rPr>
        <w:t xml:space="preserve">. </w:t>
      </w:r>
    </w:p>
    <w:p w14:paraId="2FDE3855" w14:textId="1162FC22" w:rsidR="0035790B" w:rsidRDefault="0029197F" w:rsidP="008A0EB6">
      <w:pPr>
        <w:jc w:val="both"/>
        <w:rPr>
          <w:rFonts w:ascii="Times New Roman" w:hAnsi="Times New Roman" w:cs="Times New Roman"/>
          <w:sz w:val="24"/>
          <w:szCs w:val="24"/>
        </w:rPr>
      </w:pPr>
      <w:r>
        <w:rPr>
          <w:rFonts w:ascii="Times New Roman" w:hAnsi="Times New Roman" w:cs="Times New Roman"/>
          <w:sz w:val="24"/>
          <w:szCs w:val="24"/>
        </w:rPr>
        <w:t>It is important to note that although</w:t>
      </w:r>
      <w:r w:rsidR="00617B87">
        <w:rPr>
          <w:rFonts w:ascii="Times New Roman" w:hAnsi="Times New Roman" w:cs="Times New Roman"/>
          <w:sz w:val="24"/>
          <w:szCs w:val="24"/>
        </w:rPr>
        <w:t xml:space="preserve"> following</w:t>
      </w:r>
      <w:r>
        <w:rPr>
          <w:rFonts w:ascii="Times New Roman" w:hAnsi="Times New Roman" w:cs="Times New Roman"/>
          <w:sz w:val="24"/>
          <w:szCs w:val="24"/>
        </w:rPr>
        <w:t xml:space="preserve"> these steps in presenting, </w:t>
      </w:r>
      <w:proofErr w:type="gramStart"/>
      <w:r>
        <w:rPr>
          <w:rFonts w:ascii="Times New Roman" w:hAnsi="Times New Roman" w:cs="Times New Roman"/>
          <w:sz w:val="24"/>
          <w:szCs w:val="24"/>
        </w:rPr>
        <w:t>reporting</w:t>
      </w:r>
      <w:proofErr w:type="gramEnd"/>
      <w:r>
        <w:rPr>
          <w:rFonts w:ascii="Times New Roman" w:hAnsi="Times New Roman" w:cs="Times New Roman"/>
          <w:sz w:val="24"/>
          <w:szCs w:val="24"/>
        </w:rPr>
        <w:t xml:space="preserve"> and discussing </w:t>
      </w:r>
      <w:r w:rsidR="004660A8">
        <w:rPr>
          <w:rFonts w:ascii="Times New Roman" w:hAnsi="Times New Roman" w:cs="Times New Roman"/>
          <w:sz w:val="24"/>
          <w:szCs w:val="24"/>
        </w:rPr>
        <w:t xml:space="preserve">your study’s findings </w:t>
      </w:r>
      <w:r>
        <w:rPr>
          <w:rFonts w:ascii="Times New Roman" w:hAnsi="Times New Roman" w:cs="Times New Roman"/>
          <w:sz w:val="24"/>
          <w:szCs w:val="24"/>
        </w:rPr>
        <w:t xml:space="preserve">will be generally </w:t>
      </w:r>
      <w:r w:rsidR="004660A8">
        <w:rPr>
          <w:rFonts w:ascii="Times New Roman" w:hAnsi="Times New Roman" w:cs="Times New Roman"/>
          <w:sz w:val="24"/>
          <w:szCs w:val="24"/>
        </w:rPr>
        <w:t xml:space="preserve">appropriate for most </w:t>
      </w:r>
      <w:r w:rsidR="00617B87">
        <w:rPr>
          <w:rFonts w:ascii="Times New Roman" w:hAnsi="Times New Roman" w:cs="Times New Roman"/>
          <w:sz w:val="24"/>
          <w:szCs w:val="24"/>
        </w:rPr>
        <w:t xml:space="preserve">of the so-called </w:t>
      </w:r>
      <w:r w:rsidR="004660A8">
        <w:rPr>
          <w:rFonts w:ascii="Times New Roman" w:hAnsi="Times New Roman" w:cs="Times New Roman"/>
          <w:sz w:val="24"/>
          <w:szCs w:val="24"/>
        </w:rPr>
        <w:t>top</w:t>
      </w:r>
      <w:r w:rsidR="00617B87">
        <w:rPr>
          <w:rFonts w:ascii="Times New Roman" w:hAnsi="Times New Roman" w:cs="Times New Roman"/>
          <w:sz w:val="24"/>
          <w:szCs w:val="24"/>
        </w:rPr>
        <w:t>/mainstream</w:t>
      </w:r>
      <w:r w:rsidR="004660A8">
        <w:rPr>
          <w:rFonts w:ascii="Times New Roman" w:hAnsi="Times New Roman" w:cs="Times New Roman"/>
          <w:sz w:val="24"/>
          <w:szCs w:val="24"/>
        </w:rPr>
        <w:t xml:space="preserve"> accounting and finance journals, some, especially </w:t>
      </w:r>
      <w:r w:rsidR="00617B87">
        <w:rPr>
          <w:rFonts w:ascii="Times New Roman" w:hAnsi="Times New Roman" w:cs="Times New Roman"/>
          <w:sz w:val="24"/>
          <w:szCs w:val="24"/>
        </w:rPr>
        <w:t xml:space="preserve">in </w:t>
      </w:r>
      <w:r w:rsidR="004660A8">
        <w:rPr>
          <w:rFonts w:ascii="Times New Roman" w:hAnsi="Times New Roman" w:cs="Times New Roman"/>
          <w:sz w:val="24"/>
          <w:szCs w:val="24"/>
        </w:rPr>
        <w:t xml:space="preserve">the larger business and management </w:t>
      </w:r>
      <w:r w:rsidR="00617B87">
        <w:rPr>
          <w:rFonts w:ascii="Times New Roman" w:hAnsi="Times New Roman" w:cs="Times New Roman"/>
          <w:sz w:val="24"/>
          <w:szCs w:val="24"/>
        </w:rPr>
        <w:t xml:space="preserve">discipline </w:t>
      </w:r>
      <w:r w:rsidR="004660A8">
        <w:rPr>
          <w:rFonts w:ascii="Times New Roman" w:hAnsi="Times New Roman" w:cs="Times New Roman"/>
          <w:sz w:val="24"/>
          <w:szCs w:val="24"/>
        </w:rPr>
        <w:t>journals may prefer a different presentation structure. For example, some journals, particularly</w:t>
      </w:r>
      <w:r w:rsidR="00617B87">
        <w:rPr>
          <w:rFonts w:ascii="Times New Roman" w:hAnsi="Times New Roman" w:cs="Times New Roman"/>
          <w:sz w:val="24"/>
          <w:szCs w:val="24"/>
        </w:rPr>
        <w:t xml:space="preserve"> in</w:t>
      </w:r>
      <w:r w:rsidR="004660A8">
        <w:rPr>
          <w:rFonts w:ascii="Times New Roman" w:hAnsi="Times New Roman" w:cs="Times New Roman"/>
          <w:sz w:val="24"/>
          <w:szCs w:val="24"/>
        </w:rPr>
        <w:t xml:space="preserve"> the business and management </w:t>
      </w:r>
      <w:r w:rsidR="00617B87">
        <w:rPr>
          <w:rFonts w:ascii="Times New Roman" w:hAnsi="Times New Roman" w:cs="Times New Roman"/>
          <w:sz w:val="24"/>
          <w:szCs w:val="24"/>
        </w:rPr>
        <w:t xml:space="preserve">discipline </w:t>
      </w:r>
      <w:r w:rsidR="004660A8">
        <w:rPr>
          <w:rFonts w:ascii="Times New Roman" w:hAnsi="Times New Roman" w:cs="Times New Roman"/>
          <w:sz w:val="24"/>
          <w:szCs w:val="24"/>
        </w:rPr>
        <w:t xml:space="preserve">journals tend to prefer a </w:t>
      </w:r>
      <w:r w:rsidR="004660A8">
        <w:rPr>
          <w:rFonts w:ascii="Times New Roman" w:hAnsi="Times New Roman" w:cs="Times New Roman"/>
          <w:sz w:val="24"/>
          <w:szCs w:val="24"/>
        </w:rPr>
        <w:lastRenderedPageBreak/>
        <w:t xml:space="preserve">clear split between ‘results presentation and reporting’, and ‘results discussion and implications’, such that they become two separate sections. In that case and depending on the </w:t>
      </w:r>
      <w:r w:rsidR="00617B87">
        <w:rPr>
          <w:rFonts w:ascii="Times New Roman" w:hAnsi="Times New Roman" w:cs="Times New Roman"/>
          <w:sz w:val="24"/>
          <w:szCs w:val="24"/>
        </w:rPr>
        <w:t xml:space="preserve">target </w:t>
      </w:r>
      <w:r w:rsidR="004660A8">
        <w:rPr>
          <w:rFonts w:ascii="Times New Roman" w:hAnsi="Times New Roman" w:cs="Times New Roman"/>
          <w:sz w:val="24"/>
          <w:szCs w:val="24"/>
        </w:rPr>
        <w:t xml:space="preserve">journal, the </w:t>
      </w:r>
      <w:r w:rsidR="00617B87">
        <w:rPr>
          <w:rFonts w:ascii="Times New Roman" w:hAnsi="Times New Roman" w:cs="Times New Roman"/>
          <w:sz w:val="24"/>
          <w:szCs w:val="24"/>
        </w:rPr>
        <w:t>‘</w:t>
      </w:r>
      <w:r w:rsidR="004660A8">
        <w:rPr>
          <w:rFonts w:ascii="Times New Roman" w:hAnsi="Times New Roman" w:cs="Times New Roman"/>
          <w:sz w:val="24"/>
          <w:szCs w:val="24"/>
        </w:rPr>
        <w:t>results presentation and reporting</w:t>
      </w:r>
      <w:r w:rsidR="00617B87">
        <w:rPr>
          <w:rFonts w:ascii="Times New Roman" w:hAnsi="Times New Roman" w:cs="Times New Roman"/>
          <w:sz w:val="24"/>
          <w:szCs w:val="24"/>
        </w:rPr>
        <w:t>’</w:t>
      </w:r>
      <w:r w:rsidR="004660A8">
        <w:rPr>
          <w:rFonts w:ascii="Times New Roman" w:hAnsi="Times New Roman" w:cs="Times New Roman"/>
          <w:sz w:val="24"/>
          <w:szCs w:val="24"/>
        </w:rPr>
        <w:t xml:space="preserve"> section may cover steps (i)</w:t>
      </w:r>
      <w:r w:rsidR="00686CF7">
        <w:rPr>
          <w:rFonts w:ascii="Times New Roman" w:hAnsi="Times New Roman" w:cs="Times New Roman"/>
          <w:sz w:val="24"/>
          <w:szCs w:val="24"/>
        </w:rPr>
        <w:t>,</w:t>
      </w:r>
      <w:r w:rsidR="004660A8">
        <w:rPr>
          <w:rFonts w:ascii="Times New Roman" w:hAnsi="Times New Roman" w:cs="Times New Roman"/>
          <w:sz w:val="24"/>
          <w:szCs w:val="24"/>
        </w:rPr>
        <w:t xml:space="preserve"> (</w:t>
      </w:r>
      <w:r w:rsidR="00686CF7">
        <w:rPr>
          <w:rFonts w:ascii="Times New Roman" w:hAnsi="Times New Roman" w:cs="Times New Roman"/>
          <w:sz w:val="24"/>
          <w:szCs w:val="24"/>
        </w:rPr>
        <w:t>ii</w:t>
      </w:r>
      <w:r w:rsidR="004660A8">
        <w:rPr>
          <w:rFonts w:ascii="Times New Roman" w:hAnsi="Times New Roman" w:cs="Times New Roman"/>
          <w:sz w:val="24"/>
          <w:szCs w:val="24"/>
        </w:rPr>
        <w:t>)</w:t>
      </w:r>
      <w:r w:rsidR="00686CF7">
        <w:rPr>
          <w:rFonts w:ascii="Times New Roman" w:hAnsi="Times New Roman" w:cs="Times New Roman"/>
          <w:sz w:val="24"/>
          <w:szCs w:val="24"/>
        </w:rPr>
        <w:t xml:space="preserve"> and (vii)</w:t>
      </w:r>
      <w:r w:rsidR="004660A8">
        <w:rPr>
          <w:rFonts w:ascii="Times New Roman" w:hAnsi="Times New Roman" w:cs="Times New Roman"/>
          <w:sz w:val="24"/>
          <w:szCs w:val="24"/>
        </w:rPr>
        <w:t xml:space="preserve">, whilst </w:t>
      </w:r>
      <w:r w:rsidR="00617B87">
        <w:rPr>
          <w:rFonts w:ascii="Times New Roman" w:hAnsi="Times New Roman" w:cs="Times New Roman"/>
          <w:sz w:val="24"/>
          <w:szCs w:val="24"/>
        </w:rPr>
        <w:t>‘</w:t>
      </w:r>
      <w:r w:rsidR="004660A8">
        <w:rPr>
          <w:rFonts w:ascii="Times New Roman" w:hAnsi="Times New Roman" w:cs="Times New Roman"/>
          <w:sz w:val="24"/>
          <w:szCs w:val="24"/>
        </w:rPr>
        <w:t>results discussion</w:t>
      </w:r>
      <w:r w:rsidR="00617B87">
        <w:rPr>
          <w:rFonts w:ascii="Times New Roman" w:hAnsi="Times New Roman" w:cs="Times New Roman"/>
          <w:sz w:val="24"/>
          <w:szCs w:val="24"/>
        </w:rPr>
        <w:t>’</w:t>
      </w:r>
      <w:r w:rsidR="004660A8">
        <w:rPr>
          <w:rFonts w:ascii="Times New Roman" w:hAnsi="Times New Roman" w:cs="Times New Roman"/>
          <w:sz w:val="24"/>
          <w:szCs w:val="24"/>
        </w:rPr>
        <w:t xml:space="preserve"> section covers steps (iii) to (vi</w:t>
      </w:r>
      <w:r w:rsidR="00686CF7">
        <w:rPr>
          <w:rFonts w:ascii="Times New Roman" w:hAnsi="Times New Roman" w:cs="Times New Roman"/>
          <w:sz w:val="24"/>
          <w:szCs w:val="24"/>
        </w:rPr>
        <w:t>i</w:t>
      </w:r>
      <w:r w:rsidR="004660A8">
        <w:rPr>
          <w:rFonts w:ascii="Times New Roman" w:hAnsi="Times New Roman" w:cs="Times New Roman"/>
          <w:sz w:val="24"/>
          <w:szCs w:val="24"/>
        </w:rPr>
        <w:t>)</w:t>
      </w:r>
      <w:r w:rsidR="00686CF7">
        <w:rPr>
          <w:rFonts w:ascii="Times New Roman" w:hAnsi="Times New Roman" w:cs="Times New Roman"/>
          <w:sz w:val="24"/>
          <w:szCs w:val="24"/>
        </w:rPr>
        <w:t>.</w:t>
      </w:r>
      <w:r w:rsidR="004660A8">
        <w:rPr>
          <w:rFonts w:ascii="Times New Roman" w:hAnsi="Times New Roman" w:cs="Times New Roman"/>
          <w:sz w:val="24"/>
          <w:szCs w:val="24"/>
        </w:rPr>
        <w:t xml:space="preserve">  </w:t>
      </w:r>
    </w:p>
    <w:p w14:paraId="3B4BB326" w14:textId="77777777" w:rsidR="0035790B" w:rsidRDefault="0035790B" w:rsidP="008A0EB6">
      <w:pPr>
        <w:jc w:val="both"/>
        <w:rPr>
          <w:rFonts w:ascii="Times New Roman" w:hAnsi="Times New Roman" w:cs="Times New Roman"/>
          <w:sz w:val="24"/>
          <w:szCs w:val="24"/>
        </w:rPr>
      </w:pPr>
    </w:p>
    <w:p w14:paraId="51E5FEE8" w14:textId="3B3A4EAA" w:rsidR="00BC280C" w:rsidRPr="0078605B" w:rsidRDefault="00E53AFA" w:rsidP="00295995">
      <w:pPr>
        <w:jc w:val="both"/>
        <w:rPr>
          <w:rFonts w:ascii="Times New Roman" w:hAnsi="Times New Roman" w:cs="Times New Roman"/>
          <w:i/>
          <w:iCs/>
          <w:sz w:val="24"/>
          <w:szCs w:val="24"/>
        </w:rPr>
      </w:pPr>
      <w:r w:rsidRPr="0078605B">
        <w:rPr>
          <w:rFonts w:ascii="Times New Roman" w:hAnsi="Times New Roman" w:cs="Times New Roman"/>
          <w:b/>
          <w:bCs/>
          <w:i/>
          <w:iCs/>
          <w:sz w:val="24"/>
          <w:szCs w:val="24"/>
        </w:rPr>
        <w:t>2.</w:t>
      </w:r>
      <w:r w:rsidR="007D4054">
        <w:rPr>
          <w:rFonts w:ascii="Times New Roman" w:hAnsi="Times New Roman" w:cs="Times New Roman"/>
          <w:b/>
          <w:bCs/>
          <w:i/>
          <w:iCs/>
          <w:sz w:val="24"/>
          <w:szCs w:val="24"/>
        </w:rPr>
        <w:t>8</w:t>
      </w:r>
      <w:r w:rsidRPr="0078605B">
        <w:rPr>
          <w:rFonts w:ascii="Times New Roman" w:hAnsi="Times New Roman" w:cs="Times New Roman"/>
          <w:b/>
          <w:bCs/>
          <w:i/>
          <w:iCs/>
          <w:sz w:val="24"/>
          <w:szCs w:val="24"/>
        </w:rPr>
        <w:t xml:space="preserve"> Providing a summary and conclusion to </w:t>
      </w:r>
      <w:r w:rsidR="00617B87">
        <w:rPr>
          <w:rFonts w:ascii="Times New Roman" w:hAnsi="Times New Roman" w:cs="Times New Roman"/>
          <w:b/>
          <w:bCs/>
          <w:i/>
          <w:iCs/>
          <w:sz w:val="24"/>
          <w:szCs w:val="24"/>
        </w:rPr>
        <w:t>your</w:t>
      </w:r>
      <w:r w:rsidRPr="0078605B">
        <w:rPr>
          <w:rFonts w:ascii="Times New Roman" w:hAnsi="Times New Roman" w:cs="Times New Roman"/>
          <w:b/>
          <w:bCs/>
          <w:i/>
          <w:iCs/>
          <w:sz w:val="24"/>
          <w:szCs w:val="24"/>
        </w:rPr>
        <w:t xml:space="preserve"> study</w:t>
      </w:r>
    </w:p>
    <w:p w14:paraId="7F70E23E" w14:textId="78B93F33" w:rsidR="00BC280C" w:rsidRPr="0078605B" w:rsidRDefault="00272153" w:rsidP="00295995">
      <w:pPr>
        <w:jc w:val="both"/>
        <w:rPr>
          <w:rFonts w:ascii="Times New Roman" w:hAnsi="Times New Roman" w:cs="Times New Roman"/>
          <w:sz w:val="24"/>
          <w:szCs w:val="24"/>
        </w:rPr>
      </w:pPr>
      <w:r>
        <w:rPr>
          <w:rFonts w:ascii="Times New Roman" w:hAnsi="Times New Roman" w:cs="Times New Roman"/>
          <w:sz w:val="24"/>
          <w:szCs w:val="24"/>
        </w:rPr>
        <w:t>Providing a s</w:t>
      </w:r>
      <w:r w:rsidR="00AB3B8A" w:rsidRPr="00AB3B8A">
        <w:rPr>
          <w:rFonts w:ascii="Times New Roman" w:hAnsi="Times New Roman" w:cs="Times New Roman"/>
          <w:sz w:val="24"/>
          <w:szCs w:val="24"/>
        </w:rPr>
        <w:t xml:space="preserve">harp </w:t>
      </w:r>
      <w:r>
        <w:rPr>
          <w:rFonts w:ascii="Times New Roman" w:hAnsi="Times New Roman" w:cs="Times New Roman"/>
          <w:sz w:val="24"/>
          <w:szCs w:val="24"/>
        </w:rPr>
        <w:t xml:space="preserve">and </w:t>
      </w:r>
      <w:r w:rsidR="00AB3B8A" w:rsidRPr="00AB3B8A">
        <w:rPr>
          <w:rFonts w:ascii="Times New Roman" w:hAnsi="Times New Roman" w:cs="Times New Roman"/>
          <w:sz w:val="24"/>
          <w:szCs w:val="24"/>
        </w:rPr>
        <w:t xml:space="preserve">reflective conclusion </w:t>
      </w:r>
      <w:r w:rsidR="00063FA9">
        <w:rPr>
          <w:rFonts w:ascii="Times New Roman" w:hAnsi="Times New Roman" w:cs="Times New Roman"/>
          <w:sz w:val="24"/>
          <w:szCs w:val="24"/>
        </w:rPr>
        <w:t xml:space="preserve">to your study is arguably as important </w:t>
      </w:r>
      <w:r w:rsidR="00D217C4">
        <w:rPr>
          <w:rFonts w:ascii="Times New Roman" w:hAnsi="Times New Roman" w:cs="Times New Roman"/>
          <w:sz w:val="24"/>
          <w:szCs w:val="24"/>
        </w:rPr>
        <w:t xml:space="preserve">as </w:t>
      </w:r>
      <w:r w:rsidR="00063FA9">
        <w:rPr>
          <w:rFonts w:ascii="Times New Roman" w:hAnsi="Times New Roman" w:cs="Times New Roman"/>
          <w:sz w:val="24"/>
          <w:szCs w:val="24"/>
        </w:rPr>
        <w:t>having</w:t>
      </w:r>
      <w:r w:rsidR="00063FA9" w:rsidRPr="00063FA9">
        <w:t xml:space="preserve"> </w:t>
      </w:r>
      <w:r w:rsidR="00063FA9">
        <w:t xml:space="preserve">a </w:t>
      </w:r>
      <w:r w:rsidR="00063FA9">
        <w:rPr>
          <w:rFonts w:ascii="Times New Roman" w:hAnsi="Times New Roman" w:cs="Times New Roman"/>
          <w:sz w:val="24"/>
          <w:szCs w:val="24"/>
        </w:rPr>
        <w:t>s</w:t>
      </w:r>
      <w:r w:rsidR="00063FA9" w:rsidRPr="00063FA9">
        <w:rPr>
          <w:rFonts w:ascii="Times New Roman" w:hAnsi="Times New Roman" w:cs="Times New Roman"/>
          <w:sz w:val="24"/>
          <w:szCs w:val="24"/>
        </w:rPr>
        <w:t xml:space="preserve">harp, </w:t>
      </w:r>
      <w:proofErr w:type="gramStart"/>
      <w:r w:rsidR="00063FA9" w:rsidRPr="00063FA9">
        <w:rPr>
          <w:rFonts w:ascii="Times New Roman" w:hAnsi="Times New Roman" w:cs="Times New Roman"/>
          <w:sz w:val="24"/>
          <w:szCs w:val="24"/>
        </w:rPr>
        <w:t>concise</w:t>
      </w:r>
      <w:proofErr w:type="gramEnd"/>
      <w:r w:rsidR="00063FA9" w:rsidRPr="00063FA9">
        <w:rPr>
          <w:rFonts w:ascii="Times New Roman" w:hAnsi="Times New Roman" w:cs="Times New Roman"/>
          <w:sz w:val="24"/>
          <w:szCs w:val="24"/>
        </w:rPr>
        <w:t xml:space="preserve"> and convincing introduction</w:t>
      </w:r>
      <w:r w:rsidR="00063FA9">
        <w:rPr>
          <w:rFonts w:ascii="Times New Roman" w:hAnsi="Times New Roman" w:cs="Times New Roman"/>
          <w:sz w:val="24"/>
          <w:szCs w:val="24"/>
        </w:rPr>
        <w:t xml:space="preserve">. </w:t>
      </w:r>
      <w:r w:rsidR="00D217C4">
        <w:rPr>
          <w:rFonts w:ascii="Times New Roman" w:hAnsi="Times New Roman" w:cs="Times New Roman"/>
          <w:sz w:val="24"/>
          <w:szCs w:val="24"/>
        </w:rPr>
        <w:t>In t</w:t>
      </w:r>
      <w:r w:rsidR="00BC280C" w:rsidRPr="0078605B">
        <w:rPr>
          <w:rFonts w:ascii="Times New Roman" w:hAnsi="Times New Roman" w:cs="Times New Roman"/>
          <w:sz w:val="24"/>
          <w:szCs w:val="24"/>
        </w:rPr>
        <w:t>his section</w:t>
      </w:r>
      <w:r w:rsidR="00D217C4">
        <w:rPr>
          <w:rFonts w:ascii="Times New Roman" w:hAnsi="Times New Roman" w:cs="Times New Roman"/>
          <w:sz w:val="24"/>
          <w:szCs w:val="24"/>
        </w:rPr>
        <w:t>, authors will usually be expected to craft a conclusion to their study that may</w:t>
      </w:r>
      <w:r w:rsidR="00BC280C" w:rsidRPr="0078605B">
        <w:rPr>
          <w:rFonts w:ascii="Times New Roman" w:hAnsi="Times New Roman" w:cs="Times New Roman"/>
          <w:sz w:val="24"/>
          <w:szCs w:val="24"/>
        </w:rPr>
        <w:t xml:space="preserve"> consist of the following</w:t>
      </w:r>
      <w:r w:rsidR="00A56B1A">
        <w:rPr>
          <w:rFonts w:ascii="Times New Roman" w:hAnsi="Times New Roman" w:cs="Times New Roman"/>
          <w:sz w:val="24"/>
          <w:szCs w:val="24"/>
        </w:rPr>
        <w:t xml:space="preserve"> five key issues</w:t>
      </w:r>
      <w:r w:rsidR="00BC280C" w:rsidRPr="0078605B">
        <w:rPr>
          <w:rFonts w:ascii="Times New Roman" w:hAnsi="Times New Roman" w:cs="Times New Roman"/>
          <w:sz w:val="24"/>
          <w:szCs w:val="24"/>
        </w:rPr>
        <w:t xml:space="preserve">: </w:t>
      </w:r>
    </w:p>
    <w:p w14:paraId="28A46E2B" w14:textId="23EA8DE2" w:rsidR="00BC280C" w:rsidRPr="0078605B" w:rsidRDefault="00BC280C" w:rsidP="00295995">
      <w:pPr>
        <w:jc w:val="both"/>
        <w:rPr>
          <w:rFonts w:ascii="Times New Roman" w:hAnsi="Times New Roman" w:cs="Times New Roman"/>
          <w:sz w:val="24"/>
          <w:szCs w:val="24"/>
        </w:rPr>
      </w:pPr>
      <w:r w:rsidRPr="0078605B">
        <w:rPr>
          <w:rFonts w:ascii="Times New Roman" w:hAnsi="Times New Roman" w:cs="Times New Roman"/>
          <w:sz w:val="24"/>
          <w:szCs w:val="24"/>
        </w:rPr>
        <w:t>(a) Research questions/objectives and methodology</w:t>
      </w:r>
      <w:r w:rsidR="00D217C4">
        <w:rPr>
          <w:rFonts w:ascii="Times New Roman" w:hAnsi="Times New Roman" w:cs="Times New Roman"/>
          <w:sz w:val="24"/>
          <w:szCs w:val="24"/>
        </w:rPr>
        <w:t>: Authors will be expected</w:t>
      </w:r>
      <w:r w:rsidRPr="0078605B">
        <w:rPr>
          <w:rFonts w:ascii="Times New Roman" w:hAnsi="Times New Roman" w:cs="Times New Roman"/>
          <w:sz w:val="24"/>
          <w:szCs w:val="24"/>
        </w:rPr>
        <w:t xml:space="preserve"> to </w:t>
      </w:r>
      <w:r w:rsidR="00D217C4">
        <w:rPr>
          <w:rFonts w:ascii="Times New Roman" w:hAnsi="Times New Roman" w:cs="Times New Roman"/>
          <w:sz w:val="24"/>
          <w:szCs w:val="24"/>
        </w:rPr>
        <w:t>briefly repeat/</w:t>
      </w:r>
      <w:r w:rsidRPr="0078605B">
        <w:rPr>
          <w:rFonts w:ascii="Times New Roman" w:hAnsi="Times New Roman" w:cs="Times New Roman"/>
          <w:sz w:val="24"/>
          <w:szCs w:val="24"/>
        </w:rPr>
        <w:t xml:space="preserve">summarise </w:t>
      </w:r>
      <w:r w:rsidR="00D217C4">
        <w:rPr>
          <w:rFonts w:ascii="Times New Roman" w:hAnsi="Times New Roman" w:cs="Times New Roman"/>
          <w:sz w:val="24"/>
          <w:szCs w:val="24"/>
        </w:rPr>
        <w:t xml:space="preserve">the </w:t>
      </w:r>
      <w:r w:rsidRPr="0078605B">
        <w:rPr>
          <w:rFonts w:ascii="Times New Roman" w:hAnsi="Times New Roman" w:cs="Times New Roman"/>
          <w:sz w:val="24"/>
          <w:szCs w:val="24"/>
        </w:rPr>
        <w:t>research questions/objectives and methodology</w:t>
      </w:r>
      <w:r w:rsidR="00D217C4">
        <w:rPr>
          <w:rFonts w:ascii="Times New Roman" w:hAnsi="Times New Roman" w:cs="Times New Roman"/>
          <w:sz w:val="24"/>
          <w:szCs w:val="24"/>
        </w:rPr>
        <w:t xml:space="preserve"> of their study.</w:t>
      </w:r>
      <w:r w:rsidRPr="0078605B">
        <w:rPr>
          <w:rFonts w:ascii="Times New Roman" w:hAnsi="Times New Roman" w:cs="Times New Roman"/>
          <w:sz w:val="24"/>
          <w:szCs w:val="24"/>
        </w:rPr>
        <w:t xml:space="preserve"> </w:t>
      </w:r>
    </w:p>
    <w:p w14:paraId="2CB5F302" w14:textId="22251789" w:rsidR="00BC280C" w:rsidRPr="0078605B" w:rsidRDefault="00BC280C" w:rsidP="00295995">
      <w:pPr>
        <w:jc w:val="both"/>
        <w:rPr>
          <w:rFonts w:ascii="Times New Roman" w:hAnsi="Times New Roman" w:cs="Times New Roman"/>
          <w:sz w:val="24"/>
          <w:szCs w:val="24"/>
        </w:rPr>
      </w:pPr>
      <w:r w:rsidRPr="0078605B">
        <w:rPr>
          <w:rFonts w:ascii="Times New Roman" w:hAnsi="Times New Roman" w:cs="Times New Roman"/>
          <w:sz w:val="24"/>
          <w:szCs w:val="24"/>
        </w:rPr>
        <w:t>(b) Summary of findings</w:t>
      </w:r>
      <w:r w:rsidR="00D217C4">
        <w:rPr>
          <w:rFonts w:ascii="Times New Roman" w:hAnsi="Times New Roman" w:cs="Times New Roman"/>
          <w:sz w:val="24"/>
          <w:szCs w:val="24"/>
        </w:rPr>
        <w:t>:</w:t>
      </w:r>
      <w:r w:rsidRPr="0078605B">
        <w:rPr>
          <w:rFonts w:ascii="Times New Roman" w:hAnsi="Times New Roman" w:cs="Times New Roman"/>
          <w:sz w:val="24"/>
          <w:szCs w:val="24"/>
        </w:rPr>
        <w:t xml:space="preserve"> </w:t>
      </w:r>
      <w:r w:rsidR="00D217C4">
        <w:rPr>
          <w:rFonts w:ascii="Times New Roman" w:hAnsi="Times New Roman" w:cs="Times New Roman"/>
          <w:sz w:val="24"/>
          <w:szCs w:val="24"/>
        </w:rPr>
        <w:t>Authors will be expected</w:t>
      </w:r>
      <w:r w:rsidRPr="0078605B">
        <w:rPr>
          <w:rFonts w:ascii="Times New Roman" w:hAnsi="Times New Roman" w:cs="Times New Roman"/>
          <w:sz w:val="24"/>
          <w:szCs w:val="24"/>
        </w:rPr>
        <w:t xml:space="preserve"> to </w:t>
      </w:r>
      <w:r w:rsidR="00D217C4">
        <w:rPr>
          <w:rFonts w:ascii="Times New Roman" w:hAnsi="Times New Roman" w:cs="Times New Roman"/>
          <w:sz w:val="24"/>
          <w:szCs w:val="24"/>
        </w:rPr>
        <w:t>briefly repeat/</w:t>
      </w:r>
      <w:r w:rsidRPr="0078605B">
        <w:rPr>
          <w:rFonts w:ascii="Times New Roman" w:hAnsi="Times New Roman" w:cs="Times New Roman"/>
          <w:sz w:val="24"/>
          <w:szCs w:val="24"/>
        </w:rPr>
        <w:t xml:space="preserve">summarise the main findings of their study. </w:t>
      </w:r>
    </w:p>
    <w:p w14:paraId="10E792C9" w14:textId="18829BAB" w:rsidR="00BC280C" w:rsidRPr="0078605B" w:rsidRDefault="00BC280C" w:rsidP="00295995">
      <w:pPr>
        <w:jc w:val="both"/>
        <w:rPr>
          <w:rFonts w:ascii="Times New Roman" w:hAnsi="Times New Roman" w:cs="Times New Roman"/>
          <w:sz w:val="24"/>
          <w:szCs w:val="24"/>
        </w:rPr>
      </w:pPr>
      <w:r w:rsidRPr="0078605B">
        <w:rPr>
          <w:rFonts w:ascii="Times New Roman" w:hAnsi="Times New Roman" w:cs="Times New Roman"/>
          <w:sz w:val="24"/>
          <w:szCs w:val="24"/>
        </w:rPr>
        <w:t>(c) Contributions</w:t>
      </w:r>
      <w:r w:rsidR="00022B88">
        <w:rPr>
          <w:rFonts w:ascii="Times New Roman" w:hAnsi="Times New Roman" w:cs="Times New Roman"/>
          <w:sz w:val="24"/>
          <w:szCs w:val="24"/>
        </w:rPr>
        <w:t>: Authors will be expected</w:t>
      </w:r>
      <w:r w:rsidRPr="0078605B">
        <w:rPr>
          <w:rFonts w:ascii="Times New Roman" w:hAnsi="Times New Roman" w:cs="Times New Roman"/>
          <w:sz w:val="24"/>
          <w:szCs w:val="24"/>
        </w:rPr>
        <w:t xml:space="preserve"> to highlight the main </w:t>
      </w:r>
      <w:r w:rsidR="00022B88">
        <w:rPr>
          <w:rFonts w:ascii="Times New Roman" w:hAnsi="Times New Roman" w:cs="Times New Roman"/>
          <w:sz w:val="24"/>
          <w:szCs w:val="24"/>
        </w:rPr>
        <w:t xml:space="preserve">unique </w:t>
      </w:r>
      <w:r w:rsidRPr="0078605B">
        <w:rPr>
          <w:rFonts w:ascii="Times New Roman" w:hAnsi="Times New Roman" w:cs="Times New Roman"/>
          <w:sz w:val="24"/>
          <w:szCs w:val="24"/>
        </w:rPr>
        <w:t>contributions of their study</w:t>
      </w:r>
      <w:r w:rsidR="007E7E6F">
        <w:rPr>
          <w:rFonts w:ascii="Times New Roman" w:hAnsi="Times New Roman" w:cs="Times New Roman"/>
          <w:sz w:val="24"/>
          <w:szCs w:val="24"/>
        </w:rPr>
        <w:t>, ideally in referring to prior studies that current findings are contributing to</w:t>
      </w:r>
      <w:r w:rsidRPr="0078605B">
        <w:rPr>
          <w:rFonts w:ascii="Times New Roman" w:hAnsi="Times New Roman" w:cs="Times New Roman"/>
          <w:sz w:val="24"/>
          <w:szCs w:val="24"/>
        </w:rPr>
        <w:t xml:space="preserve">.  </w:t>
      </w:r>
    </w:p>
    <w:p w14:paraId="05DDD4DB" w14:textId="69525B65" w:rsidR="00BC280C" w:rsidRPr="0078605B" w:rsidRDefault="00BC280C" w:rsidP="00295995">
      <w:pPr>
        <w:jc w:val="both"/>
        <w:rPr>
          <w:rFonts w:ascii="Times New Roman" w:hAnsi="Times New Roman" w:cs="Times New Roman"/>
          <w:sz w:val="24"/>
          <w:szCs w:val="24"/>
        </w:rPr>
      </w:pPr>
      <w:r w:rsidRPr="0078605B">
        <w:rPr>
          <w:rFonts w:ascii="Times New Roman" w:hAnsi="Times New Roman" w:cs="Times New Roman"/>
          <w:sz w:val="24"/>
          <w:szCs w:val="24"/>
        </w:rPr>
        <w:t>(d) Implications</w:t>
      </w:r>
      <w:r w:rsidR="00022B88">
        <w:rPr>
          <w:rFonts w:ascii="Times New Roman" w:hAnsi="Times New Roman" w:cs="Times New Roman"/>
          <w:sz w:val="24"/>
          <w:szCs w:val="24"/>
        </w:rPr>
        <w:t>: Author</w:t>
      </w:r>
      <w:r w:rsidR="00005AE1">
        <w:rPr>
          <w:rFonts w:ascii="Times New Roman" w:hAnsi="Times New Roman" w:cs="Times New Roman"/>
          <w:sz w:val="24"/>
          <w:szCs w:val="24"/>
        </w:rPr>
        <w:t>s</w:t>
      </w:r>
      <w:r w:rsidR="00022B88">
        <w:rPr>
          <w:rFonts w:ascii="Times New Roman" w:hAnsi="Times New Roman" w:cs="Times New Roman"/>
          <w:sz w:val="24"/>
          <w:szCs w:val="24"/>
        </w:rPr>
        <w:t xml:space="preserve"> will be expected</w:t>
      </w:r>
      <w:r w:rsidRPr="0078605B">
        <w:rPr>
          <w:rFonts w:ascii="Times New Roman" w:hAnsi="Times New Roman" w:cs="Times New Roman"/>
          <w:sz w:val="24"/>
          <w:szCs w:val="24"/>
        </w:rPr>
        <w:t xml:space="preserve"> to highlight </w:t>
      </w:r>
      <w:r w:rsidR="00005AE1">
        <w:rPr>
          <w:rFonts w:ascii="Times New Roman" w:hAnsi="Times New Roman" w:cs="Times New Roman"/>
          <w:sz w:val="24"/>
          <w:szCs w:val="24"/>
        </w:rPr>
        <w:t xml:space="preserve">the </w:t>
      </w:r>
      <w:r w:rsidR="00B919AF">
        <w:rPr>
          <w:rFonts w:ascii="Times New Roman" w:hAnsi="Times New Roman" w:cs="Times New Roman"/>
          <w:sz w:val="24"/>
          <w:szCs w:val="24"/>
        </w:rPr>
        <w:t>academic,</w:t>
      </w:r>
      <w:r w:rsidRPr="0078605B">
        <w:rPr>
          <w:rFonts w:ascii="Times New Roman" w:hAnsi="Times New Roman" w:cs="Times New Roman"/>
          <w:sz w:val="24"/>
          <w:szCs w:val="24"/>
        </w:rPr>
        <w:t xml:space="preserve"> </w:t>
      </w:r>
      <w:r w:rsidR="00B919AF">
        <w:rPr>
          <w:rFonts w:ascii="Times New Roman" w:hAnsi="Times New Roman" w:cs="Times New Roman"/>
          <w:sz w:val="24"/>
          <w:szCs w:val="24"/>
        </w:rPr>
        <w:t xml:space="preserve">economic, </w:t>
      </w:r>
      <w:r w:rsidR="002C61B3">
        <w:rPr>
          <w:rFonts w:ascii="Times New Roman" w:hAnsi="Times New Roman" w:cs="Times New Roman"/>
          <w:sz w:val="24"/>
          <w:szCs w:val="24"/>
        </w:rPr>
        <w:t xml:space="preserve">managerial, </w:t>
      </w:r>
      <w:r w:rsidRPr="0078605B">
        <w:rPr>
          <w:rFonts w:ascii="Times New Roman" w:hAnsi="Times New Roman" w:cs="Times New Roman"/>
          <w:sz w:val="24"/>
          <w:szCs w:val="24"/>
        </w:rPr>
        <w:t>methodological, policy, practical</w:t>
      </w:r>
      <w:r w:rsidR="00B919AF">
        <w:rPr>
          <w:rFonts w:ascii="Times New Roman" w:hAnsi="Times New Roman" w:cs="Times New Roman"/>
          <w:sz w:val="24"/>
          <w:szCs w:val="24"/>
        </w:rPr>
        <w:t>/professional</w:t>
      </w:r>
      <w:r w:rsidRPr="0078605B">
        <w:rPr>
          <w:rFonts w:ascii="Times New Roman" w:hAnsi="Times New Roman" w:cs="Times New Roman"/>
          <w:sz w:val="24"/>
          <w:szCs w:val="24"/>
        </w:rPr>
        <w:t xml:space="preserve">, </w:t>
      </w:r>
      <w:r w:rsidR="00B919AF">
        <w:rPr>
          <w:rFonts w:ascii="Times New Roman" w:hAnsi="Times New Roman" w:cs="Times New Roman"/>
          <w:sz w:val="24"/>
          <w:szCs w:val="24"/>
        </w:rPr>
        <w:t xml:space="preserve">research and </w:t>
      </w:r>
      <w:r w:rsidRPr="0078605B">
        <w:rPr>
          <w:rFonts w:ascii="Times New Roman" w:hAnsi="Times New Roman" w:cs="Times New Roman"/>
          <w:sz w:val="24"/>
          <w:szCs w:val="24"/>
        </w:rPr>
        <w:t xml:space="preserve">theoretical implications of their study. </w:t>
      </w:r>
    </w:p>
    <w:p w14:paraId="4744841E" w14:textId="074929AB" w:rsidR="00BC280C" w:rsidRPr="0078605B" w:rsidRDefault="00BC280C" w:rsidP="00295995">
      <w:pPr>
        <w:jc w:val="both"/>
        <w:rPr>
          <w:rFonts w:ascii="Times New Roman" w:hAnsi="Times New Roman" w:cs="Times New Roman"/>
          <w:sz w:val="24"/>
          <w:szCs w:val="24"/>
        </w:rPr>
      </w:pPr>
      <w:r w:rsidRPr="0078605B">
        <w:rPr>
          <w:rFonts w:ascii="Times New Roman" w:hAnsi="Times New Roman" w:cs="Times New Roman"/>
          <w:sz w:val="24"/>
          <w:szCs w:val="24"/>
        </w:rPr>
        <w:t>(e) Limitations</w:t>
      </w:r>
      <w:r w:rsidR="00167DD8">
        <w:rPr>
          <w:rFonts w:ascii="Times New Roman" w:hAnsi="Times New Roman" w:cs="Times New Roman"/>
          <w:sz w:val="24"/>
          <w:szCs w:val="24"/>
        </w:rPr>
        <w:t>: Authors will be expected</w:t>
      </w:r>
      <w:r w:rsidRPr="0078605B">
        <w:rPr>
          <w:rFonts w:ascii="Times New Roman" w:hAnsi="Times New Roman" w:cs="Times New Roman"/>
          <w:sz w:val="24"/>
          <w:szCs w:val="24"/>
        </w:rPr>
        <w:t xml:space="preserve"> to discuss the limitations</w:t>
      </w:r>
      <w:r w:rsidR="00167DD8">
        <w:rPr>
          <w:rFonts w:ascii="Times New Roman" w:hAnsi="Times New Roman" w:cs="Times New Roman"/>
          <w:sz w:val="24"/>
          <w:szCs w:val="24"/>
        </w:rPr>
        <w:t xml:space="preserve"> (e.g., data, econometric/estimation, </w:t>
      </w:r>
      <w:proofErr w:type="gramStart"/>
      <w:r w:rsidR="00167DD8">
        <w:rPr>
          <w:rFonts w:ascii="Times New Roman" w:hAnsi="Times New Roman" w:cs="Times New Roman"/>
          <w:sz w:val="24"/>
          <w:szCs w:val="24"/>
        </w:rPr>
        <w:t>sampling</w:t>
      </w:r>
      <w:proofErr w:type="gramEnd"/>
      <w:r w:rsidR="00167DD8">
        <w:rPr>
          <w:rFonts w:ascii="Times New Roman" w:hAnsi="Times New Roman" w:cs="Times New Roman"/>
          <w:sz w:val="24"/>
          <w:szCs w:val="24"/>
        </w:rPr>
        <w:t xml:space="preserve"> and statistical</w:t>
      </w:r>
      <w:r w:rsidR="00617B87">
        <w:rPr>
          <w:rFonts w:ascii="Times New Roman" w:hAnsi="Times New Roman" w:cs="Times New Roman"/>
          <w:sz w:val="24"/>
          <w:szCs w:val="24"/>
        </w:rPr>
        <w:t xml:space="preserve"> challenges</w:t>
      </w:r>
      <w:r w:rsidR="00167DD8">
        <w:rPr>
          <w:rFonts w:ascii="Times New Roman" w:hAnsi="Times New Roman" w:cs="Times New Roman"/>
          <w:sz w:val="24"/>
          <w:szCs w:val="24"/>
        </w:rPr>
        <w:t>)</w:t>
      </w:r>
      <w:r w:rsidRPr="0078605B">
        <w:rPr>
          <w:rFonts w:ascii="Times New Roman" w:hAnsi="Times New Roman" w:cs="Times New Roman"/>
          <w:sz w:val="24"/>
          <w:szCs w:val="24"/>
        </w:rPr>
        <w:t xml:space="preserve"> of the</w:t>
      </w:r>
      <w:r w:rsidR="00167DD8">
        <w:rPr>
          <w:rFonts w:ascii="Times New Roman" w:hAnsi="Times New Roman" w:cs="Times New Roman"/>
          <w:sz w:val="24"/>
          <w:szCs w:val="24"/>
        </w:rPr>
        <w:t>ir</w:t>
      </w:r>
      <w:r w:rsidRPr="0078605B">
        <w:rPr>
          <w:rFonts w:ascii="Times New Roman" w:hAnsi="Times New Roman" w:cs="Times New Roman"/>
          <w:sz w:val="24"/>
          <w:szCs w:val="24"/>
        </w:rPr>
        <w:t xml:space="preserve"> study. </w:t>
      </w:r>
    </w:p>
    <w:p w14:paraId="08501126" w14:textId="10BC39AF" w:rsidR="00BC280C" w:rsidRPr="0078605B" w:rsidRDefault="00BC280C" w:rsidP="00295995">
      <w:pPr>
        <w:jc w:val="both"/>
        <w:rPr>
          <w:rFonts w:ascii="Times New Roman" w:hAnsi="Times New Roman" w:cs="Times New Roman"/>
          <w:sz w:val="24"/>
          <w:szCs w:val="24"/>
        </w:rPr>
      </w:pPr>
      <w:r w:rsidRPr="0078605B">
        <w:rPr>
          <w:rFonts w:ascii="Times New Roman" w:hAnsi="Times New Roman" w:cs="Times New Roman"/>
          <w:sz w:val="24"/>
          <w:szCs w:val="24"/>
        </w:rPr>
        <w:t>(f) Recommendations and avenues for future research</w:t>
      </w:r>
      <w:r w:rsidR="00167DD8">
        <w:rPr>
          <w:rFonts w:ascii="Times New Roman" w:hAnsi="Times New Roman" w:cs="Times New Roman"/>
          <w:sz w:val="24"/>
          <w:szCs w:val="24"/>
        </w:rPr>
        <w:t>: Authors will be exp</w:t>
      </w:r>
      <w:r w:rsidR="00A56B1A">
        <w:rPr>
          <w:rFonts w:ascii="Times New Roman" w:hAnsi="Times New Roman" w:cs="Times New Roman"/>
          <w:sz w:val="24"/>
          <w:szCs w:val="24"/>
        </w:rPr>
        <w:t>e</w:t>
      </w:r>
      <w:r w:rsidR="00167DD8">
        <w:rPr>
          <w:rFonts w:ascii="Times New Roman" w:hAnsi="Times New Roman" w:cs="Times New Roman"/>
          <w:sz w:val="24"/>
          <w:szCs w:val="24"/>
        </w:rPr>
        <w:t>cted</w:t>
      </w:r>
      <w:r w:rsidRPr="0078605B">
        <w:rPr>
          <w:rFonts w:ascii="Times New Roman" w:hAnsi="Times New Roman" w:cs="Times New Roman"/>
          <w:sz w:val="24"/>
          <w:szCs w:val="24"/>
        </w:rPr>
        <w:t xml:space="preserve"> to make recommendations and suggestions for future research. </w:t>
      </w:r>
    </w:p>
    <w:p w14:paraId="35068E80" w14:textId="5FD68073" w:rsidR="00B919AF" w:rsidRDefault="00B919AF" w:rsidP="00B919AF">
      <w:pPr>
        <w:jc w:val="both"/>
        <w:rPr>
          <w:rFonts w:ascii="Times New Roman" w:hAnsi="Times New Roman" w:cs="Times New Roman"/>
          <w:sz w:val="24"/>
          <w:szCs w:val="24"/>
        </w:rPr>
      </w:pPr>
      <w:r>
        <w:rPr>
          <w:rFonts w:ascii="Times New Roman" w:hAnsi="Times New Roman" w:cs="Times New Roman"/>
          <w:sz w:val="24"/>
          <w:szCs w:val="24"/>
        </w:rPr>
        <w:t xml:space="preserve">In essence, </w:t>
      </w: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the </w:t>
      </w:r>
      <w:r w:rsidR="009856B4">
        <w:rPr>
          <w:rFonts w:ascii="Times New Roman" w:hAnsi="Times New Roman" w:cs="Times New Roman"/>
          <w:sz w:val="24"/>
          <w:szCs w:val="24"/>
        </w:rPr>
        <w:t>‘</w:t>
      </w:r>
      <w:r>
        <w:rPr>
          <w:rFonts w:ascii="Times New Roman" w:hAnsi="Times New Roman" w:cs="Times New Roman"/>
          <w:sz w:val="24"/>
          <w:szCs w:val="24"/>
        </w:rPr>
        <w:t>introduction</w:t>
      </w:r>
      <w:r w:rsidR="009856B4">
        <w:rPr>
          <w:rFonts w:ascii="Times New Roman" w:hAnsi="Times New Roman" w:cs="Times New Roman"/>
          <w:sz w:val="24"/>
          <w:szCs w:val="24"/>
        </w:rPr>
        <w:t>’</w:t>
      </w:r>
      <w:r w:rsidR="00617B87">
        <w:rPr>
          <w:rFonts w:ascii="Times New Roman" w:hAnsi="Times New Roman" w:cs="Times New Roman"/>
          <w:sz w:val="24"/>
          <w:szCs w:val="24"/>
        </w:rPr>
        <w:t xml:space="preserve"> section</w:t>
      </w:r>
      <w:r>
        <w:rPr>
          <w:rFonts w:ascii="Times New Roman" w:hAnsi="Times New Roman" w:cs="Times New Roman"/>
          <w:sz w:val="24"/>
          <w:szCs w:val="24"/>
        </w:rPr>
        <w:t xml:space="preserve">, </w:t>
      </w:r>
      <w:r w:rsidR="00617B87">
        <w:rPr>
          <w:rFonts w:ascii="Times New Roman" w:hAnsi="Times New Roman" w:cs="Times New Roman"/>
          <w:sz w:val="24"/>
          <w:szCs w:val="24"/>
        </w:rPr>
        <w:t xml:space="preserve">the </w:t>
      </w:r>
      <w:r w:rsidR="009856B4">
        <w:rPr>
          <w:rFonts w:ascii="Times New Roman" w:hAnsi="Times New Roman" w:cs="Times New Roman"/>
          <w:sz w:val="24"/>
          <w:szCs w:val="24"/>
        </w:rPr>
        <w:t>‘</w:t>
      </w:r>
      <w:r>
        <w:rPr>
          <w:rFonts w:ascii="Times New Roman" w:hAnsi="Times New Roman" w:cs="Times New Roman"/>
          <w:sz w:val="24"/>
          <w:szCs w:val="24"/>
        </w:rPr>
        <w:t>conclusion</w:t>
      </w:r>
      <w:r w:rsidR="009856B4">
        <w:rPr>
          <w:rFonts w:ascii="Times New Roman" w:hAnsi="Times New Roman" w:cs="Times New Roman"/>
          <w:sz w:val="24"/>
          <w:szCs w:val="24"/>
        </w:rPr>
        <w:t>’</w:t>
      </w:r>
      <w:r>
        <w:rPr>
          <w:rFonts w:ascii="Times New Roman" w:hAnsi="Times New Roman" w:cs="Times New Roman"/>
          <w:sz w:val="24"/>
          <w:szCs w:val="24"/>
        </w:rPr>
        <w:t xml:space="preserve"> section usually </w:t>
      </w:r>
      <w:r w:rsidR="009856B4">
        <w:rPr>
          <w:rFonts w:ascii="Times New Roman" w:hAnsi="Times New Roman" w:cs="Times New Roman"/>
          <w:sz w:val="24"/>
          <w:szCs w:val="24"/>
        </w:rPr>
        <w:t>offers</w:t>
      </w:r>
      <w:r>
        <w:rPr>
          <w:rFonts w:ascii="Times New Roman" w:hAnsi="Times New Roman" w:cs="Times New Roman"/>
          <w:sz w:val="24"/>
          <w:szCs w:val="24"/>
        </w:rPr>
        <w:t xml:space="preserve"> a </w:t>
      </w:r>
      <w:r w:rsidR="009856B4">
        <w:rPr>
          <w:rFonts w:ascii="Times New Roman" w:hAnsi="Times New Roman" w:cs="Times New Roman"/>
          <w:sz w:val="24"/>
          <w:szCs w:val="24"/>
        </w:rPr>
        <w:t xml:space="preserve">reflective </w:t>
      </w:r>
      <w:r>
        <w:rPr>
          <w:rFonts w:ascii="Times New Roman" w:hAnsi="Times New Roman" w:cs="Times New Roman"/>
          <w:sz w:val="24"/>
          <w:szCs w:val="24"/>
        </w:rPr>
        <w:t xml:space="preserve">summary of the paper, which needs to be crafted in such a way that potential readers will still be able to gain a fair understanding of the study and </w:t>
      </w:r>
      <w:r w:rsidR="007E7E6F">
        <w:rPr>
          <w:rFonts w:ascii="Times New Roman" w:hAnsi="Times New Roman" w:cs="Times New Roman"/>
          <w:sz w:val="24"/>
          <w:szCs w:val="24"/>
        </w:rPr>
        <w:t>its</w:t>
      </w:r>
      <w:r>
        <w:rPr>
          <w:rFonts w:ascii="Times New Roman" w:hAnsi="Times New Roman" w:cs="Times New Roman"/>
          <w:sz w:val="24"/>
          <w:szCs w:val="24"/>
        </w:rPr>
        <w:t xml:space="preserve"> contributions/new insights even if they were to skip reading the main content of the paper. A major challenge with the writing of a good conclusion, therefore, is to get the right balance between repetition and reflectiveness. In addition, context, </w:t>
      </w:r>
      <w:proofErr w:type="gramStart"/>
      <w:r>
        <w:rPr>
          <w:rFonts w:ascii="Times New Roman" w:hAnsi="Times New Roman" w:cs="Times New Roman"/>
          <w:sz w:val="24"/>
          <w:szCs w:val="24"/>
        </w:rPr>
        <w:t>structure</w:t>
      </w:r>
      <w:proofErr w:type="gramEnd"/>
      <w:r>
        <w:rPr>
          <w:rFonts w:ascii="Times New Roman" w:hAnsi="Times New Roman" w:cs="Times New Roman"/>
          <w:sz w:val="24"/>
          <w:szCs w:val="24"/>
        </w:rPr>
        <w:t xml:space="preserve"> and length of introduction can differ widely between journals or among difference business and management disciplines. In this case and although the above proposed content and structure will usually be appropriate for most </w:t>
      </w:r>
      <w:r w:rsidR="009856B4">
        <w:rPr>
          <w:rFonts w:ascii="Times New Roman" w:hAnsi="Times New Roman" w:cs="Times New Roman"/>
          <w:sz w:val="24"/>
          <w:szCs w:val="24"/>
        </w:rPr>
        <w:t>of the so-called top/</w:t>
      </w:r>
      <w:r>
        <w:rPr>
          <w:rFonts w:ascii="Times New Roman" w:hAnsi="Times New Roman" w:cs="Times New Roman"/>
          <w:sz w:val="24"/>
          <w:szCs w:val="24"/>
        </w:rPr>
        <w:t>mainstream accounting and finance journals</w:t>
      </w:r>
      <w:r w:rsidR="002C61B3">
        <w:rPr>
          <w:rFonts w:ascii="Times New Roman" w:hAnsi="Times New Roman" w:cs="Times New Roman"/>
          <w:sz w:val="24"/>
          <w:szCs w:val="24"/>
        </w:rPr>
        <w:t xml:space="preserve">, others, especially </w:t>
      </w:r>
      <w:r w:rsidR="009856B4">
        <w:rPr>
          <w:rFonts w:ascii="Times New Roman" w:hAnsi="Times New Roman" w:cs="Times New Roman"/>
          <w:sz w:val="24"/>
          <w:szCs w:val="24"/>
        </w:rPr>
        <w:t xml:space="preserve">in </w:t>
      </w:r>
      <w:r w:rsidR="002C61B3">
        <w:rPr>
          <w:rFonts w:ascii="Times New Roman" w:hAnsi="Times New Roman" w:cs="Times New Roman"/>
          <w:sz w:val="24"/>
          <w:szCs w:val="24"/>
        </w:rPr>
        <w:t>the larger business and management</w:t>
      </w:r>
      <w:r w:rsidR="009856B4">
        <w:rPr>
          <w:rFonts w:ascii="Times New Roman" w:hAnsi="Times New Roman" w:cs="Times New Roman"/>
          <w:sz w:val="24"/>
          <w:szCs w:val="24"/>
        </w:rPr>
        <w:t xml:space="preserve"> discipline</w:t>
      </w:r>
      <w:r w:rsidR="002C61B3">
        <w:rPr>
          <w:rFonts w:ascii="Times New Roman" w:hAnsi="Times New Roman" w:cs="Times New Roman"/>
          <w:sz w:val="24"/>
          <w:szCs w:val="24"/>
        </w:rPr>
        <w:t xml:space="preserve"> journals may require a different structure. For example, some may recommend combining the discussion and conclusion sections, whilst </w:t>
      </w:r>
      <w:r w:rsidR="009856B4">
        <w:rPr>
          <w:rFonts w:ascii="Times New Roman" w:hAnsi="Times New Roman" w:cs="Times New Roman"/>
          <w:sz w:val="24"/>
          <w:szCs w:val="24"/>
        </w:rPr>
        <w:t>others</w:t>
      </w:r>
      <w:r w:rsidR="002C61B3">
        <w:rPr>
          <w:rFonts w:ascii="Times New Roman" w:hAnsi="Times New Roman" w:cs="Times New Roman"/>
          <w:sz w:val="24"/>
          <w:szCs w:val="24"/>
        </w:rPr>
        <w:t xml:space="preserve"> may require separate subsections for each of the above subsections</w:t>
      </w:r>
      <w:r w:rsidR="00624926">
        <w:rPr>
          <w:rFonts w:ascii="Times New Roman" w:hAnsi="Times New Roman" w:cs="Times New Roman"/>
          <w:sz w:val="24"/>
          <w:szCs w:val="24"/>
        </w:rPr>
        <w:t xml:space="preserve"> (e.g., some business and management journals)</w:t>
      </w:r>
      <w:r w:rsidR="002C61B3">
        <w:rPr>
          <w:rFonts w:ascii="Times New Roman" w:hAnsi="Times New Roman" w:cs="Times New Roman"/>
          <w:sz w:val="24"/>
          <w:szCs w:val="24"/>
        </w:rPr>
        <w:t xml:space="preserve"> or either extremely short (e.g., top positiv</w:t>
      </w:r>
      <w:r w:rsidR="007E7E6F">
        <w:rPr>
          <w:rFonts w:ascii="Times New Roman" w:hAnsi="Times New Roman" w:cs="Times New Roman"/>
          <w:sz w:val="24"/>
          <w:szCs w:val="24"/>
        </w:rPr>
        <w:t>ist</w:t>
      </w:r>
      <w:r w:rsidR="002C61B3">
        <w:rPr>
          <w:rFonts w:ascii="Times New Roman" w:hAnsi="Times New Roman" w:cs="Times New Roman"/>
          <w:sz w:val="24"/>
          <w:szCs w:val="24"/>
        </w:rPr>
        <w:t>-oriented accounting and finance journals) or long reflective (e.g., top critical/interpretiv</w:t>
      </w:r>
      <w:r w:rsidR="007E7E6F">
        <w:rPr>
          <w:rFonts w:ascii="Times New Roman" w:hAnsi="Times New Roman" w:cs="Times New Roman"/>
          <w:sz w:val="24"/>
          <w:szCs w:val="24"/>
        </w:rPr>
        <w:t>e</w:t>
      </w:r>
      <w:r w:rsidR="002C61B3">
        <w:rPr>
          <w:rFonts w:ascii="Times New Roman" w:hAnsi="Times New Roman" w:cs="Times New Roman"/>
          <w:sz w:val="24"/>
          <w:szCs w:val="24"/>
        </w:rPr>
        <w:t>-oriented accounting and management journals) conclusion.</w:t>
      </w:r>
    </w:p>
    <w:p w14:paraId="0D885A88" w14:textId="345F4076" w:rsidR="00BC280C" w:rsidRPr="0078605B" w:rsidRDefault="00BC280C" w:rsidP="00BC280C">
      <w:pPr>
        <w:rPr>
          <w:rFonts w:ascii="Times New Roman" w:hAnsi="Times New Roman" w:cs="Times New Roman"/>
          <w:sz w:val="24"/>
          <w:szCs w:val="24"/>
        </w:rPr>
      </w:pPr>
    </w:p>
    <w:p w14:paraId="68798A53" w14:textId="436A30B1" w:rsidR="00BC280C" w:rsidRPr="0078605B" w:rsidRDefault="00E53AFA" w:rsidP="007D4054">
      <w:pPr>
        <w:pStyle w:val="Default"/>
        <w:numPr>
          <w:ilvl w:val="0"/>
          <w:numId w:val="6"/>
        </w:numPr>
        <w:rPr>
          <w:rFonts w:ascii="Times New Roman" w:hAnsi="Times New Roman" w:cs="Times New Roman"/>
          <w:b/>
          <w:bCs/>
        </w:rPr>
      </w:pPr>
      <w:r w:rsidRPr="0078605B">
        <w:rPr>
          <w:rFonts w:ascii="Times New Roman" w:hAnsi="Times New Roman" w:cs="Times New Roman"/>
          <w:b/>
          <w:bCs/>
        </w:rPr>
        <w:t xml:space="preserve">Traditional issues </w:t>
      </w:r>
    </w:p>
    <w:p w14:paraId="3437FE31" w14:textId="77777777" w:rsidR="0050409F" w:rsidRPr="008D2C72" w:rsidRDefault="0050409F" w:rsidP="00BC280C">
      <w:pPr>
        <w:pStyle w:val="Default"/>
        <w:rPr>
          <w:rFonts w:ascii="Times New Roman" w:hAnsi="Times New Roman" w:cs="Times New Roman"/>
          <w:b/>
          <w:bCs/>
          <w:i/>
          <w:iCs/>
        </w:rPr>
      </w:pPr>
    </w:p>
    <w:p w14:paraId="4DB1B489" w14:textId="22DF5FC8" w:rsidR="00BC280C" w:rsidRPr="00624926" w:rsidRDefault="00624926" w:rsidP="00295995">
      <w:pPr>
        <w:jc w:val="both"/>
        <w:rPr>
          <w:rFonts w:ascii="Times New Roman" w:hAnsi="Times New Roman" w:cs="Times New Roman"/>
          <w:i/>
          <w:iCs/>
          <w:sz w:val="24"/>
          <w:szCs w:val="24"/>
        </w:rPr>
      </w:pPr>
      <w:r>
        <w:rPr>
          <w:rFonts w:ascii="Times New Roman" w:hAnsi="Times New Roman" w:cs="Times New Roman"/>
          <w:sz w:val="24"/>
          <w:szCs w:val="24"/>
        </w:rPr>
        <w:t xml:space="preserve">Apart </w:t>
      </w:r>
      <w:r w:rsidR="00403615">
        <w:rPr>
          <w:rFonts w:ascii="Times New Roman" w:hAnsi="Times New Roman" w:cs="Times New Roman"/>
          <w:sz w:val="24"/>
          <w:szCs w:val="24"/>
        </w:rPr>
        <w:t xml:space="preserve">from </w:t>
      </w:r>
      <w:r>
        <w:rPr>
          <w:rFonts w:ascii="Times New Roman" w:hAnsi="Times New Roman" w:cs="Times New Roman"/>
          <w:sz w:val="24"/>
          <w:szCs w:val="24"/>
        </w:rPr>
        <w:t>the main content</w:t>
      </w:r>
      <w:r w:rsidR="009856B4">
        <w:rPr>
          <w:rFonts w:ascii="Times New Roman" w:hAnsi="Times New Roman" w:cs="Times New Roman"/>
          <w:sz w:val="24"/>
          <w:szCs w:val="24"/>
        </w:rPr>
        <w:t xml:space="preserve"> or sections</w:t>
      </w:r>
      <w:r>
        <w:rPr>
          <w:rFonts w:ascii="Times New Roman" w:hAnsi="Times New Roman" w:cs="Times New Roman"/>
          <w:sz w:val="24"/>
          <w:szCs w:val="24"/>
        </w:rPr>
        <w:t xml:space="preserve"> of the study</w:t>
      </w:r>
      <w:r w:rsidR="009856B4">
        <w:rPr>
          <w:rFonts w:ascii="Times New Roman" w:hAnsi="Times New Roman" w:cs="Times New Roman"/>
          <w:sz w:val="24"/>
          <w:szCs w:val="24"/>
        </w:rPr>
        <w:t xml:space="preserve"> articulated above</w:t>
      </w:r>
      <w:r>
        <w:rPr>
          <w:rFonts w:ascii="Times New Roman" w:hAnsi="Times New Roman" w:cs="Times New Roman"/>
          <w:sz w:val="24"/>
          <w:szCs w:val="24"/>
        </w:rPr>
        <w:t>, there are large number of mundane</w:t>
      </w:r>
      <w:r w:rsidR="00A356BA">
        <w:rPr>
          <w:rFonts w:ascii="Times New Roman" w:hAnsi="Times New Roman" w:cs="Times New Roman"/>
          <w:sz w:val="24"/>
          <w:szCs w:val="24"/>
        </w:rPr>
        <w:t>/traditional issues that authors will need to pay close attention to.</w:t>
      </w:r>
      <w:r w:rsidR="008553CB">
        <w:rPr>
          <w:rFonts w:ascii="Times New Roman" w:hAnsi="Times New Roman" w:cs="Times New Roman"/>
          <w:sz w:val="24"/>
          <w:szCs w:val="24"/>
        </w:rPr>
        <w:t xml:space="preserve"> It is important to </w:t>
      </w:r>
      <w:r w:rsidR="008553CB">
        <w:rPr>
          <w:rFonts w:ascii="Times New Roman" w:hAnsi="Times New Roman" w:cs="Times New Roman"/>
          <w:sz w:val="24"/>
          <w:szCs w:val="24"/>
        </w:rPr>
        <w:lastRenderedPageBreak/>
        <w:t>follow the target journal’s instruction or guidelines for authors.</w:t>
      </w:r>
      <w:r>
        <w:rPr>
          <w:rFonts w:ascii="Times New Roman" w:hAnsi="Times New Roman" w:cs="Times New Roman"/>
          <w:sz w:val="24"/>
          <w:szCs w:val="24"/>
        </w:rPr>
        <w:t xml:space="preserve"> </w:t>
      </w:r>
      <w:r w:rsidR="00A356BA">
        <w:rPr>
          <w:rFonts w:ascii="Times New Roman" w:hAnsi="Times New Roman" w:cs="Times New Roman"/>
          <w:sz w:val="24"/>
          <w:szCs w:val="24"/>
        </w:rPr>
        <w:t xml:space="preserve">For example, authors </w:t>
      </w:r>
      <w:r w:rsidR="009856B4">
        <w:rPr>
          <w:rFonts w:ascii="Times New Roman" w:hAnsi="Times New Roman" w:cs="Times New Roman"/>
          <w:sz w:val="24"/>
          <w:szCs w:val="24"/>
        </w:rPr>
        <w:t>need to</w:t>
      </w:r>
      <w:r w:rsidR="00A356BA">
        <w:rPr>
          <w:rFonts w:ascii="Times New Roman" w:hAnsi="Times New Roman" w:cs="Times New Roman"/>
          <w:sz w:val="24"/>
          <w:szCs w:val="24"/>
        </w:rPr>
        <w:t xml:space="preserve"> identify and choos</w:t>
      </w:r>
      <w:r w:rsidR="009856B4">
        <w:rPr>
          <w:rFonts w:ascii="Times New Roman" w:hAnsi="Times New Roman" w:cs="Times New Roman"/>
          <w:sz w:val="24"/>
          <w:szCs w:val="24"/>
        </w:rPr>
        <w:t>e</w:t>
      </w:r>
      <w:r w:rsidR="00A356BA">
        <w:rPr>
          <w:rFonts w:ascii="Times New Roman" w:hAnsi="Times New Roman" w:cs="Times New Roman"/>
          <w:sz w:val="24"/>
          <w:szCs w:val="24"/>
        </w:rPr>
        <w:t xml:space="preserve"> a c</w:t>
      </w:r>
      <w:r w:rsidR="008D2C72" w:rsidRPr="00A356BA">
        <w:rPr>
          <w:rFonts w:ascii="Times New Roman" w:hAnsi="Times New Roman" w:cs="Times New Roman"/>
          <w:sz w:val="24"/>
          <w:szCs w:val="24"/>
        </w:rPr>
        <w:t xml:space="preserve">atchy, </w:t>
      </w:r>
      <w:proofErr w:type="gramStart"/>
      <w:r w:rsidR="008D2C72" w:rsidRPr="00A356BA">
        <w:rPr>
          <w:rFonts w:ascii="Times New Roman" w:hAnsi="Times New Roman" w:cs="Times New Roman"/>
          <w:sz w:val="24"/>
          <w:szCs w:val="24"/>
        </w:rPr>
        <w:t>reflective</w:t>
      </w:r>
      <w:proofErr w:type="gramEnd"/>
      <w:r w:rsidR="008D2C72" w:rsidRPr="00A356BA">
        <w:rPr>
          <w:rFonts w:ascii="Times New Roman" w:hAnsi="Times New Roman" w:cs="Times New Roman"/>
          <w:sz w:val="24"/>
          <w:szCs w:val="24"/>
        </w:rPr>
        <w:t xml:space="preserve"> and creative title</w:t>
      </w:r>
      <w:r w:rsidR="00A356BA">
        <w:rPr>
          <w:rFonts w:ascii="Times New Roman" w:hAnsi="Times New Roman" w:cs="Times New Roman"/>
          <w:sz w:val="24"/>
          <w:szCs w:val="24"/>
        </w:rPr>
        <w:t xml:space="preserve">, as well as informative and error-free abstract. </w:t>
      </w:r>
      <w:r w:rsidR="00941FDE">
        <w:rPr>
          <w:rFonts w:ascii="Times New Roman" w:hAnsi="Times New Roman" w:cs="Times New Roman"/>
          <w:sz w:val="24"/>
          <w:szCs w:val="24"/>
        </w:rPr>
        <w:t>Authors should ensure that the paper fits with the journals aims and remit, including the extent to which the paper does not only build on the larger literature</w:t>
      </w:r>
      <w:r w:rsidR="009856B4">
        <w:rPr>
          <w:rFonts w:ascii="Times New Roman" w:hAnsi="Times New Roman" w:cs="Times New Roman"/>
          <w:sz w:val="24"/>
          <w:szCs w:val="24"/>
        </w:rPr>
        <w:t xml:space="preserve"> generally</w:t>
      </w:r>
      <w:r w:rsidR="00941FDE">
        <w:rPr>
          <w:rFonts w:ascii="Times New Roman" w:hAnsi="Times New Roman" w:cs="Times New Roman"/>
          <w:sz w:val="24"/>
          <w:szCs w:val="24"/>
        </w:rPr>
        <w:t>, but also that of the target journal</w:t>
      </w:r>
      <w:r w:rsidR="009856B4">
        <w:rPr>
          <w:rFonts w:ascii="Times New Roman" w:hAnsi="Times New Roman" w:cs="Times New Roman"/>
          <w:sz w:val="24"/>
          <w:szCs w:val="24"/>
        </w:rPr>
        <w:t xml:space="preserve"> specifically</w:t>
      </w:r>
      <w:r w:rsidR="00941FDE">
        <w:rPr>
          <w:rFonts w:ascii="Times New Roman" w:hAnsi="Times New Roman" w:cs="Times New Roman"/>
          <w:sz w:val="24"/>
          <w:szCs w:val="24"/>
        </w:rPr>
        <w:t xml:space="preserve"> (e.g., relevant citations from the target journal). </w:t>
      </w:r>
      <w:r w:rsidR="00BC280C" w:rsidRPr="0078605B">
        <w:rPr>
          <w:rFonts w:ascii="Times New Roman" w:hAnsi="Times New Roman" w:cs="Times New Roman"/>
          <w:sz w:val="24"/>
          <w:szCs w:val="24"/>
        </w:rPr>
        <w:t xml:space="preserve">All </w:t>
      </w:r>
      <w:r w:rsidR="009856B4">
        <w:rPr>
          <w:rFonts w:ascii="Times New Roman" w:hAnsi="Times New Roman" w:cs="Times New Roman"/>
          <w:sz w:val="24"/>
          <w:szCs w:val="24"/>
        </w:rPr>
        <w:t>appendices, equations,</w:t>
      </w:r>
      <w:r w:rsidR="00BC280C" w:rsidRPr="0078605B">
        <w:rPr>
          <w:rFonts w:ascii="Times New Roman" w:hAnsi="Times New Roman" w:cs="Times New Roman"/>
          <w:sz w:val="24"/>
          <w:szCs w:val="24"/>
        </w:rPr>
        <w:t xml:space="preserve"> </w:t>
      </w:r>
      <w:proofErr w:type="gramStart"/>
      <w:r w:rsidR="00BC280C" w:rsidRPr="0078605B">
        <w:rPr>
          <w:rFonts w:ascii="Times New Roman" w:hAnsi="Times New Roman" w:cs="Times New Roman"/>
          <w:sz w:val="24"/>
          <w:szCs w:val="24"/>
        </w:rPr>
        <w:t>figures</w:t>
      </w:r>
      <w:proofErr w:type="gramEnd"/>
      <w:r w:rsidR="00BC280C" w:rsidRPr="0078605B">
        <w:rPr>
          <w:rFonts w:ascii="Times New Roman" w:hAnsi="Times New Roman" w:cs="Times New Roman"/>
          <w:sz w:val="24"/>
          <w:szCs w:val="24"/>
        </w:rPr>
        <w:t xml:space="preserve"> and </w:t>
      </w:r>
      <w:r w:rsidR="009856B4">
        <w:rPr>
          <w:rFonts w:ascii="Times New Roman" w:hAnsi="Times New Roman" w:cs="Times New Roman"/>
          <w:sz w:val="24"/>
          <w:szCs w:val="24"/>
        </w:rPr>
        <w:t>tables</w:t>
      </w:r>
      <w:r w:rsidR="00BC280C" w:rsidRPr="0078605B">
        <w:rPr>
          <w:rFonts w:ascii="Times New Roman" w:hAnsi="Times New Roman" w:cs="Times New Roman"/>
          <w:sz w:val="24"/>
          <w:szCs w:val="24"/>
        </w:rPr>
        <w:t xml:space="preserve"> must be clearly identified, labelled and referred to in the main body</w:t>
      </w:r>
      <w:r w:rsidR="00A356BA">
        <w:rPr>
          <w:rFonts w:ascii="Times New Roman" w:hAnsi="Times New Roman" w:cs="Times New Roman"/>
          <w:sz w:val="24"/>
          <w:szCs w:val="24"/>
        </w:rPr>
        <w:t xml:space="preserve"> of the manuscript</w:t>
      </w:r>
      <w:r w:rsidR="00BC280C" w:rsidRPr="0078605B">
        <w:rPr>
          <w:rFonts w:ascii="Times New Roman" w:hAnsi="Times New Roman" w:cs="Times New Roman"/>
          <w:sz w:val="24"/>
          <w:szCs w:val="24"/>
        </w:rPr>
        <w:t xml:space="preserve"> or text</w:t>
      </w:r>
      <w:r w:rsidR="00A356BA">
        <w:rPr>
          <w:rFonts w:ascii="Times New Roman" w:hAnsi="Times New Roman" w:cs="Times New Roman"/>
          <w:sz w:val="24"/>
          <w:szCs w:val="24"/>
        </w:rPr>
        <w:t xml:space="preserve"> with signs of where </w:t>
      </w:r>
      <w:r w:rsidR="009856B4">
        <w:rPr>
          <w:rFonts w:ascii="Times New Roman" w:hAnsi="Times New Roman" w:cs="Times New Roman"/>
          <w:sz w:val="24"/>
          <w:szCs w:val="24"/>
        </w:rPr>
        <w:t>they</w:t>
      </w:r>
      <w:r w:rsidR="00A356BA">
        <w:rPr>
          <w:rFonts w:ascii="Times New Roman" w:hAnsi="Times New Roman" w:cs="Times New Roman"/>
          <w:sz w:val="24"/>
          <w:szCs w:val="24"/>
        </w:rPr>
        <w:t xml:space="preserve"> should roughly be inserted (e.g., insert table ‘x’ or figure ‘y’ just about here), but usually collected together at the end of the paper or after the references/any appendices</w:t>
      </w:r>
      <w:r w:rsidR="00BC280C" w:rsidRPr="0078605B">
        <w:rPr>
          <w:rFonts w:ascii="Times New Roman" w:hAnsi="Times New Roman" w:cs="Times New Roman"/>
          <w:sz w:val="24"/>
          <w:szCs w:val="24"/>
        </w:rPr>
        <w:t xml:space="preserve">. All tables must be professionally constructed using </w:t>
      </w:r>
      <w:r w:rsidR="00442A1A">
        <w:rPr>
          <w:rFonts w:ascii="Times New Roman" w:hAnsi="Times New Roman" w:cs="Times New Roman"/>
          <w:sz w:val="24"/>
          <w:szCs w:val="24"/>
        </w:rPr>
        <w:t xml:space="preserve">appropriate software (e.., </w:t>
      </w:r>
      <w:r w:rsidR="00A4730F">
        <w:rPr>
          <w:rFonts w:ascii="Times New Roman" w:hAnsi="Times New Roman" w:cs="Times New Roman"/>
          <w:sz w:val="24"/>
          <w:szCs w:val="24"/>
        </w:rPr>
        <w:t>M</w:t>
      </w:r>
      <w:r w:rsidR="00BC280C" w:rsidRPr="0078605B">
        <w:rPr>
          <w:rFonts w:ascii="Times New Roman" w:hAnsi="Times New Roman" w:cs="Times New Roman"/>
          <w:sz w:val="24"/>
          <w:szCs w:val="24"/>
        </w:rPr>
        <w:t>icrosoft word</w:t>
      </w:r>
      <w:r w:rsidR="00442A1A">
        <w:rPr>
          <w:rFonts w:ascii="Times New Roman" w:hAnsi="Times New Roman" w:cs="Times New Roman"/>
          <w:sz w:val="24"/>
          <w:szCs w:val="24"/>
        </w:rPr>
        <w:t xml:space="preserve"> and </w:t>
      </w:r>
      <w:r w:rsidR="00A4730F">
        <w:rPr>
          <w:rFonts w:ascii="Times New Roman" w:hAnsi="Times New Roman" w:cs="Times New Roman"/>
          <w:sz w:val="24"/>
          <w:szCs w:val="24"/>
        </w:rPr>
        <w:t>S</w:t>
      </w:r>
      <w:r w:rsidR="00442A1A">
        <w:rPr>
          <w:rFonts w:ascii="Times New Roman" w:hAnsi="Times New Roman" w:cs="Times New Roman"/>
          <w:sz w:val="24"/>
          <w:szCs w:val="24"/>
        </w:rPr>
        <w:t>tata processor, etc)</w:t>
      </w:r>
      <w:r w:rsidR="00BC280C" w:rsidRPr="0078605B">
        <w:rPr>
          <w:rFonts w:ascii="Times New Roman" w:hAnsi="Times New Roman" w:cs="Times New Roman"/>
          <w:sz w:val="24"/>
          <w:szCs w:val="24"/>
        </w:rPr>
        <w:t xml:space="preserve">. </w:t>
      </w:r>
      <w:r w:rsidR="00442A1A">
        <w:rPr>
          <w:rFonts w:ascii="Times New Roman" w:hAnsi="Times New Roman" w:cs="Times New Roman"/>
          <w:sz w:val="24"/>
          <w:szCs w:val="24"/>
        </w:rPr>
        <w:t>Authors</w:t>
      </w:r>
      <w:r w:rsidR="00BC280C" w:rsidRPr="0078605B">
        <w:rPr>
          <w:rFonts w:ascii="Times New Roman" w:hAnsi="Times New Roman" w:cs="Times New Roman"/>
          <w:sz w:val="24"/>
          <w:szCs w:val="24"/>
        </w:rPr>
        <w:t xml:space="preserve"> should avoid copying raw regression outputs from statistical packages, such as SPSS, </w:t>
      </w:r>
      <w:proofErr w:type="spellStart"/>
      <w:r w:rsidR="00BC280C" w:rsidRPr="0078605B">
        <w:rPr>
          <w:rFonts w:ascii="Times New Roman" w:hAnsi="Times New Roman" w:cs="Times New Roman"/>
          <w:sz w:val="24"/>
          <w:szCs w:val="24"/>
        </w:rPr>
        <w:t>E</w:t>
      </w:r>
      <w:r w:rsidR="00A4730F">
        <w:rPr>
          <w:rFonts w:ascii="Times New Roman" w:hAnsi="Times New Roman" w:cs="Times New Roman"/>
          <w:sz w:val="24"/>
          <w:szCs w:val="24"/>
        </w:rPr>
        <w:t>view</w:t>
      </w:r>
      <w:r w:rsidR="00442A1A">
        <w:rPr>
          <w:rFonts w:ascii="Times New Roman" w:hAnsi="Times New Roman" w:cs="Times New Roman"/>
          <w:sz w:val="24"/>
          <w:szCs w:val="24"/>
        </w:rPr>
        <w:t>s</w:t>
      </w:r>
      <w:proofErr w:type="spellEnd"/>
      <w:r w:rsidR="00442A1A">
        <w:rPr>
          <w:rFonts w:ascii="Times New Roman" w:hAnsi="Times New Roman" w:cs="Times New Roman"/>
          <w:sz w:val="24"/>
          <w:szCs w:val="24"/>
        </w:rPr>
        <w:t xml:space="preserve"> and</w:t>
      </w:r>
      <w:r w:rsidR="00BC280C" w:rsidRPr="0078605B">
        <w:rPr>
          <w:rFonts w:ascii="Times New Roman" w:hAnsi="Times New Roman" w:cs="Times New Roman"/>
          <w:sz w:val="24"/>
          <w:szCs w:val="24"/>
        </w:rPr>
        <w:t xml:space="preserve"> </w:t>
      </w:r>
      <w:r w:rsidR="00A4730F">
        <w:rPr>
          <w:rFonts w:ascii="Times New Roman" w:hAnsi="Times New Roman" w:cs="Times New Roman"/>
          <w:sz w:val="24"/>
          <w:szCs w:val="24"/>
        </w:rPr>
        <w:t>Stata</w:t>
      </w:r>
      <w:r w:rsidR="009856B4">
        <w:rPr>
          <w:rFonts w:ascii="Times New Roman" w:hAnsi="Times New Roman" w:cs="Times New Roman"/>
          <w:sz w:val="24"/>
          <w:szCs w:val="24"/>
        </w:rPr>
        <w:t>,</w:t>
      </w:r>
      <w:r w:rsidR="00BC280C" w:rsidRPr="0078605B">
        <w:rPr>
          <w:rFonts w:ascii="Times New Roman" w:hAnsi="Times New Roman" w:cs="Times New Roman"/>
          <w:sz w:val="24"/>
          <w:szCs w:val="24"/>
        </w:rPr>
        <w:t xml:space="preserve"> and pasting them </w:t>
      </w:r>
      <w:r w:rsidR="00442A1A">
        <w:rPr>
          <w:rFonts w:ascii="Times New Roman" w:hAnsi="Times New Roman" w:cs="Times New Roman"/>
          <w:sz w:val="24"/>
          <w:szCs w:val="24"/>
        </w:rPr>
        <w:t xml:space="preserve">directly </w:t>
      </w:r>
      <w:r w:rsidR="00BC280C" w:rsidRPr="0078605B">
        <w:rPr>
          <w:rFonts w:ascii="Times New Roman" w:hAnsi="Times New Roman" w:cs="Times New Roman"/>
          <w:sz w:val="24"/>
          <w:szCs w:val="24"/>
        </w:rPr>
        <w:t>in the main body of the</w:t>
      </w:r>
      <w:r w:rsidR="00F9711E">
        <w:rPr>
          <w:rFonts w:ascii="Times New Roman" w:hAnsi="Times New Roman" w:cs="Times New Roman"/>
          <w:sz w:val="24"/>
          <w:szCs w:val="24"/>
        </w:rPr>
        <w:t xml:space="preserve"> manuscript</w:t>
      </w:r>
      <w:r w:rsidR="00BC280C" w:rsidRPr="0078605B">
        <w:rPr>
          <w:rFonts w:ascii="Times New Roman" w:hAnsi="Times New Roman" w:cs="Times New Roman"/>
          <w:sz w:val="24"/>
          <w:szCs w:val="24"/>
        </w:rPr>
        <w:t>.</w:t>
      </w:r>
      <w:r w:rsidR="008553CB">
        <w:rPr>
          <w:rFonts w:ascii="Times New Roman" w:hAnsi="Times New Roman" w:cs="Times New Roman"/>
          <w:sz w:val="24"/>
          <w:szCs w:val="24"/>
        </w:rPr>
        <w:t xml:space="preserve"> </w:t>
      </w:r>
      <w:r w:rsidR="00BC280C" w:rsidRPr="0078605B">
        <w:rPr>
          <w:rFonts w:ascii="Times New Roman" w:hAnsi="Times New Roman" w:cs="Times New Roman"/>
          <w:sz w:val="24"/>
          <w:szCs w:val="24"/>
        </w:rPr>
        <w:t>In-text and end-of-text references must be carefully constructed by following the</w:t>
      </w:r>
      <w:r w:rsidR="00F9711E">
        <w:rPr>
          <w:rFonts w:ascii="Times New Roman" w:hAnsi="Times New Roman" w:cs="Times New Roman"/>
          <w:sz w:val="24"/>
          <w:szCs w:val="24"/>
        </w:rPr>
        <w:t xml:space="preserve"> target journal</w:t>
      </w:r>
      <w:r w:rsidR="008553CB">
        <w:rPr>
          <w:rFonts w:ascii="Times New Roman" w:hAnsi="Times New Roman" w:cs="Times New Roman"/>
          <w:sz w:val="24"/>
          <w:szCs w:val="24"/>
        </w:rPr>
        <w:t>’s</w:t>
      </w:r>
      <w:r w:rsidR="00F9711E">
        <w:rPr>
          <w:rFonts w:ascii="Times New Roman" w:hAnsi="Times New Roman" w:cs="Times New Roman"/>
          <w:sz w:val="24"/>
          <w:szCs w:val="24"/>
        </w:rPr>
        <w:t xml:space="preserve"> recommended </w:t>
      </w:r>
      <w:r w:rsidR="007E7E6F">
        <w:rPr>
          <w:rFonts w:ascii="Times New Roman" w:hAnsi="Times New Roman" w:cs="Times New Roman"/>
          <w:sz w:val="24"/>
          <w:szCs w:val="24"/>
        </w:rPr>
        <w:t xml:space="preserve">referencing </w:t>
      </w:r>
      <w:r w:rsidR="00F9711E">
        <w:rPr>
          <w:rFonts w:ascii="Times New Roman" w:hAnsi="Times New Roman" w:cs="Times New Roman"/>
          <w:sz w:val="24"/>
          <w:szCs w:val="24"/>
        </w:rPr>
        <w:t>style</w:t>
      </w:r>
      <w:r w:rsidR="00BC280C" w:rsidRPr="0078605B">
        <w:rPr>
          <w:rFonts w:ascii="Times New Roman" w:hAnsi="Times New Roman" w:cs="Times New Roman"/>
          <w:sz w:val="24"/>
          <w:szCs w:val="24"/>
        </w:rPr>
        <w:t>.</w:t>
      </w:r>
      <w:r w:rsidR="00F9711E">
        <w:rPr>
          <w:rFonts w:ascii="Times New Roman" w:hAnsi="Times New Roman" w:cs="Times New Roman"/>
          <w:sz w:val="24"/>
          <w:szCs w:val="24"/>
        </w:rPr>
        <w:t xml:space="preserve"> </w:t>
      </w:r>
      <w:r w:rsidR="008553CB">
        <w:rPr>
          <w:rFonts w:ascii="Times New Roman" w:hAnsi="Times New Roman" w:cs="Times New Roman"/>
          <w:sz w:val="24"/>
          <w:szCs w:val="24"/>
        </w:rPr>
        <w:t>In this instance, i</w:t>
      </w:r>
      <w:r w:rsidR="00F9711E">
        <w:rPr>
          <w:rFonts w:ascii="Times New Roman" w:hAnsi="Times New Roman" w:cs="Times New Roman"/>
          <w:sz w:val="24"/>
          <w:szCs w:val="24"/>
        </w:rPr>
        <w:t xml:space="preserve">t is often useful to look at the </w:t>
      </w:r>
      <w:proofErr w:type="gramStart"/>
      <w:r w:rsidR="00F9711E">
        <w:rPr>
          <w:rFonts w:ascii="Times New Roman" w:hAnsi="Times New Roman" w:cs="Times New Roman"/>
          <w:sz w:val="24"/>
          <w:szCs w:val="24"/>
        </w:rPr>
        <w:t>type-setting</w:t>
      </w:r>
      <w:proofErr w:type="gramEnd"/>
      <w:r w:rsidR="00F9711E">
        <w:rPr>
          <w:rFonts w:ascii="Times New Roman" w:hAnsi="Times New Roman" w:cs="Times New Roman"/>
          <w:sz w:val="24"/>
          <w:szCs w:val="24"/>
        </w:rPr>
        <w:t xml:space="preserve"> of a few recently published papers in the target journal and </w:t>
      </w:r>
      <w:r w:rsidR="008553CB">
        <w:rPr>
          <w:rFonts w:ascii="Times New Roman" w:hAnsi="Times New Roman" w:cs="Times New Roman"/>
          <w:sz w:val="24"/>
          <w:szCs w:val="24"/>
        </w:rPr>
        <w:t>follow their type-setting closely.</w:t>
      </w:r>
      <w:r w:rsidR="00BC280C" w:rsidRPr="0078605B">
        <w:rPr>
          <w:rFonts w:ascii="Times New Roman" w:hAnsi="Times New Roman" w:cs="Times New Roman"/>
          <w:sz w:val="24"/>
          <w:szCs w:val="24"/>
        </w:rPr>
        <w:t xml:space="preserve"> </w:t>
      </w:r>
      <w:r w:rsidR="008553CB">
        <w:rPr>
          <w:rFonts w:ascii="Times New Roman" w:hAnsi="Times New Roman" w:cs="Times New Roman"/>
          <w:sz w:val="24"/>
          <w:szCs w:val="24"/>
        </w:rPr>
        <w:t>Authors should ensure that s</w:t>
      </w:r>
      <w:r w:rsidR="00BC280C" w:rsidRPr="0078605B">
        <w:rPr>
          <w:rFonts w:ascii="Times New Roman" w:hAnsi="Times New Roman" w:cs="Times New Roman"/>
          <w:sz w:val="24"/>
          <w:szCs w:val="24"/>
        </w:rPr>
        <w:t>ections and subsect</w:t>
      </w:r>
      <w:r w:rsidR="008553CB">
        <w:rPr>
          <w:rFonts w:ascii="Times New Roman" w:hAnsi="Times New Roman" w:cs="Times New Roman"/>
          <w:sz w:val="24"/>
          <w:szCs w:val="24"/>
        </w:rPr>
        <w:t xml:space="preserve">ions are </w:t>
      </w:r>
      <w:r w:rsidR="00BC280C" w:rsidRPr="0078605B">
        <w:rPr>
          <w:rFonts w:ascii="Times New Roman" w:hAnsi="Times New Roman" w:cs="Times New Roman"/>
          <w:sz w:val="24"/>
          <w:szCs w:val="24"/>
        </w:rPr>
        <w:t xml:space="preserve">clearly labelled and numbered consecutively. Paragraphs must be justified and </w:t>
      </w:r>
      <w:proofErr w:type="gramStart"/>
      <w:r w:rsidR="00BC280C" w:rsidRPr="0078605B">
        <w:rPr>
          <w:rFonts w:ascii="Times New Roman" w:hAnsi="Times New Roman" w:cs="Times New Roman"/>
          <w:sz w:val="24"/>
          <w:szCs w:val="24"/>
        </w:rPr>
        <w:t>as a general rule</w:t>
      </w:r>
      <w:proofErr w:type="gramEnd"/>
      <w:r w:rsidR="00BC280C" w:rsidRPr="0078605B">
        <w:rPr>
          <w:rFonts w:ascii="Times New Roman" w:hAnsi="Times New Roman" w:cs="Times New Roman"/>
          <w:sz w:val="24"/>
          <w:szCs w:val="24"/>
        </w:rPr>
        <w:t>, each page must be broken down into three paragraphs</w:t>
      </w:r>
      <w:r w:rsidR="009856B4">
        <w:rPr>
          <w:rFonts w:ascii="Times New Roman" w:hAnsi="Times New Roman" w:cs="Times New Roman"/>
          <w:sz w:val="24"/>
          <w:szCs w:val="24"/>
        </w:rPr>
        <w:t>, if possible and where appropriate</w:t>
      </w:r>
      <w:r w:rsidR="00BC280C" w:rsidRPr="0078605B">
        <w:rPr>
          <w:rFonts w:ascii="Times New Roman" w:hAnsi="Times New Roman" w:cs="Times New Roman"/>
          <w:sz w:val="24"/>
          <w:szCs w:val="24"/>
        </w:rPr>
        <w:t>. A</w:t>
      </w:r>
      <w:r w:rsidR="008553CB">
        <w:rPr>
          <w:rFonts w:ascii="Times New Roman" w:hAnsi="Times New Roman" w:cs="Times New Roman"/>
          <w:sz w:val="24"/>
          <w:szCs w:val="24"/>
        </w:rPr>
        <w:t xml:space="preserve">ppropriate line spacing, usually between </w:t>
      </w:r>
      <w:r w:rsidR="00BC280C" w:rsidRPr="0078605B">
        <w:rPr>
          <w:rFonts w:ascii="Times New Roman" w:hAnsi="Times New Roman" w:cs="Times New Roman"/>
          <w:sz w:val="24"/>
          <w:szCs w:val="24"/>
        </w:rPr>
        <w:t>least 1.5</w:t>
      </w:r>
      <w:r w:rsidR="008553CB">
        <w:rPr>
          <w:rFonts w:ascii="Times New Roman" w:hAnsi="Times New Roman" w:cs="Times New Roman"/>
          <w:sz w:val="24"/>
          <w:szCs w:val="24"/>
        </w:rPr>
        <w:t xml:space="preserve"> and 2.0</w:t>
      </w:r>
      <w:r w:rsidR="00BC280C" w:rsidRPr="0078605B">
        <w:rPr>
          <w:rFonts w:ascii="Times New Roman" w:hAnsi="Times New Roman" w:cs="Times New Roman"/>
          <w:sz w:val="24"/>
          <w:szCs w:val="24"/>
        </w:rPr>
        <w:t xml:space="preserve"> line spacing should be used. Spelling and grammar checks must be </w:t>
      </w:r>
      <w:r w:rsidR="008553CB">
        <w:rPr>
          <w:rFonts w:ascii="Times New Roman" w:hAnsi="Times New Roman" w:cs="Times New Roman"/>
          <w:sz w:val="24"/>
          <w:szCs w:val="24"/>
        </w:rPr>
        <w:t xml:space="preserve">carefully </w:t>
      </w:r>
      <w:r w:rsidR="00BC280C" w:rsidRPr="0078605B">
        <w:rPr>
          <w:rFonts w:ascii="Times New Roman" w:hAnsi="Times New Roman" w:cs="Times New Roman"/>
          <w:sz w:val="24"/>
          <w:szCs w:val="24"/>
        </w:rPr>
        <w:t>done</w:t>
      </w:r>
      <w:r w:rsidR="008553CB">
        <w:rPr>
          <w:rFonts w:ascii="Times New Roman" w:hAnsi="Times New Roman" w:cs="Times New Roman"/>
          <w:sz w:val="24"/>
          <w:szCs w:val="24"/>
        </w:rPr>
        <w:t xml:space="preserve"> </w:t>
      </w:r>
      <w:proofErr w:type="gramStart"/>
      <w:r w:rsidR="008553CB">
        <w:rPr>
          <w:rFonts w:ascii="Times New Roman" w:hAnsi="Times New Roman" w:cs="Times New Roman"/>
          <w:sz w:val="24"/>
          <w:szCs w:val="24"/>
        </w:rPr>
        <w:t>in order to</w:t>
      </w:r>
      <w:proofErr w:type="gramEnd"/>
      <w:r w:rsidR="008553CB">
        <w:rPr>
          <w:rFonts w:ascii="Times New Roman" w:hAnsi="Times New Roman" w:cs="Times New Roman"/>
          <w:sz w:val="24"/>
          <w:szCs w:val="24"/>
        </w:rPr>
        <w:t xml:space="preserve"> eliminate any grammatical and spelling mistakes. </w:t>
      </w:r>
      <w:r w:rsidR="005E39EF">
        <w:rPr>
          <w:rFonts w:ascii="Times New Roman" w:hAnsi="Times New Roman" w:cs="Times New Roman"/>
          <w:sz w:val="24"/>
          <w:szCs w:val="24"/>
        </w:rPr>
        <w:t>I</w:t>
      </w:r>
      <w:r w:rsidR="00BC280C" w:rsidRPr="0078605B">
        <w:rPr>
          <w:rFonts w:ascii="Times New Roman" w:hAnsi="Times New Roman" w:cs="Times New Roman"/>
          <w:sz w:val="24"/>
          <w:szCs w:val="24"/>
        </w:rPr>
        <w:t>t may be helpful</w:t>
      </w:r>
      <w:r w:rsidR="005E39EF">
        <w:rPr>
          <w:rFonts w:ascii="Times New Roman" w:hAnsi="Times New Roman" w:cs="Times New Roman"/>
          <w:sz w:val="24"/>
          <w:szCs w:val="24"/>
        </w:rPr>
        <w:t xml:space="preserve"> to consider hiring a professional proof-reader or </w:t>
      </w:r>
      <w:proofErr w:type="gramStart"/>
      <w:r w:rsidR="005E39EF">
        <w:rPr>
          <w:rFonts w:ascii="Times New Roman" w:hAnsi="Times New Roman" w:cs="Times New Roman"/>
          <w:sz w:val="24"/>
          <w:szCs w:val="24"/>
        </w:rPr>
        <w:t>copy-editor</w:t>
      </w:r>
      <w:proofErr w:type="gramEnd"/>
      <w:r w:rsidR="005E39EF">
        <w:rPr>
          <w:rFonts w:ascii="Times New Roman" w:hAnsi="Times New Roman" w:cs="Times New Roman"/>
          <w:sz w:val="24"/>
          <w:szCs w:val="24"/>
        </w:rPr>
        <w:t xml:space="preserve"> to help </w:t>
      </w:r>
      <w:r w:rsidR="009D3664">
        <w:rPr>
          <w:rFonts w:ascii="Times New Roman" w:hAnsi="Times New Roman" w:cs="Times New Roman"/>
          <w:sz w:val="24"/>
          <w:szCs w:val="24"/>
        </w:rPr>
        <w:t>in</w:t>
      </w:r>
      <w:r w:rsidR="005E39EF">
        <w:rPr>
          <w:rFonts w:ascii="Times New Roman" w:hAnsi="Times New Roman" w:cs="Times New Roman"/>
          <w:sz w:val="24"/>
          <w:szCs w:val="24"/>
        </w:rPr>
        <w:t xml:space="preserve"> proof-read</w:t>
      </w:r>
      <w:r w:rsidR="009D3664">
        <w:rPr>
          <w:rFonts w:ascii="Times New Roman" w:hAnsi="Times New Roman" w:cs="Times New Roman"/>
          <w:sz w:val="24"/>
          <w:szCs w:val="24"/>
        </w:rPr>
        <w:t>ing</w:t>
      </w:r>
      <w:r w:rsidR="005E39EF">
        <w:rPr>
          <w:rFonts w:ascii="Times New Roman" w:hAnsi="Times New Roman" w:cs="Times New Roman"/>
          <w:sz w:val="24"/>
          <w:szCs w:val="24"/>
        </w:rPr>
        <w:t xml:space="preserve"> or copy-edit</w:t>
      </w:r>
      <w:r w:rsidR="009D3664">
        <w:rPr>
          <w:rFonts w:ascii="Times New Roman" w:hAnsi="Times New Roman" w:cs="Times New Roman"/>
          <w:sz w:val="24"/>
          <w:szCs w:val="24"/>
        </w:rPr>
        <w:t>ing</w:t>
      </w:r>
      <w:r w:rsidR="005E39EF">
        <w:rPr>
          <w:rFonts w:ascii="Times New Roman" w:hAnsi="Times New Roman" w:cs="Times New Roman"/>
          <w:sz w:val="24"/>
          <w:szCs w:val="24"/>
        </w:rPr>
        <w:t xml:space="preserve"> the paper</w:t>
      </w:r>
      <w:r w:rsidR="00BC280C" w:rsidRPr="0078605B">
        <w:rPr>
          <w:rFonts w:ascii="Times New Roman" w:hAnsi="Times New Roman" w:cs="Times New Roman"/>
          <w:sz w:val="24"/>
          <w:szCs w:val="24"/>
        </w:rPr>
        <w:t>.</w:t>
      </w:r>
      <w:r w:rsidR="0042017C">
        <w:rPr>
          <w:rFonts w:ascii="Times New Roman" w:hAnsi="Times New Roman" w:cs="Times New Roman"/>
          <w:sz w:val="24"/>
          <w:szCs w:val="24"/>
        </w:rPr>
        <w:t xml:space="preserve"> If authors are lucky to secure a </w:t>
      </w:r>
      <w:r w:rsidR="009D3664">
        <w:rPr>
          <w:rFonts w:ascii="Times New Roman" w:hAnsi="Times New Roman" w:cs="Times New Roman"/>
          <w:sz w:val="24"/>
          <w:szCs w:val="24"/>
        </w:rPr>
        <w:t>‘</w:t>
      </w:r>
      <w:r w:rsidR="0042017C">
        <w:rPr>
          <w:rFonts w:ascii="Times New Roman" w:hAnsi="Times New Roman" w:cs="Times New Roman"/>
          <w:sz w:val="24"/>
          <w:szCs w:val="24"/>
        </w:rPr>
        <w:t>revise and resubmit</w:t>
      </w:r>
      <w:r w:rsidR="009D3664">
        <w:rPr>
          <w:rFonts w:ascii="Times New Roman" w:hAnsi="Times New Roman" w:cs="Times New Roman"/>
          <w:sz w:val="24"/>
          <w:szCs w:val="24"/>
        </w:rPr>
        <w:t>’</w:t>
      </w:r>
      <w:r w:rsidR="0042017C">
        <w:rPr>
          <w:rFonts w:ascii="Times New Roman" w:hAnsi="Times New Roman" w:cs="Times New Roman"/>
          <w:sz w:val="24"/>
          <w:szCs w:val="24"/>
        </w:rPr>
        <w:t xml:space="preserve"> </w:t>
      </w:r>
      <w:r w:rsidR="00C30DA6">
        <w:rPr>
          <w:rFonts w:ascii="Times New Roman" w:hAnsi="Times New Roman" w:cs="Times New Roman"/>
          <w:sz w:val="24"/>
          <w:szCs w:val="24"/>
        </w:rPr>
        <w:t xml:space="preserve">decision </w:t>
      </w:r>
      <w:r w:rsidR="009D3664">
        <w:rPr>
          <w:rFonts w:ascii="Times New Roman" w:hAnsi="Times New Roman" w:cs="Times New Roman"/>
          <w:sz w:val="24"/>
          <w:szCs w:val="24"/>
        </w:rPr>
        <w:t xml:space="preserve">upon first submission </w:t>
      </w:r>
      <w:r w:rsidR="00C30DA6">
        <w:rPr>
          <w:rFonts w:ascii="Times New Roman" w:hAnsi="Times New Roman" w:cs="Times New Roman"/>
          <w:sz w:val="24"/>
          <w:szCs w:val="24"/>
        </w:rPr>
        <w:t xml:space="preserve">from the target journal, they should endeavour to </w:t>
      </w:r>
      <w:r w:rsidR="00964F09">
        <w:rPr>
          <w:rFonts w:ascii="Times New Roman" w:hAnsi="Times New Roman" w:cs="Times New Roman"/>
          <w:sz w:val="24"/>
          <w:szCs w:val="24"/>
        </w:rPr>
        <w:t xml:space="preserve">conduct </w:t>
      </w:r>
      <w:r w:rsidR="007E7E6F">
        <w:rPr>
          <w:rFonts w:ascii="Times New Roman" w:hAnsi="Times New Roman" w:cs="Times New Roman"/>
          <w:sz w:val="24"/>
          <w:szCs w:val="24"/>
        </w:rPr>
        <w:t xml:space="preserve">a </w:t>
      </w:r>
      <w:r w:rsidR="00964F09">
        <w:rPr>
          <w:rFonts w:ascii="Times New Roman" w:hAnsi="Times New Roman" w:cs="Times New Roman"/>
          <w:sz w:val="24"/>
          <w:szCs w:val="24"/>
        </w:rPr>
        <w:t>full revision following the editors</w:t>
      </w:r>
      <w:r w:rsidR="009D3664">
        <w:rPr>
          <w:rFonts w:ascii="Times New Roman" w:hAnsi="Times New Roman" w:cs="Times New Roman"/>
          <w:sz w:val="24"/>
          <w:szCs w:val="24"/>
        </w:rPr>
        <w:t>’</w:t>
      </w:r>
      <w:r w:rsidR="00964F09">
        <w:rPr>
          <w:rFonts w:ascii="Times New Roman" w:hAnsi="Times New Roman" w:cs="Times New Roman"/>
          <w:sz w:val="24"/>
          <w:szCs w:val="24"/>
        </w:rPr>
        <w:t xml:space="preserve"> and reviewers</w:t>
      </w:r>
      <w:r w:rsidR="009D3664">
        <w:rPr>
          <w:rFonts w:ascii="Times New Roman" w:hAnsi="Times New Roman" w:cs="Times New Roman"/>
          <w:sz w:val="24"/>
          <w:szCs w:val="24"/>
        </w:rPr>
        <w:t>’ comments</w:t>
      </w:r>
      <w:r w:rsidR="007E7E6F">
        <w:rPr>
          <w:rFonts w:ascii="Times New Roman" w:hAnsi="Times New Roman" w:cs="Times New Roman"/>
          <w:sz w:val="24"/>
          <w:szCs w:val="24"/>
        </w:rPr>
        <w:t xml:space="preserve">; </w:t>
      </w:r>
      <w:r w:rsidR="00964F09">
        <w:rPr>
          <w:rFonts w:ascii="Times New Roman" w:hAnsi="Times New Roman" w:cs="Times New Roman"/>
          <w:sz w:val="24"/>
          <w:szCs w:val="24"/>
        </w:rPr>
        <w:t>and supporting the revisions with full report to editors and reviewers outlining the changes that they have been able to effect or not, and why they have or have not been able to do so.</w:t>
      </w:r>
      <w:r w:rsidR="0089308D">
        <w:rPr>
          <w:rFonts w:ascii="Times New Roman" w:hAnsi="Times New Roman" w:cs="Times New Roman"/>
          <w:sz w:val="24"/>
          <w:szCs w:val="24"/>
        </w:rPr>
        <w:t xml:space="preserve"> This process is repeated for all</w:t>
      </w:r>
      <w:r w:rsidR="009D3664">
        <w:rPr>
          <w:rFonts w:ascii="Times New Roman" w:hAnsi="Times New Roman" w:cs="Times New Roman"/>
          <w:sz w:val="24"/>
          <w:szCs w:val="24"/>
        </w:rPr>
        <w:t xml:space="preserve"> </w:t>
      </w:r>
      <w:r w:rsidR="0089308D">
        <w:rPr>
          <w:rFonts w:ascii="Times New Roman" w:hAnsi="Times New Roman" w:cs="Times New Roman"/>
          <w:sz w:val="24"/>
          <w:szCs w:val="24"/>
        </w:rPr>
        <w:t>rounds of the peer review process until a final editorial decision is rendered.</w:t>
      </w:r>
    </w:p>
    <w:p w14:paraId="7BFEF653" w14:textId="6E6A374C" w:rsidR="00295995" w:rsidRDefault="009D3664" w:rsidP="009D3664">
      <w:pPr>
        <w:jc w:val="both"/>
        <w:rPr>
          <w:rFonts w:ascii="Times New Roman" w:hAnsi="Times New Roman" w:cs="Times New Roman"/>
          <w:sz w:val="24"/>
          <w:szCs w:val="24"/>
        </w:rPr>
      </w:pPr>
      <w:r>
        <w:rPr>
          <w:rFonts w:ascii="Times New Roman" w:hAnsi="Times New Roman" w:cs="Times New Roman"/>
          <w:sz w:val="24"/>
          <w:szCs w:val="24"/>
        </w:rPr>
        <w:t xml:space="preserve">As previously noted, </w:t>
      </w:r>
      <w:r w:rsidR="0091433D" w:rsidRPr="0091433D">
        <w:rPr>
          <w:rFonts w:ascii="Times New Roman" w:hAnsi="Times New Roman" w:cs="Times New Roman"/>
          <w:sz w:val="24"/>
          <w:szCs w:val="24"/>
        </w:rPr>
        <w:t xml:space="preserve">Chamisa et al. </w:t>
      </w:r>
      <w:r>
        <w:rPr>
          <w:rFonts w:ascii="Times New Roman" w:hAnsi="Times New Roman" w:cs="Times New Roman"/>
          <w:sz w:val="24"/>
          <w:szCs w:val="24"/>
        </w:rPr>
        <w:t>(</w:t>
      </w:r>
      <w:r w:rsidR="0091433D" w:rsidRPr="0091433D">
        <w:rPr>
          <w:rFonts w:ascii="Times New Roman" w:hAnsi="Times New Roman" w:cs="Times New Roman"/>
          <w:sz w:val="24"/>
          <w:szCs w:val="24"/>
        </w:rPr>
        <w:t>2018</w:t>
      </w:r>
      <w:r>
        <w:rPr>
          <w:rFonts w:ascii="Times New Roman" w:hAnsi="Times New Roman" w:cs="Times New Roman"/>
          <w:sz w:val="24"/>
          <w:szCs w:val="24"/>
        </w:rPr>
        <w:t>),</w:t>
      </w:r>
      <w:r w:rsidR="0091433D" w:rsidRPr="0091433D">
        <w:rPr>
          <w:rFonts w:ascii="Times New Roman" w:hAnsi="Times New Roman" w:cs="Times New Roman"/>
          <w:sz w:val="24"/>
          <w:szCs w:val="24"/>
        </w:rPr>
        <w:t xml:space="preserve"> Mangena et al. </w:t>
      </w:r>
      <w:r>
        <w:rPr>
          <w:rFonts w:ascii="Times New Roman" w:hAnsi="Times New Roman" w:cs="Times New Roman"/>
          <w:sz w:val="24"/>
          <w:szCs w:val="24"/>
        </w:rPr>
        <w:t>(</w:t>
      </w:r>
      <w:r w:rsidR="0091433D" w:rsidRPr="0091433D">
        <w:rPr>
          <w:rFonts w:ascii="Times New Roman" w:hAnsi="Times New Roman" w:cs="Times New Roman"/>
          <w:sz w:val="24"/>
          <w:szCs w:val="24"/>
        </w:rPr>
        <w:t>2012</w:t>
      </w:r>
      <w:r>
        <w:rPr>
          <w:rFonts w:ascii="Times New Roman" w:hAnsi="Times New Roman" w:cs="Times New Roman"/>
          <w:sz w:val="24"/>
          <w:szCs w:val="24"/>
        </w:rPr>
        <w:t>),</w:t>
      </w:r>
      <w:r w:rsidR="0091433D" w:rsidRPr="0091433D">
        <w:rPr>
          <w:rFonts w:ascii="Times New Roman" w:hAnsi="Times New Roman" w:cs="Times New Roman"/>
          <w:sz w:val="24"/>
          <w:szCs w:val="24"/>
        </w:rPr>
        <w:t xml:space="preserve"> </w:t>
      </w:r>
      <w:r>
        <w:rPr>
          <w:rFonts w:ascii="Times New Roman" w:hAnsi="Times New Roman" w:cs="Times New Roman"/>
          <w:sz w:val="24"/>
          <w:szCs w:val="24"/>
        </w:rPr>
        <w:t xml:space="preserve">Ntim (2016), </w:t>
      </w:r>
      <w:r w:rsidR="0091433D" w:rsidRPr="0091433D">
        <w:rPr>
          <w:rFonts w:ascii="Times New Roman" w:hAnsi="Times New Roman" w:cs="Times New Roman"/>
          <w:sz w:val="24"/>
          <w:szCs w:val="24"/>
        </w:rPr>
        <w:t xml:space="preserve">Ntim et al. </w:t>
      </w:r>
      <w:r>
        <w:rPr>
          <w:rFonts w:ascii="Times New Roman" w:hAnsi="Times New Roman" w:cs="Times New Roman"/>
          <w:sz w:val="24"/>
          <w:szCs w:val="24"/>
        </w:rPr>
        <w:t>(</w:t>
      </w:r>
      <w:r w:rsidR="0091433D" w:rsidRPr="0091433D">
        <w:rPr>
          <w:rFonts w:ascii="Times New Roman" w:hAnsi="Times New Roman" w:cs="Times New Roman"/>
          <w:sz w:val="24"/>
          <w:szCs w:val="24"/>
        </w:rPr>
        <w:t>2012, 2013</w:t>
      </w:r>
      <w:r>
        <w:rPr>
          <w:rFonts w:ascii="Times New Roman" w:hAnsi="Times New Roman" w:cs="Times New Roman"/>
          <w:sz w:val="24"/>
          <w:szCs w:val="24"/>
        </w:rPr>
        <w:t>),</w:t>
      </w:r>
      <w:r w:rsidR="0091433D" w:rsidRPr="0091433D">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91433D" w:rsidRPr="0091433D">
        <w:rPr>
          <w:rFonts w:ascii="Times New Roman" w:hAnsi="Times New Roman" w:cs="Times New Roman"/>
          <w:sz w:val="24"/>
          <w:szCs w:val="24"/>
        </w:rPr>
        <w:t xml:space="preserve">Ntim </w:t>
      </w:r>
      <w:r>
        <w:rPr>
          <w:rFonts w:ascii="Times New Roman" w:hAnsi="Times New Roman" w:cs="Times New Roman"/>
          <w:sz w:val="24"/>
          <w:szCs w:val="24"/>
        </w:rPr>
        <w:t>and</w:t>
      </w:r>
      <w:r w:rsidR="0091433D" w:rsidRPr="0091433D">
        <w:rPr>
          <w:rFonts w:ascii="Times New Roman" w:hAnsi="Times New Roman" w:cs="Times New Roman"/>
          <w:sz w:val="24"/>
          <w:szCs w:val="24"/>
        </w:rPr>
        <w:t xml:space="preserve"> Soobaroyen </w:t>
      </w:r>
      <w:r>
        <w:rPr>
          <w:rFonts w:ascii="Times New Roman" w:hAnsi="Times New Roman" w:cs="Times New Roman"/>
          <w:sz w:val="24"/>
          <w:szCs w:val="24"/>
        </w:rPr>
        <w:t>(</w:t>
      </w:r>
      <w:r w:rsidR="0091433D" w:rsidRPr="0091433D">
        <w:rPr>
          <w:rFonts w:ascii="Times New Roman" w:hAnsi="Times New Roman" w:cs="Times New Roman"/>
          <w:sz w:val="24"/>
          <w:szCs w:val="24"/>
        </w:rPr>
        <w:t>2013a, b</w:t>
      </w:r>
      <w:r>
        <w:rPr>
          <w:rFonts w:ascii="Times New Roman" w:hAnsi="Times New Roman" w:cs="Times New Roman"/>
          <w:sz w:val="24"/>
          <w:szCs w:val="24"/>
        </w:rPr>
        <w:t>) are a small set of positiv</w:t>
      </w:r>
      <w:r w:rsidR="007E7E6F">
        <w:rPr>
          <w:rFonts w:ascii="Times New Roman" w:hAnsi="Times New Roman" w:cs="Times New Roman"/>
          <w:sz w:val="24"/>
          <w:szCs w:val="24"/>
        </w:rPr>
        <w:t>ist</w:t>
      </w:r>
      <w:r>
        <w:rPr>
          <w:rFonts w:ascii="Times New Roman" w:hAnsi="Times New Roman" w:cs="Times New Roman"/>
          <w:sz w:val="24"/>
          <w:szCs w:val="24"/>
        </w:rPr>
        <w:t xml:space="preserve"> accounting and finance papers that specifically focus on Africa that can serve as good examples of how to conduct such studies.</w:t>
      </w:r>
    </w:p>
    <w:p w14:paraId="236841DE" w14:textId="77777777" w:rsidR="009D3664" w:rsidRPr="0078605B" w:rsidRDefault="009D3664" w:rsidP="009D3664">
      <w:pPr>
        <w:jc w:val="both"/>
        <w:rPr>
          <w:rFonts w:ascii="Times New Roman" w:hAnsi="Times New Roman" w:cs="Times New Roman"/>
          <w:sz w:val="24"/>
          <w:szCs w:val="24"/>
        </w:rPr>
      </w:pPr>
    </w:p>
    <w:p w14:paraId="3446268E" w14:textId="78B73ABC" w:rsidR="00E53AFA" w:rsidRPr="0078605B" w:rsidRDefault="00E53AFA" w:rsidP="007D4054">
      <w:pPr>
        <w:pStyle w:val="ListParagraph"/>
        <w:numPr>
          <w:ilvl w:val="0"/>
          <w:numId w:val="6"/>
        </w:numPr>
        <w:rPr>
          <w:rFonts w:ascii="Times New Roman" w:hAnsi="Times New Roman" w:cs="Times New Roman"/>
          <w:b/>
          <w:bCs/>
          <w:sz w:val="24"/>
          <w:szCs w:val="24"/>
        </w:rPr>
      </w:pPr>
      <w:r w:rsidRPr="0078605B">
        <w:rPr>
          <w:rFonts w:ascii="Times New Roman" w:hAnsi="Times New Roman" w:cs="Times New Roman"/>
          <w:b/>
          <w:bCs/>
          <w:sz w:val="24"/>
          <w:szCs w:val="24"/>
        </w:rPr>
        <w:t>Conclusion</w:t>
      </w:r>
    </w:p>
    <w:p w14:paraId="6FD9094D" w14:textId="55DEB1C1" w:rsidR="00CF7C88" w:rsidRDefault="007E7E6F" w:rsidP="00CF7C88">
      <w:pPr>
        <w:jc w:val="both"/>
        <w:rPr>
          <w:rFonts w:ascii="Times New Roman" w:hAnsi="Times New Roman" w:cs="Times New Roman"/>
          <w:sz w:val="24"/>
          <w:szCs w:val="24"/>
        </w:rPr>
      </w:pPr>
      <w:r>
        <w:rPr>
          <w:rFonts w:ascii="Times New Roman" w:hAnsi="Times New Roman" w:cs="Times New Roman"/>
          <w:sz w:val="24"/>
          <w:szCs w:val="24"/>
        </w:rPr>
        <w:t xml:space="preserve">The </w:t>
      </w:r>
      <w:r w:rsidR="00CF7C88">
        <w:rPr>
          <w:rFonts w:ascii="Times New Roman" w:hAnsi="Times New Roman" w:cs="Times New Roman"/>
          <w:sz w:val="24"/>
          <w:szCs w:val="24"/>
        </w:rPr>
        <w:t>past decades have witnessed major rises</w:t>
      </w:r>
      <w:r w:rsidR="00CF7C88" w:rsidRPr="00466A94">
        <w:rPr>
          <w:rFonts w:ascii="Times New Roman" w:hAnsi="Times New Roman" w:cs="Times New Roman"/>
          <w:sz w:val="24"/>
          <w:szCs w:val="24"/>
        </w:rPr>
        <w:t xml:space="preserve"> in the quantity of empirical studies in accounting and finance journals that use data exclusively from developing and emerging economies</w:t>
      </w:r>
      <w:r w:rsidR="00CF7C88">
        <w:rPr>
          <w:rFonts w:ascii="Times New Roman" w:hAnsi="Times New Roman" w:cs="Times New Roman"/>
          <w:sz w:val="24"/>
          <w:szCs w:val="24"/>
        </w:rPr>
        <w:t xml:space="preserve"> in Africa, Asia, Eastern Europe, Middle East, South </w:t>
      </w:r>
      <w:proofErr w:type="gramStart"/>
      <w:r w:rsidR="00CF7C88">
        <w:rPr>
          <w:rFonts w:ascii="Times New Roman" w:hAnsi="Times New Roman" w:cs="Times New Roman"/>
          <w:sz w:val="24"/>
          <w:szCs w:val="24"/>
        </w:rPr>
        <w:t>America</w:t>
      </w:r>
      <w:proofErr w:type="gramEnd"/>
      <w:r w:rsidR="00CF7C88">
        <w:rPr>
          <w:rFonts w:ascii="Times New Roman" w:hAnsi="Times New Roman" w:cs="Times New Roman"/>
          <w:sz w:val="24"/>
          <w:szCs w:val="24"/>
        </w:rPr>
        <w:t xml:space="preserve"> and the Caribbean</w:t>
      </w:r>
      <w:r w:rsidR="00CF7C88" w:rsidRPr="00466A94">
        <w:rPr>
          <w:rFonts w:ascii="Times New Roman" w:hAnsi="Times New Roman" w:cs="Times New Roman"/>
          <w:sz w:val="24"/>
          <w:szCs w:val="24"/>
        </w:rPr>
        <w:t xml:space="preserve"> that employ positive, especially quantitative research methods.</w:t>
      </w:r>
      <w:r w:rsidR="00CF7C88">
        <w:rPr>
          <w:rFonts w:ascii="Times New Roman" w:hAnsi="Times New Roman" w:cs="Times New Roman"/>
          <w:sz w:val="24"/>
          <w:szCs w:val="24"/>
        </w:rPr>
        <w:t xml:space="preserve"> </w:t>
      </w:r>
      <w:r w:rsidR="00CF7C88" w:rsidRPr="00466A94">
        <w:rPr>
          <w:rFonts w:ascii="Times New Roman" w:hAnsi="Times New Roman" w:cs="Times New Roman"/>
          <w:sz w:val="24"/>
          <w:szCs w:val="24"/>
        </w:rPr>
        <w:t xml:space="preserve"> Whilst this growth is commendable, </w:t>
      </w:r>
      <w:r w:rsidR="00CA28B2">
        <w:rPr>
          <w:rFonts w:ascii="Times New Roman" w:hAnsi="Times New Roman" w:cs="Times New Roman"/>
          <w:sz w:val="24"/>
          <w:szCs w:val="24"/>
        </w:rPr>
        <w:t xml:space="preserve">a </w:t>
      </w:r>
      <w:r w:rsidR="00CF7C88" w:rsidRPr="00466A94">
        <w:rPr>
          <w:rFonts w:ascii="Times New Roman" w:hAnsi="Times New Roman" w:cs="Times New Roman"/>
          <w:sz w:val="24"/>
          <w:szCs w:val="24"/>
        </w:rPr>
        <w:t>considerable number of such studies have been criticised for ‘blindly’ or ‘naively’ applying theories and approaches</w:t>
      </w:r>
      <w:r w:rsidR="00CF7C88">
        <w:rPr>
          <w:rFonts w:ascii="Times New Roman" w:hAnsi="Times New Roman" w:cs="Times New Roman"/>
          <w:sz w:val="24"/>
          <w:szCs w:val="24"/>
        </w:rPr>
        <w:t xml:space="preserve"> (‘naïve empiricism’)</w:t>
      </w:r>
      <w:r w:rsidR="00CF7C88" w:rsidRPr="00466A94">
        <w:rPr>
          <w:rFonts w:ascii="Times New Roman" w:hAnsi="Times New Roman" w:cs="Times New Roman"/>
          <w:sz w:val="24"/>
          <w:szCs w:val="24"/>
        </w:rPr>
        <w:t xml:space="preserve"> that are often more appropriate to developed economies research contexts rather than developing and emerging economies research settings. This tends to impair distinctiveness, and consequently, their unique role in contributing to the broader extant positive empirical accounting and finance literature. In this paper, I </w:t>
      </w:r>
      <w:r w:rsidR="0091433D">
        <w:rPr>
          <w:rFonts w:ascii="Times New Roman" w:hAnsi="Times New Roman" w:cs="Times New Roman"/>
          <w:sz w:val="24"/>
          <w:szCs w:val="24"/>
        </w:rPr>
        <w:t>have attempted</w:t>
      </w:r>
      <w:r w:rsidR="00CF7C88" w:rsidRPr="00466A94">
        <w:rPr>
          <w:rFonts w:ascii="Times New Roman" w:hAnsi="Times New Roman" w:cs="Times New Roman"/>
          <w:sz w:val="24"/>
          <w:szCs w:val="24"/>
        </w:rPr>
        <w:t xml:space="preserve"> to </w:t>
      </w:r>
      <w:r w:rsidR="00CF7C88">
        <w:rPr>
          <w:rFonts w:ascii="Times New Roman" w:hAnsi="Times New Roman" w:cs="Times New Roman"/>
          <w:sz w:val="24"/>
          <w:szCs w:val="24"/>
        </w:rPr>
        <w:t xml:space="preserve">briefly </w:t>
      </w:r>
      <w:r w:rsidR="00CF7C88" w:rsidRPr="00466A94">
        <w:rPr>
          <w:rFonts w:ascii="Times New Roman" w:hAnsi="Times New Roman" w:cs="Times New Roman"/>
          <w:sz w:val="24"/>
          <w:szCs w:val="24"/>
        </w:rPr>
        <w:t xml:space="preserve">address some of the key issues that authors of such studies may </w:t>
      </w:r>
      <w:proofErr w:type="gramStart"/>
      <w:r w:rsidR="00CF7C88" w:rsidRPr="00466A94">
        <w:rPr>
          <w:rFonts w:ascii="Times New Roman" w:hAnsi="Times New Roman" w:cs="Times New Roman"/>
          <w:sz w:val="24"/>
          <w:szCs w:val="24"/>
        </w:rPr>
        <w:t>take into account</w:t>
      </w:r>
      <w:proofErr w:type="gramEnd"/>
      <w:r w:rsidR="00CF7C88" w:rsidRPr="00466A94">
        <w:rPr>
          <w:rFonts w:ascii="Times New Roman" w:hAnsi="Times New Roman" w:cs="Times New Roman"/>
          <w:sz w:val="24"/>
          <w:szCs w:val="24"/>
        </w:rPr>
        <w:t xml:space="preserve"> when conceiving, designing and executing their studies</w:t>
      </w:r>
      <w:r w:rsidR="00CF7C88">
        <w:rPr>
          <w:rFonts w:ascii="Times New Roman" w:hAnsi="Times New Roman" w:cs="Times New Roman"/>
          <w:sz w:val="24"/>
          <w:szCs w:val="24"/>
        </w:rPr>
        <w:t xml:space="preserve"> based largely on my personal efforts, experiences, insights and lessons learnt, including from </w:t>
      </w:r>
      <w:r w:rsidR="00C361C2">
        <w:rPr>
          <w:rFonts w:ascii="Times New Roman" w:hAnsi="Times New Roman" w:cs="Times New Roman"/>
          <w:sz w:val="24"/>
          <w:szCs w:val="24"/>
        </w:rPr>
        <w:t xml:space="preserve">co-authors, colleagues, managers, mentors, supervisors and students </w:t>
      </w:r>
      <w:r w:rsidR="00CF7C88">
        <w:rPr>
          <w:rFonts w:ascii="Times New Roman" w:hAnsi="Times New Roman" w:cs="Times New Roman"/>
          <w:sz w:val="24"/>
          <w:szCs w:val="24"/>
        </w:rPr>
        <w:t>over the years</w:t>
      </w:r>
      <w:r w:rsidR="00CF7C88" w:rsidRPr="00466A94">
        <w:rPr>
          <w:rFonts w:ascii="Times New Roman" w:hAnsi="Times New Roman" w:cs="Times New Roman"/>
          <w:sz w:val="24"/>
          <w:szCs w:val="24"/>
        </w:rPr>
        <w:t xml:space="preserve">. Specifically, I argue that authors </w:t>
      </w:r>
      <w:r w:rsidR="00CF7C88" w:rsidRPr="00466A94">
        <w:rPr>
          <w:rFonts w:ascii="Times New Roman" w:hAnsi="Times New Roman" w:cs="Times New Roman"/>
          <w:sz w:val="24"/>
          <w:szCs w:val="24"/>
        </w:rPr>
        <w:lastRenderedPageBreak/>
        <w:t>of such studies need to fully understand and carefully consider the unique contextual issues</w:t>
      </w:r>
      <w:r w:rsidR="009C1886">
        <w:rPr>
          <w:rFonts w:ascii="Times New Roman" w:hAnsi="Times New Roman" w:cs="Times New Roman"/>
          <w:sz w:val="24"/>
          <w:szCs w:val="24"/>
        </w:rPr>
        <w:t xml:space="preserve"> (e.g.</w:t>
      </w:r>
      <w:r w:rsidR="00536E4A">
        <w:rPr>
          <w:rFonts w:ascii="Times New Roman" w:hAnsi="Times New Roman" w:cs="Times New Roman"/>
          <w:sz w:val="24"/>
          <w:szCs w:val="24"/>
        </w:rPr>
        <w:t>,</w:t>
      </w:r>
      <w:r w:rsidR="008D705B">
        <w:rPr>
          <w:rFonts w:ascii="Times New Roman" w:hAnsi="Times New Roman" w:cs="Times New Roman"/>
          <w:sz w:val="24"/>
          <w:szCs w:val="24"/>
        </w:rPr>
        <w:t xml:space="preserve"> within</w:t>
      </w:r>
      <w:r w:rsidR="009C1886">
        <w:rPr>
          <w:rFonts w:ascii="Times New Roman" w:hAnsi="Times New Roman" w:cs="Times New Roman"/>
          <w:sz w:val="24"/>
          <w:szCs w:val="24"/>
        </w:rPr>
        <w:t xml:space="preserve"> </w:t>
      </w:r>
      <w:r w:rsidR="008D705B">
        <w:rPr>
          <w:rFonts w:ascii="Times New Roman" w:hAnsi="Times New Roman" w:cs="Times New Roman"/>
          <w:sz w:val="24"/>
          <w:szCs w:val="24"/>
        </w:rPr>
        <w:t xml:space="preserve">the </w:t>
      </w:r>
      <w:r w:rsidR="009C1886">
        <w:rPr>
          <w:rFonts w:ascii="Times New Roman" w:hAnsi="Times New Roman" w:cs="Times New Roman"/>
          <w:sz w:val="24"/>
          <w:szCs w:val="24"/>
        </w:rPr>
        <w:t>Africa</w:t>
      </w:r>
      <w:r w:rsidR="008D705B">
        <w:rPr>
          <w:rFonts w:ascii="Times New Roman" w:hAnsi="Times New Roman" w:cs="Times New Roman"/>
          <w:sz w:val="24"/>
          <w:szCs w:val="24"/>
        </w:rPr>
        <w:t xml:space="preserve">n </w:t>
      </w:r>
      <w:r w:rsidR="00BA66A5">
        <w:rPr>
          <w:rFonts w:ascii="Times New Roman" w:hAnsi="Times New Roman" w:cs="Times New Roman"/>
          <w:sz w:val="24"/>
          <w:szCs w:val="24"/>
        </w:rPr>
        <w:t xml:space="preserve">research </w:t>
      </w:r>
      <w:r w:rsidR="008D705B">
        <w:rPr>
          <w:rFonts w:ascii="Times New Roman" w:hAnsi="Times New Roman" w:cs="Times New Roman"/>
          <w:sz w:val="24"/>
          <w:szCs w:val="24"/>
        </w:rPr>
        <w:t>context</w:t>
      </w:r>
      <w:r w:rsidR="009C1886">
        <w:rPr>
          <w:rFonts w:ascii="Times New Roman" w:hAnsi="Times New Roman" w:cs="Times New Roman"/>
          <w:sz w:val="24"/>
          <w:szCs w:val="24"/>
        </w:rPr>
        <w:t>)</w:t>
      </w:r>
      <w:r w:rsidR="00CF7C88" w:rsidRPr="00466A94">
        <w:rPr>
          <w:rFonts w:ascii="Times New Roman" w:hAnsi="Times New Roman" w:cs="Times New Roman"/>
          <w:sz w:val="24"/>
          <w:szCs w:val="24"/>
        </w:rPr>
        <w:t>, draw insights from appropriate theories, and employ suitable</w:t>
      </w:r>
      <w:r w:rsidR="00CF7C88">
        <w:rPr>
          <w:rFonts w:ascii="Times New Roman" w:hAnsi="Times New Roman" w:cs="Times New Roman"/>
          <w:sz w:val="24"/>
          <w:szCs w:val="24"/>
        </w:rPr>
        <w:t xml:space="preserve"> quantitative</w:t>
      </w:r>
      <w:r w:rsidR="00CF7C88" w:rsidRPr="00466A94">
        <w:rPr>
          <w:rFonts w:ascii="Times New Roman" w:hAnsi="Times New Roman" w:cs="Times New Roman"/>
          <w:sz w:val="24"/>
          <w:szCs w:val="24"/>
        </w:rPr>
        <w:t xml:space="preserve"> data and data analyses techniques in executing their studies. I hope that in doing so, the distinctive contribution/s of such studies to the larger extant quantitative empirical accounting and finance literature </w:t>
      </w:r>
      <w:r w:rsidR="00CA28B2">
        <w:rPr>
          <w:rFonts w:ascii="Times New Roman" w:hAnsi="Times New Roman" w:cs="Times New Roman"/>
          <w:sz w:val="24"/>
          <w:szCs w:val="24"/>
        </w:rPr>
        <w:t xml:space="preserve">can </w:t>
      </w:r>
      <w:r w:rsidR="00CF7C88" w:rsidRPr="00466A94">
        <w:rPr>
          <w:rFonts w:ascii="Times New Roman" w:hAnsi="Times New Roman" w:cs="Times New Roman"/>
          <w:sz w:val="24"/>
          <w:szCs w:val="24"/>
        </w:rPr>
        <w:t>be enhanced.</w:t>
      </w:r>
      <w:r w:rsidR="009C1886">
        <w:rPr>
          <w:rFonts w:ascii="Times New Roman" w:hAnsi="Times New Roman" w:cs="Times New Roman"/>
          <w:sz w:val="24"/>
          <w:szCs w:val="24"/>
        </w:rPr>
        <w:t xml:space="preserve"> </w:t>
      </w:r>
      <w:r w:rsidR="008D705B">
        <w:rPr>
          <w:rFonts w:ascii="Times New Roman" w:hAnsi="Times New Roman" w:cs="Times New Roman"/>
          <w:sz w:val="24"/>
          <w:szCs w:val="24"/>
        </w:rPr>
        <w:t>Developing and emerging research</w:t>
      </w:r>
      <w:r w:rsidR="009C1886">
        <w:rPr>
          <w:rFonts w:ascii="Times New Roman" w:hAnsi="Times New Roman" w:cs="Times New Roman"/>
          <w:sz w:val="24"/>
          <w:szCs w:val="24"/>
        </w:rPr>
        <w:t xml:space="preserve"> context</w:t>
      </w:r>
      <w:r w:rsidR="008D705B">
        <w:rPr>
          <w:rFonts w:ascii="Times New Roman" w:hAnsi="Times New Roman" w:cs="Times New Roman"/>
          <w:sz w:val="24"/>
          <w:szCs w:val="24"/>
        </w:rPr>
        <w:t>s (e.g., Africa)</w:t>
      </w:r>
      <w:r w:rsidR="009C1886">
        <w:rPr>
          <w:rFonts w:ascii="Times New Roman" w:hAnsi="Times New Roman" w:cs="Times New Roman"/>
          <w:sz w:val="24"/>
          <w:szCs w:val="24"/>
        </w:rPr>
        <w:t xml:space="preserve"> do have </w:t>
      </w:r>
      <w:proofErr w:type="gramStart"/>
      <w:r w:rsidR="009C1886">
        <w:rPr>
          <w:rFonts w:ascii="Times New Roman" w:hAnsi="Times New Roman" w:cs="Times New Roman"/>
          <w:sz w:val="24"/>
          <w:szCs w:val="24"/>
        </w:rPr>
        <w:t>a number of</w:t>
      </w:r>
      <w:proofErr w:type="gramEnd"/>
      <w:r w:rsidR="009C1886">
        <w:rPr>
          <w:rFonts w:ascii="Times New Roman" w:hAnsi="Times New Roman" w:cs="Times New Roman"/>
          <w:sz w:val="24"/>
          <w:szCs w:val="24"/>
        </w:rPr>
        <w:t xml:space="preserve"> distinctive features (e.g.</w:t>
      </w:r>
      <w:r w:rsidR="00536E4A">
        <w:rPr>
          <w:rFonts w:ascii="Times New Roman" w:hAnsi="Times New Roman" w:cs="Times New Roman"/>
          <w:sz w:val="24"/>
          <w:szCs w:val="24"/>
        </w:rPr>
        <w:t>,</w:t>
      </w:r>
      <w:r w:rsidR="009C1886">
        <w:rPr>
          <w:rFonts w:ascii="Times New Roman" w:hAnsi="Times New Roman" w:cs="Times New Roman"/>
          <w:sz w:val="24"/>
          <w:szCs w:val="24"/>
        </w:rPr>
        <w:t xml:space="preserve"> ownership, governance, thin markets, and culture) that ought to be relied upon in a more structured way.  </w:t>
      </w:r>
    </w:p>
    <w:p w14:paraId="38DBA33F" w14:textId="64007470" w:rsidR="0091433D" w:rsidRPr="00CF7C88" w:rsidRDefault="0091433D" w:rsidP="00CF7C88">
      <w:pPr>
        <w:jc w:val="both"/>
        <w:rPr>
          <w:rFonts w:ascii="Times New Roman" w:hAnsi="Times New Roman" w:cs="Times New Roman"/>
          <w:b/>
          <w:bCs/>
          <w:sz w:val="24"/>
          <w:szCs w:val="24"/>
        </w:rPr>
      </w:pPr>
      <w:r>
        <w:rPr>
          <w:rFonts w:ascii="Times New Roman" w:hAnsi="Times New Roman" w:cs="Times New Roman"/>
          <w:sz w:val="24"/>
          <w:szCs w:val="24"/>
        </w:rPr>
        <w:t xml:space="preserve">Nevertheless, there </w:t>
      </w:r>
      <w:r w:rsidR="00C361C2">
        <w:rPr>
          <w:rFonts w:ascii="Times New Roman" w:hAnsi="Times New Roman" w:cs="Times New Roman"/>
          <w:sz w:val="24"/>
          <w:szCs w:val="24"/>
        </w:rPr>
        <w:t xml:space="preserve">are </w:t>
      </w:r>
      <w:r>
        <w:rPr>
          <w:rFonts w:ascii="Times New Roman" w:hAnsi="Times New Roman" w:cs="Times New Roman"/>
          <w:sz w:val="24"/>
          <w:szCs w:val="24"/>
        </w:rPr>
        <w:t>some limitations and clarifications that I need to explicitly make. The paper reflects my personal experiences and preferences, as well as relies on a few of my own publications and that of a few of my close colleagues. There are, however, many other studies and colleagues that employ positiv</w:t>
      </w:r>
      <w:r w:rsidR="00CA28B2">
        <w:rPr>
          <w:rFonts w:ascii="Times New Roman" w:hAnsi="Times New Roman" w:cs="Times New Roman"/>
          <w:sz w:val="24"/>
          <w:szCs w:val="24"/>
        </w:rPr>
        <w:t>ist</w:t>
      </w:r>
      <w:r>
        <w:rPr>
          <w:rFonts w:ascii="Times New Roman" w:hAnsi="Times New Roman" w:cs="Times New Roman"/>
          <w:sz w:val="24"/>
          <w:szCs w:val="24"/>
        </w:rPr>
        <w:t xml:space="preserve"> accounting and finance approaches that publish in the mainstream accounting and finance journals </w:t>
      </w:r>
      <w:r w:rsidR="00E2716B">
        <w:rPr>
          <w:rFonts w:ascii="Times New Roman" w:hAnsi="Times New Roman" w:cs="Times New Roman"/>
          <w:sz w:val="24"/>
          <w:szCs w:val="24"/>
        </w:rPr>
        <w:t xml:space="preserve">worldwide </w:t>
      </w:r>
      <w:r>
        <w:rPr>
          <w:rFonts w:ascii="Times New Roman" w:hAnsi="Times New Roman" w:cs="Times New Roman"/>
          <w:sz w:val="24"/>
          <w:szCs w:val="24"/>
        </w:rPr>
        <w:t xml:space="preserve">that can be referred to for further insights. Similarly, </w:t>
      </w:r>
      <w:r w:rsidR="003B0A51">
        <w:rPr>
          <w:rFonts w:ascii="Times New Roman" w:hAnsi="Times New Roman" w:cs="Times New Roman"/>
          <w:sz w:val="24"/>
          <w:szCs w:val="24"/>
        </w:rPr>
        <w:t xml:space="preserve">these reflections draw on my shared experiences, </w:t>
      </w:r>
      <w:proofErr w:type="gramStart"/>
      <w:r w:rsidR="003B0A51">
        <w:rPr>
          <w:rFonts w:ascii="Times New Roman" w:hAnsi="Times New Roman" w:cs="Times New Roman"/>
          <w:sz w:val="24"/>
          <w:szCs w:val="24"/>
        </w:rPr>
        <w:t>interactions</w:t>
      </w:r>
      <w:proofErr w:type="gramEnd"/>
      <w:r w:rsidR="003B0A51">
        <w:rPr>
          <w:rFonts w:ascii="Times New Roman" w:hAnsi="Times New Roman" w:cs="Times New Roman"/>
          <w:sz w:val="24"/>
          <w:szCs w:val="24"/>
        </w:rPr>
        <w:t xml:space="preserve"> and joint research projects with many of my research co-authors, colleagues, </w:t>
      </w:r>
      <w:r w:rsidR="00E2716B">
        <w:rPr>
          <w:rFonts w:ascii="Times New Roman" w:hAnsi="Times New Roman" w:cs="Times New Roman"/>
          <w:sz w:val="24"/>
          <w:szCs w:val="24"/>
        </w:rPr>
        <w:t>managers, mentors, supervisors</w:t>
      </w:r>
      <w:r w:rsidR="003B0A51">
        <w:rPr>
          <w:rFonts w:ascii="Times New Roman" w:hAnsi="Times New Roman" w:cs="Times New Roman"/>
          <w:sz w:val="24"/>
          <w:szCs w:val="24"/>
        </w:rPr>
        <w:t xml:space="preserve"> and students for which I would like to fully acknowledge here. Further, </w:t>
      </w:r>
      <w:r>
        <w:rPr>
          <w:rFonts w:ascii="Times New Roman" w:hAnsi="Times New Roman" w:cs="Times New Roman"/>
          <w:sz w:val="24"/>
          <w:szCs w:val="24"/>
        </w:rPr>
        <w:t>this paper focuses m</w:t>
      </w:r>
      <w:r w:rsidR="003B0A51">
        <w:rPr>
          <w:rFonts w:ascii="Times New Roman" w:hAnsi="Times New Roman" w:cs="Times New Roman"/>
          <w:sz w:val="24"/>
          <w:szCs w:val="24"/>
        </w:rPr>
        <w:t>ain</w:t>
      </w:r>
      <w:r w:rsidR="00E2716B">
        <w:rPr>
          <w:rFonts w:ascii="Times New Roman" w:hAnsi="Times New Roman" w:cs="Times New Roman"/>
          <w:sz w:val="24"/>
          <w:szCs w:val="24"/>
        </w:rPr>
        <w:t>ly</w:t>
      </w:r>
      <w:r>
        <w:rPr>
          <w:rFonts w:ascii="Times New Roman" w:hAnsi="Times New Roman" w:cs="Times New Roman"/>
          <w:sz w:val="24"/>
          <w:szCs w:val="24"/>
        </w:rPr>
        <w:t xml:space="preserve"> on quantitative </w:t>
      </w:r>
      <w:r w:rsidR="003B0A51">
        <w:rPr>
          <w:rFonts w:ascii="Times New Roman" w:hAnsi="Times New Roman" w:cs="Times New Roman"/>
          <w:sz w:val="24"/>
          <w:szCs w:val="24"/>
        </w:rPr>
        <w:t xml:space="preserve">rather than qualitative </w:t>
      </w:r>
      <w:r>
        <w:rPr>
          <w:rFonts w:ascii="Times New Roman" w:hAnsi="Times New Roman" w:cs="Times New Roman"/>
          <w:sz w:val="24"/>
          <w:szCs w:val="24"/>
        </w:rPr>
        <w:t xml:space="preserve">accounting and finance authors, </w:t>
      </w:r>
      <w:proofErr w:type="gramStart"/>
      <w:r>
        <w:rPr>
          <w:rFonts w:ascii="Times New Roman" w:hAnsi="Times New Roman" w:cs="Times New Roman"/>
          <w:sz w:val="24"/>
          <w:szCs w:val="24"/>
        </w:rPr>
        <w:t>researchers</w:t>
      </w:r>
      <w:proofErr w:type="gramEnd"/>
      <w:r>
        <w:rPr>
          <w:rFonts w:ascii="Times New Roman" w:hAnsi="Times New Roman" w:cs="Times New Roman"/>
          <w:sz w:val="24"/>
          <w:szCs w:val="24"/>
        </w:rPr>
        <w:t xml:space="preserve"> and students in developing and emerging economies</w:t>
      </w:r>
      <w:r w:rsidR="003B0A51">
        <w:rPr>
          <w:rFonts w:ascii="Times New Roman" w:hAnsi="Times New Roman" w:cs="Times New Roman"/>
          <w:sz w:val="24"/>
          <w:szCs w:val="24"/>
        </w:rPr>
        <w:t xml:space="preserve">. Future research, including those in this special issue can focus on the challenges that qualitative researchers based in developing and emerging economies face in their attempt to publish in the </w:t>
      </w:r>
      <w:r w:rsidR="00E2716B">
        <w:rPr>
          <w:rFonts w:ascii="Times New Roman" w:hAnsi="Times New Roman" w:cs="Times New Roman"/>
          <w:sz w:val="24"/>
          <w:szCs w:val="24"/>
        </w:rPr>
        <w:t>so-called top/</w:t>
      </w:r>
      <w:r w:rsidR="003B0A51">
        <w:rPr>
          <w:rFonts w:ascii="Times New Roman" w:hAnsi="Times New Roman" w:cs="Times New Roman"/>
          <w:sz w:val="24"/>
          <w:szCs w:val="24"/>
        </w:rPr>
        <w:t xml:space="preserve">mainstream accounting and finance journals. </w:t>
      </w:r>
      <w:r>
        <w:rPr>
          <w:rFonts w:ascii="Times New Roman" w:hAnsi="Times New Roman" w:cs="Times New Roman"/>
          <w:sz w:val="24"/>
          <w:szCs w:val="24"/>
        </w:rPr>
        <w:t xml:space="preserve"> </w:t>
      </w:r>
    </w:p>
    <w:p w14:paraId="7BF966F0" w14:textId="77777777" w:rsidR="005B4D2B" w:rsidRPr="0078605B" w:rsidRDefault="005B4D2B">
      <w:pPr>
        <w:rPr>
          <w:rFonts w:ascii="Times New Roman" w:hAnsi="Times New Roman" w:cs="Times New Roman"/>
          <w:b/>
          <w:bCs/>
          <w:sz w:val="24"/>
          <w:szCs w:val="24"/>
        </w:rPr>
      </w:pPr>
    </w:p>
    <w:p w14:paraId="3F8036A4" w14:textId="5C1D6ECE" w:rsidR="00175F9E" w:rsidRPr="0078605B" w:rsidRDefault="00295995">
      <w:pPr>
        <w:rPr>
          <w:rFonts w:ascii="Times New Roman" w:hAnsi="Times New Roman" w:cs="Times New Roman"/>
          <w:b/>
          <w:bCs/>
          <w:sz w:val="24"/>
          <w:szCs w:val="24"/>
        </w:rPr>
      </w:pPr>
      <w:r w:rsidRPr="0078605B">
        <w:rPr>
          <w:rFonts w:ascii="Times New Roman" w:hAnsi="Times New Roman" w:cs="Times New Roman"/>
          <w:b/>
          <w:bCs/>
          <w:sz w:val="24"/>
          <w:szCs w:val="24"/>
        </w:rPr>
        <w:t>References</w:t>
      </w:r>
    </w:p>
    <w:p w14:paraId="0D9C6260" w14:textId="77777777" w:rsidR="00CF7C88" w:rsidRPr="0078605B" w:rsidRDefault="00CF7C88" w:rsidP="00664314">
      <w:pPr>
        <w:jc w:val="both"/>
        <w:rPr>
          <w:rFonts w:ascii="Times New Roman" w:hAnsi="Times New Roman" w:cs="Times New Roman"/>
          <w:sz w:val="24"/>
          <w:szCs w:val="24"/>
        </w:rPr>
      </w:pPr>
      <w:r w:rsidRPr="0078605B">
        <w:rPr>
          <w:rFonts w:ascii="Times New Roman" w:hAnsi="Times New Roman" w:cs="Times New Roman"/>
          <w:sz w:val="24"/>
          <w:szCs w:val="24"/>
        </w:rPr>
        <w:t>Ahrens, &amp; Chapman (2006). Doing qualitative</w:t>
      </w:r>
      <w:r>
        <w:rPr>
          <w:rFonts w:ascii="Times New Roman" w:hAnsi="Times New Roman" w:cs="Times New Roman"/>
          <w:sz w:val="24"/>
          <w:szCs w:val="24"/>
        </w:rPr>
        <w:t xml:space="preserve"> field </w:t>
      </w:r>
      <w:r w:rsidRPr="0078605B">
        <w:rPr>
          <w:rFonts w:ascii="Times New Roman" w:hAnsi="Times New Roman" w:cs="Times New Roman"/>
          <w:sz w:val="24"/>
          <w:szCs w:val="24"/>
        </w:rPr>
        <w:t xml:space="preserve">research in management accounting: Positioning data to contribute to theory. </w:t>
      </w:r>
      <w:r w:rsidRPr="0078605B">
        <w:rPr>
          <w:rFonts w:ascii="Times New Roman" w:hAnsi="Times New Roman" w:cs="Times New Roman"/>
          <w:i/>
          <w:iCs/>
          <w:sz w:val="24"/>
          <w:szCs w:val="24"/>
        </w:rPr>
        <w:t>Accounting, Organizations and Society</w:t>
      </w:r>
      <w:r w:rsidRPr="0078605B">
        <w:rPr>
          <w:rFonts w:ascii="Times New Roman" w:hAnsi="Times New Roman" w:cs="Times New Roman"/>
          <w:sz w:val="24"/>
          <w:szCs w:val="24"/>
        </w:rPr>
        <w:t>, 31, 819-841</w:t>
      </w:r>
    </w:p>
    <w:p w14:paraId="4376AEB4" w14:textId="77777777" w:rsidR="00CF7C88" w:rsidRPr="0078605B" w:rsidRDefault="00CF7C88" w:rsidP="00C83344">
      <w:pPr>
        <w:jc w:val="both"/>
        <w:rPr>
          <w:rFonts w:ascii="Times New Roman" w:hAnsi="Times New Roman" w:cs="Times New Roman"/>
          <w:sz w:val="24"/>
          <w:szCs w:val="24"/>
        </w:rPr>
      </w:pPr>
      <w:r w:rsidRPr="0078605B">
        <w:rPr>
          <w:rFonts w:ascii="Times New Roman" w:hAnsi="Times New Roman" w:cs="Times New Roman"/>
          <w:sz w:val="24"/>
          <w:szCs w:val="24"/>
        </w:rPr>
        <w:t xml:space="preserve">Ashton, R. (1998). Writing accounting research for publication and impact. </w:t>
      </w:r>
      <w:r w:rsidRPr="0078605B">
        <w:rPr>
          <w:rFonts w:ascii="Times New Roman" w:hAnsi="Times New Roman" w:cs="Times New Roman"/>
          <w:i/>
          <w:iCs/>
          <w:sz w:val="24"/>
          <w:szCs w:val="24"/>
        </w:rPr>
        <w:t>Journal of Accounting Education</w:t>
      </w:r>
      <w:r w:rsidRPr="0078605B">
        <w:rPr>
          <w:rFonts w:ascii="Times New Roman" w:hAnsi="Times New Roman" w:cs="Times New Roman"/>
          <w:sz w:val="24"/>
          <w:szCs w:val="24"/>
        </w:rPr>
        <w:t>, 5(1) 136–159.</w:t>
      </w:r>
    </w:p>
    <w:p w14:paraId="3B190137" w14:textId="77777777" w:rsidR="00CF7C88" w:rsidRPr="0078605B" w:rsidRDefault="00CF7C88" w:rsidP="000E614B">
      <w:pPr>
        <w:jc w:val="both"/>
        <w:rPr>
          <w:rFonts w:ascii="Times New Roman" w:hAnsi="Times New Roman" w:cs="Times New Roman"/>
          <w:sz w:val="24"/>
          <w:szCs w:val="24"/>
        </w:rPr>
      </w:pPr>
      <w:r w:rsidRPr="0078605B">
        <w:rPr>
          <w:rFonts w:ascii="Times New Roman" w:hAnsi="Times New Roman" w:cs="Times New Roman"/>
          <w:sz w:val="24"/>
          <w:szCs w:val="24"/>
        </w:rPr>
        <w:t xml:space="preserve">Brown, L.D. (2005). The importance of circulating and presenting manuscripts: Evidence from the accounting literature. </w:t>
      </w:r>
      <w:r w:rsidRPr="0078605B">
        <w:rPr>
          <w:rFonts w:ascii="Times New Roman" w:hAnsi="Times New Roman" w:cs="Times New Roman"/>
          <w:i/>
          <w:iCs/>
          <w:sz w:val="24"/>
          <w:szCs w:val="24"/>
        </w:rPr>
        <w:t>The Accounting Review</w:t>
      </w:r>
      <w:r w:rsidRPr="0078605B">
        <w:rPr>
          <w:rFonts w:ascii="Times New Roman" w:hAnsi="Times New Roman" w:cs="Times New Roman"/>
          <w:sz w:val="24"/>
          <w:szCs w:val="24"/>
        </w:rPr>
        <w:t>, 80(1), 55-83.</w:t>
      </w:r>
    </w:p>
    <w:p w14:paraId="49505BF1" w14:textId="77777777" w:rsidR="00CF7C88" w:rsidRPr="0078605B" w:rsidRDefault="00CF7C88" w:rsidP="00847091">
      <w:pPr>
        <w:jc w:val="both"/>
        <w:rPr>
          <w:rFonts w:ascii="Times New Roman" w:hAnsi="Times New Roman" w:cs="Times New Roman"/>
          <w:sz w:val="24"/>
          <w:szCs w:val="24"/>
        </w:rPr>
      </w:pPr>
      <w:r w:rsidRPr="0078605B">
        <w:rPr>
          <w:rFonts w:ascii="Times New Roman" w:hAnsi="Times New Roman" w:cs="Times New Roman"/>
          <w:sz w:val="24"/>
          <w:szCs w:val="24"/>
        </w:rPr>
        <w:t xml:space="preserve">Chamisa, E., Mangena, M., </w:t>
      </w:r>
      <w:proofErr w:type="spellStart"/>
      <w:r w:rsidRPr="0078605B">
        <w:rPr>
          <w:rFonts w:ascii="Times New Roman" w:hAnsi="Times New Roman" w:cs="Times New Roman"/>
          <w:sz w:val="24"/>
          <w:szCs w:val="24"/>
        </w:rPr>
        <w:t>Pamburai</w:t>
      </w:r>
      <w:proofErr w:type="spellEnd"/>
      <w:r w:rsidRPr="0078605B">
        <w:rPr>
          <w:rFonts w:ascii="Times New Roman" w:hAnsi="Times New Roman" w:cs="Times New Roman"/>
          <w:sz w:val="24"/>
          <w:szCs w:val="24"/>
        </w:rPr>
        <w:t xml:space="preserve">, H.H., &amp; Tauringana, V. (2018). Financial reporting in hyperinflationary economies and the value relevance of accounting amounts: Hard evidence from Zimbabwe. </w:t>
      </w:r>
      <w:r w:rsidRPr="0078605B">
        <w:rPr>
          <w:rFonts w:ascii="Times New Roman" w:hAnsi="Times New Roman" w:cs="Times New Roman"/>
          <w:i/>
          <w:iCs/>
          <w:sz w:val="24"/>
          <w:szCs w:val="24"/>
        </w:rPr>
        <w:t>Review of Accounting Studies</w:t>
      </w:r>
      <w:r w:rsidRPr="0078605B">
        <w:rPr>
          <w:rFonts w:ascii="Times New Roman" w:hAnsi="Times New Roman" w:cs="Times New Roman"/>
          <w:sz w:val="24"/>
          <w:szCs w:val="24"/>
        </w:rPr>
        <w:t>, 23(4), 1241-1273.</w:t>
      </w:r>
    </w:p>
    <w:p w14:paraId="2AE418E6" w14:textId="0AC6CF70" w:rsidR="00CF7C88" w:rsidRDefault="00CF7C88" w:rsidP="000E614B">
      <w:pPr>
        <w:jc w:val="both"/>
        <w:rPr>
          <w:rFonts w:ascii="Times New Roman" w:hAnsi="Times New Roman" w:cs="Times New Roman"/>
          <w:sz w:val="24"/>
          <w:szCs w:val="24"/>
          <w:shd w:val="clear" w:color="auto" w:fill="FFFFFF"/>
        </w:rPr>
      </w:pPr>
      <w:proofErr w:type="spellStart"/>
      <w:r w:rsidRPr="0078605B">
        <w:rPr>
          <w:rStyle w:val="referencesurname"/>
          <w:rFonts w:ascii="Times New Roman" w:hAnsi="Times New Roman" w:cs="Times New Roman"/>
          <w:sz w:val="24"/>
          <w:szCs w:val="24"/>
          <w:shd w:val="clear" w:color="auto" w:fill="FFFFFF"/>
        </w:rPr>
        <w:t>Dyckman</w:t>
      </w:r>
      <w:proofErr w:type="spellEnd"/>
      <w:r w:rsidRPr="0078605B">
        <w:rPr>
          <w:rStyle w:val="referencestring-name"/>
          <w:rFonts w:ascii="Times New Roman" w:hAnsi="Times New Roman" w:cs="Times New Roman"/>
          <w:sz w:val="24"/>
          <w:szCs w:val="24"/>
          <w:shd w:val="clear" w:color="auto" w:fill="FFFFFF"/>
        </w:rPr>
        <w:t>, </w:t>
      </w:r>
      <w:r w:rsidRPr="0078605B">
        <w:rPr>
          <w:rStyle w:val="referencegiven-names"/>
          <w:rFonts w:ascii="Times New Roman" w:hAnsi="Times New Roman" w:cs="Times New Roman"/>
          <w:sz w:val="24"/>
          <w:szCs w:val="24"/>
          <w:shd w:val="clear" w:color="auto" w:fill="FFFFFF"/>
        </w:rPr>
        <w:t>T.R.</w:t>
      </w:r>
      <w:r w:rsidRPr="0078605B">
        <w:rPr>
          <w:rStyle w:val="referenceperson-group"/>
          <w:rFonts w:ascii="Times New Roman" w:hAnsi="Times New Roman" w:cs="Times New Roman"/>
          <w:sz w:val="24"/>
          <w:szCs w:val="24"/>
          <w:shd w:val="clear" w:color="auto" w:fill="FFFFFF"/>
        </w:rPr>
        <w:t> &amp; </w:t>
      </w:r>
      <w:r w:rsidRPr="0078605B">
        <w:rPr>
          <w:rStyle w:val="referencesurname"/>
          <w:rFonts w:ascii="Times New Roman" w:hAnsi="Times New Roman" w:cs="Times New Roman"/>
          <w:sz w:val="24"/>
          <w:szCs w:val="24"/>
          <w:shd w:val="clear" w:color="auto" w:fill="FFFFFF"/>
        </w:rPr>
        <w:t>Zeff</w:t>
      </w:r>
      <w:r w:rsidRPr="0078605B">
        <w:rPr>
          <w:rStyle w:val="referencestring-name"/>
          <w:rFonts w:ascii="Times New Roman" w:hAnsi="Times New Roman" w:cs="Times New Roman"/>
          <w:sz w:val="24"/>
          <w:szCs w:val="24"/>
          <w:shd w:val="clear" w:color="auto" w:fill="FFFFFF"/>
        </w:rPr>
        <w:t>, </w:t>
      </w:r>
      <w:r w:rsidRPr="0078605B">
        <w:rPr>
          <w:rStyle w:val="referencegiven-names"/>
          <w:rFonts w:ascii="Times New Roman" w:hAnsi="Times New Roman" w:cs="Times New Roman"/>
          <w:sz w:val="24"/>
          <w:szCs w:val="24"/>
          <w:shd w:val="clear" w:color="auto" w:fill="FFFFFF"/>
        </w:rPr>
        <w:t>S.A.</w:t>
      </w:r>
      <w:r w:rsidRPr="0078605B">
        <w:rPr>
          <w:rFonts w:ascii="Times New Roman" w:hAnsi="Times New Roman" w:cs="Times New Roman"/>
          <w:sz w:val="24"/>
          <w:szCs w:val="24"/>
          <w:shd w:val="clear" w:color="auto" w:fill="FFFFFF"/>
        </w:rPr>
        <w:t> (</w:t>
      </w:r>
      <w:r w:rsidRPr="0078605B">
        <w:rPr>
          <w:rStyle w:val="referenceyear"/>
          <w:rFonts w:ascii="Times New Roman" w:hAnsi="Times New Roman" w:cs="Times New Roman"/>
          <w:sz w:val="24"/>
          <w:szCs w:val="24"/>
          <w:shd w:val="clear" w:color="auto" w:fill="FFFFFF"/>
        </w:rPr>
        <w:t>2014</w:t>
      </w:r>
      <w:r w:rsidRPr="0078605B">
        <w:rPr>
          <w:rFonts w:ascii="Times New Roman" w:hAnsi="Times New Roman" w:cs="Times New Roman"/>
          <w:sz w:val="24"/>
          <w:szCs w:val="24"/>
          <w:shd w:val="clear" w:color="auto" w:fill="FFFFFF"/>
        </w:rPr>
        <w:t xml:space="preserve">). </w:t>
      </w:r>
      <w:r w:rsidRPr="00B51EA9">
        <w:rPr>
          <w:rStyle w:val="referencearticle-title"/>
          <w:rFonts w:ascii="Times New Roman" w:hAnsi="Times New Roman" w:cs="Times New Roman"/>
          <w:sz w:val="24"/>
          <w:szCs w:val="24"/>
          <w:shd w:val="clear" w:color="auto" w:fill="FFFFFF"/>
        </w:rPr>
        <w:t>Some methodological deficiencies in empirical research articles in accounting</w:t>
      </w:r>
      <w:r w:rsidRPr="00B51EA9">
        <w:rPr>
          <w:rFonts w:ascii="Times New Roman" w:hAnsi="Times New Roman" w:cs="Times New Roman"/>
          <w:sz w:val="24"/>
          <w:szCs w:val="24"/>
          <w:shd w:val="clear" w:color="auto" w:fill="FFFFFF"/>
        </w:rPr>
        <w:t>.</w:t>
      </w:r>
      <w:r w:rsidRPr="0078605B">
        <w:rPr>
          <w:rFonts w:ascii="Times New Roman" w:hAnsi="Times New Roman" w:cs="Times New Roman"/>
          <w:sz w:val="24"/>
          <w:szCs w:val="24"/>
          <w:shd w:val="clear" w:color="auto" w:fill="FFFFFF"/>
        </w:rPr>
        <w:t> </w:t>
      </w:r>
      <w:r w:rsidRPr="0078605B">
        <w:rPr>
          <w:rStyle w:val="referencesource"/>
          <w:rFonts w:ascii="Times New Roman" w:hAnsi="Times New Roman" w:cs="Times New Roman"/>
          <w:i/>
          <w:iCs/>
          <w:sz w:val="24"/>
          <w:szCs w:val="24"/>
          <w:shd w:val="clear" w:color="auto" w:fill="FFFFFF"/>
        </w:rPr>
        <w:t>Accounting Horizons</w:t>
      </w:r>
      <w:r w:rsidRPr="0078605B">
        <w:rPr>
          <w:rFonts w:ascii="Times New Roman" w:hAnsi="Times New Roman" w:cs="Times New Roman"/>
          <w:sz w:val="24"/>
          <w:szCs w:val="24"/>
          <w:shd w:val="clear" w:color="auto" w:fill="FFFFFF"/>
        </w:rPr>
        <w:t xml:space="preserve">, </w:t>
      </w:r>
      <w:r w:rsidRPr="0078605B">
        <w:rPr>
          <w:rStyle w:val="referencevolume"/>
          <w:rFonts w:ascii="Times New Roman" w:hAnsi="Times New Roman" w:cs="Times New Roman"/>
          <w:sz w:val="24"/>
          <w:szCs w:val="24"/>
          <w:shd w:val="clear" w:color="auto" w:fill="FFFFFF"/>
        </w:rPr>
        <w:t>28</w:t>
      </w:r>
      <w:r w:rsidRPr="0078605B">
        <w:rPr>
          <w:rFonts w:ascii="Times New Roman" w:hAnsi="Times New Roman" w:cs="Times New Roman"/>
          <w:sz w:val="24"/>
          <w:szCs w:val="24"/>
          <w:shd w:val="clear" w:color="auto" w:fill="FFFFFF"/>
        </w:rPr>
        <w:t>(</w:t>
      </w:r>
      <w:r w:rsidRPr="0078605B">
        <w:rPr>
          <w:rStyle w:val="referenceissue"/>
          <w:rFonts w:ascii="Times New Roman" w:hAnsi="Times New Roman" w:cs="Times New Roman"/>
          <w:sz w:val="24"/>
          <w:szCs w:val="24"/>
          <w:shd w:val="clear" w:color="auto" w:fill="FFFFFF"/>
        </w:rPr>
        <w:t>3)</w:t>
      </w:r>
      <w:r w:rsidRPr="0078605B">
        <w:rPr>
          <w:rFonts w:ascii="Times New Roman" w:hAnsi="Times New Roman" w:cs="Times New Roman"/>
          <w:sz w:val="24"/>
          <w:szCs w:val="24"/>
          <w:shd w:val="clear" w:color="auto" w:fill="FFFFFF"/>
        </w:rPr>
        <w:t xml:space="preserve">, </w:t>
      </w:r>
      <w:r w:rsidRPr="0078605B">
        <w:rPr>
          <w:rStyle w:val="referencefpage"/>
          <w:rFonts w:ascii="Times New Roman" w:hAnsi="Times New Roman" w:cs="Times New Roman"/>
          <w:sz w:val="24"/>
          <w:szCs w:val="24"/>
          <w:shd w:val="clear" w:color="auto" w:fill="FFFFFF"/>
        </w:rPr>
        <w:t>695</w:t>
      </w:r>
      <w:r w:rsidRPr="0078605B">
        <w:rPr>
          <w:rFonts w:ascii="Times New Roman" w:hAnsi="Times New Roman" w:cs="Times New Roman"/>
          <w:sz w:val="24"/>
          <w:szCs w:val="24"/>
          <w:shd w:val="clear" w:color="auto" w:fill="FFFFFF"/>
        </w:rPr>
        <w:t>-</w:t>
      </w:r>
      <w:r w:rsidRPr="0078605B">
        <w:rPr>
          <w:rStyle w:val="referencelpage"/>
          <w:rFonts w:ascii="Times New Roman" w:hAnsi="Times New Roman" w:cs="Times New Roman"/>
          <w:sz w:val="24"/>
          <w:szCs w:val="24"/>
          <w:shd w:val="clear" w:color="auto" w:fill="FFFFFF"/>
        </w:rPr>
        <w:t>712</w:t>
      </w:r>
      <w:r w:rsidRPr="0078605B">
        <w:rPr>
          <w:rFonts w:ascii="Times New Roman" w:hAnsi="Times New Roman" w:cs="Times New Roman"/>
          <w:sz w:val="24"/>
          <w:szCs w:val="24"/>
          <w:shd w:val="clear" w:color="auto" w:fill="FFFFFF"/>
        </w:rPr>
        <w:t>.</w:t>
      </w:r>
    </w:p>
    <w:p w14:paraId="0810B22A" w14:textId="4EB624FD" w:rsidR="007F6CD2" w:rsidRPr="0078605B" w:rsidRDefault="007F6CD2" w:rsidP="000E614B">
      <w:pPr>
        <w:jc w:val="both"/>
        <w:rPr>
          <w:rFonts w:ascii="Times New Roman" w:hAnsi="Times New Roman" w:cs="Times New Roman"/>
          <w:sz w:val="24"/>
          <w:szCs w:val="24"/>
          <w:shd w:val="clear" w:color="auto" w:fill="FFFFFF"/>
        </w:rPr>
      </w:pPr>
      <w:r w:rsidRPr="007F6CD2">
        <w:rPr>
          <w:rFonts w:ascii="Times New Roman" w:hAnsi="Times New Roman" w:cs="Times New Roman"/>
          <w:sz w:val="24"/>
          <w:szCs w:val="24"/>
          <w:shd w:val="clear" w:color="auto" w:fill="FFFFFF"/>
        </w:rPr>
        <w:t>Elmagrhi, M. H., Ntim, C., Wang, Y., Elamer, A. A., &amp; Crossley, R. (202</w:t>
      </w:r>
      <w:r w:rsidR="002B69DA">
        <w:rPr>
          <w:rFonts w:ascii="Times New Roman" w:hAnsi="Times New Roman" w:cs="Times New Roman"/>
          <w:sz w:val="24"/>
          <w:szCs w:val="24"/>
          <w:shd w:val="clear" w:color="auto" w:fill="FFFFFF"/>
        </w:rPr>
        <w:t>1</w:t>
      </w:r>
      <w:r w:rsidRPr="007F6CD2">
        <w:rPr>
          <w:rFonts w:ascii="Times New Roman" w:hAnsi="Times New Roman" w:cs="Times New Roman"/>
          <w:sz w:val="24"/>
          <w:szCs w:val="24"/>
          <w:shd w:val="clear" w:color="auto" w:fill="FFFFFF"/>
        </w:rPr>
        <w:t xml:space="preserve">). The effect of vice-chancellor characteristics and internal governance mechanisms on voluntary disclosures in UK higher education institutions. </w:t>
      </w:r>
      <w:r w:rsidRPr="000044A1">
        <w:rPr>
          <w:rFonts w:ascii="Times New Roman" w:hAnsi="Times New Roman" w:cs="Times New Roman"/>
          <w:i/>
          <w:iCs/>
          <w:sz w:val="24"/>
          <w:szCs w:val="24"/>
          <w:shd w:val="clear" w:color="auto" w:fill="FFFFFF"/>
        </w:rPr>
        <w:t>Journal of International Accounting, Auditing and Taxation</w:t>
      </w:r>
      <w:r w:rsidRPr="007F6CD2">
        <w:rPr>
          <w:rFonts w:ascii="Times New Roman" w:hAnsi="Times New Roman" w:cs="Times New Roman"/>
          <w:sz w:val="24"/>
          <w:szCs w:val="24"/>
          <w:shd w:val="clear" w:color="auto" w:fill="FFFFFF"/>
        </w:rPr>
        <w:t>, 45, [100428]. https://doi.org/10.1016/j.intaccaudtax.2021.100428</w:t>
      </w:r>
    </w:p>
    <w:p w14:paraId="0B9BFC0F" w14:textId="77777777" w:rsidR="00CF7C88" w:rsidRDefault="00CF7C88" w:rsidP="000E614B">
      <w:pPr>
        <w:jc w:val="both"/>
        <w:rPr>
          <w:rFonts w:ascii="Times New Roman" w:hAnsi="Times New Roman" w:cs="Times New Roman"/>
          <w:sz w:val="24"/>
          <w:szCs w:val="24"/>
        </w:rPr>
      </w:pPr>
      <w:r w:rsidRPr="0078605B">
        <w:rPr>
          <w:rFonts w:ascii="Times New Roman" w:hAnsi="Times New Roman" w:cs="Times New Roman"/>
          <w:sz w:val="24"/>
          <w:szCs w:val="24"/>
        </w:rPr>
        <w:t xml:space="preserve">Evans III, J.H., Feng, M., Hoffman, V.B., Moser, D.V., &amp; Van Der </w:t>
      </w:r>
      <w:proofErr w:type="spellStart"/>
      <w:r w:rsidRPr="0078605B">
        <w:rPr>
          <w:rFonts w:ascii="Times New Roman" w:hAnsi="Times New Roman" w:cs="Times New Roman"/>
          <w:sz w:val="24"/>
          <w:szCs w:val="24"/>
        </w:rPr>
        <w:t>Stede</w:t>
      </w:r>
      <w:proofErr w:type="spellEnd"/>
      <w:r w:rsidRPr="0078605B">
        <w:rPr>
          <w:rFonts w:ascii="Times New Roman" w:hAnsi="Times New Roman" w:cs="Times New Roman"/>
          <w:sz w:val="24"/>
          <w:szCs w:val="24"/>
        </w:rPr>
        <w:t xml:space="preserve">, W.A., (2015). Points to consider when self-assessing your empirical accounting research. </w:t>
      </w:r>
      <w:r w:rsidRPr="0078605B">
        <w:rPr>
          <w:rFonts w:ascii="Times New Roman" w:hAnsi="Times New Roman" w:cs="Times New Roman"/>
          <w:i/>
          <w:iCs/>
          <w:sz w:val="24"/>
          <w:szCs w:val="24"/>
        </w:rPr>
        <w:t>Contemporary Accounting Research</w:t>
      </w:r>
      <w:r w:rsidRPr="0078605B">
        <w:rPr>
          <w:rFonts w:ascii="Times New Roman" w:hAnsi="Times New Roman" w:cs="Times New Roman"/>
          <w:sz w:val="24"/>
          <w:szCs w:val="24"/>
        </w:rPr>
        <w:t>, 32(3), 1162–1192.</w:t>
      </w:r>
    </w:p>
    <w:p w14:paraId="7A219061" w14:textId="77777777" w:rsidR="00CF7C88" w:rsidRPr="0078605B" w:rsidRDefault="00CF7C88" w:rsidP="000E614B">
      <w:pPr>
        <w:jc w:val="both"/>
        <w:rPr>
          <w:rFonts w:ascii="Times New Roman" w:hAnsi="Times New Roman" w:cs="Times New Roman"/>
          <w:sz w:val="24"/>
          <w:szCs w:val="24"/>
        </w:rPr>
      </w:pPr>
      <w:proofErr w:type="spellStart"/>
      <w:r w:rsidRPr="00262AA2">
        <w:rPr>
          <w:rFonts w:ascii="Times New Roman" w:hAnsi="Times New Roman" w:cs="Times New Roman"/>
          <w:sz w:val="24"/>
          <w:szCs w:val="24"/>
        </w:rPr>
        <w:lastRenderedPageBreak/>
        <w:t>Korkeamäki</w:t>
      </w:r>
      <w:proofErr w:type="spellEnd"/>
      <w:r>
        <w:rPr>
          <w:rFonts w:ascii="Times New Roman" w:hAnsi="Times New Roman" w:cs="Times New Roman"/>
          <w:sz w:val="24"/>
          <w:szCs w:val="24"/>
        </w:rPr>
        <w:t xml:space="preserve">, T., </w:t>
      </w:r>
      <w:proofErr w:type="spellStart"/>
      <w:r w:rsidRPr="00262AA2">
        <w:rPr>
          <w:rFonts w:ascii="Times New Roman" w:hAnsi="Times New Roman" w:cs="Times New Roman"/>
          <w:sz w:val="24"/>
          <w:szCs w:val="24"/>
        </w:rPr>
        <w:t>Sihvonen</w:t>
      </w:r>
      <w:proofErr w:type="spellEnd"/>
      <w:r>
        <w:rPr>
          <w:rFonts w:ascii="Times New Roman" w:hAnsi="Times New Roman" w:cs="Times New Roman"/>
          <w:sz w:val="24"/>
          <w:szCs w:val="24"/>
        </w:rPr>
        <w:t xml:space="preserve">, J., &amp; </w:t>
      </w:r>
      <w:proofErr w:type="spellStart"/>
      <w:r w:rsidRPr="00262AA2">
        <w:rPr>
          <w:rFonts w:ascii="Times New Roman" w:hAnsi="Times New Roman" w:cs="Times New Roman"/>
          <w:sz w:val="24"/>
          <w:szCs w:val="24"/>
        </w:rPr>
        <w:t>Vähämaa</w:t>
      </w:r>
      <w:proofErr w:type="spellEnd"/>
      <w:r>
        <w:rPr>
          <w:rFonts w:ascii="Times New Roman" w:hAnsi="Times New Roman" w:cs="Times New Roman"/>
          <w:sz w:val="24"/>
          <w:szCs w:val="24"/>
        </w:rPr>
        <w:t xml:space="preserve">, S. (2018). </w:t>
      </w:r>
      <w:r w:rsidRPr="00262AA2">
        <w:rPr>
          <w:rFonts w:ascii="Times New Roman" w:hAnsi="Times New Roman" w:cs="Times New Roman"/>
          <w:sz w:val="24"/>
          <w:szCs w:val="24"/>
        </w:rPr>
        <w:t>Evaluating publications across business disciplines: Inferring interdisciplinary “exchange rates” from intradisciplinary author rankings</w:t>
      </w:r>
      <w:r>
        <w:rPr>
          <w:rFonts w:ascii="Times New Roman" w:hAnsi="Times New Roman" w:cs="Times New Roman"/>
          <w:sz w:val="24"/>
          <w:szCs w:val="24"/>
        </w:rPr>
        <w:t xml:space="preserve">. </w:t>
      </w:r>
      <w:r w:rsidRPr="00262AA2">
        <w:rPr>
          <w:rFonts w:ascii="Times New Roman" w:hAnsi="Times New Roman" w:cs="Times New Roman"/>
          <w:i/>
          <w:iCs/>
          <w:sz w:val="24"/>
          <w:szCs w:val="24"/>
        </w:rPr>
        <w:t>Journal of Business Research</w:t>
      </w:r>
      <w:r>
        <w:rPr>
          <w:rFonts w:ascii="Times New Roman" w:hAnsi="Times New Roman" w:cs="Times New Roman"/>
          <w:sz w:val="24"/>
          <w:szCs w:val="24"/>
        </w:rPr>
        <w:t xml:space="preserve">, </w:t>
      </w:r>
      <w:r w:rsidRPr="00262AA2">
        <w:rPr>
          <w:rFonts w:ascii="Times New Roman" w:hAnsi="Times New Roman" w:cs="Times New Roman"/>
          <w:sz w:val="24"/>
          <w:szCs w:val="24"/>
        </w:rPr>
        <w:t>84,</w:t>
      </w:r>
      <w:r>
        <w:rPr>
          <w:rFonts w:ascii="Times New Roman" w:hAnsi="Times New Roman" w:cs="Times New Roman"/>
          <w:sz w:val="24"/>
          <w:szCs w:val="24"/>
        </w:rPr>
        <w:t xml:space="preserve"> </w:t>
      </w:r>
      <w:r w:rsidRPr="00262AA2">
        <w:rPr>
          <w:rFonts w:ascii="Times New Roman" w:hAnsi="Times New Roman" w:cs="Times New Roman"/>
          <w:sz w:val="24"/>
          <w:szCs w:val="24"/>
        </w:rPr>
        <w:t>220-232</w:t>
      </w:r>
      <w:r>
        <w:rPr>
          <w:rFonts w:ascii="Times New Roman" w:hAnsi="Times New Roman" w:cs="Times New Roman"/>
          <w:sz w:val="24"/>
          <w:szCs w:val="24"/>
        </w:rPr>
        <w:t>.</w:t>
      </w:r>
    </w:p>
    <w:p w14:paraId="74ACDDA2" w14:textId="77777777" w:rsidR="00CF7C88" w:rsidRDefault="00CF7C88" w:rsidP="00B51EA9">
      <w:pPr>
        <w:jc w:val="both"/>
        <w:rPr>
          <w:rFonts w:ascii="Times New Roman" w:hAnsi="Times New Roman" w:cs="Times New Roman"/>
          <w:sz w:val="24"/>
          <w:szCs w:val="24"/>
        </w:rPr>
      </w:pPr>
      <w:r>
        <w:rPr>
          <w:rFonts w:ascii="Times New Roman" w:hAnsi="Times New Roman" w:cs="Times New Roman"/>
          <w:sz w:val="24"/>
          <w:szCs w:val="24"/>
        </w:rPr>
        <w:t xml:space="preserve">Mangena, M., Tauringana, V., &amp; Chamisa, E. (2012). </w:t>
      </w:r>
      <w:r w:rsidRPr="00B51EA9">
        <w:rPr>
          <w:rFonts w:ascii="Times New Roman" w:hAnsi="Times New Roman" w:cs="Times New Roman"/>
          <w:sz w:val="24"/>
          <w:szCs w:val="24"/>
        </w:rPr>
        <w:t>Corporate Boards, Ownership Structure and Firm Performance in an Environment of Severe Political and Economic Crisi</w:t>
      </w:r>
      <w:r>
        <w:rPr>
          <w:rFonts w:ascii="Times New Roman" w:hAnsi="Times New Roman" w:cs="Times New Roman"/>
          <w:sz w:val="24"/>
          <w:szCs w:val="24"/>
        </w:rPr>
        <w:t xml:space="preserve">s. </w:t>
      </w:r>
      <w:r w:rsidRPr="00697CF5">
        <w:rPr>
          <w:rFonts w:ascii="Times New Roman" w:hAnsi="Times New Roman" w:cs="Times New Roman"/>
          <w:i/>
          <w:iCs/>
          <w:sz w:val="24"/>
          <w:szCs w:val="24"/>
        </w:rPr>
        <w:t>British Journal of Management</w:t>
      </w:r>
      <w:r>
        <w:rPr>
          <w:rFonts w:ascii="Times New Roman" w:hAnsi="Times New Roman" w:cs="Times New Roman"/>
          <w:sz w:val="24"/>
          <w:szCs w:val="24"/>
        </w:rPr>
        <w:t xml:space="preserve">, 23(1), </w:t>
      </w:r>
      <w:r w:rsidRPr="00B51EA9">
        <w:rPr>
          <w:rFonts w:ascii="Times New Roman" w:hAnsi="Times New Roman" w:cs="Times New Roman"/>
          <w:sz w:val="24"/>
          <w:szCs w:val="24"/>
        </w:rPr>
        <w:t>S23-S41</w:t>
      </w:r>
    </w:p>
    <w:p w14:paraId="26BF8E8F" w14:textId="77777777" w:rsidR="00CF7C88" w:rsidRPr="0078605B" w:rsidRDefault="00CF7C88" w:rsidP="00820066">
      <w:pPr>
        <w:jc w:val="both"/>
        <w:rPr>
          <w:rFonts w:ascii="Times New Roman" w:hAnsi="Times New Roman" w:cs="Times New Roman"/>
          <w:sz w:val="24"/>
          <w:szCs w:val="24"/>
        </w:rPr>
      </w:pPr>
      <w:r w:rsidRPr="0078605B">
        <w:rPr>
          <w:rFonts w:ascii="Times New Roman" w:hAnsi="Times New Roman" w:cs="Times New Roman"/>
          <w:sz w:val="24"/>
          <w:szCs w:val="24"/>
        </w:rPr>
        <w:t xml:space="preserve">McNulty, T., Zattoni, A. &amp; Douglas, T. (2013). Developing Corporate Governance Research through Qualitative Methods: A Review of Previous Studies. </w:t>
      </w:r>
      <w:r w:rsidRPr="0078605B">
        <w:rPr>
          <w:rFonts w:ascii="Times New Roman" w:hAnsi="Times New Roman" w:cs="Times New Roman"/>
          <w:i/>
          <w:iCs/>
          <w:sz w:val="24"/>
          <w:szCs w:val="24"/>
        </w:rPr>
        <w:t>Corporate Governance: An International Review</w:t>
      </w:r>
      <w:r w:rsidRPr="0078605B">
        <w:rPr>
          <w:rFonts w:ascii="Times New Roman" w:hAnsi="Times New Roman" w:cs="Times New Roman"/>
          <w:sz w:val="24"/>
          <w:szCs w:val="24"/>
        </w:rPr>
        <w:t>, 2013, 21(2): 183–198</w:t>
      </w:r>
    </w:p>
    <w:p w14:paraId="1DCCBD6C" w14:textId="77777777" w:rsidR="00CF7C88" w:rsidRDefault="00CF7C88" w:rsidP="00820066">
      <w:pPr>
        <w:jc w:val="both"/>
        <w:rPr>
          <w:rFonts w:ascii="Times New Roman" w:hAnsi="Times New Roman" w:cs="Times New Roman"/>
          <w:sz w:val="24"/>
          <w:szCs w:val="24"/>
        </w:rPr>
      </w:pPr>
      <w:r w:rsidRPr="0078605B">
        <w:rPr>
          <w:rFonts w:ascii="Times New Roman" w:hAnsi="Times New Roman" w:cs="Times New Roman"/>
          <w:sz w:val="24"/>
          <w:szCs w:val="24"/>
        </w:rPr>
        <w:t>Moll, J. (2022)</w:t>
      </w:r>
      <w:r>
        <w:rPr>
          <w:rFonts w:ascii="Times New Roman" w:hAnsi="Times New Roman" w:cs="Times New Roman"/>
          <w:sz w:val="24"/>
          <w:szCs w:val="24"/>
        </w:rPr>
        <w:t>.</w:t>
      </w:r>
      <w:r w:rsidRPr="0078605B">
        <w:rPr>
          <w:rFonts w:ascii="Times New Roman" w:hAnsi="Times New Roman" w:cs="Times New Roman"/>
          <w:sz w:val="24"/>
          <w:szCs w:val="24"/>
        </w:rPr>
        <w:t xml:space="preserve"> Celebrating 15 years of the JAOC: a critical overview and reflections. </w:t>
      </w:r>
      <w:r w:rsidRPr="0078605B">
        <w:rPr>
          <w:rFonts w:ascii="Times New Roman" w:hAnsi="Times New Roman" w:cs="Times New Roman"/>
          <w:i/>
          <w:iCs/>
          <w:sz w:val="24"/>
          <w:szCs w:val="24"/>
        </w:rPr>
        <w:t>Journal of Accounting &amp; Organizational Change</w:t>
      </w:r>
      <w:r w:rsidRPr="0078605B">
        <w:rPr>
          <w:rFonts w:ascii="Times New Roman" w:hAnsi="Times New Roman" w:cs="Times New Roman"/>
          <w:sz w:val="24"/>
          <w:szCs w:val="24"/>
        </w:rPr>
        <w:t>, 18(2), 177-191</w:t>
      </w:r>
      <w:r>
        <w:rPr>
          <w:rFonts w:ascii="Times New Roman" w:hAnsi="Times New Roman" w:cs="Times New Roman"/>
          <w:sz w:val="24"/>
          <w:szCs w:val="24"/>
        </w:rPr>
        <w:t>.</w:t>
      </w:r>
    </w:p>
    <w:p w14:paraId="528B97EC" w14:textId="77777777" w:rsidR="00CF7C88" w:rsidRPr="0078605B" w:rsidRDefault="00CF7C88" w:rsidP="0016783A">
      <w:pPr>
        <w:jc w:val="both"/>
        <w:rPr>
          <w:rFonts w:ascii="Times New Roman" w:hAnsi="Times New Roman" w:cs="Times New Roman"/>
          <w:sz w:val="24"/>
          <w:szCs w:val="24"/>
        </w:rPr>
      </w:pPr>
      <w:r w:rsidRPr="0078605B">
        <w:rPr>
          <w:rFonts w:ascii="Times New Roman" w:hAnsi="Times New Roman" w:cs="Times New Roman"/>
          <w:sz w:val="24"/>
          <w:szCs w:val="24"/>
        </w:rPr>
        <w:t xml:space="preserve">Moses, Y. &amp; Hopper, T. (2021). Accounting articles on developing countries in ranked English language journals: a meta-review. </w:t>
      </w:r>
      <w:r w:rsidRPr="0078605B">
        <w:rPr>
          <w:rFonts w:ascii="Times New Roman" w:hAnsi="Times New Roman" w:cs="Times New Roman"/>
          <w:i/>
          <w:iCs/>
          <w:sz w:val="24"/>
          <w:szCs w:val="24"/>
        </w:rPr>
        <w:t>Accounting, Auditing and Accountability Journal</w:t>
      </w:r>
      <w:r w:rsidRPr="0078605B">
        <w:rPr>
          <w:rFonts w:ascii="Times New Roman" w:hAnsi="Times New Roman" w:cs="Times New Roman"/>
          <w:sz w:val="24"/>
          <w:szCs w:val="24"/>
        </w:rPr>
        <w:t>, Forthcoming.</w:t>
      </w:r>
    </w:p>
    <w:p w14:paraId="505021B5" w14:textId="77777777" w:rsidR="00CF7C88" w:rsidRPr="0078605B" w:rsidRDefault="00CF7C88" w:rsidP="0016783A">
      <w:pPr>
        <w:jc w:val="both"/>
        <w:rPr>
          <w:rFonts w:ascii="Times New Roman" w:hAnsi="Times New Roman" w:cs="Times New Roman"/>
          <w:sz w:val="24"/>
          <w:szCs w:val="24"/>
        </w:rPr>
      </w:pPr>
      <w:proofErr w:type="spellStart"/>
      <w:r w:rsidRPr="0078605B">
        <w:rPr>
          <w:rFonts w:ascii="Times New Roman" w:hAnsi="Times New Roman" w:cs="Times New Roman"/>
          <w:sz w:val="24"/>
          <w:szCs w:val="24"/>
        </w:rPr>
        <w:t>Negash</w:t>
      </w:r>
      <w:proofErr w:type="spellEnd"/>
      <w:r w:rsidRPr="0078605B">
        <w:rPr>
          <w:rFonts w:ascii="Times New Roman" w:hAnsi="Times New Roman" w:cs="Times New Roman"/>
          <w:sz w:val="24"/>
          <w:szCs w:val="24"/>
        </w:rPr>
        <w:t xml:space="preserve">, M., Lemma, T.T., &amp; </w:t>
      </w:r>
      <w:proofErr w:type="spellStart"/>
      <w:r w:rsidRPr="0078605B">
        <w:rPr>
          <w:rFonts w:ascii="Times New Roman" w:hAnsi="Times New Roman" w:cs="Times New Roman"/>
          <w:sz w:val="24"/>
          <w:szCs w:val="24"/>
        </w:rPr>
        <w:t>Samkin</w:t>
      </w:r>
      <w:proofErr w:type="spellEnd"/>
      <w:r w:rsidRPr="0078605B">
        <w:rPr>
          <w:rFonts w:ascii="Times New Roman" w:hAnsi="Times New Roman" w:cs="Times New Roman"/>
          <w:sz w:val="24"/>
          <w:szCs w:val="24"/>
        </w:rPr>
        <w:t>, G. (2019)</w:t>
      </w:r>
      <w:r>
        <w:rPr>
          <w:rFonts w:ascii="Times New Roman" w:hAnsi="Times New Roman" w:cs="Times New Roman"/>
          <w:sz w:val="24"/>
          <w:szCs w:val="24"/>
        </w:rPr>
        <w:t>.</w:t>
      </w:r>
      <w:r w:rsidRPr="0078605B">
        <w:rPr>
          <w:rFonts w:ascii="Times New Roman" w:hAnsi="Times New Roman" w:cs="Times New Roman"/>
          <w:sz w:val="24"/>
          <w:szCs w:val="24"/>
        </w:rPr>
        <w:t xml:space="preserve"> Factors impacting accounting research output in developing countries: an exploratory study</w:t>
      </w:r>
      <w:r>
        <w:rPr>
          <w:rFonts w:ascii="Times New Roman" w:hAnsi="Times New Roman" w:cs="Times New Roman"/>
          <w:sz w:val="24"/>
          <w:szCs w:val="24"/>
        </w:rPr>
        <w:t>.</w:t>
      </w:r>
      <w:r w:rsidRPr="0078605B">
        <w:rPr>
          <w:rFonts w:ascii="Times New Roman" w:hAnsi="Times New Roman" w:cs="Times New Roman"/>
          <w:sz w:val="24"/>
          <w:szCs w:val="24"/>
        </w:rPr>
        <w:t xml:space="preserve"> </w:t>
      </w:r>
      <w:r w:rsidRPr="0078605B">
        <w:rPr>
          <w:rFonts w:ascii="Times New Roman" w:hAnsi="Times New Roman" w:cs="Times New Roman"/>
          <w:i/>
          <w:iCs/>
          <w:sz w:val="24"/>
          <w:szCs w:val="24"/>
        </w:rPr>
        <w:t>British Accounting Review</w:t>
      </w:r>
      <w:r w:rsidRPr="0078605B">
        <w:rPr>
          <w:rFonts w:ascii="Times New Roman" w:hAnsi="Times New Roman" w:cs="Times New Roman"/>
          <w:sz w:val="24"/>
          <w:szCs w:val="24"/>
        </w:rPr>
        <w:t>, 51(2), 170-192.</w:t>
      </w:r>
    </w:p>
    <w:p w14:paraId="3675814D" w14:textId="77777777" w:rsidR="00CF7C88" w:rsidRDefault="00CF7C88" w:rsidP="00CF7C88">
      <w:pPr>
        <w:jc w:val="both"/>
        <w:rPr>
          <w:rFonts w:ascii="Times New Roman" w:hAnsi="Times New Roman" w:cs="Times New Roman"/>
          <w:sz w:val="24"/>
          <w:szCs w:val="24"/>
        </w:rPr>
      </w:pPr>
      <w:r w:rsidRPr="0078605B">
        <w:rPr>
          <w:rFonts w:ascii="Times New Roman" w:hAnsi="Times New Roman" w:cs="Times New Roman"/>
          <w:sz w:val="24"/>
          <w:szCs w:val="24"/>
        </w:rPr>
        <w:t>Ntim, C.G., &amp; Soobaroyen, T. (2013</w:t>
      </w:r>
      <w:r>
        <w:rPr>
          <w:rFonts w:ascii="Times New Roman" w:hAnsi="Times New Roman" w:cs="Times New Roman"/>
          <w:sz w:val="24"/>
          <w:szCs w:val="24"/>
        </w:rPr>
        <w:t>a</w:t>
      </w:r>
      <w:r w:rsidRPr="0078605B">
        <w:rPr>
          <w:rFonts w:ascii="Times New Roman" w:hAnsi="Times New Roman" w:cs="Times New Roman"/>
          <w:sz w:val="24"/>
          <w:szCs w:val="24"/>
        </w:rPr>
        <w:t xml:space="preserve">). Black economic empowerment disclosures by South African listed corporations: The influence of ownership and board characteristics. </w:t>
      </w:r>
      <w:r w:rsidRPr="0078605B">
        <w:rPr>
          <w:rFonts w:ascii="Times New Roman" w:hAnsi="Times New Roman" w:cs="Times New Roman"/>
          <w:i/>
          <w:iCs/>
          <w:sz w:val="24"/>
          <w:szCs w:val="24"/>
        </w:rPr>
        <w:t>Journal of Business Ethics</w:t>
      </w:r>
      <w:r w:rsidRPr="0078605B">
        <w:rPr>
          <w:rFonts w:ascii="Times New Roman" w:hAnsi="Times New Roman" w:cs="Times New Roman"/>
          <w:sz w:val="24"/>
          <w:szCs w:val="24"/>
        </w:rPr>
        <w:t>, 116(1), 121-138.</w:t>
      </w:r>
    </w:p>
    <w:p w14:paraId="2D2A08F4" w14:textId="7B7ACE2E" w:rsidR="00CF7C88" w:rsidRPr="00697CF5" w:rsidRDefault="00CF7C88" w:rsidP="00697CF5">
      <w:pPr>
        <w:jc w:val="both"/>
        <w:rPr>
          <w:rFonts w:ascii="Times New Roman" w:hAnsi="Times New Roman" w:cs="Times New Roman"/>
          <w:sz w:val="24"/>
          <w:szCs w:val="24"/>
        </w:rPr>
      </w:pPr>
      <w:r w:rsidRPr="00697CF5">
        <w:rPr>
          <w:rFonts w:ascii="Times New Roman" w:hAnsi="Times New Roman" w:cs="Times New Roman"/>
          <w:sz w:val="24"/>
          <w:szCs w:val="24"/>
        </w:rPr>
        <w:t>Ntim, C. G., &amp; Soobaroyen, T. (2013</w:t>
      </w:r>
      <w:r>
        <w:rPr>
          <w:rFonts w:ascii="Times New Roman" w:hAnsi="Times New Roman" w:cs="Times New Roman"/>
          <w:sz w:val="24"/>
          <w:szCs w:val="24"/>
        </w:rPr>
        <w:t>b</w:t>
      </w:r>
      <w:r w:rsidRPr="00697CF5">
        <w:rPr>
          <w:rFonts w:ascii="Times New Roman" w:hAnsi="Times New Roman" w:cs="Times New Roman"/>
          <w:sz w:val="24"/>
          <w:szCs w:val="24"/>
        </w:rPr>
        <w:t xml:space="preserve">). Corporate governance and performance in socially responsible corporations: New empirical insights from a neo-institutional framework. </w:t>
      </w:r>
      <w:r w:rsidRPr="00697CF5">
        <w:rPr>
          <w:rFonts w:ascii="Times New Roman" w:hAnsi="Times New Roman" w:cs="Times New Roman"/>
          <w:i/>
          <w:iCs/>
          <w:sz w:val="24"/>
          <w:szCs w:val="24"/>
        </w:rPr>
        <w:t>Corporate Governance: An International Review</w:t>
      </w:r>
      <w:r w:rsidRPr="00697CF5">
        <w:rPr>
          <w:rFonts w:ascii="Times New Roman" w:hAnsi="Times New Roman" w:cs="Times New Roman"/>
          <w:sz w:val="24"/>
          <w:szCs w:val="24"/>
        </w:rPr>
        <w:t xml:space="preserve">, 21(5), 468-494. </w:t>
      </w:r>
    </w:p>
    <w:p w14:paraId="40A63735" w14:textId="77777777" w:rsidR="00CF7C88" w:rsidRDefault="00CF7C88" w:rsidP="00697CF5">
      <w:pPr>
        <w:jc w:val="both"/>
        <w:rPr>
          <w:rFonts w:ascii="Times New Roman" w:hAnsi="Times New Roman" w:cs="Times New Roman"/>
          <w:sz w:val="24"/>
          <w:szCs w:val="24"/>
        </w:rPr>
      </w:pPr>
      <w:r w:rsidRPr="00697CF5">
        <w:rPr>
          <w:rFonts w:ascii="Times New Roman" w:hAnsi="Times New Roman" w:cs="Times New Roman"/>
          <w:sz w:val="24"/>
          <w:szCs w:val="24"/>
        </w:rPr>
        <w:t xml:space="preserve">Ntim, C. G., Lindop, S., &amp; Thomas, D. A. (2013). Corporate governance and risk reporting in South Africa: A study of corporate risk disclosures in the pre- and post-2007/2008 global financial crisis period. </w:t>
      </w:r>
      <w:r w:rsidRPr="00697CF5">
        <w:rPr>
          <w:rFonts w:ascii="Times New Roman" w:hAnsi="Times New Roman" w:cs="Times New Roman"/>
          <w:i/>
          <w:iCs/>
          <w:sz w:val="24"/>
          <w:szCs w:val="24"/>
        </w:rPr>
        <w:t>International Review of Financial Analysis</w:t>
      </w:r>
      <w:r w:rsidRPr="00697CF5">
        <w:rPr>
          <w:rFonts w:ascii="Times New Roman" w:hAnsi="Times New Roman" w:cs="Times New Roman"/>
          <w:sz w:val="24"/>
          <w:szCs w:val="24"/>
        </w:rPr>
        <w:t xml:space="preserve">, 30, 363-383. </w:t>
      </w:r>
    </w:p>
    <w:p w14:paraId="43A0B96E" w14:textId="77777777" w:rsidR="00CF7C88" w:rsidRPr="0078605B" w:rsidRDefault="00CF7C88" w:rsidP="00847091">
      <w:pPr>
        <w:jc w:val="both"/>
        <w:rPr>
          <w:rFonts w:ascii="Times New Roman" w:hAnsi="Times New Roman" w:cs="Times New Roman"/>
          <w:sz w:val="24"/>
          <w:szCs w:val="24"/>
        </w:rPr>
      </w:pPr>
      <w:r w:rsidRPr="0078605B">
        <w:rPr>
          <w:rFonts w:ascii="Times New Roman" w:hAnsi="Times New Roman" w:cs="Times New Roman"/>
          <w:sz w:val="24"/>
          <w:szCs w:val="24"/>
        </w:rPr>
        <w:t xml:space="preserve">Ntim, C. G., Opong, K. K., &amp; Danbolt, J. (2012). The relative value relevance of shareholder versus stakeholder corporate governance disclosure policy reforms in South Africa. </w:t>
      </w:r>
      <w:r w:rsidRPr="0078605B">
        <w:rPr>
          <w:rFonts w:ascii="Times New Roman" w:hAnsi="Times New Roman" w:cs="Times New Roman"/>
          <w:i/>
          <w:iCs/>
          <w:sz w:val="24"/>
          <w:szCs w:val="24"/>
        </w:rPr>
        <w:t>Corporate Governance: An International Review</w:t>
      </w:r>
      <w:r w:rsidRPr="0078605B">
        <w:rPr>
          <w:rFonts w:ascii="Times New Roman" w:hAnsi="Times New Roman" w:cs="Times New Roman"/>
          <w:sz w:val="24"/>
          <w:szCs w:val="24"/>
        </w:rPr>
        <w:t>, 20(1), 84-105.</w:t>
      </w:r>
    </w:p>
    <w:p w14:paraId="07F68E40" w14:textId="77777777" w:rsidR="00CF7C88" w:rsidRPr="0078605B" w:rsidRDefault="00CF7C88" w:rsidP="00847091">
      <w:pPr>
        <w:jc w:val="both"/>
        <w:rPr>
          <w:rFonts w:ascii="Times New Roman" w:hAnsi="Times New Roman" w:cs="Times New Roman"/>
          <w:sz w:val="24"/>
          <w:szCs w:val="24"/>
        </w:rPr>
      </w:pPr>
      <w:r w:rsidRPr="0078605B">
        <w:rPr>
          <w:rFonts w:ascii="Times New Roman" w:hAnsi="Times New Roman" w:cs="Times New Roman"/>
          <w:sz w:val="24"/>
          <w:szCs w:val="24"/>
        </w:rPr>
        <w:t xml:space="preserve">Ntim, C.G. (2016). Corporate governance, corporate health accounting and firm value: The case of HIV/AIDS disclosures in Sub-Saharan Africa. </w:t>
      </w:r>
      <w:r w:rsidRPr="0078605B">
        <w:rPr>
          <w:rFonts w:ascii="Times New Roman" w:hAnsi="Times New Roman" w:cs="Times New Roman"/>
          <w:i/>
          <w:iCs/>
          <w:sz w:val="24"/>
          <w:szCs w:val="24"/>
        </w:rPr>
        <w:t>The International Journal of Accounting</w:t>
      </w:r>
      <w:r w:rsidRPr="0078605B">
        <w:rPr>
          <w:rFonts w:ascii="Times New Roman" w:hAnsi="Times New Roman" w:cs="Times New Roman"/>
          <w:sz w:val="24"/>
          <w:szCs w:val="24"/>
        </w:rPr>
        <w:t>, 51(2), 155-216.</w:t>
      </w:r>
    </w:p>
    <w:p w14:paraId="7B7AE7CC" w14:textId="77777777" w:rsidR="00CF7C88" w:rsidRDefault="00CF7C88" w:rsidP="00847091">
      <w:pPr>
        <w:jc w:val="both"/>
        <w:rPr>
          <w:rFonts w:ascii="Times New Roman" w:hAnsi="Times New Roman" w:cs="Times New Roman"/>
          <w:sz w:val="24"/>
          <w:szCs w:val="24"/>
        </w:rPr>
      </w:pPr>
      <w:r w:rsidRPr="00CF7C88">
        <w:rPr>
          <w:rFonts w:ascii="Times New Roman" w:hAnsi="Times New Roman" w:cs="Times New Roman"/>
          <w:sz w:val="24"/>
          <w:szCs w:val="24"/>
        </w:rPr>
        <w:t xml:space="preserve">Ntim, C.G., Soobaroyen, T., &amp; Broad, M. (2017). Governance structures, voluntary </w:t>
      </w:r>
      <w:proofErr w:type="gramStart"/>
      <w:r w:rsidRPr="00CF7C88">
        <w:rPr>
          <w:rFonts w:ascii="Times New Roman" w:hAnsi="Times New Roman" w:cs="Times New Roman"/>
          <w:sz w:val="24"/>
          <w:szCs w:val="24"/>
        </w:rPr>
        <w:t>disclosures</w:t>
      </w:r>
      <w:proofErr w:type="gramEnd"/>
      <w:r w:rsidRPr="00CF7C88">
        <w:rPr>
          <w:rFonts w:ascii="Times New Roman" w:hAnsi="Times New Roman" w:cs="Times New Roman"/>
          <w:sz w:val="24"/>
          <w:szCs w:val="24"/>
        </w:rPr>
        <w:t xml:space="preserve"> and public accountability: the case of UK higher education institutions. </w:t>
      </w:r>
      <w:r w:rsidRPr="00CF7C88">
        <w:rPr>
          <w:rFonts w:ascii="Times New Roman" w:hAnsi="Times New Roman" w:cs="Times New Roman"/>
          <w:i/>
          <w:iCs/>
          <w:sz w:val="24"/>
          <w:szCs w:val="24"/>
        </w:rPr>
        <w:t>Accounting, Auditing &amp; Accountability Journal</w:t>
      </w:r>
      <w:r w:rsidRPr="00CF7C88">
        <w:rPr>
          <w:rFonts w:ascii="Times New Roman" w:hAnsi="Times New Roman" w:cs="Times New Roman"/>
          <w:sz w:val="24"/>
          <w:szCs w:val="24"/>
        </w:rPr>
        <w:t xml:space="preserve">, 30(1), 65-118. </w:t>
      </w:r>
    </w:p>
    <w:p w14:paraId="59B20595" w14:textId="77777777" w:rsidR="00CF7C88" w:rsidRPr="0078605B" w:rsidRDefault="00CF7C88" w:rsidP="00847091">
      <w:pPr>
        <w:jc w:val="both"/>
        <w:rPr>
          <w:rFonts w:ascii="Times New Roman" w:hAnsi="Times New Roman" w:cs="Times New Roman"/>
          <w:sz w:val="24"/>
          <w:szCs w:val="24"/>
        </w:rPr>
      </w:pPr>
    </w:p>
    <w:p w14:paraId="67AB53CF" w14:textId="77777777" w:rsidR="00697CF5" w:rsidRPr="0078605B" w:rsidRDefault="00697CF5" w:rsidP="00B51EA9">
      <w:pPr>
        <w:jc w:val="both"/>
        <w:rPr>
          <w:rFonts w:ascii="Times New Roman" w:hAnsi="Times New Roman" w:cs="Times New Roman"/>
          <w:sz w:val="24"/>
          <w:szCs w:val="24"/>
        </w:rPr>
      </w:pPr>
    </w:p>
    <w:sectPr w:rsidR="00697CF5" w:rsidRPr="0078605B" w:rsidSect="006D5780">
      <w:footerReference w:type="default" r:id="rId8"/>
      <w:pgSz w:w="11906" w:h="17338"/>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CFE7B" w14:textId="77777777" w:rsidR="004753F5" w:rsidRDefault="004753F5" w:rsidP="00E53AFA">
      <w:pPr>
        <w:spacing w:after="0" w:line="240" w:lineRule="auto"/>
      </w:pPr>
      <w:r>
        <w:separator/>
      </w:r>
    </w:p>
  </w:endnote>
  <w:endnote w:type="continuationSeparator" w:id="0">
    <w:p w14:paraId="72A388C4" w14:textId="77777777" w:rsidR="004753F5" w:rsidRDefault="004753F5" w:rsidP="00E5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66746"/>
      <w:docPartObj>
        <w:docPartGallery w:val="Page Numbers (Bottom of Page)"/>
        <w:docPartUnique/>
      </w:docPartObj>
    </w:sdtPr>
    <w:sdtEndPr>
      <w:rPr>
        <w:noProof/>
      </w:rPr>
    </w:sdtEndPr>
    <w:sdtContent>
      <w:p w14:paraId="4603BB06" w14:textId="0B96F995" w:rsidR="00E53AFA" w:rsidRDefault="00E53AFA">
        <w:pPr>
          <w:pStyle w:val="Footer"/>
          <w:jc w:val="center"/>
        </w:pPr>
        <w:r>
          <w:fldChar w:fldCharType="begin"/>
        </w:r>
        <w:r>
          <w:instrText xml:space="preserve"> PAGE   \* MERGEFORMAT </w:instrText>
        </w:r>
        <w:r>
          <w:fldChar w:fldCharType="separate"/>
        </w:r>
        <w:r w:rsidR="009C1886">
          <w:rPr>
            <w:noProof/>
          </w:rPr>
          <w:t>14</w:t>
        </w:r>
        <w:r>
          <w:rPr>
            <w:noProof/>
          </w:rPr>
          <w:fldChar w:fldCharType="end"/>
        </w:r>
      </w:p>
    </w:sdtContent>
  </w:sdt>
  <w:p w14:paraId="450F3136" w14:textId="77777777" w:rsidR="00E53AFA" w:rsidRDefault="00E53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9736F" w14:textId="77777777" w:rsidR="004753F5" w:rsidRDefault="004753F5" w:rsidP="00E53AFA">
      <w:pPr>
        <w:spacing w:after="0" w:line="240" w:lineRule="auto"/>
      </w:pPr>
      <w:r>
        <w:separator/>
      </w:r>
    </w:p>
  </w:footnote>
  <w:footnote w:type="continuationSeparator" w:id="0">
    <w:p w14:paraId="3FE83083" w14:textId="77777777" w:rsidR="004753F5" w:rsidRDefault="004753F5" w:rsidP="00E53AFA">
      <w:pPr>
        <w:spacing w:after="0" w:line="240" w:lineRule="auto"/>
      </w:pPr>
      <w:r>
        <w:continuationSeparator/>
      </w:r>
    </w:p>
  </w:footnote>
  <w:footnote w:id="1">
    <w:p w14:paraId="59ED75A4" w14:textId="52632451" w:rsidR="00B069C0" w:rsidRPr="00B069C0" w:rsidRDefault="00B069C0" w:rsidP="005B33FC">
      <w:pPr>
        <w:pStyle w:val="FootnoteText"/>
        <w:jc w:val="both"/>
        <w:rPr>
          <w:rFonts w:ascii="Times New Roman" w:hAnsi="Times New Roman" w:cs="Times New Roman"/>
        </w:rPr>
      </w:pPr>
      <w:r w:rsidRPr="00B069C0">
        <w:rPr>
          <w:rStyle w:val="FootnoteReference"/>
          <w:rFonts w:ascii="Times New Roman" w:hAnsi="Times New Roman" w:cs="Times New Roman"/>
        </w:rPr>
        <w:footnoteRef/>
      </w:r>
      <w:r w:rsidR="005B33FC">
        <w:rPr>
          <w:rFonts w:ascii="Times New Roman" w:hAnsi="Times New Roman" w:cs="Times New Roman"/>
        </w:rPr>
        <w:t>There is intense pressure on academic staff working in higher education institutions in developing and emerging countries</w:t>
      </w:r>
      <w:r w:rsidR="00296FB0">
        <w:rPr>
          <w:rFonts w:ascii="Times New Roman" w:hAnsi="Times New Roman" w:cs="Times New Roman"/>
        </w:rPr>
        <w:t xml:space="preserve"> in particular</w:t>
      </w:r>
      <w:r w:rsidRPr="00B069C0">
        <w:rPr>
          <w:rFonts w:ascii="Times New Roman" w:hAnsi="Times New Roman" w:cs="Times New Roman"/>
        </w:rPr>
        <w:t xml:space="preserve"> </w:t>
      </w:r>
      <w:r w:rsidR="005B33FC">
        <w:rPr>
          <w:rFonts w:ascii="Times New Roman" w:hAnsi="Times New Roman" w:cs="Times New Roman"/>
        </w:rPr>
        <w:t>partly</w:t>
      </w:r>
      <w:r w:rsidRPr="00B069C0">
        <w:rPr>
          <w:rFonts w:ascii="Times New Roman" w:hAnsi="Times New Roman" w:cs="Times New Roman"/>
        </w:rPr>
        <w:t xml:space="preserve"> because usually the corresponding support and resources required to be able to publish such </w:t>
      </w:r>
      <w:proofErr w:type="gramStart"/>
      <w:r w:rsidRPr="00B069C0">
        <w:rPr>
          <w:rFonts w:ascii="Times New Roman" w:hAnsi="Times New Roman" w:cs="Times New Roman"/>
        </w:rPr>
        <w:t>high</w:t>
      </w:r>
      <w:r>
        <w:rPr>
          <w:rFonts w:ascii="Times New Roman" w:hAnsi="Times New Roman" w:cs="Times New Roman"/>
        </w:rPr>
        <w:t xml:space="preserve"> </w:t>
      </w:r>
      <w:r w:rsidRPr="00B069C0">
        <w:rPr>
          <w:rFonts w:ascii="Times New Roman" w:hAnsi="Times New Roman" w:cs="Times New Roman"/>
        </w:rPr>
        <w:t>quality</w:t>
      </w:r>
      <w:proofErr w:type="gramEnd"/>
      <w:r w:rsidRPr="00B069C0">
        <w:rPr>
          <w:rFonts w:ascii="Times New Roman" w:hAnsi="Times New Roman" w:cs="Times New Roman"/>
        </w:rPr>
        <w:t xml:space="preserve"> research outputs are scarce or not available at all. </w:t>
      </w:r>
    </w:p>
  </w:footnote>
  <w:footnote w:id="2">
    <w:p w14:paraId="32535C3A" w14:textId="475CA41C" w:rsidR="00536E4A" w:rsidRPr="008D705B" w:rsidRDefault="00536E4A" w:rsidP="008D705B">
      <w:pPr>
        <w:pStyle w:val="FootnoteText"/>
        <w:jc w:val="both"/>
        <w:rPr>
          <w:rFonts w:ascii="Times New Roman" w:hAnsi="Times New Roman" w:cs="Times New Roman"/>
        </w:rPr>
      </w:pPr>
      <w:r w:rsidRPr="008D705B">
        <w:rPr>
          <w:rStyle w:val="FootnoteReference"/>
          <w:rFonts w:ascii="Times New Roman" w:hAnsi="Times New Roman" w:cs="Times New Roman"/>
        </w:rPr>
        <w:footnoteRef/>
      </w:r>
      <w:r>
        <w:rPr>
          <w:rFonts w:ascii="Times New Roman" w:hAnsi="Times New Roman" w:cs="Times New Roman"/>
        </w:rPr>
        <w:t>T</w:t>
      </w:r>
      <w:r w:rsidRPr="008D705B">
        <w:rPr>
          <w:rFonts w:ascii="Times New Roman" w:hAnsi="Times New Roman" w:cs="Times New Roman"/>
        </w:rPr>
        <w:t xml:space="preserve">hese reflections draw </w:t>
      </w:r>
      <w:r w:rsidR="003E6CE4">
        <w:rPr>
          <w:rFonts w:ascii="Times New Roman" w:hAnsi="Times New Roman" w:cs="Times New Roman"/>
        </w:rPr>
        <w:t xml:space="preserve">heavily </w:t>
      </w:r>
      <w:r w:rsidRPr="008D705B">
        <w:rPr>
          <w:rFonts w:ascii="Times New Roman" w:hAnsi="Times New Roman" w:cs="Times New Roman"/>
        </w:rPr>
        <w:t xml:space="preserve">on my shared experiences, </w:t>
      </w:r>
      <w:proofErr w:type="gramStart"/>
      <w:r w:rsidRPr="008D705B">
        <w:rPr>
          <w:rFonts w:ascii="Times New Roman" w:hAnsi="Times New Roman" w:cs="Times New Roman"/>
        </w:rPr>
        <w:t>interactions</w:t>
      </w:r>
      <w:proofErr w:type="gramEnd"/>
      <w:r w:rsidRPr="008D705B">
        <w:rPr>
          <w:rFonts w:ascii="Times New Roman" w:hAnsi="Times New Roman" w:cs="Times New Roman"/>
        </w:rPr>
        <w:t xml:space="preserve"> and joint research projects with many of my research co-authors, colleagues, managers, mentors, supervisors and students for which I would like to fully acknowledge here</w:t>
      </w:r>
      <w:r>
        <w:rPr>
          <w:rFonts w:ascii="Times New Roman" w:hAnsi="Times New Roman" w:cs="Times New Roman"/>
        </w:rPr>
        <w:t>.</w:t>
      </w:r>
      <w:r w:rsidRPr="008D705B">
        <w:rPr>
          <w:rFonts w:ascii="Times New Roman" w:hAnsi="Times New Roman" w:cs="Times New Roman"/>
        </w:rPr>
        <w:t xml:space="preserve"> </w:t>
      </w:r>
      <w:bookmarkStart w:id="0" w:name="_Hlk98840427"/>
      <w:r w:rsidR="00962914">
        <w:rPr>
          <w:rFonts w:ascii="Times New Roman" w:hAnsi="Times New Roman" w:cs="Times New Roman"/>
        </w:rPr>
        <w:t xml:space="preserve">In addition, it relies on a small list of my own papers and that of a few close colleagues, whilst acknowledging that there is </w:t>
      </w:r>
      <w:r w:rsidR="00CD4C8D">
        <w:rPr>
          <w:rFonts w:ascii="Times New Roman" w:hAnsi="Times New Roman" w:cs="Times New Roman"/>
        </w:rPr>
        <w:t xml:space="preserve">a </w:t>
      </w:r>
      <w:r w:rsidR="00962914">
        <w:rPr>
          <w:rFonts w:ascii="Times New Roman" w:hAnsi="Times New Roman" w:cs="Times New Roman"/>
        </w:rPr>
        <w:t>broader positive accounting and finance literature and researchers in developing and emerging countries that insights can also be drawn from.</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A7BA9"/>
    <w:multiLevelType w:val="multilevel"/>
    <w:tmpl w:val="A7D88A92"/>
    <w:lvl w:ilvl="0">
      <w:start w:val="2"/>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2F836FCB"/>
    <w:multiLevelType w:val="multilevel"/>
    <w:tmpl w:val="2EA27A1C"/>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11414C3"/>
    <w:multiLevelType w:val="hybridMultilevel"/>
    <w:tmpl w:val="3FD41BDC"/>
    <w:lvl w:ilvl="0" w:tplc="7980832A">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3D3746"/>
    <w:multiLevelType w:val="multilevel"/>
    <w:tmpl w:val="815E9BB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CEE38BF"/>
    <w:multiLevelType w:val="multilevel"/>
    <w:tmpl w:val="71DED33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85222EE"/>
    <w:multiLevelType w:val="multilevel"/>
    <w:tmpl w:val="96803A2C"/>
    <w:lvl w:ilvl="0">
      <w:start w:val="2"/>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5B1D3340"/>
    <w:multiLevelType w:val="multilevel"/>
    <w:tmpl w:val="9AF8CBC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320" w:hanging="1440"/>
      </w:pPr>
      <w:rPr>
        <w:rFonts w:hint="default"/>
        <w:b/>
      </w:rPr>
    </w:lvl>
  </w:abstractNum>
  <w:num w:numId="1">
    <w:abstractNumId w:val="6"/>
  </w:num>
  <w:num w:numId="2">
    <w:abstractNumId w:val="5"/>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80C"/>
    <w:rsid w:val="00000F13"/>
    <w:rsid w:val="000044A1"/>
    <w:rsid w:val="00005326"/>
    <w:rsid w:val="00005AE1"/>
    <w:rsid w:val="00017945"/>
    <w:rsid w:val="00020C33"/>
    <w:rsid w:val="00021D15"/>
    <w:rsid w:val="00022B88"/>
    <w:rsid w:val="00027EA1"/>
    <w:rsid w:val="000410ED"/>
    <w:rsid w:val="0004475A"/>
    <w:rsid w:val="00063FA9"/>
    <w:rsid w:val="000855F4"/>
    <w:rsid w:val="00095F06"/>
    <w:rsid w:val="000C4098"/>
    <w:rsid w:val="000E614B"/>
    <w:rsid w:val="000F75B2"/>
    <w:rsid w:val="0010184F"/>
    <w:rsid w:val="00137CCC"/>
    <w:rsid w:val="00150882"/>
    <w:rsid w:val="00150F96"/>
    <w:rsid w:val="00161D86"/>
    <w:rsid w:val="0016783A"/>
    <w:rsid w:val="00167DD8"/>
    <w:rsid w:val="00175116"/>
    <w:rsid w:val="00175F9E"/>
    <w:rsid w:val="00181A95"/>
    <w:rsid w:val="00183852"/>
    <w:rsid w:val="00184FA5"/>
    <w:rsid w:val="001911B8"/>
    <w:rsid w:val="001A0421"/>
    <w:rsid w:val="001A78B0"/>
    <w:rsid w:val="001B5BC1"/>
    <w:rsid w:val="002078C3"/>
    <w:rsid w:val="00211032"/>
    <w:rsid w:val="00225128"/>
    <w:rsid w:val="002272A5"/>
    <w:rsid w:val="00261A21"/>
    <w:rsid w:val="00272153"/>
    <w:rsid w:val="00274BB0"/>
    <w:rsid w:val="002753AB"/>
    <w:rsid w:val="00286A5B"/>
    <w:rsid w:val="0029197F"/>
    <w:rsid w:val="00294FE8"/>
    <w:rsid w:val="00295995"/>
    <w:rsid w:val="00296FB0"/>
    <w:rsid w:val="002A4F95"/>
    <w:rsid w:val="002B1136"/>
    <w:rsid w:val="002B69DA"/>
    <w:rsid w:val="002C61B3"/>
    <w:rsid w:val="002E4C7E"/>
    <w:rsid w:val="002F2263"/>
    <w:rsid w:val="002F3009"/>
    <w:rsid w:val="002F3874"/>
    <w:rsid w:val="00301996"/>
    <w:rsid w:val="00303715"/>
    <w:rsid w:val="0030782B"/>
    <w:rsid w:val="00351642"/>
    <w:rsid w:val="0035790B"/>
    <w:rsid w:val="00374C6A"/>
    <w:rsid w:val="00374F39"/>
    <w:rsid w:val="00381B3D"/>
    <w:rsid w:val="003A2CCD"/>
    <w:rsid w:val="003B0A51"/>
    <w:rsid w:val="003B7DCE"/>
    <w:rsid w:val="003D1613"/>
    <w:rsid w:val="003E3283"/>
    <w:rsid w:val="003E6CE4"/>
    <w:rsid w:val="00403615"/>
    <w:rsid w:val="004059E1"/>
    <w:rsid w:val="0042017C"/>
    <w:rsid w:val="00425889"/>
    <w:rsid w:val="004258E3"/>
    <w:rsid w:val="00442A1A"/>
    <w:rsid w:val="004445E8"/>
    <w:rsid w:val="004510BA"/>
    <w:rsid w:val="004660A8"/>
    <w:rsid w:val="00466A94"/>
    <w:rsid w:val="004753F5"/>
    <w:rsid w:val="00477BD6"/>
    <w:rsid w:val="00492A11"/>
    <w:rsid w:val="00494E01"/>
    <w:rsid w:val="00496606"/>
    <w:rsid w:val="004A3E90"/>
    <w:rsid w:val="004A6E8C"/>
    <w:rsid w:val="004B54EA"/>
    <w:rsid w:val="004C5AE1"/>
    <w:rsid w:val="004E49CD"/>
    <w:rsid w:val="004F08FB"/>
    <w:rsid w:val="004F4D6E"/>
    <w:rsid w:val="004F5A0B"/>
    <w:rsid w:val="0050409F"/>
    <w:rsid w:val="0051186A"/>
    <w:rsid w:val="00536E4A"/>
    <w:rsid w:val="00545E9E"/>
    <w:rsid w:val="00551994"/>
    <w:rsid w:val="00566CB6"/>
    <w:rsid w:val="0057004C"/>
    <w:rsid w:val="00573203"/>
    <w:rsid w:val="00583459"/>
    <w:rsid w:val="00596A14"/>
    <w:rsid w:val="005B101C"/>
    <w:rsid w:val="005B2DDB"/>
    <w:rsid w:val="005B33FC"/>
    <w:rsid w:val="005B4D2B"/>
    <w:rsid w:val="005C29DF"/>
    <w:rsid w:val="005D6C18"/>
    <w:rsid w:val="005E39EF"/>
    <w:rsid w:val="005E7A4A"/>
    <w:rsid w:val="0060087E"/>
    <w:rsid w:val="006054A9"/>
    <w:rsid w:val="006111D1"/>
    <w:rsid w:val="00617B87"/>
    <w:rsid w:val="00624926"/>
    <w:rsid w:val="0063466B"/>
    <w:rsid w:val="00653D35"/>
    <w:rsid w:val="00656554"/>
    <w:rsid w:val="00661C1B"/>
    <w:rsid w:val="00663EBF"/>
    <w:rsid w:val="00664314"/>
    <w:rsid w:val="006800FF"/>
    <w:rsid w:val="006812CA"/>
    <w:rsid w:val="006827C5"/>
    <w:rsid w:val="0068401E"/>
    <w:rsid w:val="00686CF7"/>
    <w:rsid w:val="00686EC7"/>
    <w:rsid w:val="00696ACD"/>
    <w:rsid w:val="00697CF5"/>
    <w:rsid w:val="006A11E7"/>
    <w:rsid w:val="006A5C38"/>
    <w:rsid w:val="006D3869"/>
    <w:rsid w:val="006D5780"/>
    <w:rsid w:val="006E4F58"/>
    <w:rsid w:val="006E56C0"/>
    <w:rsid w:val="006E6BD7"/>
    <w:rsid w:val="006F4C46"/>
    <w:rsid w:val="006F774C"/>
    <w:rsid w:val="00705285"/>
    <w:rsid w:val="0071468C"/>
    <w:rsid w:val="00726A83"/>
    <w:rsid w:val="0075087E"/>
    <w:rsid w:val="0076614C"/>
    <w:rsid w:val="00766276"/>
    <w:rsid w:val="00767C93"/>
    <w:rsid w:val="00776893"/>
    <w:rsid w:val="007842EA"/>
    <w:rsid w:val="0078605B"/>
    <w:rsid w:val="007942EA"/>
    <w:rsid w:val="007B0013"/>
    <w:rsid w:val="007B368A"/>
    <w:rsid w:val="007B6377"/>
    <w:rsid w:val="007C35C9"/>
    <w:rsid w:val="007D1535"/>
    <w:rsid w:val="007D4054"/>
    <w:rsid w:val="007E3805"/>
    <w:rsid w:val="007E7E6F"/>
    <w:rsid w:val="007F6CD2"/>
    <w:rsid w:val="00820066"/>
    <w:rsid w:val="008231CB"/>
    <w:rsid w:val="00836A05"/>
    <w:rsid w:val="00841362"/>
    <w:rsid w:val="00843DBD"/>
    <w:rsid w:val="00847091"/>
    <w:rsid w:val="008553CB"/>
    <w:rsid w:val="00864BFD"/>
    <w:rsid w:val="00875325"/>
    <w:rsid w:val="008844F2"/>
    <w:rsid w:val="0089308D"/>
    <w:rsid w:val="008945D1"/>
    <w:rsid w:val="008950B3"/>
    <w:rsid w:val="00897C2D"/>
    <w:rsid w:val="008A0EB6"/>
    <w:rsid w:val="008C0C9E"/>
    <w:rsid w:val="008D0FA9"/>
    <w:rsid w:val="008D2C72"/>
    <w:rsid w:val="008D616B"/>
    <w:rsid w:val="008D705B"/>
    <w:rsid w:val="008F5214"/>
    <w:rsid w:val="009106EA"/>
    <w:rsid w:val="0091433D"/>
    <w:rsid w:val="00921FB3"/>
    <w:rsid w:val="00930E69"/>
    <w:rsid w:val="00933801"/>
    <w:rsid w:val="00941FDE"/>
    <w:rsid w:val="00945C6F"/>
    <w:rsid w:val="0095442F"/>
    <w:rsid w:val="00956198"/>
    <w:rsid w:val="00962914"/>
    <w:rsid w:val="00964F09"/>
    <w:rsid w:val="00976CE5"/>
    <w:rsid w:val="0098127A"/>
    <w:rsid w:val="009846FA"/>
    <w:rsid w:val="009856B4"/>
    <w:rsid w:val="00985DA3"/>
    <w:rsid w:val="00995D9B"/>
    <w:rsid w:val="009A2735"/>
    <w:rsid w:val="009A7378"/>
    <w:rsid w:val="009B1156"/>
    <w:rsid w:val="009C1886"/>
    <w:rsid w:val="009C2E44"/>
    <w:rsid w:val="009C7CAE"/>
    <w:rsid w:val="009D3664"/>
    <w:rsid w:val="009E01A7"/>
    <w:rsid w:val="009E07BA"/>
    <w:rsid w:val="009E0BF0"/>
    <w:rsid w:val="00A12417"/>
    <w:rsid w:val="00A12E13"/>
    <w:rsid w:val="00A13FDC"/>
    <w:rsid w:val="00A32B23"/>
    <w:rsid w:val="00A356BA"/>
    <w:rsid w:val="00A4393D"/>
    <w:rsid w:val="00A43E89"/>
    <w:rsid w:val="00A4730F"/>
    <w:rsid w:val="00A4764B"/>
    <w:rsid w:val="00A517F2"/>
    <w:rsid w:val="00A555F5"/>
    <w:rsid w:val="00A56B1A"/>
    <w:rsid w:val="00A66EA2"/>
    <w:rsid w:val="00A71B7D"/>
    <w:rsid w:val="00A777CE"/>
    <w:rsid w:val="00AA3C1F"/>
    <w:rsid w:val="00AB3B8A"/>
    <w:rsid w:val="00AB4162"/>
    <w:rsid w:val="00AD4A78"/>
    <w:rsid w:val="00B05675"/>
    <w:rsid w:val="00B069C0"/>
    <w:rsid w:val="00B51EA9"/>
    <w:rsid w:val="00B56639"/>
    <w:rsid w:val="00B774CA"/>
    <w:rsid w:val="00B818CA"/>
    <w:rsid w:val="00B919AF"/>
    <w:rsid w:val="00BA0564"/>
    <w:rsid w:val="00BA06DD"/>
    <w:rsid w:val="00BA66A5"/>
    <w:rsid w:val="00BB1BD8"/>
    <w:rsid w:val="00BB403A"/>
    <w:rsid w:val="00BC280C"/>
    <w:rsid w:val="00BC722C"/>
    <w:rsid w:val="00BD0383"/>
    <w:rsid w:val="00BD7C14"/>
    <w:rsid w:val="00BF0510"/>
    <w:rsid w:val="00BF6883"/>
    <w:rsid w:val="00C01C69"/>
    <w:rsid w:val="00C03948"/>
    <w:rsid w:val="00C2276E"/>
    <w:rsid w:val="00C24878"/>
    <w:rsid w:val="00C26397"/>
    <w:rsid w:val="00C30DA6"/>
    <w:rsid w:val="00C3223F"/>
    <w:rsid w:val="00C361C2"/>
    <w:rsid w:val="00C5066F"/>
    <w:rsid w:val="00C5174B"/>
    <w:rsid w:val="00C53847"/>
    <w:rsid w:val="00C62573"/>
    <w:rsid w:val="00C65967"/>
    <w:rsid w:val="00C71107"/>
    <w:rsid w:val="00C7616E"/>
    <w:rsid w:val="00C818EC"/>
    <w:rsid w:val="00C83344"/>
    <w:rsid w:val="00C87F81"/>
    <w:rsid w:val="00C9050B"/>
    <w:rsid w:val="00C91F91"/>
    <w:rsid w:val="00CA0D36"/>
    <w:rsid w:val="00CA28B2"/>
    <w:rsid w:val="00CA34A3"/>
    <w:rsid w:val="00CC0F4A"/>
    <w:rsid w:val="00CC69FE"/>
    <w:rsid w:val="00CD4C8D"/>
    <w:rsid w:val="00CD563A"/>
    <w:rsid w:val="00CF7C88"/>
    <w:rsid w:val="00D00372"/>
    <w:rsid w:val="00D03540"/>
    <w:rsid w:val="00D1453C"/>
    <w:rsid w:val="00D14C38"/>
    <w:rsid w:val="00D217C4"/>
    <w:rsid w:val="00D22B1D"/>
    <w:rsid w:val="00D3376C"/>
    <w:rsid w:val="00D43E82"/>
    <w:rsid w:val="00D44FF3"/>
    <w:rsid w:val="00D761C6"/>
    <w:rsid w:val="00D82C3D"/>
    <w:rsid w:val="00D95B70"/>
    <w:rsid w:val="00DA6771"/>
    <w:rsid w:val="00DD7CD6"/>
    <w:rsid w:val="00DF4B19"/>
    <w:rsid w:val="00E11714"/>
    <w:rsid w:val="00E2716B"/>
    <w:rsid w:val="00E41F71"/>
    <w:rsid w:val="00E43583"/>
    <w:rsid w:val="00E458C1"/>
    <w:rsid w:val="00E53AFA"/>
    <w:rsid w:val="00E54036"/>
    <w:rsid w:val="00E56360"/>
    <w:rsid w:val="00E56CE5"/>
    <w:rsid w:val="00E911ED"/>
    <w:rsid w:val="00E93F3D"/>
    <w:rsid w:val="00EB2921"/>
    <w:rsid w:val="00EE28A9"/>
    <w:rsid w:val="00EE2E2A"/>
    <w:rsid w:val="00EE5EB4"/>
    <w:rsid w:val="00EF1890"/>
    <w:rsid w:val="00EF7A5E"/>
    <w:rsid w:val="00F12A43"/>
    <w:rsid w:val="00F1395A"/>
    <w:rsid w:val="00F241A6"/>
    <w:rsid w:val="00F653F2"/>
    <w:rsid w:val="00F7220E"/>
    <w:rsid w:val="00F82A12"/>
    <w:rsid w:val="00F9711E"/>
    <w:rsid w:val="00FB07D6"/>
    <w:rsid w:val="00FC081D"/>
    <w:rsid w:val="00FC21FF"/>
    <w:rsid w:val="00FC3B75"/>
    <w:rsid w:val="00FC678D"/>
    <w:rsid w:val="00FD4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6526"/>
  <w15:chartTrackingRefBased/>
  <w15:docId w15:val="{CE9C16C8-A40D-4713-BDC0-38DDE8E5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280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25128"/>
    <w:pPr>
      <w:ind w:left="720"/>
      <w:contextualSpacing/>
    </w:pPr>
  </w:style>
  <w:style w:type="paragraph" w:styleId="Header">
    <w:name w:val="header"/>
    <w:basedOn w:val="Normal"/>
    <w:link w:val="HeaderChar"/>
    <w:uiPriority w:val="99"/>
    <w:unhideWhenUsed/>
    <w:rsid w:val="00E53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AFA"/>
  </w:style>
  <w:style w:type="paragraph" w:styleId="Footer">
    <w:name w:val="footer"/>
    <w:basedOn w:val="Normal"/>
    <w:link w:val="FooterChar"/>
    <w:uiPriority w:val="99"/>
    <w:unhideWhenUsed/>
    <w:rsid w:val="00E53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AFA"/>
  </w:style>
  <w:style w:type="character" w:styleId="CommentReference">
    <w:name w:val="annotation reference"/>
    <w:basedOn w:val="DefaultParagraphFont"/>
    <w:uiPriority w:val="99"/>
    <w:semiHidden/>
    <w:unhideWhenUsed/>
    <w:rsid w:val="006111D1"/>
    <w:rPr>
      <w:sz w:val="16"/>
      <w:szCs w:val="16"/>
    </w:rPr>
  </w:style>
  <w:style w:type="paragraph" w:styleId="CommentText">
    <w:name w:val="annotation text"/>
    <w:basedOn w:val="Normal"/>
    <w:link w:val="CommentTextChar"/>
    <w:uiPriority w:val="99"/>
    <w:semiHidden/>
    <w:unhideWhenUsed/>
    <w:rsid w:val="006111D1"/>
    <w:pPr>
      <w:spacing w:line="240" w:lineRule="auto"/>
    </w:pPr>
    <w:rPr>
      <w:sz w:val="20"/>
      <w:szCs w:val="20"/>
    </w:rPr>
  </w:style>
  <w:style w:type="character" w:customStyle="1" w:styleId="CommentTextChar">
    <w:name w:val="Comment Text Char"/>
    <w:basedOn w:val="DefaultParagraphFont"/>
    <w:link w:val="CommentText"/>
    <w:uiPriority w:val="99"/>
    <w:semiHidden/>
    <w:rsid w:val="006111D1"/>
    <w:rPr>
      <w:sz w:val="20"/>
      <w:szCs w:val="20"/>
    </w:rPr>
  </w:style>
  <w:style w:type="paragraph" w:styleId="CommentSubject">
    <w:name w:val="annotation subject"/>
    <w:basedOn w:val="CommentText"/>
    <w:next w:val="CommentText"/>
    <w:link w:val="CommentSubjectChar"/>
    <w:uiPriority w:val="99"/>
    <w:semiHidden/>
    <w:unhideWhenUsed/>
    <w:rsid w:val="006111D1"/>
    <w:rPr>
      <w:b/>
      <w:bCs/>
    </w:rPr>
  </w:style>
  <w:style w:type="character" w:customStyle="1" w:styleId="CommentSubjectChar">
    <w:name w:val="Comment Subject Char"/>
    <w:basedOn w:val="CommentTextChar"/>
    <w:link w:val="CommentSubject"/>
    <w:uiPriority w:val="99"/>
    <w:semiHidden/>
    <w:rsid w:val="006111D1"/>
    <w:rPr>
      <w:b/>
      <w:bCs/>
      <w:sz w:val="20"/>
      <w:szCs w:val="20"/>
    </w:rPr>
  </w:style>
  <w:style w:type="character" w:customStyle="1" w:styleId="referenceperson-group">
    <w:name w:val="reference__person-group"/>
    <w:basedOn w:val="DefaultParagraphFont"/>
    <w:rsid w:val="00820066"/>
  </w:style>
  <w:style w:type="character" w:customStyle="1" w:styleId="referencestring-name">
    <w:name w:val="reference__string-name"/>
    <w:basedOn w:val="DefaultParagraphFont"/>
    <w:rsid w:val="00820066"/>
  </w:style>
  <w:style w:type="character" w:customStyle="1" w:styleId="referencesurname">
    <w:name w:val="reference__surname"/>
    <w:basedOn w:val="DefaultParagraphFont"/>
    <w:rsid w:val="00820066"/>
  </w:style>
  <w:style w:type="character" w:customStyle="1" w:styleId="referencegiven-names">
    <w:name w:val="reference__given-names"/>
    <w:basedOn w:val="DefaultParagraphFont"/>
    <w:rsid w:val="00820066"/>
  </w:style>
  <w:style w:type="character" w:customStyle="1" w:styleId="referenceyear">
    <w:name w:val="reference__year"/>
    <w:basedOn w:val="DefaultParagraphFont"/>
    <w:rsid w:val="00820066"/>
  </w:style>
  <w:style w:type="character" w:customStyle="1" w:styleId="referencearticle-title">
    <w:name w:val="reference__article-title"/>
    <w:basedOn w:val="DefaultParagraphFont"/>
    <w:rsid w:val="00820066"/>
  </w:style>
  <w:style w:type="character" w:customStyle="1" w:styleId="referencesource">
    <w:name w:val="reference__source"/>
    <w:basedOn w:val="DefaultParagraphFont"/>
    <w:rsid w:val="00820066"/>
  </w:style>
  <w:style w:type="character" w:customStyle="1" w:styleId="referencevolume">
    <w:name w:val="reference__volume"/>
    <w:basedOn w:val="DefaultParagraphFont"/>
    <w:rsid w:val="00820066"/>
  </w:style>
  <w:style w:type="character" w:customStyle="1" w:styleId="referenceissue">
    <w:name w:val="reference__issue"/>
    <w:basedOn w:val="DefaultParagraphFont"/>
    <w:rsid w:val="00820066"/>
  </w:style>
  <w:style w:type="character" w:customStyle="1" w:styleId="referencefpage">
    <w:name w:val="reference__fpage"/>
    <w:basedOn w:val="DefaultParagraphFont"/>
    <w:rsid w:val="00820066"/>
  </w:style>
  <w:style w:type="character" w:customStyle="1" w:styleId="referencelpage">
    <w:name w:val="reference__lpage"/>
    <w:basedOn w:val="DefaultParagraphFont"/>
    <w:rsid w:val="00820066"/>
  </w:style>
  <w:style w:type="paragraph" w:styleId="FootnoteText">
    <w:name w:val="footnote text"/>
    <w:basedOn w:val="Normal"/>
    <w:link w:val="FootnoteTextChar"/>
    <w:uiPriority w:val="99"/>
    <w:semiHidden/>
    <w:unhideWhenUsed/>
    <w:rsid w:val="00B069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69C0"/>
    <w:rPr>
      <w:sz w:val="20"/>
      <w:szCs w:val="20"/>
    </w:rPr>
  </w:style>
  <w:style w:type="character" w:styleId="FootnoteReference">
    <w:name w:val="footnote reference"/>
    <w:basedOn w:val="DefaultParagraphFont"/>
    <w:uiPriority w:val="99"/>
    <w:semiHidden/>
    <w:unhideWhenUsed/>
    <w:rsid w:val="00B069C0"/>
    <w:rPr>
      <w:vertAlign w:val="superscript"/>
    </w:rPr>
  </w:style>
  <w:style w:type="paragraph" w:styleId="BalloonText">
    <w:name w:val="Balloon Text"/>
    <w:basedOn w:val="Normal"/>
    <w:link w:val="BalloonTextChar"/>
    <w:uiPriority w:val="99"/>
    <w:semiHidden/>
    <w:unhideWhenUsed/>
    <w:rsid w:val="00181A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A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926070">
      <w:bodyDiv w:val="1"/>
      <w:marLeft w:val="0"/>
      <w:marRight w:val="0"/>
      <w:marTop w:val="0"/>
      <w:marBottom w:val="0"/>
      <w:divBdr>
        <w:top w:val="none" w:sz="0" w:space="0" w:color="auto"/>
        <w:left w:val="none" w:sz="0" w:space="0" w:color="auto"/>
        <w:bottom w:val="none" w:sz="0" w:space="0" w:color="auto"/>
        <w:right w:val="none" w:sz="0" w:space="0" w:color="auto"/>
      </w:divBdr>
    </w:div>
    <w:div w:id="162589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F1AE2-35A9-435E-8CF7-AD9B9578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7492</Words>
  <Characters>42705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Ntim</dc:creator>
  <cp:keywords/>
  <dc:description/>
  <cp:lastModifiedBy>Collins Ntim</cp:lastModifiedBy>
  <cp:revision>3</cp:revision>
  <dcterms:created xsi:type="dcterms:W3CDTF">2022-05-28T18:29:00Z</dcterms:created>
  <dcterms:modified xsi:type="dcterms:W3CDTF">2022-05-28T18:29:00Z</dcterms:modified>
</cp:coreProperties>
</file>