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B8431" w14:textId="7571FDA0" w:rsidR="00725363" w:rsidRPr="008B2207" w:rsidRDefault="00725363" w:rsidP="00150141">
      <w:pPr>
        <w:pStyle w:val="Heading1"/>
        <w:spacing w:line="360" w:lineRule="auto"/>
        <w:jc w:val="center"/>
        <w:rPr>
          <w:rFonts w:ascii="Arial" w:hAnsi="Arial" w:cs="Arial"/>
          <w:sz w:val="22"/>
          <w:szCs w:val="22"/>
        </w:rPr>
      </w:pPr>
      <w:r w:rsidRPr="008B2207">
        <w:rPr>
          <w:rFonts w:ascii="Arial" w:hAnsi="Arial" w:cs="Arial"/>
          <w:sz w:val="22"/>
          <w:szCs w:val="22"/>
        </w:rPr>
        <w:t xml:space="preserve">PATTERNS OF CHANGE </w:t>
      </w:r>
      <w:r w:rsidR="006D3F59">
        <w:rPr>
          <w:rFonts w:ascii="Arial" w:hAnsi="Arial" w:cs="Arial"/>
          <w:sz w:val="22"/>
          <w:szCs w:val="22"/>
        </w:rPr>
        <w:t xml:space="preserve">OF MULTISITE PAIN </w:t>
      </w:r>
      <w:r w:rsidRPr="008B2207">
        <w:rPr>
          <w:rFonts w:ascii="Arial" w:hAnsi="Arial" w:cs="Arial"/>
          <w:sz w:val="22"/>
          <w:szCs w:val="22"/>
        </w:rPr>
        <w:t>OVER ONE YEAR OF FOLLOW-UP AND RELATED RISK FACTORS</w:t>
      </w:r>
    </w:p>
    <w:p w14:paraId="70BAF815" w14:textId="77777777" w:rsidR="00725363" w:rsidRPr="008B2207" w:rsidRDefault="00725363" w:rsidP="00150141">
      <w:pPr>
        <w:spacing w:line="360" w:lineRule="auto"/>
      </w:pPr>
    </w:p>
    <w:p w14:paraId="3662B080" w14:textId="7FAB4311" w:rsidR="00DC53D0" w:rsidRPr="008B2207" w:rsidRDefault="00DC53D0" w:rsidP="00150141">
      <w:pPr>
        <w:spacing w:line="360" w:lineRule="auto"/>
      </w:pPr>
      <w:r w:rsidRPr="008B2207">
        <w:t>G</w:t>
      </w:r>
      <w:r w:rsidR="006D1926">
        <w:t>.</w:t>
      </w:r>
      <w:r w:rsidRPr="008B2207">
        <w:t xml:space="preserve"> Ntani</w:t>
      </w:r>
      <w:r w:rsidRPr="008B2207">
        <w:rPr>
          <w:vertAlign w:val="superscript"/>
        </w:rPr>
        <w:t>1,2</w:t>
      </w:r>
      <w:r w:rsidRPr="008B2207">
        <w:t>, D</w:t>
      </w:r>
      <w:r w:rsidR="006D1926">
        <w:t>.</w:t>
      </w:r>
      <w:r w:rsidRPr="008B2207">
        <w:t xml:space="preserve"> Coggon</w:t>
      </w:r>
      <w:r w:rsidRPr="008B2207">
        <w:rPr>
          <w:vertAlign w:val="superscript"/>
        </w:rPr>
        <w:t>1,2</w:t>
      </w:r>
      <w:r w:rsidRPr="008B2207">
        <w:t xml:space="preserve">, </w:t>
      </w:r>
      <w:r w:rsidRPr="00C350F2">
        <w:t>V</w:t>
      </w:r>
      <w:r w:rsidR="006D1926">
        <w:t>.</w:t>
      </w:r>
      <w:r w:rsidRPr="00C350F2">
        <w:t>E</w:t>
      </w:r>
      <w:r w:rsidR="006D1926">
        <w:t>.</w:t>
      </w:r>
      <w:r w:rsidRPr="00C350F2">
        <w:t xml:space="preserve"> Felli</w:t>
      </w:r>
      <w:r>
        <w:rPr>
          <w:vertAlign w:val="superscript"/>
        </w:rPr>
        <w:t>3</w:t>
      </w:r>
      <w:r w:rsidRPr="00C350F2">
        <w:t>,</w:t>
      </w:r>
      <w:r>
        <w:t xml:space="preserve"> </w:t>
      </w:r>
      <w:bookmarkStart w:id="0" w:name="_Hlk71639704"/>
      <w:bookmarkStart w:id="1" w:name="_Hlk73521732"/>
      <w:r>
        <w:t>F</w:t>
      </w:r>
      <w:r w:rsidR="006D1926">
        <w:t>.</w:t>
      </w:r>
      <w:r w:rsidRPr="00C350F2">
        <w:t xml:space="preserve"> </w:t>
      </w:r>
      <w:bookmarkEnd w:id="0"/>
      <w:r w:rsidRPr="00C350F2">
        <w:t>Harari</w:t>
      </w:r>
      <w:bookmarkEnd w:id="1"/>
      <w:r>
        <w:rPr>
          <w:vertAlign w:val="superscript"/>
        </w:rPr>
        <w:t>4,5</w:t>
      </w:r>
      <w:r w:rsidRPr="00C350F2">
        <w:t xml:space="preserve">, </w:t>
      </w:r>
      <w:bookmarkStart w:id="2" w:name="_Hlk73521721"/>
      <w:r w:rsidRPr="00C350F2">
        <w:t>L</w:t>
      </w:r>
      <w:r w:rsidR="006D1926">
        <w:t>.</w:t>
      </w:r>
      <w:r w:rsidRPr="00C350F2">
        <w:t>H</w:t>
      </w:r>
      <w:r w:rsidR="006D1926">
        <w:t>.</w:t>
      </w:r>
      <w:r w:rsidRPr="00C350F2">
        <w:t xml:space="preserve"> Barrero</w:t>
      </w:r>
      <w:bookmarkEnd w:id="2"/>
      <w:r>
        <w:rPr>
          <w:vertAlign w:val="superscript"/>
        </w:rPr>
        <w:t>6</w:t>
      </w:r>
      <w:r w:rsidRPr="00C350F2">
        <w:t>, S</w:t>
      </w:r>
      <w:r w:rsidR="006D1926">
        <w:t>.</w:t>
      </w:r>
      <w:r w:rsidRPr="00C350F2">
        <w:t>A</w:t>
      </w:r>
      <w:r w:rsidR="006D1926">
        <w:t>.</w:t>
      </w:r>
      <w:r w:rsidRPr="00C350F2">
        <w:t xml:space="preserve"> Felknor</w:t>
      </w:r>
      <w:r>
        <w:rPr>
          <w:vertAlign w:val="superscript"/>
        </w:rPr>
        <w:t>7,8</w:t>
      </w:r>
      <w:r w:rsidRPr="00C350F2">
        <w:t>, M</w:t>
      </w:r>
      <w:r w:rsidR="006D1926">
        <w:t>.</w:t>
      </w:r>
      <w:r w:rsidRPr="00C350F2">
        <w:t xml:space="preserve"> Rojas</w:t>
      </w:r>
      <w:r>
        <w:rPr>
          <w:vertAlign w:val="superscript"/>
        </w:rPr>
        <w:t>9</w:t>
      </w:r>
      <w:r w:rsidRPr="00C350F2">
        <w:t xml:space="preserve">, </w:t>
      </w:r>
      <w:bookmarkStart w:id="3" w:name="_Hlk73521707"/>
      <w:r w:rsidRPr="00C350F2">
        <w:t>C</w:t>
      </w:r>
      <w:r w:rsidR="006D1926">
        <w:t>.</w:t>
      </w:r>
      <w:r w:rsidRPr="00C350F2">
        <w:t xml:space="preserve"> Serra</w:t>
      </w:r>
      <w:bookmarkEnd w:id="3"/>
      <w:r w:rsidRPr="00C350F2">
        <w:rPr>
          <w:vertAlign w:val="superscript"/>
        </w:rPr>
        <w:t>1</w:t>
      </w:r>
      <w:r w:rsidR="00110560">
        <w:rPr>
          <w:vertAlign w:val="superscript"/>
        </w:rPr>
        <w:t>0</w:t>
      </w:r>
      <w:r w:rsidRPr="00C350F2">
        <w:rPr>
          <w:vertAlign w:val="superscript"/>
        </w:rPr>
        <w:t>,1</w:t>
      </w:r>
      <w:r w:rsidR="00110560">
        <w:rPr>
          <w:vertAlign w:val="superscript"/>
        </w:rPr>
        <w:t>1</w:t>
      </w:r>
      <w:r w:rsidRPr="00C350F2">
        <w:rPr>
          <w:vertAlign w:val="superscript"/>
        </w:rPr>
        <w:t>,1</w:t>
      </w:r>
      <w:r w:rsidR="00110560">
        <w:rPr>
          <w:vertAlign w:val="superscript"/>
        </w:rPr>
        <w:t>2</w:t>
      </w:r>
      <w:r w:rsidRPr="00C350F2">
        <w:t>, M</w:t>
      </w:r>
      <w:r w:rsidR="006D1926">
        <w:t>.</w:t>
      </w:r>
      <w:r w:rsidRPr="00C350F2">
        <w:t xml:space="preserve"> Bonzini</w:t>
      </w:r>
      <w:r w:rsidRPr="00C350F2">
        <w:rPr>
          <w:vertAlign w:val="superscript"/>
        </w:rPr>
        <w:t>1</w:t>
      </w:r>
      <w:r w:rsidR="00110560">
        <w:rPr>
          <w:vertAlign w:val="superscript"/>
        </w:rPr>
        <w:t>3</w:t>
      </w:r>
      <w:r w:rsidRPr="00C350F2">
        <w:t xml:space="preserve">, </w:t>
      </w:r>
      <w:bookmarkStart w:id="4" w:name="_Hlk71746079"/>
      <w:r w:rsidRPr="00C350F2">
        <w:t>E</w:t>
      </w:r>
      <w:r w:rsidR="006D1926">
        <w:t>.</w:t>
      </w:r>
      <w:r w:rsidRPr="00C350F2">
        <w:t xml:space="preserve"> Merisalu</w:t>
      </w:r>
      <w:bookmarkEnd w:id="4"/>
      <w:r w:rsidRPr="00C350F2">
        <w:rPr>
          <w:vertAlign w:val="superscript"/>
        </w:rPr>
        <w:t>1</w:t>
      </w:r>
      <w:r w:rsidR="001C041B">
        <w:rPr>
          <w:vertAlign w:val="superscript"/>
        </w:rPr>
        <w:t>4</w:t>
      </w:r>
      <w:r w:rsidRPr="00C350F2">
        <w:t>,</w:t>
      </w:r>
      <w:r>
        <w:t xml:space="preserve"> </w:t>
      </w:r>
      <w:r w:rsidRPr="00C350F2">
        <w:t>R</w:t>
      </w:r>
      <w:r w:rsidR="006D1926">
        <w:t>.</w:t>
      </w:r>
      <w:r w:rsidRPr="00C350F2">
        <w:t>R</w:t>
      </w:r>
      <w:r w:rsidR="006D1926">
        <w:t>.</w:t>
      </w:r>
      <w:r w:rsidRPr="00C350F2">
        <w:t xml:space="preserve"> Habib</w:t>
      </w:r>
      <w:r w:rsidRPr="00C350F2">
        <w:rPr>
          <w:vertAlign w:val="superscript"/>
        </w:rPr>
        <w:t>1</w:t>
      </w:r>
      <w:r w:rsidR="001C041B">
        <w:rPr>
          <w:vertAlign w:val="superscript"/>
        </w:rPr>
        <w:t>5</w:t>
      </w:r>
      <w:r w:rsidRPr="00C350F2">
        <w:t>, F</w:t>
      </w:r>
      <w:r w:rsidR="006D1926">
        <w:t>.</w:t>
      </w:r>
      <w:r w:rsidRPr="00C350F2">
        <w:t xml:space="preserve"> Sadeghian</w:t>
      </w:r>
      <w:r w:rsidRPr="00C350F2">
        <w:rPr>
          <w:vertAlign w:val="superscript"/>
        </w:rPr>
        <w:t>1</w:t>
      </w:r>
      <w:r w:rsidR="001C041B">
        <w:rPr>
          <w:vertAlign w:val="superscript"/>
        </w:rPr>
        <w:t>6</w:t>
      </w:r>
      <w:r w:rsidRPr="00C350F2">
        <w:t>, A</w:t>
      </w:r>
      <w:r w:rsidR="006D1926">
        <w:t>.</w:t>
      </w:r>
      <w:r w:rsidRPr="00C350F2">
        <w:t>R</w:t>
      </w:r>
      <w:r w:rsidR="006D1926">
        <w:t>.</w:t>
      </w:r>
      <w:r w:rsidRPr="00C350F2">
        <w:t xml:space="preserve"> Wickremasinghe</w:t>
      </w:r>
      <w:r w:rsidR="00110560">
        <w:rPr>
          <w:vertAlign w:val="superscript"/>
        </w:rPr>
        <w:t>1</w:t>
      </w:r>
      <w:r w:rsidR="001C041B">
        <w:rPr>
          <w:vertAlign w:val="superscript"/>
        </w:rPr>
        <w:t>7</w:t>
      </w:r>
      <w:r w:rsidRPr="00C350F2">
        <w:t>, K</w:t>
      </w:r>
      <w:r w:rsidR="006D1926">
        <w:t>.</w:t>
      </w:r>
      <w:r w:rsidRPr="00C350F2">
        <w:t xml:space="preserve"> Matsudaira</w:t>
      </w:r>
      <w:r w:rsidR="00AF2786">
        <w:rPr>
          <w:vertAlign w:val="superscript"/>
        </w:rPr>
        <w:t>1</w:t>
      </w:r>
      <w:r w:rsidR="001C041B">
        <w:rPr>
          <w:vertAlign w:val="superscript"/>
        </w:rPr>
        <w:t>8</w:t>
      </w:r>
      <w:r w:rsidRPr="00C350F2">
        <w:t>, B</w:t>
      </w:r>
      <w:r w:rsidR="006D1926">
        <w:t>.</w:t>
      </w:r>
      <w:r w:rsidRPr="00C350F2">
        <w:t xml:space="preserve"> Nyantumbu-Mkhize</w:t>
      </w:r>
      <w:r w:rsidR="001C041B">
        <w:rPr>
          <w:vertAlign w:val="superscript"/>
        </w:rPr>
        <w:t>19</w:t>
      </w:r>
      <w:r>
        <w:rPr>
          <w:vertAlign w:val="superscript"/>
        </w:rPr>
        <w:t>,2</w:t>
      </w:r>
      <w:r w:rsidR="001C041B">
        <w:rPr>
          <w:vertAlign w:val="superscript"/>
        </w:rPr>
        <w:t>0</w:t>
      </w:r>
      <w:r w:rsidRPr="00C350F2">
        <w:t>,</w:t>
      </w:r>
      <w:r>
        <w:t xml:space="preserve"> </w:t>
      </w:r>
      <w:r w:rsidRPr="00C350F2">
        <w:t>H</w:t>
      </w:r>
      <w:r w:rsidR="006D1926">
        <w:t>.</w:t>
      </w:r>
      <w:r w:rsidRPr="00C350F2">
        <w:t>L</w:t>
      </w:r>
      <w:r w:rsidR="006D1926">
        <w:t>.</w:t>
      </w:r>
      <w:r w:rsidRPr="00C350F2">
        <w:t xml:space="preserve"> </w:t>
      </w:r>
      <w:bookmarkStart w:id="5" w:name="_Hlk73521766"/>
      <w:r w:rsidRPr="00C350F2">
        <w:t>Kelsall</w:t>
      </w:r>
      <w:bookmarkEnd w:id="5"/>
      <w:r w:rsidRPr="00C350F2">
        <w:rPr>
          <w:vertAlign w:val="superscript"/>
        </w:rPr>
        <w:t>2</w:t>
      </w:r>
      <w:r w:rsidR="001C041B">
        <w:rPr>
          <w:vertAlign w:val="superscript"/>
        </w:rPr>
        <w:t>1</w:t>
      </w:r>
      <w:r w:rsidRPr="00C350F2">
        <w:t>, H</w:t>
      </w:r>
      <w:r w:rsidR="006D1926">
        <w:t>.</w:t>
      </w:r>
      <w:r w:rsidRPr="00C350F2">
        <w:t xml:space="preserve"> Harcombe</w:t>
      </w:r>
      <w:r w:rsidRPr="00C350F2">
        <w:rPr>
          <w:vertAlign w:val="superscript"/>
        </w:rPr>
        <w:t>2</w:t>
      </w:r>
      <w:r w:rsidR="001C041B">
        <w:rPr>
          <w:vertAlign w:val="superscript"/>
        </w:rPr>
        <w:t>2</w:t>
      </w:r>
      <w:r>
        <w:t xml:space="preserve">, </w:t>
      </w:r>
      <w:r w:rsidRPr="008B2207">
        <w:t>K</w:t>
      </w:r>
      <w:r w:rsidR="006D1926">
        <w:t>.</w:t>
      </w:r>
      <w:r w:rsidRPr="008B2207">
        <w:t xml:space="preserve"> Walker-Bone</w:t>
      </w:r>
      <w:r w:rsidRPr="008B2207">
        <w:rPr>
          <w:vertAlign w:val="superscript"/>
        </w:rPr>
        <w:t>1,2</w:t>
      </w:r>
    </w:p>
    <w:p w14:paraId="0319EF6D" w14:textId="77777777" w:rsidR="00DC53D0" w:rsidRPr="008B2207" w:rsidRDefault="00DC53D0" w:rsidP="00150141">
      <w:pPr>
        <w:spacing w:line="360" w:lineRule="auto"/>
      </w:pPr>
    </w:p>
    <w:p w14:paraId="1502E2AC" w14:textId="6838D6A3" w:rsidR="00DC53D0" w:rsidRPr="008B2207" w:rsidRDefault="00DC53D0" w:rsidP="00150141">
      <w:pPr>
        <w:spacing w:line="360" w:lineRule="auto"/>
      </w:pPr>
      <w:r w:rsidRPr="008B2207">
        <w:rPr>
          <w:vertAlign w:val="superscript"/>
        </w:rPr>
        <w:t xml:space="preserve">1 </w:t>
      </w:r>
      <w:r w:rsidRPr="008B2207">
        <w:t xml:space="preserve">Medical Research Council Lifecourse Epidemiology </w:t>
      </w:r>
      <w:r w:rsidR="006D4DD8">
        <w:t>Centre</w:t>
      </w:r>
      <w:r w:rsidRPr="008B2207">
        <w:t>, University of Southampton, United Kingdom</w:t>
      </w:r>
    </w:p>
    <w:p w14:paraId="2ABE8B33" w14:textId="77777777" w:rsidR="00DC53D0" w:rsidRPr="008B2207" w:rsidRDefault="00DC53D0" w:rsidP="00150141">
      <w:pPr>
        <w:spacing w:line="360" w:lineRule="auto"/>
        <w:rPr>
          <w:vertAlign w:val="superscript"/>
        </w:rPr>
      </w:pPr>
    </w:p>
    <w:p w14:paraId="6AEEDC2C" w14:textId="77777777" w:rsidR="00DC53D0" w:rsidRDefault="00DC53D0" w:rsidP="00150141">
      <w:pPr>
        <w:spacing w:after="200" w:line="360" w:lineRule="auto"/>
        <w:contextualSpacing w:val="0"/>
      </w:pPr>
      <w:r w:rsidRPr="008B2207">
        <w:rPr>
          <w:vertAlign w:val="superscript"/>
        </w:rPr>
        <w:t xml:space="preserve">2 </w:t>
      </w:r>
      <w:r w:rsidRPr="008B2207">
        <w:t>Medical Research Council Versus Arthritis Centre for Musculoskeletal Health and Work, Medical Research Council Lifecourse Epidemiology Unit, University of Southampton, United Kingdom</w:t>
      </w:r>
    </w:p>
    <w:p w14:paraId="68816A1C" w14:textId="77777777" w:rsidR="00DC53D0" w:rsidRPr="00C350F2" w:rsidRDefault="00DC53D0" w:rsidP="00150141">
      <w:pPr>
        <w:spacing w:after="200" w:line="360" w:lineRule="auto"/>
        <w:contextualSpacing w:val="0"/>
      </w:pPr>
      <w:r w:rsidRPr="00C350F2">
        <w:rPr>
          <w:vertAlign w:val="superscript"/>
        </w:rPr>
        <w:t>3</w:t>
      </w:r>
      <w:r w:rsidRPr="00C350F2">
        <w:t>School of Nursing, University of São Paulo, São Paulo, Brazil</w:t>
      </w:r>
    </w:p>
    <w:p w14:paraId="47D0A431" w14:textId="77777777" w:rsidR="00DC53D0" w:rsidRDefault="00DC53D0" w:rsidP="00150141">
      <w:pPr>
        <w:spacing w:after="200" w:line="360" w:lineRule="auto"/>
        <w:contextualSpacing w:val="0"/>
      </w:pPr>
      <w:r w:rsidRPr="00C350F2">
        <w:rPr>
          <w:vertAlign w:val="superscript"/>
        </w:rPr>
        <w:t>4</w:t>
      </w:r>
      <w:r w:rsidRPr="00C350F2">
        <w:t xml:space="preserve">Corporación para </w:t>
      </w:r>
      <w:proofErr w:type="spellStart"/>
      <w:r w:rsidRPr="00C350F2">
        <w:t>el</w:t>
      </w:r>
      <w:proofErr w:type="spellEnd"/>
      <w:r w:rsidRPr="00C350F2">
        <w:t xml:space="preserve"> Desarrollo de la </w:t>
      </w:r>
      <w:proofErr w:type="spellStart"/>
      <w:r w:rsidRPr="00C350F2">
        <w:t>Producción</w:t>
      </w:r>
      <w:proofErr w:type="spellEnd"/>
      <w:r w:rsidRPr="00C350F2">
        <w:t xml:space="preserve"> y </w:t>
      </w:r>
      <w:proofErr w:type="spellStart"/>
      <w:r w:rsidRPr="00C350F2">
        <w:t>el</w:t>
      </w:r>
      <w:proofErr w:type="spellEnd"/>
      <w:r w:rsidRPr="00C350F2">
        <w:t xml:space="preserve"> Medio </w:t>
      </w:r>
      <w:proofErr w:type="spellStart"/>
      <w:r w:rsidRPr="00C350F2">
        <w:t>Ambiente</w:t>
      </w:r>
      <w:proofErr w:type="spellEnd"/>
      <w:r w:rsidRPr="00C350F2">
        <w:t xml:space="preserve"> Laboral – IFA</w:t>
      </w:r>
      <w:r>
        <w:t xml:space="preserve"> </w:t>
      </w:r>
      <w:r w:rsidRPr="00C350F2">
        <w:t>(Institute for the Development of Production and the Work Environment), Quito,</w:t>
      </w:r>
      <w:r>
        <w:t xml:space="preserve"> </w:t>
      </w:r>
      <w:r w:rsidRPr="00C350F2">
        <w:t>Ecuador</w:t>
      </w:r>
    </w:p>
    <w:p w14:paraId="2A37B47C" w14:textId="77777777" w:rsidR="00DC53D0" w:rsidRPr="00C350F2" w:rsidRDefault="00DC53D0" w:rsidP="00150141">
      <w:pPr>
        <w:spacing w:after="200" w:line="360" w:lineRule="auto"/>
        <w:contextualSpacing w:val="0"/>
      </w:pPr>
      <w:r w:rsidRPr="00D63957">
        <w:rPr>
          <w:vertAlign w:val="superscript"/>
        </w:rPr>
        <w:t>5</w:t>
      </w:r>
      <w:r>
        <w:t xml:space="preserve">Occupational and Environmental Medicine, </w:t>
      </w:r>
      <w:proofErr w:type="spellStart"/>
      <w:r>
        <w:t>Sahlgrenska</w:t>
      </w:r>
      <w:proofErr w:type="spellEnd"/>
      <w:r>
        <w:t xml:space="preserve"> University Hospital and University of Gothenburg, Gothenburg, Sweden.</w:t>
      </w:r>
    </w:p>
    <w:p w14:paraId="3613B3DE" w14:textId="77777777" w:rsidR="00DC53D0" w:rsidRPr="00C350F2" w:rsidRDefault="00DC53D0" w:rsidP="00150141">
      <w:pPr>
        <w:spacing w:after="200" w:line="360" w:lineRule="auto"/>
        <w:contextualSpacing w:val="0"/>
      </w:pPr>
      <w:r>
        <w:rPr>
          <w:vertAlign w:val="superscript"/>
        </w:rPr>
        <w:t>6</w:t>
      </w:r>
      <w:r w:rsidRPr="00C350F2">
        <w:t>Department of Industrial Engineering, School of Engineering, Pontificia Universidad</w:t>
      </w:r>
      <w:r>
        <w:t xml:space="preserve"> </w:t>
      </w:r>
      <w:r w:rsidRPr="00C350F2">
        <w:t>Javeriana, Bogotá, Colombia</w:t>
      </w:r>
    </w:p>
    <w:p w14:paraId="2CE815AE" w14:textId="77777777" w:rsidR="00DC53D0" w:rsidRPr="00C350F2" w:rsidRDefault="00DC53D0" w:rsidP="00150141">
      <w:pPr>
        <w:spacing w:after="200" w:line="360" w:lineRule="auto"/>
        <w:contextualSpacing w:val="0"/>
      </w:pPr>
      <w:r>
        <w:rPr>
          <w:vertAlign w:val="superscript"/>
        </w:rPr>
        <w:t>7</w:t>
      </w:r>
      <w:r w:rsidRPr="00C350F2">
        <w:t xml:space="preserve">Southwest </w:t>
      </w:r>
      <w:proofErr w:type="spellStart"/>
      <w:r w:rsidRPr="00C350F2">
        <w:t>Center</w:t>
      </w:r>
      <w:proofErr w:type="spellEnd"/>
      <w:r w:rsidRPr="00C350F2">
        <w:t xml:space="preserve"> for Occupational and Environmental Health, The University of</w:t>
      </w:r>
      <w:r>
        <w:t xml:space="preserve"> </w:t>
      </w:r>
      <w:r w:rsidRPr="00C350F2">
        <w:t xml:space="preserve">Texas Health Science </w:t>
      </w:r>
      <w:proofErr w:type="spellStart"/>
      <w:r w:rsidRPr="00C350F2">
        <w:t>Center</w:t>
      </w:r>
      <w:proofErr w:type="spellEnd"/>
      <w:r w:rsidRPr="00C350F2">
        <w:t xml:space="preserve"> at Houston School of Public Health, Houston, Texas, USA</w:t>
      </w:r>
    </w:p>
    <w:p w14:paraId="5E94795E" w14:textId="77777777" w:rsidR="00DC53D0" w:rsidRPr="00C350F2" w:rsidRDefault="00DC53D0" w:rsidP="00150141">
      <w:pPr>
        <w:spacing w:after="200" w:line="360" w:lineRule="auto"/>
        <w:contextualSpacing w:val="0"/>
      </w:pPr>
      <w:r>
        <w:rPr>
          <w:vertAlign w:val="superscript"/>
        </w:rPr>
        <w:t>8</w:t>
      </w:r>
      <w:r w:rsidRPr="00C350F2">
        <w:t>Center for Disease Control and Prevention/National Institute for Occupational Safety</w:t>
      </w:r>
      <w:r>
        <w:t xml:space="preserve"> </w:t>
      </w:r>
      <w:r w:rsidRPr="00C350F2">
        <w:t>and Health, Atlanta, Georgia, USA</w:t>
      </w:r>
    </w:p>
    <w:p w14:paraId="1B933251" w14:textId="77777777" w:rsidR="00110560" w:rsidRDefault="00DC53D0" w:rsidP="00150141">
      <w:pPr>
        <w:spacing w:after="200" w:line="360" w:lineRule="auto"/>
        <w:contextualSpacing w:val="0"/>
      </w:pPr>
      <w:r>
        <w:rPr>
          <w:vertAlign w:val="superscript"/>
        </w:rPr>
        <w:t>9</w:t>
      </w:r>
      <w:r w:rsidRPr="00C350F2">
        <w:t>Program Health, Work and Environment in Central America, Institute for Studies on</w:t>
      </w:r>
      <w:r>
        <w:t xml:space="preserve"> </w:t>
      </w:r>
      <w:r w:rsidRPr="00C350F2">
        <w:t>Toxic Substances (IRET), National University of Costa Rica, Heredia, Costa Rica</w:t>
      </w:r>
    </w:p>
    <w:p w14:paraId="30B61523" w14:textId="42DD1672" w:rsidR="00913AC6" w:rsidRDefault="00DC53D0" w:rsidP="00150141">
      <w:pPr>
        <w:spacing w:after="200" w:line="360" w:lineRule="auto"/>
        <w:contextualSpacing w:val="0"/>
      </w:pPr>
      <w:r w:rsidRPr="00C350F2">
        <w:rPr>
          <w:vertAlign w:val="superscript"/>
        </w:rPr>
        <w:t>1</w:t>
      </w:r>
      <w:r w:rsidR="00110560">
        <w:rPr>
          <w:vertAlign w:val="superscript"/>
        </w:rPr>
        <w:t>0</w:t>
      </w:r>
      <w:r w:rsidR="00913AC6" w:rsidRPr="00913AC6">
        <w:t>Center for Research in Occupational Health (</w:t>
      </w:r>
      <w:proofErr w:type="spellStart"/>
      <w:r w:rsidR="00913AC6" w:rsidRPr="00913AC6">
        <w:t>CiSAL</w:t>
      </w:r>
      <w:proofErr w:type="spellEnd"/>
      <w:r w:rsidR="00913AC6" w:rsidRPr="00913AC6">
        <w:t>), IMIM (Hospital del Mar Medical Research Institute) / University Pompeu Fabra, Barcelona, Spain</w:t>
      </w:r>
    </w:p>
    <w:p w14:paraId="777B5BF7" w14:textId="0772FD3D" w:rsidR="00DC53D0" w:rsidRPr="00C350F2" w:rsidRDefault="00DC53D0" w:rsidP="00150141">
      <w:pPr>
        <w:spacing w:after="200" w:line="360" w:lineRule="auto"/>
        <w:contextualSpacing w:val="0"/>
      </w:pPr>
      <w:r w:rsidRPr="00C350F2">
        <w:rPr>
          <w:vertAlign w:val="superscript"/>
        </w:rPr>
        <w:t>1</w:t>
      </w:r>
      <w:r w:rsidR="00110560">
        <w:rPr>
          <w:vertAlign w:val="superscript"/>
        </w:rPr>
        <w:t>1</w:t>
      </w:r>
      <w:r w:rsidRPr="00C350F2">
        <w:t>CIBER of Epidemiology and Public Health, Barcelona, Spain</w:t>
      </w:r>
    </w:p>
    <w:p w14:paraId="315B3B30" w14:textId="334EE506" w:rsidR="00DC53D0" w:rsidRPr="00C350F2" w:rsidRDefault="00DC53D0" w:rsidP="00150141">
      <w:pPr>
        <w:spacing w:after="200" w:line="360" w:lineRule="auto"/>
        <w:contextualSpacing w:val="0"/>
      </w:pPr>
      <w:r w:rsidRPr="00C350F2">
        <w:rPr>
          <w:vertAlign w:val="superscript"/>
        </w:rPr>
        <w:lastRenderedPageBreak/>
        <w:t>1</w:t>
      </w:r>
      <w:r w:rsidR="00110560">
        <w:rPr>
          <w:vertAlign w:val="superscript"/>
        </w:rPr>
        <w:t>2</w:t>
      </w:r>
      <w:r w:rsidRPr="00C350F2">
        <w:t>Occupational Health Service, Parc de Salut MAR, Barcelona, Spain</w:t>
      </w:r>
    </w:p>
    <w:p w14:paraId="13FA7483" w14:textId="59B4FF56" w:rsidR="00DC53D0" w:rsidRPr="00C350F2" w:rsidRDefault="00DC53D0" w:rsidP="00150141">
      <w:pPr>
        <w:spacing w:after="200" w:line="360" w:lineRule="auto"/>
        <w:contextualSpacing w:val="0"/>
      </w:pPr>
      <w:r w:rsidRPr="00C350F2">
        <w:rPr>
          <w:vertAlign w:val="superscript"/>
        </w:rPr>
        <w:t>1</w:t>
      </w:r>
      <w:r w:rsidR="00110560">
        <w:rPr>
          <w:vertAlign w:val="superscript"/>
        </w:rPr>
        <w:t>3</w:t>
      </w:r>
      <w:r w:rsidRPr="00C350F2">
        <w:t xml:space="preserve">Department of Clinical Science and Community Health, University of </w:t>
      </w:r>
      <w:proofErr w:type="gramStart"/>
      <w:r w:rsidRPr="00C350F2">
        <w:t>Milan</w:t>
      </w:r>
      <w:proofErr w:type="gramEnd"/>
      <w:r w:rsidRPr="00C350F2">
        <w:t xml:space="preserve"> and</w:t>
      </w:r>
      <w:r>
        <w:t xml:space="preserve"> </w:t>
      </w:r>
      <w:r w:rsidRPr="00C350F2">
        <w:t xml:space="preserve">Fondazione IRCCS </w:t>
      </w:r>
      <w:proofErr w:type="spellStart"/>
      <w:r w:rsidRPr="00C350F2">
        <w:t>Policlinico</w:t>
      </w:r>
      <w:proofErr w:type="spellEnd"/>
      <w:r w:rsidRPr="00C350F2">
        <w:t>, Milano, Italy</w:t>
      </w:r>
    </w:p>
    <w:p w14:paraId="64902009" w14:textId="50D5A0EA" w:rsidR="00DC53D0" w:rsidRDefault="00DC53D0" w:rsidP="00150141">
      <w:pPr>
        <w:spacing w:after="200" w:line="360" w:lineRule="auto"/>
        <w:contextualSpacing w:val="0"/>
      </w:pPr>
      <w:r w:rsidRPr="00C350F2">
        <w:rPr>
          <w:vertAlign w:val="superscript"/>
        </w:rPr>
        <w:t>1</w:t>
      </w:r>
      <w:r w:rsidR="001C041B">
        <w:rPr>
          <w:vertAlign w:val="superscript"/>
        </w:rPr>
        <w:t>4</w:t>
      </w:r>
      <w:r w:rsidRPr="00C350F2">
        <w:t>Institute of Technology, Estonian University of Life Sciences, Tartu, Estonia</w:t>
      </w:r>
    </w:p>
    <w:p w14:paraId="0829F761" w14:textId="295C7F49" w:rsidR="00DC53D0" w:rsidRDefault="00DC53D0" w:rsidP="00150141">
      <w:pPr>
        <w:spacing w:after="200" w:line="360" w:lineRule="auto"/>
        <w:contextualSpacing w:val="0"/>
      </w:pPr>
      <w:r w:rsidRPr="00C350F2">
        <w:rPr>
          <w:vertAlign w:val="superscript"/>
        </w:rPr>
        <w:t>1</w:t>
      </w:r>
      <w:r w:rsidR="001C041B">
        <w:rPr>
          <w:vertAlign w:val="superscript"/>
        </w:rPr>
        <w:t>5</w:t>
      </w:r>
      <w:r>
        <w:t>Department of Environmental Health, Faculty of Health Sciences, American University of Beirut, Beirut, Lebanon</w:t>
      </w:r>
    </w:p>
    <w:p w14:paraId="4D03EC40" w14:textId="7F5A1160" w:rsidR="00DC53D0" w:rsidRDefault="00DC53D0" w:rsidP="00150141">
      <w:pPr>
        <w:spacing w:after="200" w:line="360" w:lineRule="auto"/>
        <w:contextualSpacing w:val="0"/>
      </w:pPr>
      <w:r w:rsidRPr="00C350F2">
        <w:rPr>
          <w:vertAlign w:val="superscript"/>
        </w:rPr>
        <w:t>1</w:t>
      </w:r>
      <w:r w:rsidR="001C041B">
        <w:rPr>
          <w:vertAlign w:val="superscript"/>
        </w:rPr>
        <w:t>6</w:t>
      </w:r>
      <w:r>
        <w:t xml:space="preserve">Center for Health Related Social and </w:t>
      </w:r>
      <w:proofErr w:type="spellStart"/>
      <w:r>
        <w:t>Behavioral</w:t>
      </w:r>
      <w:proofErr w:type="spellEnd"/>
      <w:r>
        <w:t xml:space="preserve"> Sciences Research, </w:t>
      </w:r>
      <w:proofErr w:type="spellStart"/>
      <w:r>
        <w:t>Shahroud</w:t>
      </w:r>
      <w:proofErr w:type="spellEnd"/>
      <w:r>
        <w:t xml:space="preserve"> University of Medical Sciences, </w:t>
      </w:r>
      <w:proofErr w:type="spellStart"/>
      <w:r>
        <w:t>Shahroud</w:t>
      </w:r>
      <w:proofErr w:type="spellEnd"/>
      <w:r>
        <w:t>, Iran</w:t>
      </w:r>
    </w:p>
    <w:p w14:paraId="3847DD49" w14:textId="2E6F52CE" w:rsidR="00DC53D0" w:rsidRDefault="00110560" w:rsidP="00150141">
      <w:pPr>
        <w:spacing w:after="200" w:line="360" w:lineRule="auto"/>
        <w:contextualSpacing w:val="0"/>
      </w:pPr>
      <w:r>
        <w:rPr>
          <w:vertAlign w:val="superscript"/>
        </w:rPr>
        <w:t>1</w:t>
      </w:r>
      <w:r w:rsidR="001C041B">
        <w:rPr>
          <w:vertAlign w:val="superscript"/>
        </w:rPr>
        <w:t>7</w:t>
      </w:r>
      <w:r w:rsidR="00DC53D0">
        <w:t>Faculty of Medicine, University of Kelaniya, Ragama, Western, Sri Lanka</w:t>
      </w:r>
    </w:p>
    <w:p w14:paraId="38011B27" w14:textId="4AAE93FE" w:rsidR="00DC53D0" w:rsidRDefault="00AF2786" w:rsidP="00150141">
      <w:pPr>
        <w:spacing w:after="200" w:line="360" w:lineRule="auto"/>
        <w:contextualSpacing w:val="0"/>
      </w:pPr>
      <w:r>
        <w:rPr>
          <w:vertAlign w:val="superscript"/>
        </w:rPr>
        <w:t>1</w:t>
      </w:r>
      <w:r w:rsidR="001C041B">
        <w:rPr>
          <w:vertAlign w:val="superscript"/>
        </w:rPr>
        <w:t>8</w:t>
      </w:r>
      <w:r w:rsidR="00DC53D0">
        <w:t>Department for Medical Research and Management for Musculoskeletal Pain, 22</w:t>
      </w:r>
      <w:r w:rsidR="00DC53D0" w:rsidRPr="00C16114">
        <w:rPr>
          <w:vertAlign w:val="superscript"/>
        </w:rPr>
        <w:t>nd</w:t>
      </w:r>
      <w:r w:rsidR="00DC53D0">
        <w:t xml:space="preserve"> Century Medical and Research </w:t>
      </w:r>
      <w:proofErr w:type="spellStart"/>
      <w:r w:rsidR="00DC53D0">
        <w:t>Center</w:t>
      </w:r>
      <w:proofErr w:type="spellEnd"/>
      <w:r w:rsidR="00DC53D0">
        <w:t>, Faculty of Medicine, The University of Tokyo Hospital, Tokyo, Japan</w:t>
      </w:r>
    </w:p>
    <w:p w14:paraId="1D7B74A5" w14:textId="59FE74BE" w:rsidR="00DC53D0" w:rsidRDefault="001C041B" w:rsidP="00150141">
      <w:pPr>
        <w:spacing w:after="200" w:line="360" w:lineRule="auto"/>
        <w:contextualSpacing w:val="0"/>
      </w:pPr>
      <w:r>
        <w:rPr>
          <w:vertAlign w:val="superscript"/>
        </w:rPr>
        <w:t>19</w:t>
      </w:r>
      <w:r w:rsidR="00DC53D0">
        <w:t>National Institute for Occupational Health, National Health Laboratory Service, Johannesburg, South Africa</w:t>
      </w:r>
    </w:p>
    <w:p w14:paraId="2436B0BD" w14:textId="2AEC77EB" w:rsidR="00DC53D0" w:rsidRDefault="00DC53D0" w:rsidP="00150141">
      <w:pPr>
        <w:spacing w:after="200" w:line="360" w:lineRule="auto"/>
        <w:contextualSpacing w:val="0"/>
      </w:pPr>
      <w:r w:rsidRPr="00C350F2">
        <w:rPr>
          <w:vertAlign w:val="superscript"/>
        </w:rPr>
        <w:t>2</w:t>
      </w:r>
      <w:r w:rsidR="001C041B">
        <w:rPr>
          <w:vertAlign w:val="superscript"/>
        </w:rPr>
        <w:t>0</w:t>
      </w:r>
      <w:r>
        <w:t>Faculty of Health Sciences, School of Public Health, University of Witwatersrand, Johannesburg, South Africa</w:t>
      </w:r>
    </w:p>
    <w:p w14:paraId="6127117C" w14:textId="2A54164E" w:rsidR="00DC53D0" w:rsidRDefault="00DC53D0" w:rsidP="00150141">
      <w:pPr>
        <w:spacing w:after="200" w:line="360" w:lineRule="auto"/>
        <w:contextualSpacing w:val="0"/>
      </w:pPr>
      <w:r w:rsidRPr="00C350F2">
        <w:rPr>
          <w:vertAlign w:val="superscript"/>
        </w:rPr>
        <w:t>2</w:t>
      </w:r>
      <w:r w:rsidR="001C041B">
        <w:rPr>
          <w:vertAlign w:val="superscript"/>
        </w:rPr>
        <w:t>1</w:t>
      </w:r>
      <w:r>
        <w:t>Department of Epidemiology and Preventive Medicine, School of Public Health and Preventive Medicine, Monash University, Melbourne, Victoria, Australia</w:t>
      </w:r>
    </w:p>
    <w:p w14:paraId="211254E3" w14:textId="542CA7F2" w:rsidR="004F6E58" w:rsidRDefault="00DC53D0" w:rsidP="00150141">
      <w:pPr>
        <w:spacing w:after="200" w:line="360" w:lineRule="auto"/>
        <w:contextualSpacing w:val="0"/>
      </w:pPr>
      <w:r w:rsidRPr="00C350F2">
        <w:rPr>
          <w:vertAlign w:val="superscript"/>
        </w:rPr>
        <w:t>2</w:t>
      </w:r>
      <w:r w:rsidR="001C041B">
        <w:rPr>
          <w:vertAlign w:val="superscript"/>
        </w:rPr>
        <w:t>2</w:t>
      </w:r>
      <w:r>
        <w:t>Department of Preventive and Social Medicine, University of Otago, Dunedin, New Zealand</w:t>
      </w:r>
    </w:p>
    <w:p w14:paraId="1990D1F6" w14:textId="77777777" w:rsidR="006D4DD8" w:rsidRDefault="006D4DD8" w:rsidP="006D4DD8">
      <w:pPr>
        <w:spacing w:after="200" w:line="360" w:lineRule="auto"/>
        <w:contextualSpacing w:val="0"/>
      </w:pPr>
      <w:r w:rsidRPr="00C80997">
        <w:rPr>
          <w:b/>
          <w:bCs/>
        </w:rPr>
        <w:t>Short title</w:t>
      </w:r>
      <w:r>
        <w:t>: Patterns of change of multisite musculoskeletal pain</w:t>
      </w:r>
    </w:p>
    <w:p w14:paraId="6D9CF436" w14:textId="7A6A1F67" w:rsidR="008D3237" w:rsidRDefault="004F6E58" w:rsidP="00150141">
      <w:pPr>
        <w:spacing w:after="200" w:line="360" w:lineRule="auto"/>
        <w:contextualSpacing w:val="0"/>
      </w:pPr>
      <w:r w:rsidRPr="004F6E58">
        <w:rPr>
          <w:b/>
          <w:bCs/>
        </w:rPr>
        <w:t>Corresponding Author</w:t>
      </w:r>
      <w:r>
        <w:t xml:space="preserve">: Dr Georgia Ntani. Address: MRC Lifecourse Epidemiology </w:t>
      </w:r>
      <w:r w:rsidR="006D4DD8">
        <w:t>Centre</w:t>
      </w:r>
      <w:r>
        <w:t xml:space="preserve">, University of Southampton, Southampton General Hospital, </w:t>
      </w:r>
      <w:proofErr w:type="spellStart"/>
      <w:r w:rsidRPr="004F6E58">
        <w:t>Tremona</w:t>
      </w:r>
      <w:proofErr w:type="spellEnd"/>
      <w:r w:rsidRPr="004F6E58">
        <w:t xml:space="preserve"> Road, Southampton, SO16 6YD</w:t>
      </w:r>
      <w:r>
        <w:t xml:space="preserve">, UK. Tel.: +44 </w:t>
      </w:r>
      <w:r w:rsidRPr="004F6E58">
        <w:t>2380 777624</w:t>
      </w:r>
      <w:r>
        <w:t xml:space="preserve">. E-mail address: </w:t>
      </w:r>
      <w:hyperlink r:id="rId7" w:history="1">
        <w:r w:rsidR="00EC0844" w:rsidRPr="000C00CD">
          <w:rPr>
            <w:rStyle w:val="Hyperlink"/>
          </w:rPr>
          <w:t>gn@mrc.soton.ac.uk</w:t>
        </w:r>
      </w:hyperlink>
      <w:r w:rsidR="006D4DD8">
        <w:t>.</w:t>
      </w:r>
    </w:p>
    <w:p w14:paraId="276AD8DA" w14:textId="77777777" w:rsidR="006D4DD8" w:rsidRPr="00D0389F" w:rsidRDefault="006D4DD8" w:rsidP="006D4DD8">
      <w:pPr>
        <w:spacing w:after="200" w:line="360" w:lineRule="auto"/>
        <w:contextualSpacing w:val="0"/>
        <w:rPr>
          <w:b/>
          <w:bCs/>
        </w:rPr>
      </w:pPr>
      <w:r w:rsidRPr="00D0389F">
        <w:rPr>
          <w:b/>
          <w:bCs/>
        </w:rPr>
        <w:t>Funding sources</w:t>
      </w:r>
    </w:p>
    <w:p w14:paraId="490DF5EB" w14:textId="77777777" w:rsidR="006D4DD8" w:rsidRDefault="006D4DD8" w:rsidP="006D4DD8">
      <w:pPr>
        <w:spacing w:line="360" w:lineRule="auto"/>
        <w:jc w:val="both"/>
        <w:rPr>
          <w:bCs/>
        </w:rPr>
      </w:pPr>
      <w:r w:rsidRPr="00F952C0">
        <w:t xml:space="preserve">Georgia Ntani, David </w:t>
      </w:r>
      <w:proofErr w:type="gramStart"/>
      <w:r w:rsidRPr="00F952C0">
        <w:t>Coggon</w:t>
      </w:r>
      <w:proofErr w:type="gramEnd"/>
      <w:r w:rsidRPr="00F952C0">
        <w:t xml:space="preserve"> and </w:t>
      </w:r>
      <w:r>
        <w:t>Karen Walker-Bone</w:t>
      </w:r>
      <w:r w:rsidRPr="00F952C0">
        <w:rPr>
          <w:bCs/>
        </w:rPr>
        <w:t xml:space="preserve"> were supported by funding from the Medical Research Council and </w:t>
      </w:r>
      <w:r>
        <w:rPr>
          <w:bCs/>
        </w:rPr>
        <w:t>Versus Arthritis</w:t>
      </w:r>
      <w:r w:rsidRPr="00F952C0">
        <w:rPr>
          <w:bCs/>
        </w:rPr>
        <w:t xml:space="preserve">.   Monash University funded data collection in Australia. NHMRC (Australia) supported Helen Kelsall through a fellowship.  Data collection in Central America and Colombia was supported by a research training grant to Southwest </w:t>
      </w:r>
      <w:proofErr w:type="spellStart"/>
      <w:r w:rsidRPr="00F952C0">
        <w:rPr>
          <w:bCs/>
        </w:rPr>
        <w:lastRenderedPageBreak/>
        <w:t>Center</w:t>
      </w:r>
      <w:proofErr w:type="spellEnd"/>
      <w:r w:rsidRPr="00F952C0">
        <w:rPr>
          <w:bCs/>
        </w:rPr>
        <w:t xml:space="preserve"> for Occupational and Environmental Health at the University of Texas Health Science </w:t>
      </w:r>
      <w:proofErr w:type="spellStart"/>
      <w:r w:rsidRPr="00F952C0">
        <w:rPr>
          <w:bCs/>
        </w:rPr>
        <w:t>Center</w:t>
      </w:r>
      <w:proofErr w:type="spellEnd"/>
      <w:r w:rsidRPr="00F952C0">
        <w:rPr>
          <w:bCs/>
        </w:rPr>
        <w:t xml:space="preserve"> from the NIH Fogarty International </w:t>
      </w:r>
      <w:proofErr w:type="spellStart"/>
      <w:r w:rsidRPr="00F952C0">
        <w:rPr>
          <w:bCs/>
        </w:rPr>
        <w:t>Center</w:t>
      </w:r>
      <w:proofErr w:type="spellEnd"/>
      <w:r w:rsidRPr="00F952C0">
        <w:rPr>
          <w:bCs/>
        </w:rPr>
        <w:t xml:space="preserve">.  The Deputy for Training and Research, </w:t>
      </w:r>
      <w:proofErr w:type="spellStart"/>
      <w:r w:rsidRPr="00F952C0">
        <w:rPr>
          <w:bCs/>
        </w:rPr>
        <w:t>Shahroud</w:t>
      </w:r>
      <w:proofErr w:type="spellEnd"/>
      <w:r w:rsidRPr="00F952C0">
        <w:rPr>
          <w:bCs/>
        </w:rPr>
        <w:t xml:space="preserve"> University of Medical Sciences provided financial support for data collection in Iran.  </w:t>
      </w:r>
      <w:r w:rsidRPr="00F952C0">
        <w:t xml:space="preserve">Institute of Health Carlos III (ISCIII) funded data collection in Spain.  </w:t>
      </w:r>
      <w:r w:rsidRPr="00F952C0">
        <w:rPr>
          <w:bCs/>
        </w:rPr>
        <w:t xml:space="preserve">The Health Research Council of New Zealand funded data collection in New Zealand.  We are particularly grateful to the Colt Foundation, which funded data collection in Brazil, Ecuador, Costa Rica, Nicaragua, UK, Greece, Estonia, Lebanon, </w:t>
      </w:r>
      <w:proofErr w:type="gramStart"/>
      <w:r w:rsidRPr="00F952C0">
        <w:rPr>
          <w:bCs/>
        </w:rPr>
        <w:t>Pakistan</w:t>
      </w:r>
      <w:proofErr w:type="gramEnd"/>
      <w:r w:rsidRPr="00F952C0">
        <w:rPr>
          <w:bCs/>
        </w:rPr>
        <w:t xml:space="preserve"> and South Africa.</w:t>
      </w:r>
    </w:p>
    <w:p w14:paraId="37A0173B" w14:textId="77777777" w:rsidR="006D4DD8" w:rsidRDefault="006D4DD8" w:rsidP="006D4DD8">
      <w:pPr>
        <w:spacing w:line="360" w:lineRule="auto"/>
        <w:jc w:val="both"/>
        <w:rPr>
          <w:bCs/>
        </w:rPr>
      </w:pPr>
    </w:p>
    <w:p w14:paraId="13A80AA1" w14:textId="77777777" w:rsidR="006D4DD8" w:rsidRPr="00EC0844" w:rsidRDefault="006D4DD8" w:rsidP="006D4DD8">
      <w:pPr>
        <w:spacing w:line="360" w:lineRule="auto"/>
        <w:jc w:val="both"/>
        <w:rPr>
          <w:b/>
          <w:bCs/>
        </w:rPr>
      </w:pPr>
      <w:r w:rsidRPr="00EC0844">
        <w:rPr>
          <w:b/>
          <w:bCs/>
        </w:rPr>
        <w:t>Conflict of interest statement</w:t>
      </w:r>
    </w:p>
    <w:p w14:paraId="30AC6DF3" w14:textId="77777777" w:rsidR="006D4DD8" w:rsidRDefault="006D4DD8" w:rsidP="006D4DD8">
      <w:pPr>
        <w:spacing w:line="360" w:lineRule="auto"/>
        <w:jc w:val="both"/>
      </w:pPr>
      <w:r>
        <w:t xml:space="preserve">None </w:t>
      </w:r>
      <w:r w:rsidRPr="00EC0844">
        <w:t>declare</w:t>
      </w:r>
      <w:r>
        <w:t>d</w:t>
      </w:r>
      <w:r w:rsidRPr="00EC0844">
        <w:t>.</w:t>
      </w:r>
    </w:p>
    <w:p w14:paraId="6202C43D" w14:textId="77777777" w:rsidR="006D4DD8" w:rsidRDefault="006D4DD8" w:rsidP="006D4DD8">
      <w:pPr>
        <w:spacing w:line="360" w:lineRule="auto"/>
        <w:jc w:val="both"/>
      </w:pPr>
    </w:p>
    <w:p w14:paraId="1F2F4482" w14:textId="77777777" w:rsidR="006D4DD8" w:rsidRPr="00A11783" w:rsidRDefault="006D4DD8" w:rsidP="006D4DD8">
      <w:pPr>
        <w:spacing w:line="360" w:lineRule="auto"/>
        <w:jc w:val="both"/>
        <w:rPr>
          <w:b/>
          <w:bCs/>
        </w:rPr>
      </w:pPr>
      <w:r w:rsidRPr="00A11783">
        <w:rPr>
          <w:b/>
          <w:bCs/>
        </w:rPr>
        <w:t>What’s already known about this topic?</w:t>
      </w:r>
    </w:p>
    <w:p w14:paraId="7363FBBA" w14:textId="64C06E7D" w:rsidR="006D4DD8" w:rsidRDefault="006D4DD8" w:rsidP="006D4DD8">
      <w:pPr>
        <w:spacing w:line="360" w:lineRule="auto"/>
        <w:jc w:val="both"/>
      </w:pPr>
      <w:r>
        <w:t xml:space="preserve">Multisite musculoskeletal pain is common in working </w:t>
      </w:r>
      <w:proofErr w:type="gramStart"/>
      <w:r>
        <w:t>populations</w:t>
      </w:r>
      <w:proofErr w:type="gramEnd"/>
      <w:r w:rsidR="003577EE">
        <w:t xml:space="preserve"> but prevention strategies usually focus on ergonomic factors which tend to influence single-site pain</w:t>
      </w:r>
      <w:r>
        <w:t xml:space="preserve">. </w:t>
      </w:r>
    </w:p>
    <w:p w14:paraId="57DDF1E8" w14:textId="77777777" w:rsidR="003577EE" w:rsidRDefault="003577EE" w:rsidP="006D4DD8">
      <w:pPr>
        <w:spacing w:line="360" w:lineRule="auto"/>
        <w:jc w:val="both"/>
        <w:rPr>
          <w:b/>
          <w:bCs/>
        </w:rPr>
      </w:pPr>
    </w:p>
    <w:p w14:paraId="5DBCF9DE" w14:textId="3B3769AD" w:rsidR="006D4DD8" w:rsidRPr="00A11783" w:rsidRDefault="006D4DD8" w:rsidP="006D4DD8">
      <w:pPr>
        <w:spacing w:line="360" w:lineRule="auto"/>
        <w:jc w:val="both"/>
        <w:rPr>
          <w:b/>
          <w:bCs/>
        </w:rPr>
      </w:pPr>
      <w:r w:rsidRPr="00A11783">
        <w:rPr>
          <w:b/>
          <w:bCs/>
        </w:rPr>
        <w:t>What does this study add?</w:t>
      </w:r>
    </w:p>
    <w:p w14:paraId="35CA97AF" w14:textId="77777777" w:rsidR="006D4DD8" w:rsidRPr="00C169E3" w:rsidRDefault="006D4DD8" w:rsidP="006D4DD8">
      <w:pPr>
        <w:spacing w:line="360" w:lineRule="auto"/>
      </w:pPr>
      <w:r>
        <w:t xml:space="preserve">Among workers from 18 countries, </w:t>
      </w:r>
      <w:r w:rsidRPr="00286E50">
        <w:t xml:space="preserve">there was reasonable consistency in the total number of </w:t>
      </w:r>
      <w:r>
        <w:t xml:space="preserve">reported painful </w:t>
      </w:r>
      <w:r w:rsidRPr="00286E50">
        <w:t>sites</w:t>
      </w:r>
      <w:r>
        <w:t xml:space="preserve">. Yet, the anatomical distribution of painful sites </w:t>
      </w:r>
      <w:r w:rsidRPr="00286E50">
        <w:t>often changed</w:t>
      </w:r>
      <w:r>
        <w:t>, supporting the hypothesis of an important role for central pain sensitisation mechanisms, rather than localised risk factors, among working adults</w:t>
      </w:r>
      <w:r w:rsidRPr="00AF54C0">
        <w:t xml:space="preserve">. </w:t>
      </w:r>
      <w:r>
        <w:t xml:space="preserve"> </w:t>
      </w:r>
    </w:p>
    <w:p w14:paraId="0208D1F2" w14:textId="77777777" w:rsidR="006D4DD8" w:rsidRDefault="006D4DD8" w:rsidP="00150141">
      <w:pPr>
        <w:spacing w:after="200" w:line="360" w:lineRule="auto"/>
        <w:contextualSpacing w:val="0"/>
      </w:pPr>
    </w:p>
    <w:p w14:paraId="0C99FBE7" w14:textId="77777777" w:rsidR="008D3237" w:rsidRDefault="008D3237">
      <w:pPr>
        <w:spacing w:after="200"/>
        <w:contextualSpacing w:val="0"/>
      </w:pPr>
      <w:r>
        <w:br w:type="page"/>
      </w:r>
    </w:p>
    <w:p w14:paraId="37CB0E91" w14:textId="71D122D9" w:rsidR="00725363" w:rsidRDefault="00725363" w:rsidP="00150141">
      <w:pPr>
        <w:spacing w:line="360" w:lineRule="auto"/>
        <w:rPr>
          <w:b/>
        </w:rPr>
      </w:pPr>
      <w:r w:rsidRPr="008B2207">
        <w:rPr>
          <w:b/>
        </w:rPr>
        <w:lastRenderedPageBreak/>
        <w:t>Abstract</w:t>
      </w:r>
    </w:p>
    <w:p w14:paraId="7F32D00C" w14:textId="5B6447E1" w:rsidR="001B098F" w:rsidRDefault="001B098F" w:rsidP="00150141">
      <w:pPr>
        <w:spacing w:line="360" w:lineRule="auto"/>
        <w:rPr>
          <w:b/>
        </w:rPr>
      </w:pPr>
    </w:p>
    <w:p w14:paraId="312675C1" w14:textId="1B04261D" w:rsidR="001B098F" w:rsidRPr="008B2207" w:rsidRDefault="001B098F" w:rsidP="00150141">
      <w:pPr>
        <w:spacing w:line="360" w:lineRule="auto"/>
        <w:rPr>
          <w:b/>
        </w:rPr>
      </w:pPr>
      <w:r>
        <w:rPr>
          <w:b/>
        </w:rPr>
        <w:t>Background</w:t>
      </w:r>
    </w:p>
    <w:p w14:paraId="4365A9F3" w14:textId="16242841" w:rsidR="00F54143" w:rsidRDefault="006D1926" w:rsidP="00F41391">
      <w:pPr>
        <w:spacing w:line="360" w:lineRule="auto"/>
      </w:pPr>
      <w:bookmarkStart w:id="6" w:name="_Hlk74233603"/>
      <w:r>
        <w:t xml:space="preserve">Multisite musculoskeletal pain is common and disabling. </w:t>
      </w:r>
      <w:r w:rsidR="009F6C8A" w:rsidRPr="008B2207">
        <w:t>T</w:t>
      </w:r>
      <w:r w:rsidR="006D4DD8">
        <w:t>his study aimed t</w:t>
      </w:r>
      <w:r w:rsidR="009F6C8A" w:rsidRPr="008B2207">
        <w:t xml:space="preserve">o </w:t>
      </w:r>
      <w:r w:rsidR="006D4DD8">
        <w:t xml:space="preserve">prospectively </w:t>
      </w:r>
      <w:r w:rsidR="009F6C8A" w:rsidRPr="008B2207">
        <w:t>investigate</w:t>
      </w:r>
      <w:r w:rsidR="009F6C8A">
        <w:t xml:space="preserve"> </w:t>
      </w:r>
      <w:r w:rsidR="003577EE">
        <w:t xml:space="preserve">distribution </w:t>
      </w:r>
      <w:r w:rsidR="009F6C8A">
        <w:t xml:space="preserve">of musculoskeletal pain </w:t>
      </w:r>
      <w:proofErr w:type="gramStart"/>
      <w:r w:rsidR="009F6C8A">
        <w:t>anatomically, and</w:t>
      </w:r>
      <w:proofErr w:type="gramEnd"/>
      <w:r w:rsidR="009F6C8A">
        <w:t xml:space="preserve"> </w:t>
      </w:r>
      <w:r w:rsidR="009F6C8A" w:rsidRPr="008B2207">
        <w:t xml:space="preserve">explore </w:t>
      </w:r>
      <w:r w:rsidR="009F6C8A">
        <w:t xml:space="preserve">risk </w:t>
      </w:r>
      <w:r w:rsidR="009F6C8A" w:rsidRPr="008B2207">
        <w:t xml:space="preserve">factors </w:t>
      </w:r>
      <w:r w:rsidR="009F6C8A">
        <w:t xml:space="preserve">for </w:t>
      </w:r>
      <w:r w:rsidR="009F6C8A" w:rsidRPr="008B2207">
        <w:t>increases</w:t>
      </w:r>
      <w:r w:rsidR="009F6C8A">
        <w:t>/reduction</w:t>
      </w:r>
      <w:r w:rsidR="009F6C8A" w:rsidRPr="008B2207">
        <w:t>s</w:t>
      </w:r>
      <w:r w:rsidR="009F6C8A">
        <w:t xml:space="preserve"> </w:t>
      </w:r>
      <w:r w:rsidR="009F6C8A" w:rsidRPr="008B2207">
        <w:t xml:space="preserve">in </w:t>
      </w:r>
      <w:r w:rsidR="009F6C8A">
        <w:t>the number of painful sites</w:t>
      </w:r>
      <w:r w:rsidR="009F6C8A" w:rsidRPr="008B2207">
        <w:t>.</w:t>
      </w:r>
      <w:r w:rsidR="004D1AB1">
        <w:t xml:space="preserve"> </w:t>
      </w:r>
      <w:bookmarkEnd w:id="6"/>
    </w:p>
    <w:p w14:paraId="5CFEA60D" w14:textId="3CADA636" w:rsidR="00F54143" w:rsidRPr="00F54143" w:rsidRDefault="00F54143" w:rsidP="00F41391">
      <w:pPr>
        <w:spacing w:line="360" w:lineRule="auto"/>
        <w:rPr>
          <w:b/>
          <w:bCs/>
        </w:rPr>
      </w:pPr>
      <w:r w:rsidRPr="00F54143">
        <w:rPr>
          <w:b/>
          <w:bCs/>
        </w:rPr>
        <w:t>Methods</w:t>
      </w:r>
    </w:p>
    <w:p w14:paraId="3E5CC913" w14:textId="6FD6A4BC" w:rsidR="00F54143" w:rsidRDefault="00A90EC1" w:rsidP="00F41391">
      <w:pPr>
        <w:spacing w:line="360" w:lineRule="auto"/>
      </w:pPr>
      <w:r>
        <w:t>Using</w:t>
      </w:r>
      <w:r w:rsidR="00525EDA" w:rsidRPr="008B2207">
        <w:t xml:space="preserve"> </w:t>
      </w:r>
      <w:r w:rsidR="00725363" w:rsidRPr="008B2207">
        <w:t xml:space="preserve">data from </w:t>
      </w:r>
      <w:r w:rsidR="000F49DB">
        <w:t xml:space="preserve">participants </w:t>
      </w:r>
      <w:r w:rsidR="003577EE">
        <w:t>working</w:t>
      </w:r>
      <w:r w:rsidR="003577EE" w:rsidRPr="008B2207">
        <w:t xml:space="preserve"> </w:t>
      </w:r>
      <w:r w:rsidR="000F49DB">
        <w:t>i</w:t>
      </w:r>
      <w:r w:rsidR="00F41391">
        <w:t>n</w:t>
      </w:r>
      <w:r>
        <w:t xml:space="preserve"> 45 </w:t>
      </w:r>
      <w:r w:rsidR="000F49DB">
        <w:t xml:space="preserve">occupational </w:t>
      </w:r>
      <w:r>
        <w:t>groups</w:t>
      </w:r>
      <w:r w:rsidR="000F49DB">
        <w:t xml:space="preserve"> in</w:t>
      </w:r>
      <w:r>
        <w:t xml:space="preserve"> 18 countries</w:t>
      </w:r>
      <w:r w:rsidR="00725363" w:rsidRPr="008B2207">
        <w:t xml:space="preserve">, </w:t>
      </w:r>
      <w:r>
        <w:t>we explored changes in reporting pain at</w:t>
      </w:r>
      <w:r w:rsidR="00725363" w:rsidRPr="008B2207">
        <w:t xml:space="preserve"> 10 anatomical sites on two occasions</w:t>
      </w:r>
      <w:r w:rsidR="00A17D4C">
        <w:t xml:space="preserve"> </w:t>
      </w:r>
      <w:r w:rsidR="00725363" w:rsidRPr="008B2207">
        <w:t xml:space="preserve">14 months apart. </w:t>
      </w:r>
      <w:r w:rsidR="00F41391">
        <w:t xml:space="preserve">We used descriptive statistics to explore </w:t>
      </w:r>
      <w:bookmarkStart w:id="7" w:name="_Hlk74234086"/>
      <w:r w:rsidR="00F41391">
        <w:t>consistency over time in the number of painful sites, and their anatomical distribution</w:t>
      </w:r>
      <w:bookmarkEnd w:id="7"/>
      <w:r w:rsidR="00F41391">
        <w:t xml:space="preserve">. </w:t>
      </w:r>
      <w:r>
        <w:t>B</w:t>
      </w:r>
      <w:r w:rsidR="00725363" w:rsidRPr="008B2207">
        <w:t xml:space="preserve">aseline </w:t>
      </w:r>
      <w:r w:rsidR="00271A37">
        <w:t xml:space="preserve">risk </w:t>
      </w:r>
      <w:r w:rsidR="00725363" w:rsidRPr="008B2207">
        <w:t xml:space="preserve">factors </w:t>
      </w:r>
      <w:r w:rsidR="00271A37">
        <w:t>for</w:t>
      </w:r>
      <w:r w:rsidR="00271A37" w:rsidRPr="008B2207">
        <w:t xml:space="preserve"> </w:t>
      </w:r>
      <w:r w:rsidR="00725363" w:rsidRPr="008B2207">
        <w:t>increase</w:t>
      </w:r>
      <w:r w:rsidR="006D4DD8">
        <w:t>s</w:t>
      </w:r>
      <w:r w:rsidR="00D74BFD">
        <w:t>/</w:t>
      </w:r>
      <w:r w:rsidR="00F4350C">
        <w:t>reduction</w:t>
      </w:r>
      <w:r w:rsidR="006D4DD8">
        <w:t>s</w:t>
      </w:r>
      <w:r w:rsidR="00F4350C">
        <w:t xml:space="preserve"> </w:t>
      </w:r>
      <w:r w:rsidR="00525EDA">
        <w:t>by</w:t>
      </w:r>
      <w:r w:rsidR="00F4350C">
        <w:t xml:space="preserve"> </w:t>
      </w:r>
      <w:r w:rsidR="00F4350C" w:rsidRPr="008B2207">
        <w:t>≥3</w:t>
      </w:r>
      <w:r w:rsidR="00F4350C">
        <w:t xml:space="preserve"> </w:t>
      </w:r>
      <w:r w:rsidR="00725363" w:rsidRPr="008B2207">
        <w:t xml:space="preserve">painful sites were explored by random intercept logistic regression </w:t>
      </w:r>
      <w:r w:rsidR="00F4350C">
        <w:t>that</w:t>
      </w:r>
      <w:r w:rsidR="00F4350C" w:rsidRPr="008B2207">
        <w:t xml:space="preserve"> adjust</w:t>
      </w:r>
      <w:r w:rsidR="00F4350C">
        <w:t>ed</w:t>
      </w:r>
      <w:r w:rsidR="00F4350C" w:rsidRPr="008B2207">
        <w:t xml:space="preserve"> </w:t>
      </w:r>
      <w:r w:rsidR="00725363" w:rsidRPr="008B2207">
        <w:t xml:space="preserve">for </w:t>
      </w:r>
      <w:r w:rsidR="005E4E45">
        <w:t>baseline</w:t>
      </w:r>
      <w:r w:rsidR="00D5215A">
        <w:t xml:space="preserve"> </w:t>
      </w:r>
      <w:r w:rsidR="00725363" w:rsidRPr="008B2207">
        <w:t xml:space="preserve">number of painful sites. </w:t>
      </w:r>
    </w:p>
    <w:p w14:paraId="31CFCDF9" w14:textId="2E380FBA" w:rsidR="00F54143" w:rsidRPr="00F54143" w:rsidRDefault="00F54143" w:rsidP="00F41391">
      <w:pPr>
        <w:spacing w:line="360" w:lineRule="auto"/>
        <w:rPr>
          <w:b/>
          <w:bCs/>
        </w:rPr>
      </w:pPr>
      <w:r w:rsidRPr="00F54143">
        <w:rPr>
          <w:b/>
          <w:bCs/>
        </w:rPr>
        <w:t>Results</w:t>
      </w:r>
    </w:p>
    <w:p w14:paraId="14A88898" w14:textId="6AC9B443" w:rsidR="000F49DB" w:rsidRDefault="00F41391" w:rsidP="00F41391">
      <w:pPr>
        <w:spacing w:line="360" w:lineRule="auto"/>
      </w:pPr>
      <w:r>
        <w:t>Amongst</w:t>
      </w:r>
      <w:r w:rsidR="00725363" w:rsidRPr="008B2207">
        <w:t xml:space="preserve"> 8,927 workers</w:t>
      </w:r>
      <w:r w:rsidR="000A084B">
        <w:t xml:space="preserve">, </w:t>
      </w:r>
      <w:r>
        <w:t xml:space="preserve">only </w:t>
      </w:r>
      <w:r w:rsidR="00725363" w:rsidRPr="008B2207">
        <w:t xml:space="preserve">20% reported no </w:t>
      </w:r>
      <w:r w:rsidR="00C51D52">
        <w:t>pain</w:t>
      </w:r>
      <w:r w:rsidR="000A084B">
        <w:t xml:space="preserve"> </w:t>
      </w:r>
      <w:r w:rsidR="00725363" w:rsidRPr="008B2207">
        <w:t>at either time point</w:t>
      </w:r>
      <w:r w:rsidR="000A084B">
        <w:t xml:space="preserve">, </w:t>
      </w:r>
      <w:proofErr w:type="gramStart"/>
      <w:r w:rsidR="00A90EC1">
        <w:t>and</w:t>
      </w:r>
      <w:proofErr w:type="gramEnd"/>
      <w:r w:rsidR="00725363" w:rsidRPr="008B2207">
        <w:t xml:space="preserve"> 16% reported ≥3 painful sites</w:t>
      </w:r>
      <w:r w:rsidR="00A90EC1">
        <w:t xml:space="preserve"> both times</w:t>
      </w:r>
      <w:r w:rsidR="00725363" w:rsidRPr="008B2207">
        <w:t xml:space="preserve">. </w:t>
      </w:r>
      <w:r w:rsidR="00A90EC1">
        <w:t>After 14 months</w:t>
      </w:r>
      <w:r w:rsidR="00725363" w:rsidRPr="008B2207">
        <w:t xml:space="preserve">, </w:t>
      </w:r>
      <w:r w:rsidR="00A90EC1" w:rsidRPr="00286E50">
        <w:t xml:space="preserve">the </w:t>
      </w:r>
      <w:r w:rsidR="00A90EC1">
        <w:t>anatomical distribution of pain</w:t>
      </w:r>
      <w:r w:rsidR="00A90EC1" w:rsidRPr="00286E50">
        <w:t xml:space="preserve"> often changed</w:t>
      </w:r>
      <w:r w:rsidR="00A90EC1" w:rsidRPr="008B2207">
        <w:t xml:space="preserve"> </w:t>
      </w:r>
      <w:r w:rsidR="00906F48">
        <w:t>but</w:t>
      </w:r>
      <w:r w:rsidR="00A90EC1">
        <w:t xml:space="preserve"> </w:t>
      </w:r>
      <w:r w:rsidR="00725363" w:rsidRPr="008B2207">
        <w:t>there was</w:t>
      </w:r>
      <w:r w:rsidR="00906F48">
        <w:t xml:space="preserve"> only</w:t>
      </w:r>
      <w:r w:rsidR="00725363" w:rsidRPr="008B2207">
        <w:t xml:space="preserve"> a</w:t>
      </w:r>
      <w:r w:rsidR="00525EDA">
        <w:t>n</w:t>
      </w:r>
      <w:r w:rsidR="00725363" w:rsidRPr="008B2207">
        <w:t xml:space="preserve"> </w:t>
      </w:r>
      <w:r w:rsidR="006D1926">
        <w:t xml:space="preserve">average </w:t>
      </w:r>
      <w:r w:rsidR="00725363" w:rsidRPr="008B2207">
        <w:t xml:space="preserve">increase </w:t>
      </w:r>
      <w:r w:rsidR="00525EDA">
        <w:t xml:space="preserve">of 0.17 </w:t>
      </w:r>
      <w:r w:rsidR="00725363" w:rsidRPr="008B2207">
        <w:t xml:space="preserve">painful sites. </w:t>
      </w:r>
      <w:r w:rsidR="00A90EC1">
        <w:t xml:space="preserve">Some </w:t>
      </w:r>
      <w:r w:rsidR="000A084B">
        <w:t xml:space="preserve">14% </w:t>
      </w:r>
      <w:r w:rsidR="00906F48">
        <w:t xml:space="preserve">workers </w:t>
      </w:r>
      <w:r w:rsidR="000A084B">
        <w:t xml:space="preserve">reported a change </w:t>
      </w:r>
      <w:r w:rsidR="005E4E45">
        <w:t xml:space="preserve">in </w:t>
      </w:r>
      <w:r w:rsidR="001212A7">
        <w:t>pain</w:t>
      </w:r>
      <w:r w:rsidR="000A084B">
        <w:t>ful</w:t>
      </w:r>
      <w:r w:rsidR="001212A7">
        <w:t xml:space="preserve"> sites</w:t>
      </w:r>
      <w:r w:rsidR="005E4E45">
        <w:t xml:space="preserve"> by ≥ 3</w:t>
      </w:r>
      <w:r w:rsidR="00A90EC1">
        <w:t>. R</w:t>
      </w:r>
      <w:r w:rsidR="00B43C52" w:rsidRPr="008B2207">
        <w:t xml:space="preserve">isk </w:t>
      </w:r>
      <w:r w:rsidR="00725363" w:rsidRPr="008B2207">
        <w:t>factors for</w:t>
      </w:r>
      <w:r w:rsidR="001212A7" w:rsidRPr="00286E50">
        <w:t xml:space="preserve"> </w:t>
      </w:r>
      <w:r w:rsidR="00162AB9">
        <w:t xml:space="preserve">an increase of </w:t>
      </w:r>
      <w:r w:rsidR="00C51D52">
        <w:t xml:space="preserve">≥ 3 painful sites </w:t>
      </w:r>
      <w:r w:rsidR="001212A7" w:rsidRPr="00286E50">
        <w:t xml:space="preserve">included </w:t>
      </w:r>
      <w:r w:rsidR="00A90EC1" w:rsidRPr="00286E50">
        <w:t xml:space="preserve">female sex, lower educational attainment, having a </w:t>
      </w:r>
      <w:r w:rsidR="00A90EC1">
        <w:t xml:space="preserve">physically demanding </w:t>
      </w:r>
      <w:r w:rsidR="00A90EC1" w:rsidRPr="00286E50">
        <w:t>job, and adverse beliefs about the work-relatedness of musculoskeletal pain.</w:t>
      </w:r>
      <w:r w:rsidR="00906F48">
        <w:t xml:space="preserve"> Also predictive </w:t>
      </w:r>
      <w:proofErr w:type="gramStart"/>
      <w:r w:rsidR="00906F48">
        <w:t>were:</w:t>
      </w:r>
      <w:proofErr w:type="gramEnd"/>
      <w:r w:rsidR="00906F48">
        <w:t xml:space="preserve"> </w:t>
      </w:r>
      <w:r w:rsidR="001212A7" w:rsidRPr="00286E50">
        <w:t>older age, somatising tendency, and poorer mental health (</w:t>
      </w:r>
      <w:r w:rsidR="00906F48">
        <w:t>each of which</w:t>
      </w:r>
      <w:r w:rsidR="001212A7" w:rsidRPr="00286E50">
        <w:t xml:space="preserve"> was </w:t>
      </w:r>
      <w:r w:rsidR="00906F48">
        <w:t xml:space="preserve">also </w:t>
      </w:r>
      <w:r w:rsidR="001212A7" w:rsidRPr="00286E50">
        <w:t xml:space="preserve">associated with lower odds of </w:t>
      </w:r>
      <w:r w:rsidR="00C51D52">
        <w:t>reductions of ≥ 3 painful sites</w:t>
      </w:r>
      <w:r w:rsidR="001212A7" w:rsidRPr="00286E50">
        <w:t>)</w:t>
      </w:r>
      <w:r w:rsidR="00906F48">
        <w:t>.</w:t>
      </w:r>
      <w:r>
        <w:t xml:space="preserve"> </w:t>
      </w:r>
    </w:p>
    <w:p w14:paraId="5820D57D" w14:textId="034D9D8B" w:rsidR="000F49DB" w:rsidRPr="000F49DB" w:rsidRDefault="000F49DB" w:rsidP="00F41391">
      <w:pPr>
        <w:spacing w:line="360" w:lineRule="auto"/>
        <w:rPr>
          <w:b/>
          <w:bCs/>
        </w:rPr>
      </w:pPr>
      <w:r w:rsidRPr="00F54143">
        <w:rPr>
          <w:b/>
          <w:bCs/>
        </w:rPr>
        <w:t>Conclusions</w:t>
      </w:r>
    </w:p>
    <w:p w14:paraId="3DBCF2CD" w14:textId="208CE458" w:rsidR="00D5215A" w:rsidRDefault="00906F48" w:rsidP="00F41391">
      <w:pPr>
        <w:spacing w:line="360" w:lineRule="auto"/>
      </w:pPr>
      <w:r>
        <w:t xml:space="preserve">Longitudinally, </w:t>
      </w:r>
      <w:r w:rsidR="00D5215A">
        <w:t xml:space="preserve">the number of </w:t>
      </w:r>
      <w:r>
        <w:t xml:space="preserve">reported </w:t>
      </w:r>
      <w:r w:rsidR="00D5215A">
        <w:t xml:space="preserve">painful sites </w:t>
      </w:r>
      <w:r>
        <w:t>was relatively stable but the anatomical distribution varied considerably</w:t>
      </w:r>
      <w:r w:rsidR="00D5215A">
        <w:t>.  Th</w:t>
      </w:r>
      <w:r>
        <w:t>ese findings suggest an important role for central pain sensitisation mechanisms, rather than localised risk factors, among working adults</w:t>
      </w:r>
      <w:r w:rsidR="00D5215A" w:rsidRPr="00AF54C0">
        <w:t xml:space="preserve">. </w:t>
      </w:r>
      <w:r w:rsidR="00D5215A">
        <w:t xml:space="preserve"> </w:t>
      </w:r>
    </w:p>
    <w:p w14:paraId="50C83A19" w14:textId="6D13EE4D" w:rsidR="007A3206" w:rsidRDefault="00725363" w:rsidP="007A3206">
      <w:pPr>
        <w:spacing w:line="360" w:lineRule="auto"/>
        <w:rPr>
          <w:b/>
        </w:rPr>
      </w:pPr>
      <w:r w:rsidRPr="008B2207">
        <w:rPr>
          <w:b/>
        </w:rPr>
        <w:t xml:space="preserve">Word count </w:t>
      </w:r>
      <w:r w:rsidR="004D1AB1">
        <w:rPr>
          <w:b/>
        </w:rPr>
        <w:t>250</w:t>
      </w:r>
    </w:p>
    <w:p w14:paraId="30A9E98C" w14:textId="77777777" w:rsidR="007A3206" w:rsidRDefault="007A3206" w:rsidP="007A3206">
      <w:pPr>
        <w:spacing w:line="360" w:lineRule="auto"/>
        <w:rPr>
          <w:b/>
        </w:rPr>
      </w:pPr>
    </w:p>
    <w:p w14:paraId="5B0A2F58" w14:textId="2C69ACB9" w:rsidR="007A3206" w:rsidRDefault="007A3206" w:rsidP="007A3206">
      <w:pPr>
        <w:spacing w:line="360" w:lineRule="auto"/>
        <w:rPr>
          <w:b/>
          <w:bCs/>
        </w:rPr>
      </w:pPr>
      <w:r w:rsidRPr="00C611DD">
        <w:rPr>
          <w:b/>
          <w:bCs/>
        </w:rPr>
        <w:t>Significance</w:t>
      </w:r>
    </w:p>
    <w:p w14:paraId="1F45ED5C" w14:textId="41D3DEF9" w:rsidR="000C68F0" w:rsidRPr="007A3206" w:rsidRDefault="007A3206" w:rsidP="007A3206">
      <w:pPr>
        <w:spacing w:line="360" w:lineRule="auto"/>
      </w:pPr>
      <w:r>
        <w:t>Our findings indicate that</w:t>
      </w:r>
      <w:r w:rsidR="000C68F0">
        <w:t xml:space="preserve"> within </w:t>
      </w:r>
      <w:r w:rsidR="000C68F0" w:rsidRPr="00AF54C0">
        <w:t xml:space="preserve">individuals, the </w:t>
      </w:r>
      <w:r w:rsidR="000C68F0">
        <w:t>number of painful sites</w:t>
      </w:r>
      <w:r w:rsidR="000C68F0" w:rsidRPr="00AF54C0">
        <w:t xml:space="preserve"> is </w:t>
      </w:r>
      <w:proofErr w:type="gramStart"/>
      <w:r w:rsidR="000C68F0" w:rsidRPr="00AF54C0">
        <w:t>fairly constant</w:t>
      </w:r>
      <w:proofErr w:type="gramEnd"/>
      <w:r w:rsidR="000C68F0" w:rsidRPr="00AF54C0">
        <w:t xml:space="preserve"> over time</w:t>
      </w:r>
      <w:r w:rsidR="000C68F0">
        <w:t>,</w:t>
      </w:r>
      <w:r w:rsidR="000C68F0" w:rsidRPr="00AF54C0">
        <w:t xml:space="preserve"> </w:t>
      </w:r>
      <w:r w:rsidR="003577EE">
        <w:t>but the</w:t>
      </w:r>
      <w:r w:rsidR="000C68F0" w:rsidRPr="00AF54C0">
        <w:t xml:space="preserve"> anatomical distribution varies</w:t>
      </w:r>
      <w:r w:rsidR="000C68F0">
        <w:t>,</w:t>
      </w:r>
      <w:r w:rsidR="000C68F0" w:rsidRPr="00AF54C0">
        <w:t xml:space="preserve"> su</w:t>
      </w:r>
      <w:r w:rsidR="000C68F0">
        <w:t>ppor</w:t>
      </w:r>
      <w:r w:rsidR="000C68F0" w:rsidRPr="00AF54C0">
        <w:t>t</w:t>
      </w:r>
      <w:r w:rsidR="000C68F0">
        <w:t>ing</w:t>
      </w:r>
      <w:r w:rsidR="000C68F0" w:rsidRPr="00AF54C0">
        <w:t xml:space="preserve"> </w:t>
      </w:r>
      <w:r w:rsidR="000C68F0">
        <w:t xml:space="preserve">the theory </w:t>
      </w:r>
      <w:r w:rsidR="000C68F0" w:rsidRPr="00AF54C0">
        <w:t xml:space="preserve">that </w:t>
      </w:r>
      <w:r w:rsidR="000C68F0">
        <w:t>among people at work, musculoskeletal pain</w:t>
      </w:r>
      <w:r w:rsidR="000C68F0" w:rsidRPr="00AF54C0">
        <w:t xml:space="preserve"> is driven more by factors that predispose to </w:t>
      </w:r>
      <w:r w:rsidR="003577EE">
        <w:t xml:space="preserve">experiencing or reporting </w:t>
      </w:r>
      <w:r w:rsidR="000C68F0" w:rsidRPr="00AF54C0">
        <w:t xml:space="preserve">pain </w:t>
      </w:r>
      <w:r w:rsidR="000C68F0">
        <w:t>rather</w:t>
      </w:r>
      <w:r w:rsidR="000C68F0" w:rsidRPr="00AF54C0">
        <w:t xml:space="preserve"> than by </w:t>
      </w:r>
      <w:r w:rsidR="000C68F0">
        <w:t>localised stressors</w:t>
      </w:r>
      <w:r w:rsidR="000C68F0" w:rsidRPr="00AF54C0">
        <w:t xml:space="preserve"> specific to only one or two anatomical sites. </w:t>
      </w:r>
      <w:r w:rsidR="000C68F0">
        <w:t xml:space="preserve"> </w:t>
      </w:r>
    </w:p>
    <w:p w14:paraId="32801998" w14:textId="6469432F" w:rsidR="00725363" w:rsidRPr="008B2207" w:rsidRDefault="00725363" w:rsidP="00150141">
      <w:pPr>
        <w:spacing w:after="200" w:line="360" w:lineRule="auto"/>
        <w:contextualSpacing w:val="0"/>
        <w:rPr>
          <w:rFonts w:eastAsiaTheme="majorEastAsia"/>
          <w:b/>
          <w:bCs/>
        </w:rPr>
      </w:pPr>
      <w:r w:rsidRPr="008B2207">
        <w:br w:type="page"/>
      </w:r>
    </w:p>
    <w:p w14:paraId="7762A2E0" w14:textId="77777777" w:rsidR="00725363" w:rsidRDefault="00725363" w:rsidP="00150141">
      <w:pPr>
        <w:pStyle w:val="Heading1"/>
        <w:spacing w:line="360" w:lineRule="auto"/>
        <w:rPr>
          <w:rFonts w:ascii="Arial" w:hAnsi="Arial" w:cs="Arial"/>
          <w:sz w:val="22"/>
          <w:szCs w:val="22"/>
        </w:rPr>
      </w:pPr>
      <w:r w:rsidRPr="008B2207">
        <w:rPr>
          <w:rFonts w:ascii="Arial" w:hAnsi="Arial" w:cs="Arial"/>
          <w:sz w:val="22"/>
          <w:szCs w:val="22"/>
        </w:rPr>
        <w:lastRenderedPageBreak/>
        <w:t>Introduction</w:t>
      </w:r>
    </w:p>
    <w:p w14:paraId="1E0F503B" w14:textId="77777777" w:rsidR="00CF3678" w:rsidRPr="00CF3678" w:rsidRDefault="00CF3678" w:rsidP="00150141">
      <w:pPr>
        <w:spacing w:line="360" w:lineRule="auto"/>
      </w:pPr>
    </w:p>
    <w:p w14:paraId="4C85ADCA" w14:textId="4CB9A774" w:rsidR="00725363" w:rsidRDefault="00725363" w:rsidP="00150141">
      <w:pPr>
        <w:spacing w:line="360" w:lineRule="auto"/>
      </w:pPr>
      <w:r w:rsidRPr="008B2207">
        <w:t xml:space="preserve">Musculoskeletal pain </w:t>
      </w:r>
      <w:r>
        <w:t>frequently affects multiple anatomical</w:t>
      </w:r>
      <w:r w:rsidRPr="008B2207">
        <w:t xml:space="preserve"> site</w:t>
      </w:r>
      <w:r>
        <w:t>s in the same individual</w:t>
      </w:r>
      <w:r w:rsidR="000577DB">
        <w:t xml:space="preserve"> </w:t>
      </w:r>
      <w:r w:rsidR="000577DB">
        <w:fldChar w:fldCharType="begin">
          <w:fldData xml:space="preserve">PEVuZE5vdGU+PENpdGU+PEF1dGhvcj5DYXJuZXM8L0F1dGhvcj48WWVhcj4yMDA3PC9ZZWFyPjxS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</w:fldData>
        </w:fldChar>
      </w:r>
      <w:r w:rsidR="00A13839">
        <w:instrText xml:space="preserve"> ADDIN EN.CITE </w:instrText>
      </w:r>
      <w:r w:rsidR="00A13839">
        <w:fldChar w:fldCharType="begin">
          <w:fldData xml:space="preserve">PEVuZE5vdGU+PENpdGU+PEF1dGhvcj5DYXJuZXM8L0F1dGhvcj48WWVhcj4yMDA3PC9ZZWFyPjxS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</w:fldData>
        </w:fldChar>
      </w:r>
      <w:r w:rsidR="00A13839">
        <w:instrText xml:space="preserve"> ADDIN EN.CITE.DATA </w:instrText>
      </w:r>
      <w:r w:rsidR="00A13839">
        <w:fldChar w:fldCharType="end"/>
      </w:r>
      <w:r w:rsidR="000577DB">
        <w:fldChar w:fldCharType="separate"/>
      </w:r>
      <w:r w:rsidR="00A13839">
        <w:rPr>
          <w:noProof/>
        </w:rPr>
        <w:t>(</w:t>
      </w:r>
      <w:hyperlink w:anchor="_ENREF_2" w:tooltip="Carnes, 2007 #56" w:history="1">
        <w:r w:rsidR="00F126B9">
          <w:rPr>
            <w:noProof/>
          </w:rPr>
          <w:t>Carnes et al., 2007</w:t>
        </w:r>
      </w:hyperlink>
      <w:r w:rsidR="00A13839">
        <w:rPr>
          <w:noProof/>
        </w:rPr>
        <w:t xml:space="preserve">; </w:t>
      </w:r>
      <w:hyperlink w:anchor="_ENREF_13" w:tooltip="Hartvigsen, 2013 #71" w:history="1">
        <w:r w:rsidR="00F126B9">
          <w:rPr>
            <w:noProof/>
          </w:rPr>
          <w:t>Hartvigsen, Davidsen, et al., 2013</w:t>
        </w:r>
      </w:hyperlink>
      <w:r w:rsidR="00A13839">
        <w:rPr>
          <w:noProof/>
        </w:rPr>
        <w:t xml:space="preserve">; </w:t>
      </w:r>
      <w:hyperlink w:anchor="_ENREF_14" w:tooltip="Hartvigsen, 2013 #72" w:history="1">
        <w:r w:rsidR="00F126B9">
          <w:rPr>
            <w:noProof/>
          </w:rPr>
          <w:t>Hartvigsen, Natvig, et al., 2013</w:t>
        </w:r>
      </w:hyperlink>
      <w:r w:rsidR="00A13839">
        <w:rPr>
          <w:noProof/>
        </w:rPr>
        <w:t>)</w:t>
      </w:r>
      <w:r w:rsidR="000577DB">
        <w:fldChar w:fldCharType="end"/>
      </w:r>
      <w:r>
        <w:t>,</w:t>
      </w:r>
      <w:r w:rsidRPr="008B2207">
        <w:t xml:space="preserve"> impact</w:t>
      </w:r>
      <w:r>
        <w:t>ing importantly on</w:t>
      </w:r>
      <w:r w:rsidRPr="008B2207">
        <w:t xml:space="preserve"> daily functioning </w:t>
      </w:r>
      <w:r w:rsidRPr="008B2207">
        <w:fldChar w:fldCharType="begin">
          <w:fldData xml:space="preserve">PEVuZE5vdGU+PENpdGU+PEF1dGhvcj5TYWFzdGFtb2luZW48L0F1dGhvcj48WWVhcj4yMDA2PC9Z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</w:fldData>
        </w:fldChar>
      </w:r>
      <w:r w:rsidR="00DD7EF2">
        <w:instrText xml:space="preserve"> ADDIN EN.CITE </w:instrText>
      </w:r>
      <w:r w:rsidR="00DD7EF2">
        <w:fldChar w:fldCharType="begin">
          <w:fldData xml:space="preserve">PEVuZE5vdGU+PENpdGU+PEF1dGhvcj5TYWFzdGFtb2luZW48L0F1dGhvcj48WWVhcj4yMDA2PC9Z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</w:fldData>
        </w:fldChar>
      </w:r>
      <w:r w:rsidR="00DD7EF2">
        <w:instrText xml:space="preserve"> ADDIN EN.CITE.DATA </w:instrText>
      </w:r>
      <w:r w:rsidR="00DD7EF2">
        <w:fldChar w:fldCharType="end"/>
      </w:r>
      <w:r w:rsidRPr="008B2207">
        <w:fldChar w:fldCharType="separate"/>
      </w:r>
      <w:r w:rsidR="00DD7EF2">
        <w:rPr>
          <w:noProof/>
        </w:rPr>
        <w:t>(</w:t>
      </w:r>
      <w:hyperlink w:anchor="_ENREF_19" w:tooltip="Kamaleri, 2008 #15" w:history="1">
        <w:r w:rsidR="00F126B9">
          <w:rPr>
            <w:noProof/>
          </w:rPr>
          <w:t>Y. Kamaleri et al., 2008</w:t>
        </w:r>
      </w:hyperlink>
      <w:r w:rsidR="00DD7EF2">
        <w:rPr>
          <w:noProof/>
        </w:rPr>
        <w:t xml:space="preserve">; </w:t>
      </w:r>
      <w:hyperlink w:anchor="_ENREF_25" w:tooltip="Saastamoinen, 2006 #44" w:history="1">
        <w:r w:rsidR="00F126B9">
          <w:rPr>
            <w:noProof/>
          </w:rPr>
          <w:t>Saastamoinen et al., 2006</w:t>
        </w:r>
      </w:hyperlink>
      <w:r w:rsidR="00DD7EF2">
        <w:rPr>
          <w:noProof/>
        </w:rPr>
        <w:t>)</w:t>
      </w:r>
      <w:r w:rsidRPr="008B2207">
        <w:fldChar w:fldCharType="end"/>
      </w:r>
      <w:r w:rsidRPr="008B2207">
        <w:t>, work ability,</w:t>
      </w:r>
      <w:r w:rsidR="00F126B9">
        <w:t xml:space="preserve"> healthcare seeking </w:t>
      </w:r>
      <w:r w:rsidR="00F126B9">
        <w:fldChar w:fldCharType="begin">
          <w:fldData xml:space="preserve">PEVuZE5vdGU+PENpdGU+PEF1dGhvcj5Nb3NlPC9BdXRob3I+PFllYXI+MjAyMTwvWWVhcj48UmVj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</w:fldData>
        </w:fldChar>
      </w:r>
      <w:r w:rsidR="00F126B9">
        <w:instrText xml:space="preserve"> ADDIN EN.CITE </w:instrText>
      </w:r>
      <w:r w:rsidR="00F126B9">
        <w:fldChar w:fldCharType="begin">
          <w:fldData xml:space="preserve">PEVuZE5vdGU+PENpdGU+PEF1dGhvcj5Nb3NlPC9BdXRob3I+PFllYXI+MjAyMTwvWWVhcj48UmVj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</w:fldData>
        </w:fldChar>
      </w:r>
      <w:r w:rsidR="00F126B9">
        <w:instrText xml:space="preserve"> ADDIN EN.CITE.DATA </w:instrText>
      </w:r>
      <w:r w:rsidR="00F126B9">
        <w:fldChar w:fldCharType="end"/>
      </w:r>
      <w:r w:rsidR="00F126B9">
        <w:fldChar w:fldCharType="separate"/>
      </w:r>
      <w:r w:rsidR="00F126B9">
        <w:rPr>
          <w:noProof/>
        </w:rPr>
        <w:t>(</w:t>
      </w:r>
      <w:hyperlink w:anchor="_ENREF_21" w:tooltip="Mose, 2021 #73" w:history="1">
        <w:r w:rsidR="00F126B9">
          <w:rPr>
            <w:noProof/>
          </w:rPr>
          <w:t>Mose et al., 2021</w:t>
        </w:r>
      </w:hyperlink>
      <w:r w:rsidR="00F126B9">
        <w:rPr>
          <w:noProof/>
        </w:rPr>
        <w:t>)</w:t>
      </w:r>
      <w:r w:rsidR="00F126B9">
        <w:fldChar w:fldCharType="end"/>
      </w:r>
      <w:r w:rsidRPr="008B2207">
        <w:t xml:space="preserve"> </w:t>
      </w:r>
      <w:r>
        <w:t xml:space="preserve">and </w:t>
      </w:r>
      <w:r w:rsidRPr="008B2207">
        <w:t xml:space="preserve">sickness absence </w:t>
      </w:r>
      <w:r w:rsidRPr="008B2207">
        <w:fldChar w:fldCharType="begin"/>
      </w:r>
      <w:r w:rsidR="007A3206">
        <w:instrText xml:space="preserve"> ADDIN EN.CITE &lt;EndNote&gt;&lt;Cite&gt;&lt;Author&gt;Neupane&lt;/Author&gt;&lt;Year&gt;2015&lt;/Year&gt;&lt;RecNum&gt;45&lt;/RecNum&gt;&lt;DisplayText&gt;(Neupane et al., 2015)&lt;/DisplayText&gt;&lt;record&gt;&lt;rec-number&gt;45&lt;/rec-number&gt;&lt;foreign-keys&gt;&lt;key app="EN" db-id="fzxwrtpv3vzvexerf04vr2xxxfepfevssre0" timestamp="1603196265"&gt;45&lt;/key&gt;&lt;/foreign-keys&gt;&lt;ref-type name="Journal Article"&gt;17&lt;/ref-type&gt;&lt;contributors&gt;&lt;authors&gt;&lt;author&gt;Neupane, Subas&lt;/author&gt;&lt;author&gt;Leino-Arjas, Päivi&lt;/author&gt;&lt;author&gt;Nygård, Clas-Håkan&lt;/author&gt;&lt;author&gt;Miranda, Helena&lt;/author&gt;&lt;author&gt;Siukola, Anna&lt;/author&gt;&lt;author&gt;Virtanen, Pekka&lt;/author&gt;&lt;/authors&gt;&lt;/contributors&gt;&lt;titles&gt;&lt;title&gt;Does the association between musculoskeletal pain and sickness absence due to musculoskeletal diagnoses depend on biomechanical working conditions?&lt;/title&gt;&lt;secondary-title&gt;International archives of occupational and environmental health&lt;/secondary-title&gt;&lt;/titles&gt;&lt;periodical&gt;&lt;full-title&gt;International archives of occupational and environmental health&lt;/full-title&gt;&lt;/periodical&gt;&lt;pages&gt;273-279&lt;/pages&gt;&lt;volume&gt;88&lt;/volume&gt;&lt;number&gt;3&lt;/number&gt;&lt;dates&gt;&lt;year&gt;2015&lt;/year&gt;&lt;/dates&gt;&lt;isbn&gt;0340-0131&lt;/isbn&gt;&lt;urls&gt;&lt;/urls&gt;&lt;/record&gt;&lt;/Cite&gt;&lt;/EndNote&gt;</w:instrText>
      </w:r>
      <w:r w:rsidRPr="008B2207">
        <w:fldChar w:fldCharType="separate"/>
      </w:r>
      <w:r w:rsidR="007A3206">
        <w:rPr>
          <w:noProof/>
        </w:rPr>
        <w:t>(</w:t>
      </w:r>
      <w:hyperlink w:anchor="_ENREF_22" w:tooltip="Neupane, 2015 #45" w:history="1">
        <w:r w:rsidR="00F126B9">
          <w:rPr>
            <w:noProof/>
          </w:rPr>
          <w:t>Neupane et al., 2015</w:t>
        </w:r>
      </w:hyperlink>
      <w:r w:rsidR="007A3206">
        <w:rPr>
          <w:noProof/>
        </w:rPr>
        <w:t>)</w:t>
      </w:r>
      <w:r w:rsidRPr="008B2207">
        <w:fldChar w:fldCharType="end"/>
      </w:r>
      <w:r>
        <w:t>.</w:t>
      </w:r>
      <w:r w:rsidRPr="008B2207">
        <w:t xml:space="preserve"> </w:t>
      </w:r>
      <w:r>
        <w:t xml:space="preserve"> We</w:t>
      </w:r>
      <w:r w:rsidRPr="008B2207">
        <w:t xml:space="preserve"> ha</w:t>
      </w:r>
      <w:r>
        <w:t>ve</w:t>
      </w:r>
      <w:r w:rsidRPr="008B2207">
        <w:t xml:space="preserve"> </w:t>
      </w:r>
      <w:r>
        <w:t xml:space="preserve">previously </w:t>
      </w:r>
      <w:r w:rsidRPr="008B2207">
        <w:t xml:space="preserve">shown large international differences in the prevalence of </w:t>
      </w:r>
      <w:r>
        <w:t>multi-site</w:t>
      </w:r>
      <w:r w:rsidRPr="008B2207">
        <w:t xml:space="preserve"> pain amongst </w:t>
      </w:r>
      <w:r>
        <w:t xml:space="preserve">working populations </w:t>
      </w:r>
      <w:r>
        <w:fldChar w:fldCharType="begin">
          <w:fldData xml:space="preserve">PEVuZE5vdGU+PENpdGU+PEF1dGhvcj5Db2dnb248L0F1dGhvcj48WWVhcj4yMDEzPC9ZZWFyPjxS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ZWNOdW0+MjA8L1JlY051bT48RGlzcGxheVRleHQ+KEQuIENvZ2dvbiBldCBhbC4sIDIwMTMpPC9E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</w:fldData>
        </w:fldChar>
      </w:r>
      <w:r w:rsidR="007A3206">
        <w:instrText xml:space="preserve"> ADDIN EN.CITE.DATA </w:instrText>
      </w:r>
      <w:r w:rsidR="007A3206">
        <w:fldChar w:fldCharType="end"/>
      </w:r>
      <w:r>
        <w:fldChar w:fldCharType="separate"/>
      </w:r>
      <w:r w:rsidR="007A3206">
        <w:rPr>
          <w:noProof/>
        </w:rPr>
        <w:t>(</w:t>
      </w:r>
      <w:hyperlink w:anchor="_ENREF_6" w:tooltip="Coggon, 2013 #20" w:history="1">
        <w:r w:rsidR="00F126B9">
          <w:rPr>
            <w:noProof/>
          </w:rPr>
          <w:t>D. Coggon et al., 2013</w:t>
        </w:r>
      </w:hyperlink>
      <w:r w:rsidR="007A3206">
        <w:rPr>
          <w:noProof/>
        </w:rPr>
        <w:t>)</w:t>
      </w:r>
      <w:r>
        <w:fldChar w:fldCharType="end"/>
      </w:r>
      <w:r>
        <w:t xml:space="preserve">, while other research has suggested that within individuals, the extent of musculoskeletal pain (as indicated by the number of anatomical sites affected) remains fairly constant over periods of two years or longer </w:t>
      </w:r>
      <w:r>
        <w:fldChar w:fldCharType="begin">
          <w:fldData xml:space="preserve">PEVuZE5vdGU+PENpdGU+PEF1dGhvcj5LYW1hbGVyaTwvQXV0aG9yPjxZZWFyPjIwMDk8L1llYXI+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</w:fldData>
        </w:fldChar>
      </w:r>
      <w:r w:rsidR="00DD7EF2">
        <w:instrText xml:space="preserve"> ADDIN EN.CITE </w:instrText>
      </w:r>
      <w:r w:rsidR="00DD7EF2">
        <w:fldChar w:fldCharType="begin">
          <w:fldData xml:space="preserve">PEVuZE5vdGU+PENpdGU+PEF1dGhvcj5LYW1hbGVyaTwvQXV0aG9yPjxZZWFyPjIwMDk8L1llYXI+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</w:fldData>
        </w:fldChar>
      </w:r>
      <w:r w:rsidR="00DD7EF2">
        <w:instrText xml:space="preserve"> ADDIN EN.CITE.DATA </w:instrText>
      </w:r>
      <w:r w:rsidR="00DD7EF2">
        <w:fldChar w:fldCharType="end"/>
      </w:r>
      <w:r>
        <w:fldChar w:fldCharType="separate"/>
      </w:r>
      <w:r w:rsidR="00DD7EF2">
        <w:rPr>
          <w:noProof/>
        </w:rPr>
        <w:t>(</w:t>
      </w:r>
      <w:hyperlink w:anchor="_ENREF_4" w:tooltip="Christensen, 2017 #18" w:history="1">
        <w:r w:rsidR="00F126B9">
          <w:rPr>
            <w:noProof/>
          </w:rPr>
          <w:t>Christensen et al., 2017</w:t>
        </w:r>
      </w:hyperlink>
      <w:r w:rsidR="00DD7EF2">
        <w:rPr>
          <w:noProof/>
        </w:rPr>
        <w:t xml:space="preserve">; </w:t>
      </w:r>
      <w:hyperlink w:anchor="_ENREF_18" w:tooltip="Kamaleri, 2009 #3" w:history="1">
        <w:r w:rsidR="00F126B9">
          <w:rPr>
            <w:noProof/>
          </w:rPr>
          <w:t>Kamaleri et al., 2009</w:t>
        </w:r>
      </w:hyperlink>
      <w:r w:rsidR="00DD7EF2">
        <w:rPr>
          <w:noProof/>
        </w:rPr>
        <w:t>)</w:t>
      </w:r>
      <w:r>
        <w:fldChar w:fldCharType="end"/>
      </w:r>
      <w:r>
        <w:t xml:space="preserve">.  Together, these findings suggest causes with long-lasting action or effect, exposure to which varies importantly between countries.  </w:t>
      </w:r>
    </w:p>
    <w:p w14:paraId="3F690DBA" w14:textId="77777777" w:rsidR="00725363" w:rsidRDefault="00725363" w:rsidP="00150141">
      <w:pPr>
        <w:spacing w:line="360" w:lineRule="auto"/>
      </w:pPr>
    </w:p>
    <w:p w14:paraId="3C406F43" w14:textId="33F2E83E" w:rsidR="00725363" w:rsidRDefault="00725363" w:rsidP="00150141">
      <w:pPr>
        <w:spacing w:line="360" w:lineRule="auto"/>
      </w:pPr>
      <w:r>
        <w:t xml:space="preserve">Observational studies have identified various risk factors for multisite </w:t>
      </w:r>
      <w:r w:rsidR="00A530B2">
        <w:t xml:space="preserve">musculoskeletal </w:t>
      </w:r>
      <w:r>
        <w:t xml:space="preserve">pain.  Some, such as somatising tendency </w:t>
      </w:r>
      <w:r>
        <w:fldChar w:fldCharType="begin">
          <w:fldData xml:space="preserve">PEVuZE5vdGU+PENpdGU+PEF1dGhvcj5Db2dnb248L0F1dGhvcj48WWVhcj4yMDEzPC9ZZWFyPjxS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</w:fldData>
        </w:fldChar>
      </w:r>
      <w:r w:rsidR="00DD7EF2">
        <w:instrText xml:space="preserve"> ADDIN EN.CITE </w:instrText>
      </w:r>
      <w:r w:rsidR="00DD7EF2">
        <w:fldChar w:fldCharType="begin">
          <w:fldData xml:space="preserve">PEVuZE5vdGU+PENpdGU+PEF1dGhvcj5Db2dnb248L0F1dGhvcj48WWVhcj4yMDEzPC9ZZWFyPjxS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</w:fldData>
        </w:fldChar>
      </w:r>
      <w:r w:rsidR="00DD7EF2">
        <w:instrText xml:space="preserve"> ADDIN EN.CITE.DATA </w:instrText>
      </w:r>
      <w:r w:rsidR="00DD7EF2">
        <w:fldChar w:fldCharType="end"/>
      </w:r>
      <w:r>
        <w:fldChar w:fldCharType="separate"/>
      </w:r>
      <w:r w:rsidR="00DD7EF2">
        <w:rPr>
          <w:noProof/>
        </w:rPr>
        <w:t>(</w:t>
      </w:r>
      <w:hyperlink w:anchor="_ENREF_4" w:tooltip="Christensen, 2017 #18" w:history="1">
        <w:r w:rsidR="00F126B9">
          <w:rPr>
            <w:noProof/>
          </w:rPr>
          <w:t>Christensen et al., 2017</w:t>
        </w:r>
      </w:hyperlink>
      <w:r w:rsidR="00DD7EF2">
        <w:rPr>
          <w:noProof/>
        </w:rPr>
        <w:t xml:space="preserve">; </w:t>
      </w:r>
      <w:hyperlink w:anchor="_ENREF_6" w:tooltip="Coggon, 2013 #20" w:history="1">
        <w:r w:rsidR="00F126B9">
          <w:rPr>
            <w:noProof/>
          </w:rPr>
          <w:t>D. Coggon et al., 2013</w:t>
        </w:r>
      </w:hyperlink>
      <w:r w:rsidR="00DD7EF2">
        <w:rPr>
          <w:noProof/>
        </w:rPr>
        <w:t xml:space="preserve">; </w:t>
      </w:r>
      <w:hyperlink w:anchor="_ENREF_8" w:tooltip="Croft, 1993 #7" w:history="1">
        <w:r w:rsidR="00F126B9">
          <w:rPr>
            <w:noProof/>
          </w:rPr>
          <w:t>Croft et al., 1993</w:t>
        </w:r>
      </w:hyperlink>
      <w:r w:rsidR="00DD7EF2">
        <w:rPr>
          <w:noProof/>
        </w:rPr>
        <w:t xml:space="preserve">; </w:t>
      </w:r>
      <w:hyperlink w:anchor="_ENREF_12" w:tooltip="Gupta, 2007 #9" w:history="1">
        <w:r w:rsidR="00F126B9">
          <w:rPr>
            <w:noProof/>
          </w:rPr>
          <w:t>Gupta et al., 2007</w:t>
        </w:r>
      </w:hyperlink>
      <w:r w:rsidR="00DD7EF2">
        <w:rPr>
          <w:noProof/>
        </w:rPr>
        <w:t>)</w:t>
      </w:r>
      <w:r>
        <w:fldChar w:fldCharType="end"/>
      </w:r>
      <w:r>
        <w:t xml:space="preserve"> and poor</w:t>
      </w:r>
      <w:r w:rsidR="00A17D4C">
        <w:t>er</w:t>
      </w:r>
      <w:r>
        <w:t xml:space="preserve"> mental health </w:t>
      </w:r>
      <w:r>
        <w:fldChar w:fldCharType="begin">
          <w:fldData xml:space="preserve">PEVuZE5vdGU+PENpdGU+PEF1dGhvcj5DaHJpc3RlbnNlbjwvQXV0aG9yPjxZZWFyPjIwMTc8L1ll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</w:fldData>
        </w:fldChar>
      </w:r>
      <w:r w:rsidR="007A3206">
        <w:instrText xml:space="preserve"> ADDIN EN.CITE </w:instrText>
      </w:r>
      <w:r w:rsidR="007A3206">
        <w:fldChar w:fldCharType="begin">
          <w:fldData xml:space="preserve">PEVuZE5vdGU+PENpdGU+PEF1dGhvcj5DaHJpc3RlbnNlbjwvQXV0aG9yPjxZZWFyPjIwMTc8L1ll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</w:fldData>
        </w:fldChar>
      </w:r>
      <w:r w:rsidR="007A3206">
        <w:instrText xml:space="preserve"> ADDIN EN.CITE.DATA </w:instrText>
      </w:r>
      <w:r w:rsidR="007A3206">
        <w:fldChar w:fldCharType="end"/>
      </w:r>
      <w:r>
        <w:fldChar w:fldCharType="separate"/>
      </w:r>
      <w:r w:rsidR="007A3206">
        <w:rPr>
          <w:noProof/>
        </w:rPr>
        <w:t>(</w:t>
      </w:r>
      <w:hyperlink w:anchor="_ENREF_4" w:tooltip="Christensen, 2017 #18" w:history="1">
        <w:r w:rsidR="00F126B9">
          <w:rPr>
            <w:noProof/>
          </w:rPr>
          <w:t>Christensen et al., 2017</w:t>
        </w:r>
      </w:hyperlink>
      <w:r w:rsidR="007A3206">
        <w:rPr>
          <w:noProof/>
        </w:rPr>
        <w:t xml:space="preserve">; </w:t>
      </w:r>
      <w:hyperlink w:anchor="_ENREF_8" w:tooltip="Croft, 1993 #7" w:history="1">
        <w:r w:rsidR="00F126B9">
          <w:rPr>
            <w:noProof/>
          </w:rPr>
          <w:t>Croft et al., 1993</w:t>
        </w:r>
      </w:hyperlink>
      <w:r w:rsidR="007A3206">
        <w:rPr>
          <w:noProof/>
        </w:rPr>
        <w:t xml:space="preserve">; </w:t>
      </w:r>
      <w:hyperlink w:anchor="_ENREF_15" w:tooltip="Haukka, 2011 #22" w:history="1">
        <w:r w:rsidR="00F126B9">
          <w:rPr>
            <w:noProof/>
          </w:rPr>
          <w:t>Haukka et al., 2011</w:t>
        </w:r>
      </w:hyperlink>
      <w:r w:rsidR="007A3206">
        <w:rPr>
          <w:noProof/>
        </w:rPr>
        <w:t>)</w:t>
      </w:r>
      <w:r>
        <w:fldChar w:fldCharType="end"/>
      </w:r>
      <w:r>
        <w:t xml:space="preserve">, may act through central mechanisms of pain perception.  Others, such as occupational tasks that mechanically load the musculoskeletal system </w:t>
      </w:r>
      <w:r>
        <w:fldChar w:fldCharType="begin">
          <w:fldData xml:space="preserve">PEVuZE5vdGU+PENpdGU+PEF1dGhvcj5Db2dnb248L0F1dGhvcj48WWVhcj4yMDEzPC9ZZWFyPjxS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</w:fldData>
        </w:fldChar>
      </w:r>
      <w:r w:rsidR="00DD7EF2">
        <w:instrText xml:space="preserve"> ADDIN EN.CITE </w:instrText>
      </w:r>
      <w:r w:rsidR="00DD7EF2">
        <w:fldChar w:fldCharType="begin">
          <w:fldData xml:space="preserve">PEVuZE5vdGU+PENpdGU+PEF1dGhvcj5Db2dnb248L0F1dGhvcj48WWVhcj4yMDEzPC9ZZWFyPjxS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</w:fldData>
        </w:fldChar>
      </w:r>
      <w:r w:rsidR="00DD7EF2">
        <w:instrText xml:space="preserve"> ADDIN EN.CITE.DATA </w:instrText>
      </w:r>
      <w:r w:rsidR="00DD7EF2">
        <w:fldChar w:fldCharType="end"/>
      </w:r>
      <w:r>
        <w:fldChar w:fldCharType="separate"/>
      </w:r>
      <w:r w:rsidR="00DD7EF2">
        <w:rPr>
          <w:noProof/>
        </w:rPr>
        <w:t>(</w:t>
      </w:r>
      <w:hyperlink w:anchor="_ENREF_6" w:tooltip="Coggon, 2013 #20" w:history="1">
        <w:r w:rsidR="00F126B9">
          <w:rPr>
            <w:noProof/>
          </w:rPr>
          <w:t>D. Coggon et al., 2013</w:t>
        </w:r>
      </w:hyperlink>
      <w:r w:rsidR="00DD7EF2">
        <w:rPr>
          <w:noProof/>
        </w:rPr>
        <w:t xml:space="preserve">; </w:t>
      </w:r>
      <w:hyperlink w:anchor="_ENREF_23" w:tooltip="Neupane, 2016 #2" w:history="1">
        <w:r w:rsidR="00F126B9">
          <w:rPr>
            <w:noProof/>
          </w:rPr>
          <w:t>Neupane et al., 2016</w:t>
        </w:r>
      </w:hyperlink>
      <w:r w:rsidR="00DD7EF2">
        <w:rPr>
          <w:noProof/>
        </w:rPr>
        <w:t>)</w:t>
      </w:r>
      <w:r>
        <w:fldChar w:fldCharType="end"/>
      </w:r>
      <w:r>
        <w:t>, are likely to be more local in their action.  For example, work with the hands above shoulder height would be expected to impact principally on pain in the shoulder</w:t>
      </w:r>
      <w:r w:rsidR="00A17D4C">
        <w:t xml:space="preserve"> and neck</w:t>
      </w:r>
      <w:r>
        <w:t xml:space="preserve">.  However, in combination with other risk factors, such exposures could still contribute importantly to the occurrence of more widespread pain. </w:t>
      </w:r>
    </w:p>
    <w:p w14:paraId="0EF93D40" w14:textId="77777777" w:rsidR="00725363" w:rsidRDefault="00725363" w:rsidP="00150141">
      <w:pPr>
        <w:spacing w:line="360" w:lineRule="auto"/>
      </w:pPr>
    </w:p>
    <w:p w14:paraId="0AAF86E9" w14:textId="1CC888DA" w:rsidR="00725363" w:rsidRDefault="00725363" w:rsidP="00150141">
      <w:pPr>
        <w:spacing w:line="360" w:lineRule="auto"/>
      </w:pPr>
      <w:r>
        <w:t>If the persistent extent of pain within individuals were driven largely by continuing exposure to a combination of causes, each acting locally at different anatomical sites, one might expect that within individuals, the anatomical distribution of pain (</w:t>
      </w:r>
      <w:proofErr w:type="gramStart"/>
      <w:r>
        <w:t>i.e.</w:t>
      </w:r>
      <w:proofErr w:type="gramEnd"/>
      <w:r>
        <w:t xml:space="preserve"> which anatomical sites were affected) would be fairly constant over time.  On the other hand, persistent </w:t>
      </w:r>
      <w:r w:rsidR="00C51D52">
        <w:t>number of painful sites</w:t>
      </w:r>
      <w:r>
        <w:t xml:space="preserve">, </w:t>
      </w:r>
      <w:r w:rsidR="0037425B">
        <w:t>but with</w:t>
      </w:r>
      <w:r w:rsidR="002745D7">
        <w:t xml:space="preserve"> an anatomical distribution that fluctuated over time</w:t>
      </w:r>
      <w:r w:rsidR="0037425B">
        <w:t xml:space="preserve"> might suggest a long-term effect</w:t>
      </w:r>
      <w:r>
        <w:t xml:space="preserve"> of one or more risk factors that rendered individuals more susceptible to musculoskeletal pain in general.</w:t>
      </w:r>
    </w:p>
    <w:p w14:paraId="0AD75723" w14:textId="77777777" w:rsidR="00725363" w:rsidRDefault="00725363" w:rsidP="00150141">
      <w:pPr>
        <w:spacing w:line="360" w:lineRule="auto"/>
      </w:pPr>
    </w:p>
    <w:p w14:paraId="02369FED" w14:textId="12AF3E16" w:rsidR="00725363" w:rsidRPr="008B2207" w:rsidRDefault="00725363" w:rsidP="00150141">
      <w:pPr>
        <w:spacing w:line="360" w:lineRule="auto"/>
      </w:pPr>
      <w:r>
        <w:t xml:space="preserve">To explore whether musculoskeletal pain is consistent over time in its anatomical distribution as well as </w:t>
      </w:r>
      <w:r w:rsidR="00C51D52">
        <w:t>number of painful sites</w:t>
      </w:r>
      <w:r>
        <w:t>, we analysed longitudinal data from the Cultural and Psychosocial Influences on Disability (CUPID) study.</w:t>
      </w:r>
      <w:r w:rsidRPr="008B2207">
        <w:t xml:space="preserve"> </w:t>
      </w:r>
      <w:r>
        <w:t xml:space="preserve"> We also explored risk factors for </w:t>
      </w:r>
      <w:r w:rsidR="00C51D52">
        <w:t>increases or decreases</w:t>
      </w:r>
      <w:r>
        <w:t xml:space="preserve"> </w:t>
      </w:r>
      <w:r w:rsidR="00D5215A">
        <w:t>of</w:t>
      </w:r>
      <w:r w:rsidR="00C51D52">
        <w:t xml:space="preserve"> ≥ 3 in the number of painful sites over time</w:t>
      </w:r>
      <w:r>
        <w:t>.</w:t>
      </w:r>
    </w:p>
    <w:p w14:paraId="04A20225" w14:textId="77777777" w:rsidR="00725363" w:rsidRDefault="00725363" w:rsidP="00150141">
      <w:pPr>
        <w:spacing w:line="360" w:lineRule="auto"/>
      </w:pPr>
    </w:p>
    <w:p w14:paraId="5638FE03" w14:textId="77777777" w:rsidR="00725363" w:rsidRDefault="00725363" w:rsidP="00150141">
      <w:pPr>
        <w:spacing w:line="360" w:lineRule="auto"/>
        <w:rPr>
          <w:b/>
        </w:rPr>
      </w:pPr>
      <w:r w:rsidRPr="008B2207">
        <w:rPr>
          <w:b/>
        </w:rPr>
        <w:lastRenderedPageBreak/>
        <w:t>Methods</w:t>
      </w:r>
    </w:p>
    <w:p w14:paraId="6375AF3E" w14:textId="77777777" w:rsidR="00CF3678" w:rsidRPr="008B2207" w:rsidRDefault="00CF3678" w:rsidP="00150141">
      <w:pPr>
        <w:spacing w:line="360" w:lineRule="auto"/>
        <w:rPr>
          <w:b/>
        </w:rPr>
      </w:pPr>
    </w:p>
    <w:p w14:paraId="34D0B93D" w14:textId="6079C513" w:rsidR="00725363" w:rsidRDefault="00725363" w:rsidP="00150141">
      <w:pPr>
        <w:spacing w:line="360" w:lineRule="auto"/>
      </w:pPr>
      <w:r w:rsidRPr="008B2207">
        <w:t xml:space="preserve">The methods of the CUPID study have been described </w:t>
      </w:r>
      <w:r>
        <w:t>in detail elsewhere</w:t>
      </w:r>
      <w:r w:rsidRPr="008B2207">
        <w:t xml:space="preserve"> </w:t>
      </w:r>
      <w:r w:rsidRPr="008B2207">
        <w:fldChar w:fldCharType="begin"/>
      </w:r>
      <w:r w:rsidR="007A3206">
        <w:instrText xml:space="preserve"> ADDIN EN.CITE &lt;EndNote&gt;&lt;Cite&gt;&lt;Author&gt;Coggon&lt;/Author&gt;&lt;Year&gt;2012&lt;/Year&gt;&lt;RecNum&gt;32&lt;/RecNum&gt;&lt;DisplayText&gt;(David Coggon et al., 2012)&lt;/DisplayText&gt;&lt;record&gt;&lt;rec-number&gt;32&lt;/rec-number&gt;&lt;foreign-keys&gt;&lt;key app="EN" db-id="fzxwrtpv3vzvexerf04vr2xxxfepfevssre0" timestamp="1597404013"&gt;32&lt;/key&gt;&lt;/foreign-keys&gt;&lt;ref-type name="Journal Article"&gt;17&lt;/ref-type&gt;&lt;contributors&gt;&lt;authors&gt;&lt;author&gt;Coggon, David&lt;/author&gt;&lt;author&gt;Ntani, Georgia&lt;/author&gt;&lt;author&gt;Palmer, Keith T&lt;/author&gt;&lt;author&gt;Felli, Vanda E&lt;/author&gt;&lt;author&gt;Harari, Raul&lt;/author&gt;&lt;author&gt;Barrero, Lope H&lt;/author&gt;&lt;author&gt;Felknor, Sarah A&lt;/author&gt;&lt;author&gt;Gimeno, David&lt;/author&gt;&lt;author&gt;Cattrell, Anna&lt;/author&gt;&lt;author&gt;Serra, Consol&lt;/author&gt;&lt;/authors&gt;&lt;/contributors&gt;&lt;titles&gt;&lt;title&gt;The CUPID (Cultural and Psychosocial Influences on Disability) study: methods of data collection and characteristics of study sample&lt;/title&gt;&lt;secondary-title&gt;PloS one&lt;/secondary-title&gt;&lt;/titles&gt;&lt;periodical&gt;&lt;full-title&gt;PLoS One&lt;/full-title&gt;&lt;abbr-1&gt;PloS one&lt;/abbr-1&gt;&lt;/periodical&gt;&lt;pages&gt;e39820&lt;/pages&gt;&lt;volume&gt;7&lt;/volume&gt;&lt;number&gt;7&lt;/number&gt;&lt;dates&gt;&lt;year&gt;2012&lt;/year&gt;&lt;/dates&gt;&lt;isbn&gt;1932-6203&lt;/isbn&gt;&lt;urls&gt;&lt;/urls&gt;&lt;/record&gt;&lt;/Cite&gt;&lt;/EndNote&gt;</w:instrText>
      </w:r>
      <w:r w:rsidRPr="008B2207">
        <w:fldChar w:fldCharType="separate"/>
      </w:r>
      <w:r w:rsidR="007A3206">
        <w:rPr>
          <w:noProof/>
        </w:rPr>
        <w:t>(</w:t>
      </w:r>
      <w:hyperlink w:anchor="_ENREF_5" w:tooltip="Coggon, 2012 #32" w:history="1">
        <w:r w:rsidR="00F126B9">
          <w:rPr>
            <w:noProof/>
          </w:rPr>
          <w:t>David Coggon et al., 2012</w:t>
        </w:r>
      </w:hyperlink>
      <w:r w:rsidR="007A3206">
        <w:rPr>
          <w:noProof/>
        </w:rPr>
        <w:t>)</w:t>
      </w:r>
      <w:r w:rsidRPr="008B2207">
        <w:fldChar w:fldCharType="end"/>
      </w:r>
      <w:r w:rsidRPr="008B2207">
        <w:t xml:space="preserve">. In brief, </w:t>
      </w:r>
      <w:r w:rsidR="00A17D4C">
        <w:t xml:space="preserve">the </w:t>
      </w:r>
      <w:r w:rsidR="00C51D52">
        <w:t xml:space="preserve">CUPID </w:t>
      </w:r>
      <w:r w:rsidR="00A17D4C">
        <w:t xml:space="preserve">study </w:t>
      </w:r>
      <w:r w:rsidR="00C51D52">
        <w:t>included</w:t>
      </w:r>
      <w:r w:rsidRPr="008B2207">
        <w:t xml:space="preserve"> </w:t>
      </w:r>
      <w:r>
        <w:t>worker</w:t>
      </w:r>
      <w:r w:rsidRPr="008B2207">
        <w:t xml:space="preserve">s aged 20-59 years from 47 occupational groups in 18 countries. The occupational groups fell into three broad categories – nurses, office workers, and “other workers”, the latter </w:t>
      </w:r>
      <w:r>
        <w:t>mainly carrying out</w:t>
      </w:r>
      <w:r w:rsidRPr="008B2207">
        <w:t xml:space="preserve"> repetitive manual tasks </w:t>
      </w:r>
      <w:r>
        <w:t>with their hands or arms</w:t>
      </w:r>
      <w:r w:rsidRPr="008B2207">
        <w:t xml:space="preserve">. </w:t>
      </w:r>
      <w:r>
        <w:t>P</w:t>
      </w:r>
      <w:r w:rsidRPr="008B2207">
        <w:t xml:space="preserve">articipants </w:t>
      </w:r>
      <w:r>
        <w:t>completed</w:t>
      </w:r>
      <w:r w:rsidRPr="008B2207">
        <w:t xml:space="preserve"> a baseline questionnaire</w:t>
      </w:r>
      <w:r>
        <w:t>, which included</w:t>
      </w:r>
      <w:r w:rsidRPr="008B2207">
        <w:t xml:space="preserve"> </w:t>
      </w:r>
      <w:r>
        <w:t>item</w:t>
      </w:r>
      <w:r w:rsidRPr="008B2207">
        <w:t>s about musculoskeletal pain, related disability, and possible risk factors. Questionnaires were mainly self-administered</w:t>
      </w:r>
      <w:r>
        <w:t>,</w:t>
      </w:r>
      <w:r w:rsidRPr="008B2207">
        <w:t xml:space="preserve"> but in </w:t>
      </w:r>
      <w:r>
        <w:t>a few</w:t>
      </w:r>
      <w:r w:rsidRPr="008B2207">
        <w:t xml:space="preserve"> </w:t>
      </w:r>
      <w:r>
        <w:t>occupational groups</w:t>
      </w:r>
      <w:r w:rsidR="00C51D52">
        <w:t>,</w:t>
      </w:r>
      <w:r w:rsidRPr="008B2207">
        <w:t xml:space="preserve"> were </w:t>
      </w:r>
      <w:r>
        <w:t xml:space="preserve">completed </w:t>
      </w:r>
      <w:r w:rsidR="00D5215A">
        <w:t>by</w:t>
      </w:r>
      <w:r w:rsidRPr="008B2207">
        <w:t xml:space="preserve"> interview.</w:t>
      </w:r>
    </w:p>
    <w:p w14:paraId="465F1939" w14:textId="77777777" w:rsidR="00725363" w:rsidRDefault="00725363" w:rsidP="00150141">
      <w:pPr>
        <w:spacing w:line="360" w:lineRule="auto"/>
      </w:pPr>
    </w:p>
    <w:p w14:paraId="49578529" w14:textId="77777777" w:rsidR="00725363" w:rsidRDefault="00725363" w:rsidP="00150141">
      <w:pPr>
        <w:spacing w:line="360" w:lineRule="auto"/>
      </w:pPr>
      <w:r w:rsidRPr="008B2207">
        <w:t>The questionnaire was originally drafted in English</w:t>
      </w:r>
      <w:r>
        <w:t>,</w:t>
      </w:r>
      <w:r w:rsidRPr="008B2207">
        <w:t xml:space="preserve"> and </w:t>
      </w:r>
      <w:r>
        <w:t xml:space="preserve">then where necessary, </w:t>
      </w:r>
      <w:r w:rsidRPr="008B2207">
        <w:t>translated into local languages</w:t>
      </w:r>
      <w:r>
        <w:t xml:space="preserve"> (</w:t>
      </w:r>
      <w:r w:rsidRPr="008B2207">
        <w:t xml:space="preserve">accuracy </w:t>
      </w:r>
      <w:r>
        <w:t>being checked by</w:t>
      </w:r>
      <w:r w:rsidRPr="008B2207">
        <w:t xml:space="preserve"> independent back-translat</w:t>
      </w:r>
      <w:r>
        <w:t>ion</w:t>
      </w:r>
      <w:r w:rsidRPr="008B2207">
        <w:t xml:space="preserve"> to English</w:t>
      </w:r>
      <w:r>
        <w:t>)</w:t>
      </w:r>
      <w:r w:rsidRPr="008B2207">
        <w:t xml:space="preserve">. </w:t>
      </w:r>
      <w:r>
        <w:t xml:space="preserve"> </w:t>
      </w:r>
      <w:r w:rsidRPr="008B2207">
        <w:t xml:space="preserve">Among other things, </w:t>
      </w:r>
      <w:r>
        <w:t>it</w:t>
      </w:r>
      <w:r w:rsidRPr="008B2207">
        <w:t xml:space="preserve"> asked whether the participant had experienced pain </w:t>
      </w:r>
      <w:r>
        <w:t xml:space="preserve">that had </w:t>
      </w:r>
      <w:r w:rsidRPr="008B2207">
        <w:t xml:space="preserve">lasted for at least one day </w:t>
      </w:r>
      <w:r>
        <w:t xml:space="preserve">in the past month, </w:t>
      </w:r>
      <w:r w:rsidRPr="008B2207">
        <w:t xml:space="preserve">at </w:t>
      </w:r>
      <w:r>
        <w:t>each</w:t>
      </w:r>
      <w:r w:rsidRPr="008B2207">
        <w:t xml:space="preserve"> of 10 anatomical sites (neck, right/left shoulder, right/left elbow, right/left wrist/hand, lower back, and right/left knee), which were depicted in diagrams. </w:t>
      </w:r>
      <w:r>
        <w:t>I</w:t>
      </w:r>
      <w:r w:rsidRPr="008B2207">
        <w:t xml:space="preserve">t </w:t>
      </w:r>
      <w:r>
        <w:t>also included</w:t>
      </w:r>
      <w:r w:rsidRPr="008B2207">
        <w:t xml:space="preserve"> questions about demographic characteristics (sex, age</w:t>
      </w:r>
      <w:r>
        <w:t>, education</w:t>
      </w:r>
      <w:r w:rsidRPr="008B2207">
        <w:t xml:space="preserve">); smoking habits </w:t>
      </w:r>
      <w:r>
        <w:t>(</w:t>
      </w:r>
      <w:r w:rsidRPr="008B2207">
        <w:t xml:space="preserve">categorised as never smoked, ex-smoker or current smoker); </w:t>
      </w:r>
      <w:r>
        <w:t xml:space="preserve">somatising tendency; mental health; </w:t>
      </w:r>
      <w:r w:rsidRPr="008B2207">
        <w:t>hours worked per week (&lt; or ≥ 50)</w:t>
      </w:r>
      <w:r>
        <w:t>;</w:t>
      </w:r>
      <w:r w:rsidRPr="008B2207">
        <w:t xml:space="preserve"> </w:t>
      </w:r>
      <w:r>
        <w:t>physical demands of work</w:t>
      </w:r>
      <w:r w:rsidRPr="008B2207">
        <w:t xml:space="preserve">; psychosocial aspects of work (time pressure; lack of support from colleagues or supervisor/manager; job dissatisfaction); </w:t>
      </w:r>
      <w:r>
        <w:t xml:space="preserve">and </w:t>
      </w:r>
      <w:r w:rsidRPr="008B2207">
        <w:t>beliefs</w:t>
      </w:r>
      <w:r>
        <w:t xml:space="preserve"> about the relationship of musculoskeletal pain to work and physical activity</w:t>
      </w:r>
      <w:r w:rsidRPr="008B2207">
        <w:t xml:space="preserve">.     </w:t>
      </w:r>
    </w:p>
    <w:p w14:paraId="3D9C4D7C" w14:textId="77777777" w:rsidR="00725363" w:rsidRDefault="00725363" w:rsidP="00150141">
      <w:pPr>
        <w:spacing w:line="360" w:lineRule="auto"/>
      </w:pPr>
    </w:p>
    <w:p w14:paraId="305574DA" w14:textId="55A08BED" w:rsidR="00725363" w:rsidRDefault="00725363" w:rsidP="00150141">
      <w:pPr>
        <w:spacing w:line="360" w:lineRule="auto"/>
      </w:pPr>
      <w:r w:rsidRPr="008B2207">
        <w:t xml:space="preserve">Somatising tendency was </w:t>
      </w:r>
      <w:r>
        <w:t>assessed</w:t>
      </w:r>
      <w:r w:rsidRPr="008B2207">
        <w:t xml:space="preserve"> using </w:t>
      </w:r>
      <w:r w:rsidR="00E17022">
        <w:t xml:space="preserve">questions from </w:t>
      </w:r>
      <w:r w:rsidRPr="008B2207">
        <w:t>the Brief Symptom Inventory</w:t>
      </w:r>
      <w:r w:rsidR="00DD7EF2">
        <w:t xml:space="preserve"> </w:t>
      </w:r>
      <w:r w:rsidR="00DD7EF2">
        <w:fldChar w:fldCharType="begin"/>
      </w:r>
      <w:r w:rsidR="00DD7EF2">
        <w:instrText xml:space="preserve"> ADDIN EN.CITE &lt;EndNote&gt;&lt;Cite&gt;&lt;Author&gt;Derogatis&lt;/Author&gt;&lt;Year&gt;1983&lt;/Year&gt;&lt;RecNum&gt;70&lt;/RecNum&gt;&lt;DisplayText&gt;(Derogatis and Melisaratos, 1983)&lt;/DisplayText&gt;&lt;record&gt;&lt;rec-number&gt;70&lt;/rec-number&gt;&lt;foreign-keys&gt;&lt;key app="EN" db-id="fzxwrtpv3vzvexerf04vr2xxxfepfevssre0" timestamp="1647602242"&gt;70&lt;/key&gt;&lt;/foreign-keys&gt;&lt;ref-type name="Journal Article"&gt;17&lt;/ref-type&gt;&lt;contributors&gt;&lt;authors&gt;&lt;author&gt;Derogatis, L. R.&lt;/author&gt;&lt;author&gt;Melisaratos, N.&lt;/author&gt;&lt;/authors&gt;&lt;/contributors&gt;&lt;titles&gt;&lt;title&gt;The Brief Symptom Inventory: an introductory report&lt;/title&gt;&lt;secondary-title&gt;Psychol Med&lt;/secondary-title&gt;&lt;/titles&gt;&lt;periodical&gt;&lt;full-title&gt;Psychol Med&lt;/full-title&gt;&lt;/periodical&gt;&lt;pages&gt;595-605&lt;/pages&gt;&lt;volume&gt;13&lt;/volume&gt;&lt;number&gt;3&lt;/number&gt;&lt;edition&gt;1983/08/01&lt;/edition&gt;&lt;keywords&gt;&lt;keyword&gt;Adult&lt;/keyword&gt;&lt;keyword&gt;Female&lt;/keyword&gt;&lt;keyword&gt;Humans&lt;/keyword&gt;&lt;keyword&gt;Male&lt;/keyword&gt;&lt;keyword&gt;Mental Disorders/*diagnosis/psychology&lt;/keyword&gt;&lt;keyword&gt;Middle Aged&lt;/keyword&gt;&lt;keyword&gt;*Psychological Tests&lt;/keyword&gt;&lt;keyword&gt;Psychometrics&lt;/keyword&gt;&lt;keyword&gt;Psychophysiologic Disorders/diagnosis&lt;/keyword&gt;&lt;keyword&gt;Self Disclosure&lt;/keyword&gt;&lt;/keywords&gt;&lt;dates&gt;&lt;year&gt;1983&lt;/year&gt;&lt;pub-dates&gt;&lt;date&gt;Aug&lt;/date&gt;&lt;/pub-dates&gt;&lt;/dates&gt;&lt;isbn&gt;0033-2917 (Print)&amp;#xD;0033-2917&lt;/isbn&gt;&lt;accession-num&gt;6622612&lt;/accession-num&gt;&lt;urls&gt;&lt;/urls&gt;&lt;remote-database-provider&gt;NLM&lt;/remote-database-provider&gt;&lt;language&gt;eng&lt;/language&gt;&lt;/record&gt;&lt;/Cite&gt;&lt;/EndNote&gt;</w:instrText>
      </w:r>
      <w:r w:rsidR="00DD7EF2">
        <w:fldChar w:fldCharType="separate"/>
      </w:r>
      <w:r w:rsidR="00DD7EF2">
        <w:rPr>
          <w:noProof/>
        </w:rPr>
        <w:t>(</w:t>
      </w:r>
      <w:hyperlink w:anchor="_ENREF_10" w:tooltip="Derogatis, 1983 #70" w:history="1">
        <w:r w:rsidR="00F126B9">
          <w:rPr>
            <w:noProof/>
          </w:rPr>
          <w:t>Derogatis and Melisaratos, 1983</w:t>
        </w:r>
      </w:hyperlink>
      <w:r w:rsidR="00DD7EF2">
        <w:rPr>
          <w:noProof/>
        </w:rPr>
        <w:t>)</w:t>
      </w:r>
      <w:r w:rsidR="00DD7EF2">
        <w:fldChar w:fldCharType="end"/>
      </w:r>
      <w:r w:rsidRPr="008B2207">
        <w:t xml:space="preserve">, and </w:t>
      </w:r>
      <w:r>
        <w:t>scor</w:t>
      </w:r>
      <w:r w:rsidRPr="008B2207">
        <w:t xml:space="preserve">ed according to </w:t>
      </w:r>
      <w:r>
        <w:t>how many</w:t>
      </w:r>
      <w:r w:rsidRPr="008B2207">
        <w:t xml:space="preserve"> of </w:t>
      </w:r>
      <w:r w:rsidR="00D5215A">
        <w:t xml:space="preserve">the </w:t>
      </w:r>
      <w:r>
        <w:t xml:space="preserve">five </w:t>
      </w:r>
      <w:r w:rsidRPr="008B2207">
        <w:t>common somatic symptoms had been at least moderately distressing in the past week</w:t>
      </w:r>
      <w:r>
        <w:t xml:space="preserve"> (grouped </w:t>
      </w:r>
      <w:r w:rsidRPr="008B2207">
        <w:t>into th</w:t>
      </w:r>
      <w:r>
        <w:t>re</w:t>
      </w:r>
      <w:r w:rsidRPr="008B2207">
        <w:t>e categories: 0, 1, ≥2</w:t>
      </w:r>
      <w:r>
        <w:t>)</w:t>
      </w:r>
      <w:r w:rsidRPr="008B2207">
        <w:t xml:space="preserve">. Mental health was assessed using </w:t>
      </w:r>
      <w:r w:rsidR="00E17022">
        <w:t xml:space="preserve">items from </w:t>
      </w:r>
      <w:r w:rsidRPr="008B2207">
        <w:t xml:space="preserve">the Short Form-36 </w:t>
      </w:r>
      <w:r w:rsidRPr="00A66F0D">
        <w:t>questionnaire</w:t>
      </w:r>
      <w:r w:rsidR="00A66F0D">
        <w:t xml:space="preserve"> </w:t>
      </w:r>
      <w:r w:rsidR="00A66F0D">
        <w:fldChar w:fldCharType="begin"/>
      </w:r>
      <w:r w:rsidR="00DD7EF2">
        <w:instrText xml:space="preserve"> ADDIN EN.CITE &lt;EndNote&gt;&lt;Cite&gt;&lt;Author&gt;Ware&lt;/Author&gt;&lt;Year&gt;1992&lt;/Year&gt;&lt;RecNum&gt;53&lt;/RecNum&gt;&lt;DisplayText&gt;(Ware and Sherbourne, 1992)&lt;/DisplayText&gt;&lt;record&gt;&lt;rec-number&gt;53&lt;/rec-number&gt;&lt;foreign-keys&gt;&lt;key app="EN" db-id="fzxwrtpv3vzvexerf04vr2xxxfepfevssre0" timestamp="1611076368"&gt;53&lt;/key&gt;&lt;/foreign-keys&gt;&lt;ref-type name="Journal Article"&gt;17&lt;/ref-type&gt;&lt;contributors&gt;&lt;authors&gt;&lt;author&gt;Ware, John E., Jr.&lt;/author&gt;&lt;author&gt;Sherbourne, Cathy Donald&lt;/author&gt;&lt;/authors&gt;&lt;/contributors&gt;&lt;titles&gt;&lt;title&gt;The MOS 36-ltem Short-Form Health Survey (SF-36): I. Conceptual Framework and Item Selection&lt;/title&gt;&lt;secondary-title&gt;Medical Care&lt;/secondary-title&gt;&lt;/titles&gt;&lt;periodical&gt;&lt;full-title&gt;Medical Care&lt;/full-title&gt;&lt;/periodical&gt;&lt;volume&gt;30&lt;/volume&gt;&lt;number&gt;6&lt;/number&gt;&lt;keywords&gt;&lt;keyword&gt;SF-36&lt;/keyword&gt;&lt;keyword&gt;Medical Outcomes Study&lt;/keyword&gt;&lt;/keywords&gt;&lt;dates&gt;&lt;year&gt;1992&lt;/year&gt;&lt;/dates&gt;&lt;isbn&gt;0025-7079&lt;/isbn&gt;&lt;urls&gt;&lt;related-urls&gt;&lt;url&gt;https://journals.lww.com/lww-medicalcare/Fulltext/1992/06000/The_MOS_36_ltem_Short_Form_Health_Survey__SF_36__.2.aspx&lt;/url&gt;&lt;/related-urls&gt;&lt;/urls&gt;&lt;/record&gt;&lt;/Cite&gt;&lt;/EndNote&gt;</w:instrText>
      </w:r>
      <w:r w:rsidR="00A66F0D">
        <w:fldChar w:fldCharType="separate"/>
      </w:r>
      <w:r w:rsidR="00DD7EF2">
        <w:rPr>
          <w:noProof/>
        </w:rPr>
        <w:t>(</w:t>
      </w:r>
      <w:hyperlink w:anchor="_ENREF_28" w:tooltip="Ware, 1992 #53" w:history="1">
        <w:r w:rsidR="00F126B9">
          <w:rPr>
            <w:noProof/>
          </w:rPr>
          <w:t>Ware and Sherbourne, 1992</w:t>
        </w:r>
      </w:hyperlink>
      <w:r w:rsidR="00DD7EF2">
        <w:rPr>
          <w:noProof/>
        </w:rPr>
        <w:t>)</w:t>
      </w:r>
      <w:r w:rsidR="00A66F0D">
        <w:fldChar w:fldCharType="end"/>
      </w:r>
      <w:r>
        <w:t>, with</w:t>
      </w:r>
      <w:r w:rsidRPr="008B2207">
        <w:t xml:space="preserve"> score</w:t>
      </w:r>
      <w:r>
        <w:t>s</w:t>
      </w:r>
      <w:r w:rsidRPr="008B2207">
        <w:t xml:space="preserve"> grouped </w:t>
      </w:r>
      <w:r w:rsidR="00D5215A">
        <w:t>in</w:t>
      </w:r>
      <w:r w:rsidRPr="008B2207">
        <w:t xml:space="preserve">to </w:t>
      </w:r>
      <w:r>
        <w:t>three</w:t>
      </w:r>
      <w:r w:rsidRPr="008B2207">
        <w:t xml:space="preserve"> categories (good, intermediate, and poor) </w:t>
      </w:r>
      <w:r>
        <w:t>corresponding</w:t>
      </w:r>
      <w:r w:rsidRPr="008B2207">
        <w:t xml:space="preserve"> approximate</w:t>
      </w:r>
      <w:r>
        <w:t>ly to</w:t>
      </w:r>
      <w:r w:rsidRPr="008B2207">
        <w:t xml:space="preserve"> thirds of the</w:t>
      </w:r>
      <w:r>
        <w:t>ir</w:t>
      </w:r>
      <w:r w:rsidRPr="008B2207">
        <w:t xml:space="preserve"> distribution in the full study sample.</w:t>
      </w:r>
    </w:p>
    <w:p w14:paraId="59708AC3" w14:textId="77777777" w:rsidR="00725363" w:rsidRPr="008B2207" w:rsidRDefault="00725363" w:rsidP="00150141">
      <w:pPr>
        <w:spacing w:line="360" w:lineRule="auto"/>
      </w:pPr>
      <w:r w:rsidRPr="008B2207">
        <w:t xml:space="preserve"> </w:t>
      </w:r>
    </w:p>
    <w:p w14:paraId="4D884430" w14:textId="77777777" w:rsidR="00725363" w:rsidRDefault="00725363" w:rsidP="00150141">
      <w:pPr>
        <w:spacing w:line="360" w:lineRule="auto"/>
      </w:pPr>
      <w:r w:rsidRPr="00B715D4">
        <w:t xml:space="preserve">Physically demanding work was scored according to the number of work activities from a list of five (lifting weights of ≥25 kg by hand; working &gt;1 hour in total with the hands above shoulder height; repeated bending and straightening of the elbow for &gt;1 hour in total; repeated movements of the wrist or fingers for &gt;4 hours in total; and kneeling or squatting for &gt;1 hour in total) that were reported as being carried out in an average working day. </w:t>
      </w:r>
    </w:p>
    <w:p w14:paraId="7FACCE1C" w14:textId="77777777" w:rsidR="00EB3883" w:rsidRDefault="00EB3883" w:rsidP="00150141">
      <w:pPr>
        <w:spacing w:line="360" w:lineRule="auto"/>
      </w:pPr>
    </w:p>
    <w:p w14:paraId="236BFEDC" w14:textId="77777777" w:rsidR="00EB3883" w:rsidRPr="008B2207" w:rsidRDefault="00EB3883" w:rsidP="00150141">
      <w:pPr>
        <w:spacing w:line="360" w:lineRule="auto"/>
      </w:pPr>
      <w:r w:rsidRPr="008B2207">
        <w:lastRenderedPageBreak/>
        <w:t xml:space="preserve">Participants were considered to have adverse beliefs about: i) </w:t>
      </w:r>
      <w:r>
        <w:t xml:space="preserve">the </w:t>
      </w:r>
      <w:r w:rsidRPr="008B2207">
        <w:t xml:space="preserve">work-relatedness </w:t>
      </w:r>
      <w:r>
        <w:t xml:space="preserve">of musculoskeletal pain – </w:t>
      </w:r>
      <w:r w:rsidRPr="008B2207">
        <w:t>if they completely agreed that pain</w:t>
      </w:r>
      <w:r>
        <w:t>,</w:t>
      </w:r>
      <w:r w:rsidRPr="008B2207">
        <w:t xml:space="preserve"> either </w:t>
      </w:r>
      <w:r>
        <w:t>in the</w:t>
      </w:r>
      <w:r w:rsidRPr="008B2207">
        <w:t xml:space="preserve"> low back or arm</w:t>
      </w:r>
      <w:r>
        <w:t>,</w:t>
      </w:r>
      <w:r w:rsidRPr="008B2207">
        <w:t xml:space="preserve"> is commonly caused by people’s work, and ii) physical activity</w:t>
      </w:r>
      <w:r>
        <w:t xml:space="preserve"> – </w:t>
      </w:r>
      <w:r w:rsidRPr="008B2207">
        <w:t xml:space="preserve">if they completely agreed that </w:t>
      </w:r>
      <w:r>
        <w:t xml:space="preserve">in a person with low back or arm pain, </w:t>
      </w:r>
      <w:r w:rsidRPr="008B2207">
        <w:t xml:space="preserve">physical activity should be avoided </w:t>
      </w:r>
      <w:proofErr w:type="gramStart"/>
      <w:r w:rsidRPr="008B2207">
        <w:t xml:space="preserve">and </w:t>
      </w:r>
      <w:r>
        <w:t>also</w:t>
      </w:r>
      <w:proofErr w:type="gramEnd"/>
      <w:r>
        <w:t xml:space="preserve"> that </w:t>
      </w:r>
      <w:r w:rsidRPr="008B2207">
        <w:t xml:space="preserve">rest </w:t>
      </w:r>
      <w:r>
        <w:t>i</w:t>
      </w:r>
      <w:r w:rsidRPr="008B2207">
        <w:t>s needed to get better.</w:t>
      </w:r>
    </w:p>
    <w:p w14:paraId="011D0CFA" w14:textId="77777777" w:rsidR="00EB3883" w:rsidRPr="008B2207" w:rsidRDefault="00EB3883" w:rsidP="00150141">
      <w:pPr>
        <w:spacing w:line="360" w:lineRule="auto"/>
      </w:pPr>
      <w:r w:rsidRPr="008B2207">
        <w:t xml:space="preserve">  </w:t>
      </w:r>
    </w:p>
    <w:p w14:paraId="52877822" w14:textId="77777777" w:rsidR="00EB3883" w:rsidRPr="008B2207" w:rsidRDefault="00EB3883" w:rsidP="00150141">
      <w:pPr>
        <w:spacing w:line="360" w:lineRule="auto"/>
      </w:pPr>
      <w:r w:rsidRPr="008B2207">
        <w:t xml:space="preserve">Approximately 14 months after completion of the baseline questionnaire, participants from 45 of the original 47 occupational groups </w:t>
      </w:r>
      <w:r>
        <w:t>were re-surveyed with</w:t>
      </w:r>
      <w:r w:rsidRPr="008B2207">
        <w:t xml:space="preserve"> a </w:t>
      </w:r>
      <w:r>
        <w:t xml:space="preserve">shorter </w:t>
      </w:r>
      <w:r w:rsidRPr="008B2207">
        <w:t>follow-up questionnaire</w:t>
      </w:r>
      <w:r>
        <w:t>, which again</w:t>
      </w:r>
      <w:r w:rsidRPr="008B2207">
        <w:t xml:space="preserve"> included questions about pain </w:t>
      </w:r>
      <w:r>
        <w:t xml:space="preserve">lasting for at least a day </w:t>
      </w:r>
      <w:r w:rsidRPr="008B2207">
        <w:t>in the past month</w:t>
      </w:r>
      <w:r>
        <w:t>,</w:t>
      </w:r>
      <w:r w:rsidRPr="008B2207">
        <w:t xml:space="preserve"> </w:t>
      </w:r>
      <w:r>
        <w:t>by</w:t>
      </w:r>
      <w:r w:rsidRPr="008B2207">
        <w:t xml:space="preserve"> </w:t>
      </w:r>
      <w:r>
        <w:t>anatomical</w:t>
      </w:r>
      <w:r w:rsidRPr="008B2207">
        <w:t xml:space="preserve"> site. </w:t>
      </w:r>
    </w:p>
    <w:p w14:paraId="32189BBA" w14:textId="77777777" w:rsidR="00EB3883" w:rsidRPr="008B2207" w:rsidRDefault="00EB3883" w:rsidP="00150141">
      <w:pPr>
        <w:spacing w:line="360" w:lineRule="auto"/>
      </w:pPr>
    </w:p>
    <w:p w14:paraId="751AF8AC" w14:textId="77777777" w:rsidR="00EB3883" w:rsidRPr="008B2207" w:rsidRDefault="00EB3883" w:rsidP="00150141">
      <w:pPr>
        <w:spacing w:line="360" w:lineRule="auto"/>
        <w:rPr>
          <w:i/>
        </w:rPr>
      </w:pPr>
      <w:r w:rsidRPr="008B2207">
        <w:rPr>
          <w:i/>
        </w:rPr>
        <w:t>Statistical analysis</w:t>
      </w:r>
    </w:p>
    <w:p w14:paraId="26C2D0FA" w14:textId="77777777" w:rsidR="00EB3883" w:rsidRPr="008B2207" w:rsidRDefault="00EB3883" w:rsidP="00150141">
      <w:pPr>
        <w:spacing w:line="360" w:lineRule="auto"/>
      </w:pPr>
    </w:p>
    <w:p w14:paraId="1AD7CF47" w14:textId="77777777" w:rsidR="00EB3883" w:rsidRPr="008B2207" w:rsidRDefault="00EB3883" w:rsidP="00150141">
      <w:pPr>
        <w:spacing w:line="360" w:lineRule="auto"/>
      </w:pPr>
      <w:r w:rsidRPr="008B2207">
        <w:t xml:space="preserve">We initially described the distribution of participants according to </w:t>
      </w:r>
      <w:r>
        <w:t>report of</w:t>
      </w:r>
      <w:r w:rsidRPr="008B2207">
        <w:t xml:space="preserve"> pain</w:t>
      </w:r>
      <w:r>
        <w:t xml:space="preserve"> by anatomical site</w:t>
      </w:r>
      <w:r w:rsidRPr="008B2207">
        <w:t xml:space="preserve">, and </w:t>
      </w:r>
      <w:r>
        <w:t xml:space="preserve">the </w:t>
      </w:r>
      <w:r w:rsidRPr="008B2207">
        <w:t xml:space="preserve">number of </w:t>
      </w:r>
      <w:r w:rsidR="00C51D52">
        <w:t xml:space="preserve">painful </w:t>
      </w:r>
      <w:r w:rsidRPr="008B2207">
        <w:t>sites in the past month</w:t>
      </w:r>
      <w:r>
        <w:t>,</w:t>
      </w:r>
      <w:r w:rsidRPr="008B2207">
        <w:t xml:space="preserve"> at </w:t>
      </w:r>
      <w:r>
        <w:t>baseline</w:t>
      </w:r>
      <w:r w:rsidRPr="008B2207">
        <w:t xml:space="preserve"> and at </w:t>
      </w:r>
      <w:r>
        <w:t>follow-up</w:t>
      </w:r>
      <w:r w:rsidRPr="008B2207">
        <w:t xml:space="preserve">. For each anatomical site, we assessed </w:t>
      </w:r>
      <w:r>
        <w:t>concordance</w:t>
      </w:r>
      <w:r w:rsidRPr="008B2207">
        <w:t xml:space="preserve"> between </w:t>
      </w:r>
      <w:r>
        <w:t xml:space="preserve">report of </w:t>
      </w:r>
      <w:r w:rsidRPr="008B2207">
        <w:t xml:space="preserve">pain at baseline and </w:t>
      </w:r>
      <w:r>
        <w:t xml:space="preserve">at </w:t>
      </w:r>
      <w:r w:rsidRPr="008B2207">
        <w:t>follow-up</w:t>
      </w:r>
      <w:r>
        <w:t>,</w:t>
      </w:r>
      <w:r w:rsidRPr="008B2207">
        <w:t xml:space="preserve"> using the kappa statistic. </w:t>
      </w:r>
    </w:p>
    <w:p w14:paraId="6437A311" w14:textId="77777777" w:rsidR="00EB3883" w:rsidRPr="008B2207" w:rsidRDefault="00EB3883" w:rsidP="00150141">
      <w:pPr>
        <w:spacing w:line="360" w:lineRule="auto"/>
      </w:pPr>
    </w:p>
    <w:p w14:paraId="4577BFEE" w14:textId="77777777" w:rsidR="00EB3883" w:rsidRDefault="00EB3883" w:rsidP="00150141">
      <w:pPr>
        <w:spacing w:line="360" w:lineRule="auto"/>
      </w:pPr>
      <w:r w:rsidRPr="008B2207">
        <w:t xml:space="preserve">We then assessed the </w:t>
      </w:r>
      <w:r>
        <w:t>degree</w:t>
      </w:r>
      <w:r w:rsidRPr="008B2207">
        <w:t xml:space="preserve"> to which </w:t>
      </w:r>
      <w:r w:rsidR="00BC10F0">
        <w:t xml:space="preserve">distribution </w:t>
      </w:r>
      <w:r>
        <w:t>of pain at baseline and follow-up was driven by pain occurring at the same anatomical sites at both time points.</w:t>
      </w:r>
      <w:r w:rsidRPr="008B2207">
        <w:t xml:space="preserve"> To do this, we </w:t>
      </w:r>
      <w:r>
        <w:t>used</w:t>
      </w:r>
      <w:r w:rsidRPr="008B2207">
        <w:t xml:space="preserve"> a measure of consistency </w:t>
      </w:r>
      <w:r>
        <w:t>defined</w:t>
      </w:r>
      <w:r w:rsidRPr="008B2207">
        <w:t xml:space="preserve"> </w:t>
      </w:r>
      <w:r>
        <w:t>for each participant according to</w:t>
      </w:r>
      <w:r w:rsidRPr="008B2207">
        <w:t xml:space="preserve"> the </w:t>
      </w:r>
      <w:r>
        <w:t xml:space="preserve">total </w:t>
      </w:r>
      <w:r w:rsidRPr="008B2207">
        <w:t>number</w:t>
      </w:r>
      <w:r>
        <w:t>s</w:t>
      </w:r>
      <w:r w:rsidRPr="008B2207">
        <w:t xml:space="preserve"> of anatomical sites that were painful at baseline (</w:t>
      </w:r>
      <m:oMath>
        <m:sSub>
          <m:sSubPr>
            <m:ctrlPr>
              <w:rPr>
                <w:rFonts w:ascii="Cambria Math" w:hAnsi="Cambria Math"/>
                <w:i/>
              </w:rPr>
            </m:ctrlPr>
          </m:sSubPr>
          <m:e>
            <m:r>
              <w:rPr>
                <w:rFonts w:ascii="Cambria Math" w:hAnsi="Cambria Math"/>
              </w:rPr>
              <m:t>N</m:t>
            </m:r>
          </m:e>
          <m:sub>
            <m:r>
              <w:rPr>
                <w:rFonts w:ascii="Cambria Math" w:hAnsi="Cambria Math"/>
              </w:rPr>
              <m:t>b</m:t>
            </m:r>
          </m:sub>
        </m:sSub>
      </m:oMath>
      <w:r w:rsidRPr="008B2207">
        <w:t>),</w:t>
      </w:r>
      <w:r>
        <w:t xml:space="preserve"> </w:t>
      </w:r>
      <w:r w:rsidRPr="008B2207">
        <w:t>follow-up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Pr="008B2207">
        <w:t>),</w:t>
      </w:r>
      <w:r>
        <w:t xml:space="preserve"> and</w:t>
      </w:r>
      <w:r w:rsidRPr="008B2207">
        <w:t xml:space="preserve"> both </w:t>
      </w:r>
      <w:r>
        <w:t>time points</w:t>
      </w:r>
      <w:r w:rsidRPr="008B2207">
        <w:t xml:space="preserve"> (</w:t>
      </w:r>
      <m:oMath>
        <m:sSub>
          <m:sSubPr>
            <m:ctrlPr>
              <w:rPr>
                <w:rFonts w:ascii="Cambria Math" w:hAnsi="Cambria Math"/>
                <w:i/>
              </w:rPr>
            </m:ctrlPr>
          </m:sSubPr>
          <m:e>
            <m:r>
              <w:rPr>
                <w:rFonts w:ascii="Cambria Math" w:hAnsi="Cambria Math"/>
              </w:rPr>
              <m:t>N</m:t>
            </m:r>
          </m:e>
          <m:sub>
            <m:r>
              <w:rPr>
                <w:rFonts w:ascii="Cambria Math" w:hAnsi="Cambria Math"/>
              </w:rPr>
              <m:t>bf</m:t>
            </m:r>
          </m:sub>
        </m:sSub>
      </m:oMath>
      <w:r w:rsidRPr="008B2207">
        <w:t>)</w:t>
      </w:r>
      <w:r>
        <w:t xml:space="preserve">.  We first calculated the minimum and maximum number of sites that could be painful at both time points, given the values for </w:t>
      </w:r>
      <w:r w:rsidRPr="008B2207">
        <w:t>(</w:t>
      </w:r>
      <w:bookmarkStart w:id="8" w:name="_Hlk71730052"/>
      <m:oMath>
        <m:sSub>
          <m:sSubPr>
            <m:ctrlPr>
              <w:rPr>
                <w:rFonts w:ascii="Cambria Math" w:hAnsi="Cambria Math"/>
                <w:i/>
              </w:rPr>
            </m:ctrlPr>
          </m:sSubPr>
          <m:e>
            <m:r>
              <w:rPr>
                <w:rFonts w:ascii="Cambria Math" w:hAnsi="Cambria Math"/>
              </w:rPr>
              <m:t>N</m:t>
            </m:r>
          </m:e>
          <m:sub>
            <m:r>
              <w:rPr>
                <w:rFonts w:ascii="Cambria Math" w:hAnsi="Cambria Math"/>
              </w:rPr>
              <m:t>b</m:t>
            </m:r>
          </m:sub>
        </m:sSub>
      </m:oMath>
      <w:bookmarkEnd w:id="8"/>
      <w:r w:rsidRPr="008B2207">
        <w:t>)</w:t>
      </w:r>
      <w:r>
        <w:t xml:space="preserve"> and</w:t>
      </w:r>
      <w:r w:rsidRPr="008B2207">
        <w:t xml:space="preserve"> (</w:t>
      </w:r>
      <w:bookmarkStart w:id="9" w:name="_Hlk71730074"/>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9"/>
      <w:r w:rsidRPr="008B2207">
        <w:t>)</w:t>
      </w:r>
      <w:r>
        <w:t>, by applying the formulae:</w:t>
      </w:r>
    </w:p>
    <w:p w14:paraId="1E0AF7DD" w14:textId="77777777" w:rsidR="00EB3883" w:rsidRDefault="00EB3883" w:rsidP="00150141">
      <w:pPr>
        <w:spacing w:line="360" w:lineRule="auto"/>
      </w:pPr>
    </w:p>
    <w:p w14:paraId="25D38A11" w14:textId="0A0E26B5" w:rsidR="00EB3883" w:rsidRPr="00190B94" w:rsidRDefault="00EB3883" w:rsidP="00150141">
      <w:pPr>
        <w:spacing w:line="360" w:lineRule="auto"/>
        <w:jc w:val="center"/>
        <w:rPr>
          <w:lang w:val="fr-FR"/>
        </w:rPr>
      </w:pPr>
      <w:r w:rsidRPr="00190B94">
        <w:rPr>
          <w:lang w:val="fr-FR"/>
        </w:rPr>
        <w:t>Minimum</w:t>
      </w:r>
      <w:r w:rsidR="00AF683F">
        <w:rPr>
          <w:lang w:val="fr-FR"/>
        </w:rPr>
        <w:t xml:space="preserve"> possible</w:t>
      </w:r>
      <w:r w:rsidRPr="00190B94">
        <w:rPr>
          <w:lang w:val="fr-FR"/>
        </w:rPr>
        <w:t xml:space="preserve"> concordance = </w:t>
      </w:r>
      <w:bookmarkStart w:id="10" w:name="_Hlk97835187"/>
      <w:r w:rsidRPr="00190B94">
        <w:rPr>
          <w:lang w:val="fr-FR"/>
        </w:rPr>
        <w:t>max</w:t>
      </w:r>
      <w:r w:rsidRPr="00190B94" w:rsidDel="00755D61">
        <w:rPr>
          <w:lang w:val="fr-FR"/>
        </w:rPr>
        <w:t xml:space="preserve"> </w:t>
      </w:r>
      <w:r w:rsidRPr="00190B94">
        <w:rPr>
          <w:lang w:val="fr-FR"/>
        </w:rPr>
        <w:t>[(</w:t>
      </w:r>
      <m:oMath>
        <m:sSub>
          <m:sSubPr>
            <m:ctrlPr>
              <w:rPr>
                <w:rFonts w:ascii="Cambria Math" w:hAnsi="Cambria Math"/>
                <w:i/>
              </w:rPr>
            </m:ctrlPr>
          </m:sSubPr>
          <m:e>
            <m:r>
              <w:rPr>
                <w:rFonts w:ascii="Cambria Math" w:hAnsi="Cambria Math"/>
              </w:rPr>
              <m:t>N</m:t>
            </m:r>
          </m:e>
          <m:sub>
            <m:r>
              <w:rPr>
                <w:rFonts w:ascii="Cambria Math" w:hAnsi="Cambria Math"/>
              </w:rPr>
              <m:t>b</m:t>
            </m:r>
          </m:sub>
        </m:sSub>
      </m:oMath>
      <w:r w:rsidRPr="00190B94">
        <w:rPr>
          <w:lang w:val="fr-FR"/>
        </w:rPr>
        <w:t xml:space="preserve"> +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Pr="00190B94">
        <w:rPr>
          <w:lang w:val="fr-FR"/>
        </w:rPr>
        <w:t xml:space="preserve"> – 10),0]</w:t>
      </w:r>
      <w:bookmarkEnd w:id="10"/>
    </w:p>
    <w:p w14:paraId="3F646B2B" w14:textId="42EBBD4B" w:rsidR="00EB3883" w:rsidRPr="00190B94" w:rsidRDefault="00EB3883" w:rsidP="00150141">
      <w:pPr>
        <w:spacing w:line="360" w:lineRule="auto"/>
        <w:jc w:val="center"/>
        <w:rPr>
          <w:lang w:val="fr-FR"/>
        </w:rPr>
      </w:pPr>
      <w:r w:rsidRPr="00190B94">
        <w:rPr>
          <w:lang w:val="fr-FR"/>
        </w:rPr>
        <w:t>Maximum</w:t>
      </w:r>
      <w:r w:rsidR="00AF683F">
        <w:rPr>
          <w:lang w:val="fr-FR"/>
        </w:rPr>
        <w:t xml:space="preserve"> possible</w:t>
      </w:r>
      <w:r w:rsidRPr="00190B94">
        <w:rPr>
          <w:lang w:val="fr-FR"/>
        </w:rPr>
        <w:t xml:space="preserve"> concordance = </w:t>
      </w:r>
      <w:bookmarkStart w:id="11" w:name="_Hlk97836171"/>
      <w:r w:rsidRPr="00190B94">
        <w:rPr>
          <w:lang w:val="fr-FR"/>
        </w:rPr>
        <w:t>min [</w:t>
      </w:r>
      <m:oMath>
        <m:sSub>
          <m:sSubPr>
            <m:ctrlPr>
              <w:rPr>
                <w:rFonts w:ascii="Cambria Math" w:hAnsi="Cambria Math"/>
                <w:i/>
              </w:rPr>
            </m:ctrlPr>
          </m:sSubPr>
          <m:e>
            <m:r>
              <w:rPr>
                <w:rFonts w:ascii="Cambria Math" w:hAnsi="Cambria Math"/>
              </w:rPr>
              <m:t>N</m:t>
            </m:r>
          </m:e>
          <m:sub>
            <m:r>
              <w:rPr>
                <w:rFonts w:ascii="Cambria Math" w:hAnsi="Cambria Math"/>
              </w:rPr>
              <m:t>b</m:t>
            </m:r>
          </m:sub>
        </m:sSub>
      </m:oMath>
      <w:r w:rsidRPr="00190B94">
        <w:rPr>
          <w:lang w:val="fr-FR"/>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Pr="00190B94">
        <w:rPr>
          <w:lang w:val="fr-FR"/>
        </w:rPr>
        <w:t>]</w:t>
      </w:r>
    </w:p>
    <w:bookmarkEnd w:id="11"/>
    <w:p w14:paraId="0A7024EB" w14:textId="77777777" w:rsidR="00EB3883" w:rsidRPr="00190B94" w:rsidRDefault="00EB3883" w:rsidP="00150141">
      <w:pPr>
        <w:spacing w:line="360" w:lineRule="auto"/>
        <w:rPr>
          <w:lang w:val="fr-FR"/>
        </w:rPr>
      </w:pPr>
      <w:r w:rsidRPr="00190B94">
        <w:rPr>
          <w:lang w:val="fr-FR"/>
        </w:rPr>
        <w:t xml:space="preserve"> </w:t>
      </w:r>
    </w:p>
    <w:p w14:paraId="0B450C1D" w14:textId="77777777" w:rsidR="00EB3883" w:rsidRDefault="00EB3883" w:rsidP="00150141">
      <w:pPr>
        <w:spacing w:line="360" w:lineRule="auto"/>
      </w:pPr>
      <w:r>
        <w:t xml:space="preserve">We then calculated the consistency as the difference between the observed concordance and the minimum possible concordance expressed as a percentage </w:t>
      </w:r>
      <w:bookmarkStart w:id="12" w:name="_Hlk97836149"/>
      <w:r>
        <w:t>of the difference between the maximum and minimum possible concordances</w:t>
      </w:r>
      <w:bookmarkEnd w:id="12"/>
      <w:r>
        <w:t xml:space="preserve">: </w:t>
      </w:r>
    </w:p>
    <w:p w14:paraId="72EE659C" w14:textId="77777777" w:rsidR="00EB3883" w:rsidRDefault="00EB3883" w:rsidP="00150141">
      <w:pPr>
        <w:spacing w:line="360" w:lineRule="auto"/>
      </w:pPr>
    </w:p>
    <w:p w14:paraId="3EBD10E7" w14:textId="77777777" w:rsidR="00EB3883" w:rsidRDefault="00EB3883" w:rsidP="00150141">
      <w:pPr>
        <w:spacing w:line="360" w:lineRule="auto"/>
        <w:jc w:val="center"/>
      </w:pPr>
      <w:r>
        <w:t>Consistency = (</w:t>
      </w:r>
      <m:oMath>
        <m:sSub>
          <m:sSubPr>
            <m:ctrlPr>
              <w:rPr>
                <w:rFonts w:ascii="Cambria Math" w:hAnsi="Cambria Math"/>
                <w:i/>
              </w:rPr>
            </m:ctrlPr>
          </m:sSubPr>
          <m:e>
            <m:r>
              <w:rPr>
                <w:rFonts w:ascii="Cambria Math" w:hAnsi="Cambria Math"/>
              </w:rPr>
              <m:t>N</m:t>
            </m:r>
          </m:e>
          <m:sub>
            <m:r>
              <w:rPr>
                <w:rFonts w:ascii="Cambria Math" w:hAnsi="Cambria Math"/>
              </w:rPr>
              <m:t>bf</m:t>
            </m:r>
          </m:sub>
        </m:sSub>
      </m:oMath>
      <w:r>
        <w:t xml:space="preserve"> – max</w:t>
      </w:r>
      <w:r w:rsidDel="00755D61">
        <w:t xml:space="preserve"> </w:t>
      </w:r>
      <w:r>
        <w:t>[</w:t>
      </w:r>
      <w:r w:rsidRPr="008B2207">
        <w:t>(</w:t>
      </w:r>
      <m:oMath>
        <m:sSub>
          <m:sSubPr>
            <m:ctrlPr>
              <w:rPr>
                <w:rFonts w:ascii="Cambria Math" w:hAnsi="Cambria Math"/>
                <w:i/>
              </w:rPr>
            </m:ctrlPr>
          </m:sSubPr>
          <m:e>
            <m:r>
              <w:rPr>
                <w:rFonts w:ascii="Cambria Math" w:hAnsi="Cambria Math"/>
              </w:rPr>
              <m:t>N</m:t>
            </m:r>
          </m:e>
          <m:sub>
            <m:r>
              <w:rPr>
                <w:rFonts w:ascii="Cambria Math" w:hAnsi="Cambria Math"/>
              </w:rPr>
              <m:t>b</m:t>
            </m:r>
          </m:sub>
        </m:sSub>
      </m:oMath>
      <w:r>
        <w:t xml:space="preserve"> +</w:t>
      </w:r>
      <w:r w:rsidRPr="008B2207">
        <w:t xml:space="preserv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 10),0]) * 100 / (min [</w:t>
      </w:r>
      <m:oMath>
        <m:sSub>
          <m:sSubPr>
            <m:ctrlPr>
              <w:rPr>
                <w:rFonts w:ascii="Cambria Math" w:hAnsi="Cambria Math"/>
                <w:i/>
              </w:rPr>
            </m:ctrlPr>
          </m:sSubPr>
          <m:e>
            <m:r>
              <w:rPr>
                <w:rFonts w:ascii="Cambria Math" w:hAnsi="Cambria Math"/>
              </w:rPr>
              <m:t>N</m:t>
            </m:r>
          </m:e>
          <m:sub>
            <m:r>
              <w:rPr>
                <w:rFonts w:ascii="Cambria Math" w:hAnsi="Cambria Math"/>
              </w:rPr>
              <m:t>b</m:t>
            </m:r>
          </m:sub>
        </m:sSub>
      </m:oMath>
      <w: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 max</w:t>
      </w:r>
      <w:r w:rsidDel="00755D61">
        <w:t xml:space="preserve"> </w:t>
      </w:r>
      <w:r>
        <w:t>[</w:t>
      </w:r>
      <w:r w:rsidRPr="008B2207">
        <w:t>(</w:t>
      </w:r>
      <m:oMath>
        <m:sSub>
          <m:sSubPr>
            <m:ctrlPr>
              <w:rPr>
                <w:rFonts w:ascii="Cambria Math" w:hAnsi="Cambria Math"/>
                <w:i/>
              </w:rPr>
            </m:ctrlPr>
          </m:sSubPr>
          <m:e>
            <m:r>
              <w:rPr>
                <w:rFonts w:ascii="Cambria Math" w:hAnsi="Cambria Math"/>
              </w:rPr>
              <m:t>N</m:t>
            </m:r>
          </m:e>
          <m:sub>
            <m:r>
              <w:rPr>
                <w:rFonts w:ascii="Cambria Math" w:hAnsi="Cambria Math"/>
              </w:rPr>
              <m:t>b</m:t>
            </m:r>
          </m:sub>
        </m:sSub>
      </m:oMath>
      <w:r>
        <w:t xml:space="preserve"> +</w:t>
      </w:r>
      <w:r w:rsidRPr="008B2207">
        <w:t xml:space="preserv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 10),0])</w:t>
      </w:r>
    </w:p>
    <w:p w14:paraId="763E31E0" w14:textId="77777777" w:rsidR="00EB3883" w:rsidRPr="008B2207" w:rsidRDefault="00EB3883" w:rsidP="00150141">
      <w:pPr>
        <w:spacing w:line="360" w:lineRule="auto"/>
      </w:pPr>
      <m:oMathPara>
        <m:oMath>
          <m:r>
            <w:rPr>
              <w:rFonts w:ascii="Cambria Math" w:hAnsi="Cambria Math"/>
            </w:rPr>
            <m:t xml:space="preserve"> </m:t>
          </m:r>
        </m:oMath>
      </m:oMathPara>
    </w:p>
    <w:p w14:paraId="4B0C54E9" w14:textId="421C3E22" w:rsidR="00EB3883" w:rsidRPr="008B2207" w:rsidRDefault="00EB3883" w:rsidP="00150141">
      <w:pPr>
        <w:spacing w:line="360" w:lineRule="auto"/>
      </w:pPr>
      <w:r>
        <w:t>For each participant, w</w:t>
      </w:r>
      <w:r w:rsidRPr="008B2207">
        <w:t xml:space="preserve">e </w:t>
      </w:r>
      <w:r>
        <w:t>also</w:t>
      </w:r>
      <w:r w:rsidRPr="008B2207">
        <w:t xml:space="preserve"> calculated the change </w:t>
      </w:r>
      <w:r>
        <w:t xml:space="preserve">from baseline to follow-up </w:t>
      </w:r>
      <w:r w:rsidRPr="008B2207">
        <w:t xml:space="preserve">in the number of </w:t>
      </w:r>
      <w:r>
        <w:t xml:space="preserve">painful </w:t>
      </w:r>
      <w:r w:rsidRPr="008B2207">
        <w:t xml:space="preserve">anatomical sites. Based on the distribution of that change, we </w:t>
      </w:r>
      <w:r>
        <w:t xml:space="preserve">distinguished people </w:t>
      </w:r>
      <w:proofErr w:type="gramStart"/>
      <w:r>
        <w:lastRenderedPageBreak/>
        <w:t>with:</w:t>
      </w:r>
      <w:proofErr w:type="gramEnd"/>
      <w:r>
        <w:t xml:space="preserve"> a) a</w:t>
      </w:r>
      <w:r w:rsidR="004C7E3A">
        <w:t>n</w:t>
      </w:r>
      <w:r>
        <w:t xml:space="preserve"> </w:t>
      </w:r>
      <w:r w:rsidRPr="008B2207">
        <w:t xml:space="preserve">improvement </w:t>
      </w:r>
      <w:r>
        <w:t xml:space="preserve">in the </w:t>
      </w:r>
      <w:r w:rsidR="00BC10F0">
        <w:t>number of painful sites</w:t>
      </w:r>
      <w:r>
        <w:t xml:space="preserve"> (defined as a reduction of ≥3 in the number of painful sites); b) a </w:t>
      </w:r>
      <w:r w:rsidRPr="008B2207">
        <w:t xml:space="preserve">deterioration in </w:t>
      </w:r>
      <w:r>
        <w:t xml:space="preserve">the </w:t>
      </w:r>
      <w:r w:rsidR="00BC10F0">
        <w:t>number of</w:t>
      </w:r>
      <w:r w:rsidRPr="008B2207">
        <w:t xml:space="preserve"> pain</w:t>
      </w:r>
      <w:r w:rsidR="00BC10F0">
        <w:t>ful sites</w:t>
      </w:r>
      <w:r w:rsidRPr="008B2207">
        <w:t xml:space="preserve"> </w:t>
      </w:r>
      <w:r>
        <w:t xml:space="preserve">(defined as an increase of ≥3 in the number of painful sites); and c) smaller or no change in the </w:t>
      </w:r>
      <w:r w:rsidR="00BC10F0">
        <w:t>number of painful sites</w:t>
      </w:r>
      <w:r w:rsidRPr="008B2207">
        <w:t xml:space="preserve">. </w:t>
      </w:r>
      <w:r>
        <w:t>Baseline r</w:t>
      </w:r>
      <w:r w:rsidRPr="008B2207">
        <w:t xml:space="preserve">isk factors for improvement and deterioration in </w:t>
      </w:r>
      <w:r>
        <w:t xml:space="preserve">the </w:t>
      </w:r>
      <w:r w:rsidR="00BC10F0">
        <w:t>number of painful sites</w:t>
      </w:r>
      <w:r w:rsidRPr="008B2207">
        <w:t xml:space="preserve"> were </w:t>
      </w:r>
      <w:r w:rsidR="00B11B6A">
        <w:t xml:space="preserve">mutually </w:t>
      </w:r>
      <w:r w:rsidRPr="008B2207">
        <w:t xml:space="preserve">assessed </w:t>
      </w:r>
      <w:r>
        <w:t>by</w:t>
      </w:r>
      <w:r w:rsidRPr="008B2207">
        <w:t xml:space="preserve"> logistic regression, </w:t>
      </w:r>
      <w:r>
        <w:t xml:space="preserve">taking participants with smaller or no change as the reference.  </w:t>
      </w:r>
      <w:r w:rsidRPr="008B2207">
        <w:t xml:space="preserve">The </w:t>
      </w:r>
      <w:r>
        <w:t xml:space="preserve">regression </w:t>
      </w:r>
      <w:r w:rsidRPr="008B2207">
        <w:t>model</w:t>
      </w:r>
      <w:r>
        <w:t>s</w:t>
      </w:r>
      <w:r w:rsidRPr="008B2207">
        <w:t xml:space="preserve"> </w:t>
      </w:r>
      <w:r>
        <w:t xml:space="preserve">adjusted for the number of </w:t>
      </w:r>
      <w:r w:rsidR="00BC10F0">
        <w:t xml:space="preserve">painful </w:t>
      </w:r>
      <w:r>
        <w:t xml:space="preserve">sites in the month before baseline and </w:t>
      </w:r>
      <w:r w:rsidRPr="008B2207">
        <w:t xml:space="preserve">included random intercepts to account for possible clustering by occupational group. </w:t>
      </w:r>
      <w:r>
        <w:t xml:space="preserve"> E</w:t>
      </w:r>
      <w:r w:rsidRPr="008B2207">
        <w:t xml:space="preserve">ffect estimates </w:t>
      </w:r>
      <w:r>
        <w:t xml:space="preserve">were </w:t>
      </w:r>
      <w:r w:rsidRPr="008B2207">
        <w:t xml:space="preserve">summarised by odds ratios (OR) </w:t>
      </w:r>
      <w:r>
        <w:t>with</w:t>
      </w:r>
      <w:r w:rsidRPr="008B2207">
        <w:t xml:space="preserve"> 95% confidence intervals (CI).</w:t>
      </w:r>
    </w:p>
    <w:p w14:paraId="33225645" w14:textId="77777777" w:rsidR="00EB3883" w:rsidRPr="008B2207" w:rsidRDefault="00EB3883" w:rsidP="00150141">
      <w:pPr>
        <w:spacing w:line="360" w:lineRule="auto"/>
      </w:pPr>
    </w:p>
    <w:p w14:paraId="475476EC" w14:textId="04D47E2F" w:rsidR="00EB3883" w:rsidRPr="008B2207" w:rsidRDefault="00EB3883" w:rsidP="00150141">
      <w:pPr>
        <w:spacing w:line="360" w:lineRule="auto"/>
      </w:pPr>
      <w:r w:rsidRPr="008B2207">
        <w:t xml:space="preserve">Ethical approval for the study was provided by the relevant research ethics committee or institutional review board in each participating country. </w:t>
      </w:r>
      <w:r>
        <w:t xml:space="preserve"> </w:t>
      </w:r>
      <w:r w:rsidRPr="008B2207">
        <w:t xml:space="preserve">All analyses were carried out using Stata software (Stata Corp LP 2012, Stata Statistical Software: Release 12.1, College Station TX, USA).   </w:t>
      </w:r>
    </w:p>
    <w:p w14:paraId="0E631E1E" w14:textId="77777777" w:rsidR="00EB3883" w:rsidRPr="00B715D4" w:rsidRDefault="00EB3883" w:rsidP="00150141">
      <w:pPr>
        <w:spacing w:line="360" w:lineRule="auto"/>
      </w:pPr>
    </w:p>
    <w:p w14:paraId="0B872B56" w14:textId="77777777" w:rsidR="00CF3678" w:rsidRDefault="00CF3678" w:rsidP="00150141">
      <w:pPr>
        <w:spacing w:line="360" w:lineRule="auto"/>
        <w:rPr>
          <w:b/>
        </w:rPr>
      </w:pPr>
      <w:r w:rsidRPr="008B2207">
        <w:rPr>
          <w:b/>
        </w:rPr>
        <w:t>Results</w:t>
      </w:r>
    </w:p>
    <w:p w14:paraId="5B962BD3" w14:textId="77777777" w:rsidR="00CF3678" w:rsidRPr="008B2207" w:rsidRDefault="00CF3678" w:rsidP="00150141">
      <w:pPr>
        <w:spacing w:line="360" w:lineRule="auto"/>
        <w:rPr>
          <w:b/>
        </w:rPr>
      </w:pPr>
    </w:p>
    <w:p w14:paraId="2B1C3697" w14:textId="347927DA" w:rsidR="00CF3678" w:rsidRPr="008B2207" w:rsidRDefault="00CF3678" w:rsidP="00150141">
      <w:pPr>
        <w:spacing w:line="360" w:lineRule="auto"/>
      </w:pPr>
      <w:r w:rsidRPr="008B2207">
        <w:t xml:space="preserve">Among </w:t>
      </w:r>
      <w:r>
        <w:t xml:space="preserve">workers initially </w:t>
      </w:r>
      <w:r w:rsidRPr="008B2207">
        <w:t>eligible</w:t>
      </w:r>
      <w:r>
        <w:t xml:space="preserve"> for inclusion in the study,</w:t>
      </w:r>
      <w:r w:rsidRPr="008B2207">
        <w:t xml:space="preserve"> a total of 12,426 </w:t>
      </w:r>
      <w:r>
        <w:t>completed</w:t>
      </w:r>
      <w:r w:rsidRPr="008B2207">
        <w:t xml:space="preserve"> the baseline questionnaire (response rate = 70%)</w:t>
      </w:r>
      <w:r>
        <w:t>, and within</w:t>
      </w:r>
      <w:r w:rsidRPr="008B2207">
        <w:t xml:space="preserve"> the </w:t>
      </w:r>
      <w:r>
        <w:t xml:space="preserve">subset of </w:t>
      </w:r>
      <w:r w:rsidRPr="008B2207">
        <w:t xml:space="preserve">11,992 </w:t>
      </w:r>
      <w:r>
        <w:t>from</w:t>
      </w:r>
      <w:r w:rsidRPr="008B2207">
        <w:t xml:space="preserve"> the 45 occupational groups </w:t>
      </w:r>
      <w:r>
        <w:t>that</w:t>
      </w:r>
      <w:r w:rsidRPr="008B2207">
        <w:t xml:space="preserve"> were followed-up, 9,305 </w:t>
      </w:r>
      <w:r>
        <w:t xml:space="preserve">(78%) </w:t>
      </w:r>
      <w:r w:rsidRPr="008B2207">
        <w:t xml:space="preserve">also </w:t>
      </w:r>
      <w:r>
        <w:t>completed</w:t>
      </w:r>
      <w:r w:rsidRPr="008B2207">
        <w:t xml:space="preserve"> the </w:t>
      </w:r>
      <w:r>
        <w:t>second</w:t>
      </w:r>
      <w:r w:rsidRPr="008B2207">
        <w:t xml:space="preserve"> questionnaire. Follow-up rates</w:t>
      </w:r>
      <w:r>
        <w:t>, which</w:t>
      </w:r>
      <w:r w:rsidRPr="008B2207">
        <w:t xml:space="preserve"> varied </w:t>
      </w:r>
      <w:r>
        <w:t>from</w:t>
      </w:r>
      <w:r w:rsidRPr="008B2207">
        <w:t xml:space="preserve"> 38% </w:t>
      </w:r>
      <w:r>
        <w:t>to</w:t>
      </w:r>
      <w:r w:rsidRPr="008B2207">
        <w:t xml:space="preserve"> 97%</w:t>
      </w:r>
      <w:r>
        <w:t>, across the 45 occupational groups,</w:t>
      </w:r>
      <w:r w:rsidRPr="008B2207">
        <w:t xml:space="preserve"> were somewhat higher among older participants, those who were better educated, office workers, non-smokers, and those with good mental health (data not shown). Amongst those followed-up, 8,927 (96%) provided </w:t>
      </w:r>
      <w:r w:rsidR="0089341E">
        <w:t>useable</w:t>
      </w:r>
      <w:r w:rsidRPr="008B2207">
        <w:t xml:space="preserve"> information </w:t>
      </w:r>
      <w:r>
        <w:t xml:space="preserve">at both time points </w:t>
      </w:r>
      <w:r w:rsidRPr="008B2207">
        <w:t xml:space="preserve">about pain </w:t>
      </w:r>
      <w:r>
        <w:t>in the past month by</w:t>
      </w:r>
      <w:r w:rsidRPr="008B2207">
        <w:t xml:space="preserve"> anatomical site </w:t>
      </w:r>
      <w:r>
        <w:t xml:space="preserve">and </w:t>
      </w:r>
      <w:r w:rsidR="00BC10F0">
        <w:t xml:space="preserve">could be included </w:t>
      </w:r>
      <w:r>
        <w:t xml:space="preserve">in </w:t>
      </w:r>
      <w:r w:rsidR="0089341E">
        <w:t>current</w:t>
      </w:r>
      <w:r>
        <w:t xml:space="preserve"> analyses</w:t>
      </w:r>
      <w:r w:rsidRPr="008B2207">
        <w:t xml:space="preserve">. </w:t>
      </w:r>
    </w:p>
    <w:p w14:paraId="7466F8C6" w14:textId="77777777" w:rsidR="00CF3678" w:rsidRPr="008B2207" w:rsidRDefault="00CF3678" w:rsidP="00150141">
      <w:pPr>
        <w:spacing w:line="360" w:lineRule="auto"/>
      </w:pPr>
    </w:p>
    <w:p w14:paraId="2D62AD6E" w14:textId="69B7C23C" w:rsidR="00CF3678" w:rsidRPr="008B2207" w:rsidRDefault="00CF3678" w:rsidP="00150141">
      <w:pPr>
        <w:spacing w:line="360" w:lineRule="auto"/>
      </w:pPr>
      <w:r w:rsidRPr="008B2207">
        <w:t xml:space="preserve">Table 1 shows the distribution of participants according to </w:t>
      </w:r>
      <w:r>
        <w:t xml:space="preserve">the one-month prevalence of </w:t>
      </w:r>
      <w:r w:rsidRPr="008B2207">
        <w:t xml:space="preserve">site-specific pain at baseline and follow-up. </w:t>
      </w:r>
      <w:r>
        <w:t>At both time points, t</w:t>
      </w:r>
      <w:r w:rsidRPr="008B2207">
        <w:t xml:space="preserve">he sites </w:t>
      </w:r>
      <w:proofErr w:type="gramStart"/>
      <w:r w:rsidRPr="008B2207">
        <w:t xml:space="preserve">most commonly </w:t>
      </w:r>
      <w:r>
        <w:t>affected</w:t>
      </w:r>
      <w:proofErr w:type="gramEnd"/>
      <w:r w:rsidRPr="008B2207">
        <w:t xml:space="preserve"> were </w:t>
      </w:r>
      <w:r>
        <w:t xml:space="preserve">the </w:t>
      </w:r>
      <w:r w:rsidRPr="008B2207">
        <w:t xml:space="preserve">lower back and neck, while those affected least were </w:t>
      </w:r>
      <w:r>
        <w:t xml:space="preserve">the right and left </w:t>
      </w:r>
      <w:r w:rsidRPr="008B2207">
        <w:t xml:space="preserve">elbow and left wrist/hand. </w:t>
      </w:r>
      <w:r w:rsidR="00D61FEC">
        <w:t>Consistency over time</w:t>
      </w:r>
      <w:r>
        <w:t xml:space="preserve"> indicated</w:t>
      </w:r>
      <w:r w:rsidRPr="008B2207">
        <w:t xml:space="preserve"> only “fair” agreement between baseline and follow-up</w:t>
      </w:r>
      <w:r>
        <w:t xml:space="preserve">, </w:t>
      </w:r>
      <w:r w:rsidR="00BC10F0">
        <w:t>(</w:t>
      </w:r>
      <w:r w:rsidRPr="008B2207">
        <w:t xml:space="preserve">kappa values </w:t>
      </w:r>
      <w:r>
        <w:t>by site ranging from</w:t>
      </w:r>
      <w:r w:rsidRPr="008B2207">
        <w:t xml:space="preserve"> 0.23 </w:t>
      </w:r>
      <w:r>
        <w:t>for the left elbow to</w:t>
      </w:r>
      <w:r w:rsidRPr="008B2207">
        <w:t xml:space="preserve"> 0.41</w:t>
      </w:r>
      <w:r>
        <w:t xml:space="preserve"> for the neck</w:t>
      </w:r>
      <w:r w:rsidRPr="008B2207">
        <w:t xml:space="preserve">).      </w:t>
      </w:r>
    </w:p>
    <w:p w14:paraId="3DA42536" w14:textId="77777777" w:rsidR="00CF3678" w:rsidRPr="008B2207" w:rsidRDefault="00CF3678" w:rsidP="00150141">
      <w:pPr>
        <w:spacing w:line="360" w:lineRule="auto"/>
      </w:pPr>
    </w:p>
    <w:p w14:paraId="5D3450B2" w14:textId="11AC04DC" w:rsidR="00CF3678" w:rsidRPr="008B2207" w:rsidRDefault="00CF3678" w:rsidP="00150141">
      <w:pPr>
        <w:spacing w:line="360" w:lineRule="auto"/>
      </w:pPr>
      <w:r w:rsidRPr="008B2207">
        <w:t>The distribution of participants according to the number of painful sites</w:t>
      </w:r>
      <w:r>
        <w:t xml:space="preserve"> </w:t>
      </w:r>
      <w:r w:rsidRPr="008B2207">
        <w:t xml:space="preserve">at baseline and follow-up is presented in Table 2. Approximately 20% of participants (N=1,782) reported no painful sites either </w:t>
      </w:r>
      <w:r>
        <w:t xml:space="preserve">at </w:t>
      </w:r>
      <w:r w:rsidRPr="008B2207">
        <w:t xml:space="preserve">baseline or follow-up, while 16% (N=1,461) reported three or more painful sites at both time points. Just over 15% (N=1,420) reported the same number of </w:t>
      </w:r>
      <w:r w:rsidRPr="008B2207">
        <w:lastRenderedPageBreak/>
        <w:t>painful sites at both baseline and follow-up. A higher number of participants reported an increase</w:t>
      </w:r>
      <w:r>
        <w:t xml:space="preserve"> in the</w:t>
      </w:r>
      <w:r w:rsidRPr="008B2207">
        <w:t xml:space="preserve"> number of painful sites (N=3,234 including N=1,519 with no affected sites at baseline) than </w:t>
      </w:r>
      <w:r>
        <w:t>a reduction</w:t>
      </w:r>
      <w:r w:rsidRPr="008B2207">
        <w:t xml:space="preserve"> (N=2,491 including N=961 with no painful sites at follow-up). The increase in the mean number of painful sites between baseline and follow-up was 0.17</w:t>
      </w:r>
      <w:r w:rsidR="00237C23">
        <w:t xml:space="preserve"> </w:t>
      </w:r>
      <w:r w:rsidR="00DD346D">
        <w:t>(95% CI: 0.14-0.21)</w:t>
      </w:r>
      <w:r w:rsidRPr="008B2207">
        <w:t xml:space="preserve"> (</w:t>
      </w:r>
      <w:r>
        <w:t xml:space="preserve">mean </w:t>
      </w:r>
      <w:r w:rsidRPr="008B2207">
        <w:t>number of painful sites 1.67, 95% CI: 1.63-1.71</w:t>
      </w:r>
      <w:r>
        <w:t>, at baseline;</w:t>
      </w:r>
      <w:r w:rsidRPr="008B2207">
        <w:t xml:space="preserve"> and 1.85, 95% CI: 1.81-1.89</w:t>
      </w:r>
      <w:r>
        <w:t>, at follow-up</w:t>
      </w:r>
      <w:r w:rsidRPr="008B2207">
        <w:t>).</w:t>
      </w:r>
    </w:p>
    <w:p w14:paraId="3B08B2D4" w14:textId="77777777" w:rsidR="00725363" w:rsidRPr="008B2207" w:rsidRDefault="00725363" w:rsidP="00150141">
      <w:pPr>
        <w:spacing w:line="360" w:lineRule="auto"/>
      </w:pPr>
    </w:p>
    <w:p w14:paraId="57C133A6" w14:textId="77777777" w:rsidR="00CF3678" w:rsidRDefault="00CF3678" w:rsidP="00150141">
      <w:pPr>
        <w:spacing w:line="360" w:lineRule="auto"/>
      </w:pPr>
      <w:r w:rsidRPr="008B2207">
        <w:t>Table 3 s</w:t>
      </w:r>
      <w:r>
        <w:t>ummarise</w:t>
      </w:r>
      <w:r w:rsidRPr="008B2207">
        <w:t xml:space="preserve">s the consistency of </w:t>
      </w:r>
      <w:r>
        <w:t xml:space="preserve">the </w:t>
      </w:r>
      <w:r w:rsidRPr="008B2207">
        <w:t>anatomical distribution</w:t>
      </w:r>
      <w:r>
        <w:t xml:space="preserve"> of pain according to the</w:t>
      </w:r>
      <w:r w:rsidRPr="008B2207">
        <w:t xml:space="preserve"> number</w:t>
      </w:r>
      <w:r>
        <w:t>s</w:t>
      </w:r>
      <w:r w:rsidRPr="008B2207">
        <w:t xml:space="preserve"> of anatomical sites affected at baseline and </w:t>
      </w:r>
      <w:r>
        <w:t xml:space="preserve">at </w:t>
      </w:r>
      <w:r w:rsidRPr="008B2207">
        <w:t xml:space="preserve">follow-up. </w:t>
      </w:r>
      <w:r w:rsidR="00AA3D23">
        <w:t xml:space="preserve">The average consistency was </w:t>
      </w:r>
      <w:r w:rsidR="001F7FFE">
        <w:t>70.8</w:t>
      </w:r>
      <w:r w:rsidR="00AA3D23">
        <w:t xml:space="preserve">% overall, and </w:t>
      </w:r>
      <w:r w:rsidR="0098100A">
        <w:t>62.4</w:t>
      </w:r>
      <w:r w:rsidR="00AA3D23">
        <w:t xml:space="preserve">% among the </w:t>
      </w:r>
      <w:r w:rsidR="001F7FFE">
        <w:t>1,414</w:t>
      </w:r>
      <w:r w:rsidR="00AA3D23">
        <w:t xml:space="preserve"> participants in whom the number of </w:t>
      </w:r>
      <w:r w:rsidR="00BC10F0">
        <w:t xml:space="preserve">painful </w:t>
      </w:r>
      <w:r w:rsidR="00AA3D23">
        <w:t xml:space="preserve">sites was unchanged from baseline to follow-up.   </w:t>
      </w:r>
      <w:r w:rsidR="002721E1">
        <w:t xml:space="preserve"> </w:t>
      </w:r>
    </w:p>
    <w:p w14:paraId="29E74FD5" w14:textId="77777777" w:rsidR="00C233DA" w:rsidRDefault="00C233DA" w:rsidP="00150141">
      <w:pPr>
        <w:spacing w:line="360" w:lineRule="auto"/>
      </w:pPr>
    </w:p>
    <w:p w14:paraId="29EE60C4" w14:textId="70BA8B6C" w:rsidR="00CF3678" w:rsidRDefault="00CF3678" w:rsidP="00150141">
      <w:pPr>
        <w:spacing w:line="360" w:lineRule="auto"/>
      </w:pPr>
      <w:r>
        <w:t>Most participants experienced only a modest change in the number of painful sites from baseline to follow-up.  For 86% of the study sample, the difference was between -2 and +2, including over one third (N=3,202) with no change at all (Fig</w:t>
      </w:r>
      <w:r w:rsidR="00DD346D">
        <w:t>.</w:t>
      </w:r>
      <w:r>
        <w:t xml:space="preserve"> 1).  However, for a minority the change was greater, 537 (6%) reporting a reduction </w:t>
      </w:r>
      <w:r w:rsidR="00BC10F0">
        <w:t xml:space="preserve">of </w:t>
      </w:r>
      <w:r>
        <w:t>≥3</w:t>
      </w:r>
      <w:r w:rsidR="00BC10F0">
        <w:t xml:space="preserve"> painful sites</w:t>
      </w:r>
      <w:r>
        <w:t>, and 752 (8%) an increase</w:t>
      </w:r>
      <w:r w:rsidR="002745D7">
        <w:t xml:space="preserve"> of</w:t>
      </w:r>
      <w:r>
        <w:t xml:space="preserve"> ≥3</w:t>
      </w:r>
      <w:r w:rsidR="00BC10F0">
        <w:t xml:space="preserve"> painful sites</w:t>
      </w:r>
      <w:r>
        <w:t>.</w:t>
      </w:r>
      <w:r w:rsidRPr="008B2207">
        <w:t xml:space="preserve"> </w:t>
      </w:r>
      <w:r>
        <w:t>Taking those with a difference from -2 and +2 as a reference, we used logistic regression to explore risk factors at baseline for larger reductions and increases in the number of painful sites (Table 4).</w:t>
      </w:r>
      <w:r w:rsidRPr="008B2207">
        <w:t xml:space="preserve"> Older age, somatisi</w:t>
      </w:r>
      <w:r>
        <w:t>ng tendency</w:t>
      </w:r>
      <w:r w:rsidRPr="008B2207">
        <w:t>, and poor</w:t>
      </w:r>
      <w:r>
        <w:t>er</w:t>
      </w:r>
      <w:r w:rsidRPr="008B2207">
        <w:t xml:space="preserve"> mental health were significantly associated with </w:t>
      </w:r>
      <w:r>
        <w:t xml:space="preserve">both </w:t>
      </w:r>
      <w:r w:rsidRPr="008B2207">
        <w:t xml:space="preserve">lower odds of improvement and higher odds of deterioration </w:t>
      </w:r>
      <w:r>
        <w:t xml:space="preserve">in the extent </w:t>
      </w:r>
      <w:r w:rsidRPr="008B2207">
        <w:t xml:space="preserve">of musculoskeletal pain between baseline and follow-up. </w:t>
      </w:r>
      <w:r>
        <w:t xml:space="preserve"> In a</w:t>
      </w:r>
      <w:r w:rsidRPr="008B2207">
        <w:t xml:space="preserve">ddition, females, </w:t>
      </w:r>
      <w:r>
        <w:t xml:space="preserve">and </w:t>
      </w:r>
      <w:r w:rsidRPr="008B2207">
        <w:t>those with lower educational attainment, more physically demanding jobs</w:t>
      </w:r>
      <w:r w:rsidR="00D5215A">
        <w:t>,</w:t>
      </w:r>
      <w:r w:rsidRPr="008B2207">
        <w:t xml:space="preserve"> and adverse health beliefs about </w:t>
      </w:r>
      <w:r>
        <w:t xml:space="preserve">the </w:t>
      </w:r>
      <w:r w:rsidRPr="008B2207">
        <w:t>work-relatedness</w:t>
      </w:r>
      <w:r>
        <w:t xml:space="preserve"> of musculoskeletal pain</w:t>
      </w:r>
      <w:r w:rsidRPr="008B2207">
        <w:t xml:space="preserve"> were more likely to report </w:t>
      </w:r>
      <w:r w:rsidR="0089341E">
        <w:t>increases in the number of sites</w:t>
      </w:r>
      <w:r>
        <w:t xml:space="preserve"> </w:t>
      </w:r>
      <w:r w:rsidRPr="008B2207">
        <w:t xml:space="preserve">of musculoskeletal pain. </w:t>
      </w:r>
      <w:r>
        <w:t xml:space="preserve">  </w:t>
      </w:r>
      <w:r w:rsidRPr="008B2207">
        <w:t>In</w:t>
      </w:r>
      <w:r>
        <w:t xml:space="preserve"> contrast</w:t>
      </w:r>
      <w:r w:rsidRPr="008B2207">
        <w:t>, no</w:t>
      </w:r>
      <w:r>
        <w:t xml:space="preserve"> associations were found with</w:t>
      </w:r>
      <w:r w:rsidRPr="008B2207">
        <w:t xml:space="preserve"> </w:t>
      </w:r>
      <w:r>
        <w:t xml:space="preserve">the </w:t>
      </w:r>
      <w:r w:rsidRPr="008B2207">
        <w:t xml:space="preserve">psychosocial aspects of work </w:t>
      </w:r>
      <w:r>
        <w:t>that were examined</w:t>
      </w:r>
      <w:r w:rsidRPr="008B2207">
        <w:t xml:space="preserve">.  </w:t>
      </w:r>
    </w:p>
    <w:p w14:paraId="3F83A2D3" w14:textId="26530315" w:rsidR="00830FE1" w:rsidRDefault="00830FE1" w:rsidP="00150141">
      <w:pPr>
        <w:spacing w:line="360" w:lineRule="auto"/>
      </w:pPr>
    </w:p>
    <w:p w14:paraId="59A9F37A" w14:textId="7D118011" w:rsidR="00830FE1" w:rsidRPr="008B2207" w:rsidRDefault="00830FE1" w:rsidP="00150141">
      <w:pPr>
        <w:spacing w:line="360" w:lineRule="auto"/>
      </w:pPr>
      <w:r>
        <w:t>In further analyses</w:t>
      </w:r>
      <w:r w:rsidRPr="00830FE1">
        <w:t xml:space="preserve"> we included baseline specific pain sites in the final mutually adjusted models. Even though specific painful sites at baseline were associated with progression of pain at follow-up, with the direction of effect being that one would expect (for example neck pain at baseline increasing the risk of deterioration in the </w:t>
      </w:r>
      <w:r>
        <w:t>extent</w:t>
      </w:r>
      <w:r w:rsidRPr="00830FE1">
        <w:t xml:space="preserve"> of </w:t>
      </w:r>
      <w:r>
        <w:t xml:space="preserve">musculoskeletal </w:t>
      </w:r>
      <w:r w:rsidRPr="00830FE1">
        <w:t>pain from baseline to follow-up), none of the associations was significant</w:t>
      </w:r>
      <w:r w:rsidR="000C6892">
        <w:t xml:space="preserve"> (data not shown)</w:t>
      </w:r>
      <w:r w:rsidRPr="00830FE1">
        <w:t>.</w:t>
      </w:r>
    </w:p>
    <w:p w14:paraId="3903167F" w14:textId="77777777" w:rsidR="00725363" w:rsidRDefault="00725363" w:rsidP="00150141">
      <w:pPr>
        <w:spacing w:line="360" w:lineRule="auto"/>
      </w:pPr>
    </w:p>
    <w:p w14:paraId="4682D111" w14:textId="77777777" w:rsidR="00286E50" w:rsidRPr="00286E50" w:rsidRDefault="00286E50" w:rsidP="00150141">
      <w:pPr>
        <w:spacing w:line="360" w:lineRule="auto"/>
        <w:rPr>
          <w:b/>
        </w:rPr>
      </w:pPr>
      <w:r w:rsidRPr="00286E50">
        <w:rPr>
          <w:b/>
        </w:rPr>
        <w:t>Discussion</w:t>
      </w:r>
    </w:p>
    <w:p w14:paraId="239B453B" w14:textId="77777777" w:rsidR="00286E50" w:rsidRPr="00286E50" w:rsidRDefault="00286E50" w:rsidP="00150141">
      <w:pPr>
        <w:spacing w:line="360" w:lineRule="auto"/>
      </w:pPr>
    </w:p>
    <w:p w14:paraId="16BBA9EC" w14:textId="77777777" w:rsidR="00286E50" w:rsidRPr="00286E50" w:rsidRDefault="00286E50" w:rsidP="00150141">
      <w:pPr>
        <w:spacing w:line="360" w:lineRule="auto"/>
      </w:pPr>
      <w:r w:rsidRPr="00286E50">
        <w:t xml:space="preserve">Our study explored changes in the anatomical distribution </w:t>
      </w:r>
      <w:r w:rsidR="00BC10F0">
        <w:t>and number of painful sites</w:t>
      </w:r>
      <w:r w:rsidRPr="00286E50">
        <w:t xml:space="preserve"> after an interval of approximately</w:t>
      </w:r>
      <w:r w:rsidR="00B9664D">
        <w:t xml:space="preserve"> </w:t>
      </w:r>
      <w:r w:rsidRPr="00286E50">
        <w:t xml:space="preserve">14 months, in a large sample of workers from 18 countries. While there was reasonable consistency in the total number of sites that participants </w:t>
      </w:r>
      <w:r w:rsidRPr="00286E50">
        <w:lastRenderedPageBreak/>
        <w:t xml:space="preserve">reported as painful, the </w:t>
      </w:r>
      <w:r w:rsidR="00BC10F0">
        <w:t xml:space="preserve">anatomical distribution of sites reported as painful </w:t>
      </w:r>
      <w:r w:rsidRPr="00286E50">
        <w:t xml:space="preserve">often changed. Risk factors for </w:t>
      </w:r>
      <w:bookmarkStart w:id="13" w:name="_Hlk98498959"/>
      <w:r w:rsidRPr="00286E50">
        <w:t xml:space="preserve">deterioration in the extent of pain </w:t>
      </w:r>
      <w:bookmarkEnd w:id="13"/>
      <w:r w:rsidRPr="00286E50">
        <w:t xml:space="preserve">included older age, somatising tendency, and poorer mental health (each of which was associated also with lower odds of improvement), as well as female sex, lower educational attainment, having a job that was more demanding physically, and adverse health beliefs about the work-relatedness of musculoskeletal pain.  These findings are consistent with the hypothesis that musculoskeletal pain in working populations is driven more by factors that predispose to musculoskeletal pain in general than by causes specific to </w:t>
      </w:r>
      <w:proofErr w:type="gramStart"/>
      <w:r w:rsidRPr="00286E50">
        <w:t>particular anatomical</w:t>
      </w:r>
      <w:proofErr w:type="gramEnd"/>
      <w:r w:rsidRPr="00286E50">
        <w:t xml:space="preserve"> sites. </w:t>
      </w:r>
    </w:p>
    <w:p w14:paraId="38729322" w14:textId="77777777" w:rsidR="00286E50" w:rsidRDefault="00286E50" w:rsidP="00150141">
      <w:pPr>
        <w:spacing w:line="360" w:lineRule="auto"/>
      </w:pPr>
    </w:p>
    <w:p w14:paraId="1E83555F" w14:textId="2D2A9ECE" w:rsidR="00C44646" w:rsidRDefault="00286E50" w:rsidP="00150141">
      <w:pPr>
        <w:spacing w:line="360" w:lineRule="auto"/>
      </w:pPr>
      <w:r w:rsidRPr="00286E50">
        <w:t xml:space="preserve">Our study had the advantage of a longitudinal design, with a good response rate at follow-up from a large and culturally diverse sample of participants. Data on pain at ten anatomical sites and a wide range of potential risk factors were collected through standardised questions, many of which were taken, or modified, from established </w:t>
      </w:r>
      <w:r>
        <w:t xml:space="preserve">and widely used instruments </w:t>
      </w:r>
      <w:r>
        <w:fldChar w:fldCharType="begin"/>
      </w:r>
      <w:r w:rsidR="007A3206">
        <w:instrText xml:space="preserve"> ADDIN EN.CITE &lt;EndNote&gt;&lt;Cite&gt;&lt;Author&gt;Coggon&lt;/Author&gt;&lt;Year&gt;2012&lt;/Year&gt;&lt;RecNum&gt;32&lt;/RecNum&gt;&lt;DisplayText&gt;(David Coggon et al., 2012)&lt;/DisplayText&gt;&lt;record&gt;&lt;rec-number&gt;32&lt;/rec-number&gt;&lt;foreign-keys&gt;&lt;key app="EN" db-id="fzxwrtpv3vzvexerf04vr2xxxfepfevssre0" timestamp="1597404013"&gt;32&lt;/key&gt;&lt;/foreign-keys&gt;&lt;ref-type name="Journal Article"&gt;17&lt;/ref-type&gt;&lt;contributors&gt;&lt;authors&gt;&lt;author&gt;Coggon, David&lt;/author&gt;&lt;author&gt;Ntani, Georgia&lt;/author&gt;&lt;author&gt;Palmer, Keith T&lt;/author&gt;&lt;author&gt;Felli, Vanda E&lt;/author&gt;&lt;author&gt;Harari, Raul&lt;/author&gt;&lt;author&gt;Barrero, Lope H&lt;/author&gt;&lt;author&gt;Felknor, Sarah A&lt;/author&gt;&lt;author&gt;Gimeno, David&lt;/author&gt;&lt;author&gt;Cattrell, Anna&lt;/author&gt;&lt;author&gt;Serra, Consol&lt;/author&gt;&lt;/authors&gt;&lt;/contributors&gt;&lt;titles&gt;&lt;title&gt;The CUPID (Cultural and Psychosocial Influences on Disability) study: methods of data collection and characteristics of study sample&lt;/title&gt;&lt;secondary-title&gt;PloS one&lt;/secondary-title&gt;&lt;/titles&gt;&lt;periodical&gt;&lt;full-title&gt;PLoS One&lt;/full-title&gt;&lt;abbr-1&gt;PloS one&lt;/abbr-1&gt;&lt;/periodical&gt;&lt;pages&gt;e39820&lt;/pages&gt;&lt;volume&gt;7&lt;/volume&gt;&lt;number&gt;7&lt;/number&gt;&lt;dates&gt;&lt;year&gt;2012&lt;/year&gt;&lt;/dates&gt;&lt;isbn&gt;1932-6203&lt;/isbn&gt;&lt;urls&gt;&lt;/urls&gt;&lt;/record&gt;&lt;/Cite&gt;&lt;/EndNote&gt;</w:instrText>
      </w:r>
      <w:r>
        <w:fldChar w:fldCharType="separate"/>
      </w:r>
      <w:r w:rsidR="007A3206">
        <w:rPr>
          <w:noProof/>
        </w:rPr>
        <w:t>(</w:t>
      </w:r>
      <w:hyperlink w:anchor="_ENREF_5" w:tooltip="Coggon, 2012 #32" w:history="1">
        <w:r w:rsidR="00F126B9">
          <w:rPr>
            <w:noProof/>
          </w:rPr>
          <w:t>David Coggon et al., 2012</w:t>
        </w:r>
      </w:hyperlink>
      <w:r w:rsidR="007A3206">
        <w:rPr>
          <w:noProof/>
        </w:rPr>
        <w:t>)</w:t>
      </w:r>
      <w:r>
        <w:fldChar w:fldCharType="end"/>
      </w:r>
      <w:r w:rsidRPr="00286E50">
        <w:t xml:space="preserve">.  </w:t>
      </w:r>
    </w:p>
    <w:p w14:paraId="2F6EE512" w14:textId="77777777" w:rsidR="00C44646" w:rsidRDefault="00C44646" w:rsidP="00150141">
      <w:pPr>
        <w:spacing w:line="360" w:lineRule="auto"/>
      </w:pPr>
    </w:p>
    <w:p w14:paraId="4C56A8EC" w14:textId="1F623432" w:rsidR="00E636A3" w:rsidRDefault="00286E50" w:rsidP="00150141">
      <w:pPr>
        <w:spacing w:line="360" w:lineRule="auto"/>
      </w:pPr>
      <w:r w:rsidRPr="00286E50">
        <w:t xml:space="preserve">There are, however, several potential limitations that need to be considered in interpretation of the findings.  </w:t>
      </w:r>
      <w:r w:rsidR="0045382A">
        <w:t>Firstly, a</w:t>
      </w:r>
      <w:r w:rsidR="0045382A" w:rsidRPr="00C44646">
        <w:t xml:space="preserve">lthough the study was restricted to workers from a limited range of occupations, we </w:t>
      </w:r>
      <w:r w:rsidR="0045382A">
        <w:t>believe that the sample is representative of the general</w:t>
      </w:r>
      <w:r w:rsidR="0045382A" w:rsidRPr="00C44646">
        <w:t xml:space="preserve"> adult population with respect to consistency over time in the </w:t>
      </w:r>
      <w:r w:rsidR="0045382A">
        <w:t xml:space="preserve">number of painful sites or </w:t>
      </w:r>
      <w:r w:rsidR="0045382A" w:rsidRPr="00C44646">
        <w:t xml:space="preserve">anatomical distribution of pain, or the association of risk factors with </w:t>
      </w:r>
      <w:r w:rsidR="0045382A">
        <w:t>changes in pain over time</w:t>
      </w:r>
      <w:r w:rsidR="0045382A" w:rsidRPr="00C44646">
        <w:t>.</w:t>
      </w:r>
      <w:r w:rsidR="00C44646" w:rsidRPr="00C44646">
        <w:t xml:space="preserve">  More important is the possibility that some participants in the baseline survey were selectively lost to follow-up because of subsequent musculoskeletal pain (</w:t>
      </w:r>
      <w:proofErr w:type="gramStart"/>
      <w:r w:rsidR="00C44646" w:rsidRPr="00C44646">
        <w:t>e.g.</w:t>
      </w:r>
      <w:proofErr w:type="gramEnd"/>
      <w:r w:rsidR="00C44646" w:rsidRPr="00C44646">
        <w:t xml:space="preserve"> if it caused them to leave their job).  This </w:t>
      </w:r>
      <w:r w:rsidR="00497235">
        <w:t xml:space="preserve">healthy worker effect </w:t>
      </w:r>
      <w:r w:rsidR="00C44646" w:rsidRPr="00C44646">
        <w:t xml:space="preserve">may have caused some underestimation of the average increase in </w:t>
      </w:r>
      <w:r w:rsidR="00497235">
        <w:t>the number of painful sites</w:t>
      </w:r>
      <w:r w:rsidR="00C44646" w:rsidRPr="00C44646">
        <w:t xml:space="preserve">, but we would not expect any </w:t>
      </w:r>
      <w:r w:rsidR="00497235">
        <w:t xml:space="preserve">effect </w:t>
      </w:r>
      <w:r w:rsidR="00C44646" w:rsidRPr="00C44646">
        <w:t xml:space="preserve">on the consistency of </w:t>
      </w:r>
      <w:r w:rsidR="00497235">
        <w:t xml:space="preserve">the </w:t>
      </w:r>
      <w:r w:rsidR="00C44646" w:rsidRPr="00C44646">
        <w:t>anatomical distribution</w:t>
      </w:r>
      <w:r w:rsidR="00497235">
        <w:t xml:space="preserve"> of painful sites within individuals</w:t>
      </w:r>
      <w:r w:rsidR="00C44646" w:rsidRPr="00C44646">
        <w:t xml:space="preserve">, the measure of which was conditioned on the </w:t>
      </w:r>
      <w:r w:rsidR="00497235">
        <w:t>number of painful sites reported</w:t>
      </w:r>
      <w:r w:rsidR="00C44646" w:rsidRPr="00C44646">
        <w:t xml:space="preserve"> both at baseline and at follow-up.</w:t>
      </w:r>
      <w:r w:rsidR="00C44646">
        <w:t xml:space="preserve"> </w:t>
      </w:r>
    </w:p>
    <w:p w14:paraId="339B4738" w14:textId="77777777" w:rsidR="00E636A3" w:rsidRDefault="00E636A3" w:rsidP="00150141">
      <w:pPr>
        <w:spacing w:line="360" w:lineRule="auto"/>
      </w:pPr>
    </w:p>
    <w:p w14:paraId="6707EEE2" w14:textId="121CA02E" w:rsidR="00C44646" w:rsidRPr="00C44646" w:rsidRDefault="004C7E3A" w:rsidP="00150141">
      <w:pPr>
        <w:spacing w:line="360" w:lineRule="auto"/>
      </w:pPr>
      <w:r>
        <w:t>Secondly</w:t>
      </w:r>
      <w:r w:rsidR="00C44646">
        <w:t>, r</w:t>
      </w:r>
      <w:r w:rsidR="00C44646" w:rsidRPr="00C44646">
        <w:t xml:space="preserve">isk factors were also ascertained through self-report, which may have been influenced by subjective perceptions.  This could lead to bias if people more prone to report musculoskeletal pain tended also to perceive and report </w:t>
      </w:r>
      <w:r w:rsidR="0089341E">
        <w:t>greater</w:t>
      </w:r>
      <w:r w:rsidR="00C44646" w:rsidRPr="00C44646">
        <w:t xml:space="preserve"> exposure to </w:t>
      </w:r>
      <w:r w:rsidR="00497235">
        <w:t xml:space="preserve">one or more specific </w:t>
      </w:r>
      <w:r w:rsidR="00C44646" w:rsidRPr="00C44646">
        <w:t>risk factor</w:t>
      </w:r>
      <w:r w:rsidR="00497235">
        <w:t>s</w:t>
      </w:r>
      <w:r>
        <w:t xml:space="preserve"> </w:t>
      </w:r>
      <w:r>
        <w:fldChar w:fldCharType="begin"/>
      </w:r>
      <w:r w:rsidR="00DD7EF2">
        <w:instrText xml:space="preserve"> ADDIN EN.CITE &lt;EndNote&gt;&lt;Cite&gt;&lt;Author&gt;Podsakoff&lt;/Author&gt;&lt;Year&gt;2003&lt;/Year&gt;&lt;RecNum&gt;63&lt;/RecNum&gt;&lt;DisplayText&gt;(Podsakoff et al., 2003)&lt;/DisplayText&gt;&lt;record&gt;&lt;rec-number&gt;63&lt;/rec-number&gt;&lt;foreign-keys&gt;&lt;key app="EN" db-id="fzxwrtpv3vzvexerf04vr2xxxfepfevssre0" timestamp="1616170780"&gt;63&lt;/key&gt;&lt;/foreign-keys&gt;&lt;ref-type name="Journal Article"&gt;17&lt;/ref-type&gt;&lt;contributors&gt;&lt;authors&gt;&lt;author&gt;Podsakoff, Philip M.&lt;/author&gt;&lt;author&gt;MacKenzie, Scott B.&lt;/author&gt;&lt;author&gt;Lee, Jeong-Yeon&lt;/author&gt;&lt;author&gt;Podsakoff, Nathan P.&lt;/author&gt;&lt;/authors&gt;&lt;/contributors&gt;&lt;auth-address&gt;Podsakoff, Philip M.: Department of Management, Kelley School of Business, Indiana University, 1309 East Tenth Street, Bloomington, IN, US, 47405-1701, podsakof@indiana.edu&lt;/auth-address&gt;&lt;titles&gt;&lt;title&gt;Common method biases in behavioral research: A critical review of the literature and recommended remedies&lt;/title&gt;&lt;secondary-title&gt;Journal of Applied Psychology&lt;/secondary-title&gt;&lt;/titles&gt;&lt;periodical&gt;&lt;full-title&gt;Journal of Applied Psychology&lt;/full-title&gt;&lt;/periodical&gt;&lt;pages&gt;879-903&lt;/pages&gt;&lt;volume&gt;88&lt;/volume&gt;&lt;number&gt;5&lt;/number&gt;&lt;keywords&gt;&lt;keyword&gt;*Behavioral Sciences&lt;/keyword&gt;&lt;keyword&gt;*Experimental Methods&lt;/keyword&gt;&lt;keyword&gt;*Research Setting&lt;/keyword&gt;&lt;keyword&gt;*Response Bias&lt;/keyword&gt;&lt;keyword&gt;*Statistical Analysis&lt;/keyword&gt;&lt;keyword&gt;Cognitive Processes&lt;/keyword&gt;&lt;keyword&gt;Error of Measurement&lt;/keyword&gt;&lt;/keywords&gt;&lt;dates&gt;&lt;year&gt;2003&lt;/year&gt;&lt;/dates&gt;&lt;pub-location&gt;US&lt;/pub-location&gt;&lt;publisher&gt;American Psychological Association&lt;/publisher&gt;&lt;isbn&gt;1939-1854(Electronic),0021-9010(Print)&lt;/isbn&gt;&lt;urls&gt;&lt;/urls&gt;&lt;electronic-resource-num&gt;10.1037/0021-9010.88.5.879&lt;/electronic-resource-num&gt;&lt;/record&gt;&lt;/Cite&gt;&lt;/EndNote&gt;</w:instrText>
      </w:r>
      <w:r>
        <w:fldChar w:fldCharType="separate"/>
      </w:r>
      <w:r w:rsidR="00DD7EF2">
        <w:rPr>
          <w:noProof/>
        </w:rPr>
        <w:t>(</w:t>
      </w:r>
      <w:hyperlink w:anchor="_ENREF_24" w:tooltip="Podsakoff, 2003 #63" w:history="1">
        <w:r w:rsidR="00F126B9">
          <w:rPr>
            <w:noProof/>
          </w:rPr>
          <w:t>Podsakoff et al., 2003</w:t>
        </w:r>
      </w:hyperlink>
      <w:r w:rsidR="00DD7EF2">
        <w:rPr>
          <w:noProof/>
        </w:rPr>
        <w:t>)</w:t>
      </w:r>
      <w:r>
        <w:fldChar w:fldCharType="end"/>
      </w:r>
      <w:r w:rsidR="00C44646" w:rsidRPr="00C44646">
        <w:t xml:space="preserve">.  However, any such bias should have been </w:t>
      </w:r>
      <w:r w:rsidR="0045382A">
        <w:t>controlled for</w:t>
      </w:r>
      <w:r w:rsidR="00C44646" w:rsidRPr="00C44646">
        <w:t xml:space="preserve"> by the inclusion of number of painful sites at baseline as a factor of adjustment in our regression analyses. </w:t>
      </w:r>
      <w:r w:rsidR="00ED0558">
        <w:t>Lastly, t</w:t>
      </w:r>
      <w:r w:rsidR="00C44646" w:rsidRPr="00C44646">
        <w:t xml:space="preserve">he cut-point by which we defined changes in the total number of </w:t>
      </w:r>
      <w:r w:rsidR="00190B94">
        <w:t xml:space="preserve">painful </w:t>
      </w:r>
      <w:r w:rsidR="00C44646" w:rsidRPr="00C44646">
        <w:t>sites w</w:t>
      </w:r>
      <w:r w:rsidR="00190B94">
        <w:t>as</w:t>
      </w:r>
      <w:r w:rsidR="00C44646" w:rsidRPr="00C44646">
        <w:t xml:space="preserve"> to some extent arbitrary, but </w:t>
      </w:r>
      <w:r w:rsidR="00497235">
        <w:t>this cut-off was chosen</w:t>
      </w:r>
      <w:r w:rsidR="00C44646" w:rsidRPr="00C44646">
        <w:t xml:space="preserve"> before any associations with risk factors were examined.  Therefore, their specification should not have been a source of bias.</w:t>
      </w:r>
      <w:r w:rsidR="00ED0558">
        <w:t xml:space="preserve"> </w:t>
      </w:r>
      <w:bookmarkStart w:id="14" w:name="_Hlk98499269"/>
      <w:r w:rsidR="00E83952">
        <w:t>We additionally performed sensitivity analyses using different cut-points (</w:t>
      </w:r>
      <w:r w:rsidR="00E83952" w:rsidRPr="00E83952">
        <w:t>≥2 and ≥4 painful sites</w:t>
      </w:r>
      <w:r w:rsidR="00E83952">
        <w:t xml:space="preserve">) and results were very similar to those shown in Table 4 (data </w:t>
      </w:r>
      <w:r w:rsidR="00E83952">
        <w:lastRenderedPageBreak/>
        <w:t xml:space="preserve">not shown). </w:t>
      </w:r>
      <w:bookmarkEnd w:id="14"/>
      <w:r w:rsidR="00C44646" w:rsidRPr="00C44646">
        <w:t xml:space="preserve">Overall, we do not think that these limitations call into question the main findings from our study.  </w:t>
      </w:r>
    </w:p>
    <w:p w14:paraId="36642F24" w14:textId="77777777" w:rsidR="00C44646" w:rsidRDefault="00C44646" w:rsidP="00150141">
      <w:pPr>
        <w:spacing w:line="360" w:lineRule="auto"/>
      </w:pPr>
    </w:p>
    <w:p w14:paraId="3C714627" w14:textId="53CFE585" w:rsidR="00ED0558" w:rsidRDefault="00ED0558" w:rsidP="00150141">
      <w:pPr>
        <w:spacing w:line="360" w:lineRule="auto"/>
      </w:pPr>
      <w:r>
        <w:t xml:space="preserve">Two other investigations have also indicated that the </w:t>
      </w:r>
      <w:r w:rsidR="00497235">
        <w:t>number of painful</w:t>
      </w:r>
      <w:r>
        <w:t xml:space="preserve"> musculoskeletal </w:t>
      </w:r>
      <w:r w:rsidR="00497235">
        <w:t xml:space="preserve">sites </w:t>
      </w:r>
      <w:r>
        <w:t xml:space="preserve">is </w:t>
      </w:r>
      <w:proofErr w:type="gramStart"/>
      <w:r>
        <w:t>fairly stable</w:t>
      </w:r>
      <w:proofErr w:type="gramEnd"/>
      <w:r>
        <w:t xml:space="preserve"> over time.  In Norway, </w:t>
      </w:r>
      <w:proofErr w:type="spellStart"/>
      <w:r w:rsidRPr="008B2207">
        <w:t>Kamaleri</w:t>
      </w:r>
      <w:proofErr w:type="spellEnd"/>
      <w:r w:rsidRPr="008B2207">
        <w:t xml:space="preserve"> and colleagues explored patterns of report</w:t>
      </w:r>
      <w:r>
        <w:t>ed</w:t>
      </w:r>
      <w:r w:rsidRPr="008B2207">
        <w:t xml:space="preserve"> pain </w:t>
      </w:r>
      <w:r>
        <w:t>at 10 anatomical sites in six birth cohorts</w:t>
      </w:r>
      <w:r w:rsidRPr="008B2207">
        <w:t xml:space="preserve"> </w:t>
      </w:r>
      <w:r w:rsidRPr="008B2207">
        <w:fldChar w:fldCharType="begin"/>
      </w:r>
      <w:r w:rsidR="00DD7EF2">
        <w:instrText xml:space="preserve"> ADDIN EN.CITE &lt;EndNote&gt;&lt;Cite&gt;&lt;Author&gt;Kamaleri&lt;/Author&gt;&lt;Year&gt;2009&lt;/Year&gt;&lt;RecNum&gt;3&lt;/RecNum&gt;&lt;DisplayText&gt;(Kamaleri et al., 2009)&lt;/DisplayText&gt;&lt;record&gt;&lt;rec-number&gt;3&lt;/rec-number&gt;&lt;foreign-keys&gt;&lt;key app="EN" db-id="fzxwrtpv3vzvexerf04vr2xxxfepfevssre0" timestamp="1593723758"&gt;3&lt;/key&gt;&lt;/foreign-keys&gt;&lt;ref-type name="Journal Article"&gt;17&lt;/ref-type&gt;&lt;contributors&gt;&lt;authors&gt;&lt;author&gt;Kamaleri, Yusman&lt;/author&gt;&lt;author&gt;Natvig, Bård&lt;/author&gt;&lt;author&gt;Ihlebaek, Camilla M.&lt;/author&gt;&lt;author&gt;Benth, Kkrat  Saltyu &lt;/author&gt;&lt;author&gt;Bruusgaard, Dag&lt;/author&gt;&lt;/authors&gt;&lt;/contributors&gt;&lt;titles&gt;&lt;title&gt;Change in the number of musculoskeletal pain sites: A 14-year prospective study&lt;/title&gt;&lt;secondary-title&gt;PAIN®&lt;/secondary-title&gt;&lt;/titles&gt;&lt;periodical&gt;&lt;full-title&gt;PAIN®&lt;/full-title&gt;&lt;/periodical&gt;&lt;pages&gt;25-30&lt;/pages&gt;&lt;volume&gt;141&lt;/volume&gt;&lt;dates&gt;&lt;year&gt;2009&lt;/year&gt;&lt;/dates&gt;&lt;urls&gt;&lt;/urls&gt;&lt;/record&gt;&lt;/Cite&gt;&lt;/EndNote&gt;</w:instrText>
      </w:r>
      <w:r w:rsidRPr="008B2207">
        <w:fldChar w:fldCharType="separate"/>
      </w:r>
      <w:r w:rsidR="00DD7EF2">
        <w:rPr>
          <w:noProof/>
        </w:rPr>
        <w:t>(</w:t>
      </w:r>
      <w:hyperlink w:anchor="_ENREF_18" w:tooltip="Kamaleri, 2009 #3" w:history="1">
        <w:r w:rsidR="00F126B9">
          <w:rPr>
            <w:noProof/>
          </w:rPr>
          <w:t>Kamaleri et al., 2009</w:t>
        </w:r>
      </w:hyperlink>
      <w:r w:rsidR="00DD7EF2">
        <w:rPr>
          <w:noProof/>
        </w:rPr>
        <w:t>)</w:t>
      </w:r>
      <w:r w:rsidRPr="008B2207">
        <w:fldChar w:fldCharType="end"/>
      </w:r>
      <w:r>
        <w:t>.  After 14 years, the mean number of painful sites had increased by</w:t>
      </w:r>
      <w:r w:rsidRPr="008B2207">
        <w:t xml:space="preserve"> 0.5</w:t>
      </w:r>
      <w:r>
        <w:t>,</w:t>
      </w:r>
      <w:r w:rsidRPr="008B2207">
        <w:t xml:space="preserve"> </w:t>
      </w:r>
      <w:r>
        <w:t xml:space="preserve">and in </w:t>
      </w:r>
      <w:r w:rsidRPr="008B2207">
        <w:t xml:space="preserve">46% </w:t>
      </w:r>
      <w:r>
        <w:t xml:space="preserve">of participants, </w:t>
      </w:r>
      <w:r w:rsidRPr="008B2207">
        <w:t xml:space="preserve">the number of </w:t>
      </w:r>
      <w:r w:rsidR="00497235">
        <w:t xml:space="preserve">painful </w:t>
      </w:r>
      <w:r w:rsidRPr="008B2207">
        <w:t xml:space="preserve">sites </w:t>
      </w:r>
      <w:r>
        <w:t>was unchanged or changed by only one</w:t>
      </w:r>
      <w:r w:rsidRPr="008B2207">
        <w:t xml:space="preserve">. </w:t>
      </w:r>
      <w:r>
        <w:t>A</w:t>
      </w:r>
      <w:r w:rsidRPr="008B2207">
        <w:t xml:space="preserve">nother </w:t>
      </w:r>
      <w:r>
        <w:t xml:space="preserve">Norwegian </w:t>
      </w:r>
      <w:r w:rsidRPr="008B2207">
        <w:t>study</w:t>
      </w:r>
      <w:r>
        <w:t xml:space="preserve">, which  followed up a cohort of employed adults, found that after a two-year interval, the number of </w:t>
      </w:r>
      <w:r w:rsidR="00497235">
        <w:t xml:space="preserve">painful </w:t>
      </w:r>
      <w:r>
        <w:t>sites was the same to within +/- 1 in 79.3% of participants</w:t>
      </w:r>
      <w:r w:rsidRPr="008B2207">
        <w:t xml:space="preserve"> </w:t>
      </w:r>
      <w:r w:rsidRPr="008B2207">
        <w:fldChar w:fldCharType="begin">
          <w:fldData xml:space="preserve">PEVuZE5vdGU+PENpdGU+PEF1dGhvcj5DaHJpc3RlbnNlbjwvQXV0aG9yPjxZZWFyPjIwMTc8L1ll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</w:fldData>
        </w:fldChar>
      </w:r>
      <w:r w:rsidR="007A3206">
        <w:instrText xml:space="preserve"> ADDIN EN.CITE </w:instrText>
      </w:r>
      <w:r w:rsidR="007A3206">
        <w:fldChar w:fldCharType="begin">
          <w:fldData xml:space="preserve">PEVuZE5vdGU+PENpdGU+PEF1dGhvcj5DaHJpc3RlbnNlbjwvQXV0aG9yPjxZZWFyPjIwMTc8L1ll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</w:fldData>
        </w:fldChar>
      </w:r>
      <w:r w:rsidR="007A3206">
        <w:instrText xml:space="preserve"> ADDIN EN.CITE.DATA </w:instrText>
      </w:r>
      <w:r w:rsidR="007A3206">
        <w:fldChar w:fldCharType="end"/>
      </w:r>
      <w:r w:rsidRPr="008B2207">
        <w:fldChar w:fldCharType="separate"/>
      </w:r>
      <w:r w:rsidR="007A3206">
        <w:rPr>
          <w:noProof/>
        </w:rPr>
        <w:t>(</w:t>
      </w:r>
      <w:hyperlink w:anchor="_ENREF_4" w:tooltip="Christensen, 2017 #18" w:history="1">
        <w:r w:rsidR="00F126B9">
          <w:rPr>
            <w:noProof/>
          </w:rPr>
          <w:t>Christensen et al., 2017</w:t>
        </w:r>
      </w:hyperlink>
      <w:r w:rsidR="007A3206">
        <w:rPr>
          <w:noProof/>
        </w:rPr>
        <w:t>)</w:t>
      </w:r>
      <w:r w:rsidRPr="008B2207">
        <w:fldChar w:fldCharType="end"/>
      </w:r>
      <w:r>
        <w:t xml:space="preserve">.  </w:t>
      </w:r>
    </w:p>
    <w:p w14:paraId="609D2A58" w14:textId="77777777" w:rsidR="00ED0558" w:rsidRDefault="00ED0558" w:rsidP="00150141">
      <w:pPr>
        <w:spacing w:line="360" w:lineRule="auto"/>
        <w:jc w:val="both"/>
      </w:pPr>
    </w:p>
    <w:p w14:paraId="086E6C8E" w14:textId="620E7112" w:rsidR="00ED0558" w:rsidRPr="008B2207" w:rsidRDefault="00ED0558" w:rsidP="00150141">
      <w:pPr>
        <w:spacing w:line="360" w:lineRule="auto"/>
      </w:pPr>
      <w:r>
        <w:t xml:space="preserve">We have </w:t>
      </w:r>
      <w:r w:rsidR="00D2308C">
        <w:t>found more limited research that has considered the</w:t>
      </w:r>
      <w:r>
        <w:t xml:space="preserve"> consistency over time in the anatomical distribution of multisite pain.</w:t>
      </w:r>
      <w:r w:rsidR="00D2308C">
        <w:t xml:space="preserve"> Considering pain in each of four sites: the neck, shoulder, hand/elbow and low back, Gummesson and colleagues compared the consistency of </w:t>
      </w:r>
      <w:r w:rsidR="00387E09">
        <w:t>reporting</w:t>
      </w:r>
      <w:r w:rsidR="00D2308C">
        <w:t xml:space="preserve"> pain “often/all the time” at the </w:t>
      </w:r>
      <w:r w:rsidR="00387E09">
        <w:t>same</w:t>
      </w:r>
      <w:r w:rsidR="00D2308C">
        <w:t xml:space="preserve"> site </w:t>
      </w:r>
      <w:r w:rsidR="00387E09">
        <w:t>12 months later amongst &gt;12,000 people</w:t>
      </w:r>
      <w:r w:rsidR="00B91A59">
        <w:t xml:space="preserve"> with</w:t>
      </w:r>
      <w:r w:rsidR="00387E09">
        <w:t xml:space="preserve"> mean age 57.2 years</w:t>
      </w:r>
      <w:r w:rsidR="00B91A59">
        <w:t xml:space="preserve"> </w:t>
      </w:r>
      <w:r w:rsidR="00B91A59">
        <w:fldChar w:fldCharType="begin"/>
      </w:r>
      <w:r w:rsidR="007A3206">
        <w:instrText xml:space="preserve"> ADDIN EN.CITE &lt;EndNote&gt;&lt;Cite&gt;&lt;Author&gt;Gummesson&lt;/Author&gt;&lt;Year&gt;2006&lt;/Year&gt;&lt;RecNum&gt;24&lt;/RecNum&gt;&lt;DisplayText&gt;(Gummesson et al., 2006)&lt;/DisplayText&gt;&lt;record&gt;&lt;rec-number&gt;24&lt;/rec-number&gt;&lt;foreign-keys&gt;&lt;key app="EN" db-id="fzxwrtpv3vzvexerf04vr2xxxfepfevssre0" timestamp="1596463081"&gt;24&lt;/key&gt;&lt;/foreign-keys&gt;&lt;ref-type name="Journal Article"&gt;17&lt;/ref-type&gt;&lt;contributors&gt;&lt;authors&gt;&lt;author&gt;Gummesson, Christina&lt;/author&gt;&lt;author&gt;Isacsson, Sven-Olof&lt;/author&gt;&lt;author&gt;Isacsson, Agneta H&lt;/author&gt;&lt;author&gt;Andersson, H Ingemar&lt;/author&gt;&lt;author&gt;Ektor-Andersen, John&lt;/author&gt;&lt;author&gt;Östergren, Per-Olof&lt;/author&gt;&lt;author&gt;Hanson, Bertil&lt;/author&gt;&lt;author&gt;Malmö Shoulder-Neck Study group&lt;/author&gt;&lt;/authors&gt;&lt;/contributors&gt;&lt;titles&gt;&lt;title&gt;The transition of reported pain in different body regions–a one-year follow-up study&lt;/title&gt;&lt;secondary-title&gt;BMC musculoskeletal disorders&lt;/secondary-title&gt;&lt;/titles&gt;&lt;periodical&gt;&lt;full-title&gt;BMC Musculoskelet Disord&lt;/full-title&gt;&lt;abbr-1&gt;BMC musculoskeletal disorders&lt;/abbr-1&gt;&lt;/periodical&gt;&lt;pages&gt;17&lt;/pages&gt;&lt;volume&gt;7&lt;/volume&gt;&lt;number&gt;1&lt;/number&gt;&lt;dates&gt;&lt;year&gt;2006&lt;/year&gt;&lt;/dates&gt;&lt;isbn&gt;1471-2474&lt;/isbn&gt;&lt;urls&gt;&lt;/urls&gt;&lt;/record&gt;&lt;/Cite&gt;&lt;/EndNote&gt;</w:instrText>
      </w:r>
      <w:r w:rsidR="00B91A59">
        <w:fldChar w:fldCharType="separate"/>
      </w:r>
      <w:r w:rsidR="007A3206">
        <w:rPr>
          <w:noProof/>
        </w:rPr>
        <w:t>(</w:t>
      </w:r>
      <w:hyperlink w:anchor="_ENREF_11" w:tooltip="Gummesson, 2006 #24" w:history="1">
        <w:r w:rsidR="00F126B9">
          <w:rPr>
            <w:noProof/>
          </w:rPr>
          <w:t>Gummesson et al., 2006</w:t>
        </w:r>
      </w:hyperlink>
      <w:r w:rsidR="007A3206">
        <w:rPr>
          <w:noProof/>
        </w:rPr>
        <w:t>)</w:t>
      </w:r>
      <w:r w:rsidR="00B91A59">
        <w:fldChar w:fldCharType="end"/>
      </w:r>
      <w:r w:rsidR="00387E09">
        <w:t xml:space="preserve">. They found that the prevalence of reporting long-lasting pain in any body region changed little over 12 months of follow-up: reported by 34% of men (46% of women) at baseline and 32% of men (44% of women) at follow-up. However individual changes in the </w:t>
      </w:r>
      <w:r w:rsidR="00545AEA">
        <w:t xml:space="preserve">pain </w:t>
      </w:r>
      <w:r w:rsidR="00387E09">
        <w:t xml:space="preserve">reporting were observed so that </w:t>
      </w:r>
      <w:proofErr w:type="gramStart"/>
      <w:r w:rsidR="00387E09">
        <w:t>e.g.</w:t>
      </w:r>
      <w:proofErr w:type="gramEnd"/>
      <w:r w:rsidR="00387E09">
        <w:t xml:space="preserve"> only 48% of men and 54% of women who reported neck pain “all the time” at baseline still reported neck pain “all the time” at follow-up </w:t>
      </w:r>
      <w:r w:rsidR="00545AEA">
        <w:t>with this same transition observed at</w:t>
      </w:r>
      <w:r w:rsidR="00387E09">
        <w:t xml:space="preserve"> each body region.</w:t>
      </w:r>
      <w:r>
        <w:t xml:space="preserve"> </w:t>
      </w:r>
      <w:r w:rsidR="00545AEA">
        <w:t>Similar transitions have been described</w:t>
      </w:r>
      <w:r>
        <w:t xml:space="preserve"> </w:t>
      </w:r>
      <w:r w:rsidR="00545AEA">
        <w:t>for</w:t>
      </w:r>
      <w:r>
        <w:t xml:space="preserve"> incidence and persistence of pain at specific anatomical sites</w:t>
      </w:r>
      <w:r w:rsidR="00545AEA">
        <w:t xml:space="preserve">, including the neck </w:t>
      </w:r>
      <w:r w:rsidR="00633CB3">
        <w:fldChar w:fldCharType="begin">
          <w:fldData xml:space="preserve">PEVuZE5vdGU+PENpdGU+PEF1dGhvcj5Dw7R0w6k8L0F1dGhvcj48WWVhcj4yMDA0PC9ZZWFyPjxS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==
</w:fldData>
        </w:fldChar>
      </w:r>
      <w:r w:rsidR="00DD7EF2">
        <w:instrText xml:space="preserve"> ADDIN EN.CITE </w:instrText>
      </w:r>
      <w:r w:rsidR="00DD7EF2">
        <w:fldChar w:fldCharType="begin">
          <w:fldData xml:space="preserve">PEVuZE5vdGU+PENpdGU+PEF1dGhvcj5Dw7R0w6k8L0F1dGhvcj48WWVhcj4yMDA0PC9ZZWFyPjxS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==
</w:fldData>
        </w:fldChar>
      </w:r>
      <w:r w:rsidR="00DD7EF2">
        <w:instrText xml:space="preserve"> ADDIN EN.CITE.DATA </w:instrText>
      </w:r>
      <w:r w:rsidR="00DD7EF2">
        <w:fldChar w:fldCharType="end"/>
      </w:r>
      <w:r w:rsidR="00633CB3">
        <w:fldChar w:fldCharType="separate"/>
      </w:r>
      <w:r w:rsidR="00DD7EF2">
        <w:rPr>
          <w:noProof/>
        </w:rPr>
        <w:t>(</w:t>
      </w:r>
      <w:hyperlink w:anchor="_ENREF_7" w:tooltip="Côté, 2004 #64" w:history="1">
        <w:r w:rsidR="00F126B9">
          <w:rPr>
            <w:noProof/>
          </w:rPr>
          <w:t>Côté et al., 2004</w:t>
        </w:r>
      </w:hyperlink>
      <w:r w:rsidR="00DD7EF2">
        <w:rPr>
          <w:noProof/>
        </w:rPr>
        <w:t>)</w:t>
      </w:r>
      <w:r w:rsidR="00633CB3">
        <w:fldChar w:fldCharType="end"/>
      </w:r>
      <w:r w:rsidR="00545AEA">
        <w:t xml:space="preserve">, and shoulder-neck </w:t>
      </w:r>
      <w:r w:rsidR="00633CB3">
        <w:fldChar w:fldCharType="begin"/>
      </w:r>
      <w:r w:rsidR="00DD7EF2">
        <w:instrText xml:space="preserve"> ADDIN EN.CITE &lt;EndNote&gt;&lt;Cite&gt;&lt;Author&gt;Andersson&lt;/Author&gt;&lt;Year&gt;1996&lt;/Year&gt;&lt;RecNum&gt;65&lt;/RecNum&gt;&lt;DisplayText&gt;(Andersson et al., 1996)&lt;/DisplayText&gt;&lt;record&gt;&lt;rec-number&gt;65&lt;/rec-number&gt;&lt;foreign-keys&gt;&lt;key app="EN" db-id="fzxwrtpv3vzvexerf04vr2xxxfepfevssre0" timestamp="1618388221"&gt;65&lt;/key&gt;&lt;/foreign-keys&gt;&lt;ref-type name="Journal Article"&gt;17&lt;/ref-type&gt;&lt;contributors&gt;&lt;authors&gt;&lt;author&gt;Andersson, H. I.&lt;/author&gt;&lt;author&gt;Ejlertsson, G.&lt;/author&gt;&lt;author&gt;Leden, I.&lt;/author&gt;&lt;author&gt;Rosenberg, C.&lt;/author&gt;&lt;/authors&gt;&lt;/contributors&gt;&lt;auth-address&gt;Bromölla Health Centre, Sweden.&lt;/auth-address&gt;&lt;titles&gt;&lt;title&gt;Characteristics of subjects with chronic pain, in relation to local and widespread pain report. A prospective study of symptoms, clinical findings and blood tests in subgroups of a geographically defined population&lt;/title&gt;&lt;secondary-title&gt;Scand J Rheumatol&lt;/secondary-title&gt;&lt;/titles&gt;&lt;periodical&gt;&lt;full-title&gt;Scand J Rheumatol&lt;/full-title&gt;&lt;/periodical&gt;&lt;pages&gt;146-54&lt;/pages&gt;&lt;volume&gt;25&lt;/volume&gt;&lt;number&gt;3&lt;/number&gt;&lt;edition&gt;1996/01/01&lt;/edition&gt;&lt;keywords&gt;&lt;keyword&gt;Adult&lt;/keyword&gt;&lt;keyword&gt;Aged&lt;/keyword&gt;&lt;keyword&gt;Chronic Disease&lt;/keyword&gt;&lt;keyword&gt;Female&lt;/keyword&gt;&lt;keyword&gt;Humans&lt;/keyword&gt;&lt;keyword&gt;Male&lt;/keyword&gt;&lt;keyword&gt;Middle Aged&lt;/keyword&gt;&lt;keyword&gt;Musculoskeletal Diseases/complications&lt;/keyword&gt;&lt;keyword&gt;Pain/blood/*etiology/pathology&lt;/keyword&gt;&lt;keyword&gt;Random Allocation&lt;/keyword&gt;&lt;keyword&gt;Reproducibility of Results&lt;/keyword&gt;&lt;keyword&gt;Surveys and Questionnaires&lt;/keyword&gt;&lt;keyword&gt;Uric Acid/blood&lt;/keyword&gt;&lt;/keywords&gt;&lt;dates&gt;&lt;year&gt;1996&lt;/year&gt;&lt;/dates&gt;&lt;isbn&gt;0300-9742 (Print)&amp;#xD;0300-9742&lt;/isbn&gt;&lt;accession-num&gt;8668957&lt;/accession-num&gt;&lt;urls&gt;&lt;/urls&gt;&lt;electronic-resource-num&gt;10.3109/03009749609080005&lt;/electronic-resource-num&gt;&lt;remote-database-provider&gt;NLM&lt;/remote-database-provider&gt;&lt;language&gt;eng&lt;/language&gt;&lt;/record&gt;&lt;/Cite&gt;&lt;/EndNote&gt;</w:instrText>
      </w:r>
      <w:r w:rsidR="00633CB3">
        <w:fldChar w:fldCharType="separate"/>
      </w:r>
      <w:r w:rsidR="00DD7EF2">
        <w:rPr>
          <w:noProof/>
        </w:rPr>
        <w:t>(</w:t>
      </w:r>
      <w:hyperlink w:anchor="_ENREF_1" w:tooltip="Andersson, 1996 #65" w:history="1">
        <w:r w:rsidR="00F126B9">
          <w:rPr>
            <w:noProof/>
          </w:rPr>
          <w:t>Andersson et al., 1996</w:t>
        </w:r>
      </w:hyperlink>
      <w:r w:rsidR="00DD7EF2">
        <w:rPr>
          <w:noProof/>
        </w:rPr>
        <w:t>)</w:t>
      </w:r>
      <w:r w:rsidR="00633CB3">
        <w:fldChar w:fldCharType="end"/>
      </w:r>
      <w:r w:rsidR="00545AEA">
        <w:t xml:space="preserve"> and for chronic widespread pain</w:t>
      </w:r>
      <w:r w:rsidR="007C4368">
        <w:t xml:space="preserve"> </w:t>
      </w:r>
      <w:r w:rsidR="007C4368">
        <w:fldChar w:fldCharType="begin"/>
      </w:r>
      <w:r w:rsidR="00DD7EF2">
        <w:instrText xml:space="preserve"> ADDIN EN.CITE &lt;EndNote&gt;&lt;Cite&gt;&lt;Author&gt;McBeth&lt;/Author&gt;&lt;Year&gt;2001&lt;/Year&gt;&lt;RecNum&gt;62&lt;/RecNum&gt;&lt;DisplayText&gt;(McBeth et al., 2001)&lt;/DisplayText&gt;&lt;record&gt;&lt;rec-number&gt;62&lt;/rec-number&gt;&lt;foreign-keys&gt;&lt;key app="EN" db-id="fzxwrtpv3vzvexerf04vr2xxxfepfevssre0" timestamp="1616169219"&gt;62&lt;/key&gt;&lt;/foreign-keys&gt;&lt;ref-type name="Journal Article"&gt;17&lt;/ref-type&gt;&lt;contributors&gt;&lt;authors&gt;&lt;author&gt;McBeth, J.&lt;/author&gt;&lt;author&gt;Macfarlane, G. J.&lt;/author&gt;&lt;author&gt;Hunt, I. M.&lt;/author&gt;&lt;author&gt;Silman, A. J.&lt;/author&gt;&lt;/authors&gt;&lt;/contributors&gt;&lt;titles&gt;&lt;title&gt;Risk factors for persistent chronic widespread pain: a community</w:instrText>
      </w:r>
      <w:r w:rsidR="00DD7EF2">
        <w:rPr>
          <w:rFonts w:ascii="Cambria Math" w:hAnsi="Cambria Math" w:cs="Cambria Math"/>
        </w:rPr>
        <w:instrText>‐</w:instrText>
      </w:r>
      <w:r w:rsidR="00DD7EF2">
        <w:instrText>based study&lt;/title&gt;&lt;secondary-title&gt;Rheumatology&lt;/secondary-title&gt;&lt;/titles&gt;&lt;periodical&gt;&lt;full-title&gt;Rheumatology&lt;/full-title&gt;&lt;/periodical&gt;&lt;pages&gt;95-101&lt;/pages&gt;&lt;volume&gt;40&lt;/volume&gt;&lt;number&gt;1&lt;/number&gt;&lt;dates&gt;&lt;year&gt;2001&lt;/year&gt;&lt;/dates&gt;&lt;isbn&gt;1462-0324&lt;/isbn&gt;&lt;urls&gt;&lt;related-urls&gt;&lt;url&gt;https://doi.org/10.1093/rheumatology/40.1.95&lt;/url&gt;&lt;/related-urls&gt;&lt;/urls&gt;&lt;electronic-resource-num&gt;10.1093/rheumatology/40.1.95&lt;/electronic-resource-num&gt;&lt;access-date&gt;3/19/2021&lt;/access-date&gt;&lt;/record&gt;&lt;/Cite&gt;&lt;/EndNote&gt;</w:instrText>
      </w:r>
      <w:r w:rsidR="007C4368">
        <w:fldChar w:fldCharType="separate"/>
      </w:r>
      <w:r w:rsidR="00DD7EF2">
        <w:rPr>
          <w:noProof/>
        </w:rPr>
        <w:t>(</w:t>
      </w:r>
      <w:hyperlink w:anchor="_ENREF_20" w:tooltip="McBeth, 2001 #62" w:history="1">
        <w:r w:rsidR="00F126B9">
          <w:rPr>
            <w:noProof/>
          </w:rPr>
          <w:t>McBeth et al., 2001</w:t>
        </w:r>
      </w:hyperlink>
      <w:r w:rsidR="00DD7EF2">
        <w:rPr>
          <w:noProof/>
        </w:rPr>
        <w:t>)</w:t>
      </w:r>
      <w:r w:rsidR="007C4368">
        <w:fldChar w:fldCharType="end"/>
      </w:r>
      <w:r>
        <w:t xml:space="preserve">.  </w:t>
      </w:r>
      <w:r w:rsidR="00545AEA">
        <w:t xml:space="preserve">A </w:t>
      </w:r>
      <w:r w:rsidR="00576D7C">
        <w:t xml:space="preserve">systematic review including 33 cohorts and </w:t>
      </w:r>
      <w:r w:rsidR="00924269">
        <w:t>&gt;11,000</w:t>
      </w:r>
      <w:r w:rsidR="00576D7C">
        <w:t xml:space="preserve"> participants with low back pain found that most episodes of low back pain improved substantially within 6 weeks and that by 12 months, average pain intensity levels were low (scored at 6 points out of 100) </w:t>
      </w:r>
      <w:r w:rsidR="00B91A59">
        <w:fldChar w:fldCharType="begin"/>
      </w:r>
      <w:r w:rsidR="00DD7EF2">
        <w:instrText xml:space="preserve"> ADDIN EN.CITE &lt;EndNote&gt;&lt;Cite&gt;&lt;Author&gt;Shiri&lt;/Author&gt;&lt;Year&gt;2017&lt;/Year&gt;&lt;RecNum&gt;59&lt;/RecNum&gt;&lt;DisplayText&gt;(Shiri and Falah-Hassani, 2017)&lt;/DisplayText&gt;&lt;record&gt;&lt;rec-number&gt;59&lt;/rec-number&gt;&lt;foreign-keys&gt;&lt;key app="EN" db-id="fzxwrtpv3vzvexerf04vr2xxxfepfevssre0" timestamp="1616166399"&gt;59&lt;/key&gt;&lt;/foreign-keys&gt;&lt;ref-type name="Journal Article"&gt;17&lt;/ref-type&gt;&lt;contributors&gt;&lt;authors&gt;&lt;author&gt;Shiri, R.&lt;/author&gt;&lt;author&gt;Falah-Hassani, K.&lt;/author&gt;&lt;/authors&gt;&lt;/contributors&gt;&lt;auth-address&gt;Finnish Institute of Occupational Health, Helsinki, Finland.&amp;#xD;Western University, London, Canada.&lt;/auth-address&gt;&lt;titles&gt;&lt;title&gt;Does leisure time physical activity protect against low back pain? Systematic review and meta-analysis of 36 prospective cohort studies&lt;/title&gt;&lt;secondary-title&gt;Br J Sports Med&lt;/secondary-title&gt;&lt;alt-title&gt;British journal of sports medicine&lt;/alt-title&gt;&lt;/titles&gt;&lt;periodical&gt;&lt;full-title&gt;Br J Sports Med&lt;/full-title&gt;&lt;abbr-1&gt;British journal of sports medicine&lt;/abbr-1&gt;&lt;/periodical&gt;&lt;alt-periodical&gt;&lt;full-title&gt;Br J Sports Med&lt;/full-title&gt;&lt;abbr-1&gt;British journal of sports medicine&lt;/abbr-1&gt;&lt;/alt-periodical&gt;&lt;pages&gt;1410-1418&lt;/pages&gt;&lt;volume&gt;51&lt;/volume&gt;&lt;number&gt;19&lt;/number&gt;&lt;edition&gt;2017/06/16&lt;/edition&gt;&lt;keywords&gt;&lt;keyword&gt;*Exercise&lt;/keyword&gt;&lt;keyword&gt;Humans&lt;/keyword&gt;&lt;keyword&gt;Leisure Activities&lt;/keyword&gt;&lt;keyword&gt;Low Back Pain/epidemiology/*prevention &amp;amp; control&lt;/keyword&gt;&lt;keyword&gt;Risk&lt;/keyword&gt;&lt;/keywords&gt;&lt;dates&gt;&lt;year&gt;2017&lt;/year&gt;&lt;pub-dates&gt;&lt;date&gt;Oct&lt;/date&gt;&lt;/pub-dates&gt;&lt;/dates&gt;&lt;isbn&gt;0306-3674&lt;/isbn&gt;&lt;accession-num&gt;28615218&lt;/accession-num&gt;&lt;urls&gt;&lt;/urls&gt;&lt;electronic-resource-num&gt;10.1136/bjsports-2016-097352&lt;/electronic-resource-num&gt;&lt;remote-database-provider&gt;Nlm&lt;/remote-database-provider&gt;&lt;language&gt;eng&lt;/language&gt;&lt;/record&gt;&lt;/Cite&gt;&lt;/EndNote&gt;</w:instrText>
      </w:r>
      <w:r w:rsidR="00B91A59">
        <w:fldChar w:fldCharType="separate"/>
      </w:r>
      <w:r w:rsidR="00DD7EF2">
        <w:rPr>
          <w:noProof/>
        </w:rPr>
        <w:t>(</w:t>
      </w:r>
      <w:hyperlink w:anchor="_ENREF_26" w:tooltip="Shiri, 2017 #59" w:history="1">
        <w:r w:rsidR="00F126B9">
          <w:rPr>
            <w:noProof/>
          </w:rPr>
          <w:t>Shiri and Falah-Hassani, 2017</w:t>
        </w:r>
      </w:hyperlink>
      <w:r w:rsidR="00DD7EF2">
        <w:rPr>
          <w:noProof/>
        </w:rPr>
        <w:t>)</w:t>
      </w:r>
      <w:r w:rsidR="00B91A59">
        <w:fldChar w:fldCharType="end"/>
      </w:r>
      <w:r w:rsidR="00B91A59">
        <w:t xml:space="preserve"> </w:t>
      </w:r>
      <w:r w:rsidR="00576D7C">
        <w:t>but that 67% of people reported persistence of low back pain after 3 months of follow-up and 65% (95% CI 54-75%) reported persistence after 12 months of follow-up</w:t>
      </w:r>
      <w:r w:rsidR="00B91A59">
        <w:t xml:space="preserve"> </w:t>
      </w:r>
      <w:r w:rsidR="00B91A59">
        <w:fldChar w:fldCharType="begin">
          <w:fldData xml:space="preserve">PEVuZE5vdGU+PENpdGU+PEF1dGhvcj5kYSBDIE1lbmV6ZXMgQ29zdGE8L0F1dGhvcj48WWVhcj4y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</w:fldData>
        </w:fldChar>
      </w:r>
      <w:r w:rsidR="00DD7EF2">
        <w:instrText xml:space="preserve"> ADDIN EN.CITE </w:instrText>
      </w:r>
      <w:r w:rsidR="00DD7EF2">
        <w:fldChar w:fldCharType="begin">
          <w:fldData xml:space="preserve">PEVuZE5vdGU+PENpdGU+PEF1dGhvcj5kYSBDIE1lbmV6ZXMgQ29zdGE8L0F1dGhvcj48WWVhcj4y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</w:fldData>
        </w:fldChar>
      </w:r>
      <w:r w:rsidR="00DD7EF2">
        <w:instrText xml:space="preserve"> ADDIN EN.CITE.DATA </w:instrText>
      </w:r>
      <w:r w:rsidR="00DD7EF2">
        <w:fldChar w:fldCharType="end"/>
      </w:r>
      <w:r w:rsidR="00B91A59">
        <w:fldChar w:fldCharType="separate"/>
      </w:r>
      <w:r w:rsidR="00DD7EF2">
        <w:rPr>
          <w:noProof/>
        </w:rPr>
        <w:t>(</w:t>
      </w:r>
      <w:hyperlink w:anchor="_ENREF_9" w:tooltip="da C Menezes Costa, 2012 #57" w:history="1">
        <w:r w:rsidR="00F126B9">
          <w:rPr>
            <w:noProof/>
          </w:rPr>
          <w:t>da C Menezes Costa et al., 2012</w:t>
        </w:r>
      </w:hyperlink>
      <w:r w:rsidR="00DD7EF2">
        <w:rPr>
          <w:noProof/>
        </w:rPr>
        <w:t xml:space="preserve">; </w:t>
      </w:r>
      <w:hyperlink w:anchor="_ENREF_16" w:tooltip="Itz, 2013 #58" w:history="1">
        <w:r w:rsidR="00F126B9">
          <w:rPr>
            <w:noProof/>
          </w:rPr>
          <w:t>Itz et al., 2013</w:t>
        </w:r>
      </w:hyperlink>
      <w:r w:rsidR="00DD7EF2">
        <w:rPr>
          <w:noProof/>
        </w:rPr>
        <w:t>)</w:t>
      </w:r>
      <w:r w:rsidR="00B91A59">
        <w:fldChar w:fldCharType="end"/>
      </w:r>
      <w:r w:rsidR="00B91A59">
        <w:t>.</w:t>
      </w:r>
      <w:r w:rsidR="00576D7C">
        <w:t xml:space="preserve"> </w:t>
      </w:r>
    </w:p>
    <w:p w14:paraId="0F473D5C" w14:textId="77777777" w:rsidR="0035302B" w:rsidRPr="00286E50" w:rsidRDefault="0035302B" w:rsidP="00150141">
      <w:pPr>
        <w:spacing w:line="360" w:lineRule="auto"/>
      </w:pPr>
    </w:p>
    <w:p w14:paraId="3B09A79F" w14:textId="13364D17" w:rsidR="00961E2F" w:rsidRDefault="00961E2F" w:rsidP="00150141">
      <w:pPr>
        <w:spacing w:line="360" w:lineRule="auto"/>
      </w:pPr>
      <w:r w:rsidRPr="00961E2F">
        <w:t xml:space="preserve">Although participants in our study were mostly </w:t>
      </w:r>
      <w:proofErr w:type="gramStart"/>
      <w:r w:rsidRPr="00961E2F">
        <w:t>fairly consistent</w:t>
      </w:r>
      <w:proofErr w:type="gramEnd"/>
      <w:r w:rsidRPr="00961E2F">
        <w:t xml:space="preserve"> from baseline to follow-up in the number of anatomical sites which they reported as painful, a minority experienced substantial changes in the </w:t>
      </w:r>
      <w:r w:rsidR="00545AEA">
        <w:t>number of painful sites</w:t>
      </w:r>
      <w:r w:rsidRPr="00961E2F">
        <w:t xml:space="preserve">.  We found that older participants, those who tended to somatise and those with poorer mental health were more likely to report an increase by ≥3 in the number of painful sites, and less likely to report reduction of such magnitude. Additionally, an increase by ≥3 sites was significantly associated with female </w:t>
      </w:r>
      <w:r w:rsidRPr="00961E2F">
        <w:lastRenderedPageBreak/>
        <w:t xml:space="preserve">sex, lower educational attainment, work that was physically demanding, and adverse beliefs about the work-relatedness of musculoskeletal pain. These associations are broadly consistent with those that we found in an earlier cross-sectional analysis of data from the CUPID study </w:t>
      </w:r>
      <w:r>
        <w:fldChar w:fldCharType="begin">
          <w:fldData xml:space="preserve">PEVuZE5vdGU+PENpdGU+PEF1dGhvcj5Db2dnb248L0F1dGhvcj48WWVhcj4yMDEzPC9ZZWFyPjxS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ZWNOdW0+MjA8L1JlY051bT48RGlzcGxheVRleHQ+KEQuIENvZ2dvbiBldCBhbC4sIDIwMTMpPC9E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</w:fldData>
        </w:fldChar>
      </w:r>
      <w:r w:rsidR="007A3206">
        <w:instrText xml:space="preserve"> ADDIN EN.CITE.DATA </w:instrText>
      </w:r>
      <w:r w:rsidR="007A3206">
        <w:fldChar w:fldCharType="end"/>
      </w:r>
      <w:r>
        <w:fldChar w:fldCharType="separate"/>
      </w:r>
      <w:r w:rsidR="007A3206">
        <w:rPr>
          <w:noProof/>
        </w:rPr>
        <w:t>(</w:t>
      </w:r>
      <w:hyperlink w:anchor="_ENREF_6" w:tooltip="Coggon, 2013 #20" w:history="1">
        <w:r w:rsidR="00F126B9">
          <w:rPr>
            <w:noProof/>
          </w:rPr>
          <w:t>D. Coggon et al., 2013</w:t>
        </w:r>
      </w:hyperlink>
      <w:r w:rsidR="007A3206">
        <w:rPr>
          <w:noProof/>
        </w:rPr>
        <w:t>)</w:t>
      </w:r>
      <w:r>
        <w:fldChar w:fldCharType="end"/>
      </w:r>
      <w:r w:rsidRPr="00961E2F">
        <w:t>, and with findings from other cross-sectional and longitudinal studies of risk factors for multisite or widespread pain</w:t>
      </w:r>
      <w:r>
        <w:t xml:space="preserve"> </w:t>
      </w:r>
      <w:r>
        <w:fldChar w:fldCharType="begin">
          <w:fldData xml:space="preserve">PEVuZE5vdGU+PENpdGU+PEF1dGhvcj5DaHJpc3RlbnNlbjwvQXV0aG9yPjxZZWFyPjIwMTc8L1ll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</w:fldData>
        </w:fldChar>
      </w:r>
      <w:r w:rsidR="00DD7EF2">
        <w:instrText xml:space="preserve"> ADDIN EN.CITE </w:instrText>
      </w:r>
      <w:r w:rsidR="00DD7EF2">
        <w:fldChar w:fldCharType="begin">
          <w:fldData xml:space="preserve">PEVuZE5vdGU+PENpdGU+PEF1dGhvcj5DaHJpc3RlbnNlbjwvQXV0aG9yPjxZZWFyPjIwMTc8L1ll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</w:fldData>
        </w:fldChar>
      </w:r>
      <w:r w:rsidR="00DD7EF2">
        <w:instrText xml:space="preserve"> ADDIN EN.CITE.DATA </w:instrText>
      </w:r>
      <w:r w:rsidR="00DD7EF2">
        <w:fldChar w:fldCharType="end"/>
      </w:r>
      <w:r>
        <w:fldChar w:fldCharType="separate"/>
      </w:r>
      <w:r w:rsidR="00DD7EF2">
        <w:rPr>
          <w:noProof/>
        </w:rPr>
        <w:t>(</w:t>
      </w:r>
      <w:hyperlink w:anchor="_ENREF_3" w:tooltip="Cho, 2012 #6" w:history="1">
        <w:r w:rsidR="00F126B9">
          <w:rPr>
            <w:noProof/>
          </w:rPr>
          <w:t>Cho et al., 2012</w:t>
        </w:r>
      </w:hyperlink>
      <w:r w:rsidR="00DD7EF2">
        <w:rPr>
          <w:noProof/>
        </w:rPr>
        <w:t xml:space="preserve">; </w:t>
      </w:r>
      <w:hyperlink w:anchor="_ENREF_4" w:tooltip="Christensen, 2017 #18" w:history="1">
        <w:r w:rsidR="00F126B9">
          <w:rPr>
            <w:noProof/>
          </w:rPr>
          <w:t>Christensen et al., 2017</w:t>
        </w:r>
      </w:hyperlink>
      <w:r w:rsidR="00DD7EF2">
        <w:rPr>
          <w:noProof/>
        </w:rPr>
        <w:t xml:space="preserve">; </w:t>
      </w:r>
      <w:hyperlink w:anchor="_ENREF_8" w:tooltip="Croft, 1993 #7" w:history="1">
        <w:r w:rsidR="00F126B9">
          <w:rPr>
            <w:noProof/>
          </w:rPr>
          <w:t>Croft et al., 1993</w:t>
        </w:r>
      </w:hyperlink>
      <w:r w:rsidR="00DD7EF2">
        <w:rPr>
          <w:noProof/>
        </w:rPr>
        <w:t xml:space="preserve">; </w:t>
      </w:r>
      <w:hyperlink w:anchor="_ENREF_12" w:tooltip="Gupta, 2007 #9" w:history="1">
        <w:r w:rsidR="00F126B9">
          <w:rPr>
            <w:noProof/>
          </w:rPr>
          <w:t>Gupta et al., 2007</w:t>
        </w:r>
      </w:hyperlink>
      <w:r w:rsidR="00DD7EF2">
        <w:rPr>
          <w:noProof/>
        </w:rPr>
        <w:t xml:space="preserve">; </w:t>
      </w:r>
      <w:hyperlink w:anchor="_ENREF_15" w:tooltip="Haukka, 2011 #22" w:history="1">
        <w:r w:rsidR="00F126B9">
          <w:rPr>
            <w:noProof/>
          </w:rPr>
          <w:t>Haukka et al., 2011</w:t>
        </w:r>
      </w:hyperlink>
      <w:r w:rsidR="00DD7EF2">
        <w:rPr>
          <w:noProof/>
        </w:rPr>
        <w:t xml:space="preserve">; </w:t>
      </w:r>
      <w:hyperlink w:anchor="_ENREF_17" w:tooltip="Kamaleri, 2008 #10" w:history="1">
        <w:r w:rsidR="00F126B9">
          <w:rPr>
            <w:noProof/>
          </w:rPr>
          <w:t>Yusman Kamaleri et al., 2008</w:t>
        </w:r>
      </w:hyperlink>
      <w:r w:rsidR="00DD7EF2">
        <w:rPr>
          <w:noProof/>
        </w:rPr>
        <w:t xml:space="preserve">; </w:t>
      </w:r>
      <w:hyperlink w:anchor="_ENREF_23" w:tooltip="Neupane, 2016 #2" w:history="1">
        <w:r w:rsidR="00F126B9">
          <w:rPr>
            <w:noProof/>
          </w:rPr>
          <w:t>Neupane et al., 2016</w:t>
        </w:r>
      </w:hyperlink>
      <w:r w:rsidR="00DD7EF2">
        <w:rPr>
          <w:noProof/>
        </w:rPr>
        <w:t>)</w:t>
      </w:r>
      <w:r>
        <w:fldChar w:fldCharType="end"/>
      </w:r>
      <w:r w:rsidRPr="00961E2F">
        <w:t xml:space="preserve">.  In particular, </w:t>
      </w:r>
      <w:r w:rsidR="0089341E">
        <w:t>multisite</w:t>
      </w:r>
      <w:r w:rsidRPr="00961E2F">
        <w:t xml:space="preserve"> pain has been linked to female sex</w:t>
      </w:r>
      <w:r w:rsidR="00F435AE">
        <w:t xml:space="preserve"> </w:t>
      </w:r>
      <w:r w:rsidR="00F435AE">
        <w:fldChar w:fldCharType="begin">
          <w:fldData xml:space="preserve">PEVuZE5vdGU+PENpdGU+PEF1dGhvcj5Db2dnb248L0F1dGhvcj48WWVhcj4yMDEzPC9ZZWFyPjxS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ZWNOdW0+MjA8L1JlY051bT48RGlzcGxheVRleHQ+KENobyBldCBhbC4sIDIwMTI7IEQuIENvZ2dv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</w:fldData>
        </w:fldChar>
      </w:r>
      <w:r w:rsidR="007A3206">
        <w:instrText xml:space="preserve"> ADDIN EN.CITE.DATA </w:instrText>
      </w:r>
      <w:r w:rsidR="007A3206">
        <w:fldChar w:fldCharType="end"/>
      </w:r>
      <w:r w:rsidR="00F435AE">
        <w:fldChar w:fldCharType="separate"/>
      </w:r>
      <w:r w:rsidR="007A3206">
        <w:rPr>
          <w:noProof/>
        </w:rPr>
        <w:t>(</w:t>
      </w:r>
      <w:hyperlink w:anchor="_ENREF_3" w:tooltip="Cho, 2012 #6" w:history="1">
        <w:r w:rsidR="00F126B9">
          <w:rPr>
            <w:noProof/>
          </w:rPr>
          <w:t>Cho et al., 2012</w:t>
        </w:r>
      </w:hyperlink>
      <w:r w:rsidR="007A3206">
        <w:rPr>
          <w:noProof/>
        </w:rPr>
        <w:t xml:space="preserve">; </w:t>
      </w:r>
      <w:hyperlink w:anchor="_ENREF_6" w:tooltip="Coggon, 2013 #20" w:history="1">
        <w:r w:rsidR="00F126B9">
          <w:rPr>
            <w:noProof/>
          </w:rPr>
          <w:t>D. Coggon et al., 2013</w:t>
        </w:r>
      </w:hyperlink>
      <w:r w:rsidR="007A3206">
        <w:rPr>
          <w:noProof/>
        </w:rPr>
        <w:t xml:space="preserve">; </w:t>
      </w:r>
      <w:hyperlink w:anchor="_ENREF_17" w:tooltip="Kamaleri, 2008 #10" w:history="1">
        <w:r w:rsidR="00F126B9">
          <w:rPr>
            <w:noProof/>
          </w:rPr>
          <w:t>Yusman Kamaleri et al., 2008</w:t>
        </w:r>
      </w:hyperlink>
      <w:r w:rsidR="007A3206">
        <w:rPr>
          <w:noProof/>
        </w:rPr>
        <w:t xml:space="preserve">; </w:t>
      </w:r>
      <w:hyperlink w:anchor="_ENREF_23" w:tooltip="Neupane, 2016 #2" w:history="1">
        <w:r w:rsidR="00F126B9">
          <w:rPr>
            <w:noProof/>
          </w:rPr>
          <w:t>Neupane et al., 2016</w:t>
        </w:r>
      </w:hyperlink>
      <w:r w:rsidR="007A3206">
        <w:rPr>
          <w:noProof/>
        </w:rPr>
        <w:t>)</w:t>
      </w:r>
      <w:r w:rsidR="00F435AE">
        <w:fldChar w:fldCharType="end"/>
      </w:r>
      <w:r w:rsidRPr="00961E2F">
        <w:t>, older age</w:t>
      </w:r>
      <w:r w:rsidR="00F435AE">
        <w:t xml:space="preserve"> </w:t>
      </w:r>
      <w:r w:rsidR="00F435AE">
        <w:fldChar w:fldCharType="begin">
          <w:fldData xml:space="preserve">PEVuZE5vdGU+PENpdGU+PEF1dGhvcj5Db2dnb248L0F1dGhvcj48WWVhcj4yMDEzPC9ZZWFyPjxS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ZWNOdW0+MjA8L1JlY051bT48RGlzcGxheVRleHQ+KENobyBldCBhbC4sIDIwMTI7IEQuIENvZ2dv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</w:fldData>
        </w:fldChar>
      </w:r>
      <w:r w:rsidR="007A3206">
        <w:instrText xml:space="preserve"> ADDIN EN.CITE.DATA </w:instrText>
      </w:r>
      <w:r w:rsidR="007A3206">
        <w:fldChar w:fldCharType="end"/>
      </w:r>
      <w:r w:rsidR="00F435AE">
        <w:fldChar w:fldCharType="separate"/>
      </w:r>
      <w:r w:rsidR="007A3206">
        <w:rPr>
          <w:noProof/>
        </w:rPr>
        <w:t>(</w:t>
      </w:r>
      <w:hyperlink w:anchor="_ENREF_3" w:tooltip="Cho, 2012 #6" w:history="1">
        <w:r w:rsidR="00F126B9">
          <w:rPr>
            <w:noProof/>
          </w:rPr>
          <w:t>Cho et al., 2012</w:t>
        </w:r>
      </w:hyperlink>
      <w:r w:rsidR="007A3206">
        <w:rPr>
          <w:noProof/>
        </w:rPr>
        <w:t xml:space="preserve">; </w:t>
      </w:r>
      <w:hyperlink w:anchor="_ENREF_6" w:tooltip="Coggon, 2013 #20" w:history="1">
        <w:r w:rsidR="00F126B9">
          <w:rPr>
            <w:noProof/>
          </w:rPr>
          <w:t>D. Coggon et al., 2013</w:t>
        </w:r>
      </w:hyperlink>
      <w:r w:rsidR="007A3206">
        <w:rPr>
          <w:noProof/>
        </w:rPr>
        <w:t xml:space="preserve">; </w:t>
      </w:r>
      <w:hyperlink w:anchor="_ENREF_23" w:tooltip="Neupane, 2016 #2" w:history="1">
        <w:r w:rsidR="00F126B9">
          <w:rPr>
            <w:noProof/>
          </w:rPr>
          <w:t>Neupane et al., 2016</w:t>
        </w:r>
      </w:hyperlink>
      <w:r w:rsidR="007A3206">
        <w:rPr>
          <w:noProof/>
        </w:rPr>
        <w:t>)</w:t>
      </w:r>
      <w:r w:rsidR="00F435AE">
        <w:fldChar w:fldCharType="end"/>
      </w:r>
      <w:r w:rsidRPr="00961E2F">
        <w:t xml:space="preserve">, other somatic symptoms </w:t>
      </w:r>
      <w:r w:rsidR="00F435AE">
        <w:fldChar w:fldCharType="begin">
          <w:fldData xml:space="preserve">PEVuZE5vdGU+PENpdGU+PEF1dGhvcj5Db2dnb248L0F1dGhvcj48WWVhcj4yMDEzPC9ZZWFyPjxS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ZWNOdW0+MjA8L1JlY051bT48RGlzcGxheVRleHQ+KENocmlzdGVuc2VuIGV0IGFsLiwgMjAxNzsg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</w:fldData>
        </w:fldChar>
      </w:r>
      <w:r w:rsidR="007A3206">
        <w:instrText xml:space="preserve"> ADDIN EN.CITE.DATA </w:instrText>
      </w:r>
      <w:r w:rsidR="007A3206">
        <w:fldChar w:fldCharType="end"/>
      </w:r>
      <w:r w:rsidR="00F435AE">
        <w:fldChar w:fldCharType="separate"/>
      </w:r>
      <w:r w:rsidR="007A3206">
        <w:rPr>
          <w:noProof/>
        </w:rPr>
        <w:t>(</w:t>
      </w:r>
      <w:hyperlink w:anchor="_ENREF_4" w:tooltip="Christensen, 2017 #18" w:history="1">
        <w:r w:rsidR="00F126B9">
          <w:rPr>
            <w:noProof/>
          </w:rPr>
          <w:t>Christensen et al., 2017</w:t>
        </w:r>
      </w:hyperlink>
      <w:r w:rsidR="007A3206">
        <w:rPr>
          <w:noProof/>
        </w:rPr>
        <w:t xml:space="preserve">; </w:t>
      </w:r>
      <w:hyperlink w:anchor="_ENREF_6" w:tooltip="Coggon, 2013 #20" w:history="1">
        <w:r w:rsidR="00F126B9">
          <w:rPr>
            <w:noProof/>
          </w:rPr>
          <w:t>D. Coggon et al., 2013</w:t>
        </w:r>
      </w:hyperlink>
      <w:r w:rsidR="007A3206">
        <w:rPr>
          <w:noProof/>
        </w:rPr>
        <w:t xml:space="preserve">; </w:t>
      </w:r>
      <w:hyperlink w:anchor="_ENREF_8" w:tooltip="Croft, 1993 #7" w:history="1">
        <w:r w:rsidR="00F126B9">
          <w:rPr>
            <w:noProof/>
          </w:rPr>
          <w:t>Croft et al., 1993</w:t>
        </w:r>
      </w:hyperlink>
      <w:r w:rsidR="007A3206">
        <w:rPr>
          <w:noProof/>
        </w:rPr>
        <w:t xml:space="preserve">; </w:t>
      </w:r>
      <w:hyperlink w:anchor="_ENREF_12" w:tooltip="Gupta, 2007 #9" w:history="1">
        <w:r w:rsidR="00F126B9">
          <w:rPr>
            <w:noProof/>
          </w:rPr>
          <w:t>Gupta et al., 2007</w:t>
        </w:r>
      </w:hyperlink>
      <w:r w:rsidR="007A3206">
        <w:rPr>
          <w:noProof/>
        </w:rPr>
        <w:t>)</w:t>
      </w:r>
      <w:r w:rsidR="00F435AE">
        <w:fldChar w:fldCharType="end"/>
      </w:r>
      <w:r w:rsidRPr="00961E2F">
        <w:t xml:space="preserve">, poor mental health </w:t>
      </w:r>
      <w:r w:rsidR="00F435AE">
        <w:fldChar w:fldCharType="begin">
          <w:fldData xml:space="preserve">PEVuZE5vdGU+PENpdGU+PEF1dGhvcj5DaHJpc3RlbnNlbjwvQXV0aG9yPjxZZWFyPjIwMTc8L1ll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</w:fldData>
        </w:fldChar>
      </w:r>
      <w:r w:rsidR="007A3206">
        <w:instrText xml:space="preserve"> ADDIN EN.CITE </w:instrText>
      </w:r>
      <w:r w:rsidR="007A3206">
        <w:fldChar w:fldCharType="begin">
          <w:fldData xml:space="preserve">PEVuZE5vdGU+PENpdGU+PEF1dGhvcj5DaHJpc3RlbnNlbjwvQXV0aG9yPjxZZWFyPjIwMTc8L1ll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</w:fldData>
        </w:fldChar>
      </w:r>
      <w:r w:rsidR="007A3206">
        <w:instrText xml:space="preserve"> ADDIN EN.CITE.DATA </w:instrText>
      </w:r>
      <w:r w:rsidR="007A3206">
        <w:fldChar w:fldCharType="end"/>
      </w:r>
      <w:r w:rsidR="00F435AE">
        <w:fldChar w:fldCharType="separate"/>
      </w:r>
      <w:r w:rsidR="007A3206">
        <w:rPr>
          <w:noProof/>
        </w:rPr>
        <w:t>(</w:t>
      </w:r>
      <w:hyperlink w:anchor="_ENREF_4" w:tooltip="Christensen, 2017 #18" w:history="1">
        <w:r w:rsidR="00F126B9">
          <w:rPr>
            <w:noProof/>
          </w:rPr>
          <w:t>Christensen et al., 2017</w:t>
        </w:r>
      </w:hyperlink>
      <w:r w:rsidR="007A3206">
        <w:rPr>
          <w:noProof/>
        </w:rPr>
        <w:t xml:space="preserve">; </w:t>
      </w:r>
      <w:hyperlink w:anchor="_ENREF_8" w:tooltip="Croft, 1993 #7" w:history="1">
        <w:r w:rsidR="00F126B9">
          <w:rPr>
            <w:noProof/>
          </w:rPr>
          <w:t>Croft et al., 1993</w:t>
        </w:r>
      </w:hyperlink>
      <w:r w:rsidR="007A3206">
        <w:rPr>
          <w:noProof/>
        </w:rPr>
        <w:t xml:space="preserve">; </w:t>
      </w:r>
      <w:hyperlink w:anchor="_ENREF_15" w:tooltip="Haukka, 2011 #22" w:history="1">
        <w:r w:rsidR="00F126B9">
          <w:rPr>
            <w:noProof/>
          </w:rPr>
          <w:t>Haukka et al., 2011</w:t>
        </w:r>
      </w:hyperlink>
      <w:r w:rsidR="007A3206">
        <w:rPr>
          <w:noProof/>
        </w:rPr>
        <w:t>)</w:t>
      </w:r>
      <w:r w:rsidR="00F435AE">
        <w:fldChar w:fldCharType="end"/>
      </w:r>
      <w:r w:rsidRPr="00961E2F">
        <w:t xml:space="preserve"> and physically demanding work</w:t>
      </w:r>
      <w:r w:rsidR="00F435AE">
        <w:t xml:space="preserve"> </w:t>
      </w:r>
      <w:r w:rsidR="00F435AE">
        <w:fldChar w:fldCharType="begin">
          <w:fldData xml:space="preserve">PEVuZE5vdGU+PENpdGU+PEF1dGhvcj5Db2dnb248L0F1dGhvcj48WWVhcj4yMDEzPC9ZZWFyPjxS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ZWNOdW0+MjA8L1JlY051bT48RGlzcGxheVRleHQ+KEQuIENvZ2dvbiBldCBhbC4sIDIwMTM7IE5l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</w:fldData>
        </w:fldChar>
      </w:r>
      <w:r w:rsidR="007A3206">
        <w:instrText xml:space="preserve"> ADDIN EN.CITE.DATA </w:instrText>
      </w:r>
      <w:r w:rsidR="007A3206">
        <w:fldChar w:fldCharType="end"/>
      </w:r>
      <w:r w:rsidR="00F435AE">
        <w:fldChar w:fldCharType="separate"/>
      </w:r>
      <w:r w:rsidR="007A3206">
        <w:rPr>
          <w:noProof/>
        </w:rPr>
        <w:t>(</w:t>
      </w:r>
      <w:hyperlink w:anchor="_ENREF_6" w:tooltip="Coggon, 2013 #20" w:history="1">
        <w:r w:rsidR="00F126B9">
          <w:rPr>
            <w:noProof/>
          </w:rPr>
          <w:t>D. Coggon et al., 2013</w:t>
        </w:r>
      </w:hyperlink>
      <w:r w:rsidR="007A3206">
        <w:rPr>
          <w:noProof/>
        </w:rPr>
        <w:t xml:space="preserve">; </w:t>
      </w:r>
      <w:hyperlink w:anchor="_ENREF_23" w:tooltip="Neupane, 2016 #2" w:history="1">
        <w:r w:rsidR="00F126B9">
          <w:rPr>
            <w:noProof/>
          </w:rPr>
          <w:t>Neupane et al., 2016</w:t>
        </w:r>
      </w:hyperlink>
      <w:r w:rsidR="007A3206">
        <w:rPr>
          <w:noProof/>
        </w:rPr>
        <w:t>)</w:t>
      </w:r>
      <w:r w:rsidR="00F435AE">
        <w:fldChar w:fldCharType="end"/>
      </w:r>
      <w:r w:rsidRPr="00961E2F">
        <w:t>.  The relationship to older age could reflect degenerative changes that affect the musculoskeletal system in general</w:t>
      </w:r>
      <w:r w:rsidR="00545AEA">
        <w:t xml:space="preserve">. The relationship with </w:t>
      </w:r>
      <w:r w:rsidRPr="00961E2F">
        <w:t xml:space="preserve">physically demanding work (which was scored according to a range of activities that would mechanically load different parts of the body) might indicate either that such loading causes painful pathology, or that it increases awareness of pain.  The other risk factors could all be associated with differences in the central processing of sensory stimuli which render people more susceptible to pain. </w:t>
      </w:r>
    </w:p>
    <w:p w14:paraId="7C705740" w14:textId="77777777" w:rsidR="00F435AE" w:rsidRDefault="00F435AE" w:rsidP="00150141">
      <w:pPr>
        <w:spacing w:line="360" w:lineRule="auto"/>
      </w:pPr>
    </w:p>
    <w:p w14:paraId="7CD01FF1" w14:textId="633D71F4" w:rsidR="00C00368" w:rsidRPr="008B2207" w:rsidRDefault="00C00368" w:rsidP="00150141">
      <w:pPr>
        <w:spacing w:line="360" w:lineRule="auto"/>
      </w:pPr>
      <w:r w:rsidRPr="008B2207">
        <w:t xml:space="preserve">Previous </w:t>
      </w:r>
      <w:r>
        <w:t>investigation</w:t>
      </w:r>
      <w:r w:rsidRPr="008B2207">
        <w:t xml:space="preserve">s have shown associations </w:t>
      </w:r>
      <w:r>
        <w:t>of multisite pain also with</w:t>
      </w:r>
      <w:r w:rsidRPr="008B2207">
        <w:t xml:space="preserve"> psychosocial aspects of work </w:t>
      </w:r>
      <w:r>
        <w:t>such as</w:t>
      </w:r>
      <w:r w:rsidRPr="008B2207">
        <w:t xml:space="preserve"> time pressure </w:t>
      </w:r>
      <w:r w:rsidRPr="008B2207">
        <w:fldChar w:fldCharType="begin">
          <w:fldData xml:space="preserve">PEVuZE5vdGU+PENpdGU+PEF1dGhvcj5Db2dnb248L0F1dGhvcj48WWVhcj4yMDEzPC9ZZWFyPjxS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ZWNOdW0+MjA8L1JlY051bT48RGlzcGxheVRleHQ+KEQuIENvZ2dvbiBldCBhbC4sIDIwMTMpPC9E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</w:fldData>
        </w:fldChar>
      </w:r>
      <w:r w:rsidR="007A3206">
        <w:instrText xml:space="preserve"> ADDIN EN.CITE.DATA </w:instrText>
      </w:r>
      <w:r w:rsidR="007A3206">
        <w:fldChar w:fldCharType="end"/>
      </w:r>
      <w:r w:rsidRPr="008B2207">
        <w:fldChar w:fldCharType="separate"/>
      </w:r>
      <w:r w:rsidR="007A3206">
        <w:rPr>
          <w:noProof/>
        </w:rPr>
        <w:t>(</w:t>
      </w:r>
      <w:hyperlink w:anchor="_ENREF_6" w:tooltip="Coggon, 2013 #20" w:history="1">
        <w:r w:rsidR="00F126B9">
          <w:rPr>
            <w:noProof/>
          </w:rPr>
          <w:t>D. Coggon et al., 2013</w:t>
        </w:r>
      </w:hyperlink>
      <w:r w:rsidR="007A3206">
        <w:rPr>
          <w:noProof/>
        </w:rPr>
        <w:t>)</w:t>
      </w:r>
      <w:r w:rsidRPr="008B2207">
        <w:fldChar w:fldCharType="end"/>
      </w:r>
      <w:r w:rsidRPr="008B2207">
        <w:t xml:space="preserve">, job dissatisfaction </w:t>
      </w:r>
      <w:r w:rsidRPr="008B2207">
        <w:fldChar w:fldCharType="begin">
          <w:fldData xml:space="preserve">PEVuZE5vdGU+PENpdGU+PEF1dGhvcj5Tb2xpZGFraTwvQXV0aG9yPjxZZWFyPjIwMTA8L1llYXI+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</w:fldData>
        </w:fldChar>
      </w:r>
      <w:r w:rsidR="007A3206">
        <w:instrText xml:space="preserve"> ADDIN EN.CITE </w:instrText>
      </w:r>
      <w:r w:rsidR="007A3206">
        <w:fldChar w:fldCharType="begin">
          <w:fldData xml:space="preserve">PEVuZE5vdGU+PENpdGU+PEF1dGhvcj5Tb2xpZGFraTwvQXV0aG9yPjxZZWFyPjIwMTA8L1llYXI+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</w:fldData>
        </w:fldChar>
      </w:r>
      <w:r w:rsidR="007A3206">
        <w:instrText xml:space="preserve"> ADDIN EN.CITE.DATA </w:instrText>
      </w:r>
      <w:r w:rsidR="007A3206">
        <w:fldChar w:fldCharType="end"/>
      </w:r>
      <w:r w:rsidRPr="008B2207">
        <w:fldChar w:fldCharType="separate"/>
      </w:r>
      <w:r w:rsidR="007A3206">
        <w:rPr>
          <w:noProof/>
        </w:rPr>
        <w:t>(</w:t>
      </w:r>
      <w:hyperlink w:anchor="_ENREF_23" w:tooltip="Neupane, 2016 #2" w:history="1">
        <w:r w:rsidR="00F126B9">
          <w:rPr>
            <w:noProof/>
          </w:rPr>
          <w:t>Neupane et al., 2016</w:t>
        </w:r>
      </w:hyperlink>
      <w:r w:rsidR="007A3206">
        <w:rPr>
          <w:noProof/>
        </w:rPr>
        <w:t xml:space="preserve">; </w:t>
      </w:r>
      <w:hyperlink w:anchor="_ENREF_27" w:tooltip="Solidaki, 2010 #21" w:history="1">
        <w:r w:rsidR="00F126B9">
          <w:rPr>
            <w:noProof/>
          </w:rPr>
          <w:t>Solidaki et al., 2010</w:t>
        </w:r>
      </w:hyperlink>
      <w:r w:rsidR="007A3206">
        <w:rPr>
          <w:noProof/>
        </w:rPr>
        <w:t>)</w:t>
      </w:r>
      <w:r w:rsidRPr="008B2207">
        <w:fldChar w:fldCharType="end"/>
      </w:r>
      <w:r w:rsidRPr="008B2207">
        <w:t xml:space="preserve">, and lack of employer or co-worker support </w:t>
      </w:r>
      <w:r w:rsidRPr="008B2207">
        <w:fldChar w:fldCharType="begin">
          <w:fldData xml:space="preserve">PEVuZE5vdGU+PENpdGU+PEF1dGhvcj5Db2dnb248L0F1dGhvcj48WWVhcj4yMDEzPC9ZZWFyPjxS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==
</w:fldData>
        </w:fldChar>
      </w:r>
      <w:r w:rsidR="007A3206">
        <w:instrText xml:space="preserve"> ADDIN EN.CITE </w:instrText>
      </w:r>
      <w:r w:rsidR="007A3206">
        <w:fldChar w:fldCharType="begin">
          <w:fldData xml:space="preserve">PEVuZE5vdGU+PENpdGU+PEF1dGhvcj5Db2dnb248L0F1dGhvcj48WWVhcj4yMDEzPC9ZZWFyPjxS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==
</w:fldData>
        </w:fldChar>
      </w:r>
      <w:r w:rsidR="007A3206">
        <w:instrText xml:space="preserve"> ADDIN EN.CITE.DATA </w:instrText>
      </w:r>
      <w:r w:rsidR="007A3206">
        <w:fldChar w:fldCharType="end"/>
      </w:r>
      <w:r w:rsidRPr="008B2207">
        <w:fldChar w:fldCharType="separate"/>
      </w:r>
      <w:r w:rsidR="007A3206">
        <w:rPr>
          <w:noProof/>
        </w:rPr>
        <w:t>(</w:t>
      </w:r>
      <w:hyperlink w:anchor="_ENREF_6" w:tooltip="Coggon, 2013 #20" w:history="1">
        <w:r w:rsidR="00F126B9">
          <w:rPr>
            <w:noProof/>
          </w:rPr>
          <w:t>D. Coggon et al., 2013</w:t>
        </w:r>
      </w:hyperlink>
      <w:r w:rsidR="007A3206">
        <w:rPr>
          <w:noProof/>
        </w:rPr>
        <w:t xml:space="preserve">; </w:t>
      </w:r>
      <w:hyperlink w:anchor="_ENREF_15" w:tooltip="Haukka, 2011 #22" w:history="1">
        <w:r w:rsidR="00F126B9">
          <w:rPr>
            <w:noProof/>
          </w:rPr>
          <w:t>Haukka et al., 2011</w:t>
        </w:r>
      </w:hyperlink>
      <w:r w:rsidR="007A3206">
        <w:rPr>
          <w:noProof/>
        </w:rPr>
        <w:t xml:space="preserve">; </w:t>
      </w:r>
      <w:hyperlink w:anchor="_ENREF_27" w:tooltip="Solidaki, 2010 #21" w:history="1">
        <w:r w:rsidR="00F126B9">
          <w:rPr>
            <w:noProof/>
          </w:rPr>
          <w:t>Solidaki et al., 2010</w:t>
        </w:r>
      </w:hyperlink>
      <w:r w:rsidR="007A3206">
        <w:rPr>
          <w:noProof/>
        </w:rPr>
        <w:t>)</w:t>
      </w:r>
      <w:r w:rsidRPr="008B2207">
        <w:fldChar w:fldCharType="end"/>
      </w:r>
      <w:r w:rsidR="007E5F5F">
        <w:t xml:space="preserve">. However, </w:t>
      </w:r>
      <w:r w:rsidR="00DF269C">
        <w:t xml:space="preserve">in our study, </w:t>
      </w:r>
      <w:r w:rsidR="007E5F5F">
        <w:t xml:space="preserve">those factors were not found to be </w:t>
      </w:r>
      <w:r w:rsidRPr="008B2207">
        <w:t xml:space="preserve">associated with </w:t>
      </w:r>
      <w:r>
        <w:t>increase</w:t>
      </w:r>
      <w:r w:rsidR="0089341E">
        <w:t>s</w:t>
      </w:r>
      <w:r w:rsidRPr="008B2207">
        <w:t xml:space="preserve"> in </w:t>
      </w:r>
      <w:r>
        <w:t>the extent of musculoskeletal pain</w:t>
      </w:r>
      <w:r w:rsidRPr="008B2207">
        <w:t>.</w:t>
      </w:r>
      <w:r w:rsidR="002568DA">
        <w:t xml:space="preserve"> It may be that the determinants of multisite pain are different from those that determine increases in the number of reported painful sites or that their effects were too small to be detected over 14 months of follow-up.</w:t>
      </w:r>
    </w:p>
    <w:p w14:paraId="57665DC1" w14:textId="77777777" w:rsidR="00C00368" w:rsidRPr="008B2207" w:rsidRDefault="00C00368" w:rsidP="00150141">
      <w:pPr>
        <w:spacing w:line="360" w:lineRule="auto"/>
      </w:pPr>
    </w:p>
    <w:p w14:paraId="0D27A309" w14:textId="5CD50307" w:rsidR="00C2416C" w:rsidRDefault="00C00368" w:rsidP="00150141">
      <w:pPr>
        <w:spacing w:line="360" w:lineRule="auto"/>
      </w:pPr>
      <w:r>
        <w:t>Our</w:t>
      </w:r>
      <w:r w:rsidRPr="00AF54C0">
        <w:t xml:space="preserve"> observation that within individuals, the </w:t>
      </w:r>
      <w:r w:rsidR="00545AEA">
        <w:t>number of painful sites</w:t>
      </w:r>
      <w:r w:rsidRPr="00AF54C0">
        <w:t xml:space="preserve"> is </w:t>
      </w:r>
      <w:proofErr w:type="gramStart"/>
      <w:r w:rsidRPr="00AF54C0">
        <w:t>fairly constant</w:t>
      </w:r>
      <w:proofErr w:type="gramEnd"/>
      <w:r w:rsidRPr="00AF54C0">
        <w:t xml:space="preserve"> over time</w:t>
      </w:r>
      <w:r>
        <w:t>,</w:t>
      </w:r>
      <w:r w:rsidRPr="00AF54C0">
        <w:t xml:space="preserve"> while its anatomical distribution varies</w:t>
      </w:r>
      <w:r>
        <w:t>,</w:t>
      </w:r>
      <w:r w:rsidRPr="00AF54C0">
        <w:t xml:space="preserve"> su</w:t>
      </w:r>
      <w:r>
        <w:t>ppor</w:t>
      </w:r>
      <w:r w:rsidRPr="00AF54C0">
        <w:t xml:space="preserve">ts </w:t>
      </w:r>
      <w:r>
        <w:t xml:space="preserve">the theory </w:t>
      </w:r>
      <w:r w:rsidRPr="00AF54C0">
        <w:t xml:space="preserve">that </w:t>
      </w:r>
      <w:r>
        <w:t xml:space="preserve">among people </w:t>
      </w:r>
      <w:r w:rsidR="0089341E">
        <w:t>at work</w:t>
      </w:r>
      <w:r>
        <w:t>, musculoskeletal pain</w:t>
      </w:r>
      <w:r w:rsidRPr="00AF54C0">
        <w:t xml:space="preserve"> is driven more by factors that predispose to pain </w:t>
      </w:r>
      <w:r w:rsidR="00545AEA">
        <w:t>rather</w:t>
      </w:r>
      <w:r w:rsidRPr="00AF54C0">
        <w:t xml:space="preserve"> than by </w:t>
      </w:r>
      <w:r w:rsidR="0089341E">
        <w:t>localised stressors</w:t>
      </w:r>
      <w:r w:rsidRPr="00AF54C0">
        <w:t xml:space="preserve"> specific to only one or two anatomical sites. </w:t>
      </w:r>
      <w:r>
        <w:t xml:space="preserve"> There is no obvious reason why increase in exposure to a risk factor specific to one site would tend to be compensated by reductions in exposure to risk factors specific to other sites.  Moreover, most of the risk factors that we found for increase in the extent of pain would be expected </w:t>
      </w:r>
      <w:r w:rsidR="001808AD">
        <w:t xml:space="preserve">to </w:t>
      </w:r>
      <w:r>
        <w:t xml:space="preserve">reflect central mechanisms of pain perception.  As such, our results reinforce the case for looking beyond </w:t>
      </w:r>
      <w:r>
        <w:lastRenderedPageBreak/>
        <w:t xml:space="preserve">local mechanical loading of tissues when developing strategies for the prevention of musculoskeletal pain in working populations.  </w:t>
      </w:r>
    </w:p>
    <w:p w14:paraId="41464E89" w14:textId="77777777" w:rsidR="00C2416C" w:rsidRDefault="00C2416C" w:rsidP="00150141">
      <w:pPr>
        <w:spacing w:after="200" w:line="360" w:lineRule="auto"/>
        <w:contextualSpacing w:val="0"/>
      </w:pPr>
      <w:r>
        <w:br w:type="page"/>
      </w:r>
    </w:p>
    <w:p w14:paraId="2E0F073C" w14:textId="77777777" w:rsidR="006D1926" w:rsidRPr="005F267F" w:rsidRDefault="006D1926" w:rsidP="006D1926">
      <w:pPr>
        <w:spacing w:line="360" w:lineRule="auto"/>
        <w:jc w:val="both"/>
        <w:rPr>
          <w:b/>
          <w:bCs/>
        </w:rPr>
      </w:pPr>
      <w:r w:rsidRPr="005F267F">
        <w:rPr>
          <w:b/>
          <w:bCs/>
        </w:rPr>
        <w:lastRenderedPageBreak/>
        <w:t>A</w:t>
      </w:r>
      <w:r>
        <w:rPr>
          <w:b/>
          <w:bCs/>
        </w:rPr>
        <w:t>cknowledgements</w:t>
      </w:r>
    </w:p>
    <w:p w14:paraId="119549C3" w14:textId="77777777" w:rsidR="006D1926" w:rsidRPr="00F952C0" w:rsidRDefault="006D1926" w:rsidP="006D1926">
      <w:pPr>
        <w:spacing w:line="360" w:lineRule="auto"/>
        <w:jc w:val="both"/>
      </w:pPr>
      <w:r w:rsidRPr="00F952C0">
        <w:rPr>
          <w:bCs/>
        </w:rPr>
        <w:t xml:space="preserve">We thank the following who in various ways contributed to data collection for the CUPID study:  </w:t>
      </w:r>
      <w:r w:rsidRPr="00F952C0">
        <w:t xml:space="preserve">Leila M </w:t>
      </w:r>
      <w:proofErr w:type="spellStart"/>
      <w:r w:rsidRPr="00F952C0">
        <w:t>M</w:t>
      </w:r>
      <w:proofErr w:type="spellEnd"/>
      <w:r w:rsidRPr="00F952C0">
        <w:t xml:space="preserve"> </w:t>
      </w:r>
      <w:proofErr w:type="spellStart"/>
      <w:r w:rsidRPr="00F952C0">
        <w:t>Sarquis</w:t>
      </w:r>
      <w:proofErr w:type="spellEnd"/>
      <w:r w:rsidRPr="00F952C0">
        <w:t xml:space="preserve"> and </w:t>
      </w:r>
      <w:r w:rsidRPr="00F952C0">
        <w:rPr>
          <w:bCs/>
        </w:rPr>
        <w:t xml:space="preserve">Maria H Marziale (Brazil); Raul Harari, Rocio Freire, Natalia Harari, Pietro Muñoz, Patricio </w:t>
      </w:r>
      <w:proofErr w:type="spellStart"/>
      <w:r w:rsidRPr="00F952C0">
        <w:rPr>
          <w:bCs/>
        </w:rPr>
        <w:t>Oyos</w:t>
      </w:r>
      <w:proofErr w:type="spellEnd"/>
      <w:r w:rsidRPr="00F952C0">
        <w:rPr>
          <w:bCs/>
        </w:rPr>
        <w:t xml:space="preserve">, Gonzalo </w:t>
      </w:r>
      <w:proofErr w:type="spellStart"/>
      <w:r w:rsidRPr="00F952C0">
        <w:rPr>
          <w:bCs/>
        </w:rPr>
        <w:t>Albuja</w:t>
      </w:r>
      <w:proofErr w:type="spellEnd"/>
      <w:r w:rsidRPr="00F952C0">
        <w:rPr>
          <w:bCs/>
        </w:rPr>
        <w:t xml:space="preserve">, María </w:t>
      </w:r>
      <w:proofErr w:type="spellStart"/>
      <w:r w:rsidRPr="00F952C0">
        <w:rPr>
          <w:bCs/>
        </w:rPr>
        <w:t>Belduma</w:t>
      </w:r>
      <w:proofErr w:type="spellEnd"/>
      <w:r w:rsidRPr="00F952C0">
        <w:rPr>
          <w:bCs/>
        </w:rPr>
        <w:t xml:space="preserve"> and Francisco Lara (Ecuador); </w:t>
      </w:r>
      <w:r>
        <w:rPr>
          <w:bCs/>
        </w:rPr>
        <w:t>Leonardo A Quintana</w:t>
      </w:r>
      <w:r w:rsidRPr="00F952C0">
        <w:rPr>
          <w:bCs/>
        </w:rPr>
        <w:t xml:space="preserve"> and Magda V Monroy</w:t>
      </w:r>
      <w:r>
        <w:rPr>
          <w:bCs/>
        </w:rPr>
        <w:t xml:space="preserve"> </w:t>
      </w:r>
      <w:r w:rsidRPr="00F952C0">
        <w:rPr>
          <w:bCs/>
        </w:rPr>
        <w:t>(Colombia); David Gimeno (Costa Rica and Nicaragua); Eduardo J. Salazar Vega, Patric</w:t>
      </w:r>
      <w:r>
        <w:rPr>
          <w:bCs/>
        </w:rPr>
        <w:t>i</w:t>
      </w:r>
      <w:r w:rsidRPr="00F952C0">
        <w:rPr>
          <w:bCs/>
        </w:rPr>
        <w:t xml:space="preserve">a Monge, Melania Chaverri and Freddy Brenes (Costa Rica); Aurora Aragón, Alberto Berríos, Samaria Balladares, Martha Martínez  and Alfredo José </w:t>
      </w:r>
      <w:proofErr w:type="spellStart"/>
      <w:r w:rsidRPr="00F952C0">
        <w:rPr>
          <w:bCs/>
        </w:rPr>
        <w:t>Jirón</w:t>
      </w:r>
      <w:proofErr w:type="spellEnd"/>
      <w:r w:rsidRPr="00F952C0">
        <w:rPr>
          <w:bCs/>
        </w:rPr>
        <w:t xml:space="preserve"> (Nicaragua); </w:t>
      </w:r>
      <w:r>
        <w:rPr>
          <w:bCs/>
        </w:rPr>
        <w:t xml:space="preserve">Keith T Palmer and </w:t>
      </w:r>
      <w:r w:rsidRPr="00F952C0">
        <w:rPr>
          <w:bCs/>
        </w:rPr>
        <w:t xml:space="preserve">E Clare Harris (UK); </w:t>
      </w:r>
      <w:r>
        <w:rPr>
          <w:bCs/>
          <w:lang w:val="ca-ES"/>
        </w:rPr>
        <w:t>Sergio Vargas-Prada</w:t>
      </w:r>
      <w:r w:rsidRPr="00F952C0">
        <w:rPr>
          <w:bCs/>
        </w:rPr>
        <w:t xml:space="preserve">, J Miguel Martinez, George </w:t>
      </w:r>
      <w:proofErr w:type="spellStart"/>
      <w:r w:rsidRPr="00F952C0">
        <w:rPr>
          <w:bCs/>
        </w:rPr>
        <w:t>Delclos</w:t>
      </w:r>
      <w:proofErr w:type="spellEnd"/>
      <w:r w:rsidRPr="00F952C0">
        <w:rPr>
          <w:bCs/>
        </w:rPr>
        <w:t xml:space="preserve">, Fernando G Benavides, </w:t>
      </w:r>
      <w:r w:rsidRPr="00F952C0">
        <w:rPr>
          <w:bCs/>
          <w:lang w:val="en-US"/>
        </w:rPr>
        <w:t>Catalina Torres</w:t>
      </w:r>
      <w:r w:rsidRPr="00F952C0">
        <w:rPr>
          <w:bCs/>
        </w:rPr>
        <w:t xml:space="preserve">, Ben and Marie Carmen Coggon, Cynthia Alcantara, Xavier </w:t>
      </w:r>
      <w:proofErr w:type="spellStart"/>
      <w:r w:rsidRPr="00F952C0">
        <w:rPr>
          <w:bCs/>
        </w:rPr>
        <w:t>Orpella</w:t>
      </w:r>
      <w:proofErr w:type="spellEnd"/>
      <w:r w:rsidRPr="00F952C0">
        <w:rPr>
          <w:bCs/>
        </w:rPr>
        <w:t xml:space="preserve">, </w:t>
      </w:r>
      <w:proofErr w:type="spellStart"/>
      <w:r w:rsidRPr="00F952C0">
        <w:rPr>
          <w:bCs/>
        </w:rPr>
        <w:t>Josep</w:t>
      </w:r>
      <w:proofErr w:type="spellEnd"/>
      <w:r w:rsidRPr="00F952C0">
        <w:rPr>
          <w:bCs/>
        </w:rPr>
        <w:t xml:space="preserve"> Anton Gonzalez, Joan Bas, Pilar Peña, Elena </w:t>
      </w:r>
      <w:proofErr w:type="spellStart"/>
      <w:r w:rsidRPr="00F952C0">
        <w:rPr>
          <w:bCs/>
        </w:rPr>
        <w:t>Brunat</w:t>
      </w:r>
      <w:proofErr w:type="spellEnd"/>
      <w:r w:rsidRPr="00F952C0">
        <w:rPr>
          <w:bCs/>
        </w:rPr>
        <w:t xml:space="preserve">, Vicente San José, Anna Sala March, Anna Marquez, Josefina Lorente, Cristina Oliva, Montse Vergara and Eduard </w:t>
      </w:r>
      <w:proofErr w:type="spellStart"/>
      <w:r w:rsidRPr="00F952C0">
        <w:rPr>
          <w:bCs/>
        </w:rPr>
        <w:t>Gaynés</w:t>
      </w:r>
      <w:proofErr w:type="spellEnd"/>
      <w:r w:rsidRPr="00F952C0">
        <w:rPr>
          <w:bCs/>
        </w:rPr>
        <w:t xml:space="preserve"> (Spain); </w:t>
      </w:r>
      <w:r>
        <w:rPr>
          <w:bCs/>
        </w:rPr>
        <w:t xml:space="preserve">Marco M </w:t>
      </w:r>
      <w:proofErr w:type="spellStart"/>
      <w:r>
        <w:rPr>
          <w:bCs/>
        </w:rPr>
        <w:t>Ferrario</w:t>
      </w:r>
      <w:proofErr w:type="spellEnd"/>
      <w:r>
        <w:rPr>
          <w:bCs/>
        </w:rPr>
        <w:t xml:space="preserve">, </w:t>
      </w:r>
      <w:r w:rsidRPr="00F952C0">
        <w:rPr>
          <w:bCs/>
        </w:rPr>
        <w:t xml:space="preserve">Michele </w:t>
      </w:r>
      <w:proofErr w:type="spellStart"/>
      <w:r w:rsidRPr="00F952C0">
        <w:rPr>
          <w:bCs/>
        </w:rPr>
        <w:t>Carugno</w:t>
      </w:r>
      <w:proofErr w:type="spellEnd"/>
      <w:r w:rsidRPr="00F952C0">
        <w:rPr>
          <w:bCs/>
        </w:rPr>
        <w:t xml:space="preserve">, Angela C </w:t>
      </w:r>
      <w:proofErr w:type="spellStart"/>
      <w:r w:rsidRPr="00F952C0">
        <w:rPr>
          <w:bCs/>
        </w:rPr>
        <w:t>Pesatori</w:t>
      </w:r>
      <w:proofErr w:type="spellEnd"/>
      <w:r w:rsidRPr="00F952C0">
        <w:rPr>
          <w:bCs/>
        </w:rPr>
        <w:t xml:space="preserve">, Natale </w:t>
      </w:r>
      <w:proofErr w:type="spellStart"/>
      <w:r w:rsidRPr="00F952C0">
        <w:rPr>
          <w:bCs/>
        </w:rPr>
        <w:t>Battevi</w:t>
      </w:r>
      <w:proofErr w:type="spellEnd"/>
      <w:r w:rsidRPr="00F952C0">
        <w:rPr>
          <w:bCs/>
        </w:rPr>
        <w:t>,</w:t>
      </w:r>
      <w:r w:rsidRPr="00F952C0">
        <w:t xml:space="preserve"> </w:t>
      </w:r>
      <w:r w:rsidRPr="00F952C0">
        <w:rPr>
          <w:bCs/>
        </w:rPr>
        <w:t xml:space="preserve">Lorenzo </w:t>
      </w:r>
      <w:proofErr w:type="spellStart"/>
      <w:r w:rsidRPr="00F952C0">
        <w:rPr>
          <w:bCs/>
        </w:rPr>
        <w:t>Bordini</w:t>
      </w:r>
      <w:proofErr w:type="spellEnd"/>
      <w:r w:rsidRPr="00F952C0">
        <w:rPr>
          <w:bCs/>
        </w:rPr>
        <w:t xml:space="preserve">, Marco Conti, Luciano Riboldi and Paul Maurice Conway (Italy); </w:t>
      </w:r>
      <w:proofErr w:type="spellStart"/>
      <w:r w:rsidRPr="00F952C0">
        <w:rPr>
          <w:bCs/>
        </w:rPr>
        <w:t>Manolis</w:t>
      </w:r>
      <w:proofErr w:type="spellEnd"/>
      <w:r w:rsidRPr="00F952C0">
        <w:rPr>
          <w:bCs/>
        </w:rPr>
        <w:t xml:space="preserve"> </w:t>
      </w:r>
      <w:proofErr w:type="spellStart"/>
      <w:r w:rsidRPr="00F952C0">
        <w:rPr>
          <w:bCs/>
        </w:rPr>
        <w:t>Kogevinas</w:t>
      </w:r>
      <w:proofErr w:type="spellEnd"/>
      <w:r w:rsidRPr="00F952C0">
        <w:rPr>
          <w:bCs/>
        </w:rPr>
        <w:t xml:space="preserve">, Leda </w:t>
      </w:r>
      <w:proofErr w:type="spellStart"/>
      <w:r w:rsidRPr="00F952C0">
        <w:rPr>
          <w:bCs/>
        </w:rPr>
        <w:t>Chatzi</w:t>
      </w:r>
      <w:proofErr w:type="spellEnd"/>
      <w:r w:rsidRPr="00F952C0">
        <w:rPr>
          <w:bCs/>
        </w:rPr>
        <w:t>,</w:t>
      </w:r>
      <w:r>
        <w:rPr>
          <w:bCs/>
        </w:rPr>
        <w:t xml:space="preserve"> </w:t>
      </w:r>
      <w:r w:rsidRPr="00081844">
        <w:t xml:space="preserve">Eleni </w:t>
      </w:r>
      <w:proofErr w:type="spellStart"/>
      <w:r w:rsidRPr="00081844">
        <w:t>Solidaki</w:t>
      </w:r>
      <w:proofErr w:type="spellEnd"/>
      <w:r w:rsidRPr="00F952C0">
        <w:rPr>
          <w:bCs/>
        </w:rPr>
        <w:t xml:space="preserve"> and </w:t>
      </w:r>
      <w:proofErr w:type="spellStart"/>
      <w:r w:rsidRPr="00F952C0">
        <w:rPr>
          <w:bCs/>
        </w:rPr>
        <w:t>Panos</w:t>
      </w:r>
      <w:proofErr w:type="spellEnd"/>
      <w:r w:rsidRPr="00F952C0">
        <w:rPr>
          <w:bCs/>
        </w:rPr>
        <w:t xml:space="preserve"> </w:t>
      </w:r>
      <w:proofErr w:type="spellStart"/>
      <w:r w:rsidRPr="00F952C0">
        <w:rPr>
          <w:bCs/>
        </w:rPr>
        <w:t>Bitsios</w:t>
      </w:r>
      <w:proofErr w:type="spellEnd"/>
      <w:r w:rsidRPr="00F952C0">
        <w:rPr>
          <w:bCs/>
        </w:rPr>
        <w:t xml:space="preserve"> (Greece); Kristel </w:t>
      </w:r>
      <w:proofErr w:type="spellStart"/>
      <w:r w:rsidRPr="00F952C0">
        <w:rPr>
          <w:bCs/>
        </w:rPr>
        <w:t>Oha</w:t>
      </w:r>
      <w:proofErr w:type="spellEnd"/>
      <w:r w:rsidRPr="00F952C0">
        <w:rPr>
          <w:bCs/>
        </w:rPr>
        <w:t xml:space="preserve">, </w:t>
      </w:r>
      <w:proofErr w:type="spellStart"/>
      <w:r w:rsidRPr="00F952C0">
        <w:rPr>
          <w:bCs/>
        </w:rPr>
        <w:t>Tiina</w:t>
      </w:r>
      <w:proofErr w:type="spellEnd"/>
      <w:r w:rsidRPr="00F952C0">
        <w:rPr>
          <w:bCs/>
        </w:rPr>
        <w:t xml:space="preserve"> </w:t>
      </w:r>
      <w:proofErr w:type="spellStart"/>
      <w:r w:rsidRPr="00F952C0">
        <w:rPr>
          <w:bCs/>
        </w:rPr>
        <w:t>Freimann</w:t>
      </w:r>
      <w:proofErr w:type="spellEnd"/>
      <w:r w:rsidRPr="00F952C0">
        <w:rPr>
          <w:bCs/>
        </w:rPr>
        <w:t xml:space="preserve"> and Tuuli Sirk (Estonia); Ali Sadeghian (Iran); Asad Ali Khan</w:t>
      </w:r>
      <w:r>
        <w:rPr>
          <w:bCs/>
        </w:rPr>
        <w:t xml:space="preserve">, </w:t>
      </w:r>
      <w:r w:rsidRPr="00081844">
        <w:t>Masood Kadir</w:t>
      </w:r>
      <w:r w:rsidRPr="00F952C0">
        <w:rPr>
          <w:bCs/>
        </w:rPr>
        <w:t xml:space="preserve"> and Khalil Qureshi (Pakistan); </w:t>
      </w:r>
      <w:r w:rsidRPr="007C5286">
        <w:rPr>
          <w:bCs/>
        </w:rPr>
        <w:t>Sudath SP Warnakulasuriya</w:t>
      </w:r>
      <w:r w:rsidRPr="00F952C0">
        <w:rPr>
          <w:bCs/>
        </w:rPr>
        <w:t xml:space="preserve">, Nalini Sathiakumar and </w:t>
      </w:r>
      <w:r w:rsidRPr="00B858D0">
        <w:rPr>
          <w:bCs/>
        </w:rPr>
        <w:t>Roshini J Peiris-John</w:t>
      </w:r>
      <w:r w:rsidRPr="00F952C0">
        <w:rPr>
          <w:bCs/>
        </w:rPr>
        <w:t xml:space="preserve"> (Sri Lanka); Noriko Yoshimura, Masami Hirai, Tatsuya Isomura, Norimasa Kikuchi, Akiko Ishizuka and Takayuki Sawada (Japan); Malcolm Sim, Victor C W Hoe and Donna M Urquhart (Australia); Sarah Derrett, David McBride, Peter Herbison and Andrew Gray (New Zealand)</w:t>
      </w:r>
      <w:r w:rsidRPr="00F952C0">
        <w:t>.</w:t>
      </w:r>
    </w:p>
    <w:p w14:paraId="273B83D3" w14:textId="77777777" w:rsidR="006D1926" w:rsidRPr="00F952C0" w:rsidRDefault="006D1926" w:rsidP="006D1926">
      <w:pPr>
        <w:spacing w:line="360" w:lineRule="auto"/>
        <w:jc w:val="both"/>
      </w:pPr>
    </w:p>
    <w:p w14:paraId="313D0228" w14:textId="77777777" w:rsidR="006D1926" w:rsidRPr="00F952C0" w:rsidRDefault="006D1926" w:rsidP="006D1926">
      <w:pPr>
        <w:spacing w:line="360" w:lineRule="auto"/>
        <w:jc w:val="both"/>
        <w:rPr>
          <w:bCs/>
        </w:rPr>
      </w:pPr>
      <w:r w:rsidRPr="00F952C0">
        <w:rPr>
          <w:bCs/>
        </w:rPr>
        <w:t>Ken Cox collated the data set and prepared files for statistical analysis.</w:t>
      </w:r>
    </w:p>
    <w:p w14:paraId="0C887D78" w14:textId="77777777" w:rsidR="006D1926" w:rsidRPr="00F952C0" w:rsidRDefault="006D1926" w:rsidP="006D1926">
      <w:pPr>
        <w:spacing w:line="360" w:lineRule="auto"/>
        <w:jc w:val="both"/>
        <w:rPr>
          <w:bCs/>
        </w:rPr>
      </w:pPr>
    </w:p>
    <w:p w14:paraId="5D0B1B9A" w14:textId="67EBE24C" w:rsidR="00C2416C" w:rsidRPr="00F952C0" w:rsidRDefault="006D1926" w:rsidP="00150141">
      <w:pPr>
        <w:spacing w:line="360" w:lineRule="auto"/>
        <w:jc w:val="both"/>
        <w:rPr>
          <w:bCs/>
        </w:rPr>
      </w:pPr>
      <w:r w:rsidRPr="00F952C0">
        <w:rPr>
          <w:bCs/>
        </w:rPr>
        <w:t xml:space="preserve">We thank </w:t>
      </w:r>
      <w:proofErr w:type="gramStart"/>
      <w:r w:rsidRPr="00F952C0">
        <w:rPr>
          <w:bCs/>
        </w:rPr>
        <w:t>all of</w:t>
      </w:r>
      <w:proofErr w:type="gramEnd"/>
      <w:r w:rsidRPr="00F952C0">
        <w:rPr>
          <w:bCs/>
        </w:rPr>
        <w:t xml:space="preserve"> the organisations that allowed us to approach their employees; and all of the workers who kindly participated in the study.</w:t>
      </w:r>
    </w:p>
    <w:p w14:paraId="1DB1B494" w14:textId="5E7B2DAA" w:rsidR="00784190" w:rsidRDefault="00784190" w:rsidP="00150141">
      <w:pPr>
        <w:spacing w:line="360" w:lineRule="auto"/>
        <w:jc w:val="both"/>
        <w:rPr>
          <w:bCs/>
        </w:rPr>
      </w:pPr>
    </w:p>
    <w:p w14:paraId="6467548C" w14:textId="78B25C83" w:rsidR="00784190" w:rsidRPr="00081844" w:rsidRDefault="00784190" w:rsidP="00784190">
      <w:pPr>
        <w:spacing w:after="200" w:line="360" w:lineRule="auto"/>
        <w:contextualSpacing w:val="0"/>
        <w:rPr>
          <w:b/>
        </w:rPr>
      </w:pPr>
      <w:r w:rsidRPr="00081844">
        <w:rPr>
          <w:b/>
        </w:rPr>
        <w:t>A</w:t>
      </w:r>
      <w:r>
        <w:rPr>
          <w:b/>
        </w:rPr>
        <w:t>uthors</w:t>
      </w:r>
      <w:r w:rsidRPr="00081844">
        <w:rPr>
          <w:b/>
        </w:rPr>
        <w:t xml:space="preserve">’ </w:t>
      </w:r>
      <w:r>
        <w:rPr>
          <w:b/>
        </w:rPr>
        <w:t>contribution</w:t>
      </w:r>
    </w:p>
    <w:p w14:paraId="4A476C13" w14:textId="1BAD6BF3" w:rsidR="00784190" w:rsidRPr="00081844" w:rsidRDefault="00784190" w:rsidP="00784190">
      <w:pPr>
        <w:spacing w:after="200" w:line="360" w:lineRule="auto"/>
        <w:contextualSpacing w:val="0"/>
      </w:pPr>
      <w:r w:rsidRPr="00081844">
        <w:t xml:space="preserve">David Coggon initiated and coordinated the CUPID study, </w:t>
      </w:r>
      <w:r>
        <w:t xml:space="preserve">and </w:t>
      </w:r>
      <w:r w:rsidRPr="00081844">
        <w:t>led data collection in the UK</w:t>
      </w:r>
      <w:r>
        <w:t>; Georgia Ntani carried out the statistical analysis and wrote the first draft of the manuscript jointly with Karen Walker-Bone and David Coggon;</w:t>
      </w:r>
      <w:r w:rsidRPr="00081844">
        <w:t xml:space="preserve"> Florencia Harari led data collection in Ecuador; </w:t>
      </w:r>
      <w:r>
        <w:rPr>
          <w:bCs/>
        </w:rPr>
        <w:t>Lope Barrero led</w:t>
      </w:r>
      <w:r w:rsidRPr="00081844">
        <w:t xml:space="preserve"> data collection in Colombia; Sarah Felknor and </w:t>
      </w:r>
      <w:r w:rsidRPr="00081844">
        <w:rPr>
          <w:bCs/>
        </w:rPr>
        <w:t>Marianela Rojas</w:t>
      </w:r>
      <w:r w:rsidRPr="00081844">
        <w:t xml:space="preserve"> led data collection in Costa Rica and Nicaragua; Anna Cattrell coordinated data collection in the UK; </w:t>
      </w:r>
      <w:r>
        <w:t>Consol Serra led</w:t>
      </w:r>
      <w:r w:rsidRPr="00081844">
        <w:t xml:space="preserve"> data collection in Spain; </w:t>
      </w:r>
      <w:r>
        <w:t>Matteo Bonzini led</w:t>
      </w:r>
      <w:r w:rsidRPr="00081844">
        <w:t xml:space="preserve"> data collection in Italy; Eda Merisalu led data collection in Estonia; Rima Habib led data collection in Lebanon; Farideh Sadeghian led data collection in Iran; </w:t>
      </w:r>
      <w:r w:rsidRPr="00B858D0">
        <w:rPr>
          <w:bCs/>
        </w:rPr>
        <w:t>A Rajitha Wickremasinghe</w:t>
      </w:r>
      <w:r>
        <w:t xml:space="preserve"> jointly supervised</w:t>
      </w:r>
      <w:r w:rsidRPr="00081844">
        <w:t xml:space="preserve"> data collection in Sri Lanka; Ko Matsudaira led data collection in Japan; Busisiwe </w:t>
      </w:r>
      <w:r w:rsidRPr="009F5D9B">
        <w:lastRenderedPageBreak/>
        <w:t>Nyantumbu-Mkhize</w:t>
      </w:r>
      <w:r>
        <w:t xml:space="preserve"> </w:t>
      </w:r>
      <w:r w:rsidRPr="00081844">
        <w:t xml:space="preserve">led data collection in South Africa; </w:t>
      </w:r>
      <w:r w:rsidRPr="00081844">
        <w:rPr>
          <w:bCs/>
        </w:rPr>
        <w:t>Helen L Kelsall coordinated data collection in Australia; Helen Harcombe led data collection in New Zealand</w:t>
      </w:r>
    </w:p>
    <w:p w14:paraId="3109DF75" w14:textId="77777777" w:rsidR="00784190" w:rsidRPr="00081844" w:rsidRDefault="00784190" w:rsidP="00784190">
      <w:pPr>
        <w:spacing w:after="200" w:line="360" w:lineRule="auto"/>
        <w:contextualSpacing w:val="0"/>
      </w:pPr>
      <w:r w:rsidRPr="00081844">
        <w:t>In addition, all authors provided feedback on the initial draft manuscript, and agreed the final changes.</w:t>
      </w:r>
    </w:p>
    <w:p w14:paraId="761024F9" w14:textId="77777777" w:rsidR="00784190" w:rsidRDefault="00784190" w:rsidP="00150141">
      <w:pPr>
        <w:spacing w:line="360" w:lineRule="auto"/>
        <w:jc w:val="both"/>
        <w:rPr>
          <w:bCs/>
        </w:rPr>
      </w:pPr>
    </w:p>
    <w:p w14:paraId="641BE3D1" w14:textId="0A4C41CB" w:rsidR="002E7D2D" w:rsidRDefault="002E7D2D" w:rsidP="00150141">
      <w:pPr>
        <w:spacing w:line="360" w:lineRule="auto"/>
        <w:jc w:val="both"/>
        <w:rPr>
          <w:bCs/>
        </w:rPr>
      </w:pPr>
    </w:p>
    <w:p w14:paraId="00DC87D3" w14:textId="77777777" w:rsidR="00725363" w:rsidRPr="004C7E3A" w:rsidRDefault="00C00368" w:rsidP="00150141">
      <w:pPr>
        <w:spacing w:line="360" w:lineRule="auto"/>
        <w:rPr>
          <w:b/>
          <w:lang w:val="fr-FR"/>
        </w:rPr>
      </w:pPr>
      <w:proofErr w:type="spellStart"/>
      <w:r w:rsidRPr="004C7E3A">
        <w:rPr>
          <w:b/>
          <w:lang w:val="fr-FR"/>
        </w:rPr>
        <w:t>References</w:t>
      </w:r>
      <w:proofErr w:type="spellEnd"/>
      <w:r w:rsidRPr="004C7E3A">
        <w:rPr>
          <w:b/>
          <w:lang w:val="fr-FR"/>
        </w:rPr>
        <w:t xml:space="preserve"> </w:t>
      </w:r>
    </w:p>
    <w:p w14:paraId="2753679F" w14:textId="77777777" w:rsidR="00C00368" w:rsidRPr="004C7E3A" w:rsidRDefault="00C00368" w:rsidP="00007DDB">
      <w:pPr>
        <w:spacing w:line="480" w:lineRule="auto"/>
        <w:rPr>
          <w:lang w:val="fr-FR"/>
        </w:rPr>
      </w:pPr>
    </w:p>
    <w:p w14:paraId="04939507" w14:textId="77777777" w:rsidR="00F126B9" w:rsidRPr="00F126B9" w:rsidRDefault="00725363" w:rsidP="00F126B9">
      <w:pPr>
        <w:pStyle w:val="EndNoteBibliography"/>
        <w:ind w:left="720" w:hanging="720"/>
      </w:pPr>
      <w:r>
        <w:fldChar w:fldCharType="begin"/>
      </w:r>
      <w:r w:rsidRPr="004C7E3A">
        <w:rPr>
          <w:lang w:val="fr-FR"/>
        </w:rPr>
        <w:instrText xml:space="preserve"> ADDIN EN.REFLIST </w:instrText>
      </w:r>
      <w:r>
        <w:fldChar w:fldCharType="separate"/>
      </w:r>
      <w:bookmarkStart w:id="15" w:name="_ENREF_1"/>
      <w:r w:rsidR="00F126B9" w:rsidRPr="00F126B9">
        <w:t xml:space="preserve">Andersson, H. I., Ejlertsson, G., Leden, I., &amp; Rosenberg, C. (1996). Characteristics of subjects with chronic pain, in relation to local and widespread pain report. A prospective study of symptoms, clinical findings and blood tests in subgroups of a geographically defined population. </w:t>
      </w:r>
      <w:r w:rsidR="00F126B9" w:rsidRPr="00F126B9">
        <w:rPr>
          <w:i/>
        </w:rPr>
        <w:t>Scand J Rheumatol, 25</w:t>
      </w:r>
      <w:r w:rsidR="00F126B9" w:rsidRPr="00F126B9">
        <w:t>(3), 146-154. doi:10.3109/03009749609080005</w:t>
      </w:r>
      <w:bookmarkEnd w:id="15"/>
    </w:p>
    <w:p w14:paraId="00D9E884" w14:textId="77777777" w:rsidR="00F126B9" w:rsidRPr="00F126B9" w:rsidRDefault="00F126B9" w:rsidP="00F126B9">
      <w:pPr>
        <w:pStyle w:val="EndNoteBibliography"/>
        <w:ind w:left="720" w:hanging="720"/>
      </w:pPr>
      <w:bookmarkStart w:id="16" w:name="_ENREF_2"/>
      <w:r w:rsidRPr="00F126B9">
        <w:t xml:space="preserve">Carnes, D., Parsons, S., Ashby, D., Breen, A., Foster, N. E., Pincus, T., . . . Underwood, M. (2007). Chronic musculoskeletal pain rarely presents in a single body site: results from a UK population study. </w:t>
      </w:r>
      <w:r w:rsidRPr="00F126B9">
        <w:rPr>
          <w:i/>
        </w:rPr>
        <w:t>Rheumatology, 46</w:t>
      </w:r>
      <w:r w:rsidRPr="00F126B9">
        <w:t>(7), 1168-1170. doi:10.1093/rheumatology/kem118</w:t>
      </w:r>
      <w:bookmarkEnd w:id="16"/>
    </w:p>
    <w:p w14:paraId="3E43A741" w14:textId="502E8F8B" w:rsidR="00F126B9" w:rsidRPr="00F126B9" w:rsidRDefault="00F126B9" w:rsidP="00F126B9">
      <w:pPr>
        <w:pStyle w:val="EndNoteBibliography"/>
        <w:ind w:left="720" w:hanging="720"/>
      </w:pPr>
      <w:bookmarkStart w:id="17" w:name="_ENREF_3"/>
      <w:r w:rsidRPr="00F126B9">
        <w:t xml:space="preserve">Cho, N. H., Kim, I., Lim, S. H., &amp; Kim, H. A. (2012). Prevalence of Widespread Pain and Its Influence on Quality of Life: Population Study in Korea. </w:t>
      </w:r>
      <w:r w:rsidRPr="00F126B9">
        <w:rPr>
          <w:i/>
        </w:rPr>
        <w:t>J Korean Med Sci, 27</w:t>
      </w:r>
      <w:r w:rsidRPr="00F126B9">
        <w:t xml:space="preserve">(1), 16-21. Retrieved from </w:t>
      </w:r>
      <w:hyperlink r:id="rId8" w:history="1">
        <w:r w:rsidRPr="00F126B9">
          <w:rPr>
            <w:rStyle w:val="Hyperlink"/>
          </w:rPr>
          <w:t>https://doi.org/10.3346/jkms.2012.27.1.16</w:t>
        </w:r>
        <w:bookmarkEnd w:id="17"/>
      </w:hyperlink>
    </w:p>
    <w:p w14:paraId="68126E3B" w14:textId="77777777" w:rsidR="00F126B9" w:rsidRPr="00F126B9" w:rsidRDefault="00F126B9" w:rsidP="00F126B9">
      <w:pPr>
        <w:pStyle w:val="EndNoteBibliography"/>
        <w:ind w:left="720" w:hanging="720"/>
      </w:pPr>
      <w:bookmarkStart w:id="18" w:name="_ENREF_4"/>
      <w:r w:rsidRPr="00F126B9">
        <w:t xml:space="preserve">Christensen, J. O., Johansen, S., &amp; Knardahl, S. (2017). Psychological predictors of change in the number of musculoskeletal pain sites among Norwegian employees: a prospective study. </w:t>
      </w:r>
      <w:r w:rsidRPr="00F126B9">
        <w:rPr>
          <w:i/>
        </w:rPr>
        <w:t>BMC Musculoskelet Disord, 18</w:t>
      </w:r>
      <w:r w:rsidRPr="00F126B9">
        <w:t>(1), 140. doi:10.1186/s12891-017-1503-7</w:t>
      </w:r>
      <w:bookmarkEnd w:id="18"/>
    </w:p>
    <w:p w14:paraId="5A378D37" w14:textId="77777777" w:rsidR="00F126B9" w:rsidRPr="00F126B9" w:rsidRDefault="00F126B9" w:rsidP="00F126B9">
      <w:pPr>
        <w:pStyle w:val="EndNoteBibliography"/>
        <w:ind w:left="720" w:hanging="720"/>
      </w:pPr>
      <w:bookmarkStart w:id="19" w:name="_ENREF_5"/>
      <w:r w:rsidRPr="00F126B9">
        <w:t xml:space="preserve">Coggon, D., Ntani, G., Palmer, K. T., Felli, V. E., Harari, R., Barrero, L. H., . . . Serra, C. (2012). The CUPID (Cultural and Psychosocial Influences on Disability) study: methods of data collection and characteristics of study sample. </w:t>
      </w:r>
      <w:r w:rsidRPr="00F126B9">
        <w:rPr>
          <w:i/>
        </w:rPr>
        <w:t>PLoS One, 7</w:t>
      </w:r>
      <w:r w:rsidRPr="00F126B9">
        <w:t xml:space="preserve">(7), e39820. </w:t>
      </w:r>
      <w:bookmarkEnd w:id="19"/>
    </w:p>
    <w:p w14:paraId="75E4F480" w14:textId="77777777" w:rsidR="00F126B9" w:rsidRPr="00F126B9" w:rsidRDefault="00F126B9" w:rsidP="00F126B9">
      <w:pPr>
        <w:pStyle w:val="EndNoteBibliography"/>
        <w:ind w:left="720" w:hanging="720"/>
      </w:pPr>
      <w:bookmarkStart w:id="20" w:name="_ENREF_6"/>
      <w:r w:rsidRPr="00F126B9">
        <w:t xml:space="preserve">Coggon, D., Ntani, G., Palmer, K. T., Felli, V. E., Harari, R., Barrero, L. H., . . . Gray, A. (2013). Patterns of multisite pain and associations with risk factors. </w:t>
      </w:r>
      <w:r w:rsidRPr="00F126B9">
        <w:rPr>
          <w:i/>
        </w:rPr>
        <w:t>Pain, 154</w:t>
      </w:r>
      <w:r w:rsidRPr="00F126B9">
        <w:t>(9), 1769-1777. doi:10.1016/j.pain.2013.05.039</w:t>
      </w:r>
      <w:bookmarkEnd w:id="20"/>
    </w:p>
    <w:p w14:paraId="032516FB" w14:textId="77777777" w:rsidR="00F126B9" w:rsidRPr="00F126B9" w:rsidRDefault="00F126B9" w:rsidP="00F126B9">
      <w:pPr>
        <w:pStyle w:val="EndNoteBibliography"/>
        <w:ind w:left="720" w:hanging="720"/>
      </w:pPr>
      <w:bookmarkStart w:id="21" w:name="_ENREF_7"/>
      <w:r w:rsidRPr="00F126B9">
        <w:t xml:space="preserve">Côté, P., Cassidy, D. J., Carroll, L. J., &amp; Kristman, V. (2004). The annual incidence and course of neck pain in the general population: a population-based cohort study. </w:t>
      </w:r>
      <w:r w:rsidRPr="00F126B9">
        <w:rPr>
          <w:i/>
        </w:rPr>
        <w:t>Pain, 112</w:t>
      </w:r>
      <w:r w:rsidRPr="00F126B9">
        <w:t>(3), 267-273. doi:10.1016/j.pain.2004.09.004</w:t>
      </w:r>
      <w:bookmarkEnd w:id="21"/>
    </w:p>
    <w:p w14:paraId="36865FE0" w14:textId="54F6D71F" w:rsidR="00F126B9" w:rsidRPr="00F126B9" w:rsidRDefault="00F126B9" w:rsidP="00F126B9">
      <w:pPr>
        <w:pStyle w:val="EndNoteBibliography"/>
        <w:ind w:left="720" w:hanging="720"/>
      </w:pPr>
      <w:bookmarkStart w:id="22" w:name="_ENREF_8"/>
      <w:r w:rsidRPr="00F126B9">
        <w:t xml:space="preserve">Croft, P., Rigby, A. S., Boswell, R., Schollum, J., &amp; Silman, A. (1993). The prevalence of chronic widespread pain in the general population. </w:t>
      </w:r>
      <w:r w:rsidRPr="00F126B9">
        <w:rPr>
          <w:i/>
        </w:rPr>
        <w:t>Journal of Rheumatology, 20</w:t>
      </w:r>
      <w:r w:rsidRPr="00F126B9">
        <w:t xml:space="preserve">(4), 710-713. Retrieved from </w:t>
      </w:r>
      <w:hyperlink r:id="rId9" w:history="1">
        <w:r w:rsidRPr="00F126B9">
          <w:rPr>
            <w:rStyle w:val="Hyperlink"/>
          </w:rPr>
          <w:t>https://www.scopus.com/inward/record.uri?eid=2-s2.0-0027207538&amp;partnerID=40&amp;md5=36f3050c508a924c8971ca2b15277f24</w:t>
        </w:r>
        <w:bookmarkEnd w:id="22"/>
      </w:hyperlink>
    </w:p>
    <w:p w14:paraId="02ED7CBB" w14:textId="77777777" w:rsidR="00F126B9" w:rsidRPr="00F126B9" w:rsidRDefault="00F126B9" w:rsidP="00F126B9">
      <w:pPr>
        <w:pStyle w:val="EndNoteBibliography"/>
        <w:ind w:left="720" w:hanging="720"/>
      </w:pPr>
      <w:bookmarkStart w:id="23" w:name="_ENREF_9"/>
      <w:r w:rsidRPr="00F126B9">
        <w:t xml:space="preserve">da C Menezes Costa, L., Maher, C. G., Hancock, M. J., McAuley, J. H., Herbert, R. D., &amp; Costa, L. O. P. (2012). The prognosis of acute and persistent low-back pain: a meta-analysis. </w:t>
      </w:r>
      <w:r w:rsidRPr="00F126B9">
        <w:rPr>
          <w:i/>
        </w:rPr>
        <w:t>CMAJ : Canadian Medical Association journal = journal de l'Association medicale canadienne, 184</w:t>
      </w:r>
      <w:r w:rsidRPr="00F126B9">
        <w:t>(11), E613-E624. doi:10.1503/cmaj.111271</w:t>
      </w:r>
      <w:bookmarkEnd w:id="23"/>
    </w:p>
    <w:p w14:paraId="75D44DB1" w14:textId="77777777" w:rsidR="00F126B9" w:rsidRPr="00F126B9" w:rsidRDefault="00F126B9" w:rsidP="00F126B9">
      <w:pPr>
        <w:pStyle w:val="EndNoteBibliography"/>
        <w:ind w:left="720" w:hanging="720"/>
      </w:pPr>
      <w:bookmarkStart w:id="24" w:name="_ENREF_10"/>
      <w:r w:rsidRPr="00F126B9">
        <w:t xml:space="preserve">Derogatis, L. R., &amp; Melisaratos, N. (1983). The Brief Symptom Inventory: an introductory report. </w:t>
      </w:r>
      <w:r w:rsidRPr="00F126B9">
        <w:rPr>
          <w:i/>
        </w:rPr>
        <w:t>Psychol Med, 13</w:t>
      </w:r>
      <w:r w:rsidRPr="00F126B9">
        <w:t xml:space="preserve">(3), 595-605. </w:t>
      </w:r>
      <w:bookmarkEnd w:id="24"/>
    </w:p>
    <w:p w14:paraId="6F4A46CF" w14:textId="77777777" w:rsidR="00F126B9" w:rsidRPr="00F126B9" w:rsidRDefault="00F126B9" w:rsidP="00F126B9">
      <w:pPr>
        <w:pStyle w:val="EndNoteBibliography"/>
        <w:ind w:left="720" w:hanging="720"/>
      </w:pPr>
      <w:bookmarkStart w:id="25" w:name="_ENREF_11"/>
      <w:r w:rsidRPr="00F126B9">
        <w:t xml:space="preserve">Gummesson, C., Isacsson, S.-O., Isacsson, A. H., Andersson, H. I., Ektor-Andersen, J., Östergren, P.-O., . . . group, M. S.-N. S. (2006). The transition of reported pain in different body regions–a one-year follow-up study. </w:t>
      </w:r>
      <w:r w:rsidRPr="00F126B9">
        <w:rPr>
          <w:i/>
        </w:rPr>
        <w:t>BMC Musculoskelet Disord, 7</w:t>
      </w:r>
      <w:r w:rsidRPr="00F126B9">
        <w:t xml:space="preserve">(1), 17. </w:t>
      </w:r>
      <w:bookmarkEnd w:id="25"/>
    </w:p>
    <w:p w14:paraId="66373128" w14:textId="77777777" w:rsidR="00F126B9" w:rsidRPr="00F126B9" w:rsidRDefault="00F126B9" w:rsidP="00F126B9">
      <w:pPr>
        <w:pStyle w:val="EndNoteBibliography"/>
        <w:ind w:left="720" w:hanging="720"/>
      </w:pPr>
      <w:bookmarkStart w:id="26" w:name="_ENREF_12"/>
      <w:r w:rsidRPr="00F126B9">
        <w:lastRenderedPageBreak/>
        <w:t xml:space="preserve">Gupta, A., Silman, A. J., Ray, D., Morriss, R., Dickens, C., MacFarlane, G. J., . . . McBeth, J. (2007). The role of psychosocial factors in predicting the onset of chronic widespread pain: Results from a prospective population-based study. </w:t>
      </w:r>
      <w:r w:rsidRPr="00F126B9">
        <w:rPr>
          <w:i/>
        </w:rPr>
        <w:t>Rheumatology, 46</w:t>
      </w:r>
      <w:r w:rsidRPr="00F126B9">
        <w:t>(4), 666-671. doi:10.1093/rheumatology/kel363</w:t>
      </w:r>
      <w:bookmarkEnd w:id="26"/>
    </w:p>
    <w:p w14:paraId="0438BAC1" w14:textId="77777777" w:rsidR="00F126B9" w:rsidRPr="00F126B9" w:rsidRDefault="00F126B9" w:rsidP="00F126B9">
      <w:pPr>
        <w:pStyle w:val="EndNoteBibliography"/>
        <w:ind w:left="720" w:hanging="720"/>
      </w:pPr>
      <w:bookmarkStart w:id="27" w:name="_ENREF_13"/>
      <w:r w:rsidRPr="00F126B9">
        <w:t xml:space="preserve">Hartvigsen, J., Davidsen, M., Hestbaek, L., Sogaard, K., &amp; Roos, E. M. (2013). Patterns of musculoskeletal pain in the population: a latent class analysis using a nationally representative interviewer-based survey of 4817 Danes. </w:t>
      </w:r>
      <w:r w:rsidRPr="00F126B9">
        <w:rPr>
          <w:i/>
        </w:rPr>
        <w:t>Eur J Pain, 17</w:t>
      </w:r>
      <w:r w:rsidRPr="00F126B9">
        <w:t>(3), 452-460. doi:10.1002/j.1532-2149.2012.00225.x</w:t>
      </w:r>
      <w:bookmarkEnd w:id="27"/>
    </w:p>
    <w:p w14:paraId="6C8771A8" w14:textId="77777777" w:rsidR="00F126B9" w:rsidRPr="00F126B9" w:rsidRDefault="00F126B9" w:rsidP="00F126B9">
      <w:pPr>
        <w:pStyle w:val="EndNoteBibliography"/>
        <w:ind w:left="720" w:hanging="720"/>
      </w:pPr>
      <w:bookmarkStart w:id="28" w:name="_ENREF_14"/>
      <w:r w:rsidRPr="00F126B9">
        <w:t xml:space="preserve">Hartvigsen, J., Natvig, B., &amp; Ferreira, M. (2013). Is it all about a pain in the back? </w:t>
      </w:r>
      <w:r w:rsidRPr="00F126B9">
        <w:rPr>
          <w:i/>
        </w:rPr>
        <w:t>Best Pract Res Clin Rheumatol, 27</w:t>
      </w:r>
      <w:r w:rsidRPr="00F126B9">
        <w:t>(5), 613-623. doi:10.1016/j.berh.2013.09.008</w:t>
      </w:r>
      <w:bookmarkEnd w:id="28"/>
    </w:p>
    <w:p w14:paraId="348047FA" w14:textId="77777777" w:rsidR="00F126B9" w:rsidRPr="00F126B9" w:rsidRDefault="00F126B9" w:rsidP="00F126B9">
      <w:pPr>
        <w:pStyle w:val="EndNoteBibliography"/>
        <w:ind w:left="720" w:hanging="720"/>
      </w:pPr>
      <w:bookmarkStart w:id="29" w:name="_ENREF_15"/>
      <w:r w:rsidRPr="00F126B9">
        <w:t xml:space="preserve">Haukka, E., Leino-Arjas, P., Ojajärvi, A., Takala, E. P., Viikari-Juntura, E., &amp; Riihimäki, H. (2011). Mental stress and psychosocial factors at work in relation to multiple-site musculoskeletal pain: a longitudinal study of kitchen workers. </w:t>
      </w:r>
      <w:r w:rsidRPr="00F126B9">
        <w:rPr>
          <w:i/>
        </w:rPr>
        <w:t>Eur J Pain, 15</w:t>
      </w:r>
      <w:r w:rsidRPr="00F126B9">
        <w:t>(4), 432-438. doi:10.1016/j.ejpain.2010.09.005</w:t>
      </w:r>
      <w:bookmarkEnd w:id="29"/>
    </w:p>
    <w:p w14:paraId="0E00232A" w14:textId="77777777" w:rsidR="00F126B9" w:rsidRPr="00F126B9" w:rsidRDefault="00F126B9" w:rsidP="00F126B9">
      <w:pPr>
        <w:pStyle w:val="EndNoteBibliography"/>
        <w:ind w:left="720" w:hanging="720"/>
      </w:pPr>
      <w:bookmarkStart w:id="30" w:name="_ENREF_16"/>
      <w:r w:rsidRPr="00F126B9">
        <w:t xml:space="preserve">Itz, C. J., Geurts, J. W., van Kleef, M., &amp; Nelemans, P. (2013). Clinical course of non-specific low back pain: a systematic review of prospective cohort studies set in primary care. </w:t>
      </w:r>
      <w:r w:rsidRPr="00F126B9">
        <w:rPr>
          <w:i/>
        </w:rPr>
        <w:t>Eur J Pain, 17</w:t>
      </w:r>
      <w:r w:rsidRPr="00F126B9">
        <w:t>(1), 5-15. doi:10.1002/j.1532-2149.2012.00170.x</w:t>
      </w:r>
      <w:bookmarkEnd w:id="30"/>
    </w:p>
    <w:p w14:paraId="300B6C68" w14:textId="20089A64" w:rsidR="00F126B9" w:rsidRPr="00F126B9" w:rsidRDefault="00F126B9" w:rsidP="00F126B9">
      <w:pPr>
        <w:pStyle w:val="EndNoteBibliography"/>
        <w:ind w:left="720" w:hanging="720"/>
      </w:pPr>
      <w:bookmarkStart w:id="31" w:name="_ENREF_17"/>
      <w:r w:rsidRPr="00F126B9">
        <w:t xml:space="preserve">Kamaleri, Y., Natvig, B., Ihlebaek, C. M., Benth, J. S., &amp; Bruusgaard, D. (2008). Number of pain sites is associated with demographic, lifestyle, and health-related factors in the general population. </w:t>
      </w:r>
      <w:r w:rsidRPr="00F126B9">
        <w:rPr>
          <w:i/>
        </w:rPr>
        <w:t>European Journal of Pain, 12</w:t>
      </w:r>
      <w:r w:rsidRPr="00F126B9">
        <w:t>(6), 742-748. doi:</w:t>
      </w:r>
      <w:hyperlink r:id="rId10" w:history="1">
        <w:r w:rsidRPr="00F126B9">
          <w:rPr>
            <w:rStyle w:val="Hyperlink"/>
          </w:rPr>
          <w:t>https://doi.org/10.1016/j.ejpain.2007.11.005</w:t>
        </w:r>
        <w:bookmarkEnd w:id="31"/>
      </w:hyperlink>
    </w:p>
    <w:p w14:paraId="30458143" w14:textId="77777777" w:rsidR="00F126B9" w:rsidRPr="00F126B9" w:rsidRDefault="00F126B9" w:rsidP="00F126B9">
      <w:pPr>
        <w:pStyle w:val="EndNoteBibliography"/>
        <w:ind w:left="720" w:hanging="720"/>
      </w:pPr>
      <w:bookmarkStart w:id="32" w:name="_ENREF_18"/>
      <w:r w:rsidRPr="00F126B9">
        <w:t xml:space="preserve">Kamaleri, Y., Natvig, B., Ihlebaek, C. M., Benth, K. S., &amp; Bruusgaard, D. (2009). Change in the number of musculoskeletal pain sites: A 14-year prospective study. </w:t>
      </w:r>
      <w:r w:rsidRPr="00F126B9">
        <w:rPr>
          <w:i/>
        </w:rPr>
        <w:t>PAIN®, 141</w:t>
      </w:r>
      <w:r w:rsidRPr="00F126B9">
        <w:t xml:space="preserve">, 25-30. </w:t>
      </w:r>
      <w:bookmarkEnd w:id="32"/>
    </w:p>
    <w:p w14:paraId="4DF7B44A" w14:textId="77777777" w:rsidR="00F126B9" w:rsidRPr="00F126B9" w:rsidRDefault="00F126B9" w:rsidP="00F126B9">
      <w:pPr>
        <w:pStyle w:val="EndNoteBibliography"/>
        <w:ind w:left="720" w:hanging="720"/>
      </w:pPr>
      <w:bookmarkStart w:id="33" w:name="_ENREF_19"/>
      <w:r w:rsidRPr="00F126B9">
        <w:t xml:space="preserve">Kamaleri, Y., Natvig, B., Ihlebaek, C. M., &amp; Bruusgaard, D. (2008). Localized or widespread musculoskeletal pain: does it matter? </w:t>
      </w:r>
      <w:r w:rsidRPr="00F126B9">
        <w:rPr>
          <w:i/>
        </w:rPr>
        <w:t>Pain, 138</w:t>
      </w:r>
      <w:r w:rsidRPr="00F126B9">
        <w:t>(1), 41-46. doi:10.1016/j.pain.2007.11.002</w:t>
      </w:r>
      <w:bookmarkEnd w:id="33"/>
    </w:p>
    <w:p w14:paraId="09880D90" w14:textId="77777777" w:rsidR="00F126B9" w:rsidRPr="00F126B9" w:rsidRDefault="00F126B9" w:rsidP="00F126B9">
      <w:pPr>
        <w:pStyle w:val="EndNoteBibliography"/>
        <w:ind w:left="720" w:hanging="720"/>
      </w:pPr>
      <w:bookmarkStart w:id="34" w:name="_ENREF_20"/>
      <w:r w:rsidRPr="00F126B9">
        <w:t>McBeth, J., Macfarlane, G. J., Hunt, I. M., &amp; Silman, A. J. (2001). Risk factors for persistent chronic widespread pain: a community</w:t>
      </w:r>
      <w:r w:rsidRPr="00F126B9">
        <w:rPr>
          <w:rFonts w:ascii="Cambria Math" w:hAnsi="Cambria Math" w:cs="Cambria Math"/>
        </w:rPr>
        <w:t>‐</w:t>
      </w:r>
      <w:r w:rsidRPr="00F126B9">
        <w:t xml:space="preserve">based study. </w:t>
      </w:r>
      <w:r w:rsidRPr="00F126B9">
        <w:rPr>
          <w:i/>
        </w:rPr>
        <w:t>Rheumatology, 40</w:t>
      </w:r>
      <w:r w:rsidRPr="00F126B9">
        <w:t>(1), 95-101. doi:10.1093/rheumatology/40.1.95</w:t>
      </w:r>
      <w:bookmarkEnd w:id="34"/>
    </w:p>
    <w:p w14:paraId="2CC1C0A0" w14:textId="77777777" w:rsidR="00F126B9" w:rsidRPr="00F126B9" w:rsidRDefault="00F126B9" w:rsidP="00F126B9">
      <w:pPr>
        <w:pStyle w:val="EndNoteBibliography"/>
        <w:ind w:left="720" w:hanging="720"/>
      </w:pPr>
      <w:bookmarkStart w:id="35" w:name="_ENREF_21"/>
      <w:r w:rsidRPr="00F126B9">
        <w:t xml:space="preserve">Mose, S., Kent, P., Smith, A., Andersen, J. H., &amp; Christiansen, D. H. (2021). Number of musculoskeletal pain sites leads to increased long-term healthcare contacts and healthcare related costs - a Danish population-based cohort study. </w:t>
      </w:r>
      <w:r w:rsidRPr="00F126B9">
        <w:rPr>
          <w:i/>
        </w:rPr>
        <w:t>BMC Health Serv Res, 21</w:t>
      </w:r>
      <w:r w:rsidRPr="00F126B9">
        <w:t>(1), 980. doi:10.1186/s12913-021-06994-0</w:t>
      </w:r>
      <w:bookmarkEnd w:id="35"/>
    </w:p>
    <w:p w14:paraId="308F1C41" w14:textId="77777777" w:rsidR="00F126B9" w:rsidRPr="00F126B9" w:rsidRDefault="00F126B9" w:rsidP="00F126B9">
      <w:pPr>
        <w:pStyle w:val="EndNoteBibliography"/>
        <w:ind w:left="720" w:hanging="720"/>
      </w:pPr>
      <w:bookmarkStart w:id="36" w:name="_ENREF_22"/>
      <w:r w:rsidRPr="00F126B9">
        <w:t xml:space="preserve">Neupane, S., Leino-Arjas, P., Nygård, C.-H., Miranda, H., Siukola, A., &amp; Virtanen, P. (2015). Does the association between musculoskeletal pain and sickness absence due to musculoskeletal diagnoses depend on biomechanical working conditions? </w:t>
      </w:r>
      <w:r w:rsidRPr="00F126B9">
        <w:rPr>
          <w:i/>
        </w:rPr>
        <w:t>International archives of occupational and environmental health, 88</w:t>
      </w:r>
      <w:r w:rsidRPr="00F126B9">
        <w:t xml:space="preserve">(3), 273-279. </w:t>
      </w:r>
      <w:bookmarkEnd w:id="36"/>
    </w:p>
    <w:p w14:paraId="78644F35" w14:textId="77777777" w:rsidR="00F126B9" w:rsidRPr="00F126B9" w:rsidRDefault="00F126B9" w:rsidP="00F126B9">
      <w:pPr>
        <w:pStyle w:val="EndNoteBibliography"/>
        <w:ind w:left="720" w:hanging="720"/>
      </w:pPr>
      <w:bookmarkStart w:id="37" w:name="_ENREF_23"/>
      <w:r w:rsidRPr="00F126B9">
        <w:t xml:space="preserve">Neupane, S., Nygård, C.-H., &amp; Oakman, J. (2016). Work-related determinants of multi-site musculoskeletal pain among employees in&amp;nbsp;the health care sector. </w:t>
      </w:r>
      <w:r w:rsidRPr="00F126B9">
        <w:rPr>
          <w:i/>
        </w:rPr>
        <w:t>Work, 54</w:t>
      </w:r>
      <w:r w:rsidRPr="00F126B9">
        <w:t>, 689-697. doi:10.3233/WOR-162320</w:t>
      </w:r>
      <w:bookmarkEnd w:id="37"/>
    </w:p>
    <w:p w14:paraId="10E8D1BB" w14:textId="77777777" w:rsidR="00F126B9" w:rsidRPr="00F126B9" w:rsidRDefault="00F126B9" w:rsidP="00F126B9">
      <w:pPr>
        <w:pStyle w:val="EndNoteBibliography"/>
        <w:ind w:left="720" w:hanging="720"/>
      </w:pPr>
      <w:bookmarkStart w:id="38" w:name="_ENREF_24"/>
      <w:r w:rsidRPr="00F126B9">
        <w:t xml:space="preserve">Podsakoff, P. M., MacKenzie, S. B., Lee, J.-Y., &amp; Podsakoff, N. P. (2003). Common method biases in behavioral research: A critical review of the literature and recommended remedies. </w:t>
      </w:r>
      <w:r w:rsidRPr="00F126B9">
        <w:rPr>
          <w:i/>
        </w:rPr>
        <w:t>Journal of Applied Psychology, 88</w:t>
      </w:r>
      <w:r w:rsidRPr="00F126B9">
        <w:t>(5), 879-903. doi:10.1037/0021-9010.88.5.879</w:t>
      </w:r>
      <w:bookmarkEnd w:id="38"/>
    </w:p>
    <w:p w14:paraId="6DB3E1E7" w14:textId="77777777" w:rsidR="00F126B9" w:rsidRPr="00F126B9" w:rsidRDefault="00F126B9" w:rsidP="00F126B9">
      <w:pPr>
        <w:pStyle w:val="EndNoteBibliography"/>
        <w:ind w:left="720" w:hanging="720"/>
      </w:pPr>
      <w:bookmarkStart w:id="39" w:name="_ENREF_25"/>
      <w:r w:rsidRPr="00F126B9">
        <w:t xml:space="preserve">Saastamoinen, P., Leino-Arjas, P., Laaksonen, M., Martikainen, P., &amp; Lahelma, E. (2006). Pain and health related functioning among employees. </w:t>
      </w:r>
      <w:r w:rsidRPr="00F126B9">
        <w:rPr>
          <w:i/>
        </w:rPr>
        <w:t>Journal of Epidemiology &amp; Community Health, 60</w:t>
      </w:r>
      <w:r w:rsidRPr="00F126B9">
        <w:t xml:space="preserve">(9), 793-798. </w:t>
      </w:r>
      <w:bookmarkEnd w:id="39"/>
    </w:p>
    <w:p w14:paraId="03D12BE0" w14:textId="77777777" w:rsidR="00F126B9" w:rsidRPr="00F126B9" w:rsidRDefault="00F126B9" w:rsidP="00F126B9">
      <w:pPr>
        <w:pStyle w:val="EndNoteBibliography"/>
        <w:ind w:left="720" w:hanging="720"/>
      </w:pPr>
      <w:bookmarkStart w:id="40" w:name="_ENREF_26"/>
      <w:r w:rsidRPr="00F126B9">
        <w:t xml:space="preserve">Shiri, R., &amp; Falah-Hassani, K. (2017). Does leisure time physical activity protect against low back pain? Systematic review and meta-analysis of 36 prospective cohort studies. </w:t>
      </w:r>
      <w:r w:rsidRPr="00F126B9">
        <w:rPr>
          <w:i/>
        </w:rPr>
        <w:t>Br J Sports Med, 51</w:t>
      </w:r>
      <w:r w:rsidRPr="00F126B9">
        <w:t>(19), 1410-1418. doi:10.1136/bjsports-2016-097352</w:t>
      </w:r>
      <w:bookmarkEnd w:id="40"/>
    </w:p>
    <w:p w14:paraId="3B298CA1" w14:textId="77777777" w:rsidR="00F126B9" w:rsidRPr="00F126B9" w:rsidRDefault="00F126B9" w:rsidP="00F126B9">
      <w:pPr>
        <w:pStyle w:val="EndNoteBibliography"/>
        <w:ind w:left="720" w:hanging="720"/>
      </w:pPr>
      <w:bookmarkStart w:id="41" w:name="_ENREF_27"/>
      <w:r w:rsidRPr="00F126B9">
        <w:t xml:space="preserve">Solidaki, E., Chatzi, L., Bitsios, P., Markatzi, I., Plana, E., Castro, F., . . . Kogevinas, M. (2010). Work related and psychological determinants of multi-site musculoskeletal pain. </w:t>
      </w:r>
      <w:r w:rsidRPr="00F126B9">
        <w:rPr>
          <w:i/>
        </w:rPr>
        <w:t>Scandinavian journal of work, environment &amp; health, 36</w:t>
      </w:r>
      <w:r w:rsidRPr="00F126B9">
        <w:t xml:space="preserve">(1), 54. </w:t>
      </w:r>
      <w:bookmarkEnd w:id="41"/>
    </w:p>
    <w:p w14:paraId="56F349BE" w14:textId="79322C85" w:rsidR="00F126B9" w:rsidRPr="00F126B9" w:rsidRDefault="00F126B9" w:rsidP="00F126B9">
      <w:pPr>
        <w:pStyle w:val="EndNoteBibliography"/>
        <w:ind w:left="720" w:hanging="720"/>
      </w:pPr>
      <w:bookmarkStart w:id="42" w:name="_ENREF_28"/>
      <w:r w:rsidRPr="00F126B9">
        <w:lastRenderedPageBreak/>
        <w:t xml:space="preserve">Ware, J. E., Jr., &amp; Sherbourne, C. D. (1992). The MOS 36-ltem Short-Form Health Survey (SF-36): I. Conceptual Framework and Item Selection. </w:t>
      </w:r>
      <w:r w:rsidRPr="00F126B9">
        <w:rPr>
          <w:i/>
        </w:rPr>
        <w:t>Medical Care, 30</w:t>
      </w:r>
      <w:r w:rsidRPr="00F126B9">
        <w:t xml:space="preserve">(6). Retrieved from </w:t>
      </w:r>
      <w:hyperlink r:id="rId11" w:history="1">
        <w:r w:rsidRPr="00F126B9">
          <w:rPr>
            <w:rStyle w:val="Hyperlink"/>
          </w:rPr>
          <w:t>https://journals.lww.com/lww-medicalcare/Fulltext/1992/06000/The_MOS_36_ltem_Short_Form_Health_Survey__SF_36__.2.aspx</w:t>
        </w:r>
        <w:bookmarkEnd w:id="42"/>
      </w:hyperlink>
    </w:p>
    <w:p w14:paraId="2341AE20" w14:textId="06ADDC91" w:rsidR="002E7D2D" w:rsidRDefault="00725363" w:rsidP="00007DDB">
      <w:pPr>
        <w:spacing w:line="480" w:lineRule="auto"/>
      </w:pPr>
      <w:r>
        <w:fldChar w:fldCharType="end"/>
      </w:r>
    </w:p>
    <w:p w14:paraId="1E013FFD" w14:textId="77777777" w:rsidR="002E7D2D" w:rsidRDefault="002E7D2D" w:rsidP="00007DDB">
      <w:pPr>
        <w:spacing w:after="200" w:line="480" w:lineRule="auto"/>
        <w:contextualSpacing w:val="0"/>
      </w:pPr>
      <w:r>
        <w:br w:type="page"/>
      </w:r>
    </w:p>
    <w:p w14:paraId="2D3423E2" w14:textId="77777777" w:rsidR="002E7D2D" w:rsidRPr="002E7D2D" w:rsidRDefault="002E7D2D" w:rsidP="00150141">
      <w:pPr>
        <w:pStyle w:val="Heading4"/>
        <w:spacing w:line="360" w:lineRule="auto"/>
        <w:ind w:left="1440" w:hanging="1440"/>
        <w:rPr>
          <w:rFonts w:ascii="Arial" w:hAnsi="Arial" w:cs="Arial"/>
          <w:i w:val="0"/>
          <w:iCs w:val="0"/>
          <w:color w:val="000000" w:themeColor="text1"/>
        </w:rPr>
      </w:pPr>
      <w:r w:rsidRPr="002E7D2D">
        <w:rPr>
          <w:rFonts w:ascii="Arial" w:hAnsi="Arial" w:cs="Arial"/>
          <w:b/>
          <w:bCs/>
          <w:i w:val="0"/>
          <w:iCs w:val="0"/>
          <w:color w:val="000000" w:themeColor="text1"/>
        </w:rPr>
        <w:lastRenderedPageBreak/>
        <w:t>Table 1</w:t>
      </w:r>
      <w:r w:rsidRPr="002E7D2D">
        <w:rPr>
          <w:rFonts w:ascii="Arial" w:hAnsi="Arial" w:cs="Arial"/>
          <w:i w:val="0"/>
          <w:iCs w:val="0"/>
          <w:color w:val="000000" w:themeColor="text1"/>
        </w:rPr>
        <w:tab/>
        <w:t>Distribution of participants according to site-specific pain in past month at baseline and at follow-up</w:t>
      </w:r>
    </w:p>
    <w:p w14:paraId="44515A43" w14:textId="77777777" w:rsidR="002E7D2D" w:rsidRDefault="002E7D2D" w:rsidP="00150141">
      <w:pPr>
        <w:spacing w:line="360" w:lineRule="auto"/>
      </w:pPr>
    </w:p>
    <w:p w14:paraId="000088EC" w14:textId="77777777" w:rsidR="002E7D2D" w:rsidRDefault="002E7D2D" w:rsidP="00150141">
      <w:pPr>
        <w:spacing w:line="360" w:lineRule="auto"/>
      </w:pPr>
    </w:p>
    <w:tbl>
      <w:tblPr>
        <w:tblW w:w="0" w:type="auto"/>
        <w:tblLook w:val="04A0" w:firstRow="1" w:lastRow="0" w:firstColumn="1" w:lastColumn="0" w:noHBand="0" w:noVBand="1"/>
      </w:tblPr>
      <w:tblGrid>
        <w:gridCol w:w="2027"/>
        <w:gridCol w:w="236"/>
        <w:gridCol w:w="1243"/>
        <w:gridCol w:w="1415"/>
        <w:gridCol w:w="1274"/>
        <w:gridCol w:w="1273"/>
        <w:gridCol w:w="284"/>
        <w:gridCol w:w="1274"/>
      </w:tblGrid>
      <w:tr w:rsidR="002E7D2D" w14:paraId="0797268C" w14:textId="77777777" w:rsidTr="002E7D2D">
        <w:trPr>
          <w:trHeight w:val="397"/>
        </w:trPr>
        <w:tc>
          <w:tcPr>
            <w:tcW w:w="2029" w:type="dxa"/>
            <w:tcBorders>
              <w:top w:val="single" w:sz="12" w:space="0" w:color="auto"/>
            </w:tcBorders>
            <w:vAlign w:val="center"/>
          </w:tcPr>
          <w:p w14:paraId="2F916B46" w14:textId="77777777" w:rsidR="002E7D2D" w:rsidRPr="003551AE" w:rsidRDefault="002E7D2D" w:rsidP="00150141">
            <w:pPr>
              <w:spacing w:line="360" w:lineRule="auto"/>
              <w:rPr>
                <w:b/>
              </w:rPr>
            </w:pPr>
            <w:r w:rsidRPr="003551AE">
              <w:rPr>
                <w:b/>
              </w:rPr>
              <w:t>Anatomical site</w:t>
            </w:r>
          </w:p>
        </w:tc>
        <w:tc>
          <w:tcPr>
            <w:tcW w:w="236" w:type="dxa"/>
            <w:tcBorders>
              <w:top w:val="single" w:sz="12" w:space="0" w:color="auto"/>
            </w:tcBorders>
            <w:vAlign w:val="center"/>
          </w:tcPr>
          <w:p w14:paraId="78CD3658" w14:textId="77777777" w:rsidR="002E7D2D" w:rsidRPr="003551AE" w:rsidRDefault="002E7D2D" w:rsidP="00150141">
            <w:pPr>
              <w:spacing w:line="360" w:lineRule="auto"/>
              <w:jc w:val="center"/>
              <w:rPr>
                <w:b/>
              </w:rPr>
            </w:pPr>
          </w:p>
        </w:tc>
        <w:tc>
          <w:tcPr>
            <w:tcW w:w="5214" w:type="dxa"/>
            <w:gridSpan w:val="4"/>
            <w:tcBorders>
              <w:top w:val="single" w:sz="12" w:space="0" w:color="auto"/>
            </w:tcBorders>
            <w:vAlign w:val="center"/>
          </w:tcPr>
          <w:p w14:paraId="73AAB465" w14:textId="77777777" w:rsidR="002E7D2D" w:rsidRPr="003551AE" w:rsidRDefault="002E7D2D" w:rsidP="00150141">
            <w:pPr>
              <w:spacing w:line="360" w:lineRule="auto"/>
              <w:jc w:val="center"/>
              <w:rPr>
                <w:b/>
              </w:rPr>
            </w:pPr>
            <w:r w:rsidRPr="003551AE">
              <w:rPr>
                <w:b/>
              </w:rPr>
              <w:t xml:space="preserve">Pain in past month at baseline and </w:t>
            </w:r>
            <w:r>
              <w:rPr>
                <w:b/>
              </w:rPr>
              <w:t xml:space="preserve">at </w:t>
            </w:r>
            <w:r w:rsidRPr="003551AE">
              <w:rPr>
                <w:b/>
              </w:rPr>
              <w:t>follow-up</w:t>
            </w:r>
          </w:p>
        </w:tc>
        <w:tc>
          <w:tcPr>
            <w:tcW w:w="284" w:type="dxa"/>
            <w:tcBorders>
              <w:top w:val="single" w:sz="12" w:space="0" w:color="auto"/>
            </w:tcBorders>
            <w:vAlign w:val="center"/>
          </w:tcPr>
          <w:p w14:paraId="76D76C37" w14:textId="77777777" w:rsidR="002E7D2D" w:rsidRPr="003551AE" w:rsidRDefault="002E7D2D" w:rsidP="00150141">
            <w:pPr>
              <w:spacing w:line="360" w:lineRule="auto"/>
              <w:jc w:val="center"/>
              <w:rPr>
                <w:b/>
              </w:rPr>
            </w:pPr>
          </w:p>
        </w:tc>
        <w:tc>
          <w:tcPr>
            <w:tcW w:w="1276" w:type="dxa"/>
            <w:tcBorders>
              <w:top w:val="single" w:sz="12" w:space="0" w:color="auto"/>
            </w:tcBorders>
            <w:vAlign w:val="center"/>
          </w:tcPr>
          <w:p w14:paraId="415F7EFA" w14:textId="77777777" w:rsidR="002E7D2D" w:rsidRPr="003551AE" w:rsidRDefault="002E7D2D" w:rsidP="00150141">
            <w:pPr>
              <w:spacing w:line="360" w:lineRule="auto"/>
              <w:jc w:val="center"/>
              <w:rPr>
                <w:b/>
              </w:rPr>
            </w:pPr>
            <w:r w:rsidRPr="003551AE">
              <w:rPr>
                <w:b/>
              </w:rPr>
              <w:t>Kappa</w:t>
            </w:r>
          </w:p>
        </w:tc>
      </w:tr>
      <w:tr w:rsidR="002E7D2D" w14:paraId="636111FB" w14:textId="77777777" w:rsidTr="002E7D2D">
        <w:trPr>
          <w:trHeight w:val="397"/>
        </w:trPr>
        <w:tc>
          <w:tcPr>
            <w:tcW w:w="2029" w:type="dxa"/>
            <w:tcBorders>
              <w:bottom w:val="single" w:sz="12" w:space="0" w:color="auto"/>
            </w:tcBorders>
            <w:vAlign w:val="center"/>
          </w:tcPr>
          <w:p w14:paraId="4CAE87A6" w14:textId="77777777" w:rsidR="002E7D2D" w:rsidRPr="003551AE" w:rsidRDefault="002E7D2D" w:rsidP="00150141">
            <w:pPr>
              <w:spacing w:line="360" w:lineRule="auto"/>
              <w:jc w:val="center"/>
              <w:rPr>
                <w:b/>
              </w:rPr>
            </w:pPr>
            <w:bookmarkStart w:id="43" w:name="_Hlk71642078"/>
          </w:p>
        </w:tc>
        <w:tc>
          <w:tcPr>
            <w:tcW w:w="236" w:type="dxa"/>
            <w:tcBorders>
              <w:bottom w:val="single" w:sz="12" w:space="0" w:color="auto"/>
            </w:tcBorders>
            <w:vAlign w:val="center"/>
          </w:tcPr>
          <w:p w14:paraId="5E96CD62" w14:textId="77777777" w:rsidR="002E7D2D" w:rsidRPr="003551AE" w:rsidRDefault="002E7D2D" w:rsidP="00150141">
            <w:pPr>
              <w:spacing w:line="360" w:lineRule="auto"/>
              <w:jc w:val="center"/>
              <w:rPr>
                <w:b/>
              </w:rPr>
            </w:pPr>
          </w:p>
        </w:tc>
        <w:tc>
          <w:tcPr>
            <w:tcW w:w="1245" w:type="dxa"/>
            <w:tcBorders>
              <w:bottom w:val="single" w:sz="12" w:space="0" w:color="auto"/>
            </w:tcBorders>
            <w:vAlign w:val="center"/>
          </w:tcPr>
          <w:p w14:paraId="5A521FE3" w14:textId="77777777" w:rsidR="002E7D2D" w:rsidRPr="003551AE" w:rsidRDefault="002E7D2D" w:rsidP="00150141">
            <w:pPr>
              <w:spacing w:line="360" w:lineRule="auto"/>
              <w:jc w:val="center"/>
              <w:rPr>
                <w:b/>
              </w:rPr>
            </w:pPr>
            <w:r w:rsidRPr="003551AE">
              <w:rPr>
                <w:b/>
              </w:rPr>
              <w:t>-/-</w:t>
            </w:r>
          </w:p>
        </w:tc>
        <w:tc>
          <w:tcPr>
            <w:tcW w:w="1418" w:type="dxa"/>
            <w:tcBorders>
              <w:bottom w:val="single" w:sz="12" w:space="0" w:color="auto"/>
            </w:tcBorders>
            <w:vAlign w:val="center"/>
          </w:tcPr>
          <w:p w14:paraId="1B9E27E6" w14:textId="77777777" w:rsidR="002E7D2D" w:rsidRPr="003551AE" w:rsidRDefault="002E7D2D" w:rsidP="00150141">
            <w:pPr>
              <w:spacing w:line="360" w:lineRule="auto"/>
              <w:jc w:val="center"/>
              <w:rPr>
                <w:b/>
              </w:rPr>
            </w:pPr>
            <w:r w:rsidRPr="003551AE">
              <w:rPr>
                <w:b/>
              </w:rPr>
              <w:t>+/-</w:t>
            </w:r>
          </w:p>
        </w:tc>
        <w:tc>
          <w:tcPr>
            <w:tcW w:w="1276" w:type="dxa"/>
            <w:tcBorders>
              <w:bottom w:val="single" w:sz="12" w:space="0" w:color="auto"/>
            </w:tcBorders>
            <w:vAlign w:val="center"/>
          </w:tcPr>
          <w:p w14:paraId="1D6D73A1" w14:textId="77777777" w:rsidR="002E7D2D" w:rsidRPr="003551AE" w:rsidRDefault="002E7D2D" w:rsidP="00150141">
            <w:pPr>
              <w:spacing w:line="360" w:lineRule="auto"/>
              <w:jc w:val="center"/>
              <w:rPr>
                <w:b/>
              </w:rPr>
            </w:pPr>
            <w:r w:rsidRPr="003551AE">
              <w:rPr>
                <w:b/>
              </w:rPr>
              <w:t>-/+</w:t>
            </w:r>
          </w:p>
        </w:tc>
        <w:tc>
          <w:tcPr>
            <w:tcW w:w="1275" w:type="dxa"/>
            <w:tcBorders>
              <w:bottom w:val="single" w:sz="12" w:space="0" w:color="auto"/>
            </w:tcBorders>
            <w:vAlign w:val="center"/>
          </w:tcPr>
          <w:p w14:paraId="0AF9AF7F" w14:textId="77777777" w:rsidR="002E7D2D" w:rsidRPr="003551AE" w:rsidRDefault="002E7D2D" w:rsidP="00150141">
            <w:pPr>
              <w:spacing w:line="360" w:lineRule="auto"/>
              <w:jc w:val="center"/>
              <w:rPr>
                <w:b/>
              </w:rPr>
            </w:pPr>
            <w:r w:rsidRPr="003551AE">
              <w:rPr>
                <w:b/>
              </w:rPr>
              <w:t>+/+</w:t>
            </w:r>
          </w:p>
        </w:tc>
        <w:tc>
          <w:tcPr>
            <w:tcW w:w="284" w:type="dxa"/>
            <w:tcBorders>
              <w:bottom w:val="single" w:sz="12" w:space="0" w:color="auto"/>
            </w:tcBorders>
            <w:vAlign w:val="center"/>
          </w:tcPr>
          <w:p w14:paraId="27CE63F8" w14:textId="77777777" w:rsidR="002E7D2D" w:rsidRPr="003551AE" w:rsidRDefault="002E7D2D" w:rsidP="00150141">
            <w:pPr>
              <w:spacing w:line="360" w:lineRule="auto"/>
              <w:jc w:val="center"/>
              <w:rPr>
                <w:b/>
              </w:rPr>
            </w:pPr>
          </w:p>
        </w:tc>
        <w:tc>
          <w:tcPr>
            <w:tcW w:w="1276" w:type="dxa"/>
            <w:tcBorders>
              <w:bottom w:val="single" w:sz="12" w:space="0" w:color="auto"/>
            </w:tcBorders>
            <w:vAlign w:val="center"/>
          </w:tcPr>
          <w:p w14:paraId="33DDE9DA" w14:textId="77777777" w:rsidR="002E7D2D" w:rsidRPr="003551AE" w:rsidRDefault="002E7D2D" w:rsidP="00150141">
            <w:pPr>
              <w:spacing w:line="360" w:lineRule="auto"/>
              <w:jc w:val="center"/>
              <w:rPr>
                <w:b/>
              </w:rPr>
            </w:pPr>
          </w:p>
        </w:tc>
      </w:tr>
      <w:tr w:rsidR="002E7D2D" w14:paraId="450CDCDA" w14:textId="77777777" w:rsidTr="002E7D2D">
        <w:tc>
          <w:tcPr>
            <w:tcW w:w="2029" w:type="dxa"/>
            <w:tcBorders>
              <w:top w:val="single" w:sz="12" w:space="0" w:color="auto"/>
            </w:tcBorders>
          </w:tcPr>
          <w:p w14:paraId="1DFBB675" w14:textId="77777777" w:rsidR="002E7D2D" w:rsidRDefault="002E7D2D" w:rsidP="00150141">
            <w:pPr>
              <w:spacing w:line="360" w:lineRule="auto"/>
            </w:pPr>
          </w:p>
        </w:tc>
        <w:tc>
          <w:tcPr>
            <w:tcW w:w="236" w:type="dxa"/>
            <w:tcBorders>
              <w:top w:val="single" w:sz="12" w:space="0" w:color="auto"/>
            </w:tcBorders>
          </w:tcPr>
          <w:p w14:paraId="5C936C09" w14:textId="77777777" w:rsidR="002E7D2D" w:rsidRDefault="002E7D2D" w:rsidP="00150141">
            <w:pPr>
              <w:spacing w:line="360" w:lineRule="auto"/>
            </w:pPr>
          </w:p>
        </w:tc>
        <w:tc>
          <w:tcPr>
            <w:tcW w:w="1245" w:type="dxa"/>
            <w:tcBorders>
              <w:top w:val="single" w:sz="12" w:space="0" w:color="auto"/>
            </w:tcBorders>
          </w:tcPr>
          <w:p w14:paraId="1EA484B1" w14:textId="77777777" w:rsidR="002E7D2D" w:rsidRDefault="002E7D2D" w:rsidP="00150141">
            <w:pPr>
              <w:spacing w:line="360" w:lineRule="auto"/>
            </w:pPr>
          </w:p>
        </w:tc>
        <w:tc>
          <w:tcPr>
            <w:tcW w:w="1418" w:type="dxa"/>
            <w:tcBorders>
              <w:top w:val="single" w:sz="12" w:space="0" w:color="auto"/>
            </w:tcBorders>
          </w:tcPr>
          <w:p w14:paraId="2883319A" w14:textId="77777777" w:rsidR="002E7D2D" w:rsidRDefault="002E7D2D" w:rsidP="00150141">
            <w:pPr>
              <w:spacing w:line="360" w:lineRule="auto"/>
            </w:pPr>
          </w:p>
        </w:tc>
        <w:tc>
          <w:tcPr>
            <w:tcW w:w="1276" w:type="dxa"/>
            <w:tcBorders>
              <w:top w:val="single" w:sz="12" w:space="0" w:color="auto"/>
            </w:tcBorders>
          </w:tcPr>
          <w:p w14:paraId="4C12965E" w14:textId="77777777" w:rsidR="002E7D2D" w:rsidRDefault="002E7D2D" w:rsidP="00150141">
            <w:pPr>
              <w:spacing w:line="360" w:lineRule="auto"/>
            </w:pPr>
          </w:p>
        </w:tc>
        <w:tc>
          <w:tcPr>
            <w:tcW w:w="1275" w:type="dxa"/>
            <w:tcBorders>
              <w:top w:val="single" w:sz="12" w:space="0" w:color="auto"/>
            </w:tcBorders>
          </w:tcPr>
          <w:p w14:paraId="001F818C" w14:textId="77777777" w:rsidR="002E7D2D" w:rsidRDefault="002E7D2D" w:rsidP="00150141">
            <w:pPr>
              <w:spacing w:line="360" w:lineRule="auto"/>
            </w:pPr>
          </w:p>
        </w:tc>
        <w:tc>
          <w:tcPr>
            <w:tcW w:w="284" w:type="dxa"/>
            <w:tcBorders>
              <w:top w:val="single" w:sz="12" w:space="0" w:color="auto"/>
            </w:tcBorders>
          </w:tcPr>
          <w:p w14:paraId="53B992D4" w14:textId="77777777" w:rsidR="002E7D2D" w:rsidRDefault="002E7D2D" w:rsidP="00150141">
            <w:pPr>
              <w:spacing w:line="360" w:lineRule="auto"/>
            </w:pPr>
          </w:p>
        </w:tc>
        <w:tc>
          <w:tcPr>
            <w:tcW w:w="1276" w:type="dxa"/>
            <w:tcBorders>
              <w:top w:val="single" w:sz="12" w:space="0" w:color="auto"/>
            </w:tcBorders>
          </w:tcPr>
          <w:p w14:paraId="1142A6FC" w14:textId="77777777" w:rsidR="002E7D2D" w:rsidRDefault="002E7D2D" w:rsidP="00150141">
            <w:pPr>
              <w:spacing w:line="360" w:lineRule="auto"/>
            </w:pPr>
          </w:p>
        </w:tc>
      </w:tr>
      <w:tr w:rsidR="002E7D2D" w14:paraId="1DC0EF28" w14:textId="77777777" w:rsidTr="002E7D2D">
        <w:tc>
          <w:tcPr>
            <w:tcW w:w="2029" w:type="dxa"/>
          </w:tcPr>
          <w:p w14:paraId="19815FBB" w14:textId="77777777" w:rsidR="002E7D2D" w:rsidRDefault="002E7D2D" w:rsidP="00150141">
            <w:pPr>
              <w:spacing w:line="360" w:lineRule="auto"/>
            </w:pPr>
            <w:r>
              <w:t>Low back</w:t>
            </w:r>
          </w:p>
        </w:tc>
        <w:tc>
          <w:tcPr>
            <w:tcW w:w="236" w:type="dxa"/>
          </w:tcPr>
          <w:p w14:paraId="134235D2" w14:textId="77777777" w:rsidR="002E7D2D" w:rsidRDefault="002E7D2D" w:rsidP="00150141">
            <w:pPr>
              <w:spacing w:line="360" w:lineRule="auto"/>
            </w:pPr>
          </w:p>
        </w:tc>
        <w:tc>
          <w:tcPr>
            <w:tcW w:w="1245" w:type="dxa"/>
          </w:tcPr>
          <w:p w14:paraId="6E176532" w14:textId="77777777" w:rsidR="002E7D2D" w:rsidRDefault="002E7D2D" w:rsidP="00150141">
            <w:pPr>
              <w:spacing w:line="360" w:lineRule="auto"/>
              <w:jc w:val="center"/>
            </w:pPr>
            <w:r>
              <w:t>4,200</w:t>
            </w:r>
          </w:p>
        </w:tc>
        <w:tc>
          <w:tcPr>
            <w:tcW w:w="1418" w:type="dxa"/>
          </w:tcPr>
          <w:p w14:paraId="129219F1" w14:textId="77777777" w:rsidR="002E7D2D" w:rsidRDefault="002E7D2D" w:rsidP="00150141">
            <w:pPr>
              <w:spacing w:line="360" w:lineRule="auto"/>
              <w:jc w:val="center"/>
            </w:pPr>
            <w:r>
              <w:t>1,174</w:t>
            </w:r>
          </w:p>
        </w:tc>
        <w:tc>
          <w:tcPr>
            <w:tcW w:w="1276" w:type="dxa"/>
          </w:tcPr>
          <w:p w14:paraId="09F9DFE3" w14:textId="77777777" w:rsidR="002E7D2D" w:rsidRDefault="002E7D2D" w:rsidP="00150141">
            <w:pPr>
              <w:spacing w:line="360" w:lineRule="auto"/>
              <w:jc w:val="center"/>
            </w:pPr>
            <w:r>
              <w:t>1,483</w:t>
            </w:r>
          </w:p>
        </w:tc>
        <w:tc>
          <w:tcPr>
            <w:tcW w:w="1275" w:type="dxa"/>
          </w:tcPr>
          <w:p w14:paraId="520EB6D2" w14:textId="77777777" w:rsidR="002E7D2D" w:rsidRDefault="002E7D2D" w:rsidP="00150141">
            <w:pPr>
              <w:spacing w:line="360" w:lineRule="auto"/>
              <w:jc w:val="center"/>
            </w:pPr>
            <w:r>
              <w:t>2,070</w:t>
            </w:r>
          </w:p>
        </w:tc>
        <w:tc>
          <w:tcPr>
            <w:tcW w:w="284" w:type="dxa"/>
          </w:tcPr>
          <w:p w14:paraId="19886857" w14:textId="77777777" w:rsidR="002E7D2D" w:rsidRDefault="002E7D2D" w:rsidP="00150141">
            <w:pPr>
              <w:spacing w:line="360" w:lineRule="auto"/>
              <w:jc w:val="center"/>
            </w:pPr>
          </w:p>
        </w:tc>
        <w:tc>
          <w:tcPr>
            <w:tcW w:w="1276" w:type="dxa"/>
          </w:tcPr>
          <w:p w14:paraId="2117811D" w14:textId="77777777" w:rsidR="002E7D2D" w:rsidRDefault="002E7D2D" w:rsidP="00150141">
            <w:pPr>
              <w:spacing w:line="360" w:lineRule="auto"/>
              <w:jc w:val="center"/>
            </w:pPr>
            <w:r>
              <w:t>0.370</w:t>
            </w:r>
          </w:p>
        </w:tc>
      </w:tr>
      <w:tr w:rsidR="002E7D2D" w14:paraId="2C726220" w14:textId="77777777" w:rsidTr="002E7D2D">
        <w:tc>
          <w:tcPr>
            <w:tcW w:w="2029" w:type="dxa"/>
          </w:tcPr>
          <w:p w14:paraId="0DA39F29" w14:textId="77777777" w:rsidR="002E7D2D" w:rsidRDefault="002E7D2D" w:rsidP="00150141">
            <w:pPr>
              <w:spacing w:line="360" w:lineRule="auto"/>
            </w:pPr>
          </w:p>
        </w:tc>
        <w:tc>
          <w:tcPr>
            <w:tcW w:w="236" w:type="dxa"/>
          </w:tcPr>
          <w:p w14:paraId="591DA243" w14:textId="77777777" w:rsidR="002E7D2D" w:rsidRDefault="002E7D2D" w:rsidP="00150141">
            <w:pPr>
              <w:spacing w:line="360" w:lineRule="auto"/>
            </w:pPr>
          </w:p>
        </w:tc>
        <w:tc>
          <w:tcPr>
            <w:tcW w:w="1245" w:type="dxa"/>
          </w:tcPr>
          <w:p w14:paraId="60E6D149" w14:textId="77777777" w:rsidR="002E7D2D" w:rsidRDefault="002E7D2D" w:rsidP="00150141">
            <w:pPr>
              <w:spacing w:line="360" w:lineRule="auto"/>
              <w:jc w:val="center"/>
            </w:pPr>
          </w:p>
        </w:tc>
        <w:tc>
          <w:tcPr>
            <w:tcW w:w="1418" w:type="dxa"/>
          </w:tcPr>
          <w:p w14:paraId="11F7BB68" w14:textId="77777777" w:rsidR="002E7D2D" w:rsidRDefault="002E7D2D" w:rsidP="00150141">
            <w:pPr>
              <w:spacing w:line="360" w:lineRule="auto"/>
              <w:jc w:val="center"/>
            </w:pPr>
          </w:p>
        </w:tc>
        <w:tc>
          <w:tcPr>
            <w:tcW w:w="1276" w:type="dxa"/>
          </w:tcPr>
          <w:p w14:paraId="67DD4F1C" w14:textId="77777777" w:rsidR="002E7D2D" w:rsidRDefault="002E7D2D" w:rsidP="00150141">
            <w:pPr>
              <w:spacing w:line="360" w:lineRule="auto"/>
              <w:jc w:val="center"/>
            </w:pPr>
          </w:p>
        </w:tc>
        <w:tc>
          <w:tcPr>
            <w:tcW w:w="1275" w:type="dxa"/>
          </w:tcPr>
          <w:p w14:paraId="3030C635" w14:textId="77777777" w:rsidR="002E7D2D" w:rsidRDefault="002E7D2D" w:rsidP="00150141">
            <w:pPr>
              <w:spacing w:line="360" w:lineRule="auto"/>
              <w:jc w:val="center"/>
            </w:pPr>
          </w:p>
        </w:tc>
        <w:tc>
          <w:tcPr>
            <w:tcW w:w="284" w:type="dxa"/>
          </w:tcPr>
          <w:p w14:paraId="5A309B58" w14:textId="77777777" w:rsidR="002E7D2D" w:rsidRDefault="002E7D2D" w:rsidP="00150141">
            <w:pPr>
              <w:spacing w:line="360" w:lineRule="auto"/>
              <w:jc w:val="center"/>
            </w:pPr>
          </w:p>
        </w:tc>
        <w:tc>
          <w:tcPr>
            <w:tcW w:w="1276" w:type="dxa"/>
          </w:tcPr>
          <w:p w14:paraId="15C472BC" w14:textId="77777777" w:rsidR="002E7D2D" w:rsidRDefault="002E7D2D" w:rsidP="00150141">
            <w:pPr>
              <w:spacing w:line="360" w:lineRule="auto"/>
              <w:jc w:val="center"/>
            </w:pPr>
          </w:p>
        </w:tc>
      </w:tr>
      <w:tr w:rsidR="002E7D2D" w14:paraId="5D12D111" w14:textId="77777777" w:rsidTr="002E7D2D">
        <w:tc>
          <w:tcPr>
            <w:tcW w:w="2029" w:type="dxa"/>
          </w:tcPr>
          <w:p w14:paraId="3B2B3892" w14:textId="77777777" w:rsidR="002E7D2D" w:rsidRDefault="002E7D2D" w:rsidP="00150141">
            <w:pPr>
              <w:spacing w:line="360" w:lineRule="auto"/>
            </w:pPr>
            <w:r>
              <w:t>Neck</w:t>
            </w:r>
          </w:p>
        </w:tc>
        <w:tc>
          <w:tcPr>
            <w:tcW w:w="236" w:type="dxa"/>
          </w:tcPr>
          <w:p w14:paraId="042615CE" w14:textId="77777777" w:rsidR="002E7D2D" w:rsidRDefault="002E7D2D" w:rsidP="00150141">
            <w:pPr>
              <w:spacing w:line="360" w:lineRule="auto"/>
            </w:pPr>
          </w:p>
        </w:tc>
        <w:tc>
          <w:tcPr>
            <w:tcW w:w="1245" w:type="dxa"/>
          </w:tcPr>
          <w:p w14:paraId="441F2E5E" w14:textId="77777777" w:rsidR="002E7D2D" w:rsidRDefault="002E7D2D" w:rsidP="00150141">
            <w:pPr>
              <w:spacing w:line="360" w:lineRule="auto"/>
              <w:jc w:val="center"/>
            </w:pPr>
            <w:r>
              <w:t>4,744</w:t>
            </w:r>
          </w:p>
        </w:tc>
        <w:tc>
          <w:tcPr>
            <w:tcW w:w="1418" w:type="dxa"/>
          </w:tcPr>
          <w:p w14:paraId="7B429E44" w14:textId="77777777" w:rsidR="002E7D2D" w:rsidRDefault="002E7D2D" w:rsidP="00150141">
            <w:pPr>
              <w:spacing w:line="360" w:lineRule="auto"/>
              <w:jc w:val="center"/>
            </w:pPr>
            <w:r>
              <w:t>973</w:t>
            </w:r>
          </w:p>
        </w:tc>
        <w:tc>
          <w:tcPr>
            <w:tcW w:w="1276" w:type="dxa"/>
          </w:tcPr>
          <w:p w14:paraId="45BE99E7" w14:textId="77777777" w:rsidR="002E7D2D" w:rsidRDefault="002E7D2D" w:rsidP="00150141">
            <w:pPr>
              <w:spacing w:line="360" w:lineRule="auto"/>
              <w:jc w:val="center"/>
            </w:pPr>
            <w:r>
              <w:t>1,394</w:t>
            </w:r>
          </w:p>
        </w:tc>
        <w:tc>
          <w:tcPr>
            <w:tcW w:w="1275" w:type="dxa"/>
          </w:tcPr>
          <w:p w14:paraId="3C230EDB" w14:textId="77777777" w:rsidR="002E7D2D" w:rsidRDefault="002E7D2D" w:rsidP="00150141">
            <w:pPr>
              <w:spacing w:line="360" w:lineRule="auto"/>
              <w:jc w:val="center"/>
            </w:pPr>
            <w:r>
              <w:t>1,816</w:t>
            </w:r>
          </w:p>
        </w:tc>
        <w:tc>
          <w:tcPr>
            <w:tcW w:w="284" w:type="dxa"/>
          </w:tcPr>
          <w:p w14:paraId="27FDBC87" w14:textId="77777777" w:rsidR="002E7D2D" w:rsidRDefault="002E7D2D" w:rsidP="00150141">
            <w:pPr>
              <w:spacing w:line="360" w:lineRule="auto"/>
              <w:jc w:val="center"/>
            </w:pPr>
          </w:p>
        </w:tc>
        <w:tc>
          <w:tcPr>
            <w:tcW w:w="1276" w:type="dxa"/>
          </w:tcPr>
          <w:p w14:paraId="4C366022" w14:textId="77777777" w:rsidR="002E7D2D" w:rsidRDefault="002E7D2D" w:rsidP="00150141">
            <w:pPr>
              <w:spacing w:line="360" w:lineRule="auto"/>
              <w:jc w:val="center"/>
            </w:pPr>
            <w:r>
              <w:t>0.407</w:t>
            </w:r>
          </w:p>
        </w:tc>
      </w:tr>
      <w:tr w:rsidR="002E7D2D" w14:paraId="49161378" w14:textId="77777777" w:rsidTr="002E7D2D">
        <w:tc>
          <w:tcPr>
            <w:tcW w:w="2029" w:type="dxa"/>
          </w:tcPr>
          <w:p w14:paraId="35EB556A" w14:textId="77777777" w:rsidR="002E7D2D" w:rsidRDefault="002E7D2D" w:rsidP="00150141">
            <w:pPr>
              <w:spacing w:line="360" w:lineRule="auto"/>
            </w:pPr>
          </w:p>
        </w:tc>
        <w:tc>
          <w:tcPr>
            <w:tcW w:w="236" w:type="dxa"/>
          </w:tcPr>
          <w:p w14:paraId="20388DFD" w14:textId="77777777" w:rsidR="002E7D2D" w:rsidRDefault="002E7D2D" w:rsidP="00150141">
            <w:pPr>
              <w:spacing w:line="360" w:lineRule="auto"/>
            </w:pPr>
          </w:p>
        </w:tc>
        <w:tc>
          <w:tcPr>
            <w:tcW w:w="1245" w:type="dxa"/>
          </w:tcPr>
          <w:p w14:paraId="34ABEB84" w14:textId="77777777" w:rsidR="002E7D2D" w:rsidRDefault="002E7D2D" w:rsidP="00150141">
            <w:pPr>
              <w:spacing w:line="360" w:lineRule="auto"/>
              <w:jc w:val="center"/>
            </w:pPr>
          </w:p>
        </w:tc>
        <w:tc>
          <w:tcPr>
            <w:tcW w:w="1418" w:type="dxa"/>
          </w:tcPr>
          <w:p w14:paraId="4277012B" w14:textId="77777777" w:rsidR="002E7D2D" w:rsidRDefault="002E7D2D" w:rsidP="00150141">
            <w:pPr>
              <w:spacing w:line="360" w:lineRule="auto"/>
              <w:jc w:val="center"/>
            </w:pPr>
          </w:p>
        </w:tc>
        <w:tc>
          <w:tcPr>
            <w:tcW w:w="1276" w:type="dxa"/>
          </w:tcPr>
          <w:p w14:paraId="6A749CC5" w14:textId="77777777" w:rsidR="002E7D2D" w:rsidRDefault="002E7D2D" w:rsidP="00150141">
            <w:pPr>
              <w:spacing w:line="360" w:lineRule="auto"/>
              <w:jc w:val="center"/>
            </w:pPr>
          </w:p>
        </w:tc>
        <w:tc>
          <w:tcPr>
            <w:tcW w:w="1275" w:type="dxa"/>
          </w:tcPr>
          <w:p w14:paraId="16AF1CB7" w14:textId="77777777" w:rsidR="002E7D2D" w:rsidRDefault="002E7D2D" w:rsidP="00150141">
            <w:pPr>
              <w:spacing w:line="360" w:lineRule="auto"/>
              <w:jc w:val="center"/>
            </w:pPr>
          </w:p>
        </w:tc>
        <w:tc>
          <w:tcPr>
            <w:tcW w:w="284" w:type="dxa"/>
          </w:tcPr>
          <w:p w14:paraId="56ED6894" w14:textId="77777777" w:rsidR="002E7D2D" w:rsidRDefault="002E7D2D" w:rsidP="00150141">
            <w:pPr>
              <w:spacing w:line="360" w:lineRule="auto"/>
              <w:jc w:val="center"/>
            </w:pPr>
          </w:p>
        </w:tc>
        <w:tc>
          <w:tcPr>
            <w:tcW w:w="1276" w:type="dxa"/>
          </w:tcPr>
          <w:p w14:paraId="6CD1D645" w14:textId="77777777" w:rsidR="002E7D2D" w:rsidRDefault="002E7D2D" w:rsidP="00150141">
            <w:pPr>
              <w:spacing w:line="360" w:lineRule="auto"/>
              <w:jc w:val="center"/>
            </w:pPr>
          </w:p>
        </w:tc>
      </w:tr>
      <w:tr w:rsidR="002E7D2D" w14:paraId="6729EA10" w14:textId="77777777" w:rsidTr="002E7D2D">
        <w:tc>
          <w:tcPr>
            <w:tcW w:w="2029" w:type="dxa"/>
          </w:tcPr>
          <w:p w14:paraId="6EF5CCEA" w14:textId="77777777" w:rsidR="002E7D2D" w:rsidRDefault="002E7D2D" w:rsidP="00150141">
            <w:pPr>
              <w:spacing w:line="360" w:lineRule="auto"/>
            </w:pPr>
            <w:r>
              <w:t>Right shoulder</w:t>
            </w:r>
          </w:p>
        </w:tc>
        <w:tc>
          <w:tcPr>
            <w:tcW w:w="236" w:type="dxa"/>
          </w:tcPr>
          <w:p w14:paraId="66C3238B" w14:textId="77777777" w:rsidR="002E7D2D" w:rsidRDefault="002E7D2D" w:rsidP="00150141">
            <w:pPr>
              <w:spacing w:line="360" w:lineRule="auto"/>
            </w:pPr>
          </w:p>
        </w:tc>
        <w:tc>
          <w:tcPr>
            <w:tcW w:w="1245" w:type="dxa"/>
          </w:tcPr>
          <w:p w14:paraId="6737731F" w14:textId="77777777" w:rsidR="002E7D2D" w:rsidRDefault="002E7D2D" w:rsidP="00150141">
            <w:pPr>
              <w:spacing w:line="360" w:lineRule="auto"/>
              <w:jc w:val="center"/>
            </w:pPr>
            <w:r>
              <w:t>6,223</w:t>
            </w:r>
          </w:p>
        </w:tc>
        <w:tc>
          <w:tcPr>
            <w:tcW w:w="1418" w:type="dxa"/>
          </w:tcPr>
          <w:p w14:paraId="55484E1E" w14:textId="77777777" w:rsidR="002E7D2D" w:rsidRDefault="002E7D2D" w:rsidP="00150141">
            <w:pPr>
              <w:spacing w:line="360" w:lineRule="auto"/>
              <w:jc w:val="center"/>
            </w:pPr>
            <w:r>
              <w:t>859</w:t>
            </w:r>
          </w:p>
        </w:tc>
        <w:tc>
          <w:tcPr>
            <w:tcW w:w="1276" w:type="dxa"/>
          </w:tcPr>
          <w:p w14:paraId="51E9B747" w14:textId="77777777" w:rsidR="002E7D2D" w:rsidRDefault="002E7D2D" w:rsidP="00150141">
            <w:pPr>
              <w:spacing w:line="360" w:lineRule="auto"/>
              <w:jc w:val="center"/>
            </w:pPr>
            <w:r>
              <w:t>1,028</w:t>
            </w:r>
          </w:p>
        </w:tc>
        <w:tc>
          <w:tcPr>
            <w:tcW w:w="1275" w:type="dxa"/>
          </w:tcPr>
          <w:p w14:paraId="0E290B98" w14:textId="77777777" w:rsidR="002E7D2D" w:rsidRDefault="002E7D2D" w:rsidP="00150141">
            <w:pPr>
              <w:spacing w:line="360" w:lineRule="auto"/>
              <w:jc w:val="center"/>
            </w:pPr>
            <w:r>
              <w:t>817</w:t>
            </w:r>
          </w:p>
        </w:tc>
        <w:tc>
          <w:tcPr>
            <w:tcW w:w="284" w:type="dxa"/>
          </w:tcPr>
          <w:p w14:paraId="57AE6FCE" w14:textId="77777777" w:rsidR="002E7D2D" w:rsidRDefault="002E7D2D" w:rsidP="00150141">
            <w:pPr>
              <w:spacing w:line="360" w:lineRule="auto"/>
              <w:jc w:val="center"/>
            </w:pPr>
          </w:p>
        </w:tc>
        <w:tc>
          <w:tcPr>
            <w:tcW w:w="1276" w:type="dxa"/>
          </w:tcPr>
          <w:p w14:paraId="5A040468" w14:textId="77777777" w:rsidR="002E7D2D" w:rsidRDefault="002E7D2D" w:rsidP="00150141">
            <w:pPr>
              <w:spacing w:line="360" w:lineRule="auto"/>
              <w:jc w:val="center"/>
            </w:pPr>
            <w:r>
              <w:t>0.333</w:t>
            </w:r>
          </w:p>
        </w:tc>
      </w:tr>
      <w:tr w:rsidR="002E7D2D" w14:paraId="5EA49232" w14:textId="77777777" w:rsidTr="002E7D2D">
        <w:tc>
          <w:tcPr>
            <w:tcW w:w="2029" w:type="dxa"/>
          </w:tcPr>
          <w:p w14:paraId="4E055150" w14:textId="77777777" w:rsidR="002E7D2D" w:rsidRDefault="002E7D2D" w:rsidP="00150141">
            <w:pPr>
              <w:spacing w:line="360" w:lineRule="auto"/>
            </w:pPr>
          </w:p>
        </w:tc>
        <w:tc>
          <w:tcPr>
            <w:tcW w:w="236" w:type="dxa"/>
          </w:tcPr>
          <w:p w14:paraId="3D0D3A50" w14:textId="77777777" w:rsidR="002E7D2D" w:rsidRDefault="002E7D2D" w:rsidP="00150141">
            <w:pPr>
              <w:spacing w:line="360" w:lineRule="auto"/>
            </w:pPr>
          </w:p>
        </w:tc>
        <w:tc>
          <w:tcPr>
            <w:tcW w:w="1245" w:type="dxa"/>
          </w:tcPr>
          <w:p w14:paraId="3F82D725" w14:textId="77777777" w:rsidR="002E7D2D" w:rsidRDefault="002E7D2D" w:rsidP="00150141">
            <w:pPr>
              <w:spacing w:line="360" w:lineRule="auto"/>
              <w:jc w:val="center"/>
            </w:pPr>
          </w:p>
        </w:tc>
        <w:tc>
          <w:tcPr>
            <w:tcW w:w="1418" w:type="dxa"/>
          </w:tcPr>
          <w:p w14:paraId="1984763E" w14:textId="77777777" w:rsidR="002E7D2D" w:rsidRDefault="002E7D2D" w:rsidP="00150141">
            <w:pPr>
              <w:spacing w:line="360" w:lineRule="auto"/>
              <w:jc w:val="center"/>
            </w:pPr>
          </w:p>
        </w:tc>
        <w:tc>
          <w:tcPr>
            <w:tcW w:w="1276" w:type="dxa"/>
          </w:tcPr>
          <w:p w14:paraId="09B8ED29" w14:textId="77777777" w:rsidR="002E7D2D" w:rsidRDefault="002E7D2D" w:rsidP="00150141">
            <w:pPr>
              <w:spacing w:line="360" w:lineRule="auto"/>
              <w:jc w:val="center"/>
            </w:pPr>
          </w:p>
        </w:tc>
        <w:tc>
          <w:tcPr>
            <w:tcW w:w="1275" w:type="dxa"/>
          </w:tcPr>
          <w:p w14:paraId="166F000F" w14:textId="77777777" w:rsidR="002E7D2D" w:rsidRDefault="002E7D2D" w:rsidP="00150141">
            <w:pPr>
              <w:spacing w:line="360" w:lineRule="auto"/>
              <w:jc w:val="center"/>
            </w:pPr>
          </w:p>
        </w:tc>
        <w:tc>
          <w:tcPr>
            <w:tcW w:w="284" w:type="dxa"/>
          </w:tcPr>
          <w:p w14:paraId="3B6201D6" w14:textId="77777777" w:rsidR="002E7D2D" w:rsidRDefault="002E7D2D" w:rsidP="00150141">
            <w:pPr>
              <w:spacing w:line="360" w:lineRule="auto"/>
              <w:jc w:val="center"/>
            </w:pPr>
          </w:p>
        </w:tc>
        <w:tc>
          <w:tcPr>
            <w:tcW w:w="1276" w:type="dxa"/>
          </w:tcPr>
          <w:p w14:paraId="39ED4609" w14:textId="77777777" w:rsidR="002E7D2D" w:rsidRDefault="002E7D2D" w:rsidP="00150141">
            <w:pPr>
              <w:spacing w:line="360" w:lineRule="auto"/>
              <w:jc w:val="center"/>
            </w:pPr>
          </w:p>
        </w:tc>
      </w:tr>
      <w:tr w:rsidR="002E7D2D" w14:paraId="4181C3BF" w14:textId="77777777" w:rsidTr="002E7D2D">
        <w:tc>
          <w:tcPr>
            <w:tcW w:w="2029" w:type="dxa"/>
          </w:tcPr>
          <w:p w14:paraId="6A897A94" w14:textId="77777777" w:rsidR="002E7D2D" w:rsidRDefault="002E7D2D" w:rsidP="00150141">
            <w:pPr>
              <w:spacing w:line="360" w:lineRule="auto"/>
            </w:pPr>
            <w:r>
              <w:t>Left shoulder</w:t>
            </w:r>
          </w:p>
        </w:tc>
        <w:tc>
          <w:tcPr>
            <w:tcW w:w="236" w:type="dxa"/>
          </w:tcPr>
          <w:p w14:paraId="3730679E" w14:textId="77777777" w:rsidR="002E7D2D" w:rsidRDefault="002E7D2D" w:rsidP="00150141">
            <w:pPr>
              <w:spacing w:line="360" w:lineRule="auto"/>
            </w:pPr>
          </w:p>
        </w:tc>
        <w:tc>
          <w:tcPr>
            <w:tcW w:w="1245" w:type="dxa"/>
          </w:tcPr>
          <w:p w14:paraId="5703E8CC" w14:textId="77777777" w:rsidR="002E7D2D" w:rsidRDefault="002E7D2D" w:rsidP="00150141">
            <w:pPr>
              <w:spacing w:line="360" w:lineRule="auto"/>
              <w:jc w:val="center"/>
            </w:pPr>
            <w:r>
              <w:t>6,838</w:t>
            </w:r>
          </w:p>
        </w:tc>
        <w:tc>
          <w:tcPr>
            <w:tcW w:w="1418" w:type="dxa"/>
          </w:tcPr>
          <w:p w14:paraId="4C06B020" w14:textId="77777777" w:rsidR="002E7D2D" w:rsidRDefault="002E7D2D" w:rsidP="00150141">
            <w:pPr>
              <w:spacing w:line="360" w:lineRule="auto"/>
              <w:jc w:val="center"/>
            </w:pPr>
            <w:r>
              <w:t>743</w:t>
            </w:r>
          </w:p>
        </w:tc>
        <w:tc>
          <w:tcPr>
            <w:tcW w:w="1276" w:type="dxa"/>
          </w:tcPr>
          <w:p w14:paraId="379FA98C" w14:textId="77777777" w:rsidR="002E7D2D" w:rsidRDefault="002E7D2D" w:rsidP="00150141">
            <w:pPr>
              <w:spacing w:line="360" w:lineRule="auto"/>
              <w:jc w:val="center"/>
            </w:pPr>
            <w:r>
              <w:t>850</w:t>
            </w:r>
          </w:p>
        </w:tc>
        <w:tc>
          <w:tcPr>
            <w:tcW w:w="1275" w:type="dxa"/>
          </w:tcPr>
          <w:p w14:paraId="0338253F" w14:textId="77777777" w:rsidR="002E7D2D" w:rsidRDefault="002E7D2D" w:rsidP="00150141">
            <w:pPr>
              <w:spacing w:line="360" w:lineRule="auto"/>
              <w:jc w:val="center"/>
            </w:pPr>
            <w:r>
              <w:t>496</w:t>
            </w:r>
          </w:p>
        </w:tc>
        <w:tc>
          <w:tcPr>
            <w:tcW w:w="284" w:type="dxa"/>
          </w:tcPr>
          <w:p w14:paraId="1BF99D02" w14:textId="77777777" w:rsidR="002E7D2D" w:rsidRDefault="002E7D2D" w:rsidP="00150141">
            <w:pPr>
              <w:spacing w:line="360" w:lineRule="auto"/>
              <w:jc w:val="center"/>
            </w:pPr>
          </w:p>
        </w:tc>
        <w:tc>
          <w:tcPr>
            <w:tcW w:w="1276" w:type="dxa"/>
          </w:tcPr>
          <w:p w14:paraId="52091544" w14:textId="77777777" w:rsidR="002E7D2D" w:rsidRDefault="002E7D2D" w:rsidP="00150141">
            <w:pPr>
              <w:spacing w:line="360" w:lineRule="auto"/>
              <w:jc w:val="center"/>
            </w:pPr>
            <w:r>
              <w:t>0.280</w:t>
            </w:r>
          </w:p>
        </w:tc>
      </w:tr>
      <w:tr w:rsidR="002E7D2D" w14:paraId="4AA41FA0" w14:textId="77777777" w:rsidTr="002E7D2D">
        <w:tc>
          <w:tcPr>
            <w:tcW w:w="2029" w:type="dxa"/>
          </w:tcPr>
          <w:p w14:paraId="2A3F3B66" w14:textId="77777777" w:rsidR="002E7D2D" w:rsidRDefault="002E7D2D" w:rsidP="00150141">
            <w:pPr>
              <w:spacing w:line="360" w:lineRule="auto"/>
            </w:pPr>
          </w:p>
        </w:tc>
        <w:tc>
          <w:tcPr>
            <w:tcW w:w="236" w:type="dxa"/>
          </w:tcPr>
          <w:p w14:paraId="56D676B2" w14:textId="77777777" w:rsidR="002E7D2D" w:rsidRDefault="002E7D2D" w:rsidP="00150141">
            <w:pPr>
              <w:spacing w:line="360" w:lineRule="auto"/>
            </w:pPr>
          </w:p>
        </w:tc>
        <w:tc>
          <w:tcPr>
            <w:tcW w:w="1245" w:type="dxa"/>
          </w:tcPr>
          <w:p w14:paraId="7C945ECE" w14:textId="77777777" w:rsidR="002E7D2D" w:rsidRDefault="002E7D2D" w:rsidP="00150141">
            <w:pPr>
              <w:spacing w:line="360" w:lineRule="auto"/>
              <w:jc w:val="center"/>
            </w:pPr>
          </w:p>
        </w:tc>
        <w:tc>
          <w:tcPr>
            <w:tcW w:w="1418" w:type="dxa"/>
          </w:tcPr>
          <w:p w14:paraId="6306045D" w14:textId="77777777" w:rsidR="002E7D2D" w:rsidRDefault="002E7D2D" w:rsidP="00150141">
            <w:pPr>
              <w:spacing w:line="360" w:lineRule="auto"/>
              <w:jc w:val="center"/>
            </w:pPr>
          </w:p>
        </w:tc>
        <w:tc>
          <w:tcPr>
            <w:tcW w:w="1276" w:type="dxa"/>
          </w:tcPr>
          <w:p w14:paraId="78E2439E" w14:textId="77777777" w:rsidR="002E7D2D" w:rsidRDefault="002E7D2D" w:rsidP="00150141">
            <w:pPr>
              <w:spacing w:line="360" w:lineRule="auto"/>
              <w:jc w:val="center"/>
            </w:pPr>
          </w:p>
        </w:tc>
        <w:tc>
          <w:tcPr>
            <w:tcW w:w="1275" w:type="dxa"/>
          </w:tcPr>
          <w:p w14:paraId="1B48EA74" w14:textId="77777777" w:rsidR="002E7D2D" w:rsidRDefault="002E7D2D" w:rsidP="00150141">
            <w:pPr>
              <w:spacing w:line="360" w:lineRule="auto"/>
              <w:jc w:val="center"/>
            </w:pPr>
          </w:p>
        </w:tc>
        <w:tc>
          <w:tcPr>
            <w:tcW w:w="284" w:type="dxa"/>
          </w:tcPr>
          <w:p w14:paraId="575726E7" w14:textId="77777777" w:rsidR="002E7D2D" w:rsidRDefault="002E7D2D" w:rsidP="00150141">
            <w:pPr>
              <w:spacing w:line="360" w:lineRule="auto"/>
              <w:jc w:val="center"/>
            </w:pPr>
          </w:p>
        </w:tc>
        <w:tc>
          <w:tcPr>
            <w:tcW w:w="1276" w:type="dxa"/>
          </w:tcPr>
          <w:p w14:paraId="457C3FB0" w14:textId="77777777" w:rsidR="002E7D2D" w:rsidRDefault="002E7D2D" w:rsidP="00150141">
            <w:pPr>
              <w:spacing w:line="360" w:lineRule="auto"/>
              <w:jc w:val="center"/>
            </w:pPr>
          </w:p>
        </w:tc>
      </w:tr>
      <w:tr w:rsidR="002E7D2D" w14:paraId="04C3E3EA" w14:textId="77777777" w:rsidTr="002E7D2D">
        <w:tc>
          <w:tcPr>
            <w:tcW w:w="2029" w:type="dxa"/>
          </w:tcPr>
          <w:p w14:paraId="155E0B0E" w14:textId="77777777" w:rsidR="002E7D2D" w:rsidRDefault="002E7D2D" w:rsidP="00150141">
            <w:pPr>
              <w:spacing w:line="360" w:lineRule="auto"/>
            </w:pPr>
            <w:r>
              <w:t>Right elbow</w:t>
            </w:r>
          </w:p>
        </w:tc>
        <w:tc>
          <w:tcPr>
            <w:tcW w:w="236" w:type="dxa"/>
          </w:tcPr>
          <w:p w14:paraId="53DAC7F7" w14:textId="77777777" w:rsidR="002E7D2D" w:rsidRDefault="002E7D2D" w:rsidP="00150141">
            <w:pPr>
              <w:spacing w:line="360" w:lineRule="auto"/>
            </w:pPr>
          </w:p>
        </w:tc>
        <w:tc>
          <w:tcPr>
            <w:tcW w:w="1245" w:type="dxa"/>
          </w:tcPr>
          <w:p w14:paraId="0B362B32" w14:textId="77777777" w:rsidR="002E7D2D" w:rsidRDefault="002E7D2D" w:rsidP="00150141">
            <w:pPr>
              <w:spacing w:line="360" w:lineRule="auto"/>
              <w:jc w:val="center"/>
            </w:pPr>
            <w:r>
              <w:t>7,849</w:t>
            </w:r>
          </w:p>
        </w:tc>
        <w:tc>
          <w:tcPr>
            <w:tcW w:w="1418" w:type="dxa"/>
          </w:tcPr>
          <w:p w14:paraId="3823D62F" w14:textId="77777777" w:rsidR="002E7D2D" w:rsidRDefault="002E7D2D" w:rsidP="00150141">
            <w:pPr>
              <w:spacing w:line="360" w:lineRule="auto"/>
              <w:jc w:val="center"/>
            </w:pPr>
            <w:r>
              <w:t>375</w:t>
            </w:r>
          </w:p>
        </w:tc>
        <w:tc>
          <w:tcPr>
            <w:tcW w:w="1276" w:type="dxa"/>
          </w:tcPr>
          <w:p w14:paraId="51DCABAE" w14:textId="77777777" w:rsidR="002E7D2D" w:rsidRDefault="002E7D2D" w:rsidP="00150141">
            <w:pPr>
              <w:spacing w:line="360" w:lineRule="auto"/>
              <w:jc w:val="center"/>
            </w:pPr>
            <w:r>
              <w:t>483</w:t>
            </w:r>
          </w:p>
        </w:tc>
        <w:tc>
          <w:tcPr>
            <w:tcW w:w="1275" w:type="dxa"/>
          </w:tcPr>
          <w:p w14:paraId="19B30D8D" w14:textId="77777777" w:rsidR="002E7D2D" w:rsidRDefault="002E7D2D" w:rsidP="00150141">
            <w:pPr>
              <w:spacing w:line="360" w:lineRule="auto"/>
              <w:jc w:val="center"/>
            </w:pPr>
            <w:r>
              <w:t>220</w:t>
            </w:r>
          </w:p>
        </w:tc>
        <w:tc>
          <w:tcPr>
            <w:tcW w:w="284" w:type="dxa"/>
          </w:tcPr>
          <w:p w14:paraId="051B9DD0" w14:textId="77777777" w:rsidR="002E7D2D" w:rsidRDefault="002E7D2D" w:rsidP="00150141">
            <w:pPr>
              <w:spacing w:line="360" w:lineRule="auto"/>
              <w:jc w:val="center"/>
            </w:pPr>
          </w:p>
        </w:tc>
        <w:tc>
          <w:tcPr>
            <w:tcW w:w="1276" w:type="dxa"/>
          </w:tcPr>
          <w:p w14:paraId="0F81E1E6" w14:textId="77777777" w:rsidR="002E7D2D" w:rsidRDefault="002E7D2D" w:rsidP="00150141">
            <w:pPr>
              <w:spacing w:line="360" w:lineRule="auto"/>
              <w:jc w:val="center"/>
            </w:pPr>
            <w:r>
              <w:t>0.288</w:t>
            </w:r>
          </w:p>
        </w:tc>
      </w:tr>
      <w:tr w:rsidR="002E7D2D" w14:paraId="65AA726F" w14:textId="77777777" w:rsidTr="002E7D2D">
        <w:tc>
          <w:tcPr>
            <w:tcW w:w="2029" w:type="dxa"/>
          </w:tcPr>
          <w:p w14:paraId="6A0B33B0" w14:textId="77777777" w:rsidR="002E7D2D" w:rsidRDefault="002E7D2D" w:rsidP="00150141">
            <w:pPr>
              <w:spacing w:line="360" w:lineRule="auto"/>
            </w:pPr>
          </w:p>
        </w:tc>
        <w:tc>
          <w:tcPr>
            <w:tcW w:w="236" w:type="dxa"/>
          </w:tcPr>
          <w:p w14:paraId="4ACAE32B" w14:textId="77777777" w:rsidR="002E7D2D" w:rsidRDefault="002E7D2D" w:rsidP="00150141">
            <w:pPr>
              <w:spacing w:line="360" w:lineRule="auto"/>
            </w:pPr>
          </w:p>
        </w:tc>
        <w:tc>
          <w:tcPr>
            <w:tcW w:w="1245" w:type="dxa"/>
          </w:tcPr>
          <w:p w14:paraId="6479C89A" w14:textId="77777777" w:rsidR="002E7D2D" w:rsidRDefault="002E7D2D" w:rsidP="00150141">
            <w:pPr>
              <w:spacing w:line="360" w:lineRule="auto"/>
              <w:jc w:val="center"/>
            </w:pPr>
          </w:p>
        </w:tc>
        <w:tc>
          <w:tcPr>
            <w:tcW w:w="1418" w:type="dxa"/>
          </w:tcPr>
          <w:p w14:paraId="2F11AFF0" w14:textId="77777777" w:rsidR="002E7D2D" w:rsidRDefault="002E7D2D" w:rsidP="00150141">
            <w:pPr>
              <w:spacing w:line="360" w:lineRule="auto"/>
              <w:jc w:val="center"/>
            </w:pPr>
          </w:p>
        </w:tc>
        <w:tc>
          <w:tcPr>
            <w:tcW w:w="1276" w:type="dxa"/>
          </w:tcPr>
          <w:p w14:paraId="5497448E" w14:textId="77777777" w:rsidR="002E7D2D" w:rsidRDefault="002E7D2D" w:rsidP="00150141">
            <w:pPr>
              <w:spacing w:line="360" w:lineRule="auto"/>
              <w:jc w:val="center"/>
            </w:pPr>
          </w:p>
        </w:tc>
        <w:tc>
          <w:tcPr>
            <w:tcW w:w="1275" w:type="dxa"/>
          </w:tcPr>
          <w:p w14:paraId="4A2DE888" w14:textId="77777777" w:rsidR="002E7D2D" w:rsidRDefault="002E7D2D" w:rsidP="00150141">
            <w:pPr>
              <w:spacing w:line="360" w:lineRule="auto"/>
              <w:jc w:val="center"/>
            </w:pPr>
          </w:p>
        </w:tc>
        <w:tc>
          <w:tcPr>
            <w:tcW w:w="284" w:type="dxa"/>
          </w:tcPr>
          <w:p w14:paraId="5E3E874A" w14:textId="77777777" w:rsidR="002E7D2D" w:rsidRDefault="002E7D2D" w:rsidP="00150141">
            <w:pPr>
              <w:spacing w:line="360" w:lineRule="auto"/>
              <w:jc w:val="center"/>
            </w:pPr>
          </w:p>
        </w:tc>
        <w:tc>
          <w:tcPr>
            <w:tcW w:w="1276" w:type="dxa"/>
          </w:tcPr>
          <w:p w14:paraId="1FD91294" w14:textId="77777777" w:rsidR="002E7D2D" w:rsidRDefault="002E7D2D" w:rsidP="00150141">
            <w:pPr>
              <w:spacing w:line="360" w:lineRule="auto"/>
              <w:jc w:val="center"/>
            </w:pPr>
          </w:p>
        </w:tc>
      </w:tr>
      <w:tr w:rsidR="002E7D2D" w14:paraId="2FC5DABE" w14:textId="77777777" w:rsidTr="002E7D2D">
        <w:tc>
          <w:tcPr>
            <w:tcW w:w="2029" w:type="dxa"/>
          </w:tcPr>
          <w:p w14:paraId="56F4EEC7" w14:textId="77777777" w:rsidR="002E7D2D" w:rsidRDefault="002E7D2D" w:rsidP="00150141">
            <w:pPr>
              <w:spacing w:line="360" w:lineRule="auto"/>
            </w:pPr>
            <w:r>
              <w:t>Left elbow</w:t>
            </w:r>
          </w:p>
        </w:tc>
        <w:tc>
          <w:tcPr>
            <w:tcW w:w="236" w:type="dxa"/>
          </w:tcPr>
          <w:p w14:paraId="0D793C10" w14:textId="77777777" w:rsidR="002E7D2D" w:rsidRDefault="002E7D2D" w:rsidP="00150141">
            <w:pPr>
              <w:spacing w:line="360" w:lineRule="auto"/>
            </w:pPr>
          </w:p>
        </w:tc>
        <w:tc>
          <w:tcPr>
            <w:tcW w:w="1245" w:type="dxa"/>
          </w:tcPr>
          <w:p w14:paraId="7F01D746" w14:textId="77777777" w:rsidR="002E7D2D" w:rsidRDefault="002E7D2D" w:rsidP="00150141">
            <w:pPr>
              <w:spacing w:line="360" w:lineRule="auto"/>
              <w:jc w:val="center"/>
            </w:pPr>
            <w:r>
              <w:t>8,218</w:t>
            </w:r>
          </w:p>
        </w:tc>
        <w:tc>
          <w:tcPr>
            <w:tcW w:w="1418" w:type="dxa"/>
          </w:tcPr>
          <w:p w14:paraId="04AC91BE" w14:textId="77777777" w:rsidR="002E7D2D" w:rsidRDefault="002E7D2D" w:rsidP="00150141">
            <w:pPr>
              <w:spacing w:line="360" w:lineRule="auto"/>
              <w:jc w:val="center"/>
            </w:pPr>
            <w:r>
              <w:t>287</w:t>
            </w:r>
          </w:p>
        </w:tc>
        <w:tc>
          <w:tcPr>
            <w:tcW w:w="1276" w:type="dxa"/>
          </w:tcPr>
          <w:p w14:paraId="6B5FDC7E" w14:textId="77777777" w:rsidR="002E7D2D" w:rsidRDefault="002E7D2D" w:rsidP="00150141">
            <w:pPr>
              <w:spacing w:line="360" w:lineRule="auto"/>
              <w:jc w:val="center"/>
            </w:pPr>
            <w:r>
              <w:t>316</w:t>
            </w:r>
          </w:p>
        </w:tc>
        <w:tc>
          <w:tcPr>
            <w:tcW w:w="1275" w:type="dxa"/>
          </w:tcPr>
          <w:p w14:paraId="579ACFFF" w14:textId="77777777" w:rsidR="002E7D2D" w:rsidRDefault="002E7D2D" w:rsidP="00150141">
            <w:pPr>
              <w:spacing w:line="360" w:lineRule="auto"/>
              <w:jc w:val="center"/>
            </w:pPr>
            <w:r>
              <w:t>106</w:t>
            </w:r>
          </w:p>
        </w:tc>
        <w:tc>
          <w:tcPr>
            <w:tcW w:w="284" w:type="dxa"/>
          </w:tcPr>
          <w:p w14:paraId="692A5E26" w14:textId="77777777" w:rsidR="002E7D2D" w:rsidRDefault="002E7D2D" w:rsidP="00150141">
            <w:pPr>
              <w:spacing w:line="360" w:lineRule="auto"/>
              <w:jc w:val="center"/>
            </w:pPr>
          </w:p>
        </w:tc>
        <w:tc>
          <w:tcPr>
            <w:tcW w:w="1276" w:type="dxa"/>
          </w:tcPr>
          <w:p w14:paraId="196AC2F4" w14:textId="77777777" w:rsidR="002E7D2D" w:rsidRDefault="002E7D2D" w:rsidP="00150141">
            <w:pPr>
              <w:spacing w:line="360" w:lineRule="auto"/>
              <w:jc w:val="center"/>
            </w:pPr>
            <w:r>
              <w:t>0.225</w:t>
            </w:r>
          </w:p>
        </w:tc>
      </w:tr>
      <w:tr w:rsidR="002E7D2D" w14:paraId="5C5316EE" w14:textId="77777777" w:rsidTr="002E7D2D">
        <w:tc>
          <w:tcPr>
            <w:tcW w:w="2029" w:type="dxa"/>
          </w:tcPr>
          <w:p w14:paraId="5465652B" w14:textId="77777777" w:rsidR="002E7D2D" w:rsidRDefault="002E7D2D" w:rsidP="00150141">
            <w:pPr>
              <w:spacing w:line="360" w:lineRule="auto"/>
            </w:pPr>
          </w:p>
        </w:tc>
        <w:tc>
          <w:tcPr>
            <w:tcW w:w="236" w:type="dxa"/>
          </w:tcPr>
          <w:p w14:paraId="50E6FAA9" w14:textId="77777777" w:rsidR="002E7D2D" w:rsidRDefault="002E7D2D" w:rsidP="00150141">
            <w:pPr>
              <w:spacing w:line="360" w:lineRule="auto"/>
            </w:pPr>
          </w:p>
        </w:tc>
        <w:tc>
          <w:tcPr>
            <w:tcW w:w="1245" w:type="dxa"/>
          </w:tcPr>
          <w:p w14:paraId="482B0FA5" w14:textId="77777777" w:rsidR="002E7D2D" w:rsidRDefault="002E7D2D" w:rsidP="00150141">
            <w:pPr>
              <w:spacing w:line="360" w:lineRule="auto"/>
              <w:jc w:val="center"/>
            </w:pPr>
          </w:p>
        </w:tc>
        <w:tc>
          <w:tcPr>
            <w:tcW w:w="1418" w:type="dxa"/>
          </w:tcPr>
          <w:p w14:paraId="3703F626" w14:textId="77777777" w:rsidR="002E7D2D" w:rsidRDefault="002E7D2D" w:rsidP="00150141">
            <w:pPr>
              <w:spacing w:line="360" w:lineRule="auto"/>
              <w:jc w:val="center"/>
            </w:pPr>
          </w:p>
        </w:tc>
        <w:tc>
          <w:tcPr>
            <w:tcW w:w="1276" w:type="dxa"/>
          </w:tcPr>
          <w:p w14:paraId="2E06D50A" w14:textId="77777777" w:rsidR="002E7D2D" w:rsidRDefault="002E7D2D" w:rsidP="00150141">
            <w:pPr>
              <w:spacing w:line="360" w:lineRule="auto"/>
              <w:jc w:val="center"/>
            </w:pPr>
          </w:p>
        </w:tc>
        <w:tc>
          <w:tcPr>
            <w:tcW w:w="1275" w:type="dxa"/>
          </w:tcPr>
          <w:p w14:paraId="5727B42D" w14:textId="77777777" w:rsidR="002E7D2D" w:rsidRDefault="002E7D2D" w:rsidP="00150141">
            <w:pPr>
              <w:spacing w:line="360" w:lineRule="auto"/>
              <w:jc w:val="center"/>
            </w:pPr>
          </w:p>
        </w:tc>
        <w:tc>
          <w:tcPr>
            <w:tcW w:w="284" w:type="dxa"/>
          </w:tcPr>
          <w:p w14:paraId="2938107E" w14:textId="77777777" w:rsidR="002E7D2D" w:rsidRDefault="002E7D2D" w:rsidP="00150141">
            <w:pPr>
              <w:spacing w:line="360" w:lineRule="auto"/>
              <w:jc w:val="center"/>
            </w:pPr>
          </w:p>
        </w:tc>
        <w:tc>
          <w:tcPr>
            <w:tcW w:w="1276" w:type="dxa"/>
          </w:tcPr>
          <w:p w14:paraId="66DD8C0F" w14:textId="77777777" w:rsidR="002E7D2D" w:rsidRDefault="002E7D2D" w:rsidP="00150141">
            <w:pPr>
              <w:spacing w:line="360" w:lineRule="auto"/>
              <w:jc w:val="center"/>
            </w:pPr>
          </w:p>
        </w:tc>
      </w:tr>
      <w:tr w:rsidR="002E7D2D" w14:paraId="23036E7C" w14:textId="77777777" w:rsidTr="002E7D2D">
        <w:tc>
          <w:tcPr>
            <w:tcW w:w="2029" w:type="dxa"/>
          </w:tcPr>
          <w:p w14:paraId="7AA38F7C" w14:textId="77777777" w:rsidR="002E7D2D" w:rsidRDefault="002E7D2D" w:rsidP="00150141">
            <w:pPr>
              <w:spacing w:line="360" w:lineRule="auto"/>
            </w:pPr>
            <w:r>
              <w:t>Right wrist/hand</w:t>
            </w:r>
          </w:p>
        </w:tc>
        <w:tc>
          <w:tcPr>
            <w:tcW w:w="236" w:type="dxa"/>
          </w:tcPr>
          <w:p w14:paraId="6FC47EE1" w14:textId="77777777" w:rsidR="002E7D2D" w:rsidRDefault="002E7D2D" w:rsidP="00150141">
            <w:pPr>
              <w:spacing w:line="360" w:lineRule="auto"/>
            </w:pPr>
          </w:p>
        </w:tc>
        <w:tc>
          <w:tcPr>
            <w:tcW w:w="1245" w:type="dxa"/>
          </w:tcPr>
          <w:p w14:paraId="6044813C" w14:textId="77777777" w:rsidR="002E7D2D" w:rsidRDefault="002E7D2D" w:rsidP="00150141">
            <w:pPr>
              <w:spacing w:line="360" w:lineRule="auto"/>
              <w:jc w:val="center"/>
            </w:pPr>
            <w:r>
              <w:t>6,664</w:t>
            </w:r>
          </w:p>
        </w:tc>
        <w:tc>
          <w:tcPr>
            <w:tcW w:w="1418" w:type="dxa"/>
          </w:tcPr>
          <w:p w14:paraId="3F1ED29C" w14:textId="77777777" w:rsidR="002E7D2D" w:rsidRDefault="002E7D2D" w:rsidP="00150141">
            <w:pPr>
              <w:spacing w:line="360" w:lineRule="auto"/>
              <w:jc w:val="center"/>
            </w:pPr>
            <w:r>
              <w:t>726</w:t>
            </w:r>
          </w:p>
        </w:tc>
        <w:tc>
          <w:tcPr>
            <w:tcW w:w="1276" w:type="dxa"/>
          </w:tcPr>
          <w:p w14:paraId="1C826F29" w14:textId="77777777" w:rsidR="002E7D2D" w:rsidRDefault="002E7D2D" w:rsidP="00150141">
            <w:pPr>
              <w:spacing w:line="360" w:lineRule="auto"/>
              <w:jc w:val="center"/>
            </w:pPr>
            <w:r>
              <w:t>809</w:t>
            </w:r>
          </w:p>
        </w:tc>
        <w:tc>
          <w:tcPr>
            <w:tcW w:w="1275" w:type="dxa"/>
          </w:tcPr>
          <w:p w14:paraId="52EF2C1E" w14:textId="77777777" w:rsidR="002E7D2D" w:rsidRDefault="002E7D2D" w:rsidP="00150141">
            <w:pPr>
              <w:spacing w:line="360" w:lineRule="auto"/>
              <w:jc w:val="center"/>
            </w:pPr>
            <w:r>
              <w:t>728</w:t>
            </w:r>
          </w:p>
        </w:tc>
        <w:tc>
          <w:tcPr>
            <w:tcW w:w="284" w:type="dxa"/>
          </w:tcPr>
          <w:p w14:paraId="3C7C6BE4" w14:textId="77777777" w:rsidR="002E7D2D" w:rsidRDefault="002E7D2D" w:rsidP="00150141">
            <w:pPr>
              <w:spacing w:line="360" w:lineRule="auto"/>
              <w:jc w:val="center"/>
            </w:pPr>
          </w:p>
        </w:tc>
        <w:tc>
          <w:tcPr>
            <w:tcW w:w="1276" w:type="dxa"/>
          </w:tcPr>
          <w:p w14:paraId="0C43E060" w14:textId="77777777" w:rsidR="002E7D2D" w:rsidRDefault="002E7D2D" w:rsidP="00150141">
            <w:pPr>
              <w:spacing w:line="360" w:lineRule="auto"/>
              <w:jc w:val="center"/>
            </w:pPr>
            <w:r>
              <w:t>0.384</w:t>
            </w:r>
          </w:p>
        </w:tc>
      </w:tr>
      <w:tr w:rsidR="002E7D2D" w14:paraId="034BB0B5" w14:textId="77777777" w:rsidTr="002E7D2D">
        <w:tc>
          <w:tcPr>
            <w:tcW w:w="2029" w:type="dxa"/>
          </w:tcPr>
          <w:p w14:paraId="55B259F2" w14:textId="77777777" w:rsidR="002E7D2D" w:rsidRDefault="002E7D2D" w:rsidP="00150141">
            <w:pPr>
              <w:spacing w:line="360" w:lineRule="auto"/>
            </w:pPr>
          </w:p>
        </w:tc>
        <w:tc>
          <w:tcPr>
            <w:tcW w:w="236" w:type="dxa"/>
          </w:tcPr>
          <w:p w14:paraId="36317D05" w14:textId="77777777" w:rsidR="002E7D2D" w:rsidRDefault="002E7D2D" w:rsidP="00150141">
            <w:pPr>
              <w:spacing w:line="360" w:lineRule="auto"/>
            </w:pPr>
          </w:p>
        </w:tc>
        <w:tc>
          <w:tcPr>
            <w:tcW w:w="1245" w:type="dxa"/>
          </w:tcPr>
          <w:p w14:paraId="2395F612" w14:textId="77777777" w:rsidR="002E7D2D" w:rsidRDefault="002E7D2D" w:rsidP="00150141">
            <w:pPr>
              <w:spacing w:line="360" w:lineRule="auto"/>
              <w:jc w:val="center"/>
            </w:pPr>
          </w:p>
        </w:tc>
        <w:tc>
          <w:tcPr>
            <w:tcW w:w="1418" w:type="dxa"/>
          </w:tcPr>
          <w:p w14:paraId="4B0DCE6E" w14:textId="77777777" w:rsidR="002E7D2D" w:rsidRDefault="002E7D2D" w:rsidP="00150141">
            <w:pPr>
              <w:spacing w:line="360" w:lineRule="auto"/>
              <w:jc w:val="center"/>
            </w:pPr>
          </w:p>
        </w:tc>
        <w:tc>
          <w:tcPr>
            <w:tcW w:w="1276" w:type="dxa"/>
          </w:tcPr>
          <w:p w14:paraId="6BB52D25" w14:textId="77777777" w:rsidR="002E7D2D" w:rsidRDefault="002E7D2D" w:rsidP="00150141">
            <w:pPr>
              <w:spacing w:line="360" w:lineRule="auto"/>
              <w:jc w:val="center"/>
            </w:pPr>
          </w:p>
        </w:tc>
        <w:tc>
          <w:tcPr>
            <w:tcW w:w="1275" w:type="dxa"/>
          </w:tcPr>
          <w:p w14:paraId="2091E6D2" w14:textId="77777777" w:rsidR="002E7D2D" w:rsidRDefault="002E7D2D" w:rsidP="00150141">
            <w:pPr>
              <w:spacing w:line="360" w:lineRule="auto"/>
              <w:jc w:val="center"/>
            </w:pPr>
          </w:p>
        </w:tc>
        <w:tc>
          <w:tcPr>
            <w:tcW w:w="284" w:type="dxa"/>
          </w:tcPr>
          <w:p w14:paraId="1850BBDE" w14:textId="77777777" w:rsidR="002E7D2D" w:rsidRDefault="002E7D2D" w:rsidP="00150141">
            <w:pPr>
              <w:spacing w:line="360" w:lineRule="auto"/>
              <w:jc w:val="center"/>
            </w:pPr>
          </w:p>
        </w:tc>
        <w:tc>
          <w:tcPr>
            <w:tcW w:w="1276" w:type="dxa"/>
          </w:tcPr>
          <w:p w14:paraId="6C43E240" w14:textId="77777777" w:rsidR="002E7D2D" w:rsidRDefault="002E7D2D" w:rsidP="00150141">
            <w:pPr>
              <w:spacing w:line="360" w:lineRule="auto"/>
              <w:jc w:val="center"/>
            </w:pPr>
          </w:p>
        </w:tc>
      </w:tr>
      <w:tr w:rsidR="002E7D2D" w14:paraId="2D668B3A" w14:textId="77777777" w:rsidTr="002E7D2D">
        <w:tc>
          <w:tcPr>
            <w:tcW w:w="2029" w:type="dxa"/>
          </w:tcPr>
          <w:p w14:paraId="09C6C22F" w14:textId="77777777" w:rsidR="002E7D2D" w:rsidRDefault="002E7D2D" w:rsidP="00150141">
            <w:pPr>
              <w:spacing w:line="360" w:lineRule="auto"/>
            </w:pPr>
            <w:r>
              <w:t>Left wrist/hand</w:t>
            </w:r>
          </w:p>
        </w:tc>
        <w:tc>
          <w:tcPr>
            <w:tcW w:w="236" w:type="dxa"/>
          </w:tcPr>
          <w:p w14:paraId="291441EC" w14:textId="77777777" w:rsidR="002E7D2D" w:rsidRDefault="002E7D2D" w:rsidP="00150141">
            <w:pPr>
              <w:spacing w:line="360" w:lineRule="auto"/>
            </w:pPr>
          </w:p>
        </w:tc>
        <w:tc>
          <w:tcPr>
            <w:tcW w:w="1245" w:type="dxa"/>
          </w:tcPr>
          <w:p w14:paraId="0931B1BA" w14:textId="77777777" w:rsidR="002E7D2D" w:rsidRDefault="002E7D2D" w:rsidP="00150141">
            <w:pPr>
              <w:spacing w:line="360" w:lineRule="auto"/>
              <w:jc w:val="center"/>
            </w:pPr>
            <w:r>
              <w:t>7,394</w:t>
            </w:r>
          </w:p>
        </w:tc>
        <w:tc>
          <w:tcPr>
            <w:tcW w:w="1418" w:type="dxa"/>
          </w:tcPr>
          <w:p w14:paraId="527BDD3C" w14:textId="77777777" w:rsidR="002E7D2D" w:rsidRDefault="002E7D2D" w:rsidP="00150141">
            <w:pPr>
              <w:spacing w:line="360" w:lineRule="auto"/>
              <w:jc w:val="center"/>
            </w:pPr>
            <w:r>
              <w:t>514</w:t>
            </w:r>
          </w:p>
        </w:tc>
        <w:tc>
          <w:tcPr>
            <w:tcW w:w="1276" w:type="dxa"/>
          </w:tcPr>
          <w:p w14:paraId="74E332E1" w14:textId="77777777" w:rsidR="002E7D2D" w:rsidRDefault="002E7D2D" w:rsidP="00150141">
            <w:pPr>
              <w:spacing w:line="360" w:lineRule="auto"/>
              <w:jc w:val="center"/>
            </w:pPr>
            <w:r>
              <w:t>637</w:t>
            </w:r>
          </w:p>
        </w:tc>
        <w:tc>
          <w:tcPr>
            <w:tcW w:w="1275" w:type="dxa"/>
          </w:tcPr>
          <w:p w14:paraId="4B23CF6F" w14:textId="77777777" w:rsidR="002E7D2D" w:rsidRDefault="002E7D2D" w:rsidP="00150141">
            <w:pPr>
              <w:spacing w:line="360" w:lineRule="auto"/>
              <w:jc w:val="center"/>
            </w:pPr>
            <w:r>
              <w:t>382</w:t>
            </w:r>
          </w:p>
        </w:tc>
        <w:tc>
          <w:tcPr>
            <w:tcW w:w="284" w:type="dxa"/>
          </w:tcPr>
          <w:p w14:paraId="37D9AC2B" w14:textId="77777777" w:rsidR="002E7D2D" w:rsidRDefault="002E7D2D" w:rsidP="00150141">
            <w:pPr>
              <w:spacing w:line="360" w:lineRule="auto"/>
              <w:jc w:val="center"/>
            </w:pPr>
          </w:p>
        </w:tc>
        <w:tc>
          <w:tcPr>
            <w:tcW w:w="1276" w:type="dxa"/>
          </w:tcPr>
          <w:p w14:paraId="34AEB51B" w14:textId="77777777" w:rsidR="002E7D2D" w:rsidRDefault="002E7D2D" w:rsidP="00150141">
            <w:pPr>
              <w:spacing w:line="360" w:lineRule="auto"/>
              <w:jc w:val="center"/>
            </w:pPr>
            <w:r>
              <w:t>0.327</w:t>
            </w:r>
          </w:p>
        </w:tc>
      </w:tr>
      <w:tr w:rsidR="002E7D2D" w14:paraId="2393EDBB" w14:textId="77777777" w:rsidTr="002E7D2D">
        <w:tc>
          <w:tcPr>
            <w:tcW w:w="2029" w:type="dxa"/>
          </w:tcPr>
          <w:p w14:paraId="51F7EF4F" w14:textId="77777777" w:rsidR="002E7D2D" w:rsidRDefault="002E7D2D" w:rsidP="00150141">
            <w:pPr>
              <w:spacing w:line="360" w:lineRule="auto"/>
            </w:pPr>
          </w:p>
        </w:tc>
        <w:tc>
          <w:tcPr>
            <w:tcW w:w="236" w:type="dxa"/>
          </w:tcPr>
          <w:p w14:paraId="2FA48F3A" w14:textId="77777777" w:rsidR="002E7D2D" w:rsidRDefault="002E7D2D" w:rsidP="00150141">
            <w:pPr>
              <w:spacing w:line="360" w:lineRule="auto"/>
            </w:pPr>
          </w:p>
        </w:tc>
        <w:tc>
          <w:tcPr>
            <w:tcW w:w="1245" w:type="dxa"/>
          </w:tcPr>
          <w:p w14:paraId="571782A1" w14:textId="77777777" w:rsidR="002E7D2D" w:rsidRDefault="002E7D2D" w:rsidP="00150141">
            <w:pPr>
              <w:spacing w:line="360" w:lineRule="auto"/>
              <w:jc w:val="center"/>
            </w:pPr>
          </w:p>
        </w:tc>
        <w:tc>
          <w:tcPr>
            <w:tcW w:w="1418" w:type="dxa"/>
          </w:tcPr>
          <w:p w14:paraId="3BFB3D2B" w14:textId="77777777" w:rsidR="002E7D2D" w:rsidRDefault="002E7D2D" w:rsidP="00150141">
            <w:pPr>
              <w:spacing w:line="360" w:lineRule="auto"/>
              <w:jc w:val="center"/>
            </w:pPr>
          </w:p>
        </w:tc>
        <w:tc>
          <w:tcPr>
            <w:tcW w:w="1276" w:type="dxa"/>
          </w:tcPr>
          <w:p w14:paraId="30667CEE" w14:textId="77777777" w:rsidR="002E7D2D" w:rsidRDefault="002E7D2D" w:rsidP="00150141">
            <w:pPr>
              <w:spacing w:line="360" w:lineRule="auto"/>
              <w:jc w:val="center"/>
            </w:pPr>
          </w:p>
        </w:tc>
        <w:tc>
          <w:tcPr>
            <w:tcW w:w="1275" w:type="dxa"/>
          </w:tcPr>
          <w:p w14:paraId="66D375EC" w14:textId="77777777" w:rsidR="002E7D2D" w:rsidRDefault="002E7D2D" w:rsidP="00150141">
            <w:pPr>
              <w:spacing w:line="360" w:lineRule="auto"/>
              <w:jc w:val="center"/>
            </w:pPr>
          </w:p>
        </w:tc>
        <w:tc>
          <w:tcPr>
            <w:tcW w:w="284" w:type="dxa"/>
          </w:tcPr>
          <w:p w14:paraId="595FD92A" w14:textId="77777777" w:rsidR="002E7D2D" w:rsidRDefault="002E7D2D" w:rsidP="00150141">
            <w:pPr>
              <w:spacing w:line="360" w:lineRule="auto"/>
              <w:jc w:val="center"/>
            </w:pPr>
          </w:p>
        </w:tc>
        <w:tc>
          <w:tcPr>
            <w:tcW w:w="1276" w:type="dxa"/>
          </w:tcPr>
          <w:p w14:paraId="4D1B18D1" w14:textId="77777777" w:rsidR="002E7D2D" w:rsidRDefault="002E7D2D" w:rsidP="00150141">
            <w:pPr>
              <w:spacing w:line="360" w:lineRule="auto"/>
              <w:jc w:val="center"/>
            </w:pPr>
          </w:p>
        </w:tc>
      </w:tr>
      <w:tr w:rsidR="002E7D2D" w14:paraId="1580573E" w14:textId="77777777" w:rsidTr="002E7D2D">
        <w:tc>
          <w:tcPr>
            <w:tcW w:w="2029" w:type="dxa"/>
          </w:tcPr>
          <w:p w14:paraId="7D13F6AC" w14:textId="77777777" w:rsidR="002E7D2D" w:rsidRDefault="002E7D2D" w:rsidP="00150141">
            <w:pPr>
              <w:spacing w:line="360" w:lineRule="auto"/>
            </w:pPr>
            <w:r>
              <w:t>Right knee</w:t>
            </w:r>
          </w:p>
        </w:tc>
        <w:tc>
          <w:tcPr>
            <w:tcW w:w="236" w:type="dxa"/>
          </w:tcPr>
          <w:p w14:paraId="01EB193A" w14:textId="77777777" w:rsidR="002E7D2D" w:rsidRDefault="002E7D2D" w:rsidP="00150141">
            <w:pPr>
              <w:spacing w:line="360" w:lineRule="auto"/>
            </w:pPr>
          </w:p>
        </w:tc>
        <w:tc>
          <w:tcPr>
            <w:tcW w:w="1245" w:type="dxa"/>
          </w:tcPr>
          <w:p w14:paraId="3333798C" w14:textId="77777777" w:rsidR="002E7D2D" w:rsidRDefault="002E7D2D" w:rsidP="00150141">
            <w:pPr>
              <w:spacing w:line="360" w:lineRule="auto"/>
              <w:jc w:val="center"/>
            </w:pPr>
            <w:r>
              <w:t>6,716</w:t>
            </w:r>
          </w:p>
        </w:tc>
        <w:tc>
          <w:tcPr>
            <w:tcW w:w="1418" w:type="dxa"/>
          </w:tcPr>
          <w:p w14:paraId="58CAC188" w14:textId="77777777" w:rsidR="002E7D2D" w:rsidRDefault="002E7D2D" w:rsidP="00150141">
            <w:pPr>
              <w:spacing w:line="360" w:lineRule="auto"/>
              <w:jc w:val="center"/>
            </w:pPr>
            <w:r>
              <w:t>705</w:t>
            </w:r>
          </w:p>
        </w:tc>
        <w:tc>
          <w:tcPr>
            <w:tcW w:w="1276" w:type="dxa"/>
          </w:tcPr>
          <w:p w14:paraId="756F6ECC" w14:textId="77777777" w:rsidR="002E7D2D" w:rsidRDefault="002E7D2D" w:rsidP="00150141">
            <w:pPr>
              <w:spacing w:line="360" w:lineRule="auto"/>
              <w:jc w:val="center"/>
            </w:pPr>
            <w:r>
              <w:t>835</w:t>
            </w:r>
          </w:p>
        </w:tc>
        <w:tc>
          <w:tcPr>
            <w:tcW w:w="1275" w:type="dxa"/>
          </w:tcPr>
          <w:p w14:paraId="4EFA73A2" w14:textId="77777777" w:rsidR="002E7D2D" w:rsidRDefault="002E7D2D" w:rsidP="00150141">
            <w:pPr>
              <w:spacing w:line="360" w:lineRule="auto"/>
              <w:jc w:val="center"/>
            </w:pPr>
            <w:r>
              <w:t>671</w:t>
            </w:r>
          </w:p>
        </w:tc>
        <w:tc>
          <w:tcPr>
            <w:tcW w:w="284" w:type="dxa"/>
          </w:tcPr>
          <w:p w14:paraId="7932DA80" w14:textId="77777777" w:rsidR="002E7D2D" w:rsidRDefault="002E7D2D" w:rsidP="00150141">
            <w:pPr>
              <w:spacing w:line="360" w:lineRule="auto"/>
              <w:jc w:val="center"/>
            </w:pPr>
          </w:p>
        </w:tc>
        <w:tc>
          <w:tcPr>
            <w:tcW w:w="1276" w:type="dxa"/>
          </w:tcPr>
          <w:p w14:paraId="2EF559BC" w14:textId="77777777" w:rsidR="002E7D2D" w:rsidRDefault="002E7D2D" w:rsidP="00150141">
            <w:pPr>
              <w:spacing w:line="360" w:lineRule="auto"/>
              <w:jc w:val="center"/>
            </w:pPr>
            <w:r>
              <w:t>0.363</w:t>
            </w:r>
          </w:p>
        </w:tc>
      </w:tr>
      <w:tr w:rsidR="002E7D2D" w14:paraId="2617D433" w14:textId="77777777" w:rsidTr="00005B47">
        <w:tc>
          <w:tcPr>
            <w:tcW w:w="2029" w:type="dxa"/>
          </w:tcPr>
          <w:p w14:paraId="779FA61C" w14:textId="77777777" w:rsidR="002E7D2D" w:rsidRDefault="002E7D2D" w:rsidP="00150141">
            <w:pPr>
              <w:spacing w:line="360" w:lineRule="auto"/>
            </w:pPr>
          </w:p>
        </w:tc>
        <w:tc>
          <w:tcPr>
            <w:tcW w:w="236" w:type="dxa"/>
          </w:tcPr>
          <w:p w14:paraId="42B4700A" w14:textId="77777777" w:rsidR="002E7D2D" w:rsidRDefault="002E7D2D" w:rsidP="00150141">
            <w:pPr>
              <w:spacing w:line="360" w:lineRule="auto"/>
            </w:pPr>
          </w:p>
        </w:tc>
        <w:tc>
          <w:tcPr>
            <w:tcW w:w="1245" w:type="dxa"/>
          </w:tcPr>
          <w:p w14:paraId="1F3B10D1" w14:textId="77777777" w:rsidR="002E7D2D" w:rsidRDefault="002E7D2D" w:rsidP="00150141">
            <w:pPr>
              <w:spacing w:line="360" w:lineRule="auto"/>
              <w:jc w:val="center"/>
            </w:pPr>
          </w:p>
        </w:tc>
        <w:tc>
          <w:tcPr>
            <w:tcW w:w="1418" w:type="dxa"/>
          </w:tcPr>
          <w:p w14:paraId="3800EBF5" w14:textId="77777777" w:rsidR="002E7D2D" w:rsidRDefault="002E7D2D" w:rsidP="00150141">
            <w:pPr>
              <w:spacing w:line="360" w:lineRule="auto"/>
              <w:jc w:val="center"/>
            </w:pPr>
          </w:p>
        </w:tc>
        <w:tc>
          <w:tcPr>
            <w:tcW w:w="1276" w:type="dxa"/>
          </w:tcPr>
          <w:p w14:paraId="1668DB2A" w14:textId="77777777" w:rsidR="002E7D2D" w:rsidRDefault="002E7D2D" w:rsidP="00150141">
            <w:pPr>
              <w:spacing w:line="360" w:lineRule="auto"/>
              <w:jc w:val="center"/>
            </w:pPr>
          </w:p>
        </w:tc>
        <w:tc>
          <w:tcPr>
            <w:tcW w:w="1275" w:type="dxa"/>
          </w:tcPr>
          <w:p w14:paraId="4FACA6D5" w14:textId="77777777" w:rsidR="002E7D2D" w:rsidRDefault="002E7D2D" w:rsidP="00150141">
            <w:pPr>
              <w:spacing w:line="360" w:lineRule="auto"/>
              <w:jc w:val="center"/>
            </w:pPr>
          </w:p>
        </w:tc>
        <w:tc>
          <w:tcPr>
            <w:tcW w:w="284" w:type="dxa"/>
          </w:tcPr>
          <w:p w14:paraId="2D892BA5" w14:textId="77777777" w:rsidR="002E7D2D" w:rsidRDefault="002E7D2D" w:rsidP="00150141">
            <w:pPr>
              <w:spacing w:line="360" w:lineRule="auto"/>
              <w:jc w:val="center"/>
            </w:pPr>
          </w:p>
        </w:tc>
        <w:tc>
          <w:tcPr>
            <w:tcW w:w="1276" w:type="dxa"/>
          </w:tcPr>
          <w:p w14:paraId="025C32DC" w14:textId="77777777" w:rsidR="002E7D2D" w:rsidRDefault="002E7D2D" w:rsidP="00150141">
            <w:pPr>
              <w:spacing w:line="360" w:lineRule="auto"/>
              <w:jc w:val="center"/>
            </w:pPr>
          </w:p>
        </w:tc>
      </w:tr>
      <w:tr w:rsidR="002E7D2D" w14:paraId="2420EB74" w14:textId="77777777" w:rsidTr="00005B47">
        <w:tc>
          <w:tcPr>
            <w:tcW w:w="2029" w:type="dxa"/>
            <w:tcBorders>
              <w:bottom w:val="single" w:sz="12" w:space="0" w:color="auto"/>
            </w:tcBorders>
          </w:tcPr>
          <w:p w14:paraId="7B347DCB" w14:textId="77777777" w:rsidR="002E7D2D" w:rsidRDefault="002E7D2D" w:rsidP="00150141">
            <w:pPr>
              <w:spacing w:line="360" w:lineRule="auto"/>
            </w:pPr>
            <w:r>
              <w:t>Left knee</w:t>
            </w:r>
          </w:p>
        </w:tc>
        <w:tc>
          <w:tcPr>
            <w:tcW w:w="236" w:type="dxa"/>
            <w:tcBorders>
              <w:bottom w:val="single" w:sz="12" w:space="0" w:color="auto"/>
            </w:tcBorders>
          </w:tcPr>
          <w:p w14:paraId="27CAE0B7" w14:textId="77777777" w:rsidR="002E7D2D" w:rsidRDefault="002E7D2D" w:rsidP="00150141">
            <w:pPr>
              <w:spacing w:line="360" w:lineRule="auto"/>
            </w:pPr>
          </w:p>
        </w:tc>
        <w:tc>
          <w:tcPr>
            <w:tcW w:w="1245" w:type="dxa"/>
            <w:tcBorders>
              <w:bottom w:val="single" w:sz="12" w:space="0" w:color="auto"/>
            </w:tcBorders>
          </w:tcPr>
          <w:p w14:paraId="2D1B8BA6" w14:textId="77777777" w:rsidR="002E7D2D" w:rsidRDefault="002E7D2D" w:rsidP="00150141">
            <w:pPr>
              <w:spacing w:line="360" w:lineRule="auto"/>
              <w:jc w:val="center"/>
            </w:pPr>
            <w:r>
              <w:t>6,887</w:t>
            </w:r>
          </w:p>
        </w:tc>
        <w:tc>
          <w:tcPr>
            <w:tcW w:w="1418" w:type="dxa"/>
            <w:tcBorders>
              <w:bottom w:val="single" w:sz="12" w:space="0" w:color="auto"/>
            </w:tcBorders>
          </w:tcPr>
          <w:p w14:paraId="14C91781" w14:textId="77777777" w:rsidR="002E7D2D" w:rsidRDefault="002E7D2D" w:rsidP="00150141">
            <w:pPr>
              <w:spacing w:line="360" w:lineRule="auto"/>
              <w:jc w:val="center"/>
            </w:pPr>
            <w:r>
              <w:t>690</w:t>
            </w:r>
          </w:p>
        </w:tc>
        <w:tc>
          <w:tcPr>
            <w:tcW w:w="1276" w:type="dxa"/>
            <w:tcBorders>
              <w:bottom w:val="single" w:sz="12" w:space="0" w:color="auto"/>
            </w:tcBorders>
          </w:tcPr>
          <w:p w14:paraId="01976C2F" w14:textId="77777777" w:rsidR="002E7D2D" w:rsidRDefault="002E7D2D" w:rsidP="00150141">
            <w:pPr>
              <w:spacing w:line="360" w:lineRule="auto"/>
              <w:jc w:val="center"/>
            </w:pPr>
            <w:r>
              <w:t>757</w:t>
            </w:r>
          </w:p>
        </w:tc>
        <w:tc>
          <w:tcPr>
            <w:tcW w:w="1275" w:type="dxa"/>
            <w:tcBorders>
              <w:bottom w:val="single" w:sz="12" w:space="0" w:color="auto"/>
            </w:tcBorders>
          </w:tcPr>
          <w:p w14:paraId="291E0305" w14:textId="77777777" w:rsidR="002E7D2D" w:rsidRDefault="002E7D2D" w:rsidP="00150141">
            <w:pPr>
              <w:spacing w:line="360" w:lineRule="auto"/>
              <w:jc w:val="center"/>
            </w:pPr>
            <w:r>
              <w:t>593</w:t>
            </w:r>
          </w:p>
        </w:tc>
        <w:tc>
          <w:tcPr>
            <w:tcW w:w="284" w:type="dxa"/>
            <w:tcBorders>
              <w:bottom w:val="single" w:sz="12" w:space="0" w:color="auto"/>
            </w:tcBorders>
          </w:tcPr>
          <w:p w14:paraId="7F669647" w14:textId="77777777" w:rsidR="002E7D2D" w:rsidRDefault="002E7D2D" w:rsidP="00150141">
            <w:pPr>
              <w:spacing w:line="360" w:lineRule="auto"/>
              <w:jc w:val="center"/>
            </w:pPr>
          </w:p>
        </w:tc>
        <w:tc>
          <w:tcPr>
            <w:tcW w:w="1276" w:type="dxa"/>
            <w:tcBorders>
              <w:bottom w:val="single" w:sz="12" w:space="0" w:color="auto"/>
            </w:tcBorders>
          </w:tcPr>
          <w:p w14:paraId="1DA027BB" w14:textId="77777777" w:rsidR="002E7D2D" w:rsidRDefault="002E7D2D" w:rsidP="00150141">
            <w:pPr>
              <w:spacing w:line="360" w:lineRule="auto"/>
              <w:jc w:val="center"/>
            </w:pPr>
            <w:r>
              <w:t>0.355</w:t>
            </w:r>
          </w:p>
        </w:tc>
      </w:tr>
    </w:tbl>
    <w:bookmarkEnd w:id="43"/>
    <w:p w14:paraId="3C189361" w14:textId="0A4CAB3F" w:rsidR="00005B47" w:rsidRPr="00005B47" w:rsidRDefault="00005B47" w:rsidP="00150141">
      <w:pPr>
        <w:spacing w:line="360" w:lineRule="auto"/>
      </w:pPr>
      <w:r w:rsidRPr="00005B47">
        <w:t>-/- indicates no symptom at either baseline or follow-up</w:t>
      </w:r>
      <w:r>
        <w:t xml:space="preserve">; </w:t>
      </w:r>
      <w:r w:rsidRPr="00005B47">
        <w:t>+/- indicates symptom being present at baseline only</w:t>
      </w:r>
      <w:r>
        <w:t xml:space="preserve">; </w:t>
      </w:r>
      <w:r w:rsidRPr="00005B47">
        <w:t>-/+ indicates symptom being present at follow-up only</w:t>
      </w:r>
      <w:r>
        <w:t xml:space="preserve">; </w:t>
      </w:r>
      <w:r w:rsidRPr="00005B47">
        <w:t>+/+ indicates symptom being present at both baseline and follow-up</w:t>
      </w:r>
    </w:p>
    <w:p w14:paraId="1DF595AA" w14:textId="15DABCBE" w:rsidR="00005B47" w:rsidRPr="00005B47" w:rsidRDefault="00005B47" w:rsidP="00150141">
      <w:pPr>
        <w:spacing w:line="360" w:lineRule="auto"/>
        <w:rPr>
          <w:b/>
          <w:bCs/>
        </w:rPr>
        <w:sectPr w:rsidR="00005B47" w:rsidRPr="00005B47" w:rsidSect="002E7D2D">
          <w:footerReference w:type="default" r:id="rId12"/>
          <w:pgSz w:w="11906" w:h="16838"/>
          <w:pgMar w:top="1440" w:right="1440" w:bottom="1440" w:left="1440" w:header="708" w:footer="708" w:gutter="0"/>
          <w:cols w:space="708"/>
          <w:docGrid w:linePitch="360"/>
        </w:sectPr>
      </w:pPr>
    </w:p>
    <w:p w14:paraId="717B4A09" w14:textId="77777777" w:rsidR="002E7D2D" w:rsidRPr="002E7D2D" w:rsidRDefault="002E7D2D" w:rsidP="00150141">
      <w:pPr>
        <w:pStyle w:val="Heading4"/>
        <w:spacing w:line="360" w:lineRule="auto"/>
        <w:ind w:left="1440" w:hanging="1440"/>
        <w:rPr>
          <w:rFonts w:ascii="Arial" w:hAnsi="Arial" w:cs="Arial"/>
          <w:i w:val="0"/>
          <w:iCs w:val="0"/>
          <w:color w:val="000000" w:themeColor="text1"/>
        </w:rPr>
      </w:pPr>
      <w:r w:rsidRPr="002E7D2D">
        <w:rPr>
          <w:rFonts w:ascii="Arial" w:hAnsi="Arial" w:cs="Arial"/>
          <w:b/>
          <w:bCs/>
          <w:i w:val="0"/>
          <w:iCs w:val="0"/>
          <w:color w:val="000000" w:themeColor="text1"/>
        </w:rPr>
        <w:lastRenderedPageBreak/>
        <w:t>Table 2</w:t>
      </w:r>
      <w:r w:rsidRPr="002E7D2D">
        <w:rPr>
          <w:rFonts w:ascii="Arial" w:hAnsi="Arial" w:cs="Arial"/>
          <w:i w:val="0"/>
          <w:iCs w:val="0"/>
          <w:color w:val="000000" w:themeColor="text1"/>
        </w:rPr>
        <w:tab/>
        <w:t>Distribution of participants according to number of anatomical sites with pain in past month at baseline and follow-up</w:t>
      </w:r>
    </w:p>
    <w:p w14:paraId="21D42CB7" w14:textId="77777777" w:rsidR="002E7D2D" w:rsidRDefault="002E7D2D" w:rsidP="00150141">
      <w:pPr>
        <w:spacing w:line="360" w:lineRule="auto"/>
      </w:pPr>
    </w:p>
    <w:tbl>
      <w:tblPr>
        <w:tblW w:w="0" w:type="auto"/>
        <w:tblLayout w:type="fixed"/>
        <w:tblLook w:val="04A0" w:firstRow="1" w:lastRow="0" w:firstColumn="1" w:lastColumn="0" w:noHBand="0" w:noVBand="1"/>
      </w:tblPr>
      <w:tblGrid>
        <w:gridCol w:w="2376"/>
        <w:gridCol w:w="284"/>
        <w:gridCol w:w="1020"/>
        <w:gridCol w:w="1020"/>
        <w:gridCol w:w="1020"/>
        <w:gridCol w:w="1020"/>
        <w:gridCol w:w="1020"/>
        <w:gridCol w:w="1020"/>
        <w:gridCol w:w="1020"/>
        <w:gridCol w:w="1020"/>
        <w:gridCol w:w="1020"/>
        <w:gridCol w:w="1020"/>
        <w:gridCol w:w="998"/>
      </w:tblGrid>
      <w:tr w:rsidR="002E7D2D" w:rsidRPr="001C6A2F" w14:paraId="12F97046" w14:textId="77777777" w:rsidTr="002E7D2D">
        <w:trPr>
          <w:trHeight w:val="340"/>
        </w:trPr>
        <w:tc>
          <w:tcPr>
            <w:tcW w:w="2376" w:type="dxa"/>
            <w:vMerge w:val="restart"/>
            <w:tcBorders>
              <w:top w:val="single" w:sz="12" w:space="0" w:color="auto"/>
            </w:tcBorders>
          </w:tcPr>
          <w:p w14:paraId="63C41C41" w14:textId="77777777" w:rsidR="002E7D2D" w:rsidRPr="001C6A2F" w:rsidRDefault="002E7D2D" w:rsidP="000C1D50">
            <w:pPr>
              <w:spacing w:line="240" w:lineRule="auto"/>
              <w:rPr>
                <w:b/>
                <w:sz w:val="20"/>
                <w:szCs w:val="20"/>
              </w:rPr>
            </w:pPr>
            <w:r w:rsidRPr="001C6A2F">
              <w:rPr>
                <w:b/>
                <w:sz w:val="20"/>
                <w:szCs w:val="20"/>
              </w:rPr>
              <w:t>Number of anatomical sites with pain at baseline</w:t>
            </w:r>
          </w:p>
        </w:tc>
        <w:tc>
          <w:tcPr>
            <w:tcW w:w="284" w:type="dxa"/>
            <w:tcBorders>
              <w:top w:val="single" w:sz="12" w:space="0" w:color="auto"/>
            </w:tcBorders>
          </w:tcPr>
          <w:p w14:paraId="757CD728" w14:textId="77777777" w:rsidR="002E7D2D" w:rsidRPr="001C6A2F" w:rsidRDefault="002E7D2D" w:rsidP="000C1D50">
            <w:pPr>
              <w:spacing w:line="240" w:lineRule="auto"/>
              <w:rPr>
                <w:b/>
                <w:sz w:val="20"/>
                <w:szCs w:val="20"/>
              </w:rPr>
            </w:pPr>
          </w:p>
        </w:tc>
        <w:tc>
          <w:tcPr>
            <w:tcW w:w="11198" w:type="dxa"/>
            <w:gridSpan w:val="11"/>
            <w:tcBorders>
              <w:top w:val="single" w:sz="12" w:space="0" w:color="auto"/>
            </w:tcBorders>
          </w:tcPr>
          <w:p w14:paraId="515708CD" w14:textId="77777777" w:rsidR="002E7D2D" w:rsidRPr="001C6A2F" w:rsidRDefault="002E7D2D" w:rsidP="000C1D50">
            <w:pPr>
              <w:spacing w:line="240" w:lineRule="auto"/>
              <w:jc w:val="center"/>
              <w:rPr>
                <w:b/>
                <w:sz w:val="20"/>
                <w:szCs w:val="20"/>
              </w:rPr>
            </w:pPr>
            <w:r w:rsidRPr="001C6A2F">
              <w:rPr>
                <w:b/>
                <w:sz w:val="20"/>
                <w:szCs w:val="20"/>
              </w:rPr>
              <w:t>Number of anatomical sites with pain in past month at follow-up</w:t>
            </w:r>
          </w:p>
        </w:tc>
      </w:tr>
      <w:tr w:rsidR="002E7D2D" w:rsidRPr="001C6A2F" w14:paraId="44097E54" w14:textId="77777777" w:rsidTr="002E7D2D">
        <w:tc>
          <w:tcPr>
            <w:tcW w:w="2376" w:type="dxa"/>
            <w:vMerge/>
            <w:tcBorders>
              <w:bottom w:val="single" w:sz="12" w:space="0" w:color="auto"/>
            </w:tcBorders>
          </w:tcPr>
          <w:p w14:paraId="0654F211" w14:textId="77777777" w:rsidR="002E7D2D" w:rsidRPr="001C6A2F" w:rsidRDefault="002E7D2D" w:rsidP="000C1D50">
            <w:pPr>
              <w:spacing w:line="240" w:lineRule="auto"/>
              <w:rPr>
                <w:b/>
                <w:sz w:val="20"/>
                <w:szCs w:val="20"/>
              </w:rPr>
            </w:pPr>
          </w:p>
        </w:tc>
        <w:tc>
          <w:tcPr>
            <w:tcW w:w="284" w:type="dxa"/>
            <w:tcBorders>
              <w:bottom w:val="single" w:sz="12" w:space="0" w:color="auto"/>
            </w:tcBorders>
          </w:tcPr>
          <w:p w14:paraId="03D73857" w14:textId="77777777" w:rsidR="002E7D2D" w:rsidRPr="001C6A2F" w:rsidRDefault="002E7D2D" w:rsidP="000C1D50">
            <w:pPr>
              <w:spacing w:line="240" w:lineRule="auto"/>
              <w:rPr>
                <w:b/>
                <w:sz w:val="20"/>
                <w:szCs w:val="20"/>
              </w:rPr>
            </w:pPr>
          </w:p>
        </w:tc>
        <w:tc>
          <w:tcPr>
            <w:tcW w:w="1020" w:type="dxa"/>
            <w:tcBorders>
              <w:bottom w:val="single" w:sz="12" w:space="0" w:color="auto"/>
            </w:tcBorders>
            <w:vAlign w:val="center"/>
          </w:tcPr>
          <w:p w14:paraId="729923FD" w14:textId="77777777" w:rsidR="002E7D2D" w:rsidRPr="001C6A2F" w:rsidRDefault="002E7D2D" w:rsidP="000C1D50">
            <w:pPr>
              <w:spacing w:line="240" w:lineRule="auto"/>
              <w:jc w:val="center"/>
              <w:rPr>
                <w:b/>
                <w:sz w:val="20"/>
                <w:szCs w:val="20"/>
              </w:rPr>
            </w:pPr>
            <w:r w:rsidRPr="001C6A2F">
              <w:rPr>
                <w:b/>
                <w:sz w:val="20"/>
                <w:szCs w:val="20"/>
              </w:rPr>
              <w:t>0</w:t>
            </w:r>
          </w:p>
        </w:tc>
        <w:tc>
          <w:tcPr>
            <w:tcW w:w="1020" w:type="dxa"/>
            <w:tcBorders>
              <w:bottom w:val="single" w:sz="12" w:space="0" w:color="auto"/>
            </w:tcBorders>
            <w:vAlign w:val="center"/>
          </w:tcPr>
          <w:p w14:paraId="78069E90" w14:textId="77777777" w:rsidR="002E7D2D" w:rsidRPr="001C6A2F" w:rsidRDefault="002E7D2D" w:rsidP="000C1D50">
            <w:pPr>
              <w:spacing w:line="240" w:lineRule="auto"/>
              <w:jc w:val="center"/>
              <w:rPr>
                <w:b/>
                <w:sz w:val="20"/>
                <w:szCs w:val="20"/>
              </w:rPr>
            </w:pPr>
            <w:r w:rsidRPr="001C6A2F">
              <w:rPr>
                <w:b/>
                <w:sz w:val="20"/>
                <w:szCs w:val="20"/>
              </w:rPr>
              <w:t>1</w:t>
            </w:r>
          </w:p>
        </w:tc>
        <w:tc>
          <w:tcPr>
            <w:tcW w:w="1020" w:type="dxa"/>
            <w:tcBorders>
              <w:bottom w:val="single" w:sz="12" w:space="0" w:color="auto"/>
            </w:tcBorders>
            <w:vAlign w:val="center"/>
          </w:tcPr>
          <w:p w14:paraId="30FDEBAE" w14:textId="77777777" w:rsidR="002E7D2D" w:rsidRPr="001C6A2F" w:rsidRDefault="002E7D2D" w:rsidP="000C1D50">
            <w:pPr>
              <w:spacing w:line="240" w:lineRule="auto"/>
              <w:jc w:val="center"/>
              <w:rPr>
                <w:b/>
                <w:sz w:val="20"/>
                <w:szCs w:val="20"/>
              </w:rPr>
            </w:pPr>
            <w:r w:rsidRPr="001C6A2F">
              <w:rPr>
                <w:b/>
                <w:sz w:val="20"/>
                <w:szCs w:val="20"/>
              </w:rPr>
              <w:t>2</w:t>
            </w:r>
          </w:p>
        </w:tc>
        <w:tc>
          <w:tcPr>
            <w:tcW w:w="1020" w:type="dxa"/>
            <w:tcBorders>
              <w:bottom w:val="single" w:sz="12" w:space="0" w:color="auto"/>
            </w:tcBorders>
            <w:vAlign w:val="center"/>
          </w:tcPr>
          <w:p w14:paraId="1847454F" w14:textId="77777777" w:rsidR="002E7D2D" w:rsidRPr="001C6A2F" w:rsidRDefault="002E7D2D" w:rsidP="000C1D50">
            <w:pPr>
              <w:spacing w:line="240" w:lineRule="auto"/>
              <w:jc w:val="center"/>
              <w:rPr>
                <w:b/>
                <w:sz w:val="20"/>
                <w:szCs w:val="20"/>
              </w:rPr>
            </w:pPr>
            <w:r w:rsidRPr="001C6A2F">
              <w:rPr>
                <w:b/>
                <w:sz w:val="20"/>
                <w:szCs w:val="20"/>
              </w:rPr>
              <w:t>3</w:t>
            </w:r>
          </w:p>
        </w:tc>
        <w:tc>
          <w:tcPr>
            <w:tcW w:w="1020" w:type="dxa"/>
            <w:tcBorders>
              <w:bottom w:val="single" w:sz="12" w:space="0" w:color="auto"/>
            </w:tcBorders>
            <w:vAlign w:val="center"/>
          </w:tcPr>
          <w:p w14:paraId="013AAC0A" w14:textId="77777777" w:rsidR="002E7D2D" w:rsidRPr="001C6A2F" w:rsidRDefault="002E7D2D" w:rsidP="000C1D50">
            <w:pPr>
              <w:spacing w:line="240" w:lineRule="auto"/>
              <w:jc w:val="center"/>
              <w:rPr>
                <w:b/>
                <w:sz w:val="20"/>
                <w:szCs w:val="20"/>
              </w:rPr>
            </w:pPr>
            <w:r w:rsidRPr="001C6A2F">
              <w:rPr>
                <w:b/>
                <w:sz w:val="20"/>
                <w:szCs w:val="20"/>
              </w:rPr>
              <w:t>4</w:t>
            </w:r>
          </w:p>
        </w:tc>
        <w:tc>
          <w:tcPr>
            <w:tcW w:w="1020" w:type="dxa"/>
            <w:tcBorders>
              <w:bottom w:val="single" w:sz="12" w:space="0" w:color="auto"/>
            </w:tcBorders>
            <w:vAlign w:val="center"/>
          </w:tcPr>
          <w:p w14:paraId="42E6A1EC" w14:textId="77777777" w:rsidR="002E7D2D" w:rsidRPr="001C6A2F" w:rsidRDefault="002E7D2D" w:rsidP="000C1D50">
            <w:pPr>
              <w:spacing w:line="240" w:lineRule="auto"/>
              <w:jc w:val="center"/>
              <w:rPr>
                <w:b/>
                <w:sz w:val="20"/>
                <w:szCs w:val="20"/>
              </w:rPr>
            </w:pPr>
            <w:r w:rsidRPr="001C6A2F">
              <w:rPr>
                <w:b/>
                <w:sz w:val="20"/>
                <w:szCs w:val="20"/>
              </w:rPr>
              <w:t>5</w:t>
            </w:r>
          </w:p>
        </w:tc>
        <w:tc>
          <w:tcPr>
            <w:tcW w:w="1020" w:type="dxa"/>
            <w:tcBorders>
              <w:bottom w:val="single" w:sz="12" w:space="0" w:color="auto"/>
            </w:tcBorders>
            <w:vAlign w:val="center"/>
          </w:tcPr>
          <w:p w14:paraId="24DEAD9C" w14:textId="77777777" w:rsidR="002E7D2D" w:rsidRPr="001C6A2F" w:rsidRDefault="002E7D2D" w:rsidP="000C1D50">
            <w:pPr>
              <w:spacing w:line="240" w:lineRule="auto"/>
              <w:jc w:val="center"/>
              <w:rPr>
                <w:b/>
                <w:sz w:val="20"/>
                <w:szCs w:val="20"/>
              </w:rPr>
            </w:pPr>
            <w:r w:rsidRPr="001C6A2F">
              <w:rPr>
                <w:b/>
                <w:sz w:val="20"/>
                <w:szCs w:val="20"/>
              </w:rPr>
              <w:t>6</w:t>
            </w:r>
          </w:p>
        </w:tc>
        <w:tc>
          <w:tcPr>
            <w:tcW w:w="1020" w:type="dxa"/>
            <w:tcBorders>
              <w:bottom w:val="single" w:sz="12" w:space="0" w:color="auto"/>
            </w:tcBorders>
            <w:vAlign w:val="center"/>
          </w:tcPr>
          <w:p w14:paraId="0DB6F492" w14:textId="77777777" w:rsidR="002E7D2D" w:rsidRPr="001C6A2F" w:rsidRDefault="002E7D2D" w:rsidP="000C1D50">
            <w:pPr>
              <w:spacing w:line="240" w:lineRule="auto"/>
              <w:jc w:val="center"/>
              <w:rPr>
                <w:b/>
                <w:sz w:val="20"/>
                <w:szCs w:val="20"/>
              </w:rPr>
            </w:pPr>
            <w:r w:rsidRPr="001C6A2F">
              <w:rPr>
                <w:b/>
                <w:sz w:val="20"/>
                <w:szCs w:val="20"/>
              </w:rPr>
              <w:t>7</w:t>
            </w:r>
          </w:p>
        </w:tc>
        <w:tc>
          <w:tcPr>
            <w:tcW w:w="1020" w:type="dxa"/>
            <w:tcBorders>
              <w:bottom w:val="single" w:sz="12" w:space="0" w:color="auto"/>
            </w:tcBorders>
            <w:vAlign w:val="center"/>
          </w:tcPr>
          <w:p w14:paraId="3ED12FAC" w14:textId="77777777" w:rsidR="002E7D2D" w:rsidRPr="001C6A2F" w:rsidRDefault="002E7D2D" w:rsidP="000C1D50">
            <w:pPr>
              <w:spacing w:line="240" w:lineRule="auto"/>
              <w:jc w:val="center"/>
              <w:rPr>
                <w:b/>
                <w:sz w:val="20"/>
                <w:szCs w:val="20"/>
              </w:rPr>
            </w:pPr>
            <w:r w:rsidRPr="001C6A2F">
              <w:rPr>
                <w:b/>
                <w:sz w:val="20"/>
                <w:szCs w:val="20"/>
              </w:rPr>
              <w:t>8</w:t>
            </w:r>
          </w:p>
        </w:tc>
        <w:tc>
          <w:tcPr>
            <w:tcW w:w="1020" w:type="dxa"/>
            <w:tcBorders>
              <w:bottom w:val="single" w:sz="12" w:space="0" w:color="auto"/>
            </w:tcBorders>
            <w:vAlign w:val="center"/>
          </w:tcPr>
          <w:p w14:paraId="7A1EC0E2" w14:textId="77777777" w:rsidR="002E7D2D" w:rsidRPr="001C6A2F" w:rsidRDefault="002E7D2D" w:rsidP="000C1D50">
            <w:pPr>
              <w:spacing w:line="240" w:lineRule="auto"/>
              <w:jc w:val="center"/>
              <w:rPr>
                <w:b/>
                <w:sz w:val="20"/>
                <w:szCs w:val="20"/>
              </w:rPr>
            </w:pPr>
            <w:r w:rsidRPr="001C6A2F">
              <w:rPr>
                <w:b/>
                <w:sz w:val="20"/>
                <w:szCs w:val="20"/>
              </w:rPr>
              <w:t>9</w:t>
            </w:r>
          </w:p>
        </w:tc>
        <w:tc>
          <w:tcPr>
            <w:tcW w:w="998" w:type="dxa"/>
            <w:tcBorders>
              <w:bottom w:val="single" w:sz="12" w:space="0" w:color="auto"/>
            </w:tcBorders>
            <w:vAlign w:val="center"/>
          </w:tcPr>
          <w:p w14:paraId="08DA916B" w14:textId="77777777" w:rsidR="002E7D2D" w:rsidRPr="001C6A2F" w:rsidRDefault="002E7D2D" w:rsidP="000C1D50">
            <w:pPr>
              <w:spacing w:line="240" w:lineRule="auto"/>
              <w:jc w:val="center"/>
              <w:rPr>
                <w:b/>
                <w:sz w:val="20"/>
                <w:szCs w:val="20"/>
              </w:rPr>
            </w:pPr>
            <w:r w:rsidRPr="001C6A2F">
              <w:rPr>
                <w:b/>
                <w:sz w:val="20"/>
                <w:szCs w:val="20"/>
              </w:rPr>
              <w:t>10</w:t>
            </w:r>
          </w:p>
        </w:tc>
      </w:tr>
      <w:tr w:rsidR="002E7D2D" w:rsidRPr="001C6A2F" w14:paraId="1CEAA6FE" w14:textId="77777777" w:rsidTr="002E7D2D">
        <w:trPr>
          <w:trHeight w:val="57"/>
        </w:trPr>
        <w:tc>
          <w:tcPr>
            <w:tcW w:w="2376" w:type="dxa"/>
            <w:tcBorders>
              <w:top w:val="single" w:sz="12" w:space="0" w:color="auto"/>
            </w:tcBorders>
          </w:tcPr>
          <w:p w14:paraId="3B4028CB" w14:textId="77777777" w:rsidR="002E7D2D" w:rsidRPr="001C6A2F" w:rsidRDefault="002E7D2D" w:rsidP="000C1D50">
            <w:pPr>
              <w:spacing w:line="240" w:lineRule="auto"/>
              <w:rPr>
                <w:sz w:val="20"/>
                <w:szCs w:val="20"/>
              </w:rPr>
            </w:pPr>
          </w:p>
        </w:tc>
        <w:tc>
          <w:tcPr>
            <w:tcW w:w="284" w:type="dxa"/>
            <w:tcBorders>
              <w:top w:val="single" w:sz="12" w:space="0" w:color="auto"/>
            </w:tcBorders>
          </w:tcPr>
          <w:p w14:paraId="2769CA24" w14:textId="77777777" w:rsidR="002E7D2D" w:rsidRPr="001C6A2F" w:rsidRDefault="002E7D2D" w:rsidP="000C1D50">
            <w:pPr>
              <w:spacing w:line="240" w:lineRule="auto"/>
              <w:rPr>
                <w:sz w:val="20"/>
                <w:szCs w:val="20"/>
              </w:rPr>
            </w:pPr>
          </w:p>
        </w:tc>
        <w:tc>
          <w:tcPr>
            <w:tcW w:w="1020" w:type="dxa"/>
            <w:tcBorders>
              <w:top w:val="single" w:sz="12" w:space="0" w:color="auto"/>
            </w:tcBorders>
          </w:tcPr>
          <w:p w14:paraId="207C8B1E"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64F1AEAD"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26C70634"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3C45CD2F"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5CDD6B2D"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356574CA"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103E4240"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3F80550F"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394C090D" w14:textId="77777777" w:rsidR="002E7D2D" w:rsidRPr="001C6A2F" w:rsidRDefault="002E7D2D" w:rsidP="000C1D50">
            <w:pPr>
              <w:spacing w:line="240" w:lineRule="auto"/>
              <w:jc w:val="center"/>
              <w:rPr>
                <w:sz w:val="20"/>
                <w:szCs w:val="20"/>
              </w:rPr>
            </w:pPr>
          </w:p>
        </w:tc>
        <w:tc>
          <w:tcPr>
            <w:tcW w:w="1020" w:type="dxa"/>
            <w:tcBorders>
              <w:top w:val="single" w:sz="12" w:space="0" w:color="auto"/>
            </w:tcBorders>
          </w:tcPr>
          <w:p w14:paraId="35040114" w14:textId="77777777" w:rsidR="002E7D2D" w:rsidRPr="001C6A2F" w:rsidRDefault="002E7D2D" w:rsidP="000C1D50">
            <w:pPr>
              <w:spacing w:line="240" w:lineRule="auto"/>
              <w:jc w:val="center"/>
              <w:rPr>
                <w:sz w:val="20"/>
                <w:szCs w:val="20"/>
              </w:rPr>
            </w:pPr>
          </w:p>
        </w:tc>
        <w:tc>
          <w:tcPr>
            <w:tcW w:w="998" w:type="dxa"/>
            <w:tcBorders>
              <w:top w:val="single" w:sz="12" w:space="0" w:color="auto"/>
            </w:tcBorders>
          </w:tcPr>
          <w:p w14:paraId="75AA2F6F" w14:textId="77777777" w:rsidR="002E7D2D" w:rsidRPr="001C6A2F" w:rsidRDefault="002E7D2D" w:rsidP="000C1D50">
            <w:pPr>
              <w:spacing w:line="240" w:lineRule="auto"/>
              <w:jc w:val="center"/>
              <w:rPr>
                <w:sz w:val="20"/>
                <w:szCs w:val="20"/>
              </w:rPr>
            </w:pPr>
          </w:p>
        </w:tc>
      </w:tr>
      <w:tr w:rsidR="002E7D2D" w:rsidRPr="001C6A2F" w14:paraId="5539E101" w14:textId="77777777" w:rsidTr="002E7D2D">
        <w:trPr>
          <w:trHeight w:val="283"/>
        </w:trPr>
        <w:tc>
          <w:tcPr>
            <w:tcW w:w="2376" w:type="dxa"/>
          </w:tcPr>
          <w:p w14:paraId="711526E0" w14:textId="77777777" w:rsidR="002E7D2D" w:rsidRPr="004527C1" w:rsidRDefault="002E7D2D" w:rsidP="000C1D50">
            <w:pPr>
              <w:spacing w:line="240" w:lineRule="auto"/>
              <w:rPr>
                <w:b/>
                <w:sz w:val="20"/>
                <w:szCs w:val="20"/>
              </w:rPr>
            </w:pPr>
            <w:r w:rsidRPr="004527C1">
              <w:rPr>
                <w:b/>
                <w:sz w:val="20"/>
                <w:szCs w:val="20"/>
              </w:rPr>
              <w:t>0</w:t>
            </w:r>
          </w:p>
        </w:tc>
        <w:tc>
          <w:tcPr>
            <w:tcW w:w="284" w:type="dxa"/>
          </w:tcPr>
          <w:p w14:paraId="53815FF3" w14:textId="77777777" w:rsidR="002E7D2D" w:rsidRPr="001C6A2F" w:rsidRDefault="002E7D2D" w:rsidP="000C1D50">
            <w:pPr>
              <w:spacing w:line="240" w:lineRule="auto"/>
              <w:rPr>
                <w:sz w:val="20"/>
                <w:szCs w:val="20"/>
              </w:rPr>
            </w:pPr>
          </w:p>
        </w:tc>
        <w:tc>
          <w:tcPr>
            <w:tcW w:w="1020" w:type="dxa"/>
          </w:tcPr>
          <w:p w14:paraId="254AE1CB" w14:textId="77777777" w:rsidR="002E7D2D" w:rsidRPr="001C6A2F" w:rsidRDefault="002E7D2D" w:rsidP="000C1D50">
            <w:pPr>
              <w:spacing w:line="240" w:lineRule="auto"/>
              <w:jc w:val="center"/>
              <w:rPr>
                <w:sz w:val="20"/>
                <w:szCs w:val="20"/>
              </w:rPr>
            </w:pPr>
            <w:r w:rsidRPr="001C6A2F">
              <w:rPr>
                <w:sz w:val="20"/>
                <w:szCs w:val="20"/>
              </w:rPr>
              <w:t>1,782</w:t>
            </w:r>
          </w:p>
        </w:tc>
        <w:tc>
          <w:tcPr>
            <w:tcW w:w="1020" w:type="dxa"/>
          </w:tcPr>
          <w:p w14:paraId="44C4ED88" w14:textId="77777777" w:rsidR="002E7D2D" w:rsidRPr="001C6A2F" w:rsidRDefault="002E7D2D" w:rsidP="000C1D50">
            <w:pPr>
              <w:spacing w:line="240" w:lineRule="auto"/>
              <w:jc w:val="center"/>
              <w:rPr>
                <w:sz w:val="20"/>
                <w:szCs w:val="20"/>
              </w:rPr>
            </w:pPr>
            <w:r w:rsidRPr="001C6A2F">
              <w:rPr>
                <w:sz w:val="20"/>
                <w:szCs w:val="20"/>
              </w:rPr>
              <w:t>756</w:t>
            </w:r>
          </w:p>
        </w:tc>
        <w:tc>
          <w:tcPr>
            <w:tcW w:w="1020" w:type="dxa"/>
          </w:tcPr>
          <w:p w14:paraId="51D94A81" w14:textId="77777777" w:rsidR="002E7D2D" w:rsidRPr="001C6A2F" w:rsidRDefault="002E7D2D" w:rsidP="000C1D50">
            <w:pPr>
              <w:spacing w:line="240" w:lineRule="auto"/>
              <w:jc w:val="center"/>
              <w:rPr>
                <w:sz w:val="20"/>
                <w:szCs w:val="20"/>
              </w:rPr>
            </w:pPr>
            <w:r w:rsidRPr="001C6A2F">
              <w:rPr>
                <w:sz w:val="20"/>
                <w:szCs w:val="20"/>
              </w:rPr>
              <w:t>401</w:t>
            </w:r>
          </w:p>
        </w:tc>
        <w:tc>
          <w:tcPr>
            <w:tcW w:w="1020" w:type="dxa"/>
          </w:tcPr>
          <w:p w14:paraId="180C1760" w14:textId="77777777" w:rsidR="002E7D2D" w:rsidRPr="001C6A2F" w:rsidRDefault="002E7D2D" w:rsidP="000C1D50">
            <w:pPr>
              <w:spacing w:line="240" w:lineRule="auto"/>
              <w:jc w:val="center"/>
              <w:rPr>
                <w:sz w:val="20"/>
                <w:szCs w:val="20"/>
              </w:rPr>
            </w:pPr>
            <w:r w:rsidRPr="001C6A2F">
              <w:rPr>
                <w:sz w:val="20"/>
                <w:szCs w:val="20"/>
              </w:rPr>
              <w:t>198</w:t>
            </w:r>
          </w:p>
        </w:tc>
        <w:tc>
          <w:tcPr>
            <w:tcW w:w="1020" w:type="dxa"/>
          </w:tcPr>
          <w:p w14:paraId="22E96F8E" w14:textId="77777777" w:rsidR="002E7D2D" w:rsidRPr="001C6A2F" w:rsidRDefault="002E7D2D" w:rsidP="000C1D50">
            <w:pPr>
              <w:spacing w:line="240" w:lineRule="auto"/>
              <w:jc w:val="center"/>
              <w:rPr>
                <w:sz w:val="20"/>
                <w:szCs w:val="20"/>
              </w:rPr>
            </w:pPr>
            <w:r w:rsidRPr="001C6A2F">
              <w:rPr>
                <w:sz w:val="20"/>
                <w:szCs w:val="20"/>
              </w:rPr>
              <w:t>92</w:t>
            </w:r>
          </w:p>
        </w:tc>
        <w:tc>
          <w:tcPr>
            <w:tcW w:w="1020" w:type="dxa"/>
          </w:tcPr>
          <w:p w14:paraId="70695E78" w14:textId="77777777" w:rsidR="002E7D2D" w:rsidRPr="001C6A2F" w:rsidRDefault="002E7D2D" w:rsidP="000C1D50">
            <w:pPr>
              <w:spacing w:line="240" w:lineRule="auto"/>
              <w:jc w:val="center"/>
              <w:rPr>
                <w:sz w:val="20"/>
                <w:szCs w:val="20"/>
              </w:rPr>
            </w:pPr>
            <w:r w:rsidRPr="001C6A2F">
              <w:rPr>
                <w:sz w:val="20"/>
                <w:szCs w:val="20"/>
              </w:rPr>
              <w:t>39</w:t>
            </w:r>
          </w:p>
        </w:tc>
        <w:tc>
          <w:tcPr>
            <w:tcW w:w="1020" w:type="dxa"/>
          </w:tcPr>
          <w:p w14:paraId="155A112A" w14:textId="77777777" w:rsidR="002E7D2D" w:rsidRPr="001C6A2F" w:rsidRDefault="002E7D2D" w:rsidP="000C1D50">
            <w:pPr>
              <w:spacing w:line="240" w:lineRule="auto"/>
              <w:jc w:val="center"/>
              <w:rPr>
                <w:sz w:val="20"/>
                <w:szCs w:val="20"/>
              </w:rPr>
            </w:pPr>
            <w:r w:rsidRPr="001C6A2F">
              <w:rPr>
                <w:sz w:val="20"/>
                <w:szCs w:val="20"/>
              </w:rPr>
              <w:t>17</w:t>
            </w:r>
          </w:p>
        </w:tc>
        <w:tc>
          <w:tcPr>
            <w:tcW w:w="1020" w:type="dxa"/>
          </w:tcPr>
          <w:p w14:paraId="3B513D91" w14:textId="77777777" w:rsidR="002E7D2D" w:rsidRPr="001C6A2F" w:rsidRDefault="002E7D2D" w:rsidP="000C1D50">
            <w:pPr>
              <w:spacing w:line="240" w:lineRule="auto"/>
              <w:jc w:val="center"/>
              <w:rPr>
                <w:sz w:val="20"/>
                <w:szCs w:val="20"/>
              </w:rPr>
            </w:pPr>
            <w:r w:rsidRPr="001C6A2F">
              <w:rPr>
                <w:sz w:val="20"/>
                <w:szCs w:val="20"/>
              </w:rPr>
              <w:t>11</w:t>
            </w:r>
          </w:p>
        </w:tc>
        <w:tc>
          <w:tcPr>
            <w:tcW w:w="1020" w:type="dxa"/>
          </w:tcPr>
          <w:p w14:paraId="36B3BE31" w14:textId="77777777" w:rsidR="002E7D2D" w:rsidRPr="001C6A2F" w:rsidRDefault="002E7D2D" w:rsidP="000C1D50">
            <w:pPr>
              <w:spacing w:line="240" w:lineRule="auto"/>
              <w:jc w:val="center"/>
              <w:rPr>
                <w:sz w:val="20"/>
                <w:szCs w:val="20"/>
              </w:rPr>
            </w:pPr>
            <w:r w:rsidRPr="001C6A2F">
              <w:rPr>
                <w:sz w:val="20"/>
                <w:szCs w:val="20"/>
              </w:rPr>
              <w:t>2</w:t>
            </w:r>
          </w:p>
        </w:tc>
        <w:tc>
          <w:tcPr>
            <w:tcW w:w="1020" w:type="dxa"/>
            <w:vAlign w:val="center"/>
          </w:tcPr>
          <w:p w14:paraId="28942176" w14:textId="77777777" w:rsidR="002E7D2D" w:rsidRPr="001C6A2F" w:rsidRDefault="002E7D2D" w:rsidP="000C1D50">
            <w:pPr>
              <w:spacing w:line="240" w:lineRule="auto"/>
              <w:jc w:val="center"/>
              <w:rPr>
                <w:sz w:val="20"/>
                <w:szCs w:val="20"/>
              </w:rPr>
            </w:pPr>
            <w:r w:rsidRPr="001C6A2F">
              <w:rPr>
                <w:sz w:val="20"/>
                <w:szCs w:val="20"/>
              </w:rPr>
              <w:t>2</w:t>
            </w:r>
          </w:p>
        </w:tc>
        <w:tc>
          <w:tcPr>
            <w:tcW w:w="998" w:type="dxa"/>
            <w:vAlign w:val="center"/>
          </w:tcPr>
          <w:p w14:paraId="55D48688" w14:textId="77777777" w:rsidR="002E7D2D" w:rsidRPr="001C6A2F" w:rsidRDefault="002E7D2D" w:rsidP="000C1D50">
            <w:pPr>
              <w:spacing w:line="240" w:lineRule="auto"/>
              <w:jc w:val="center"/>
              <w:rPr>
                <w:sz w:val="20"/>
                <w:szCs w:val="20"/>
              </w:rPr>
            </w:pPr>
            <w:r w:rsidRPr="001C6A2F">
              <w:rPr>
                <w:sz w:val="20"/>
                <w:szCs w:val="20"/>
              </w:rPr>
              <w:t>1</w:t>
            </w:r>
          </w:p>
        </w:tc>
      </w:tr>
      <w:tr w:rsidR="002E7D2D" w:rsidRPr="001C6A2F" w14:paraId="2F5D5178" w14:textId="77777777" w:rsidTr="002E7D2D">
        <w:trPr>
          <w:trHeight w:val="283"/>
        </w:trPr>
        <w:tc>
          <w:tcPr>
            <w:tcW w:w="2376" w:type="dxa"/>
          </w:tcPr>
          <w:p w14:paraId="2879B5C9" w14:textId="77777777" w:rsidR="002E7D2D" w:rsidRPr="004527C1" w:rsidRDefault="002E7D2D" w:rsidP="000C1D50">
            <w:pPr>
              <w:spacing w:line="240" w:lineRule="auto"/>
              <w:rPr>
                <w:b/>
                <w:sz w:val="20"/>
                <w:szCs w:val="20"/>
              </w:rPr>
            </w:pPr>
          </w:p>
        </w:tc>
        <w:tc>
          <w:tcPr>
            <w:tcW w:w="284" w:type="dxa"/>
          </w:tcPr>
          <w:p w14:paraId="603FB25D" w14:textId="77777777" w:rsidR="002E7D2D" w:rsidRPr="001C6A2F" w:rsidRDefault="002E7D2D" w:rsidP="000C1D50">
            <w:pPr>
              <w:spacing w:line="240" w:lineRule="auto"/>
              <w:rPr>
                <w:sz w:val="20"/>
                <w:szCs w:val="20"/>
              </w:rPr>
            </w:pPr>
          </w:p>
        </w:tc>
        <w:tc>
          <w:tcPr>
            <w:tcW w:w="1020" w:type="dxa"/>
            <w:vAlign w:val="center"/>
          </w:tcPr>
          <w:p w14:paraId="06AA8B88" w14:textId="77777777" w:rsidR="002E7D2D" w:rsidRPr="001C6A2F" w:rsidRDefault="002E7D2D" w:rsidP="000C1D50">
            <w:pPr>
              <w:spacing w:line="240" w:lineRule="auto"/>
              <w:jc w:val="center"/>
              <w:rPr>
                <w:sz w:val="20"/>
                <w:szCs w:val="20"/>
              </w:rPr>
            </w:pPr>
          </w:p>
        </w:tc>
        <w:tc>
          <w:tcPr>
            <w:tcW w:w="1020" w:type="dxa"/>
            <w:vAlign w:val="center"/>
          </w:tcPr>
          <w:p w14:paraId="57B7898A" w14:textId="77777777" w:rsidR="002E7D2D" w:rsidRPr="001C6A2F" w:rsidRDefault="002E7D2D" w:rsidP="000C1D50">
            <w:pPr>
              <w:spacing w:line="240" w:lineRule="auto"/>
              <w:jc w:val="center"/>
              <w:rPr>
                <w:sz w:val="20"/>
                <w:szCs w:val="20"/>
              </w:rPr>
            </w:pPr>
          </w:p>
        </w:tc>
        <w:tc>
          <w:tcPr>
            <w:tcW w:w="1020" w:type="dxa"/>
            <w:vAlign w:val="center"/>
          </w:tcPr>
          <w:p w14:paraId="3724689F" w14:textId="77777777" w:rsidR="002E7D2D" w:rsidRPr="001C6A2F" w:rsidRDefault="002E7D2D" w:rsidP="000C1D50">
            <w:pPr>
              <w:spacing w:line="240" w:lineRule="auto"/>
              <w:jc w:val="center"/>
              <w:rPr>
                <w:sz w:val="20"/>
                <w:szCs w:val="20"/>
              </w:rPr>
            </w:pPr>
          </w:p>
        </w:tc>
        <w:tc>
          <w:tcPr>
            <w:tcW w:w="1020" w:type="dxa"/>
            <w:vAlign w:val="center"/>
          </w:tcPr>
          <w:p w14:paraId="0ACE6E69" w14:textId="77777777" w:rsidR="002E7D2D" w:rsidRPr="001C6A2F" w:rsidRDefault="002E7D2D" w:rsidP="000C1D50">
            <w:pPr>
              <w:spacing w:line="240" w:lineRule="auto"/>
              <w:jc w:val="center"/>
              <w:rPr>
                <w:sz w:val="20"/>
                <w:szCs w:val="20"/>
              </w:rPr>
            </w:pPr>
          </w:p>
        </w:tc>
        <w:tc>
          <w:tcPr>
            <w:tcW w:w="1020" w:type="dxa"/>
            <w:vAlign w:val="center"/>
          </w:tcPr>
          <w:p w14:paraId="2C6E7309" w14:textId="77777777" w:rsidR="002E7D2D" w:rsidRPr="001C6A2F" w:rsidRDefault="002E7D2D" w:rsidP="000C1D50">
            <w:pPr>
              <w:spacing w:line="240" w:lineRule="auto"/>
              <w:jc w:val="center"/>
              <w:rPr>
                <w:sz w:val="20"/>
                <w:szCs w:val="20"/>
              </w:rPr>
            </w:pPr>
          </w:p>
        </w:tc>
        <w:tc>
          <w:tcPr>
            <w:tcW w:w="1020" w:type="dxa"/>
            <w:vAlign w:val="center"/>
          </w:tcPr>
          <w:p w14:paraId="243FDF49" w14:textId="77777777" w:rsidR="002E7D2D" w:rsidRPr="001C6A2F" w:rsidRDefault="002E7D2D" w:rsidP="000C1D50">
            <w:pPr>
              <w:spacing w:line="240" w:lineRule="auto"/>
              <w:jc w:val="center"/>
              <w:rPr>
                <w:sz w:val="20"/>
                <w:szCs w:val="20"/>
              </w:rPr>
            </w:pPr>
          </w:p>
        </w:tc>
        <w:tc>
          <w:tcPr>
            <w:tcW w:w="1020" w:type="dxa"/>
            <w:vAlign w:val="center"/>
          </w:tcPr>
          <w:p w14:paraId="4165C425" w14:textId="77777777" w:rsidR="002E7D2D" w:rsidRPr="001C6A2F" w:rsidRDefault="002E7D2D" w:rsidP="000C1D50">
            <w:pPr>
              <w:spacing w:line="240" w:lineRule="auto"/>
              <w:jc w:val="center"/>
              <w:rPr>
                <w:sz w:val="20"/>
                <w:szCs w:val="20"/>
              </w:rPr>
            </w:pPr>
          </w:p>
        </w:tc>
        <w:tc>
          <w:tcPr>
            <w:tcW w:w="1020" w:type="dxa"/>
            <w:vAlign w:val="center"/>
          </w:tcPr>
          <w:p w14:paraId="782283FF" w14:textId="77777777" w:rsidR="002E7D2D" w:rsidRPr="001C6A2F" w:rsidRDefault="002E7D2D" w:rsidP="000C1D50">
            <w:pPr>
              <w:spacing w:line="240" w:lineRule="auto"/>
              <w:jc w:val="center"/>
              <w:rPr>
                <w:sz w:val="20"/>
                <w:szCs w:val="20"/>
              </w:rPr>
            </w:pPr>
          </w:p>
        </w:tc>
        <w:tc>
          <w:tcPr>
            <w:tcW w:w="1020" w:type="dxa"/>
            <w:vAlign w:val="center"/>
          </w:tcPr>
          <w:p w14:paraId="5F2ED58E" w14:textId="77777777" w:rsidR="002E7D2D" w:rsidRPr="001C6A2F" w:rsidRDefault="002E7D2D" w:rsidP="000C1D50">
            <w:pPr>
              <w:spacing w:line="240" w:lineRule="auto"/>
              <w:jc w:val="center"/>
              <w:rPr>
                <w:sz w:val="20"/>
                <w:szCs w:val="20"/>
              </w:rPr>
            </w:pPr>
          </w:p>
        </w:tc>
        <w:tc>
          <w:tcPr>
            <w:tcW w:w="1020" w:type="dxa"/>
            <w:vAlign w:val="center"/>
          </w:tcPr>
          <w:p w14:paraId="22C3959C" w14:textId="77777777" w:rsidR="002E7D2D" w:rsidRPr="001C6A2F" w:rsidRDefault="002E7D2D" w:rsidP="000C1D50">
            <w:pPr>
              <w:spacing w:line="240" w:lineRule="auto"/>
              <w:jc w:val="center"/>
              <w:rPr>
                <w:sz w:val="20"/>
                <w:szCs w:val="20"/>
              </w:rPr>
            </w:pPr>
          </w:p>
        </w:tc>
        <w:tc>
          <w:tcPr>
            <w:tcW w:w="998" w:type="dxa"/>
            <w:vAlign w:val="center"/>
          </w:tcPr>
          <w:p w14:paraId="444F402A" w14:textId="77777777" w:rsidR="002E7D2D" w:rsidRPr="001C6A2F" w:rsidRDefault="002E7D2D" w:rsidP="000C1D50">
            <w:pPr>
              <w:spacing w:line="240" w:lineRule="auto"/>
              <w:jc w:val="center"/>
              <w:rPr>
                <w:sz w:val="20"/>
                <w:szCs w:val="20"/>
              </w:rPr>
            </w:pPr>
          </w:p>
        </w:tc>
      </w:tr>
      <w:tr w:rsidR="002E7D2D" w:rsidRPr="001C6A2F" w14:paraId="7A9391B9" w14:textId="77777777" w:rsidTr="002E7D2D">
        <w:trPr>
          <w:trHeight w:val="283"/>
        </w:trPr>
        <w:tc>
          <w:tcPr>
            <w:tcW w:w="2376" w:type="dxa"/>
          </w:tcPr>
          <w:p w14:paraId="2A0B23A4" w14:textId="77777777" w:rsidR="002E7D2D" w:rsidRPr="004527C1" w:rsidRDefault="002E7D2D" w:rsidP="000C1D50">
            <w:pPr>
              <w:spacing w:line="240" w:lineRule="auto"/>
              <w:rPr>
                <w:b/>
                <w:sz w:val="20"/>
                <w:szCs w:val="20"/>
              </w:rPr>
            </w:pPr>
            <w:r w:rsidRPr="004527C1">
              <w:rPr>
                <w:b/>
                <w:sz w:val="20"/>
                <w:szCs w:val="20"/>
              </w:rPr>
              <w:t>1</w:t>
            </w:r>
          </w:p>
        </w:tc>
        <w:tc>
          <w:tcPr>
            <w:tcW w:w="284" w:type="dxa"/>
          </w:tcPr>
          <w:p w14:paraId="08630327" w14:textId="77777777" w:rsidR="002E7D2D" w:rsidRPr="001C6A2F" w:rsidRDefault="002E7D2D" w:rsidP="000C1D50">
            <w:pPr>
              <w:spacing w:line="240" w:lineRule="auto"/>
              <w:rPr>
                <w:sz w:val="20"/>
                <w:szCs w:val="20"/>
              </w:rPr>
            </w:pPr>
          </w:p>
        </w:tc>
        <w:tc>
          <w:tcPr>
            <w:tcW w:w="1020" w:type="dxa"/>
          </w:tcPr>
          <w:p w14:paraId="597CA7F6" w14:textId="77777777" w:rsidR="002E7D2D" w:rsidRPr="001C6A2F" w:rsidRDefault="002E7D2D" w:rsidP="000C1D50">
            <w:pPr>
              <w:spacing w:line="240" w:lineRule="auto"/>
              <w:jc w:val="center"/>
              <w:rPr>
                <w:sz w:val="20"/>
                <w:szCs w:val="20"/>
              </w:rPr>
            </w:pPr>
            <w:r w:rsidRPr="001C6A2F">
              <w:rPr>
                <w:sz w:val="20"/>
                <w:szCs w:val="20"/>
              </w:rPr>
              <w:t>526</w:t>
            </w:r>
          </w:p>
        </w:tc>
        <w:tc>
          <w:tcPr>
            <w:tcW w:w="1020" w:type="dxa"/>
          </w:tcPr>
          <w:p w14:paraId="1E447C6F" w14:textId="77777777" w:rsidR="002E7D2D" w:rsidRPr="001C6A2F" w:rsidRDefault="002E7D2D" w:rsidP="000C1D50">
            <w:pPr>
              <w:spacing w:line="240" w:lineRule="auto"/>
              <w:jc w:val="center"/>
              <w:rPr>
                <w:sz w:val="20"/>
                <w:szCs w:val="20"/>
              </w:rPr>
            </w:pPr>
            <w:r w:rsidRPr="001C6A2F">
              <w:rPr>
                <w:sz w:val="20"/>
                <w:szCs w:val="20"/>
              </w:rPr>
              <w:t>596</w:t>
            </w:r>
          </w:p>
        </w:tc>
        <w:tc>
          <w:tcPr>
            <w:tcW w:w="1020" w:type="dxa"/>
          </w:tcPr>
          <w:p w14:paraId="44666FA9" w14:textId="77777777" w:rsidR="002E7D2D" w:rsidRPr="001C6A2F" w:rsidRDefault="002E7D2D" w:rsidP="000C1D50">
            <w:pPr>
              <w:spacing w:line="240" w:lineRule="auto"/>
              <w:jc w:val="center"/>
              <w:rPr>
                <w:sz w:val="20"/>
                <w:szCs w:val="20"/>
              </w:rPr>
            </w:pPr>
            <w:r w:rsidRPr="001C6A2F">
              <w:rPr>
                <w:sz w:val="20"/>
                <w:szCs w:val="20"/>
              </w:rPr>
              <w:t>369</w:t>
            </w:r>
          </w:p>
        </w:tc>
        <w:tc>
          <w:tcPr>
            <w:tcW w:w="1020" w:type="dxa"/>
          </w:tcPr>
          <w:p w14:paraId="28D68F39" w14:textId="77777777" w:rsidR="002E7D2D" w:rsidRPr="001C6A2F" w:rsidRDefault="002E7D2D" w:rsidP="000C1D50">
            <w:pPr>
              <w:spacing w:line="240" w:lineRule="auto"/>
              <w:jc w:val="center"/>
              <w:rPr>
                <w:sz w:val="20"/>
                <w:szCs w:val="20"/>
              </w:rPr>
            </w:pPr>
            <w:r w:rsidRPr="001C6A2F">
              <w:rPr>
                <w:sz w:val="20"/>
                <w:szCs w:val="20"/>
              </w:rPr>
              <w:t>211</w:t>
            </w:r>
          </w:p>
        </w:tc>
        <w:tc>
          <w:tcPr>
            <w:tcW w:w="1020" w:type="dxa"/>
          </w:tcPr>
          <w:p w14:paraId="4A41359A" w14:textId="77777777" w:rsidR="002E7D2D" w:rsidRPr="001C6A2F" w:rsidRDefault="002E7D2D" w:rsidP="000C1D50">
            <w:pPr>
              <w:spacing w:line="240" w:lineRule="auto"/>
              <w:jc w:val="center"/>
              <w:rPr>
                <w:sz w:val="20"/>
                <w:szCs w:val="20"/>
              </w:rPr>
            </w:pPr>
            <w:r w:rsidRPr="001C6A2F">
              <w:rPr>
                <w:sz w:val="20"/>
                <w:szCs w:val="20"/>
              </w:rPr>
              <w:t>102</w:t>
            </w:r>
          </w:p>
        </w:tc>
        <w:tc>
          <w:tcPr>
            <w:tcW w:w="1020" w:type="dxa"/>
          </w:tcPr>
          <w:p w14:paraId="42B2421E" w14:textId="77777777" w:rsidR="002E7D2D" w:rsidRPr="001C6A2F" w:rsidRDefault="002E7D2D" w:rsidP="000C1D50">
            <w:pPr>
              <w:spacing w:line="240" w:lineRule="auto"/>
              <w:jc w:val="center"/>
              <w:rPr>
                <w:sz w:val="20"/>
                <w:szCs w:val="20"/>
              </w:rPr>
            </w:pPr>
            <w:r w:rsidRPr="001C6A2F">
              <w:rPr>
                <w:sz w:val="20"/>
                <w:szCs w:val="20"/>
              </w:rPr>
              <w:t>44</w:t>
            </w:r>
          </w:p>
        </w:tc>
        <w:tc>
          <w:tcPr>
            <w:tcW w:w="1020" w:type="dxa"/>
          </w:tcPr>
          <w:p w14:paraId="4B9F4553" w14:textId="77777777" w:rsidR="002E7D2D" w:rsidRPr="001C6A2F" w:rsidRDefault="002E7D2D" w:rsidP="000C1D50">
            <w:pPr>
              <w:spacing w:line="240" w:lineRule="auto"/>
              <w:jc w:val="center"/>
              <w:rPr>
                <w:sz w:val="20"/>
                <w:szCs w:val="20"/>
              </w:rPr>
            </w:pPr>
            <w:r w:rsidRPr="001C6A2F">
              <w:rPr>
                <w:sz w:val="20"/>
                <w:szCs w:val="20"/>
              </w:rPr>
              <w:t>15</w:t>
            </w:r>
          </w:p>
        </w:tc>
        <w:tc>
          <w:tcPr>
            <w:tcW w:w="1020" w:type="dxa"/>
          </w:tcPr>
          <w:p w14:paraId="3833657B" w14:textId="77777777" w:rsidR="002E7D2D" w:rsidRPr="001C6A2F" w:rsidRDefault="002E7D2D" w:rsidP="000C1D50">
            <w:pPr>
              <w:spacing w:line="240" w:lineRule="auto"/>
              <w:jc w:val="center"/>
              <w:rPr>
                <w:sz w:val="20"/>
                <w:szCs w:val="20"/>
              </w:rPr>
            </w:pPr>
            <w:r w:rsidRPr="001C6A2F">
              <w:rPr>
                <w:sz w:val="20"/>
                <w:szCs w:val="20"/>
              </w:rPr>
              <w:t>14</w:t>
            </w:r>
          </w:p>
        </w:tc>
        <w:tc>
          <w:tcPr>
            <w:tcW w:w="1020" w:type="dxa"/>
          </w:tcPr>
          <w:p w14:paraId="26C901D7"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vAlign w:val="center"/>
          </w:tcPr>
          <w:p w14:paraId="08586D00" w14:textId="77777777" w:rsidR="002E7D2D" w:rsidRPr="001C6A2F" w:rsidRDefault="002E7D2D" w:rsidP="000C1D50">
            <w:pPr>
              <w:spacing w:line="240" w:lineRule="auto"/>
              <w:jc w:val="center"/>
              <w:rPr>
                <w:sz w:val="20"/>
                <w:szCs w:val="20"/>
              </w:rPr>
            </w:pPr>
            <w:r w:rsidRPr="001C6A2F">
              <w:rPr>
                <w:sz w:val="20"/>
                <w:szCs w:val="20"/>
              </w:rPr>
              <w:t>1</w:t>
            </w:r>
          </w:p>
        </w:tc>
        <w:tc>
          <w:tcPr>
            <w:tcW w:w="998" w:type="dxa"/>
            <w:vAlign w:val="center"/>
          </w:tcPr>
          <w:p w14:paraId="435A4EF3" w14:textId="77777777" w:rsidR="002E7D2D" w:rsidRPr="001C6A2F" w:rsidRDefault="002E7D2D" w:rsidP="000C1D50">
            <w:pPr>
              <w:spacing w:line="240" w:lineRule="auto"/>
              <w:jc w:val="center"/>
              <w:rPr>
                <w:sz w:val="20"/>
                <w:szCs w:val="20"/>
              </w:rPr>
            </w:pPr>
            <w:r w:rsidRPr="001C6A2F">
              <w:rPr>
                <w:sz w:val="20"/>
                <w:szCs w:val="20"/>
              </w:rPr>
              <w:t>0</w:t>
            </w:r>
          </w:p>
        </w:tc>
      </w:tr>
      <w:tr w:rsidR="002E7D2D" w:rsidRPr="001C6A2F" w14:paraId="1C051E18" w14:textId="77777777" w:rsidTr="002E7D2D">
        <w:trPr>
          <w:trHeight w:val="283"/>
        </w:trPr>
        <w:tc>
          <w:tcPr>
            <w:tcW w:w="2376" w:type="dxa"/>
          </w:tcPr>
          <w:p w14:paraId="0A4A510F" w14:textId="77777777" w:rsidR="002E7D2D" w:rsidRPr="004527C1" w:rsidRDefault="002E7D2D" w:rsidP="000C1D50">
            <w:pPr>
              <w:spacing w:line="240" w:lineRule="auto"/>
              <w:rPr>
                <w:b/>
                <w:sz w:val="20"/>
                <w:szCs w:val="20"/>
              </w:rPr>
            </w:pPr>
          </w:p>
        </w:tc>
        <w:tc>
          <w:tcPr>
            <w:tcW w:w="284" w:type="dxa"/>
          </w:tcPr>
          <w:p w14:paraId="601460D3" w14:textId="77777777" w:rsidR="002E7D2D" w:rsidRPr="001C6A2F" w:rsidRDefault="002E7D2D" w:rsidP="000C1D50">
            <w:pPr>
              <w:spacing w:line="240" w:lineRule="auto"/>
              <w:rPr>
                <w:sz w:val="20"/>
                <w:szCs w:val="20"/>
              </w:rPr>
            </w:pPr>
          </w:p>
        </w:tc>
        <w:tc>
          <w:tcPr>
            <w:tcW w:w="1020" w:type="dxa"/>
            <w:vAlign w:val="center"/>
          </w:tcPr>
          <w:p w14:paraId="08D35739" w14:textId="77777777" w:rsidR="002E7D2D" w:rsidRPr="001C6A2F" w:rsidRDefault="002E7D2D" w:rsidP="000C1D50">
            <w:pPr>
              <w:spacing w:line="240" w:lineRule="auto"/>
              <w:jc w:val="center"/>
              <w:rPr>
                <w:sz w:val="20"/>
                <w:szCs w:val="20"/>
              </w:rPr>
            </w:pPr>
          </w:p>
        </w:tc>
        <w:tc>
          <w:tcPr>
            <w:tcW w:w="1020" w:type="dxa"/>
            <w:vAlign w:val="center"/>
          </w:tcPr>
          <w:p w14:paraId="2EC5CDA5" w14:textId="77777777" w:rsidR="002E7D2D" w:rsidRPr="001C6A2F" w:rsidRDefault="002E7D2D" w:rsidP="000C1D50">
            <w:pPr>
              <w:spacing w:line="240" w:lineRule="auto"/>
              <w:jc w:val="center"/>
              <w:rPr>
                <w:sz w:val="20"/>
                <w:szCs w:val="20"/>
              </w:rPr>
            </w:pPr>
          </w:p>
        </w:tc>
        <w:tc>
          <w:tcPr>
            <w:tcW w:w="1020" w:type="dxa"/>
            <w:vAlign w:val="center"/>
          </w:tcPr>
          <w:p w14:paraId="756F05A9" w14:textId="77777777" w:rsidR="002E7D2D" w:rsidRPr="001C6A2F" w:rsidRDefault="002E7D2D" w:rsidP="000C1D50">
            <w:pPr>
              <w:spacing w:line="240" w:lineRule="auto"/>
              <w:jc w:val="center"/>
              <w:rPr>
                <w:sz w:val="20"/>
                <w:szCs w:val="20"/>
              </w:rPr>
            </w:pPr>
          </w:p>
        </w:tc>
        <w:tc>
          <w:tcPr>
            <w:tcW w:w="1020" w:type="dxa"/>
            <w:vAlign w:val="center"/>
          </w:tcPr>
          <w:p w14:paraId="3F39129D" w14:textId="77777777" w:rsidR="002E7D2D" w:rsidRPr="001C6A2F" w:rsidRDefault="002E7D2D" w:rsidP="000C1D50">
            <w:pPr>
              <w:spacing w:line="240" w:lineRule="auto"/>
              <w:jc w:val="center"/>
              <w:rPr>
                <w:sz w:val="20"/>
                <w:szCs w:val="20"/>
              </w:rPr>
            </w:pPr>
          </w:p>
        </w:tc>
        <w:tc>
          <w:tcPr>
            <w:tcW w:w="1020" w:type="dxa"/>
            <w:vAlign w:val="center"/>
          </w:tcPr>
          <w:p w14:paraId="0B8BF25F" w14:textId="77777777" w:rsidR="002E7D2D" w:rsidRPr="001C6A2F" w:rsidRDefault="002E7D2D" w:rsidP="000C1D50">
            <w:pPr>
              <w:spacing w:line="240" w:lineRule="auto"/>
              <w:jc w:val="center"/>
              <w:rPr>
                <w:sz w:val="20"/>
                <w:szCs w:val="20"/>
              </w:rPr>
            </w:pPr>
          </w:p>
        </w:tc>
        <w:tc>
          <w:tcPr>
            <w:tcW w:w="1020" w:type="dxa"/>
            <w:vAlign w:val="center"/>
          </w:tcPr>
          <w:p w14:paraId="12DDD81E" w14:textId="77777777" w:rsidR="002E7D2D" w:rsidRPr="001C6A2F" w:rsidRDefault="002E7D2D" w:rsidP="000C1D50">
            <w:pPr>
              <w:spacing w:line="240" w:lineRule="auto"/>
              <w:jc w:val="center"/>
              <w:rPr>
                <w:sz w:val="20"/>
                <w:szCs w:val="20"/>
              </w:rPr>
            </w:pPr>
          </w:p>
        </w:tc>
        <w:tc>
          <w:tcPr>
            <w:tcW w:w="1020" w:type="dxa"/>
            <w:vAlign w:val="center"/>
          </w:tcPr>
          <w:p w14:paraId="63B8B3D0" w14:textId="77777777" w:rsidR="002E7D2D" w:rsidRPr="001C6A2F" w:rsidRDefault="002E7D2D" w:rsidP="000C1D50">
            <w:pPr>
              <w:spacing w:line="240" w:lineRule="auto"/>
              <w:jc w:val="center"/>
              <w:rPr>
                <w:sz w:val="20"/>
                <w:szCs w:val="20"/>
              </w:rPr>
            </w:pPr>
          </w:p>
        </w:tc>
        <w:tc>
          <w:tcPr>
            <w:tcW w:w="1020" w:type="dxa"/>
            <w:vAlign w:val="center"/>
          </w:tcPr>
          <w:p w14:paraId="3FD72641" w14:textId="77777777" w:rsidR="002E7D2D" w:rsidRPr="001C6A2F" w:rsidRDefault="002E7D2D" w:rsidP="000C1D50">
            <w:pPr>
              <w:spacing w:line="240" w:lineRule="auto"/>
              <w:jc w:val="center"/>
              <w:rPr>
                <w:sz w:val="20"/>
                <w:szCs w:val="20"/>
              </w:rPr>
            </w:pPr>
          </w:p>
        </w:tc>
        <w:tc>
          <w:tcPr>
            <w:tcW w:w="1020" w:type="dxa"/>
            <w:vAlign w:val="center"/>
          </w:tcPr>
          <w:p w14:paraId="3BE35079" w14:textId="77777777" w:rsidR="002E7D2D" w:rsidRPr="001C6A2F" w:rsidRDefault="002E7D2D" w:rsidP="000C1D50">
            <w:pPr>
              <w:spacing w:line="240" w:lineRule="auto"/>
              <w:jc w:val="center"/>
              <w:rPr>
                <w:sz w:val="20"/>
                <w:szCs w:val="20"/>
              </w:rPr>
            </w:pPr>
          </w:p>
        </w:tc>
        <w:tc>
          <w:tcPr>
            <w:tcW w:w="1020" w:type="dxa"/>
            <w:vAlign w:val="center"/>
          </w:tcPr>
          <w:p w14:paraId="1A930907" w14:textId="77777777" w:rsidR="002E7D2D" w:rsidRPr="001C6A2F" w:rsidRDefault="002E7D2D" w:rsidP="000C1D50">
            <w:pPr>
              <w:spacing w:line="240" w:lineRule="auto"/>
              <w:jc w:val="center"/>
              <w:rPr>
                <w:sz w:val="20"/>
                <w:szCs w:val="20"/>
              </w:rPr>
            </w:pPr>
          </w:p>
        </w:tc>
        <w:tc>
          <w:tcPr>
            <w:tcW w:w="998" w:type="dxa"/>
            <w:vAlign w:val="center"/>
          </w:tcPr>
          <w:p w14:paraId="15CE0792" w14:textId="77777777" w:rsidR="002E7D2D" w:rsidRPr="001C6A2F" w:rsidRDefault="002E7D2D" w:rsidP="000C1D50">
            <w:pPr>
              <w:spacing w:line="240" w:lineRule="auto"/>
              <w:jc w:val="center"/>
              <w:rPr>
                <w:sz w:val="20"/>
                <w:szCs w:val="20"/>
              </w:rPr>
            </w:pPr>
          </w:p>
        </w:tc>
      </w:tr>
      <w:tr w:rsidR="002E7D2D" w:rsidRPr="001C6A2F" w14:paraId="52957F9B" w14:textId="77777777" w:rsidTr="002E7D2D">
        <w:trPr>
          <w:trHeight w:val="283"/>
        </w:trPr>
        <w:tc>
          <w:tcPr>
            <w:tcW w:w="2376" w:type="dxa"/>
          </w:tcPr>
          <w:p w14:paraId="0B603F16" w14:textId="77777777" w:rsidR="002E7D2D" w:rsidRPr="004527C1" w:rsidRDefault="002E7D2D" w:rsidP="000C1D50">
            <w:pPr>
              <w:spacing w:line="240" w:lineRule="auto"/>
              <w:rPr>
                <w:b/>
                <w:sz w:val="20"/>
                <w:szCs w:val="20"/>
              </w:rPr>
            </w:pPr>
            <w:r w:rsidRPr="004527C1">
              <w:rPr>
                <w:b/>
                <w:sz w:val="20"/>
                <w:szCs w:val="20"/>
              </w:rPr>
              <w:t>2</w:t>
            </w:r>
          </w:p>
        </w:tc>
        <w:tc>
          <w:tcPr>
            <w:tcW w:w="284" w:type="dxa"/>
          </w:tcPr>
          <w:p w14:paraId="0660E398" w14:textId="77777777" w:rsidR="002E7D2D" w:rsidRPr="001C6A2F" w:rsidRDefault="002E7D2D" w:rsidP="000C1D50">
            <w:pPr>
              <w:spacing w:line="240" w:lineRule="auto"/>
              <w:rPr>
                <w:sz w:val="20"/>
                <w:szCs w:val="20"/>
              </w:rPr>
            </w:pPr>
          </w:p>
        </w:tc>
        <w:tc>
          <w:tcPr>
            <w:tcW w:w="1020" w:type="dxa"/>
          </w:tcPr>
          <w:p w14:paraId="4E080553" w14:textId="77777777" w:rsidR="002E7D2D" w:rsidRPr="001C6A2F" w:rsidRDefault="002E7D2D" w:rsidP="000C1D50">
            <w:pPr>
              <w:spacing w:line="240" w:lineRule="auto"/>
              <w:jc w:val="center"/>
              <w:rPr>
                <w:sz w:val="20"/>
                <w:szCs w:val="20"/>
              </w:rPr>
            </w:pPr>
            <w:r w:rsidRPr="001C6A2F">
              <w:rPr>
                <w:sz w:val="20"/>
                <w:szCs w:val="20"/>
              </w:rPr>
              <w:t>234</w:t>
            </w:r>
          </w:p>
        </w:tc>
        <w:tc>
          <w:tcPr>
            <w:tcW w:w="1020" w:type="dxa"/>
          </w:tcPr>
          <w:p w14:paraId="24C12974" w14:textId="77777777" w:rsidR="002E7D2D" w:rsidRPr="001C6A2F" w:rsidRDefault="002E7D2D" w:rsidP="000C1D50">
            <w:pPr>
              <w:spacing w:line="240" w:lineRule="auto"/>
              <w:jc w:val="center"/>
              <w:rPr>
                <w:sz w:val="20"/>
                <w:szCs w:val="20"/>
              </w:rPr>
            </w:pPr>
            <w:r w:rsidRPr="001C6A2F">
              <w:rPr>
                <w:sz w:val="20"/>
                <w:szCs w:val="20"/>
              </w:rPr>
              <w:t>310</w:t>
            </w:r>
          </w:p>
        </w:tc>
        <w:tc>
          <w:tcPr>
            <w:tcW w:w="1020" w:type="dxa"/>
          </w:tcPr>
          <w:p w14:paraId="21601AFD" w14:textId="77777777" w:rsidR="002E7D2D" w:rsidRPr="001C6A2F" w:rsidRDefault="002E7D2D" w:rsidP="000C1D50">
            <w:pPr>
              <w:spacing w:line="240" w:lineRule="auto"/>
              <w:jc w:val="center"/>
              <w:rPr>
                <w:sz w:val="20"/>
                <w:szCs w:val="20"/>
              </w:rPr>
            </w:pPr>
            <w:r w:rsidRPr="001C6A2F">
              <w:rPr>
                <w:sz w:val="20"/>
                <w:szCs w:val="20"/>
              </w:rPr>
              <w:t>378</w:t>
            </w:r>
          </w:p>
        </w:tc>
        <w:tc>
          <w:tcPr>
            <w:tcW w:w="1020" w:type="dxa"/>
          </w:tcPr>
          <w:p w14:paraId="7EF81933" w14:textId="77777777" w:rsidR="002E7D2D" w:rsidRPr="001C6A2F" w:rsidRDefault="002E7D2D" w:rsidP="000C1D50">
            <w:pPr>
              <w:spacing w:line="240" w:lineRule="auto"/>
              <w:jc w:val="center"/>
              <w:rPr>
                <w:sz w:val="20"/>
                <w:szCs w:val="20"/>
              </w:rPr>
            </w:pPr>
            <w:r w:rsidRPr="001C6A2F">
              <w:rPr>
                <w:sz w:val="20"/>
                <w:szCs w:val="20"/>
              </w:rPr>
              <w:t>233</w:t>
            </w:r>
          </w:p>
        </w:tc>
        <w:tc>
          <w:tcPr>
            <w:tcW w:w="1020" w:type="dxa"/>
          </w:tcPr>
          <w:p w14:paraId="0EEBA9B3" w14:textId="77777777" w:rsidR="002E7D2D" w:rsidRPr="001C6A2F" w:rsidRDefault="002E7D2D" w:rsidP="000C1D50">
            <w:pPr>
              <w:spacing w:line="240" w:lineRule="auto"/>
              <w:jc w:val="center"/>
              <w:rPr>
                <w:sz w:val="20"/>
                <w:szCs w:val="20"/>
              </w:rPr>
            </w:pPr>
            <w:r w:rsidRPr="001C6A2F">
              <w:rPr>
                <w:sz w:val="20"/>
                <w:szCs w:val="20"/>
              </w:rPr>
              <w:t>136</w:t>
            </w:r>
          </w:p>
        </w:tc>
        <w:tc>
          <w:tcPr>
            <w:tcW w:w="1020" w:type="dxa"/>
          </w:tcPr>
          <w:p w14:paraId="01D9E85C" w14:textId="77777777" w:rsidR="002E7D2D" w:rsidRPr="001C6A2F" w:rsidRDefault="002E7D2D" w:rsidP="000C1D50">
            <w:pPr>
              <w:spacing w:line="240" w:lineRule="auto"/>
              <w:jc w:val="center"/>
              <w:rPr>
                <w:sz w:val="20"/>
                <w:szCs w:val="20"/>
              </w:rPr>
            </w:pPr>
            <w:r w:rsidRPr="001C6A2F">
              <w:rPr>
                <w:sz w:val="20"/>
                <w:szCs w:val="20"/>
              </w:rPr>
              <w:t>52</w:t>
            </w:r>
          </w:p>
        </w:tc>
        <w:tc>
          <w:tcPr>
            <w:tcW w:w="1020" w:type="dxa"/>
          </w:tcPr>
          <w:p w14:paraId="1FB3CAF8" w14:textId="77777777" w:rsidR="002E7D2D" w:rsidRPr="001C6A2F" w:rsidRDefault="002E7D2D" w:rsidP="000C1D50">
            <w:pPr>
              <w:spacing w:line="240" w:lineRule="auto"/>
              <w:jc w:val="center"/>
              <w:rPr>
                <w:sz w:val="20"/>
                <w:szCs w:val="20"/>
              </w:rPr>
            </w:pPr>
            <w:r w:rsidRPr="001C6A2F">
              <w:rPr>
                <w:sz w:val="20"/>
                <w:szCs w:val="20"/>
              </w:rPr>
              <w:t>23</w:t>
            </w:r>
          </w:p>
        </w:tc>
        <w:tc>
          <w:tcPr>
            <w:tcW w:w="1020" w:type="dxa"/>
          </w:tcPr>
          <w:p w14:paraId="4F7E52C1" w14:textId="77777777" w:rsidR="002E7D2D" w:rsidRPr="001C6A2F" w:rsidRDefault="002E7D2D" w:rsidP="000C1D50">
            <w:pPr>
              <w:spacing w:line="240" w:lineRule="auto"/>
              <w:jc w:val="center"/>
              <w:rPr>
                <w:sz w:val="20"/>
                <w:szCs w:val="20"/>
              </w:rPr>
            </w:pPr>
            <w:r w:rsidRPr="001C6A2F">
              <w:rPr>
                <w:sz w:val="20"/>
                <w:szCs w:val="20"/>
              </w:rPr>
              <w:t>7</w:t>
            </w:r>
          </w:p>
        </w:tc>
        <w:tc>
          <w:tcPr>
            <w:tcW w:w="1020" w:type="dxa"/>
          </w:tcPr>
          <w:p w14:paraId="3C398B9B" w14:textId="77777777" w:rsidR="002E7D2D" w:rsidRPr="001C6A2F" w:rsidRDefault="002E7D2D" w:rsidP="000C1D50">
            <w:pPr>
              <w:spacing w:line="240" w:lineRule="auto"/>
              <w:jc w:val="center"/>
              <w:rPr>
                <w:sz w:val="20"/>
                <w:szCs w:val="20"/>
              </w:rPr>
            </w:pPr>
            <w:r w:rsidRPr="001C6A2F">
              <w:rPr>
                <w:sz w:val="20"/>
                <w:szCs w:val="20"/>
              </w:rPr>
              <w:t>4</w:t>
            </w:r>
          </w:p>
        </w:tc>
        <w:tc>
          <w:tcPr>
            <w:tcW w:w="1020" w:type="dxa"/>
            <w:vAlign w:val="center"/>
          </w:tcPr>
          <w:p w14:paraId="06AD9CD1" w14:textId="77777777" w:rsidR="002E7D2D" w:rsidRPr="001C6A2F" w:rsidRDefault="002E7D2D" w:rsidP="000C1D50">
            <w:pPr>
              <w:spacing w:line="240" w:lineRule="auto"/>
              <w:jc w:val="center"/>
              <w:rPr>
                <w:sz w:val="20"/>
                <w:szCs w:val="20"/>
              </w:rPr>
            </w:pPr>
            <w:r w:rsidRPr="001C6A2F">
              <w:rPr>
                <w:sz w:val="20"/>
                <w:szCs w:val="20"/>
              </w:rPr>
              <w:t>3</w:t>
            </w:r>
          </w:p>
        </w:tc>
        <w:tc>
          <w:tcPr>
            <w:tcW w:w="998" w:type="dxa"/>
            <w:vAlign w:val="center"/>
          </w:tcPr>
          <w:p w14:paraId="4D65B9CB" w14:textId="77777777" w:rsidR="002E7D2D" w:rsidRPr="001C6A2F" w:rsidRDefault="002E7D2D" w:rsidP="000C1D50">
            <w:pPr>
              <w:spacing w:line="240" w:lineRule="auto"/>
              <w:jc w:val="center"/>
              <w:rPr>
                <w:sz w:val="20"/>
                <w:szCs w:val="20"/>
              </w:rPr>
            </w:pPr>
            <w:r w:rsidRPr="001C6A2F">
              <w:rPr>
                <w:sz w:val="20"/>
                <w:szCs w:val="20"/>
              </w:rPr>
              <w:t>1</w:t>
            </w:r>
          </w:p>
        </w:tc>
      </w:tr>
      <w:tr w:rsidR="002E7D2D" w:rsidRPr="001C6A2F" w14:paraId="49F27A8B" w14:textId="77777777" w:rsidTr="002E7D2D">
        <w:trPr>
          <w:trHeight w:val="283"/>
        </w:trPr>
        <w:tc>
          <w:tcPr>
            <w:tcW w:w="2376" w:type="dxa"/>
          </w:tcPr>
          <w:p w14:paraId="4C4D3580" w14:textId="77777777" w:rsidR="002E7D2D" w:rsidRPr="004527C1" w:rsidRDefault="002E7D2D" w:rsidP="000C1D50">
            <w:pPr>
              <w:spacing w:line="240" w:lineRule="auto"/>
              <w:rPr>
                <w:b/>
                <w:sz w:val="20"/>
                <w:szCs w:val="20"/>
              </w:rPr>
            </w:pPr>
          </w:p>
        </w:tc>
        <w:tc>
          <w:tcPr>
            <w:tcW w:w="284" w:type="dxa"/>
          </w:tcPr>
          <w:p w14:paraId="490A4152" w14:textId="77777777" w:rsidR="002E7D2D" w:rsidRPr="001C6A2F" w:rsidRDefault="002E7D2D" w:rsidP="000C1D50">
            <w:pPr>
              <w:spacing w:line="240" w:lineRule="auto"/>
              <w:rPr>
                <w:sz w:val="20"/>
                <w:szCs w:val="20"/>
              </w:rPr>
            </w:pPr>
          </w:p>
        </w:tc>
        <w:tc>
          <w:tcPr>
            <w:tcW w:w="1020" w:type="dxa"/>
            <w:vAlign w:val="center"/>
          </w:tcPr>
          <w:p w14:paraId="2978CE1E" w14:textId="77777777" w:rsidR="002E7D2D" w:rsidRPr="001C6A2F" w:rsidRDefault="002E7D2D" w:rsidP="000C1D50">
            <w:pPr>
              <w:spacing w:line="240" w:lineRule="auto"/>
              <w:jc w:val="center"/>
              <w:rPr>
                <w:sz w:val="20"/>
                <w:szCs w:val="20"/>
              </w:rPr>
            </w:pPr>
          </w:p>
        </w:tc>
        <w:tc>
          <w:tcPr>
            <w:tcW w:w="1020" w:type="dxa"/>
            <w:vAlign w:val="center"/>
          </w:tcPr>
          <w:p w14:paraId="1A881AE2" w14:textId="77777777" w:rsidR="002E7D2D" w:rsidRPr="001C6A2F" w:rsidRDefault="002E7D2D" w:rsidP="000C1D50">
            <w:pPr>
              <w:spacing w:line="240" w:lineRule="auto"/>
              <w:jc w:val="center"/>
              <w:rPr>
                <w:sz w:val="20"/>
                <w:szCs w:val="20"/>
              </w:rPr>
            </w:pPr>
          </w:p>
        </w:tc>
        <w:tc>
          <w:tcPr>
            <w:tcW w:w="1020" w:type="dxa"/>
            <w:vAlign w:val="center"/>
          </w:tcPr>
          <w:p w14:paraId="727C1C9A" w14:textId="77777777" w:rsidR="002E7D2D" w:rsidRPr="001C6A2F" w:rsidRDefault="002E7D2D" w:rsidP="000C1D50">
            <w:pPr>
              <w:spacing w:line="240" w:lineRule="auto"/>
              <w:jc w:val="center"/>
              <w:rPr>
                <w:sz w:val="20"/>
                <w:szCs w:val="20"/>
              </w:rPr>
            </w:pPr>
          </w:p>
        </w:tc>
        <w:tc>
          <w:tcPr>
            <w:tcW w:w="1020" w:type="dxa"/>
            <w:vAlign w:val="center"/>
          </w:tcPr>
          <w:p w14:paraId="1E622B3F" w14:textId="77777777" w:rsidR="002E7D2D" w:rsidRPr="001C6A2F" w:rsidRDefault="002E7D2D" w:rsidP="000C1D50">
            <w:pPr>
              <w:spacing w:line="240" w:lineRule="auto"/>
              <w:jc w:val="center"/>
              <w:rPr>
                <w:sz w:val="20"/>
                <w:szCs w:val="20"/>
              </w:rPr>
            </w:pPr>
          </w:p>
        </w:tc>
        <w:tc>
          <w:tcPr>
            <w:tcW w:w="1020" w:type="dxa"/>
            <w:vAlign w:val="center"/>
          </w:tcPr>
          <w:p w14:paraId="3721C78F" w14:textId="77777777" w:rsidR="002E7D2D" w:rsidRPr="001C6A2F" w:rsidRDefault="002E7D2D" w:rsidP="000C1D50">
            <w:pPr>
              <w:spacing w:line="240" w:lineRule="auto"/>
              <w:jc w:val="center"/>
              <w:rPr>
                <w:sz w:val="20"/>
                <w:szCs w:val="20"/>
              </w:rPr>
            </w:pPr>
          </w:p>
        </w:tc>
        <w:tc>
          <w:tcPr>
            <w:tcW w:w="1020" w:type="dxa"/>
            <w:vAlign w:val="center"/>
          </w:tcPr>
          <w:p w14:paraId="25F19137" w14:textId="77777777" w:rsidR="002E7D2D" w:rsidRPr="001C6A2F" w:rsidRDefault="002E7D2D" w:rsidP="000C1D50">
            <w:pPr>
              <w:spacing w:line="240" w:lineRule="auto"/>
              <w:jc w:val="center"/>
              <w:rPr>
                <w:sz w:val="20"/>
                <w:szCs w:val="20"/>
              </w:rPr>
            </w:pPr>
          </w:p>
        </w:tc>
        <w:tc>
          <w:tcPr>
            <w:tcW w:w="1020" w:type="dxa"/>
            <w:vAlign w:val="center"/>
          </w:tcPr>
          <w:p w14:paraId="3F5CC3C5" w14:textId="77777777" w:rsidR="002E7D2D" w:rsidRPr="001C6A2F" w:rsidRDefault="002E7D2D" w:rsidP="000C1D50">
            <w:pPr>
              <w:spacing w:line="240" w:lineRule="auto"/>
              <w:jc w:val="center"/>
              <w:rPr>
                <w:sz w:val="20"/>
                <w:szCs w:val="20"/>
              </w:rPr>
            </w:pPr>
          </w:p>
        </w:tc>
        <w:tc>
          <w:tcPr>
            <w:tcW w:w="1020" w:type="dxa"/>
            <w:vAlign w:val="center"/>
          </w:tcPr>
          <w:p w14:paraId="64CF3FC5" w14:textId="77777777" w:rsidR="002E7D2D" w:rsidRPr="001C6A2F" w:rsidRDefault="002E7D2D" w:rsidP="000C1D50">
            <w:pPr>
              <w:spacing w:line="240" w:lineRule="auto"/>
              <w:jc w:val="center"/>
              <w:rPr>
                <w:sz w:val="20"/>
                <w:szCs w:val="20"/>
              </w:rPr>
            </w:pPr>
          </w:p>
        </w:tc>
        <w:tc>
          <w:tcPr>
            <w:tcW w:w="1020" w:type="dxa"/>
            <w:vAlign w:val="center"/>
          </w:tcPr>
          <w:p w14:paraId="7DCE5549" w14:textId="77777777" w:rsidR="002E7D2D" w:rsidRPr="001C6A2F" w:rsidRDefault="002E7D2D" w:rsidP="000C1D50">
            <w:pPr>
              <w:spacing w:line="240" w:lineRule="auto"/>
              <w:jc w:val="center"/>
              <w:rPr>
                <w:sz w:val="20"/>
                <w:szCs w:val="20"/>
              </w:rPr>
            </w:pPr>
          </w:p>
        </w:tc>
        <w:tc>
          <w:tcPr>
            <w:tcW w:w="1020" w:type="dxa"/>
            <w:vAlign w:val="center"/>
          </w:tcPr>
          <w:p w14:paraId="6FAAC0DC" w14:textId="77777777" w:rsidR="002E7D2D" w:rsidRPr="001C6A2F" w:rsidRDefault="002E7D2D" w:rsidP="000C1D50">
            <w:pPr>
              <w:spacing w:line="240" w:lineRule="auto"/>
              <w:jc w:val="center"/>
              <w:rPr>
                <w:sz w:val="20"/>
                <w:szCs w:val="20"/>
              </w:rPr>
            </w:pPr>
          </w:p>
        </w:tc>
        <w:tc>
          <w:tcPr>
            <w:tcW w:w="998" w:type="dxa"/>
            <w:vAlign w:val="center"/>
          </w:tcPr>
          <w:p w14:paraId="04B5B522" w14:textId="77777777" w:rsidR="002E7D2D" w:rsidRPr="001C6A2F" w:rsidRDefault="002E7D2D" w:rsidP="000C1D50">
            <w:pPr>
              <w:spacing w:line="240" w:lineRule="auto"/>
              <w:jc w:val="center"/>
              <w:rPr>
                <w:sz w:val="20"/>
                <w:szCs w:val="20"/>
              </w:rPr>
            </w:pPr>
          </w:p>
        </w:tc>
      </w:tr>
      <w:tr w:rsidR="002E7D2D" w:rsidRPr="001C6A2F" w14:paraId="10E21C30" w14:textId="77777777" w:rsidTr="002E7D2D">
        <w:trPr>
          <w:trHeight w:val="283"/>
        </w:trPr>
        <w:tc>
          <w:tcPr>
            <w:tcW w:w="2376" w:type="dxa"/>
          </w:tcPr>
          <w:p w14:paraId="7654123D" w14:textId="77777777" w:rsidR="002E7D2D" w:rsidRPr="004527C1" w:rsidRDefault="002E7D2D" w:rsidP="000C1D50">
            <w:pPr>
              <w:spacing w:line="240" w:lineRule="auto"/>
              <w:rPr>
                <w:b/>
                <w:sz w:val="20"/>
                <w:szCs w:val="20"/>
              </w:rPr>
            </w:pPr>
            <w:r w:rsidRPr="004527C1">
              <w:rPr>
                <w:b/>
                <w:sz w:val="20"/>
                <w:szCs w:val="20"/>
              </w:rPr>
              <w:t>3</w:t>
            </w:r>
          </w:p>
        </w:tc>
        <w:tc>
          <w:tcPr>
            <w:tcW w:w="284" w:type="dxa"/>
          </w:tcPr>
          <w:p w14:paraId="124CB602" w14:textId="77777777" w:rsidR="002E7D2D" w:rsidRPr="001C6A2F" w:rsidRDefault="002E7D2D" w:rsidP="000C1D50">
            <w:pPr>
              <w:spacing w:line="240" w:lineRule="auto"/>
              <w:rPr>
                <w:sz w:val="20"/>
                <w:szCs w:val="20"/>
              </w:rPr>
            </w:pPr>
          </w:p>
        </w:tc>
        <w:tc>
          <w:tcPr>
            <w:tcW w:w="1020" w:type="dxa"/>
          </w:tcPr>
          <w:p w14:paraId="23EF2A58" w14:textId="77777777" w:rsidR="002E7D2D" w:rsidRPr="001C6A2F" w:rsidRDefault="002E7D2D" w:rsidP="000C1D50">
            <w:pPr>
              <w:spacing w:line="240" w:lineRule="auto"/>
              <w:jc w:val="center"/>
              <w:rPr>
                <w:sz w:val="20"/>
                <w:szCs w:val="20"/>
              </w:rPr>
            </w:pPr>
            <w:r w:rsidRPr="001C6A2F">
              <w:rPr>
                <w:sz w:val="20"/>
                <w:szCs w:val="20"/>
              </w:rPr>
              <w:t>115</w:t>
            </w:r>
          </w:p>
        </w:tc>
        <w:tc>
          <w:tcPr>
            <w:tcW w:w="1020" w:type="dxa"/>
          </w:tcPr>
          <w:p w14:paraId="29382D9D" w14:textId="77777777" w:rsidR="002E7D2D" w:rsidRPr="001C6A2F" w:rsidRDefault="002E7D2D" w:rsidP="000C1D50">
            <w:pPr>
              <w:spacing w:line="240" w:lineRule="auto"/>
              <w:jc w:val="center"/>
              <w:rPr>
                <w:sz w:val="20"/>
                <w:szCs w:val="20"/>
              </w:rPr>
            </w:pPr>
            <w:r w:rsidRPr="001C6A2F">
              <w:rPr>
                <w:sz w:val="20"/>
                <w:szCs w:val="20"/>
              </w:rPr>
              <w:t>157</w:t>
            </w:r>
          </w:p>
        </w:tc>
        <w:tc>
          <w:tcPr>
            <w:tcW w:w="1020" w:type="dxa"/>
          </w:tcPr>
          <w:p w14:paraId="6B3AA9FD" w14:textId="77777777" w:rsidR="002E7D2D" w:rsidRPr="001C6A2F" w:rsidRDefault="002E7D2D" w:rsidP="000C1D50">
            <w:pPr>
              <w:spacing w:line="240" w:lineRule="auto"/>
              <w:jc w:val="center"/>
              <w:rPr>
                <w:sz w:val="20"/>
                <w:szCs w:val="20"/>
              </w:rPr>
            </w:pPr>
            <w:r w:rsidRPr="001C6A2F">
              <w:rPr>
                <w:sz w:val="20"/>
                <w:szCs w:val="20"/>
              </w:rPr>
              <w:t>206</w:t>
            </w:r>
          </w:p>
        </w:tc>
        <w:tc>
          <w:tcPr>
            <w:tcW w:w="1020" w:type="dxa"/>
          </w:tcPr>
          <w:p w14:paraId="44983377" w14:textId="77777777" w:rsidR="002E7D2D" w:rsidRPr="001C6A2F" w:rsidRDefault="002E7D2D" w:rsidP="000C1D50">
            <w:pPr>
              <w:spacing w:line="240" w:lineRule="auto"/>
              <w:jc w:val="center"/>
              <w:rPr>
                <w:sz w:val="20"/>
                <w:szCs w:val="20"/>
              </w:rPr>
            </w:pPr>
            <w:r w:rsidRPr="001C6A2F">
              <w:rPr>
                <w:sz w:val="20"/>
                <w:szCs w:val="20"/>
              </w:rPr>
              <w:t>220</w:t>
            </w:r>
          </w:p>
        </w:tc>
        <w:tc>
          <w:tcPr>
            <w:tcW w:w="1020" w:type="dxa"/>
          </w:tcPr>
          <w:p w14:paraId="1DFB2D15" w14:textId="77777777" w:rsidR="002E7D2D" w:rsidRPr="001C6A2F" w:rsidRDefault="002E7D2D" w:rsidP="000C1D50">
            <w:pPr>
              <w:spacing w:line="240" w:lineRule="auto"/>
              <w:jc w:val="center"/>
              <w:rPr>
                <w:sz w:val="20"/>
                <w:szCs w:val="20"/>
              </w:rPr>
            </w:pPr>
            <w:r w:rsidRPr="001C6A2F">
              <w:rPr>
                <w:sz w:val="20"/>
                <w:szCs w:val="20"/>
              </w:rPr>
              <w:t>116</w:t>
            </w:r>
          </w:p>
        </w:tc>
        <w:tc>
          <w:tcPr>
            <w:tcW w:w="1020" w:type="dxa"/>
          </w:tcPr>
          <w:p w14:paraId="47FD31BB" w14:textId="77777777" w:rsidR="002E7D2D" w:rsidRPr="001C6A2F" w:rsidRDefault="002E7D2D" w:rsidP="000C1D50">
            <w:pPr>
              <w:spacing w:line="240" w:lineRule="auto"/>
              <w:jc w:val="center"/>
              <w:rPr>
                <w:sz w:val="20"/>
                <w:szCs w:val="20"/>
              </w:rPr>
            </w:pPr>
            <w:r w:rsidRPr="001C6A2F">
              <w:rPr>
                <w:sz w:val="20"/>
                <w:szCs w:val="20"/>
              </w:rPr>
              <w:t>68</w:t>
            </w:r>
          </w:p>
        </w:tc>
        <w:tc>
          <w:tcPr>
            <w:tcW w:w="1020" w:type="dxa"/>
          </w:tcPr>
          <w:p w14:paraId="5769A820" w14:textId="77777777" w:rsidR="002E7D2D" w:rsidRPr="001C6A2F" w:rsidRDefault="002E7D2D" w:rsidP="000C1D50">
            <w:pPr>
              <w:spacing w:line="240" w:lineRule="auto"/>
              <w:jc w:val="center"/>
              <w:rPr>
                <w:sz w:val="20"/>
                <w:szCs w:val="20"/>
              </w:rPr>
            </w:pPr>
            <w:r w:rsidRPr="001C6A2F">
              <w:rPr>
                <w:sz w:val="20"/>
                <w:szCs w:val="20"/>
              </w:rPr>
              <w:t>34</w:t>
            </w:r>
          </w:p>
        </w:tc>
        <w:tc>
          <w:tcPr>
            <w:tcW w:w="1020" w:type="dxa"/>
          </w:tcPr>
          <w:p w14:paraId="0B63C1A0" w14:textId="77777777" w:rsidR="002E7D2D" w:rsidRPr="001C6A2F" w:rsidRDefault="002E7D2D" w:rsidP="000C1D50">
            <w:pPr>
              <w:spacing w:line="240" w:lineRule="auto"/>
              <w:jc w:val="center"/>
              <w:rPr>
                <w:sz w:val="20"/>
                <w:szCs w:val="20"/>
              </w:rPr>
            </w:pPr>
            <w:r w:rsidRPr="001C6A2F">
              <w:rPr>
                <w:sz w:val="20"/>
                <w:szCs w:val="20"/>
              </w:rPr>
              <w:t>20</w:t>
            </w:r>
          </w:p>
        </w:tc>
        <w:tc>
          <w:tcPr>
            <w:tcW w:w="1020" w:type="dxa"/>
          </w:tcPr>
          <w:p w14:paraId="0D07BD1E" w14:textId="77777777" w:rsidR="002E7D2D" w:rsidRPr="001C6A2F" w:rsidRDefault="002E7D2D" w:rsidP="000C1D50">
            <w:pPr>
              <w:spacing w:line="240" w:lineRule="auto"/>
              <w:jc w:val="center"/>
              <w:rPr>
                <w:sz w:val="20"/>
                <w:szCs w:val="20"/>
              </w:rPr>
            </w:pPr>
            <w:r w:rsidRPr="001C6A2F">
              <w:rPr>
                <w:sz w:val="20"/>
                <w:szCs w:val="20"/>
              </w:rPr>
              <w:t>6</w:t>
            </w:r>
          </w:p>
        </w:tc>
        <w:tc>
          <w:tcPr>
            <w:tcW w:w="1020" w:type="dxa"/>
            <w:vAlign w:val="center"/>
          </w:tcPr>
          <w:p w14:paraId="7CEEDEE4" w14:textId="77777777" w:rsidR="002E7D2D" w:rsidRPr="001C6A2F" w:rsidRDefault="002E7D2D" w:rsidP="000C1D50">
            <w:pPr>
              <w:spacing w:line="240" w:lineRule="auto"/>
              <w:jc w:val="center"/>
              <w:rPr>
                <w:sz w:val="20"/>
                <w:szCs w:val="20"/>
              </w:rPr>
            </w:pPr>
            <w:r w:rsidRPr="001C6A2F">
              <w:rPr>
                <w:sz w:val="20"/>
                <w:szCs w:val="20"/>
              </w:rPr>
              <w:t>2</w:t>
            </w:r>
          </w:p>
        </w:tc>
        <w:tc>
          <w:tcPr>
            <w:tcW w:w="998" w:type="dxa"/>
            <w:vAlign w:val="center"/>
          </w:tcPr>
          <w:p w14:paraId="72E9DD77" w14:textId="77777777" w:rsidR="002E7D2D" w:rsidRPr="001C6A2F" w:rsidRDefault="002E7D2D" w:rsidP="000C1D50">
            <w:pPr>
              <w:spacing w:line="240" w:lineRule="auto"/>
              <w:jc w:val="center"/>
              <w:rPr>
                <w:sz w:val="20"/>
                <w:szCs w:val="20"/>
              </w:rPr>
            </w:pPr>
            <w:r w:rsidRPr="001C6A2F">
              <w:rPr>
                <w:sz w:val="20"/>
                <w:szCs w:val="20"/>
              </w:rPr>
              <w:t>0</w:t>
            </w:r>
          </w:p>
        </w:tc>
      </w:tr>
      <w:tr w:rsidR="002E7D2D" w:rsidRPr="001C6A2F" w14:paraId="5A3BCC71" w14:textId="77777777" w:rsidTr="002E7D2D">
        <w:trPr>
          <w:trHeight w:val="283"/>
        </w:trPr>
        <w:tc>
          <w:tcPr>
            <w:tcW w:w="2376" w:type="dxa"/>
          </w:tcPr>
          <w:p w14:paraId="4D601DF3" w14:textId="77777777" w:rsidR="002E7D2D" w:rsidRPr="004527C1" w:rsidRDefault="002E7D2D" w:rsidP="000C1D50">
            <w:pPr>
              <w:spacing w:line="240" w:lineRule="auto"/>
              <w:rPr>
                <w:b/>
                <w:sz w:val="20"/>
                <w:szCs w:val="20"/>
              </w:rPr>
            </w:pPr>
          </w:p>
        </w:tc>
        <w:tc>
          <w:tcPr>
            <w:tcW w:w="284" w:type="dxa"/>
          </w:tcPr>
          <w:p w14:paraId="7B69DC2C" w14:textId="77777777" w:rsidR="002E7D2D" w:rsidRPr="001C6A2F" w:rsidRDefault="002E7D2D" w:rsidP="000C1D50">
            <w:pPr>
              <w:spacing w:line="240" w:lineRule="auto"/>
              <w:rPr>
                <w:sz w:val="20"/>
                <w:szCs w:val="20"/>
              </w:rPr>
            </w:pPr>
          </w:p>
        </w:tc>
        <w:tc>
          <w:tcPr>
            <w:tcW w:w="1020" w:type="dxa"/>
            <w:vAlign w:val="center"/>
          </w:tcPr>
          <w:p w14:paraId="27308F94" w14:textId="77777777" w:rsidR="002E7D2D" w:rsidRPr="001C6A2F" w:rsidRDefault="002E7D2D" w:rsidP="000C1D50">
            <w:pPr>
              <w:spacing w:line="240" w:lineRule="auto"/>
              <w:jc w:val="center"/>
              <w:rPr>
                <w:sz w:val="20"/>
                <w:szCs w:val="20"/>
              </w:rPr>
            </w:pPr>
          </w:p>
        </w:tc>
        <w:tc>
          <w:tcPr>
            <w:tcW w:w="1020" w:type="dxa"/>
            <w:vAlign w:val="center"/>
          </w:tcPr>
          <w:p w14:paraId="0D00E388" w14:textId="77777777" w:rsidR="002E7D2D" w:rsidRPr="001C6A2F" w:rsidRDefault="002E7D2D" w:rsidP="000C1D50">
            <w:pPr>
              <w:spacing w:line="240" w:lineRule="auto"/>
              <w:jc w:val="center"/>
              <w:rPr>
                <w:sz w:val="20"/>
                <w:szCs w:val="20"/>
              </w:rPr>
            </w:pPr>
          </w:p>
        </w:tc>
        <w:tc>
          <w:tcPr>
            <w:tcW w:w="1020" w:type="dxa"/>
            <w:vAlign w:val="center"/>
          </w:tcPr>
          <w:p w14:paraId="762585CF" w14:textId="77777777" w:rsidR="002E7D2D" w:rsidRPr="001C6A2F" w:rsidRDefault="002E7D2D" w:rsidP="000C1D50">
            <w:pPr>
              <w:spacing w:line="240" w:lineRule="auto"/>
              <w:jc w:val="center"/>
              <w:rPr>
                <w:sz w:val="20"/>
                <w:szCs w:val="20"/>
              </w:rPr>
            </w:pPr>
          </w:p>
        </w:tc>
        <w:tc>
          <w:tcPr>
            <w:tcW w:w="1020" w:type="dxa"/>
            <w:vAlign w:val="center"/>
          </w:tcPr>
          <w:p w14:paraId="188B5940" w14:textId="77777777" w:rsidR="002E7D2D" w:rsidRPr="001C6A2F" w:rsidRDefault="002E7D2D" w:rsidP="000C1D50">
            <w:pPr>
              <w:spacing w:line="240" w:lineRule="auto"/>
              <w:jc w:val="center"/>
              <w:rPr>
                <w:sz w:val="20"/>
                <w:szCs w:val="20"/>
              </w:rPr>
            </w:pPr>
          </w:p>
        </w:tc>
        <w:tc>
          <w:tcPr>
            <w:tcW w:w="1020" w:type="dxa"/>
            <w:vAlign w:val="center"/>
          </w:tcPr>
          <w:p w14:paraId="34EBBA40" w14:textId="77777777" w:rsidR="002E7D2D" w:rsidRPr="001C6A2F" w:rsidRDefault="002E7D2D" w:rsidP="000C1D50">
            <w:pPr>
              <w:spacing w:line="240" w:lineRule="auto"/>
              <w:jc w:val="center"/>
              <w:rPr>
                <w:sz w:val="20"/>
                <w:szCs w:val="20"/>
              </w:rPr>
            </w:pPr>
          </w:p>
        </w:tc>
        <w:tc>
          <w:tcPr>
            <w:tcW w:w="1020" w:type="dxa"/>
            <w:vAlign w:val="center"/>
          </w:tcPr>
          <w:p w14:paraId="52550676" w14:textId="77777777" w:rsidR="002E7D2D" w:rsidRPr="001C6A2F" w:rsidRDefault="002E7D2D" w:rsidP="000C1D50">
            <w:pPr>
              <w:spacing w:line="240" w:lineRule="auto"/>
              <w:jc w:val="center"/>
              <w:rPr>
                <w:sz w:val="20"/>
                <w:szCs w:val="20"/>
              </w:rPr>
            </w:pPr>
          </w:p>
        </w:tc>
        <w:tc>
          <w:tcPr>
            <w:tcW w:w="1020" w:type="dxa"/>
            <w:vAlign w:val="center"/>
          </w:tcPr>
          <w:p w14:paraId="22E5B536" w14:textId="77777777" w:rsidR="002E7D2D" w:rsidRPr="001C6A2F" w:rsidRDefault="002E7D2D" w:rsidP="000C1D50">
            <w:pPr>
              <w:spacing w:line="240" w:lineRule="auto"/>
              <w:jc w:val="center"/>
              <w:rPr>
                <w:sz w:val="20"/>
                <w:szCs w:val="20"/>
              </w:rPr>
            </w:pPr>
          </w:p>
        </w:tc>
        <w:tc>
          <w:tcPr>
            <w:tcW w:w="1020" w:type="dxa"/>
            <w:vAlign w:val="center"/>
          </w:tcPr>
          <w:p w14:paraId="61659203" w14:textId="77777777" w:rsidR="002E7D2D" w:rsidRPr="001C6A2F" w:rsidRDefault="002E7D2D" w:rsidP="000C1D50">
            <w:pPr>
              <w:spacing w:line="240" w:lineRule="auto"/>
              <w:jc w:val="center"/>
              <w:rPr>
                <w:sz w:val="20"/>
                <w:szCs w:val="20"/>
              </w:rPr>
            </w:pPr>
          </w:p>
        </w:tc>
        <w:tc>
          <w:tcPr>
            <w:tcW w:w="1020" w:type="dxa"/>
            <w:vAlign w:val="center"/>
          </w:tcPr>
          <w:p w14:paraId="109F5C2D" w14:textId="77777777" w:rsidR="002E7D2D" w:rsidRPr="001C6A2F" w:rsidRDefault="002E7D2D" w:rsidP="000C1D50">
            <w:pPr>
              <w:spacing w:line="240" w:lineRule="auto"/>
              <w:jc w:val="center"/>
              <w:rPr>
                <w:sz w:val="20"/>
                <w:szCs w:val="20"/>
              </w:rPr>
            </w:pPr>
          </w:p>
        </w:tc>
        <w:tc>
          <w:tcPr>
            <w:tcW w:w="1020" w:type="dxa"/>
            <w:vAlign w:val="center"/>
          </w:tcPr>
          <w:p w14:paraId="4C9FF114" w14:textId="77777777" w:rsidR="002E7D2D" w:rsidRPr="001C6A2F" w:rsidRDefault="002E7D2D" w:rsidP="000C1D50">
            <w:pPr>
              <w:spacing w:line="240" w:lineRule="auto"/>
              <w:jc w:val="center"/>
              <w:rPr>
                <w:sz w:val="20"/>
                <w:szCs w:val="20"/>
              </w:rPr>
            </w:pPr>
          </w:p>
        </w:tc>
        <w:tc>
          <w:tcPr>
            <w:tcW w:w="998" w:type="dxa"/>
            <w:vAlign w:val="center"/>
          </w:tcPr>
          <w:p w14:paraId="2EF07817" w14:textId="77777777" w:rsidR="002E7D2D" w:rsidRPr="001C6A2F" w:rsidRDefault="002E7D2D" w:rsidP="000C1D50">
            <w:pPr>
              <w:spacing w:line="240" w:lineRule="auto"/>
              <w:jc w:val="center"/>
              <w:rPr>
                <w:sz w:val="20"/>
                <w:szCs w:val="20"/>
              </w:rPr>
            </w:pPr>
          </w:p>
        </w:tc>
      </w:tr>
      <w:tr w:rsidR="002E7D2D" w:rsidRPr="001C6A2F" w14:paraId="1A25D934" w14:textId="77777777" w:rsidTr="002E7D2D">
        <w:trPr>
          <w:trHeight w:val="283"/>
        </w:trPr>
        <w:tc>
          <w:tcPr>
            <w:tcW w:w="2376" w:type="dxa"/>
          </w:tcPr>
          <w:p w14:paraId="431EECD5" w14:textId="77777777" w:rsidR="002E7D2D" w:rsidRPr="004527C1" w:rsidRDefault="002E7D2D" w:rsidP="000C1D50">
            <w:pPr>
              <w:spacing w:line="240" w:lineRule="auto"/>
              <w:rPr>
                <w:b/>
                <w:sz w:val="20"/>
                <w:szCs w:val="20"/>
              </w:rPr>
            </w:pPr>
            <w:r w:rsidRPr="004527C1">
              <w:rPr>
                <w:b/>
                <w:sz w:val="20"/>
                <w:szCs w:val="20"/>
              </w:rPr>
              <w:t>4</w:t>
            </w:r>
          </w:p>
        </w:tc>
        <w:tc>
          <w:tcPr>
            <w:tcW w:w="284" w:type="dxa"/>
          </w:tcPr>
          <w:p w14:paraId="147082CB" w14:textId="77777777" w:rsidR="002E7D2D" w:rsidRPr="001C6A2F" w:rsidRDefault="002E7D2D" w:rsidP="000C1D50">
            <w:pPr>
              <w:spacing w:line="240" w:lineRule="auto"/>
              <w:rPr>
                <w:sz w:val="20"/>
                <w:szCs w:val="20"/>
              </w:rPr>
            </w:pPr>
          </w:p>
        </w:tc>
        <w:tc>
          <w:tcPr>
            <w:tcW w:w="1020" w:type="dxa"/>
          </w:tcPr>
          <w:p w14:paraId="3B56704D" w14:textId="77777777" w:rsidR="002E7D2D" w:rsidRPr="001C6A2F" w:rsidRDefault="002E7D2D" w:rsidP="000C1D50">
            <w:pPr>
              <w:spacing w:line="240" w:lineRule="auto"/>
              <w:jc w:val="center"/>
              <w:rPr>
                <w:sz w:val="20"/>
                <w:szCs w:val="20"/>
              </w:rPr>
            </w:pPr>
            <w:r w:rsidRPr="001C6A2F">
              <w:rPr>
                <w:sz w:val="20"/>
                <w:szCs w:val="20"/>
              </w:rPr>
              <w:t>40</w:t>
            </w:r>
          </w:p>
        </w:tc>
        <w:tc>
          <w:tcPr>
            <w:tcW w:w="1020" w:type="dxa"/>
          </w:tcPr>
          <w:p w14:paraId="7E1F098B" w14:textId="77777777" w:rsidR="002E7D2D" w:rsidRPr="001C6A2F" w:rsidRDefault="002E7D2D" w:rsidP="000C1D50">
            <w:pPr>
              <w:spacing w:line="240" w:lineRule="auto"/>
              <w:jc w:val="center"/>
              <w:rPr>
                <w:sz w:val="20"/>
                <w:szCs w:val="20"/>
              </w:rPr>
            </w:pPr>
            <w:r w:rsidRPr="001C6A2F">
              <w:rPr>
                <w:sz w:val="20"/>
                <w:szCs w:val="20"/>
              </w:rPr>
              <w:t>58</w:t>
            </w:r>
          </w:p>
        </w:tc>
        <w:tc>
          <w:tcPr>
            <w:tcW w:w="1020" w:type="dxa"/>
          </w:tcPr>
          <w:p w14:paraId="07BE15F5" w14:textId="77777777" w:rsidR="002E7D2D" w:rsidRPr="001C6A2F" w:rsidRDefault="002E7D2D" w:rsidP="000C1D50">
            <w:pPr>
              <w:spacing w:line="240" w:lineRule="auto"/>
              <w:jc w:val="center"/>
              <w:rPr>
                <w:sz w:val="20"/>
                <w:szCs w:val="20"/>
              </w:rPr>
            </w:pPr>
            <w:r w:rsidRPr="001C6A2F">
              <w:rPr>
                <w:sz w:val="20"/>
                <w:szCs w:val="20"/>
              </w:rPr>
              <w:t>111</w:t>
            </w:r>
          </w:p>
        </w:tc>
        <w:tc>
          <w:tcPr>
            <w:tcW w:w="1020" w:type="dxa"/>
          </w:tcPr>
          <w:p w14:paraId="225D003E" w14:textId="77777777" w:rsidR="002E7D2D" w:rsidRPr="001C6A2F" w:rsidRDefault="002E7D2D" w:rsidP="000C1D50">
            <w:pPr>
              <w:spacing w:line="240" w:lineRule="auto"/>
              <w:jc w:val="center"/>
              <w:rPr>
                <w:sz w:val="20"/>
                <w:szCs w:val="20"/>
              </w:rPr>
            </w:pPr>
            <w:r w:rsidRPr="001C6A2F">
              <w:rPr>
                <w:sz w:val="20"/>
                <w:szCs w:val="20"/>
              </w:rPr>
              <w:t>144</w:t>
            </w:r>
          </w:p>
        </w:tc>
        <w:tc>
          <w:tcPr>
            <w:tcW w:w="1020" w:type="dxa"/>
          </w:tcPr>
          <w:p w14:paraId="64DF12C1" w14:textId="77777777" w:rsidR="002E7D2D" w:rsidRPr="001C6A2F" w:rsidRDefault="002E7D2D" w:rsidP="000C1D50">
            <w:pPr>
              <w:spacing w:line="240" w:lineRule="auto"/>
              <w:jc w:val="center"/>
              <w:rPr>
                <w:sz w:val="20"/>
                <w:szCs w:val="20"/>
              </w:rPr>
            </w:pPr>
            <w:r w:rsidRPr="001C6A2F">
              <w:rPr>
                <w:sz w:val="20"/>
                <w:szCs w:val="20"/>
              </w:rPr>
              <w:t>113</w:t>
            </w:r>
          </w:p>
        </w:tc>
        <w:tc>
          <w:tcPr>
            <w:tcW w:w="1020" w:type="dxa"/>
          </w:tcPr>
          <w:p w14:paraId="5CDF53D9" w14:textId="77777777" w:rsidR="002E7D2D" w:rsidRPr="001C6A2F" w:rsidRDefault="002E7D2D" w:rsidP="000C1D50">
            <w:pPr>
              <w:spacing w:line="240" w:lineRule="auto"/>
              <w:jc w:val="center"/>
              <w:rPr>
                <w:sz w:val="20"/>
                <w:szCs w:val="20"/>
              </w:rPr>
            </w:pPr>
            <w:r w:rsidRPr="001C6A2F">
              <w:rPr>
                <w:sz w:val="20"/>
                <w:szCs w:val="20"/>
              </w:rPr>
              <w:t>55</w:t>
            </w:r>
          </w:p>
        </w:tc>
        <w:tc>
          <w:tcPr>
            <w:tcW w:w="1020" w:type="dxa"/>
          </w:tcPr>
          <w:p w14:paraId="7EA08E96" w14:textId="77777777" w:rsidR="002E7D2D" w:rsidRPr="001C6A2F" w:rsidRDefault="002E7D2D" w:rsidP="000C1D50">
            <w:pPr>
              <w:spacing w:line="240" w:lineRule="auto"/>
              <w:jc w:val="center"/>
              <w:rPr>
                <w:sz w:val="20"/>
                <w:szCs w:val="20"/>
              </w:rPr>
            </w:pPr>
            <w:r w:rsidRPr="001C6A2F">
              <w:rPr>
                <w:sz w:val="20"/>
                <w:szCs w:val="20"/>
              </w:rPr>
              <w:t>29</w:t>
            </w:r>
          </w:p>
        </w:tc>
        <w:tc>
          <w:tcPr>
            <w:tcW w:w="1020" w:type="dxa"/>
          </w:tcPr>
          <w:p w14:paraId="708AF9C4" w14:textId="77777777" w:rsidR="002E7D2D" w:rsidRPr="001C6A2F" w:rsidRDefault="002E7D2D" w:rsidP="000C1D50">
            <w:pPr>
              <w:spacing w:line="240" w:lineRule="auto"/>
              <w:jc w:val="center"/>
              <w:rPr>
                <w:sz w:val="20"/>
                <w:szCs w:val="20"/>
              </w:rPr>
            </w:pPr>
            <w:r w:rsidRPr="001C6A2F">
              <w:rPr>
                <w:sz w:val="20"/>
                <w:szCs w:val="20"/>
              </w:rPr>
              <w:t>19</w:t>
            </w:r>
          </w:p>
        </w:tc>
        <w:tc>
          <w:tcPr>
            <w:tcW w:w="1020" w:type="dxa"/>
          </w:tcPr>
          <w:p w14:paraId="1E9CB5FD" w14:textId="77777777" w:rsidR="002E7D2D" w:rsidRPr="001C6A2F" w:rsidRDefault="002E7D2D" w:rsidP="000C1D50">
            <w:pPr>
              <w:spacing w:line="240" w:lineRule="auto"/>
              <w:jc w:val="center"/>
              <w:rPr>
                <w:sz w:val="20"/>
                <w:szCs w:val="20"/>
              </w:rPr>
            </w:pPr>
            <w:r w:rsidRPr="001C6A2F">
              <w:rPr>
                <w:sz w:val="20"/>
                <w:szCs w:val="20"/>
              </w:rPr>
              <w:t>16</w:t>
            </w:r>
          </w:p>
        </w:tc>
        <w:tc>
          <w:tcPr>
            <w:tcW w:w="1020" w:type="dxa"/>
            <w:vAlign w:val="center"/>
          </w:tcPr>
          <w:p w14:paraId="7CFE6008" w14:textId="77777777" w:rsidR="002E7D2D" w:rsidRPr="001C6A2F" w:rsidRDefault="002E7D2D" w:rsidP="000C1D50">
            <w:pPr>
              <w:spacing w:line="240" w:lineRule="auto"/>
              <w:jc w:val="center"/>
              <w:rPr>
                <w:sz w:val="20"/>
                <w:szCs w:val="20"/>
              </w:rPr>
            </w:pPr>
            <w:r w:rsidRPr="001C6A2F">
              <w:rPr>
                <w:sz w:val="20"/>
                <w:szCs w:val="20"/>
              </w:rPr>
              <w:t>2</w:t>
            </w:r>
          </w:p>
        </w:tc>
        <w:tc>
          <w:tcPr>
            <w:tcW w:w="998" w:type="dxa"/>
            <w:vAlign w:val="center"/>
          </w:tcPr>
          <w:p w14:paraId="45B70ACB" w14:textId="77777777" w:rsidR="002E7D2D" w:rsidRPr="001C6A2F" w:rsidRDefault="002E7D2D" w:rsidP="000C1D50">
            <w:pPr>
              <w:spacing w:line="240" w:lineRule="auto"/>
              <w:jc w:val="center"/>
              <w:rPr>
                <w:sz w:val="20"/>
                <w:szCs w:val="20"/>
              </w:rPr>
            </w:pPr>
            <w:r w:rsidRPr="001C6A2F">
              <w:rPr>
                <w:sz w:val="20"/>
                <w:szCs w:val="20"/>
              </w:rPr>
              <w:t>4</w:t>
            </w:r>
          </w:p>
        </w:tc>
      </w:tr>
      <w:tr w:rsidR="002E7D2D" w:rsidRPr="001C6A2F" w14:paraId="1681B119" w14:textId="77777777" w:rsidTr="002E7D2D">
        <w:trPr>
          <w:trHeight w:val="283"/>
        </w:trPr>
        <w:tc>
          <w:tcPr>
            <w:tcW w:w="2376" w:type="dxa"/>
          </w:tcPr>
          <w:p w14:paraId="390A4FFF" w14:textId="77777777" w:rsidR="002E7D2D" w:rsidRPr="004527C1" w:rsidRDefault="002E7D2D" w:rsidP="000C1D50">
            <w:pPr>
              <w:spacing w:line="240" w:lineRule="auto"/>
              <w:rPr>
                <w:b/>
                <w:sz w:val="20"/>
                <w:szCs w:val="20"/>
              </w:rPr>
            </w:pPr>
          </w:p>
        </w:tc>
        <w:tc>
          <w:tcPr>
            <w:tcW w:w="284" w:type="dxa"/>
          </w:tcPr>
          <w:p w14:paraId="5BABB4A3" w14:textId="77777777" w:rsidR="002E7D2D" w:rsidRPr="001C6A2F" w:rsidRDefault="002E7D2D" w:rsidP="000C1D50">
            <w:pPr>
              <w:spacing w:line="240" w:lineRule="auto"/>
              <w:rPr>
                <w:sz w:val="20"/>
                <w:szCs w:val="20"/>
              </w:rPr>
            </w:pPr>
          </w:p>
        </w:tc>
        <w:tc>
          <w:tcPr>
            <w:tcW w:w="1020" w:type="dxa"/>
            <w:vAlign w:val="center"/>
          </w:tcPr>
          <w:p w14:paraId="653DCA99" w14:textId="77777777" w:rsidR="002E7D2D" w:rsidRPr="001C6A2F" w:rsidRDefault="002E7D2D" w:rsidP="000C1D50">
            <w:pPr>
              <w:spacing w:line="240" w:lineRule="auto"/>
              <w:jc w:val="center"/>
              <w:rPr>
                <w:sz w:val="20"/>
                <w:szCs w:val="20"/>
              </w:rPr>
            </w:pPr>
          </w:p>
        </w:tc>
        <w:tc>
          <w:tcPr>
            <w:tcW w:w="1020" w:type="dxa"/>
            <w:vAlign w:val="center"/>
          </w:tcPr>
          <w:p w14:paraId="0E923351" w14:textId="77777777" w:rsidR="002E7D2D" w:rsidRPr="001C6A2F" w:rsidRDefault="002E7D2D" w:rsidP="000C1D50">
            <w:pPr>
              <w:spacing w:line="240" w:lineRule="auto"/>
              <w:jc w:val="center"/>
              <w:rPr>
                <w:sz w:val="20"/>
                <w:szCs w:val="20"/>
              </w:rPr>
            </w:pPr>
          </w:p>
        </w:tc>
        <w:tc>
          <w:tcPr>
            <w:tcW w:w="1020" w:type="dxa"/>
            <w:vAlign w:val="center"/>
          </w:tcPr>
          <w:p w14:paraId="19C754D6" w14:textId="77777777" w:rsidR="002E7D2D" w:rsidRPr="001C6A2F" w:rsidRDefault="002E7D2D" w:rsidP="000C1D50">
            <w:pPr>
              <w:spacing w:line="240" w:lineRule="auto"/>
              <w:jc w:val="center"/>
              <w:rPr>
                <w:sz w:val="20"/>
                <w:szCs w:val="20"/>
              </w:rPr>
            </w:pPr>
          </w:p>
        </w:tc>
        <w:tc>
          <w:tcPr>
            <w:tcW w:w="1020" w:type="dxa"/>
            <w:vAlign w:val="center"/>
          </w:tcPr>
          <w:p w14:paraId="0F0E683E" w14:textId="77777777" w:rsidR="002E7D2D" w:rsidRPr="001C6A2F" w:rsidRDefault="002E7D2D" w:rsidP="000C1D50">
            <w:pPr>
              <w:spacing w:line="240" w:lineRule="auto"/>
              <w:jc w:val="center"/>
              <w:rPr>
                <w:sz w:val="20"/>
                <w:szCs w:val="20"/>
              </w:rPr>
            </w:pPr>
          </w:p>
        </w:tc>
        <w:tc>
          <w:tcPr>
            <w:tcW w:w="1020" w:type="dxa"/>
            <w:vAlign w:val="center"/>
          </w:tcPr>
          <w:p w14:paraId="36C1C57A" w14:textId="77777777" w:rsidR="002E7D2D" w:rsidRPr="001C6A2F" w:rsidRDefault="002E7D2D" w:rsidP="000C1D50">
            <w:pPr>
              <w:spacing w:line="240" w:lineRule="auto"/>
              <w:jc w:val="center"/>
              <w:rPr>
                <w:sz w:val="20"/>
                <w:szCs w:val="20"/>
              </w:rPr>
            </w:pPr>
          </w:p>
        </w:tc>
        <w:tc>
          <w:tcPr>
            <w:tcW w:w="1020" w:type="dxa"/>
            <w:vAlign w:val="center"/>
          </w:tcPr>
          <w:p w14:paraId="42C1A094" w14:textId="77777777" w:rsidR="002E7D2D" w:rsidRPr="001C6A2F" w:rsidRDefault="002E7D2D" w:rsidP="000C1D50">
            <w:pPr>
              <w:spacing w:line="240" w:lineRule="auto"/>
              <w:jc w:val="center"/>
              <w:rPr>
                <w:sz w:val="20"/>
                <w:szCs w:val="20"/>
              </w:rPr>
            </w:pPr>
          </w:p>
        </w:tc>
        <w:tc>
          <w:tcPr>
            <w:tcW w:w="1020" w:type="dxa"/>
            <w:vAlign w:val="center"/>
          </w:tcPr>
          <w:p w14:paraId="193A1DA4" w14:textId="77777777" w:rsidR="002E7D2D" w:rsidRPr="001C6A2F" w:rsidRDefault="002E7D2D" w:rsidP="000C1D50">
            <w:pPr>
              <w:spacing w:line="240" w:lineRule="auto"/>
              <w:jc w:val="center"/>
              <w:rPr>
                <w:sz w:val="20"/>
                <w:szCs w:val="20"/>
              </w:rPr>
            </w:pPr>
          </w:p>
        </w:tc>
        <w:tc>
          <w:tcPr>
            <w:tcW w:w="1020" w:type="dxa"/>
            <w:vAlign w:val="center"/>
          </w:tcPr>
          <w:p w14:paraId="658FE82E" w14:textId="77777777" w:rsidR="002E7D2D" w:rsidRPr="001C6A2F" w:rsidRDefault="002E7D2D" w:rsidP="000C1D50">
            <w:pPr>
              <w:spacing w:line="240" w:lineRule="auto"/>
              <w:jc w:val="center"/>
              <w:rPr>
                <w:sz w:val="20"/>
                <w:szCs w:val="20"/>
              </w:rPr>
            </w:pPr>
          </w:p>
        </w:tc>
        <w:tc>
          <w:tcPr>
            <w:tcW w:w="1020" w:type="dxa"/>
            <w:vAlign w:val="center"/>
          </w:tcPr>
          <w:p w14:paraId="5CCB111D" w14:textId="77777777" w:rsidR="002E7D2D" w:rsidRPr="001C6A2F" w:rsidRDefault="002E7D2D" w:rsidP="000C1D50">
            <w:pPr>
              <w:spacing w:line="240" w:lineRule="auto"/>
              <w:jc w:val="center"/>
              <w:rPr>
                <w:sz w:val="20"/>
                <w:szCs w:val="20"/>
              </w:rPr>
            </w:pPr>
          </w:p>
        </w:tc>
        <w:tc>
          <w:tcPr>
            <w:tcW w:w="1020" w:type="dxa"/>
            <w:vAlign w:val="center"/>
          </w:tcPr>
          <w:p w14:paraId="755C6EA8" w14:textId="77777777" w:rsidR="002E7D2D" w:rsidRPr="001C6A2F" w:rsidRDefault="002E7D2D" w:rsidP="000C1D50">
            <w:pPr>
              <w:spacing w:line="240" w:lineRule="auto"/>
              <w:jc w:val="center"/>
              <w:rPr>
                <w:sz w:val="20"/>
                <w:szCs w:val="20"/>
              </w:rPr>
            </w:pPr>
          </w:p>
        </w:tc>
        <w:tc>
          <w:tcPr>
            <w:tcW w:w="998" w:type="dxa"/>
            <w:vAlign w:val="center"/>
          </w:tcPr>
          <w:p w14:paraId="760E1D29" w14:textId="77777777" w:rsidR="002E7D2D" w:rsidRPr="001C6A2F" w:rsidRDefault="002E7D2D" w:rsidP="000C1D50">
            <w:pPr>
              <w:spacing w:line="240" w:lineRule="auto"/>
              <w:jc w:val="center"/>
              <w:rPr>
                <w:sz w:val="20"/>
                <w:szCs w:val="20"/>
              </w:rPr>
            </w:pPr>
          </w:p>
        </w:tc>
      </w:tr>
      <w:tr w:rsidR="002E7D2D" w:rsidRPr="001C6A2F" w14:paraId="451AB5FC" w14:textId="77777777" w:rsidTr="002E7D2D">
        <w:trPr>
          <w:trHeight w:val="283"/>
        </w:trPr>
        <w:tc>
          <w:tcPr>
            <w:tcW w:w="2376" w:type="dxa"/>
          </w:tcPr>
          <w:p w14:paraId="0873C1A9" w14:textId="77777777" w:rsidR="002E7D2D" w:rsidRPr="004527C1" w:rsidRDefault="002E7D2D" w:rsidP="000C1D50">
            <w:pPr>
              <w:spacing w:line="240" w:lineRule="auto"/>
              <w:rPr>
                <w:b/>
                <w:sz w:val="20"/>
                <w:szCs w:val="20"/>
              </w:rPr>
            </w:pPr>
            <w:r w:rsidRPr="004527C1">
              <w:rPr>
                <w:b/>
                <w:sz w:val="20"/>
                <w:szCs w:val="20"/>
              </w:rPr>
              <w:t>5</w:t>
            </w:r>
          </w:p>
        </w:tc>
        <w:tc>
          <w:tcPr>
            <w:tcW w:w="284" w:type="dxa"/>
          </w:tcPr>
          <w:p w14:paraId="5BD91F00" w14:textId="77777777" w:rsidR="002E7D2D" w:rsidRPr="001C6A2F" w:rsidRDefault="002E7D2D" w:rsidP="000C1D50">
            <w:pPr>
              <w:spacing w:line="240" w:lineRule="auto"/>
              <w:rPr>
                <w:sz w:val="20"/>
                <w:szCs w:val="20"/>
              </w:rPr>
            </w:pPr>
          </w:p>
        </w:tc>
        <w:tc>
          <w:tcPr>
            <w:tcW w:w="1020" w:type="dxa"/>
          </w:tcPr>
          <w:p w14:paraId="33871C17" w14:textId="77777777" w:rsidR="002E7D2D" w:rsidRPr="001C6A2F" w:rsidRDefault="002E7D2D" w:rsidP="000C1D50">
            <w:pPr>
              <w:spacing w:line="240" w:lineRule="auto"/>
              <w:jc w:val="center"/>
              <w:rPr>
                <w:sz w:val="20"/>
                <w:szCs w:val="20"/>
              </w:rPr>
            </w:pPr>
            <w:r w:rsidRPr="001C6A2F">
              <w:rPr>
                <w:sz w:val="20"/>
                <w:szCs w:val="20"/>
              </w:rPr>
              <w:t>21</w:t>
            </w:r>
          </w:p>
        </w:tc>
        <w:tc>
          <w:tcPr>
            <w:tcW w:w="1020" w:type="dxa"/>
          </w:tcPr>
          <w:p w14:paraId="614D7712" w14:textId="77777777" w:rsidR="002E7D2D" w:rsidRPr="001C6A2F" w:rsidRDefault="002E7D2D" w:rsidP="000C1D50">
            <w:pPr>
              <w:spacing w:line="240" w:lineRule="auto"/>
              <w:jc w:val="center"/>
              <w:rPr>
                <w:sz w:val="20"/>
                <w:szCs w:val="20"/>
              </w:rPr>
            </w:pPr>
            <w:r w:rsidRPr="001C6A2F">
              <w:rPr>
                <w:sz w:val="20"/>
                <w:szCs w:val="20"/>
              </w:rPr>
              <w:t>38</w:t>
            </w:r>
          </w:p>
        </w:tc>
        <w:tc>
          <w:tcPr>
            <w:tcW w:w="1020" w:type="dxa"/>
          </w:tcPr>
          <w:p w14:paraId="73DDC9C6" w14:textId="77777777" w:rsidR="002E7D2D" w:rsidRPr="001C6A2F" w:rsidRDefault="002E7D2D" w:rsidP="000C1D50">
            <w:pPr>
              <w:spacing w:line="240" w:lineRule="auto"/>
              <w:jc w:val="center"/>
              <w:rPr>
                <w:sz w:val="20"/>
                <w:szCs w:val="20"/>
              </w:rPr>
            </w:pPr>
            <w:r w:rsidRPr="001C6A2F">
              <w:rPr>
                <w:sz w:val="20"/>
                <w:szCs w:val="20"/>
              </w:rPr>
              <w:t>56</w:t>
            </w:r>
          </w:p>
        </w:tc>
        <w:tc>
          <w:tcPr>
            <w:tcW w:w="1020" w:type="dxa"/>
          </w:tcPr>
          <w:p w14:paraId="1E92A1C6" w14:textId="77777777" w:rsidR="002E7D2D" w:rsidRPr="001C6A2F" w:rsidRDefault="002E7D2D" w:rsidP="000C1D50">
            <w:pPr>
              <w:spacing w:line="240" w:lineRule="auto"/>
              <w:jc w:val="center"/>
              <w:rPr>
                <w:sz w:val="20"/>
                <w:szCs w:val="20"/>
              </w:rPr>
            </w:pPr>
            <w:r w:rsidRPr="001C6A2F">
              <w:rPr>
                <w:sz w:val="20"/>
                <w:szCs w:val="20"/>
              </w:rPr>
              <w:t>52</w:t>
            </w:r>
          </w:p>
        </w:tc>
        <w:tc>
          <w:tcPr>
            <w:tcW w:w="1020" w:type="dxa"/>
          </w:tcPr>
          <w:p w14:paraId="7A54F1AF" w14:textId="77777777" w:rsidR="002E7D2D" w:rsidRPr="001C6A2F" w:rsidRDefault="002E7D2D" w:rsidP="000C1D50">
            <w:pPr>
              <w:spacing w:line="240" w:lineRule="auto"/>
              <w:jc w:val="center"/>
              <w:rPr>
                <w:sz w:val="20"/>
                <w:szCs w:val="20"/>
              </w:rPr>
            </w:pPr>
            <w:r w:rsidRPr="001C6A2F">
              <w:rPr>
                <w:sz w:val="20"/>
                <w:szCs w:val="20"/>
              </w:rPr>
              <w:t>62</w:t>
            </w:r>
          </w:p>
        </w:tc>
        <w:tc>
          <w:tcPr>
            <w:tcW w:w="1020" w:type="dxa"/>
          </w:tcPr>
          <w:p w14:paraId="27C8AEBA" w14:textId="77777777" w:rsidR="002E7D2D" w:rsidRPr="001C6A2F" w:rsidRDefault="002E7D2D" w:rsidP="000C1D50">
            <w:pPr>
              <w:spacing w:line="240" w:lineRule="auto"/>
              <w:jc w:val="center"/>
              <w:rPr>
                <w:sz w:val="20"/>
                <w:szCs w:val="20"/>
              </w:rPr>
            </w:pPr>
            <w:r w:rsidRPr="001C6A2F">
              <w:rPr>
                <w:sz w:val="20"/>
                <w:szCs w:val="20"/>
              </w:rPr>
              <w:t>59</w:t>
            </w:r>
          </w:p>
        </w:tc>
        <w:tc>
          <w:tcPr>
            <w:tcW w:w="1020" w:type="dxa"/>
          </w:tcPr>
          <w:p w14:paraId="58E3DBA1" w14:textId="77777777" w:rsidR="002E7D2D" w:rsidRPr="001C6A2F" w:rsidRDefault="002E7D2D" w:rsidP="000C1D50">
            <w:pPr>
              <w:spacing w:line="240" w:lineRule="auto"/>
              <w:jc w:val="center"/>
              <w:rPr>
                <w:sz w:val="20"/>
                <w:szCs w:val="20"/>
              </w:rPr>
            </w:pPr>
            <w:r w:rsidRPr="001C6A2F">
              <w:rPr>
                <w:sz w:val="20"/>
                <w:szCs w:val="20"/>
              </w:rPr>
              <w:t>28</w:t>
            </w:r>
          </w:p>
        </w:tc>
        <w:tc>
          <w:tcPr>
            <w:tcW w:w="1020" w:type="dxa"/>
          </w:tcPr>
          <w:p w14:paraId="386D82F6" w14:textId="77777777" w:rsidR="002E7D2D" w:rsidRPr="001C6A2F" w:rsidRDefault="002E7D2D" w:rsidP="000C1D50">
            <w:pPr>
              <w:spacing w:line="240" w:lineRule="auto"/>
              <w:jc w:val="center"/>
              <w:rPr>
                <w:sz w:val="20"/>
                <w:szCs w:val="20"/>
              </w:rPr>
            </w:pPr>
            <w:r w:rsidRPr="001C6A2F">
              <w:rPr>
                <w:sz w:val="20"/>
                <w:szCs w:val="20"/>
              </w:rPr>
              <w:t>21</w:t>
            </w:r>
          </w:p>
        </w:tc>
        <w:tc>
          <w:tcPr>
            <w:tcW w:w="1020" w:type="dxa"/>
          </w:tcPr>
          <w:p w14:paraId="5C45D82E" w14:textId="77777777" w:rsidR="002E7D2D" w:rsidRPr="001C6A2F" w:rsidRDefault="002E7D2D" w:rsidP="000C1D50">
            <w:pPr>
              <w:spacing w:line="240" w:lineRule="auto"/>
              <w:jc w:val="center"/>
              <w:rPr>
                <w:sz w:val="20"/>
                <w:szCs w:val="20"/>
              </w:rPr>
            </w:pPr>
            <w:r w:rsidRPr="001C6A2F">
              <w:rPr>
                <w:sz w:val="20"/>
                <w:szCs w:val="20"/>
              </w:rPr>
              <w:t>6</w:t>
            </w:r>
          </w:p>
        </w:tc>
        <w:tc>
          <w:tcPr>
            <w:tcW w:w="1020" w:type="dxa"/>
            <w:vAlign w:val="center"/>
          </w:tcPr>
          <w:p w14:paraId="7E833B1E" w14:textId="77777777" w:rsidR="002E7D2D" w:rsidRPr="001C6A2F" w:rsidRDefault="002E7D2D" w:rsidP="000C1D50">
            <w:pPr>
              <w:spacing w:line="240" w:lineRule="auto"/>
              <w:jc w:val="center"/>
              <w:rPr>
                <w:sz w:val="20"/>
                <w:szCs w:val="20"/>
              </w:rPr>
            </w:pPr>
            <w:r w:rsidRPr="001C6A2F">
              <w:rPr>
                <w:sz w:val="20"/>
                <w:szCs w:val="20"/>
              </w:rPr>
              <w:t>4</w:t>
            </w:r>
          </w:p>
        </w:tc>
        <w:tc>
          <w:tcPr>
            <w:tcW w:w="998" w:type="dxa"/>
            <w:vAlign w:val="center"/>
          </w:tcPr>
          <w:p w14:paraId="0B7FE902" w14:textId="77777777" w:rsidR="002E7D2D" w:rsidRPr="001C6A2F" w:rsidRDefault="002E7D2D" w:rsidP="000C1D50">
            <w:pPr>
              <w:spacing w:line="240" w:lineRule="auto"/>
              <w:jc w:val="center"/>
              <w:rPr>
                <w:sz w:val="20"/>
                <w:szCs w:val="20"/>
              </w:rPr>
            </w:pPr>
            <w:r w:rsidRPr="001C6A2F">
              <w:rPr>
                <w:sz w:val="20"/>
                <w:szCs w:val="20"/>
              </w:rPr>
              <w:t>0</w:t>
            </w:r>
          </w:p>
        </w:tc>
      </w:tr>
      <w:tr w:rsidR="002E7D2D" w:rsidRPr="001C6A2F" w14:paraId="5FBAAC63" w14:textId="77777777" w:rsidTr="002E7D2D">
        <w:trPr>
          <w:trHeight w:val="283"/>
        </w:trPr>
        <w:tc>
          <w:tcPr>
            <w:tcW w:w="2376" w:type="dxa"/>
          </w:tcPr>
          <w:p w14:paraId="2CC47098" w14:textId="77777777" w:rsidR="002E7D2D" w:rsidRPr="004527C1" w:rsidRDefault="002E7D2D" w:rsidP="000C1D50">
            <w:pPr>
              <w:spacing w:line="240" w:lineRule="auto"/>
              <w:rPr>
                <w:b/>
                <w:sz w:val="20"/>
                <w:szCs w:val="20"/>
              </w:rPr>
            </w:pPr>
          </w:p>
        </w:tc>
        <w:tc>
          <w:tcPr>
            <w:tcW w:w="284" w:type="dxa"/>
          </w:tcPr>
          <w:p w14:paraId="07204E37" w14:textId="77777777" w:rsidR="002E7D2D" w:rsidRPr="001C6A2F" w:rsidRDefault="002E7D2D" w:rsidP="000C1D50">
            <w:pPr>
              <w:spacing w:line="240" w:lineRule="auto"/>
              <w:rPr>
                <w:sz w:val="20"/>
                <w:szCs w:val="20"/>
              </w:rPr>
            </w:pPr>
          </w:p>
        </w:tc>
        <w:tc>
          <w:tcPr>
            <w:tcW w:w="1020" w:type="dxa"/>
            <w:vAlign w:val="center"/>
          </w:tcPr>
          <w:p w14:paraId="7D654308" w14:textId="77777777" w:rsidR="002E7D2D" w:rsidRPr="001C6A2F" w:rsidRDefault="002E7D2D" w:rsidP="000C1D50">
            <w:pPr>
              <w:spacing w:line="240" w:lineRule="auto"/>
              <w:jc w:val="center"/>
              <w:rPr>
                <w:sz w:val="20"/>
                <w:szCs w:val="20"/>
              </w:rPr>
            </w:pPr>
          </w:p>
        </w:tc>
        <w:tc>
          <w:tcPr>
            <w:tcW w:w="1020" w:type="dxa"/>
            <w:vAlign w:val="center"/>
          </w:tcPr>
          <w:p w14:paraId="30C98CCF" w14:textId="77777777" w:rsidR="002E7D2D" w:rsidRPr="001C6A2F" w:rsidRDefault="002E7D2D" w:rsidP="000C1D50">
            <w:pPr>
              <w:spacing w:line="240" w:lineRule="auto"/>
              <w:jc w:val="center"/>
              <w:rPr>
                <w:sz w:val="20"/>
                <w:szCs w:val="20"/>
              </w:rPr>
            </w:pPr>
          </w:p>
        </w:tc>
        <w:tc>
          <w:tcPr>
            <w:tcW w:w="1020" w:type="dxa"/>
            <w:vAlign w:val="center"/>
          </w:tcPr>
          <w:p w14:paraId="3F2BA143" w14:textId="77777777" w:rsidR="002E7D2D" w:rsidRPr="001C6A2F" w:rsidRDefault="002E7D2D" w:rsidP="000C1D50">
            <w:pPr>
              <w:spacing w:line="240" w:lineRule="auto"/>
              <w:jc w:val="center"/>
              <w:rPr>
                <w:sz w:val="20"/>
                <w:szCs w:val="20"/>
              </w:rPr>
            </w:pPr>
          </w:p>
        </w:tc>
        <w:tc>
          <w:tcPr>
            <w:tcW w:w="1020" w:type="dxa"/>
            <w:vAlign w:val="center"/>
          </w:tcPr>
          <w:p w14:paraId="07D66CCC" w14:textId="77777777" w:rsidR="002E7D2D" w:rsidRPr="001C6A2F" w:rsidRDefault="002E7D2D" w:rsidP="000C1D50">
            <w:pPr>
              <w:spacing w:line="240" w:lineRule="auto"/>
              <w:jc w:val="center"/>
              <w:rPr>
                <w:sz w:val="20"/>
                <w:szCs w:val="20"/>
              </w:rPr>
            </w:pPr>
          </w:p>
        </w:tc>
        <w:tc>
          <w:tcPr>
            <w:tcW w:w="1020" w:type="dxa"/>
            <w:vAlign w:val="center"/>
          </w:tcPr>
          <w:p w14:paraId="48187F56" w14:textId="77777777" w:rsidR="002E7D2D" w:rsidRPr="001C6A2F" w:rsidRDefault="002E7D2D" w:rsidP="000C1D50">
            <w:pPr>
              <w:spacing w:line="240" w:lineRule="auto"/>
              <w:jc w:val="center"/>
              <w:rPr>
                <w:sz w:val="20"/>
                <w:szCs w:val="20"/>
              </w:rPr>
            </w:pPr>
          </w:p>
        </w:tc>
        <w:tc>
          <w:tcPr>
            <w:tcW w:w="1020" w:type="dxa"/>
            <w:vAlign w:val="center"/>
          </w:tcPr>
          <w:p w14:paraId="6ED9ED0B" w14:textId="77777777" w:rsidR="002E7D2D" w:rsidRPr="001C6A2F" w:rsidRDefault="002E7D2D" w:rsidP="000C1D50">
            <w:pPr>
              <w:spacing w:line="240" w:lineRule="auto"/>
              <w:jc w:val="center"/>
              <w:rPr>
                <w:sz w:val="20"/>
                <w:szCs w:val="20"/>
              </w:rPr>
            </w:pPr>
          </w:p>
        </w:tc>
        <w:tc>
          <w:tcPr>
            <w:tcW w:w="1020" w:type="dxa"/>
            <w:vAlign w:val="center"/>
          </w:tcPr>
          <w:p w14:paraId="3967A0EE" w14:textId="77777777" w:rsidR="002E7D2D" w:rsidRPr="001C6A2F" w:rsidRDefault="002E7D2D" w:rsidP="000C1D50">
            <w:pPr>
              <w:spacing w:line="240" w:lineRule="auto"/>
              <w:jc w:val="center"/>
              <w:rPr>
                <w:sz w:val="20"/>
                <w:szCs w:val="20"/>
              </w:rPr>
            </w:pPr>
          </w:p>
        </w:tc>
        <w:tc>
          <w:tcPr>
            <w:tcW w:w="1020" w:type="dxa"/>
            <w:vAlign w:val="center"/>
          </w:tcPr>
          <w:p w14:paraId="57958D85" w14:textId="77777777" w:rsidR="002E7D2D" w:rsidRPr="001C6A2F" w:rsidRDefault="002E7D2D" w:rsidP="000C1D50">
            <w:pPr>
              <w:spacing w:line="240" w:lineRule="auto"/>
              <w:jc w:val="center"/>
              <w:rPr>
                <w:sz w:val="20"/>
                <w:szCs w:val="20"/>
              </w:rPr>
            </w:pPr>
          </w:p>
        </w:tc>
        <w:tc>
          <w:tcPr>
            <w:tcW w:w="1020" w:type="dxa"/>
            <w:vAlign w:val="center"/>
          </w:tcPr>
          <w:p w14:paraId="1F6316F6" w14:textId="77777777" w:rsidR="002E7D2D" w:rsidRPr="001C6A2F" w:rsidRDefault="002E7D2D" w:rsidP="000C1D50">
            <w:pPr>
              <w:spacing w:line="240" w:lineRule="auto"/>
              <w:jc w:val="center"/>
              <w:rPr>
                <w:sz w:val="20"/>
                <w:szCs w:val="20"/>
              </w:rPr>
            </w:pPr>
          </w:p>
        </w:tc>
        <w:tc>
          <w:tcPr>
            <w:tcW w:w="1020" w:type="dxa"/>
            <w:vAlign w:val="center"/>
          </w:tcPr>
          <w:p w14:paraId="3774A792" w14:textId="77777777" w:rsidR="002E7D2D" w:rsidRPr="001C6A2F" w:rsidRDefault="002E7D2D" w:rsidP="000C1D50">
            <w:pPr>
              <w:spacing w:line="240" w:lineRule="auto"/>
              <w:jc w:val="center"/>
              <w:rPr>
                <w:sz w:val="20"/>
                <w:szCs w:val="20"/>
              </w:rPr>
            </w:pPr>
          </w:p>
        </w:tc>
        <w:tc>
          <w:tcPr>
            <w:tcW w:w="998" w:type="dxa"/>
            <w:vAlign w:val="center"/>
          </w:tcPr>
          <w:p w14:paraId="114D5B77" w14:textId="77777777" w:rsidR="002E7D2D" w:rsidRPr="001C6A2F" w:rsidRDefault="002E7D2D" w:rsidP="000C1D50">
            <w:pPr>
              <w:spacing w:line="240" w:lineRule="auto"/>
              <w:jc w:val="center"/>
              <w:rPr>
                <w:sz w:val="20"/>
                <w:szCs w:val="20"/>
              </w:rPr>
            </w:pPr>
          </w:p>
        </w:tc>
      </w:tr>
      <w:tr w:rsidR="002E7D2D" w:rsidRPr="001C6A2F" w14:paraId="30E4E366" w14:textId="77777777" w:rsidTr="002E7D2D">
        <w:trPr>
          <w:trHeight w:val="283"/>
        </w:trPr>
        <w:tc>
          <w:tcPr>
            <w:tcW w:w="2376" w:type="dxa"/>
          </w:tcPr>
          <w:p w14:paraId="177428BC" w14:textId="77777777" w:rsidR="002E7D2D" w:rsidRPr="004527C1" w:rsidRDefault="002E7D2D" w:rsidP="000C1D50">
            <w:pPr>
              <w:spacing w:line="240" w:lineRule="auto"/>
              <w:rPr>
                <w:b/>
                <w:sz w:val="20"/>
                <w:szCs w:val="20"/>
              </w:rPr>
            </w:pPr>
            <w:r w:rsidRPr="004527C1">
              <w:rPr>
                <w:b/>
                <w:sz w:val="20"/>
                <w:szCs w:val="20"/>
              </w:rPr>
              <w:t>6</w:t>
            </w:r>
          </w:p>
        </w:tc>
        <w:tc>
          <w:tcPr>
            <w:tcW w:w="284" w:type="dxa"/>
          </w:tcPr>
          <w:p w14:paraId="5E4B74CF" w14:textId="77777777" w:rsidR="002E7D2D" w:rsidRPr="001C6A2F" w:rsidRDefault="002E7D2D" w:rsidP="000C1D50">
            <w:pPr>
              <w:spacing w:line="240" w:lineRule="auto"/>
              <w:rPr>
                <w:sz w:val="20"/>
                <w:szCs w:val="20"/>
              </w:rPr>
            </w:pPr>
          </w:p>
        </w:tc>
        <w:tc>
          <w:tcPr>
            <w:tcW w:w="1020" w:type="dxa"/>
          </w:tcPr>
          <w:p w14:paraId="0FCD121A" w14:textId="77777777" w:rsidR="002E7D2D" w:rsidRPr="001C6A2F" w:rsidRDefault="002E7D2D" w:rsidP="000C1D50">
            <w:pPr>
              <w:spacing w:line="240" w:lineRule="auto"/>
              <w:jc w:val="center"/>
              <w:rPr>
                <w:sz w:val="20"/>
                <w:szCs w:val="20"/>
              </w:rPr>
            </w:pPr>
            <w:r w:rsidRPr="001C6A2F">
              <w:rPr>
                <w:sz w:val="20"/>
                <w:szCs w:val="20"/>
              </w:rPr>
              <w:t>14</w:t>
            </w:r>
          </w:p>
        </w:tc>
        <w:tc>
          <w:tcPr>
            <w:tcW w:w="1020" w:type="dxa"/>
          </w:tcPr>
          <w:p w14:paraId="493C2E4F" w14:textId="77777777" w:rsidR="002E7D2D" w:rsidRPr="001C6A2F" w:rsidRDefault="002E7D2D" w:rsidP="000C1D50">
            <w:pPr>
              <w:spacing w:line="240" w:lineRule="auto"/>
              <w:jc w:val="center"/>
              <w:rPr>
                <w:sz w:val="20"/>
                <w:szCs w:val="20"/>
              </w:rPr>
            </w:pPr>
            <w:r w:rsidRPr="001C6A2F">
              <w:rPr>
                <w:sz w:val="20"/>
                <w:szCs w:val="20"/>
              </w:rPr>
              <w:t>17</w:t>
            </w:r>
          </w:p>
        </w:tc>
        <w:tc>
          <w:tcPr>
            <w:tcW w:w="1020" w:type="dxa"/>
          </w:tcPr>
          <w:p w14:paraId="24C975C0" w14:textId="77777777" w:rsidR="002E7D2D" w:rsidRPr="001C6A2F" w:rsidRDefault="002E7D2D" w:rsidP="000C1D50">
            <w:pPr>
              <w:spacing w:line="240" w:lineRule="auto"/>
              <w:jc w:val="center"/>
              <w:rPr>
                <w:sz w:val="20"/>
                <w:szCs w:val="20"/>
              </w:rPr>
            </w:pPr>
            <w:r w:rsidRPr="001C6A2F">
              <w:rPr>
                <w:sz w:val="20"/>
                <w:szCs w:val="20"/>
              </w:rPr>
              <w:t>26</w:t>
            </w:r>
          </w:p>
        </w:tc>
        <w:tc>
          <w:tcPr>
            <w:tcW w:w="1020" w:type="dxa"/>
          </w:tcPr>
          <w:p w14:paraId="5FB7138D" w14:textId="77777777" w:rsidR="002E7D2D" w:rsidRPr="001C6A2F" w:rsidRDefault="002E7D2D" w:rsidP="000C1D50">
            <w:pPr>
              <w:spacing w:line="240" w:lineRule="auto"/>
              <w:jc w:val="center"/>
              <w:rPr>
                <w:sz w:val="20"/>
                <w:szCs w:val="20"/>
              </w:rPr>
            </w:pPr>
            <w:r w:rsidRPr="001C6A2F">
              <w:rPr>
                <w:sz w:val="20"/>
                <w:szCs w:val="20"/>
              </w:rPr>
              <w:t>27</w:t>
            </w:r>
          </w:p>
        </w:tc>
        <w:tc>
          <w:tcPr>
            <w:tcW w:w="1020" w:type="dxa"/>
          </w:tcPr>
          <w:p w14:paraId="0D75E909" w14:textId="77777777" w:rsidR="002E7D2D" w:rsidRPr="001C6A2F" w:rsidRDefault="002E7D2D" w:rsidP="000C1D50">
            <w:pPr>
              <w:spacing w:line="240" w:lineRule="auto"/>
              <w:jc w:val="center"/>
              <w:rPr>
                <w:sz w:val="20"/>
                <w:szCs w:val="20"/>
              </w:rPr>
            </w:pPr>
            <w:r w:rsidRPr="001C6A2F">
              <w:rPr>
                <w:sz w:val="20"/>
                <w:szCs w:val="20"/>
              </w:rPr>
              <w:t>42</w:t>
            </w:r>
          </w:p>
        </w:tc>
        <w:tc>
          <w:tcPr>
            <w:tcW w:w="1020" w:type="dxa"/>
          </w:tcPr>
          <w:p w14:paraId="7F79A574" w14:textId="77777777" w:rsidR="002E7D2D" w:rsidRPr="001C6A2F" w:rsidRDefault="002E7D2D" w:rsidP="000C1D50">
            <w:pPr>
              <w:spacing w:line="240" w:lineRule="auto"/>
              <w:jc w:val="center"/>
              <w:rPr>
                <w:sz w:val="20"/>
                <w:szCs w:val="20"/>
              </w:rPr>
            </w:pPr>
            <w:r w:rsidRPr="001C6A2F">
              <w:rPr>
                <w:sz w:val="20"/>
                <w:szCs w:val="20"/>
              </w:rPr>
              <w:t>35</w:t>
            </w:r>
          </w:p>
        </w:tc>
        <w:tc>
          <w:tcPr>
            <w:tcW w:w="1020" w:type="dxa"/>
          </w:tcPr>
          <w:p w14:paraId="78CD5344" w14:textId="77777777" w:rsidR="002E7D2D" w:rsidRPr="001C6A2F" w:rsidRDefault="002E7D2D" w:rsidP="000C1D50">
            <w:pPr>
              <w:spacing w:line="240" w:lineRule="auto"/>
              <w:jc w:val="center"/>
              <w:rPr>
                <w:sz w:val="20"/>
                <w:szCs w:val="20"/>
              </w:rPr>
            </w:pPr>
            <w:r w:rsidRPr="001C6A2F">
              <w:rPr>
                <w:sz w:val="20"/>
                <w:szCs w:val="20"/>
              </w:rPr>
              <w:t>31</w:t>
            </w:r>
          </w:p>
        </w:tc>
        <w:tc>
          <w:tcPr>
            <w:tcW w:w="1020" w:type="dxa"/>
          </w:tcPr>
          <w:p w14:paraId="780048EB" w14:textId="77777777" w:rsidR="002E7D2D" w:rsidRPr="001C6A2F" w:rsidRDefault="002E7D2D" w:rsidP="000C1D50">
            <w:pPr>
              <w:spacing w:line="240" w:lineRule="auto"/>
              <w:jc w:val="center"/>
              <w:rPr>
                <w:sz w:val="20"/>
                <w:szCs w:val="20"/>
              </w:rPr>
            </w:pPr>
            <w:r w:rsidRPr="001C6A2F">
              <w:rPr>
                <w:sz w:val="20"/>
                <w:szCs w:val="20"/>
              </w:rPr>
              <w:t>19</w:t>
            </w:r>
          </w:p>
        </w:tc>
        <w:tc>
          <w:tcPr>
            <w:tcW w:w="1020" w:type="dxa"/>
          </w:tcPr>
          <w:p w14:paraId="3DFA4AE5" w14:textId="77777777" w:rsidR="002E7D2D" w:rsidRPr="001C6A2F" w:rsidRDefault="002E7D2D" w:rsidP="000C1D50">
            <w:pPr>
              <w:spacing w:line="240" w:lineRule="auto"/>
              <w:jc w:val="center"/>
              <w:rPr>
                <w:sz w:val="20"/>
                <w:szCs w:val="20"/>
              </w:rPr>
            </w:pPr>
            <w:r w:rsidRPr="001C6A2F">
              <w:rPr>
                <w:sz w:val="20"/>
                <w:szCs w:val="20"/>
              </w:rPr>
              <w:t>12</w:t>
            </w:r>
          </w:p>
        </w:tc>
        <w:tc>
          <w:tcPr>
            <w:tcW w:w="1020" w:type="dxa"/>
            <w:vAlign w:val="center"/>
          </w:tcPr>
          <w:p w14:paraId="4617FFD8" w14:textId="77777777" w:rsidR="002E7D2D" w:rsidRPr="001C6A2F" w:rsidRDefault="002E7D2D" w:rsidP="000C1D50">
            <w:pPr>
              <w:spacing w:line="240" w:lineRule="auto"/>
              <w:jc w:val="center"/>
              <w:rPr>
                <w:sz w:val="20"/>
                <w:szCs w:val="20"/>
              </w:rPr>
            </w:pPr>
            <w:r w:rsidRPr="001C6A2F">
              <w:rPr>
                <w:sz w:val="20"/>
                <w:szCs w:val="20"/>
              </w:rPr>
              <w:t>1</w:t>
            </w:r>
          </w:p>
        </w:tc>
        <w:tc>
          <w:tcPr>
            <w:tcW w:w="998" w:type="dxa"/>
            <w:vAlign w:val="center"/>
          </w:tcPr>
          <w:p w14:paraId="21BED457" w14:textId="77777777" w:rsidR="002E7D2D" w:rsidRPr="001C6A2F" w:rsidRDefault="002E7D2D" w:rsidP="000C1D50">
            <w:pPr>
              <w:spacing w:line="240" w:lineRule="auto"/>
              <w:jc w:val="center"/>
              <w:rPr>
                <w:sz w:val="20"/>
                <w:szCs w:val="20"/>
              </w:rPr>
            </w:pPr>
            <w:r w:rsidRPr="001C6A2F">
              <w:rPr>
                <w:sz w:val="20"/>
                <w:szCs w:val="20"/>
              </w:rPr>
              <w:t>2</w:t>
            </w:r>
          </w:p>
        </w:tc>
      </w:tr>
      <w:tr w:rsidR="002E7D2D" w:rsidRPr="001C6A2F" w14:paraId="347CA941" w14:textId="77777777" w:rsidTr="002E7D2D">
        <w:trPr>
          <w:trHeight w:val="283"/>
        </w:trPr>
        <w:tc>
          <w:tcPr>
            <w:tcW w:w="2376" w:type="dxa"/>
          </w:tcPr>
          <w:p w14:paraId="57F49912" w14:textId="77777777" w:rsidR="002E7D2D" w:rsidRPr="004527C1" w:rsidRDefault="002E7D2D" w:rsidP="000C1D50">
            <w:pPr>
              <w:spacing w:line="240" w:lineRule="auto"/>
              <w:rPr>
                <w:b/>
                <w:sz w:val="20"/>
                <w:szCs w:val="20"/>
              </w:rPr>
            </w:pPr>
          </w:p>
        </w:tc>
        <w:tc>
          <w:tcPr>
            <w:tcW w:w="284" w:type="dxa"/>
          </w:tcPr>
          <w:p w14:paraId="5DA11949" w14:textId="77777777" w:rsidR="002E7D2D" w:rsidRPr="001C6A2F" w:rsidRDefault="002E7D2D" w:rsidP="000C1D50">
            <w:pPr>
              <w:spacing w:line="240" w:lineRule="auto"/>
              <w:rPr>
                <w:sz w:val="20"/>
                <w:szCs w:val="20"/>
              </w:rPr>
            </w:pPr>
          </w:p>
        </w:tc>
        <w:tc>
          <w:tcPr>
            <w:tcW w:w="1020" w:type="dxa"/>
            <w:vAlign w:val="center"/>
          </w:tcPr>
          <w:p w14:paraId="0853E5E2" w14:textId="77777777" w:rsidR="002E7D2D" w:rsidRPr="001C6A2F" w:rsidRDefault="002E7D2D" w:rsidP="000C1D50">
            <w:pPr>
              <w:spacing w:line="240" w:lineRule="auto"/>
              <w:jc w:val="center"/>
              <w:rPr>
                <w:sz w:val="20"/>
                <w:szCs w:val="20"/>
              </w:rPr>
            </w:pPr>
          </w:p>
        </w:tc>
        <w:tc>
          <w:tcPr>
            <w:tcW w:w="1020" w:type="dxa"/>
            <w:vAlign w:val="center"/>
          </w:tcPr>
          <w:p w14:paraId="15A6B2D8" w14:textId="77777777" w:rsidR="002E7D2D" w:rsidRPr="001C6A2F" w:rsidRDefault="002E7D2D" w:rsidP="000C1D50">
            <w:pPr>
              <w:spacing w:line="240" w:lineRule="auto"/>
              <w:jc w:val="center"/>
              <w:rPr>
                <w:sz w:val="20"/>
                <w:szCs w:val="20"/>
              </w:rPr>
            </w:pPr>
          </w:p>
        </w:tc>
        <w:tc>
          <w:tcPr>
            <w:tcW w:w="1020" w:type="dxa"/>
            <w:vAlign w:val="center"/>
          </w:tcPr>
          <w:p w14:paraId="3727D499" w14:textId="77777777" w:rsidR="002E7D2D" w:rsidRPr="001C6A2F" w:rsidRDefault="002E7D2D" w:rsidP="000C1D50">
            <w:pPr>
              <w:spacing w:line="240" w:lineRule="auto"/>
              <w:jc w:val="center"/>
              <w:rPr>
                <w:sz w:val="20"/>
                <w:szCs w:val="20"/>
              </w:rPr>
            </w:pPr>
          </w:p>
        </w:tc>
        <w:tc>
          <w:tcPr>
            <w:tcW w:w="1020" w:type="dxa"/>
            <w:vAlign w:val="center"/>
          </w:tcPr>
          <w:p w14:paraId="0E13BA0B" w14:textId="77777777" w:rsidR="002E7D2D" w:rsidRPr="001C6A2F" w:rsidRDefault="002E7D2D" w:rsidP="000C1D50">
            <w:pPr>
              <w:spacing w:line="240" w:lineRule="auto"/>
              <w:jc w:val="center"/>
              <w:rPr>
                <w:sz w:val="20"/>
                <w:szCs w:val="20"/>
              </w:rPr>
            </w:pPr>
          </w:p>
        </w:tc>
        <w:tc>
          <w:tcPr>
            <w:tcW w:w="1020" w:type="dxa"/>
            <w:vAlign w:val="center"/>
          </w:tcPr>
          <w:p w14:paraId="25D4DDE9" w14:textId="77777777" w:rsidR="002E7D2D" w:rsidRPr="001C6A2F" w:rsidRDefault="002E7D2D" w:rsidP="000C1D50">
            <w:pPr>
              <w:spacing w:line="240" w:lineRule="auto"/>
              <w:jc w:val="center"/>
              <w:rPr>
                <w:sz w:val="20"/>
                <w:szCs w:val="20"/>
              </w:rPr>
            </w:pPr>
          </w:p>
        </w:tc>
        <w:tc>
          <w:tcPr>
            <w:tcW w:w="1020" w:type="dxa"/>
            <w:vAlign w:val="center"/>
          </w:tcPr>
          <w:p w14:paraId="72520A09" w14:textId="77777777" w:rsidR="002E7D2D" w:rsidRPr="001C6A2F" w:rsidRDefault="002E7D2D" w:rsidP="000C1D50">
            <w:pPr>
              <w:spacing w:line="240" w:lineRule="auto"/>
              <w:jc w:val="center"/>
              <w:rPr>
                <w:sz w:val="20"/>
                <w:szCs w:val="20"/>
              </w:rPr>
            </w:pPr>
          </w:p>
        </w:tc>
        <w:tc>
          <w:tcPr>
            <w:tcW w:w="1020" w:type="dxa"/>
            <w:vAlign w:val="center"/>
          </w:tcPr>
          <w:p w14:paraId="5057E5AB" w14:textId="77777777" w:rsidR="002E7D2D" w:rsidRPr="001C6A2F" w:rsidRDefault="002E7D2D" w:rsidP="000C1D50">
            <w:pPr>
              <w:spacing w:line="240" w:lineRule="auto"/>
              <w:jc w:val="center"/>
              <w:rPr>
                <w:sz w:val="20"/>
                <w:szCs w:val="20"/>
              </w:rPr>
            </w:pPr>
          </w:p>
        </w:tc>
        <w:tc>
          <w:tcPr>
            <w:tcW w:w="1020" w:type="dxa"/>
            <w:vAlign w:val="center"/>
          </w:tcPr>
          <w:p w14:paraId="5712A843" w14:textId="77777777" w:rsidR="002E7D2D" w:rsidRPr="001C6A2F" w:rsidRDefault="002E7D2D" w:rsidP="000C1D50">
            <w:pPr>
              <w:spacing w:line="240" w:lineRule="auto"/>
              <w:jc w:val="center"/>
              <w:rPr>
                <w:sz w:val="20"/>
                <w:szCs w:val="20"/>
              </w:rPr>
            </w:pPr>
          </w:p>
        </w:tc>
        <w:tc>
          <w:tcPr>
            <w:tcW w:w="1020" w:type="dxa"/>
            <w:vAlign w:val="center"/>
          </w:tcPr>
          <w:p w14:paraId="01CDF5B3" w14:textId="77777777" w:rsidR="002E7D2D" w:rsidRPr="001C6A2F" w:rsidRDefault="002E7D2D" w:rsidP="000C1D50">
            <w:pPr>
              <w:spacing w:line="240" w:lineRule="auto"/>
              <w:jc w:val="center"/>
              <w:rPr>
                <w:sz w:val="20"/>
                <w:szCs w:val="20"/>
              </w:rPr>
            </w:pPr>
          </w:p>
        </w:tc>
        <w:tc>
          <w:tcPr>
            <w:tcW w:w="1020" w:type="dxa"/>
            <w:vAlign w:val="center"/>
          </w:tcPr>
          <w:p w14:paraId="555781F5" w14:textId="77777777" w:rsidR="002E7D2D" w:rsidRPr="001C6A2F" w:rsidRDefault="002E7D2D" w:rsidP="000C1D50">
            <w:pPr>
              <w:spacing w:line="240" w:lineRule="auto"/>
              <w:jc w:val="center"/>
              <w:rPr>
                <w:sz w:val="20"/>
                <w:szCs w:val="20"/>
              </w:rPr>
            </w:pPr>
          </w:p>
        </w:tc>
        <w:tc>
          <w:tcPr>
            <w:tcW w:w="998" w:type="dxa"/>
            <w:vAlign w:val="center"/>
          </w:tcPr>
          <w:p w14:paraId="19217B1C" w14:textId="77777777" w:rsidR="002E7D2D" w:rsidRPr="001C6A2F" w:rsidRDefault="002E7D2D" w:rsidP="000C1D50">
            <w:pPr>
              <w:spacing w:line="240" w:lineRule="auto"/>
              <w:jc w:val="center"/>
              <w:rPr>
                <w:sz w:val="20"/>
                <w:szCs w:val="20"/>
              </w:rPr>
            </w:pPr>
          </w:p>
        </w:tc>
      </w:tr>
      <w:tr w:rsidR="002E7D2D" w:rsidRPr="001C6A2F" w14:paraId="587796B0" w14:textId="77777777" w:rsidTr="002E7D2D">
        <w:trPr>
          <w:trHeight w:val="283"/>
        </w:trPr>
        <w:tc>
          <w:tcPr>
            <w:tcW w:w="2376" w:type="dxa"/>
          </w:tcPr>
          <w:p w14:paraId="2D75F26A" w14:textId="77777777" w:rsidR="002E7D2D" w:rsidRPr="004527C1" w:rsidRDefault="002E7D2D" w:rsidP="000C1D50">
            <w:pPr>
              <w:spacing w:line="240" w:lineRule="auto"/>
              <w:rPr>
                <w:b/>
                <w:sz w:val="20"/>
                <w:szCs w:val="20"/>
              </w:rPr>
            </w:pPr>
            <w:r w:rsidRPr="004527C1">
              <w:rPr>
                <w:b/>
                <w:sz w:val="20"/>
                <w:szCs w:val="20"/>
              </w:rPr>
              <w:t>7</w:t>
            </w:r>
          </w:p>
        </w:tc>
        <w:tc>
          <w:tcPr>
            <w:tcW w:w="284" w:type="dxa"/>
          </w:tcPr>
          <w:p w14:paraId="20E19125" w14:textId="77777777" w:rsidR="002E7D2D" w:rsidRPr="001C6A2F" w:rsidRDefault="002E7D2D" w:rsidP="000C1D50">
            <w:pPr>
              <w:spacing w:line="240" w:lineRule="auto"/>
              <w:rPr>
                <w:sz w:val="20"/>
                <w:szCs w:val="20"/>
              </w:rPr>
            </w:pPr>
          </w:p>
        </w:tc>
        <w:tc>
          <w:tcPr>
            <w:tcW w:w="1020" w:type="dxa"/>
          </w:tcPr>
          <w:p w14:paraId="0889FA9B"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tcPr>
          <w:p w14:paraId="305FCEB2"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tcPr>
          <w:p w14:paraId="668959F4" w14:textId="77777777" w:rsidR="002E7D2D" w:rsidRPr="001C6A2F" w:rsidRDefault="002E7D2D" w:rsidP="000C1D50">
            <w:pPr>
              <w:spacing w:line="240" w:lineRule="auto"/>
              <w:jc w:val="center"/>
              <w:rPr>
                <w:sz w:val="20"/>
                <w:szCs w:val="20"/>
              </w:rPr>
            </w:pPr>
            <w:r w:rsidRPr="001C6A2F">
              <w:rPr>
                <w:sz w:val="20"/>
                <w:szCs w:val="20"/>
              </w:rPr>
              <w:t>7</w:t>
            </w:r>
          </w:p>
        </w:tc>
        <w:tc>
          <w:tcPr>
            <w:tcW w:w="1020" w:type="dxa"/>
          </w:tcPr>
          <w:p w14:paraId="3E4CD6EF" w14:textId="77777777" w:rsidR="002E7D2D" w:rsidRPr="001C6A2F" w:rsidRDefault="002E7D2D" w:rsidP="000C1D50">
            <w:pPr>
              <w:spacing w:line="240" w:lineRule="auto"/>
              <w:jc w:val="center"/>
              <w:rPr>
                <w:sz w:val="20"/>
                <w:szCs w:val="20"/>
              </w:rPr>
            </w:pPr>
            <w:r w:rsidRPr="001C6A2F">
              <w:rPr>
                <w:sz w:val="20"/>
                <w:szCs w:val="20"/>
              </w:rPr>
              <w:t>15</w:t>
            </w:r>
          </w:p>
        </w:tc>
        <w:tc>
          <w:tcPr>
            <w:tcW w:w="1020" w:type="dxa"/>
          </w:tcPr>
          <w:p w14:paraId="24DE5AE1" w14:textId="77777777" w:rsidR="002E7D2D" w:rsidRPr="001C6A2F" w:rsidRDefault="002E7D2D" w:rsidP="000C1D50">
            <w:pPr>
              <w:spacing w:line="240" w:lineRule="auto"/>
              <w:jc w:val="center"/>
              <w:rPr>
                <w:sz w:val="20"/>
                <w:szCs w:val="20"/>
              </w:rPr>
            </w:pPr>
            <w:r w:rsidRPr="001C6A2F">
              <w:rPr>
                <w:sz w:val="20"/>
                <w:szCs w:val="20"/>
              </w:rPr>
              <w:t>15</w:t>
            </w:r>
          </w:p>
        </w:tc>
        <w:tc>
          <w:tcPr>
            <w:tcW w:w="1020" w:type="dxa"/>
          </w:tcPr>
          <w:p w14:paraId="01512B3B" w14:textId="77777777" w:rsidR="002E7D2D" w:rsidRPr="001C6A2F" w:rsidRDefault="002E7D2D" w:rsidP="000C1D50">
            <w:pPr>
              <w:spacing w:line="240" w:lineRule="auto"/>
              <w:jc w:val="center"/>
              <w:rPr>
                <w:sz w:val="20"/>
                <w:szCs w:val="20"/>
              </w:rPr>
            </w:pPr>
            <w:r w:rsidRPr="001C6A2F">
              <w:rPr>
                <w:sz w:val="20"/>
                <w:szCs w:val="20"/>
              </w:rPr>
              <w:t>22</w:t>
            </w:r>
          </w:p>
        </w:tc>
        <w:tc>
          <w:tcPr>
            <w:tcW w:w="1020" w:type="dxa"/>
          </w:tcPr>
          <w:p w14:paraId="21F42078" w14:textId="77777777" w:rsidR="002E7D2D" w:rsidRPr="001C6A2F" w:rsidRDefault="002E7D2D" w:rsidP="000C1D50">
            <w:pPr>
              <w:spacing w:line="240" w:lineRule="auto"/>
              <w:jc w:val="center"/>
              <w:rPr>
                <w:sz w:val="20"/>
                <w:szCs w:val="20"/>
              </w:rPr>
            </w:pPr>
            <w:r w:rsidRPr="001C6A2F">
              <w:rPr>
                <w:sz w:val="20"/>
                <w:szCs w:val="20"/>
              </w:rPr>
              <w:t>15</w:t>
            </w:r>
          </w:p>
        </w:tc>
        <w:tc>
          <w:tcPr>
            <w:tcW w:w="1020" w:type="dxa"/>
          </w:tcPr>
          <w:p w14:paraId="2D8E719D"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tcPr>
          <w:p w14:paraId="4CA96718" w14:textId="77777777" w:rsidR="002E7D2D" w:rsidRPr="001C6A2F" w:rsidRDefault="002E7D2D" w:rsidP="000C1D50">
            <w:pPr>
              <w:spacing w:line="240" w:lineRule="auto"/>
              <w:jc w:val="center"/>
              <w:rPr>
                <w:sz w:val="20"/>
                <w:szCs w:val="20"/>
              </w:rPr>
            </w:pPr>
            <w:r w:rsidRPr="001C6A2F">
              <w:rPr>
                <w:sz w:val="20"/>
                <w:szCs w:val="20"/>
              </w:rPr>
              <w:t>14</w:t>
            </w:r>
          </w:p>
        </w:tc>
        <w:tc>
          <w:tcPr>
            <w:tcW w:w="1020" w:type="dxa"/>
            <w:vAlign w:val="center"/>
          </w:tcPr>
          <w:p w14:paraId="19E4D7C1" w14:textId="77777777" w:rsidR="002E7D2D" w:rsidRPr="001C6A2F" w:rsidRDefault="002E7D2D" w:rsidP="000C1D50">
            <w:pPr>
              <w:spacing w:line="240" w:lineRule="auto"/>
              <w:jc w:val="center"/>
              <w:rPr>
                <w:sz w:val="20"/>
                <w:szCs w:val="20"/>
              </w:rPr>
            </w:pPr>
            <w:r w:rsidRPr="001C6A2F">
              <w:rPr>
                <w:sz w:val="20"/>
                <w:szCs w:val="20"/>
              </w:rPr>
              <w:t>3</w:t>
            </w:r>
          </w:p>
        </w:tc>
        <w:tc>
          <w:tcPr>
            <w:tcW w:w="998" w:type="dxa"/>
            <w:vAlign w:val="center"/>
          </w:tcPr>
          <w:p w14:paraId="7B35C29A" w14:textId="77777777" w:rsidR="002E7D2D" w:rsidRPr="001C6A2F" w:rsidRDefault="002E7D2D" w:rsidP="000C1D50">
            <w:pPr>
              <w:spacing w:line="240" w:lineRule="auto"/>
              <w:jc w:val="center"/>
              <w:rPr>
                <w:sz w:val="20"/>
                <w:szCs w:val="20"/>
              </w:rPr>
            </w:pPr>
            <w:r w:rsidRPr="001C6A2F">
              <w:rPr>
                <w:sz w:val="20"/>
                <w:szCs w:val="20"/>
              </w:rPr>
              <w:t>3</w:t>
            </w:r>
          </w:p>
        </w:tc>
      </w:tr>
      <w:tr w:rsidR="002E7D2D" w:rsidRPr="001C6A2F" w14:paraId="0F7D2C53" w14:textId="77777777" w:rsidTr="002E7D2D">
        <w:trPr>
          <w:trHeight w:val="283"/>
        </w:trPr>
        <w:tc>
          <w:tcPr>
            <w:tcW w:w="2376" w:type="dxa"/>
          </w:tcPr>
          <w:p w14:paraId="7EDCCACE" w14:textId="77777777" w:rsidR="002E7D2D" w:rsidRPr="004527C1" w:rsidRDefault="002E7D2D" w:rsidP="000C1D50">
            <w:pPr>
              <w:spacing w:line="240" w:lineRule="auto"/>
              <w:rPr>
                <w:b/>
                <w:sz w:val="20"/>
                <w:szCs w:val="20"/>
              </w:rPr>
            </w:pPr>
          </w:p>
        </w:tc>
        <w:tc>
          <w:tcPr>
            <w:tcW w:w="284" w:type="dxa"/>
          </w:tcPr>
          <w:p w14:paraId="775D3E1D" w14:textId="77777777" w:rsidR="002E7D2D" w:rsidRPr="001C6A2F" w:rsidRDefault="002E7D2D" w:rsidP="000C1D50">
            <w:pPr>
              <w:spacing w:line="240" w:lineRule="auto"/>
              <w:rPr>
                <w:sz w:val="20"/>
                <w:szCs w:val="20"/>
              </w:rPr>
            </w:pPr>
          </w:p>
        </w:tc>
        <w:tc>
          <w:tcPr>
            <w:tcW w:w="1020" w:type="dxa"/>
            <w:vAlign w:val="center"/>
          </w:tcPr>
          <w:p w14:paraId="4F24D359" w14:textId="77777777" w:rsidR="002E7D2D" w:rsidRPr="001C6A2F" w:rsidRDefault="002E7D2D" w:rsidP="000C1D50">
            <w:pPr>
              <w:spacing w:line="240" w:lineRule="auto"/>
              <w:jc w:val="center"/>
              <w:rPr>
                <w:sz w:val="20"/>
                <w:szCs w:val="20"/>
              </w:rPr>
            </w:pPr>
          </w:p>
        </w:tc>
        <w:tc>
          <w:tcPr>
            <w:tcW w:w="1020" w:type="dxa"/>
            <w:vAlign w:val="center"/>
          </w:tcPr>
          <w:p w14:paraId="52CCDE10" w14:textId="77777777" w:rsidR="002E7D2D" w:rsidRPr="001C6A2F" w:rsidRDefault="002E7D2D" w:rsidP="000C1D50">
            <w:pPr>
              <w:spacing w:line="240" w:lineRule="auto"/>
              <w:jc w:val="center"/>
              <w:rPr>
                <w:sz w:val="20"/>
                <w:szCs w:val="20"/>
              </w:rPr>
            </w:pPr>
          </w:p>
        </w:tc>
        <w:tc>
          <w:tcPr>
            <w:tcW w:w="1020" w:type="dxa"/>
            <w:vAlign w:val="center"/>
          </w:tcPr>
          <w:p w14:paraId="186FF8C3" w14:textId="77777777" w:rsidR="002E7D2D" w:rsidRPr="001C6A2F" w:rsidRDefault="002E7D2D" w:rsidP="000C1D50">
            <w:pPr>
              <w:spacing w:line="240" w:lineRule="auto"/>
              <w:jc w:val="center"/>
              <w:rPr>
                <w:sz w:val="20"/>
                <w:szCs w:val="20"/>
              </w:rPr>
            </w:pPr>
          </w:p>
        </w:tc>
        <w:tc>
          <w:tcPr>
            <w:tcW w:w="1020" w:type="dxa"/>
            <w:vAlign w:val="center"/>
          </w:tcPr>
          <w:p w14:paraId="1AA7085D" w14:textId="77777777" w:rsidR="002E7D2D" w:rsidRPr="001C6A2F" w:rsidRDefault="002E7D2D" w:rsidP="000C1D50">
            <w:pPr>
              <w:spacing w:line="240" w:lineRule="auto"/>
              <w:jc w:val="center"/>
              <w:rPr>
                <w:sz w:val="20"/>
                <w:szCs w:val="20"/>
              </w:rPr>
            </w:pPr>
          </w:p>
        </w:tc>
        <w:tc>
          <w:tcPr>
            <w:tcW w:w="1020" w:type="dxa"/>
            <w:vAlign w:val="center"/>
          </w:tcPr>
          <w:p w14:paraId="14F8A21E" w14:textId="77777777" w:rsidR="002E7D2D" w:rsidRPr="001C6A2F" w:rsidRDefault="002E7D2D" w:rsidP="000C1D50">
            <w:pPr>
              <w:spacing w:line="240" w:lineRule="auto"/>
              <w:jc w:val="center"/>
              <w:rPr>
                <w:sz w:val="20"/>
                <w:szCs w:val="20"/>
              </w:rPr>
            </w:pPr>
          </w:p>
        </w:tc>
        <w:tc>
          <w:tcPr>
            <w:tcW w:w="1020" w:type="dxa"/>
            <w:vAlign w:val="center"/>
          </w:tcPr>
          <w:p w14:paraId="21701392" w14:textId="77777777" w:rsidR="002E7D2D" w:rsidRPr="001C6A2F" w:rsidRDefault="002E7D2D" w:rsidP="000C1D50">
            <w:pPr>
              <w:spacing w:line="240" w:lineRule="auto"/>
              <w:jc w:val="center"/>
              <w:rPr>
                <w:sz w:val="20"/>
                <w:szCs w:val="20"/>
              </w:rPr>
            </w:pPr>
          </w:p>
        </w:tc>
        <w:tc>
          <w:tcPr>
            <w:tcW w:w="1020" w:type="dxa"/>
            <w:vAlign w:val="center"/>
          </w:tcPr>
          <w:p w14:paraId="63AB8421" w14:textId="77777777" w:rsidR="002E7D2D" w:rsidRPr="001C6A2F" w:rsidRDefault="002E7D2D" w:rsidP="000C1D50">
            <w:pPr>
              <w:spacing w:line="240" w:lineRule="auto"/>
              <w:jc w:val="center"/>
              <w:rPr>
                <w:sz w:val="20"/>
                <w:szCs w:val="20"/>
              </w:rPr>
            </w:pPr>
          </w:p>
        </w:tc>
        <w:tc>
          <w:tcPr>
            <w:tcW w:w="1020" w:type="dxa"/>
            <w:vAlign w:val="center"/>
          </w:tcPr>
          <w:p w14:paraId="45F8D9C1" w14:textId="77777777" w:rsidR="002E7D2D" w:rsidRPr="001C6A2F" w:rsidRDefault="002E7D2D" w:rsidP="000C1D50">
            <w:pPr>
              <w:spacing w:line="240" w:lineRule="auto"/>
              <w:jc w:val="center"/>
              <w:rPr>
                <w:sz w:val="20"/>
                <w:szCs w:val="20"/>
              </w:rPr>
            </w:pPr>
          </w:p>
        </w:tc>
        <w:tc>
          <w:tcPr>
            <w:tcW w:w="1020" w:type="dxa"/>
            <w:vAlign w:val="center"/>
          </w:tcPr>
          <w:p w14:paraId="76C68CF0" w14:textId="77777777" w:rsidR="002E7D2D" w:rsidRPr="001C6A2F" w:rsidRDefault="002E7D2D" w:rsidP="000C1D50">
            <w:pPr>
              <w:spacing w:line="240" w:lineRule="auto"/>
              <w:jc w:val="center"/>
              <w:rPr>
                <w:sz w:val="20"/>
                <w:szCs w:val="20"/>
              </w:rPr>
            </w:pPr>
          </w:p>
        </w:tc>
        <w:tc>
          <w:tcPr>
            <w:tcW w:w="1020" w:type="dxa"/>
            <w:vAlign w:val="center"/>
          </w:tcPr>
          <w:p w14:paraId="3A19CC7F" w14:textId="77777777" w:rsidR="002E7D2D" w:rsidRPr="001C6A2F" w:rsidRDefault="002E7D2D" w:rsidP="000C1D50">
            <w:pPr>
              <w:spacing w:line="240" w:lineRule="auto"/>
              <w:jc w:val="center"/>
              <w:rPr>
                <w:sz w:val="20"/>
                <w:szCs w:val="20"/>
              </w:rPr>
            </w:pPr>
          </w:p>
        </w:tc>
        <w:tc>
          <w:tcPr>
            <w:tcW w:w="998" w:type="dxa"/>
            <w:vAlign w:val="center"/>
          </w:tcPr>
          <w:p w14:paraId="0AC700FA" w14:textId="77777777" w:rsidR="002E7D2D" w:rsidRPr="001C6A2F" w:rsidRDefault="002E7D2D" w:rsidP="000C1D50">
            <w:pPr>
              <w:spacing w:line="240" w:lineRule="auto"/>
              <w:jc w:val="center"/>
              <w:rPr>
                <w:sz w:val="20"/>
                <w:szCs w:val="20"/>
              </w:rPr>
            </w:pPr>
          </w:p>
        </w:tc>
      </w:tr>
      <w:tr w:rsidR="002E7D2D" w:rsidRPr="001C6A2F" w14:paraId="173B6BFD" w14:textId="77777777" w:rsidTr="002E7D2D">
        <w:trPr>
          <w:trHeight w:val="283"/>
        </w:trPr>
        <w:tc>
          <w:tcPr>
            <w:tcW w:w="2376" w:type="dxa"/>
          </w:tcPr>
          <w:p w14:paraId="501A13CA" w14:textId="77777777" w:rsidR="002E7D2D" w:rsidRPr="004527C1" w:rsidRDefault="002E7D2D" w:rsidP="000C1D50">
            <w:pPr>
              <w:spacing w:line="240" w:lineRule="auto"/>
              <w:rPr>
                <w:b/>
                <w:sz w:val="20"/>
                <w:szCs w:val="20"/>
              </w:rPr>
            </w:pPr>
            <w:r w:rsidRPr="004527C1">
              <w:rPr>
                <w:b/>
                <w:sz w:val="20"/>
                <w:szCs w:val="20"/>
              </w:rPr>
              <w:t>8</w:t>
            </w:r>
          </w:p>
        </w:tc>
        <w:tc>
          <w:tcPr>
            <w:tcW w:w="284" w:type="dxa"/>
          </w:tcPr>
          <w:p w14:paraId="13760999" w14:textId="77777777" w:rsidR="002E7D2D" w:rsidRPr="001C6A2F" w:rsidRDefault="002E7D2D" w:rsidP="000C1D50">
            <w:pPr>
              <w:spacing w:line="240" w:lineRule="auto"/>
              <w:rPr>
                <w:sz w:val="20"/>
                <w:szCs w:val="20"/>
              </w:rPr>
            </w:pPr>
          </w:p>
        </w:tc>
        <w:tc>
          <w:tcPr>
            <w:tcW w:w="1020" w:type="dxa"/>
          </w:tcPr>
          <w:p w14:paraId="325AE48F" w14:textId="77777777" w:rsidR="002E7D2D" w:rsidRPr="001C6A2F" w:rsidRDefault="002E7D2D" w:rsidP="000C1D50">
            <w:pPr>
              <w:spacing w:line="240" w:lineRule="auto"/>
              <w:jc w:val="center"/>
              <w:rPr>
                <w:sz w:val="20"/>
                <w:szCs w:val="20"/>
              </w:rPr>
            </w:pPr>
            <w:r w:rsidRPr="001C6A2F">
              <w:rPr>
                <w:sz w:val="20"/>
                <w:szCs w:val="20"/>
              </w:rPr>
              <w:t>4</w:t>
            </w:r>
          </w:p>
        </w:tc>
        <w:tc>
          <w:tcPr>
            <w:tcW w:w="1020" w:type="dxa"/>
          </w:tcPr>
          <w:p w14:paraId="63FF21B5" w14:textId="77777777" w:rsidR="002E7D2D" w:rsidRPr="001C6A2F" w:rsidRDefault="002E7D2D" w:rsidP="000C1D50">
            <w:pPr>
              <w:spacing w:line="240" w:lineRule="auto"/>
              <w:jc w:val="center"/>
              <w:rPr>
                <w:sz w:val="20"/>
                <w:szCs w:val="20"/>
              </w:rPr>
            </w:pPr>
            <w:r w:rsidRPr="001C6A2F">
              <w:rPr>
                <w:sz w:val="20"/>
                <w:szCs w:val="20"/>
              </w:rPr>
              <w:t>7</w:t>
            </w:r>
          </w:p>
        </w:tc>
        <w:tc>
          <w:tcPr>
            <w:tcW w:w="1020" w:type="dxa"/>
          </w:tcPr>
          <w:p w14:paraId="4DBCFBD6"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tcPr>
          <w:p w14:paraId="66162DD6" w14:textId="77777777" w:rsidR="002E7D2D" w:rsidRPr="001C6A2F" w:rsidRDefault="002E7D2D" w:rsidP="000C1D50">
            <w:pPr>
              <w:spacing w:line="240" w:lineRule="auto"/>
              <w:jc w:val="center"/>
              <w:rPr>
                <w:sz w:val="20"/>
                <w:szCs w:val="20"/>
              </w:rPr>
            </w:pPr>
            <w:r w:rsidRPr="001C6A2F">
              <w:rPr>
                <w:sz w:val="20"/>
                <w:szCs w:val="20"/>
              </w:rPr>
              <w:t>6</w:t>
            </w:r>
          </w:p>
        </w:tc>
        <w:tc>
          <w:tcPr>
            <w:tcW w:w="1020" w:type="dxa"/>
          </w:tcPr>
          <w:p w14:paraId="7BE95690" w14:textId="77777777" w:rsidR="002E7D2D" w:rsidRPr="001C6A2F" w:rsidRDefault="002E7D2D" w:rsidP="000C1D50">
            <w:pPr>
              <w:spacing w:line="240" w:lineRule="auto"/>
              <w:jc w:val="center"/>
              <w:rPr>
                <w:sz w:val="20"/>
                <w:szCs w:val="20"/>
              </w:rPr>
            </w:pPr>
            <w:r w:rsidRPr="001C6A2F">
              <w:rPr>
                <w:sz w:val="20"/>
                <w:szCs w:val="20"/>
              </w:rPr>
              <w:t>12</w:t>
            </w:r>
          </w:p>
        </w:tc>
        <w:tc>
          <w:tcPr>
            <w:tcW w:w="1020" w:type="dxa"/>
          </w:tcPr>
          <w:p w14:paraId="41AABAC3" w14:textId="77777777" w:rsidR="002E7D2D" w:rsidRPr="001C6A2F" w:rsidRDefault="002E7D2D" w:rsidP="000C1D50">
            <w:pPr>
              <w:spacing w:line="240" w:lineRule="auto"/>
              <w:jc w:val="center"/>
              <w:rPr>
                <w:sz w:val="20"/>
                <w:szCs w:val="20"/>
              </w:rPr>
            </w:pPr>
            <w:r w:rsidRPr="001C6A2F">
              <w:rPr>
                <w:sz w:val="20"/>
                <w:szCs w:val="20"/>
              </w:rPr>
              <w:t>10</w:t>
            </w:r>
          </w:p>
        </w:tc>
        <w:tc>
          <w:tcPr>
            <w:tcW w:w="1020" w:type="dxa"/>
          </w:tcPr>
          <w:p w14:paraId="4DCBACC5" w14:textId="77777777" w:rsidR="002E7D2D" w:rsidRPr="001C6A2F" w:rsidRDefault="002E7D2D" w:rsidP="000C1D50">
            <w:pPr>
              <w:spacing w:line="240" w:lineRule="auto"/>
              <w:jc w:val="center"/>
              <w:rPr>
                <w:sz w:val="20"/>
                <w:szCs w:val="20"/>
              </w:rPr>
            </w:pPr>
            <w:r w:rsidRPr="001C6A2F">
              <w:rPr>
                <w:sz w:val="20"/>
                <w:szCs w:val="20"/>
              </w:rPr>
              <w:t>11</w:t>
            </w:r>
          </w:p>
        </w:tc>
        <w:tc>
          <w:tcPr>
            <w:tcW w:w="1020" w:type="dxa"/>
          </w:tcPr>
          <w:p w14:paraId="19AFEAEB" w14:textId="77777777" w:rsidR="002E7D2D" w:rsidRPr="001C6A2F" w:rsidRDefault="002E7D2D" w:rsidP="000C1D50">
            <w:pPr>
              <w:spacing w:line="240" w:lineRule="auto"/>
              <w:jc w:val="center"/>
              <w:rPr>
                <w:sz w:val="20"/>
                <w:szCs w:val="20"/>
              </w:rPr>
            </w:pPr>
            <w:r w:rsidRPr="001C6A2F">
              <w:rPr>
                <w:sz w:val="20"/>
                <w:szCs w:val="20"/>
              </w:rPr>
              <w:t>7</w:t>
            </w:r>
          </w:p>
        </w:tc>
        <w:tc>
          <w:tcPr>
            <w:tcW w:w="1020" w:type="dxa"/>
          </w:tcPr>
          <w:p w14:paraId="0CD3FBB0" w14:textId="77777777" w:rsidR="002E7D2D" w:rsidRPr="001C6A2F" w:rsidRDefault="002E7D2D" w:rsidP="000C1D50">
            <w:pPr>
              <w:spacing w:line="240" w:lineRule="auto"/>
              <w:jc w:val="center"/>
              <w:rPr>
                <w:sz w:val="20"/>
                <w:szCs w:val="20"/>
              </w:rPr>
            </w:pPr>
            <w:r w:rsidRPr="001C6A2F">
              <w:rPr>
                <w:sz w:val="20"/>
                <w:szCs w:val="20"/>
              </w:rPr>
              <w:t>9</w:t>
            </w:r>
          </w:p>
        </w:tc>
        <w:tc>
          <w:tcPr>
            <w:tcW w:w="1020" w:type="dxa"/>
            <w:vAlign w:val="center"/>
          </w:tcPr>
          <w:p w14:paraId="3B6B38E6" w14:textId="77777777" w:rsidR="002E7D2D" w:rsidRPr="001C6A2F" w:rsidRDefault="002E7D2D" w:rsidP="000C1D50">
            <w:pPr>
              <w:spacing w:line="240" w:lineRule="auto"/>
              <w:jc w:val="center"/>
              <w:rPr>
                <w:sz w:val="20"/>
                <w:szCs w:val="20"/>
              </w:rPr>
            </w:pPr>
            <w:r w:rsidRPr="001C6A2F">
              <w:rPr>
                <w:sz w:val="20"/>
                <w:szCs w:val="20"/>
              </w:rPr>
              <w:t>6</w:t>
            </w:r>
          </w:p>
        </w:tc>
        <w:tc>
          <w:tcPr>
            <w:tcW w:w="998" w:type="dxa"/>
            <w:vAlign w:val="center"/>
          </w:tcPr>
          <w:p w14:paraId="1B729E9B" w14:textId="77777777" w:rsidR="002E7D2D" w:rsidRPr="001C6A2F" w:rsidRDefault="002E7D2D" w:rsidP="000C1D50">
            <w:pPr>
              <w:spacing w:line="240" w:lineRule="auto"/>
              <w:jc w:val="center"/>
              <w:rPr>
                <w:sz w:val="20"/>
                <w:szCs w:val="20"/>
              </w:rPr>
            </w:pPr>
            <w:r w:rsidRPr="001C6A2F">
              <w:rPr>
                <w:sz w:val="20"/>
                <w:szCs w:val="20"/>
              </w:rPr>
              <w:t>5</w:t>
            </w:r>
          </w:p>
        </w:tc>
      </w:tr>
      <w:tr w:rsidR="002E7D2D" w:rsidRPr="001C6A2F" w14:paraId="4769C8F9" w14:textId="77777777" w:rsidTr="002E7D2D">
        <w:trPr>
          <w:trHeight w:val="283"/>
        </w:trPr>
        <w:tc>
          <w:tcPr>
            <w:tcW w:w="2376" w:type="dxa"/>
          </w:tcPr>
          <w:p w14:paraId="5DAA8DEB" w14:textId="77777777" w:rsidR="002E7D2D" w:rsidRPr="004527C1" w:rsidRDefault="002E7D2D" w:rsidP="000C1D50">
            <w:pPr>
              <w:spacing w:line="240" w:lineRule="auto"/>
              <w:rPr>
                <w:b/>
                <w:sz w:val="20"/>
                <w:szCs w:val="20"/>
              </w:rPr>
            </w:pPr>
          </w:p>
        </w:tc>
        <w:tc>
          <w:tcPr>
            <w:tcW w:w="284" w:type="dxa"/>
          </w:tcPr>
          <w:p w14:paraId="7313555F" w14:textId="77777777" w:rsidR="002E7D2D" w:rsidRPr="001C6A2F" w:rsidRDefault="002E7D2D" w:rsidP="000C1D50">
            <w:pPr>
              <w:spacing w:line="240" w:lineRule="auto"/>
              <w:rPr>
                <w:sz w:val="20"/>
                <w:szCs w:val="20"/>
              </w:rPr>
            </w:pPr>
          </w:p>
        </w:tc>
        <w:tc>
          <w:tcPr>
            <w:tcW w:w="1020" w:type="dxa"/>
            <w:vAlign w:val="center"/>
          </w:tcPr>
          <w:p w14:paraId="47BF1805" w14:textId="77777777" w:rsidR="002E7D2D" w:rsidRPr="001C6A2F" w:rsidRDefault="002E7D2D" w:rsidP="000C1D50">
            <w:pPr>
              <w:spacing w:line="240" w:lineRule="auto"/>
              <w:jc w:val="center"/>
              <w:rPr>
                <w:sz w:val="20"/>
                <w:szCs w:val="20"/>
              </w:rPr>
            </w:pPr>
          </w:p>
        </w:tc>
        <w:tc>
          <w:tcPr>
            <w:tcW w:w="1020" w:type="dxa"/>
            <w:vAlign w:val="center"/>
          </w:tcPr>
          <w:p w14:paraId="0909510F" w14:textId="77777777" w:rsidR="002E7D2D" w:rsidRPr="001C6A2F" w:rsidRDefault="002E7D2D" w:rsidP="000C1D50">
            <w:pPr>
              <w:spacing w:line="240" w:lineRule="auto"/>
              <w:jc w:val="center"/>
              <w:rPr>
                <w:sz w:val="20"/>
                <w:szCs w:val="20"/>
              </w:rPr>
            </w:pPr>
          </w:p>
        </w:tc>
        <w:tc>
          <w:tcPr>
            <w:tcW w:w="1020" w:type="dxa"/>
            <w:vAlign w:val="center"/>
          </w:tcPr>
          <w:p w14:paraId="45776CBD" w14:textId="77777777" w:rsidR="002E7D2D" w:rsidRPr="001C6A2F" w:rsidRDefault="002E7D2D" w:rsidP="000C1D50">
            <w:pPr>
              <w:spacing w:line="240" w:lineRule="auto"/>
              <w:jc w:val="center"/>
              <w:rPr>
                <w:sz w:val="20"/>
                <w:szCs w:val="20"/>
              </w:rPr>
            </w:pPr>
          </w:p>
        </w:tc>
        <w:tc>
          <w:tcPr>
            <w:tcW w:w="1020" w:type="dxa"/>
            <w:vAlign w:val="center"/>
          </w:tcPr>
          <w:p w14:paraId="119362A8" w14:textId="77777777" w:rsidR="002E7D2D" w:rsidRPr="001C6A2F" w:rsidRDefault="002E7D2D" w:rsidP="000C1D50">
            <w:pPr>
              <w:spacing w:line="240" w:lineRule="auto"/>
              <w:jc w:val="center"/>
              <w:rPr>
                <w:sz w:val="20"/>
                <w:szCs w:val="20"/>
              </w:rPr>
            </w:pPr>
          </w:p>
        </w:tc>
        <w:tc>
          <w:tcPr>
            <w:tcW w:w="1020" w:type="dxa"/>
            <w:vAlign w:val="center"/>
          </w:tcPr>
          <w:p w14:paraId="5E3C9242" w14:textId="77777777" w:rsidR="002E7D2D" w:rsidRPr="001C6A2F" w:rsidRDefault="002E7D2D" w:rsidP="000C1D50">
            <w:pPr>
              <w:spacing w:line="240" w:lineRule="auto"/>
              <w:jc w:val="center"/>
              <w:rPr>
                <w:sz w:val="20"/>
                <w:szCs w:val="20"/>
              </w:rPr>
            </w:pPr>
          </w:p>
        </w:tc>
        <w:tc>
          <w:tcPr>
            <w:tcW w:w="1020" w:type="dxa"/>
            <w:vAlign w:val="center"/>
          </w:tcPr>
          <w:p w14:paraId="54C3D5E7" w14:textId="77777777" w:rsidR="002E7D2D" w:rsidRPr="001C6A2F" w:rsidRDefault="002E7D2D" w:rsidP="000C1D50">
            <w:pPr>
              <w:spacing w:line="240" w:lineRule="auto"/>
              <w:jc w:val="center"/>
              <w:rPr>
                <w:sz w:val="20"/>
                <w:szCs w:val="20"/>
              </w:rPr>
            </w:pPr>
          </w:p>
        </w:tc>
        <w:tc>
          <w:tcPr>
            <w:tcW w:w="1020" w:type="dxa"/>
            <w:vAlign w:val="center"/>
          </w:tcPr>
          <w:p w14:paraId="77F1D648" w14:textId="77777777" w:rsidR="002E7D2D" w:rsidRPr="001C6A2F" w:rsidRDefault="002E7D2D" w:rsidP="000C1D50">
            <w:pPr>
              <w:spacing w:line="240" w:lineRule="auto"/>
              <w:jc w:val="center"/>
              <w:rPr>
                <w:sz w:val="20"/>
                <w:szCs w:val="20"/>
              </w:rPr>
            </w:pPr>
          </w:p>
        </w:tc>
        <w:tc>
          <w:tcPr>
            <w:tcW w:w="1020" w:type="dxa"/>
            <w:vAlign w:val="center"/>
          </w:tcPr>
          <w:p w14:paraId="13B6806B" w14:textId="77777777" w:rsidR="002E7D2D" w:rsidRPr="001C6A2F" w:rsidRDefault="002E7D2D" w:rsidP="000C1D50">
            <w:pPr>
              <w:spacing w:line="240" w:lineRule="auto"/>
              <w:jc w:val="center"/>
              <w:rPr>
                <w:sz w:val="20"/>
                <w:szCs w:val="20"/>
              </w:rPr>
            </w:pPr>
          </w:p>
        </w:tc>
        <w:tc>
          <w:tcPr>
            <w:tcW w:w="1020" w:type="dxa"/>
            <w:vAlign w:val="center"/>
          </w:tcPr>
          <w:p w14:paraId="5B6950E0" w14:textId="77777777" w:rsidR="002E7D2D" w:rsidRPr="001C6A2F" w:rsidRDefault="002E7D2D" w:rsidP="000C1D50">
            <w:pPr>
              <w:spacing w:line="240" w:lineRule="auto"/>
              <w:jc w:val="center"/>
              <w:rPr>
                <w:sz w:val="20"/>
                <w:szCs w:val="20"/>
              </w:rPr>
            </w:pPr>
          </w:p>
        </w:tc>
        <w:tc>
          <w:tcPr>
            <w:tcW w:w="1020" w:type="dxa"/>
            <w:vAlign w:val="center"/>
          </w:tcPr>
          <w:p w14:paraId="72509091" w14:textId="77777777" w:rsidR="002E7D2D" w:rsidRPr="001C6A2F" w:rsidRDefault="002E7D2D" w:rsidP="000C1D50">
            <w:pPr>
              <w:spacing w:line="240" w:lineRule="auto"/>
              <w:jc w:val="center"/>
              <w:rPr>
                <w:sz w:val="20"/>
                <w:szCs w:val="20"/>
              </w:rPr>
            </w:pPr>
          </w:p>
        </w:tc>
        <w:tc>
          <w:tcPr>
            <w:tcW w:w="998" w:type="dxa"/>
            <w:vAlign w:val="center"/>
          </w:tcPr>
          <w:p w14:paraId="17C6F9CC" w14:textId="77777777" w:rsidR="002E7D2D" w:rsidRPr="001C6A2F" w:rsidRDefault="002E7D2D" w:rsidP="000C1D50">
            <w:pPr>
              <w:spacing w:line="240" w:lineRule="auto"/>
              <w:jc w:val="center"/>
              <w:rPr>
                <w:sz w:val="20"/>
                <w:szCs w:val="20"/>
              </w:rPr>
            </w:pPr>
          </w:p>
        </w:tc>
      </w:tr>
      <w:tr w:rsidR="002E7D2D" w:rsidRPr="001C6A2F" w14:paraId="57112FE5" w14:textId="77777777" w:rsidTr="002E7D2D">
        <w:trPr>
          <w:trHeight w:val="283"/>
        </w:trPr>
        <w:tc>
          <w:tcPr>
            <w:tcW w:w="2376" w:type="dxa"/>
          </w:tcPr>
          <w:p w14:paraId="404FC555" w14:textId="77777777" w:rsidR="002E7D2D" w:rsidRPr="004527C1" w:rsidRDefault="002E7D2D" w:rsidP="000C1D50">
            <w:pPr>
              <w:spacing w:line="240" w:lineRule="auto"/>
              <w:rPr>
                <w:b/>
                <w:sz w:val="20"/>
                <w:szCs w:val="20"/>
              </w:rPr>
            </w:pPr>
            <w:r w:rsidRPr="004527C1">
              <w:rPr>
                <w:b/>
                <w:sz w:val="20"/>
                <w:szCs w:val="20"/>
              </w:rPr>
              <w:t>9</w:t>
            </w:r>
          </w:p>
        </w:tc>
        <w:tc>
          <w:tcPr>
            <w:tcW w:w="284" w:type="dxa"/>
          </w:tcPr>
          <w:p w14:paraId="4F5235A7" w14:textId="77777777" w:rsidR="002E7D2D" w:rsidRPr="001C6A2F" w:rsidRDefault="002E7D2D" w:rsidP="000C1D50">
            <w:pPr>
              <w:spacing w:line="240" w:lineRule="auto"/>
              <w:rPr>
                <w:sz w:val="20"/>
                <w:szCs w:val="20"/>
              </w:rPr>
            </w:pPr>
          </w:p>
        </w:tc>
        <w:tc>
          <w:tcPr>
            <w:tcW w:w="1020" w:type="dxa"/>
          </w:tcPr>
          <w:p w14:paraId="1FE13777" w14:textId="77777777" w:rsidR="002E7D2D" w:rsidRPr="001C6A2F" w:rsidRDefault="002E7D2D" w:rsidP="000C1D50">
            <w:pPr>
              <w:spacing w:line="240" w:lineRule="auto"/>
              <w:jc w:val="center"/>
              <w:rPr>
                <w:sz w:val="20"/>
                <w:szCs w:val="20"/>
              </w:rPr>
            </w:pPr>
            <w:r w:rsidRPr="001C6A2F">
              <w:rPr>
                <w:sz w:val="20"/>
                <w:szCs w:val="20"/>
              </w:rPr>
              <w:t>2</w:t>
            </w:r>
          </w:p>
        </w:tc>
        <w:tc>
          <w:tcPr>
            <w:tcW w:w="1020" w:type="dxa"/>
          </w:tcPr>
          <w:p w14:paraId="1E198402" w14:textId="77777777" w:rsidR="002E7D2D" w:rsidRPr="001C6A2F" w:rsidRDefault="002E7D2D" w:rsidP="000C1D50">
            <w:pPr>
              <w:spacing w:line="240" w:lineRule="auto"/>
              <w:jc w:val="center"/>
              <w:rPr>
                <w:sz w:val="20"/>
                <w:szCs w:val="20"/>
              </w:rPr>
            </w:pPr>
            <w:r w:rsidRPr="001C6A2F">
              <w:rPr>
                <w:sz w:val="20"/>
                <w:szCs w:val="20"/>
              </w:rPr>
              <w:t>0</w:t>
            </w:r>
          </w:p>
        </w:tc>
        <w:tc>
          <w:tcPr>
            <w:tcW w:w="1020" w:type="dxa"/>
          </w:tcPr>
          <w:p w14:paraId="53EA07E8" w14:textId="77777777" w:rsidR="002E7D2D" w:rsidRPr="001C6A2F" w:rsidRDefault="002E7D2D" w:rsidP="000C1D50">
            <w:pPr>
              <w:spacing w:line="240" w:lineRule="auto"/>
              <w:jc w:val="center"/>
              <w:rPr>
                <w:sz w:val="20"/>
                <w:szCs w:val="20"/>
              </w:rPr>
            </w:pPr>
            <w:r w:rsidRPr="001C6A2F">
              <w:rPr>
                <w:sz w:val="20"/>
                <w:szCs w:val="20"/>
              </w:rPr>
              <w:t>3</w:t>
            </w:r>
          </w:p>
        </w:tc>
        <w:tc>
          <w:tcPr>
            <w:tcW w:w="1020" w:type="dxa"/>
          </w:tcPr>
          <w:p w14:paraId="543E3E8D" w14:textId="77777777" w:rsidR="002E7D2D" w:rsidRPr="001C6A2F" w:rsidRDefault="002E7D2D" w:rsidP="000C1D50">
            <w:pPr>
              <w:spacing w:line="240" w:lineRule="auto"/>
              <w:jc w:val="center"/>
              <w:rPr>
                <w:sz w:val="20"/>
                <w:szCs w:val="20"/>
              </w:rPr>
            </w:pPr>
            <w:r w:rsidRPr="001C6A2F">
              <w:rPr>
                <w:sz w:val="20"/>
                <w:szCs w:val="20"/>
              </w:rPr>
              <w:t>4</w:t>
            </w:r>
          </w:p>
        </w:tc>
        <w:tc>
          <w:tcPr>
            <w:tcW w:w="1020" w:type="dxa"/>
          </w:tcPr>
          <w:p w14:paraId="72F276F2"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tcPr>
          <w:p w14:paraId="5ACA05F1" w14:textId="77777777" w:rsidR="002E7D2D" w:rsidRPr="001C6A2F" w:rsidRDefault="002E7D2D" w:rsidP="000C1D50">
            <w:pPr>
              <w:spacing w:line="240" w:lineRule="auto"/>
              <w:jc w:val="center"/>
              <w:rPr>
                <w:sz w:val="20"/>
                <w:szCs w:val="20"/>
              </w:rPr>
            </w:pPr>
            <w:r w:rsidRPr="001C6A2F">
              <w:rPr>
                <w:sz w:val="20"/>
                <w:szCs w:val="20"/>
              </w:rPr>
              <w:t>3</w:t>
            </w:r>
          </w:p>
        </w:tc>
        <w:tc>
          <w:tcPr>
            <w:tcW w:w="1020" w:type="dxa"/>
          </w:tcPr>
          <w:p w14:paraId="1352DB46" w14:textId="77777777" w:rsidR="002E7D2D" w:rsidRPr="001C6A2F" w:rsidRDefault="002E7D2D" w:rsidP="000C1D50">
            <w:pPr>
              <w:spacing w:line="240" w:lineRule="auto"/>
              <w:jc w:val="center"/>
              <w:rPr>
                <w:sz w:val="20"/>
                <w:szCs w:val="20"/>
              </w:rPr>
            </w:pPr>
            <w:r w:rsidRPr="001C6A2F">
              <w:rPr>
                <w:sz w:val="20"/>
                <w:szCs w:val="20"/>
              </w:rPr>
              <w:t>5</w:t>
            </w:r>
          </w:p>
        </w:tc>
        <w:tc>
          <w:tcPr>
            <w:tcW w:w="1020" w:type="dxa"/>
          </w:tcPr>
          <w:p w14:paraId="6CB2D568" w14:textId="77777777" w:rsidR="002E7D2D" w:rsidRPr="001C6A2F" w:rsidRDefault="002E7D2D" w:rsidP="000C1D50">
            <w:pPr>
              <w:spacing w:line="240" w:lineRule="auto"/>
              <w:jc w:val="center"/>
              <w:rPr>
                <w:sz w:val="20"/>
                <w:szCs w:val="20"/>
              </w:rPr>
            </w:pPr>
            <w:r w:rsidRPr="001C6A2F">
              <w:rPr>
                <w:sz w:val="20"/>
                <w:szCs w:val="20"/>
              </w:rPr>
              <w:t>4</w:t>
            </w:r>
          </w:p>
        </w:tc>
        <w:tc>
          <w:tcPr>
            <w:tcW w:w="1020" w:type="dxa"/>
          </w:tcPr>
          <w:p w14:paraId="23B1F3D7" w14:textId="77777777" w:rsidR="002E7D2D" w:rsidRPr="001C6A2F" w:rsidRDefault="002E7D2D" w:rsidP="000C1D50">
            <w:pPr>
              <w:spacing w:line="240" w:lineRule="auto"/>
              <w:jc w:val="center"/>
              <w:rPr>
                <w:sz w:val="20"/>
                <w:szCs w:val="20"/>
              </w:rPr>
            </w:pPr>
            <w:r w:rsidRPr="001C6A2F">
              <w:rPr>
                <w:sz w:val="20"/>
                <w:szCs w:val="20"/>
              </w:rPr>
              <w:t>7</w:t>
            </w:r>
          </w:p>
        </w:tc>
        <w:tc>
          <w:tcPr>
            <w:tcW w:w="1020" w:type="dxa"/>
            <w:vAlign w:val="center"/>
          </w:tcPr>
          <w:p w14:paraId="7CE438B9" w14:textId="77777777" w:rsidR="002E7D2D" w:rsidRPr="001C6A2F" w:rsidRDefault="002E7D2D" w:rsidP="000C1D50">
            <w:pPr>
              <w:spacing w:line="240" w:lineRule="auto"/>
              <w:jc w:val="center"/>
              <w:rPr>
                <w:sz w:val="20"/>
                <w:szCs w:val="20"/>
              </w:rPr>
            </w:pPr>
            <w:r w:rsidRPr="001C6A2F">
              <w:rPr>
                <w:sz w:val="20"/>
                <w:szCs w:val="20"/>
              </w:rPr>
              <w:t>3</w:t>
            </w:r>
          </w:p>
        </w:tc>
        <w:tc>
          <w:tcPr>
            <w:tcW w:w="998" w:type="dxa"/>
            <w:vAlign w:val="center"/>
          </w:tcPr>
          <w:p w14:paraId="5A610532" w14:textId="77777777" w:rsidR="002E7D2D" w:rsidRPr="001C6A2F" w:rsidRDefault="002E7D2D" w:rsidP="000C1D50">
            <w:pPr>
              <w:spacing w:line="240" w:lineRule="auto"/>
              <w:jc w:val="center"/>
              <w:rPr>
                <w:sz w:val="20"/>
                <w:szCs w:val="20"/>
              </w:rPr>
            </w:pPr>
            <w:r w:rsidRPr="001C6A2F">
              <w:rPr>
                <w:sz w:val="20"/>
                <w:szCs w:val="20"/>
              </w:rPr>
              <w:t>0</w:t>
            </w:r>
          </w:p>
        </w:tc>
      </w:tr>
      <w:tr w:rsidR="002E7D2D" w:rsidRPr="001C6A2F" w14:paraId="458E115B" w14:textId="77777777" w:rsidTr="002E7D2D">
        <w:trPr>
          <w:trHeight w:val="283"/>
        </w:trPr>
        <w:tc>
          <w:tcPr>
            <w:tcW w:w="2376" w:type="dxa"/>
          </w:tcPr>
          <w:p w14:paraId="49675123" w14:textId="77777777" w:rsidR="002E7D2D" w:rsidRPr="004527C1" w:rsidRDefault="002E7D2D" w:rsidP="000C1D50">
            <w:pPr>
              <w:spacing w:line="240" w:lineRule="auto"/>
              <w:rPr>
                <w:b/>
                <w:sz w:val="20"/>
                <w:szCs w:val="20"/>
              </w:rPr>
            </w:pPr>
          </w:p>
        </w:tc>
        <w:tc>
          <w:tcPr>
            <w:tcW w:w="284" w:type="dxa"/>
          </w:tcPr>
          <w:p w14:paraId="1BA0899A" w14:textId="77777777" w:rsidR="002E7D2D" w:rsidRPr="001C6A2F" w:rsidRDefault="002E7D2D" w:rsidP="000C1D50">
            <w:pPr>
              <w:spacing w:line="240" w:lineRule="auto"/>
              <w:rPr>
                <w:sz w:val="20"/>
                <w:szCs w:val="20"/>
              </w:rPr>
            </w:pPr>
          </w:p>
        </w:tc>
        <w:tc>
          <w:tcPr>
            <w:tcW w:w="1020" w:type="dxa"/>
            <w:vAlign w:val="center"/>
          </w:tcPr>
          <w:p w14:paraId="78CBA345" w14:textId="77777777" w:rsidR="002E7D2D" w:rsidRPr="001C6A2F" w:rsidRDefault="002E7D2D" w:rsidP="000C1D50">
            <w:pPr>
              <w:spacing w:line="240" w:lineRule="auto"/>
              <w:jc w:val="center"/>
              <w:rPr>
                <w:sz w:val="20"/>
                <w:szCs w:val="20"/>
              </w:rPr>
            </w:pPr>
          </w:p>
        </w:tc>
        <w:tc>
          <w:tcPr>
            <w:tcW w:w="1020" w:type="dxa"/>
            <w:vAlign w:val="center"/>
          </w:tcPr>
          <w:p w14:paraId="37439576" w14:textId="77777777" w:rsidR="002E7D2D" w:rsidRPr="001C6A2F" w:rsidRDefault="002E7D2D" w:rsidP="000C1D50">
            <w:pPr>
              <w:spacing w:line="240" w:lineRule="auto"/>
              <w:jc w:val="center"/>
              <w:rPr>
                <w:sz w:val="20"/>
                <w:szCs w:val="20"/>
              </w:rPr>
            </w:pPr>
          </w:p>
        </w:tc>
        <w:tc>
          <w:tcPr>
            <w:tcW w:w="1020" w:type="dxa"/>
            <w:vAlign w:val="center"/>
          </w:tcPr>
          <w:p w14:paraId="36C9B266" w14:textId="77777777" w:rsidR="002E7D2D" w:rsidRPr="001C6A2F" w:rsidRDefault="002E7D2D" w:rsidP="000C1D50">
            <w:pPr>
              <w:spacing w:line="240" w:lineRule="auto"/>
              <w:jc w:val="center"/>
              <w:rPr>
                <w:sz w:val="20"/>
                <w:szCs w:val="20"/>
              </w:rPr>
            </w:pPr>
          </w:p>
        </w:tc>
        <w:tc>
          <w:tcPr>
            <w:tcW w:w="1020" w:type="dxa"/>
            <w:vAlign w:val="center"/>
          </w:tcPr>
          <w:p w14:paraId="72CDC76C" w14:textId="77777777" w:rsidR="002E7D2D" w:rsidRPr="001C6A2F" w:rsidRDefault="002E7D2D" w:rsidP="000C1D50">
            <w:pPr>
              <w:spacing w:line="240" w:lineRule="auto"/>
              <w:jc w:val="center"/>
              <w:rPr>
                <w:sz w:val="20"/>
                <w:szCs w:val="20"/>
              </w:rPr>
            </w:pPr>
          </w:p>
        </w:tc>
        <w:tc>
          <w:tcPr>
            <w:tcW w:w="1020" w:type="dxa"/>
            <w:vAlign w:val="center"/>
          </w:tcPr>
          <w:p w14:paraId="5B68684D" w14:textId="77777777" w:rsidR="002E7D2D" w:rsidRPr="001C6A2F" w:rsidRDefault="002E7D2D" w:rsidP="000C1D50">
            <w:pPr>
              <w:spacing w:line="240" w:lineRule="auto"/>
              <w:jc w:val="center"/>
              <w:rPr>
                <w:sz w:val="20"/>
                <w:szCs w:val="20"/>
              </w:rPr>
            </w:pPr>
          </w:p>
        </w:tc>
        <w:tc>
          <w:tcPr>
            <w:tcW w:w="1020" w:type="dxa"/>
            <w:vAlign w:val="center"/>
          </w:tcPr>
          <w:p w14:paraId="4F764BBB" w14:textId="77777777" w:rsidR="002E7D2D" w:rsidRPr="001C6A2F" w:rsidRDefault="002E7D2D" w:rsidP="000C1D50">
            <w:pPr>
              <w:spacing w:line="240" w:lineRule="auto"/>
              <w:jc w:val="center"/>
              <w:rPr>
                <w:sz w:val="20"/>
                <w:szCs w:val="20"/>
              </w:rPr>
            </w:pPr>
          </w:p>
        </w:tc>
        <w:tc>
          <w:tcPr>
            <w:tcW w:w="1020" w:type="dxa"/>
            <w:vAlign w:val="center"/>
          </w:tcPr>
          <w:p w14:paraId="08442525" w14:textId="77777777" w:rsidR="002E7D2D" w:rsidRPr="001C6A2F" w:rsidRDefault="002E7D2D" w:rsidP="000C1D50">
            <w:pPr>
              <w:spacing w:line="240" w:lineRule="auto"/>
              <w:jc w:val="center"/>
              <w:rPr>
                <w:sz w:val="20"/>
                <w:szCs w:val="20"/>
              </w:rPr>
            </w:pPr>
          </w:p>
        </w:tc>
        <w:tc>
          <w:tcPr>
            <w:tcW w:w="1020" w:type="dxa"/>
            <w:vAlign w:val="center"/>
          </w:tcPr>
          <w:p w14:paraId="3951B89C" w14:textId="77777777" w:rsidR="002E7D2D" w:rsidRPr="001C6A2F" w:rsidRDefault="002E7D2D" w:rsidP="000C1D50">
            <w:pPr>
              <w:spacing w:line="240" w:lineRule="auto"/>
              <w:jc w:val="center"/>
              <w:rPr>
                <w:sz w:val="20"/>
                <w:szCs w:val="20"/>
              </w:rPr>
            </w:pPr>
          </w:p>
        </w:tc>
        <w:tc>
          <w:tcPr>
            <w:tcW w:w="1020" w:type="dxa"/>
            <w:vAlign w:val="center"/>
          </w:tcPr>
          <w:p w14:paraId="0F240D0B" w14:textId="77777777" w:rsidR="002E7D2D" w:rsidRPr="001C6A2F" w:rsidRDefault="002E7D2D" w:rsidP="000C1D50">
            <w:pPr>
              <w:spacing w:line="240" w:lineRule="auto"/>
              <w:jc w:val="center"/>
              <w:rPr>
                <w:sz w:val="20"/>
                <w:szCs w:val="20"/>
              </w:rPr>
            </w:pPr>
          </w:p>
        </w:tc>
        <w:tc>
          <w:tcPr>
            <w:tcW w:w="1020" w:type="dxa"/>
            <w:vAlign w:val="center"/>
          </w:tcPr>
          <w:p w14:paraId="751526B3" w14:textId="77777777" w:rsidR="002E7D2D" w:rsidRPr="001C6A2F" w:rsidRDefault="002E7D2D" w:rsidP="000C1D50">
            <w:pPr>
              <w:spacing w:line="240" w:lineRule="auto"/>
              <w:jc w:val="center"/>
              <w:rPr>
                <w:sz w:val="20"/>
                <w:szCs w:val="20"/>
              </w:rPr>
            </w:pPr>
          </w:p>
        </w:tc>
        <w:tc>
          <w:tcPr>
            <w:tcW w:w="998" w:type="dxa"/>
            <w:vAlign w:val="center"/>
          </w:tcPr>
          <w:p w14:paraId="477A9AB6" w14:textId="77777777" w:rsidR="002E7D2D" w:rsidRPr="001C6A2F" w:rsidRDefault="002E7D2D" w:rsidP="000C1D50">
            <w:pPr>
              <w:spacing w:line="240" w:lineRule="auto"/>
              <w:jc w:val="center"/>
              <w:rPr>
                <w:sz w:val="20"/>
                <w:szCs w:val="20"/>
              </w:rPr>
            </w:pPr>
          </w:p>
        </w:tc>
      </w:tr>
      <w:tr w:rsidR="002E7D2D" w:rsidRPr="001C6A2F" w14:paraId="5D29C20C" w14:textId="77777777" w:rsidTr="002E7D2D">
        <w:trPr>
          <w:trHeight w:val="283"/>
        </w:trPr>
        <w:tc>
          <w:tcPr>
            <w:tcW w:w="2376" w:type="dxa"/>
          </w:tcPr>
          <w:p w14:paraId="763CB6B5" w14:textId="77777777" w:rsidR="002E7D2D" w:rsidRPr="004527C1" w:rsidRDefault="002E7D2D" w:rsidP="000C1D50">
            <w:pPr>
              <w:spacing w:line="240" w:lineRule="auto"/>
              <w:rPr>
                <w:b/>
                <w:sz w:val="20"/>
                <w:szCs w:val="20"/>
              </w:rPr>
            </w:pPr>
            <w:r w:rsidRPr="004527C1">
              <w:rPr>
                <w:b/>
                <w:sz w:val="20"/>
                <w:szCs w:val="20"/>
              </w:rPr>
              <w:t>10</w:t>
            </w:r>
          </w:p>
        </w:tc>
        <w:tc>
          <w:tcPr>
            <w:tcW w:w="284" w:type="dxa"/>
          </w:tcPr>
          <w:p w14:paraId="123A381D" w14:textId="77777777" w:rsidR="002E7D2D" w:rsidRPr="001C6A2F" w:rsidRDefault="002E7D2D" w:rsidP="000C1D50">
            <w:pPr>
              <w:spacing w:line="240" w:lineRule="auto"/>
              <w:rPr>
                <w:sz w:val="20"/>
                <w:szCs w:val="20"/>
              </w:rPr>
            </w:pPr>
          </w:p>
        </w:tc>
        <w:tc>
          <w:tcPr>
            <w:tcW w:w="1020" w:type="dxa"/>
          </w:tcPr>
          <w:p w14:paraId="5E877BD6" w14:textId="77777777" w:rsidR="002E7D2D" w:rsidRPr="001C6A2F" w:rsidRDefault="002E7D2D" w:rsidP="000C1D50">
            <w:pPr>
              <w:spacing w:line="240" w:lineRule="auto"/>
              <w:jc w:val="center"/>
              <w:rPr>
                <w:sz w:val="20"/>
                <w:szCs w:val="20"/>
              </w:rPr>
            </w:pPr>
            <w:r w:rsidRPr="001C6A2F">
              <w:rPr>
                <w:sz w:val="20"/>
                <w:szCs w:val="20"/>
              </w:rPr>
              <w:t>0</w:t>
            </w:r>
          </w:p>
        </w:tc>
        <w:tc>
          <w:tcPr>
            <w:tcW w:w="1020" w:type="dxa"/>
          </w:tcPr>
          <w:p w14:paraId="0EA6AFA4" w14:textId="77777777" w:rsidR="002E7D2D" w:rsidRPr="001C6A2F" w:rsidRDefault="002E7D2D" w:rsidP="000C1D50">
            <w:pPr>
              <w:spacing w:line="240" w:lineRule="auto"/>
              <w:jc w:val="center"/>
              <w:rPr>
                <w:sz w:val="20"/>
                <w:szCs w:val="20"/>
              </w:rPr>
            </w:pPr>
            <w:r w:rsidRPr="001C6A2F">
              <w:rPr>
                <w:sz w:val="20"/>
                <w:szCs w:val="20"/>
              </w:rPr>
              <w:t>2</w:t>
            </w:r>
          </w:p>
        </w:tc>
        <w:tc>
          <w:tcPr>
            <w:tcW w:w="1020" w:type="dxa"/>
          </w:tcPr>
          <w:p w14:paraId="2BACD376" w14:textId="77777777" w:rsidR="002E7D2D" w:rsidRPr="001C6A2F" w:rsidRDefault="002E7D2D" w:rsidP="000C1D50">
            <w:pPr>
              <w:spacing w:line="240" w:lineRule="auto"/>
              <w:jc w:val="center"/>
              <w:rPr>
                <w:sz w:val="20"/>
                <w:szCs w:val="20"/>
              </w:rPr>
            </w:pPr>
            <w:r w:rsidRPr="001C6A2F">
              <w:rPr>
                <w:sz w:val="20"/>
                <w:szCs w:val="20"/>
              </w:rPr>
              <w:t>2</w:t>
            </w:r>
          </w:p>
        </w:tc>
        <w:tc>
          <w:tcPr>
            <w:tcW w:w="1020" w:type="dxa"/>
          </w:tcPr>
          <w:p w14:paraId="20392824" w14:textId="77777777" w:rsidR="002E7D2D" w:rsidRPr="001C6A2F" w:rsidRDefault="002E7D2D" w:rsidP="000C1D50">
            <w:pPr>
              <w:spacing w:line="240" w:lineRule="auto"/>
              <w:jc w:val="center"/>
              <w:rPr>
                <w:sz w:val="20"/>
                <w:szCs w:val="20"/>
              </w:rPr>
            </w:pPr>
            <w:r w:rsidRPr="001C6A2F">
              <w:rPr>
                <w:sz w:val="20"/>
                <w:szCs w:val="20"/>
              </w:rPr>
              <w:t>0</w:t>
            </w:r>
          </w:p>
        </w:tc>
        <w:tc>
          <w:tcPr>
            <w:tcW w:w="1020" w:type="dxa"/>
          </w:tcPr>
          <w:p w14:paraId="4BC5B17D" w14:textId="77777777" w:rsidR="002E7D2D" w:rsidRPr="001C6A2F" w:rsidRDefault="002E7D2D" w:rsidP="000C1D50">
            <w:pPr>
              <w:spacing w:line="240" w:lineRule="auto"/>
              <w:jc w:val="center"/>
              <w:rPr>
                <w:sz w:val="20"/>
                <w:szCs w:val="20"/>
              </w:rPr>
            </w:pPr>
            <w:r w:rsidRPr="001C6A2F">
              <w:rPr>
                <w:sz w:val="20"/>
                <w:szCs w:val="20"/>
              </w:rPr>
              <w:t>0</w:t>
            </w:r>
          </w:p>
        </w:tc>
        <w:tc>
          <w:tcPr>
            <w:tcW w:w="1020" w:type="dxa"/>
          </w:tcPr>
          <w:p w14:paraId="7A36DC07" w14:textId="77777777" w:rsidR="002E7D2D" w:rsidRPr="001C6A2F" w:rsidRDefault="002E7D2D" w:rsidP="000C1D50">
            <w:pPr>
              <w:spacing w:line="240" w:lineRule="auto"/>
              <w:jc w:val="center"/>
              <w:rPr>
                <w:sz w:val="20"/>
                <w:szCs w:val="20"/>
              </w:rPr>
            </w:pPr>
            <w:r w:rsidRPr="001C6A2F">
              <w:rPr>
                <w:sz w:val="20"/>
                <w:szCs w:val="20"/>
              </w:rPr>
              <w:t>3</w:t>
            </w:r>
          </w:p>
        </w:tc>
        <w:tc>
          <w:tcPr>
            <w:tcW w:w="1020" w:type="dxa"/>
          </w:tcPr>
          <w:p w14:paraId="25A3EDA8" w14:textId="77777777" w:rsidR="002E7D2D" w:rsidRPr="001C6A2F" w:rsidRDefault="002E7D2D" w:rsidP="000C1D50">
            <w:pPr>
              <w:spacing w:line="240" w:lineRule="auto"/>
              <w:jc w:val="center"/>
              <w:rPr>
                <w:sz w:val="20"/>
                <w:szCs w:val="20"/>
              </w:rPr>
            </w:pPr>
            <w:r w:rsidRPr="001C6A2F">
              <w:rPr>
                <w:sz w:val="20"/>
                <w:szCs w:val="20"/>
              </w:rPr>
              <w:t>4</w:t>
            </w:r>
          </w:p>
        </w:tc>
        <w:tc>
          <w:tcPr>
            <w:tcW w:w="1020" w:type="dxa"/>
          </w:tcPr>
          <w:p w14:paraId="1CE11C47" w14:textId="77777777" w:rsidR="002E7D2D" w:rsidRPr="001C6A2F" w:rsidRDefault="002E7D2D" w:rsidP="000C1D50">
            <w:pPr>
              <w:spacing w:line="240" w:lineRule="auto"/>
              <w:jc w:val="center"/>
              <w:rPr>
                <w:sz w:val="20"/>
                <w:szCs w:val="20"/>
              </w:rPr>
            </w:pPr>
            <w:r w:rsidRPr="001C6A2F">
              <w:rPr>
                <w:sz w:val="20"/>
                <w:szCs w:val="20"/>
              </w:rPr>
              <w:t>1</w:t>
            </w:r>
          </w:p>
        </w:tc>
        <w:tc>
          <w:tcPr>
            <w:tcW w:w="1020" w:type="dxa"/>
          </w:tcPr>
          <w:p w14:paraId="030685E5" w14:textId="77777777" w:rsidR="002E7D2D" w:rsidRPr="001C6A2F" w:rsidRDefault="002E7D2D" w:rsidP="000C1D50">
            <w:pPr>
              <w:spacing w:line="240" w:lineRule="auto"/>
              <w:jc w:val="center"/>
              <w:rPr>
                <w:sz w:val="20"/>
                <w:szCs w:val="20"/>
              </w:rPr>
            </w:pPr>
            <w:r w:rsidRPr="001C6A2F">
              <w:rPr>
                <w:sz w:val="20"/>
                <w:szCs w:val="20"/>
              </w:rPr>
              <w:t>3</w:t>
            </w:r>
          </w:p>
        </w:tc>
        <w:tc>
          <w:tcPr>
            <w:tcW w:w="1020" w:type="dxa"/>
            <w:vAlign w:val="center"/>
          </w:tcPr>
          <w:p w14:paraId="2C4B5B37" w14:textId="77777777" w:rsidR="002E7D2D" w:rsidRPr="001C6A2F" w:rsidRDefault="002E7D2D" w:rsidP="000C1D50">
            <w:pPr>
              <w:spacing w:line="240" w:lineRule="auto"/>
              <w:jc w:val="center"/>
              <w:rPr>
                <w:sz w:val="20"/>
                <w:szCs w:val="20"/>
              </w:rPr>
            </w:pPr>
            <w:r w:rsidRPr="001C6A2F">
              <w:rPr>
                <w:sz w:val="20"/>
                <w:szCs w:val="20"/>
              </w:rPr>
              <w:t>6</w:t>
            </w:r>
          </w:p>
        </w:tc>
        <w:tc>
          <w:tcPr>
            <w:tcW w:w="998" w:type="dxa"/>
            <w:vAlign w:val="center"/>
          </w:tcPr>
          <w:p w14:paraId="61F70939" w14:textId="77777777" w:rsidR="002E7D2D" w:rsidRPr="001C6A2F" w:rsidRDefault="002E7D2D" w:rsidP="000C1D50">
            <w:pPr>
              <w:spacing w:line="240" w:lineRule="auto"/>
              <w:jc w:val="center"/>
              <w:rPr>
                <w:sz w:val="20"/>
                <w:szCs w:val="20"/>
              </w:rPr>
            </w:pPr>
            <w:r w:rsidRPr="001C6A2F">
              <w:rPr>
                <w:sz w:val="20"/>
                <w:szCs w:val="20"/>
              </w:rPr>
              <w:t>6</w:t>
            </w:r>
          </w:p>
        </w:tc>
      </w:tr>
    </w:tbl>
    <w:p w14:paraId="2606273E" w14:textId="77777777" w:rsidR="002E7D2D" w:rsidRDefault="002E7D2D" w:rsidP="00150141">
      <w:pPr>
        <w:spacing w:line="360" w:lineRule="auto"/>
      </w:pPr>
    </w:p>
    <w:p w14:paraId="551C4A0B" w14:textId="77777777" w:rsidR="002E7D2D" w:rsidRDefault="002E7D2D" w:rsidP="00150141">
      <w:pPr>
        <w:spacing w:after="200" w:line="360" w:lineRule="auto"/>
      </w:pPr>
      <w:r>
        <w:br w:type="page"/>
      </w:r>
    </w:p>
    <w:p w14:paraId="39515DA4" w14:textId="77777777" w:rsidR="002E7D2D" w:rsidRPr="002E7D2D" w:rsidRDefault="002E7D2D" w:rsidP="00150141">
      <w:pPr>
        <w:pStyle w:val="Heading4"/>
        <w:spacing w:line="360" w:lineRule="auto"/>
        <w:ind w:left="1440" w:hanging="1440"/>
        <w:rPr>
          <w:rFonts w:ascii="Arial" w:hAnsi="Arial" w:cs="Arial"/>
          <w:i w:val="0"/>
          <w:iCs w:val="0"/>
          <w:color w:val="000000" w:themeColor="text1"/>
        </w:rPr>
      </w:pPr>
      <w:r w:rsidRPr="002E7D2D">
        <w:rPr>
          <w:rFonts w:ascii="Arial" w:hAnsi="Arial" w:cs="Arial"/>
          <w:b/>
          <w:bCs/>
          <w:i w:val="0"/>
          <w:iCs w:val="0"/>
          <w:color w:val="000000" w:themeColor="text1"/>
        </w:rPr>
        <w:lastRenderedPageBreak/>
        <w:t>Table 3</w:t>
      </w:r>
      <w:r w:rsidRPr="002E7D2D">
        <w:rPr>
          <w:rFonts w:ascii="Arial" w:hAnsi="Arial" w:cs="Arial"/>
          <w:i w:val="0"/>
          <w:iCs w:val="0"/>
          <w:color w:val="000000" w:themeColor="text1"/>
        </w:rPr>
        <w:tab/>
        <w:t>Consistency (%) of anatomical distribution according to number of sites with pain in past month at follow-up and at baseline</w:t>
      </w:r>
    </w:p>
    <w:p w14:paraId="018227A9" w14:textId="77777777" w:rsidR="002E7D2D" w:rsidRDefault="002E7D2D" w:rsidP="00150141">
      <w:pPr>
        <w:spacing w:line="360" w:lineRule="auto"/>
      </w:pPr>
    </w:p>
    <w:p w14:paraId="79383204" w14:textId="77777777" w:rsidR="002E7D2D" w:rsidRDefault="002E7D2D" w:rsidP="00150141">
      <w:pPr>
        <w:spacing w:line="360" w:lineRule="auto"/>
      </w:pPr>
    </w:p>
    <w:tbl>
      <w:tblPr>
        <w:tblW w:w="0" w:type="auto"/>
        <w:tblInd w:w="548" w:type="dxa"/>
        <w:tblLayout w:type="fixed"/>
        <w:tblLook w:val="04A0" w:firstRow="1" w:lastRow="0" w:firstColumn="1" w:lastColumn="0" w:noHBand="0" w:noVBand="1"/>
      </w:tblPr>
      <w:tblGrid>
        <w:gridCol w:w="2376"/>
        <w:gridCol w:w="284"/>
        <w:gridCol w:w="1020"/>
        <w:gridCol w:w="1020"/>
        <w:gridCol w:w="1020"/>
        <w:gridCol w:w="1020"/>
        <w:gridCol w:w="1020"/>
        <w:gridCol w:w="1020"/>
        <w:gridCol w:w="1020"/>
        <w:gridCol w:w="1020"/>
        <w:gridCol w:w="1020"/>
      </w:tblGrid>
      <w:tr w:rsidR="002E7D2D" w14:paraId="2A46009B" w14:textId="77777777" w:rsidTr="002E7D2D">
        <w:trPr>
          <w:trHeight w:val="340"/>
        </w:trPr>
        <w:tc>
          <w:tcPr>
            <w:tcW w:w="2376" w:type="dxa"/>
            <w:vMerge w:val="restart"/>
            <w:tcBorders>
              <w:top w:val="single" w:sz="12" w:space="0" w:color="auto"/>
            </w:tcBorders>
          </w:tcPr>
          <w:p w14:paraId="7BE3C96C" w14:textId="77777777" w:rsidR="002E7D2D" w:rsidRPr="007A5379" w:rsidRDefault="002E7D2D" w:rsidP="000C1D50">
            <w:pPr>
              <w:spacing w:line="240" w:lineRule="auto"/>
              <w:rPr>
                <w:b/>
                <w:sz w:val="20"/>
              </w:rPr>
            </w:pPr>
            <w:r w:rsidRPr="007A5379">
              <w:rPr>
                <w:b/>
                <w:sz w:val="20"/>
              </w:rPr>
              <w:t>Number of anatomical sites with pain at baseline</w:t>
            </w:r>
          </w:p>
        </w:tc>
        <w:tc>
          <w:tcPr>
            <w:tcW w:w="284" w:type="dxa"/>
            <w:tcBorders>
              <w:top w:val="single" w:sz="12" w:space="0" w:color="auto"/>
            </w:tcBorders>
          </w:tcPr>
          <w:p w14:paraId="6CB33748" w14:textId="77777777" w:rsidR="002E7D2D" w:rsidRPr="007A5379" w:rsidRDefault="002E7D2D" w:rsidP="000C1D50">
            <w:pPr>
              <w:spacing w:line="240" w:lineRule="auto"/>
              <w:rPr>
                <w:b/>
                <w:sz w:val="20"/>
              </w:rPr>
            </w:pPr>
          </w:p>
        </w:tc>
        <w:tc>
          <w:tcPr>
            <w:tcW w:w="9180" w:type="dxa"/>
            <w:gridSpan w:val="9"/>
            <w:tcBorders>
              <w:top w:val="single" w:sz="12" w:space="0" w:color="auto"/>
            </w:tcBorders>
            <w:vAlign w:val="center"/>
          </w:tcPr>
          <w:p w14:paraId="325CB985" w14:textId="77777777" w:rsidR="002E7D2D" w:rsidRPr="00975A0C" w:rsidRDefault="002E7D2D" w:rsidP="000C1D50">
            <w:pPr>
              <w:spacing w:line="240" w:lineRule="auto"/>
              <w:jc w:val="center"/>
              <w:rPr>
                <w:b/>
                <w:sz w:val="20"/>
                <w:szCs w:val="20"/>
              </w:rPr>
            </w:pPr>
            <w:r w:rsidRPr="00975A0C">
              <w:rPr>
                <w:b/>
                <w:sz w:val="20"/>
                <w:szCs w:val="20"/>
              </w:rPr>
              <w:t>Number of anatomical sites with pain in past month at follow-up</w:t>
            </w:r>
          </w:p>
        </w:tc>
      </w:tr>
      <w:tr w:rsidR="002E7D2D" w14:paraId="797080A4" w14:textId="77777777" w:rsidTr="002E7D2D">
        <w:tc>
          <w:tcPr>
            <w:tcW w:w="2376" w:type="dxa"/>
            <w:vMerge/>
            <w:tcBorders>
              <w:bottom w:val="single" w:sz="12" w:space="0" w:color="auto"/>
            </w:tcBorders>
          </w:tcPr>
          <w:p w14:paraId="5A91F341" w14:textId="77777777" w:rsidR="002E7D2D" w:rsidRPr="007A5379" w:rsidRDefault="002E7D2D" w:rsidP="000C1D50">
            <w:pPr>
              <w:spacing w:line="240" w:lineRule="auto"/>
              <w:rPr>
                <w:b/>
                <w:sz w:val="20"/>
              </w:rPr>
            </w:pPr>
          </w:p>
        </w:tc>
        <w:tc>
          <w:tcPr>
            <w:tcW w:w="284" w:type="dxa"/>
            <w:tcBorders>
              <w:bottom w:val="single" w:sz="12" w:space="0" w:color="auto"/>
            </w:tcBorders>
          </w:tcPr>
          <w:p w14:paraId="2C2DE041" w14:textId="77777777" w:rsidR="002E7D2D" w:rsidRPr="007A5379" w:rsidRDefault="002E7D2D" w:rsidP="000C1D50">
            <w:pPr>
              <w:spacing w:line="240" w:lineRule="auto"/>
              <w:rPr>
                <w:b/>
                <w:sz w:val="20"/>
              </w:rPr>
            </w:pPr>
          </w:p>
        </w:tc>
        <w:tc>
          <w:tcPr>
            <w:tcW w:w="1020" w:type="dxa"/>
            <w:tcBorders>
              <w:bottom w:val="single" w:sz="12" w:space="0" w:color="auto"/>
            </w:tcBorders>
            <w:vAlign w:val="center"/>
          </w:tcPr>
          <w:p w14:paraId="7700D6B5" w14:textId="77777777" w:rsidR="002E7D2D" w:rsidRPr="00975A0C" w:rsidRDefault="002E7D2D" w:rsidP="000C1D50">
            <w:pPr>
              <w:spacing w:line="240" w:lineRule="auto"/>
              <w:jc w:val="center"/>
              <w:rPr>
                <w:b/>
                <w:sz w:val="20"/>
                <w:szCs w:val="20"/>
              </w:rPr>
            </w:pPr>
            <w:r w:rsidRPr="00975A0C">
              <w:rPr>
                <w:b/>
                <w:sz w:val="20"/>
                <w:szCs w:val="20"/>
              </w:rPr>
              <w:t>1</w:t>
            </w:r>
          </w:p>
        </w:tc>
        <w:tc>
          <w:tcPr>
            <w:tcW w:w="1020" w:type="dxa"/>
            <w:tcBorders>
              <w:bottom w:val="single" w:sz="12" w:space="0" w:color="auto"/>
            </w:tcBorders>
            <w:vAlign w:val="center"/>
          </w:tcPr>
          <w:p w14:paraId="7639C753" w14:textId="77777777" w:rsidR="002E7D2D" w:rsidRPr="00975A0C" w:rsidRDefault="002E7D2D" w:rsidP="000C1D50">
            <w:pPr>
              <w:spacing w:line="240" w:lineRule="auto"/>
              <w:jc w:val="center"/>
              <w:rPr>
                <w:b/>
                <w:sz w:val="20"/>
                <w:szCs w:val="20"/>
              </w:rPr>
            </w:pPr>
            <w:r w:rsidRPr="00975A0C">
              <w:rPr>
                <w:b/>
                <w:sz w:val="20"/>
                <w:szCs w:val="20"/>
              </w:rPr>
              <w:t>2</w:t>
            </w:r>
          </w:p>
        </w:tc>
        <w:tc>
          <w:tcPr>
            <w:tcW w:w="1020" w:type="dxa"/>
            <w:tcBorders>
              <w:bottom w:val="single" w:sz="12" w:space="0" w:color="auto"/>
            </w:tcBorders>
            <w:vAlign w:val="center"/>
          </w:tcPr>
          <w:p w14:paraId="21A0B8CF" w14:textId="77777777" w:rsidR="002E7D2D" w:rsidRPr="00975A0C" w:rsidRDefault="002E7D2D" w:rsidP="000C1D50">
            <w:pPr>
              <w:spacing w:line="240" w:lineRule="auto"/>
              <w:jc w:val="center"/>
              <w:rPr>
                <w:b/>
                <w:sz w:val="20"/>
                <w:szCs w:val="20"/>
              </w:rPr>
            </w:pPr>
            <w:r w:rsidRPr="00975A0C">
              <w:rPr>
                <w:b/>
                <w:sz w:val="20"/>
                <w:szCs w:val="20"/>
              </w:rPr>
              <w:t>3</w:t>
            </w:r>
          </w:p>
        </w:tc>
        <w:tc>
          <w:tcPr>
            <w:tcW w:w="1020" w:type="dxa"/>
            <w:tcBorders>
              <w:bottom w:val="single" w:sz="12" w:space="0" w:color="auto"/>
            </w:tcBorders>
            <w:vAlign w:val="center"/>
          </w:tcPr>
          <w:p w14:paraId="2DDEA834" w14:textId="77777777" w:rsidR="002E7D2D" w:rsidRPr="00975A0C" w:rsidRDefault="002E7D2D" w:rsidP="000C1D50">
            <w:pPr>
              <w:spacing w:line="240" w:lineRule="auto"/>
              <w:jc w:val="center"/>
              <w:rPr>
                <w:b/>
                <w:sz w:val="20"/>
                <w:szCs w:val="20"/>
              </w:rPr>
            </w:pPr>
            <w:r w:rsidRPr="00975A0C">
              <w:rPr>
                <w:b/>
                <w:sz w:val="20"/>
                <w:szCs w:val="20"/>
              </w:rPr>
              <w:t>4</w:t>
            </w:r>
          </w:p>
        </w:tc>
        <w:tc>
          <w:tcPr>
            <w:tcW w:w="1020" w:type="dxa"/>
            <w:tcBorders>
              <w:bottom w:val="single" w:sz="12" w:space="0" w:color="auto"/>
            </w:tcBorders>
            <w:vAlign w:val="center"/>
          </w:tcPr>
          <w:p w14:paraId="51E7A5E9" w14:textId="77777777" w:rsidR="002E7D2D" w:rsidRPr="00975A0C" w:rsidRDefault="002E7D2D" w:rsidP="000C1D50">
            <w:pPr>
              <w:spacing w:line="240" w:lineRule="auto"/>
              <w:jc w:val="center"/>
              <w:rPr>
                <w:b/>
                <w:sz w:val="20"/>
                <w:szCs w:val="20"/>
              </w:rPr>
            </w:pPr>
            <w:r w:rsidRPr="00975A0C">
              <w:rPr>
                <w:b/>
                <w:sz w:val="20"/>
                <w:szCs w:val="20"/>
              </w:rPr>
              <w:t>5</w:t>
            </w:r>
          </w:p>
        </w:tc>
        <w:tc>
          <w:tcPr>
            <w:tcW w:w="1020" w:type="dxa"/>
            <w:tcBorders>
              <w:bottom w:val="single" w:sz="12" w:space="0" w:color="auto"/>
            </w:tcBorders>
            <w:vAlign w:val="center"/>
          </w:tcPr>
          <w:p w14:paraId="3ED4BF60" w14:textId="77777777" w:rsidR="002E7D2D" w:rsidRPr="00975A0C" w:rsidRDefault="002E7D2D" w:rsidP="000C1D50">
            <w:pPr>
              <w:spacing w:line="240" w:lineRule="auto"/>
              <w:jc w:val="center"/>
              <w:rPr>
                <w:b/>
                <w:sz w:val="20"/>
                <w:szCs w:val="20"/>
              </w:rPr>
            </w:pPr>
            <w:r w:rsidRPr="00975A0C">
              <w:rPr>
                <w:b/>
                <w:sz w:val="20"/>
                <w:szCs w:val="20"/>
              </w:rPr>
              <w:t>6</w:t>
            </w:r>
          </w:p>
        </w:tc>
        <w:tc>
          <w:tcPr>
            <w:tcW w:w="1020" w:type="dxa"/>
            <w:tcBorders>
              <w:bottom w:val="single" w:sz="12" w:space="0" w:color="auto"/>
            </w:tcBorders>
            <w:vAlign w:val="center"/>
          </w:tcPr>
          <w:p w14:paraId="02BE96A7" w14:textId="77777777" w:rsidR="002E7D2D" w:rsidRPr="00975A0C" w:rsidRDefault="002E7D2D" w:rsidP="000C1D50">
            <w:pPr>
              <w:spacing w:line="240" w:lineRule="auto"/>
              <w:jc w:val="center"/>
              <w:rPr>
                <w:b/>
                <w:sz w:val="20"/>
                <w:szCs w:val="20"/>
              </w:rPr>
            </w:pPr>
            <w:r w:rsidRPr="00975A0C">
              <w:rPr>
                <w:b/>
                <w:sz w:val="20"/>
                <w:szCs w:val="20"/>
              </w:rPr>
              <w:t>7</w:t>
            </w:r>
          </w:p>
        </w:tc>
        <w:tc>
          <w:tcPr>
            <w:tcW w:w="1020" w:type="dxa"/>
            <w:tcBorders>
              <w:bottom w:val="single" w:sz="12" w:space="0" w:color="auto"/>
            </w:tcBorders>
            <w:vAlign w:val="center"/>
          </w:tcPr>
          <w:p w14:paraId="64A630CC" w14:textId="77777777" w:rsidR="002E7D2D" w:rsidRPr="00975A0C" w:rsidRDefault="002E7D2D" w:rsidP="000C1D50">
            <w:pPr>
              <w:spacing w:line="240" w:lineRule="auto"/>
              <w:jc w:val="center"/>
              <w:rPr>
                <w:b/>
                <w:sz w:val="20"/>
                <w:szCs w:val="20"/>
              </w:rPr>
            </w:pPr>
            <w:r w:rsidRPr="00975A0C">
              <w:rPr>
                <w:b/>
                <w:sz w:val="20"/>
                <w:szCs w:val="20"/>
              </w:rPr>
              <w:t>8</w:t>
            </w:r>
          </w:p>
        </w:tc>
        <w:tc>
          <w:tcPr>
            <w:tcW w:w="1020" w:type="dxa"/>
            <w:tcBorders>
              <w:bottom w:val="single" w:sz="12" w:space="0" w:color="auto"/>
            </w:tcBorders>
            <w:vAlign w:val="center"/>
          </w:tcPr>
          <w:p w14:paraId="56AB01CA" w14:textId="77777777" w:rsidR="002E7D2D" w:rsidRPr="00975A0C" w:rsidRDefault="002E7D2D" w:rsidP="000C1D50">
            <w:pPr>
              <w:spacing w:line="240" w:lineRule="auto"/>
              <w:jc w:val="center"/>
              <w:rPr>
                <w:b/>
                <w:sz w:val="20"/>
                <w:szCs w:val="20"/>
              </w:rPr>
            </w:pPr>
            <w:r w:rsidRPr="00975A0C">
              <w:rPr>
                <w:b/>
                <w:sz w:val="20"/>
                <w:szCs w:val="20"/>
              </w:rPr>
              <w:t>9</w:t>
            </w:r>
          </w:p>
        </w:tc>
      </w:tr>
      <w:tr w:rsidR="002E7D2D" w14:paraId="215926DC" w14:textId="77777777" w:rsidTr="002E7D2D">
        <w:trPr>
          <w:trHeight w:val="57"/>
        </w:trPr>
        <w:tc>
          <w:tcPr>
            <w:tcW w:w="2376" w:type="dxa"/>
            <w:tcBorders>
              <w:top w:val="single" w:sz="12" w:space="0" w:color="auto"/>
            </w:tcBorders>
          </w:tcPr>
          <w:p w14:paraId="6C0400BF" w14:textId="77777777" w:rsidR="002E7D2D" w:rsidRPr="007A5379" w:rsidRDefault="002E7D2D" w:rsidP="000C1D50">
            <w:pPr>
              <w:spacing w:line="240" w:lineRule="auto"/>
              <w:rPr>
                <w:sz w:val="20"/>
              </w:rPr>
            </w:pPr>
          </w:p>
        </w:tc>
        <w:tc>
          <w:tcPr>
            <w:tcW w:w="284" w:type="dxa"/>
            <w:tcBorders>
              <w:top w:val="single" w:sz="12" w:space="0" w:color="auto"/>
            </w:tcBorders>
          </w:tcPr>
          <w:p w14:paraId="709D9240" w14:textId="77777777" w:rsidR="002E7D2D" w:rsidRPr="007A5379" w:rsidRDefault="002E7D2D" w:rsidP="000C1D50">
            <w:pPr>
              <w:spacing w:line="240" w:lineRule="auto"/>
              <w:rPr>
                <w:sz w:val="20"/>
              </w:rPr>
            </w:pPr>
          </w:p>
        </w:tc>
        <w:tc>
          <w:tcPr>
            <w:tcW w:w="1020" w:type="dxa"/>
            <w:tcBorders>
              <w:top w:val="single" w:sz="12" w:space="0" w:color="auto"/>
            </w:tcBorders>
            <w:vAlign w:val="center"/>
          </w:tcPr>
          <w:p w14:paraId="68008C9F"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781F94D6"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6E9DD737"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38565463"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62F03A19"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34F1ACA5"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36790E6F"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5D2B7FA8" w14:textId="77777777" w:rsidR="002E7D2D" w:rsidRPr="00975A0C" w:rsidRDefault="002E7D2D" w:rsidP="000C1D50">
            <w:pPr>
              <w:spacing w:line="240" w:lineRule="auto"/>
              <w:jc w:val="center"/>
              <w:rPr>
                <w:sz w:val="20"/>
                <w:szCs w:val="20"/>
              </w:rPr>
            </w:pPr>
          </w:p>
        </w:tc>
        <w:tc>
          <w:tcPr>
            <w:tcW w:w="1020" w:type="dxa"/>
            <w:tcBorders>
              <w:top w:val="single" w:sz="12" w:space="0" w:color="auto"/>
            </w:tcBorders>
            <w:vAlign w:val="center"/>
          </w:tcPr>
          <w:p w14:paraId="68CD26DF" w14:textId="77777777" w:rsidR="002E7D2D" w:rsidRPr="00975A0C" w:rsidRDefault="002E7D2D" w:rsidP="000C1D50">
            <w:pPr>
              <w:spacing w:line="240" w:lineRule="auto"/>
              <w:jc w:val="center"/>
              <w:rPr>
                <w:sz w:val="20"/>
                <w:szCs w:val="20"/>
              </w:rPr>
            </w:pPr>
          </w:p>
        </w:tc>
      </w:tr>
      <w:tr w:rsidR="002E7D2D" w14:paraId="5A0BDB4E" w14:textId="77777777" w:rsidTr="002E7D2D">
        <w:trPr>
          <w:trHeight w:val="283"/>
        </w:trPr>
        <w:tc>
          <w:tcPr>
            <w:tcW w:w="2376" w:type="dxa"/>
          </w:tcPr>
          <w:p w14:paraId="74348456" w14:textId="77777777" w:rsidR="002E7D2D" w:rsidRPr="004527C1" w:rsidRDefault="002E7D2D" w:rsidP="000C1D50">
            <w:pPr>
              <w:spacing w:line="240" w:lineRule="auto"/>
              <w:rPr>
                <w:b/>
                <w:sz w:val="20"/>
              </w:rPr>
            </w:pPr>
            <w:r w:rsidRPr="004527C1">
              <w:rPr>
                <w:b/>
                <w:sz w:val="20"/>
              </w:rPr>
              <w:t>1</w:t>
            </w:r>
          </w:p>
        </w:tc>
        <w:tc>
          <w:tcPr>
            <w:tcW w:w="284" w:type="dxa"/>
          </w:tcPr>
          <w:p w14:paraId="1DC5BCD9" w14:textId="77777777" w:rsidR="002E7D2D" w:rsidRPr="007A5379" w:rsidRDefault="002E7D2D" w:rsidP="000C1D50">
            <w:pPr>
              <w:spacing w:line="240" w:lineRule="auto"/>
              <w:rPr>
                <w:sz w:val="20"/>
              </w:rPr>
            </w:pPr>
          </w:p>
        </w:tc>
        <w:tc>
          <w:tcPr>
            <w:tcW w:w="1020" w:type="dxa"/>
          </w:tcPr>
          <w:p w14:paraId="45EA8FFF" w14:textId="77777777" w:rsidR="002E7D2D" w:rsidRPr="00513804" w:rsidRDefault="002E7D2D" w:rsidP="000C1D50">
            <w:pPr>
              <w:spacing w:line="240" w:lineRule="auto"/>
              <w:jc w:val="center"/>
            </w:pPr>
            <w:r w:rsidRPr="00513804">
              <w:t>55.4</w:t>
            </w:r>
          </w:p>
        </w:tc>
        <w:tc>
          <w:tcPr>
            <w:tcW w:w="1020" w:type="dxa"/>
          </w:tcPr>
          <w:p w14:paraId="52A30832" w14:textId="77777777" w:rsidR="002E7D2D" w:rsidRPr="00513804" w:rsidRDefault="002E7D2D" w:rsidP="000C1D50">
            <w:pPr>
              <w:spacing w:line="240" w:lineRule="auto"/>
              <w:jc w:val="center"/>
            </w:pPr>
            <w:r w:rsidRPr="00513804">
              <w:t>66.9</w:t>
            </w:r>
          </w:p>
        </w:tc>
        <w:tc>
          <w:tcPr>
            <w:tcW w:w="1020" w:type="dxa"/>
          </w:tcPr>
          <w:p w14:paraId="537E48D8" w14:textId="77777777" w:rsidR="002E7D2D" w:rsidRPr="00513804" w:rsidRDefault="002E7D2D" w:rsidP="000C1D50">
            <w:pPr>
              <w:spacing w:line="240" w:lineRule="auto"/>
              <w:jc w:val="center"/>
            </w:pPr>
            <w:r w:rsidRPr="00513804">
              <w:t>76.8</w:t>
            </w:r>
          </w:p>
        </w:tc>
        <w:tc>
          <w:tcPr>
            <w:tcW w:w="1020" w:type="dxa"/>
          </w:tcPr>
          <w:p w14:paraId="2EBD68C7" w14:textId="77777777" w:rsidR="002E7D2D" w:rsidRPr="00513804" w:rsidRDefault="002E7D2D" w:rsidP="000C1D50">
            <w:pPr>
              <w:spacing w:line="240" w:lineRule="auto"/>
              <w:jc w:val="center"/>
            </w:pPr>
            <w:r w:rsidRPr="00513804">
              <w:t>78.4</w:t>
            </w:r>
          </w:p>
        </w:tc>
        <w:tc>
          <w:tcPr>
            <w:tcW w:w="1020" w:type="dxa"/>
          </w:tcPr>
          <w:p w14:paraId="336959C2" w14:textId="77777777" w:rsidR="002E7D2D" w:rsidRPr="00513804" w:rsidRDefault="002E7D2D" w:rsidP="000C1D50">
            <w:pPr>
              <w:spacing w:line="240" w:lineRule="auto"/>
              <w:jc w:val="center"/>
            </w:pPr>
            <w:r w:rsidRPr="00513804">
              <w:t>90.9</w:t>
            </w:r>
          </w:p>
        </w:tc>
        <w:tc>
          <w:tcPr>
            <w:tcW w:w="1020" w:type="dxa"/>
          </w:tcPr>
          <w:p w14:paraId="6BA53B8B" w14:textId="77777777" w:rsidR="002E7D2D" w:rsidRPr="00513804" w:rsidRDefault="002E7D2D" w:rsidP="000C1D50">
            <w:pPr>
              <w:spacing w:line="240" w:lineRule="auto"/>
              <w:jc w:val="center"/>
            </w:pPr>
            <w:r w:rsidRPr="00513804">
              <w:t>100.0</w:t>
            </w:r>
          </w:p>
        </w:tc>
        <w:tc>
          <w:tcPr>
            <w:tcW w:w="1020" w:type="dxa"/>
          </w:tcPr>
          <w:p w14:paraId="3CEA3C0E" w14:textId="77777777" w:rsidR="002E7D2D" w:rsidRPr="00513804" w:rsidRDefault="002E7D2D" w:rsidP="000C1D50">
            <w:pPr>
              <w:spacing w:line="240" w:lineRule="auto"/>
              <w:jc w:val="center"/>
            </w:pPr>
            <w:r w:rsidRPr="00513804">
              <w:t>78.6</w:t>
            </w:r>
          </w:p>
        </w:tc>
        <w:tc>
          <w:tcPr>
            <w:tcW w:w="1020" w:type="dxa"/>
          </w:tcPr>
          <w:p w14:paraId="010EC8F8" w14:textId="77777777" w:rsidR="002E7D2D" w:rsidRPr="00513804" w:rsidRDefault="002E7D2D" w:rsidP="000C1D50">
            <w:pPr>
              <w:spacing w:line="240" w:lineRule="auto"/>
              <w:jc w:val="center"/>
            </w:pPr>
            <w:r w:rsidRPr="00513804">
              <w:t>80.0</w:t>
            </w:r>
          </w:p>
        </w:tc>
        <w:tc>
          <w:tcPr>
            <w:tcW w:w="1020" w:type="dxa"/>
          </w:tcPr>
          <w:p w14:paraId="2F408A71" w14:textId="77777777" w:rsidR="002E7D2D" w:rsidRDefault="002E7D2D" w:rsidP="000C1D50">
            <w:pPr>
              <w:spacing w:line="240" w:lineRule="auto"/>
              <w:jc w:val="center"/>
            </w:pPr>
            <w:r w:rsidRPr="00513804">
              <w:t>100.0</w:t>
            </w:r>
          </w:p>
        </w:tc>
      </w:tr>
      <w:tr w:rsidR="002E7D2D" w14:paraId="14F78D4E" w14:textId="77777777" w:rsidTr="002E7D2D">
        <w:trPr>
          <w:trHeight w:val="283"/>
        </w:trPr>
        <w:tc>
          <w:tcPr>
            <w:tcW w:w="2376" w:type="dxa"/>
          </w:tcPr>
          <w:p w14:paraId="13E924E7" w14:textId="77777777" w:rsidR="002E7D2D" w:rsidRPr="004527C1" w:rsidRDefault="002E7D2D" w:rsidP="000C1D50">
            <w:pPr>
              <w:spacing w:line="240" w:lineRule="auto"/>
              <w:rPr>
                <w:b/>
                <w:sz w:val="20"/>
              </w:rPr>
            </w:pPr>
          </w:p>
        </w:tc>
        <w:tc>
          <w:tcPr>
            <w:tcW w:w="284" w:type="dxa"/>
          </w:tcPr>
          <w:p w14:paraId="723980BD" w14:textId="77777777" w:rsidR="002E7D2D" w:rsidRPr="007A5379" w:rsidRDefault="002E7D2D" w:rsidP="000C1D50">
            <w:pPr>
              <w:spacing w:line="240" w:lineRule="auto"/>
              <w:rPr>
                <w:sz w:val="20"/>
              </w:rPr>
            </w:pPr>
          </w:p>
        </w:tc>
        <w:tc>
          <w:tcPr>
            <w:tcW w:w="1020" w:type="dxa"/>
          </w:tcPr>
          <w:p w14:paraId="230CD629" w14:textId="77777777" w:rsidR="002E7D2D" w:rsidRPr="006C17DF" w:rsidRDefault="002E7D2D" w:rsidP="000C1D50">
            <w:pPr>
              <w:spacing w:line="240" w:lineRule="auto"/>
            </w:pPr>
          </w:p>
        </w:tc>
        <w:tc>
          <w:tcPr>
            <w:tcW w:w="1020" w:type="dxa"/>
          </w:tcPr>
          <w:p w14:paraId="3E80B458" w14:textId="77777777" w:rsidR="002E7D2D" w:rsidRPr="006C17DF" w:rsidRDefault="002E7D2D" w:rsidP="000C1D50">
            <w:pPr>
              <w:spacing w:line="240" w:lineRule="auto"/>
            </w:pPr>
          </w:p>
        </w:tc>
        <w:tc>
          <w:tcPr>
            <w:tcW w:w="1020" w:type="dxa"/>
          </w:tcPr>
          <w:p w14:paraId="6A935873" w14:textId="77777777" w:rsidR="002E7D2D" w:rsidRPr="006C17DF" w:rsidRDefault="002E7D2D" w:rsidP="000C1D50">
            <w:pPr>
              <w:spacing w:line="240" w:lineRule="auto"/>
            </w:pPr>
          </w:p>
        </w:tc>
        <w:tc>
          <w:tcPr>
            <w:tcW w:w="1020" w:type="dxa"/>
          </w:tcPr>
          <w:p w14:paraId="31B534BB" w14:textId="77777777" w:rsidR="002E7D2D" w:rsidRPr="006C17DF" w:rsidRDefault="002E7D2D" w:rsidP="000C1D50">
            <w:pPr>
              <w:spacing w:line="240" w:lineRule="auto"/>
            </w:pPr>
          </w:p>
        </w:tc>
        <w:tc>
          <w:tcPr>
            <w:tcW w:w="1020" w:type="dxa"/>
          </w:tcPr>
          <w:p w14:paraId="0FB4B491" w14:textId="77777777" w:rsidR="002E7D2D" w:rsidRPr="006C17DF" w:rsidRDefault="002E7D2D" w:rsidP="000C1D50">
            <w:pPr>
              <w:spacing w:line="240" w:lineRule="auto"/>
            </w:pPr>
          </w:p>
        </w:tc>
        <w:tc>
          <w:tcPr>
            <w:tcW w:w="1020" w:type="dxa"/>
          </w:tcPr>
          <w:p w14:paraId="227FCEDB" w14:textId="77777777" w:rsidR="002E7D2D" w:rsidRPr="006C17DF" w:rsidRDefault="002E7D2D" w:rsidP="000C1D50">
            <w:pPr>
              <w:spacing w:line="240" w:lineRule="auto"/>
            </w:pPr>
          </w:p>
        </w:tc>
        <w:tc>
          <w:tcPr>
            <w:tcW w:w="1020" w:type="dxa"/>
          </w:tcPr>
          <w:p w14:paraId="1C2F7988" w14:textId="77777777" w:rsidR="002E7D2D" w:rsidRPr="006C17DF" w:rsidRDefault="002E7D2D" w:rsidP="000C1D50">
            <w:pPr>
              <w:spacing w:line="240" w:lineRule="auto"/>
            </w:pPr>
          </w:p>
        </w:tc>
        <w:tc>
          <w:tcPr>
            <w:tcW w:w="1020" w:type="dxa"/>
          </w:tcPr>
          <w:p w14:paraId="6456254E" w14:textId="77777777" w:rsidR="002E7D2D" w:rsidRPr="006C17DF" w:rsidRDefault="002E7D2D" w:rsidP="000C1D50">
            <w:pPr>
              <w:spacing w:line="240" w:lineRule="auto"/>
            </w:pPr>
          </w:p>
        </w:tc>
        <w:tc>
          <w:tcPr>
            <w:tcW w:w="1020" w:type="dxa"/>
          </w:tcPr>
          <w:p w14:paraId="57E20570" w14:textId="77777777" w:rsidR="002E7D2D" w:rsidRDefault="002E7D2D" w:rsidP="000C1D50">
            <w:pPr>
              <w:spacing w:line="240" w:lineRule="auto"/>
            </w:pPr>
          </w:p>
        </w:tc>
      </w:tr>
      <w:tr w:rsidR="002E7D2D" w14:paraId="44D566A8" w14:textId="77777777" w:rsidTr="002E7D2D">
        <w:trPr>
          <w:trHeight w:val="283"/>
        </w:trPr>
        <w:tc>
          <w:tcPr>
            <w:tcW w:w="2376" w:type="dxa"/>
          </w:tcPr>
          <w:p w14:paraId="77F4A739" w14:textId="77777777" w:rsidR="002E7D2D" w:rsidRPr="004527C1" w:rsidRDefault="002E7D2D" w:rsidP="000C1D50">
            <w:pPr>
              <w:spacing w:line="240" w:lineRule="auto"/>
              <w:rPr>
                <w:b/>
                <w:sz w:val="20"/>
              </w:rPr>
            </w:pPr>
            <w:r w:rsidRPr="004527C1">
              <w:rPr>
                <w:b/>
                <w:sz w:val="20"/>
              </w:rPr>
              <w:t>2</w:t>
            </w:r>
          </w:p>
        </w:tc>
        <w:tc>
          <w:tcPr>
            <w:tcW w:w="284" w:type="dxa"/>
          </w:tcPr>
          <w:p w14:paraId="7FC03741" w14:textId="77777777" w:rsidR="002E7D2D" w:rsidRPr="007A5379" w:rsidRDefault="002E7D2D" w:rsidP="000C1D50">
            <w:pPr>
              <w:spacing w:line="240" w:lineRule="auto"/>
              <w:rPr>
                <w:sz w:val="20"/>
              </w:rPr>
            </w:pPr>
          </w:p>
        </w:tc>
        <w:tc>
          <w:tcPr>
            <w:tcW w:w="1020" w:type="dxa"/>
          </w:tcPr>
          <w:p w14:paraId="0C14BB11" w14:textId="77777777" w:rsidR="002E7D2D" w:rsidRPr="00720503" w:rsidRDefault="002E7D2D" w:rsidP="000C1D50">
            <w:pPr>
              <w:spacing w:line="240" w:lineRule="auto"/>
              <w:jc w:val="center"/>
            </w:pPr>
            <w:r w:rsidRPr="00720503">
              <w:t>62.3</w:t>
            </w:r>
          </w:p>
        </w:tc>
        <w:tc>
          <w:tcPr>
            <w:tcW w:w="1020" w:type="dxa"/>
          </w:tcPr>
          <w:p w14:paraId="125937CC" w14:textId="77777777" w:rsidR="002E7D2D" w:rsidRPr="00720503" w:rsidRDefault="002E7D2D" w:rsidP="000C1D50">
            <w:pPr>
              <w:spacing w:line="240" w:lineRule="auto"/>
              <w:jc w:val="center"/>
            </w:pPr>
            <w:r w:rsidRPr="00720503">
              <w:t>62.4</w:t>
            </w:r>
          </w:p>
        </w:tc>
        <w:tc>
          <w:tcPr>
            <w:tcW w:w="1020" w:type="dxa"/>
          </w:tcPr>
          <w:p w14:paraId="03BE3E91" w14:textId="77777777" w:rsidR="002E7D2D" w:rsidRPr="00720503" w:rsidRDefault="002E7D2D" w:rsidP="000C1D50">
            <w:pPr>
              <w:spacing w:line="240" w:lineRule="auto"/>
              <w:jc w:val="center"/>
            </w:pPr>
            <w:r w:rsidRPr="00720503">
              <w:t>70.2</w:t>
            </w:r>
          </w:p>
        </w:tc>
        <w:tc>
          <w:tcPr>
            <w:tcW w:w="1020" w:type="dxa"/>
          </w:tcPr>
          <w:p w14:paraId="3472EFA8" w14:textId="77777777" w:rsidR="002E7D2D" w:rsidRPr="00BE7B66" w:rsidRDefault="002E7D2D" w:rsidP="000C1D50">
            <w:pPr>
              <w:spacing w:line="240" w:lineRule="auto"/>
              <w:jc w:val="center"/>
            </w:pPr>
            <w:r w:rsidRPr="00BE7B66">
              <w:t>81.3</w:t>
            </w:r>
          </w:p>
        </w:tc>
        <w:tc>
          <w:tcPr>
            <w:tcW w:w="1020" w:type="dxa"/>
          </w:tcPr>
          <w:p w14:paraId="3860D59A" w14:textId="77777777" w:rsidR="002E7D2D" w:rsidRPr="00BE7B66" w:rsidRDefault="002E7D2D" w:rsidP="000C1D50">
            <w:pPr>
              <w:spacing w:line="240" w:lineRule="auto"/>
              <w:jc w:val="center"/>
            </w:pPr>
            <w:r w:rsidRPr="00BE7B66">
              <w:t>81.7</w:t>
            </w:r>
          </w:p>
        </w:tc>
        <w:tc>
          <w:tcPr>
            <w:tcW w:w="1020" w:type="dxa"/>
          </w:tcPr>
          <w:p w14:paraId="75EF390D" w14:textId="77777777" w:rsidR="002E7D2D" w:rsidRPr="00BE7B66" w:rsidRDefault="002E7D2D" w:rsidP="000C1D50">
            <w:pPr>
              <w:spacing w:line="240" w:lineRule="auto"/>
              <w:jc w:val="center"/>
            </w:pPr>
            <w:r w:rsidRPr="00BE7B66">
              <w:t>91.3</w:t>
            </w:r>
          </w:p>
        </w:tc>
        <w:tc>
          <w:tcPr>
            <w:tcW w:w="1020" w:type="dxa"/>
          </w:tcPr>
          <w:p w14:paraId="756CAC31" w14:textId="77777777" w:rsidR="002E7D2D" w:rsidRPr="00BE7B66" w:rsidRDefault="002E7D2D" w:rsidP="000C1D50">
            <w:pPr>
              <w:spacing w:line="240" w:lineRule="auto"/>
              <w:jc w:val="center"/>
            </w:pPr>
            <w:r w:rsidRPr="00BE7B66">
              <w:t>100.0</w:t>
            </w:r>
          </w:p>
        </w:tc>
        <w:tc>
          <w:tcPr>
            <w:tcW w:w="1020" w:type="dxa"/>
          </w:tcPr>
          <w:p w14:paraId="6516D965" w14:textId="77777777" w:rsidR="002E7D2D" w:rsidRPr="00BE7B66" w:rsidRDefault="002E7D2D" w:rsidP="000C1D50">
            <w:pPr>
              <w:spacing w:line="240" w:lineRule="auto"/>
              <w:jc w:val="center"/>
            </w:pPr>
            <w:r w:rsidRPr="00BE7B66">
              <w:t>100.0</w:t>
            </w:r>
          </w:p>
        </w:tc>
        <w:tc>
          <w:tcPr>
            <w:tcW w:w="1020" w:type="dxa"/>
          </w:tcPr>
          <w:p w14:paraId="389EF2CD" w14:textId="77777777" w:rsidR="002E7D2D" w:rsidRDefault="002E7D2D" w:rsidP="000C1D50">
            <w:pPr>
              <w:spacing w:line="240" w:lineRule="auto"/>
              <w:jc w:val="center"/>
            </w:pPr>
            <w:r w:rsidRPr="00BE7B66">
              <w:t>100.0</w:t>
            </w:r>
          </w:p>
        </w:tc>
      </w:tr>
      <w:tr w:rsidR="002E7D2D" w14:paraId="41E6573A" w14:textId="77777777" w:rsidTr="002E7D2D">
        <w:trPr>
          <w:trHeight w:val="283"/>
        </w:trPr>
        <w:tc>
          <w:tcPr>
            <w:tcW w:w="2376" w:type="dxa"/>
          </w:tcPr>
          <w:p w14:paraId="49D0201C" w14:textId="77777777" w:rsidR="002E7D2D" w:rsidRPr="004527C1" w:rsidRDefault="002E7D2D" w:rsidP="000C1D50">
            <w:pPr>
              <w:spacing w:line="240" w:lineRule="auto"/>
              <w:rPr>
                <w:b/>
                <w:sz w:val="20"/>
              </w:rPr>
            </w:pPr>
          </w:p>
        </w:tc>
        <w:tc>
          <w:tcPr>
            <w:tcW w:w="284" w:type="dxa"/>
          </w:tcPr>
          <w:p w14:paraId="506CAD49" w14:textId="77777777" w:rsidR="002E7D2D" w:rsidRPr="007A5379" w:rsidRDefault="002E7D2D" w:rsidP="000C1D50">
            <w:pPr>
              <w:spacing w:line="240" w:lineRule="auto"/>
              <w:rPr>
                <w:sz w:val="20"/>
              </w:rPr>
            </w:pPr>
          </w:p>
        </w:tc>
        <w:tc>
          <w:tcPr>
            <w:tcW w:w="1020" w:type="dxa"/>
          </w:tcPr>
          <w:p w14:paraId="74409E8F" w14:textId="77777777" w:rsidR="002E7D2D" w:rsidRPr="00577903" w:rsidRDefault="002E7D2D" w:rsidP="000C1D50">
            <w:pPr>
              <w:spacing w:line="240" w:lineRule="auto"/>
            </w:pPr>
          </w:p>
        </w:tc>
        <w:tc>
          <w:tcPr>
            <w:tcW w:w="1020" w:type="dxa"/>
          </w:tcPr>
          <w:p w14:paraId="6E0FDA5E" w14:textId="77777777" w:rsidR="002E7D2D" w:rsidRPr="00577903" w:rsidRDefault="002E7D2D" w:rsidP="000C1D50">
            <w:pPr>
              <w:spacing w:line="240" w:lineRule="auto"/>
            </w:pPr>
          </w:p>
        </w:tc>
        <w:tc>
          <w:tcPr>
            <w:tcW w:w="1020" w:type="dxa"/>
          </w:tcPr>
          <w:p w14:paraId="71394341" w14:textId="77777777" w:rsidR="002E7D2D" w:rsidRPr="00577903" w:rsidRDefault="002E7D2D" w:rsidP="000C1D50">
            <w:pPr>
              <w:spacing w:line="240" w:lineRule="auto"/>
            </w:pPr>
          </w:p>
        </w:tc>
        <w:tc>
          <w:tcPr>
            <w:tcW w:w="1020" w:type="dxa"/>
          </w:tcPr>
          <w:p w14:paraId="3CD5FF3D" w14:textId="77777777" w:rsidR="002E7D2D" w:rsidRPr="00577903" w:rsidRDefault="002E7D2D" w:rsidP="000C1D50">
            <w:pPr>
              <w:spacing w:line="240" w:lineRule="auto"/>
            </w:pPr>
          </w:p>
        </w:tc>
        <w:tc>
          <w:tcPr>
            <w:tcW w:w="1020" w:type="dxa"/>
          </w:tcPr>
          <w:p w14:paraId="78AD8CEA" w14:textId="77777777" w:rsidR="002E7D2D" w:rsidRPr="00577903" w:rsidRDefault="002E7D2D" w:rsidP="000C1D50">
            <w:pPr>
              <w:spacing w:line="240" w:lineRule="auto"/>
            </w:pPr>
          </w:p>
        </w:tc>
        <w:tc>
          <w:tcPr>
            <w:tcW w:w="1020" w:type="dxa"/>
          </w:tcPr>
          <w:p w14:paraId="3503F155" w14:textId="77777777" w:rsidR="002E7D2D" w:rsidRPr="00577903" w:rsidRDefault="002E7D2D" w:rsidP="000C1D50">
            <w:pPr>
              <w:spacing w:line="240" w:lineRule="auto"/>
            </w:pPr>
          </w:p>
        </w:tc>
        <w:tc>
          <w:tcPr>
            <w:tcW w:w="1020" w:type="dxa"/>
          </w:tcPr>
          <w:p w14:paraId="734E1B53" w14:textId="77777777" w:rsidR="002E7D2D" w:rsidRPr="00577903" w:rsidRDefault="002E7D2D" w:rsidP="000C1D50">
            <w:pPr>
              <w:spacing w:line="240" w:lineRule="auto"/>
            </w:pPr>
          </w:p>
        </w:tc>
        <w:tc>
          <w:tcPr>
            <w:tcW w:w="1020" w:type="dxa"/>
          </w:tcPr>
          <w:p w14:paraId="167B2A01" w14:textId="77777777" w:rsidR="002E7D2D" w:rsidRPr="00577903" w:rsidRDefault="002E7D2D" w:rsidP="000C1D50">
            <w:pPr>
              <w:spacing w:line="240" w:lineRule="auto"/>
            </w:pPr>
          </w:p>
        </w:tc>
        <w:tc>
          <w:tcPr>
            <w:tcW w:w="1020" w:type="dxa"/>
          </w:tcPr>
          <w:p w14:paraId="0E071CBE" w14:textId="77777777" w:rsidR="002E7D2D" w:rsidRDefault="002E7D2D" w:rsidP="000C1D50">
            <w:pPr>
              <w:spacing w:line="240" w:lineRule="auto"/>
            </w:pPr>
          </w:p>
        </w:tc>
      </w:tr>
      <w:tr w:rsidR="002E7D2D" w14:paraId="1BC33E32" w14:textId="77777777" w:rsidTr="002E7D2D">
        <w:trPr>
          <w:trHeight w:val="283"/>
        </w:trPr>
        <w:tc>
          <w:tcPr>
            <w:tcW w:w="2376" w:type="dxa"/>
          </w:tcPr>
          <w:p w14:paraId="3CAD1A5F" w14:textId="77777777" w:rsidR="002E7D2D" w:rsidRPr="004527C1" w:rsidRDefault="002E7D2D" w:rsidP="000C1D50">
            <w:pPr>
              <w:spacing w:line="240" w:lineRule="auto"/>
              <w:rPr>
                <w:b/>
                <w:sz w:val="20"/>
              </w:rPr>
            </w:pPr>
            <w:r w:rsidRPr="004527C1">
              <w:rPr>
                <w:b/>
                <w:sz w:val="20"/>
              </w:rPr>
              <w:t>3</w:t>
            </w:r>
          </w:p>
        </w:tc>
        <w:tc>
          <w:tcPr>
            <w:tcW w:w="284" w:type="dxa"/>
          </w:tcPr>
          <w:p w14:paraId="57D9813B" w14:textId="77777777" w:rsidR="002E7D2D" w:rsidRPr="007A5379" w:rsidRDefault="002E7D2D" w:rsidP="000C1D50">
            <w:pPr>
              <w:spacing w:line="240" w:lineRule="auto"/>
              <w:rPr>
                <w:sz w:val="20"/>
              </w:rPr>
            </w:pPr>
          </w:p>
        </w:tc>
        <w:tc>
          <w:tcPr>
            <w:tcW w:w="1020" w:type="dxa"/>
          </w:tcPr>
          <w:p w14:paraId="4E3FA2A7" w14:textId="77777777" w:rsidR="002E7D2D" w:rsidRPr="00FE6E68" w:rsidRDefault="002E7D2D" w:rsidP="000C1D50">
            <w:pPr>
              <w:spacing w:line="240" w:lineRule="auto"/>
              <w:jc w:val="center"/>
            </w:pPr>
            <w:r w:rsidRPr="00FE6E68">
              <w:t>65.6</w:t>
            </w:r>
          </w:p>
        </w:tc>
        <w:tc>
          <w:tcPr>
            <w:tcW w:w="1020" w:type="dxa"/>
          </w:tcPr>
          <w:p w14:paraId="7A4FC1EC" w14:textId="77777777" w:rsidR="002E7D2D" w:rsidRPr="00FE6E68" w:rsidRDefault="002E7D2D" w:rsidP="000C1D50">
            <w:pPr>
              <w:spacing w:line="240" w:lineRule="auto"/>
              <w:jc w:val="center"/>
            </w:pPr>
            <w:r w:rsidRPr="00FE6E68">
              <w:t>72.1</w:t>
            </w:r>
          </w:p>
        </w:tc>
        <w:tc>
          <w:tcPr>
            <w:tcW w:w="1020" w:type="dxa"/>
          </w:tcPr>
          <w:p w14:paraId="60CF7218" w14:textId="77777777" w:rsidR="002E7D2D" w:rsidRPr="00FE6E68" w:rsidRDefault="002E7D2D" w:rsidP="000C1D50">
            <w:pPr>
              <w:spacing w:line="240" w:lineRule="auto"/>
              <w:jc w:val="center"/>
            </w:pPr>
            <w:r w:rsidRPr="00FE6E68">
              <w:t>69.5</w:t>
            </w:r>
          </w:p>
        </w:tc>
        <w:tc>
          <w:tcPr>
            <w:tcW w:w="1020" w:type="dxa"/>
          </w:tcPr>
          <w:p w14:paraId="1158EA33" w14:textId="77777777" w:rsidR="002E7D2D" w:rsidRPr="00FE6E68" w:rsidRDefault="002E7D2D" w:rsidP="000C1D50">
            <w:pPr>
              <w:spacing w:line="240" w:lineRule="auto"/>
              <w:jc w:val="center"/>
            </w:pPr>
            <w:r w:rsidRPr="00FE6E68">
              <w:t>80.7</w:t>
            </w:r>
          </w:p>
        </w:tc>
        <w:tc>
          <w:tcPr>
            <w:tcW w:w="1020" w:type="dxa"/>
          </w:tcPr>
          <w:p w14:paraId="1B1D5416" w14:textId="77777777" w:rsidR="002E7D2D" w:rsidRPr="00FE6E68" w:rsidRDefault="002E7D2D" w:rsidP="000C1D50">
            <w:pPr>
              <w:spacing w:line="240" w:lineRule="auto"/>
              <w:jc w:val="center"/>
            </w:pPr>
            <w:r w:rsidRPr="00FE6E68">
              <w:t>86.8</w:t>
            </w:r>
          </w:p>
        </w:tc>
        <w:tc>
          <w:tcPr>
            <w:tcW w:w="1020" w:type="dxa"/>
          </w:tcPr>
          <w:p w14:paraId="4F2F9440" w14:textId="77777777" w:rsidR="002E7D2D" w:rsidRPr="00FE6E68" w:rsidRDefault="002E7D2D" w:rsidP="000C1D50">
            <w:pPr>
              <w:spacing w:line="240" w:lineRule="auto"/>
              <w:jc w:val="center"/>
            </w:pPr>
            <w:r w:rsidRPr="00FE6E68">
              <w:t>83.3</w:t>
            </w:r>
          </w:p>
        </w:tc>
        <w:tc>
          <w:tcPr>
            <w:tcW w:w="1020" w:type="dxa"/>
          </w:tcPr>
          <w:p w14:paraId="6F57474B" w14:textId="77777777" w:rsidR="002E7D2D" w:rsidRPr="00FE6E68" w:rsidRDefault="002E7D2D" w:rsidP="000C1D50">
            <w:pPr>
              <w:spacing w:line="240" w:lineRule="auto"/>
              <w:jc w:val="center"/>
            </w:pPr>
            <w:r w:rsidRPr="00FE6E68">
              <w:t>90.0</w:t>
            </w:r>
          </w:p>
        </w:tc>
        <w:tc>
          <w:tcPr>
            <w:tcW w:w="1020" w:type="dxa"/>
          </w:tcPr>
          <w:p w14:paraId="0257059B" w14:textId="77777777" w:rsidR="002E7D2D" w:rsidRPr="00FE6E68" w:rsidRDefault="002E7D2D" w:rsidP="000C1D50">
            <w:pPr>
              <w:spacing w:line="240" w:lineRule="auto"/>
              <w:jc w:val="center"/>
            </w:pPr>
            <w:r w:rsidRPr="00FE6E68">
              <w:t>91.7</w:t>
            </w:r>
          </w:p>
        </w:tc>
        <w:tc>
          <w:tcPr>
            <w:tcW w:w="1020" w:type="dxa"/>
          </w:tcPr>
          <w:p w14:paraId="5F7EBA70" w14:textId="77777777" w:rsidR="002E7D2D" w:rsidRDefault="002E7D2D" w:rsidP="000C1D50">
            <w:pPr>
              <w:spacing w:line="240" w:lineRule="auto"/>
              <w:jc w:val="center"/>
            </w:pPr>
            <w:r w:rsidRPr="00FE6E68">
              <w:t>100.0</w:t>
            </w:r>
          </w:p>
        </w:tc>
      </w:tr>
      <w:tr w:rsidR="002E7D2D" w14:paraId="679EF5EB" w14:textId="77777777" w:rsidTr="002E7D2D">
        <w:trPr>
          <w:trHeight w:val="283"/>
        </w:trPr>
        <w:tc>
          <w:tcPr>
            <w:tcW w:w="2376" w:type="dxa"/>
          </w:tcPr>
          <w:p w14:paraId="2C35D709" w14:textId="77777777" w:rsidR="002E7D2D" w:rsidRPr="004527C1" w:rsidRDefault="002E7D2D" w:rsidP="000C1D50">
            <w:pPr>
              <w:spacing w:line="240" w:lineRule="auto"/>
              <w:rPr>
                <w:b/>
                <w:sz w:val="20"/>
              </w:rPr>
            </w:pPr>
          </w:p>
        </w:tc>
        <w:tc>
          <w:tcPr>
            <w:tcW w:w="284" w:type="dxa"/>
          </w:tcPr>
          <w:p w14:paraId="28874A10" w14:textId="77777777" w:rsidR="002E7D2D" w:rsidRPr="007A5379" w:rsidRDefault="002E7D2D" w:rsidP="000C1D50">
            <w:pPr>
              <w:spacing w:line="240" w:lineRule="auto"/>
              <w:rPr>
                <w:sz w:val="20"/>
              </w:rPr>
            </w:pPr>
          </w:p>
        </w:tc>
        <w:tc>
          <w:tcPr>
            <w:tcW w:w="1020" w:type="dxa"/>
          </w:tcPr>
          <w:p w14:paraId="693120D3" w14:textId="77777777" w:rsidR="002E7D2D" w:rsidRPr="008A73C6" w:rsidRDefault="002E7D2D" w:rsidP="000C1D50">
            <w:pPr>
              <w:spacing w:line="240" w:lineRule="auto"/>
            </w:pPr>
          </w:p>
        </w:tc>
        <w:tc>
          <w:tcPr>
            <w:tcW w:w="1020" w:type="dxa"/>
          </w:tcPr>
          <w:p w14:paraId="1CC536C4" w14:textId="77777777" w:rsidR="002E7D2D" w:rsidRPr="008A73C6" w:rsidRDefault="002E7D2D" w:rsidP="000C1D50">
            <w:pPr>
              <w:spacing w:line="240" w:lineRule="auto"/>
            </w:pPr>
          </w:p>
        </w:tc>
        <w:tc>
          <w:tcPr>
            <w:tcW w:w="1020" w:type="dxa"/>
          </w:tcPr>
          <w:p w14:paraId="54D2B732" w14:textId="77777777" w:rsidR="002E7D2D" w:rsidRPr="008A73C6" w:rsidRDefault="002E7D2D" w:rsidP="000C1D50">
            <w:pPr>
              <w:spacing w:line="240" w:lineRule="auto"/>
            </w:pPr>
          </w:p>
        </w:tc>
        <w:tc>
          <w:tcPr>
            <w:tcW w:w="1020" w:type="dxa"/>
          </w:tcPr>
          <w:p w14:paraId="32CAE9A2" w14:textId="77777777" w:rsidR="002E7D2D" w:rsidRPr="008A73C6" w:rsidRDefault="002E7D2D" w:rsidP="000C1D50">
            <w:pPr>
              <w:spacing w:line="240" w:lineRule="auto"/>
            </w:pPr>
          </w:p>
        </w:tc>
        <w:tc>
          <w:tcPr>
            <w:tcW w:w="1020" w:type="dxa"/>
          </w:tcPr>
          <w:p w14:paraId="2D71B7FB" w14:textId="77777777" w:rsidR="002E7D2D" w:rsidRPr="008A73C6" w:rsidRDefault="002E7D2D" w:rsidP="000C1D50">
            <w:pPr>
              <w:spacing w:line="240" w:lineRule="auto"/>
            </w:pPr>
          </w:p>
        </w:tc>
        <w:tc>
          <w:tcPr>
            <w:tcW w:w="1020" w:type="dxa"/>
          </w:tcPr>
          <w:p w14:paraId="7EABE0A3" w14:textId="77777777" w:rsidR="002E7D2D" w:rsidRPr="008A73C6" w:rsidRDefault="002E7D2D" w:rsidP="000C1D50">
            <w:pPr>
              <w:spacing w:line="240" w:lineRule="auto"/>
            </w:pPr>
          </w:p>
        </w:tc>
        <w:tc>
          <w:tcPr>
            <w:tcW w:w="1020" w:type="dxa"/>
          </w:tcPr>
          <w:p w14:paraId="22D5BFDB" w14:textId="77777777" w:rsidR="002E7D2D" w:rsidRPr="008A73C6" w:rsidRDefault="002E7D2D" w:rsidP="000C1D50">
            <w:pPr>
              <w:spacing w:line="240" w:lineRule="auto"/>
            </w:pPr>
          </w:p>
        </w:tc>
        <w:tc>
          <w:tcPr>
            <w:tcW w:w="1020" w:type="dxa"/>
          </w:tcPr>
          <w:p w14:paraId="7D2E0B19" w14:textId="77777777" w:rsidR="002E7D2D" w:rsidRPr="008A73C6" w:rsidRDefault="002E7D2D" w:rsidP="000C1D50">
            <w:pPr>
              <w:spacing w:line="240" w:lineRule="auto"/>
            </w:pPr>
          </w:p>
        </w:tc>
        <w:tc>
          <w:tcPr>
            <w:tcW w:w="1020" w:type="dxa"/>
          </w:tcPr>
          <w:p w14:paraId="6A6CB66A" w14:textId="77777777" w:rsidR="002E7D2D" w:rsidRDefault="002E7D2D" w:rsidP="000C1D50">
            <w:pPr>
              <w:spacing w:line="240" w:lineRule="auto"/>
            </w:pPr>
          </w:p>
        </w:tc>
      </w:tr>
      <w:tr w:rsidR="002E7D2D" w14:paraId="7918F0F0" w14:textId="77777777" w:rsidTr="002E7D2D">
        <w:trPr>
          <w:trHeight w:val="283"/>
        </w:trPr>
        <w:tc>
          <w:tcPr>
            <w:tcW w:w="2376" w:type="dxa"/>
          </w:tcPr>
          <w:p w14:paraId="584D2A69" w14:textId="77777777" w:rsidR="002E7D2D" w:rsidRPr="004527C1" w:rsidRDefault="002E7D2D" w:rsidP="000C1D50">
            <w:pPr>
              <w:spacing w:line="240" w:lineRule="auto"/>
              <w:rPr>
                <w:b/>
                <w:sz w:val="20"/>
              </w:rPr>
            </w:pPr>
            <w:r w:rsidRPr="004527C1">
              <w:rPr>
                <w:b/>
                <w:sz w:val="20"/>
              </w:rPr>
              <w:t>4</w:t>
            </w:r>
          </w:p>
        </w:tc>
        <w:tc>
          <w:tcPr>
            <w:tcW w:w="284" w:type="dxa"/>
          </w:tcPr>
          <w:p w14:paraId="2360E985" w14:textId="77777777" w:rsidR="002E7D2D" w:rsidRPr="007A5379" w:rsidRDefault="002E7D2D" w:rsidP="000C1D50">
            <w:pPr>
              <w:spacing w:line="240" w:lineRule="auto"/>
              <w:rPr>
                <w:sz w:val="20"/>
              </w:rPr>
            </w:pPr>
          </w:p>
        </w:tc>
        <w:tc>
          <w:tcPr>
            <w:tcW w:w="1020" w:type="dxa"/>
          </w:tcPr>
          <w:p w14:paraId="57EB51F5" w14:textId="77777777" w:rsidR="002E7D2D" w:rsidRPr="008A13FE" w:rsidRDefault="002E7D2D" w:rsidP="000C1D50">
            <w:pPr>
              <w:spacing w:line="240" w:lineRule="auto"/>
              <w:jc w:val="center"/>
            </w:pPr>
            <w:r w:rsidRPr="008A13FE">
              <w:t>69.0</w:t>
            </w:r>
          </w:p>
        </w:tc>
        <w:tc>
          <w:tcPr>
            <w:tcW w:w="1020" w:type="dxa"/>
          </w:tcPr>
          <w:p w14:paraId="79B3F825" w14:textId="77777777" w:rsidR="002E7D2D" w:rsidRPr="008A13FE" w:rsidRDefault="002E7D2D" w:rsidP="000C1D50">
            <w:pPr>
              <w:spacing w:line="240" w:lineRule="auto"/>
              <w:jc w:val="center"/>
            </w:pPr>
            <w:r w:rsidRPr="008A13FE">
              <w:t>76.1</w:t>
            </w:r>
          </w:p>
        </w:tc>
        <w:tc>
          <w:tcPr>
            <w:tcW w:w="1020" w:type="dxa"/>
          </w:tcPr>
          <w:p w14:paraId="0843A2F9" w14:textId="77777777" w:rsidR="002E7D2D" w:rsidRPr="008A13FE" w:rsidRDefault="002E7D2D" w:rsidP="000C1D50">
            <w:pPr>
              <w:spacing w:line="240" w:lineRule="auto"/>
              <w:jc w:val="center"/>
            </w:pPr>
            <w:r w:rsidRPr="008A13FE">
              <w:t>75.2</w:t>
            </w:r>
          </w:p>
        </w:tc>
        <w:tc>
          <w:tcPr>
            <w:tcW w:w="1020" w:type="dxa"/>
          </w:tcPr>
          <w:p w14:paraId="25CFE3EE" w14:textId="77777777" w:rsidR="002E7D2D" w:rsidRPr="008A13FE" w:rsidRDefault="002E7D2D" w:rsidP="000C1D50">
            <w:pPr>
              <w:spacing w:line="240" w:lineRule="auto"/>
              <w:jc w:val="center"/>
            </w:pPr>
            <w:r w:rsidRPr="008A13FE">
              <w:t>76.3</w:t>
            </w:r>
          </w:p>
        </w:tc>
        <w:tc>
          <w:tcPr>
            <w:tcW w:w="1020" w:type="dxa"/>
          </w:tcPr>
          <w:p w14:paraId="3367E127" w14:textId="77777777" w:rsidR="002E7D2D" w:rsidRPr="008A13FE" w:rsidRDefault="002E7D2D" w:rsidP="000C1D50">
            <w:pPr>
              <w:spacing w:line="240" w:lineRule="auto"/>
              <w:jc w:val="center"/>
            </w:pPr>
            <w:r w:rsidRPr="008A13FE">
              <w:t>76.4</w:t>
            </w:r>
          </w:p>
        </w:tc>
        <w:tc>
          <w:tcPr>
            <w:tcW w:w="1020" w:type="dxa"/>
          </w:tcPr>
          <w:p w14:paraId="333557C8" w14:textId="77777777" w:rsidR="002E7D2D" w:rsidRPr="008A13FE" w:rsidRDefault="002E7D2D" w:rsidP="000C1D50">
            <w:pPr>
              <w:spacing w:line="240" w:lineRule="auto"/>
              <w:jc w:val="center"/>
            </w:pPr>
            <w:r w:rsidRPr="008A13FE">
              <w:t>84.5</w:t>
            </w:r>
          </w:p>
        </w:tc>
        <w:tc>
          <w:tcPr>
            <w:tcW w:w="1020" w:type="dxa"/>
          </w:tcPr>
          <w:p w14:paraId="2075597E" w14:textId="77777777" w:rsidR="002E7D2D" w:rsidRPr="008A13FE" w:rsidRDefault="002E7D2D" w:rsidP="000C1D50">
            <w:pPr>
              <w:spacing w:line="240" w:lineRule="auto"/>
              <w:jc w:val="center"/>
            </w:pPr>
            <w:r w:rsidRPr="008A13FE">
              <w:t>84.2</w:t>
            </w:r>
          </w:p>
        </w:tc>
        <w:tc>
          <w:tcPr>
            <w:tcW w:w="1020" w:type="dxa"/>
          </w:tcPr>
          <w:p w14:paraId="50F6F556" w14:textId="77777777" w:rsidR="002E7D2D" w:rsidRPr="008A13FE" w:rsidRDefault="002E7D2D" w:rsidP="000C1D50">
            <w:pPr>
              <w:spacing w:line="240" w:lineRule="auto"/>
              <w:jc w:val="center"/>
            </w:pPr>
            <w:r w:rsidRPr="008A13FE">
              <w:t>84.4</w:t>
            </w:r>
          </w:p>
        </w:tc>
        <w:tc>
          <w:tcPr>
            <w:tcW w:w="1020" w:type="dxa"/>
          </w:tcPr>
          <w:p w14:paraId="2D2ED7C8" w14:textId="77777777" w:rsidR="002E7D2D" w:rsidRDefault="002E7D2D" w:rsidP="000C1D50">
            <w:pPr>
              <w:spacing w:line="240" w:lineRule="auto"/>
              <w:jc w:val="center"/>
            </w:pPr>
            <w:r w:rsidRPr="008A13FE">
              <w:t>100.0</w:t>
            </w:r>
          </w:p>
        </w:tc>
      </w:tr>
      <w:tr w:rsidR="002E7D2D" w14:paraId="36505F5A" w14:textId="77777777" w:rsidTr="002E7D2D">
        <w:trPr>
          <w:trHeight w:val="283"/>
        </w:trPr>
        <w:tc>
          <w:tcPr>
            <w:tcW w:w="2376" w:type="dxa"/>
          </w:tcPr>
          <w:p w14:paraId="4CE02CDC" w14:textId="77777777" w:rsidR="002E7D2D" w:rsidRPr="004527C1" w:rsidRDefault="002E7D2D" w:rsidP="000C1D50">
            <w:pPr>
              <w:spacing w:line="240" w:lineRule="auto"/>
              <w:rPr>
                <w:b/>
                <w:sz w:val="20"/>
              </w:rPr>
            </w:pPr>
          </w:p>
        </w:tc>
        <w:tc>
          <w:tcPr>
            <w:tcW w:w="284" w:type="dxa"/>
          </w:tcPr>
          <w:p w14:paraId="4F25CF8F" w14:textId="77777777" w:rsidR="002E7D2D" w:rsidRPr="007A5379" w:rsidRDefault="002E7D2D" w:rsidP="000C1D50">
            <w:pPr>
              <w:spacing w:line="240" w:lineRule="auto"/>
              <w:rPr>
                <w:sz w:val="20"/>
              </w:rPr>
            </w:pPr>
          </w:p>
        </w:tc>
        <w:tc>
          <w:tcPr>
            <w:tcW w:w="1020" w:type="dxa"/>
          </w:tcPr>
          <w:p w14:paraId="78988068" w14:textId="77777777" w:rsidR="002E7D2D" w:rsidRPr="00CA47AD" w:rsidRDefault="002E7D2D" w:rsidP="000C1D50">
            <w:pPr>
              <w:spacing w:line="240" w:lineRule="auto"/>
            </w:pPr>
          </w:p>
        </w:tc>
        <w:tc>
          <w:tcPr>
            <w:tcW w:w="1020" w:type="dxa"/>
          </w:tcPr>
          <w:p w14:paraId="0D82FF5C" w14:textId="77777777" w:rsidR="002E7D2D" w:rsidRPr="00CA47AD" w:rsidRDefault="002E7D2D" w:rsidP="000C1D50">
            <w:pPr>
              <w:spacing w:line="240" w:lineRule="auto"/>
            </w:pPr>
          </w:p>
        </w:tc>
        <w:tc>
          <w:tcPr>
            <w:tcW w:w="1020" w:type="dxa"/>
          </w:tcPr>
          <w:p w14:paraId="758B1D59" w14:textId="77777777" w:rsidR="002E7D2D" w:rsidRPr="00CA47AD" w:rsidRDefault="002E7D2D" w:rsidP="000C1D50">
            <w:pPr>
              <w:spacing w:line="240" w:lineRule="auto"/>
            </w:pPr>
          </w:p>
        </w:tc>
        <w:tc>
          <w:tcPr>
            <w:tcW w:w="1020" w:type="dxa"/>
          </w:tcPr>
          <w:p w14:paraId="74F1D09F" w14:textId="77777777" w:rsidR="002E7D2D" w:rsidRPr="00CA47AD" w:rsidRDefault="002E7D2D" w:rsidP="000C1D50">
            <w:pPr>
              <w:spacing w:line="240" w:lineRule="auto"/>
            </w:pPr>
          </w:p>
        </w:tc>
        <w:tc>
          <w:tcPr>
            <w:tcW w:w="1020" w:type="dxa"/>
          </w:tcPr>
          <w:p w14:paraId="7BDD562D" w14:textId="77777777" w:rsidR="002E7D2D" w:rsidRPr="00CA47AD" w:rsidRDefault="002E7D2D" w:rsidP="000C1D50">
            <w:pPr>
              <w:spacing w:line="240" w:lineRule="auto"/>
            </w:pPr>
          </w:p>
        </w:tc>
        <w:tc>
          <w:tcPr>
            <w:tcW w:w="1020" w:type="dxa"/>
          </w:tcPr>
          <w:p w14:paraId="753FE445" w14:textId="77777777" w:rsidR="002E7D2D" w:rsidRPr="00CA47AD" w:rsidRDefault="002E7D2D" w:rsidP="000C1D50">
            <w:pPr>
              <w:spacing w:line="240" w:lineRule="auto"/>
            </w:pPr>
          </w:p>
        </w:tc>
        <w:tc>
          <w:tcPr>
            <w:tcW w:w="1020" w:type="dxa"/>
          </w:tcPr>
          <w:p w14:paraId="2F2528DF" w14:textId="77777777" w:rsidR="002E7D2D" w:rsidRPr="00CA47AD" w:rsidRDefault="002E7D2D" w:rsidP="000C1D50">
            <w:pPr>
              <w:spacing w:line="240" w:lineRule="auto"/>
            </w:pPr>
          </w:p>
        </w:tc>
        <w:tc>
          <w:tcPr>
            <w:tcW w:w="1020" w:type="dxa"/>
          </w:tcPr>
          <w:p w14:paraId="3F9DCBF4" w14:textId="77777777" w:rsidR="002E7D2D" w:rsidRPr="00CA47AD" w:rsidRDefault="002E7D2D" w:rsidP="000C1D50">
            <w:pPr>
              <w:spacing w:line="240" w:lineRule="auto"/>
            </w:pPr>
          </w:p>
        </w:tc>
        <w:tc>
          <w:tcPr>
            <w:tcW w:w="1020" w:type="dxa"/>
          </w:tcPr>
          <w:p w14:paraId="23A61A6C" w14:textId="77777777" w:rsidR="002E7D2D" w:rsidRDefault="002E7D2D" w:rsidP="000C1D50">
            <w:pPr>
              <w:spacing w:line="240" w:lineRule="auto"/>
            </w:pPr>
          </w:p>
        </w:tc>
      </w:tr>
      <w:tr w:rsidR="002E7D2D" w14:paraId="7014B3CF" w14:textId="77777777" w:rsidTr="002E7D2D">
        <w:trPr>
          <w:trHeight w:val="283"/>
        </w:trPr>
        <w:tc>
          <w:tcPr>
            <w:tcW w:w="2376" w:type="dxa"/>
          </w:tcPr>
          <w:p w14:paraId="4466C96D" w14:textId="77777777" w:rsidR="002E7D2D" w:rsidRPr="004527C1" w:rsidRDefault="002E7D2D" w:rsidP="000C1D50">
            <w:pPr>
              <w:spacing w:line="240" w:lineRule="auto"/>
              <w:rPr>
                <w:b/>
                <w:sz w:val="20"/>
              </w:rPr>
            </w:pPr>
            <w:r w:rsidRPr="004527C1">
              <w:rPr>
                <w:b/>
                <w:sz w:val="20"/>
              </w:rPr>
              <w:t>5</w:t>
            </w:r>
          </w:p>
        </w:tc>
        <w:tc>
          <w:tcPr>
            <w:tcW w:w="284" w:type="dxa"/>
          </w:tcPr>
          <w:p w14:paraId="364A2A3F" w14:textId="77777777" w:rsidR="002E7D2D" w:rsidRPr="007A5379" w:rsidRDefault="002E7D2D" w:rsidP="000C1D50">
            <w:pPr>
              <w:spacing w:line="240" w:lineRule="auto"/>
              <w:rPr>
                <w:sz w:val="20"/>
              </w:rPr>
            </w:pPr>
          </w:p>
        </w:tc>
        <w:tc>
          <w:tcPr>
            <w:tcW w:w="1020" w:type="dxa"/>
          </w:tcPr>
          <w:p w14:paraId="56438FF2" w14:textId="77777777" w:rsidR="002E7D2D" w:rsidRPr="00132617" w:rsidRDefault="002E7D2D" w:rsidP="000C1D50">
            <w:pPr>
              <w:spacing w:line="240" w:lineRule="auto"/>
              <w:jc w:val="center"/>
            </w:pPr>
            <w:r w:rsidRPr="00132617">
              <w:t>63.2</w:t>
            </w:r>
          </w:p>
        </w:tc>
        <w:tc>
          <w:tcPr>
            <w:tcW w:w="1020" w:type="dxa"/>
          </w:tcPr>
          <w:p w14:paraId="78F627AE" w14:textId="77777777" w:rsidR="002E7D2D" w:rsidRPr="00132617" w:rsidRDefault="002E7D2D" w:rsidP="000C1D50">
            <w:pPr>
              <w:spacing w:line="240" w:lineRule="auto"/>
              <w:jc w:val="center"/>
            </w:pPr>
            <w:r w:rsidRPr="00132617">
              <w:t>81.3</w:t>
            </w:r>
          </w:p>
        </w:tc>
        <w:tc>
          <w:tcPr>
            <w:tcW w:w="1020" w:type="dxa"/>
          </w:tcPr>
          <w:p w14:paraId="165D2637" w14:textId="77777777" w:rsidR="002E7D2D" w:rsidRPr="00132617" w:rsidRDefault="002E7D2D" w:rsidP="000C1D50">
            <w:pPr>
              <w:spacing w:line="240" w:lineRule="auto"/>
              <w:jc w:val="center"/>
            </w:pPr>
            <w:r w:rsidRPr="00132617">
              <w:t>84.0</w:t>
            </w:r>
          </w:p>
        </w:tc>
        <w:tc>
          <w:tcPr>
            <w:tcW w:w="1020" w:type="dxa"/>
          </w:tcPr>
          <w:p w14:paraId="0E8FC3F5" w14:textId="77777777" w:rsidR="002E7D2D" w:rsidRPr="00132617" w:rsidRDefault="002E7D2D" w:rsidP="000C1D50">
            <w:pPr>
              <w:spacing w:line="240" w:lineRule="auto"/>
              <w:jc w:val="center"/>
            </w:pPr>
            <w:r w:rsidRPr="00132617">
              <w:t>77.8</w:t>
            </w:r>
          </w:p>
        </w:tc>
        <w:tc>
          <w:tcPr>
            <w:tcW w:w="1020" w:type="dxa"/>
          </w:tcPr>
          <w:p w14:paraId="3C5D356B" w14:textId="77777777" w:rsidR="002E7D2D" w:rsidRPr="00132617" w:rsidRDefault="002E7D2D" w:rsidP="000C1D50">
            <w:pPr>
              <w:spacing w:line="240" w:lineRule="auto"/>
              <w:jc w:val="center"/>
            </w:pPr>
            <w:r w:rsidRPr="00132617">
              <w:t>79.3</w:t>
            </w:r>
          </w:p>
        </w:tc>
        <w:tc>
          <w:tcPr>
            <w:tcW w:w="1020" w:type="dxa"/>
          </w:tcPr>
          <w:p w14:paraId="5ED7122D" w14:textId="77777777" w:rsidR="002E7D2D" w:rsidRPr="00132617" w:rsidRDefault="002E7D2D" w:rsidP="000C1D50">
            <w:pPr>
              <w:spacing w:line="240" w:lineRule="auto"/>
              <w:jc w:val="center"/>
            </w:pPr>
            <w:r w:rsidRPr="00132617">
              <w:t>81.3</w:t>
            </w:r>
          </w:p>
        </w:tc>
        <w:tc>
          <w:tcPr>
            <w:tcW w:w="1020" w:type="dxa"/>
          </w:tcPr>
          <w:p w14:paraId="7BE12D0C" w14:textId="77777777" w:rsidR="002E7D2D" w:rsidRPr="00132617" w:rsidRDefault="002E7D2D" w:rsidP="000C1D50">
            <w:pPr>
              <w:spacing w:line="240" w:lineRule="auto"/>
              <w:jc w:val="center"/>
            </w:pPr>
            <w:r w:rsidRPr="00132617">
              <w:t>81.0</w:t>
            </w:r>
          </w:p>
        </w:tc>
        <w:tc>
          <w:tcPr>
            <w:tcW w:w="1020" w:type="dxa"/>
          </w:tcPr>
          <w:p w14:paraId="088A2A5C" w14:textId="77777777" w:rsidR="002E7D2D" w:rsidRPr="00132617" w:rsidRDefault="002E7D2D" w:rsidP="000C1D50">
            <w:pPr>
              <w:spacing w:line="240" w:lineRule="auto"/>
              <w:jc w:val="center"/>
            </w:pPr>
            <w:r w:rsidRPr="00132617">
              <w:t>75.0</w:t>
            </w:r>
          </w:p>
        </w:tc>
        <w:tc>
          <w:tcPr>
            <w:tcW w:w="1020" w:type="dxa"/>
          </w:tcPr>
          <w:p w14:paraId="3787CEC9" w14:textId="77777777" w:rsidR="002E7D2D" w:rsidRDefault="002E7D2D" w:rsidP="000C1D50">
            <w:pPr>
              <w:spacing w:line="240" w:lineRule="auto"/>
              <w:jc w:val="center"/>
            </w:pPr>
            <w:r w:rsidRPr="00132617">
              <w:t>100.0</w:t>
            </w:r>
          </w:p>
        </w:tc>
      </w:tr>
      <w:tr w:rsidR="002E7D2D" w14:paraId="31A4B7FC" w14:textId="77777777" w:rsidTr="002E7D2D">
        <w:trPr>
          <w:trHeight w:val="283"/>
        </w:trPr>
        <w:tc>
          <w:tcPr>
            <w:tcW w:w="2376" w:type="dxa"/>
          </w:tcPr>
          <w:p w14:paraId="6542EE47" w14:textId="77777777" w:rsidR="002E7D2D" w:rsidRPr="004527C1" w:rsidRDefault="002E7D2D" w:rsidP="000C1D50">
            <w:pPr>
              <w:spacing w:line="240" w:lineRule="auto"/>
              <w:rPr>
                <w:b/>
                <w:sz w:val="20"/>
              </w:rPr>
            </w:pPr>
          </w:p>
        </w:tc>
        <w:tc>
          <w:tcPr>
            <w:tcW w:w="284" w:type="dxa"/>
          </w:tcPr>
          <w:p w14:paraId="53BC1127" w14:textId="77777777" w:rsidR="002E7D2D" w:rsidRPr="007A5379" w:rsidRDefault="002E7D2D" w:rsidP="000C1D50">
            <w:pPr>
              <w:spacing w:line="240" w:lineRule="auto"/>
              <w:rPr>
                <w:sz w:val="20"/>
              </w:rPr>
            </w:pPr>
          </w:p>
        </w:tc>
        <w:tc>
          <w:tcPr>
            <w:tcW w:w="1020" w:type="dxa"/>
          </w:tcPr>
          <w:p w14:paraId="70EAEC91" w14:textId="77777777" w:rsidR="002E7D2D" w:rsidRPr="00016359" w:rsidRDefault="002E7D2D" w:rsidP="000C1D50">
            <w:pPr>
              <w:spacing w:line="240" w:lineRule="auto"/>
            </w:pPr>
          </w:p>
        </w:tc>
        <w:tc>
          <w:tcPr>
            <w:tcW w:w="1020" w:type="dxa"/>
          </w:tcPr>
          <w:p w14:paraId="7F8269FD" w14:textId="77777777" w:rsidR="002E7D2D" w:rsidRPr="00016359" w:rsidRDefault="002E7D2D" w:rsidP="000C1D50">
            <w:pPr>
              <w:spacing w:line="240" w:lineRule="auto"/>
            </w:pPr>
          </w:p>
        </w:tc>
        <w:tc>
          <w:tcPr>
            <w:tcW w:w="1020" w:type="dxa"/>
          </w:tcPr>
          <w:p w14:paraId="4928FDBB" w14:textId="77777777" w:rsidR="002E7D2D" w:rsidRPr="00016359" w:rsidRDefault="002E7D2D" w:rsidP="000C1D50">
            <w:pPr>
              <w:spacing w:line="240" w:lineRule="auto"/>
            </w:pPr>
          </w:p>
        </w:tc>
        <w:tc>
          <w:tcPr>
            <w:tcW w:w="1020" w:type="dxa"/>
          </w:tcPr>
          <w:p w14:paraId="449ABB49" w14:textId="77777777" w:rsidR="002E7D2D" w:rsidRPr="00016359" w:rsidRDefault="002E7D2D" w:rsidP="000C1D50">
            <w:pPr>
              <w:spacing w:line="240" w:lineRule="auto"/>
            </w:pPr>
          </w:p>
        </w:tc>
        <w:tc>
          <w:tcPr>
            <w:tcW w:w="1020" w:type="dxa"/>
          </w:tcPr>
          <w:p w14:paraId="7F0FBCE0" w14:textId="77777777" w:rsidR="002E7D2D" w:rsidRPr="00016359" w:rsidRDefault="002E7D2D" w:rsidP="000C1D50">
            <w:pPr>
              <w:spacing w:line="240" w:lineRule="auto"/>
            </w:pPr>
          </w:p>
        </w:tc>
        <w:tc>
          <w:tcPr>
            <w:tcW w:w="1020" w:type="dxa"/>
          </w:tcPr>
          <w:p w14:paraId="19CDEA05" w14:textId="77777777" w:rsidR="002E7D2D" w:rsidRPr="00016359" w:rsidRDefault="002E7D2D" w:rsidP="000C1D50">
            <w:pPr>
              <w:spacing w:line="240" w:lineRule="auto"/>
            </w:pPr>
          </w:p>
        </w:tc>
        <w:tc>
          <w:tcPr>
            <w:tcW w:w="1020" w:type="dxa"/>
          </w:tcPr>
          <w:p w14:paraId="0B97730C" w14:textId="77777777" w:rsidR="002E7D2D" w:rsidRPr="00016359" w:rsidRDefault="002E7D2D" w:rsidP="000C1D50">
            <w:pPr>
              <w:spacing w:line="240" w:lineRule="auto"/>
            </w:pPr>
          </w:p>
        </w:tc>
        <w:tc>
          <w:tcPr>
            <w:tcW w:w="1020" w:type="dxa"/>
          </w:tcPr>
          <w:p w14:paraId="4C2553CC" w14:textId="77777777" w:rsidR="002E7D2D" w:rsidRPr="00016359" w:rsidRDefault="002E7D2D" w:rsidP="000C1D50">
            <w:pPr>
              <w:spacing w:line="240" w:lineRule="auto"/>
            </w:pPr>
          </w:p>
        </w:tc>
        <w:tc>
          <w:tcPr>
            <w:tcW w:w="1020" w:type="dxa"/>
          </w:tcPr>
          <w:p w14:paraId="4F0C9B0A" w14:textId="77777777" w:rsidR="002E7D2D" w:rsidRDefault="002E7D2D" w:rsidP="000C1D50">
            <w:pPr>
              <w:spacing w:line="240" w:lineRule="auto"/>
            </w:pPr>
          </w:p>
        </w:tc>
      </w:tr>
      <w:tr w:rsidR="002E7D2D" w14:paraId="73F0113F" w14:textId="77777777" w:rsidTr="002E7D2D">
        <w:trPr>
          <w:trHeight w:val="283"/>
        </w:trPr>
        <w:tc>
          <w:tcPr>
            <w:tcW w:w="2376" w:type="dxa"/>
          </w:tcPr>
          <w:p w14:paraId="173300DC" w14:textId="77777777" w:rsidR="002E7D2D" w:rsidRPr="004527C1" w:rsidRDefault="002E7D2D" w:rsidP="000C1D50">
            <w:pPr>
              <w:spacing w:line="240" w:lineRule="auto"/>
              <w:rPr>
                <w:b/>
                <w:sz w:val="20"/>
              </w:rPr>
            </w:pPr>
            <w:r w:rsidRPr="004527C1">
              <w:rPr>
                <w:b/>
                <w:sz w:val="20"/>
              </w:rPr>
              <w:t>6</w:t>
            </w:r>
          </w:p>
        </w:tc>
        <w:tc>
          <w:tcPr>
            <w:tcW w:w="284" w:type="dxa"/>
          </w:tcPr>
          <w:p w14:paraId="1AB4C83F" w14:textId="77777777" w:rsidR="002E7D2D" w:rsidRPr="007A5379" w:rsidRDefault="002E7D2D" w:rsidP="000C1D50">
            <w:pPr>
              <w:spacing w:line="240" w:lineRule="auto"/>
              <w:rPr>
                <w:sz w:val="20"/>
              </w:rPr>
            </w:pPr>
          </w:p>
        </w:tc>
        <w:tc>
          <w:tcPr>
            <w:tcW w:w="1020" w:type="dxa"/>
          </w:tcPr>
          <w:p w14:paraId="2472E7F0" w14:textId="77777777" w:rsidR="002E7D2D" w:rsidRPr="004F3011" w:rsidRDefault="002E7D2D" w:rsidP="000C1D50">
            <w:pPr>
              <w:spacing w:line="240" w:lineRule="auto"/>
              <w:jc w:val="center"/>
            </w:pPr>
            <w:r w:rsidRPr="004F3011">
              <w:t>76.5</w:t>
            </w:r>
          </w:p>
        </w:tc>
        <w:tc>
          <w:tcPr>
            <w:tcW w:w="1020" w:type="dxa"/>
          </w:tcPr>
          <w:p w14:paraId="6738ADDD" w14:textId="77777777" w:rsidR="002E7D2D" w:rsidRPr="004F3011" w:rsidRDefault="002E7D2D" w:rsidP="000C1D50">
            <w:pPr>
              <w:spacing w:line="240" w:lineRule="auto"/>
              <w:jc w:val="center"/>
            </w:pPr>
            <w:r w:rsidRPr="004F3011">
              <w:t>78.8</w:t>
            </w:r>
          </w:p>
        </w:tc>
        <w:tc>
          <w:tcPr>
            <w:tcW w:w="1020" w:type="dxa"/>
          </w:tcPr>
          <w:p w14:paraId="0472E2A9" w14:textId="77777777" w:rsidR="002E7D2D" w:rsidRPr="004F3011" w:rsidRDefault="002E7D2D" w:rsidP="000C1D50">
            <w:pPr>
              <w:spacing w:line="240" w:lineRule="auto"/>
              <w:jc w:val="center"/>
            </w:pPr>
            <w:r w:rsidRPr="004F3011">
              <w:t>84.0</w:t>
            </w:r>
          </w:p>
        </w:tc>
        <w:tc>
          <w:tcPr>
            <w:tcW w:w="1020" w:type="dxa"/>
          </w:tcPr>
          <w:p w14:paraId="466E2C09" w14:textId="77777777" w:rsidR="002E7D2D" w:rsidRPr="004F3011" w:rsidRDefault="002E7D2D" w:rsidP="000C1D50">
            <w:pPr>
              <w:spacing w:line="240" w:lineRule="auto"/>
              <w:jc w:val="center"/>
            </w:pPr>
            <w:r w:rsidRPr="004F3011">
              <w:t>86.9</w:t>
            </w:r>
          </w:p>
        </w:tc>
        <w:tc>
          <w:tcPr>
            <w:tcW w:w="1020" w:type="dxa"/>
          </w:tcPr>
          <w:p w14:paraId="0B9C296B" w14:textId="77777777" w:rsidR="002E7D2D" w:rsidRPr="004F3011" w:rsidRDefault="002E7D2D" w:rsidP="000C1D50">
            <w:pPr>
              <w:spacing w:line="240" w:lineRule="auto"/>
              <w:jc w:val="center"/>
            </w:pPr>
            <w:r w:rsidRPr="004F3011">
              <w:t>78.6</w:t>
            </w:r>
          </w:p>
        </w:tc>
        <w:tc>
          <w:tcPr>
            <w:tcW w:w="1020" w:type="dxa"/>
          </w:tcPr>
          <w:p w14:paraId="00EDA0AD" w14:textId="77777777" w:rsidR="002E7D2D" w:rsidRPr="004F3011" w:rsidRDefault="002E7D2D" w:rsidP="000C1D50">
            <w:pPr>
              <w:spacing w:line="240" w:lineRule="auto"/>
              <w:jc w:val="center"/>
            </w:pPr>
            <w:r w:rsidRPr="004F3011">
              <w:t>68.5</w:t>
            </w:r>
          </w:p>
        </w:tc>
        <w:tc>
          <w:tcPr>
            <w:tcW w:w="1020" w:type="dxa"/>
          </w:tcPr>
          <w:p w14:paraId="3739C62B" w14:textId="77777777" w:rsidR="002E7D2D" w:rsidRPr="004F3011" w:rsidRDefault="002E7D2D" w:rsidP="000C1D50">
            <w:pPr>
              <w:spacing w:line="240" w:lineRule="auto"/>
              <w:jc w:val="center"/>
            </w:pPr>
            <w:r w:rsidRPr="004F3011">
              <w:t>70.2</w:t>
            </w:r>
          </w:p>
        </w:tc>
        <w:tc>
          <w:tcPr>
            <w:tcW w:w="1020" w:type="dxa"/>
          </w:tcPr>
          <w:p w14:paraId="3E7437BD" w14:textId="77777777" w:rsidR="002E7D2D" w:rsidRPr="004F3011" w:rsidRDefault="002E7D2D" w:rsidP="000C1D50">
            <w:pPr>
              <w:spacing w:line="240" w:lineRule="auto"/>
              <w:jc w:val="center"/>
            </w:pPr>
            <w:r w:rsidRPr="004F3011">
              <w:t>50.0</w:t>
            </w:r>
          </w:p>
        </w:tc>
        <w:tc>
          <w:tcPr>
            <w:tcW w:w="1020" w:type="dxa"/>
          </w:tcPr>
          <w:p w14:paraId="0B8B23FB" w14:textId="77777777" w:rsidR="002E7D2D" w:rsidRDefault="002E7D2D" w:rsidP="000C1D50">
            <w:pPr>
              <w:spacing w:line="240" w:lineRule="auto"/>
              <w:jc w:val="center"/>
            </w:pPr>
            <w:r w:rsidRPr="004F3011">
              <w:t>100.0</w:t>
            </w:r>
          </w:p>
        </w:tc>
      </w:tr>
      <w:tr w:rsidR="002E7D2D" w14:paraId="1F849BE1" w14:textId="77777777" w:rsidTr="002E7D2D">
        <w:trPr>
          <w:trHeight w:val="283"/>
        </w:trPr>
        <w:tc>
          <w:tcPr>
            <w:tcW w:w="2376" w:type="dxa"/>
          </w:tcPr>
          <w:p w14:paraId="5BD29F83" w14:textId="77777777" w:rsidR="002E7D2D" w:rsidRPr="004527C1" w:rsidRDefault="002E7D2D" w:rsidP="000C1D50">
            <w:pPr>
              <w:spacing w:line="240" w:lineRule="auto"/>
              <w:rPr>
                <w:b/>
                <w:sz w:val="20"/>
              </w:rPr>
            </w:pPr>
          </w:p>
        </w:tc>
        <w:tc>
          <w:tcPr>
            <w:tcW w:w="284" w:type="dxa"/>
          </w:tcPr>
          <w:p w14:paraId="3A3E47B8" w14:textId="77777777" w:rsidR="002E7D2D" w:rsidRPr="007A5379" w:rsidRDefault="002E7D2D" w:rsidP="000C1D50">
            <w:pPr>
              <w:spacing w:line="240" w:lineRule="auto"/>
              <w:rPr>
                <w:sz w:val="20"/>
              </w:rPr>
            </w:pPr>
          </w:p>
        </w:tc>
        <w:tc>
          <w:tcPr>
            <w:tcW w:w="1020" w:type="dxa"/>
          </w:tcPr>
          <w:p w14:paraId="0252439A" w14:textId="77777777" w:rsidR="002E7D2D" w:rsidRPr="00AE674D" w:rsidRDefault="002E7D2D" w:rsidP="000C1D50">
            <w:pPr>
              <w:spacing w:line="240" w:lineRule="auto"/>
            </w:pPr>
          </w:p>
        </w:tc>
        <w:tc>
          <w:tcPr>
            <w:tcW w:w="1020" w:type="dxa"/>
          </w:tcPr>
          <w:p w14:paraId="28F811AF" w14:textId="77777777" w:rsidR="002E7D2D" w:rsidRPr="00AE674D" w:rsidRDefault="002E7D2D" w:rsidP="000C1D50">
            <w:pPr>
              <w:spacing w:line="240" w:lineRule="auto"/>
            </w:pPr>
          </w:p>
        </w:tc>
        <w:tc>
          <w:tcPr>
            <w:tcW w:w="1020" w:type="dxa"/>
          </w:tcPr>
          <w:p w14:paraId="4FCB3CE5" w14:textId="77777777" w:rsidR="002E7D2D" w:rsidRPr="00AE674D" w:rsidRDefault="002E7D2D" w:rsidP="000C1D50">
            <w:pPr>
              <w:spacing w:line="240" w:lineRule="auto"/>
            </w:pPr>
          </w:p>
        </w:tc>
        <w:tc>
          <w:tcPr>
            <w:tcW w:w="1020" w:type="dxa"/>
          </w:tcPr>
          <w:p w14:paraId="42EBF143" w14:textId="77777777" w:rsidR="002E7D2D" w:rsidRPr="00AE674D" w:rsidRDefault="002E7D2D" w:rsidP="000C1D50">
            <w:pPr>
              <w:spacing w:line="240" w:lineRule="auto"/>
            </w:pPr>
          </w:p>
        </w:tc>
        <w:tc>
          <w:tcPr>
            <w:tcW w:w="1020" w:type="dxa"/>
          </w:tcPr>
          <w:p w14:paraId="70936989" w14:textId="77777777" w:rsidR="002E7D2D" w:rsidRPr="00AE674D" w:rsidRDefault="002E7D2D" w:rsidP="000C1D50">
            <w:pPr>
              <w:spacing w:line="240" w:lineRule="auto"/>
            </w:pPr>
          </w:p>
        </w:tc>
        <w:tc>
          <w:tcPr>
            <w:tcW w:w="1020" w:type="dxa"/>
          </w:tcPr>
          <w:p w14:paraId="62449092" w14:textId="77777777" w:rsidR="002E7D2D" w:rsidRPr="00AE674D" w:rsidRDefault="002E7D2D" w:rsidP="000C1D50">
            <w:pPr>
              <w:spacing w:line="240" w:lineRule="auto"/>
            </w:pPr>
          </w:p>
        </w:tc>
        <w:tc>
          <w:tcPr>
            <w:tcW w:w="1020" w:type="dxa"/>
          </w:tcPr>
          <w:p w14:paraId="7B6B2F24" w14:textId="77777777" w:rsidR="002E7D2D" w:rsidRPr="00AE674D" w:rsidRDefault="002E7D2D" w:rsidP="000C1D50">
            <w:pPr>
              <w:spacing w:line="240" w:lineRule="auto"/>
            </w:pPr>
          </w:p>
        </w:tc>
        <w:tc>
          <w:tcPr>
            <w:tcW w:w="1020" w:type="dxa"/>
          </w:tcPr>
          <w:p w14:paraId="59FC6CD1" w14:textId="77777777" w:rsidR="002E7D2D" w:rsidRPr="00AE674D" w:rsidRDefault="002E7D2D" w:rsidP="000C1D50">
            <w:pPr>
              <w:spacing w:line="240" w:lineRule="auto"/>
            </w:pPr>
          </w:p>
        </w:tc>
        <w:tc>
          <w:tcPr>
            <w:tcW w:w="1020" w:type="dxa"/>
          </w:tcPr>
          <w:p w14:paraId="43E767C4" w14:textId="77777777" w:rsidR="002E7D2D" w:rsidRDefault="002E7D2D" w:rsidP="000C1D50">
            <w:pPr>
              <w:spacing w:line="240" w:lineRule="auto"/>
            </w:pPr>
          </w:p>
        </w:tc>
      </w:tr>
      <w:tr w:rsidR="002E7D2D" w14:paraId="2631BA8D" w14:textId="77777777" w:rsidTr="002E7D2D">
        <w:trPr>
          <w:trHeight w:val="283"/>
        </w:trPr>
        <w:tc>
          <w:tcPr>
            <w:tcW w:w="2376" w:type="dxa"/>
          </w:tcPr>
          <w:p w14:paraId="3D5CB9C4" w14:textId="77777777" w:rsidR="002E7D2D" w:rsidRPr="004527C1" w:rsidRDefault="002E7D2D" w:rsidP="000C1D50">
            <w:pPr>
              <w:spacing w:line="240" w:lineRule="auto"/>
              <w:rPr>
                <w:b/>
                <w:sz w:val="20"/>
              </w:rPr>
            </w:pPr>
            <w:r w:rsidRPr="004527C1">
              <w:rPr>
                <w:b/>
                <w:sz w:val="20"/>
              </w:rPr>
              <w:t>7</w:t>
            </w:r>
          </w:p>
        </w:tc>
        <w:tc>
          <w:tcPr>
            <w:tcW w:w="284" w:type="dxa"/>
          </w:tcPr>
          <w:p w14:paraId="294F626E" w14:textId="77777777" w:rsidR="002E7D2D" w:rsidRPr="007A5379" w:rsidRDefault="002E7D2D" w:rsidP="000C1D50">
            <w:pPr>
              <w:spacing w:line="240" w:lineRule="auto"/>
              <w:rPr>
                <w:sz w:val="20"/>
              </w:rPr>
            </w:pPr>
          </w:p>
        </w:tc>
        <w:tc>
          <w:tcPr>
            <w:tcW w:w="1020" w:type="dxa"/>
          </w:tcPr>
          <w:p w14:paraId="657FE1B6" w14:textId="77777777" w:rsidR="002E7D2D" w:rsidRPr="0045322F" w:rsidRDefault="002E7D2D" w:rsidP="000C1D50">
            <w:pPr>
              <w:spacing w:line="240" w:lineRule="auto"/>
              <w:jc w:val="center"/>
            </w:pPr>
            <w:r w:rsidRPr="0045322F">
              <w:t>80.0</w:t>
            </w:r>
          </w:p>
        </w:tc>
        <w:tc>
          <w:tcPr>
            <w:tcW w:w="1020" w:type="dxa"/>
          </w:tcPr>
          <w:p w14:paraId="7602F574" w14:textId="77777777" w:rsidR="002E7D2D" w:rsidRPr="0045322F" w:rsidRDefault="002E7D2D" w:rsidP="000C1D50">
            <w:pPr>
              <w:spacing w:line="240" w:lineRule="auto"/>
              <w:jc w:val="center"/>
            </w:pPr>
            <w:r w:rsidRPr="0045322F">
              <w:t>92.9</w:t>
            </w:r>
          </w:p>
        </w:tc>
        <w:tc>
          <w:tcPr>
            <w:tcW w:w="1020" w:type="dxa"/>
          </w:tcPr>
          <w:p w14:paraId="6A8F6A62" w14:textId="77777777" w:rsidR="002E7D2D" w:rsidRPr="0045322F" w:rsidRDefault="002E7D2D" w:rsidP="000C1D50">
            <w:pPr>
              <w:spacing w:line="240" w:lineRule="auto"/>
              <w:jc w:val="center"/>
            </w:pPr>
            <w:r w:rsidRPr="0045322F">
              <w:t>97.8</w:t>
            </w:r>
          </w:p>
        </w:tc>
        <w:tc>
          <w:tcPr>
            <w:tcW w:w="1020" w:type="dxa"/>
          </w:tcPr>
          <w:p w14:paraId="1AF12C90" w14:textId="77777777" w:rsidR="002E7D2D" w:rsidRPr="0045322F" w:rsidRDefault="002E7D2D" w:rsidP="000C1D50">
            <w:pPr>
              <w:spacing w:line="240" w:lineRule="auto"/>
              <w:jc w:val="center"/>
            </w:pPr>
            <w:r w:rsidRPr="0045322F">
              <w:t>88.9</w:t>
            </w:r>
          </w:p>
        </w:tc>
        <w:tc>
          <w:tcPr>
            <w:tcW w:w="1020" w:type="dxa"/>
          </w:tcPr>
          <w:p w14:paraId="31474690" w14:textId="77777777" w:rsidR="002E7D2D" w:rsidRPr="0045322F" w:rsidRDefault="002E7D2D" w:rsidP="000C1D50">
            <w:pPr>
              <w:spacing w:line="240" w:lineRule="auto"/>
              <w:jc w:val="center"/>
            </w:pPr>
            <w:r w:rsidRPr="0045322F">
              <w:t>80.3</w:t>
            </w:r>
          </w:p>
        </w:tc>
        <w:tc>
          <w:tcPr>
            <w:tcW w:w="1020" w:type="dxa"/>
          </w:tcPr>
          <w:p w14:paraId="166AC946" w14:textId="77777777" w:rsidR="002E7D2D" w:rsidRPr="0045322F" w:rsidRDefault="002E7D2D" w:rsidP="000C1D50">
            <w:pPr>
              <w:spacing w:line="240" w:lineRule="auto"/>
              <w:jc w:val="center"/>
            </w:pPr>
            <w:r w:rsidRPr="0045322F">
              <w:t>73.3</w:t>
            </w:r>
          </w:p>
        </w:tc>
        <w:tc>
          <w:tcPr>
            <w:tcW w:w="1020" w:type="dxa"/>
          </w:tcPr>
          <w:p w14:paraId="19B8366F" w14:textId="77777777" w:rsidR="002E7D2D" w:rsidRPr="0045322F" w:rsidRDefault="002E7D2D" w:rsidP="000C1D50">
            <w:pPr>
              <w:spacing w:line="240" w:lineRule="auto"/>
              <w:jc w:val="center"/>
            </w:pPr>
            <w:r w:rsidRPr="0045322F">
              <w:t>66.7</w:t>
            </w:r>
          </w:p>
        </w:tc>
        <w:tc>
          <w:tcPr>
            <w:tcW w:w="1020" w:type="dxa"/>
          </w:tcPr>
          <w:p w14:paraId="4B0CF60C" w14:textId="77777777" w:rsidR="002E7D2D" w:rsidRPr="0045322F" w:rsidRDefault="002E7D2D" w:rsidP="000C1D50">
            <w:pPr>
              <w:spacing w:line="240" w:lineRule="auto"/>
              <w:jc w:val="center"/>
            </w:pPr>
            <w:r w:rsidRPr="0045322F">
              <w:t>60.7</w:t>
            </w:r>
          </w:p>
        </w:tc>
        <w:tc>
          <w:tcPr>
            <w:tcW w:w="1020" w:type="dxa"/>
          </w:tcPr>
          <w:p w14:paraId="4B480D44" w14:textId="77777777" w:rsidR="002E7D2D" w:rsidRDefault="002E7D2D" w:rsidP="000C1D50">
            <w:pPr>
              <w:spacing w:line="240" w:lineRule="auto"/>
              <w:jc w:val="center"/>
            </w:pPr>
            <w:r w:rsidRPr="0045322F">
              <w:t>33.3</w:t>
            </w:r>
          </w:p>
        </w:tc>
      </w:tr>
      <w:tr w:rsidR="002E7D2D" w14:paraId="7D33BF1F" w14:textId="77777777" w:rsidTr="002E7D2D">
        <w:trPr>
          <w:trHeight w:val="283"/>
        </w:trPr>
        <w:tc>
          <w:tcPr>
            <w:tcW w:w="2376" w:type="dxa"/>
          </w:tcPr>
          <w:p w14:paraId="5CCE8CB0" w14:textId="77777777" w:rsidR="002E7D2D" w:rsidRPr="004527C1" w:rsidRDefault="002E7D2D" w:rsidP="000C1D50">
            <w:pPr>
              <w:spacing w:line="240" w:lineRule="auto"/>
              <w:rPr>
                <w:b/>
                <w:sz w:val="20"/>
              </w:rPr>
            </w:pPr>
          </w:p>
        </w:tc>
        <w:tc>
          <w:tcPr>
            <w:tcW w:w="284" w:type="dxa"/>
          </w:tcPr>
          <w:p w14:paraId="7AF81121" w14:textId="77777777" w:rsidR="002E7D2D" w:rsidRPr="007A5379" w:rsidRDefault="002E7D2D" w:rsidP="000C1D50">
            <w:pPr>
              <w:spacing w:line="240" w:lineRule="auto"/>
              <w:rPr>
                <w:sz w:val="20"/>
              </w:rPr>
            </w:pPr>
          </w:p>
        </w:tc>
        <w:tc>
          <w:tcPr>
            <w:tcW w:w="1020" w:type="dxa"/>
          </w:tcPr>
          <w:p w14:paraId="19B60CFC" w14:textId="77777777" w:rsidR="002E7D2D" w:rsidRPr="00B7791C" w:rsidRDefault="002E7D2D" w:rsidP="000C1D50">
            <w:pPr>
              <w:spacing w:line="240" w:lineRule="auto"/>
            </w:pPr>
          </w:p>
        </w:tc>
        <w:tc>
          <w:tcPr>
            <w:tcW w:w="1020" w:type="dxa"/>
          </w:tcPr>
          <w:p w14:paraId="781CEBE5" w14:textId="77777777" w:rsidR="002E7D2D" w:rsidRPr="00B7791C" w:rsidRDefault="002E7D2D" w:rsidP="000C1D50">
            <w:pPr>
              <w:spacing w:line="240" w:lineRule="auto"/>
            </w:pPr>
          </w:p>
        </w:tc>
        <w:tc>
          <w:tcPr>
            <w:tcW w:w="1020" w:type="dxa"/>
          </w:tcPr>
          <w:p w14:paraId="0892B3EB" w14:textId="77777777" w:rsidR="002E7D2D" w:rsidRPr="00B7791C" w:rsidRDefault="002E7D2D" w:rsidP="000C1D50">
            <w:pPr>
              <w:spacing w:line="240" w:lineRule="auto"/>
            </w:pPr>
          </w:p>
        </w:tc>
        <w:tc>
          <w:tcPr>
            <w:tcW w:w="1020" w:type="dxa"/>
          </w:tcPr>
          <w:p w14:paraId="7F0CFE6E" w14:textId="77777777" w:rsidR="002E7D2D" w:rsidRPr="00B7791C" w:rsidRDefault="002E7D2D" w:rsidP="000C1D50">
            <w:pPr>
              <w:spacing w:line="240" w:lineRule="auto"/>
            </w:pPr>
          </w:p>
        </w:tc>
        <w:tc>
          <w:tcPr>
            <w:tcW w:w="1020" w:type="dxa"/>
          </w:tcPr>
          <w:p w14:paraId="3089CDC7" w14:textId="77777777" w:rsidR="002E7D2D" w:rsidRPr="00B7791C" w:rsidRDefault="002E7D2D" w:rsidP="000C1D50">
            <w:pPr>
              <w:spacing w:line="240" w:lineRule="auto"/>
            </w:pPr>
          </w:p>
        </w:tc>
        <w:tc>
          <w:tcPr>
            <w:tcW w:w="1020" w:type="dxa"/>
          </w:tcPr>
          <w:p w14:paraId="31A82309" w14:textId="77777777" w:rsidR="002E7D2D" w:rsidRPr="00B7791C" w:rsidRDefault="002E7D2D" w:rsidP="000C1D50">
            <w:pPr>
              <w:spacing w:line="240" w:lineRule="auto"/>
            </w:pPr>
          </w:p>
        </w:tc>
        <w:tc>
          <w:tcPr>
            <w:tcW w:w="1020" w:type="dxa"/>
          </w:tcPr>
          <w:p w14:paraId="1A54DEA6" w14:textId="77777777" w:rsidR="002E7D2D" w:rsidRPr="00B7791C" w:rsidRDefault="002E7D2D" w:rsidP="000C1D50">
            <w:pPr>
              <w:spacing w:line="240" w:lineRule="auto"/>
            </w:pPr>
          </w:p>
        </w:tc>
        <w:tc>
          <w:tcPr>
            <w:tcW w:w="1020" w:type="dxa"/>
          </w:tcPr>
          <w:p w14:paraId="44EE39A1" w14:textId="77777777" w:rsidR="002E7D2D" w:rsidRPr="00B7791C" w:rsidRDefault="002E7D2D" w:rsidP="000C1D50">
            <w:pPr>
              <w:spacing w:line="240" w:lineRule="auto"/>
            </w:pPr>
          </w:p>
        </w:tc>
        <w:tc>
          <w:tcPr>
            <w:tcW w:w="1020" w:type="dxa"/>
          </w:tcPr>
          <w:p w14:paraId="0225BF97" w14:textId="77777777" w:rsidR="002E7D2D" w:rsidRDefault="002E7D2D" w:rsidP="000C1D50">
            <w:pPr>
              <w:spacing w:line="240" w:lineRule="auto"/>
            </w:pPr>
          </w:p>
        </w:tc>
      </w:tr>
      <w:tr w:rsidR="002E7D2D" w14:paraId="47B02E4B" w14:textId="77777777" w:rsidTr="002E7D2D">
        <w:trPr>
          <w:trHeight w:val="283"/>
        </w:trPr>
        <w:tc>
          <w:tcPr>
            <w:tcW w:w="2376" w:type="dxa"/>
          </w:tcPr>
          <w:p w14:paraId="4537FC1A" w14:textId="77777777" w:rsidR="002E7D2D" w:rsidRPr="004527C1" w:rsidRDefault="002E7D2D" w:rsidP="000C1D50">
            <w:pPr>
              <w:spacing w:line="240" w:lineRule="auto"/>
              <w:rPr>
                <w:b/>
                <w:sz w:val="20"/>
              </w:rPr>
            </w:pPr>
            <w:r w:rsidRPr="004527C1">
              <w:rPr>
                <w:b/>
                <w:sz w:val="20"/>
              </w:rPr>
              <w:t>8</w:t>
            </w:r>
          </w:p>
        </w:tc>
        <w:tc>
          <w:tcPr>
            <w:tcW w:w="284" w:type="dxa"/>
          </w:tcPr>
          <w:p w14:paraId="0FCF5B52" w14:textId="77777777" w:rsidR="002E7D2D" w:rsidRPr="007A5379" w:rsidRDefault="002E7D2D" w:rsidP="000C1D50">
            <w:pPr>
              <w:spacing w:line="240" w:lineRule="auto"/>
              <w:rPr>
                <w:sz w:val="20"/>
              </w:rPr>
            </w:pPr>
          </w:p>
        </w:tc>
        <w:tc>
          <w:tcPr>
            <w:tcW w:w="1020" w:type="dxa"/>
          </w:tcPr>
          <w:p w14:paraId="20EF2585" w14:textId="77777777" w:rsidR="002E7D2D" w:rsidRPr="00AB4EB3" w:rsidRDefault="002E7D2D" w:rsidP="000C1D50">
            <w:pPr>
              <w:spacing w:line="240" w:lineRule="auto"/>
              <w:jc w:val="center"/>
            </w:pPr>
            <w:r w:rsidRPr="00AB4EB3">
              <w:t>85.7</w:t>
            </w:r>
          </w:p>
        </w:tc>
        <w:tc>
          <w:tcPr>
            <w:tcW w:w="1020" w:type="dxa"/>
          </w:tcPr>
          <w:p w14:paraId="117F12CC" w14:textId="77777777" w:rsidR="002E7D2D" w:rsidRPr="00AB4EB3" w:rsidRDefault="002E7D2D" w:rsidP="000C1D50">
            <w:pPr>
              <w:spacing w:line="240" w:lineRule="auto"/>
              <w:jc w:val="center"/>
            </w:pPr>
            <w:r w:rsidRPr="00AB4EB3">
              <w:t>100.0</w:t>
            </w:r>
          </w:p>
        </w:tc>
        <w:tc>
          <w:tcPr>
            <w:tcW w:w="1020" w:type="dxa"/>
          </w:tcPr>
          <w:p w14:paraId="5300C76B" w14:textId="77777777" w:rsidR="002E7D2D" w:rsidRPr="00AB4EB3" w:rsidRDefault="002E7D2D" w:rsidP="000C1D50">
            <w:pPr>
              <w:spacing w:line="240" w:lineRule="auto"/>
              <w:jc w:val="center"/>
            </w:pPr>
            <w:r w:rsidRPr="00AB4EB3">
              <w:t>100.0</w:t>
            </w:r>
          </w:p>
        </w:tc>
        <w:tc>
          <w:tcPr>
            <w:tcW w:w="1020" w:type="dxa"/>
          </w:tcPr>
          <w:p w14:paraId="5FEF2D42" w14:textId="77777777" w:rsidR="002E7D2D" w:rsidRPr="00AB4EB3" w:rsidRDefault="002E7D2D" w:rsidP="000C1D50">
            <w:pPr>
              <w:spacing w:line="240" w:lineRule="auto"/>
              <w:jc w:val="center"/>
            </w:pPr>
            <w:r w:rsidRPr="00AB4EB3">
              <w:t>87.5</w:t>
            </w:r>
          </w:p>
        </w:tc>
        <w:tc>
          <w:tcPr>
            <w:tcW w:w="1020" w:type="dxa"/>
          </w:tcPr>
          <w:p w14:paraId="75A83190" w14:textId="77777777" w:rsidR="002E7D2D" w:rsidRPr="00AB4EB3" w:rsidRDefault="002E7D2D" w:rsidP="000C1D50">
            <w:pPr>
              <w:spacing w:line="240" w:lineRule="auto"/>
              <w:jc w:val="center"/>
            </w:pPr>
            <w:r w:rsidRPr="00AB4EB3">
              <w:t>80.0</w:t>
            </w:r>
          </w:p>
        </w:tc>
        <w:tc>
          <w:tcPr>
            <w:tcW w:w="1020" w:type="dxa"/>
          </w:tcPr>
          <w:p w14:paraId="5082536D" w14:textId="77777777" w:rsidR="002E7D2D" w:rsidRPr="00AB4EB3" w:rsidRDefault="002E7D2D" w:rsidP="000C1D50">
            <w:pPr>
              <w:spacing w:line="240" w:lineRule="auto"/>
              <w:jc w:val="center"/>
            </w:pPr>
            <w:r w:rsidRPr="00AB4EB3">
              <w:t>68.2</w:t>
            </w:r>
          </w:p>
        </w:tc>
        <w:tc>
          <w:tcPr>
            <w:tcW w:w="1020" w:type="dxa"/>
          </w:tcPr>
          <w:p w14:paraId="32C76F04" w14:textId="77777777" w:rsidR="002E7D2D" w:rsidRPr="00AB4EB3" w:rsidRDefault="002E7D2D" w:rsidP="000C1D50">
            <w:pPr>
              <w:spacing w:line="240" w:lineRule="auto"/>
              <w:jc w:val="center"/>
            </w:pPr>
            <w:r w:rsidRPr="00AB4EB3">
              <w:t>71.4</w:t>
            </w:r>
          </w:p>
        </w:tc>
        <w:tc>
          <w:tcPr>
            <w:tcW w:w="1020" w:type="dxa"/>
          </w:tcPr>
          <w:p w14:paraId="27FAADF1" w14:textId="77777777" w:rsidR="002E7D2D" w:rsidRPr="00AB4EB3" w:rsidRDefault="002E7D2D" w:rsidP="000C1D50">
            <w:pPr>
              <w:spacing w:line="240" w:lineRule="auto"/>
              <w:jc w:val="center"/>
            </w:pPr>
            <w:r w:rsidRPr="00AB4EB3">
              <w:t>66.7</w:t>
            </w:r>
          </w:p>
        </w:tc>
        <w:tc>
          <w:tcPr>
            <w:tcW w:w="1020" w:type="dxa"/>
          </w:tcPr>
          <w:p w14:paraId="56EFC6F3" w14:textId="77777777" w:rsidR="002E7D2D" w:rsidRDefault="002E7D2D" w:rsidP="000C1D50">
            <w:pPr>
              <w:spacing w:line="240" w:lineRule="auto"/>
              <w:jc w:val="center"/>
            </w:pPr>
            <w:r w:rsidRPr="00AB4EB3">
              <w:t>33.3</w:t>
            </w:r>
          </w:p>
        </w:tc>
      </w:tr>
      <w:tr w:rsidR="002E7D2D" w14:paraId="795BDA8E" w14:textId="77777777" w:rsidTr="002E7D2D">
        <w:trPr>
          <w:trHeight w:val="283"/>
        </w:trPr>
        <w:tc>
          <w:tcPr>
            <w:tcW w:w="2376" w:type="dxa"/>
          </w:tcPr>
          <w:p w14:paraId="4CECE12A" w14:textId="77777777" w:rsidR="002E7D2D" w:rsidRPr="004527C1" w:rsidRDefault="002E7D2D" w:rsidP="000C1D50">
            <w:pPr>
              <w:spacing w:line="240" w:lineRule="auto"/>
              <w:rPr>
                <w:b/>
                <w:sz w:val="20"/>
              </w:rPr>
            </w:pPr>
          </w:p>
        </w:tc>
        <w:tc>
          <w:tcPr>
            <w:tcW w:w="284" w:type="dxa"/>
          </w:tcPr>
          <w:p w14:paraId="3686F401" w14:textId="77777777" w:rsidR="002E7D2D" w:rsidRPr="007A5379" w:rsidRDefault="002E7D2D" w:rsidP="000C1D50">
            <w:pPr>
              <w:spacing w:line="240" w:lineRule="auto"/>
              <w:rPr>
                <w:sz w:val="20"/>
              </w:rPr>
            </w:pPr>
          </w:p>
        </w:tc>
        <w:tc>
          <w:tcPr>
            <w:tcW w:w="1020" w:type="dxa"/>
          </w:tcPr>
          <w:p w14:paraId="724BABD8" w14:textId="77777777" w:rsidR="002E7D2D" w:rsidRPr="00EA25FB" w:rsidRDefault="002E7D2D" w:rsidP="000C1D50">
            <w:pPr>
              <w:spacing w:line="240" w:lineRule="auto"/>
            </w:pPr>
          </w:p>
        </w:tc>
        <w:tc>
          <w:tcPr>
            <w:tcW w:w="1020" w:type="dxa"/>
          </w:tcPr>
          <w:p w14:paraId="5C0C635F" w14:textId="77777777" w:rsidR="002E7D2D" w:rsidRPr="00EA25FB" w:rsidRDefault="002E7D2D" w:rsidP="000C1D50">
            <w:pPr>
              <w:spacing w:line="240" w:lineRule="auto"/>
            </w:pPr>
          </w:p>
        </w:tc>
        <w:tc>
          <w:tcPr>
            <w:tcW w:w="1020" w:type="dxa"/>
          </w:tcPr>
          <w:p w14:paraId="624D0E8C" w14:textId="77777777" w:rsidR="002E7D2D" w:rsidRPr="00EA25FB" w:rsidRDefault="002E7D2D" w:rsidP="000C1D50">
            <w:pPr>
              <w:spacing w:line="240" w:lineRule="auto"/>
            </w:pPr>
          </w:p>
        </w:tc>
        <w:tc>
          <w:tcPr>
            <w:tcW w:w="1020" w:type="dxa"/>
          </w:tcPr>
          <w:p w14:paraId="4134054C" w14:textId="77777777" w:rsidR="002E7D2D" w:rsidRPr="00EA25FB" w:rsidRDefault="002E7D2D" w:rsidP="000C1D50">
            <w:pPr>
              <w:spacing w:line="240" w:lineRule="auto"/>
            </w:pPr>
          </w:p>
        </w:tc>
        <w:tc>
          <w:tcPr>
            <w:tcW w:w="1020" w:type="dxa"/>
          </w:tcPr>
          <w:p w14:paraId="03BC18CB" w14:textId="77777777" w:rsidR="002E7D2D" w:rsidRPr="00EA25FB" w:rsidRDefault="002E7D2D" w:rsidP="000C1D50">
            <w:pPr>
              <w:spacing w:line="240" w:lineRule="auto"/>
            </w:pPr>
          </w:p>
        </w:tc>
        <w:tc>
          <w:tcPr>
            <w:tcW w:w="1020" w:type="dxa"/>
          </w:tcPr>
          <w:p w14:paraId="620FD19A" w14:textId="77777777" w:rsidR="002E7D2D" w:rsidRPr="00EA25FB" w:rsidRDefault="002E7D2D" w:rsidP="000C1D50">
            <w:pPr>
              <w:spacing w:line="240" w:lineRule="auto"/>
            </w:pPr>
          </w:p>
        </w:tc>
        <w:tc>
          <w:tcPr>
            <w:tcW w:w="1020" w:type="dxa"/>
          </w:tcPr>
          <w:p w14:paraId="13E8E115" w14:textId="77777777" w:rsidR="002E7D2D" w:rsidRPr="00EA25FB" w:rsidRDefault="002E7D2D" w:rsidP="000C1D50">
            <w:pPr>
              <w:spacing w:line="240" w:lineRule="auto"/>
            </w:pPr>
          </w:p>
        </w:tc>
        <w:tc>
          <w:tcPr>
            <w:tcW w:w="1020" w:type="dxa"/>
          </w:tcPr>
          <w:p w14:paraId="680F97D3" w14:textId="77777777" w:rsidR="002E7D2D" w:rsidRPr="00EA25FB" w:rsidRDefault="002E7D2D" w:rsidP="000C1D50">
            <w:pPr>
              <w:spacing w:line="240" w:lineRule="auto"/>
            </w:pPr>
          </w:p>
        </w:tc>
        <w:tc>
          <w:tcPr>
            <w:tcW w:w="1020" w:type="dxa"/>
          </w:tcPr>
          <w:p w14:paraId="39407882" w14:textId="77777777" w:rsidR="002E7D2D" w:rsidRDefault="002E7D2D" w:rsidP="000C1D50">
            <w:pPr>
              <w:spacing w:line="240" w:lineRule="auto"/>
            </w:pPr>
          </w:p>
        </w:tc>
      </w:tr>
      <w:tr w:rsidR="002E7D2D" w14:paraId="02D14FBC" w14:textId="77777777" w:rsidTr="002E7D2D">
        <w:trPr>
          <w:trHeight w:val="283"/>
        </w:trPr>
        <w:tc>
          <w:tcPr>
            <w:tcW w:w="2376" w:type="dxa"/>
          </w:tcPr>
          <w:p w14:paraId="53DC76CA" w14:textId="77777777" w:rsidR="002E7D2D" w:rsidRPr="004527C1" w:rsidRDefault="002E7D2D" w:rsidP="000C1D50">
            <w:pPr>
              <w:spacing w:line="240" w:lineRule="auto"/>
              <w:rPr>
                <w:b/>
                <w:sz w:val="20"/>
              </w:rPr>
            </w:pPr>
            <w:r w:rsidRPr="004527C1">
              <w:rPr>
                <w:b/>
                <w:sz w:val="20"/>
              </w:rPr>
              <w:t>9</w:t>
            </w:r>
          </w:p>
        </w:tc>
        <w:tc>
          <w:tcPr>
            <w:tcW w:w="284" w:type="dxa"/>
          </w:tcPr>
          <w:p w14:paraId="4BC6114D" w14:textId="77777777" w:rsidR="002E7D2D" w:rsidRPr="007A5379" w:rsidRDefault="002E7D2D" w:rsidP="000C1D50">
            <w:pPr>
              <w:spacing w:line="240" w:lineRule="auto"/>
              <w:rPr>
                <w:sz w:val="20"/>
              </w:rPr>
            </w:pPr>
          </w:p>
        </w:tc>
        <w:tc>
          <w:tcPr>
            <w:tcW w:w="1020" w:type="dxa"/>
            <w:vAlign w:val="center"/>
          </w:tcPr>
          <w:p w14:paraId="0892A2B9" w14:textId="77777777" w:rsidR="002E7D2D" w:rsidRPr="00A24F7F" w:rsidRDefault="002E7D2D" w:rsidP="000C1D50">
            <w:pPr>
              <w:spacing w:line="240" w:lineRule="auto"/>
              <w:jc w:val="center"/>
            </w:pPr>
            <w:r>
              <w:t xml:space="preserve"> </w:t>
            </w:r>
          </w:p>
        </w:tc>
        <w:tc>
          <w:tcPr>
            <w:tcW w:w="1020" w:type="dxa"/>
          </w:tcPr>
          <w:p w14:paraId="7C794E52" w14:textId="77777777" w:rsidR="002E7D2D" w:rsidRPr="00231D18" w:rsidRDefault="002E7D2D" w:rsidP="000C1D50">
            <w:pPr>
              <w:spacing w:line="240" w:lineRule="auto"/>
              <w:jc w:val="center"/>
            </w:pPr>
            <w:r w:rsidRPr="00231D18">
              <w:t>66.7</w:t>
            </w:r>
          </w:p>
        </w:tc>
        <w:tc>
          <w:tcPr>
            <w:tcW w:w="1020" w:type="dxa"/>
          </w:tcPr>
          <w:p w14:paraId="54BEAC0E" w14:textId="77777777" w:rsidR="002E7D2D" w:rsidRPr="00231D18" w:rsidRDefault="002E7D2D" w:rsidP="000C1D50">
            <w:pPr>
              <w:spacing w:line="240" w:lineRule="auto"/>
              <w:jc w:val="center"/>
            </w:pPr>
            <w:r w:rsidRPr="00231D18">
              <w:t>100.0</w:t>
            </w:r>
          </w:p>
        </w:tc>
        <w:tc>
          <w:tcPr>
            <w:tcW w:w="1020" w:type="dxa"/>
          </w:tcPr>
          <w:p w14:paraId="31DB7020" w14:textId="77777777" w:rsidR="002E7D2D" w:rsidRPr="00231D18" w:rsidRDefault="002E7D2D" w:rsidP="000C1D50">
            <w:pPr>
              <w:spacing w:line="240" w:lineRule="auto"/>
              <w:jc w:val="center"/>
            </w:pPr>
            <w:r w:rsidRPr="00231D18">
              <w:t>60.0</w:t>
            </w:r>
          </w:p>
        </w:tc>
        <w:tc>
          <w:tcPr>
            <w:tcW w:w="1020" w:type="dxa"/>
          </w:tcPr>
          <w:p w14:paraId="4A6949B3" w14:textId="77777777" w:rsidR="002E7D2D" w:rsidRPr="00231D18" w:rsidRDefault="002E7D2D" w:rsidP="000C1D50">
            <w:pPr>
              <w:spacing w:line="240" w:lineRule="auto"/>
              <w:jc w:val="center"/>
            </w:pPr>
            <w:r w:rsidRPr="00231D18">
              <w:t>100.0</w:t>
            </w:r>
          </w:p>
        </w:tc>
        <w:tc>
          <w:tcPr>
            <w:tcW w:w="1020" w:type="dxa"/>
          </w:tcPr>
          <w:p w14:paraId="443D3C35" w14:textId="77777777" w:rsidR="002E7D2D" w:rsidRPr="00231D18" w:rsidRDefault="002E7D2D" w:rsidP="000C1D50">
            <w:pPr>
              <w:spacing w:line="240" w:lineRule="auto"/>
              <w:jc w:val="center"/>
            </w:pPr>
            <w:r w:rsidRPr="00231D18">
              <w:t>60.0</w:t>
            </w:r>
          </w:p>
        </w:tc>
        <w:tc>
          <w:tcPr>
            <w:tcW w:w="1020" w:type="dxa"/>
          </w:tcPr>
          <w:p w14:paraId="7C3B9178" w14:textId="77777777" w:rsidR="002E7D2D" w:rsidRPr="00231D18" w:rsidRDefault="002E7D2D" w:rsidP="000C1D50">
            <w:pPr>
              <w:spacing w:line="240" w:lineRule="auto"/>
              <w:jc w:val="center"/>
            </w:pPr>
            <w:r w:rsidRPr="00231D18">
              <w:t>25.0</w:t>
            </w:r>
          </w:p>
        </w:tc>
        <w:tc>
          <w:tcPr>
            <w:tcW w:w="1020" w:type="dxa"/>
          </w:tcPr>
          <w:p w14:paraId="1448AF18" w14:textId="77777777" w:rsidR="002E7D2D" w:rsidRPr="00231D18" w:rsidRDefault="002E7D2D" w:rsidP="000C1D50">
            <w:pPr>
              <w:spacing w:line="240" w:lineRule="auto"/>
              <w:jc w:val="center"/>
            </w:pPr>
            <w:r w:rsidRPr="00231D18">
              <w:t>71.4</w:t>
            </w:r>
          </w:p>
        </w:tc>
        <w:tc>
          <w:tcPr>
            <w:tcW w:w="1020" w:type="dxa"/>
          </w:tcPr>
          <w:p w14:paraId="4371E0FE" w14:textId="77777777" w:rsidR="002E7D2D" w:rsidRDefault="002E7D2D" w:rsidP="000C1D50">
            <w:pPr>
              <w:spacing w:line="240" w:lineRule="auto"/>
              <w:jc w:val="center"/>
            </w:pPr>
            <w:r w:rsidRPr="00231D18">
              <w:t>0.0</w:t>
            </w:r>
          </w:p>
        </w:tc>
      </w:tr>
    </w:tbl>
    <w:p w14:paraId="32ECA282" w14:textId="77777777" w:rsidR="002E7D2D" w:rsidRDefault="002E7D2D" w:rsidP="00150141">
      <w:pPr>
        <w:spacing w:line="360" w:lineRule="auto"/>
        <w:sectPr w:rsidR="002E7D2D" w:rsidSect="002E7D2D">
          <w:pgSz w:w="16838" w:h="11906" w:orient="landscape"/>
          <w:pgMar w:top="1440" w:right="1440" w:bottom="1440" w:left="1440" w:header="708" w:footer="708" w:gutter="0"/>
          <w:cols w:space="708"/>
          <w:docGrid w:linePitch="360"/>
        </w:sectPr>
      </w:pPr>
    </w:p>
    <w:p w14:paraId="3B232C72" w14:textId="77777777" w:rsidR="002E7D2D" w:rsidRPr="002E7D2D" w:rsidRDefault="002E7D2D" w:rsidP="00150141">
      <w:pPr>
        <w:pStyle w:val="Heading4"/>
        <w:spacing w:line="360" w:lineRule="auto"/>
        <w:ind w:left="1440" w:hanging="1440"/>
        <w:rPr>
          <w:rFonts w:ascii="Arial" w:hAnsi="Arial" w:cs="Arial"/>
          <w:i w:val="0"/>
          <w:iCs w:val="0"/>
          <w:color w:val="000000" w:themeColor="text1"/>
        </w:rPr>
      </w:pPr>
      <w:r w:rsidRPr="002E7D2D">
        <w:rPr>
          <w:rFonts w:ascii="Arial" w:hAnsi="Arial" w:cs="Arial"/>
          <w:b/>
          <w:bCs/>
          <w:i w:val="0"/>
          <w:iCs w:val="0"/>
          <w:color w:val="000000" w:themeColor="text1"/>
        </w:rPr>
        <w:lastRenderedPageBreak/>
        <w:t>Table 4</w:t>
      </w:r>
      <w:r w:rsidRPr="002E7D2D">
        <w:rPr>
          <w:rFonts w:ascii="Arial" w:hAnsi="Arial" w:cs="Arial"/>
          <w:i w:val="0"/>
          <w:iCs w:val="0"/>
          <w:color w:val="000000" w:themeColor="text1"/>
        </w:rPr>
        <w:tab/>
        <w:t>Risk factors at baseline for major changes in the number of anatomical sites with pain at the end of follow-up</w:t>
      </w:r>
    </w:p>
    <w:p w14:paraId="20B50C59" w14:textId="77777777" w:rsidR="002E7D2D" w:rsidRDefault="002E7D2D" w:rsidP="00150141">
      <w:pPr>
        <w:spacing w:line="360" w:lineRule="auto"/>
      </w:pPr>
    </w:p>
    <w:tbl>
      <w:tblPr>
        <w:tblW w:w="0" w:type="auto"/>
        <w:tblInd w:w="-318" w:type="dxa"/>
        <w:tblLook w:val="04A0" w:firstRow="1" w:lastRow="0" w:firstColumn="1" w:lastColumn="0" w:noHBand="0" w:noVBand="1"/>
      </w:tblPr>
      <w:tblGrid>
        <w:gridCol w:w="2689"/>
        <w:gridCol w:w="259"/>
        <w:gridCol w:w="1015"/>
        <w:gridCol w:w="284"/>
        <w:gridCol w:w="707"/>
        <w:gridCol w:w="850"/>
        <w:gridCol w:w="1086"/>
        <w:gridCol w:w="236"/>
        <w:gridCol w:w="660"/>
        <w:gridCol w:w="812"/>
        <w:gridCol w:w="962"/>
      </w:tblGrid>
      <w:tr w:rsidR="002E7D2D" w:rsidRPr="003B254E" w14:paraId="072167C8" w14:textId="77777777" w:rsidTr="002E7D2D">
        <w:tc>
          <w:tcPr>
            <w:tcW w:w="2689" w:type="dxa"/>
            <w:tcBorders>
              <w:top w:val="single" w:sz="12" w:space="0" w:color="auto"/>
            </w:tcBorders>
          </w:tcPr>
          <w:p w14:paraId="5CA77444" w14:textId="77777777" w:rsidR="002E7D2D" w:rsidRPr="003B254E" w:rsidRDefault="002E7D2D" w:rsidP="000C1D50">
            <w:pPr>
              <w:spacing w:line="240" w:lineRule="auto"/>
              <w:rPr>
                <w:b/>
                <w:sz w:val="20"/>
                <w:szCs w:val="20"/>
              </w:rPr>
            </w:pPr>
            <w:r w:rsidRPr="003B254E">
              <w:rPr>
                <w:b/>
                <w:sz w:val="20"/>
                <w:szCs w:val="20"/>
              </w:rPr>
              <w:t>Risk factor</w:t>
            </w:r>
          </w:p>
        </w:tc>
        <w:tc>
          <w:tcPr>
            <w:tcW w:w="259" w:type="dxa"/>
            <w:tcBorders>
              <w:top w:val="single" w:sz="12" w:space="0" w:color="auto"/>
            </w:tcBorders>
          </w:tcPr>
          <w:p w14:paraId="1F244EEA" w14:textId="77777777" w:rsidR="002E7D2D" w:rsidRPr="003B254E" w:rsidRDefault="002E7D2D" w:rsidP="000C1D50">
            <w:pPr>
              <w:spacing w:line="240" w:lineRule="auto"/>
              <w:rPr>
                <w:b/>
                <w:sz w:val="20"/>
                <w:szCs w:val="20"/>
              </w:rPr>
            </w:pPr>
          </w:p>
        </w:tc>
        <w:tc>
          <w:tcPr>
            <w:tcW w:w="6612" w:type="dxa"/>
            <w:gridSpan w:val="9"/>
            <w:tcBorders>
              <w:top w:val="single" w:sz="12" w:space="0" w:color="auto"/>
            </w:tcBorders>
          </w:tcPr>
          <w:p w14:paraId="4EF4244C" w14:textId="77777777" w:rsidR="002E7D2D" w:rsidRPr="003B254E" w:rsidRDefault="002E7D2D" w:rsidP="000C1D50">
            <w:pPr>
              <w:spacing w:line="240" w:lineRule="auto"/>
              <w:jc w:val="center"/>
              <w:rPr>
                <w:b/>
                <w:sz w:val="20"/>
                <w:szCs w:val="20"/>
              </w:rPr>
            </w:pPr>
            <w:r w:rsidRPr="003B254E">
              <w:rPr>
                <w:b/>
                <w:sz w:val="20"/>
                <w:szCs w:val="20"/>
              </w:rPr>
              <w:t>Change from baseline to follow-up in number of sites with pain in past month</w:t>
            </w:r>
          </w:p>
        </w:tc>
      </w:tr>
      <w:tr w:rsidR="002E7D2D" w:rsidRPr="003B254E" w14:paraId="1CAB77D6" w14:textId="77777777" w:rsidTr="002E7D2D">
        <w:tc>
          <w:tcPr>
            <w:tcW w:w="2689" w:type="dxa"/>
          </w:tcPr>
          <w:p w14:paraId="279713E9" w14:textId="77777777" w:rsidR="002E7D2D" w:rsidRPr="003B254E" w:rsidRDefault="002E7D2D" w:rsidP="000C1D50">
            <w:pPr>
              <w:spacing w:line="240" w:lineRule="auto"/>
              <w:rPr>
                <w:b/>
                <w:sz w:val="20"/>
                <w:szCs w:val="20"/>
              </w:rPr>
            </w:pPr>
          </w:p>
        </w:tc>
        <w:tc>
          <w:tcPr>
            <w:tcW w:w="259" w:type="dxa"/>
          </w:tcPr>
          <w:p w14:paraId="69E3AA95" w14:textId="77777777" w:rsidR="002E7D2D" w:rsidRPr="003B254E" w:rsidRDefault="002E7D2D" w:rsidP="000C1D50">
            <w:pPr>
              <w:spacing w:line="240" w:lineRule="auto"/>
              <w:rPr>
                <w:b/>
                <w:sz w:val="20"/>
                <w:szCs w:val="20"/>
              </w:rPr>
            </w:pPr>
          </w:p>
        </w:tc>
        <w:tc>
          <w:tcPr>
            <w:tcW w:w="1015" w:type="dxa"/>
          </w:tcPr>
          <w:p w14:paraId="5E140745" w14:textId="77777777" w:rsidR="002E7D2D" w:rsidRPr="003B254E" w:rsidRDefault="002E7D2D" w:rsidP="000C1D50">
            <w:pPr>
              <w:spacing w:line="240" w:lineRule="auto"/>
              <w:jc w:val="center"/>
              <w:rPr>
                <w:b/>
                <w:sz w:val="20"/>
                <w:szCs w:val="20"/>
              </w:rPr>
            </w:pPr>
            <w:r w:rsidRPr="003B254E">
              <w:rPr>
                <w:b/>
                <w:sz w:val="20"/>
                <w:szCs w:val="20"/>
              </w:rPr>
              <w:t>-</w:t>
            </w:r>
            <w:r>
              <w:rPr>
                <w:b/>
                <w:sz w:val="20"/>
                <w:szCs w:val="20"/>
              </w:rPr>
              <w:t>2</w:t>
            </w:r>
            <w:r w:rsidRPr="003B254E">
              <w:rPr>
                <w:b/>
                <w:sz w:val="20"/>
                <w:szCs w:val="20"/>
              </w:rPr>
              <w:t xml:space="preserve"> to +</w:t>
            </w:r>
            <w:r>
              <w:rPr>
                <w:b/>
                <w:sz w:val="20"/>
                <w:szCs w:val="20"/>
              </w:rPr>
              <w:t>2</w:t>
            </w:r>
          </w:p>
        </w:tc>
        <w:tc>
          <w:tcPr>
            <w:tcW w:w="284" w:type="dxa"/>
          </w:tcPr>
          <w:p w14:paraId="4167C68C" w14:textId="77777777" w:rsidR="002E7D2D" w:rsidRPr="003B254E" w:rsidRDefault="002E7D2D" w:rsidP="000C1D50">
            <w:pPr>
              <w:spacing w:line="240" w:lineRule="auto"/>
              <w:jc w:val="center"/>
              <w:rPr>
                <w:b/>
                <w:sz w:val="20"/>
                <w:szCs w:val="20"/>
              </w:rPr>
            </w:pPr>
          </w:p>
        </w:tc>
        <w:tc>
          <w:tcPr>
            <w:tcW w:w="2643" w:type="dxa"/>
            <w:gridSpan w:val="3"/>
          </w:tcPr>
          <w:p w14:paraId="4538B297" w14:textId="77777777" w:rsidR="002E7D2D" w:rsidRPr="003B254E" w:rsidRDefault="002E7D2D" w:rsidP="000C1D50">
            <w:pPr>
              <w:spacing w:line="240" w:lineRule="auto"/>
              <w:jc w:val="center"/>
              <w:rPr>
                <w:b/>
                <w:sz w:val="20"/>
                <w:szCs w:val="20"/>
              </w:rPr>
            </w:pPr>
            <w:r w:rsidRPr="003B254E">
              <w:rPr>
                <w:b/>
                <w:sz w:val="20"/>
                <w:szCs w:val="20"/>
              </w:rPr>
              <w:t xml:space="preserve">Improvement </w:t>
            </w:r>
          </w:p>
          <w:p w14:paraId="2B281A81" w14:textId="77777777" w:rsidR="002E7D2D" w:rsidRPr="003B254E" w:rsidRDefault="002E7D2D" w:rsidP="000C1D50">
            <w:pPr>
              <w:spacing w:line="240" w:lineRule="auto"/>
              <w:jc w:val="center"/>
              <w:rPr>
                <w:b/>
                <w:sz w:val="20"/>
                <w:szCs w:val="20"/>
              </w:rPr>
            </w:pPr>
            <w:r w:rsidRPr="003B254E">
              <w:rPr>
                <w:b/>
                <w:sz w:val="20"/>
                <w:szCs w:val="20"/>
              </w:rPr>
              <w:t>(change ≤ -3)</w:t>
            </w:r>
          </w:p>
        </w:tc>
        <w:tc>
          <w:tcPr>
            <w:tcW w:w="236" w:type="dxa"/>
          </w:tcPr>
          <w:p w14:paraId="3C8DA3ED" w14:textId="77777777" w:rsidR="002E7D2D" w:rsidRPr="003B254E" w:rsidRDefault="002E7D2D" w:rsidP="000C1D50">
            <w:pPr>
              <w:spacing w:line="240" w:lineRule="auto"/>
              <w:jc w:val="center"/>
              <w:rPr>
                <w:b/>
                <w:sz w:val="20"/>
                <w:szCs w:val="20"/>
              </w:rPr>
            </w:pPr>
          </w:p>
        </w:tc>
        <w:tc>
          <w:tcPr>
            <w:tcW w:w="2434" w:type="dxa"/>
            <w:gridSpan w:val="3"/>
          </w:tcPr>
          <w:p w14:paraId="20D68581" w14:textId="77777777" w:rsidR="002E7D2D" w:rsidRPr="003B254E" w:rsidRDefault="002E7D2D" w:rsidP="000C1D50">
            <w:pPr>
              <w:spacing w:line="240" w:lineRule="auto"/>
              <w:jc w:val="center"/>
              <w:rPr>
                <w:b/>
                <w:sz w:val="20"/>
                <w:szCs w:val="20"/>
              </w:rPr>
            </w:pPr>
            <w:bookmarkStart w:id="44" w:name="_Hlk71713935"/>
            <w:r w:rsidRPr="003B254E">
              <w:rPr>
                <w:b/>
                <w:sz w:val="20"/>
                <w:szCs w:val="20"/>
              </w:rPr>
              <w:t xml:space="preserve">Deterioration </w:t>
            </w:r>
          </w:p>
          <w:p w14:paraId="60CC6780" w14:textId="77777777" w:rsidR="002E7D2D" w:rsidRPr="003B254E" w:rsidRDefault="002E7D2D" w:rsidP="000C1D50">
            <w:pPr>
              <w:spacing w:line="240" w:lineRule="auto"/>
              <w:jc w:val="center"/>
              <w:rPr>
                <w:b/>
                <w:sz w:val="20"/>
                <w:szCs w:val="20"/>
              </w:rPr>
            </w:pPr>
            <w:r w:rsidRPr="003B254E">
              <w:rPr>
                <w:b/>
                <w:sz w:val="20"/>
                <w:szCs w:val="20"/>
              </w:rPr>
              <w:t>(change ≥ +3)</w:t>
            </w:r>
            <w:bookmarkEnd w:id="44"/>
          </w:p>
        </w:tc>
      </w:tr>
      <w:tr w:rsidR="002E7D2D" w:rsidRPr="003B254E" w14:paraId="52D68E48" w14:textId="77777777" w:rsidTr="002E7D2D">
        <w:tc>
          <w:tcPr>
            <w:tcW w:w="2689" w:type="dxa"/>
            <w:tcBorders>
              <w:bottom w:val="single" w:sz="12" w:space="0" w:color="auto"/>
            </w:tcBorders>
          </w:tcPr>
          <w:p w14:paraId="79211A84" w14:textId="77777777" w:rsidR="002E7D2D" w:rsidRPr="003B254E" w:rsidRDefault="002E7D2D" w:rsidP="000C1D50">
            <w:pPr>
              <w:spacing w:line="240" w:lineRule="auto"/>
              <w:rPr>
                <w:b/>
                <w:sz w:val="20"/>
                <w:szCs w:val="20"/>
              </w:rPr>
            </w:pPr>
          </w:p>
        </w:tc>
        <w:tc>
          <w:tcPr>
            <w:tcW w:w="259" w:type="dxa"/>
            <w:tcBorders>
              <w:bottom w:val="single" w:sz="12" w:space="0" w:color="auto"/>
            </w:tcBorders>
          </w:tcPr>
          <w:p w14:paraId="060328A0" w14:textId="77777777" w:rsidR="002E7D2D" w:rsidRPr="003B254E" w:rsidRDefault="002E7D2D" w:rsidP="000C1D50">
            <w:pPr>
              <w:spacing w:line="240" w:lineRule="auto"/>
              <w:rPr>
                <w:b/>
                <w:sz w:val="20"/>
                <w:szCs w:val="20"/>
              </w:rPr>
            </w:pPr>
          </w:p>
        </w:tc>
        <w:tc>
          <w:tcPr>
            <w:tcW w:w="1015" w:type="dxa"/>
            <w:tcBorders>
              <w:bottom w:val="single" w:sz="12" w:space="0" w:color="auto"/>
            </w:tcBorders>
            <w:vAlign w:val="center"/>
          </w:tcPr>
          <w:p w14:paraId="423A408A" w14:textId="77777777" w:rsidR="002E7D2D" w:rsidRPr="003B254E" w:rsidRDefault="002E7D2D" w:rsidP="000C1D50">
            <w:pPr>
              <w:spacing w:line="240" w:lineRule="auto"/>
              <w:jc w:val="center"/>
              <w:rPr>
                <w:b/>
                <w:sz w:val="20"/>
                <w:szCs w:val="20"/>
              </w:rPr>
            </w:pPr>
            <w:r w:rsidRPr="003B254E">
              <w:rPr>
                <w:b/>
                <w:sz w:val="20"/>
                <w:szCs w:val="20"/>
              </w:rPr>
              <w:t>N</w:t>
            </w:r>
          </w:p>
        </w:tc>
        <w:tc>
          <w:tcPr>
            <w:tcW w:w="284" w:type="dxa"/>
            <w:tcBorders>
              <w:bottom w:val="single" w:sz="12" w:space="0" w:color="auto"/>
            </w:tcBorders>
            <w:vAlign w:val="center"/>
          </w:tcPr>
          <w:p w14:paraId="4FCAD3BC" w14:textId="77777777" w:rsidR="002E7D2D" w:rsidRPr="003B254E" w:rsidRDefault="002E7D2D" w:rsidP="000C1D50">
            <w:pPr>
              <w:spacing w:line="240" w:lineRule="auto"/>
              <w:jc w:val="center"/>
              <w:rPr>
                <w:b/>
                <w:sz w:val="20"/>
                <w:szCs w:val="20"/>
              </w:rPr>
            </w:pPr>
          </w:p>
        </w:tc>
        <w:tc>
          <w:tcPr>
            <w:tcW w:w="707" w:type="dxa"/>
            <w:tcBorders>
              <w:bottom w:val="single" w:sz="12" w:space="0" w:color="auto"/>
            </w:tcBorders>
            <w:vAlign w:val="center"/>
          </w:tcPr>
          <w:p w14:paraId="3329B8D3" w14:textId="77777777" w:rsidR="002E7D2D" w:rsidRPr="003B254E" w:rsidRDefault="002E7D2D" w:rsidP="000C1D50">
            <w:pPr>
              <w:spacing w:line="240" w:lineRule="auto"/>
              <w:jc w:val="center"/>
              <w:rPr>
                <w:b/>
                <w:sz w:val="20"/>
                <w:szCs w:val="20"/>
              </w:rPr>
            </w:pPr>
            <w:r w:rsidRPr="003B254E">
              <w:rPr>
                <w:b/>
                <w:sz w:val="20"/>
                <w:szCs w:val="20"/>
              </w:rPr>
              <w:t>N</w:t>
            </w:r>
          </w:p>
        </w:tc>
        <w:tc>
          <w:tcPr>
            <w:tcW w:w="850" w:type="dxa"/>
            <w:tcBorders>
              <w:bottom w:val="single" w:sz="12" w:space="0" w:color="auto"/>
            </w:tcBorders>
          </w:tcPr>
          <w:p w14:paraId="62A45536" w14:textId="77777777" w:rsidR="002E7D2D" w:rsidRPr="003B254E" w:rsidRDefault="002E7D2D" w:rsidP="000C1D50">
            <w:pPr>
              <w:spacing w:line="240" w:lineRule="auto"/>
              <w:jc w:val="right"/>
              <w:rPr>
                <w:b/>
                <w:sz w:val="20"/>
                <w:szCs w:val="20"/>
              </w:rPr>
            </w:pPr>
            <w:proofErr w:type="spellStart"/>
            <w:r w:rsidRPr="003B254E">
              <w:rPr>
                <w:b/>
                <w:sz w:val="20"/>
                <w:szCs w:val="20"/>
              </w:rPr>
              <w:t>OR</w:t>
            </w:r>
            <w:r w:rsidRPr="003B254E">
              <w:rPr>
                <w:b/>
                <w:sz w:val="20"/>
                <w:szCs w:val="20"/>
                <w:vertAlign w:val="superscript"/>
              </w:rPr>
              <w:t>a</w:t>
            </w:r>
            <w:proofErr w:type="spellEnd"/>
          </w:p>
        </w:tc>
        <w:tc>
          <w:tcPr>
            <w:tcW w:w="1086" w:type="dxa"/>
            <w:tcBorders>
              <w:bottom w:val="single" w:sz="12" w:space="0" w:color="auto"/>
            </w:tcBorders>
          </w:tcPr>
          <w:p w14:paraId="5565DB4C" w14:textId="77777777" w:rsidR="002E7D2D" w:rsidRPr="003B254E" w:rsidRDefault="002E7D2D" w:rsidP="000C1D50">
            <w:pPr>
              <w:spacing w:line="240" w:lineRule="auto"/>
              <w:rPr>
                <w:b/>
                <w:sz w:val="20"/>
                <w:szCs w:val="20"/>
              </w:rPr>
            </w:pPr>
            <w:r w:rsidRPr="003B254E">
              <w:rPr>
                <w:b/>
                <w:sz w:val="20"/>
                <w:szCs w:val="20"/>
              </w:rPr>
              <w:t>(95%CI)</w:t>
            </w:r>
          </w:p>
        </w:tc>
        <w:tc>
          <w:tcPr>
            <w:tcW w:w="236" w:type="dxa"/>
            <w:tcBorders>
              <w:bottom w:val="single" w:sz="12" w:space="0" w:color="auto"/>
            </w:tcBorders>
          </w:tcPr>
          <w:p w14:paraId="3F9AD4EA" w14:textId="77777777" w:rsidR="002E7D2D" w:rsidRPr="003B254E" w:rsidRDefault="002E7D2D" w:rsidP="000C1D50">
            <w:pPr>
              <w:spacing w:line="240" w:lineRule="auto"/>
              <w:jc w:val="center"/>
              <w:rPr>
                <w:b/>
                <w:sz w:val="20"/>
                <w:szCs w:val="20"/>
              </w:rPr>
            </w:pPr>
          </w:p>
        </w:tc>
        <w:tc>
          <w:tcPr>
            <w:tcW w:w="660" w:type="dxa"/>
            <w:tcBorders>
              <w:bottom w:val="single" w:sz="12" w:space="0" w:color="auto"/>
            </w:tcBorders>
          </w:tcPr>
          <w:p w14:paraId="31E6FAD6" w14:textId="77777777" w:rsidR="002E7D2D" w:rsidRPr="003B254E" w:rsidRDefault="002E7D2D" w:rsidP="000C1D50">
            <w:pPr>
              <w:spacing w:line="240" w:lineRule="auto"/>
              <w:jc w:val="center"/>
              <w:rPr>
                <w:b/>
                <w:sz w:val="20"/>
                <w:szCs w:val="20"/>
              </w:rPr>
            </w:pPr>
            <w:r w:rsidRPr="003B254E">
              <w:rPr>
                <w:b/>
                <w:sz w:val="20"/>
                <w:szCs w:val="20"/>
              </w:rPr>
              <w:t>N</w:t>
            </w:r>
          </w:p>
        </w:tc>
        <w:tc>
          <w:tcPr>
            <w:tcW w:w="812" w:type="dxa"/>
            <w:tcBorders>
              <w:bottom w:val="single" w:sz="12" w:space="0" w:color="auto"/>
            </w:tcBorders>
          </w:tcPr>
          <w:p w14:paraId="0531B7D1" w14:textId="77777777" w:rsidR="002E7D2D" w:rsidRPr="003B254E" w:rsidRDefault="002E7D2D" w:rsidP="000C1D50">
            <w:pPr>
              <w:spacing w:line="240" w:lineRule="auto"/>
              <w:jc w:val="right"/>
              <w:rPr>
                <w:b/>
                <w:sz w:val="20"/>
                <w:szCs w:val="20"/>
              </w:rPr>
            </w:pPr>
            <w:proofErr w:type="spellStart"/>
            <w:r w:rsidRPr="003B254E">
              <w:rPr>
                <w:b/>
                <w:sz w:val="20"/>
                <w:szCs w:val="20"/>
              </w:rPr>
              <w:t>OR</w:t>
            </w:r>
            <w:r w:rsidRPr="003B254E">
              <w:rPr>
                <w:b/>
                <w:sz w:val="20"/>
                <w:szCs w:val="20"/>
                <w:vertAlign w:val="superscript"/>
              </w:rPr>
              <w:t>a</w:t>
            </w:r>
            <w:proofErr w:type="spellEnd"/>
          </w:p>
        </w:tc>
        <w:tc>
          <w:tcPr>
            <w:tcW w:w="962" w:type="dxa"/>
            <w:tcBorders>
              <w:bottom w:val="single" w:sz="12" w:space="0" w:color="auto"/>
            </w:tcBorders>
          </w:tcPr>
          <w:p w14:paraId="5F6578C2" w14:textId="77777777" w:rsidR="002E7D2D" w:rsidRPr="003B254E" w:rsidRDefault="002E7D2D" w:rsidP="000C1D50">
            <w:pPr>
              <w:spacing w:line="240" w:lineRule="auto"/>
              <w:rPr>
                <w:b/>
                <w:sz w:val="20"/>
                <w:szCs w:val="20"/>
              </w:rPr>
            </w:pPr>
            <w:r w:rsidRPr="003B254E">
              <w:rPr>
                <w:b/>
                <w:sz w:val="20"/>
                <w:szCs w:val="20"/>
              </w:rPr>
              <w:t>(95%CI)</w:t>
            </w:r>
          </w:p>
        </w:tc>
      </w:tr>
      <w:tr w:rsidR="002E7D2D" w:rsidRPr="003B254E" w14:paraId="4ABAB737" w14:textId="77777777" w:rsidTr="002E7D2D">
        <w:tc>
          <w:tcPr>
            <w:tcW w:w="2689" w:type="dxa"/>
          </w:tcPr>
          <w:p w14:paraId="0C1D37E7" w14:textId="77777777" w:rsidR="002E7D2D" w:rsidRPr="003B254E" w:rsidRDefault="002E7D2D" w:rsidP="000C1D50">
            <w:pPr>
              <w:spacing w:line="240" w:lineRule="auto"/>
              <w:rPr>
                <w:b/>
                <w:sz w:val="20"/>
                <w:szCs w:val="20"/>
              </w:rPr>
            </w:pPr>
            <w:r w:rsidRPr="003B254E">
              <w:rPr>
                <w:b/>
                <w:sz w:val="20"/>
                <w:szCs w:val="20"/>
              </w:rPr>
              <w:t>Sex</w:t>
            </w:r>
          </w:p>
        </w:tc>
        <w:tc>
          <w:tcPr>
            <w:tcW w:w="259" w:type="dxa"/>
          </w:tcPr>
          <w:p w14:paraId="57F640EE" w14:textId="77777777" w:rsidR="002E7D2D" w:rsidRPr="003B254E" w:rsidRDefault="002E7D2D" w:rsidP="000C1D50">
            <w:pPr>
              <w:spacing w:line="240" w:lineRule="auto"/>
              <w:rPr>
                <w:sz w:val="20"/>
                <w:szCs w:val="20"/>
              </w:rPr>
            </w:pPr>
          </w:p>
        </w:tc>
        <w:tc>
          <w:tcPr>
            <w:tcW w:w="1015" w:type="dxa"/>
            <w:vAlign w:val="center"/>
          </w:tcPr>
          <w:p w14:paraId="1D25C427" w14:textId="77777777" w:rsidR="002E7D2D" w:rsidRPr="003B254E" w:rsidRDefault="002E7D2D" w:rsidP="000C1D50">
            <w:pPr>
              <w:spacing w:line="240" w:lineRule="auto"/>
              <w:jc w:val="center"/>
              <w:rPr>
                <w:sz w:val="20"/>
                <w:szCs w:val="20"/>
              </w:rPr>
            </w:pPr>
          </w:p>
        </w:tc>
        <w:tc>
          <w:tcPr>
            <w:tcW w:w="284" w:type="dxa"/>
            <w:vAlign w:val="center"/>
          </w:tcPr>
          <w:p w14:paraId="4CE2CFE7" w14:textId="77777777" w:rsidR="002E7D2D" w:rsidRPr="003B254E" w:rsidRDefault="002E7D2D" w:rsidP="000C1D50">
            <w:pPr>
              <w:spacing w:line="240" w:lineRule="auto"/>
              <w:jc w:val="center"/>
              <w:rPr>
                <w:sz w:val="20"/>
                <w:szCs w:val="20"/>
              </w:rPr>
            </w:pPr>
          </w:p>
        </w:tc>
        <w:tc>
          <w:tcPr>
            <w:tcW w:w="707" w:type="dxa"/>
            <w:vAlign w:val="center"/>
          </w:tcPr>
          <w:p w14:paraId="344EB28D" w14:textId="77777777" w:rsidR="002E7D2D" w:rsidRPr="003B254E" w:rsidRDefault="002E7D2D" w:rsidP="000C1D50">
            <w:pPr>
              <w:spacing w:line="240" w:lineRule="auto"/>
              <w:jc w:val="center"/>
              <w:rPr>
                <w:sz w:val="20"/>
                <w:szCs w:val="20"/>
              </w:rPr>
            </w:pPr>
          </w:p>
        </w:tc>
        <w:tc>
          <w:tcPr>
            <w:tcW w:w="850" w:type="dxa"/>
          </w:tcPr>
          <w:p w14:paraId="4A2498B3" w14:textId="77777777" w:rsidR="002E7D2D" w:rsidRPr="003B254E" w:rsidRDefault="002E7D2D" w:rsidP="000C1D50">
            <w:pPr>
              <w:spacing w:line="240" w:lineRule="auto"/>
              <w:jc w:val="right"/>
              <w:rPr>
                <w:sz w:val="20"/>
                <w:szCs w:val="20"/>
              </w:rPr>
            </w:pPr>
          </w:p>
        </w:tc>
        <w:tc>
          <w:tcPr>
            <w:tcW w:w="1086" w:type="dxa"/>
          </w:tcPr>
          <w:p w14:paraId="7902DDD2" w14:textId="77777777" w:rsidR="002E7D2D" w:rsidRPr="003B254E" w:rsidRDefault="002E7D2D" w:rsidP="000C1D50">
            <w:pPr>
              <w:spacing w:line="240" w:lineRule="auto"/>
              <w:rPr>
                <w:sz w:val="20"/>
                <w:szCs w:val="20"/>
              </w:rPr>
            </w:pPr>
          </w:p>
        </w:tc>
        <w:tc>
          <w:tcPr>
            <w:tcW w:w="236" w:type="dxa"/>
          </w:tcPr>
          <w:p w14:paraId="7E04B679" w14:textId="77777777" w:rsidR="002E7D2D" w:rsidRPr="003B254E" w:rsidRDefault="002E7D2D" w:rsidP="000C1D50">
            <w:pPr>
              <w:spacing w:line="240" w:lineRule="auto"/>
              <w:rPr>
                <w:sz w:val="20"/>
                <w:szCs w:val="20"/>
              </w:rPr>
            </w:pPr>
          </w:p>
        </w:tc>
        <w:tc>
          <w:tcPr>
            <w:tcW w:w="660" w:type="dxa"/>
          </w:tcPr>
          <w:p w14:paraId="15D94376" w14:textId="77777777" w:rsidR="002E7D2D" w:rsidRPr="003B254E" w:rsidRDefault="002E7D2D" w:rsidP="000C1D50">
            <w:pPr>
              <w:spacing w:line="240" w:lineRule="auto"/>
              <w:jc w:val="center"/>
              <w:rPr>
                <w:sz w:val="20"/>
                <w:szCs w:val="20"/>
              </w:rPr>
            </w:pPr>
          </w:p>
        </w:tc>
        <w:tc>
          <w:tcPr>
            <w:tcW w:w="812" w:type="dxa"/>
          </w:tcPr>
          <w:p w14:paraId="4AFDB0F3" w14:textId="77777777" w:rsidR="002E7D2D" w:rsidRPr="003B254E" w:rsidRDefault="002E7D2D" w:rsidP="000C1D50">
            <w:pPr>
              <w:spacing w:line="240" w:lineRule="auto"/>
              <w:jc w:val="right"/>
              <w:rPr>
                <w:sz w:val="20"/>
                <w:szCs w:val="20"/>
              </w:rPr>
            </w:pPr>
          </w:p>
        </w:tc>
        <w:tc>
          <w:tcPr>
            <w:tcW w:w="962" w:type="dxa"/>
          </w:tcPr>
          <w:p w14:paraId="017A4521" w14:textId="77777777" w:rsidR="002E7D2D" w:rsidRPr="003B254E" w:rsidRDefault="002E7D2D" w:rsidP="000C1D50">
            <w:pPr>
              <w:spacing w:line="240" w:lineRule="auto"/>
              <w:rPr>
                <w:sz w:val="20"/>
                <w:szCs w:val="20"/>
              </w:rPr>
            </w:pPr>
          </w:p>
        </w:tc>
      </w:tr>
      <w:tr w:rsidR="002E7D2D" w:rsidRPr="003B254E" w14:paraId="2109783D" w14:textId="77777777" w:rsidTr="002E7D2D">
        <w:tc>
          <w:tcPr>
            <w:tcW w:w="2689" w:type="dxa"/>
          </w:tcPr>
          <w:p w14:paraId="7813839B" w14:textId="77777777" w:rsidR="002E7D2D" w:rsidRPr="003B254E" w:rsidRDefault="002E7D2D" w:rsidP="000C1D50">
            <w:pPr>
              <w:spacing w:line="240" w:lineRule="auto"/>
              <w:ind w:firstLine="284"/>
              <w:rPr>
                <w:sz w:val="20"/>
                <w:szCs w:val="20"/>
              </w:rPr>
            </w:pPr>
            <w:r w:rsidRPr="003B254E">
              <w:rPr>
                <w:sz w:val="20"/>
                <w:szCs w:val="20"/>
              </w:rPr>
              <w:t>Male</w:t>
            </w:r>
          </w:p>
        </w:tc>
        <w:tc>
          <w:tcPr>
            <w:tcW w:w="259" w:type="dxa"/>
          </w:tcPr>
          <w:p w14:paraId="1FACD9AE" w14:textId="77777777" w:rsidR="002E7D2D" w:rsidRPr="003B254E" w:rsidRDefault="002E7D2D" w:rsidP="000C1D50">
            <w:pPr>
              <w:spacing w:line="240" w:lineRule="auto"/>
              <w:rPr>
                <w:sz w:val="20"/>
                <w:szCs w:val="20"/>
              </w:rPr>
            </w:pPr>
          </w:p>
        </w:tc>
        <w:tc>
          <w:tcPr>
            <w:tcW w:w="1015" w:type="dxa"/>
            <w:vAlign w:val="center"/>
          </w:tcPr>
          <w:p w14:paraId="4527B22A" w14:textId="77777777" w:rsidR="002E7D2D" w:rsidRPr="003B254E" w:rsidRDefault="002E7D2D" w:rsidP="000C1D50">
            <w:pPr>
              <w:spacing w:line="240" w:lineRule="auto"/>
              <w:jc w:val="center"/>
              <w:rPr>
                <w:sz w:val="20"/>
                <w:szCs w:val="20"/>
              </w:rPr>
            </w:pPr>
            <w:r w:rsidRPr="003B254E">
              <w:rPr>
                <w:sz w:val="20"/>
                <w:szCs w:val="20"/>
              </w:rPr>
              <w:t>2,724</w:t>
            </w:r>
          </w:p>
        </w:tc>
        <w:tc>
          <w:tcPr>
            <w:tcW w:w="284" w:type="dxa"/>
            <w:vAlign w:val="center"/>
          </w:tcPr>
          <w:p w14:paraId="1EEAD9D0" w14:textId="77777777" w:rsidR="002E7D2D" w:rsidRPr="003B254E" w:rsidRDefault="002E7D2D" w:rsidP="000C1D50">
            <w:pPr>
              <w:spacing w:line="240" w:lineRule="auto"/>
              <w:jc w:val="center"/>
              <w:rPr>
                <w:sz w:val="20"/>
                <w:szCs w:val="20"/>
              </w:rPr>
            </w:pPr>
          </w:p>
        </w:tc>
        <w:tc>
          <w:tcPr>
            <w:tcW w:w="707" w:type="dxa"/>
            <w:vAlign w:val="center"/>
          </w:tcPr>
          <w:p w14:paraId="32B2D143" w14:textId="77777777" w:rsidR="002E7D2D" w:rsidRPr="003B254E" w:rsidRDefault="002E7D2D" w:rsidP="000C1D50">
            <w:pPr>
              <w:spacing w:line="240" w:lineRule="auto"/>
              <w:jc w:val="center"/>
              <w:rPr>
                <w:sz w:val="20"/>
                <w:szCs w:val="20"/>
              </w:rPr>
            </w:pPr>
            <w:r w:rsidRPr="003B254E">
              <w:rPr>
                <w:sz w:val="20"/>
                <w:szCs w:val="20"/>
              </w:rPr>
              <w:t>131</w:t>
            </w:r>
          </w:p>
        </w:tc>
        <w:tc>
          <w:tcPr>
            <w:tcW w:w="850" w:type="dxa"/>
            <w:vAlign w:val="center"/>
          </w:tcPr>
          <w:p w14:paraId="1112C2DF" w14:textId="77777777" w:rsidR="002E7D2D" w:rsidRPr="003B254E" w:rsidRDefault="002E7D2D" w:rsidP="000C1D50">
            <w:pPr>
              <w:spacing w:line="240" w:lineRule="auto"/>
              <w:jc w:val="right"/>
              <w:rPr>
                <w:sz w:val="20"/>
                <w:szCs w:val="20"/>
              </w:rPr>
            </w:pPr>
            <w:r w:rsidRPr="003B254E">
              <w:rPr>
                <w:sz w:val="20"/>
                <w:szCs w:val="20"/>
              </w:rPr>
              <w:t>1</w:t>
            </w:r>
          </w:p>
        </w:tc>
        <w:tc>
          <w:tcPr>
            <w:tcW w:w="1086" w:type="dxa"/>
          </w:tcPr>
          <w:p w14:paraId="17CA9C16" w14:textId="77777777" w:rsidR="002E7D2D" w:rsidRPr="003B254E" w:rsidRDefault="002E7D2D" w:rsidP="000C1D50">
            <w:pPr>
              <w:spacing w:line="240" w:lineRule="auto"/>
              <w:rPr>
                <w:sz w:val="20"/>
                <w:szCs w:val="20"/>
              </w:rPr>
            </w:pPr>
          </w:p>
        </w:tc>
        <w:tc>
          <w:tcPr>
            <w:tcW w:w="236" w:type="dxa"/>
          </w:tcPr>
          <w:p w14:paraId="52D2BEE0" w14:textId="77777777" w:rsidR="002E7D2D" w:rsidRPr="003B254E" w:rsidRDefault="002E7D2D" w:rsidP="000C1D50">
            <w:pPr>
              <w:spacing w:line="240" w:lineRule="auto"/>
              <w:rPr>
                <w:sz w:val="20"/>
                <w:szCs w:val="20"/>
              </w:rPr>
            </w:pPr>
          </w:p>
        </w:tc>
        <w:tc>
          <w:tcPr>
            <w:tcW w:w="660" w:type="dxa"/>
          </w:tcPr>
          <w:p w14:paraId="79F16AC4" w14:textId="77777777" w:rsidR="002E7D2D" w:rsidRPr="003B254E" w:rsidRDefault="002E7D2D" w:rsidP="000C1D50">
            <w:pPr>
              <w:spacing w:line="240" w:lineRule="auto"/>
              <w:jc w:val="center"/>
              <w:rPr>
                <w:sz w:val="20"/>
                <w:szCs w:val="20"/>
              </w:rPr>
            </w:pPr>
            <w:r w:rsidRPr="003B254E">
              <w:rPr>
                <w:sz w:val="20"/>
                <w:szCs w:val="20"/>
              </w:rPr>
              <w:t>200</w:t>
            </w:r>
          </w:p>
        </w:tc>
        <w:tc>
          <w:tcPr>
            <w:tcW w:w="812" w:type="dxa"/>
          </w:tcPr>
          <w:p w14:paraId="3D99E7C6" w14:textId="77777777" w:rsidR="002E7D2D" w:rsidRPr="003B254E" w:rsidRDefault="002E7D2D" w:rsidP="000C1D50">
            <w:pPr>
              <w:spacing w:line="240" w:lineRule="auto"/>
              <w:jc w:val="right"/>
              <w:rPr>
                <w:sz w:val="20"/>
                <w:szCs w:val="20"/>
              </w:rPr>
            </w:pPr>
            <w:r w:rsidRPr="003B254E">
              <w:rPr>
                <w:sz w:val="20"/>
                <w:szCs w:val="20"/>
              </w:rPr>
              <w:t>1</w:t>
            </w:r>
          </w:p>
        </w:tc>
        <w:tc>
          <w:tcPr>
            <w:tcW w:w="962" w:type="dxa"/>
          </w:tcPr>
          <w:p w14:paraId="545D7976" w14:textId="77777777" w:rsidR="002E7D2D" w:rsidRPr="003B254E" w:rsidRDefault="002E7D2D" w:rsidP="000C1D50">
            <w:pPr>
              <w:spacing w:line="240" w:lineRule="auto"/>
              <w:rPr>
                <w:sz w:val="20"/>
                <w:szCs w:val="20"/>
              </w:rPr>
            </w:pPr>
          </w:p>
        </w:tc>
      </w:tr>
      <w:tr w:rsidR="002E7D2D" w:rsidRPr="003B254E" w14:paraId="07E5C2FB" w14:textId="77777777" w:rsidTr="002E7D2D">
        <w:tc>
          <w:tcPr>
            <w:tcW w:w="2689" w:type="dxa"/>
          </w:tcPr>
          <w:p w14:paraId="035683DF" w14:textId="77777777" w:rsidR="002E7D2D" w:rsidRPr="003B254E" w:rsidRDefault="002E7D2D" w:rsidP="000C1D50">
            <w:pPr>
              <w:spacing w:line="240" w:lineRule="auto"/>
              <w:ind w:firstLine="284"/>
              <w:rPr>
                <w:sz w:val="20"/>
                <w:szCs w:val="20"/>
              </w:rPr>
            </w:pPr>
            <w:r w:rsidRPr="003B254E">
              <w:rPr>
                <w:sz w:val="20"/>
                <w:szCs w:val="20"/>
              </w:rPr>
              <w:t>Female</w:t>
            </w:r>
          </w:p>
        </w:tc>
        <w:tc>
          <w:tcPr>
            <w:tcW w:w="259" w:type="dxa"/>
          </w:tcPr>
          <w:p w14:paraId="290DAEF8" w14:textId="77777777" w:rsidR="002E7D2D" w:rsidRPr="003B254E" w:rsidRDefault="002E7D2D" w:rsidP="000C1D50">
            <w:pPr>
              <w:spacing w:line="240" w:lineRule="auto"/>
              <w:rPr>
                <w:sz w:val="20"/>
                <w:szCs w:val="20"/>
              </w:rPr>
            </w:pPr>
          </w:p>
        </w:tc>
        <w:tc>
          <w:tcPr>
            <w:tcW w:w="1015" w:type="dxa"/>
            <w:vAlign w:val="center"/>
          </w:tcPr>
          <w:p w14:paraId="0CFE3956" w14:textId="77777777" w:rsidR="002E7D2D" w:rsidRPr="003B254E" w:rsidRDefault="002E7D2D" w:rsidP="000C1D50">
            <w:pPr>
              <w:spacing w:line="240" w:lineRule="auto"/>
              <w:jc w:val="center"/>
              <w:rPr>
                <w:sz w:val="20"/>
                <w:szCs w:val="20"/>
              </w:rPr>
            </w:pPr>
            <w:r w:rsidRPr="003B254E">
              <w:rPr>
                <w:sz w:val="20"/>
                <w:szCs w:val="20"/>
              </w:rPr>
              <w:t>4,914</w:t>
            </w:r>
          </w:p>
        </w:tc>
        <w:tc>
          <w:tcPr>
            <w:tcW w:w="284" w:type="dxa"/>
            <w:vAlign w:val="center"/>
          </w:tcPr>
          <w:p w14:paraId="0FEA5889" w14:textId="77777777" w:rsidR="002E7D2D" w:rsidRPr="003B254E" w:rsidRDefault="002E7D2D" w:rsidP="000C1D50">
            <w:pPr>
              <w:spacing w:line="240" w:lineRule="auto"/>
              <w:jc w:val="center"/>
              <w:rPr>
                <w:sz w:val="20"/>
                <w:szCs w:val="20"/>
              </w:rPr>
            </w:pPr>
          </w:p>
        </w:tc>
        <w:tc>
          <w:tcPr>
            <w:tcW w:w="707" w:type="dxa"/>
            <w:vAlign w:val="center"/>
          </w:tcPr>
          <w:p w14:paraId="2C532D67" w14:textId="77777777" w:rsidR="002E7D2D" w:rsidRPr="003B254E" w:rsidRDefault="002E7D2D" w:rsidP="000C1D50">
            <w:pPr>
              <w:spacing w:line="240" w:lineRule="auto"/>
              <w:jc w:val="center"/>
              <w:rPr>
                <w:sz w:val="20"/>
                <w:szCs w:val="20"/>
              </w:rPr>
            </w:pPr>
            <w:r w:rsidRPr="003B254E">
              <w:rPr>
                <w:sz w:val="20"/>
                <w:szCs w:val="20"/>
              </w:rPr>
              <w:t>406</w:t>
            </w:r>
          </w:p>
        </w:tc>
        <w:tc>
          <w:tcPr>
            <w:tcW w:w="850" w:type="dxa"/>
            <w:vAlign w:val="bottom"/>
          </w:tcPr>
          <w:p w14:paraId="0E0193A6" w14:textId="77777777" w:rsidR="002E7D2D" w:rsidRPr="003B254E" w:rsidRDefault="002E7D2D" w:rsidP="000C1D50">
            <w:pPr>
              <w:spacing w:line="240" w:lineRule="auto"/>
              <w:jc w:val="right"/>
              <w:rPr>
                <w:color w:val="000000"/>
                <w:sz w:val="20"/>
                <w:szCs w:val="20"/>
              </w:rPr>
            </w:pPr>
            <w:r w:rsidRPr="003B254E">
              <w:rPr>
                <w:color w:val="000000"/>
                <w:sz w:val="20"/>
                <w:szCs w:val="20"/>
              </w:rPr>
              <w:t>0.8</w:t>
            </w:r>
          </w:p>
        </w:tc>
        <w:tc>
          <w:tcPr>
            <w:tcW w:w="1086" w:type="dxa"/>
            <w:vAlign w:val="bottom"/>
          </w:tcPr>
          <w:p w14:paraId="6D8A08DD" w14:textId="77777777" w:rsidR="002E7D2D" w:rsidRPr="003B254E" w:rsidRDefault="002E7D2D" w:rsidP="000C1D50">
            <w:pPr>
              <w:spacing w:line="240" w:lineRule="auto"/>
              <w:rPr>
                <w:color w:val="000000"/>
                <w:sz w:val="20"/>
                <w:szCs w:val="20"/>
              </w:rPr>
            </w:pPr>
            <w:r w:rsidRPr="003B254E">
              <w:rPr>
                <w:color w:val="000000"/>
                <w:sz w:val="20"/>
                <w:szCs w:val="20"/>
              </w:rPr>
              <w:t>(0.6,1.1)</w:t>
            </w:r>
          </w:p>
        </w:tc>
        <w:tc>
          <w:tcPr>
            <w:tcW w:w="236" w:type="dxa"/>
          </w:tcPr>
          <w:p w14:paraId="63830403" w14:textId="77777777" w:rsidR="002E7D2D" w:rsidRPr="003B254E" w:rsidRDefault="002E7D2D" w:rsidP="000C1D50">
            <w:pPr>
              <w:spacing w:line="240" w:lineRule="auto"/>
              <w:rPr>
                <w:sz w:val="20"/>
                <w:szCs w:val="20"/>
              </w:rPr>
            </w:pPr>
          </w:p>
        </w:tc>
        <w:tc>
          <w:tcPr>
            <w:tcW w:w="660" w:type="dxa"/>
          </w:tcPr>
          <w:p w14:paraId="343DDF80" w14:textId="77777777" w:rsidR="002E7D2D" w:rsidRPr="003B254E" w:rsidRDefault="002E7D2D" w:rsidP="000C1D50">
            <w:pPr>
              <w:spacing w:line="240" w:lineRule="auto"/>
              <w:jc w:val="center"/>
              <w:rPr>
                <w:sz w:val="20"/>
                <w:szCs w:val="20"/>
              </w:rPr>
            </w:pPr>
            <w:r w:rsidRPr="003B254E">
              <w:rPr>
                <w:sz w:val="20"/>
                <w:szCs w:val="20"/>
              </w:rPr>
              <w:t>552</w:t>
            </w:r>
          </w:p>
        </w:tc>
        <w:tc>
          <w:tcPr>
            <w:tcW w:w="812" w:type="dxa"/>
            <w:vAlign w:val="bottom"/>
          </w:tcPr>
          <w:p w14:paraId="44B4075E" w14:textId="77777777" w:rsidR="002E7D2D" w:rsidRPr="000D6491" w:rsidRDefault="002E7D2D" w:rsidP="000C1D50">
            <w:pPr>
              <w:spacing w:line="240" w:lineRule="auto"/>
              <w:jc w:val="right"/>
              <w:rPr>
                <w:color w:val="000000"/>
                <w:sz w:val="20"/>
                <w:szCs w:val="20"/>
              </w:rPr>
            </w:pPr>
            <w:r w:rsidRPr="000D6491">
              <w:rPr>
                <w:color w:val="000000"/>
                <w:sz w:val="20"/>
                <w:szCs w:val="20"/>
              </w:rPr>
              <w:t>1.4</w:t>
            </w:r>
          </w:p>
        </w:tc>
        <w:tc>
          <w:tcPr>
            <w:tcW w:w="962" w:type="dxa"/>
            <w:vAlign w:val="bottom"/>
          </w:tcPr>
          <w:p w14:paraId="498B8122" w14:textId="77777777" w:rsidR="002E7D2D" w:rsidRPr="000D6491" w:rsidRDefault="002E7D2D" w:rsidP="000C1D50">
            <w:pPr>
              <w:spacing w:line="240" w:lineRule="auto"/>
              <w:rPr>
                <w:color w:val="000000"/>
                <w:sz w:val="20"/>
                <w:szCs w:val="20"/>
              </w:rPr>
            </w:pPr>
            <w:r w:rsidRPr="000D6491">
              <w:rPr>
                <w:color w:val="000000"/>
                <w:sz w:val="20"/>
                <w:szCs w:val="20"/>
              </w:rPr>
              <w:t>(1.1,1.8)</w:t>
            </w:r>
          </w:p>
        </w:tc>
      </w:tr>
      <w:tr w:rsidR="002E7D2D" w:rsidRPr="003B254E" w14:paraId="7BA42955" w14:textId="77777777" w:rsidTr="002E7D2D">
        <w:tc>
          <w:tcPr>
            <w:tcW w:w="2689" w:type="dxa"/>
          </w:tcPr>
          <w:p w14:paraId="1475D18E" w14:textId="77777777" w:rsidR="002E7D2D" w:rsidRPr="003B254E" w:rsidRDefault="002E7D2D" w:rsidP="000C1D50">
            <w:pPr>
              <w:spacing w:line="240" w:lineRule="auto"/>
              <w:rPr>
                <w:b/>
                <w:sz w:val="20"/>
                <w:szCs w:val="20"/>
              </w:rPr>
            </w:pPr>
            <w:r w:rsidRPr="003B254E">
              <w:rPr>
                <w:b/>
                <w:sz w:val="20"/>
                <w:szCs w:val="20"/>
              </w:rPr>
              <w:t>Age (years)</w:t>
            </w:r>
          </w:p>
        </w:tc>
        <w:tc>
          <w:tcPr>
            <w:tcW w:w="259" w:type="dxa"/>
          </w:tcPr>
          <w:p w14:paraId="06F4FB2C" w14:textId="77777777" w:rsidR="002E7D2D" w:rsidRPr="003B254E" w:rsidRDefault="002E7D2D" w:rsidP="000C1D50">
            <w:pPr>
              <w:spacing w:line="240" w:lineRule="auto"/>
              <w:rPr>
                <w:sz w:val="20"/>
                <w:szCs w:val="20"/>
              </w:rPr>
            </w:pPr>
          </w:p>
        </w:tc>
        <w:tc>
          <w:tcPr>
            <w:tcW w:w="1015" w:type="dxa"/>
            <w:vAlign w:val="center"/>
          </w:tcPr>
          <w:p w14:paraId="7F547E81" w14:textId="77777777" w:rsidR="002E7D2D" w:rsidRPr="003B254E" w:rsidRDefault="002E7D2D" w:rsidP="000C1D50">
            <w:pPr>
              <w:spacing w:line="240" w:lineRule="auto"/>
              <w:jc w:val="center"/>
              <w:rPr>
                <w:sz w:val="20"/>
                <w:szCs w:val="20"/>
              </w:rPr>
            </w:pPr>
          </w:p>
        </w:tc>
        <w:tc>
          <w:tcPr>
            <w:tcW w:w="284" w:type="dxa"/>
            <w:vAlign w:val="center"/>
          </w:tcPr>
          <w:p w14:paraId="67860B8E" w14:textId="77777777" w:rsidR="002E7D2D" w:rsidRPr="003B254E" w:rsidRDefault="002E7D2D" w:rsidP="000C1D50">
            <w:pPr>
              <w:spacing w:line="240" w:lineRule="auto"/>
              <w:jc w:val="center"/>
              <w:rPr>
                <w:sz w:val="20"/>
                <w:szCs w:val="20"/>
              </w:rPr>
            </w:pPr>
          </w:p>
        </w:tc>
        <w:tc>
          <w:tcPr>
            <w:tcW w:w="707" w:type="dxa"/>
            <w:vAlign w:val="center"/>
          </w:tcPr>
          <w:p w14:paraId="1C76279F" w14:textId="77777777" w:rsidR="002E7D2D" w:rsidRPr="003B254E" w:rsidRDefault="002E7D2D" w:rsidP="000C1D50">
            <w:pPr>
              <w:spacing w:line="240" w:lineRule="auto"/>
              <w:jc w:val="center"/>
              <w:rPr>
                <w:sz w:val="20"/>
                <w:szCs w:val="20"/>
              </w:rPr>
            </w:pPr>
          </w:p>
        </w:tc>
        <w:tc>
          <w:tcPr>
            <w:tcW w:w="850" w:type="dxa"/>
            <w:vAlign w:val="center"/>
          </w:tcPr>
          <w:p w14:paraId="7BDABADA" w14:textId="77777777" w:rsidR="002E7D2D" w:rsidRPr="003B254E" w:rsidRDefault="002E7D2D" w:rsidP="000C1D50">
            <w:pPr>
              <w:spacing w:line="240" w:lineRule="auto"/>
              <w:jc w:val="right"/>
              <w:rPr>
                <w:sz w:val="20"/>
                <w:szCs w:val="20"/>
              </w:rPr>
            </w:pPr>
          </w:p>
        </w:tc>
        <w:tc>
          <w:tcPr>
            <w:tcW w:w="1086" w:type="dxa"/>
          </w:tcPr>
          <w:p w14:paraId="113F30F6" w14:textId="77777777" w:rsidR="002E7D2D" w:rsidRPr="003B254E" w:rsidRDefault="002E7D2D" w:rsidP="000C1D50">
            <w:pPr>
              <w:spacing w:line="240" w:lineRule="auto"/>
              <w:rPr>
                <w:sz w:val="20"/>
                <w:szCs w:val="20"/>
              </w:rPr>
            </w:pPr>
          </w:p>
        </w:tc>
        <w:tc>
          <w:tcPr>
            <w:tcW w:w="236" w:type="dxa"/>
          </w:tcPr>
          <w:p w14:paraId="40461945" w14:textId="77777777" w:rsidR="002E7D2D" w:rsidRPr="003B254E" w:rsidRDefault="002E7D2D" w:rsidP="000C1D50">
            <w:pPr>
              <w:spacing w:line="240" w:lineRule="auto"/>
              <w:rPr>
                <w:sz w:val="20"/>
                <w:szCs w:val="20"/>
              </w:rPr>
            </w:pPr>
          </w:p>
        </w:tc>
        <w:tc>
          <w:tcPr>
            <w:tcW w:w="660" w:type="dxa"/>
          </w:tcPr>
          <w:p w14:paraId="5C4445FB" w14:textId="77777777" w:rsidR="002E7D2D" w:rsidRPr="003B254E" w:rsidRDefault="002E7D2D" w:rsidP="000C1D50">
            <w:pPr>
              <w:spacing w:line="240" w:lineRule="auto"/>
              <w:jc w:val="center"/>
              <w:rPr>
                <w:sz w:val="20"/>
                <w:szCs w:val="20"/>
              </w:rPr>
            </w:pPr>
          </w:p>
        </w:tc>
        <w:tc>
          <w:tcPr>
            <w:tcW w:w="812" w:type="dxa"/>
          </w:tcPr>
          <w:p w14:paraId="423D86D3" w14:textId="77777777" w:rsidR="002E7D2D" w:rsidRPr="003B254E" w:rsidRDefault="002E7D2D" w:rsidP="000C1D50">
            <w:pPr>
              <w:spacing w:line="240" w:lineRule="auto"/>
              <w:jc w:val="right"/>
              <w:rPr>
                <w:sz w:val="20"/>
                <w:szCs w:val="20"/>
              </w:rPr>
            </w:pPr>
          </w:p>
        </w:tc>
        <w:tc>
          <w:tcPr>
            <w:tcW w:w="962" w:type="dxa"/>
          </w:tcPr>
          <w:p w14:paraId="4D6A21EC" w14:textId="77777777" w:rsidR="002E7D2D" w:rsidRPr="003B254E" w:rsidRDefault="002E7D2D" w:rsidP="000C1D50">
            <w:pPr>
              <w:spacing w:line="240" w:lineRule="auto"/>
              <w:rPr>
                <w:sz w:val="20"/>
                <w:szCs w:val="20"/>
              </w:rPr>
            </w:pPr>
          </w:p>
        </w:tc>
      </w:tr>
      <w:tr w:rsidR="002E7D2D" w:rsidRPr="003B254E" w14:paraId="434CA870" w14:textId="77777777" w:rsidTr="002E7D2D">
        <w:tc>
          <w:tcPr>
            <w:tcW w:w="2689" w:type="dxa"/>
          </w:tcPr>
          <w:p w14:paraId="63D29079" w14:textId="77777777" w:rsidR="002E7D2D" w:rsidRPr="003B254E" w:rsidRDefault="002E7D2D" w:rsidP="000C1D50">
            <w:pPr>
              <w:spacing w:line="240" w:lineRule="auto"/>
              <w:ind w:firstLine="142"/>
              <w:rPr>
                <w:sz w:val="20"/>
                <w:szCs w:val="20"/>
              </w:rPr>
            </w:pPr>
            <w:r w:rsidRPr="003B254E">
              <w:rPr>
                <w:sz w:val="20"/>
                <w:szCs w:val="20"/>
              </w:rPr>
              <w:t>20-29</w:t>
            </w:r>
          </w:p>
        </w:tc>
        <w:tc>
          <w:tcPr>
            <w:tcW w:w="259" w:type="dxa"/>
          </w:tcPr>
          <w:p w14:paraId="1FFD4FB2" w14:textId="77777777" w:rsidR="002E7D2D" w:rsidRPr="003B254E" w:rsidRDefault="002E7D2D" w:rsidP="000C1D50">
            <w:pPr>
              <w:spacing w:line="240" w:lineRule="auto"/>
              <w:rPr>
                <w:sz w:val="20"/>
                <w:szCs w:val="20"/>
              </w:rPr>
            </w:pPr>
          </w:p>
        </w:tc>
        <w:tc>
          <w:tcPr>
            <w:tcW w:w="1015" w:type="dxa"/>
            <w:vAlign w:val="center"/>
          </w:tcPr>
          <w:p w14:paraId="53E71C0E" w14:textId="77777777" w:rsidR="002E7D2D" w:rsidRPr="003B254E" w:rsidRDefault="002E7D2D" w:rsidP="000C1D50">
            <w:pPr>
              <w:spacing w:line="240" w:lineRule="auto"/>
              <w:jc w:val="center"/>
              <w:rPr>
                <w:sz w:val="20"/>
                <w:szCs w:val="20"/>
              </w:rPr>
            </w:pPr>
            <w:r w:rsidRPr="003B254E">
              <w:rPr>
                <w:sz w:val="20"/>
                <w:szCs w:val="20"/>
              </w:rPr>
              <w:t>1,797</w:t>
            </w:r>
          </w:p>
        </w:tc>
        <w:tc>
          <w:tcPr>
            <w:tcW w:w="284" w:type="dxa"/>
            <w:vAlign w:val="center"/>
          </w:tcPr>
          <w:p w14:paraId="642C2E5C" w14:textId="77777777" w:rsidR="002E7D2D" w:rsidRPr="003B254E" w:rsidRDefault="002E7D2D" w:rsidP="000C1D50">
            <w:pPr>
              <w:spacing w:line="240" w:lineRule="auto"/>
              <w:jc w:val="center"/>
              <w:rPr>
                <w:sz w:val="20"/>
                <w:szCs w:val="20"/>
              </w:rPr>
            </w:pPr>
          </w:p>
        </w:tc>
        <w:tc>
          <w:tcPr>
            <w:tcW w:w="707" w:type="dxa"/>
            <w:vAlign w:val="center"/>
          </w:tcPr>
          <w:p w14:paraId="0DFB6122" w14:textId="77777777" w:rsidR="002E7D2D" w:rsidRPr="003B254E" w:rsidRDefault="002E7D2D" w:rsidP="000C1D50">
            <w:pPr>
              <w:spacing w:line="240" w:lineRule="auto"/>
              <w:jc w:val="center"/>
              <w:rPr>
                <w:sz w:val="20"/>
                <w:szCs w:val="20"/>
              </w:rPr>
            </w:pPr>
            <w:r w:rsidRPr="003B254E">
              <w:rPr>
                <w:sz w:val="20"/>
                <w:szCs w:val="20"/>
              </w:rPr>
              <w:t>102</w:t>
            </w:r>
          </w:p>
        </w:tc>
        <w:tc>
          <w:tcPr>
            <w:tcW w:w="850" w:type="dxa"/>
            <w:vAlign w:val="center"/>
          </w:tcPr>
          <w:p w14:paraId="7FCA036E" w14:textId="77777777" w:rsidR="002E7D2D" w:rsidRPr="003B254E" w:rsidRDefault="002E7D2D" w:rsidP="000C1D50">
            <w:pPr>
              <w:spacing w:line="240" w:lineRule="auto"/>
              <w:jc w:val="right"/>
              <w:rPr>
                <w:sz w:val="20"/>
                <w:szCs w:val="20"/>
              </w:rPr>
            </w:pPr>
            <w:r w:rsidRPr="003B254E">
              <w:rPr>
                <w:sz w:val="20"/>
                <w:szCs w:val="20"/>
              </w:rPr>
              <w:t>1</w:t>
            </w:r>
          </w:p>
        </w:tc>
        <w:tc>
          <w:tcPr>
            <w:tcW w:w="1086" w:type="dxa"/>
          </w:tcPr>
          <w:p w14:paraId="03F28801" w14:textId="77777777" w:rsidR="002E7D2D" w:rsidRPr="003B254E" w:rsidRDefault="002E7D2D" w:rsidP="000C1D50">
            <w:pPr>
              <w:spacing w:line="240" w:lineRule="auto"/>
              <w:rPr>
                <w:sz w:val="20"/>
                <w:szCs w:val="20"/>
              </w:rPr>
            </w:pPr>
          </w:p>
        </w:tc>
        <w:tc>
          <w:tcPr>
            <w:tcW w:w="236" w:type="dxa"/>
          </w:tcPr>
          <w:p w14:paraId="0A58375A" w14:textId="77777777" w:rsidR="002E7D2D" w:rsidRPr="003B254E" w:rsidRDefault="002E7D2D" w:rsidP="000C1D50">
            <w:pPr>
              <w:spacing w:line="240" w:lineRule="auto"/>
              <w:rPr>
                <w:sz w:val="20"/>
                <w:szCs w:val="20"/>
              </w:rPr>
            </w:pPr>
          </w:p>
        </w:tc>
        <w:tc>
          <w:tcPr>
            <w:tcW w:w="660" w:type="dxa"/>
          </w:tcPr>
          <w:p w14:paraId="755038E1" w14:textId="77777777" w:rsidR="002E7D2D" w:rsidRPr="003B254E" w:rsidRDefault="002E7D2D" w:rsidP="000C1D50">
            <w:pPr>
              <w:spacing w:line="240" w:lineRule="auto"/>
              <w:jc w:val="center"/>
              <w:rPr>
                <w:sz w:val="20"/>
                <w:szCs w:val="20"/>
              </w:rPr>
            </w:pPr>
            <w:r w:rsidRPr="003B254E">
              <w:rPr>
                <w:sz w:val="20"/>
                <w:szCs w:val="20"/>
              </w:rPr>
              <w:t>154</w:t>
            </w:r>
          </w:p>
        </w:tc>
        <w:tc>
          <w:tcPr>
            <w:tcW w:w="812" w:type="dxa"/>
          </w:tcPr>
          <w:p w14:paraId="21A310FE" w14:textId="77777777" w:rsidR="002E7D2D" w:rsidRPr="003B254E" w:rsidRDefault="002E7D2D" w:rsidP="000C1D50">
            <w:pPr>
              <w:spacing w:line="240" w:lineRule="auto"/>
              <w:jc w:val="right"/>
              <w:rPr>
                <w:sz w:val="20"/>
                <w:szCs w:val="20"/>
              </w:rPr>
            </w:pPr>
            <w:r w:rsidRPr="003B254E">
              <w:rPr>
                <w:sz w:val="20"/>
                <w:szCs w:val="20"/>
              </w:rPr>
              <w:t>1</w:t>
            </w:r>
          </w:p>
        </w:tc>
        <w:tc>
          <w:tcPr>
            <w:tcW w:w="962" w:type="dxa"/>
          </w:tcPr>
          <w:p w14:paraId="07CFA07E" w14:textId="77777777" w:rsidR="002E7D2D" w:rsidRPr="003B254E" w:rsidRDefault="002E7D2D" w:rsidP="000C1D50">
            <w:pPr>
              <w:spacing w:line="240" w:lineRule="auto"/>
              <w:rPr>
                <w:sz w:val="20"/>
                <w:szCs w:val="20"/>
              </w:rPr>
            </w:pPr>
          </w:p>
        </w:tc>
      </w:tr>
      <w:tr w:rsidR="002E7D2D" w:rsidRPr="003B254E" w14:paraId="153B2E66" w14:textId="77777777" w:rsidTr="002E7D2D">
        <w:tc>
          <w:tcPr>
            <w:tcW w:w="2689" w:type="dxa"/>
          </w:tcPr>
          <w:p w14:paraId="6EE6A009" w14:textId="77777777" w:rsidR="002E7D2D" w:rsidRPr="003B254E" w:rsidRDefault="002E7D2D" w:rsidP="000C1D50">
            <w:pPr>
              <w:spacing w:line="240" w:lineRule="auto"/>
              <w:ind w:firstLine="142"/>
              <w:rPr>
                <w:sz w:val="20"/>
                <w:szCs w:val="20"/>
              </w:rPr>
            </w:pPr>
            <w:r w:rsidRPr="003B254E">
              <w:rPr>
                <w:sz w:val="20"/>
                <w:szCs w:val="20"/>
              </w:rPr>
              <w:t>30-39</w:t>
            </w:r>
          </w:p>
        </w:tc>
        <w:tc>
          <w:tcPr>
            <w:tcW w:w="259" w:type="dxa"/>
          </w:tcPr>
          <w:p w14:paraId="209660D3" w14:textId="77777777" w:rsidR="002E7D2D" w:rsidRPr="003B254E" w:rsidRDefault="002E7D2D" w:rsidP="000C1D50">
            <w:pPr>
              <w:spacing w:line="240" w:lineRule="auto"/>
              <w:rPr>
                <w:sz w:val="20"/>
                <w:szCs w:val="20"/>
              </w:rPr>
            </w:pPr>
          </w:p>
        </w:tc>
        <w:tc>
          <w:tcPr>
            <w:tcW w:w="1015" w:type="dxa"/>
            <w:vAlign w:val="center"/>
          </w:tcPr>
          <w:p w14:paraId="440D3354" w14:textId="77777777" w:rsidR="002E7D2D" w:rsidRPr="003B254E" w:rsidRDefault="002E7D2D" w:rsidP="000C1D50">
            <w:pPr>
              <w:spacing w:line="240" w:lineRule="auto"/>
              <w:jc w:val="center"/>
              <w:rPr>
                <w:sz w:val="20"/>
                <w:szCs w:val="20"/>
              </w:rPr>
            </w:pPr>
            <w:r w:rsidRPr="003B254E">
              <w:rPr>
                <w:sz w:val="20"/>
                <w:szCs w:val="20"/>
              </w:rPr>
              <w:t>2,463</w:t>
            </w:r>
          </w:p>
        </w:tc>
        <w:tc>
          <w:tcPr>
            <w:tcW w:w="284" w:type="dxa"/>
            <w:vAlign w:val="center"/>
          </w:tcPr>
          <w:p w14:paraId="4976EB97" w14:textId="77777777" w:rsidR="002E7D2D" w:rsidRPr="003B254E" w:rsidRDefault="002E7D2D" w:rsidP="000C1D50">
            <w:pPr>
              <w:spacing w:line="240" w:lineRule="auto"/>
              <w:jc w:val="center"/>
              <w:rPr>
                <w:sz w:val="20"/>
                <w:szCs w:val="20"/>
              </w:rPr>
            </w:pPr>
          </w:p>
        </w:tc>
        <w:tc>
          <w:tcPr>
            <w:tcW w:w="707" w:type="dxa"/>
            <w:vAlign w:val="center"/>
          </w:tcPr>
          <w:p w14:paraId="7238E408" w14:textId="77777777" w:rsidR="002E7D2D" w:rsidRPr="003B254E" w:rsidRDefault="002E7D2D" w:rsidP="000C1D50">
            <w:pPr>
              <w:spacing w:line="240" w:lineRule="auto"/>
              <w:jc w:val="center"/>
              <w:rPr>
                <w:sz w:val="20"/>
                <w:szCs w:val="20"/>
              </w:rPr>
            </w:pPr>
            <w:r w:rsidRPr="003B254E">
              <w:rPr>
                <w:sz w:val="20"/>
                <w:szCs w:val="20"/>
              </w:rPr>
              <w:t>170</w:t>
            </w:r>
          </w:p>
        </w:tc>
        <w:tc>
          <w:tcPr>
            <w:tcW w:w="850" w:type="dxa"/>
            <w:vAlign w:val="bottom"/>
          </w:tcPr>
          <w:p w14:paraId="0B91017E" w14:textId="77777777" w:rsidR="002E7D2D" w:rsidRPr="000D6491" w:rsidRDefault="002E7D2D" w:rsidP="000C1D50">
            <w:pPr>
              <w:spacing w:line="240" w:lineRule="auto"/>
              <w:jc w:val="right"/>
              <w:rPr>
                <w:color w:val="000000"/>
                <w:sz w:val="20"/>
                <w:szCs w:val="20"/>
              </w:rPr>
            </w:pPr>
            <w:r w:rsidRPr="000D6491">
              <w:rPr>
                <w:color w:val="000000"/>
                <w:sz w:val="20"/>
                <w:szCs w:val="20"/>
              </w:rPr>
              <w:t>0.9</w:t>
            </w:r>
          </w:p>
        </w:tc>
        <w:tc>
          <w:tcPr>
            <w:tcW w:w="1086" w:type="dxa"/>
            <w:vAlign w:val="bottom"/>
          </w:tcPr>
          <w:p w14:paraId="54F2F88B" w14:textId="77777777" w:rsidR="002E7D2D" w:rsidRPr="000D6491" w:rsidRDefault="002E7D2D" w:rsidP="000C1D50">
            <w:pPr>
              <w:spacing w:line="240" w:lineRule="auto"/>
              <w:rPr>
                <w:color w:val="000000"/>
                <w:sz w:val="20"/>
                <w:szCs w:val="20"/>
              </w:rPr>
            </w:pPr>
            <w:r w:rsidRPr="000D6491">
              <w:rPr>
                <w:color w:val="000000"/>
                <w:sz w:val="20"/>
                <w:szCs w:val="20"/>
              </w:rPr>
              <w:t>(0.6,1.2)</w:t>
            </w:r>
          </w:p>
        </w:tc>
        <w:tc>
          <w:tcPr>
            <w:tcW w:w="236" w:type="dxa"/>
          </w:tcPr>
          <w:p w14:paraId="0835C810" w14:textId="77777777" w:rsidR="002E7D2D" w:rsidRPr="003B254E" w:rsidRDefault="002E7D2D" w:rsidP="000C1D50">
            <w:pPr>
              <w:spacing w:line="240" w:lineRule="auto"/>
              <w:rPr>
                <w:sz w:val="20"/>
                <w:szCs w:val="20"/>
              </w:rPr>
            </w:pPr>
          </w:p>
        </w:tc>
        <w:tc>
          <w:tcPr>
            <w:tcW w:w="660" w:type="dxa"/>
          </w:tcPr>
          <w:p w14:paraId="1248BFF1" w14:textId="77777777" w:rsidR="002E7D2D" w:rsidRPr="003B254E" w:rsidRDefault="002E7D2D" w:rsidP="000C1D50">
            <w:pPr>
              <w:spacing w:line="240" w:lineRule="auto"/>
              <w:jc w:val="center"/>
              <w:rPr>
                <w:sz w:val="20"/>
                <w:szCs w:val="20"/>
              </w:rPr>
            </w:pPr>
            <w:r w:rsidRPr="003B254E">
              <w:rPr>
                <w:sz w:val="20"/>
                <w:szCs w:val="20"/>
              </w:rPr>
              <w:t>253</w:t>
            </w:r>
          </w:p>
        </w:tc>
        <w:tc>
          <w:tcPr>
            <w:tcW w:w="812" w:type="dxa"/>
            <w:vAlign w:val="bottom"/>
          </w:tcPr>
          <w:p w14:paraId="0BF847E3" w14:textId="77777777" w:rsidR="002E7D2D" w:rsidRPr="000D6491" w:rsidRDefault="002E7D2D" w:rsidP="000C1D50">
            <w:pPr>
              <w:spacing w:line="240" w:lineRule="auto"/>
              <w:jc w:val="right"/>
              <w:rPr>
                <w:color w:val="000000"/>
                <w:sz w:val="20"/>
                <w:szCs w:val="20"/>
              </w:rPr>
            </w:pPr>
            <w:r w:rsidRPr="000D6491">
              <w:rPr>
                <w:color w:val="000000"/>
                <w:sz w:val="20"/>
                <w:szCs w:val="20"/>
              </w:rPr>
              <w:t>1.3</w:t>
            </w:r>
          </w:p>
        </w:tc>
        <w:tc>
          <w:tcPr>
            <w:tcW w:w="962" w:type="dxa"/>
            <w:vAlign w:val="bottom"/>
          </w:tcPr>
          <w:p w14:paraId="4EEA7FF1" w14:textId="77777777" w:rsidR="002E7D2D" w:rsidRPr="000D6491" w:rsidRDefault="002E7D2D" w:rsidP="000C1D50">
            <w:pPr>
              <w:spacing w:line="240" w:lineRule="auto"/>
              <w:rPr>
                <w:color w:val="000000"/>
                <w:sz w:val="20"/>
                <w:szCs w:val="20"/>
              </w:rPr>
            </w:pPr>
            <w:r w:rsidRPr="000D6491">
              <w:rPr>
                <w:color w:val="000000"/>
                <w:sz w:val="20"/>
                <w:szCs w:val="20"/>
              </w:rPr>
              <w:t>(1.0,1.6)</w:t>
            </w:r>
          </w:p>
        </w:tc>
      </w:tr>
      <w:tr w:rsidR="002E7D2D" w:rsidRPr="003B254E" w14:paraId="69A41953" w14:textId="77777777" w:rsidTr="002E7D2D">
        <w:tc>
          <w:tcPr>
            <w:tcW w:w="2689" w:type="dxa"/>
          </w:tcPr>
          <w:p w14:paraId="1A6FBD79" w14:textId="77777777" w:rsidR="002E7D2D" w:rsidRPr="003B254E" w:rsidRDefault="002E7D2D" w:rsidP="000C1D50">
            <w:pPr>
              <w:spacing w:line="240" w:lineRule="auto"/>
              <w:ind w:firstLine="142"/>
              <w:rPr>
                <w:sz w:val="20"/>
                <w:szCs w:val="20"/>
              </w:rPr>
            </w:pPr>
            <w:r w:rsidRPr="003B254E">
              <w:rPr>
                <w:sz w:val="20"/>
                <w:szCs w:val="20"/>
              </w:rPr>
              <w:t>40-49</w:t>
            </w:r>
          </w:p>
        </w:tc>
        <w:tc>
          <w:tcPr>
            <w:tcW w:w="259" w:type="dxa"/>
          </w:tcPr>
          <w:p w14:paraId="4BC48A32" w14:textId="77777777" w:rsidR="002E7D2D" w:rsidRPr="003B254E" w:rsidRDefault="002E7D2D" w:rsidP="000C1D50">
            <w:pPr>
              <w:spacing w:line="240" w:lineRule="auto"/>
              <w:rPr>
                <w:sz w:val="20"/>
                <w:szCs w:val="20"/>
              </w:rPr>
            </w:pPr>
          </w:p>
        </w:tc>
        <w:tc>
          <w:tcPr>
            <w:tcW w:w="1015" w:type="dxa"/>
            <w:vAlign w:val="center"/>
          </w:tcPr>
          <w:p w14:paraId="4DF685B1" w14:textId="77777777" w:rsidR="002E7D2D" w:rsidRPr="003B254E" w:rsidRDefault="002E7D2D" w:rsidP="000C1D50">
            <w:pPr>
              <w:spacing w:line="240" w:lineRule="auto"/>
              <w:jc w:val="center"/>
              <w:rPr>
                <w:sz w:val="20"/>
                <w:szCs w:val="20"/>
              </w:rPr>
            </w:pPr>
            <w:r w:rsidRPr="003B254E">
              <w:rPr>
                <w:sz w:val="20"/>
                <w:szCs w:val="20"/>
              </w:rPr>
              <w:t>2,193</w:t>
            </w:r>
          </w:p>
        </w:tc>
        <w:tc>
          <w:tcPr>
            <w:tcW w:w="284" w:type="dxa"/>
            <w:vAlign w:val="center"/>
          </w:tcPr>
          <w:p w14:paraId="0573B5DD" w14:textId="77777777" w:rsidR="002E7D2D" w:rsidRPr="003B254E" w:rsidRDefault="002E7D2D" w:rsidP="000C1D50">
            <w:pPr>
              <w:spacing w:line="240" w:lineRule="auto"/>
              <w:jc w:val="center"/>
              <w:rPr>
                <w:sz w:val="20"/>
                <w:szCs w:val="20"/>
              </w:rPr>
            </w:pPr>
          </w:p>
        </w:tc>
        <w:tc>
          <w:tcPr>
            <w:tcW w:w="707" w:type="dxa"/>
            <w:vAlign w:val="center"/>
          </w:tcPr>
          <w:p w14:paraId="43149B9A" w14:textId="77777777" w:rsidR="002E7D2D" w:rsidRPr="003B254E" w:rsidRDefault="002E7D2D" w:rsidP="000C1D50">
            <w:pPr>
              <w:spacing w:line="240" w:lineRule="auto"/>
              <w:jc w:val="center"/>
              <w:rPr>
                <w:sz w:val="20"/>
                <w:szCs w:val="20"/>
              </w:rPr>
            </w:pPr>
            <w:r w:rsidRPr="003B254E">
              <w:rPr>
                <w:sz w:val="20"/>
                <w:szCs w:val="20"/>
              </w:rPr>
              <w:t>167</w:t>
            </w:r>
          </w:p>
        </w:tc>
        <w:tc>
          <w:tcPr>
            <w:tcW w:w="850" w:type="dxa"/>
            <w:vAlign w:val="bottom"/>
          </w:tcPr>
          <w:p w14:paraId="08A24541" w14:textId="77777777" w:rsidR="002E7D2D" w:rsidRPr="000D6491" w:rsidRDefault="002E7D2D" w:rsidP="000C1D50">
            <w:pPr>
              <w:spacing w:line="240" w:lineRule="auto"/>
              <w:jc w:val="right"/>
              <w:rPr>
                <w:color w:val="000000"/>
                <w:sz w:val="20"/>
                <w:szCs w:val="20"/>
              </w:rPr>
            </w:pPr>
            <w:r w:rsidRPr="000D6491">
              <w:rPr>
                <w:color w:val="000000"/>
                <w:sz w:val="20"/>
                <w:szCs w:val="20"/>
              </w:rPr>
              <w:t>0.6</w:t>
            </w:r>
          </w:p>
        </w:tc>
        <w:tc>
          <w:tcPr>
            <w:tcW w:w="1086" w:type="dxa"/>
            <w:vAlign w:val="bottom"/>
          </w:tcPr>
          <w:p w14:paraId="54478E14" w14:textId="77777777" w:rsidR="002E7D2D" w:rsidRPr="000D6491" w:rsidRDefault="002E7D2D" w:rsidP="000C1D50">
            <w:pPr>
              <w:spacing w:line="240" w:lineRule="auto"/>
              <w:rPr>
                <w:color w:val="000000"/>
                <w:sz w:val="20"/>
                <w:szCs w:val="20"/>
              </w:rPr>
            </w:pPr>
            <w:r w:rsidRPr="000D6491">
              <w:rPr>
                <w:color w:val="000000"/>
                <w:sz w:val="20"/>
                <w:szCs w:val="20"/>
              </w:rPr>
              <w:t>(0.5,0.9)</w:t>
            </w:r>
          </w:p>
        </w:tc>
        <w:tc>
          <w:tcPr>
            <w:tcW w:w="236" w:type="dxa"/>
          </w:tcPr>
          <w:p w14:paraId="58226956" w14:textId="77777777" w:rsidR="002E7D2D" w:rsidRPr="003B254E" w:rsidRDefault="002E7D2D" w:rsidP="000C1D50">
            <w:pPr>
              <w:spacing w:line="240" w:lineRule="auto"/>
              <w:rPr>
                <w:sz w:val="20"/>
                <w:szCs w:val="20"/>
              </w:rPr>
            </w:pPr>
          </w:p>
        </w:tc>
        <w:tc>
          <w:tcPr>
            <w:tcW w:w="660" w:type="dxa"/>
          </w:tcPr>
          <w:p w14:paraId="3B2FDA70" w14:textId="77777777" w:rsidR="002E7D2D" w:rsidRPr="003B254E" w:rsidRDefault="002E7D2D" w:rsidP="000C1D50">
            <w:pPr>
              <w:spacing w:line="240" w:lineRule="auto"/>
              <w:jc w:val="center"/>
              <w:rPr>
                <w:sz w:val="20"/>
                <w:szCs w:val="20"/>
              </w:rPr>
            </w:pPr>
            <w:r w:rsidRPr="003B254E">
              <w:rPr>
                <w:sz w:val="20"/>
                <w:szCs w:val="20"/>
              </w:rPr>
              <w:t>204</w:t>
            </w:r>
          </w:p>
        </w:tc>
        <w:tc>
          <w:tcPr>
            <w:tcW w:w="812" w:type="dxa"/>
            <w:vAlign w:val="bottom"/>
          </w:tcPr>
          <w:p w14:paraId="35DBDE7E" w14:textId="77777777" w:rsidR="002E7D2D" w:rsidRPr="000D6491" w:rsidRDefault="002E7D2D" w:rsidP="000C1D50">
            <w:pPr>
              <w:spacing w:line="240" w:lineRule="auto"/>
              <w:jc w:val="right"/>
              <w:rPr>
                <w:color w:val="000000"/>
                <w:sz w:val="20"/>
                <w:szCs w:val="20"/>
              </w:rPr>
            </w:pPr>
            <w:r w:rsidRPr="000D6491">
              <w:rPr>
                <w:color w:val="000000"/>
                <w:sz w:val="20"/>
                <w:szCs w:val="20"/>
              </w:rPr>
              <w:t>1.3</w:t>
            </w:r>
          </w:p>
        </w:tc>
        <w:tc>
          <w:tcPr>
            <w:tcW w:w="962" w:type="dxa"/>
            <w:vAlign w:val="bottom"/>
          </w:tcPr>
          <w:p w14:paraId="4EF35F84" w14:textId="77777777" w:rsidR="002E7D2D" w:rsidRPr="000D6491" w:rsidRDefault="002E7D2D" w:rsidP="000C1D50">
            <w:pPr>
              <w:spacing w:line="240" w:lineRule="auto"/>
              <w:rPr>
                <w:color w:val="000000"/>
                <w:sz w:val="20"/>
                <w:szCs w:val="20"/>
              </w:rPr>
            </w:pPr>
            <w:r w:rsidRPr="000D6491">
              <w:rPr>
                <w:color w:val="000000"/>
                <w:sz w:val="20"/>
                <w:szCs w:val="20"/>
              </w:rPr>
              <w:t>(1.0,1.6)</w:t>
            </w:r>
          </w:p>
        </w:tc>
      </w:tr>
      <w:tr w:rsidR="002E7D2D" w:rsidRPr="003B254E" w14:paraId="1EFF6039" w14:textId="77777777" w:rsidTr="002E7D2D">
        <w:tc>
          <w:tcPr>
            <w:tcW w:w="2689" w:type="dxa"/>
          </w:tcPr>
          <w:p w14:paraId="576C8534" w14:textId="77777777" w:rsidR="002E7D2D" w:rsidRPr="003B254E" w:rsidRDefault="002E7D2D" w:rsidP="000C1D50">
            <w:pPr>
              <w:spacing w:line="240" w:lineRule="auto"/>
              <w:ind w:firstLine="142"/>
              <w:rPr>
                <w:sz w:val="20"/>
                <w:szCs w:val="20"/>
              </w:rPr>
            </w:pPr>
            <w:r w:rsidRPr="003B254E">
              <w:rPr>
                <w:sz w:val="20"/>
                <w:szCs w:val="20"/>
              </w:rPr>
              <w:t>50-59</w:t>
            </w:r>
          </w:p>
        </w:tc>
        <w:tc>
          <w:tcPr>
            <w:tcW w:w="259" w:type="dxa"/>
          </w:tcPr>
          <w:p w14:paraId="793F05FC" w14:textId="77777777" w:rsidR="002E7D2D" w:rsidRPr="003B254E" w:rsidRDefault="002E7D2D" w:rsidP="000C1D50">
            <w:pPr>
              <w:spacing w:line="240" w:lineRule="auto"/>
              <w:rPr>
                <w:sz w:val="20"/>
                <w:szCs w:val="20"/>
              </w:rPr>
            </w:pPr>
          </w:p>
        </w:tc>
        <w:tc>
          <w:tcPr>
            <w:tcW w:w="1015" w:type="dxa"/>
            <w:vAlign w:val="center"/>
          </w:tcPr>
          <w:p w14:paraId="01D59C8C" w14:textId="77777777" w:rsidR="002E7D2D" w:rsidRPr="003B254E" w:rsidRDefault="002E7D2D" w:rsidP="000C1D50">
            <w:pPr>
              <w:spacing w:line="240" w:lineRule="auto"/>
              <w:jc w:val="center"/>
              <w:rPr>
                <w:sz w:val="20"/>
                <w:szCs w:val="20"/>
              </w:rPr>
            </w:pPr>
            <w:r w:rsidRPr="003B254E">
              <w:rPr>
                <w:sz w:val="20"/>
                <w:szCs w:val="20"/>
              </w:rPr>
              <w:t>1,185</w:t>
            </w:r>
          </w:p>
        </w:tc>
        <w:tc>
          <w:tcPr>
            <w:tcW w:w="284" w:type="dxa"/>
            <w:vAlign w:val="center"/>
          </w:tcPr>
          <w:p w14:paraId="7AE34E0B" w14:textId="77777777" w:rsidR="002E7D2D" w:rsidRPr="003B254E" w:rsidRDefault="002E7D2D" w:rsidP="000C1D50">
            <w:pPr>
              <w:spacing w:line="240" w:lineRule="auto"/>
              <w:jc w:val="center"/>
              <w:rPr>
                <w:sz w:val="20"/>
                <w:szCs w:val="20"/>
              </w:rPr>
            </w:pPr>
          </w:p>
        </w:tc>
        <w:tc>
          <w:tcPr>
            <w:tcW w:w="707" w:type="dxa"/>
            <w:vAlign w:val="center"/>
          </w:tcPr>
          <w:p w14:paraId="7D35FC1F" w14:textId="77777777" w:rsidR="002E7D2D" w:rsidRPr="003B254E" w:rsidRDefault="002E7D2D" w:rsidP="000C1D50">
            <w:pPr>
              <w:spacing w:line="240" w:lineRule="auto"/>
              <w:jc w:val="center"/>
              <w:rPr>
                <w:sz w:val="20"/>
                <w:szCs w:val="20"/>
              </w:rPr>
            </w:pPr>
            <w:r w:rsidRPr="003B254E">
              <w:rPr>
                <w:sz w:val="20"/>
                <w:szCs w:val="20"/>
              </w:rPr>
              <w:t>98</w:t>
            </w:r>
          </w:p>
        </w:tc>
        <w:tc>
          <w:tcPr>
            <w:tcW w:w="850" w:type="dxa"/>
            <w:vAlign w:val="bottom"/>
          </w:tcPr>
          <w:p w14:paraId="1B163969" w14:textId="77777777" w:rsidR="002E7D2D" w:rsidRPr="000D6491" w:rsidRDefault="002E7D2D" w:rsidP="000C1D50">
            <w:pPr>
              <w:spacing w:line="240" w:lineRule="auto"/>
              <w:jc w:val="right"/>
              <w:rPr>
                <w:color w:val="000000"/>
                <w:sz w:val="20"/>
                <w:szCs w:val="20"/>
              </w:rPr>
            </w:pPr>
            <w:r w:rsidRPr="000D6491">
              <w:rPr>
                <w:color w:val="000000"/>
                <w:sz w:val="20"/>
                <w:szCs w:val="20"/>
              </w:rPr>
              <w:t>0.5</w:t>
            </w:r>
          </w:p>
        </w:tc>
        <w:tc>
          <w:tcPr>
            <w:tcW w:w="1086" w:type="dxa"/>
            <w:vAlign w:val="bottom"/>
          </w:tcPr>
          <w:p w14:paraId="3EA52645" w14:textId="77777777" w:rsidR="002E7D2D" w:rsidRPr="000D6491" w:rsidRDefault="002E7D2D" w:rsidP="000C1D50">
            <w:pPr>
              <w:spacing w:line="240" w:lineRule="auto"/>
              <w:rPr>
                <w:color w:val="000000"/>
                <w:sz w:val="20"/>
                <w:szCs w:val="20"/>
              </w:rPr>
            </w:pPr>
            <w:r w:rsidRPr="000D6491">
              <w:rPr>
                <w:color w:val="000000"/>
                <w:sz w:val="20"/>
                <w:szCs w:val="20"/>
              </w:rPr>
              <w:t>(0.4,0.8)</w:t>
            </w:r>
          </w:p>
        </w:tc>
        <w:tc>
          <w:tcPr>
            <w:tcW w:w="236" w:type="dxa"/>
          </w:tcPr>
          <w:p w14:paraId="60B9F696" w14:textId="77777777" w:rsidR="002E7D2D" w:rsidRPr="003B254E" w:rsidRDefault="002E7D2D" w:rsidP="000C1D50">
            <w:pPr>
              <w:spacing w:line="240" w:lineRule="auto"/>
              <w:rPr>
                <w:sz w:val="20"/>
                <w:szCs w:val="20"/>
              </w:rPr>
            </w:pPr>
          </w:p>
        </w:tc>
        <w:tc>
          <w:tcPr>
            <w:tcW w:w="660" w:type="dxa"/>
          </w:tcPr>
          <w:p w14:paraId="5935CA4F" w14:textId="77777777" w:rsidR="002E7D2D" w:rsidRPr="003B254E" w:rsidRDefault="002E7D2D" w:rsidP="000C1D50">
            <w:pPr>
              <w:spacing w:line="240" w:lineRule="auto"/>
              <w:jc w:val="center"/>
              <w:rPr>
                <w:sz w:val="20"/>
                <w:szCs w:val="20"/>
              </w:rPr>
            </w:pPr>
            <w:r w:rsidRPr="003B254E">
              <w:rPr>
                <w:sz w:val="20"/>
                <w:szCs w:val="20"/>
              </w:rPr>
              <w:t>141</w:t>
            </w:r>
          </w:p>
        </w:tc>
        <w:tc>
          <w:tcPr>
            <w:tcW w:w="812" w:type="dxa"/>
            <w:vAlign w:val="bottom"/>
          </w:tcPr>
          <w:p w14:paraId="7F9F0F2A" w14:textId="77777777" w:rsidR="002E7D2D" w:rsidRPr="000D6491" w:rsidRDefault="002E7D2D" w:rsidP="000C1D50">
            <w:pPr>
              <w:spacing w:line="240" w:lineRule="auto"/>
              <w:jc w:val="right"/>
              <w:rPr>
                <w:color w:val="000000"/>
                <w:sz w:val="20"/>
                <w:szCs w:val="20"/>
              </w:rPr>
            </w:pPr>
            <w:r w:rsidRPr="000D6491">
              <w:rPr>
                <w:color w:val="000000"/>
                <w:sz w:val="20"/>
                <w:szCs w:val="20"/>
              </w:rPr>
              <w:t>1.7</w:t>
            </w:r>
          </w:p>
        </w:tc>
        <w:tc>
          <w:tcPr>
            <w:tcW w:w="962" w:type="dxa"/>
            <w:vAlign w:val="bottom"/>
          </w:tcPr>
          <w:p w14:paraId="1415AFA1" w14:textId="77777777" w:rsidR="002E7D2D" w:rsidRPr="000D6491" w:rsidRDefault="002E7D2D" w:rsidP="000C1D50">
            <w:pPr>
              <w:spacing w:line="240" w:lineRule="auto"/>
              <w:rPr>
                <w:color w:val="000000"/>
                <w:sz w:val="20"/>
                <w:szCs w:val="20"/>
              </w:rPr>
            </w:pPr>
            <w:r w:rsidRPr="000D6491">
              <w:rPr>
                <w:color w:val="000000"/>
                <w:sz w:val="20"/>
                <w:szCs w:val="20"/>
              </w:rPr>
              <w:t>(1.3,2.2)</w:t>
            </w:r>
          </w:p>
        </w:tc>
      </w:tr>
      <w:tr w:rsidR="002E7D2D" w:rsidRPr="003B254E" w14:paraId="6DBBB097" w14:textId="77777777" w:rsidTr="002E7D2D">
        <w:tc>
          <w:tcPr>
            <w:tcW w:w="3963" w:type="dxa"/>
            <w:gridSpan w:val="3"/>
          </w:tcPr>
          <w:p w14:paraId="461B2F0B" w14:textId="77777777" w:rsidR="002E7D2D" w:rsidRPr="003B254E" w:rsidRDefault="002E7D2D" w:rsidP="000C1D50">
            <w:pPr>
              <w:spacing w:line="240" w:lineRule="auto"/>
              <w:rPr>
                <w:sz w:val="20"/>
                <w:szCs w:val="20"/>
              </w:rPr>
            </w:pPr>
            <w:r w:rsidRPr="003B254E">
              <w:rPr>
                <w:b/>
                <w:sz w:val="20"/>
                <w:szCs w:val="20"/>
              </w:rPr>
              <w:t>Age finished full-time education (years)</w:t>
            </w:r>
          </w:p>
        </w:tc>
        <w:tc>
          <w:tcPr>
            <w:tcW w:w="284" w:type="dxa"/>
            <w:vAlign w:val="center"/>
          </w:tcPr>
          <w:p w14:paraId="1BE885A6" w14:textId="77777777" w:rsidR="002E7D2D" w:rsidRPr="003B254E" w:rsidRDefault="002E7D2D" w:rsidP="000C1D50">
            <w:pPr>
              <w:spacing w:line="240" w:lineRule="auto"/>
              <w:jc w:val="center"/>
              <w:rPr>
                <w:sz w:val="20"/>
                <w:szCs w:val="20"/>
              </w:rPr>
            </w:pPr>
          </w:p>
        </w:tc>
        <w:tc>
          <w:tcPr>
            <w:tcW w:w="707" w:type="dxa"/>
            <w:vAlign w:val="center"/>
          </w:tcPr>
          <w:p w14:paraId="425C042D" w14:textId="77777777" w:rsidR="002E7D2D" w:rsidRPr="003B254E" w:rsidRDefault="002E7D2D" w:rsidP="000C1D50">
            <w:pPr>
              <w:spacing w:line="240" w:lineRule="auto"/>
              <w:jc w:val="center"/>
              <w:rPr>
                <w:sz w:val="20"/>
                <w:szCs w:val="20"/>
              </w:rPr>
            </w:pPr>
          </w:p>
        </w:tc>
        <w:tc>
          <w:tcPr>
            <w:tcW w:w="850" w:type="dxa"/>
            <w:vAlign w:val="center"/>
          </w:tcPr>
          <w:p w14:paraId="5F190824" w14:textId="77777777" w:rsidR="002E7D2D" w:rsidRPr="003B254E" w:rsidRDefault="002E7D2D" w:rsidP="000C1D50">
            <w:pPr>
              <w:spacing w:line="240" w:lineRule="auto"/>
              <w:jc w:val="right"/>
              <w:rPr>
                <w:sz w:val="20"/>
                <w:szCs w:val="20"/>
              </w:rPr>
            </w:pPr>
          </w:p>
        </w:tc>
        <w:tc>
          <w:tcPr>
            <w:tcW w:w="1086" w:type="dxa"/>
          </w:tcPr>
          <w:p w14:paraId="5E5A2617" w14:textId="77777777" w:rsidR="002E7D2D" w:rsidRPr="003B254E" w:rsidRDefault="002E7D2D" w:rsidP="000C1D50">
            <w:pPr>
              <w:spacing w:line="240" w:lineRule="auto"/>
              <w:rPr>
                <w:sz w:val="20"/>
                <w:szCs w:val="20"/>
              </w:rPr>
            </w:pPr>
          </w:p>
        </w:tc>
        <w:tc>
          <w:tcPr>
            <w:tcW w:w="236" w:type="dxa"/>
          </w:tcPr>
          <w:p w14:paraId="43743877" w14:textId="77777777" w:rsidR="002E7D2D" w:rsidRPr="003B254E" w:rsidRDefault="002E7D2D" w:rsidP="000C1D50">
            <w:pPr>
              <w:spacing w:line="240" w:lineRule="auto"/>
              <w:rPr>
                <w:sz w:val="20"/>
                <w:szCs w:val="20"/>
              </w:rPr>
            </w:pPr>
          </w:p>
        </w:tc>
        <w:tc>
          <w:tcPr>
            <w:tcW w:w="660" w:type="dxa"/>
          </w:tcPr>
          <w:p w14:paraId="5CA70D96" w14:textId="77777777" w:rsidR="002E7D2D" w:rsidRPr="003B254E" w:rsidRDefault="002E7D2D" w:rsidP="000C1D50">
            <w:pPr>
              <w:spacing w:line="240" w:lineRule="auto"/>
              <w:jc w:val="center"/>
              <w:rPr>
                <w:sz w:val="20"/>
                <w:szCs w:val="20"/>
              </w:rPr>
            </w:pPr>
          </w:p>
        </w:tc>
        <w:tc>
          <w:tcPr>
            <w:tcW w:w="812" w:type="dxa"/>
          </w:tcPr>
          <w:p w14:paraId="0FC123F6" w14:textId="77777777" w:rsidR="002E7D2D" w:rsidRPr="003B254E" w:rsidRDefault="002E7D2D" w:rsidP="000C1D50">
            <w:pPr>
              <w:spacing w:line="240" w:lineRule="auto"/>
              <w:jc w:val="right"/>
              <w:rPr>
                <w:sz w:val="20"/>
                <w:szCs w:val="20"/>
              </w:rPr>
            </w:pPr>
          </w:p>
        </w:tc>
        <w:tc>
          <w:tcPr>
            <w:tcW w:w="962" w:type="dxa"/>
          </w:tcPr>
          <w:p w14:paraId="7F8D607E" w14:textId="77777777" w:rsidR="002E7D2D" w:rsidRPr="003B254E" w:rsidRDefault="002E7D2D" w:rsidP="000C1D50">
            <w:pPr>
              <w:spacing w:line="240" w:lineRule="auto"/>
              <w:rPr>
                <w:sz w:val="20"/>
                <w:szCs w:val="20"/>
              </w:rPr>
            </w:pPr>
          </w:p>
        </w:tc>
      </w:tr>
      <w:tr w:rsidR="002E7D2D" w:rsidRPr="003B254E" w14:paraId="3D94236B" w14:textId="77777777" w:rsidTr="002E7D2D">
        <w:tc>
          <w:tcPr>
            <w:tcW w:w="2689" w:type="dxa"/>
          </w:tcPr>
          <w:p w14:paraId="54728392" w14:textId="77777777" w:rsidR="002E7D2D" w:rsidRPr="003B254E" w:rsidRDefault="002E7D2D" w:rsidP="000C1D50">
            <w:pPr>
              <w:spacing w:line="240" w:lineRule="auto"/>
              <w:ind w:firstLine="142"/>
              <w:rPr>
                <w:sz w:val="20"/>
                <w:szCs w:val="20"/>
              </w:rPr>
            </w:pPr>
            <w:r w:rsidRPr="003B254E">
              <w:rPr>
                <w:sz w:val="20"/>
                <w:szCs w:val="20"/>
              </w:rPr>
              <w:t>≥20</w:t>
            </w:r>
          </w:p>
        </w:tc>
        <w:tc>
          <w:tcPr>
            <w:tcW w:w="259" w:type="dxa"/>
          </w:tcPr>
          <w:p w14:paraId="482E5579" w14:textId="77777777" w:rsidR="002E7D2D" w:rsidRPr="003B254E" w:rsidRDefault="002E7D2D" w:rsidP="000C1D50">
            <w:pPr>
              <w:spacing w:line="240" w:lineRule="auto"/>
              <w:rPr>
                <w:sz w:val="20"/>
                <w:szCs w:val="20"/>
              </w:rPr>
            </w:pPr>
          </w:p>
        </w:tc>
        <w:tc>
          <w:tcPr>
            <w:tcW w:w="1015" w:type="dxa"/>
            <w:vAlign w:val="center"/>
          </w:tcPr>
          <w:p w14:paraId="3491F034" w14:textId="77777777" w:rsidR="002E7D2D" w:rsidRPr="003B254E" w:rsidRDefault="002E7D2D" w:rsidP="000C1D50">
            <w:pPr>
              <w:spacing w:line="240" w:lineRule="auto"/>
              <w:jc w:val="center"/>
              <w:rPr>
                <w:sz w:val="20"/>
                <w:szCs w:val="20"/>
              </w:rPr>
            </w:pPr>
            <w:r w:rsidRPr="003B254E">
              <w:rPr>
                <w:sz w:val="20"/>
                <w:szCs w:val="20"/>
              </w:rPr>
              <w:t>4,675</w:t>
            </w:r>
          </w:p>
        </w:tc>
        <w:tc>
          <w:tcPr>
            <w:tcW w:w="284" w:type="dxa"/>
            <w:vAlign w:val="center"/>
          </w:tcPr>
          <w:p w14:paraId="5DB8CE49" w14:textId="77777777" w:rsidR="002E7D2D" w:rsidRPr="003B254E" w:rsidRDefault="002E7D2D" w:rsidP="000C1D50">
            <w:pPr>
              <w:spacing w:line="240" w:lineRule="auto"/>
              <w:jc w:val="center"/>
              <w:rPr>
                <w:sz w:val="20"/>
                <w:szCs w:val="20"/>
              </w:rPr>
            </w:pPr>
          </w:p>
        </w:tc>
        <w:tc>
          <w:tcPr>
            <w:tcW w:w="707" w:type="dxa"/>
            <w:vAlign w:val="center"/>
          </w:tcPr>
          <w:p w14:paraId="15CEA6BB" w14:textId="77777777" w:rsidR="002E7D2D" w:rsidRPr="003B254E" w:rsidRDefault="002E7D2D" w:rsidP="000C1D50">
            <w:pPr>
              <w:spacing w:line="240" w:lineRule="auto"/>
              <w:jc w:val="center"/>
              <w:rPr>
                <w:sz w:val="20"/>
                <w:szCs w:val="20"/>
              </w:rPr>
            </w:pPr>
            <w:r w:rsidRPr="003B254E">
              <w:rPr>
                <w:sz w:val="20"/>
                <w:szCs w:val="20"/>
              </w:rPr>
              <w:t>307</w:t>
            </w:r>
          </w:p>
        </w:tc>
        <w:tc>
          <w:tcPr>
            <w:tcW w:w="850" w:type="dxa"/>
            <w:vAlign w:val="center"/>
          </w:tcPr>
          <w:p w14:paraId="33DF101A" w14:textId="77777777" w:rsidR="002E7D2D" w:rsidRPr="003B254E" w:rsidRDefault="002E7D2D" w:rsidP="000C1D50">
            <w:pPr>
              <w:spacing w:line="240" w:lineRule="auto"/>
              <w:jc w:val="right"/>
              <w:rPr>
                <w:sz w:val="20"/>
                <w:szCs w:val="20"/>
              </w:rPr>
            </w:pPr>
            <w:r w:rsidRPr="003B254E">
              <w:rPr>
                <w:sz w:val="20"/>
                <w:szCs w:val="20"/>
              </w:rPr>
              <w:t>1</w:t>
            </w:r>
          </w:p>
        </w:tc>
        <w:tc>
          <w:tcPr>
            <w:tcW w:w="1086" w:type="dxa"/>
          </w:tcPr>
          <w:p w14:paraId="0F7989D1" w14:textId="77777777" w:rsidR="002E7D2D" w:rsidRPr="003B254E" w:rsidRDefault="002E7D2D" w:rsidP="000C1D50">
            <w:pPr>
              <w:spacing w:line="240" w:lineRule="auto"/>
              <w:rPr>
                <w:sz w:val="20"/>
                <w:szCs w:val="20"/>
              </w:rPr>
            </w:pPr>
          </w:p>
        </w:tc>
        <w:tc>
          <w:tcPr>
            <w:tcW w:w="236" w:type="dxa"/>
          </w:tcPr>
          <w:p w14:paraId="44A8DEA2" w14:textId="77777777" w:rsidR="002E7D2D" w:rsidRPr="003B254E" w:rsidRDefault="002E7D2D" w:rsidP="000C1D50">
            <w:pPr>
              <w:spacing w:line="240" w:lineRule="auto"/>
              <w:rPr>
                <w:sz w:val="20"/>
                <w:szCs w:val="20"/>
              </w:rPr>
            </w:pPr>
          </w:p>
        </w:tc>
        <w:tc>
          <w:tcPr>
            <w:tcW w:w="660" w:type="dxa"/>
          </w:tcPr>
          <w:p w14:paraId="1D71C02D" w14:textId="77777777" w:rsidR="002E7D2D" w:rsidRPr="003B254E" w:rsidRDefault="002E7D2D" w:rsidP="000C1D50">
            <w:pPr>
              <w:spacing w:line="240" w:lineRule="auto"/>
              <w:jc w:val="center"/>
              <w:rPr>
                <w:sz w:val="20"/>
                <w:szCs w:val="20"/>
              </w:rPr>
            </w:pPr>
            <w:r w:rsidRPr="003B254E">
              <w:rPr>
                <w:sz w:val="20"/>
                <w:szCs w:val="20"/>
              </w:rPr>
              <w:t>431</w:t>
            </w:r>
          </w:p>
        </w:tc>
        <w:tc>
          <w:tcPr>
            <w:tcW w:w="812" w:type="dxa"/>
          </w:tcPr>
          <w:p w14:paraId="2FE6313A" w14:textId="77777777" w:rsidR="002E7D2D" w:rsidRPr="003B254E" w:rsidRDefault="002E7D2D" w:rsidP="000C1D50">
            <w:pPr>
              <w:spacing w:line="240" w:lineRule="auto"/>
              <w:jc w:val="right"/>
              <w:rPr>
                <w:sz w:val="20"/>
                <w:szCs w:val="20"/>
              </w:rPr>
            </w:pPr>
            <w:r w:rsidRPr="003B254E">
              <w:rPr>
                <w:sz w:val="20"/>
                <w:szCs w:val="20"/>
              </w:rPr>
              <w:t>1</w:t>
            </w:r>
          </w:p>
        </w:tc>
        <w:tc>
          <w:tcPr>
            <w:tcW w:w="962" w:type="dxa"/>
          </w:tcPr>
          <w:p w14:paraId="2CFB3E5C" w14:textId="77777777" w:rsidR="002E7D2D" w:rsidRPr="003B254E" w:rsidRDefault="002E7D2D" w:rsidP="000C1D50">
            <w:pPr>
              <w:spacing w:line="240" w:lineRule="auto"/>
              <w:rPr>
                <w:sz w:val="20"/>
                <w:szCs w:val="20"/>
              </w:rPr>
            </w:pPr>
          </w:p>
        </w:tc>
      </w:tr>
      <w:tr w:rsidR="002E7D2D" w:rsidRPr="003B254E" w14:paraId="1364F7D7" w14:textId="77777777" w:rsidTr="002E7D2D">
        <w:tc>
          <w:tcPr>
            <w:tcW w:w="2689" w:type="dxa"/>
          </w:tcPr>
          <w:p w14:paraId="771F8B19" w14:textId="77777777" w:rsidR="002E7D2D" w:rsidRPr="003B254E" w:rsidRDefault="002E7D2D" w:rsidP="000C1D50">
            <w:pPr>
              <w:spacing w:line="240" w:lineRule="auto"/>
              <w:ind w:firstLine="142"/>
              <w:rPr>
                <w:sz w:val="20"/>
                <w:szCs w:val="20"/>
              </w:rPr>
            </w:pPr>
            <w:r w:rsidRPr="003B254E">
              <w:rPr>
                <w:sz w:val="20"/>
                <w:szCs w:val="20"/>
              </w:rPr>
              <w:t>17-19</w:t>
            </w:r>
          </w:p>
        </w:tc>
        <w:tc>
          <w:tcPr>
            <w:tcW w:w="259" w:type="dxa"/>
          </w:tcPr>
          <w:p w14:paraId="10282603" w14:textId="77777777" w:rsidR="002E7D2D" w:rsidRPr="003B254E" w:rsidRDefault="002E7D2D" w:rsidP="000C1D50">
            <w:pPr>
              <w:spacing w:line="240" w:lineRule="auto"/>
              <w:rPr>
                <w:sz w:val="20"/>
                <w:szCs w:val="20"/>
              </w:rPr>
            </w:pPr>
          </w:p>
        </w:tc>
        <w:tc>
          <w:tcPr>
            <w:tcW w:w="1015" w:type="dxa"/>
            <w:vAlign w:val="center"/>
          </w:tcPr>
          <w:p w14:paraId="6F46F22A" w14:textId="77777777" w:rsidR="002E7D2D" w:rsidRPr="003B254E" w:rsidRDefault="002E7D2D" w:rsidP="000C1D50">
            <w:pPr>
              <w:spacing w:line="240" w:lineRule="auto"/>
              <w:jc w:val="center"/>
              <w:rPr>
                <w:sz w:val="20"/>
                <w:szCs w:val="20"/>
              </w:rPr>
            </w:pPr>
            <w:r w:rsidRPr="003B254E">
              <w:rPr>
                <w:sz w:val="20"/>
                <w:szCs w:val="20"/>
              </w:rPr>
              <w:t>1,960</w:t>
            </w:r>
          </w:p>
        </w:tc>
        <w:tc>
          <w:tcPr>
            <w:tcW w:w="284" w:type="dxa"/>
            <w:vAlign w:val="center"/>
          </w:tcPr>
          <w:p w14:paraId="0FC5347D" w14:textId="77777777" w:rsidR="002E7D2D" w:rsidRPr="003B254E" w:rsidRDefault="002E7D2D" w:rsidP="000C1D50">
            <w:pPr>
              <w:spacing w:line="240" w:lineRule="auto"/>
              <w:jc w:val="center"/>
              <w:rPr>
                <w:sz w:val="20"/>
                <w:szCs w:val="20"/>
              </w:rPr>
            </w:pPr>
          </w:p>
        </w:tc>
        <w:tc>
          <w:tcPr>
            <w:tcW w:w="707" w:type="dxa"/>
            <w:vAlign w:val="center"/>
          </w:tcPr>
          <w:p w14:paraId="1B7B635F" w14:textId="77777777" w:rsidR="002E7D2D" w:rsidRPr="003B254E" w:rsidRDefault="002E7D2D" w:rsidP="000C1D50">
            <w:pPr>
              <w:spacing w:line="240" w:lineRule="auto"/>
              <w:jc w:val="center"/>
              <w:rPr>
                <w:sz w:val="20"/>
                <w:szCs w:val="20"/>
              </w:rPr>
            </w:pPr>
            <w:r w:rsidRPr="003B254E">
              <w:rPr>
                <w:sz w:val="20"/>
                <w:szCs w:val="20"/>
              </w:rPr>
              <w:t>134</w:t>
            </w:r>
          </w:p>
        </w:tc>
        <w:tc>
          <w:tcPr>
            <w:tcW w:w="850" w:type="dxa"/>
            <w:vAlign w:val="bottom"/>
          </w:tcPr>
          <w:p w14:paraId="67A003AF" w14:textId="77777777" w:rsidR="002E7D2D" w:rsidRPr="003B254E" w:rsidRDefault="002E7D2D" w:rsidP="000C1D50">
            <w:pPr>
              <w:spacing w:line="240" w:lineRule="auto"/>
              <w:jc w:val="right"/>
              <w:rPr>
                <w:color w:val="000000"/>
                <w:sz w:val="20"/>
                <w:szCs w:val="20"/>
              </w:rPr>
            </w:pPr>
            <w:r w:rsidRPr="003B254E">
              <w:rPr>
                <w:color w:val="000000"/>
                <w:sz w:val="20"/>
                <w:szCs w:val="20"/>
              </w:rPr>
              <w:t>1.0</w:t>
            </w:r>
          </w:p>
        </w:tc>
        <w:tc>
          <w:tcPr>
            <w:tcW w:w="1086" w:type="dxa"/>
            <w:vAlign w:val="bottom"/>
          </w:tcPr>
          <w:p w14:paraId="00BA380E" w14:textId="77777777" w:rsidR="002E7D2D" w:rsidRPr="003B254E" w:rsidRDefault="002E7D2D" w:rsidP="000C1D50">
            <w:pPr>
              <w:spacing w:line="240" w:lineRule="auto"/>
              <w:rPr>
                <w:color w:val="000000"/>
                <w:sz w:val="20"/>
                <w:szCs w:val="20"/>
              </w:rPr>
            </w:pPr>
            <w:r w:rsidRPr="003B254E">
              <w:rPr>
                <w:color w:val="000000"/>
                <w:sz w:val="20"/>
                <w:szCs w:val="20"/>
              </w:rPr>
              <w:t>(0.7,1.3)</w:t>
            </w:r>
          </w:p>
        </w:tc>
        <w:tc>
          <w:tcPr>
            <w:tcW w:w="236" w:type="dxa"/>
          </w:tcPr>
          <w:p w14:paraId="03051EA5" w14:textId="77777777" w:rsidR="002E7D2D" w:rsidRPr="003B254E" w:rsidRDefault="002E7D2D" w:rsidP="000C1D50">
            <w:pPr>
              <w:spacing w:line="240" w:lineRule="auto"/>
              <w:rPr>
                <w:sz w:val="20"/>
                <w:szCs w:val="20"/>
              </w:rPr>
            </w:pPr>
          </w:p>
        </w:tc>
        <w:tc>
          <w:tcPr>
            <w:tcW w:w="660" w:type="dxa"/>
          </w:tcPr>
          <w:p w14:paraId="76756433" w14:textId="77777777" w:rsidR="002E7D2D" w:rsidRPr="003B254E" w:rsidRDefault="002E7D2D" w:rsidP="000C1D50">
            <w:pPr>
              <w:spacing w:line="240" w:lineRule="auto"/>
              <w:jc w:val="center"/>
              <w:rPr>
                <w:sz w:val="20"/>
                <w:szCs w:val="20"/>
              </w:rPr>
            </w:pPr>
            <w:r w:rsidRPr="003B254E">
              <w:rPr>
                <w:sz w:val="20"/>
                <w:szCs w:val="20"/>
              </w:rPr>
              <w:t>191</w:t>
            </w:r>
          </w:p>
        </w:tc>
        <w:tc>
          <w:tcPr>
            <w:tcW w:w="812" w:type="dxa"/>
            <w:vAlign w:val="bottom"/>
          </w:tcPr>
          <w:p w14:paraId="1091F014" w14:textId="77777777" w:rsidR="002E7D2D" w:rsidRPr="003B254E" w:rsidRDefault="002E7D2D" w:rsidP="000C1D50">
            <w:pPr>
              <w:spacing w:line="240" w:lineRule="auto"/>
              <w:jc w:val="right"/>
              <w:rPr>
                <w:color w:val="000000"/>
                <w:sz w:val="20"/>
                <w:szCs w:val="20"/>
              </w:rPr>
            </w:pPr>
            <w:r w:rsidRPr="003B254E">
              <w:rPr>
                <w:color w:val="000000"/>
                <w:sz w:val="20"/>
                <w:szCs w:val="20"/>
              </w:rPr>
              <w:t>1.1</w:t>
            </w:r>
          </w:p>
        </w:tc>
        <w:tc>
          <w:tcPr>
            <w:tcW w:w="962" w:type="dxa"/>
            <w:vAlign w:val="bottom"/>
          </w:tcPr>
          <w:p w14:paraId="49B3D7A7" w14:textId="77777777" w:rsidR="002E7D2D" w:rsidRPr="003B254E" w:rsidRDefault="002E7D2D" w:rsidP="000C1D50">
            <w:pPr>
              <w:spacing w:line="240" w:lineRule="auto"/>
              <w:rPr>
                <w:color w:val="000000"/>
                <w:sz w:val="20"/>
                <w:szCs w:val="20"/>
              </w:rPr>
            </w:pPr>
            <w:r w:rsidRPr="003B254E">
              <w:rPr>
                <w:color w:val="000000"/>
                <w:sz w:val="20"/>
                <w:szCs w:val="20"/>
              </w:rPr>
              <w:t>(0.9,1.4)</w:t>
            </w:r>
          </w:p>
        </w:tc>
      </w:tr>
      <w:tr w:rsidR="002E7D2D" w:rsidRPr="003B254E" w14:paraId="5701B98F" w14:textId="77777777" w:rsidTr="002E7D2D">
        <w:tc>
          <w:tcPr>
            <w:tcW w:w="2689" w:type="dxa"/>
          </w:tcPr>
          <w:p w14:paraId="2384A23D" w14:textId="77777777" w:rsidR="002E7D2D" w:rsidRPr="003B254E" w:rsidRDefault="002E7D2D" w:rsidP="000C1D50">
            <w:pPr>
              <w:spacing w:line="240" w:lineRule="auto"/>
              <w:ind w:firstLine="142"/>
              <w:rPr>
                <w:sz w:val="20"/>
                <w:szCs w:val="20"/>
              </w:rPr>
            </w:pPr>
            <w:r w:rsidRPr="003B254E">
              <w:rPr>
                <w:sz w:val="20"/>
                <w:szCs w:val="20"/>
              </w:rPr>
              <w:t>14-16</w:t>
            </w:r>
          </w:p>
        </w:tc>
        <w:tc>
          <w:tcPr>
            <w:tcW w:w="259" w:type="dxa"/>
          </w:tcPr>
          <w:p w14:paraId="3250BB4E" w14:textId="77777777" w:rsidR="002E7D2D" w:rsidRPr="003B254E" w:rsidRDefault="002E7D2D" w:rsidP="000C1D50">
            <w:pPr>
              <w:spacing w:line="240" w:lineRule="auto"/>
              <w:rPr>
                <w:sz w:val="20"/>
                <w:szCs w:val="20"/>
              </w:rPr>
            </w:pPr>
          </w:p>
        </w:tc>
        <w:tc>
          <w:tcPr>
            <w:tcW w:w="1015" w:type="dxa"/>
            <w:vAlign w:val="center"/>
          </w:tcPr>
          <w:p w14:paraId="5E2E5B34" w14:textId="77777777" w:rsidR="002E7D2D" w:rsidRPr="003B254E" w:rsidRDefault="002E7D2D" w:rsidP="000C1D50">
            <w:pPr>
              <w:spacing w:line="240" w:lineRule="auto"/>
              <w:jc w:val="center"/>
              <w:rPr>
                <w:sz w:val="20"/>
                <w:szCs w:val="20"/>
              </w:rPr>
            </w:pPr>
            <w:r w:rsidRPr="003B254E">
              <w:rPr>
                <w:sz w:val="20"/>
                <w:szCs w:val="20"/>
              </w:rPr>
              <w:t>729</w:t>
            </w:r>
          </w:p>
        </w:tc>
        <w:tc>
          <w:tcPr>
            <w:tcW w:w="284" w:type="dxa"/>
            <w:vAlign w:val="center"/>
          </w:tcPr>
          <w:p w14:paraId="336DB8C0" w14:textId="77777777" w:rsidR="002E7D2D" w:rsidRPr="003B254E" w:rsidRDefault="002E7D2D" w:rsidP="000C1D50">
            <w:pPr>
              <w:spacing w:line="240" w:lineRule="auto"/>
              <w:jc w:val="center"/>
              <w:rPr>
                <w:sz w:val="20"/>
                <w:szCs w:val="20"/>
              </w:rPr>
            </w:pPr>
          </w:p>
        </w:tc>
        <w:tc>
          <w:tcPr>
            <w:tcW w:w="707" w:type="dxa"/>
            <w:vAlign w:val="center"/>
          </w:tcPr>
          <w:p w14:paraId="135575F2" w14:textId="77777777" w:rsidR="002E7D2D" w:rsidRPr="003B254E" w:rsidRDefault="002E7D2D" w:rsidP="000C1D50">
            <w:pPr>
              <w:spacing w:line="240" w:lineRule="auto"/>
              <w:jc w:val="center"/>
              <w:rPr>
                <w:sz w:val="20"/>
                <w:szCs w:val="20"/>
              </w:rPr>
            </w:pPr>
            <w:r w:rsidRPr="003B254E">
              <w:rPr>
                <w:sz w:val="20"/>
                <w:szCs w:val="20"/>
              </w:rPr>
              <w:t>48</w:t>
            </w:r>
          </w:p>
        </w:tc>
        <w:tc>
          <w:tcPr>
            <w:tcW w:w="850" w:type="dxa"/>
            <w:vAlign w:val="bottom"/>
          </w:tcPr>
          <w:p w14:paraId="509A705F" w14:textId="77777777" w:rsidR="002E7D2D" w:rsidRPr="003B254E" w:rsidRDefault="002E7D2D" w:rsidP="000C1D50">
            <w:pPr>
              <w:spacing w:line="240" w:lineRule="auto"/>
              <w:jc w:val="right"/>
              <w:rPr>
                <w:color w:val="000000"/>
                <w:sz w:val="20"/>
                <w:szCs w:val="20"/>
              </w:rPr>
            </w:pPr>
            <w:r w:rsidRPr="003B254E">
              <w:rPr>
                <w:color w:val="000000"/>
                <w:sz w:val="20"/>
                <w:szCs w:val="20"/>
              </w:rPr>
              <w:t>0.9</w:t>
            </w:r>
          </w:p>
        </w:tc>
        <w:tc>
          <w:tcPr>
            <w:tcW w:w="1086" w:type="dxa"/>
            <w:vAlign w:val="bottom"/>
          </w:tcPr>
          <w:p w14:paraId="4FD5D3D6" w14:textId="77777777" w:rsidR="002E7D2D" w:rsidRPr="003B254E" w:rsidRDefault="002E7D2D" w:rsidP="000C1D50">
            <w:pPr>
              <w:spacing w:line="240" w:lineRule="auto"/>
              <w:rPr>
                <w:color w:val="000000"/>
                <w:sz w:val="20"/>
                <w:szCs w:val="20"/>
              </w:rPr>
            </w:pPr>
            <w:r w:rsidRPr="003B254E">
              <w:rPr>
                <w:color w:val="000000"/>
                <w:sz w:val="20"/>
                <w:szCs w:val="20"/>
              </w:rPr>
              <w:t>(0.6,1.3)</w:t>
            </w:r>
          </w:p>
        </w:tc>
        <w:tc>
          <w:tcPr>
            <w:tcW w:w="236" w:type="dxa"/>
          </w:tcPr>
          <w:p w14:paraId="592CA516" w14:textId="77777777" w:rsidR="002E7D2D" w:rsidRPr="003B254E" w:rsidRDefault="002E7D2D" w:rsidP="000C1D50">
            <w:pPr>
              <w:spacing w:line="240" w:lineRule="auto"/>
              <w:rPr>
                <w:sz w:val="20"/>
                <w:szCs w:val="20"/>
              </w:rPr>
            </w:pPr>
          </w:p>
        </w:tc>
        <w:tc>
          <w:tcPr>
            <w:tcW w:w="660" w:type="dxa"/>
          </w:tcPr>
          <w:p w14:paraId="20C62FDC" w14:textId="77777777" w:rsidR="002E7D2D" w:rsidRPr="003B254E" w:rsidRDefault="002E7D2D" w:rsidP="000C1D50">
            <w:pPr>
              <w:spacing w:line="240" w:lineRule="auto"/>
              <w:jc w:val="center"/>
              <w:rPr>
                <w:sz w:val="20"/>
                <w:szCs w:val="20"/>
              </w:rPr>
            </w:pPr>
            <w:r w:rsidRPr="003B254E">
              <w:rPr>
                <w:sz w:val="20"/>
                <w:szCs w:val="20"/>
              </w:rPr>
              <w:t>74</w:t>
            </w:r>
          </w:p>
        </w:tc>
        <w:tc>
          <w:tcPr>
            <w:tcW w:w="812" w:type="dxa"/>
            <w:vAlign w:val="bottom"/>
          </w:tcPr>
          <w:p w14:paraId="6E26CFDA" w14:textId="77777777" w:rsidR="002E7D2D" w:rsidRPr="003B254E" w:rsidRDefault="002E7D2D" w:rsidP="000C1D50">
            <w:pPr>
              <w:spacing w:line="240" w:lineRule="auto"/>
              <w:jc w:val="right"/>
              <w:rPr>
                <w:color w:val="000000"/>
                <w:sz w:val="20"/>
                <w:szCs w:val="20"/>
              </w:rPr>
            </w:pPr>
            <w:r w:rsidRPr="003B254E">
              <w:rPr>
                <w:color w:val="000000"/>
                <w:sz w:val="20"/>
                <w:szCs w:val="20"/>
              </w:rPr>
              <w:t>1.2</w:t>
            </w:r>
          </w:p>
        </w:tc>
        <w:tc>
          <w:tcPr>
            <w:tcW w:w="962" w:type="dxa"/>
            <w:vAlign w:val="bottom"/>
          </w:tcPr>
          <w:p w14:paraId="6200E298" w14:textId="77777777" w:rsidR="002E7D2D" w:rsidRPr="003B254E" w:rsidRDefault="002E7D2D" w:rsidP="000C1D50">
            <w:pPr>
              <w:spacing w:line="240" w:lineRule="auto"/>
              <w:rPr>
                <w:color w:val="000000"/>
                <w:sz w:val="20"/>
                <w:szCs w:val="20"/>
              </w:rPr>
            </w:pPr>
            <w:r w:rsidRPr="003B254E">
              <w:rPr>
                <w:color w:val="000000"/>
                <w:sz w:val="20"/>
                <w:szCs w:val="20"/>
              </w:rPr>
              <w:t>(0.9,1.6)</w:t>
            </w:r>
          </w:p>
        </w:tc>
      </w:tr>
      <w:tr w:rsidR="002E7D2D" w:rsidRPr="003B254E" w14:paraId="2FB02E60" w14:textId="77777777" w:rsidTr="002E7D2D">
        <w:tc>
          <w:tcPr>
            <w:tcW w:w="2689" w:type="dxa"/>
          </w:tcPr>
          <w:p w14:paraId="783882B4" w14:textId="77777777" w:rsidR="002E7D2D" w:rsidRPr="003B254E" w:rsidRDefault="002E7D2D" w:rsidP="000C1D50">
            <w:pPr>
              <w:spacing w:line="240" w:lineRule="auto"/>
              <w:ind w:firstLine="142"/>
              <w:rPr>
                <w:sz w:val="20"/>
                <w:szCs w:val="20"/>
              </w:rPr>
            </w:pPr>
            <w:r w:rsidRPr="003B254E">
              <w:rPr>
                <w:sz w:val="20"/>
                <w:szCs w:val="20"/>
              </w:rPr>
              <w:t>&lt;14</w:t>
            </w:r>
          </w:p>
        </w:tc>
        <w:tc>
          <w:tcPr>
            <w:tcW w:w="259" w:type="dxa"/>
          </w:tcPr>
          <w:p w14:paraId="2AFB38D7" w14:textId="77777777" w:rsidR="002E7D2D" w:rsidRPr="003B254E" w:rsidRDefault="002E7D2D" w:rsidP="000C1D50">
            <w:pPr>
              <w:spacing w:line="240" w:lineRule="auto"/>
              <w:rPr>
                <w:sz w:val="20"/>
                <w:szCs w:val="20"/>
              </w:rPr>
            </w:pPr>
          </w:p>
        </w:tc>
        <w:tc>
          <w:tcPr>
            <w:tcW w:w="1015" w:type="dxa"/>
            <w:vAlign w:val="center"/>
          </w:tcPr>
          <w:p w14:paraId="02C056EB" w14:textId="77777777" w:rsidR="002E7D2D" w:rsidRPr="003B254E" w:rsidRDefault="002E7D2D" w:rsidP="000C1D50">
            <w:pPr>
              <w:spacing w:line="240" w:lineRule="auto"/>
              <w:jc w:val="center"/>
              <w:rPr>
                <w:sz w:val="20"/>
                <w:szCs w:val="20"/>
              </w:rPr>
            </w:pPr>
            <w:r w:rsidRPr="003B254E">
              <w:rPr>
                <w:sz w:val="20"/>
                <w:szCs w:val="20"/>
              </w:rPr>
              <w:t>243</w:t>
            </w:r>
          </w:p>
        </w:tc>
        <w:tc>
          <w:tcPr>
            <w:tcW w:w="284" w:type="dxa"/>
            <w:vAlign w:val="center"/>
          </w:tcPr>
          <w:p w14:paraId="27D31B70" w14:textId="77777777" w:rsidR="002E7D2D" w:rsidRPr="003B254E" w:rsidRDefault="002E7D2D" w:rsidP="000C1D50">
            <w:pPr>
              <w:spacing w:line="240" w:lineRule="auto"/>
              <w:jc w:val="center"/>
              <w:rPr>
                <w:sz w:val="20"/>
                <w:szCs w:val="20"/>
              </w:rPr>
            </w:pPr>
          </w:p>
        </w:tc>
        <w:tc>
          <w:tcPr>
            <w:tcW w:w="707" w:type="dxa"/>
            <w:vAlign w:val="center"/>
          </w:tcPr>
          <w:p w14:paraId="68D055A7" w14:textId="77777777" w:rsidR="002E7D2D" w:rsidRPr="003B254E" w:rsidRDefault="002E7D2D" w:rsidP="000C1D50">
            <w:pPr>
              <w:spacing w:line="240" w:lineRule="auto"/>
              <w:jc w:val="center"/>
              <w:rPr>
                <w:sz w:val="20"/>
                <w:szCs w:val="20"/>
              </w:rPr>
            </w:pPr>
            <w:r w:rsidRPr="003B254E">
              <w:rPr>
                <w:sz w:val="20"/>
                <w:szCs w:val="20"/>
              </w:rPr>
              <w:t>46</w:t>
            </w:r>
          </w:p>
        </w:tc>
        <w:tc>
          <w:tcPr>
            <w:tcW w:w="850" w:type="dxa"/>
            <w:vAlign w:val="bottom"/>
          </w:tcPr>
          <w:p w14:paraId="1B72E0D4" w14:textId="77777777" w:rsidR="002E7D2D" w:rsidRPr="003B254E" w:rsidRDefault="002E7D2D" w:rsidP="000C1D50">
            <w:pPr>
              <w:spacing w:line="240" w:lineRule="auto"/>
              <w:jc w:val="right"/>
              <w:rPr>
                <w:color w:val="000000"/>
                <w:sz w:val="20"/>
                <w:szCs w:val="20"/>
              </w:rPr>
            </w:pPr>
            <w:r w:rsidRPr="003B254E">
              <w:rPr>
                <w:color w:val="000000"/>
                <w:sz w:val="20"/>
                <w:szCs w:val="20"/>
              </w:rPr>
              <w:t>1.4</w:t>
            </w:r>
          </w:p>
        </w:tc>
        <w:tc>
          <w:tcPr>
            <w:tcW w:w="1086" w:type="dxa"/>
            <w:vAlign w:val="bottom"/>
          </w:tcPr>
          <w:p w14:paraId="2127F3D8" w14:textId="77777777" w:rsidR="002E7D2D" w:rsidRPr="003B254E" w:rsidRDefault="002E7D2D" w:rsidP="000C1D50">
            <w:pPr>
              <w:spacing w:line="240" w:lineRule="auto"/>
              <w:rPr>
                <w:color w:val="000000"/>
                <w:sz w:val="20"/>
                <w:szCs w:val="20"/>
              </w:rPr>
            </w:pPr>
            <w:r w:rsidRPr="003B254E">
              <w:rPr>
                <w:color w:val="000000"/>
                <w:sz w:val="20"/>
                <w:szCs w:val="20"/>
              </w:rPr>
              <w:t>(0.8,2.4)</w:t>
            </w:r>
          </w:p>
        </w:tc>
        <w:tc>
          <w:tcPr>
            <w:tcW w:w="236" w:type="dxa"/>
          </w:tcPr>
          <w:p w14:paraId="14C25C3F" w14:textId="77777777" w:rsidR="002E7D2D" w:rsidRPr="003B254E" w:rsidRDefault="002E7D2D" w:rsidP="000C1D50">
            <w:pPr>
              <w:spacing w:line="240" w:lineRule="auto"/>
              <w:rPr>
                <w:sz w:val="20"/>
                <w:szCs w:val="20"/>
              </w:rPr>
            </w:pPr>
          </w:p>
        </w:tc>
        <w:tc>
          <w:tcPr>
            <w:tcW w:w="660" w:type="dxa"/>
          </w:tcPr>
          <w:p w14:paraId="7F5987E4" w14:textId="77777777" w:rsidR="002E7D2D" w:rsidRPr="003B254E" w:rsidRDefault="002E7D2D" w:rsidP="000C1D50">
            <w:pPr>
              <w:spacing w:line="240" w:lineRule="auto"/>
              <w:jc w:val="center"/>
              <w:rPr>
                <w:sz w:val="20"/>
                <w:szCs w:val="20"/>
              </w:rPr>
            </w:pPr>
            <w:r w:rsidRPr="003B254E">
              <w:rPr>
                <w:sz w:val="20"/>
                <w:szCs w:val="20"/>
              </w:rPr>
              <w:t>56</w:t>
            </w:r>
          </w:p>
        </w:tc>
        <w:tc>
          <w:tcPr>
            <w:tcW w:w="812" w:type="dxa"/>
            <w:vAlign w:val="bottom"/>
          </w:tcPr>
          <w:p w14:paraId="28BF4013" w14:textId="77777777" w:rsidR="002E7D2D" w:rsidRPr="000D6491" w:rsidRDefault="002E7D2D" w:rsidP="000C1D50">
            <w:pPr>
              <w:spacing w:line="240" w:lineRule="auto"/>
              <w:jc w:val="right"/>
              <w:rPr>
                <w:color w:val="000000"/>
                <w:sz w:val="20"/>
                <w:szCs w:val="20"/>
              </w:rPr>
            </w:pPr>
            <w:r w:rsidRPr="000D6491">
              <w:rPr>
                <w:color w:val="000000"/>
                <w:sz w:val="20"/>
                <w:szCs w:val="20"/>
              </w:rPr>
              <w:t>1.8</w:t>
            </w:r>
          </w:p>
        </w:tc>
        <w:tc>
          <w:tcPr>
            <w:tcW w:w="962" w:type="dxa"/>
            <w:vAlign w:val="bottom"/>
          </w:tcPr>
          <w:p w14:paraId="4C09D153" w14:textId="77777777" w:rsidR="002E7D2D" w:rsidRPr="000D6491" w:rsidRDefault="002E7D2D" w:rsidP="000C1D50">
            <w:pPr>
              <w:spacing w:line="240" w:lineRule="auto"/>
              <w:rPr>
                <w:color w:val="000000"/>
                <w:sz w:val="20"/>
                <w:szCs w:val="20"/>
              </w:rPr>
            </w:pPr>
            <w:r w:rsidRPr="000D6491">
              <w:rPr>
                <w:color w:val="000000"/>
                <w:sz w:val="20"/>
                <w:szCs w:val="20"/>
              </w:rPr>
              <w:t>(1.2,2.8)</w:t>
            </w:r>
          </w:p>
        </w:tc>
      </w:tr>
      <w:tr w:rsidR="002E7D2D" w:rsidRPr="003B254E" w14:paraId="263D884E" w14:textId="77777777" w:rsidTr="002E7D2D">
        <w:tc>
          <w:tcPr>
            <w:tcW w:w="2689" w:type="dxa"/>
          </w:tcPr>
          <w:p w14:paraId="14EFEED2" w14:textId="77777777" w:rsidR="002E7D2D" w:rsidRPr="003B254E" w:rsidRDefault="002E7D2D" w:rsidP="000C1D50">
            <w:pPr>
              <w:spacing w:line="240" w:lineRule="auto"/>
              <w:ind w:firstLine="142"/>
              <w:rPr>
                <w:sz w:val="20"/>
                <w:szCs w:val="20"/>
              </w:rPr>
            </w:pPr>
            <w:r w:rsidRPr="003B254E">
              <w:rPr>
                <w:sz w:val="20"/>
                <w:szCs w:val="20"/>
              </w:rPr>
              <w:t>Unknown</w:t>
            </w:r>
          </w:p>
        </w:tc>
        <w:tc>
          <w:tcPr>
            <w:tcW w:w="259" w:type="dxa"/>
          </w:tcPr>
          <w:p w14:paraId="53A9AEE0" w14:textId="77777777" w:rsidR="002E7D2D" w:rsidRPr="003B254E" w:rsidRDefault="002E7D2D" w:rsidP="000C1D50">
            <w:pPr>
              <w:spacing w:line="240" w:lineRule="auto"/>
              <w:rPr>
                <w:sz w:val="20"/>
                <w:szCs w:val="20"/>
              </w:rPr>
            </w:pPr>
          </w:p>
        </w:tc>
        <w:tc>
          <w:tcPr>
            <w:tcW w:w="1015" w:type="dxa"/>
            <w:vAlign w:val="center"/>
          </w:tcPr>
          <w:p w14:paraId="2FA6B73F" w14:textId="77777777" w:rsidR="002E7D2D" w:rsidRPr="003B254E" w:rsidRDefault="002E7D2D" w:rsidP="000C1D50">
            <w:pPr>
              <w:spacing w:line="240" w:lineRule="auto"/>
              <w:jc w:val="center"/>
              <w:rPr>
                <w:sz w:val="20"/>
                <w:szCs w:val="20"/>
              </w:rPr>
            </w:pPr>
            <w:r w:rsidRPr="003B254E">
              <w:rPr>
                <w:sz w:val="20"/>
                <w:szCs w:val="20"/>
              </w:rPr>
              <w:t>31</w:t>
            </w:r>
          </w:p>
        </w:tc>
        <w:tc>
          <w:tcPr>
            <w:tcW w:w="284" w:type="dxa"/>
            <w:vAlign w:val="center"/>
          </w:tcPr>
          <w:p w14:paraId="29D0A6A2" w14:textId="77777777" w:rsidR="002E7D2D" w:rsidRPr="003B254E" w:rsidRDefault="002E7D2D" w:rsidP="000C1D50">
            <w:pPr>
              <w:spacing w:line="240" w:lineRule="auto"/>
              <w:jc w:val="center"/>
              <w:rPr>
                <w:sz w:val="20"/>
                <w:szCs w:val="20"/>
              </w:rPr>
            </w:pPr>
          </w:p>
        </w:tc>
        <w:tc>
          <w:tcPr>
            <w:tcW w:w="707" w:type="dxa"/>
            <w:vAlign w:val="center"/>
          </w:tcPr>
          <w:p w14:paraId="449557EA" w14:textId="77777777" w:rsidR="002E7D2D" w:rsidRPr="003B254E" w:rsidRDefault="002E7D2D" w:rsidP="000C1D50">
            <w:pPr>
              <w:spacing w:line="240" w:lineRule="auto"/>
              <w:jc w:val="center"/>
              <w:rPr>
                <w:sz w:val="20"/>
                <w:szCs w:val="20"/>
              </w:rPr>
            </w:pPr>
            <w:r w:rsidRPr="003B254E">
              <w:rPr>
                <w:sz w:val="20"/>
                <w:szCs w:val="20"/>
              </w:rPr>
              <w:t>2</w:t>
            </w:r>
          </w:p>
        </w:tc>
        <w:tc>
          <w:tcPr>
            <w:tcW w:w="850" w:type="dxa"/>
            <w:vAlign w:val="center"/>
          </w:tcPr>
          <w:p w14:paraId="305A754A" w14:textId="77777777" w:rsidR="002E7D2D" w:rsidRPr="003B254E" w:rsidRDefault="002E7D2D" w:rsidP="000C1D50">
            <w:pPr>
              <w:spacing w:line="240" w:lineRule="auto"/>
              <w:jc w:val="right"/>
              <w:rPr>
                <w:sz w:val="20"/>
                <w:szCs w:val="20"/>
              </w:rPr>
            </w:pPr>
          </w:p>
        </w:tc>
        <w:tc>
          <w:tcPr>
            <w:tcW w:w="1086" w:type="dxa"/>
          </w:tcPr>
          <w:p w14:paraId="19526416" w14:textId="77777777" w:rsidR="002E7D2D" w:rsidRPr="003B254E" w:rsidRDefault="002E7D2D" w:rsidP="000C1D50">
            <w:pPr>
              <w:spacing w:line="240" w:lineRule="auto"/>
              <w:rPr>
                <w:sz w:val="20"/>
                <w:szCs w:val="20"/>
              </w:rPr>
            </w:pPr>
          </w:p>
        </w:tc>
        <w:tc>
          <w:tcPr>
            <w:tcW w:w="236" w:type="dxa"/>
          </w:tcPr>
          <w:p w14:paraId="08D66F6B" w14:textId="77777777" w:rsidR="002E7D2D" w:rsidRPr="003B254E" w:rsidRDefault="002E7D2D" w:rsidP="000C1D50">
            <w:pPr>
              <w:spacing w:line="240" w:lineRule="auto"/>
              <w:rPr>
                <w:sz w:val="20"/>
                <w:szCs w:val="20"/>
              </w:rPr>
            </w:pPr>
          </w:p>
        </w:tc>
        <w:tc>
          <w:tcPr>
            <w:tcW w:w="660" w:type="dxa"/>
          </w:tcPr>
          <w:p w14:paraId="257D2407" w14:textId="77777777" w:rsidR="002E7D2D" w:rsidRPr="003B254E" w:rsidRDefault="002E7D2D" w:rsidP="000C1D50">
            <w:pPr>
              <w:spacing w:line="240" w:lineRule="auto"/>
              <w:jc w:val="center"/>
              <w:rPr>
                <w:sz w:val="20"/>
                <w:szCs w:val="20"/>
              </w:rPr>
            </w:pPr>
            <w:r w:rsidRPr="003B254E">
              <w:rPr>
                <w:sz w:val="20"/>
                <w:szCs w:val="20"/>
              </w:rPr>
              <w:t>0</w:t>
            </w:r>
          </w:p>
        </w:tc>
        <w:tc>
          <w:tcPr>
            <w:tcW w:w="812" w:type="dxa"/>
          </w:tcPr>
          <w:p w14:paraId="4CDBF74F" w14:textId="77777777" w:rsidR="002E7D2D" w:rsidRPr="003B254E" w:rsidRDefault="002E7D2D" w:rsidP="000C1D50">
            <w:pPr>
              <w:spacing w:line="240" w:lineRule="auto"/>
              <w:jc w:val="right"/>
              <w:rPr>
                <w:sz w:val="20"/>
                <w:szCs w:val="20"/>
              </w:rPr>
            </w:pPr>
          </w:p>
        </w:tc>
        <w:tc>
          <w:tcPr>
            <w:tcW w:w="962" w:type="dxa"/>
          </w:tcPr>
          <w:p w14:paraId="2DAB7894" w14:textId="77777777" w:rsidR="002E7D2D" w:rsidRPr="003B254E" w:rsidRDefault="002E7D2D" w:rsidP="000C1D50">
            <w:pPr>
              <w:spacing w:line="240" w:lineRule="auto"/>
              <w:rPr>
                <w:sz w:val="20"/>
                <w:szCs w:val="20"/>
              </w:rPr>
            </w:pPr>
          </w:p>
        </w:tc>
      </w:tr>
      <w:tr w:rsidR="002E7D2D" w:rsidRPr="003B254E" w14:paraId="1A3D36B7" w14:textId="77777777" w:rsidTr="002E7D2D">
        <w:tc>
          <w:tcPr>
            <w:tcW w:w="2689" w:type="dxa"/>
          </w:tcPr>
          <w:p w14:paraId="21A2D734" w14:textId="77777777" w:rsidR="002E7D2D" w:rsidRPr="003B254E" w:rsidRDefault="002E7D2D" w:rsidP="000C1D50">
            <w:pPr>
              <w:spacing w:line="240" w:lineRule="auto"/>
              <w:rPr>
                <w:b/>
                <w:sz w:val="20"/>
                <w:szCs w:val="20"/>
              </w:rPr>
            </w:pPr>
            <w:r w:rsidRPr="003B254E">
              <w:rPr>
                <w:b/>
                <w:sz w:val="20"/>
                <w:szCs w:val="20"/>
              </w:rPr>
              <w:t>Smoking status</w:t>
            </w:r>
          </w:p>
        </w:tc>
        <w:tc>
          <w:tcPr>
            <w:tcW w:w="259" w:type="dxa"/>
          </w:tcPr>
          <w:p w14:paraId="7F26A893" w14:textId="77777777" w:rsidR="002E7D2D" w:rsidRPr="003B254E" w:rsidRDefault="002E7D2D" w:rsidP="000C1D50">
            <w:pPr>
              <w:spacing w:line="240" w:lineRule="auto"/>
              <w:rPr>
                <w:sz w:val="20"/>
                <w:szCs w:val="20"/>
              </w:rPr>
            </w:pPr>
          </w:p>
        </w:tc>
        <w:tc>
          <w:tcPr>
            <w:tcW w:w="1015" w:type="dxa"/>
            <w:vAlign w:val="center"/>
          </w:tcPr>
          <w:p w14:paraId="091E0292" w14:textId="77777777" w:rsidR="002E7D2D" w:rsidRPr="003B254E" w:rsidRDefault="002E7D2D" w:rsidP="000C1D50">
            <w:pPr>
              <w:spacing w:line="240" w:lineRule="auto"/>
              <w:jc w:val="center"/>
              <w:rPr>
                <w:sz w:val="20"/>
                <w:szCs w:val="20"/>
              </w:rPr>
            </w:pPr>
          </w:p>
        </w:tc>
        <w:tc>
          <w:tcPr>
            <w:tcW w:w="284" w:type="dxa"/>
            <w:vAlign w:val="center"/>
          </w:tcPr>
          <w:p w14:paraId="5F55558E" w14:textId="77777777" w:rsidR="002E7D2D" w:rsidRPr="003B254E" w:rsidRDefault="002E7D2D" w:rsidP="000C1D50">
            <w:pPr>
              <w:spacing w:line="240" w:lineRule="auto"/>
              <w:jc w:val="center"/>
              <w:rPr>
                <w:sz w:val="20"/>
                <w:szCs w:val="20"/>
              </w:rPr>
            </w:pPr>
          </w:p>
        </w:tc>
        <w:tc>
          <w:tcPr>
            <w:tcW w:w="707" w:type="dxa"/>
            <w:vAlign w:val="center"/>
          </w:tcPr>
          <w:p w14:paraId="67C02377" w14:textId="77777777" w:rsidR="002E7D2D" w:rsidRPr="003B254E" w:rsidRDefault="002E7D2D" w:rsidP="000C1D50">
            <w:pPr>
              <w:spacing w:line="240" w:lineRule="auto"/>
              <w:jc w:val="center"/>
              <w:rPr>
                <w:sz w:val="20"/>
                <w:szCs w:val="20"/>
              </w:rPr>
            </w:pPr>
          </w:p>
        </w:tc>
        <w:tc>
          <w:tcPr>
            <w:tcW w:w="850" w:type="dxa"/>
            <w:vAlign w:val="center"/>
          </w:tcPr>
          <w:p w14:paraId="511D883C" w14:textId="77777777" w:rsidR="002E7D2D" w:rsidRPr="003B254E" w:rsidRDefault="002E7D2D" w:rsidP="000C1D50">
            <w:pPr>
              <w:spacing w:line="240" w:lineRule="auto"/>
              <w:jc w:val="right"/>
              <w:rPr>
                <w:sz w:val="20"/>
                <w:szCs w:val="20"/>
              </w:rPr>
            </w:pPr>
          </w:p>
        </w:tc>
        <w:tc>
          <w:tcPr>
            <w:tcW w:w="1086" w:type="dxa"/>
          </w:tcPr>
          <w:p w14:paraId="7500573C" w14:textId="77777777" w:rsidR="002E7D2D" w:rsidRPr="003B254E" w:rsidRDefault="002E7D2D" w:rsidP="000C1D50">
            <w:pPr>
              <w:spacing w:line="240" w:lineRule="auto"/>
              <w:rPr>
                <w:sz w:val="20"/>
                <w:szCs w:val="20"/>
              </w:rPr>
            </w:pPr>
          </w:p>
        </w:tc>
        <w:tc>
          <w:tcPr>
            <w:tcW w:w="236" w:type="dxa"/>
          </w:tcPr>
          <w:p w14:paraId="291F9927" w14:textId="77777777" w:rsidR="002E7D2D" w:rsidRPr="003B254E" w:rsidRDefault="002E7D2D" w:rsidP="000C1D50">
            <w:pPr>
              <w:spacing w:line="240" w:lineRule="auto"/>
              <w:rPr>
                <w:sz w:val="20"/>
                <w:szCs w:val="20"/>
              </w:rPr>
            </w:pPr>
          </w:p>
        </w:tc>
        <w:tc>
          <w:tcPr>
            <w:tcW w:w="660" w:type="dxa"/>
          </w:tcPr>
          <w:p w14:paraId="3C43267D" w14:textId="77777777" w:rsidR="002E7D2D" w:rsidRPr="003B254E" w:rsidRDefault="002E7D2D" w:rsidP="000C1D50">
            <w:pPr>
              <w:spacing w:line="240" w:lineRule="auto"/>
              <w:jc w:val="center"/>
              <w:rPr>
                <w:sz w:val="20"/>
                <w:szCs w:val="20"/>
              </w:rPr>
            </w:pPr>
          </w:p>
        </w:tc>
        <w:tc>
          <w:tcPr>
            <w:tcW w:w="812" w:type="dxa"/>
          </w:tcPr>
          <w:p w14:paraId="77286186" w14:textId="77777777" w:rsidR="002E7D2D" w:rsidRPr="003B254E" w:rsidRDefault="002E7D2D" w:rsidP="000C1D50">
            <w:pPr>
              <w:spacing w:line="240" w:lineRule="auto"/>
              <w:jc w:val="right"/>
              <w:rPr>
                <w:sz w:val="20"/>
                <w:szCs w:val="20"/>
              </w:rPr>
            </w:pPr>
          </w:p>
        </w:tc>
        <w:tc>
          <w:tcPr>
            <w:tcW w:w="962" w:type="dxa"/>
          </w:tcPr>
          <w:p w14:paraId="633242E5" w14:textId="77777777" w:rsidR="002E7D2D" w:rsidRPr="003B254E" w:rsidRDefault="002E7D2D" w:rsidP="000C1D50">
            <w:pPr>
              <w:spacing w:line="240" w:lineRule="auto"/>
              <w:rPr>
                <w:sz w:val="20"/>
                <w:szCs w:val="20"/>
              </w:rPr>
            </w:pPr>
          </w:p>
        </w:tc>
      </w:tr>
      <w:tr w:rsidR="002E7D2D" w:rsidRPr="003B254E" w14:paraId="3AE4EA56" w14:textId="77777777" w:rsidTr="002E7D2D">
        <w:tc>
          <w:tcPr>
            <w:tcW w:w="2689" w:type="dxa"/>
          </w:tcPr>
          <w:p w14:paraId="3968D70F" w14:textId="77777777" w:rsidR="002E7D2D" w:rsidRPr="003B254E" w:rsidRDefault="002E7D2D" w:rsidP="000C1D50">
            <w:pPr>
              <w:spacing w:line="240" w:lineRule="auto"/>
              <w:ind w:firstLine="142"/>
              <w:rPr>
                <w:sz w:val="20"/>
                <w:szCs w:val="20"/>
              </w:rPr>
            </w:pPr>
            <w:r w:rsidRPr="003B254E">
              <w:rPr>
                <w:sz w:val="20"/>
                <w:szCs w:val="20"/>
              </w:rPr>
              <w:t>Never smoked</w:t>
            </w:r>
          </w:p>
        </w:tc>
        <w:tc>
          <w:tcPr>
            <w:tcW w:w="259" w:type="dxa"/>
          </w:tcPr>
          <w:p w14:paraId="060F265B" w14:textId="77777777" w:rsidR="002E7D2D" w:rsidRPr="003B254E" w:rsidRDefault="002E7D2D" w:rsidP="000C1D50">
            <w:pPr>
              <w:spacing w:line="240" w:lineRule="auto"/>
              <w:rPr>
                <w:sz w:val="20"/>
                <w:szCs w:val="20"/>
              </w:rPr>
            </w:pPr>
          </w:p>
        </w:tc>
        <w:tc>
          <w:tcPr>
            <w:tcW w:w="1015" w:type="dxa"/>
            <w:vAlign w:val="center"/>
          </w:tcPr>
          <w:p w14:paraId="0E3F249D" w14:textId="77777777" w:rsidR="002E7D2D" w:rsidRPr="003B254E" w:rsidRDefault="002E7D2D" w:rsidP="000C1D50">
            <w:pPr>
              <w:spacing w:line="240" w:lineRule="auto"/>
              <w:jc w:val="center"/>
              <w:rPr>
                <w:sz w:val="20"/>
                <w:szCs w:val="20"/>
              </w:rPr>
            </w:pPr>
            <w:r w:rsidRPr="003B254E">
              <w:rPr>
                <w:sz w:val="20"/>
                <w:szCs w:val="20"/>
              </w:rPr>
              <w:t>4,858</w:t>
            </w:r>
          </w:p>
        </w:tc>
        <w:tc>
          <w:tcPr>
            <w:tcW w:w="284" w:type="dxa"/>
            <w:vAlign w:val="center"/>
          </w:tcPr>
          <w:p w14:paraId="276C4D50" w14:textId="77777777" w:rsidR="002E7D2D" w:rsidRPr="003B254E" w:rsidRDefault="002E7D2D" w:rsidP="000C1D50">
            <w:pPr>
              <w:spacing w:line="240" w:lineRule="auto"/>
              <w:jc w:val="center"/>
              <w:rPr>
                <w:sz w:val="20"/>
                <w:szCs w:val="20"/>
              </w:rPr>
            </w:pPr>
          </w:p>
        </w:tc>
        <w:tc>
          <w:tcPr>
            <w:tcW w:w="707" w:type="dxa"/>
            <w:vAlign w:val="center"/>
          </w:tcPr>
          <w:p w14:paraId="00DECB56" w14:textId="77777777" w:rsidR="002E7D2D" w:rsidRPr="003B254E" w:rsidRDefault="002E7D2D" w:rsidP="000C1D50">
            <w:pPr>
              <w:spacing w:line="240" w:lineRule="auto"/>
              <w:jc w:val="center"/>
              <w:rPr>
                <w:sz w:val="20"/>
                <w:szCs w:val="20"/>
              </w:rPr>
            </w:pPr>
            <w:r w:rsidRPr="003B254E">
              <w:rPr>
                <w:sz w:val="20"/>
                <w:szCs w:val="20"/>
              </w:rPr>
              <w:t>374</w:t>
            </w:r>
          </w:p>
        </w:tc>
        <w:tc>
          <w:tcPr>
            <w:tcW w:w="850" w:type="dxa"/>
            <w:vAlign w:val="center"/>
          </w:tcPr>
          <w:p w14:paraId="7E2B4A7A" w14:textId="77777777" w:rsidR="002E7D2D" w:rsidRPr="000D6491" w:rsidRDefault="002E7D2D" w:rsidP="000C1D50">
            <w:pPr>
              <w:spacing w:line="240" w:lineRule="auto"/>
              <w:jc w:val="right"/>
              <w:rPr>
                <w:sz w:val="20"/>
                <w:szCs w:val="20"/>
              </w:rPr>
            </w:pPr>
          </w:p>
        </w:tc>
        <w:tc>
          <w:tcPr>
            <w:tcW w:w="1086" w:type="dxa"/>
          </w:tcPr>
          <w:p w14:paraId="5DD518EA" w14:textId="77777777" w:rsidR="002E7D2D" w:rsidRPr="000D6491" w:rsidRDefault="002E7D2D" w:rsidP="000C1D50">
            <w:pPr>
              <w:spacing w:line="240" w:lineRule="auto"/>
              <w:rPr>
                <w:sz w:val="20"/>
                <w:szCs w:val="20"/>
              </w:rPr>
            </w:pPr>
          </w:p>
        </w:tc>
        <w:tc>
          <w:tcPr>
            <w:tcW w:w="236" w:type="dxa"/>
          </w:tcPr>
          <w:p w14:paraId="5329B248" w14:textId="77777777" w:rsidR="002E7D2D" w:rsidRPr="003B254E" w:rsidRDefault="002E7D2D" w:rsidP="000C1D50">
            <w:pPr>
              <w:spacing w:line="240" w:lineRule="auto"/>
              <w:rPr>
                <w:sz w:val="20"/>
                <w:szCs w:val="20"/>
              </w:rPr>
            </w:pPr>
          </w:p>
        </w:tc>
        <w:tc>
          <w:tcPr>
            <w:tcW w:w="660" w:type="dxa"/>
          </w:tcPr>
          <w:p w14:paraId="01A955DE" w14:textId="77777777" w:rsidR="002E7D2D" w:rsidRPr="003B254E" w:rsidRDefault="002E7D2D" w:rsidP="000C1D50">
            <w:pPr>
              <w:spacing w:line="240" w:lineRule="auto"/>
              <w:jc w:val="center"/>
              <w:rPr>
                <w:sz w:val="20"/>
                <w:szCs w:val="20"/>
              </w:rPr>
            </w:pPr>
            <w:r w:rsidRPr="003B254E">
              <w:rPr>
                <w:sz w:val="20"/>
                <w:szCs w:val="20"/>
              </w:rPr>
              <w:t>519</w:t>
            </w:r>
          </w:p>
        </w:tc>
        <w:tc>
          <w:tcPr>
            <w:tcW w:w="812" w:type="dxa"/>
          </w:tcPr>
          <w:p w14:paraId="584FD3BA" w14:textId="77777777" w:rsidR="002E7D2D" w:rsidRPr="003B254E" w:rsidRDefault="002E7D2D" w:rsidP="000C1D50">
            <w:pPr>
              <w:spacing w:line="240" w:lineRule="auto"/>
              <w:jc w:val="right"/>
              <w:rPr>
                <w:sz w:val="20"/>
                <w:szCs w:val="20"/>
              </w:rPr>
            </w:pPr>
          </w:p>
        </w:tc>
        <w:tc>
          <w:tcPr>
            <w:tcW w:w="962" w:type="dxa"/>
          </w:tcPr>
          <w:p w14:paraId="097A7B9D" w14:textId="77777777" w:rsidR="002E7D2D" w:rsidRPr="003B254E" w:rsidRDefault="002E7D2D" w:rsidP="000C1D50">
            <w:pPr>
              <w:spacing w:line="240" w:lineRule="auto"/>
              <w:rPr>
                <w:sz w:val="20"/>
                <w:szCs w:val="20"/>
              </w:rPr>
            </w:pPr>
          </w:p>
        </w:tc>
      </w:tr>
      <w:tr w:rsidR="002E7D2D" w:rsidRPr="003B254E" w14:paraId="15EF3F7D" w14:textId="77777777" w:rsidTr="002E7D2D">
        <w:tc>
          <w:tcPr>
            <w:tcW w:w="2689" w:type="dxa"/>
          </w:tcPr>
          <w:p w14:paraId="7AFEB6D6" w14:textId="77777777" w:rsidR="002E7D2D" w:rsidRPr="003B254E" w:rsidRDefault="002E7D2D" w:rsidP="000C1D50">
            <w:pPr>
              <w:spacing w:line="240" w:lineRule="auto"/>
              <w:ind w:firstLine="142"/>
              <w:rPr>
                <w:sz w:val="20"/>
                <w:szCs w:val="20"/>
              </w:rPr>
            </w:pPr>
            <w:r w:rsidRPr="003B254E">
              <w:rPr>
                <w:sz w:val="20"/>
                <w:szCs w:val="20"/>
              </w:rPr>
              <w:t>Ex-smoker</w:t>
            </w:r>
          </w:p>
        </w:tc>
        <w:tc>
          <w:tcPr>
            <w:tcW w:w="259" w:type="dxa"/>
          </w:tcPr>
          <w:p w14:paraId="18B92888" w14:textId="77777777" w:rsidR="002E7D2D" w:rsidRPr="003B254E" w:rsidRDefault="002E7D2D" w:rsidP="000C1D50">
            <w:pPr>
              <w:spacing w:line="240" w:lineRule="auto"/>
              <w:rPr>
                <w:sz w:val="20"/>
                <w:szCs w:val="20"/>
              </w:rPr>
            </w:pPr>
          </w:p>
        </w:tc>
        <w:tc>
          <w:tcPr>
            <w:tcW w:w="1015" w:type="dxa"/>
            <w:vAlign w:val="center"/>
          </w:tcPr>
          <w:p w14:paraId="12549564" w14:textId="77777777" w:rsidR="002E7D2D" w:rsidRPr="003B254E" w:rsidRDefault="002E7D2D" w:rsidP="000C1D50">
            <w:pPr>
              <w:spacing w:line="240" w:lineRule="auto"/>
              <w:jc w:val="center"/>
              <w:rPr>
                <w:sz w:val="20"/>
                <w:szCs w:val="20"/>
              </w:rPr>
            </w:pPr>
            <w:r w:rsidRPr="003B254E">
              <w:rPr>
                <w:sz w:val="20"/>
                <w:szCs w:val="20"/>
              </w:rPr>
              <w:t>1,113</w:t>
            </w:r>
          </w:p>
        </w:tc>
        <w:tc>
          <w:tcPr>
            <w:tcW w:w="284" w:type="dxa"/>
            <w:vAlign w:val="center"/>
          </w:tcPr>
          <w:p w14:paraId="51F3E8B5" w14:textId="77777777" w:rsidR="002E7D2D" w:rsidRPr="003B254E" w:rsidRDefault="002E7D2D" w:rsidP="000C1D50">
            <w:pPr>
              <w:spacing w:line="240" w:lineRule="auto"/>
              <w:jc w:val="center"/>
              <w:rPr>
                <w:sz w:val="20"/>
                <w:szCs w:val="20"/>
              </w:rPr>
            </w:pPr>
          </w:p>
        </w:tc>
        <w:tc>
          <w:tcPr>
            <w:tcW w:w="707" w:type="dxa"/>
            <w:vAlign w:val="center"/>
          </w:tcPr>
          <w:p w14:paraId="15333741" w14:textId="77777777" w:rsidR="002E7D2D" w:rsidRPr="003B254E" w:rsidRDefault="002E7D2D" w:rsidP="000C1D50">
            <w:pPr>
              <w:spacing w:line="240" w:lineRule="auto"/>
              <w:jc w:val="center"/>
              <w:rPr>
                <w:sz w:val="20"/>
                <w:szCs w:val="20"/>
              </w:rPr>
            </w:pPr>
            <w:r w:rsidRPr="003B254E">
              <w:rPr>
                <w:sz w:val="20"/>
                <w:szCs w:val="20"/>
              </w:rPr>
              <w:t>51</w:t>
            </w:r>
          </w:p>
        </w:tc>
        <w:tc>
          <w:tcPr>
            <w:tcW w:w="850" w:type="dxa"/>
            <w:vAlign w:val="bottom"/>
          </w:tcPr>
          <w:p w14:paraId="68DB87BC" w14:textId="77777777" w:rsidR="002E7D2D" w:rsidRPr="000D6491" w:rsidRDefault="002E7D2D" w:rsidP="000C1D50">
            <w:pPr>
              <w:spacing w:line="240" w:lineRule="auto"/>
              <w:jc w:val="right"/>
              <w:rPr>
                <w:color w:val="000000"/>
                <w:sz w:val="20"/>
                <w:szCs w:val="20"/>
              </w:rPr>
            </w:pPr>
            <w:r w:rsidRPr="000D6491">
              <w:rPr>
                <w:color w:val="000000"/>
                <w:sz w:val="20"/>
                <w:szCs w:val="20"/>
              </w:rPr>
              <w:t>0.6</w:t>
            </w:r>
          </w:p>
        </w:tc>
        <w:tc>
          <w:tcPr>
            <w:tcW w:w="1086" w:type="dxa"/>
            <w:vAlign w:val="bottom"/>
          </w:tcPr>
          <w:p w14:paraId="48F3304E" w14:textId="77777777" w:rsidR="002E7D2D" w:rsidRPr="000D6491" w:rsidRDefault="002E7D2D" w:rsidP="000C1D50">
            <w:pPr>
              <w:spacing w:line="240" w:lineRule="auto"/>
              <w:rPr>
                <w:color w:val="000000"/>
                <w:sz w:val="20"/>
                <w:szCs w:val="20"/>
              </w:rPr>
            </w:pPr>
            <w:r w:rsidRPr="000D6491">
              <w:rPr>
                <w:color w:val="000000"/>
                <w:sz w:val="20"/>
                <w:szCs w:val="20"/>
              </w:rPr>
              <w:t>(0.4,0.9)</w:t>
            </w:r>
          </w:p>
        </w:tc>
        <w:tc>
          <w:tcPr>
            <w:tcW w:w="236" w:type="dxa"/>
          </w:tcPr>
          <w:p w14:paraId="34910797" w14:textId="77777777" w:rsidR="002E7D2D" w:rsidRPr="003B254E" w:rsidRDefault="002E7D2D" w:rsidP="000C1D50">
            <w:pPr>
              <w:spacing w:line="240" w:lineRule="auto"/>
              <w:rPr>
                <w:sz w:val="20"/>
                <w:szCs w:val="20"/>
              </w:rPr>
            </w:pPr>
          </w:p>
        </w:tc>
        <w:tc>
          <w:tcPr>
            <w:tcW w:w="660" w:type="dxa"/>
          </w:tcPr>
          <w:p w14:paraId="3ADCEADF" w14:textId="77777777" w:rsidR="002E7D2D" w:rsidRPr="003B254E" w:rsidRDefault="002E7D2D" w:rsidP="000C1D50">
            <w:pPr>
              <w:spacing w:line="240" w:lineRule="auto"/>
              <w:jc w:val="center"/>
              <w:rPr>
                <w:sz w:val="20"/>
                <w:szCs w:val="20"/>
              </w:rPr>
            </w:pPr>
            <w:r w:rsidRPr="003B254E">
              <w:rPr>
                <w:sz w:val="20"/>
                <w:szCs w:val="20"/>
              </w:rPr>
              <w:t>108</w:t>
            </w:r>
          </w:p>
        </w:tc>
        <w:tc>
          <w:tcPr>
            <w:tcW w:w="812" w:type="dxa"/>
            <w:vAlign w:val="bottom"/>
          </w:tcPr>
          <w:p w14:paraId="482B3DA2" w14:textId="77777777" w:rsidR="002E7D2D" w:rsidRPr="000D6491" w:rsidRDefault="002E7D2D" w:rsidP="000C1D50">
            <w:pPr>
              <w:spacing w:line="240" w:lineRule="auto"/>
              <w:jc w:val="right"/>
              <w:rPr>
                <w:color w:val="000000"/>
                <w:sz w:val="20"/>
                <w:szCs w:val="20"/>
              </w:rPr>
            </w:pPr>
            <w:r w:rsidRPr="000D6491">
              <w:rPr>
                <w:color w:val="000000"/>
                <w:sz w:val="20"/>
                <w:szCs w:val="20"/>
              </w:rPr>
              <w:t>1.2</w:t>
            </w:r>
          </w:p>
        </w:tc>
        <w:tc>
          <w:tcPr>
            <w:tcW w:w="962" w:type="dxa"/>
            <w:vAlign w:val="bottom"/>
          </w:tcPr>
          <w:p w14:paraId="3DE85AC6" w14:textId="77777777" w:rsidR="002E7D2D" w:rsidRPr="000D6491" w:rsidRDefault="002E7D2D" w:rsidP="000C1D50">
            <w:pPr>
              <w:spacing w:line="240" w:lineRule="auto"/>
              <w:rPr>
                <w:color w:val="000000"/>
                <w:sz w:val="20"/>
                <w:szCs w:val="20"/>
              </w:rPr>
            </w:pPr>
            <w:r w:rsidRPr="000D6491">
              <w:rPr>
                <w:color w:val="000000"/>
                <w:sz w:val="20"/>
                <w:szCs w:val="20"/>
              </w:rPr>
              <w:t>(1.0,1.5)</w:t>
            </w:r>
          </w:p>
        </w:tc>
      </w:tr>
      <w:tr w:rsidR="002E7D2D" w:rsidRPr="003B254E" w14:paraId="03D4668C" w14:textId="77777777" w:rsidTr="002E7D2D">
        <w:tc>
          <w:tcPr>
            <w:tcW w:w="2689" w:type="dxa"/>
          </w:tcPr>
          <w:p w14:paraId="166364EC" w14:textId="77777777" w:rsidR="002E7D2D" w:rsidRPr="003B254E" w:rsidRDefault="002E7D2D" w:rsidP="000C1D50">
            <w:pPr>
              <w:spacing w:line="240" w:lineRule="auto"/>
              <w:ind w:firstLine="142"/>
              <w:rPr>
                <w:sz w:val="20"/>
                <w:szCs w:val="20"/>
              </w:rPr>
            </w:pPr>
            <w:r w:rsidRPr="003B254E">
              <w:rPr>
                <w:sz w:val="20"/>
                <w:szCs w:val="20"/>
              </w:rPr>
              <w:t>Current smoker</w:t>
            </w:r>
          </w:p>
        </w:tc>
        <w:tc>
          <w:tcPr>
            <w:tcW w:w="259" w:type="dxa"/>
          </w:tcPr>
          <w:p w14:paraId="7E236249" w14:textId="77777777" w:rsidR="002E7D2D" w:rsidRPr="003B254E" w:rsidRDefault="002E7D2D" w:rsidP="000C1D50">
            <w:pPr>
              <w:spacing w:line="240" w:lineRule="auto"/>
              <w:rPr>
                <w:sz w:val="20"/>
                <w:szCs w:val="20"/>
              </w:rPr>
            </w:pPr>
          </w:p>
        </w:tc>
        <w:tc>
          <w:tcPr>
            <w:tcW w:w="1015" w:type="dxa"/>
            <w:vAlign w:val="center"/>
          </w:tcPr>
          <w:p w14:paraId="2E7E7F56" w14:textId="77777777" w:rsidR="002E7D2D" w:rsidRPr="003B254E" w:rsidRDefault="002E7D2D" w:rsidP="000C1D50">
            <w:pPr>
              <w:spacing w:line="240" w:lineRule="auto"/>
              <w:jc w:val="center"/>
              <w:rPr>
                <w:sz w:val="20"/>
                <w:szCs w:val="20"/>
              </w:rPr>
            </w:pPr>
            <w:r w:rsidRPr="003B254E">
              <w:rPr>
                <w:sz w:val="20"/>
                <w:szCs w:val="20"/>
              </w:rPr>
              <w:t>1,650</w:t>
            </w:r>
          </w:p>
        </w:tc>
        <w:tc>
          <w:tcPr>
            <w:tcW w:w="284" w:type="dxa"/>
            <w:vAlign w:val="center"/>
          </w:tcPr>
          <w:p w14:paraId="45E7C09C" w14:textId="77777777" w:rsidR="002E7D2D" w:rsidRPr="003B254E" w:rsidRDefault="002E7D2D" w:rsidP="000C1D50">
            <w:pPr>
              <w:spacing w:line="240" w:lineRule="auto"/>
              <w:jc w:val="center"/>
              <w:rPr>
                <w:sz w:val="20"/>
                <w:szCs w:val="20"/>
              </w:rPr>
            </w:pPr>
          </w:p>
        </w:tc>
        <w:tc>
          <w:tcPr>
            <w:tcW w:w="707" w:type="dxa"/>
            <w:vAlign w:val="center"/>
          </w:tcPr>
          <w:p w14:paraId="66D50D9E" w14:textId="77777777" w:rsidR="002E7D2D" w:rsidRPr="003B254E" w:rsidRDefault="002E7D2D" w:rsidP="000C1D50">
            <w:pPr>
              <w:spacing w:line="240" w:lineRule="auto"/>
              <w:jc w:val="center"/>
              <w:rPr>
                <w:sz w:val="20"/>
                <w:szCs w:val="20"/>
              </w:rPr>
            </w:pPr>
            <w:r w:rsidRPr="003B254E">
              <w:rPr>
                <w:sz w:val="20"/>
                <w:szCs w:val="20"/>
              </w:rPr>
              <w:t>111</w:t>
            </w:r>
          </w:p>
        </w:tc>
        <w:tc>
          <w:tcPr>
            <w:tcW w:w="850" w:type="dxa"/>
            <w:vAlign w:val="bottom"/>
          </w:tcPr>
          <w:p w14:paraId="16784449" w14:textId="77777777" w:rsidR="002E7D2D" w:rsidRPr="003B254E" w:rsidRDefault="002E7D2D" w:rsidP="000C1D50">
            <w:pPr>
              <w:spacing w:line="240" w:lineRule="auto"/>
              <w:jc w:val="right"/>
              <w:rPr>
                <w:color w:val="000000"/>
                <w:sz w:val="20"/>
                <w:szCs w:val="20"/>
              </w:rPr>
            </w:pPr>
            <w:r w:rsidRPr="003B254E">
              <w:rPr>
                <w:color w:val="000000"/>
                <w:sz w:val="20"/>
                <w:szCs w:val="20"/>
              </w:rPr>
              <w:t>1.1</w:t>
            </w:r>
          </w:p>
        </w:tc>
        <w:tc>
          <w:tcPr>
            <w:tcW w:w="1086" w:type="dxa"/>
            <w:vAlign w:val="bottom"/>
          </w:tcPr>
          <w:p w14:paraId="1EE06EDA" w14:textId="77777777" w:rsidR="002E7D2D" w:rsidRPr="003B254E" w:rsidRDefault="002E7D2D" w:rsidP="000C1D50">
            <w:pPr>
              <w:spacing w:line="240" w:lineRule="auto"/>
              <w:rPr>
                <w:color w:val="000000"/>
                <w:sz w:val="20"/>
                <w:szCs w:val="20"/>
              </w:rPr>
            </w:pPr>
            <w:r w:rsidRPr="003B254E">
              <w:rPr>
                <w:color w:val="000000"/>
                <w:sz w:val="20"/>
                <w:szCs w:val="20"/>
              </w:rPr>
              <w:t>(0.8,1.5)</w:t>
            </w:r>
          </w:p>
        </w:tc>
        <w:tc>
          <w:tcPr>
            <w:tcW w:w="236" w:type="dxa"/>
          </w:tcPr>
          <w:p w14:paraId="23095BDE" w14:textId="77777777" w:rsidR="002E7D2D" w:rsidRPr="003B254E" w:rsidRDefault="002E7D2D" w:rsidP="000C1D50">
            <w:pPr>
              <w:spacing w:line="240" w:lineRule="auto"/>
              <w:rPr>
                <w:sz w:val="20"/>
                <w:szCs w:val="20"/>
              </w:rPr>
            </w:pPr>
          </w:p>
        </w:tc>
        <w:tc>
          <w:tcPr>
            <w:tcW w:w="660" w:type="dxa"/>
          </w:tcPr>
          <w:p w14:paraId="39160FBE" w14:textId="77777777" w:rsidR="002E7D2D" w:rsidRPr="003B254E" w:rsidRDefault="002E7D2D" w:rsidP="000C1D50">
            <w:pPr>
              <w:spacing w:line="240" w:lineRule="auto"/>
              <w:jc w:val="center"/>
              <w:rPr>
                <w:sz w:val="20"/>
                <w:szCs w:val="20"/>
              </w:rPr>
            </w:pPr>
            <w:r w:rsidRPr="003B254E">
              <w:rPr>
                <w:sz w:val="20"/>
                <w:szCs w:val="20"/>
              </w:rPr>
              <w:t>123</w:t>
            </w:r>
          </w:p>
        </w:tc>
        <w:tc>
          <w:tcPr>
            <w:tcW w:w="812" w:type="dxa"/>
            <w:vAlign w:val="bottom"/>
          </w:tcPr>
          <w:p w14:paraId="1E66B96D" w14:textId="77777777" w:rsidR="002E7D2D" w:rsidRPr="003B254E" w:rsidRDefault="002E7D2D" w:rsidP="000C1D50">
            <w:pPr>
              <w:spacing w:line="240" w:lineRule="auto"/>
              <w:jc w:val="right"/>
              <w:rPr>
                <w:color w:val="000000"/>
                <w:sz w:val="20"/>
                <w:szCs w:val="20"/>
              </w:rPr>
            </w:pPr>
            <w:r w:rsidRPr="003B254E">
              <w:rPr>
                <w:color w:val="000000"/>
                <w:sz w:val="20"/>
                <w:szCs w:val="20"/>
              </w:rPr>
              <w:t>0.9</w:t>
            </w:r>
          </w:p>
        </w:tc>
        <w:tc>
          <w:tcPr>
            <w:tcW w:w="962" w:type="dxa"/>
            <w:vAlign w:val="bottom"/>
          </w:tcPr>
          <w:p w14:paraId="65E4566C" w14:textId="77777777" w:rsidR="002E7D2D" w:rsidRPr="003B254E" w:rsidRDefault="002E7D2D" w:rsidP="000C1D50">
            <w:pPr>
              <w:spacing w:line="240" w:lineRule="auto"/>
              <w:rPr>
                <w:color w:val="000000"/>
                <w:sz w:val="20"/>
                <w:szCs w:val="20"/>
              </w:rPr>
            </w:pPr>
            <w:r w:rsidRPr="003B254E">
              <w:rPr>
                <w:color w:val="000000"/>
                <w:sz w:val="20"/>
                <w:szCs w:val="20"/>
              </w:rPr>
              <w:t>(0.7,1.2)</w:t>
            </w:r>
          </w:p>
        </w:tc>
      </w:tr>
      <w:tr w:rsidR="002E7D2D" w:rsidRPr="003B254E" w14:paraId="73CB1BED" w14:textId="77777777" w:rsidTr="002E7D2D">
        <w:tc>
          <w:tcPr>
            <w:tcW w:w="2689" w:type="dxa"/>
          </w:tcPr>
          <w:p w14:paraId="066EBF43" w14:textId="77777777" w:rsidR="002E7D2D" w:rsidRPr="003B254E" w:rsidRDefault="002E7D2D" w:rsidP="000C1D50">
            <w:pPr>
              <w:spacing w:line="240" w:lineRule="auto"/>
              <w:ind w:firstLine="142"/>
              <w:rPr>
                <w:sz w:val="20"/>
                <w:szCs w:val="20"/>
              </w:rPr>
            </w:pPr>
            <w:r w:rsidRPr="003B254E">
              <w:rPr>
                <w:sz w:val="20"/>
                <w:szCs w:val="20"/>
              </w:rPr>
              <w:t>Missing</w:t>
            </w:r>
          </w:p>
        </w:tc>
        <w:tc>
          <w:tcPr>
            <w:tcW w:w="259" w:type="dxa"/>
          </w:tcPr>
          <w:p w14:paraId="61AC1BDE" w14:textId="77777777" w:rsidR="002E7D2D" w:rsidRPr="003B254E" w:rsidRDefault="002E7D2D" w:rsidP="000C1D50">
            <w:pPr>
              <w:spacing w:line="240" w:lineRule="auto"/>
              <w:rPr>
                <w:sz w:val="20"/>
                <w:szCs w:val="20"/>
              </w:rPr>
            </w:pPr>
          </w:p>
        </w:tc>
        <w:tc>
          <w:tcPr>
            <w:tcW w:w="1015" w:type="dxa"/>
            <w:vAlign w:val="center"/>
          </w:tcPr>
          <w:p w14:paraId="22B60C23" w14:textId="77777777" w:rsidR="002E7D2D" w:rsidRPr="003B254E" w:rsidRDefault="002E7D2D" w:rsidP="000C1D50">
            <w:pPr>
              <w:spacing w:line="240" w:lineRule="auto"/>
              <w:jc w:val="center"/>
              <w:rPr>
                <w:sz w:val="20"/>
                <w:szCs w:val="20"/>
              </w:rPr>
            </w:pPr>
            <w:r w:rsidRPr="003B254E">
              <w:rPr>
                <w:sz w:val="20"/>
                <w:szCs w:val="20"/>
              </w:rPr>
              <w:t>17</w:t>
            </w:r>
          </w:p>
        </w:tc>
        <w:tc>
          <w:tcPr>
            <w:tcW w:w="284" w:type="dxa"/>
            <w:vAlign w:val="center"/>
          </w:tcPr>
          <w:p w14:paraId="3CFC5130" w14:textId="77777777" w:rsidR="002E7D2D" w:rsidRPr="003B254E" w:rsidRDefault="002E7D2D" w:rsidP="000C1D50">
            <w:pPr>
              <w:spacing w:line="240" w:lineRule="auto"/>
              <w:jc w:val="center"/>
              <w:rPr>
                <w:sz w:val="20"/>
                <w:szCs w:val="20"/>
              </w:rPr>
            </w:pPr>
          </w:p>
        </w:tc>
        <w:tc>
          <w:tcPr>
            <w:tcW w:w="707" w:type="dxa"/>
            <w:vAlign w:val="center"/>
          </w:tcPr>
          <w:p w14:paraId="36C37A4D" w14:textId="77777777" w:rsidR="002E7D2D" w:rsidRPr="003B254E" w:rsidRDefault="002E7D2D" w:rsidP="000C1D50">
            <w:pPr>
              <w:spacing w:line="240" w:lineRule="auto"/>
              <w:jc w:val="center"/>
              <w:rPr>
                <w:sz w:val="20"/>
                <w:szCs w:val="20"/>
              </w:rPr>
            </w:pPr>
            <w:r w:rsidRPr="003B254E">
              <w:rPr>
                <w:sz w:val="20"/>
                <w:szCs w:val="20"/>
              </w:rPr>
              <w:t>1</w:t>
            </w:r>
          </w:p>
        </w:tc>
        <w:tc>
          <w:tcPr>
            <w:tcW w:w="850" w:type="dxa"/>
            <w:vAlign w:val="center"/>
          </w:tcPr>
          <w:p w14:paraId="0437A9FA" w14:textId="77777777" w:rsidR="002E7D2D" w:rsidRPr="003B254E" w:rsidRDefault="002E7D2D" w:rsidP="000C1D50">
            <w:pPr>
              <w:spacing w:line="240" w:lineRule="auto"/>
              <w:jc w:val="right"/>
              <w:rPr>
                <w:sz w:val="20"/>
                <w:szCs w:val="20"/>
              </w:rPr>
            </w:pPr>
          </w:p>
        </w:tc>
        <w:tc>
          <w:tcPr>
            <w:tcW w:w="1086" w:type="dxa"/>
          </w:tcPr>
          <w:p w14:paraId="668092AA" w14:textId="77777777" w:rsidR="002E7D2D" w:rsidRPr="003B254E" w:rsidRDefault="002E7D2D" w:rsidP="000C1D50">
            <w:pPr>
              <w:spacing w:line="240" w:lineRule="auto"/>
              <w:rPr>
                <w:sz w:val="20"/>
                <w:szCs w:val="20"/>
              </w:rPr>
            </w:pPr>
          </w:p>
        </w:tc>
        <w:tc>
          <w:tcPr>
            <w:tcW w:w="236" w:type="dxa"/>
          </w:tcPr>
          <w:p w14:paraId="6D878276" w14:textId="77777777" w:rsidR="002E7D2D" w:rsidRPr="003B254E" w:rsidRDefault="002E7D2D" w:rsidP="000C1D50">
            <w:pPr>
              <w:spacing w:line="240" w:lineRule="auto"/>
              <w:rPr>
                <w:sz w:val="20"/>
                <w:szCs w:val="20"/>
              </w:rPr>
            </w:pPr>
          </w:p>
        </w:tc>
        <w:tc>
          <w:tcPr>
            <w:tcW w:w="660" w:type="dxa"/>
          </w:tcPr>
          <w:p w14:paraId="02A4C8A1" w14:textId="77777777" w:rsidR="002E7D2D" w:rsidRPr="003B254E" w:rsidRDefault="002E7D2D" w:rsidP="000C1D50">
            <w:pPr>
              <w:spacing w:line="240" w:lineRule="auto"/>
              <w:jc w:val="center"/>
              <w:rPr>
                <w:sz w:val="20"/>
                <w:szCs w:val="20"/>
              </w:rPr>
            </w:pPr>
            <w:r w:rsidRPr="003B254E">
              <w:rPr>
                <w:sz w:val="20"/>
                <w:szCs w:val="20"/>
              </w:rPr>
              <w:t>2</w:t>
            </w:r>
          </w:p>
        </w:tc>
        <w:tc>
          <w:tcPr>
            <w:tcW w:w="812" w:type="dxa"/>
          </w:tcPr>
          <w:p w14:paraId="06B1815D" w14:textId="77777777" w:rsidR="002E7D2D" w:rsidRPr="003B254E" w:rsidRDefault="002E7D2D" w:rsidP="000C1D50">
            <w:pPr>
              <w:spacing w:line="240" w:lineRule="auto"/>
              <w:jc w:val="right"/>
              <w:rPr>
                <w:sz w:val="20"/>
                <w:szCs w:val="20"/>
              </w:rPr>
            </w:pPr>
          </w:p>
        </w:tc>
        <w:tc>
          <w:tcPr>
            <w:tcW w:w="962" w:type="dxa"/>
          </w:tcPr>
          <w:p w14:paraId="62BC7B17" w14:textId="77777777" w:rsidR="002E7D2D" w:rsidRPr="003B254E" w:rsidRDefault="002E7D2D" w:rsidP="000C1D50">
            <w:pPr>
              <w:spacing w:line="240" w:lineRule="auto"/>
              <w:rPr>
                <w:sz w:val="20"/>
                <w:szCs w:val="20"/>
              </w:rPr>
            </w:pPr>
          </w:p>
        </w:tc>
      </w:tr>
      <w:tr w:rsidR="002E7D2D" w:rsidRPr="003B254E" w14:paraId="1AB9EB24" w14:textId="77777777" w:rsidTr="002E7D2D">
        <w:tc>
          <w:tcPr>
            <w:tcW w:w="5804" w:type="dxa"/>
            <w:gridSpan w:val="6"/>
          </w:tcPr>
          <w:p w14:paraId="51FB4A4F" w14:textId="77777777" w:rsidR="002E7D2D" w:rsidRPr="003B254E" w:rsidRDefault="002E7D2D" w:rsidP="000C1D50">
            <w:pPr>
              <w:spacing w:line="240" w:lineRule="auto"/>
              <w:rPr>
                <w:sz w:val="20"/>
                <w:szCs w:val="20"/>
              </w:rPr>
            </w:pPr>
            <w:r w:rsidRPr="003B36CC">
              <w:rPr>
                <w:b/>
                <w:sz w:val="20"/>
                <w:szCs w:val="20"/>
              </w:rPr>
              <w:t>Number of distressing somatic symptoms in past week</w:t>
            </w:r>
          </w:p>
        </w:tc>
        <w:tc>
          <w:tcPr>
            <w:tcW w:w="1086" w:type="dxa"/>
          </w:tcPr>
          <w:p w14:paraId="305E923D" w14:textId="77777777" w:rsidR="002E7D2D" w:rsidRPr="003B254E" w:rsidRDefault="002E7D2D" w:rsidP="000C1D50">
            <w:pPr>
              <w:spacing w:line="240" w:lineRule="auto"/>
              <w:rPr>
                <w:sz w:val="20"/>
                <w:szCs w:val="20"/>
              </w:rPr>
            </w:pPr>
          </w:p>
        </w:tc>
        <w:tc>
          <w:tcPr>
            <w:tcW w:w="236" w:type="dxa"/>
          </w:tcPr>
          <w:p w14:paraId="371D0A53" w14:textId="77777777" w:rsidR="002E7D2D" w:rsidRPr="003B254E" w:rsidRDefault="002E7D2D" w:rsidP="000C1D50">
            <w:pPr>
              <w:spacing w:line="240" w:lineRule="auto"/>
              <w:rPr>
                <w:sz w:val="20"/>
                <w:szCs w:val="20"/>
              </w:rPr>
            </w:pPr>
          </w:p>
        </w:tc>
        <w:tc>
          <w:tcPr>
            <w:tcW w:w="660" w:type="dxa"/>
          </w:tcPr>
          <w:p w14:paraId="7021D5A9" w14:textId="77777777" w:rsidR="002E7D2D" w:rsidRPr="003B254E" w:rsidRDefault="002E7D2D" w:rsidP="000C1D50">
            <w:pPr>
              <w:spacing w:line="240" w:lineRule="auto"/>
              <w:jc w:val="center"/>
              <w:rPr>
                <w:sz w:val="20"/>
                <w:szCs w:val="20"/>
              </w:rPr>
            </w:pPr>
          </w:p>
        </w:tc>
        <w:tc>
          <w:tcPr>
            <w:tcW w:w="812" w:type="dxa"/>
          </w:tcPr>
          <w:p w14:paraId="5D0EA77C" w14:textId="77777777" w:rsidR="002E7D2D" w:rsidRPr="003B254E" w:rsidRDefault="002E7D2D" w:rsidP="000C1D50">
            <w:pPr>
              <w:spacing w:line="240" w:lineRule="auto"/>
              <w:jc w:val="right"/>
              <w:rPr>
                <w:sz w:val="20"/>
                <w:szCs w:val="20"/>
              </w:rPr>
            </w:pPr>
          </w:p>
        </w:tc>
        <w:tc>
          <w:tcPr>
            <w:tcW w:w="962" w:type="dxa"/>
          </w:tcPr>
          <w:p w14:paraId="163C19E4" w14:textId="77777777" w:rsidR="002E7D2D" w:rsidRPr="003B254E" w:rsidRDefault="002E7D2D" w:rsidP="000C1D50">
            <w:pPr>
              <w:spacing w:line="240" w:lineRule="auto"/>
              <w:rPr>
                <w:sz w:val="20"/>
                <w:szCs w:val="20"/>
              </w:rPr>
            </w:pPr>
          </w:p>
        </w:tc>
      </w:tr>
      <w:tr w:rsidR="002E7D2D" w:rsidRPr="003B254E" w14:paraId="57D2B6E4" w14:textId="77777777" w:rsidTr="002E7D2D">
        <w:tc>
          <w:tcPr>
            <w:tcW w:w="2689" w:type="dxa"/>
          </w:tcPr>
          <w:p w14:paraId="697E771A" w14:textId="77777777" w:rsidR="002E7D2D" w:rsidRPr="003B254E" w:rsidRDefault="002E7D2D" w:rsidP="000C1D50">
            <w:pPr>
              <w:spacing w:line="240" w:lineRule="auto"/>
              <w:ind w:firstLine="142"/>
              <w:rPr>
                <w:sz w:val="20"/>
                <w:szCs w:val="20"/>
              </w:rPr>
            </w:pPr>
            <w:r w:rsidRPr="003B254E">
              <w:rPr>
                <w:sz w:val="20"/>
                <w:szCs w:val="20"/>
              </w:rPr>
              <w:t>0</w:t>
            </w:r>
          </w:p>
        </w:tc>
        <w:tc>
          <w:tcPr>
            <w:tcW w:w="259" w:type="dxa"/>
          </w:tcPr>
          <w:p w14:paraId="33AC1509" w14:textId="77777777" w:rsidR="002E7D2D" w:rsidRPr="003B254E" w:rsidRDefault="002E7D2D" w:rsidP="000C1D50">
            <w:pPr>
              <w:spacing w:line="240" w:lineRule="auto"/>
              <w:rPr>
                <w:sz w:val="20"/>
                <w:szCs w:val="20"/>
              </w:rPr>
            </w:pPr>
          </w:p>
        </w:tc>
        <w:tc>
          <w:tcPr>
            <w:tcW w:w="1015" w:type="dxa"/>
            <w:vAlign w:val="center"/>
          </w:tcPr>
          <w:p w14:paraId="6BAFC605" w14:textId="77777777" w:rsidR="002E7D2D" w:rsidRPr="003B254E" w:rsidRDefault="002E7D2D" w:rsidP="000C1D50">
            <w:pPr>
              <w:spacing w:line="240" w:lineRule="auto"/>
              <w:jc w:val="center"/>
              <w:rPr>
                <w:sz w:val="20"/>
                <w:szCs w:val="20"/>
              </w:rPr>
            </w:pPr>
            <w:r w:rsidRPr="003B254E">
              <w:rPr>
                <w:sz w:val="20"/>
                <w:szCs w:val="20"/>
              </w:rPr>
              <w:t>4,719</w:t>
            </w:r>
          </w:p>
        </w:tc>
        <w:tc>
          <w:tcPr>
            <w:tcW w:w="284" w:type="dxa"/>
            <w:vAlign w:val="center"/>
          </w:tcPr>
          <w:p w14:paraId="514CA028" w14:textId="77777777" w:rsidR="002E7D2D" w:rsidRPr="003B254E" w:rsidRDefault="002E7D2D" w:rsidP="000C1D50">
            <w:pPr>
              <w:spacing w:line="240" w:lineRule="auto"/>
              <w:jc w:val="center"/>
              <w:rPr>
                <w:sz w:val="20"/>
                <w:szCs w:val="20"/>
              </w:rPr>
            </w:pPr>
          </w:p>
        </w:tc>
        <w:tc>
          <w:tcPr>
            <w:tcW w:w="707" w:type="dxa"/>
            <w:vAlign w:val="center"/>
          </w:tcPr>
          <w:p w14:paraId="03A8FF91" w14:textId="77777777" w:rsidR="002E7D2D" w:rsidRPr="003B254E" w:rsidRDefault="002E7D2D" w:rsidP="000C1D50">
            <w:pPr>
              <w:spacing w:line="240" w:lineRule="auto"/>
              <w:jc w:val="center"/>
              <w:rPr>
                <w:sz w:val="20"/>
                <w:szCs w:val="20"/>
              </w:rPr>
            </w:pPr>
            <w:r w:rsidRPr="003B254E">
              <w:rPr>
                <w:sz w:val="20"/>
                <w:szCs w:val="20"/>
              </w:rPr>
              <w:t>222</w:t>
            </w:r>
          </w:p>
        </w:tc>
        <w:tc>
          <w:tcPr>
            <w:tcW w:w="850" w:type="dxa"/>
            <w:vAlign w:val="center"/>
          </w:tcPr>
          <w:p w14:paraId="056119C6" w14:textId="77777777" w:rsidR="002E7D2D" w:rsidRPr="003B254E" w:rsidRDefault="002E7D2D" w:rsidP="000C1D50">
            <w:pPr>
              <w:spacing w:line="240" w:lineRule="auto"/>
              <w:jc w:val="right"/>
              <w:rPr>
                <w:sz w:val="20"/>
                <w:szCs w:val="20"/>
              </w:rPr>
            </w:pPr>
            <w:r w:rsidRPr="003B254E">
              <w:rPr>
                <w:sz w:val="20"/>
                <w:szCs w:val="20"/>
              </w:rPr>
              <w:t>1</w:t>
            </w:r>
          </w:p>
        </w:tc>
        <w:tc>
          <w:tcPr>
            <w:tcW w:w="1086" w:type="dxa"/>
          </w:tcPr>
          <w:p w14:paraId="792667F7" w14:textId="77777777" w:rsidR="002E7D2D" w:rsidRPr="003B254E" w:rsidRDefault="002E7D2D" w:rsidP="000C1D50">
            <w:pPr>
              <w:spacing w:line="240" w:lineRule="auto"/>
              <w:rPr>
                <w:sz w:val="20"/>
                <w:szCs w:val="20"/>
              </w:rPr>
            </w:pPr>
          </w:p>
        </w:tc>
        <w:tc>
          <w:tcPr>
            <w:tcW w:w="236" w:type="dxa"/>
          </w:tcPr>
          <w:p w14:paraId="516F60EC" w14:textId="77777777" w:rsidR="002E7D2D" w:rsidRPr="003B254E" w:rsidRDefault="002E7D2D" w:rsidP="000C1D50">
            <w:pPr>
              <w:spacing w:line="240" w:lineRule="auto"/>
              <w:rPr>
                <w:sz w:val="20"/>
                <w:szCs w:val="20"/>
              </w:rPr>
            </w:pPr>
          </w:p>
        </w:tc>
        <w:tc>
          <w:tcPr>
            <w:tcW w:w="660" w:type="dxa"/>
          </w:tcPr>
          <w:p w14:paraId="38E610AE" w14:textId="77777777" w:rsidR="002E7D2D" w:rsidRPr="003B254E" w:rsidRDefault="002E7D2D" w:rsidP="000C1D50">
            <w:pPr>
              <w:spacing w:line="240" w:lineRule="auto"/>
              <w:jc w:val="center"/>
              <w:rPr>
                <w:sz w:val="20"/>
                <w:szCs w:val="20"/>
              </w:rPr>
            </w:pPr>
            <w:r w:rsidRPr="003B254E">
              <w:rPr>
                <w:sz w:val="20"/>
                <w:szCs w:val="20"/>
              </w:rPr>
              <w:t>409</w:t>
            </w:r>
          </w:p>
        </w:tc>
        <w:tc>
          <w:tcPr>
            <w:tcW w:w="812" w:type="dxa"/>
          </w:tcPr>
          <w:p w14:paraId="6D1ABFF8" w14:textId="77777777" w:rsidR="002E7D2D" w:rsidRPr="003B254E" w:rsidRDefault="002E7D2D" w:rsidP="000C1D50">
            <w:pPr>
              <w:spacing w:line="240" w:lineRule="auto"/>
              <w:jc w:val="right"/>
              <w:rPr>
                <w:sz w:val="20"/>
                <w:szCs w:val="20"/>
              </w:rPr>
            </w:pPr>
            <w:r w:rsidRPr="003B254E">
              <w:rPr>
                <w:sz w:val="20"/>
                <w:szCs w:val="20"/>
              </w:rPr>
              <w:t>1</w:t>
            </w:r>
          </w:p>
        </w:tc>
        <w:tc>
          <w:tcPr>
            <w:tcW w:w="962" w:type="dxa"/>
          </w:tcPr>
          <w:p w14:paraId="3643885A" w14:textId="77777777" w:rsidR="002E7D2D" w:rsidRPr="003B254E" w:rsidRDefault="002E7D2D" w:rsidP="000C1D50">
            <w:pPr>
              <w:spacing w:line="240" w:lineRule="auto"/>
              <w:rPr>
                <w:sz w:val="20"/>
                <w:szCs w:val="20"/>
              </w:rPr>
            </w:pPr>
          </w:p>
        </w:tc>
      </w:tr>
      <w:tr w:rsidR="002E7D2D" w:rsidRPr="003B254E" w14:paraId="61883622" w14:textId="77777777" w:rsidTr="002E7D2D">
        <w:tc>
          <w:tcPr>
            <w:tcW w:w="2689" w:type="dxa"/>
          </w:tcPr>
          <w:p w14:paraId="49BF2CA2" w14:textId="77777777" w:rsidR="002E7D2D" w:rsidRPr="003B254E" w:rsidRDefault="002E7D2D" w:rsidP="000C1D50">
            <w:pPr>
              <w:spacing w:line="240" w:lineRule="auto"/>
              <w:ind w:firstLine="142"/>
              <w:rPr>
                <w:sz w:val="20"/>
                <w:szCs w:val="20"/>
              </w:rPr>
            </w:pPr>
            <w:r w:rsidRPr="003B254E">
              <w:rPr>
                <w:sz w:val="20"/>
                <w:szCs w:val="20"/>
              </w:rPr>
              <w:t>1</w:t>
            </w:r>
          </w:p>
        </w:tc>
        <w:tc>
          <w:tcPr>
            <w:tcW w:w="259" w:type="dxa"/>
          </w:tcPr>
          <w:p w14:paraId="46201A98" w14:textId="77777777" w:rsidR="002E7D2D" w:rsidRPr="003B254E" w:rsidRDefault="002E7D2D" w:rsidP="000C1D50">
            <w:pPr>
              <w:spacing w:line="240" w:lineRule="auto"/>
              <w:rPr>
                <w:sz w:val="20"/>
                <w:szCs w:val="20"/>
              </w:rPr>
            </w:pPr>
          </w:p>
        </w:tc>
        <w:tc>
          <w:tcPr>
            <w:tcW w:w="1015" w:type="dxa"/>
            <w:vAlign w:val="center"/>
          </w:tcPr>
          <w:p w14:paraId="58A90798" w14:textId="77777777" w:rsidR="002E7D2D" w:rsidRPr="003B254E" w:rsidRDefault="002E7D2D" w:rsidP="000C1D50">
            <w:pPr>
              <w:spacing w:line="240" w:lineRule="auto"/>
              <w:jc w:val="center"/>
              <w:rPr>
                <w:sz w:val="20"/>
                <w:szCs w:val="20"/>
              </w:rPr>
            </w:pPr>
            <w:r w:rsidRPr="003B254E">
              <w:rPr>
                <w:sz w:val="20"/>
                <w:szCs w:val="20"/>
              </w:rPr>
              <w:t>1,631</w:t>
            </w:r>
          </w:p>
        </w:tc>
        <w:tc>
          <w:tcPr>
            <w:tcW w:w="284" w:type="dxa"/>
            <w:vAlign w:val="center"/>
          </w:tcPr>
          <w:p w14:paraId="67952BE8" w14:textId="77777777" w:rsidR="002E7D2D" w:rsidRPr="003B254E" w:rsidRDefault="002E7D2D" w:rsidP="000C1D50">
            <w:pPr>
              <w:spacing w:line="240" w:lineRule="auto"/>
              <w:jc w:val="center"/>
              <w:rPr>
                <w:sz w:val="20"/>
                <w:szCs w:val="20"/>
              </w:rPr>
            </w:pPr>
          </w:p>
        </w:tc>
        <w:tc>
          <w:tcPr>
            <w:tcW w:w="707" w:type="dxa"/>
            <w:vAlign w:val="center"/>
          </w:tcPr>
          <w:p w14:paraId="60C24D61" w14:textId="77777777" w:rsidR="002E7D2D" w:rsidRPr="003B254E" w:rsidRDefault="002E7D2D" w:rsidP="000C1D50">
            <w:pPr>
              <w:spacing w:line="240" w:lineRule="auto"/>
              <w:jc w:val="center"/>
              <w:rPr>
                <w:sz w:val="20"/>
                <w:szCs w:val="20"/>
              </w:rPr>
            </w:pPr>
            <w:r w:rsidRPr="003B254E">
              <w:rPr>
                <w:sz w:val="20"/>
                <w:szCs w:val="20"/>
              </w:rPr>
              <w:t>118</w:t>
            </w:r>
          </w:p>
        </w:tc>
        <w:tc>
          <w:tcPr>
            <w:tcW w:w="850" w:type="dxa"/>
            <w:vAlign w:val="bottom"/>
          </w:tcPr>
          <w:p w14:paraId="191F63DF" w14:textId="77777777" w:rsidR="002E7D2D" w:rsidRPr="000D6491" w:rsidRDefault="002E7D2D" w:rsidP="000C1D50">
            <w:pPr>
              <w:spacing w:line="240" w:lineRule="auto"/>
              <w:jc w:val="right"/>
              <w:rPr>
                <w:color w:val="000000"/>
                <w:sz w:val="20"/>
                <w:szCs w:val="20"/>
              </w:rPr>
            </w:pPr>
            <w:r w:rsidRPr="000D6491">
              <w:rPr>
                <w:color w:val="000000"/>
                <w:sz w:val="20"/>
                <w:szCs w:val="20"/>
              </w:rPr>
              <w:t>0.6</w:t>
            </w:r>
          </w:p>
        </w:tc>
        <w:tc>
          <w:tcPr>
            <w:tcW w:w="1086" w:type="dxa"/>
            <w:vAlign w:val="bottom"/>
          </w:tcPr>
          <w:p w14:paraId="64472F7C" w14:textId="77777777" w:rsidR="002E7D2D" w:rsidRPr="000D6491" w:rsidRDefault="002E7D2D" w:rsidP="000C1D50">
            <w:pPr>
              <w:spacing w:line="240" w:lineRule="auto"/>
              <w:rPr>
                <w:color w:val="000000"/>
                <w:sz w:val="20"/>
                <w:szCs w:val="20"/>
              </w:rPr>
            </w:pPr>
            <w:r w:rsidRPr="000D6491">
              <w:rPr>
                <w:color w:val="000000"/>
                <w:sz w:val="20"/>
                <w:szCs w:val="20"/>
              </w:rPr>
              <w:t>(0.5,0.9)</w:t>
            </w:r>
          </w:p>
        </w:tc>
        <w:tc>
          <w:tcPr>
            <w:tcW w:w="236" w:type="dxa"/>
          </w:tcPr>
          <w:p w14:paraId="19F5A135" w14:textId="77777777" w:rsidR="002E7D2D" w:rsidRPr="003B254E" w:rsidRDefault="002E7D2D" w:rsidP="000C1D50">
            <w:pPr>
              <w:spacing w:line="240" w:lineRule="auto"/>
              <w:rPr>
                <w:sz w:val="20"/>
                <w:szCs w:val="20"/>
              </w:rPr>
            </w:pPr>
          </w:p>
        </w:tc>
        <w:tc>
          <w:tcPr>
            <w:tcW w:w="660" w:type="dxa"/>
          </w:tcPr>
          <w:p w14:paraId="7F363D13" w14:textId="77777777" w:rsidR="002E7D2D" w:rsidRPr="003B254E" w:rsidRDefault="002E7D2D" w:rsidP="000C1D50">
            <w:pPr>
              <w:spacing w:line="240" w:lineRule="auto"/>
              <w:jc w:val="center"/>
              <w:rPr>
                <w:sz w:val="20"/>
                <w:szCs w:val="20"/>
              </w:rPr>
            </w:pPr>
            <w:r w:rsidRPr="003B254E">
              <w:rPr>
                <w:sz w:val="20"/>
                <w:szCs w:val="20"/>
              </w:rPr>
              <w:t>201</w:t>
            </w:r>
          </w:p>
        </w:tc>
        <w:tc>
          <w:tcPr>
            <w:tcW w:w="812" w:type="dxa"/>
            <w:vAlign w:val="bottom"/>
          </w:tcPr>
          <w:p w14:paraId="5ED20566" w14:textId="77777777" w:rsidR="002E7D2D" w:rsidRPr="000D6491" w:rsidRDefault="002E7D2D" w:rsidP="000C1D50">
            <w:pPr>
              <w:spacing w:line="240" w:lineRule="auto"/>
              <w:jc w:val="right"/>
              <w:rPr>
                <w:color w:val="000000"/>
                <w:sz w:val="20"/>
                <w:szCs w:val="20"/>
              </w:rPr>
            </w:pPr>
            <w:r w:rsidRPr="000D6491">
              <w:rPr>
                <w:color w:val="000000"/>
                <w:sz w:val="20"/>
                <w:szCs w:val="20"/>
              </w:rPr>
              <w:t>1.4</w:t>
            </w:r>
          </w:p>
        </w:tc>
        <w:tc>
          <w:tcPr>
            <w:tcW w:w="962" w:type="dxa"/>
            <w:vAlign w:val="bottom"/>
          </w:tcPr>
          <w:p w14:paraId="3A2611DE" w14:textId="77777777" w:rsidR="002E7D2D" w:rsidRPr="000D6491" w:rsidRDefault="002E7D2D" w:rsidP="000C1D50">
            <w:pPr>
              <w:spacing w:line="240" w:lineRule="auto"/>
              <w:rPr>
                <w:color w:val="000000"/>
                <w:sz w:val="20"/>
                <w:szCs w:val="20"/>
              </w:rPr>
            </w:pPr>
            <w:r w:rsidRPr="000D6491">
              <w:rPr>
                <w:color w:val="000000"/>
                <w:sz w:val="20"/>
                <w:szCs w:val="20"/>
              </w:rPr>
              <w:t>(1.2,1.7)</w:t>
            </w:r>
          </w:p>
        </w:tc>
      </w:tr>
      <w:tr w:rsidR="002E7D2D" w:rsidRPr="003B254E" w14:paraId="16EEEA9C" w14:textId="77777777" w:rsidTr="002E7D2D">
        <w:tc>
          <w:tcPr>
            <w:tcW w:w="2689" w:type="dxa"/>
          </w:tcPr>
          <w:p w14:paraId="419190F1" w14:textId="77777777" w:rsidR="002E7D2D" w:rsidRPr="003B254E" w:rsidRDefault="002E7D2D" w:rsidP="000C1D50">
            <w:pPr>
              <w:spacing w:line="240" w:lineRule="auto"/>
              <w:ind w:firstLine="142"/>
              <w:rPr>
                <w:sz w:val="20"/>
                <w:szCs w:val="20"/>
              </w:rPr>
            </w:pPr>
            <w:r w:rsidRPr="003B254E">
              <w:rPr>
                <w:sz w:val="20"/>
                <w:szCs w:val="20"/>
              </w:rPr>
              <w:t>2+</w:t>
            </w:r>
          </w:p>
        </w:tc>
        <w:tc>
          <w:tcPr>
            <w:tcW w:w="259" w:type="dxa"/>
          </w:tcPr>
          <w:p w14:paraId="0872382F" w14:textId="77777777" w:rsidR="002E7D2D" w:rsidRPr="003B254E" w:rsidRDefault="002E7D2D" w:rsidP="000C1D50">
            <w:pPr>
              <w:spacing w:line="240" w:lineRule="auto"/>
              <w:rPr>
                <w:sz w:val="20"/>
                <w:szCs w:val="20"/>
              </w:rPr>
            </w:pPr>
          </w:p>
        </w:tc>
        <w:tc>
          <w:tcPr>
            <w:tcW w:w="1015" w:type="dxa"/>
            <w:vAlign w:val="center"/>
          </w:tcPr>
          <w:p w14:paraId="20E21341" w14:textId="77777777" w:rsidR="002E7D2D" w:rsidRPr="003B254E" w:rsidRDefault="002E7D2D" w:rsidP="000C1D50">
            <w:pPr>
              <w:spacing w:line="240" w:lineRule="auto"/>
              <w:jc w:val="center"/>
              <w:rPr>
                <w:sz w:val="20"/>
                <w:szCs w:val="20"/>
              </w:rPr>
            </w:pPr>
            <w:r w:rsidRPr="003B254E">
              <w:rPr>
                <w:sz w:val="20"/>
                <w:szCs w:val="20"/>
              </w:rPr>
              <w:t>1,254</w:t>
            </w:r>
          </w:p>
        </w:tc>
        <w:tc>
          <w:tcPr>
            <w:tcW w:w="284" w:type="dxa"/>
            <w:vAlign w:val="center"/>
          </w:tcPr>
          <w:p w14:paraId="1C097696" w14:textId="77777777" w:rsidR="002E7D2D" w:rsidRPr="003B254E" w:rsidRDefault="002E7D2D" w:rsidP="000C1D50">
            <w:pPr>
              <w:spacing w:line="240" w:lineRule="auto"/>
              <w:jc w:val="center"/>
              <w:rPr>
                <w:sz w:val="20"/>
                <w:szCs w:val="20"/>
              </w:rPr>
            </w:pPr>
          </w:p>
        </w:tc>
        <w:tc>
          <w:tcPr>
            <w:tcW w:w="707" w:type="dxa"/>
            <w:vAlign w:val="center"/>
          </w:tcPr>
          <w:p w14:paraId="32172765" w14:textId="77777777" w:rsidR="002E7D2D" w:rsidRPr="003B254E" w:rsidRDefault="002E7D2D" w:rsidP="000C1D50">
            <w:pPr>
              <w:spacing w:line="240" w:lineRule="auto"/>
              <w:jc w:val="center"/>
              <w:rPr>
                <w:sz w:val="20"/>
                <w:szCs w:val="20"/>
              </w:rPr>
            </w:pPr>
            <w:r w:rsidRPr="003B254E">
              <w:rPr>
                <w:sz w:val="20"/>
                <w:szCs w:val="20"/>
              </w:rPr>
              <w:t>191</w:t>
            </w:r>
          </w:p>
        </w:tc>
        <w:tc>
          <w:tcPr>
            <w:tcW w:w="850" w:type="dxa"/>
            <w:vAlign w:val="bottom"/>
          </w:tcPr>
          <w:p w14:paraId="3D4F0B6F" w14:textId="77777777" w:rsidR="002E7D2D" w:rsidRPr="000D6491" w:rsidRDefault="002E7D2D" w:rsidP="000C1D50">
            <w:pPr>
              <w:spacing w:line="240" w:lineRule="auto"/>
              <w:jc w:val="right"/>
              <w:rPr>
                <w:color w:val="000000"/>
                <w:sz w:val="20"/>
                <w:szCs w:val="20"/>
              </w:rPr>
            </w:pPr>
            <w:r w:rsidRPr="000D6491">
              <w:rPr>
                <w:color w:val="000000"/>
                <w:sz w:val="20"/>
                <w:szCs w:val="20"/>
              </w:rPr>
              <w:t>0.7</w:t>
            </w:r>
          </w:p>
        </w:tc>
        <w:tc>
          <w:tcPr>
            <w:tcW w:w="1086" w:type="dxa"/>
            <w:vAlign w:val="bottom"/>
          </w:tcPr>
          <w:p w14:paraId="1C766E94" w14:textId="77777777" w:rsidR="002E7D2D" w:rsidRPr="000D6491" w:rsidRDefault="002E7D2D" w:rsidP="000C1D50">
            <w:pPr>
              <w:spacing w:line="240" w:lineRule="auto"/>
              <w:rPr>
                <w:color w:val="000000"/>
                <w:sz w:val="20"/>
                <w:szCs w:val="20"/>
              </w:rPr>
            </w:pPr>
            <w:r w:rsidRPr="000D6491">
              <w:rPr>
                <w:color w:val="000000"/>
                <w:sz w:val="20"/>
                <w:szCs w:val="20"/>
              </w:rPr>
              <w:t>(0.5,0.9)</w:t>
            </w:r>
          </w:p>
        </w:tc>
        <w:tc>
          <w:tcPr>
            <w:tcW w:w="236" w:type="dxa"/>
          </w:tcPr>
          <w:p w14:paraId="067CE1A9" w14:textId="77777777" w:rsidR="002E7D2D" w:rsidRPr="003B254E" w:rsidRDefault="002E7D2D" w:rsidP="000C1D50">
            <w:pPr>
              <w:spacing w:line="240" w:lineRule="auto"/>
              <w:rPr>
                <w:sz w:val="20"/>
                <w:szCs w:val="20"/>
              </w:rPr>
            </w:pPr>
          </w:p>
        </w:tc>
        <w:tc>
          <w:tcPr>
            <w:tcW w:w="660" w:type="dxa"/>
          </w:tcPr>
          <w:p w14:paraId="7FE9C537" w14:textId="77777777" w:rsidR="002E7D2D" w:rsidRPr="003B254E" w:rsidRDefault="002E7D2D" w:rsidP="000C1D50">
            <w:pPr>
              <w:spacing w:line="240" w:lineRule="auto"/>
              <w:jc w:val="center"/>
              <w:rPr>
                <w:sz w:val="20"/>
                <w:szCs w:val="20"/>
              </w:rPr>
            </w:pPr>
            <w:r w:rsidRPr="003B254E">
              <w:rPr>
                <w:sz w:val="20"/>
                <w:szCs w:val="20"/>
              </w:rPr>
              <w:t>136</w:t>
            </w:r>
          </w:p>
        </w:tc>
        <w:tc>
          <w:tcPr>
            <w:tcW w:w="812" w:type="dxa"/>
            <w:vAlign w:val="bottom"/>
          </w:tcPr>
          <w:p w14:paraId="463FD15B" w14:textId="77777777" w:rsidR="002E7D2D" w:rsidRPr="000D6491" w:rsidRDefault="002E7D2D" w:rsidP="000C1D50">
            <w:pPr>
              <w:spacing w:line="240" w:lineRule="auto"/>
              <w:jc w:val="right"/>
              <w:rPr>
                <w:color w:val="000000"/>
                <w:sz w:val="20"/>
                <w:szCs w:val="20"/>
              </w:rPr>
            </w:pPr>
            <w:r w:rsidRPr="000D6491">
              <w:rPr>
                <w:color w:val="000000"/>
                <w:sz w:val="20"/>
                <w:szCs w:val="20"/>
              </w:rPr>
              <w:t>1.2</w:t>
            </w:r>
          </w:p>
        </w:tc>
        <w:tc>
          <w:tcPr>
            <w:tcW w:w="962" w:type="dxa"/>
            <w:vAlign w:val="bottom"/>
          </w:tcPr>
          <w:p w14:paraId="194F6C00" w14:textId="77777777" w:rsidR="002E7D2D" w:rsidRPr="000D6491" w:rsidRDefault="002E7D2D" w:rsidP="000C1D50">
            <w:pPr>
              <w:spacing w:line="240" w:lineRule="auto"/>
              <w:rPr>
                <w:color w:val="000000"/>
                <w:sz w:val="20"/>
                <w:szCs w:val="20"/>
              </w:rPr>
            </w:pPr>
            <w:r w:rsidRPr="000D6491">
              <w:rPr>
                <w:color w:val="000000"/>
                <w:sz w:val="20"/>
                <w:szCs w:val="20"/>
              </w:rPr>
              <w:t>(1.0,1.6)</w:t>
            </w:r>
          </w:p>
        </w:tc>
      </w:tr>
      <w:tr w:rsidR="002E7D2D" w:rsidRPr="003B254E" w14:paraId="47DCA30A" w14:textId="77777777" w:rsidTr="002E7D2D">
        <w:tc>
          <w:tcPr>
            <w:tcW w:w="2689" w:type="dxa"/>
          </w:tcPr>
          <w:p w14:paraId="66AB1565" w14:textId="77777777" w:rsidR="002E7D2D" w:rsidRPr="003B254E" w:rsidRDefault="002E7D2D" w:rsidP="000C1D50">
            <w:pPr>
              <w:spacing w:line="240" w:lineRule="auto"/>
              <w:ind w:firstLine="142"/>
              <w:rPr>
                <w:sz w:val="20"/>
                <w:szCs w:val="20"/>
              </w:rPr>
            </w:pPr>
            <w:r w:rsidRPr="003B254E">
              <w:rPr>
                <w:sz w:val="20"/>
                <w:szCs w:val="20"/>
              </w:rPr>
              <w:t>Missing</w:t>
            </w:r>
          </w:p>
        </w:tc>
        <w:tc>
          <w:tcPr>
            <w:tcW w:w="259" w:type="dxa"/>
          </w:tcPr>
          <w:p w14:paraId="4C60C2C5" w14:textId="77777777" w:rsidR="002E7D2D" w:rsidRPr="003B254E" w:rsidRDefault="002E7D2D" w:rsidP="000C1D50">
            <w:pPr>
              <w:spacing w:line="240" w:lineRule="auto"/>
              <w:rPr>
                <w:sz w:val="20"/>
                <w:szCs w:val="20"/>
              </w:rPr>
            </w:pPr>
          </w:p>
        </w:tc>
        <w:tc>
          <w:tcPr>
            <w:tcW w:w="1015" w:type="dxa"/>
            <w:vAlign w:val="center"/>
          </w:tcPr>
          <w:p w14:paraId="371CDBCE" w14:textId="77777777" w:rsidR="002E7D2D" w:rsidRPr="003B254E" w:rsidRDefault="002E7D2D" w:rsidP="000C1D50">
            <w:pPr>
              <w:spacing w:line="240" w:lineRule="auto"/>
              <w:jc w:val="center"/>
              <w:rPr>
                <w:sz w:val="20"/>
                <w:szCs w:val="20"/>
              </w:rPr>
            </w:pPr>
            <w:r w:rsidRPr="003B254E">
              <w:rPr>
                <w:sz w:val="20"/>
                <w:szCs w:val="20"/>
              </w:rPr>
              <w:t>34</w:t>
            </w:r>
          </w:p>
        </w:tc>
        <w:tc>
          <w:tcPr>
            <w:tcW w:w="284" w:type="dxa"/>
            <w:vAlign w:val="center"/>
          </w:tcPr>
          <w:p w14:paraId="69293850" w14:textId="77777777" w:rsidR="002E7D2D" w:rsidRPr="003B254E" w:rsidRDefault="002E7D2D" w:rsidP="000C1D50">
            <w:pPr>
              <w:spacing w:line="240" w:lineRule="auto"/>
              <w:jc w:val="center"/>
              <w:rPr>
                <w:sz w:val="20"/>
                <w:szCs w:val="20"/>
              </w:rPr>
            </w:pPr>
          </w:p>
        </w:tc>
        <w:tc>
          <w:tcPr>
            <w:tcW w:w="707" w:type="dxa"/>
            <w:vAlign w:val="center"/>
          </w:tcPr>
          <w:p w14:paraId="6D624407" w14:textId="77777777" w:rsidR="002E7D2D" w:rsidRPr="003B254E" w:rsidRDefault="002E7D2D" w:rsidP="000C1D50">
            <w:pPr>
              <w:spacing w:line="240" w:lineRule="auto"/>
              <w:jc w:val="center"/>
              <w:rPr>
                <w:sz w:val="20"/>
                <w:szCs w:val="20"/>
              </w:rPr>
            </w:pPr>
            <w:r w:rsidRPr="003B254E">
              <w:rPr>
                <w:sz w:val="20"/>
                <w:szCs w:val="20"/>
              </w:rPr>
              <w:t>6</w:t>
            </w:r>
          </w:p>
        </w:tc>
        <w:tc>
          <w:tcPr>
            <w:tcW w:w="850" w:type="dxa"/>
            <w:vAlign w:val="center"/>
          </w:tcPr>
          <w:p w14:paraId="6DD8C11E" w14:textId="77777777" w:rsidR="002E7D2D" w:rsidRPr="003B254E" w:rsidRDefault="002E7D2D" w:rsidP="000C1D50">
            <w:pPr>
              <w:spacing w:line="240" w:lineRule="auto"/>
              <w:jc w:val="right"/>
              <w:rPr>
                <w:sz w:val="20"/>
                <w:szCs w:val="20"/>
              </w:rPr>
            </w:pPr>
          </w:p>
        </w:tc>
        <w:tc>
          <w:tcPr>
            <w:tcW w:w="1086" w:type="dxa"/>
          </w:tcPr>
          <w:p w14:paraId="2F75906A" w14:textId="77777777" w:rsidR="002E7D2D" w:rsidRPr="003B254E" w:rsidRDefault="002E7D2D" w:rsidP="000C1D50">
            <w:pPr>
              <w:spacing w:line="240" w:lineRule="auto"/>
              <w:rPr>
                <w:sz w:val="20"/>
                <w:szCs w:val="20"/>
              </w:rPr>
            </w:pPr>
          </w:p>
        </w:tc>
        <w:tc>
          <w:tcPr>
            <w:tcW w:w="236" w:type="dxa"/>
          </w:tcPr>
          <w:p w14:paraId="4C31F75E" w14:textId="77777777" w:rsidR="002E7D2D" w:rsidRPr="003B254E" w:rsidRDefault="002E7D2D" w:rsidP="000C1D50">
            <w:pPr>
              <w:spacing w:line="240" w:lineRule="auto"/>
              <w:rPr>
                <w:sz w:val="20"/>
                <w:szCs w:val="20"/>
              </w:rPr>
            </w:pPr>
          </w:p>
        </w:tc>
        <w:tc>
          <w:tcPr>
            <w:tcW w:w="660" w:type="dxa"/>
          </w:tcPr>
          <w:p w14:paraId="33EBA837" w14:textId="77777777" w:rsidR="002E7D2D" w:rsidRPr="003B254E" w:rsidRDefault="002E7D2D" w:rsidP="000C1D50">
            <w:pPr>
              <w:spacing w:line="240" w:lineRule="auto"/>
              <w:jc w:val="center"/>
              <w:rPr>
                <w:sz w:val="20"/>
                <w:szCs w:val="20"/>
              </w:rPr>
            </w:pPr>
            <w:r w:rsidRPr="003B254E">
              <w:rPr>
                <w:sz w:val="20"/>
                <w:szCs w:val="20"/>
              </w:rPr>
              <w:t>6</w:t>
            </w:r>
          </w:p>
        </w:tc>
        <w:tc>
          <w:tcPr>
            <w:tcW w:w="812" w:type="dxa"/>
          </w:tcPr>
          <w:p w14:paraId="72A1225D" w14:textId="77777777" w:rsidR="002E7D2D" w:rsidRPr="003B254E" w:rsidRDefault="002E7D2D" w:rsidP="000C1D50">
            <w:pPr>
              <w:spacing w:line="240" w:lineRule="auto"/>
              <w:jc w:val="right"/>
              <w:rPr>
                <w:sz w:val="20"/>
                <w:szCs w:val="20"/>
              </w:rPr>
            </w:pPr>
          </w:p>
        </w:tc>
        <w:tc>
          <w:tcPr>
            <w:tcW w:w="962" w:type="dxa"/>
          </w:tcPr>
          <w:p w14:paraId="2AB04891" w14:textId="77777777" w:rsidR="002E7D2D" w:rsidRPr="003B254E" w:rsidRDefault="002E7D2D" w:rsidP="000C1D50">
            <w:pPr>
              <w:spacing w:line="240" w:lineRule="auto"/>
              <w:rPr>
                <w:sz w:val="20"/>
                <w:szCs w:val="20"/>
              </w:rPr>
            </w:pPr>
          </w:p>
        </w:tc>
      </w:tr>
      <w:tr w:rsidR="002E7D2D" w:rsidRPr="003B254E" w14:paraId="3F92C6D1" w14:textId="77777777" w:rsidTr="002E7D2D">
        <w:tc>
          <w:tcPr>
            <w:tcW w:w="2689" w:type="dxa"/>
          </w:tcPr>
          <w:p w14:paraId="76679198" w14:textId="77777777" w:rsidR="002E7D2D" w:rsidRPr="003B254E" w:rsidRDefault="002E7D2D" w:rsidP="000C1D50">
            <w:pPr>
              <w:spacing w:line="240" w:lineRule="auto"/>
              <w:rPr>
                <w:b/>
                <w:sz w:val="20"/>
                <w:szCs w:val="20"/>
              </w:rPr>
            </w:pPr>
            <w:r w:rsidRPr="003B254E">
              <w:rPr>
                <w:b/>
                <w:sz w:val="20"/>
                <w:szCs w:val="20"/>
              </w:rPr>
              <w:t>Mental health</w:t>
            </w:r>
          </w:p>
        </w:tc>
        <w:tc>
          <w:tcPr>
            <w:tcW w:w="259" w:type="dxa"/>
          </w:tcPr>
          <w:p w14:paraId="7E4961AF" w14:textId="77777777" w:rsidR="002E7D2D" w:rsidRPr="003B254E" w:rsidRDefault="002E7D2D" w:rsidP="000C1D50">
            <w:pPr>
              <w:spacing w:line="240" w:lineRule="auto"/>
              <w:rPr>
                <w:sz w:val="20"/>
                <w:szCs w:val="20"/>
              </w:rPr>
            </w:pPr>
          </w:p>
        </w:tc>
        <w:tc>
          <w:tcPr>
            <w:tcW w:w="1015" w:type="dxa"/>
            <w:vAlign w:val="center"/>
          </w:tcPr>
          <w:p w14:paraId="60358550" w14:textId="77777777" w:rsidR="002E7D2D" w:rsidRPr="003B254E" w:rsidRDefault="002E7D2D" w:rsidP="000C1D50">
            <w:pPr>
              <w:spacing w:line="240" w:lineRule="auto"/>
              <w:jc w:val="center"/>
              <w:rPr>
                <w:sz w:val="20"/>
                <w:szCs w:val="20"/>
              </w:rPr>
            </w:pPr>
          </w:p>
        </w:tc>
        <w:tc>
          <w:tcPr>
            <w:tcW w:w="284" w:type="dxa"/>
            <w:vAlign w:val="center"/>
          </w:tcPr>
          <w:p w14:paraId="004828F4" w14:textId="77777777" w:rsidR="002E7D2D" w:rsidRPr="003B254E" w:rsidRDefault="002E7D2D" w:rsidP="000C1D50">
            <w:pPr>
              <w:spacing w:line="240" w:lineRule="auto"/>
              <w:jc w:val="center"/>
              <w:rPr>
                <w:sz w:val="20"/>
                <w:szCs w:val="20"/>
              </w:rPr>
            </w:pPr>
          </w:p>
        </w:tc>
        <w:tc>
          <w:tcPr>
            <w:tcW w:w="707" w:type="dxa"/>
            <w:vAlign w:val="center"/>
          </w:tcPr>
          <w:p w14:paraId="6B57D8C7" w14:textId="77777777" w:rsidR="002E7D2D" w:rsidRPr="003B254E" w:rsidRDefault="002E7D2D" w:rsidP="000C1D50">
            <w:pPr>
              <w:spacing w:line="240" w:lineRule="auto"/>
              <w:jc w:val="center"/>
              <w:rPr>
                <w:sz w:val="20"/>
                <w:szCs w:val="20"/>
              </w:rPr>
            </w:pPr>
          </w:p>
        </w:tc>
        <w:tc>
          <w:tcPr>
            <w:tcW w:w="850" w:type="dxa"/>
            <w:vAlign w:val="center"/>
          </w:tcPr>
          <w:p w14:paraId="242436B8" w14:textId="77777777" w:rsidR="002E7D2D" w:rsidRPr="003B254E" w:rsidRDefault="002E7D2D" w:rsidP="000C1D50">
            <w:pPr>
              <w:spacing w:line="240" w:lineRule="auto"/>
              <w:jc w:val="right"/>
              <w:rPr>
                <w:sz w:val="20"/>
                <w:szCs w:val="20"/>
              </w:rPr>
            </w:pPr>
          </w:p>
        </w:tc>
        <w:tc>
          <w:tcPr>
            <w:tcW w:w="1086" w:type="dxa"/>
          </w:tcPr>
          <w:p w14:paraId="1C53EC6A" w14:textId="77777777" w:rsidR="002E7D2D" w:rsidRPr="003B254E" w:rsidRDefault="002E7D2D" w:rsidP="000C1D50">
            <w:pPr>
              <w:spacing w:line="240" w:lineRule="auto"/>
              <w:rPr>
                <w:sz w:val="20"/>
                <w:szCs w:val="20"/>
              </w:rPr>
            </w:pPr>
          </w:p>
        </w:tc>
        <w:tc>
          <w:tcPr>
            <w:tcW w:w="236" w:type="dxa"/>
          </w:tcPr>
          <w:p w14:paraId="5AA1617E" w14:textId="77777777" w:rsidR="002E7D2D" w:rsidRPr="003B254E" w:rsidRDefault="002E7D2D" w:rsidP="000C1D50">
            <w:pPr>
              <w:spacing w:line="240" w:lineRule="auto"/>
              <w:rPr>
                <w:sz w:val="20"/>
                <w:szCs w:val="20"/>
              </w:rPr>
            </w:pPr>
          </w:p>
        </w:tc>
        <w:tc>
          <w:tcPr>
            <w:tcW w:w="660" w:type="dxa"/>
          </w:tcPr>
          <w:p w14:paraId="7C260772" w14:textId="77777777" w:rsidR="002E7D2D" w:rsidRPr="003B254E" w:rsidRDefault="002E7D2D" w:rsidP="000C1D50">
            <w:pPr>
              <w:spacing w:line="240" w:lineRule="auto"/>
              <w:jc w:val="center"/>
              <w:rPr>
                <w:sz w:val="20"/>
                <w:szCs w:val="20"/>
              </w:rPr>
            </w:pPr>
          </w:p>
        </w:tc>
        <w:tc>
          <w:tcPr>
            <w:tcW w:w="812" w:type="dxa"/>
          </w:tcPr>
          <w:p w14:paraId="59F89719" w14:textId="77777777" w:rsidR="002E7D2D" w:rsidRPr="003B254E" w:rsidRDefault="002E7D2D" w:rsidP="000C1D50">
            <w:pPr>
              <w:spacing w:line="240" w:lineRule="auto"/>
              <w:jc w:val="right"/>
              <w:rPr>
                <w:sz w:val="20"/>
                <w:szCs w:val="20"/>
              </w:rPr>
            </w:pPr>
          </w:p>
        </w:tc>
        <w:tc>
          <w:tcPr>
            <w:tcW w:w="962" w:type="dxa"/>
          </w:tcPr>
          <w:p w14:paraId="30C98F7F" w14:textId="77777777" w:rsidR="002E7D2D" w:rsidRPr="003B254E" w:rsidRDefault="002E7D2D" w:rsidP="000C1D50">
            <w:pPr>
              <w:spacing w:line="240" w:lineRule="auto"/>
              <w:rPr>
                <w:sz w:val="20"/>
                <w:szCs w:val="20"/>
              </w:rPr>
            </w:pPr>
          </w:p>
        </w:tc>
      </w:tr>
      <w:tr w:rsidR="002E7D2D" w:rsidRPr="003B254E" w14:paraId="62C06AA0" w14:textId="77777777" w:rsidTr="002E7D2D">
        <w:tc>
          <w:tcPr>
            <w:tcW w:w="2689" w:type="dxa"/>
          </w:tcPr>
          <w:p w14:paraId="7CE204EE" w14:textId="77777777" w:rsidR="002E7D2D" w:rsidRPr="003B254E" w:rsidRDefault="002E7D2D" w:rsidP="000C1D50">
            <w:pPr>
              <w:spacing w:line="240" w:lineRule="auto"/>
              <w:ind w:firstLine="142"/>
              <w:rPr>
                <w:sz w:val="20"/>
                <w:szCs w:val="20"/>
              </w:rPr>
            </w:pPr>
            <w:r w:rsidRPr="003B254E">
              <w:rPr>
                <w:sz w:val="20"/>
                <w:szCs w:val="20"/>
              </w:rPr>
              <w:t>Good</w:t>
            </w:r>
          </w:p>
        </w:tc>
        <w:tc>
          <w:tcPr>
            <w:tcW w:w="259" w:type="dxa"/>
          </w:tcPr>
          <w:p w14:paraId="05E429D5" w14:textId="77777777" w:rsidR="002E7D2D" w:rsidRPr="003B254E" w:rsidRDefault="002E7D2D" w:rsidP="000C1D50">
            <w:pPr>
              <w:spacing w:line="240" w:lineRule="auto"/>
              <w:rPr>
                <w:sz w:val="20"/>
                <w:szCs w:val="20"/>
              </w:rPr>
            </w:pPr>
          </w:p>
        </w:tc>
        <w:tc>
          <w:tcPr>
            <w:tcW w:w="1015" w:type="dxa"/>
            <w:vAlign w:val="center"/>
          </w:tcPr>
          <w:p w14:paraId="1D257E2A" w14:textId="77777777" w:rsidR="002E7D2D" w:rsidRPr="003B254E" w:rsidRDefault="002E7D2D" w:rsidP="000C1D50">
            <w:pPr>
              <w:spacing w:line="240" w:lineRule="auto"/>
              <w:jc w:val="center"/>
              <w:rPr>
                <w:sz w:val="20"/>
                <w:szCs w:val="20"/>
              </w:rPr>
            </w:pPr>
            <w:r w:rsidRPr="003B254E">
              <w:rPr>
                <w:sz w:val="20"/>
                <w:szCs w:val="20"/>
              </w:rPr>
              <w:t>3,081</w:t>
            </w:r>
          </w:p>
        </w:tc>
        <w:tc>
          <w:tcPr>
            <w:tcW w:w="284" w:type="dxa"/>
            <w:vAlign w:val="center"/>
          </w:tcPr>
          <w:p w14:paraId="4265C40F" w14:textId="77777777" w:rsidR="002E7D2D" w:rsidRPr="003B254E" w:rsidRDefault="002E7D2D" w:rsidP="000C1D50">
            <w:pPr>
              <w:spacing w:line="240" w:lineRule="auto"/>
              <w:jc w:val="center"/>
              <w:rPr>
                <w:sz w:val="20"/>
                <w:szCs w:val="20"/>
              </w:rPr>
            </w:pPr>
          </w:p>
        </w:tc>
        <w:tc>
          <w:tcPr>
            <w:tcW w:w="707" w:type="dxa"/>
            <w:vAlign w:val="center"/>
          </w:tcPr>
          <w:p w14:paraId="551F5322" w14:textId="77777777" w:rsidR="002E7D2D" w:rsidRPr="003B254E" w:rsidRDefault="002E7D2D" w:rsidP="000C1D50">
            <w:pPr>
              <w:spacing w:line="240" w:lineRule="auto"/>
              <w:jc w:val="center"/>
              <w:rPr>
                <w:sz w:val="20"/>
                <w:szCs w:val="20"/>
              </w:rPr>
            </w:pPr>
            <w:r w:rsidRPr="003B254E">
              <w:rPr>
                <w:sz w:val="20"/>
                <w:szCs w:val="20"/>
              </w:rPr>
              <w:t>179</w:t>
            </w:r>
          </w:p>
        </w:tc>
        <w:tc>
          <w:tcPr>
            <w:tcW w:w="850" w:type="dxa"/>
            <w:vAlign w:val="center"/>
          </w:tcPr>
          <w:p w14:paraId="2DC51778" w14:textId="77777777" w:rsidR="002E7D2D" w:rsidRPr="003B254E" w:rsidRDefault="002E7D2D" w:rsidP="000C1D50">
            <w:pPr>
              <w:spacing w:line="240" w:lineRule="auto"/>
              <w:jc w:val="right"/>
              <w:rPr>
                <w:sz w:val="20"/>
                <w:szCs w:val="20"/>
              </w:rPr>
            </w:pPr>
            <w:r w:rsidRPr="003B254E">
              <w:rPr>
                <w:sz w:val="20"/>
                <w:szCs w:val="20"/>
              </w:rPr>
              <w:t>1</w:t>
            </w:r>
          </w:p>
        </w:tc>
        <w:tc>
          <w:tcPr>
            <w:tcW w:w="1086" w:type="dxa"/>
          </w:tcPr>
          <w:p w14:paraId="7D222172" w14:textId="77777777" w:rsidR="002E7D2D" w:rsidRPr="003B254E" w:rsidRDefault="002E7D2D" w:rsidP="000C1D50">
            <w:pPr>
              <w:spacing w:line="240" w:lineRule="auto"/>
              <w:rPr>
                <w:sz w:val="20"/>
                <w:szCs w:val="20"/>
              </w:rPr>
            </w:pPr>
          </w:p>
        </w:tc>
        <w:tc>
          <w:tcPr>
            <w:tcW w:w="236" w:type="dxa"/>
          </w:tcPr>
          <w:p w14:paraId="2169FDDD" w14:textId="77777777" w:rsidR="002E7D2D" w:rsidRPr="003B254E" w:rsidRDefault="002E7D2D" w:rsidP="000C1D50">
            <w:pPr>
              <w:spacing w:line="240" w:lineRule="auto"/>
              <w:rPr>
                <w:sz w:val="20"/>
                <w:szCs w:val="20"/>
              </w:rPr>
            </w:pPr>
          </w:p>
        </w:tc>
        <w:tc>
          <w:tcPr>
            <w:tcW w:w="660" w:type="dxa"/>
          </w:tcPr>
          <w:p w14:paraId="7A3CCD0A" w14:textId="77777777" w:rsidR="002E7D2D" w:rsidRPr="003B254E" w:rsidRDefault="002E7D2D" w:rsidP="000C1D50">
            <w:pPr>
              <w:spacing w:line="240" w:lineRule="auto"/>
              <w:jc w:val="center"/>
              <w:rPr>
                <w:sz w:val="20"/>
                <w:szCs w:val="20"/>
              </w:rPr>
            </w:pPr>
            <w:r w:rsidRPr="003B254E">
              <w:rPr>
                <w:sz w:val="20"/>
                <w:szCs w:val="20"/>
              </w:rPr>
              <w:t>289</w:t>
            </w:r>
          </w:p>
        </w:tc>
        <w:tc>
          <w:tcPr>
            <w:tcW w:w="812" w:type="dxa"/>
          </w:tcPr>
          <w:p w14:paraId="0992FCF6" w14:textId="77777777" w:rsidR="002E7D2D" w:rsidRPr="003B254E" w:rsidRDefault="002E7D2D" w:rsidP="000C1D50">
            <w:pPr>
              <w:spacing w:line="240" w:lineRule="auto"/>
              <w:jc w:val="right"/>
              <w:rPr>
                <w:sz w:val="20"/>
                <w:szCs w:val="20"/>
              </w:rPr>
            </w:pPr>
            <w:r w:rsidRPr="003B254E">
              <w:rPr>
                <w:sz w:val="20"/>
                <w:szCs w:val="20"/>
              </w:rPr>
              <w:t>1</w:t>
            </w:r>
          </w:p>
        </w:tc>
        <w:tc>
          <w:tcPr>
            <w:tcW w:w="962" w:type="dxa"/>
          </w:tcPr>
          <w:p w14:paraId="66FF1473" w14:textId="77777777" w:rsidR="002E7D2D" w:rsidRPr="003B254E" w:rsidRDefault="002E7D2D" w:rsidP="000C1D50">
            <w:pPr>
              <w:spacing w:line="240" w:lineRule="auto"/>
              <w:rPr>
                <w:sz w:val="20"/>
                <w:szCs w:val="20"/>
              </w:rPr>
            </w:pPr>
          </w:p>
        </w:tc>
      </w:tr>
      <w:tr w:rsidR="002E7D2D" w:rsidRPr="003B254E" w14:paraId="3B4A72A1" w14:textId="77777777" w:rsidTr="002E7D2D">
        <w:tc>
          <w:tcPr>
            <w:tcW w:w="2689" w:type="dxa"/>
          </w:tcPr>
          <w:p w14:paraId="0AC756B8" w14:textId="77777777" w:rsidR="002E7D2D" w:rsidRPr="003B254E" w:rsidRDefault="002E7D2D" w:rsidP="000C1D50">
            <w:pPr>
              <w:spacing w:line="240" w:lineRule="auto"/>
              <w:ind w:firstLine="142"/>
              <w:rPr>
                <w:sz w:val="20"/>
                <w:szCs w:val="20"/>
              </w:rPr>
            </w:pPr>
            <w:r w:rsidRPr="003B254E">
              <w:rPr>
                <w:sz w:val="20"/>
                <w:szCs w:val="20"/>
              </w:rPr>
              <w:t>Intermediate</w:t>
            </w:r>
          </w:p>
        </w:tc>
        <w:tc>
          <w:tcPr>
            <w:tcW w:w="259" w:type="dxa"/>
          </w:tcPr>
          <w:p w14:paraId="1C56751D" w14:textId="77777777" w:rsidR="002E7D2D" w:rsidRPr="003B254E" w:rsidRDefault="002E7D2D" w:rsidP="000C1D50">
            <w:pPr>
              <w:spacing w:line="240" w:lineRule="auto"/>
              <w:rPr>
                <w:sz w:val="20"/>
                <w:szCs w:val="20"/>
              </w:rPr>
            </w:pPr>
          </w:p>
        </w:tc>
        <w:tc>
          <w:tcPr>
            <w:tcW w:w="1015" w:type="dxa"/>
            <w:vAlign w:val="center"/>
          </w:tcPr>
          <w:p w14:paraId="3BD789B7" w14:textId="77777777" w:rsidR="002E7D2D" w:rsidRPr="003B254E" w:rsidRDefault="002E7D2D" w:rsidP="000C1D50">
            <w:pPr>
              <w:spacing w:line="240" w:lineRule="auto"/>
              <w:jc w:val="center"/>
              <w:rPr>
                <w:sz w:val="20"/>
                <w:szCs w:val="20"/>
              </w:rPr>
            </w:pPr>
            <w:r w:rsidRPr="003B254E">
              <w:rPr>
                <w:sz w:val="20"/>
                <w:szCs w:val="20"/>
              </w:rPr>
              <w:t>2,313</w:t>
            </w:r>
          </w:p>
        </w:tc>
        <w:tc>
          <w:tcPr>
            <w:tcW w:w="284" w:type="dxa"/>
            <w:vAlign w:val="center"/>
          </w:tcPr>
          <w:p w14:paraId="56CB0373" w14:textId="77777777" w:rsidR="002E7D2D" w:rsidRPr="003B254E" w:rsidRDefault="002E7D2D" w:rsidP="000C1D50">
            <w:pPr>
              <w:spacing w:line="240" w:lineRule="auto"/>
              <w:jc w:val="center"/>
              <w:rPr>
                <w:sz w:val="20"/>
                <w:szCs w:val="20"/>
              </w:rPr>
            </w:pPr>
          </w:p>
        </w:tc>
        <w:tc>
          <w:tcPr>
            <w:tcW w:w="707" w:type="dxa"/>
            <w:vAlign w:val="center"/>
          </w:tcPr>
          <w:p w14:paraId="4550480A" w14:textId="77777777" w:rsidR="002E7D2D" w:rsidRPr="003B254E" w:rsidRDefault="002E7D2D" w:rsidP="000C1D50">
            <w:pPr>
              <w:spacing w:line="240" w:lineRule="auto"/>
              <w:jc w:val="center"/>
              <w:rPr>
                <w:sz w:val="20"/>
                <w:szCs w:val="20"/>
              </w:rPr>
            </w:pPr>
            <w:r w:rsidRPr="003B254E">
              <w:rPr>
                <w:sz w:val="20"/>
                <w:szCs w:val="20"/>
              </w:rPr>
              <w:t>164</w:t>
            </w:r>
          </w:p>
        </w:tc>
        <w:tc>
          <w:tcPr>
            <w:tcW w:w="850" w:type="dxa"/>
            <w:vAlign w:val="bottom"/>
          </w:tcPr>
          <w:p w14:paraId="33E88BBD" w14:textId="77777777" w:rsidR="002E7D2D" w:rsidRPr="003B254E" w:rsidRDefault="002E7D2D" w:rsidP="000C1D50">
            <w:pPr>
              <w:spacing w:line="240" w:lineRule="auto"/>
              <w:jc w:val="right"/>
              <w:rPr>
                <w:color w:val="000000"/>
                <w:sz w:val="20"/>
                <w:szCs w:val="20"/>
              </w:rPr>
            </w:pPr>
            <w:r w:rsidRPr="003B254E">
              <w:rPr>
                <w:color w:val="000000"/>
                <w:sz w:val="20"/>
                <w:szCs w:val="20"/>
              </w:rPr>
              <w:t>0.9</w:t>
            </w:r>
          </w:p>
        </w:tc>
        <w:tc>
          <w:tcPr>
            <w:tcW w:w="1086" w:type="dxa"/>
            <w:vAlign w:val="bottom"/>
          </w:tcPr>
          <w:p w14:paraId="7B459EE8" w14:textId="77777777" w:rsidR="002E7D2D" w:rsidRPr="003B254E" w:rsidRDefault="002E7D2D" w:rsidP="000C1D50">
            <w:pPr>
              <w:spacing w:line="240" w:lineRule="auto"/>
              <w:rPr>
                <w:color w:val="000000"/>
                <w:sz w:val="20"/>
                <w:szCs w:val="20"/>
              </w:rPr>
            </w:pPr>
            <w:r w:rsidRPr="003B254E">
              <w:rPr>
                <w:color w:val="000000"/>
                <w:sz w:val="20"/>
                <w:szCs w:val="20"/>
              </w:rPr>
              <w:t>(0.7,1.2)</w:t>
            </w:r>
          </w:p>
        </w:tc>
        <w:tc>
          <w:tcPr>
            <w:tcW w:w="236" w:type="dxa"/>
          </w:tcPr>
          <w:p w14:paraId="38EE34E6" w14:textId="77777777" w:rsidR="002E7D2D" w:rsidRPr="003B254E" w:rsidRDefault="002E7D2D" w:rsidP="000C1D50">
            <w:pPr>
              <w:spacing w:line="240" w:lineRule="auto"/>
              <w:rPr>
                <w:sz w:val="20"/>
                <w:szCs w:val="20"/>
              </w:rPr>
            </w:pPr>
          </w:p>
        </w:tc>
        <w:tc>
          <w:tcPr>
            <w:tcW w:w="660" w:type="dxa"/>
          </w:tcPr>
          <w:p w14:paraId="257036E5" w14:textId="77777777" w:rsidR="002E7D2D" w:rsidRPr="003B254E" w:rsidRDefault="002E7D2D" w:rsidP="000C1D50">
            <w:pPr>
              <w:spacing w:line="240" w:lineRule="auto"/>
              <w:jc w:val="center"/>
              <w:rPr>
                <w:sz w:val="20"/>
                <w:szCs w:val="20"/>
              </w:rPr>
            </w:pPr>
            <w:r w:rsidRPr="003B254E">
              <w:rPr>
                <w:sz w:val="20"/>
                <w:szCs w:val="20"/>
              </w:rPr>
              <w:t>221</w:t>
            </w:r>
          </w:p>
        </w:tc>
        <w:tc>
          <w:tcPr>
            <w:tcW w:w="812" w:type="dxa"/>
            <w:vAlign w:val="bottom"/>
          </w:tcPr>
          <w:p w14:paraId="5CF6B2C6" w14:textId="77777777" w:rsidR="002E7D2D" w:rsidRPr="000D6491" w:rsidRDefault="002E7D2D" w:rsidP="000C1D50">
            <w:pPr>
              <w:spacing w:line="240" w:lineRule="auto"/>
              <w:jc w:val="right"/>
              <w:rPr>
                <w:color w:val="000000"/>
                <w:sz w:val="20"/>
                <w:szCs w:val="20"/>
              </w:rPr>
            </w:pPr>
            <w:r w:rsidRPr="000D6491">
              <w:rPr>
                <w:color w:val="000000"/>
                <w:sz w:val="20"/>
                <w:szCs w:val="20"/>
              </w:rPr>
              <w:t>1.2</w:t>
            </w:r>
          </w:p>
        </w:tc>
        <w:tc>
          <w:tcPr>
            <w:tcW w:w="962" w:type="dxa"/>
            <w:vAlign w:val="bottom"/>
          </w:tcPr>
          <w:p w14:paraId="7F354FFC" w14:textId="77777777" w:rsidR="002E7D2D" w:rsidRPr="000D6491" w:rsidRDefault="002E7D2D" w:rsidP="000C1D50">
            <w:pPr>
              <w:spacing w:line="240" w:lineRule="auto"/>
              <w:rPr>
                <w:color w:val="000000"/>
                <w:sz w:val="20"/>
                <w:szCs w:val="20"/>
              </w:rPr>
            </w:pPr>
            <w:r w:rsidRPr="000D6491">
              <w:rPr>
                <w:color w:val="000000"/>
                <w:sz w:val="20"/>
                <w:szCs w:val="20"/>
              </w:rPr>
              <w:t>(1.0,1.4)</w:t>
            </w:r>
          </w:p>
        </w:tc>
      </w:tr>
      <w:tr w:rsidR="002E7D2D" w:rsidRPr="003B254E" w14:paraId="13274680" w14:textId="77777777" w:rsidTr="002E7D2D">
        <w:tc>
          <w:tcPr>
            <w:tcW w:w="2689" w:type="dxa"/>
          </w:tcPr>
          <w:p w14:paraId="321C5C89" w14:textId="77777777" w:rsidR="002E7D2D" w:rsidRPr="003B254E" w:rsidRDefault="002E7D2D" w:rsidP="000C1D50">
            <w:pPr>
              <w:spacing w:line="240" w:lineRule="auto"/>
              <w:ind w:firstLine="142"/>
              <w:rPr>
                <w:sz w:val="20"/>
                <w:szCs w:val="20"/>
              </w:rPr>
            </w:pPr>
            <w:r w:rsidRPr="003B254E">
              <w:rPr>
                <w:sz w:val="20"/>
                <w:szCs w:val="20"/>
              </w:rPr>
              <w:t>Poor</w:t>
            </w:r>
          </w:p>
        </w:tc>
        <w:tc>
          <w:tcPr>
            <w:tcW w:w="259" w:type="dxa"/>
          </w:tcPr>
          <w:p w14:paraId="0516C9A4" w14:textId="77777777" w:rsidR="002E7D2D" w:rsidRPr="003B254E" w:rsidRDefault="002E7D2D" w:rsidP="000C1D50">
            <w:pPr>
              <w:spacing w:line="240" w:lineRule="auto"/>
              <w:rPr>
                <w:sz w:val="20"/>
                <w:szCs w:val="20"/>
              </w:rPr>
            </w:pPr>
          </w:p>
        </w:tc>
        <w:tc>
          <w:tcPr>
            <w:tcW w:w="1015" w:type="dxa"/>
            <w:vAlign w:val="center"/>
          </w:tcPr>
          <w:p w14:paraId="56425232" w14:textId="77777777" w:rsidR="002E7D2D" w:rsidRPr="003B254E" w:rsidRDefault="002E7D2D" w:rsidP="000C1D50">
            <w:pPr>
              <w:spacing w:line="240" w:lineRule="auto"/>
              <w:jc w:val="center"/>
              <w:rPr>
                <w:sz w:val="20"/>
                <w:szCs w:val="20"/>
              </w:rPr>
            </w:pPr>
            <w:r w:rsidRPr="003B254E">
              <w:rPr>
                <w:sz w:val="20"/>
                <w:szCs w:val="20"/>
              </w:rPr>
              <w:t>2,216</w:t>
            </w:r>
          </w:p>
        </w:tc>
        <w:tc>
          <w:tcPr>
            <w:tcW w:w="284" w:type="dxa"/>
            <w:vAlign w:val="center"/>
          </w:tcPr>
          <w:p w14:paraId="49583C27" w14:textId="77777777" w:rsidR="002E7D2D" w:rsidRPr="003B254E" w:rsidRDefault="002E7D2D" w:rsidP="000C1D50">
            <w:pPr>
              <w:spacing w:line="240" w:lineRule="auto"/>
              <w:jc w:val="center"/>
              <w:rPr>
                <w:sz w:val="20"/>
                <w:szCs w:val="20"/>
              </w:rPr>
            </w:pPr>
          </w:p>
        </w:tc>
        <w:tc>
          <w:tcPr>
            <w:tcW w:w="707" w:type="dxa"/>
            <w:vAlign w:val="center"/>
          </w:tcPr>
          <w:p w14:paraId="590884E6" w14:textId="77777777" w:rsidR="002E7D2D" w:rsidRPr="003B254E" w:rsidRDefault="002E7D2D" w:rsidP="000C1D50">
            <w:pPr>
              <w:spacing w:line="240" w:lineRule="auto"/>
              <w:jc w:val="center"/>
              <w:rPr>
                <w:sz w:val="20"/>
                <w:szCs w:val="20"/>
              </w:rPr>
            </w:pPr>
            <w:r w:rsidRPr="003B254E">
              <w:rPr>
                <w:sz w:val="20"/>
                <w:szCs w:val="20"/>
              </w:rPr>
              <w:t>192</w:t>
            </w:r>
          </w:p>
        </w:tc>
        <w:tc>
          <w:tcPr>
            <w:tcW w:w="850" w:type="dxa"/>
            <w:vAlign w:val="bottom"/>
          </w:tcPr>
          <w:p w14:paraId="36DF5880" w14:textId="77777777" w:rsidR="002E7D2D" w:rsidRPr="003B254E" w:rsidRDefault="002E7D2D" w:rsidP="000C1D50">
            <w:pPr>
              <w:spacing w:line="240" w:lineRule="auto"/>
              <w:jc w:val="right"/>
              <w:rPr>
                <w:color w:val="000000"/>
                <w:sz w:val="20"/>
                <w:szCs w:val="20"/>
              </w:rPr>
            </w:pPr>
            <w:r w:rsidRPr="003B254E">
              <w:rPr>
                <w:color w:val="000000"/>
                <w:sz w:val="20"/>
                <w:szCs w:val="20"/>
              </w:rPr>
              <w:t>0.7</w:t>
            </w:r>
          </w:p>
        </w:tc>
        <w:tc>
          <w:tcPr>
            <w:tcW w:w="1086" w:type="dxa"/>
            <w:vAlign w:val="bottom"/>
          </w:tcPr>
          <w:p w14:paraId="31530463" w14:textId="77777777" w:rsidR="002E7D2D" w:rsidRPr="003B254E" w:rsidRDefault="002E7D2D" w:rsidP="000C1D50">
            <w:pPr>
              <w:spacing w:line="240" w:lineRule="auto"/>
              <w:rPr>
                <w:color w:val="000000"/>
                <w:sz w:val="20"/>
                <w:szCs w:val="20"/>
              </w:rPr>
            </w:pPr>
            <w:r w:rsidRPr="003B254E">
              <w:rPr>
                <w:color w:val="000000"/>
                <w:sz w:val="20"/>
                <w:szCs w:val="20"/>
              </w:rPr>
              <w:t>(0.5,1.0)</w:t>
            </w:r>
          </w:p>
        </w:tc>
        <w:tc>
          <w:tcPr>
            <w:tcW w:w="236" w:type="dxa"/>
          </w:tcPr>
          <w:p w14:paraId="58DC144B" w14:textId="77777777" w:rsidR="002E7D2D" w:rsidRPr="003B254E" w:rsidRDefault="002E7D2D" w:rsidP="000C1D50">
            <w:pPr>
              <w:spacing w:line="240" w:lineRule="auto"/>
              <w:rPr>
                <w:sz w:val="20"/>
                <w:szCs w:val="20"/>
              </w:rPr>
            </w:pPr>
          </w:p>
        </w:tc>
        <w:tc>
          <w:tcPr>
            <w:tcW w:w="660" w:type="dxa"/>
          </w:tcPr>
          <w:p w14:paraId="0E036248" w14:textId="77777777" w:rsidR="002E7D2D" w:rsidRPr="003B254E" w:rsidRDefault="002E7D2D" w:rsidP="000C1D50">
            <w:pPr>
              <w:spacing w:line="240" w:lineRule="auto"/>
              <w:jc w:val="center"/>
              <w:rPr>
                <w:sz w:val="20"/>
                <w:szCs w:val="20"/>
              </w:rPr>
            </w:pPr>
            <w:r w:rsidRPr="003B254E">
              <w:rPr>
                <w:sz w:val="20"/>
                <w:szCs w:val="20"/>
              </w:rPr>
              <w:t>240</w:t>
            </w:r>
          </w:p>
        </w:tc>
        <w:tc>
          <w:tcPr>
            <w:tcW w:w="812" w:type="dxa"/>
            <w:vAlign w:val="bottom"/>
          </w:tcPr>
          <w:p w14:paraId="32DE2040" w14:textId="77777777" w:rsidR="002E7D2D" w:rsidRPr="000D6491" w:rsidRDefault="002E7D2D" w:rsidP="000C1D50">
            <w:pPr>
              <w:spacing w:line="240" w:lineRule="auto"/>
              <w:jc w:val="right"/>
              <w:rPr>
                <w:color w:val="000000"/>
                <w:sz w:val="20"/>
                <w:szCs w:val="20"/>
              </w:rPr>
            </w:pPr>
            <w:r w:rsidRPr="000D6491">
              <w:rPr>
                <w:color w:val="000000"/>
                <w:sz w:val="20"/>
                <w:szCs w:val="20"/>
              </w:rPr>
              <w:t>1.3</w:t>
            </w:r>
          </w:p>
        </w:tc>
        <w:tc>
          <w:tcPr>
            <w:tcW w:w="962" w:type="dxa"/>
            <w:vAlign w:val="bottom"/>
          </w:tcPr>
          <w:p w14:paraId="0E8804A7" w14:textId="77777777" w:rsidR="002E7D2D" w:rsidRPr="000D6491" w:rsidRDefault="002E7D2D" w:rsidP="000C1D50">
            <w:pPr>
              <w:spacing w:line="240" w:lineRule="auto"/>
              <w:rPr>
                <w:color w:val="000000"/>
                <w:sz w:val="20"/>
                <w:szCs w:val="20"/>
              </w:rPr>
            </w:pPr>
            <w:r w:rsidRPr="000D6491">
              <w:rPr>
                <w:color w:val="000000"/>
                <w:sz w:val="20"/>
                <w:szCs w:val="20"/>
              </w:rPr>
              <w:t>(1.1,1.6)</w:t>
            </w:r>
          </w:p>
        </w:tc>
      </w:tr>
      <w:tr w:rsidR="002E7D2D" w:rsidRPr="003B254E" w14:paraId="5D617564" w14:textId="77777777" w:rsidTr="002E7D2D">
        <w:tc>
          <w:tcPr>
            <w:tcW w:w="2689" w:type="dxa"/>
          </w:tcPr>
          <w:p w14:paraId="64C84915" w14:textId="77777777" w:rsidR="002E7D2D" w:rsidRPr="003B254E" w:rsidRDefault="002E7D2D" w:rsidP="000C1D50">
            <w:pPr>
              <w:spacing w:line="240" w:lineRule="auto"/>
              <w:ind w:firstLine="142"/>
              <w:rPr>
                <w:sz w:val="20"/>
                <w:szCs w:val="20"/>
              </w:rPr>
            </w:pPr>
            <w:r w:rsidRPr="003B254E">
              <w:rPr>
                <w:sz w:val="20"/>
                <w:szCs w:val="20"/>
              </w:rPr>
              <w:t>Missing</w:t>
            </w:r>
          </w:p>
        </w:tc>
        <w:tc>
          <w:tcPr>
            <w:tcW w:w="259" w:type="dxa"/>
          </w:tcPr>
          <w:p w14:paraId="72A88763" w14:textId="77777777" w:rsidR="002E7D2D" w:rsidRPr="003B254E" w:rsidRDefault="002E7D2D" w:rsidP="000C1D50">
            <w:pPr>
              <w:spacing w:line="240" w:lineRule="auto"/>
              <w:rPr>
                <w:sz w:val="20"/>
                <w:szCs w:val="20"/>
              </w:rPr>
            </w:pPr>
          </w:p>
        </w:tc>
        <w:tc>
          <w:tcPr>
            <w:tcW w:w="1015" w:type="dxa"/>
            <w:vAlign w:val="center"/>
          </w:tcPr>
          <w:p w14:paraId="465EDC39" w14:textId="77777777" w:rsidR="002E7D2D" w:rsidRPr="003B254E" w:rsidRDefault="002E7D2D" w:rsidP="000C1D50">
            <w:pPr>
              <w:spacing w:line="240" w:lineRule="auto"/>
              <w:jc w:val="center"/>
              <w:rPr>
                <w:sz w:val="20"/>
                <w:szCs w:val="20"/>
              </w:rPr>
            </w:pPr>
            <w:r w:rsidRPr="003B254E">
              <w:rPr>
                <w:sz w:val="20"/>
                <w:szCs w:val="20"/>
              </w:rPr>
              <w:t>28</w:t>
            </w:r>
          </w:p>
        </w:tc>
        <w:tc>
          <w:tcPr>
            <w:tcW w:w="284" w:type="dxa"/>
            <w:vAlign w:val="center"/>
          </w:tcPr>
          <w:p w14:paraId="403348E7" w14:textId="77777777" w:rsidR="002E7D2D" w:rsidRPr="003B254E" w:rsidRDefault="002E7D2D" w:rsidP="000C1D50">
            <w:pPr>
              <w:spacing w:line="240" w:lineRule="auto"/>
              <w:jc w:val="center"/>
              <w:rPr>
                <w:sz w:val="20"/>
                <w:szCs w:val="20"/>
              </w:rPr>
            </w:pPr>
          </w:p>
        </w:tc>
        <w:tc>
          <w:tcPr>
            <w:tcW w:w="707" w:type="dxa"/>
            <w:vAlign w:val="center"/>
          </w:tcPr>
          <w:p w14:paraId="0A80A9BA" w14:textId="77777777" w:rsidR="002E7D2D" w:rsidRPr="003B254E" w:rsidRDefault="002E7D2D" w:rsidP="000C1D50">
            <w:pPr>
              <w:spacing w:line="240" w:lineRule="auto"/>
              <w:jc w:val="center"/>
              <w:rPr>
                <w:sz w:val="20"/>
                <w:szCs w:val="20"/>
              </w:rPr>
            </w:pPr>
            <w:r w:rsidRPr="003B254E">
              <w:rPr>
                <w:sz w:val="20"/>
                <w:szCs w:val="20"/>
              </w:rPr>
              <w:t>2</w:t>
            </w:r>
          </w:p>
        </w:tc>
        <w:tc>
          <w:tcPr>
            <w:tcW w:w="850" w:type="dxa"/>
            <w:vAlign w:val="center"/>
          </w:tcPr>
          <w:p w14:paraId="04FBF5F4" w14:textId="77777777" w:rsidR="002E7D2D" w:rsidRPr="003B254E" w:rsidRDefault="002E7D2D" w:rsidP="000C1D50">
            <w:pPr>
              <w:spacing w:line="240" w:lineRule="auto"/>
              <w:jc w:val="right"/>
              <w:rPr>
                <w:sz w:val="20"/>
                <w:szCs w:val="20"/>
              </w:rPr>
            </w:pPr>
          </w:p>
        </w:tc>
        <w:tc>
          <w:tcPr>
            <w:tcW w:w="1086" w:type="dxa"/>
          </w:tcPr>
          <w:p w14:paraId="511739A7" w14:textId="77777777" w:rsidR="002E7D2D" w:rsidRPr="003B254E" w:rsidRDefault="002E7D2D" w:rsidP="000C1D50">
            <w:pPr>
              <w:spacing w:line="240" w:lineRule="auto"/>
              <w:rPr>
                <w:sz w:val="20"/>
                <w:szCs w:val="20"/>
              </w:rPr>
            </w:pPr>
          </w:p>
        </w:tc>
        <w:tc>
          <w:tcPr>
            <w:tcW w:w="236" w:type="dxa"/>
          </w:tcPr>
          <w:p w14:paraId="030B955C" w14:textId="77777777" w:rsidR="002E7D2D" w:rsidRPr="003B254E" w:rsidRDefault="002E7D2D" w:rsidP="000C1D50">
            <w:pPr>
              <w:spacing w:line="240" w:lineRule="auto"/>
              <w:rPr>
                <w:sz w:val="20"/>
                <w:szCs w:val="20"/>
              </w:rPr>
            </w:pPr>
          </w:p>
        </w:tc>
        <w:tc>
          <w:tcPr>
            <w:tcW w:w="660" w:type="dxa"/>
          </w:tcPr>
          <w:p w14:paraId="6E6DAE28" w14:textId="77777777" w:rsidR="002E7D2D" w:rsidRPr="003B254E" w:rsidRDefault="002E7D2D" w:rsidP="000C1D50">
            <w:pPr>
              <w:spacing w:line="240" w:lineRule="auto"/>
              <w:jc w:val="center"/>
              <w:rPr>
                <w:sz w:val="20"/>
                <w:szCs w:val="20"/>
              </w:rPr>
            </w:pPr>
            <w:r w:rsidRPr="003B254E">
              <w:rPr>
                <w:sz w:val="20"/>
                <w:szCs w:val="20"/>
              </w:rPr>
              <w:t>2</w:t>
            </w:r>
          </w:p>
        </w:tc>
        <w:tc>
          <w:tcPr>
            <w:tcW w:w="812" w:type="dxa"/>
          </w:tcPr>
          <w:p w14:paraId="00BF162B" w14:textId="77777777" w:rsidR="002E7D2D" w:rsidRPr="003B254E" w:rsidRDefault="002E7D2D" w:rsidP="000C1D50">
            <w:pPr>
              <w:spacing w:line="240" w:lineRule="auto"/>
              <w:jc w:val="right"/>
              <w:rPr>
                <w:sz w:val="20"/>
                <w:szCs w:val="20"/>
              </w:rPr>
            </w:pPr>
          </w:p>
        </w:tc>
        <w:tc>
          <w:tcPr>
            <w:tcW w:w="962" w:type="dxa"/>
          </w:tcPr>
          <w:p w14:paraId="3DC22DBD" w14:textId="77777777" w:rsidR="002E7D2D" w:rsidRPr="003B254E" w:rsidRDefault="002E7D2D" w:rsidP="000C1D50">
            <w:pPr>
              <w:spacing w:line="240" w:lineRule="auto"/>
              <w:rPr>
                <w:sz w:val="20"/>
                <w:szCs w:val="20"/>
              </w:rPr>
            </w:pPr>
          </w:p>
        </w:tc>
      </w:tr>
      <w:tr w:rsidR="002E7D2D" w:rsidRPr="003B254E" w14:paraId="53498532" w14:textId="77777777" w:rsidTr="002E7D2D">
        <w:tc>
          <w:tcPr>
            <w:tcW w:w="3963" w:type="dxa"/>
            <w:gridSpan w:val="3"/>
          </w:tcPr>
          <w:p w14:paraId="7EE15870" w14:textId="77777777" w:rsidR="002E7D2D" w:rsidRPr="003B254E" w:rsidRDefault="002E7D2D" w:rsidP="000C1D50">
            <w:pPr>
              <w:spacing w:line="240" w:lineRule="auto"/>
              <w:rPr>
                <w:sz w:val="20"/>
                <w:szCs w:val="20"/>
              </w:rPr>
            </w:pPr>
            <w:r w:rsidRPr="003B254E">
              <w:rPr>
                <w:b/>
                <w:sz w:val="20"/>
                <w:szCs w:val="20"/>
              </w:rPr>
              <w:t>Number of physically loading activities</w:t>
            </w:r>
          </w:p>
        </w:tc>
        <w:tc>
          <w:tcPr>
            <w:tcW w:w="284" w:type="dxa"/>
            <w:vAlign w:val="center"/>
          </w:tcPr>
          <w:p w14:paraId="260ABC19" w14:textId="77777777" w:rsidR="002E7D2D" w:rsidRPr="003B254E" w:rsidRDefault="002E7D2D" w:rsidP="000C1D50">
            <w:pPr>
              <w:spacing w:line="240" w:lineRule="auto"/>
              <w:jc w:val="center"/>
              <w:rPr>
                <w:sz w:val="20"/>
                <w:szCs w:val="20"/>
              </w:rPr>
            </w:pPr>
          </w:p>
        </w:tc>
        <w:tc>
          <w:tcPr>
            <w:tcW w:w="707" w:type="dxa"/>
            <w:vAlign w:val="center"/>
          </w:tcPr>
          <w:p w14:paraId="04DEC4DB" w14:textId="77777777" w:rsidR="002E7D2D" w:rsidRPr="003B254E" w:rsidRDefault="002E7D2D" w:rsidP="000C1D50">
            <w:pPr>
              <w:spacing w:line="240" w:lineRule="auto"/>
              <w:jc w:val="center"/>
              <w:rPr>
                <w:sz w:val="20"/>
                <w:szCs w:val="20"/>
              </w:rPr>
            </w:pPr>
          </w:p>
        </w:tc>
        <w:tc>
          <w:tcPr>
            <w:tcW w:w="850" w:type="dxa"/>
            <w:vAlign w:val="center"/>
          </w:tcPr>
          <w:p w14:paraId="7132BAC1" w14:textId="77777777" w:rsidR="002E7D2D" w:rsidRPr="003B254E" w:rsidRDefault="002E7D2D" w:rsidP="000C1D50">
            <w:pPr>
              <w:spacing w:line="240" w:lineRule="auto"/>
              <w:jc w:val="right"/>
              <w:rPr>
                <w:sz w:val="20"/>
                <w:szCs w:val="20"/>
              </w:rPr>
            </w:pPr>
          </w:p>
        </w:tc>
        <w:tc>
          <w:tcPr>
            <w:tcW w:w="1086" w:type="dxa"/>
          </w:tcPr>
          <w:p w14:paraId="42337CF8" w14:textId="77777777" w:rsidR="002E7D2D" w:rsidRPr="003B254E" w:rsidRDefault="002E7D2D" w:rsidP="000C1D50">
            <w:pPr>
              <w:spacing w:line="240" w:lineRule="auto"/>
              <w:rPr>
                <w:sz w:val="20"/>
                <w:szCs w:val="20"/>
              </w:rPr>
            </w:pPr>
          </w:p>
        </w:tc>
        <w:tc>
          <w:tcPr>
            <w:tcW w:w="236" w:type="dxa"/>
          </w:tcPr>
          <w:p w14:paraId="4C4DFD80" w14:textId="77777777" w:rsidR="002E7D2D" w:rsidRPr="003B254E" w:rsidRDefault="002E7D2D" w:rsidP="000C1D50">
            <w:pPr>
              <w:spacing w:line="240" w:lineRule="auto"/>
              <w:rPr>
                <w:sz w:val="20"/>
                <w:szCs w:val="20"/>
              </w:rPr>
            </w:pPr>
          </w:p>
        </w:tc>
        <w:tc>
          <w:tcPr>
            <w:tcW w:w="660" w:type="dxa"/>
          </w:tcPr>
          <w:p w14:paraId="6702F54F" w14:textId="77777777" w:rsidR="002E7D2D" w:rsidRPr="003B254E" w:rsidRDefault="002E7D2D" w:rsidP="000C1D50">
            <w:pPr>
              <w:spacing w:line="240" w:lineRule="auto"/>
              <w:jc w:val="center"/>
              <w:rPr>
                <w:sz w:val="20"/>
                <w:szCs w:val="20"/>
              </w:rPr>
            </w:pPr>
          </w:p>
        </w:tc>
        <w:tc>
          <w:tcPr>
            <w:tcW w:w="812" w:type="dxa"/>
          </w:tcPr>
          <w:p w14:paraId="7789C16C" w14:textId="77777777" w:rsidR="002E7D2D" w:rsidRPr="003B254E" w:rsidRDefault="002E7D2D" w:rsidP="000C1D50">
            <w:pPr>
              <w:spacing w:line="240" w:lineRule="auto"/>
              <w:jc w:val="right"/>
              <w:rPr>
                <w:sz w:val="20"/>
                <w:szCs w:val="20"/>
              </w:rPr>
            </w:pPr>
          </w:p>
        </w:tc>
        <w:tc>
          <w:tcPr>
            <w:tcW w:w="962" w:type="dxa"/>
          </w:tcPr>
          <w:p w14:paraId="7ACE3162" w14:textId="77777777" w:rsidR="002E7D2D" w:rsidRPr="003B254E" w:rsidRDefault="002E7D2D" w:rsidP="000C1D50">
            <w:pPr>
              <w:spacing w:line="240" w:lineRule="auto"/>
              <w:rPr>
                <w:sz w:val="20"/>
                <w:szCs w:val="20"/>
              </w:rPr>
            </w:pPr>
          </w:p>
        </w:tc>
      </w:tr>
      <w:tr w:rsidR="002E7D2D" w:rsidRPr="003B254E" w14:paraId="56B29D5F" w14:textId="77777777" w:rsidTr="002E7D2D">
        <w:tc>
          <w:tcPr>
            <w:tcW w:w="2689" w:type="dxa"/>
          </w:tcPr>
          <w:p w14:paraId="4687AE19" w14:textId="77777777" w:rsidR="002E7D2D" w:rsidRPr="003B254E" w:rsidRDefault="002E7D2D" w:rsidP="000C1D50">
            <w:pPr>
              <w:spacing w:line="240" w:lineRule="auto"/>
              <w:ind w:firstLine="142"/>
              <w:rPr>
                <w:sz w:val="20"/>
                <w:szCs w:val="20"/>
              </w:rPr>
            </w:pPr>
            <w:r w:rsidRPr="003B254E">
              <w:rPr>
                <w:sz w:val="20"/>
                <w:szCs w:val="20"/>
              </w:rPr>
              <w:lastRenderedPageBreak/>
              <w:t>0</w:t>
            </w:r>
          </w:p>
        </w:tc>
        <w:tc>
          <w:tcPr>
            <w:tcW w:w="259" w:type="dxa"/>
          </w:tcPr>
          <w:p w14:paraId="5E2ED43D" w14:textId="77777777" w:rsidR="002E7D2D" w:rsidRPr="003B254E" w:rsidRDefault="002E7D2D" w:rsidP="000C1D50">
            <w:pPr>
              <w:spacing w:line="240" w:lineRule="auto"/>
              <w:rPr>
                <w:sz w:val="20"/>
                <w:szCs w:val="20"/>
              </w:rPr>
            </w:pPr>
          </w:p>
        </w:tc>
        <w:tc>
          <w:tcPr>
            <w:tcW w:w="1015" w:type="dxa"/>
            <w:vAlign w:val="center"/>
          </w:tcPr>
          <w:p w14:paraId="45911C39" w14:textId="77777777" w:rsidR="002E7D2D" w:rsidRPr="003B254E" w:rsidRDefault="002E7D2D" w:rsidP="000C1D50">
            <w:pPr>
              <w:spacing w:line="240" w:lineRule="auto"/>
              <w:jc w:val="center"/>
              <w:rPr>
                <w:sz w:val="20"/>
                <w:szCs w:val="20"/>
              </w:rPr>
            </w:pPr>
            <w:r w:rsidRPr="003B254E">
              <w:rPr>
                <w:sz w:val="20"/>
                <w:szCs w:val="20"/>
              </w:rPr>
              <w:t>1,105</w:t>
            </w:r>
          </w:p>
        </w:tc>
        <w:tc>
          <w:tcPr>
            <w:tcW w:w="284" w:type="dxa"/>
            <w:vAlign w:val="center"/>
          </w:tcPr>
          <w:p w14:paraId="6AF49E68" w14:textId="77777777" w:rsidR="002E7D2D" w:rsidRPr="003B254E" w:rsidRDefault="002E7D2D" w:rsidP="000C1D50">
            <w:pPr>
              <w:spacing w:line="240" w:lineRule="auto"/>
              <w:jc w:val="center"/>
              <w:rPr>
                <w:sz w:val="20"/>
                <w:szCs w:val="20"/>
              </w:rPr>
            </w:pPr>
          </w:p>
        </w:tc>
        <w:tc>
          <w:tcPr>
            <w:tcW w:w="707" w:type="dxa"/>
            <w:vAlign w:val="center"/>
          </w:tcPr>
          <w:p w14:paraId="456DE49B" w14:textId="77777777" w:rsidR="002E7D2D" w:rsidRPr="003B254E" w:rsidRDefault="002E7D2D" w:rsidP="000C1D50">
            <w:pPr>
              <w:spacing w:line="240" w:lineRule="auto"/>
              <w:jc w:val="center"/>
              <w:rPr>
                <w:sz w:val="20"/>
                <w:szCs w:val="20"/>
              </w:rPr>
            </w:pPr>
            <w:r w:rsidRPr="003B254E">
              <w:rPr>
                <w:sz w:val="20"/>
                <w:szCs w:val="20"/>
              </w:rPr>
              <w:t>44</w:t>
            </w:r>
          </w:p>
        </w:tc>
        <w:tc>
          <w:tcPr>
            <w:tcW w:w="850" w:type="dxa"/>
            <w:vAlign w:val="center"/>
          </w:tcPr>
          <w:p w14:paraId="23E7ECA5" w14:textId="77777777" w:rsidR="002E7D2D" w:rsidRPr="003B254E" w:rsidRDefault="002E7D2D" w:rsidP="000C1D50">
            <w:pPr>
              <w:spacing w:line="240" w:lineRule="auto"/>
              <w:jc w:val="right"/>
              <w:rPr>
                <w:sz w:val="20"/>
                <w:szCs w:val="20"/>
              </w:rPr>
            </w:pPr>
            <w:r w:rsidRPr="003B254E">
              <w:rPr>
                <w:sz w:val="20"/>
                <w:szCs w:val="20"/>
              </w:rPr>
              <w:t>1</w:t>
            </w:r>
          </w:p>
        </w:tc>
        <w:tc>
          <w:tcPr>
            <w:tcW w:w="1086" w:type="dxa"/>
          </w:tcPr>
          <w:p w14:paraId="136E43B8" w14:textId="77777777" w:rsidR="002E7D2D" w:rsidRPr="003B254E" w:rsidRDefault="002E7D2D" w:rsidP="000C1D50">
            <w:pPr>
              <w:spacing w:line="240" w:lineRule="auto"/>
              <w:rPr>
                <w:sz w:val="20"/>
                <w:szCs w:val="20"/>
              </w:rPr>
            </w:pPr>
          </w:p>
        </w:tc>
        <w:tc>
          <w:tcPr>
            <w:tcW w:w="236" w:type="dxa"/>
          </w:tcPr>
          <w:p w14:paraId="0828B227" w14:textId="77777777" w:rsidR="002E7D2D" w:rsidRPr="003B254E" w:rsidRDefault="002E7D2D" w:rsidP="000C1D50">
            <w:pPr>
              <w:spacing w:line="240" w:lineRule="auto"/>
              <w:rPr>
                <w:sz w:val="20"/>
                <w:szCs w:val="20"/>
              </w:rPr>
            </w:pPr>
          </w:p>
        </w:tc>
        <w:tc>
          <w:tcPr>
            <w:tcW w:w="660" w:type="dxa"/>
          </w:tcPr>
          <w:p w14:paraId="1C474083" w14:textId="77777777" w:rsidR="002E7D2D" w:rsidRPr="003B254E" w:rsidRDefault="002E7D2D" w:rsidP="000C1D50">
            <w:pPr>
              <w:spacing w:line="240" w:lineRule="auto"/>
              <w:jc w:val="center"/>
              <w:rPr>
                <w:sz w:val="20"/>
                <w:szCs w:val="20"/>
              </w:rPr>
            </w:pPr>
            <w:r w:rsidRPr="003B254E">
              <w:rPr>
                <w:sz w:val="20"/>
                <w:szCs w:val="20"/>
              </w:rPr>
              <w:t>73</w:t>
            </w:r>
          </w:p>
        </w:tc>
        <w:tc>
          <w:tcPr>
            <w:tcW w:w="812" w:type="dxa"/>
          </w:tcPr>
          <w:p w14:paraId="748299DC" w14:textId="77777777" w:rsidR="002E7D2D" w:rsidRPr="003B254E" w:rsidRDefault="002E7D2D" w:rsidP="000C1D50">
            <w:pPr>
              <w:spacing w:line="240" w:lineRule="auto"/>
              <w:jc w:val="right"/>
              <w:rPr>
                <w:sz w:val="20"/>
                <w:szCs w:val="20"/>
              </w:rPr>
            </w:pPr>
            <w:r w:rsidRPr="003B254E">
              <w:rPr>
                <w:sz w:val="20"/>
                <w:szCs w:val="20"/>
              </w:rPr>
              <w:t>1</w:t>
            </w:r>
          </w:p>
        </w:tc>
        <w:tc>
          <w:tcPr>
            <w:tcW w:w="962" w:type="dxa"/>
          </w:tcPr>
          <w:p w14:paraId="51557692" w14:textId="77777777" w:rsidR="002E7D2D" w:rsidRPr="003B254E" w:rsidRDefault="002E7D2D" w:rsidP="000C1D50">
            <w:pPr>
              <w:spacing w:line="240" w:lineRule="auto"/>
              <w:rPr>
                <w:sz w:val="20"/>
                <w:szCs w:val="20"/>
              </w:rPr>
            </w:pPr>
          </w:p>
        </w:tc>
      </w:tr>
      <w:tr w:rsidR="002E7D2D" w:rsidRPr="003B254E" w14:paraId="12612808" w14:textId="77777777" w:rsidTr="002E7D2D">
        <w:tc>
          <w:tcPr>
            <w:tcW w:w="2689" w:type="dxa"/>
          </w:tcPr>
          <w:p w14:paraId="1D4C39A7" w14:textId="77777777" w:rsidR="002E7D2D" w:rsidRPr="003B254E" w:rsidRDefault="002E7D2D" w:rsidP="000C1D50">
            <w:pPr>
              <w:spacing w:line="240" w:lineRule="auto"/>
              <w:ind w:firstLine="142"/>
              <w:rPr>
                <w:sz w:val="20"/>
                <w:szCs w:val="20"/>
              </w:rPr>
            </w:pPr>
            <w:r w:rsidRPr="003B254E">
              <w:rPr>
                <w:sz w:val="20"/>
                <w:szCs w:val="20"/>
              </w:rPr>
              <w:t>1</w:t>
            </w:r>
          </w:p>
        </w:tc>
        <w:tc>
          <w:tcPr>
            <w:tcW w:w="259" w:type="dxa"/>
          </w:tcPr>
          <w:p w14:paraId="104C83FA" w14:textId="77777777" w:rsidR="002E7D2D" w:rsidRPr="003B254E" w:rsidRDefault="002E7D2D" w:rsidP="000C1D50">
            <w:pPr>
              <w:spacing w:line="240" w:lineRule="auto"/>
              <w:rPr>
                <w:sz w:val="20"/>
                <w:szCs w:val="20"/>
              </w:rPr>
            </w:pPr>
          </w:p>
        </w:tc>
        <w:tc>
          <w:tcPr>
            <w:tcW w:w="1015" w:type="dxa"/>
            <w:vAlign w:val="center"/>
          </w:tcPr>
          <w:p w14:paraId="626FCC29" w14:textId="77777777" w:rsidR="002E7D2D" w:rsidRPr="003B254E" w:rsidRDefault="002E7D2D" w:rsidP="000C1D50">
            <w:pPr>
              <w:spacing w:line="240" w:lineRule="auto"/>
              <w:jc w:val="center"/>
              <w:rPr>
                <w:sz w:val="20"/>
                <w:szCs w:val="20"/>
              </w:rPr>
            </w:pPr>
            <w:r w:rsidRPr="003B254E">
              <w:rPr>
                <w:sz w:val="20"/>
                <w:szCs w:val="20"/>
              </w:rPr>
              <w:t>1,243</w:t>
            </w:r>
          </w:p>
        </w:tc>
        <w:tc>
          <w:tcPr>
            <w:tcW w:w="284" w:type="dxa"/>
            <w:vAlign w:val="center"/>
          </w:tcPr>
          <w:p w14:paraId="75F81F87" w14:textId="77777777" w:rsidR="002E7D2D" w:rsidRPr="003B254E" w:rsidRDefault="002E7D2D" w:rsidP="000C1D50">
            <w:pPr>
              <w:spacing w:line="240" w:lineRule="auto"/>
              <w:jc w:val="center"/>
              <w:rPr>
                <w:sz w:val="20"/>
                <w:szCs w:val="20"/>
              </w:rPr>
            </w:pPr>
          </w:p>
        </w:tc>
        <w:tc>
          <w:tcPr>
            <w:tcW w:w="707" w:type="dxa"/>
            <w:vAlign w:val="center"/>
          </w:tcPr>
          <w:p w14:paraId="4ADE67B1" w14:textId="77777777" w:rsidR="002E7D2D" w:rsidRPr="003B254E" w:rsidRDefault="002E7D2D" w:rsidP="000C1D50">
            <w:pPr>
              <w:spacing w:line="240" w:lineRule="auto"/>
              <w:jc w:val="center"/>
              <w:rPr>
                <w:sz w:val="20"/>
                <w:szCs w:val="20"/>
              </w:rPr>
            </w:pPr>
            <w:r w:rsidRPr="003B254E">
              <w:rPr>
                <w:sz w:val="20"/>
                <w:szCs w:val="20"/>
              </w:rPr>
              <w:t>60</w:t>
            </w:r>
          </w:p>
        </w:tc>
        <w:tc>
          <w:tcPr>
            <w:tcW w:w="850" w:type="dxa"/>
            <w:vAlign w:val="bottom"/>
          </w:tcPr>
          <w:p w14:paraId="513CCFA3" w14:textId="77777777" w:rsidR="002E7D2D" w:rsidRPr="003B254E" w:rsidRDefault="002E7D2D" w:rsidP="000C1D50">
            <w:pPr>
              <w:spacing w:line="240" w:lineRule="auto"/>
              <w:jc w:val="right"/>
              <w:rPr>
                <w:color w:val="000000"/>
                <w:sz w:val="20"/>
                <w:szCs w:val="20"/>
              </w:rPr>
            </w:pPr>
            <w:r w:rsidRPr="003B254E">
              <w:rPr>
                <w:color w:val="000000"/>
                <w:sz w:val="20"/>
                <w:szCs w:val="20"/>
              </w:rPr>
              <w:t>0.8</w:t>
            </w:r>
          </w:p>
        </w:tc>
        <w:tc>
          <w:tcPr>
            <w:tcW w:w="1086" w:type="dxa"/>
            <w:vAlign w:val="bottom"/>
          </w:tcPr>
          <w:p w14:paraId="24F66DFE" w14:textId="77777777" w:rsidR="002E7D2D" w:rsidRPr="003B254E" w:rsidRDefault="002E7D2D" w:rsidP="000C1D50">
            <w:pPr>
              <w:spacing w:line="240" w:lineRule="auto"/>
              <w:rPr>
                <w:color w:val="000000"/>
                <w:sz w:val="20"/>
                <w:szCs w:val="20"/>
              </w:rPr>
            </w:pPr>
            <w:r w:rsidRPr="003B254E">
              <w:rPr>
                <w:color w:val="000000"/>
                <w:sz w:val="20"/>
                <w:szCs w:val="20"/>
              </w:rPr>
              <w:t>(0.5,1.3)</w:t>
            </w:r>
          </w:p>
        </w:tc>
        <w:tc>
          <w:tcPr>
            <w:tcW w:w="236" w:type="dxa"/>
          </w:tcPr>
          <w:p w14:paraId="1CE67195" w14:textId="77777777" w:rsidR="002E7D2D" w:rsidRPr="003B254E" w:rsidRDefault="002E7D2D" w:rsidP="000C1D50">
            <w:pPr>
              <w:spacing w:line="240" w:lineRule="auto"/>
              <w:rPr>
                <w:sz w:val="20"/>
                <w:szCs w:val="20"/>
              </w:rPr>
            </w:pPr>
          </w:p>
        </w:tc>
        <w:tc>
          <w:tcPr>
            <w:tcW w:w="660" w:type="dxa"/>
          </w:tcPr>
          <w:p w14:paraId="4FA01F78" w14:textId="77777777" w:rsidR="002E7D2D" w:rsidRPr="003B254E" w:rsidRDefault="002E7D2D" w:rsidP="000C1D50">
            <w:pPr>
              <w:spacing w:line="240" w:lineRule="auto"/>
              <w:jc w:val="center"/>
              <w:rPr>
                <w:sz w:val="20"/>
                <w:szCs w:val="20"/>
              </w:rPr>
            </w:pPr>
            <w:r w:rsidRPr="003B254E">
              <w:rPr>
                <w:sz w:val="20"/>
                <w:szCs w:val="20"/>
              </w:rPr>
              <w:t>84</w:t>
            </w:r>
          </w:p>
        </w:tc>
        <w:tc>
          <w:tcPr>
            <w:tcW w:w="812" w:type="dxa"/>
            <w:vAlign w:val="bottom"/>
          </w:tcPr>
          <w:p w14:paraId="4CE41D3A" w14:textId="77777777" w:rsidR="002E7D2D" w:rsidRPr="003B254E" w:rsidRDefault="002E7D2D" w:rsidP="000C1D50">
            <w:pPr>
              <w:spacing w:line="240" w:lineRule="auto"/>
              <w:jc w:val="right"/>
              <w:rPr>
                <w:color w:val="000000"/>
                <w:sz w:val="20"/>
                <w:szCs w:val="20"/>
              </w:rPr>
            </w:pPr>
            <w:r w:rsidRPr="003B254E">
              <w:rPr>
                <w:color w:val="000000"/>
                <w:sz w:val="20"/>
                <w:szCs w:val="20"/>
              </w:rPr>
              <w:t>1.0</w:t>
            </w:r>
          </w:p>
        </w:tc>
        <w:tc>
          <w:tcPr>
            <w:tcW w:w="962" w:type="dxa"/>
            <w:vAlign w:val="bottom"/>
          </w:tcPr>
          <w:p w14:paraId="664223B8" w14:textId="77777777" w:rsidR="002E7D2D" w:rsidRPr="003B254E" w:rsidRDefault="002E7D2D" w:rsidP="000C1D50">
            <w:pPr>
              <w:spacing w:line="240" w:lineRule="auto"/>
              <w:rPr>
                <w:color w:val="000000"/>
                <w:sz w:val="20"/>
                <w:szCs w:val="20"/>
              </w:rPr>
            </w:pPr>
            <w:r w:rsidRPr="003B254E">
              <w:rPr>
                <w:color w:val="000000"/>
                <w:sz w:val="20"/>
                <w:szCs w:val="20"/>
              </w:rPr>
              <w:t>(0.7,1.5)</w:t>
            </w:r>
          </w:p>
        </w:tc>
      </w:tr>
      <w:tr w:rsidR="002E7D2D" w:rsidRPr="003B254E" w14:paraId="01C97082" w14:textId="77777777" w:rsidTr="002E7D2D">
        <w:tc>
          <w:tcPr>
            <w:tcW w:w="2689" w:type="dxa"/>
          </w:tcPr>
          <w:p w14:paraId="34497ABF" w14:textId="77777777" w:rsidR="002E7D2D" w:rsidRPr="003B254E" w:rsidRDefault="002E7D2D" w:rsidP="000C1D50">
            <w:pPr>
              <w:spacing w:line="240" w:lineRule="auto"/>
              <w:ind w:firstLine="142"/>
              <w:rPr>
                <w:sz w:val="20"/>
                <w:szCs w:val="20"/>
              </w:rPr>
            </w:pPr>
            <w:r w:rsidRPr="003B254E">
              <w:rPr>
                <w:sz w:val="20"/>
                <w:szCs w:val="20"/>
              </w:rPr>
              <w:t>2</w:t>
            </w:r>
          </w:p>
        </w:tc>
        <w:tc>
          <w:tcPr>
            <w:tcW w:w="259" w:type="dxa"/>
          </w:tcPr>
          <w:p w14:paraId="01F6C1F0" w14:textId="77777777" w:rsidR="002E7D2D" w:rsidRPr="003B254E" w:rsidRDefault="002E7D2D" w:rsidP="000C1D50">
            <w:pPr>
              <w:spacing w:line="240" w:lineRule="auto"/>
              <w:rPr>
                <w:sz w:val="20"/>
                <w:szCs w:val="20"/>
              </w:rPr>
            </w:pPr>
          </w:p>
        </w:tc>
        <w:tc>
          <w:tcPr>
            <w:tcW w:w="1015" w:type="dxa"/>
            <w:vAlign w:val="center"/>
          </w:tcPr>
          <w:p w14:paraId="727AD1C7" w14:textId="77777777" w:rsidR="002E7D2D" w:rsidRPr="003B254E" w:rsidRDefault="002E7D2D" w:rsidP="000C1D50">
            <w:pPr>
              <w:spacing w:line="240" w:lineRule="auto"/>
              <w:jc w:val="center"/>
              <w:rPr>
                <w:sz w:val="20"/>
                <w:szCs w:val="20"/>
              </w:rPr>
            </w:pPr>
            <w:r w:rsidRPr="003B254E">
              <w:rPr>
                <w:sz w:val="20"/>
                <w:szCs w:val="20"/>
              </w:rPr>
              <w:t>1,980</w:t>
            </w:r>
          </w:p>
        </w:tc>
        <w:tc>
          <w:tcPr>
            <w:tcW w:w="284" w:type="dxa"/>
            <w:vAlign w:val="center"/>
          </w:tcPr>
          <w:p w14:paraId="6CCEA4F8" w14:textId="77777777" w:rsidR="002E7D2D" w:rsidRPr="003B254E" w:rsidRDefault="002E7D2D" w:rsidP="000C1D50">
            <w:pPr>
              <w:spacing w:line="240" w:lineRule="auto"/>
              <w:jc w:val="center"/>
              <w:rPr>
                <w:sz w:val="20"/>
                <w:szCs w:val="20"/>
              </w:rPr>
            </w:pPr>
          </w:p>
        </w:tc>
        <w:tc>
          <w:tcPr>
            <w:tcW w:w="707" w:type="dxa"/>
            <w:vAlign w:val="center"/>
          </w:tcPr>
          <w:p w14:paraId="4E9BC198" w14:textId="77777777" w:rsidR="002E7D2D" w:rsidRPr="003B254E" w:rsidRDefault="002E7D2D" w:rsidP="000C1D50">
            <w:pPr>
              <w:spacing w:line="240" w:lineRule="auto"/>
              <w:jc w:val="center"/>
              <w:rPr>
                <w:sz w:val="20"/>
                <w:szCs w:val="20"/>
              </w:rPr>
            </w:pPr>
            <w:r w:rsidRPr="003B254E">
              <w:rPr>
                <w:sz w:val="20"/>
                <w:szCs w:val="20"/>
              </w:rPr>
              <w:t>129</w:t>
            </w:r>
          </w:p>
        </w:tc>
        <w:tc>
          <w:tcPr>
            <w:tcW w:w="850" w:type="dxa"/>
            <w:vAlign w:val="bottom"/>
          </w:tcPr>
          <w:p w14:paraId="485EB5AA" w14:textId="77777777" w:rsidR="002E7D2D" w:rsidRPr="003B254E" w:rsidRDefault="002E7D2D" w:rsidP="000C1D50">
            <w:pPr>
              <w:spacing w:line="240" w:lineRule="auto"/>
              <w:jc w:val="right"/>
              <w:rPr>
                <w:color w:val="000000"/>
                <w:sz w:val="20"/>
                <w:szCs w:val="20"/>
              </w:rPr>
            </w:pPr>
            <w:r w:rsidRPr="003B254E">
              <w:rPr>
                <w:color w:val="000000"/>
                <w:sz w:val="20"/>
                <w:szCs w:val="20"/>
              </w:rPr>
              <w:t>0.5</w:t>
            </w:r>
          </w:p>
        </w:tc>
        <w:tc>
          <w:tcPr>
            <w:tcW w:w="1086" w:type="dxa"/>
            <w:vAlign w:val="bottom"/>
          </w:tcPr>
          <w:p w14:paraId="746C259A" w14:textId="77777777" w:rsidR="002E7D2D" w:rsidRPr="003B254E" w:rsidRDefault="002E7D2D" w:rsidP="000C1D50">
            <w:pPr>
              <w:spacing w:line="240" w:lineRule="auto"/>
              <w:rPr>
                <w:color w:val="000000"/>
                <w:sz w:val="20"/>
                <w:szCs w:val="20"/>
              </w:rPr>
            </w:pPr>
            <w:r w:rsidRPr="003B254E">
              <w:rPr>
                <w:color w:val="000000"/>
                <w:sz w:val="20"/>
                <w:szCs w:val="20"/>
              </w:rPr>
              <w:t>(0.3,0.9)</w:t>
            </w:r>
          </w:p>
        </w:tc>
        <w:tc>
          <w:tcPr>
            <w:tcW w:w="236" w:type="dxa"/>
          </w:tcPr>
          <w:p w14:paraId="73EB85E5" w14:textId="77777777" w:rsidR="002E7D2D" w:rsidRPr="003B254E" w:rsidRDefault="002E7D2D" w:rsidP="000C1D50">
            <w:pPr>
              <w:spacing w:line="240" w:lineRule="auto"/>
              <w:rPr>
                <w:sz w:val="20"/>
                <w:szCs w:val="20"/>
              </w:rPr>
            </w:pPr>
          </w:p>
        </w:tc>
        <w:tc>
          <w:tcPr>
            <w:tcW w:w="660" w:type="dxa"/>
          </w:tcPr>
          <w:p w14:paraId="2D7C9342" w14:textId="77777777" w:rsidR="002E7D2D" w:rsidRPr="003B254E" w:rsidRDefault="002E7D2D" w:rsidP="000C1D50">
            <w:pPr>
              <w:spacing w:line="240" w:lineRule="auto"/>
              <w:jc w:val="center"/>
              <w:rPr>
                <w:sz w:val="20"/>
                <w:szCs w:val="20"/>
              </w:rPr>
            </w:pPr>
            <w:r w:rsidRPr="003B254E">
              <w:rPr>
                <w:sz w:val="20"/>
                <w:szCs w:val="20"/>
              </w:rPr>
              <w:t>205</w:t>
            </w:r>
          </w:p>
        </w:tc>
        <w:tc>
          <w:tcPr>
            <w:tcW w:w="812" w:type="dxa"/>
            <w:vAlign w:val="bottom"/>
          </w:tcPr>
          <w:p w14:paraId="1F2A2890" w14:textId="77777777" w:rsidR="002E7D2D" w:rsidRPr="000D6491" w:rsidRDefault="002E7D2D" w:rsidP="000C1D50">
            <w:pPr>
              <w:spacing w:line="240" w:lineRule="auto"/>
              <w:jc w:val="right"/>
              <w:rPr>
                <w:color w:val="000000"/>
                <w:sz w:val="20"/>
                <w:szCs w:val="20"/>
              </w:rPr>
            </w:pPr>
            <w:r w:rsidRPr="000D6491">
              <w:rPr>
                <w:color w:val="000000"/>
                <w:sz w:val="20"/>
                <w:szCs w:val="20"/>
              </w:rPr>
              <w:t>1.6</w:t>
            </w:r>
          </w:p>
        </w:tc>
        <w:tc>
          <w:tcPr>
            <w:tcW w:w="962" w:type="dxa"/>
            <w:vAlign w:val="bottom"/>
          </w:tcPr>
          <w:p w14:paraId="2F62F122" w14:textId="77777777" w:rsidR="002E7D2D" w:rsidRPr="000D6491" w:rsidRDefault="002E7D2D" w:rsidP="000C1D50">
            <w:pPr>
              <w:spacing w:line="240" w:lineRule="auto"/>
              <w:rPr>
                <w:color w:val="000000"/>
                <w:sz w:val="20"/>
                <w:szCs w:val="20"/>
              </w:rPr>
            </w:pPr>
            <w:r w:rsidRPr="000D6491">
              <w:rPr>
                <w:color w:val="000000"/>
                <w:sz w:val="20"/>
                <w:szCs w:val="20"/>
              </w:rPr>
              <w:t>(1.1,2.1)</w:t>
            </w:r>
          </w:p>
        </w:tc>
      </w:tr>
      <w:tr w:rsidR="002E7D2D" w:rsidRPr="003B254E" w14:paraId="2ECC2842" w14:textId="77777777" w:rsidTr="002E7D2D">
        <w:tc>
          <w:tcPr>
            <w:tcW w:w="2689" w:type="dxa"/>
          </w:tcPr>
          <w:p w14:paraId="27EDE5D3" w14:textId="77777777" w:rsidR="002E7D2D" w:rsidRPr="003B254E" w:rsidRDefault="002E7D2D" w:rsidP="000C1D50">
            <w:pPr>
              <w:spacing w:line="240" w:lineRule="auto"/>
              <w:ind w:firstLine="142"/>
              <w:rPr>
                <w:sz w:val="20"/>
                <w:szCs w:val="20"/>
              </w:rPr>
            </w:pPr>
            <w:r w:rsidRPr="003B254E">
              <w:rPr>
                <w:sz w:val="20"/>
                <w:szCs w:val="20"/>
              </w:rPr>
              <w:t>3</w:t>
            </w:r>
          </w:p>
        </w:tc>
        <w:tc>
          <w:tcPr>
            <w:tcW w:w="259" w:type="dxa"/>
          </w:tcPr>
          <w:p w14:paraId="6C9684C7" w14:textId="77777777" w:rsidR="002E7D2D" w:rsidRPr="003B254E" w:rsidRDefault="002E7D2D" w:rsidP="000C1D50">
            <w:pPr>
              <w:spacing w:line="240" w:lineRule="auto"/>
              <w:rPr>
                <w:sz w:val="20"/>
                <w:szCs w:val="20"/>
              </w:rPr>
            </w:pPr>
          </w:p>
        </w:tc>
        <w:tc>
          <w:tcPr>
            <w:tcW w:w="1015" w:type="dxa"/>
            <w:vAlign w:val="center"/>
          </w:tcPr>
          <w:p w14:paraId="6570AED1" w14:textId="77777777" w:rsidR="002E7D2D" w:rsidRPr="003B254E" w:rsidRDefault="002E7D2D" w:rsidP="000C1D50">
            <w:pPr>
              <w:spacing w:line="240" w:lineRule="auto"/>
              <w:jc w:val="center"/>
              <w:rPr>
                <w:sz w:val="20"/>
                <w:szCs w:val="20"/>
              </w:rPr>
            </w:pPr>
            <w:r w:rsidRPr="003B254E">
              <w:rPr>
                <w:sz w:val="20"/>
                <w:szCs w:val="20"/>
              </w:rPr>
              <w:t>1,783</w:t>
            </w:r>
          </w:p>
        </w:tc>
        <w:tc>
          <w:tcPr>
            <w:tcW w:w="284" w:type="dxa"/>
            <w:vAlign w:val="center"/>
          </w:tcPr>
          <w:p w14:paraId="2EEF70C0" w14:textId="77777777" w:rsidR="002E7D2D" w:rsidRPr="003B254E" w:rsidRDefault="002E7D2D" w:rsidP="000C1D50">
            <w:pPr>
              <w:spacing w:line="240" w:lineRule="auto"/>
              <w:jc w:val="center"/>
              <w:rPr>
                <w:sz w:val="20"/>
                <w:szCs w:val="20"/>
              </w:rPr>
            </w:pPr>
          </w:p>
        </w:tc>
        <w:tc>
          <w:tcPr>
            <w:tcW w:w="707" w:type="dxa"/>
            <w:vAlign w:val="center"/>
          </w:tcPr>
          <w:p w14:paraId="32C55403" w14:textId="77777777" w:rsidR="002E7D2D" w:rsidRPr="003B254E" w:rsidRDefault="002E7D2D" w:rsidP="000C1D50">
            <w:pPr>
              <w:spacing w:line="240" w:lineRule="auto"/>
              <w:jc w:val="center"/>
              <w:rPr>
                <w:sz w:val="20"/>
                <w:szCs w:val="20"/>
              </w:rPr>
            </w:pPr>
            <w:r w:rsidRPr="003B254E">
              <w:rPr>
                <w:sz w:val="20"/>
                <w:szCs w:val="20"/>
              </w:rPr>
              <w:t>135</w:t>
            </w:r>
          </w:p>
        </w:tc>
        <w:tc>
          <w:tcPr>
            <w:tcW w:w="850" w:type="dxa"/>
            <w:vAlign w:val="bottom"/>
          </w:tcPr>
          <w:p w14:paraId="5734BDE5" w14:textId="77777777" w:rsidR="002E7D2D" w:rsidRPr="003B254E" w:rsidRDefault="002E7D2D" w:rsidP="000C1D50">
            <w:pPr>
              <w:spacing w:line="240" w:lineRule="auto"/>
              <w:jc w:val="right"/>
              <w:rPr>
                <w:color w:val="000000"/>
                <w:sz w:val="20"/>
                <w:szCs w:val="20"/>
              </w:rPr>
            </w:pPr>
            <w:r w:rsidRPr="003B254E">
              <w:rPr>
                <w:color w:val="000000"/>
                <w:sz w:val="20"/>
                <w:szCs w:val="20"/>
              </w:rPr>
              <w:t>0.6</w:t>
            </w:r>
          </w:p>
        </w:tc>
        <w:tc>
          <w:tcPr>
            <w:tcW w:w="1086" w:type="dxa"/>
            <w:vAlign w:val="bottom"/>
          </w:tcPr>
          <w:p w14:paraId="1D65ECFC" w14:textId="77777777" w:rsidR="002E7D2D" w:rsidRPr="003B254E" w:rsidRDefault="002E7D2D" w:rsidP="000C1D50">
            <w:pPr>
              <w:spacing w:line="240" w:lineRule="auto"/>
              <w:rPr>
                <w:color w:val="000000"/>
                <w:sz w:val="20"/>
                <w:szCs w:val="20"/>
              </w:rPr>
            </w:pPr>
            <w:r w:rsidRPr="003B254E">
              <w:rPr>
                <w:color w:val="000000"/>
                <w:sz w:val="20"/>
                <w:szCs w:val="20"/>
              </w:rPr>
              <w:t>(0.4,1.0)</w:t>
            </w:r>
          </w:p>
        </w:tc>
        <w:tc>
          <w:tcPr>
            <w:tcW w:w="236" w:type="dxa"/>
          </w:tcPr>
          <w:p w14:paraId="6A413D83" w14:textId="77777777" w:rsidR="002E7D2D" w:rsidRPr="003B254E" w:rsidRDefault="002E7D2D" w:rsidP="000C1D50">
            <w:pPr>
              <w:spacing w:line="240" w:lineRule="auto"/>
              <w:rPr>
                <w:sz w:val="20"/>
                <w:szCs w:val="20"/>
              </w:rPr>
            </w:pPr>
          </w:p>
        </w:tc>
        <w:tc>
          <w:tcPr>
            <w:tcW w:w="660" w:type="dxa"/>
          </w:tcPr>
          <w:p w14:paraId="63E1ACBE" w14:textId="77777777" w:rsidR="002E7D2D" w:rsidRPr="003B254E" w:rsidRDefault="002E7D2D" w:rsidP="000C1D50">
            <w:pPr>
              <w:spacing w:line="240" w:lineRule="auto"/>
              <w:jc w:val="center"/>
              <w:rPr>
                <w:sz w:val="20"/>
                <w:szCs w:val="20"/>
              </w:rPr>
            </w:pPr>
            <w:r w:rsidRPr="003B254E">
              <w:rPr>
                <w:sz w:val="20"/>
                <w:szCs w:val="20"/>
              </w:rPr>
              <w:t>205</w:t>
            </w:r>
          </w:p>
        </w:tc>
        <w:tc>
          <w:tcPr>
            <w:tcW w:w="812" w:type="dxa"/>
            <w:vAlign w:val="bottom"/>
          </w:tcPr>
          <w:p w14:paraId="63ACF347" w14:textId="77777777" w:rsidR="002E7D2D" w:rsidRPr="000D6491" w:rsidRDefault="002E7D2D" w:rsidP="000C1D50">
            <w:pPr>
              <w:spacing w:line="240" w:lineRule="auto"/>
              <w:jc w:val="right"/>
              <w:rPr>
                <w:color w:val="000000"/>
                <w:sz w:val="20"/>
                <w:szCs w:val="20"/>
              </w:rPr>
            </w:pPr>
            <w:r w:rsidRPr="000D6491">
              <w:rPr>
                <w:color w:val="000000"/>
                <w:sz w:val="20"/>
                <w:szCs w:val="20"/>
              </w:rPr>
              <w:t>1.7</w:t>
            </w:r>
          </w:p>
        </w:tc>
        <w:tc>
          <w:tcPr>
            <w:tcW w:w="962" w:type="dxa"/>
            <w:vAlign w:val="bottom"/>
          </w:tcPr>
          <w:p w14:paraId="7CFDC71A" w14:textId="77777777" w:rsidR="002E7D2D" w:rsidRPr="000D6491" w:rsidRDefault="002E7D2D" w:rsidP="000C1D50">
            <w:pPr>
              <w:spacing w:line="240" w:lineRule="auto"/>
              <w:rPr>
                <w:color w:val="000000"/>
                <w:sz w:val="20"/>
                <w:szCs w:val="20"/>
              </w:rPr>
            </w:pPr>
            <w:r w:rsidRPr="000D6491">
              <w:rPr>
                <w:color w:val="000000"/>
                <w:sz w:val="20"/>
                <w:szCs w:val="20"/>
              </w:rPr>
              <w:t>(1.2,2.4)</w:t>
            </w:r>
          </w:p>
        </w:tc>
      </w:tr>
      <w:tr w:rsidR="002E7D2D" w:rsidRPr="003B254E" w14:paraId="12F02775" w14:textId="77777777" w:rsidTr="002E7D2D">
        <w:tc>
          <w:tcPr>
            <w:tcW w:w="2689" w:type="dxa"/>
          </w:tcPr>
          <w:p w14:paraId="69313089" w14:textId="77777777" w:rsidR="002E7D2D" w:rsidRPr="003B254E" w:rsidRDefault="002E7D2D" w:rsidP="000C1D50">
            <w:pPr>
              <w:spacing w:line="240" w:lineRule="auto"/>
              <w:ind w:firstLine="142"/>
              <w:rPr>
                <w:sz w:val="20"/>
                <w:szCs w:val="20"/>
              </w:rPr>
            </w:pPr>
            <w:r w:rsidRPr="003B254E">
              <w:rPr>
                <w:sz w:val="20"/>
                <w:szCs w:val="20"/>
              </w:rPr>
              <w:t>4</w:t>
            </w:r>
          </w:p>
        </w:tc>
        <w:tc>
          <w:tcPr>
            <w:tcW w:w="259" w:type="dxa"/>
          </w:tcPr>
          <w:p w14:paraId="1F1FD954" w14:textId="77777777" w:rsidR="002E7D2D" w:rsidRPr="003B254E" w:rsidRDefault="002E7D2D" w:rsidP="000C1D50">
            <w:pPr>
              <w:spacing w:line="240" w:lineRule="auto"/>
              <w:rPr>
                <w:sz w:val="20"/>
                <w:szCs w:val="20"/>
              </w:rPr>
            </w:pPr>
          </w:p>
        </w:tc>
        <w:tc>
          <w:tcPr>
            <w:tcW w:w="1015" w:type="dxa"/>
            <w:vAlign w:val="center"/>
          </w:tcPr>
          <w:p w14:paraId="23E13206" w14:textId="77777777" w:rsidR="002E7D2D" w:rsidRPr="003B254E" w:rsidRDefault="002E7D2D" w:rsidP="000C1D50">
            <w:pPr>
              <w:spacing w:line="240" w:lineRule="auto"/>
              <w:jc w:val="center"/>
              <w:rPr>
                <w:sz w:val="20"/>
                <w:szCs w:val="20"/>
              </w:rPr>
            </w:pPr>
            <w:r w:rsidRPr="003B254E">
              <w:rPr>
                <w:sz w:val="20"/>
                <w:szCs w:val="20"/>
              </w:rPr>
              <w:t>1,034</w:t>
            </w:r>
          </w:p>
        </w:tc>
        <w:tc>
          <w:tcPr>
            <w:tcW w:w="284" w:type="dxa"/>
            <w:vAlign w:val="center"/>
          </w:tcPr>
          <w:p w14:paraId="1148E71A" w14:textId="77777777" w:rsidR="002E7D2D" w:rsidRPr="003B254E" w:rsidRDefault="002E7D2D" w:rsidP="000C1D50">
            <w:pPr>
              <w:spacing w:line="240" w:lineRule="auto"/>
              <w:jc w:val="center"/>
              <w:rPr>
                <w:sz w:val="20"/>
                <w:szCs w:val="20"/>
              </w:rPr>
            </w:pPr>
          </w:p>
        </w:tc>
        <w:tc>
          <w:tcPr>
            <w:tcW w:w="707" w:type="dxa"/>
            <w:vAlign w:val="center"/>
          </w:tcPr>
          <w:p w14:paraId="34D67888" w14:textId="77777777" w:rsidR="002E7D2D" w:rsidRPr="003B254E" w:rsidRDefault="002E7D2D" w:rsidP="000C1D50">
            <w:pPr>
              <w:spacing w:line="240" w:lineRule="auto"/>
              <w:jc w:val="center"/>
              <w:rPr>
                <w:sz w:val="20"/>
                <w:szCs w:val="20"/>
              </w:rPr>
            </w:pPr>
            <w:r w:rsidRPr="003B254E">
              <w:rPr>
                <w:sz w:val="20"/>
                <w:szCs w:val="20"/>
              </w:rPr>
              <w:t>109</w:t>
            </w:r>
          </w:p>
        </w:tc>
        <w:tc>
          <w:tcPr>
            <w:tcW w:w="850" w:type="dxa"/>
            <w:vAlign w:val="bottom"/>
          </w:tcPr>
          <w:p w14:paraId="22DADA11" w14:textId="77777777" w:rsidR="002E7D2D" w:rsidRPr="003B254E" w:rsidRDefault="002E7D2D" w:rsidP="000C1D50">
            <w:pPr>
              <w:spacing w:line="240" w:lineRule="auto"/>
              <w:jc w:val="right"/>
              <w:rPr>
                <w:color w:val="000000"/>
                <w:sz w:val="20"/>
                <w:szCs w:val="20"/>
              </w:rPr>
            </w:pPr>
            <w:r w:rsidRPr="003B254E">
              <w:rPr>
                <w:color w:val="000000"/>
                <w:sz w:val="20"/>
                <w:szCs w:val="20"/>
              </w:rPr>
              <w:t>0.7</w:t>
            </w:r>
          </w:p>
        </w:tc>
        <w:tc>
          <w:tcPr>
            <w:tcW w:w="1086" w:type="dxa"/>
            <w:vAlign w:val="bottom"/>
          </w:tcPr>
          <w:p w14:paraId="40EC7DCA" w14:textId="77777777" w:rsidR="002E7D2D" w:rsidRPr="003B254E" w:rsidRDefault="002E7D2D" w:rsidP="000C1D50">
            <w:pPr>
              <w:spacing w:line="240" w:lineRule="auto"/>
              <w:rPr>
                <w:color w:val="000000"/>
                <w:sz w:val="20"/>
                <w:szCs w:val="20"/>
              </w:rPr>
            </w:pPr>
            <w:r w:rsidRPr="003B254E">
              <w:rPr>
                <w:color w:val="000000"/>
                <w:sz w:val="20"/>
                <w:szCs w:val="20"/>
              </w:rPr>
              <w:t>(0.4,1.1)</w:t>
            </w:r>
          </w:p>
        </w:tc>
        <w:tc>
          <w:tcPr>
            <w:tcW w:w="236" w:type="dxa"/>
          </w:tcPr>
          <w:p w14:paraId="4BA29063" w14:textId="77777777" w:rsidR="002E7D2D" w:rsidRPr="003B254E" w:rsidRDefault="002E7D2D" w:rsidP="000C1D50">
            <w:pPr>
              <w:spacing w:line="240" w:lineRule="auto"/>
              <w:rPr>
                <w:sz w:val="20"/>
                <w:szCs w:val="20"/>
              </w:rPr>
            </w:pPr>
          </w:p>
        </w:tc>
        <w:tc>
          <w:tcPr>
            <w:tcW w:w="660" w:type="dxa"/>
          </w:tcPr>
          <w:p w14:paraId="368A1649" w14:textId="77777777" w:rsidR="002E7D2D" w:rsidRPr="003B254E" w:rsidRDefault="002E7D2D" w:rsidP="000C1D50">
            <w:pPr>
              <w:spacing w:line="240" w:lineRule="auto"/>
              <w:jc w:val="center"/>
              <w:rPr>
                <w:sz w:val="20"/>
                <w:szCs w:val="20"/>
              </w:rPr>
            </w:pPr>
            <w:r w:rsidRPr="003B254E">
              <w:rPr>
                <w:sz w:val="20"/>
                <w:szCs w:val="20"/>
              </w:rPr>
              <w:t>132</w:t>
            </w:r>
          </w:p>
        </w:tc>
        <w:tc>
          <w:tcPr>
            <w:tcW w:w="812" w:type="dxa"/>
            <w:vAlign w:val="bottom"/>
          </w:tcPr>
          <w:p w14:paraId="6A85ACB5" w14:textId="77777777" w:rsidR="002E7D2D" w:rsidRPr="000D6491" w:rsidRDefault="002E7D2D" w:rsidP="000C1D50">
            <w:pPr>
              <w:spacing w:line="240" w:lineRule="auto"/>
              <w:jc w:val="right"/>
              <w:rPr>
                <w:color w:val="000000"/>
                <w:sz w:val="20"/>
                <w:szCs w:val="20"/>
              </w:rPr>
            </w:pPr>
            <w:r w:rsidRPr="000D6491">
              <w:rPr>
                <w:color w:val="000000"/>
                <w:sz w:val="20"/>
                <w:szCs w:val="20"/>
              </w:rPr>
              <w:t>1.9</w:t>
            </w:r>
          </w:p>
        </w:tc>
        <w:tc>
          <w:tcPr>
            <w:tcW w:w="962" w:type="dxa"/>
            <w:vAlign w:val="bottom"/>
          </w:tcPr>
          <w:p w14:paraId="253F92D1" w14:textId="77777777" w:rsidR="002E7D2D" w:rsidRPr="000D6491" w:rsidRDefault="002E7D2D" w:rsidP="000C1D50">
            <w:pPr>
              <w:spacing w:line="240" w:lineRule="auto"/>
              <w:rPr>
                <w:color w:val="000000"/>
                <w:sz w:val="20"/>
                <w:szCs w:val="20"/>
              </w:rPr>
            </w:pPr>
            <w:r w:rsidRPr="000D6491">
              <w:rPr>
                <w:color w:val="000000"/>
                <w:sz w:val="20"/>
                <w:szCs w:val="20"/>
              </w:rPr>
              <w:t>(1.3,2.7)</w:t>
            </w:r>
          </w:p>
        </w:tc>
      </w:tr>
      <w:tr w:rsidR="002E7D2D" w:rsidRPr="003B254E" w14:paraId="6EEEBD39" w14:textId="77777777" w:rsidTr="002E7D2D">
        <w:tc>
          <w:tcPr>
            <w:tcW w:w="2689" w:type="dxa"/>
          </w:tcPr>
          <w:p w14:paraId="22266A94" w14:textId="77777777" w:rsidR="002E7D2D" w:rsidRPr="003B254E" w:rsidRDefault="002E7D2D" w:rsidP="000C1D50">
            <w:pPr>
              <w:spacing w:line="240" w:lineRule="auto"/>
              <w:ind w:firstLine="142"/>
              <w:rPr>
                <w:sz w:val="20"/>
                <w:szCs w:val="20"/>
              </w:rPr>
            </w:pPr>
            <w:r w:rsidRPr="003B254E">
              <w:rPr>
                <w:sz w:val="20"/>
                <w:szCs w:val="20"/>
              </w:rPr>
              <w:t>5</w:t>
            </w:r>
          </w:p>
        </w:tc>
        <w:tc>
          <w:tcPr>
            <w:tcW w:w="259" w:type="dxa"/>
          </w:tcPr>
          <w:p w14:paraId="36D376A6" w14:textId="77777777" w:rsidR="002E7D2D" w:rsidRPr="003B254E" w:rsidRDefault="002E7D2D" w:rsidP="000C1D50">
            <w:pPr>
              <w:spacing w:line="240" w:lineRule="auto"/>
              <w:rPr>
                <w:sz w:val="20"/>
                <w:szCs w:val="20"/>
              </w:rPr>
            </w:pPr>
          </w:p>
        </w:tc>
        <w:tc>
          <w:tcPr>
            <w:tcW w:w="1015" w:type="dxa"/>
            <w:vAlign w:val="center"/>
          </w:tcPr>
          <w:p w14:paraId="697B91B3" w14:textId="77777777" w:rsidR="002E7D2D" w:rsidRPr="003B254E" w:rsidRDefault="002E7D2D" w:rsidP="000C1D50">
            <w:pPr>
              <w:spacing w:line="240" w:lineRule="auto"/>
              <w:jc w:val="center"/>
              <w:rPr>
                <w:sz w:val="20"/>
                <w:szCs w:val="20"/>
              </w:rPr>
            </w:pPr>
            <w:r w:rsidRPr="003B254E">
              <w:rPr>
                <w:sz w:val="20"/>
                <w:szCs w:val="20"/>
              </w:rPr>
              <w:t>493</w:t>
            </w:r>
          </w:p>
        </w:tc>
        <w:tc>
          <w:tcPr>
            <w:tcW w:w="284" w:type="dxa"/>
            <w:vAlign w:val="center"/>
          </w:tcPr>
          <w:p w14:paraId="4491603C" w14:textId="77777777" w:rsidR="002E7D2D" w:rsidRPr="003B254E" w:rsidRDefault="002E7D2D" w:rsidP="000C1D50">
            <w:pPr>
              <w:spacing w:line="240" w:lineRule="auto"/>
              <w:jc w:val="center"/>
              <w:rPr>
                <w:sz w:val="20"/>
                <w:szCs w:val="20"/>
              </w:rPr>
            </w:pPr>
          </w:p>
        </w:tc>
        <w:tc>
          <w:tcPr>
            <w:tcW w:w="707" w:type="dxa"/>
            <w:vAlign w:val="center"/>
          </w:tcPr>
          <w:p w14:paraId="1825C055" w14:textId="77777777" w:rsidR="002E7D2D" w:rsidRPr="003B254E" w:rsidRDefault="002E7D2D" w:rsidP="000C1D50">
            <w:pPr>
              <w:spacing w:line="240" w:lineRule="auto"/>
              <w:jc w:val="center"/>
              <w:rPr>
                <w:sz w:val="20"/>
                <w:szCs w:val="20"/>
              </w:rPr>
            </w:pPr>
            <w:r w:rsidRPr="003B254E">
              <w:rPr>
                <w:sz w:val="20"/>
                <w:szCs w:val="20"/>
              </w:rPr>
              <w:t>60</w:t>
            </w:r>
          </w:p>
        </w:tc>
        <w:tc>
          <w:tcPr>
            <w:tcW w:w="850" w:type="dxa"/>
            <w:vAlign w:val="bottom"/>
          </w:tcPr>
          <w:p w14:paraId="7B502AE2" w14:textId="77777777" w:rsidR="002E7D2D" w:rsidRPr="003B254E" w:rsidRDefault="002E7D2D" w:rsidP="000C1D50">
            <w:pPr>
              <w:spacing w:line="240" w:lineRule="auto"/>
              <w:jc w:val="right"/>
              <w:rPr>
                <w:color w:val="000000"/>
                <w:sz w:val="20"/>
                <w:szCs w:val="20"/>
              </w:rPr>
            </w:pPr>
            <w:r w:rsidRPr="003B254E">
              <w:rPr>
                <w:color w:val="000000"/>
                <w:sz w:val="20"/>
                <w:szCs w:val="20"/>
              </w:rPr>
              <w:t>0.7</w:t>
            </w:r>
          </w:p>
        </w:tc>
        <w:tc>
          <w:tcPr>
            <w:tcW w:w="1086" w:type="dxa"/>
            <w:vAlign w:val="bottom"/>
          </w:tcPr>
          <w:p w14:paraId="4D8A0E2C" w14:textId="77777777" w:rsidR="002E7D2D" w:rsidRPr="003B254E" w:rsidRDefault="002E7D2D" w:rsidP="000C1D50">
            <w:pPr>
              <w:spacing w:line="240" w:lineRule="auto"/>
              <w:rPr>
                <w:color w:val="000000"/>
                <w:sz w:val="20"/>
                <w:szCs w:val="20"/>
              </w:rPr>
            </w:pPr>
            <w:r w:rsidRPr="003B254E">
              <w:rPr>
                <w:color w:val="000000"/>
                <w:sz w:val="20"/>
                <w:szCs w:val="20"/>
              </w:rPr>
              <w:t>(0.4,1.3)</w:t>
            </w:r>
          </w:p>
        </w:tc>
        <w:tc>
          <w:tcPr>
            <w:tcW w:w="236" w:type="dxa"/>
          </w:tcPr>
          <w:p w14:paraId="444E8161" w14:textId="77777777" w:rsidR="002E7D2D" w:rsidRPr="003B254E" w:rsidRDefault="002E7D2D" w:rsidP="000C1D50">
            <w:pPr>
              <w:spacing w:line="240" w:lineRule="auto"/>
              <w:rPr>
                <w:sz w:val="20"/>
                <w:szCs w:val="20"/>
              </w:rPr>
            </w:pPr>
          </w:p>
        </w:tc>
        <w:tc>
          <w:tcPr>
            <w:tcW w:w="660" w:type="dxa"/>
          </w:tcPr>
          <w:p w14:paraId="12C64673" w14:textId="77777777" w:rsidR="002E7D2D" w:rsidRPr="003B254E" w:rsidRDefault="002E7D2D" w:rsidP="000C1D50">
            <w:pPr>
              <w:spacing w:line="240" w:lineRule="auto"/>
              <w:jc w:val="center"/>
              <w:rPr>
                <w:sz w:val="20"/>
                <w:szCs w:val="20"/>
              </w:rPr>
            </w:pPr>
            <w:r w:rsidRPr="003B254E">
              <w:rPr>
                <w:sz w:val="20"/>
                <w:szCs w:val="20"/>
              </w:rPr>
              <w:t>53</w:t>
            </w:r>
          </w:p>
        </w:tc>
        <w:tc>
          <w:tcPr>
            <w:tcW w:w="812" w:type="dxa"/>
            <w:vAlign w:val="bottom"/>
          </w:tcPr>
          <w:p w14:paraId="5B8965F2" w14:textId="77777777" w:rsidR="002E7D2D" w:rsidRPr="000D6491" w:rsidRDefault="002E7D2D" w:rsidP="000C1D50">
            <w:pPr>
              <w:spacing w:line="240" w:lineRule="auto"/>
              <w:jc w:val="right"/>
              <w:rPr>
                <w:color w:val="000000"/>
                <w:sz w:val="20"/>
                <w:szCs w:val="20"/>
              </w:rPr>
            </w:pPr>
            <w:r w:rsidRPr="000D6491">
              <w:rPr>
                <w:color w:val="000000"/>
                <w:sz w:val="20"/>
                <w:szCs w:val="20"/>
              </w:rPr>
              <w:t>1.8</w:t>
            </w:r>
          </w:p>
        </w:tc>
        <w:tc>
          <w:tcPr>
            <w:tcW w:w="962" w:type="dxa"/>
            <w:vAlign w:val="bottom"/>
          </w:tcPr>
          <w:p w14:paraId="4118C949" w14:textId="77777777" w:rsidR="002E7D2D" w:rsidRPr="000D6491" w:rsidRDefault="002E7D2D" w:rsidP="000C1D50">
            <w:pPr>
              <w:spacing w:line="240" w:lineRule="auto"/>
              <w:rPr>
                <w:color w:val="000000"/>
                <w:sz w:val="20"/>
                <w:szCs w:val="20"/>
              </w:rPr>
            </w:pPr>
            <w:r w:rsidRPr="000D6491">
              <w:rPr>
                <w:color w:val="000000"/>
                <w:sz w:val="20"/>
                <w:szCs w:val="20"/>
              </w:rPr>
              <w:t>(1.1,2.7)</w:t>
            </w:r>
          </w:p>
        </w:tc>
      </w:tr>
      <w:tr w:rsidR="002E7D2D" w:rsidRPr="003B254E" w14:paraId="45813A8A" w14:textId="77777777" w:rsidTr="002E7D2D">
        <w:tc>
          <w:tcPr>
            <w:tcW w:w="3963" w:type="dxa"/>
            <w:gridSpan w:val="3"/>
          </w:tcPr>
          <w:p w14:paraId="57DE2D64" w14:textId="77777777" w:rsidR="002E7D2D" w:rsidRPr="003B254E" w:rsidRDefault="002E7D2D" w:rsidP="000C1D50">
            <w:pPr>
              <w:spacing w:line="240" w:lineRule="auto"/>
              <w:rPr>
                <w:sz w:val="20"/>
                <w:szCs w:val="20"/>
              </w:rPr>
            </w:pPr>
            <w:r w:rsidRPr="003B254E">
              <w:rPr>
                <w:b/>
                <w:sz w:val="20"/>
                <w:szCs w:val="20"/>
              </w:rPr>
              <w:t>Psychosocial aspects of work</w:t>
            </w:r>
          </w:p>
        </w:tc>
        <w:tc>
          <w:tcPr>
            <w:tcW w:w="284" w:type="dxa"/>
            <w:vAlign w:val="center"/>
          </w:tcPr>
          <w:p w14:paraId="01802E92" w14:textId="77777777" w:rsidR="002E7D2D" w:rsidRPr="003B254E" w:rsidRDefault="002E7D2D" w:rsidP="000C1D50">
            <w:pPr>
              <w:spacing w:line="240" w:lineRule="auto"/>
              <w:jc w:val="center"/>
              <w:rPr>
                <w:sz w:val="20"/>
                <w:szCs w:val="20"/>
              </w:rPr>
            </w:pPr>
          </w:p>
        </w:tc>
        <w:tc>
          <w:tcPr>
            <w:tcW w:w="707" w:type="dxa"/>
            <w:vAlign w:val="center"/>
          </w:tcPr>
          <w:p w14:paraId="2D875754" w14:textId="77777777" w:rsidR="002E7D2D" w:rsidRPr="003B254E" w:rsidRDefault="002E7D2D" w:rsidP="000C1D50">
            <w:pPr>
              <w:spacing w:line="240" w:lineRule="auto"/>
              <w:jc w:val="center"/>
              <w:rPr>
                <w:sz w:val="20"/>
                <w:szCs w:val="20"/>
              </w:rPr>
            </w:pPr>
          </w:p>
        </w:tc>
        <w:tc>
          <w:tcPr>
            <w:tcW w:w="850" w:type="dxa"/>
            <w:vAlign w:val="center"/>
          </w:tcPr>
          <w:p w14:paraId="3C2E0583" w14:textId="77777777" w:rsidR="002E7D2D" w:rsidRPr="003B254E" w:rsidRDefault="002E7D2D" w:rsidP="000C1D50">
            <w:pPr>
              <w:spacing w:line="240" w:lineRule="auto"/>
              <w:jc w:val="right"/>
              <w:rPr>
                <w:sz w:val="20"/>
                <w:szCs w:val="20"/>
              </w:rPr>
            </w:pPr>
          </w:p>
        </w:tc>
        <w:tc>
          <w:tcPr>
            <w:tcW w:w="1086" w:type="dxa"/>
          </w:tcPr>
          <w:p w14:paraId="4C964952" w14:textId="77777777" w:rsidR="002E7D2D" w:rsidRPr="003B254E" w:rsidRDefault="002E7D2D" w:rsidP="000C1D50">
            <w:pPr>
              <w:spacing w:line="240" w:lineRule="auto"/>
              <w:rPr>
                <w:sz w:val="20"/>
                <w:szCs w:val="20"/>
              </w:rPr>
            </w:pPr>
          </w:p>
        </w:tc>
        <w:tc>
          <w:tcPr>
            <w:tcW w:w="236" w:type="dxa"/>
          </w:tcPr>
          <w:p w14:paraId="3C879EF6" w14:textId="77777777" w:rsidR="002E7D2D" w:rsidRPr="003B254E" w:rsidRDefault="002E7D2D" w:rsidP="000C1D50">
            <w:pPr>
              <w:spacing w:line="240" w:lineRule="auto"/>
              <w:rPr>
                <w:sz w:val="20"/>
                <w:szCs w:val="20"/>
              </w:rPr>
            </w:pPr>
          </w:p>
        </w:tc>
        <w:tc>
          <w:tcPr>
            <w:tcW w:w="660" w:type="dxa"/>
          </w:tcPr>
          <w:p w14:paraId="39EA2AD8" w14:textId="77777777" w:rsidR="002E7D2D" w:rsidRPr="003B254E" w:rsidRDefault="002E7D2D" w:rsidP="000C1D50">
            <w:pPr>
              <w:spacing w:line="240" w:lineRule="auto"/>
              <w:jc w:val="center"/>
              <w:rPr>
                <w:sz w:val="20"/>
                <w:szCs w:val="20"/>
              </w:rPr>
            </w:pPr>
          </w:p>
        </w:tc>
        <w:tc>
          <w:tcPr>
            <w:tcW w:w="812" w:type="dxa"/>
          </w:tcPr>
          <w:p w14:paraId="677A7463" w14:textId="77777777" w:rsidR="002E7D2D" w:rsidRPr="003B254E" w:rsidRDefault="002E7D2D" w:rsidP="000C1D50">
            <w:pPr>
              <w:spacing w:line="240" w:lineRule="auto"/>
              <w:jc w:val="right"/>
              <w:rPr>
                <w:sz w:val="20"/>
                <w:szCs w:val="20"/>
              </w:rPr>
            </w:pPr>
          </w:p>
        </w:tc>
        <w:tc>
          <w:tcPr>
            <w:tcW w:w="962" w:type="dxa"/>
          </w:tcPr>
          <w:p w14:paraId="5FCFE496" w14:textId="77777777" w:rsidR="002E7D2D" w:rsidRPr="003B254E" w:rsidRDefault="002E7D2D" w:rsidP="000C1D50">
            <w:pPr>
              <w:spacing w:line="240" w:lineRule="auto"/>
              <w:rPr>
                <w:sz w:val="20"/>
                <w:szCs w:val="20"/>
              </w:rPr>
            </w:pPr>
          </w:p>
        </w:tc>
      </w:tr>
      <w:tr w:rsidR="002E7D2D" w:rsidRPr="003B254E" w14:paraId="0DA89E80" w14:textId="77777777" w:rsidTr="002E7D2D">
        <w:tc>
          <w:tcPr>
            <w:tcW w:w="2689" w:type="dxa"/>
          </w:tcPr>
          <w:p w14:paraId="09AF9721" w14:textId="77777777" w:rsidR="002E7D2D" w:rsidRPr="003B254E" w:rsidRDefault="002E7D2D" w:rsidP="000C1D50">
            <w:pPr>
              <w:spacing w:line="240" w:lineRule="auto"/>
              <w:ind w:left="142"/>
              <w:rPr>
                <w:sz w:val="20"/>
                <w:szCs w:val="20"/>
              </w:rPr>
            </w:pPr>
            <w:r w:rsidRPr="003B254E">
              <w:rPr>
                <w:sz w:val="20"/>
                <w:szCs w:val="20"/>
              </w:rPr>
              <w:t>Work ≥50 hours per week</w:t>
            </w:r>
          </w:p>
        </w:tc>
        <w:tc>
          <w:tcPr>
            <w:tcW w:w="259" w:type="dxa"/>
          </w:tcPr>
          <w:p w14:paraId="30457C0B" w14:textId="77777777" w:rsidR="002E7D2D" w:rsidRPr="003B254E" w:rsidRDefault="002E7D2D" w:rsidP="000C1D50">
            <w:pPr>
              <w:spacing w:line="240" w:lineRule="auto"/>
              <w:rPr>
                <w:sz w:val="20"/>
                <w:szCs w:val="20"/>
              </w:rPr>
            </w:pPr>
          </w:p>
        </w:tc>
        <w:tc>
          <w:tcPr>
            <w:tcW w:w="1015" w:type="dxa"/>
            <w:vAlign w:val="center"/>
          </w:tcPr>
          <w:p w14:paraId="74B48E88" w14:textId="77777777" w:rsidR="002E7D2D" w:rsidRPr="003B254E" w:rsidRDefault="002E7D2D" w:rsidP="000C1D50">
            <w:pPr>
              <w:spacing w:line="240" w:lineRule="auto"/>
              <w:jc w:val="center"/>
              <w:rPr>
                <w:sz w:val="20"/>
                <w:szCs w:val="20"/>
              </w:rPr>
            </w:pPr>
            <w:r w:rsidRPr="003B254E">
              <w:rPr>
                <w:sz w:val="20"/>
                <w:szCs w:val="20"/>
              </w:rPr>
              <w:t>1,778</w:t>
            </w:r>
          </w:p>
        </w:tc>
        <w:tc>
          <w:tcPr>
            <w:tcW w:w="284" w:type="dxa"/>
            <w:vAlign w:val="center"/>
          </w:tcPr>
          <w:p w14:paraId="4DCCDDC2" w14:textId="77777777" w:rsidR="002E7D2D" w:rsidRPr="003B254E" w:rsidRDefault="002E7D2D" w:rsidP="000C1D50">
            <w:pPr>
              <w:spacing w:line="240" w:lineRule="auto"/>
              <w:jc w:val="center"/>
              <w:rPr>
                <w:sz w:val="20"/>
                <w:szCs w:val="20"/>
              </w:rPr>
            </w:pPr>
          </w:p>
        </w:tc>
        <w:tc>
          <w:tcPr>
            <w:tcW w:w="707" w:type="dxa"/>
            <w:vAlign w:val="center"/>
          </w:tcPr>
          <w:p w14:paraId="47643A1C" w14:textId="77777777" w:rsidR="002E7D2D" w:rsidRPr="003B254E" w:rsidRDefault="002E7D2D" w:rsidP="000C1D50">
            <w:pPr>
              <w:spacing w:line="240" w:lineRule="auto"/>
              <w:jc w:val="center"/>
              <w:rPr>
                <w:sz w:val="20"/>
                <w:szCs w:val="20"/>
              </w:rPr>
            </w:pPr>
            <w:r w:rsidRPr="003B254E">
              <w:rPr>
                <w:sz w:val="20"/>
                <w:szCs w:val="20"/>
              </w:rPr>
              <w:t>97</w:t>
            </w:r>
          </w:p>
        </w:tc>
        <w:tc>
          <w:tcPr>
            <w:tcW w:w="850" w:type="dxa"/>
            <w:vAlign w:val="bottom"/>
          </w:tcPr>
          <w:p w14:paraId="6B162DD2" w14:textId="77777777" w:rsidR="002E7D2D" w:rsidRPr="003B254E" w:rsidRDefault="002E7D2D" w:rsidP="000C1D50">
            <w:pPr>
              <w:spacing w:line="240" w:lineRule="auto"/>
              <w:jc w:val="right"/>
              <w:rPr>
                <w:color w:val="000000"/>
                <w:sz w:val="20"/>
                <w:szCs w:val="20"/>
              </w:rPr>
            </w:pPr>
            <w:r w:rsidRPr="003B254E">
              <w:rPr>
                <w:color w:val="000000"/>
                <w:sz w:val="20"/>
                <w:szCs w:val="20"/>
              </w:rPr>
              <w:t>1.2</w:t>
            </w:r>
          </w:p>
        </w:tc>
        <w:tc>
          <w:tcPr>
            <w:tcW w:w="1086" w:type="dxa"/>
            <w:vAlign w:val="bottom"/>
          </w:tcPr>
          <w:p w14:paraId="4CE8AF79" w14:textId="77777777" w:rsidR="002E7D2D" w:rsidRPr="003B254E" w:rsidRDefault="002E7D2D" w:rsidP="000C1D50">
            <w:pPr>
              <w:spacing w:line="240" w:lineRule="auto"/>
              <w:rPr>
                <w:color w:val="000000"/>
                <w:sz w:val="20"/>
                <w:szCs w:val="20"/>
              </w:rPr>
            </w:pPr>
            <w:r w:rsidRPr="003B254E">
              <w:rPr>
                <w:color w:val="000000"/>
                <w:sz w:val="20"/>
                <w:szCs w:val="20"/>
              </w:rPr>
              <w:t>(0.9,1.7)</w:t>
            </w:r>
          </w:p>
        </w:tc>
        <w:tc>
          <w:tcPr>
            <w:tcW w:w="236" w:type="dxa"/>
          </w:tcPr>
          <w:p w14:paraId="15A09B3D" w14:textId="77777777" w:rsidR="002E7D2D" w:rsidRPr="003B254E" w:rsidRDefault="002E7D2D" w:rsidP="000C1D50">
            <w:pPr>
              <w:spacing w:line="240" w:lineRule="auto"/>
              <w:rPr>
                <w:sz w:val="20"/>
                <w:szCs w:val="20"/>
              </w:rPr>
            </w:pPr>
          </w:p>
        </w:tc>
        <w:tc>
          <w:tcPr>
            <w:tcW w:w="660" w:type="dxa"/>
          </w:tcPr>
          <w:p w14:paraId="4D702450" w14:textId="77777777" w:rsidR="002E7D2D" w:rsidRPr="003B254E" w:rsidRDefault="002E7D2D" w:rsidP="000C1D50">
            <w:pPr>
              <w:spacing w:line="240" w:lineRule="auto"/>
              <w:jc w:val="center"/>
              <w:rPr>
                <w:sz w:val="20"/>
                <w:szCs w:val="20"/>
              </w:rPr>
            </w:pPr>
            <w:r w:rsidRPr="003B254E">
              <w:rPr>
                <w:sz w:val="20"/>
                <w:szCs w:val="20"/>
              </w:rPr>
              <w:t>143</w:t>
            </w:r>
          </w:p>
        </w:tc>
        <w:tc>
          <w:tcPr>
            <w:tcW w:w="812" w:type="dxa"/>
            <w:vAlign w:val="bottom"/>
          </w:tcPr>
          <w:p w14:paraId="622DF0E5" w14:textId="77777777" w:rsidR="002E7D2D" w:rsidRPr="003B254E" w:rsidRDefault="002E7D2D" w:rsidP="000C1D50">
            <w:pPr>
              <w:spacing w:line="240" w:lineRule="auto"/>
              <w:jc w:val="right"/>
              <w:rPr>
                <w:color w:val="000000"/>
                <w:sz w:val="20"/>
                <w:szCs w:val="20"/>
              </w:rPr>
            </w:pPr>
            <w:r w:rsidRPr="003B254E">
              <w:rPr>
                <w:color w:val="000000"/>
                <w:sz w:val="20"/>
                <w:szCs w:val="20"/>
              </w:rPr>
              <w:t>1</w:t>
            </w:r>
            <w:r>
              <w:rPr>
                <w:color w:val="000000"/>
                <w:sz w:val="20"/>
                <w:szCs w:val="20"/>
              </w:rPr>
              <w:t>.0</w:t>
            </w:r>
          </w:p>
        </w:tc>
        <w:tc>
          <w:tcPr>
            <w:tcW w:w="962" w:type="dxa"/>
            <w:vAlign w:val="bottom"/>
          </w:tcPr>
          <w:p w14:paraId="177F673F" w14:textId="77777777" w:rsidR="002E7D2D" w:rsidRPr="003B254E" w:rsidRDefault="002E7D2D" w:rsidP="000C1D50">
            <w:pPr>
              <w:spacing w:line="240" w:lineRule="auto"/>
              <w:rPr>
                <w:color w:val="000000"/>
                <w:sz w:val="20"/>
                <w:szCs w:val="20"/>
              </w:rPr>
            </w:pPr>
            <w:r w:rsidRPr="003B254E">
              <w:rPr>
                <w:color w:val="000000"/>
                <w:sz w:val="20"/>
                <w:szCs w:val="20"/>
              </w:rPr>
              <w:t>(0.8,1.3)</w:t>
            </w:r>
          </w:p>
        </w:tc>
      </w:tr>
      <w:tr w:rsidR="002E7D2D" w:rsidRPr="003B254E" w14:paraId="666C7E1F" w14:textId="77777777" w:rsidTr="002E7D2D">
        <w:tc>
          <w:tcPr>
            <w:tcW w:w="2689" w:type="dxa"/>
          </w:tcPr>
          <w:p w14:paraId="18D55A56" w14:textId="77777777" w:rsidR="002E7D2D" w:rsidRPr="003B254E" w:rsidRDefault="002E7D2D" w:rsidP="000C1D50">
            <w:pPr>
              <w:spacing w:line="240" w:lineRule="auto"/>
              <w:ind w:left="142"/>
              <w:rPr>
                <w:sz w:val="20"/>
                <w:szCs w:val="20"/>
              </w:rPr>
            </w:pPr>
            <w:r w:rsidRPr="003B254E">
              <w:rPr>
                <w:sz w:val="20"/>
                <w:szCs w:val="20"/>
              </w:rPr>
              <w:t>Time pressure at work</w:t>
            </w:r>
          </w:p>
        </w:tc>
        <w:tc>
          <w:tcPr>
            <w:tcW w:w="259" w:type="dxa"/>
          </w:tcPr>
          <w:p w14:paraId="4BF753CF" w14:textId="77777777" w:rsidR="002E7D2D" w:rsidRPr="003B254E" w:rsidRDefault="002E7D2D" w:rsidP="000C1D50">
            <w:pPr>
              <w:spacing w:line="240" w:lineRule="auto"/>
              <w:rPr>
                <w:sz w:val="20"/>
                <w:szCs w:val="20"/>
              </w:rPr>
            </w:pPr>
          </w:p>
        </w:tc>
        <w:tc>
          <w:tcPr>
            <w:tcW w:w="1015" w:type="dxa"/>
            <w:vAlign w:val="center"/>
          </w:tcPr>
          <w:p w14:paraId="6A56F960" w14:textId="77777777" w:rsidR="002E7D2D" w:rsidRPr="003B254E" w:rsidRDefault="002E7D2D" w:rsidP="000C1D50">
            <w:pPr>
              <w:spacing w:line="240" w:lineRule="auto"/>
              <w:jc w:val="center"/>
              <w:rPr>
                <w:sz w:val="20"/>
                <w:szCs w:val="20"/>
              </w:rPr>
            </w:pPr>
            <w:r w:rsidRPr="003B254E">
              <w:rPr>
                <w:sz w:val="20"/>
                <w:szCs w:val="20"/>
              </w:rPr>
              <w:t>5,681</w:t>
            </w:r>
          </w:p>
        </w:tc>
        <w:tc>
          <w:tcPr>
            <w:tcW w:w="284" w:type="dxa"/>
            <w:vAlign w:val="center"/>
          </w:tcPr>
          <w:p w14:paraId="25A9B52A" w14:textId="77777777" w:rsidR="002E7D2D" w:rsidRPr="003B254E" w:rsidRDefault="002E7D2D" w:rsidP="000C1D50">
            <w:pPr>
              <w:spacing w:line="240" w:lineRule="auto"/>
              <w:jc w:val="center"/>
              <w:rPr>
                <w:sz w:val="20"/>
                <w:szCs w:val="20"/>
              </w:rPr>
            </w:pPr>
          </w:p>
        </w:tc>
        <w:tc>
          <w:tcPr>
            <w:tcW w:w="707" w:type="dxa"/>
            <w:vAlign w:val="center"/>
          </w:tcPr>
          <w:p w14:paraId="7A97C533" w14:textId="77777777" w:rsidR="002E7D2D" w:rsidRPr="003B254E" w:rsidRDefault="002E7D2D" w:rsidP="000C1D50">
            <w:pPr>
              <w:spacing w:line="240" w:lineRule="auto"/>
              <w:jc w:val="center"/>
              <w:rPr>
                <w:sz w:val="20"/>
                <w:szCs w:val="20"/>
              </w:rPr>
            </w:pPr>
            <w:r w:rsidRPr="003B254E">
              <w:rPr>
                <w:sz w:val="20"/>
                <w:szCs w:val="20"/>
              </w:rPr>
              <w:t>425</w:t>
            </w:r>
          </w:p>
        </w:tc>
        <w:tc>
          <w:tcPr>
            <w:tcW w:w="850" w:type="dxa"/>
            <w:vAlign w:val="bottom"/>
          </w:tcPr>
          <w:p w14:paraId="2B753788" w14:textId="77777777" w:rsidR="002E7D2D" w:rsidRPr="003B254E" w:rsidRDefault="002E7D2D" w:rsidP="000C1D50">
            <w:pPr>
              <w:spacing w:line="240" w:lineRule="auto"/>
              <w:jc w:val="right"/>
              <w:rPr>
                <w:color w:val="000000"/>
                <w:sz w:val="20"/>
                <w:szCs w:val="20"/>
              </w:rPr>
            </w:pPr>
            <w:r w:rsidRPr="003B254E">
              <w:rPr>
                <w:color w:val="000000"/>
                <w:sz w:val="20"/>
                <w:szCs w:val="20"/>
              </w:rPr>
              <w:t>1</w:t>
            </w:r>
            <w:r>
              <w:rPr>
                <w:color w:val="000000"/>
                <w:sz w:val="20"/>
                <w:szCs w:val="20"/>
              </w:rPr>
              <w:t>.0</w:t>
            </w:r>
          </w:p>
        </w:tc>
        <w:tc>
          <w:tcPr>
            <w:tcW w:w="1086" w:type="dxa"/>
            <w:vAlign w:val="bottom"/>
          </w:tcPr>
          <w:p w14:paraId="4AE01594" w14:textId="77777777" w:rsidR="002E7D2D" w:rsidRPr="003B254E" w:rsidRDefault="002E7D2D" w:rsidP="000C1D50">
            <w:pPr>
              <w:spacing w:line="240" w:lineRule="auto"/>
              <w:rPr>
                <w:color w:val="000000"/>
                <w:sz w:val="20"/>
                <w:szCs w:val="20"/>
              </w:rPr>
            </w:pPr>
            <w:r w:rsidRPr="003B254E">
              <w:rPr>
                <w:color w:val="000000"/>
                <w:sz w:val="20"/>
                <w:szCs w:val="20"/>
              </w:rPr>
              <w:t>(0.8,1.4)</w:t>
            </w:r>
          </w:p>
        </w:tc>
        <w:tc>
          <w:tcPr>
            <w:tcW w:w="236" w:type="dxa"/>
          </w:tcPr>
          <w:p w14:paraId="11A898F3" w14:textId="77777777" w:rsidR="002E7D2D" w:rsidRPr="003B254E" w:rsidRDefault="002E7D2D" w:rsidP="000C1D50">
            <w:pPr>
              <w:spacing w:line="240" w:lineRule="auto"/>
              <w:rPr>
                <w:sz w:val="20"/>
                <w:szCs w:val="20"/>
              </w:rPr>
            </w:pPr>
          </w:p>
        </w:tc>
        <w:tc>
          <w:tcPr>
            <w:tcW w:w="660" w:type="dxa"/>
          </w:tcPr>
          <w:p w14:paraId="0C004F03" w14:textId="77777777" w:rsidR="002E7D2D" w:rsidRPr="003B254E" w:rsidRDefault="002E7D2D" w:rsidP="000C1D50">
            <w:pPr>
              <w:spacing w:line="240" w:lineRule="auto"/>
              <w:jc w:val="center"/>
              <w:rPr>
                <w:sz w:val="20"/>
                <w:szCs w:val="20"/>
              </w:rPr>
            </w:pPr>
            <w:r w:rsidRPr="003B254E">
              <w:rPr>
                <w:sz w:val="20"/>
                <w:szCs w:val="20"/>
              </w:rPr>
              <w:t>562</w:t>
            </w:r>
          </w:p>
        </w:tc>
        <w:tc>
          <w:tcPr>
            <w:tcW w:w="812" w:type="dxa"/>
            <w:vAlign w:val="bottom"/>
          </w:tcPr>
          <w:p w14:paraId="02E3EA6E" w14:textId="77777777" w:rsidR="002E7D2D" w:rsidRPr="003B254E" w:rsidRDefault="002E7D2D" w:rsidP="000C1D50">
            <w:pPr>
              <w:spacing w:line="240" w:lineRule="auto"/>
              <w:jc w:val="right"/>
              <w:rPr>
                <w:color w:val="000000"/>
                <w:sz w:val="20"/>
                <w:szCs w:val="20"/>
              </w:rPr>
            </w:pPr>
            <w:r w:rsidRPr="003B254E">
              <w:rPr>
                <w:color w:val="000000"/>
                <w:sz w:val="20"/>
                <w:szCs w:val="20"/>
              </w:rPr>
              <w:t>1.1</w:t>
            </w:r>
          </w:p>
        </w:tc>
        <w:tc>
          <w:tcPr>
            <w:tcW w:w="962" w:type="dxa"/>
            <w:vAlign w:val="bottom"/>
          </w:tcPr>
          <w:p w14:paraId="7CA5243F" w14:textId="77777777" w:rsidR="002E7D2D" w:rsidRPr="003B254E" w:rsidRDefault="002E7D2D" w:rsidP="000C1D50">
            <w:pPr>
              <w:spacing w:line="240" w:lineRule="auto"/>
              <w:rPr>
                <w:color w:val="000000"/>
                <w:sz w:val="20"/>
                <w:szCs w:val="20"/>
              </w:rPr>
            </w:pPr>
            <w:r w:rsidRPr="003B254E">
              <w:rPr>
                <w:color w:val="000000"/>
                <w:sz w:val="20"/>
                <w:szCs w:val="20"/>
              </w:rPr>
              <w:t>(0.9,1.4)</w:t>
            </w:r>
          </w:p>
        </w:tc>
      </w:tr>
      <w:tr w:rsidR="002E7D2D" w:rsidRPr="003B254E" w14:paraId="054FB697" w14:textId="77777777" w:rsidTr="002E7D2D">
        <w:tc>
          <w:tcPr>
            <w:tcW w:w="2689" w:type="dxa"/>
          </w:tcPr>
          <w:p w14:paraId="6B2F5821" w14:textId="77777777" w:rsidR="002E7D2D" w:rsidRPr="003B254E" w:rsidRDefault="002E7D2D" w:rsidP="000C1D50">
            <w:pPr>
              <w:spacing w:line="240" w:lineRule="auto"/>
              <w:ind w:left="142"/>
              <w:rPr>
                <w:sz w:val="20"/>
                <w:szCs w:val="20"/>
              </w:rPr>
            </w:pPr>
            <w:r w:rsidRPr="003B254E">
              <w:rPr>
                <w:sz w:val="20"/>
                <w:szCs w:val="20"/>
              </w:rPr>
              <w:t>Lack of support at work</w:t>
            </w:r>
          </w:p>
        </w:tc>
        <w:tc>
          <w:tcPr>
            <w:tcW w:w="259" w:type="dxa"/>
          </w:tcPr>
          <w:p w14:paraId="1254E746" w14:textId="77777777" w:rsidR="002E7D2D" w:rsidRPr="003B254E" w:rsidRDefault="002E7D2D" w:rsidP="000C1D50">
            <w:pPr>
              <w:spacing w:line="240" w:lineRule="auto"/>
              <w:rPr>
                <w:sz w:val="20"/>
                <w:szCs w:val="20"/>
              </w:rPr>
            </w:pPr>
          </w:p>
        </w:tc>
        <w:tc>
          <w:tcPr>
            <w:tcW w:w="1015" w:type="dxa"/>
            <w:vAlign w:val="center"/>
          </w:tcPr>
          <w:p w14:paraId="5E391084" w14:textId="77777777" w:rsidR="002E7D2D" w:rsidRPr="003B254E" w:rsidRDefault="002E7D2D" w:rsidP="000C1D50">
            <w:pPr>
              <w:spacing w:line="240" w:lineRule="auto"/>
              <w:jc w:val="center"/>
              <w:rPr>
                <w:sz w:val="20"/>
                <w:szCs w:val="20"/>
              </w:rPr>
            </w:pPr>
            <w:r w:rsidRPr="003B254E">
              <w:rPr>
                <w:sz w:val="20"/>
                <w:szCs w:val="20"/>
              </w:rPr>
              <w:t>1,925</w:t>
            </w:r>
          </w:p>
        </w:tc>
        <w:tc>
          <w:tcPr>
            <w:tcW w:w="284" w:type="dxa"/>
            <w:vAlign w:val="center"/>
          </w:tcPr>
          <w:p w14:paraId="4E3B789C" w14:textId="77777777" w:rsidR="002E7D2D" w:rsidRPr="003B254E" w:rsidRDefault="002E7D2D" w:rsidP="000C1D50">
            <w:pPr>
              <w:spacing w:line="240" w:lineRule="auto"/>
              <w:jc w:val="center"/>
              <w:rPr>
                <w:sz w:val="20"/>
                <w:szCs w:val="20"/>
              </w:rPr>
            </w:pPr>
          </w:p>
        </w:tc>
        <w:tc>
          <w:tcPr>
            <w:tcW w:w="707" w:type="dxa"/>
            <w:vAlign w:val="center"/>
          </w:tcPr>
          <w:p w14:paraId="5A8EDEA6" w14:textId="77777777" w:rsidR="002E7D2D" w:rsidRPr="003B254E" w:rsidRDefault="002E7D2D" w:rsidP="000C1D50">
            <w:pPr>
              <w:spacing w:line="240" w:lineRule="auto"/>
              <w:jc w:val="center"/>
              <w:rPr>
                <w:sz w:val="20"/>
                <w:szCs w:val="20"/>
              </w:rPr>
            </w:pPr>
            <w:r w:rsidRPr="003B254E">
              <w:rPr>
                <w:sz w:val="20"/>
                <w:szCs w:val="20"/>
              </w:rPr>
              <w:t>168</w:t>
            </w:r>
          </w:p>
        </w:tc>
        <w:tc>
          <w:tcPr>
            <w:tcW w:w="850" w:type="dxa"/>
            <w:vAlign w:val="bottom"/>
          </w:tcPr>
          <w:p w14:paraId="36006850" w14:textId="77777777" w:rsidR="002E7D2D" w:rsidRPr="003B254E" w:rsidRDefault="002E7D2D" w:rsidP="000C1D50">
            <w:pPr>
              <w:spacing w:line="240" w:lineRule="auto"/>
              <w:jc w:val="right"/>
              <w:rPr>
                <w:color w:val="000000"/>
                <w:sz w:val="20"/>
                <w:szCs w:val="20"/>
              </w:rPr>
            </w:pPr>
            <w:r w:rsidRPr="003B254E">
              <w:rPr>
                <w:color w:val="000000"/>
                <w:sz w:val="20"/>
                <w:szCs w:val="20"/>
              </w:rPr>
              <w:t>0.8</w:t>
            </w:r>
          </w:p>
        </w:tc>
        <w:tc>
          <w:tcPr>
            <w:tcW w:w="1086" w:type="dxa"/>
            <w:vAlign w:val="bottom"/>
          </w:tcPr>
          <w:p w14:paraId="48AE8F04" w14:textId="77777777" w:rsidR="002E7D2D" w:rsidRPr="003B254E" w:rsidRDefault="002E7D2D" w:rsidP="000C1D50">
            <w:pPr>
              <w:spacing w:line="240" w:lineRule="auto"/>
              <w:rPr>
                <w:color w:val="000000"/>
                <w:sz w:val="20"/>
                <w:szCs w:val="20"/>
              </w:rPr>
            </w:pPr>
            <w:r w:rsidRPr="003B254E">
              <w:rPr>
                <w:color w:val="000000"/>
                <w:sz w:val="20"/>
                <w:szCs w:val="20"/>
              </w:rPr>
              <w:t>(0.6,1.0)</w:t>
            </w:r>
          </w:p>
        </w:tc>
        <w:tc>
          <w:tcPr>
            <w:tcW w:w="236" w:type="dxa"/>
          </w:tcPr>
          <w:p w14:paraId="6BB17101" w14:textId="77777777" w:rsidR="002E7D2D" w:rsidRPr="003B254E" w:rsidRDefault="002E7D2D" w:rsidP="000C1D50">
            <w:pPr>
              <w:spacing w:line="240" w:lineRule="auto"/>
              <w:rPr>
                <w:sz w:val="20"/>
                <w:szCs w:val="20"/>
              </w:rPr>
            </w:pPr>
          </w:p>
        </w:tc>
        <w:tc>
          <w:tcPr>
            <w:tcW w:w="660" w:type="dxa"/>
          </w:tcPr>
          <w:p w14:paraId="11492A6D" w14:textId="77777777" w:rsidR="002E7D2D" w:rsidRPr="003B254E" w:rsidRDefault="002E7D2D" w:rsidP="000C1D50">
            <w:pPr>
              <w:spacing w:line="240" w:lineRule="auto"/>
              <w:jc w:val="center"/>
              <w:rPr>
                <w:sz w:val="20"/>
                <w:szCs w:val="20"/>
              </w:rPr>
            </w:pPr>
            <w:r w:rsidRPr="003B254E">
              <w:rPr>
                <w:sz w:val="20"/>
                <w:szCs w:val="20"/>
              </w:rPr>
              <w:t>218</w:t>
            </w:r>
          </w:p>
        </w:tc>
        <w:tc>
          <w:tcPr>
            <w:tcW w:w="812" w:type="dxa"/>
            <w:vAlign w:val="bottom"/>
          </w:tcPr>
          <w:p w14:paraId="3EED6333" w14:textId="77777777" w:rsidR="002E7D2D" w:rsidRPr="003B254E" w:rsidRDefault="002E7D2D" w:rsidP="000C1D50">
            <w:pPr>
              <w:spacing w:line="240" w:lineRule="auto"/>
              <w:jc w:val="right"/>
              <w:rPr>
                <w:color w:val="000000"/>
                <w:sz w:val="20"/>
                <w:szCs w:val="20"/>
              </w:rPr>
            </w:pPr>
            <w:r w:rsidRPr="003B254E">
              <w:rPr>
                <w:color w:val="000000"/>
                <w:sz w:val="20"/>
                <w:szCs w:val="20"/>
              </w:rPr>
              <w:t>1.1</w:t>
            </w:r>
          </w:p>
        </w:tc>
        <w:tc>
          <w:tcPr>
            <w:tcW w:w="962" w:type="dxa"/>
            <w:vAlign w:val="bottom"/>
          </w:tcPr>
          <w:p w14:paraId="34037FEF" w14:textId="77777777" w:rsidR="002E7D2D" w:rsidRPr="003B254E" w:rsidRDefault="002E7D2D" w:rsidP="000C1D50">
            <w:pPr>
              <w:spacing w:line="240" w:lineRule="auto"/>
              <w:rPr>
                <w:color w:val="000000"/>
                <w:sz w:val="20"/>
                <w:szCs w:val="20"/>
              </w:rPr>
            </w:pPr>
            <w:r w:rsidRPr="003B254E">
              <w:rPr>
                <w:color w:val="000000"/>
                <w:sz w:val="20"/>
                <w:szCs w:val="20"/>
              </w:rPr>
              <w:t>(0.9,1.3)</w:t>
            </w:r>
          </w:p>
        </w:tc>
      </w:tr>
      <w:tr w:rsidR="002E7D2D" w:rsidRPr="003B254E" w14:paraId="69F03DCE" w14:textId="77777777" w:rsidTr="002E7D2D">
        <w:tc>
          <w:tcPr>
            <w:tcW w:w="2689" w:type="dxa"/>
          </w:tcPr>
          <w:p w14:paraId="5E1C6C43" w14:textId="77777777" w:rsidR="002E7D2D" w:rsidRPr="003B254E" w:rsidRDefault="002E7D2D" w:rsidP="000C1D50">
            <w:pPr>
              <w:spacing w:line="240" w:lineRule="auto"/>
              <w:ind w:left="142"/>
              <w:rPr>
                <w:sz w:val="20"/>
                <w:szCs w:val="20"/>
              </w:rPr>
            </w:pPr>
            <w:r w:rsidRPr="003B254E">
              <w:rPr>
                <w:sz w:val="20"/>
                <w:szCs w:val="20"/>
              </w:rPr>
              <w:t>Job dissatisfaction</w:t>
            </w:r>
          </w:p>
        </w:tc>
        <w:tc>
          <w:tcPr>
            <w:tcW w:w="259" w:type="dxa"/>
          </w:tcPr>
          <w:p w14:paraId="03722308" w14:textId="77777777" w:rsidR="002E7D2D" w:rsidRPr="003B254E" w:rsidRDefault="002E7D2D" w:rsidP="000C1D50">
            <w:pPr>
              <w:spacing w:line="240" w:lineRule="auto"/>
              <w:rPr>
                <w:sz w:val="20"/>
                <w:szCs w:val="20"/>
              </w:rPr>
            </w:pPr>
          </w:p>
        </w:tc>
        <w:tc>
          <w:tcPr>
            <w:tcW w:w="1015" w:type="dxa"/>
            <w:vAlign w:val="center"/>
          </w:tcPr>
          <w:p w14:paraId="4CB69178" w14:textId="77777777" w:rsidR="002E7D2D" w:rsidRPr="003B254E" w:rsidRDefault="002E7D2D" w:rsidP="000C1D50">
            <w:pPr>
              <w:spacing w:line="240" w:lineRule="auto"/>
              <w:jc w:val="center"/>
              <w:rPr>
                <w:sz w:val="20"/>
                <w:szCs w:val="20"/>
              </w:rPr>
            </w:pPr>
            <w:r w:rsidRPr="003B254E">
              <w:rPr>
                <w:sz w:val="20"/>
                <w:szCs w:val="20"/>
              </w:rPr>
              <w:t>1,491</w:t>
            </w:r>
          </w:p>
        </w:tc>
        <w:tc>
          <w:tcPr>
            <w:tcW w:w="284" w:type="dxa"/>
            <w:vAlign w:val="center"/>
          </w:tcPr>
          <w:p w14:paraId="12F77ED7" w14:textId="77777777" w:rsidR="002E7D2D" w:rsidRPr="003B254E" w:rsidRDefault="002E7D2D" w:rsidP="000C1D50">
            <w:pPr>
              <w:spacing w:line="240" w:lineRule="auto"/>
              <w:jc w:val="center"/>
              <w:rPr>
                <w:sz w:val="20"/>
                <w:szCs w:val="20"/>
              </w:rPr>
            </w:pPr>
          </w:p>
        </w:tc>
        <w:tc>
          <w:tcPr>
            <w:tcW w:w="707" w:type="dxa"/>
            <w:vAlign w:val="center"/>
          </w:tcPr>
          <w:p w14:paraId="3BC9B434" w14:textId="77777777" w:rsidR="002E7D2D" w:rsidRPr="003B254E" w:rsidRDefault="002E7D2D" w:rsidP="000C1D50">
            <w:pPr>
              <w:spacing w:line="240" w:lineRule="auto"/>
              <w:jc w:val="center"/>
              <w:rPr>
                <w:sz w:val="20"/>
                <w:szCs w:val="20"/>
              </w:rPr>
            </w:pPr>
            <w:r w:rsidRPr="003B254E">
              <w:rPr>
                <w:sz w:val="20"/>
                <w:szCs w:val="20"/>
              </w:rPr>
              <w:t>104</w:t>
            </w:r>
          </w:p>
        </w:tc>
        <w:tc>
          <w:tcPr>
            <w:tcW w:w="850" w:type="dxa"/>
            <w:vAlign w:val="bottom"/>
          </w:tcPr>
          <w:p w14:paraId="44130E46" w14:textId="77777777" w:rsidR="002E7D2D" w:rsidRPr="003B254E" w:rsidRDefault="002E7D2D" w:rsidP="000C1D50">
            <w:pPr>
              <w:spacing w:line="240" w:lineRule="auto"/>
              <w:jc w:val="right"/>
              <w:rPr>
                <w:color w:val="000000"/>
                <w:sz w:val="20"/>
                <w:szCs w:val="20"/>
              </w:rPr>
            </w:pPr>
            <w:r w:rsidRPr="003B254E">
              <w:rPr>
                <w:color w:val="000000"/>
                <w:sz w:val="20"/>
                <w:szCs w:val="20"/>
              </w:rPr>
              <w:t>0.9</w:t>
            </w:r>
          </w:p>
        </w:tc>
        <w:tc>
          <w:tcPr>
            <w:tcW w:w="1086" w:type="dxa"/>
            <w:vAlign w:val="bottom"/>
          </w:tcPr>
          <w:p w14:paraId="2A177609" w14:textId="77777777" w:rsidR="002E7D2D" w:rsidRPr="003B254E" w:rsidRDefault="002E7D2D" w:rsidP="000C1D50">
            <w:pPr>
              <w:spacing w:line="240" w:lineRule="auto"/>
              <w:rPr>
                <w:color w:val="000000"/>
                <w:sz w:val="20"/>
                <w:szCs w:val="20"/>
              </w:rPr>
            </w:pPr>
            <w:r w:rsidRPr="003B254E">
              <w:rPr>
                <w:color w:val="000000"/>
                <w:sz w:val="20"/>
                <w:szCs w:val="20"/>
              </w:rPr>
              <w:t>(0.7,1.2)</w:t>
            </w:r>
          </w:p>
        </w:tc>
        <w:tc>
          <w:tcPr>
            <w:tcW w:w="236" w:type="dxa"/>
          </w:tcPr>
          <w:p w14:paraId="6118129B" w14:textId="77777777" w:rsidR="002E7D2D" w:rsidRPr="003B254E" w:rsidRDefault="002E7D2D" w:rsidP="000C1D50">
            <w:pPr>
              <w:spacing w:line="240" w:lineRule="auto"/>
              <w:rPr>
                <w:sz w:val="20"/>
                <w:szCs w:val="20"/>
              </w:rPr>
            </w:pPr>
          </w:p>
        </w:tc>
        <w:tc>
          <w:tcPr>
            <w:tcW w:w="660" w:type="dxa"/>
          </w:tcPr>
          <w:p w14:paraId="738EAE41" w14:textId="77777777" w:rsidR="002E7D2D" w:rsidRPr="003B254E" w:rsidRDefault="002E7D2D" w:rsidP="000C1D50">
            <w:pPr>
              <w:spacing w:line="240" w:lineRule="auto"/>
              <w:jc w:val="center"/>
              <w:rPr>
                <w:sz w:val="20"/>
                <w:szCs w:val="20"/>
              </w:rPr>
            </w:pPr>
            <w:r w:rsidRPr="003B254E">
              <w:rPr>
                <w:sz w:val="20"/>
                <w:szCs w:val="20"/>
              </w:rPr>
              <w:t>138</w:t>
            </w:r>
          </w:p>
        </w:tc>
        <w:tc>
          <w:tcPr>
            <w:tcW w:w="812" w:type="dxa"/>
            <w:vAlign w:val="bottom"/>
          </w:tcPr>
          <w:p w14:paraId="43BFEDAC" w14:textId="77777777" w:rsidR="002E7D2D" w:rsidRPr="003B254E" w:rsidRDefault="002E7D2D" w:rsidP="000C1D50">
            <w:pPr>
              <w:spacing w:line="240" w:lineRule="auto"/>
              <w:jc w:val="right"/>
              <w:rPr>
                <w:color w:val="000000"/>
                <w:sz w:val="20"/>
                <w:szCs w:val="20"/>
              </w:rPr>
            </w:pPr>
            <w:r w:rsidRPr="003B254E">
              <w:rPr>
                <w:color w:val="000000"/>
                <w:sz w:val="20"/>
                <w:szCs w:val="20"/>
              </w:rPr>
              <w:t>1</w:t>
            </w:r>
            <w:r>
              <w:rPr>
                <w:color w:val="000000"/>
                <w:sz w:val="20"/>
                <w:szCs w:val="20"/>
              </w:rPr>
              <w:t>.0</w:t>
            </w:r>
          </w:p>
        </w:tc>
        <w:tc>
          <w:tcPr>
            <w:tcW w:w="962" w:type="dxa"/>
            <w:vAlign w:val="bottom"/>
          </w:tcPr>
          <w:p w14:paraId="350DB547" w14:textId="77777777" w:rsidR="002E7D2D" w:rsidRPr="003B254E" w:rsidRDefault="002E7D2D" w:rsidP="000C1D50">
            <w:pPr>
              <w:spacing w:line="240" w:lineRule="auto"/>
              <w:rPr>
                <w:color w:val="000000"/>
                <w:sz w:val="20"/>
                <w:szCs w:val="20"/>
              </w:rPr>
            </w:pPr>
            <w:r w:rsidRPr="003B254E">
              <w:rPr>
                <w:color w:val="000000"/>
                <w:sz w:val="20"/>
                <w:szCs w:val="20"/>
              </w:rPr>
              <w:t>(0.8,1.3)</w:t>
            </w:r>
          </w:p>
        </w:tc>
      </w:tr>
      <w:tr w:rsidR="002E7D2D" w:rsidRPr="003B254E" w14:paraId="1B54B846" w14:textId="77777777" w:rsidTr="002E7D2D">
        <w:tc>
          <w:tcPr>
            <w:tcW w:w="4954" w:type="dxa"/>
            <w:gridSpan w:val="5"/>
          </w:tcPr>
          <w:p w14:paraId="407FFFF2" w14:textId="77777777" w:rsidR="002E7D2D" w:rsidRPr="003B254E" w:rsidRDefault="002E7D2D" w:rsidP="000C1D50">
            <w:pPr>
              <w:spacing w:line="240" w:lineRule="auto"/>
              <w:rPr>
                <w:sz w:val="20"/>
                <w:szCs w:val="20"/>
              </w:rPr>
            </w:pPr>
            <w:r w:rsidRPr="003B254E">
              <w:rPr>
                <w:b/>
                <w:sz w:val="20"/>
                <w:szCs w:val="20"/>
              </w:rPr>
              <w:t>Adverse beliefs about musculoskeletal pain</w:t>
            </w:r>
          </w:p>
        </w:tc>
        <w:tc>
          <w:tcPr>
            <w:tcW w:w="850" w:type="dxa"/>
            <w:vAlign w:val="center"/>
          </w:tcPr>
          <w:p w14:paraId="098AC747" w14:textId="77777777" w:rsidR="002E7D2D" w:rsidRPr="003B254E" w:rsidRDefault="002E7D2D" w:rsidP="000C1D50">
            <w:pPr>
              <w:spacing w:line="240" w:lineRule="auto"/>
              <w:jc w:val="right"/>
              <w:rPr>
                <w:sz w:val="20"/>
                <w:szCs w:val="20"/>
              </w:rPr>
            </w:pPr>
          </w:p>
        </w:tc>
        <w:tc>
          <w:tcPr>
            <w:tcW w:w="1086" w:type="dxa"/>
          </w:tcPr>
          <w:p w14:paraId="2C0B9289" w14:textId="77777777" w:rsidR="002E7D2D" w:rsidRPr="003B254E" w:rsidRDefault="002E7D2D" w:rsidP="000C1D50">
            <w:pPr>
              <w:spacing w:line="240" w:lineRule="auto"/>
              <w:rPr>
                <w:sz w:val="20"/>
                <w:szCs w:val="20"/>
              </w:rPr>
            </w:pPr>
          </w:p>
        </w:tc>
        <w:tc>
          <w:tcPr>
            <w:tcW w:w="236" w:type="dxa"/>
          </w:tcPr>
          <w:p w14:paraId="53015DE5" w14:textId="77777777" w:rsidR="002E7D2D" w:rsidRPr="003B254E" w:rsidRDefault="002E7D2D" w:rsidP="000C1D50">
            <w:pPr>
              <w:spacing w:line="240" w:lineRule="auto"/>
              <w:rPr>
                <w:sz w:val="20"/>
                <w:szCs w:val="20"/>
              </w:rPr>
            </w:pPr>
          </w:p>
        </w:tc>
        <w:tc>
          <w:tcPr>
            <w:tcW w:w="660" w:type="dxa"/>
          </w:tcPr>
          <w:p w14:paraId="767C0902" w14:textId="77777777" w:rsidR="002E7D2D" w:rsidRPr="003B254E" w:rsidRDefault="002E7D2D" w:rsidP="000C1D50">
            <w:pPr>
              <w:spacing w:line="240" w:lineRule="auto"/>
              <w:jc w:val="center"/>
              <w:rPr>
                <w:sz w:val="20"/>
                <w:szCs w:val="20"/>
              </w:rPr>
            </w:pPr>
          </w:p>
        </w:tc>
        <w:tc>
          <w:tcPr>
            <w:tcW w:w="812" w:type="dxa"/>
          </w:tcPr>
          <w:p w14:paraId="0F72845F" w14:textId="77777777" w:rsidR="002E7D2D" w:rsidRPr="003B254E" w:rsidRDefault="002E7D2D" w:rsidP="000C1D50">
            <w:pPr>
              <w:spacing w:line="240" w:lineRule="auto"/>
              <w:jc w:val="right"/>
              <w:rPr>
                <w:sz w:val="20"/>
                <w:szCs w:val="20"/>
              </w:rPr>
            </w:pPr>
          </w:p>
        </w:tc>
        <w:tc>
          <w:tcPr>
            <w:tcW w:w="962" w:type="dxa"/>
          </w:tcPr>
          <w:p w14:paraId="374CE0B1" w14:textId="77777777" w:rsidR="002E7D2D" w:rsidRPr="003B254E" w:rsidRDefault="002E7D2D" w:rsidP="000C1D50">
            <w:pPr>
              <w:spacing w:line="240" w:lineRule="auto"/>
              <w:rPr>
                <w:sz w:val="20"/>
                <w:szCs w:val="20"/>
              </w:rPr>
            </w:pPr>
          </w:p>
        </w:tc>
      </w:tr>
      <w:tr w:rsidR="002E7D2D" w:rsidRPr="003B254E" w14:paraId="02529702" w14:textId="77777777" w:rsidTr="002E7D2D">
        <w:tc>
          <w:tcPr>
            <w:tcW w:w="2689" w:type="dxa"/>
          </w:tcPr>
          <w:p w14:paraId="1C2E2455" w14:textId="77777777" w:rsidR="002E7D2D" w:rsidRPr="003B254E" w:rsidRDefault="002E7D2D" w:rsidP="000C1D50">
            <w:pPr>
              <w:spacing w:line="240" w:lineRule="auto"/>
              <w:ind w:firstLine="142"/>
              <w:rPr>
                <w:sz w:val="20"/>
                <w:szCs w:val="20"/>
              </w:rPr>
            </w:pPr>
            <w:r w:rsidRPr="003B254E">
              <w:rPr>
                <w:sz w:val="20"/>
                <w:szCs w:val="20"/>
              </w:rPr>
              <w:t>Work-relatedness</w:t>
            </w:r>
          </w:p>
        </w:tc>
        <w:tc>
          <w:tcPr>
            <w:tcW w:w="259" w:type="dxa"/>
          </w:tcPr>
          <w:p w14:paraId="31348E9F" w14:textId="77777777" w:rsidR="002E7D2D" w:rsidRPr="003B254E" w:rsidRDefault="002E7D2D" w:rsidP="000C1D50">
            <w:pPr>
              <w:spacing w:line="240" w:lineRule="auto"/>
              <w:rPr>
                <w:sz w:val="20"/>
                <w:szCs w:val="20"/>
              </w:rPr>
            </w:pPr>
          </w:p>
        </w:tc>
        <w:tc>
          <w:tcPr>
            <w:tcW w:w="1015" w:type="dxa"/>
            <w:vAlign w:val="center"/>
          </w:tcPr>
          <w:p w14:paraId="48503703" w14:textId="77777777" w:rsidR="002E7D2D" w:rsidRPr="003B254E" w:rsidRDefault="002E7D2D" w:rsidP="000C1D50">
            <w:pPr>
              <w:spacing w:line="240" w:lineRule="auto"/>
              <w:jc w:val="center"/>
              <w:rPr>
                <w:sz w:val="20"/>
                <w:szCs w:val="20"/>
              </w:rPr>
            </w:pPr>
            <w:r w:rsidRPr="003B254E">
              <w:rPr>
                <w:sz w:val="20"/>
                <w:szCs w:val="20"/>
              </w:rPr>
              <w:t>2,961</w:t>
            </w:r>
          </w:p>
        </w:tc>
        <w:tc>
          <w:tcPr>
            <w:tcW w:w="284" w:type="dxa"/>
            <w:vAlign w:val="center"/>
          </w:tcPr>
          <w:p w14:paraId="485B5258" w14:textId="77777777" w:rsidR="002E7D2D" w:rsidRPr="003B254E" w:rsidRDefault="002E7D2D" w:rsidP="000C1D50">
            <w:pPr>
              <w:spacing w:line="240" w:lineRule="auto"/>
              <w:jc w:val="center"/>
              <w:rPr>
                <w:sz w:val="20"/>
                <w:szCs w:val="20"/>
              </w:rPr>
            </w:pPr>
          </w:p>
        </w:tc>
        <w:tc>
          <w:tcPr>
            <w:tcW w:w="707" w:type="dxa"/>
            <w:vAlign w:val="center"/>
          </w:tcPr>
          <w:p w14:paraId="7272D527" w14:textId="77777777" w:rsidR="002E7D2D" w:rsidRPr="003B254E" w:rsidRDefault="002E7D2D" w:rsidP="000C1D50">
            <w:pPr>
              <w:spacing w:line="240" w:lineRule="auto"/>
              <w:jc w:val="center"/>
              <w:rPr>
                <w:sz w:val="20"/>
                <w:szCs w:val="20"/>
              </w:rPr>
            </w:pPr>
            <w:r w:rsidRPr="003B254E">
              <w:rPr>
                <w:sz w:val="20"/>
                <w:szCs w:val="20"/>
              </w:rPr>
              <w:t>292</w:t>
            </w:r>
          </w:p>
        </w:tc>
        <w:tc>
          <w:tcPr>
            <w:tcW w:w="850" w:type="dxa"/>
            <w:vAlign w:val="bottom"/>
          </w:tcPr>
          <w:p w14:paraId="3A683B8B" w14:textId="77777777" w:rsidR="002E7D2D" w:rsidRPr="003B254E" w:rsidRDefault="002E7D2D" w:rsidP="000C1D50">
            <w:pPr>
              <w:spacing w:line="240" w:lineRule="auto"/>
              <w:jc w:val="right"/>
              <w:rPr>
                <w:color w:val="000000"/>
                <w:sz w:val="20"/>
                <w:szCs w:val="20"/>
              </w:rPr>
            </w:pPr>
            <w:r w:rsidRPr="003B254E">
              <w:rPr>
                <w:color w:val="000000"/>
                <w:sz w:val="20"/>
                <w:szCs w:val="20"/>
              </w:rPr>
              <w:t>1.1</w:t>
            </w:r>
          </w:p>
        </w:tc>
        <w:tc>
          <w:tcPr>
            <w:tcW w:w="1086" w:type="dxa"/>
            <w:vAlign w:val="bottom"/>
          </w:tcPr>
          <w:p w14:paraId="4BC11F6F" w14:textId="77777777" w:rsidR="002E7D2D" w:rsidRPr="003B254E" w:rsidRDefault="002E7D2D" w:rsidP="000C1D50">
            <w:pPr>
              <w:spacing w:line="240" w:lineRule="auto"/>
              <w:rPr>
                <w:color w:val="000000"/>
                <w:sz w:val="20"/>
                <w:szCs w:val="20"/>
              </w:rPr>
            </w:pPr>
            <w:r w:rsidRPr="003B254E">
              <w:rPr>
                <w:color w:val="000000"/>
                <w:sz w:val="20"/>
                <w:szCs w:val="20"/>
              </w:rPr>
              <w:t>(0.9,1.4)</w:t>
            </w:r>
          </w:p>
        </w:tc>
        <w:tc>
          <w:tcPr>
            <w:tcW w:w="236" w:type="dxa"/>
          </w:tcPr>
          <w:p w14:paraId="4ADFBA4B" w14:textId="77777777" w:rsidR="002E7D2D" w:rsidRPr="003B254E" w:rsidRDefault="002E7D2D" w:rsidP="000C1D50">
            <w:pPr>
              <w:spacing w:line="240" w:lineRule="auto"/>
              <w:rPr>
                <w:sz w:val="20"/>
                <w:szCs w:val="20"/>
              </w:rPr>
            </w:pPr>
          </w:p>
        </w:tc>
        <w:tc>
          <w:tcPr>
            <w:tcW w:w="660" w:type="dxa"/>
          </w:tcPr>
          <w:p w14:paraId="03FAA857" w14:textId="77777777" w:rsidR="002E7D2D" w:rsidRPr="003B254E" w:rsidRDefault="002E7D2D" w:rsidP="000C1D50">
            <w:pPr>
              <w:spacing w:line="240" w:lineRule="auto"/>
              <w:jc w:val="center"/>
              <w:rPr>
                <w:sz w:val="20"/>
                <w:szCs w:val="20"/>
              </w:rPr>
            </w:pPr>
            <w:r w:rsidRPr="003B254E">
              <w:rPr>
                <w:sz w:val="20"/>
                <w:szCs w:val="20"/>
              </w:rPr>
              <w:t>350</w:t>
            </w:r>
          </w:p>
        </w:tc>
        <w:tc>
          <w:tcPr>
            <w:tcW w:w="812" w:type="dxa"/>
            <w:vAlign w:val="bottom"/>
          </w:tcPr>
          <w:p w14:paraId="4218C3F5" w14:textId="77777777" w:rsidR="002E7D2D" w:rsidRPr="000D6491" w:rsidRDefault="002E7D2D" w:rsidP="000C1D50">
            <w:pPr>
              <w:spacing w:line="240" w:lineRule="auto"/>
              <w:jc w:val="right"/>
              <w:rPr>
                <w:color w:val="000000"/>
                <w:sz w:val="20"/>
                <w:szCs w:val="20"/>
              </w:rPr>
            </w:pPr>
            <w:r w:rsidRPr="000D6491">
              <w:rPr>
                <w:color w:val="000000"/>
                <w:sz w:val="20"/>
                <w:szCs w:val="20"/>
              </w:rPr>
              <w:t>1.3</w:t>
            </w:r>
          </w:p>
        </w:tc>
        <w:tc>
          <w:tcPr>
            <w:tcW w:w="962" w:type="dxa"/>
            <w:vAlign w:val="bottom"/>
          </w:tcPr>
          <w:p w14:paraId="4B226A3E" w14:textId="77777777" w:rsidR="002E7D2D" w:rsidRPr="000D6491" w:rsidRDefault="002E7D2D" w:rsidP="000C1D50">
            <w:pPr>
              <w:spacing w:line="240" w:lineRule="auto"/>
              <w:rPr>
                <w:color w:val="000000"/>
                <w:sz w:val="20"/>
                <w:szCs w:val="20"/>
              </w:rPr>
            </w:pPr>
            <w:r w:rsidRPr="000D6491">
              <w:rPr>
                <w:color w:val="000000"/>
                <w:sz w:val="20"/>
                <w:szCs w:val="20"/>
              </w:rPr>
              <w:t>(1.1,1.5)</w:t>
            </w:r>
          </w:p>
        </w:tc>
      </w:tr>
      <w:tr w:rsidR="002E7D2D" w:rsidRPr="003B254E" w14:paraId="659AC3C9" w14:textId="77777777" w:rsidTr="002E7D2D">
        <w:tc>
          <w:tcPr>
            <w:tcW w:w="2689" w:type="dxa"/>
          </w:tcPr>
          <w:p w14:paraId="3577C9F8" w14:textId="77777777" w:rsidR="002E7D2D" w:rsidRPr="003B254E" w:rsidRDefault="002E7D2D" w:rsidP="000C1D50">
            <w:pPr>
              <w:spacing w:line="240" w:lineRule="auto"/>
              <w:ind w:firstLine="142"/>
              <w:rPr>
                <w:sz w:val="20"/>
                <w:szCs w:val="20"/>
              </w:rPr>
            </w:pPr>
            <w:r w:rsidRPr="003B254E">
              <w:rPr>
                <w:sz w:val="20"/>
                <w:szCs w:val="20"/>
              </w:rPr>
              <w:t xml:space="preserve">Physical activity </w:t>
            </w:r>
          </w:p>
        </w:tc>
        <w:tc>
          <w:tcPr>
            <w:tcW w:w="259" w:type="dxa"/>
          </w:tcPr>
          <w:p w14:paraId="4F8C094F" w14:textId="77777777" w:rsidR="002E7D2D" w:rsidRPr="003B254E" w:rsidRDefault="002E7D2D" w:rsidP="000C1D50">
            <w:pPr>
              <w:spacing w:line="240" w:lineRule="auto"/>
              <w:rPr>
                <w:sz w:val="20"/>
                <w:szCs w:val="20"/>
              </w:rPr>
            </w:pPr>
          </w:p>
        </w:tc>
        <w:tc>
          <w:tcPr>
            <w:tcW w:w="1015" w:type="dxa"/>
            <w:vAlign w:val="center"/>
          </w:tcPr>
          <w:p w14:paraId="4A4E00DA" w14:textId="77777777" w:rsidR="002E7D2D" w:rsidRPr="003B254E" w:rsidRDefault="002E7D2D" w:rsidP="000C1D50">
            <w:pPr>
              <w:spacing w:line="240" w:lineRule="auto"/>
              <w:jc w:val="center"/>
              <w:rPr>
                <w:sz w:val="20"/>
                <w:szCs w:val="20"/>
              </w:rPr>
            </w:pPr>
            <w:r w:rsidRPr="003B254E">
              <w:rPr>
                <w:sz w:val="20"/>
                <w:szCs w:val="20"/>
              </w:rPr>
              <w:t>1,689</w:t>
            </w:r>
          </w:p>
        </w:tc>
        <w:tc>
          <w:tcPr>
            <w:tcW w:w="284" w:type="dxa"/>
            <w:vAlign w:val="center"/>
          </w:tcPr>
          <w:p w14:paraId="2D838D47" w14:textId="77777777" w:rsidR="002E7D2D" w:rsidRPr="003B254E" w:rsidRDefault="002E7D2D" w:rsidP="000C1D50">
            <w:pPr>
              <w:spacing w:line="240" w:lineRule="auto"/>
              <w:jc w:val="center"/>
              <w:rPr>
                <w:sz w:val="20"/>
                <w:szCs w:val="20"/>
              </w:rPr>
            </w:pPr>
          </w:p>
        </w:tc>
        <w:tc>
          <w:tcPr>
            <w:tcW w:w="707" w:type="dxa"/>
            <w:vAlign w:val="center"/>
          </w:tcPr>
          <w:p w14:paraId="2ACFADB8" w14:textId="77777777" w:rsidR="002E7D2D" w:rsidRPr="003B254E" w:rsidRDefault="002E7D2D" w:rsidP="000C1D50">
            <w:pPr>
              <w:spacing w:line="240" w:lineRule="auto"/>
              <w:jc w:val="center"/>
              <w:rPr>
                <w:sz w:val="20"/>
                <w:szCs w:val="20"/>
              </w:rPr>
            </w:pPr>
            <w:r w:rsidRPr="003B254E">
              <w:rPr>
                <w:sz w:val="20"/>
                <w:szCs w:val="20"/>
              </w:rPr>
              <w:t>116</w:t>
            </w:r>
          </w:p>
        </w:tc>
        <w:tc>
          <w:tcPr>
            <w:tcW w:w="850" w:type="dxa"/>
            <w:vAlign w:val="bottom"/>
          </w:tcPr>
          <w:p w14:paraId="7C4825E9" w14:textId="77777777" w:rsidR="002E7D2D" w:rsidRPr="003B254E" w:rsidRDefault="002E7D2D" w:rsidP="000C1D50">
            <w:pPr>
              <w:spacing w:line="240" w:lineRule="auto"/>
              <w:jc w:val="right"/>
              <w:rPr>
                <w:color w:val="000000"/>
                <w:sz w:val="20"/>
                <w:szCs w:val="20"/>
              </w:rPr>
            </w:pPr>
            <w:r w:rsidRPr="003B254E">
              <w:rPr>
                <w:color w:val="000000"/>
                <w:sz w:val="20"/>
                <w:szCs w:val="20"/>
              </w:rPr>
              <w:t>1.1</w:t>
            </w:r>
          </w:p>
        </w:tc>
        <w:tc>
          <w:tcPr>
            <w:tcW w:w="1086" w:type="dxa"/>
            <w:vAlign w:val="bottom"/>
          </w:tcPr>
          <w:p w14:paraId="76E35314" w14:textId="77777777" w:rsidR="002E7D2D" w:rsidRPr="003B254E" w:rsidRDefault="002E7D2D" w:rsidP="000C1D50">
            <w:pPr>
              <w:spacing w:line="240" w:lineRule="auto"/>
              <w:rPr>
                <w:color w:val="000000"/>
                <w:sz w:val="20"/>
                <w:szCs w:val="20"/>
              </w:rPr>
            </w:pPr>
            <w:r w:rsidRPr="003B254E">
              <w:rPr>
                <w:color w:val="000000"/>
                <w:sz w:val="20"/>
                <w:szCs w:val="20"/>
              </w:rPr>
              <w:t>(0.8,1.4)</w:t>
            </w:r>
          </w:p>
        </w:tc>
        <w:tc>
          <w:tcPr>
            <w:tcW w:w="236" w:type="dxa"/>
          </w:tcPr>
          <w:p w14:paraId="09F714CA" w14:textId="77777777" w:rsidR="002E7D2D" w:rsidRPr="003B254E" w:rsidRDefault="002E7D2D" w:rsidP="000C1D50">
            <w:pPr>
              <w:spacing w:line="240" w:lineRule="auto"/>
              <w:rPr>
                <w:sz w:val="20"/>
                <w:szCs w:val="20"/>
              </w:rPr>
            </w:pPr>
          </w:p>
        </w:tc>
        <w:tc>
          <w:tcPr>
            <w:tcW w:w="660" w:type="dxa"/>
          </w:tcPr>
          <w:p w14:paraId="66E539DC" w14:textId="77777777" w:rsidR="002E7D2D" w:rsidRPr="003B254E" w:rsidRDefault="002E7D2D" w:rsidP="000C1D50">
            <w:pPr>
              <w:spacing w:line="240" w:lineRule="auto"/>
              <w:jc w:val="center"/>
              <w:rPr>
                <w:sz w:val="20"/>
                <w:szCs w:val="20"/>
              </w:rPr>
            </w:pPr>
            <w:r w:rsidRPr="003B254E">
              <w:rPr>
                <w:sz w:val="20"/>
                <w:szCs w:val="20"/>
              </w:rPr>
              <w:t>179</w:t>
            </w:r>
          </w:p>
        </w:tc>
        <w:tc>
          <w:tcPr>
            <w:tcW w:w="812" w:type="dxa"/>
            <w:vAlign w:val="bottom"/>
          </w:tcPr>
          <w:p w14:paraId="02E99AC5" w14:textId="77777777" w:rsidR="002E7D2D" w:rsidRPr="003B254E" w:rsidRDefault="002E7D2D" w:rsidP="000C1D50">
            <w:pPr>
              <w:spacing w:line="240" w:lineRule="auto"/>
              <w:jc w:val="right"/>
              <w:rPr>
                <w:color w:val="000000"/>
                <w:sz w:val="20"/>
                <w:szCs w:val="20"/>
              </w:rPr>
            </w:pPr>
            <w:r w:rsidRPr="003B254E">
              <w:rPr>
                <w:color w:val="000000"/>
                <w:sz w:val="20"/>
                <w:szCs w:val="20"/>
              </w:rPr>
              <w:t>0.9</w:t>
            </w:r>
          </w:p>
        </w:tc>
        <w:tc>
          <w:tcPr>
            <w:tcW w:w="962" w:type="dxa"/>
            <w:vAlign w:val="bottom"/>
          </w:tcPr>
          <w:p w14:paraId="56E335FB" w14:textId="77777777" w:rsidR="002E7D2D" w:rsidRPr="003B254E" w:rsidRDefault="002E7D2D" w:rsidP="000C1D50">
            <w:pPr>
              <w:spacing w:line="240" w:lineRule="auto"/>
              <w:rPr>
                <w:color w:val="000000"/>
                <w:sz w:val="20"/>
                <w:szCs w:val="20"/>
              </w:rPr>
            </w:pPr>
            <w:r w:rsidRPr="003B254E">
              <w:rPr>
                <w:color w:val="000000"/>
                <w:sz w:val="20"/>
                <w:szCs w:val="20"/>
              </w:rPr>
              <w:t>(0.7,1.1)</w:t>
            </w:r>
          </w:p>
        </w:tc>
      </w:tr>
    </w:tbl>
    <w:p w14:paraId="7D55F28C" w14:textId="77777777" w:rsidR="002E7D2D" w:rsidRDefault="002E7D2D" w:rsidP="00150141">
      <w:pPr>
        <w:pStyle w:val="Heading4"/>
        <w:spacing w:line="360" w:lineRule="auto"/>
        <w:ind w:left="1440" w:hanging="1440"/>
      </w:pPr>
      <w:r>
        <w:t xml:space="preserve"> </w:t>
      </w:r>
    </w:p>
    <w:p w14:paraId="6546E0B7" w14:textId="77777777" w:rsidR="002E7D2D" w:rsidRDefault="002E7D2D" w:rsidP="00150141">
      <w:pPr>
        <w:spacing w:line="360" w:lineRule="auto"/>
      </w:pPr>
      <w:proofErr w:type="spellStart"/>
      <w:r w:rsidRPr="00E347FC">
        <w:rPr>
          <w:vertAlign w:val="superscript"/>
        </w:rPr>
        <w:t>a</w:t>
      </w:r>
      <w:r>
        <w:t>Odds</w:t>
      </w:r>
      <w:proofErr w:type="spellEnd"/>
      <w:r>
        <w:t xml:space="preserve"> ratios derived from a single, random intercept, logistic regression model for each outcome, with adjustment also for then number of anatomical sites affected at baseline</w:t>
      </w:r>
      <w:r>
        <w:br w:type="page"/>
      </w:r>
    </w:p>
    <w:p w14:paraId="6B27B00F" w14:textId="5A5C0660" w:rsidR="002E7D2D" w:rsidRPr="002E7D2D" w:rsidRDefault="002E7D2D" w:rsidP="00150141">
      <w:pPr>
        <w:pStyle w:val="Heading4"/>
        <w:spacing w:line="360" w:lineRule="auto"/>
        <w:ind w:left="1440" w:hanging="1440"/>
        <w:rPr>
          <w:rFonts w:ascii="Arial" w:hAnsi="Arial" w:cs="Arial"/>
          <w:i w:val="0"/>
          <w:iCs w:val="0"/>
          <w:color w:val="000000" w:themeColor="text1"/>
        </w:rPr>
      </w:pPr>
      <w:r w:rsidRPr="002E7D2D">
        <w:rPr>
          <w:rFonts w:ascii="Arial" w:hAnsi="Arial" w:cs="Arial"/>
          <w:b/>
          <w:bCs/>
          <w:i w:val="0"/>
          <w:iCs w:val="0"/>
          <w:color w:val="000000" w:themeColor="text1"/>
        </w:rPr>
        <w:lastRenderedPageBreak/>
        <w:t>Figure 1</w:t>
      </w:r>
      <w:r w:rsidRPr="002E7D2D">
        <w:rPr>
          <w:rFonts w:ascii="Arial" w:hAnsi="Arial" w:cs="Arial"/>
          <w:i w:val="0"/>
          <w:iCs w:val="0"/>
          <w:color w:val="000000" w:themeColor="text1"/>
        </w:rPr>
        <w:tab/>
        <w:t xml:space="preserve">Distribution of participants by change from baseline to follow-up in the number of </w:t>
      </w:r>
      <w:r w:rsidR="00030EC2">
        <w:rPr>
          <w:rFonts w:ascii="Arial" w:hAnsi="Arial" w:cs="Arial"/>
          <w:i w:val="0"/>
          <w:iCs w:val="0"/>
          <w:color w:val="000000" w:themeColor="text1"/>
        </w:rPr>
        <w:t>painful sites</w:t>
      </w:r>
      <w:r w:rsidRPr="002E7D2D">
        <w:rPr>
          <w:rFonts w:ascii="Arial" w:hAnsi="Arial" w:cs="Arial"/>
          <w:i w:val="0"/>
          <w:iCs w:val="0"/>
          <w:color w:val="000000" w:themeColor="text1"/>
        </w:rPr>
        <w:t xml:space="preserve"> in the past month</w:t>
      </w:r>
    </w:p>
    <w:p w14:paraId="6C9A18A5" w14:textId="77777777" w:rsidR="002E7D2D" w:rsidRDefault="002E7D2D" w:rsidP="00150141">
      <w:pPr>
        <w:spacing w:line="360" w:lineRule="auto"/>
      </w:pPr>
    </w:p>
    <w:p w14:paraId="6EB0730A" w14:textId="77777777" w:rsidR="002E7D2D" w:rsidRDefault="002E7D2D" w:rsidP="00150141">
      <w:pPr>
        <w:spacing w:line="360" w:lineRule="auto"/>
      </w:pPr>
    </w:p>
    <w:p w14:paraId="36AF1CA2" w14:textId="507A28C7" w:rsidR="00EF776F" w:rsidRDefault="00EF776F" w:rsidP="000C1D50">
      <w:pPr>
        <w:spacing w:line="360" w:lineRule="auto"/>
      </w:pPr>
    </w:p>
    <w:sectPr w:rsidR="00EF776F" w:rsidSect="00596AA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91F22" w14:textId="77777777" w:rsidR="001B61A0" w:rsidRDefault="001B61A0">
      <w:pPr>
        <w:spacing w:line="240" w:lineRule="auto"/>
      </w:pPr>
      <w:r>
        <w:separator/>
      </w:r>
    </w:p>
  </w:endnote>
  <w:endnote w:type="continuationSeparator" w:id="0">
    <w:p w14:paraId="02908246" w14:textId="77777777" w:rsidR="001B61A0" w:rsidRDefault="001B6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99121"/>
      <w:docPartObj>
        <w:docPartGallery w:val="Page Numbers (Bottom of Page)"/>
        <w:docPartUnique/>
      </w:docPartObj>
    </w:sdtPr>
    <w:sdtEndPr>
      <w:rPr>
        <w:noProof/>
      </w:rPr>
    </w:sdtEndPr>
    <w:sdtContent>
      <w:p w14:paraId="0C8B4B6F" w14:textId="125D4D52" w:rsidR="00A90EC1" w:rsidRDefault="00A90EC1">
        <w:pPr>
          <w:pStyle w:val="Footer"/>
          <w:jc w:val="center"/>
        </w:pPr>
        <w:r>
          <w:fldChar w:fldCharType="begin"/>
        </w:r>
        <w:r>
          <w:instrText xml:space="preserve"> PAGE   \* MERGEFORMAT </w:instrText>
        </w:r>
        <w:r>
          <w:fldChar w:fldCharType="separate"/>
        </w:r>
        <w:r w:rsidR="00970DD4">
          <w:rPr>
            <w:noProof/>
          </w:rPr>
          <w:t>1</w:t>
        </w:r>
        <w:r>
          <w:rPr>
            <w:noProof/>
          </w:rPr>
          <w:fldChar w:fldCharType="end"/>
        </w:r>
      </w:p>
    </w:sdtContent>
  </w:sdt>
  <w:p w14:paraId="56D99001" w14:textId="77777777" w:rsidR="00A90EC1" w:rsidRDefault="00A90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C85E8" w14:textId="77777777" w:rsidR="001B61A0" w:rsidRDefault="001B61A0">
      <w:pPr>
        <w:spacing w:line="240" w:lineRule="auto"/>
      </w:pPr>
      <w:r>
        <w:separator/>
      </w:r>
    </w:p>
  </w:footnote>
  <w:footnote w:type="continuationSeparator" w:id="0">
    <w:p w14:paraId="082AF2CE" w14:textId="77777777" w:rsidR="001B61A0" w:rsidRDefault="001B61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 180322&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zxwrtpv3vzvexerf04vr2xxxfepfevssre0&quot;&gt;My EndNote Library - MSKs&lt;record-ids&gt;&lt;item&gt;2&lt;/item&gt;&lt;item&gt;3&lt;/item&gt;&lt;item&gt;6&lt;/item&gt;&lt;item&gt;7&lt;/item&gt;&lt;item&gt;9&lt;/item&gt;&lt;item&gt;10&lt;/item&gt;&lt;item&gt;15&lt;/item&gt;&lt;item&gt;18&lt;/item&gt;&lt;item&gt;20&lt;/item&gt;&lt;item&gt;21&lt;/item&gt;&lt;item&gt;22&lt;/item&gt;&lt;item&gt;23&lt;/item&gt;&lt;item&gt;24&lt;/item&gt;&lt;item&gt;32&lt;/item&gt;&lt;item&gt;44&lt;/item&gt;&lt;item&gt;45&lt;/item&gt;&lt;item&gt;53&lt;/item&gt;&lt;item&gt;56&lt;/item&gt;&lt;item&gt;57&lt;/item&gt;&lt;item&gt;58&lt;/item&gt;&lt;item&gt;59&lt;/item&gt;&lt;item&gt;62&lt;/item&gt;&lt;item&gt;63&lt;/item&gt;&lt;item&gt;64&lt;/item&gt;&lt;item&gt;65&lt;/item&gt;&lt;item&gt;70&lt;/item&gt;&lt;item&gt;71&lt;/item&gt;&lt;item&gt;72&lt;/item&gt;&lt;item&gt;73&lt;/item&gt;&lt;/record-ids&gt;&lt;/item&gt;&lt;/Libraries&gt;"/>
  </w:docVars>
  <w:rsids>
    <w:rsidRoot w:val="00725363"/>
    <w:rsid w:val="00005B47"/>
    <w:rsid w:val="00007DDB"/>
    <w:rsid w:val="00014DDA"/>
    <w:rsid w:val="00022576"/>
    <w:rsid w:val="00030EC2"/>
    <w:rsid w:val="0003137D"/>
    <w:rsid w:val="000360BB"/>
    <w:rsid w:val="000577DB"/>
    <w:rsid w:val="00067367"/>
    <w:rsid w:val="000715D5"/>
    <w:rsid w:val="00092766"/>
    <w:rsid w:val="00095255"/>
    <w:rsid w:val="0009625D"/>
    <w:rsid w:val="00096426"/>
    <w:rsid w:val="000A084B"/>
    <w:rsid w:val="000A4F85"/>
    <w:rsid w:val="000B0103"/>
    <w:rsid w:val="000B08C6"/>
    <w:rsid w:val="000B6D9F"/>
    <w:rsid w:val="000B76BE"/>
    <w:rsid w:val="000C1D50"/>
    <w:rsid w:val="000C6892"/>
    <w:rsid w:val="000C68F0"/>
    <w:rsid w:val="000F49DB"/>
    <w:rsid w:val="000F5E73"/>
    <w:rsid w:val="000F72B0"/>
    <w:rsid w:val="00103E3B"/>
    <w:rsid w:val="00107DB9"/>
    <w:rsid w:val="00110560"/>
    <w:rsid w:val="001212A7"/>
    <w:rsid w:val="0013146B"/>
    <w:rsid w:val="00132D52"/>
    <w:rsid w:val="00150141"/>
    <w:rsid w:val="00153491"/>
    <w:rsid w:val="0016140A"/>
    <w:rsid w:val="00162AB9"/>
    <w:rsid w:val="001808AD"/>
    <w:rsid w:val="00190B94"/>
    <w:rsid w:val="001A12BB"/>
    <w:rsid w:val="001B098F"/>
    <w:rsid w:val="001B61A0"/>
    <w:rsid w:val="001C041B"/>
    <w:rsid w:val="001E0B4E"/>
    <w:rsid w:val="001E5E5C"/>
    <w:rsid w:val="001E7473"/>
    <w:rsid w:val="001F4288"/>
    <w:rsid w:val="001F7FFE"/>
    <w:rsid w:val="00217FB2"/>
    <w:rsid w:val="00231012"/>
    <w:rsid w:val="00237C23"/>
    <w:rsid w:val="002447AF"/>
    <w:rsid w:val="00247538"/>
    <w:rsid w:val="002568DA"/>
    <w:rsid w:val="00271A37"/>
    <w:rsid w:val="002721E1"/>
    <w:rsid w:val="002745D7"/>
    <w:rsid w:val="00286E50"/>
    <w:rsid w:val="0029690C"/>
    <w:rsid w:val="002A5D4B"/>
    <w:rsid w:val="002A70C3"/>
    <w:rsid w:val="002B52F1"/>
    <w:rsid w:val="002B5AD9"/>
    <w:rsid w:val="002B7E36"/>
    <w:rsid w:val="002C182C"/>
    <w:rsid w:val="002C53DB"/>
    <w:rsid w:val="002C70D8"/>
    <w:rsid w:val="002C7778"/>
    <w:rsid w:val="002C7CC6"/>
    <w:rsid w:val="002E7D2D"/>
    <w:rsid w:val="002F29E1"/>
    <w:rsid w:val="002F4D9D"/>
    <w:rsid w:val="00310898"/>
    <w:rsid w:val="003139B0"/>
    <w:rsid w:val="00327681"/>
    <w:rsid w:val="00333BF3"/>
    <w:rsid w:val="00351544"/>
    <w:rsid w:val="0035302B"/>
    <w:rsid w:val="003577EE"/>
    <w:rsid w:val="0037425B"/>
    <w:rsid w:val="003800F4"/>
    <w:rsid w:val="00387E09"/>
    <w:rsid w:val="003B172C"/>
    <w:rsid w:val="003E0717"/>
    <w:rsid w:val="003F044E"/>
    <w:rsid w:val="003F6897"/>
    <w:rsid w:val="00411401"/>
    <w:rsid w:val="00412649"/>
    <w:rsid w:val="00440AAD"/>
    <w:rsid w:val="0045382A"/>
    <w:rsid w:val="00457F6F"/>
    <w:rsid w:val="004709C8"/>
    <w:rsid w:val="00477200"/>
    <w:rsid w:val="0047774D"/>
    <w:rsid w:val="0047784E"/>
    <w:rsid w:val="004830C0"/>
    <w:rsid w:val="00497235"/>
    <w:rsid w:val="004A0F74"/>
    <w:rsid w:val="004A1505"/>
    <w:rsid w:val="004A2515"/>
    <w:rsid w:val="004B7AC6"/>
    <w:rsid w:val="004C0248"/>
    <w:rsid w:val="004C6BF2"/>
    <w:rsid w:val="004C7E3A"/>
    <w:rsid w:val="004D1AB1"/>
    <w:rsid w:val="004E4A1C"/>
    <w:rsid w:val="004F6E58"/>
    <w:rsid w:val="005060ED"/>
    <w:rsid w:val="00514332"/>
    <w:rsid w:val="005163D0"/>
    <w:rsid w:val="00525EDA"/>
    <w:rsid w:val="00531356"/>
    <w:rsid w:val="00533B0F"/>
    <w:rsid w:val="00544E43"/>
    <w:rsid w:val="00545AEA"/>
    <w:rsid w:val="00545B1B"/>
    <w:rsid w:val="00554927"/>
    <w:rsid w:val="00562EC4"/>
    <w:rsid w:val="00576D7C"/>
    <w:rsid w:val="00586C08"/>
    <w:rsid w:val="00586E72"/>
    <w:rsid w:val="005900F3"/>
    <w:rsid w:val="00596AA9"/>
    <w:rsid w:val="005A0A50"/>
    <w:rsid w:val="005A37D6"/>
    <w:rsid w:val="005D5709"/>
    <w:rsid w:val="005E4E45"/>
    <w:rsid w:val="005E7DA4"/>
    <w:rsid w:val="005F4842"/>
    <w:rsid w:val="00633CB3"/>
    <w:rsid w:val="00634976"/>
    <w:rsid w:val="006373B9"/>
    <w:rsid w:val="00640A5C"/>
    <w:rsid w:val="0065184B"/>
    <w:rsid w:val="00656355"/>
    <w:rsid w:val="006608D6"/>
    <w:rsid w:val="006613FF"/>
    <w:rsid w:val="006849A8"/>
    <w:rsid w:val="00697CF2"/>
    <w:rsid w:val="006A5719"/>
    <w:rsid w:val="006D1926"/>
    <w:rsid w:val="006D3F59"/>
    <w:rsid w:val="006D4DD8"/>
    <w:rsid w:val="0070211C"/>
    <w:rsid w:val="00705013"/>
    <w:rsid w:val="00705D0F"/>
    <w:rsid w:val="00725363"/>
    <w:rsid w:val="00746ECF"/>
    <w:rsid w:val="00747544"/>
    <w:rsid w:val="00757088"/>
    <w:rsid w:val="00757574"/>
    <w:rsid w:val="00772596"/>
    <w:rsid w:val="007767EF"/>
    <w:rsid w:val="00776FCC"/>
    <w:rsid w:val="00784190"/>
    <w:rsid w:val="00791C36"/>
    <w:rsid w:val="007A3206"/>
    <w:rsid w:val="007A507E"/>
    <w:rsid w:val="007B1983"/>
    <w:rsid w:val="007B25E9"/>
    <w:rsid w:val="007C4368"/>
    <w:rsid w:val="007C63C2"/>
    <w:rsid w:val="007C6DE9"/>
    <w:rsid w:val="007E08DE"/>
    <w:rsid w:val="007E0B95"/>
    <w:rsid w:val="007E5F5F"/>
    <w:rsid w:val="007F1C31"/>
    <w:rsid w:val="00830FE1"/>
    <w:rsid w:val="00840E22"/>
    <w:rsid w:val="00852FE0"/>
    <w:rsid w:val="00853CB1"/>
    <w:rsid w:val="00856D64"/>
    <w:rsid w:val="00861C79"/>
    <w:rsid w:val="00883C0C"/>
    <w:rsid w:val="00890FDF"/>
    <w:rsid w:val="0089341E"/>
    <w:rsid w:val="008A309F"/>
    <w:rsid w:val="008B7BDB"/>
    <w:rsid w:val="008C0876"/>
    <w:rsid w:val="008C5F24"/>
    <w:rsid w:val="008D3237"/>
    <w:rsid w:val="008E3FB2"/>
    <w:rsid w:val="008F2065"/>
    <w:rsid w:val="00906F48"/>
    <w:rsid w:val="00911056"/>
    <w:rsid w:val="00913AC6"/>
    <w:rsid w:val="00921F7A"/>
    <w:rsid w:val="0092298F"/>
    <w:rsid w:val="00924269"/>
    <w:rsid w:val="0092571F"/>
    <w:rsid w:val="00927219"/>
    <w:rsid w:val="00931E58"/>
    <w:rsid w:val="00943740"/>
    <w:rsid w:val="009453CB"/>
    <w:rsid w:val="0094723F"/>
    <w:rsid w:val="00951F30"/>
    <w:rsid w:val="00953179"/>
    <w:rsid w:val="00960080"/>
    <w:rsid w:val="00961E2F"/>
    <w:rsid w:val="00966811"/>
    <w:rsid w:val="00970DD4"/>
    <w:rsid w:val="0098100A"/>
    <w:rsid w:val="00992A90"/>
    <w:rsid w:val="00995B4E"/>
    <w:rsid w:val="00997FEC"/>
    <w:rsid w:val="009A4DB5"/>
    <w:rsid w:val="009A6E20"/>
    <w:rsid w:val="009B0033"/>
    <w:rsid w:val="009B35BA"/>
    <w:rsid w:val="009B4CD4"/>
    <w:rsid w:val="009C34EA"/>
    <w:rsid w:val="009F349C"/>
    <w:rsid w:val="009F5D9B"/>
    <w:rsid w:val="009F6C8A"/>
    <w:rsid w:val="00A01A64"/>
    <w:rsid w:val="00A02C1C"/>
    <w:rsid w:val="00A13839"/>
    <w:rsid w:val="00A14827"/>
    <w:rsid w:val="00A17D4C"/>
    <w:rsid w:val="00A23758"/>
    <w:rsid w:val="00A24040"/>
    <w:rsid w:val="00A25B2A"/>
    <w:rsid w:val="00A30CCE"/>
    <w:rsid w:val="00A50F4E"/>
    <w:rsid w:val="00A530B2"/>
    <w:rsid w:val="00A60D66"/>
    <w:rsid w:val="00A66F0D"/>
    <w:rsid w:val="00A67E04"/>
    <w:rsid w:val="00A87D6C"/>
    <w:rsid w:val="00A90EC1"/>
    <w:rsid w:val="00AA3D23"/>
    <w:rsid w:val="00AA4415"/>
    <w:rsid w:val="00AB451C"/>
    <w:rsid w:val="00AE66AA"/>
    <w:rsid w:val="00AF2786"/>
    <w:rsid w:val="00AF683F"/>
    <w:rsid w:val="00AF761F"/>
    <w:rsid w:val="00B11B6A"/>
    <w:rsid w:val="00B40F81"/>
    <w:rsid w:val="00B43C52"/>
    <w:rsid w:val="00B43F0A"/>
    <w:rsid w:val="00B4526F"/>
    <w:rsid w:val="00B81C1E"/>
    <w:rsid w:val="00B91A59"/>
    <w:rsid w:val="00B94081"/>
    <w:rsid w:val="00B9664D"/>
    <w:rsid w:val="00BB24D4"/>
    <w:rsid w:val="00BC10F0"/>
    <w:rsid w:val="00BC3F5F"/>
    <w:rsid w:val="00BD359D"/>
    <w:rsid w:val="00BE5BF9"/>
    <w:rsid w:val="00BF0071"/>
    <w:rsid w:val="00BF0CAD"/>
    <w:rsid w:val="00C00368"/>
    <w:rsid w:val="00C0084B"/>
    <w:rsid w:val="00C07D97"/>
    <w:rsid w:val="00C16114"/>
    <w:rsid w:val="00C233DA"/>
    <w:rsid w:val="00C2416C"/>
    <w:rsid w:val="00C350F2"/>
    <w:rsid w:val="00C3520E"/>
    <w:rsid w:val="00C37071"/>
    <w:rsid w:val="00C44646"/>
    <w:rsid w:val="00C51134"/>
    <w:rsid w:val="00C51D52"/>
    <w:rsid w:val="00C5213A"/>
    <w:rsid w:val="00C52338"/>
    <w:rsid w:val="00C611DD"/>
    <w:rsid w:val="00C65AF6"/>
    <w:rsid w:val="00C800E2"/>
    <w:rsid w:val="00C956AD"/>
    <w:rsid w:val="00CA0A6D"/>
    <w:rsid w:val="00CA256F"/>
    <w:rsid w:val="00CB41D6"/>
    <w:rsid w:val="00CB5CF8"/>
    <w:rsid w:val="00CB7F45"/>
    <w:rsid w:val="00CC4EB5"/>
    <w:rsid w:val="00CC7936"/>
    <w:rsid w:val="00CD0F0D"/>
    <w:rsid w:val="00CD3C85"/>
    <w:rsid w:val="00CE0B50"/>
    <w:rsid w:val="00CE4252"/>
    <w:rsid w:val="00CF3678"/>
    <w:rsid w:val="00D01118"/>
    <w:rsid w:val="00D04FAD"/>
    <w:rsid w:val="00D211AB"/>
    <w:rsid w:val="00D2308C"/>
    <w:rsid w:val="00D23FC0"/>
    <w:rsid w:val="00D32DDD"/>
    <w:rsid w:val="00D5215A"/>
    <w:rsid w:val="00D61FEC"/>
    <w:rsid w:val="00D6469D"/>
    <w:rsid w:val="00D74BFD"/>
    <w:rsid w:val="00D76853"/>
    <w:rsid w:val="00D93FFB"/>
    <w:rsid w:val="00DA0C11"/>
    <w:rsid w:val="00DA530C"/>
    <w:rsid w:val="00DA676E"/>
    <w:rsid w:val="00DA7405"/>
    <w:rsid w:val="00DB715B"/>
    <w:rsid w:val="00DC53D0"/>
    <w:rsid w:val="00DD346D"/>
    <w:rsid w:val="00DD7EF2"/>
    <w:rsid w:val="00DF269C"/>
    <w:rsid w:val="00DF3F6A"/>
    <w:rsid w:val="00E057D9"/>
    <w:rsid w:val="00E0643D"/>
    <w:rsid w:val="00E06ED4"/>
    <w:rsid w:val="00E17022"/>
    <w:rsid w:val="00E23CC0"/>
    <w:rsid w:val="00E32908"/>
    <w:rsid w:val="00E34626"/>
    <w:rsid w:val="00E44251"/>
    <w:rsid w:val="00E4445E"/>
    <w:rsid w:val="00E44923"/>
    <w:rsid w:val="00E474C7"/>
    <w:rsid w:val="00E60534"/>
    <w:rsid w:val="00E636A3"/>
    <w:rsid w:val="00E7055E"/>
    <w:rsid w:val="00E83952"/>
    <w:rsid w:val="00EA7A9B"/>
    <w:rsid w:val="00EB3883"/>
    <w:rsid w:val="00EB6E29"/>
    <w:rsid w:val="00EC0844"/>
    <w:rsid w:val="00EC0C64"/>
    <w:rsid w:val="00EC4517"/>
    <w:rsid w:val="00EC5E94"/>
    <w:rsid w:val="00ED0558"/>
    <w:rsid w:val="00ED2237"/>
    <w:rsid w:val="00ED3498"/>
    <w:rsid w:val="00ED359D"/>
    <w:rsid w:val="00EF776F"/>
    <w:rsid w:val="00F126B9"/>
    <w:rsid w:val="00F140D5"/>
    <w:rsid w:val="00F20E34"/>
    <w:rsid w:val="00F256A5"/>
    <w:rsid w:val="00F3146D"/>
    <w:rsid w:val="00F3463A"/>
    <w:rsid w:val="00F35C6D"/>
    <w:rsid w:val="00F408C3"/>
    <w:rsid w:val="00F41391"/>
    <w:rsid w:val="00F419E7"/>
    <w:rsid w:val="00F4350C"/>
    <w:rsid w:val="00F435AE"/>
    <w:rsid w:val="00F54143"/>
    <w:rsid w:val="00F60BB1"/>
    <w:rsid w:val="00F76AC8"/>
    <w:rsid w:val="00F94E44"/>
    <w:rsid w:val="00FA0322"/>
    <w:rsid w:val="00FA62E5"/>
    <w:rsid w:val="00FD2D8C"/>
    <w:rsid w:val="00FF6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8E5A21"/>
  <w15:docId w15:val="{81DF6A6B-8293-418B-9EFF-3FD6AF09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363"/>
    <w:pPr>
      <w:spacing w:after="0"/>
      <w:contextualSpacing/>
    </w:pPr>
    <w:rPr>
      <w:rFonts w:ascii="Arial" w:hAnsi="Arial" w:cs="Arial"/>
    </w:rPr>
  </w:style>
  <w:style w:type="paragraph" w:styleId="Heading1">
    <w:name w:val="heading 1"/>
    <w:basedOn w:val="Normal"/>
    <w:next w:val="Normal"/>
    <w:link w:val="Heading1Char"/>
    <w:uiPriority w:val="9"/>
    <w:qFormat/>
    <w:rsid w:val="00725363"/>
    <w:pPr>
      <w:keepNext/>
      <w:keepLines/>
      <w:spacing w:before="480"/>
      <w:outlineLvl w:val="0"/>
    </w:pPr>
    <w:rPr>
      <w:rFonts w:ascii="Arial Narrow" w:eastAsiaTheme="majorEastAsia" w:hAnsi="Arial Narrow" w:cstheme="majorBidi"/>
      <w:b/>
      <w:bCs/>
      <w:sz w:val="24"/>
      <w:szCs w:val="28"/>
    </w:rPr>
  </w:style>
  <w:style w:type="paragraph" w:styleId="Heading2">
    <w:name w:val="heading 2"/>
    <w:basedOn w:val="Normal"/>
    <w:next w:val="Normal"/>
    <w:link w:val="Heading2Char"/>
    <w:autoRedefine/>
    <w:uiPriority w:val="9"/>
    <w:unhideWhenUsed/>
    <w:qFormat/>
    <w:rsid w:val="002E7D2D"/>
    <w:pPr>
      <w:keepNext/>
      <w:keepLines/>
      <w:spacing w:before="200"/>
      <w:contextualSpacing w:val="0"/>
      <w:jc w:val="both"/>
      <w:outlineLvl w:val="1"/>
    </w:pPr>
    <w:rPr>
      <w:rFonts w:eastAsiaTheme="majorEastAsia" w:cstheme="majorBidi"/>
      <w:bCs/>
      <w:i/>
      <w:szCs w:val="26"/>
    </w:rPr>
  </w:style>
  <w:style w:type="paragraph" w:styleId="Heading3">
    <w:name w:val="heading 3"/>
    <w:basedOn w:val="Normal"/>
    <w:next w:val="Normal"/>
    <w:link w:val="Heading3Char"/>
    <w:uiPriority w:val="9"/>
    <w:semiHidden/>
    <w:unhideWhenUsed/>
    <w:qFormat/>
    <w:rsid w:val="002E7D2D"/>
    <w:pPr>
      <w:keepNext/>
      <w:keepLines/>
      <w:spacing w:before="200"/>
      <w:contextualSpacing w:val="0"/>
      <w:jc w:val="both"/>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2E7D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63"/>
    <w:rPr>
      <w:rFonts w:ascii="Arial Narrow" w:eastAsiaTheme="majorEastAsia" w:hAnsi="Arial Narrow" w:cstheme="majorBidi"/>
      <w:b/>
      <w:bCs/>
      <w:sz w:val="24"/>
      <w:szCs w:val="28"/>
    </w:rPr>
  </w:style>
  <w:style w:type="character" w:customStyle="1" w:styleId="Heading4Char">
    <w:name w:val="Heading 4 Char"/>
    <w:basedOn w:val="DefaultParagraphFont"/>
    <w:link w:val="Heading4"/>
    <w:uiPriority w:val="9"/>
    <w:rsid w:val="002E7D2D"/>
    <w:rPr>
      <w:rFonts w:asciiTheme="majorHAnsi" w:eastAsiaTheme="majorEastAsia" w:hAnsiTheme="majorHAnsi" w:cstheme="majorBidi"/>
      <w:i/>
      <w:iCs/>
      <w:color w:val="365F91" w:themeColor="accent1" w:themeShade="BF"/>
    </w:rPr>
  </w:style>
  <w:style w:type="paragraph" w:customStyle="1" w:styleId="EndNoteBibliographyTitle">
    <w:name w:val="EndNote Bibliography Title"/>
    <w:basedOn w:val="Normal"/>
    <w:link w:val="EndNoteBibliographyTitleChar"/>
    <w:rsid w:val="00725363"/>
    <w:pPr>
      <w:jc w:val="center"/>
    </w:pPr>
    <w:rPr>
      <w:noProof/>
      <w:lang w:val="en-US"/>
    </w:rPr>
  </w:style>
  <w:style w:type="character" w:customStyle="1" w:styleId="EndNoteBibliographyTitleChar">
    <w:name w:val="EndNote Bibliography Title Char"/>
    <w:basedOn w:val="DefaultParagraphFont"/>
    <w:link w:val="EndNoteBibliographyTitle"/>
    <w:rsid w:val="00725363"/>
    <w:rPr>
      <w:rFonts w:ascii="Arial" w:hAnsi="Arial" w:cs="Arial"/>
      <w:noProof/>
      <w:lang w:val="en-US"/>
    </w:rPr>
  </w:style>
  <w:style w:type="paragraph" w:customStyle="1" w:styleId="EndNoteBibliography">
    <w:name w:val="EndNote Bibliography"/>
    <w:basedOn w:val="Normal"/>
    <w:link w:val="EndNoteBibliographyChar"/>
    <w:rsid w:val="00725363"/>
    <w:pPr>
      <w:spacing w:line="240" w:lineRule="auto"/>
    </w:pPr>
    <w:rPr>
      <w:noProof/>
      <w:lang w:val="en-US"/>
    </w:rPr>
  </w:style>
  <w:style w:type="character" w:customStyle="1" w:styleId="EndNoteBibliographyChar">
    <w:name w:val="EndNote Bibliography Char"/>
    <w:basedOn w:val="DefaultParagraphFont"/>
    <w:link w:val="EndNoteBibliography"/>
    <w:rsid w:val="00725363"/>
    <w:rPr>
      <w:rFonts w:ascii="Arial" w:hAnsi="Arial" w:cs="Arial"/>
      <w:noProof/>
      <w:lang w:val="en-US"/>
    </w:rPr>
  </w:style>
  <w:style w:type="character" w:styleId="Hyperlink">
    <w:name w:val="Hyperlink"/>
    <w:basedOn w:val="DefaultParagraphFont"/>
    <w:uiPriority w:val="99"/>
    <w:unhideWhenUsed/>
    <w:rsid w:val="00725363"/>
    <w:rPr>
      <w:color w:val="0000FF" w:themeColor="hyperlink"/>
      <w:u w:val="single"/>
    </w:rPr>
  </w:style>
  <w:style w:type="paragraph" w:styleId="BalloonText">
    <w:name w:val="Balloon Text"/>
    <w:basedOn w:val="Normal"/>
    <w:link w:val="BalloonTextChar"/>
    <w:uiPriority w:val="99"/>
    <w:semiHidden/>
    <w:unhideWhenUsed/>
    <w:rsid w:val="00EB38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883"/>
    <w:rPr>
      <w:rFonts w:ascii="Tahoma" w:hAnsi="Tahoma" w:cs="Tahoma"/>
      <w:sz w:val="16"/>
      <w:szCs w:val="16"/>
    </w:rPr>
  </w:style>
  <w:style w:type="character" w:styleId="CommentReference">
    <w:name w:val="annotation reference"/>
    <w:basedOn w:val="DefaultParagraphFont"/>
    <w:uiPriority w:val="99"/>
    <w:semiHidden/>
    <w:unhideWhenUsed/>
    <w:rsid w:val="00286E50"/>
    <w:rPr>
      <w:sz w:val="16"/>
      <w:szCs w:val="16"/>
    </w:rPr>
  </w:style>
  <w:style w:type="paragraph" w:styleId="CommentText">
    <w:name w:val="annotation text"/>
    <w:basedOn w:val="Normal"/>
    <w:link w:val="CommentTextChar"/>
    <w:uiPriority w:val="99"/>
    <w:semiHidden/>
    <w:unhideWhenUsed/>
    <w:rsid w:val="00286E50"/>
    <w:pPr>
      <w:spacing w:line="240" w:lineRule="auto"/>
    </w:pPr>
    <w:rPr>
      <w:sz w:val="20"/>
      <w:szCs w:val="20"/>
    </w:rPr>
  </w:style>
  <w:style w:type="character" w:customStyle="1" w:styleId="CommentTextChar">
    <w:name w:val="Comment Text Char"/>
    <w:basedOn w:val="DefaultParagraphFont"/>
    <w:link w:val="CommentText"/>
    <w:uiPriority w:val="99"/>
    <w:semiHidden/>
    <w:rsid w:val="00286E5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D0558"/>
    <w:rPr>
      <w:b/>
      <w:bCs/>
    </w:rPr>
  </w:style>
  <w:style w:type="character" w:customStyle="1" w:styleId="CommentSubjectChar">
    <w:name w:val="Comment Subject Char"/>
    <w:basedOn w:val="CommentTextChar"/>
    <w:link w:val="CommentSubject"/>
    <w:uiPriority w:val="99"/>
    <w:semiHidden/>
    <w:rsid w:val="00ED0558"/>
    <w:rPr>
      <w:rFonts w:ascii="Arial" w:hAnsi="Arial" w:cs="Arial"/>
      <w:b/>
      <w:bCs/>
      <w:sz w:val="20"/>
      <w:szCs w:val="20"/>
    </w:rPr>
  </w:style>
  <w:style w:type="character" w:customStyle="1" w:styleId="UnresolvedMention1">
    <w:name w:val="Unresolved Mention1"/>
    <w:basedOn w:val="DefaultParagraphFont"/>
    <w:uiPriority w:val="99"/>
    <w:semiHidden/>
    <w:unhideWhenUsed/>
    <w:rsid w:val="004C7E3A"/>
    <w:rPr>
      <w:color w:val="605E5C"/>
      <w:shd w:val="clear" w:color="auto" w:fill="E1DFDD"/>
    </w:rPr>
  </w:style>
  <w:style w:type="character" w:customStyle="1" w:styleId="UnresolvedMention2">
    <w:name w:val="Unresolved Mention2"/>
    <w:basedOn w:val="DefaultParagraphFont"/>
    <w:uiPriority w:val="99"/>
    <w:semiHidden/>
    <w:unhideWhenUsed/>
    <w:rsid w:val="00633CB3"/>
    <w:rPr>
      <w:color w:val="605E5C"/>
      <w:shd w:val="clear" w:color="auto" w:fill="E1DFDD"/>
    </w:rPr>
  </w:style>
  <w:style w:type="character" w:customStyle="1" w:styleId="Heading2Char">
    <w:name w:val="Heading 2 Char"/>
    <w:basedOn w:val="DefaultParagraphFont"/>
    <w:link w:val="Heading2"/>
    <w:uiPriority w:val="9"/>
    <w:rsid w:val="002E7D2D"/>
    <w:rPr>
      <w:rFonts w:ascii="Arial" w:eastAsiaTheme="majorEastAsia" w:hAnsi="Arial" w:cstheme="majorBidi"/>
      <w:bCs/>
      <w:i/>
      <w:szCs w:val="26"/>
    </w:rPr>
  </w:style>
  <w:style w:type="character" w:customStyle="1" w:styleId="Heading3Char">
    <w:name w:val="Heading 3 Char"/>
    <w:basedOn w:val="DefaultParagraphFont"/>
    <w:link w:val="Heading3"/>
    <w:uiPriority w:val="9"/>
    <w:semiHidden/>
    <w:rsid w:val="002E7D2D"/>
    <w:rPr>
      <w:rFonts w:ascii="Arial" w:eastAsiaTheme="majorEastAsia" w:hAnsi="Arial" w:cstheme="majorBidi"/>
      <w:b/>
      <w:bCs/>
      <w:i/>
    </w:rPr>
  </w:style>
  <w:style w:type="character" w:customStyle="1" w:styleId="HeaderChar">
    <w:name w:val="Header Char"/>
    <w:basedOn w:val="DefaultParagraphFont"/>
    <w:link w:val="Header"/>
    <w:uiPriority w:val="99"/>
    <w:rsid w:val="002E7D2D"/>
    <w:rPr>
      <w:rFonts w:ascii="Arial" w:hAnsi="Arial" w:cs="Arial"/>
    </w:rPr>
  </w:style>
  <w:style w:type="paragraph" w:styleId="Header">
    <w:name w:val="header"/>
    <w:basedOn w:val="Normal"/>
    <w:link w:val="HeaderChar"/>
    <w:uiPriority w:val="99"/>
    <w:unhideWhenUsed/>
    <w:rsid w:val="002E7D2D"/>
    <w:pPr>
      <w:tabs>
        <w:tab w:val="center" w:pos="4513"/>
        <w:tab w:val="right" w:pos="9026"/>
      </w:tabs>
      <w:spacing w:line="240" w:lineRule="auto"/>
      <w:contextualSpacing w:val="0"/>
    </w:pPr>
  </w:style>
  <w:style w:type="character" w:customStyle="1" w:styleId="FooterChar">
    <w:name w:val="Footer Char"/>
    <w:basedOn w:val="DefaultParagraphFont"/>
    <w:link w:val="Footer"/>
    <w:uiPriority w:val="99"/>
    <w:rsid w:val="002E7D2D"/>
    <w:rPr>
      <w:rFonts w:ascii="Arial" w:hAnsi="Arial" w:cs="Arial"/>
    </w:rPr>
  </w:style>
  <w:style w:type="paragraph" w:styleId="Footer">
    <w:name w:val="footer"/>
    <w:basedOn w:val="Normal"/>
    <w:link w:val="FooterChar"/>
    <w:uiPriority w:val="99"/>
    <w:unhideWhenUsed/>
    <w:rsid w:val="002E7D2D"/>
    <w:pPr>
      <w:tabs>
        <w:tab w:val="center" w:pos="4513"/>
        <w:tab w:val="right" w:pos="9026"/>
      </w:tabs>
      <w:spacing w:line="240" w:lineRule="auto"/>
      <w:contextualSpacing w:val="0"/>
    </w:pPr>
  </w:style>
  <w:style w:type="character" w:customStyle="1" w:styleId="UnresolvedMention3">
    <w:name w:val="Unresolved Mention3"/>
    <w:basedOn w:val="DefaultParagraphFont"/>
    <w:uiPriority w:val="99"/>
    <w:semiHidden/>
    <w:unhideWhenUsed/>
    <w:rsid w:val="00EC0844"/>
    <w:rPr>
      <w:color w:val="605E5C"/>
      <w:shd w:val="clear" w:color="auto" w:fill="E1DFDD"/>
    </w:rPr>
  </w:style>
  <w:style w:type="character" w:customStyle="1" w:styleId="UnresolvedMention4">
    <w:name w:val="Unresolved Mention4"/>
    <w:basedOn w:val="DefaultParagraphFont"/>
    <w:uiPriority w:val="99"/>
    <w:semiHidden/>
    <w:unhideWhenUsed/>
    <w:rsid w:val="004C6BF2"/>
    <w:rPr>
      <w:color w:val="605E5C"/>
      <w:shd w:val="clear" w:color="auto" w:fill="E1DFDD"/>
    </w:rPr>
  </w:style>
  <w:style w:type="paragraph" w:styleId="Revision">
    <w:name w:val="Revision"/>
    <w:hidden/>
    <w:uiPriority w:val="99"/>
    <w:semiHidden/>
    <w:rsid w:val="00BB24D4"/>
    <w:pPr>
      <w:spacing w:after="0" w:line="240" w:lineRule="auto"/>
    </w:pPr>
    <w:rPr>
      <w:rFonts w:ascii="Arial" w:hAnsi="Arial" w:cs="Arial"/>
    </w:rPr>
  </w:style>
  <w:style w:type="character" w:customStyle="1" w:styleId="UnresolvedMention5">
    <w:name w:val="Unresolved Mention5"/>
    <w:basedOn w:val="DefaultParagraphFont"/>
    <w:uiPriority w:val="99"/>
    <w:semiHidden/>
    <w:unhideWhenUsed/>
    <w:rsid w:val="00661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948512">
      <w:bodyDiv w:val="1"/>
      <w:marLeft w:val="0"/>
      <w:marRight w:val="0"/>
      <w:marTop w:val="0"/>
      <w:marBottom w:val="0"/>
      <w:divBdr>
        <w:top w:val="none" w:sz="0" w:space="0" w:color="auto"/>
        <w:left w:val="none" w:sz="0" w:space="0" w:color="auto"/>
        <w:bottom w:val="none" w:sz="0" w:space="0" w:color="auto"/>
        <w:right w:val="none" w:sz="0" w:space="0" w:color="auto"/>
      </w:divBdr>
    </w:div>
    <w:div w:id="1614439174">
      <w:bodyDiv w:val="1"/>
      <w:marLeft w:val="0"/>
      <w:marRight w:val="0"/>
      <w:marTop w:val="0"/>
      <w:marBottom w:val="0"/>
      <w:divBdr>
        <w:top w:val="none" w:sz="0" w:space="0" w:color="auto"/>
        <w:left w:val="none" w:sz="0" w:space="0" w:color="auto"/>
        <w:bottom w:val="none" w:sz="0" w:space="0" w:color="auto"/>
        <w:right w:val="none" w:sz="0" w:space="0" w:color="auto"/>
      </w:divBdr>
    </w:div>
    <w:div w:id="1683318332">
      <w:bodyDiv w:val="1"/>
      <w:marLeft w:val="0"/>
      <w:marRight w:val="0"/>
      <w:marTop w:val="0"/>
      <w:marBottom w:val="0"/>
      <w:divBdr>
        <w:top w:val="none" w:sz="0" w:space="0" w:color="auto"/>
        <w:left w:val="none" w:sz="0" w:space="0" w:color="auto"/>
        <w:bottom w:val="none" w:sz="0" w:space="0" w:color="auto"/>
        <w:right w:val="none" w:sz="0" w:space="0" w:color="auto"/>
      </w:divBdr>
      <w:divsChild>
        <w:div w:id="99301172">
          <w:marLeft w:val="3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46/jkms.2012.27.1.1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n@mrc.soton.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journals.lww.com/lww-medicalcare/Fulltext/1992/06000/The_MOS_36_ltem_Short_Form_Health_Survey__SF_36__.2.aspx" TargetMode="External"/><Relationship Id="rId5" Type="http://schemas.openxmlformats.org/officeDocument/2006/relationships/footnotes" Target="footnotes.xml"/><Relationship Id="rId10" Type="http://schemas.openxmlformats.org/officeDocument/2006/relationships/hyperlink" Target="https://doi.org/10.1016/j.ejpain.2007.11.005" TargetMode="External"/><Relationship Id="rId4" Type="http://schemas.openxmlformats.org/officeDocument/2006/relationships/webSettings" Target="webSettings.xml"/><Relationship Id="rId9" Type="http://schemas.openxmlformats.org/officeDocument/2006/relationships/hyperlink" Target="https://www.scopus.com/inward/record.uri?eid=2-s2.0-0027207538&amp;partnerID=40&amp;md5=36f3050c508a924c8971ca2b15277f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0E90-A319-43B4-BF0D-6ECE0E2D3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9409</Words>
  <Characters>53632</Characters>
  <Application>Microsoft Office Word</Application>
  <DocSecurity>4</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Ntani</dc:creator>
  <cp:keywords/>
  <dc:description/>
  <cp:lastModifiedBy>Karen Drake</cp:lastModifiedBy>
  <cp:revision>2</cp:revision>
  <dcterms:created xsi:type="dcterms:W3CDTF">2022-05-19T11:34:00Z</dcterms:created>
  <dcterms:modified xsi:type="dcterms:W3CDTF">2022-05-19T11:34:00Z</dcterms:modified>
</cp:coreProperties>
</file>