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9511" w14:textId="77777777" w:rsidR="00C0632C" w:rsidRDefault="00C0632C" w:rsidP="00C0632C">
      <w:pPr>
        <w:jc w:val="center"/>
        <w:rPr>
          <w:rFonts w:ascii="Lucida Sans" w:hAnsi="Lucida Sans"/>
          <w:b/>
          <w:sz w:val="28"/>
          <w:szCs w:val="28"/>
        </w:rPr>
      </w:pPr>
    </w:p>
    <w:p w14:paraId="34B77662" w14:textId="77777777" w:rsidR="00C0632C" w:rsidRDefault="00C0632C" w:rsidP="00C0632C">
      <w:pPr>
        <w:jc w:val="center"/>
        <w:rPr>
          <w:rFonts w:ascii="Lucida Sans" w:hAnsi="Lucida Sans"/>
          <w:b/>
          <w:sz w:val="28"/>
          <w:szCs w:val="28"/>
        </w:rPr>
      </w:pPr>
      <w:r w:rsidRPr="00BD722F">
        <w:rPr>
          <w:rFonts w:ascii="Lucida Sans" w:hAnsi="Lucida Sans"/>
          <w:b/>
          <w:sz w:val="28"/>
          <w:szCs w:val="28"/>
        </w:rPr>
        <w:t>Participant Information Sheet</w:t>
      </w:r>
      <w:r>
        <w:rPr>
          <w:rFonts w:ascii="Lucida Sans" w:hAnsi="Lucida Sans"/>
          <w:b/>
          <w:sz w:val="28"/>
          <w:szCs w:val="28"/>
        </w:rPr>
        <w:t xml:space="preserve"> and Consent Form</w:t>
      </w:r>
    </w:p>
    <w:p w14:paraId="7D4552D5" w14:textId="77777777" w:rsidR="00C0632C" w:rsidRDefault="00C0632C" w:rsidP="00C0632C">
      <w:pPr>
        <w:jc w:val="center"/>
        <w:rPr>
          <w:rFonts w:ascii="Lucida Sans" w:hAnsi="Lucida Sans"/>
          <w:b/>
          <w:sz w:val="28"/>
          <w:szCs w:val="28"/>
        </w:rPr>
      </w:pPr>
    </w:p>
    <w:p w14:paraId="6787AF49" w14:textId="0BD4258E" w:rsidR="00C0632C" w:rsidRPr="000C1A93" w:rsidRDefault="00C0632C" w:rsidP="00C0632C">
      <w:pPr>
        <w:jc w:val="center"/>
        <w:rPr>
          <w:rFonts w:ascii="Lucida Sans" w:hAnsi="Lucida Sans"/>
          <w:b/>
          <w:sz w:val="28"/>
          <w:szCs w:val="28"/>
        </w:rPr>
      </w:pPr>
      <w:r>
        <w:rPr>
          <w:rFonts w:ascii="Lucida Sans" w:hAnsi="Lucida Sans"/>
          <w:b/>
          <w:sz w:val="28"/>
          <w:szCs w:val="28"/>
        </w:rPr>
        <w:t>Part 2 of the study</w:t>
      </w:r>
    </w:p>
    <w:p w14:paraId="4BE9FC7D" w14:textId="77777777" w:rsidR="00947BBD" w:rsidRDefault="00947BBD" w:rsidP="000C1A93">
      <w:pPr>
        <w:jc w:val="center"/>
        <w:rPr>
          <w:rFonts w:ascii="Lucida Sans" w:hAnsi="Lucida Sans"/>
          <w:b/>
          <w:sz w:val="28"/>
          <w:szCs w:val="28"/>
        </w:rPr>
      </w:pPr>
    </w:p>
    <w:p w14:paraId="6CC1DE7B" w14:textId="77777777" w:rsidR="00021B49" w:rsidRPr="00747341" w:rsidRDefault="00021B49" w:rsidP="00021B49">
      <w:pPr>
        <w:jc w:val="center"/>
        <w:rPr>
          <w:rFonts w:ascii="Calibri" w:hAnsi="Calibri" w:cs="Calibri"/>
          <w:sz w:val="22"/>
          <w:szCs w:val="22"/>
        </w:rPr>
      </w:pPr>
      <w:r w:rsidRPr="00747341">
        <w:rPr>
          <w:rFonts w:asciiTheme="minorHAnsi" w:hAnsiTheme="minorHAnsi" w:cstheme="minorHAnsi"/>
          <w:b/>
          <w:sz w:val="22"/>
          <w:szCs w:val="22"/>
        </w:rPr>
        <w:t xml:space="preserve">Study Title: </w:t>
      </w:r>
      <w:bookmarkStart w:id="0" w:name="_Hlk65241041"/>
      <w:r w:rsidRPr="00747341">
        <w:rPr>
          <w:rFonts w:asciiTheme="minorHAnsi" w:hAnsiTheme="minorHAnsi" w:cstheme="minorHAnsi"/>
          <w:sz w:val="22"/>
          <w:szCs w:val="22"/>
        </w:rPr>
        <w:t>The psychology of massively multiplayer online role-playing games and self-esteem</w:t>
      </w:r>
      <w:bookmarkEnd w:id="0"/>
    </w:p>
    <w:p w14:paraId="6481090C" w14:textId="77777777" w:rsidR="00021B49" w:rsidRPr="006B31A4" w:rsidRDefault="00021B49" w:rsidP="00021B49">
      <w:pPr>
        <w:rPr>
          <w:rFonts w:asciiTheme="minorHAnsi" w:hAnsiTheme="minorHAnsi" w:cstheme="minorHAnsi"/>
          <w:sz w:val="22"/>
          <w:szCs w:val="22"/>
        </w:rPr>
      </w:pPr>
    </w:p>
    <w:p w14:paraId="4544EEA5" w14:textId="77777777" w:rsidR="00021B49" w:rsidRPr="006B31A4" w:rsidRDefault="00021B49" w:rsidP="00021B49">
      <w:pPr>
        <w:rPr>
          <w:rFonts w:asciiTheme="minorHAnsi" w:hAnsiTheme="minorHAnsi" w:cstheme="minorHAnsi"/>
          <w:bCs/>
          <w:i/>
          <w:color w:val="0070C0"/>
          <w:sz w:val="22"/>
          <w:szCs w:val="22"/>
        </w:rPr>
      </w:pPr>
      <w:r w:rsidRPr="006B31A4">
        <w:rPr>
          <w:rFonts w:asciiTheme="minorHAnsi" w:hAnsiTheme="minorHAnsi" w:cstheme="minorHAnsi"/>
          <w:b/>
          <w:sz w:val="22"/>
          <w:szCs w:val="22"/>
        </w:rPr>
        <w:t xml:space="preserve">Researcher(s):  </w:t>
      </w:r>
      <w:r w:rsidRPr="006B31A4">
        <w:rPr>
          <w:rFonts w:asciiTheme="minorHAnsi" w:hAnsiTheme="minorHAnsi" w:cstheme="minorHAnsi"/>
          <w:sz w:val="22"/>
          <w:szCs w:val="22"/>
        </w:rPr>
        <w:t>Michael Kavanagh, Charlotte Brett and Dr Catherine Brignell</w:t>
      </w:r>
    </w:p>
    <w:p w14:paraId="00840F41" w14:textId="0D67585F" w:rsidR="00021B49" w:rsidRPr="006B31A4" w:rsidRDefault="00021B49" w:rsidP="00021B49">
      <w:pPr>
        <w:rPr>
          <w:rFonts w:asciiTheme="minorHAnsi" w:hAnsiTheme="minorHAnsi" w:cstheme="minorHAnsi"/>
          <w:sz w:val="22"/>
          <w:szCs w:val="22"/>
        </w:rPr>
      </w:pPr>
      <w:r w:rsidRPr="006B31A4">
        <w:rPr>
          <w:rFonts w:asciiTheme="minorHAnsi" w:hAnsiTheme="minorHAnsi" w:cstheme="minorHAnsi"/>
          <w:b/>
          <w:iCs/>
          <w:sz w:val="22"/>
          <w:szCs w:val="22"/>
        </w:rPr>
        <w:t xml:space="preserve">University email: </w:t>
      </w:r>
      <w:hyperlink r:id="rId8" w:history="1">
        <w:r w:rsidRPr="006B31A4">
          <w:rPr>
            <w:rFonts w:asciiTheme="minorHAnsi" w:hAnsiTheme="minorHAnsi" w:cstheme="minorHAnsi"/>
            <w:sz w:val="22"/>
            <w:szCs w:val="22"/>
          </w:rPr>
          <w:t>mk7n19@soton.ac.uk</w:t>
        </w:r>
      </w:hyperlink>
      <w:r w:rsidRPr="006B31A4">
        <w:rPr>
          <w:rFonts w:asciiTheme="minorHAnsi" w:hAnsiTheme="minorHAnsi" w:cstheme="minorHAnsi"/>
          <w:sz w:val="22"/>
          <w:szCs w:val="22"/>
        </w:rPr>
        <w:t xml:space="preserve"> (Michael Kavanagh’s), and </w:t>
      </w:r>
      <w:hyperlink r:id="rId9" w:history="1">
        <w:r w:rsidRPr="006B31A4">
          <w:rPr>
            <w:rFonts w:asciiTheme="minorHAnsi" w:hAnsiTheme="minorHAnsi" w:cstheme="minorHAnsi"/>
            <w:sz w:val="22"/>
            <w:szCs w:val="22"/>
          </w:rPr>
          <w:t>c.brignell@soton.ac.uk</w:t>
        </w:r>
      </w:hyperlink>
      <w:r w:rsidRPr="006B31A4">
        <w:rPr>
          <w:rFonts w:asciiTheme="minorHAnsi" w:hAnsiTheme="minorHAnsi" w:cstheme="minorHAnsi"/>
          <w:sz w:val="22"/>
          <w:szCs w:val="22"/>
        </w:rPr>
        <w:t xml:space="preserve"> (Dr Catherine Brignell’s)</w:t>
      </w:r>
    </w:p>
    <w:p w14:paraId="6549E5E3" w14:textId="77777777" w:rsidR="00021B49" w:rsidRPr="0088395D" w:rsidRDefault="00021B49" w:rsidP="00021B49">
      <w:pPr>
        <w:rPr>
          <w:rFonts w:asciiTheme="minorHAnsi" w:hAnsiTheme="minorHAnsi" w:cstheme="minorHAnsi"/>
          <w:b/>
          <w:iCs/>
          <w:sz w:val="22"/>
          <w:szCs w:val="22"/>
        </w:rPr>
      </w:pPr>
      <w:r w:rsidRPr="0088395D">
        <w:rPr>
          <w:rFonts w:asciiTheme="minorHAnsi" w:hAnsiTheme="minorHAnsi" w:cstheme="minorHAnsi"/>
          <w:b/>
          <w:iCs/>
          <w:sz w:val="22"/>
          <w:szCs w:val="22"/>
        </w:rPr>
        <w:t xml:space="preserve"> </w:t>
      </w:r>
    </w:p>
    <w:p w14:paraId="5F0514EC" w14:textId="77777777" w:rsidR="00021B49" w:rsidRPr="001207CA" w:rsidRDefault="00021B49" w:rsidP="00021B49">
      <w:pPr>
        <w:rPr>
          <w:rFonts w:ascii="Calibri" w:hAnsi="Calibri" w:cs="Calibri"/>
          <w:sz w:val="22"/>
          <w:szCs w:val="22"/>
        </w:rPr>
      </w:pPr>
      <w:r w:rsidRPr="00BD7FCD">
        <w:rPr>
          <w:rFonts w:ascii="Calibri" w:hAnsi="Calibri" w:cs="Calibri"/>
          <w:b/>
          <w:bCs/>
          <w:sz w:val="22"/>
          <w:szCs w:val="22"/>
        </w:rPr>
        <w:t>Consent Form:</w:t>
      </w:r>
      <w:r w:rsidRPr="00BD7FCD">
        <w:rPr>
          <w:rFonts w:ascii="Calibri" w:hAnsi="Calibri" w:cs="Calibri"/>
          <w:sz w:val="22"/>
          <w:szCs w:val="22"/>
        </w:rPr>
        <w:t xml:space="preserve"> </w:t>
      </w:r>
      <w:r w:rsidRPr="001207CA">
        <w:rPr>
          <w:rFonts w:ascii="Calibri" w:hAnsi="Calibri" w:cs="Calibri"/>
          <w:sz w:val="22"/>
          <w:szCs w:val="22"/>
        </w:rPr>
        <w:t xml:space="preserve">Written </w:t>
      </w:r>
      <w:r>
        <w:rPr>
          <w:rFonts w:ascii="Calibri" w:hAnsi="Calibri" w:cs="Calibri"/>
          <w:sz w:val="22"/>
          <w:szCs w:val="22"/>
        </w:rPr>
        <w:t>06</w:t>
      </w:r>
      <w:r w:rsidRPr="001207CA">
        <w:rPr>
          <w:rFonts w:ascii="Calibri" w:hAnsi="Calibri" w:cs="Calibri"/>
          <w:sz w:val="22"/>
          <w:szCs w:val="22"/>
        </w:rPr>
        <w:t>/0</w:t>
      </w:r>
      <w:r>
        <w:rPr>
          <w:rFonts w:ascii="Calibri" w:hAnsi="Calibri" w:cs="Calibri"/>
          <w:sz w:val="22"/>
          <w:szCs w:val="22"/>
        </w:rPr>
        <w:t>6</w:t>
      </w:r>
      <w:r w:rsidRPr="001207CA">
        <w:rPr>
          <w:rFonts w:ascii="Calibri" w:hAnsi="Calibri" w:cs="Calibri"/>
          <w:sz w:val="22"/>
          <w:szCs w:val="22"/>
        </w:rPr>
        <w:t xml:space="preserve">/2021, Version </w:t>
      </w:r>
      <w:r>
        <w:rPr>
          <w:rFonts w:ascii="Calibri" w:hAnsi="Calibri" w:cs="Calibri"/>
          <w:sz w:val="22"/>
          <w:szCs w:val="22"/>
        </w:rPr>
        <w:t>4</w:t>
      </w:r>
      <w:r w:rsidRPr="001207CA">
        <w:rPr>
          <w:rFonts w:ascii="Calibri" w:hAnsi="Calibri" w:cs="Calibri"/>
          <w:sz w:val="22"/>
          <w:szCs w:val="22"/>
        </w:rPr>
        <w:t xml:space="preserve">. </w:t>
      </w:r>
    </w:p>
    <w:p w14:paraId="610096C5" w14:textId="77777777" w:rsidR="00021B49" w:rsidRPr="00BD7FCD" w:rsidRDefault="00021B49" w:rsidP="00021B49">
      <w:pPr>
        <w:rPr>
          <w:rFonts w:ascii="Calibri" w:hAnsi="Calibri" w:cs="Calibri"/>
          <w:sz w:val="22"/>
          <w:szCs w:val="22"/>
        </w:rPr>
      </w:pPr>
      <w:r w:rsidRPr="00BD7FCD">
        <w:rPr>
          <w:rFonts w:ascii="Calibri" w:hAnsi="Calibri" w:cs="Calibri"/>
          <w:b/>
          <w:bCs/>
          <w:sz w:val="22"/>
          <w:szCs w:val="22"/>
        </w:rPr>
        <w:t>ERGO ID:</w:t>
      </w:r>
      <w:r w:rsidRPr="00BD7FCD">
        <w:rPr>
          <w:rFonts w:ascii="Calibri" w:hAnsi="Calibri" w:cs="Calibri"/>
          <w:sz w:val="22"/>
          <w:szCs w:val="22"/>
        </w:rPr>
        <w:t xml:space="preserve"> </w:t>
      </w:r>
      <w:r w:rsidRPr="00DC4512">
        <w:rPr>
          <w:rFonts w:ascii="Calibri" w:hAnsi="Calibri" w:cs="Calibri"/>
          <w:sz w:val="22"/>
          <w:szCs w:val="22"/>
        </w:rPr>
        <w:t>64224</w:t>
      </w:r>
    </w:p>
    <w:p w14:paraId="2DB3681A" w14:textId="77777777" w:rsidR="009D641C" w:rsidRPr="004449DA" w:rsidRDefault="009D641C" w:rsidP="009D641C">
      <w:pPr>
        <w:rPr>
          <w:rFonts w:ascii="Lucida Sans" w:hAnsi="Lucida Sans"/>
          <w:sz w:val="20"/>
          <w:szCs w:val="20"/>
        </w:rPr>
      </w:pPr>
    </w:p>
    <w:p w14:paraId="39188DCE" w14:textId="77777777" w:rsidR="00F23C64" w:rsidRDefault="00F23C64" w:rsidP="00F23C64">
      <w:pPr>
        <w:widowControl w:val="0"/>
        <w:jc w:val="both"/>
        <w:rPr>
          <w:rFonts w:ascii="Calibri" w:hAnsi="Calibri" w:cs="Calibri"/>
          <w:sz w:val="22"/>
          <w:szCs w:val="22"/>
        </w:rPr>
      </w:pPr>
      <w:r w:rsidRPr="006D52EE">
        <w:rPr>
          <w:rFonts w:ascii="Calibri" w:hAnsi="Calibri" w:cs="Calibri"/>
          <w:sz w:val="22"/>
          <w:szCs w:val="22"/>
        </w:rPr>
        <w:t>You are being invited to take part in the above research study. To help you decide whether you would like to take part or not, it is important that you understand why the research is being done and what it will involve. Please read the information below carefully and e-mail the researchers if anything is not clear or you would like more information before you decide to take part in this research.  You may like to discuss it with others but it is up to you to decide whether or not to take part. If you are happy to participate you will need to select/click that you consent</w:t>
      </w:r>
      <w:r>
        <w:rPr>
          <w:rFonts w:ascii="Calibri" w:hAnsi="Calibri" w:cs="Calibri"/>
          <w:sz w:val="22"/>
          <w:szCs w:val="22"/>
        </w:rPr>
        <w:t xml:space="preserve"> to take part in the study</w:t>
      </w:r>
      <w:r w:rsidRPr="006D52EE">
        <w:rPr>
          <w:rFonts w:ascii="Calibri" w:hAnsi="Calibri" w:cs="Calibri"/>
          <w:sz w:val="22"/>
          <w:szCs w:val="22"/>
        </w:rPr>
        <w:t xml:space="preserve"> at the end of this </w:t>
      </w:r>
      <w:r>
        <w:rPr>
          <w:rFonts w:ascii="Calibri" w:hAnsi="Calibri" w:cs="Calibri"/>
          <w:sz w:val="22"/>
          <w:szCs w:val="22"/>
        </w:rPr>
        <w:t>document</w:t>
      </w:r>
      <w:r w:rsidRPr="006D52EE">
        <w:rPr>
          <w:rFonts w:ascii="Calibri" w:hAnsi="Calibri" w:cs="Calibri"/>
          <w:sz w:val="22"/>
          <w:szCs w:val="22"/>
        </w:rPr>
        <w:t xml:space="preserve">. </w:t>
      </w:r>
    </w:p>
    <w:p w14:paraId="57B0A0C6" w14:textId="6DD70C94" w:rsidR="009D641C" w:rsidRDefault="009D641C" w:rsidP="009D641C">
      <w:pPr>
        <w:rPr>
          <w:rFonts w:ascii="Lucida Sans" w:hAnsi="Lucida Sans"/>
          <w:sz w:val="20"/>
          <w:szCs w:val="20"/>
        </w:rPr>
      </w:pPr>
    </w:p>
    <w:p w14:paraId="2E61405D" w14:textId="2E44208D" w:rsidR="00B804FA" w:rsidRPr="00B804FA" w:rsidRDefault="00B804FA" w:rsidP="00B804FA">
      <w:pPr>
        <w:widowControl w:val="0"/>
        <w:rPr>
          <w:rFonts w:asciiTheme="minorHAnsi" w:hAnsiTheme="minorHAnsi" w:cstheme="minorHAnsi"/>
          <w:b/>
          <w:bCs/>
          <w:sz w:val="22"/>
          <w:szCs w:val="22"/>
        </w:rPr>
      </w:pPr>
      <w:r w:rsidRPr="0088395D">
        <w:rPr>
          <w:rFonts w:asciiTheme="minorHAnsi" w:hAnsiTheme="minorHAnsi" w:cstheme="minorHAnsi"/>
          <w:b/>
          <w:bCs/>
          <w:sz w:val="22"/>
          <w:szCs w:val="22"/>
        </w:rPr>
        <w:t xml:space="preserve">What is the research about? </w:t>
      </w:r>
    </w:p>
    <w:p w14:paraId="6C38F605" w14:textId="211CC00E" w:rsidR="00D85E05" w:rsidRPr="0088395D" w:rsidRDefault="00B804FA" w:rsidP="00B804FA">
      <w:pPr>
        <w:widowControl w:val="0"/>
        <w:jc w:val="both"/>
        <w:rPr>
          <w:rFonts w:asciiTheme="minorHAnsi" w:hAnsiTheme="minorHAnsi" w:cstheme="minorHAnsi"/>
          <w:sz w:val="22"/>
          <w:szCs w:val="22"/>
        </w:rPr>
      </w:pPr>
      <w:r w:rsidRPr="0088395D">
        <w:rPr>
          <w:rFonts w:asciiTheme="minorHAnsi" w:hAnsiTheme="minorHAnsi" w:cstheme="minorHAnsi"/>
          <w:sz w:val="22"/>
          <w:szCs w:val="22"/>
        </w:rPr>
        <w:t xml:space="preserve">My name is Michael Kavanagh and I am a Clinical Psychology Doctorate student at the University of Southampton in the United Kingdom. </w:t>
      </w:r>
    </w:p>
    <w:p w14:paraId="6262A70A" w14:textId="68C95F2D" w:rsidR="00B804FA" w:rsidRPr="0088395D" w:rsidRDefault="00B804FA" w:rsidP="00B804FA">
      <w:pPr>
        <w:widowControl w:val="0"/>
        <w:jc w:val="both"/>
        <w:rPr>
          <w:rFonts w:asciiTheme="minorHAnsi" w:hAnsiTheme="minorHAnsi" w:cstheme="minorHAnsi"/>
          <w:sz w:val="22"/>
          <w:szCs w:val="22"/>
        </w:rPr>
      </w:pPr>
      <w:r w:rsidRPr="0088395D">
        <w:rPr>
          <w:rFonts w:asciiTheme="minorHAnsi" w:hAnsiTheme="minorHAnsi" w:cstheme="minorHAnsi"/>
          <w:sz w:val="22"/>
          <w:szCs w:val="22"/>
        </w:rPr>
        <w:t xml:space="preserve">This </w:t>
      </w:r>
      <w:r w:rsidR="0053620F">
        <w:rPr>
          <w:rFonts w:asciiTheme="minorHAnsi" w:hAnsiTheme="minorHAnsi" w:cstheme="minorHAnsi"/>
          <w:sz w:val="22"/>
          <w:szCs w:val="22"/>
        </w:rPr>
        <w:t xml:space="preserve">second part of study </w:t>
      </w:r>
      <w:r w:rsidR="00D85E05">
        <w:rPr>
          <w:rFonts w:asciiTheme="minorHAnsi" w:hAnsiTheme="minorHAnsi" w:cstheme="minorHAnsi"/>
          <w:sz w:val="22"/>
          <w:szCs w:val="22"/>
        </w:rPr>
        <w:t>“</w:t>
      </w:r>
      <w:r w:rsidR="0053620F">
        <w:rPr>
          <w:rFonts w:ascii="Calibri" w:hAnsi="Calibri" w:cs="Calibri"/>
          <w:bCs/>
          <w:sz w:val="22"/>
          <w:szCs w:val="22"/>
        </w:rPr>
        <w:t>the p</w:t>
      </w:r>
      <w:r w:rsidR="0053620F" w:rsidRPr="004C5ED6">
        <w:rPr>
          <w:rFonts w:ascii="Calibri" w:hAnsi="Calibri" w:cs="Calibri"/>
          <w:sz w:val="22"/>
          <w:szCs w:val="22"/>
        </w:rPr>
        <w:t xml:space="preserve">sychology </w:t>
      </w:r>
      <w:r w:rsidR="0053620F">
        <w:rPr>
          <w:rFonts w:ascii="Calibri" w:hAnsi="Calibri" w:cs="Calibri"/>
          <w:sz w:val="22"/>
          <w:szCs w:val="22"/>
        </w:rPr>
        <w:t>of</w:t>
      </w:r>
      <w:r w:rsidR="0053620F" w:rsidRPr="004C5ED6">
        <w:rPr>
          <w:rFonts w:ascii="Calibri" w:hAnsi="Calibri" w:cs="Calibri"/>
          <w:sz w:val="22"/>
          <w:szCs w:val="22"/>
        </w:rPr>
        <w:t xml:space="preserve"> </w:t>
      </w:r>
      <w:r w:rsidR="0053620F" w:rsidRPr="003D1FE3">
        <w:rPr>
          <w:rFonts w:ascii="Calibri" w:hAnsi="Calibri" w:cs="Calibri"/>
          <w:sz w:val="22"/>
          <w:szCs w:val="22"/>
        </w:rPr>
        <w:t>massively multiplayer online role-playing games</w:t>
      </w:r>
      <w:r w:rsidR="00D85E05">
        <w:rPr>
          <w:rFonts w:ascii="Calibri" w:hAnsi="Calibri" w:cs="Calibri"/>
          <w:sz w:val="22"/>
          <w:szCs w:val="22"/>
        </w:rPr>
        <w:t>”</w:t>
      </w:r>
      <w:r w:rsidR="00D85E05">
        <w:rPr>
          <w:rFonts w:asciiTheme="minorHAnsi" w:hAnsiTheme="minorHAnsi" w:cstheme="minorHAnsi"/>
          <w:sz w:val="22"/>
          <w:szCs w:val="22"/>
        </w:rPr>
        <w:t xml:space="preserve"> </w:t>
      </w:r>
      <w:r w:rsidRPr="0088395D">
        <w:rPr>
          <w:rFonts w:asciiTheme="minorHAnsi" w:hAnsiTheme="minorHAnsi" w:cstheme="minorHAnsi"/>
          <w:sz w:val="22"/>
          <w:szCs w:val="22"/>
        </w:rPr>
        <w:t xml:space="preserve">aims to understand how practicing mental visualisation effects task performance. </w:t>
      </w:r>
    </w:p>
    <w:p w14:paraId="65C00F0B" w14:textId="4808B3B6" w:rsidR="00CD224E" w:rsidRPr="00D85E05" w:rsidRDefault="00B804FA" w:rsidP="00D85E05">
      <w:pPr>
        <w:widowControl w:val="0"/>
        <w:jc w:val="both"/>
        <w:rPr>
          <w:rFonts w:asciiTheme="minorHAnsi" w:hAnsiTheme="minorHAnsi" w:cstheme="minorHAnsi"/>
          <w:sz w:val="22"/>
          <w:szCs w:val="22"/>
        </w:rPr>
      </w:pPr>
      <w:r w:rsidRPr="0088395D">
        <w:rPr>
          <w:rFonts w:asciiTheme="minorHAnsi" w:hAnsiTheme="minorHAnsi" w:cstheme="minorHAnsi"/>
          <w:sz w:val="22"/>
          <w:szCs w:val="22"/>
        </w:rPr>
        <w:t>This study was approved by the Faculty Research Ethics Committee (FREC) at the University of Southampton (Ethics/ERGO Number: 64224)</w:t>
      </w:r>
      <w:r w:rsidR="00AE53E7">
        <w:rPr>
          <w:rFonts w:asciiTheme="minorHAnsi" w:hAnsiTheme="minorHAnsi" w:cstheme="minorHAnsi"/>
          <w:sz w:val="22"/>
          <w:szCs w:val="22"/>
        </w:rPr>
        <w:t>.</w:t>
      </w:r>
    </w:p>
    <w:p w14:paraId="76B6A713" w14:textId="77777777" w:rsidR="00CD224E" w:rsidRPr="00104C34" w:rsidRDefault="00CD224E" w:rsidP="009D641C">
      <w:pPr>
        <w:rPr>
          <w:rFonts w:ascii="Lucida Sans" w:hAnsi="Lucida Sans"/>
          <w:i/>
          <w:sz w:val="20"/>
          <w:szCs w:val="20"/>
        </w:rPr>
      </w:pPr>
    </w:p>
    <w:p w14:paraId="0F9B6E61" w14:textId="7A41AFF4" w:rsidR="00D85E05" w:rsidRPr="00965669" w:rsidRDefault="009D641C" w:rsidP="00965669">
      <w:pPr>
        <w:widowControl w:val="0"/>
        <w:rPr>
          <w:rFonts w:asciiTheme="minorHAnsi" w:hAnsiTheme="minorHAnsi" w:cstheme="minorHAnsi"/>
          <w:b/>
          <w:bCs/>
          <w:sz w:val="22"/>
          <w:szCs w:val="22"/>
        </w:rPr>
      </w:pPr>
      <w:r w:rsidRPr="00965669">
        <w:rPr>
          <w:rFonts w:asciiTheme="minorHAnsi" w:hAnsiTheme="minorHAnsi" w:cstheme="minorHAnsi"/>
          <w:b/>
          <w:bCs/>
          <w:sz w:val="22"/>
          <w:szCs w:val="22"/>
        </w:rPr>
        <w:t>Why have I been</w:t>
      </w:r>
      <w:r w:rsidR="001F283B" w:rsidRPr="00965669">
        <w:rPr>
          <w:rFonts w:asciiTheme="minorHAnsi" w:hAnsiTheme="minorHAnsi" w:cstheme="minorHAnsi"/>
          <w:b/>
          <w:bCs/>
          <w:sz w:val="22"/>
          <w:szCs w:val="22"/>
        </w:rPr>
        <w:t xml:space="preserve"> asked to participate</w:t>
      </w:r>
      <w:r w:rsidR="00D85E05" w:rsidRPr="00965669">
        <w:rPr>
          <w:rFonts w:asciiTheme="minorHAnsi" w:hAnsiTheme="minorHAnsi" w:cstheme="minorHAnsi"/>
          <w:b/>
          <w:bCs/>
          <w:sz w:val="22"/>
          <w:szCs w:val="22"/>
        </w:rPr>
        <w:t>?</w:t>
      </w:r>
    </w:p>
    <w:p w14:paraId="635C5297" w14:textId="0A1FFA1D" w:rsidR="00965669" w:rsidRPr="00965669" w:rsidRDefault="00965669" w:rsidP="00965669">
      <w:pPr>
        <w:widowControl w:val="0"/>
        <w:jc w:val="both"/>
        <w:rPr>
          <w:rFonts w:asciiTheme="minorHAnsi" w:hAnsiTheme="minorHAnsi" w:cstheme="minorHAnsi"/>
          <w:sz w:val="22"/>
          <w:szCs w:val="22"/>
        </w:rPr>
      </w:pPr>
      <w:r w:rsidRPr="0088395D">
        <w:rPr>
          <w:rFonts w:asciiTheme="minorHAnsi" w:hAnsiTheme="minorHAnsi" w:cstheme="minorHAnsi"/>
          <w:sz w:val="22"/>
          <w:szCs w:val="22"/>
        </w:rPr>
        <w:t>You have been asked to take part because of the responses you gave to part 1 of the study you completed, and you are a person over 18 years of age that plays massively multiplayer online role-playing games (MMORPGs). To be eligible to take part in this study, MMORPGs must be the main type of game that you play. You must be over 18 years of age and be fluent in the English language.</w:t>
      </w:r>
    </w:p>
    <w:p w14:paraId="67D9460B" w14:textId="77777777" w:rsidR="00965669" w:rsidRPr="0088395D" w:rsidRDefault="00965669" w:rsidP="00965669">
      <w:pPr>
        <w:widowControl w:val="0"/>
        <w:jc w:val="both"/>
        <w:rPr>
          <w:rFonts w:asciiTheme="minorHAnsi" w:hAnsiTheme="minorHAnsi" w:cstheme="minorHAnsi"/>
          <w:sz w:val="22"/>
          <w:szCs w:val="22"/>
        </w:rPr>
      </w:pPr>
      <w:r w:rsidRPr="0088395D">
        <w:rPr>
          <w:rFonts w:asciiTheme="minorHAnsi" w:hAnsiTheme="minorHAnsi" w:cstheme="minorHAnsi"/>
          <w:sz w:val="22"/>
          <w:szCs w:val="22"/>
        </w:rPr>
        <w:t xml:space="preserve">We are aiming to recruit around </w:t>
      </w:r>
      <w:r>
        <w:rPr>
          <w:rFonts w:asciiTheme="minorHAnsi" w:hAnsiTheme="minorHAnsi" w:cstheme="minorHAnsi"/>
          <w:sz w:val="22"/>
          <w:szCs w:val="22"/>
        </w:rPr>
        <w:t>3</w:t>
      </w:r>
      <w:r w:rsidRPr="0088395D">
        <w:rPr>
          <w:rFonts w:asciiTheme="minorHAnsi" w:hAnsiTheme="minorHAnsi" w:cstheme="minorHAnsi"/>
          <w:sz w:val="22"/>
          <w:szCs w:val="22"/>
        </w:rPr>
        <w:t>00 participants for this study.</w:t>
      </w:r>
    </w:p>
    <w:p w14:paraId="5D8BC594" w14:textId="77777777" w:rsidR="00D85E05" w:rsidRPr="00D85E05" w:rsidRDefault="00D85E05" w:rsidP="009D641C">
      <w:pPr>
        <w:rPr>
          <w:rFonts w:ascii="Lucida Sans" w:hAnsi="Lucida Sans"/>
          <w:b/>
          <w:sz w:val="20"/>
          <w:szCs w:val="20"/>
        </w:rPr>
      </w:pPr>
    </w:p>
    <w:p w14:paraId="6DF6CF2E" w14:textId="4B9E8694" w:rsidR="004C2C91" w:rsidRPr="000E329C" w:rsidRDefault="009D641C" w:rsidP="000E329C">
      <w:pPr>
        <w:widowControl w:val="0"/>
        <w:rPr>
          <w:rFonts w:asciiTheme="minorHAnsi" w:hAnsiTheme="minorHAnsi" w:cstheme="minorHAnsi"/>
          <w:b/>
          <w:bCs/>
          <w:sz w:val="22"/>
          <w:szCs w:val="22"/>
        </w:rPr>
      </w:pPr>
      <w:r w:rsidRPr="000E329C">
        <w:rPr>
          <w:rFonts w:asciiTheme="minorHAnsi" w:hAnsiTheme="minorHAnsi" w:cstheme="minorHAnsi"/>
          <w:b/>
          <w:bCs/>
          <w:sz w:val="22"/>
          <w:szCs w:val="22"/>
        </w:rPr>
        <w:t>What will happen to me if I take part?</w:t>
      </w:r>
    </w:p>
    <w:p w14:paraId="76510ACA" w14:textId="70E76368" w:rsidR="00B9489F" w:rsidRPr="0088395D" w:rsidRDefault="00933A6A" w:rsidP="00B9489F">
      <w:pPr>
        <w:widowControl w:val="0"/>
        <w:jc w:val="both"/>
        <w:rPr>
          <w:rFonts w:asciiTheme="minorHAnsi" w:hAnsiTheme="minorHAnsi" w:cstheme="minorHAnsi"/>
          <w:sz w:val="22"/>
          <w:szCs w:val="22"/>
        </w:rPr>
      </w:pPr>
      <w:r>
        <w:rPr>
          <w:rFonts w:asciiTheme="minorHAnsi" w:hAnsiTheme="minorHAnsi" w:cstheme="minorHAnsi"/>
          <w:sz w:val="22"/>
          <w:szCs w:val="22"/>
        </w:rPr>
        <w:t xml:space="preserve">The total time it will take to complete this study is about 45 minutes and </w:t>
      </w:r>
      <w:r w:rsidR="00FB2266">
        <w:rPr>
          <w:rFonts w:asciiTheme="minorHAnsi" w:hAnsiTheme="minorHAnsi" w:cstheme="minorHAnsi"/>
          <w:sz w:val="22"/>
          <w:szCs w:val="22"/>
        </w:rPr>
        <w:t>it should be completed in one go</w:t>
      </w:r>
      <w:r w:rsidR="00FF1725">
        <w:rPr>
          <w:rFonts w:asciiTheme="minorHAnsi" w:hAnsiTheme="minorHAnsi" w:cstheme="minorHAnsi"/>
          <w:sz w:val="22"/>
          <w:szCs w:val="22"/>
        </w:rPr>
        <w:t>/sitting</w:t>
      </w:r>
      <w:r w:rsidR="00FB2266">
        <w:rPr>
          <w:rFonts w:asciiTheme="minorHAnsi" w:hAnsiTheme="minorHAnsi" w:cstheme="minorHAnsi"/>
          <w:sz w:val="22"/>
          <w:szCs w:val="22"/>
        </w:rPr>
        <w:t xml:space="preserve">. </w:t>
      </w:r>
      <w:r w:rsidR="00B9489F" w:rsidRPr="0088395D">
        <w:rPr>
          <w:rFonts w:asciiTheme="minorHAnsi" w:hAnsiTheme="minorHAnsi" w:cstheme="minorHAnsi"/>
          <w:sz w:val="22"/>
          <w:szCs w:val="22"/>
        </w:rPr>
        <w:t>This study initially involves completing a questionnaire which should take less than 5 minutes of your time. From there, you will be asked to take part in an interactive ball-tossing game used for mental visualisation.</w:t>
      </w:r>
    </w:p>
    <w:p w14:paraId="1E17EB55" w14:textId="52C5AAFB" w:rsidR="00B9489F" w:rsidRPr="0088395D" w:rsidRDefault="00B9489F" w:rsidP="00B9489F">
      <w:pPr>
        <w:widowControl w:val="0"/>
        <w:jc w:val="both"/>
        <w:rPr>
          <w:rFonts w:asciiTheme="minorHAnsi" w:hAnsiTheme="minorHAnsi" w:cstheme="minorHAnsi"/>
          <w:sz w:val="22"/>
          <w:szCs w:val="22"/>
        </w:rPr>
      </w:pPr>
      <w:r w:rsidRPr="0088395D">
        <w:rPr>
          <w:rFonts w:asciiTheme="minorHAnsi" w:hAnsiTheme="minorHAnsi" w:cstheme="minorHAnsi"/>
          <w:sz w:val="22"/>
          <w:szCs w:val="22"/>
        </w:rPr>
        <w:t xml:space="preserve">We will be examining the effects of practicing mental visualisation on task performance. Thus, we will ask you to practice your mental visualisation skills. We have found that the best way to do this is to have you play an online ball tossing game with </w:t>
      </w:r>
      <w:r>
        <w:rPr>
          <w:rFonts w:asciiTheme="minorHAnsi" w:hAnsiTheme="minorHAnsi" w:cstheme="minorHAnsi"/>
          <w:sz w:val="22"/>
          <w:szCs w:val="22"/>
        </w:rPr>
        <w:t>either participants from our study, other studies or students from different universities</w:t>
      </w:r>
      <w:r w:rsidRPr="0088395D">
        <w:rPr>
          <w:rFonts w:asciiTheme="minorHAnsi" w:hAnsiTheme="minorHAnsi" w:cstheme="minorHAnsi"/>
          <w:sz w:val="22"/>
          <w:szCs w:val="22"/>
        </w:rPr>
        <w:t xml:space="preserve"> logged on at the same time</w:t>
      </w:r>
      <w:r>
        <w:rPr>
          <w:rFonts w:asciiTheme="minorHAnsi" w:hAnsiTheme="minorHAnsi" w:cstheme="minorHAnsi"/>
          <w:sz w:val="22"/>
          <w:szCs w:val="22"/>
        </w:rPr>
        <w:t xml:space="preserve"> (this is a globally used gaming system so you are not likely to have to wait longer than 15 seconds for other participants to join)</w:t>
      </w:r>
      <w:r w:rsidRPr="0088395D">
        <w:rPr>
          <w:rFonts w:asciiTheme="minorHAnsi" w:hAnsiTheme="minorHAnsi" w:cstheme="minorHAnsi"/>
          <w:sz w:val="22"/>
          <w:szCs w:val="22"/>
        </w:rPr>
        <w:t>. After the game, you will complete another questionnaire, again this should take less than 5 minutes of your time. Following this, we will ask you to either play or not play your</w:t>
      </w:r>
      <w:r w:rsidR="00C814D3">
        <w:rPr>
          <w:rFonts w:asciiTheme="minorHAnsi" w:hAnsiTheme="minorHAnsi" w:cstheme="minorHAnsi"/>
          <w:sz w:val="22"/>
          <w:szCs w:val="22"/>
        </w:rPr>
        <w:t xml:space="preserve"> usual MMORPG</w:t>
      </w:r>
      <w:r w:rsidRPr="0088395D">
        <w:rPr>
          <w:rFonts w:asciiTheme="minorHAnsi" w:hAnsiTheme="minorHAnsi" w:cstheme="minorHAnsi"/>
          <w:sz w:val="22"/>
          <w:szCs w:val="22"/>
        </w:rPr>
        <w:t xml:space="preserve"> game</w:t>
      </w:r>
      <w:r w:rsidR="00775314">
        <w:rPr>
          <w:rFonts w:asciiTheme="minorHAnsi" w:hAnsiTheme="minorHAnsi" w:cstheme="minorHAnsi"/>
          <w:sz w:val="22"/>
          <w:szCs w:val="22"/>
        </w:rPr>
        <w:t xml:space="preserve"> </w:t>
      </w:r>
      <w:r w:rsidRPr="0088395D">
        <w:rPr>
          <w:rFonts w:asciiTheme="minorHAnsi" w:hAnsiTheme="minorHAnsi" w:cstheme="minorHAnsi"/>
          <w:sz w:val="22"/>
          <w:szCs w:val="22"/>
        </w:rPr>
        <w:t>for 30 minutes before completing another questionnaire, again this</w:t>
      </w:r>
      <w:r w:rsidR="00B50642">
        <w:rPr>
          <w:rFonts w:asciiTheme="minorHAnsi" w:hAnsiTheme="minorHAnsi" w:cstheme="minorHAnsi"/>
          <w:sz w:val="22"/>
          <w:szCs w:val="22"/>
        </w:rPr>
        <w:t xml:space="preserve"> </w:t>
      </w:r>
      <w:r w:rsidRPr="0088395D">
        <w:rPr>
          <w:rFonts w:asciiTheme="minorHAnsi" w:hAnsiTheme="minorHAnsi" w:cstheme="minorHAnsi"/>
          <w:sz w:val="22"/>
          <w:szCs w:val="22"/>
        </w:rPr>
        <w:t xml:space="preserve">should take less than 5 minutes of your time. </w:t>
      </w:r>
    </w:p>
    <w:p w14:paraId="16ABF0C7" w14:textId="77777777" w:rsidR="00B9489F" w:rsidRPr="0088395D" w:rsidRDefault="00B9489F" w:rsidP="00B9489F">
      <w:pPr>
        <w:widowControl w:val="0"/>
        <w:jc w:val="both"/>
        <w:rPr>
          <w:rFonts w:asciiTheme="minorHAnsi" w:hAnsiTheme="minorHAnsi" w:cstheme="minorHAnsi"/>
          <w:sz w:val="22"/>
          <w:szCs w:val="22"/>
        </w:rPr>
      </w:pPr>
    </w:p>
    <w:p w14:paraId="5D40AE0D" w14:textId="3AD7DFC2" w:rsidR="00B9489F" w:rsidRPr="0088395D" w:rsidRDefault="00B9489F" w:rsidP="00B9489F">
      <w:pPr>
        <w:widowControl w:val="0"/>
        <w:jc w:val="both"/>
        <w:rPr>
          <w:rFonts w:asciiTheme="minorHAnsi" w:hAnsiTheme="minorHAnsi" w:cstheme="minorHAnsi"/>
          <w:color w:val="000000" w:themeColor="text1"/>
          <w:sz w:val="22"/>
          <w:szCs w:val="22"/>
        </w:rPr>
      </w:pPr>
      <w:r w:rsidRPr="0088395D">
        <w:rPr>
          <w:rFonts w:asciiTheme="minorHAnsi" w:hAnsiTheme="minorHAnsi" w:cstheme="minorHAnsi"/>
          <w:sz w:val="22"/>
          <w:szCs w:val="22"/>
        </w:rPr>
        <w:lastRenderedPageBreak/>
        <w:t>This survey is not fully anonymous as we will ask for your e-mail address. This is so we can enter you into another prize draw for 10 X £20 Amazon e-vouchers (this is an additional and separate prize draw to the Amazon prize draw you have been entered to for the first study).  We really appreciate your precious time, and whilst we would ideally like</w:t>
      </w:r>
      <w:r>
        <w:rPr>
          <w:rFonts w:asciiTheme="minorHAnsi" w:hAnsiTheme="minorHAnsi" w:cstheme="minorHAnsi"/>
          <w:sz w:val="22"/>
          <w:szCs w:val="22"/>
        </w:rPr>
        <w:t xml:space="preserve"> to</w:t>
      </w:r>
      <w:r w:rsidRPr="0088395D">
        <w:rPr>
          <w:rFonts w:asciiTheme="minorHAnsi" w:hAnsiTheme="minorHAnsi" w:cstheme="minorHAnsi"/>
          <w:sz w:val="22"/>
          <w:szCs w:val="22"/>
        </w:rPr>
        <w:t xml:space="preserve"> give more, we will also send you an Amazon e-voucher for £1 as token of appreciation. Entry to the Amazon voucher raffle; and entitlement to the £1 e-voucher is only eligible upon full completion of this part of the study. We only have funding to give the first </w:t>
      </w:r>
      <w:r>
        <w:rPr>
          <w:rFonts w:asciiTheme="minorHAnsi" w:hAnsiTheme="minorHAnsi" w:cstheme="minorHAnsi"/>
          <w:sz w:val="22"/>
          <w:szCs w:val="22"/>
        </w:rPr>
        <w:t>3</w:t>
      </w:r>
      <w:r w:rsidRPr="0088395D">
        <w:rPr>
          <w:rFonts w:asciiTheme="minorHAnsi" w:hAnsiTheme="minorHAnsi" w:cstheme="minorHAnsi"/>
          <w:sz w:val="22"/>
          <w:szCs w:val="22"/>
        </w:rPr>
        <w:t>00 eligible participants who complete the survey with a £1 token of appreciation e-voucher. We will draw the raffle for the vouchers and send people their e-vouchers before December 2021</w:t>
      </w:r>
      <w:r w:rsidRPr="0088395D">
        <w:rPr>
          <w:rFonts w:asciiTheme="minorHAnsi" w:hAnsiTheme="minorHAnsi" w:cstheme="minorHAnsi"/>
          <w:color w:val="000000" w:themeColor="text1"/>
          <w:sz w:val="22"/>
          <w:szCs w:val="22"/>
        </w:rPr>
        <w:t>.</w:t>
      </w:r>
    </w:p>
    <w:p w14:paraId="7F6F6DD2" w14:textId="62C4E142" w:rsidR="00750860" w:rsidRDefault="00B9489F" w:rsidP="00D24866">
      <w:pPr>
        <w:widowControl w:val="0"/>
        <w:jc w:val="both"/>
        <w:rPr>
          <w:rFonts w:asciiTheme="minorHAnsi" w:hAnsiTheme="minorHAnsi" w:cstheme="minorHAnsi"/>
          <w:sz w:val="22"/>
          <w:szCs w:val="22"/>
        </w:rPr>
      </w:pPr>
      <w:bookmarkStart w:id="1" w:name="_Hlk67049156"/>
      <w:r w:rsidRPr="0088395D">
        <w:rPr>
          <w:rFonts w:asciiTheme="minorHAnsi" w:hAnsiTheme="minorHAnsi" w:cstheme="minorHAnsi"/>
          <w:sz w:val="22"/>
          <w:szCs w:val="22"/>
        </w:rPr>
        <w:t xml:space="preserve">If you wish to withdraw your data for any reason, you must e-mail me </w:t>
      </w:r>
      <w:r w:rsidR="00A50453">
        <w:rPr>
          <w:rFonts w:asciiTheme="minorHAnsi" w:hAnsiTheme="minorHAnsi" w:cstheme="minorHAnsi"/>
          <w:sz w:val="22"/>
          <w:szCs w:val="22"/>
        </w:rPr>
        <w:t>(</w:t>
      </w:r>
      <w:r w:rsidR="008C1F8F">
        <w:rPr>
          <w:rFonts w:asciiTheme="minorHAnsi" w:hAnsiTheme="minorHAnsi" w:cstheme="minorHAnsi"/>
          <w:sz w:val="22"/>
          <w:szCs w:val="22"/>
        </w:rPr>
        <w:t xml:space="preserve">Michael Kavanagh at </w:t>
      </w:r>
      <w:hyperlink r:id="rId10" w:history="1">
        <w:r w:rsidR="00A50453" w:rsidRPr="008E5427">
          <w:rPr>
            <w:rStyle w:val="Hyperlink"/>
            <w:rFonts w:asciiTheme="minorHAnsi" w:hAnsiTheme="minorHAnsi" w:cstheme="minorHAnsi"/>
            <w:sz w:val="22"/>
            <w:szCs w:val="22"/>
          </w:rPr>
          <w:t>mk7n19@soton.ac.uk</w:t>
        </w:r>
      </w:hyperlink>
      <w:r w:rsidRPr="0088395D">
        <w:rPr>
          <w:rFonts w:asciiTheme="minorHAnsi" w:hAnsiTheme="minorHAnsi" w:cstheme="minorHAnsi"/>
          <w:sz w:val="22"/>
          <w:szCs w:val="22"/>
        </w:rPr>
        <w:t>) within three weeks of today’s date. When the data is analysed, your e-mail address will be removed from our data holdings and we will not have access to it.</w:t>
      </w:r>
      <w:bookmarkEnd w:id="1"/>
    </w:p>
    <w:p w14:paraId="77C22BF1" w14:textId="03E573D2" w:rsidR="000004FF" w:rsidRPr="00D24866" w:rsidRDefault="000004FF" w:rsidP="00D24866">
      <w:pPr>
        <w:widowControl w:val="0"/>
        <w:jc w:val="both"/>
        <w:rPr>
          <w:rFonts w:asciiTheme="minorHAnsi" w:hAnsiTheme="minorHAnsi" w:cstheme="minorHAnsi"/>
          <w:sz w:val="22"/>
          <w:szCs w:val="22"/>
        </w:rPr>
      </w:pPr>
      <w:r>
        <w:rPr>
          <w:rFonts w:ascii="Calibri" w:hAnsi="Calibri" w:cs="Calibri"/>
          <w:color w:val="000000" w:themeColor="text1"/>
          <w:sz w:val="22"/>
          <w:szCs w:val="22"/>
        </w:rPr>
        <w:t>You can complete this study without entering an e-mail address, however, this would mean that we would be unable to contact you should you win one of the Amazon vouchers and we would not be able to e-mail you your £1 Amazon e-voucher.</w:t>
      </w:r>
    </w:p>
    <w:p w14:paraId="75819D3E" w14:textId="77777777" w:rsidR="005D2D62" w:rsidRPr="004449DA" w:rsidRDefault="005D2D62" w:rsidP="009D641C">
      <w:pPr>
        <w:rPr>
          <w:rFonts w:ascii="Lucida Sans" w:hAnsi="Lucida Sans"/>
          <w:sz w:val="20"/>
          <w:szCs w:val="20"/>
        </w:rPr>
      </w:pPr>
    </w:p>
    <w:p w14:paraId="084945D4" w14:textId="77777777" w:rsidR="009D641C" w:rsidRPr="00A37107" w:rsidRDefault="009D641C" w:rsidP="00A37107">
      <w:pPr>
        <w:widowControl w:val="0"/>
        <w:rPr>
          <w:rFonts w:asciiTheme="minorHAnsi" w:hAnsiTheme="minorHAnsi" w:cstheme="minorHAnsi"/>
          <w:b/>
          <w:bCs/>
          <w:sz w:val="22"/>
          <w:szCs w:val="22"/>
        </w:rPr>
      </w:pPr>
      <w:r w:rsidRPr="00A37107">
        <w:rPr>
          <w:rFonts w:asciiTheme="minorHAnsi" w:hAnsiTheme="minorHAnsi" w:cstheme="minorHAnsi"/>
          <w:b/>
          <w:bCs/>
          <w:sz w:val="22"/>
          <w:szCs w:val="22"/>
        </w:rPr>
        <w:t>Are there any benefits in my taking part?</w:t>
      </w:r>
    </w:p>
    <w:p w14:paraId="0EBB2125" w14:textId="0E2E0513" w:rsidR="00153F11" w:rsidRPr="00616760" w:rsidRDefault="00153F11" w:rsidP="00153F11">
      <w:pPr>
        <w:rPr>
          <w:rFonts w:ascii="Calibri" w:hAnsi="Calibri" w:cs="Calibri"/>
          <w:iCs/>
          <w:sz w:val="22"/>
          <w:szCs w:val="22"/>
        </w:rPr>
      </w:pPr>
      <w:r w:rsidRPr="0088395D">
        <w:rPr>
          <w:rFonts w:asciiTheme="minorHAnsi" w:hAnsiTheme="minorHAnsi" w:cstheme="minorHAnsi"/>
          <w:iCs/>
          <w:sz w:val="22"/>
          <w:szCs w:val="22"/>
        </w:rPr>
        <w:t xml:space="preserve">If you decide to take part in this study and </w:t>
      </w:r>
      <w:r>
        <w:rPr>
          <w:rFonts w:asciiTheme="minorHAnsi" w:hAnsiTheme="minorHAnsi" w:cstheme="minorHAnsi"/>
          <w:iCs/>
          <w:sz w:val="22"/>
          <w:szCs w:val="22"/>
        </w:rPr>
        <w:t xml:space="preserve">fully </w:t>
      </w:r>
      <w:r w:rsidRPr="0088395D">
        <w:rPr>
          <w:rFonts w:asciiTheme="minorHAnsi" w:hAnsiTheme="minorHAnsi" w:cstheme="minorHAnsi"/>
          <w:iCs/>
          <w:sz w:val="22"/>
          <w:szCs w:val="22"/>
        </w:rPr>
        <w:t xml:space="preserve">complete it, you will be entered into a draw for 10 X £20 Amazon vouchers and </w:t>
      </w:r>
      <w:r>
        <w:rPr>
          <w:rFonts w:asciiTheme="minorHAnsi" w:hAnsiTheme="minorHAnsi" w:cstheme="minorHAnsi"/>
          <w:iCs/>
          <w:sz w:val="22"/>
          <w:szCs w:val="22"/>
        </w:rPr>
        <w:t>sent</w:t>
      </w:r>
      <w:r w:rsidRPr="0088395D">
        <w:rPr>
          <w:rFonts w:asciiTheme="minorHAnsi" w:hAnsiTheme="minorHAnsi" w:cstheme="minorHAnsi"/>
          <w:iCs/>
          <w:sz w:val="22"/>
          <w:szCs w:val="22"/>
        </w:rPr>
        <w:t xml:space="preserve"> a </w:t>
      </w:r>
      <w:r w:rsidRPr="0088395D">
        <w:rPr>
          <w:rFonts w:asciiTheme="minorHAnsi" w:hAnsiTheme="minorHAnsi" w:cstheme="minorHAnsi"/>
          <w:sz w:val="22"/>
          <w:szCs w:val="22"/>
        </w:rPr>
        <w:t>£1 Amazon e-voucher</w:t>
      </w:r>
      <w:r>
        <w:rPr>
          <w:rFonts w:asciiTheme="minorHAnsi" w:hAnsiTheme="minorHAnsi" w:cstheme="minorHAnsi"/>
          <w:sz w:val="22"/>
          <w:szCs w:val="22"/>
        </w:rPr>
        <w:t xml:space="preserve"> as a token of appreciation</w:t>
      </w:r>
      <w:r w:rsidRPr="0088395D">
        <w:rPr>
          <w:rFonts w:asciiTheme="minorHAnsi" w:hAnsiTheme="minorHAnsi" w:cstheme="minorHAnsi"/>
          <w:iCs/>
          <w:sz w:val="22"/>
          <w:szCs w:val="22"/>
        </w:rPr>
        <w:t xml:space="preserve">. </w:t>
      </w:r>
      <w:r>
        <w:rPr>
          <w:rFonts w:ascii="Calibri" w:hAnsi="Calibri" w:cs="Calibri"/>
          <w:iCs/>
          <w:sz w:val="22"/>
          <w:szCs w:val="22"/>
        </w:rPr>
        <w:t xml:space="preserve">Importantly, </w:t>
      </w:r>
      <w:r w:rsidRPr="00B5041F">
        <w:rPr>
          <w:rFonts w:ascii="Calibri" w:hAnsi="Calibri" w:cs="Calibri"/>
          <w:iCs/>
          <w:sz w:val="22"/>
          <w:szCs w:val="22"/>
        </w:rPr>
        <w:t>your participation will contribute to</w:t>
      </w:r>
      <w:r>
        <w:rPr>
          <w:rFonts w:ascii="Calibri" w:hAnsi="Calibri" w:cs="Calibri"/>
          <w:iCs/>
          <w:sz w:val="22"/>
          <w:szCs w:val="22"/>
        </w:rPr>
        <w:t xml:space="preserve"> our understanding of potential problems for people who play MMORPG.</w:t>
      </w:r>
    </w:p>
    <w:p w14:paraId="01F0B4C6" w14:textId="77777777" w:rsidR="00D24866" w:rsidRPr="007A4D71" w:rsidRDefault="00D24866" w:rsidP="009D641C">
      <w:pPr>
        <w:rPr>
          <w:rFonts w:ascii="Lucida Sans" w:hAnsi="Lucida Sans"/>
          <w:iCs/>
          <w:sz w:val="20"/>
          <w:szCs w:val="20"/>
        </w:rPr>
      </w:pPr>
    </w:p>
    <w:p w14:paraId="2CAE184E" w14:textId="77777777" w:rsidR="009D641C" w:rsidRPr="00A37107" w:rsidRDefault="009D641C" w:rsidP="00A37107">
      <w:pPr>
        <w:widowControl w:val="0"/>
        <w:rPr>
          <w:rFonts w:asciiTheme="minorHAnsi" w:hAnsiTheme="minorHAnsi" w:cstheme="minorHAnsi"/>
          <w:b/>
          <w:bCs/>
          <w:sz w:val="22"/>
          <w:szCs w:val="22"/>
        </w:rPr>
      </w:pPr>
      <w:r w:rsidRPr="00A37107">
        <w:rPr>
          <w:rFonts w:asciiTheme="minorHAnsi" w:hAnsiTheme="minorHAnsi" w:cstheme="minorHAnsi"/>
          <w:b/>
          <w:bCs/>
          <w:sz w:val="22"/>
          <w:szCs w:val="22"/>
        </w:rPr>
        <w:t>Are there any risks involved?</w:t>
      </w:r>
    </w:p>
    <w:p w14:paraId="046AEEC6" w14:textId="162ACFC8" w:rsidR="00A37107" w:rsidRPr="0088395D" w:rsidRDefault="00A37107" w:rsidP="00A37107">
      <w:pPr>
        <w:widowControl w:val="0"/>
        <w:tabs>
          <w:tab w:val="left" w:pos="3544"/>
        </w:tabs>
        <w:jc w:val="both"/>
        <w:rPr>
          <w:rFonts w:asciiTheme="minorHAnsi" w:hAnsiTheme="minorHAnsi" w:cstheme="minorHAnsi"/>
          <w:sz w:val="22"/>
          <w:szCs w:val="22"/>
        </w:rPr>
      </w:pPr>
      <w:r w:rsidRPr="0088395D">
        <w:rPr>
          <w:rFonts w:asciiTheme="minorHAnsi" w:hAnsiTheme="minorHAnsi" w:cstheme="minorHAnsi"/>
          <w:sz w:val="22"/>
          <w:szCs w:val="22"/>
        </w:rPr>
        <w:t>It is expected that taking part in this study will not cause you any psychological discomfort and/or distress,  however, should you feel uncomfortable you can leave the survey at any time. You can also contact the following resources for support:</w:t>
      </w:r>
    </w:p>
    <w:p w14:paraId="3C7728C9" w14:textId="2A5305E8" w:rsidR="00A37107" w:rsidRPr="0088395D" w:rsidRDefault="00A37107" w:rsidP="00A37107">
      <w:pPr>
        <w:widowControl w:val="0"/>
        <w:tabs>
          <w:tab w:val="left" w:pos="3544"/>
        </w:tabs>
        <w:jc w:val="both"/>
        <w:rPr>
          <w:rFonts w:asciiTheme="minorHAnsi" w:hAnsiTheme="minorHAnsi" w:cstheme="minorHAnsi"/>
          <w:sz w:val="22"/>
          <w:szCs w:val="22"/>
        </w:rPr>
      </w:pPr>
      <w:r w:rsidRPr="0088395D">
        <w:rPr>
          <w:rFonts w:asciiTheme="minorHAnsi" w:hAnsiTheme="minorHAnsi" w:cstheme="minorHAnsi"/>
          <w:sz w:val="22"/>
          <w:szCs w:val="22"/>
        </w:rPr>
        <w:t>United Kingdom based: Contact your GP or call NHS 111 (or 999 if you feel unable to keep yourself safe).</w:t>
      </w:r>
    </w:p>
    <w:p w14:paraId="42647ADD" w14:textId="77777777" w:rsidR="00A37107" w:rsidRPr="0088395D" w:rsidRDefault="00A37107" w:rsidP="00A37107">
      <w:pPr>
        <w:widowControl w:val="0"/>
        <w:tabs>
          <w:tab w:val="left" w:pos="3544"/>
        </w:tabs>
        <w:jc w:val="both"/>
        <w:rPr>
          <w:rFonts w:asciiTheme="minorHAnsi" w:hAnsiTheme="minorHAnsi" w:cstheme="minorHAnsi"/>
          <w:sz w:val="22"/>
          <w:szCs w:val="22"/>
        </w:rPr>
      </w:pPr>
      <w:r w:rsidRPr="0088395D">
        <w:rPr>
          <w:rFonts w:asciiTheme="minorHAnsi" w:hAnsiTheme="minorHAnsi" w:cstheme="minorHAnsi"/>
          <w:sz w:val="22"/>
          <w:szCs w:val="22"/>
        </w:rPr>
        <w:t xml:space="preserve">There are also suicide prevention, awareness and support telephone lines you can call internationally. Please see this website for the resource in your country: </w:t>
      </w:r>
      <w:hyperlink r:id="rId11" w:history="1">
        <w:r w:rsidRPr="0088395D">
          <w:rPr>
            <w:rFonts w:asciiTheme="minorHAnsi" w:hAnsiTheme="minorHAnsi" w:cstheme="minorHAnsi"/>
            <w:sz w:val="22"/>
            <w:szCs w:val="22"/>
          </w:rPr>
          <w:t>http://www.suicide.org/international-suicide-hotlines.html</w:t>
        </w:r>
      </w:hyperlink>
    </w:p>
    <w:p w14:paraId="1BE569E5" w14:textId="77777777" w:rsidR="009D641C" w:rsidRPr="007A4D71" w:rsidRDefault="009D641C" w:rsidP="009D641C">
      <w:pPr>
        <w:rPr>
          <w:rFonts w:ascii="Lucida Sans" w:hAnsi="Lucida Sans"/>
          <w:sz w:val="20"/>
          <w:szCs w:val="20"/>
        </w:rPr>
      </w:pPr>
    </w:p>
    <w:p w14:paraId="30AF6C2B" w14:textId="5446B80B" w:rsidR="00473A31" w:rsidRPr="00981682" w:rsidRDefault="00473A31" w:rsidP="009D641C">
      <w:pPr>
        <w:rPr>
          <w:rFonts w:asciiTheme="minorHAnsi" w:hAnsiTheme="minorHAnsi" w:cstheme="minorHAnsi"/>
          <w:b/>
          <w:bCs/>
          <w:sz w:val="22"/>
          <w:szCs w:val="22"/>
        </w:rPr>
      </w:pPr>
      <w:r w:rsidRPr="00981682">
        <w:rPr>
          <w:rFonts w:asciiTheme="minorHAnsi" w:hAnsiTheme="minorHAnsi" w:cstheme="minorHAnsi"/>
          <w:b/>
          <w:bCs/>
          <w:sz w:val="22"/>
          <w:szCs w:val="22"/>
        </w:rPr>
        <w:t>What data will be collected?</w:t>
      </w:r>
    </w:p>
    <w:p w14:paraId="63CDBC6A" w14:textId="518D8CDF" w:rsidR="003C15BD" w:rsidRPr="00103821" w:rsidRDefault="00C914D6" w:rsidP="00932D8F">
      <w:pPr>
        <w:widowControl w:val="0"/>
        <w:rPr>
          <w:rFonts w:asciiTheme="minorHAnsi" w:hAnsiTheme="minorHAnsi" w:cstheme="minorHAnsi"/>
          <w:sz w:val="22"/>
          <w:szCs w:val="22"/>
        </w:rPr>
      </w:pPr>
      <w:r w:rsidRPr="0088395D">
        <w:rPr>
          <w:rFonts w:asciiTheme="minorHAnsi" w:hAnsiTheme="minorHAnsi" w:cstheme="minorHAnsi"/>
          <w:sz w:val="22"/>
          <w:szCs w:val="22"/>
        </w:rPr>
        <w:t>The questions in this survey ask for information in relation to visualisation, self-esteem and motivations for internet gaming.</w:t>
      </w:r>
      <w:r w:rsidR="003C15BD">
        <w:rPr>
          <w:rFonts w:asciiTheme="minorHAnsi" w:hAnsiTheme="minorHAnsi" w:cstheme="minorHAnsi"/>
          <w:sz w:val="22"/>
          <w:szCs w:val="22"/>
        </w:rPr>
        <w:t xml:space="preserve"> </w:t>
      </w:r>
      <w:r w:rsidR="003C15BD">
        <w:rPr>
          <w:rFonts w:ascii="Calibri" w:hAnsi="Calibri" w:cs="Calibri"/>
          <w:sz w:val="22"/>
          <w:szCs w:val="22"/>
        </w:rPr>
        <w:t xml:space="preserve">As mentioned above, we will ask for your e-mail address to enter you into a prize draw and </w:t>
      </w:r>
      <w:r w:rsidR="00103821">
        <w:rPr>
          <w:rFonts w:ascii="Calibri" w:hAnsi="Calibri" w:cs="Calibri"/>
          <w:sz w:val="22"/>
          <w:szCs w:val="22"/>
        </w:rPr>
        <w:t xml:space="preserve">to </w:t>
      </w:r>
      <w:r w:rsidR="003C15BD">
        <w:rPr>
          <w:rFonts w:ascii="Calibri" w:hAnsi="Calibri" w:cs="Calibri"/>
          <w:sz w:val="22"/>
          <w:szCs w:val="22"/>
        </w:rPr>
        <w:t xml:space="preserve">send you a </w:t>
      </w:r>
      <w:r w:rsidR="00103821">
        <w:rPr>
          <w:rFonts w:ascii="Calibri" w:hAnsi="Calibri" w:cs="Calibri"/>
          <w:sz w:val="22"/>
          <w:szCs w:val="22"/>
        </w:rPr>
        <w:t>£1</w:t>
      </w:r>
      <w:r w:rsidR="003C15BD">
        <w:rPr>
          <w:rFonts w:ascii="Calibri" w:hAnsi="Calibri" w:cs="Calibri"/>
          <w:sz w:val="22"/>
          <w:szCs w:val="22"/>
        </w:rPr>
        <w:t xml:space="preserve"> Amazon e-voucher.</w:t>
      </w:r>
    </w:p>
    <w:p w14:paraId="410B5EDC" w14:textId="424C30D9" w:rsidR="003C15BD" w:rsidRPr="00083337" w:rsidRDefault="003C15BD" w:rsidP="00932D8F">
      <w:pPr>
        <w:widowControl w:val="0"/>
        <w:tabs>
          <w:tab w:val="left" w:pos="3544"/>
        </w:tabs>
        <w:rPr>
          <w:rFonts w:ascii="Calibri" w:eastAsia="Times New Roman" w:hAnsi="Calibri" w:cs="Calibri"/>
          <w:b/>
          <w:bCs/>
          <w:sz w:val="22"/>
          <w:szCs w:val="22"/>
          <w:lang w:val="en-US"/>
        </w:rPr>
      </w:pPr>
      <w:r w:rsidRPr="00B5041F">
        <w:rPr>
          <w:rFonts w:ascii="Calibri" w:hAnsi="Calibri" w:cs="Calibri"/>
          <w:sz w:val="22"/>
          <w:szCs w:val="22"/>
        </w:rPr>
        <w:t xml:space="preserve">All </w:t>
      </w:r>
      <w:r>
        <w:rPr>
          <w:rFonts w:ascii="Calibri" w:hAnsi="Calibri" w:cs="Calibri"/>
          <w:sz w:val="22"/>
          <w:szCs w:val="22"/>
        </w:rPr>
        <w:t>information</w:t>
      </w:r>
      <w:r w:rsidRPr="00B5041F">
        <w:rPr>
          <w:rFonts w:ascii="Calibri" w:hAnsi="Calibri" w:cs="Calibri"/>
          <w:sz w:val="22"/>
          <w:szCs w:val="22"/>
        </w:rPr>
        <w:t xml:space="preserve"> collected for this study will be stored securely on a password protected computer and backed up on a secure server. In addition, all data will be pooled and only compiled into data summaries or summary reports.</w:t>
      </w:r>
      <w:r>
        <w:rPr>
          <w:rFonts w:ascii="Calibri" w:hAnsi="Calibri" w:cs="Calibri"/>
          <w:sz w:val="22"/>
          <w:szCs w:val="22"/>
        </w:rPr>
        <w:t xml:space="preserve"> When the data is pooled, all e-mail addresses will be deleted</w:t>
      </w:r>
      <w:r w:rsidR="00265065">
        <w:rPr>
          <w:rFonts w:ascii="Calibri" w:hAnsi="Calibri" w:cs="Calibri"/>
          <w:sz w:val="22"/>
          <w:szCs w:val="22"/>
        </w:rPr>
        <w:t xml:space="preserve"> (we anticipate that this will be in December 2021)</w:t>
      </w:r>
      <w:r>
        <w:rPr>
          <w:rFonts w:ascii="Calibri" w:hAnsi="Calibri" w:cs="Calibri"/>
          <w:sz w:val="22"/>
          <w:szCs w:val="22"/>
        </w:rPr>
        <w:t xml:space="preserve">. </w:t>
      </w:r>
      <w:r w:rsidRPr="00B5041F">
        <w:rPr>
          <w:rFonts w:ascii="Calibri" w:hAnsi="Calibri" w:cs="Calibri"/>
          <w:sz w:val="22"/>
          <w:szCs w:val="22"/>
        </w:rPr>
        <w:t>Only the researcher</w:t>
      </w:r>
      <w:r>
        <w:rPr>
          <w:rFonts w:ascii="Calibri" w:hAnsi="Calibri" w:cs="Calibri"/>
          <w:sz w:val="22"/>
          <w:szCs w:val="22"/>
        </w:rPr>
        <w:t>s</w:t>
      </w:r>
      <w:r w:rsidRPr="00B5041F">
        <w:rPr>
          <w:rFonts w:ascii="Calibri" w:hAnsi="Calibri" w:cs="Calibri"/>
          <w:sz w:val="22"/>
          <w:szCs w:val="22"/>
        </w:rPr>
        <w:t xml:space="preserve"> and their supervisor will have access to th</w:t>
      </w:r>
      <w:r>
        <w:rPr>
          <w:rFonts w:ascii="Calibri" w:hAnsi="Calibri" w:cs="Calibri"/>
          <w:sz w:val="22"/>
          <w:szCs w:val="22"/>
        </w:rPr>
        <w:t>is</w:t>
      </w:r>
      <w:r w:rsidRPr="00B5041F">
        <w:rPr>
          <w:rFonts w:ascii="Calibri" w:hAnsi="Calibri" w:cs="Calibri"/>
          <w:sz w:val="22"/>
          <w:szCs w:val="22"/>
        </w:rPr>
        <w:t xml:space="preserve"> </w:t>
      </w:r>
      <w:r>
        <w:rPr>
          <w:rFonts w:ascii="Calibri" w:hAnsi="Calibri" w:cs="Calibri"/>
          <w:sz w:val="22"/>
          <w:szCs w:val="22"/>
        </w:rPr>
        <w:t>information</w:t>
      </w:r>
      <w:r w:rsidRPr="00B5041F">
        <w:rPr>
          <w:rFonts w:ascii="Calibri" w:hAnsi="Calibri" w:cs="Calibri"/>
          <w:sz w:val="22"/>
          <w:szCs w:val="22"/>
        </w:rPr>
        <w:t xml:space="preserve">. </w:t>
      </w:r>
    </w:p>
    <w:p w14:paraId="1E7328F5" w14:textId="32E7FF64" w:rsidR="003C5AD6" w:rsidRPr="00581C68" w:rsidRDefault="003C15BD" w:rsidP="00581C68">
      <w:pPr>
        <w:pStyle w:val="NormalWeb"/>
        <w:spacing w:before="0" w:beforeAutospacing="0" w:after="0" w:afterAutospacing="0"/>
        <w:rPr>
          <w:rFonts w:ascii="Calibri" w:hAnsi="Calibri" w:cs="Calibri"/>
          <w:sz w:val="22"/>
          <w:szCs w:val="22"/>
        </w:rPr>
      </w:pPr>
      <w:r w:rsidRPr="00B5041F">
        <w:rPr>
          <w:rFonts w:ascii="Calibri" w:hAnsi="Calibri" w:cs="Calibri"/>
          <w:sz w:val="22"/>
          <w:szCs w:val="22"/>
        </w:rPr>
        <w:t>The University of Southampton conducts research to the highest standards of ethics and research integrity. In accordance with our Research Data Management Policy, data will be held for 10 years after the study has finished</w:t>
      </w:r>
      <w:r>
        <w:rPr>
          <w:rFonts w:ascii="Calibri" w:hAnsi="Calibri" w:cs="Calibri"/>
          <w:sz w:val="22"/>
          <w:szCs w:val="22"/>
        </w:rPr>
        <w:t xml:space="preserve"> when it will be securely destroyed</w:t>
      </w:r>
      <w:r w:rsidRPr="00B5041F">
        <w:rPr>
          <w:rFonts w:ascii="Calibri" w:hAnsi="Calibri" w:cs="Calibri"/>
          <w:sz w:val="22"/>
          <w:szCs w:val="22"/>
        </w:rPr>
        <w:t xml:space="preserve">. </w:t>
      </w:r>
    </w:p>
    <w:p w14:paraId="346D30EB" w14:textId="77777777" w:rsidR="008466BC" w:rsidRDefault="008466BC" w:rsidP="009D641C">
      <w:pPr>
        <w:rPr>
          <w:rFonts w:ascii="Lucida Sans" w:hAnsi="Lucida Sans"/>
          <w:i/>
          <w:color w:val="C00000"/>
          <w:sz w:val="20"/>
          <w:szCs w:val="20"/>
        </w:rPr>
      </w:pPr>
    </w:p>
    <w:p w14:paraId="45F152F5" w14:textId="186426BA" w:rsidR="00F52038" w:rsidRPr="00981682" w:rsidRDefault="009D641C" w:rsidP="009D641C">
      <w:pPr>
        <w:rPr>
          <w:rFonts w:asciiTheme="minorHAnsi" w:hAnsiTheme="minorHAnsi" w:cstheme="minorHAnsi"/>
          <w:b/>
          <w:bCs/>
          <w:sz w:val="22"/>
          <w:szCs w:val="22"/>
        </w:rPr>
      </w:pPr>
      <w:r w:rsidRPr="00981682">
        <w:rPr>
          <w:rFonts w:asciiTheme="minorHAnsi" w:hAnsiTheme="minorHAnsi" w:cstheme="minorHAnsi"/>
          <w:b/>
          <w:bCs/>
          <w:sz w:val="22"/>
          <w:szCs w:val="22"/>
        </w:rPr>
        <w:t>Will my participation be confidential?</w:t>
      </w:r>
    </w:p>
    <w:p w14:paraId="5540E8CB" w14:textId="77777777" w:rsidR="001F6E19" w:rsidRPr="002B58D8" w:rsidRDefault="001F6E19" w:rsidP="001F6E19">
      <w:pPr>
        <w:widowControl w:val="0"/>
        <w:rPr>
          <w:rFonts w:ascii="Calibri" w:hAnsi="Calibri" w:cs="Calibri"/>
          <w:sz w:val="22"/>
          <w:szCs w:val="22"/>
        </w:rPr>
      </w:pPr>
      <w:r>
        <w:rPr>
          <w:rFonts w:ascii="Calibri" w:hAnsi="Calibri" w:cs="Calibri"/>
          <w:sz w:val="22"/>
          <w:szCs w:val="22"/>
        </w:rPr>
        <w:t>As reiterated above, thi</w:t>
      </w:r>
      <w:r w:rsidRPr="00B5041F">
        <w:rPr>
          <w:rFonts w:ascii="Calibri" w:hAnsi="Calibri" w:cs="Calibri"/>
          <w:sz w:val="22"/>
          <w:szCs w:val="22"/>
        </w:rPr>
        <w:t>s survey is</w:t>
      </w:r>
      <w:r>
        <w:rPr>
          <w:rFonts w:ascii="Calibri" w:hAnsi="Calibri" w:cs="Calibri"/>
          <w:sz w:val="22"/>
          <w:szCs w:val="22"/>
        </w:rPr>
        <w:t xml:space="preserve"> not fully</w:t>
      </w:r>
      <w:r w:rsidRPr="00B5041F">
        <w:rPr>
          <w:rFonts w:ascii="Calibri" w:hAnsi="Calibri" w:cs="Calibri"/>
          <w:sz w:val="22"/>
          <w:szCs w:val="22"/>
        </w:rPr>
        <w:t xml:space="preserve"> anonymous</w:t>
      </w:r>
      <w:r>
        <w:rPr>
          <w:rFonts w:ascii="Calibri" w:hAnsi="Calibri" w:cs="Calibri"/>
          <w:sz w:val="22"/>
          <w:szCs w:val="22"/>
        </w:rPr>
        <w:t xml:space="preserve"> as we will ask for your e-mail address.</w:t>
      </w:r>
    </w:p>
    <w:p w14:paraId="3362027E" w14:textId="1238B0A0" w:rsidR="00254A54" w:rsidRPr="001F6E19" w:rsidRDefault="001F6E19" w:rsidP="009D641C">
      <w:pPr>
        <w:rPr>
          <w:rFonts w:ascii="Calibri" w:hAnsi="Calibri" w:cs="Calibri"/>
          <w:sz w:val="22"/>
          <w:szCs w:val="22"/>
        </w:rPr>
      </w:pPr>
      <w:r w:rsidRPr="002B58D8">
        <w:rPr>
          <w:rFonts w:ascii="Calibri" w:hAnsi="Calibri" w:cs="Calibri"/>
          <w:sz w:val="22"/>
          <w:szCs w:val="22"/>
        </w:rPr>
        <w:t>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All of these people have a duty to keep your information, as a research participant, strictly confidential.</w:t>
      </w:r>
    </w:p>
    <w:p w14:paraId="72407485" w14:textId="77777777" w:rsidR="001E6345" w:rsidRDefault="001E6345" w:rsidP="00EC7244">
      <w:pPr>
        <w:rPr>
          <w:rFonts w:ascii="Lucida Sans" w:hAnsi="Lucida Sans"/>
          <w:i/>
          <w:iCs/>
          <w:color w:val="C00000"/>
          <w:sz w:val="20"/>
          <w:szCs w:val="20"/>
        </w:rPr>
      </w:pPr>
    </w:p>
    <w:p w14:paraId="14791BEC" w14:textId="2BF1B1D8" w:rsidR="00EC7244" w:rsidRPr="00816843" w:rsidRDefault="00EC7244" w:rsidP="00EC7244">
      <w:pPr>
        <w:rPr>
          <w:rFonts w:asciiTheme="minorHAnsi" w:hAnsiTheme="minorHAnsi" w:cstheme="minorHAnsi"/>
          <w:b/>
          <w:bCs/>
          <w:sz w:val="22"/>
          <w:szCs w:val="22"/>
        </w:rPr>
      </w:pPr>
      <w:r w:rsidRPr="00816843">
        <w:rPr>
          <w:rFonts w:asciiTheme="minorHAnsi" w:hAnsiTheme="minorHAnsi" w:cstheme="minorHAnsi"/>
          <w:b/>
          <w:bCs/>
          <w:sz w:val="22"/>
          <w:szCs w:val="22"/>
        </w:rPr>
        <w:t>Do I have to take part?</w:t>
      </w:r>
    </w:p>
    <w:p w14:paraId="131D4950" w14:textId="77777777" w:rsidR="00816843" w:rsidRPr="002B58D8" w:rsidRDefault="00816843" w:rsidP="00816843">
      <w:pPr>
        <w:rPr>
          <w:rFonts w:ascii="Calibri" w:hAnsi="Calibri" w:cs="Calibri"/>
          <w:sz w:val="22"/>
          <w:szCs w:val="22"/>
        </w:rPr>
      </w:pPr>
      <w:r w:rsidRPr="002B58D8">
        <w:rPr>
          <w:rFonts w:ascii="Calibri" w:hAnsi="Calibri" w:cs="Calibri"/>
          <w:sz w:val="22"/>
          <w:szCs w:val="22"/>
        </w:rPr>
        <w:t xml:space="preserve">No, it is entirely up to you to decide whether or not to take part. If you decide you want to take part, </w:t>
      </w:r>
      <w:r w:rsidRPr="006D52EE">
        <w:rPr>
          <w:rFonts w:ascii="Calibri" w:hAnsi="Calibri" w:cs="Calibri"/>
          <w:sz w:val="22"/>
          <w:szCs w:val="22"/>
        </w:rPr>
        <w:t>you will need to select/click that you consent</w:t>
      </w:r>
      <w:r>
        <w:rPr>
          <w:rFonts w:ascii="Calibri" w:hAnsi="Calibri" w:cs="Calibri"/>
          <w:sz w:val="22"/>
          <w:szCs w:val="22"/>
        </w:rPr>
        <w:t xml:space="preserve"> to take part in the study</w:t>
      </w:r>
      <w:r w:rsidRPr="006D52EE">
        <w:rPr>
          <w:rFonts w:ascii="Calibri" w:hAnsi="Calibri" w:cs="Calibri"/>
          <w:sz w:val="22"/>
          <w:szCs w:val="22"/>
        </w:rPr>
        <w:t xml:space="preserve"> at the end of this </w:t>
      </w:r>
      <w:r>
        <w:rPr>
          <w:rFonts w:ascii="Calibri" w:hAnsi="Calibri" w:cs="Calibri"/>
          <w:sz w:val="22"/>
          <w:szCs w:val="22"/>
        </w:rPr>
        <w:t>document.</w:t>
      </w:r>
    </w:p>
    <w:p w14:paraId="408247CE" w14:textId="77777777" w:rsidR="009D641C" w:rsidRPr="001C2AE5" w:rsidRDefault="009D641C" w:rsidP="009D641C">
      <w:pPr>
        <w:rPr>
          <w:rFonts w:ascii="Lucida Sans" w:hAnsi="Lucida Sans"/>
          <w:sz w:val="20"/>
          <w:szCs w:val="20"/>
        </w:rPr>
      </w:pPr>
    </w:p>
    <w:p w14:paraId="262D0CE6" w14:textId="77777777" w:rsidR="00C94691" w:rsidRDefault="00C94691" w:rsidP="009D641C">
      <w:pPr>
        <w:rPr>
          <w:rFonts w:asciiTheme="minorHAnsi" w:hAnsiTheme="minorHAnsi" w:cstheme="minorHAnsi"/>
          <w:b/>
          <w:bCs/>
          <w:sz w:val="22"/>
          <w:szCs w:val="22"/>
        </w:rPr>
      </w:pPr>
    </w:p>
    <w:p w14:paraId="2EB56293" w14:textId="77777777" w:rsidR="00C94691" w:rsidRDefault="00C94691" w:rsidP="009D641C">
      <w:pPr>
        <w:rPr>
          <w:rFonts w:asciiTheme="minorHAnsi" w:hAnsiTheme="minorHAnsi" w:cstheme="minorHAnsi"/>
          <w:b/>
          <w:bCs/>
          <w:sz w:val="22"/>
          <w:szCs w:val="22"/>
        </w:rPr>
      </w:pPr>
    </w:p>
    <w:p w14:paraId="61098792" w14:textId="2954A11B" w:rsidR="009D641C" w:rsidRPr="00F56397" w:rsidRDefault="009D641C" w:rsidP="009D641C">
      <w:pPr>
        <w:rPr>
          <w:rFonts w:asciiTheme="minorHAnsi" w:hAnsiTheme="minorHAnsi" w:cstheme="minorHAnsi"/>
          <w:b/>
          <w:bCs/>
          <w:sz w:val="22"/>
          <w:szCs w:val="22"/>
        </w:rPr>
      </w:pPr>
      <w:r w:rsidRPr="00F56397">
        <w:rPr>
          <w:rFonts w:asciiTheme="minorHAnsi" w:hAnsiTheme="minorHAnsi" w:cstheme="minorHAnsi"/>
          <w:b/>
          <w:bCs/>
          <w:sz w:val="22"/>
          <w:szCs w:val="22"/>
        </w:rPr>
        <w:t>What happens if I change my mind?</w:t>
      </w:r>
    </w:p>
    <w:p w14:paraId="45A2CECB" w14:textId="771AA215" w:rsidR="009D641C" w:rsidRPr="000E58AC" w:rsidRDefault="00F56397" w:rsidP="009D641C">
      <w:pPr>
        <w:rPr>
          <w:rFonts w:ascii="Calibri" w:hAnsi="Calibri" w:cs="Calibri"/>
          <w:sz w:val="22"/>
          <w:szCs w:val="22"/>
        </w:rPr>
      </w:pPr>
      <w:r>
        <w:rPr>
          <w:rFonts w:ascii="Calibri" w:hAnsi="Calibri" w:cs="Calibri"/>
          <w:sz w:val="22"/>
          <w:szCs w:val="22"/>
        </w:rPr>
        <w:t xml:space="preserve">If you wish to </w:t>
      </w:r>
      <w:r w:rsidRPr="00471705">
        <w:rPr>
          <w:rFonts w:ascii="Calibri" w:hAnsi="Calibri" w:cs="Calibri"/>
          <w:sz w:val="22"/>
          <w:szCs w:val="22"/>
        </w:rPr>
        <w:t xml:space="preserve">withdraw </w:t>
      </w:r>
      <w:r>
        <w:rPr>
          <w:rFonts w:ascii="Calibri" w:hAnsi="Calibri" w:cs="Calibri"/>
          <w:sz w:val="22"/>
          <w:szCs w:val="22"/>
        </w:rPr>
        <w:t>your</w:t>
      </w:r>
      <w:r w:rsidRPr="00471705">
        <w:rPr>
          <w:rFonts w:ascii="Calibri" w:hAnsi="Calibri" w:cs="Calibri"/>
          <w:sz w:val="22"/>
          <w:szCs w:val="22"/>
        </w:rPr>
        <w:t xml:space="preserve"> </w:t>
      </w:r>
      <w:r>
        <w:rPr>
          <w:rFonts w:ascii="Calibri" w:hAnsi="Calibri" w:cs="Calibri"/>
          <w:sz w:val="22"/>
          <w:szCs w:val="22"/>
        </w:rPr>
        <w:t>data for any reason, you must e-mail me (</w:t>
      </w:r>
      <w:r w:rsidR="008E4727">
        <w:rPr>
          <w:rFonts w:ascii="Calibri" w:hAnsi="Calibri" w:cs="Calibri"/>
          <w:sz w:val="22"/>
          <w:szCs w:val="22"/>
        </w:rPr>
        <w:t xml:space="preserve">Michael Kavanagh at </w:t>
      </w:r>
      <w:hyperlink r:id="rId12" w:history="1">
        <w:r w:rsidR="00273E9F" w:rsidRPr="008E5427">
          <w:rPr>
            <w:rStyle w:val="Hyperlink"/>
            <w:rFonts w:ascii="Calibri" w:hAnsi="Calibri" w:cs="Calibri"/>
            <w:sz w:val="22"/>
            <w:szCs w:val="22"/>
          </w:rPr>
          <w:t>mk7n19@soton.ac.uk</w:t>
        </w:r>
      </w:hyperlink>
      <w:r w:rsidRPr="00800EEB">
        <w:rPr>
          <w:rFonts w:ascii="Calibri" w:hAnsi="Calibri" w:cs="Calibri"/>
          <w:sz w:val="22"/>
          <w:szCs w:val="22"/>
        </w:rPr>
        <w:t>)</w:t>
      </w:r>
      <w:r>
        <w:rPr>
          <w:rFonts w:ascii="Calibri" w:hAnsi="Calibri" w:cs="Calibri"/>
          <w:sz w:val="22"/>
          <w:szCs w:val="22"/>
        </w:rPr>
        <w:t xml:space="preserve"> within three weeks of today’s date. When the data is analysed, your e-mail address will be </w:t>
      </w:r>
      <w:r w:rsidRPr="00471705">
        <w:rPr>
          <w:rFonts w:ascii="Calibri" w:hAnsi="Calibri" w:cs="Calibri"/>
          <w:sz w:val="22"/>
          <w:szCs w:val="22"/>
        </w:rPr>
        <w:t>removed</w:t>
      </w:r>
      <w:r>
        <w:rPr>
          <w:rFonts w:ascii="Calibri" w:hAnsi="Calibri" w:cs="Calibri"/>
          <w:sz w:val="22"/>
          <w:szCs w:val="22"/>
        </w:rPr>
        <w:t xml:space="preserve"> from our data holdings </w:t>
      </w:r>
      <w:r w:rsidRPr="00471705">
        <w:rPr>
          <w:rFonts w:ascii="Calibri" w:hAnsi="Calibri" w:cs="Calibri"/>
          <w:sz w:val="22"/>
          <w:szCs w:val="22"/>
        </w:rPr>
        <w:t>and we will not have access to</w:t>
      </w:r>
      <w:r>
        <w:rPr>
          <w:rFonts w:ascii="Calibri" w:hAnsi="Calibri" w:cs="Calibri"/>
          <w:sz w:val="22"/>
          <w:szCs w:val="22"/>
        </w:rPr>
        <w:t xml:space="preserve"> it. This additionally means that all the data collected for the study will be pooled together (this also strengthens </w:t>
      </w:r>
      <w:r w:rsidR="00191F29">
        <w:rPr>
          <w:rFonts w:ascii="Calibri" w:hAnsi="Calibri" w:cs="Calibri"/>
          <w:sz w:val="22"/>
          <w:szCs w:val="22"/>
        </w:rPr>
        <w:t>anonymity</w:t>
      </w:r>
      <w:r>
        <w:rPr>
          <w:rFonts w:ascii="Calibri" w:hAnsi="Calibri" w:cs="Calibri"/>
          <w:sz w:val="22"/>
          <w:szCs w:val="22"/>
        </w:rPr>
        <w:t xml:space="preserve"> for participants)</w:t>
      </w:r>
      <w:r w:rsidR="00191F29">
        <w:rPr>
          <w:rFonts w:ascii="Calibri" w:hAnsi="Calibri" w:cs="Calibri"/>
          <w:sz w:val="22"/>
          <w:szCs w:val="22"/>
        </w:rPr>
        <w:t xml:space="preserve"> </w:t>
      </w:r>
      <w:r>
        <w:rPr>
          <w:rFonts w:ascii="Calibri" w:hAnsi="Calibri" w:cs="Calibri"/>
          <w:sz w:val="22"/>
          <w:szCs w:val="22"/>
        </w:rPr>
        <w:t>and we will be unable to identify which data belongs to you.</w:t>
      </w: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05475E7" w:rsidR="00947BBD" w:rsidRPr="00D0283A" w:rsidRDefault="00947BBD" w:rsidP="009D641C">
      <w:pPr>
        <w:rPr>
          <w:rFonts w:asciiTheme="minorHAnsi" w:hAnsiTheme="minorHAnsi" w:cstheme="minorHAnsi"/>
          <w:b/>
          <w:bCs/>
          <w:sz w:val="22"/>
          <w:szCs w:val="22"/>
        </w:rPr>
      </w:pPr>
      <w:r w:rsidRPr="00D0283A">
        <w:rPr>
          <w:rFonts w:asciiTheme="minorHAnsi" w:hAnsiTheme="minorHAnsi" w:cstheme="minorHAnsi"/>
          <w:b/>
          <w:bCs/>
          <w:sz w:val="22"/>
          <w:szCs w:val="22"/>
        </w:rPr>
        <w:t>What will happen to the results of the research?</w:t>
      </w:r>
    </w:p>
    <w:p w14:paraId="05A0C1FE" w14:textId="77777777" w:rsidR="00D0283A" w:rsidRPr="00593649" w:rsidRDefault="00D0283A" w:rsidP="00D0283A">
      <w:pPr>
        <w:rPr>
          <w:rFonts w:ascii="Calibri" w:hAnsi="Calibri" w:cs="Calibri"/>
          <w:sz w:val="22"/>
          <w:szCs w:val="22"/>
        </w:rPr>
      </w:pPr>
      <w:r w:rsidRPr="006255E1">
        <w:rPr>
          <w:rFonts w:ascii="Calibri" w:hAnsi="Calibri" w:cs="Calibri"/>
          <w:sz w:val="22"/>
          <w:szCs w:val="22"/>
        </w:rPr>
        <w:t>Research findings made available in any reports or publications will not include information that can directly identify you</w:t>
      </w:r>
      <w:r>
        <w:rPr>
          <w:rFonts w:ascii="Calibri" w:hAnsi="Calibri" w:cs="Calibri"/>
          <w:sz w:val="22"/>
          <w:szCs w:val="22"/>
        </w:rPr>
        <w:t xml:space="preserve">. </w:t>
      </w:r>
      <w:r w:rsidRPr="00B5041F">
        <w:rPr>
          <w:rFonts w:ascii="Calibri" w:hAnsi="Calibri" w:cs="Calibri"/>
          <w:sz w:val="22"/>
          <w:szCs w:val="22"/>
        </w:rPr>
        <w:t xml:space="preserve">The </w:t>
      </w:r>
      <w:r w:rsidRPr="00593649">
        <w:rPr>
          <w:rFonts w:ascii="Calibri" w:hAnsi="Calibri" w:cs="Calibri"/>
          <w:sz w:val="22"/>
          <w:szCs w:val="22"/>
        </w:rPr>
        <w:t>information collected will be analysed and written up as part of the researcher’s dissertation</w:t>
      </w:r>
      <w:r>
        <w:rPr>
          <w:rFonts w:ascii="Calibri" w:hAnsi="Calibri" w:cs="Calibri"/>
          <w:sz w:val="22"/>
          <w:szCs w:val="22"/>
        </w:rPr>
        <w:t xml:space="preserve">. It will also potentially be </w:t>
      </w:r>
      <w:r w:rsidRPr="00593649">
        <w:rPr>
          <w:rFonts w:ascii="Calibri" w:hAnsi="Calibri" w:cs="Calibri"/>
          <w:sz w:val="22"/>
          <w:szCs w:val="22"/>
        </w:rPr>
        <w:t>published in a</w:t>
      </w:r>
      <w:r>
        <w:rPr>
          <w:rFonts w:ascii="Calibri" w:hAnsi="Calibri" w:cs="Calibri"/>
          <w:sz w:val="22"/>
          <w:szCs w:val="22"/>
        </w:rPr>
        <w:t xml:space="preserve"> research</w:t>
      </w:r>
      <w:r w:rsidRPr="00593649">
        <w:rPr>
          <w:rFonts w:ascii="Calibri" w:hAnsi="Calibri" w:cs="Calibri"/>
          <w:sz w:val="22"/>
          <w:szCs w:val="22"/>
        </w:rPr>
        <w:t xml:space="preserve"> journal</w:t>
      </w:r>
      <w:r>
        <w:rPr>
          <w:rFonts w:ascii="Calibri" w:hAnsi="Calibri" w:cs="Calibri"/>
          <w:sz w:val="22"/>
          <w:szCs w:val="22"/>
        </w:rPr>
        <w:t xml:space="preserve"> or </w:t>
      </w:r>
      <w:r w:rsidRPr="00593649">
        <w:rPr>
          <w:rFonts w:ascii="Calibri" w:hAnsi="Calibri" w:cs="Calibri"/>
          <w:sz w:val="22"/>
          <w:szCs w:val="22"/>
        </w:rPr>
        <w:t>presented at</w:t>
      </w:r>
      <w:r>
        <w:rPr>
          <w:rFonts w:ascii="Calibri" w:hAnsi="Calibri" w:cs="Calibri"/>
          <w:sz w:val="22"/>
          <w:szCs w:val="22"/>
        </w:rPr>
        <w:t xml:space="preserve"> a research</w:t>
      </w:r>
      <w:r w:rsidRPr="00593649">
        <w:rPr>
          <w:rFonts w:ascii="Calibri" w:hAnsi="Calibri" w:cs="Calibri"/>
          <w:sz w:val="22"/>
          <w:szCs w:val="22"/>
        </w:rPr>
        <w:t xml:space="preserve"> conference</w:t>
      </w:r>
      <w:r>
        <w:rPr>
          <w:rFonts w:ascii="Calibri" w:hAnsi="Calibri" w:cs="Calibri"/>
          <w:sz w:val="22"/>
          <w:szCs w:val="22"/>
        </w:rPr>
        <w:t>.</w:t>
      </w:r>
    </w:p>
    <w:p w14:paraId="150815CF" w14:textId="77777777" w:rsidR="00300BF0" w:rsidRPr="00250A41" w:rsidRDefault="00300BF0" w:rsidP="00326462">
      <w:pPr>
        <w:rPr>
          <w:rFonts w:ascii="Lucida Sans" w:hAnsi="Lucida Sans"/>
          <w:iCs/>
          <w:color w:val="7F7F7F" w:themeColor="text1" w:themeTint="80"/>
          <w:sz w:val="20"/>
          <w:szCs w:val="20"/>
        </w:rPr>
      </w:pPr>
    </w:p>
    <w:p w14:paraId="4B21266D" w14:textId="77777777" w:rsidR="00602888" w:rsidRPr="006273E4" w:rsidRDefault="00602888" w:rsidP="00602888">
      <w:pPr>
        <w:rPr>
          <w:rFonts w:ascii="Calibri" w:hAnsi="Calibri" w:cs="Calibri"/>
          <w:b/>
          <w:bCs/>
          <w:sz w:val="22"/>
          <w:szCs w:val="22"/>
        </w:rPr>
      </w:pPr>
      <w:r w:rsidRPr="006273E4">
        <w:rPr>
          <w:rFonts w:ascii="Calibri" w:hAnsi="Calibri" w:cs="Calibri"/>
          <w:b/>
          <w:bCs/>
          <w:sz w:val="22"/>
          <w:szCs w:val="22"/>
        </w:rPr>
        <w:t>Where can I get more information?</w:t>
      </w:r>
    </w:p>
    <w:p w14:paraId="51CC0FB8" w14:textId="562EACA4" w:rsidR="00602888" w:rsidRPr="006273E4" w:rsidRDefault="00602888" w:rsidP="00602888">
      <w:pPr>
        <w:rPr>
          <w:rFonts w:ascii="Calibri" w:hAnsi="Calibri" w:cs="Calibri"/>
          <w:sz w:val="22"/>
          <w:szCs w:val="22"/>
        </w:rPr>
      </w:pPr>
      <w:r>
        <w:rPr>
          <w:rFonts w:ascii="Calibri" w:hAnsi="Calibri" w:cs="Calibri"/>
          <w:sz w:val="22"/>
          <w:szCs w:val="22"/>
        </w:rPr>
        <w:t>I</w:t>
      </w:r>
      <w:r w:rsidRPr="006273E4">
        <w:rPr>
          <w:rFonts w:ascii="Calibri" w:hAnsi="Calibri" w:cs="Calibri"/>
          <w:sz w:val="22"/>
          <w:szCs w:val="22"/>
        </w:rPr>
        <w:t>f you require further information please e-mail me</w:t>
      </w:r>
      <w:r w:rsidRPr="00D13510">
        <w:rPr>
          <w:rFonts w:ascii="Calibri" w:hAnsi="Calibri" w:cs="Calibri"/>
          <w:sz w:val="22"/>
          <w:szCs w:val="22"/>
        </w:rPr>
        <w:t xml:space="preserve"> (Michael Kavanagh</w:t>
      </w:r>
      <w:r>
        <w:rPr>
          <w:rFonts w:ascii="Calibri" w:hAnsi="Calibri" w:cs="Calibri"/>
          <w:sz w:val="22"/>
          <w:szCs w:val="22"/>
        </w:rPr>
        <w:t xml:space="preserve"> at </w:t>
      </w:r>
      <w:hyperlink r:id="rId13" w:history="1">
        <w:r w:rsidRPr="00C36024">
          <w:rPr>
            <w:rFonts w:ascii="Calibri" w:hAnsi="Calibri" w:cs="Calibri"/>
            <w:sz w:val="22"/>
            <w:szCs w:val="22"/>
          </w:rPr>
          <w:t>mk7n19@soton.ac.uk</w:t>
        </w:r>
      </w:hyperlink>
      <w:r w:rsidR="00273E9F">
        <w:rPr>
          <w:rFonts w:ascii="Calibri" w:hAnsi="Calibri" w:cs="Calibri"/>
          <w:sz w:val="22"/>
          <w:szCs w:val="22"/>
        </w:rPr>
        <w:t>).</w:t>
      </w:r>
    </w:p>
    <w:p w14:paraId="4BDA2A9C" w14:textId="77777777" w:rsidR="00DA0F32" w:rsidRPr="007A4D71" w:rsidRDefault="00DA0F32" w:rsidP="009D641C">
      <w:pPr>
        <w:rPr>
          <w:rFonts w:ascii="Lucida Sans" w:hAnsi="Lucida Sans"/>
          <w:sz w:val="20"/>
          <w:szCs w:val="20"/>
        </w:rPr>
      </w:pPr>
    </w:p>
    <w:p w14:paraId="396A5F1B" w14:textId="77777777" w:rsidR="00E66C00" w:rsidRPr="006273E4" w:rsidRDefault="00E66C00" w:rsidP="00E66C00">
      <w:pPr>
        <w:rPr>
          <w:rFonts w:ascii="Calibri" w:hAnsi="Calibri" w:cs="Calibri"/>
          <w:b/>
          <w:bCs/>
          <w:sz w:val="22"/>
          <w:szCs w:val="22"/>
        </w:rPr>
      </w:pPr>
      <w:r w:rsidRPr="006273E4">
        <w:rPr>
          <w:rFonts w:ascii="Calibri" w:hAnsi="Calibri" w:cs="Calibri"/>
          <w:b/>
          <w:bCs/>
          <w:sz w:val="22"/>
          <w:szCs w:val="22"/>
        </w:rPr>
        <w:t>What happens if there is a problem?</w:t>
      </w:r>
    </w:p>
    <w:p w14:paraId="40CF5F48" w14:textId="77777777" w:rsidR="00E66C00" w:rsidRPr="006273E4" w:rsidRDefault="00E66C00" w:rsidP="00E66C00">
      <w:pPr>
        <w:rPr>
          <w:rFonts w:ascii="Calibri" w:hAnsi="Calibri" w:cs="Calibri"/>
          <w:sz w:val="22"/>
          <w:szCs w:val="22"/>
        </w:rPr>
      </w:pPr>
      <w:r w:rsidRPr="006273E4">
        <w:rPr>
          <w:rFonts w:ascii="Calibri" w:hAnsi="Calibri" w:cs="Calibri"/>
          <w:sz w:val="22"/>
          <w:szCs w:val="22"/>
        </w:rPr>
        <w:t xml:space="preserve">If you have a concern about any aspect of this study, you should speak to the researchers who will do their best to answer your questions. </w:t>
      </w:r>
    </w:p>
    <w:p w14:paraId="6E872A24" w14:textId="77777777" w:rsidR="00E66C00" w:rsidRPr="006273E4" w:rsidRDefault="00E66C00" w:rsidP="00E66C00">
      <w:pPr>
        <w:rPr>
          <w:rFonts w:ascii="Calibri" w:hAnsi="Calibri" w:cs="Calibri"/>
          <w:sz w:val="22"/>
          <w:szCs w:val="22"/>
        </w:rPr>
      </w:pPr>
      <w:r w:rsidRPr="006273E4">
        <w:rPr>
          <w:rFonts w:ascii="Calibri" w:hAnsi="Calibri" w:cs="Calibri"/>
          <w:sz w:val="22"/>
          <w:szCs w:val="22"/>
        </w:rPr>
        <w:t xml:space="preserve">If you remain unhappy or have a complaint about any aspect of this study, please contact the University of Southampton Research Integrity and Governance Manager (023 8059 5058, </w:t>
      </w:r>
      <w:hyperlink r:id="rId14" w:history="1">
        <w:r w:rsidRPr="006273E4">
          <w:rPr>
            <w:rFonts w:ascii="Calibri" w:hAnsi="Calibri" w:cs="Calibri"/>
            <w:sz w:val="22"/>
            <w:szCs w:val="22"/>
          </w:rPr>
          <w:t>rgoinfo@soton.ac.uk</w:t>
        </w:r>
      </w:hyperlink>
      <w:r w:rsidRPr="006273E4">
        <w:rPr>
          <w:rFonts w:ascii="Calibri" w:hAnsi="Calibri" w:cs="Calibri"/>
          <w:sz w:val="22"/>
          <w:szCs w:val="22"/>
        </w:rPr>
        <w:t>).</w:t>
      </w:r>
    </w:p>
    <w:p w14:paraId="5083B75F" w14:textId="681EA581" w:rsidR="00494E27" w:rsidRDefault="00494E27" w:rsidP="009D641C">
      <w:pPr>
        <w:rPr>
          <w:rFonts w:ascii="Lucida Sans" w:hAnsi="Lucida Sans"/>
          <w:i/>
          <w:iCs/>
          <w:color w:val="C00000"/>
          <w:sz w:val="20"/>
          <w:szCs w:val="20"/>
        </w:rPr>
      </w:pPr>
    </w:p>
    <w:p w14:paraId="113C3967" w14:textId="77777777" w:rsidR="00DA0551" w:rsidRPr="006273E4" w:rsidRDefault="00DA0551" w:rsidP="00DA0551">
      <w:pPr>
        <w:rPr>
          <w:rFonts w:ascii="Calibri" w:hAnsi="Calibri" w:cs="Calibri"/>
          <w:b/>
          <w:bCs/>
          <w:sz w:val="22"/>
          <w:szCs w:val="22"/>
        </w:rPr>
      </w:pPr>
      <w:r w:rsidRPr="006273E4">
        <w:rPr>
          <w:rFonts w:ascii="Calibri" w:hAnsi="Calibri" w:cs="Calibri"/>
          <w:b/>
          <w:bCs/>
          <w:sz w:val="22"/>
          <w:szCs w:val="22"/>
        </w:rPr>
        <w:t>Data Protection Privacy Notice</w:t>
      </w:r>
    </w:p>
    <w:p w14:paraId="4E72D7AB" w14:textId="77777777" w:rsidR="00DA0551" w:rsidRPr="006273E4" w:rsidRDefault="00DA0551" w:rsidP="00DA0551">
      <w:pPr>
        <w:rPr>
          <w:rFonts w:ascii="Calibri" w:hAnsi="Calibri" w:cs="Calibri"/>
          <w:sz w:val="22"/>
          <w:szCs w:val="22"/>
        </w:rPr>
      </w:pPr>
      <w:r w:rsidRPr="006273E4">
        <w:rPr>
          <w:rFonts w:ascii="Calibri" w:hAnsi="Calibri" w:cs="Calibri"/>
          <w:sz w:val="22"/>
          <w:szCs w:val="22"/>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5" w:history="1">
        <w:r w:rsidRPr="006273E4">
          <w:rPr>
            <w:rFonts w:ascii="Calibri" w:hAnsi="Calibri" w:cs="Calibri"/>
            <w:sz w:val="22"/>
            <w:szCs w:val="22"/>
          </w:rPr>
          <w:t>https://www.southampton.ac.uk/legalservices/what-we-do/data-protection-and-foi.page</w:t>
        </w:r>
      </w:hyperlink>
      <w:r w:rsidRPr="006273E4">
        <w:rPr>
          <w:rFonts w:ascii="Calibri" w:hAnsi="Calibri" w:cs="Calibri"/>
          <w:sz w:val="22"/>
          <w:szCs w:val="22"/>
        </w:rPr>
        <w:t xml:space="preserve">). </w:t>
      </w:r>
    </w:p>
    <w:p w14:paraId="26C89E41" w14:textId="77777777" w:rsidR="00DA0551" w:rsidRPr="006273E4" w:rsidRDefault="00DA0551" w:rsidP="00DA0551">
      <w:pPr>
        <w:rPr>
          <w:rFonts w:ascii="Calibri" w:hAnsi="Calibri" w:cs="Calibri"/>
          <w:sz w:val="22"/>
          <w:szCs w:val="22"/>
        </w:rPr>
      </w:pPr>
    </w:p>
    <w:p w14:paraId="796BE300" w14:textId="77777777" w:rsidR="00DA0551" w:rsidRPr="006273E4" w:rsidRDefault="00DA0551" w:rsidP="00DA0551">
      <w:pPr>
        <w:rPr>
          <w:rFonts w:ascii="Calibri" w:hAnsi="Calibri" w:cs="Calibri"/>
          <w:sz w:val="22"/>
          <w:szCs w:val="22"/>
        </w:rPr>
      </w:pPr>
      <w:r w:rsidRPr="006273E4">
        <w:rPr>
          <w:rFonts w:ascii="Calibri" w:hAnsi="Calibri" w:cs="Calibri"/>
          <w:sz w:val="22"/>
          <w:szCs w:val="22"/>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3AF06A77" w14:textId="77777777" w:rsidR="00DA0551" w:rsidRPr="006273E4" w:rsidRDefault="00DA0551" w:rsidP="00DA0551">
      <w:pPr>
        <w:rPr>
          <w:rFonts w:ascii="Calibri" w:hAnsi="Calibri" w:cs="Calibri"/>
          <w:sz w:val="22"/>
          <w:szCs w:val="22"/>
        </w:rPr>
      </w:pPr>
    </w:p>
    <w:p w14:paraId="34312DA0" w14:textId="77777777" w:rsidR="00DA0551" w:rsidRPr="006273E4" w:rsidRDefault="00DA0551" w:rsidP="00DA0551">
      <w:pPr>
        <w:rPr>
          <w:rFonts w:ascii="Calibri" w:hAnsi="Calibri" w:cs="Calibri"/>
          <w:sz w:val="22"/>
          <w:szCs w:val="22"/>
        </w:rPr>
      </w:pPr>
      <w:r w:rsidRPr="006273E4">
        <w:rPr>
          <w:rFonts w:ascii="Calibri" w:hAnsi="Calibri" w:cs="Calibri"/>
          <w:sz w:val="22"/>
          <w:szCs w:val="22"/>
        </w:rPr>
        <w:t xml:space="preserve">Our privacy notice for research participants provides more information on how the University of Southampton collects and uses your personal data when you take part in one of our research projects and can be found at </w:t>
      </w:r>
      <w:hyperlink r:id="rId16" w:history="1">
        <w:r w:rsidRPr="006273E4">
          <w:rPr>
            <w:rFonts w:ascii="Calibri" w:hAnsi="Calibri" w:cs="Calibri"/>
            <w:sz w:val="22"/>
            <w:szCs w:val="22"/>
          </w:rPr>
          <w:t>http://www.southampton.ac.uk/assets/sharepoint/intranet/ls/Public/Research%20and%20Integrity%20Privacy%20Notice/Privacy%20Notice%20for%20Research%20Participants.pdf</w:t>
        </w:r>
      </w:hyperlink>
      <w:r w:rsidRPr="006273E4">
        <w:rPr>
          <w:rFonts w:ascii="Calibri" w:hAnsi="Calibri" w:cs="Calibri"/>
          <w:sz w:val="22"/>
          <w:szCs w:val="22"/>
        </w:rPr>
        <w:t xml:space="preserve"> </w:t>
      </w:r>
    </w:p>
    <w:p w14:paraId="5DB01729" w14:textId="77777777" w:rsidR="00DA0551" w:rsidRPr="006273E4" w:rsidRDefault="00DA0551" w:rsidP="00DA0551">
      <w:pPr>
        <w:rPr>
          <w:rFonts w:ascii="Calibri" w:hAnsi="Calibri" w:cs="Calibri"/>
          <w:sz w:val="22"/>
          <w:szCs w:val="22"/>
        </w:rPr>
      </w:pPr>
    </w:p>
    <w:p w14:paraId="47755709" w14:textId="77777777" w:rsidR="00DA0551" w:rsidRPr="006273E4" w:rsidRDefault="00DA0551" w:rsidP="00DA0551">
      <w:pPr>
        <w:rPr>
          <w:rFonts w:ascii="Calibri" w:hAnsi="Calibri" w:cs="Calibri"/>
          <w:sz w:val="22"/>
          <w:szCs w:val="22"/>
        </w:rPr>
      </w:pPr>
      <w:r w:rsidRPr="006273E4">
        <w:rPr>
          <w:rFonts w:ascii="Calibri" w:hAnsi="Calibri" w:cs="Calibri"/>
          <w:sz w:val="22"/>
          <w:szCs w:val="22"/>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7B98D79F" w14:textId="77777777" w:rsidR="00DA0551" w:rsidRPr="006273E4" w:rsidRDefault="00DA0551" w:rsidP="00DA0551">
      <w:pPr>
        <w:rPr>
          <w:rFonts w:ascii="Calibri" w:hAnsi="Calibri" w:cs="Calibri"/>
          <w:sz w:val="22"/>
          <w:szCs w:val="22"/>
        </w:rPr>
      </w:pPr>
    </w:p>
    <w:p w14:paraId="3194E96C" w14:textId="77777777" w:rsidR="00DA0551" w:rsidRPr="006273E4" w:rsidRDefault="00DA0551" w:rsidP="00DA0551">
      <w:pPr>
        <w:rPr>
          <w:rFonts w:ascii="Calibri" w:hAnsi="Calibri" w:cs="Calibri"/>
          <w:sz w:val="22"/>
          <w:szCs w:val="22"/>
        </w:rPr>
      </w:pPr>
      <w:r w:rsidRPr="006273E4">
        <w:rPr>
          <w:rFonts w:ascii="Calibri" w:hAnsi="Calibri" w:cs="Calibri"/>
          <w:sz w:val="22"/>
          <w:szCs w:val="22"/>
        </w:rPr>
        <w:t xml:space="preserve">Data protection law requires us to have a valid legal reason (‘lawful basis’) to process and use your Personal data. The lawful basis for processing personal information in this research study is for the performance of a </w:t>
      </w:r>
      <w:r w:rsidRPr="006273E4">
        <w:rPr>
          <w:rFonts w:ascii="Calibri" w:hAnsi="Calibri" w:cs="Calibri"/>
          <w:sz w:val="22"/>
          <w:szCs w:val="22"/>
        </w:rPr>
        <w:lastRenderedPageBreak/>
        <w:t>task carried out in the public interest. Personal data collected for research will not be used for any other purpose.</w:t>
      </w:r>
    </w:p>
    <w:p w14:paraId="38CB950C" w14:textId="77777777" w:rsidR="00DA0551" w:rsidRPr="007A4D71" w:rsidRDefault="00DA0551" w:rsidP="00DA0551">
      <w:pPr>
        <w:rPr>
          <w:rFonts w:ascii="Lucida Sans" w:hAnsi="Lucida Sans"/>
          <w:iCs/>
          <w:sz w:val="20"/>
          <w:szCs w:val="20"/>
          <w:highlight w:val="yellow"/>
        </w:rPr>
      </w:pPr>
    </w:p>
    <w:p w14:paraId="7521CBC4" w14:textId="77777777" w:rsidR="00DA0551" w:rsidRPr="006273E4" w:rsidRDefault="00DA0551" w:rsidP="00DA0551">
      <w:pPr>
        <w:rPr>
          <w:rFonts w:ascii="Calibri" w:hAnsi="Calibri" w:cs="Calibri"/>
          <w:sz w:val="22"/>
          <w:szCs w:val="22"/>
        </w:rPr>
      </w:pPr>
      <w:r w:rsidRPr="006273E4">
        <w:rPr>
          <w:rFonts w:ascii="Calibri" w:hAnsi="Calibri" w:cs="Calibri"/>
          <w:sz w:val="22"/>
          <w:szCs w:val="22"/>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Pr>
          <w:rFonts w:ascii="Calibri" w:hAnsi="Calibri" w:cs="Calibri"/>
          <w:sz w:val="22"/>
          <w:szCs w:val="22"/>
        </w:rPr>
        <w:t>10</w:t>
      </w:r>
      <w:r w:rsidRPr="006273E4">
        <w:rPr>
          <w:rFonts w:ascii="Calibri" w:hAnsi="Calibri" w:cs="Calibri"/>
          <w:sz w:val="22"/>
          <w:szCs w:val="22"/>
        </w:rPr>
        <w:t xml:space="preserve"> years after the study has finished after which time any link between you and your information will be removed.</w:t>
      </w:r>
    </w:p>
    <w:p w14:paraId="2C931950" w14:textId="77777777" w:rsidR="00DA0551" w:rsidRPr="007A4D71" w:rsidRDefault="00DA0551" w:rsidP="00DA0551">
      <w:pPr>
        <w:rPr>
          <w:rFonts w:ascii="Lucida Sans" w:hAnsi="Lucida Sans"/>
          <w:i/>
          <w:iCs/>
          <w:color w:val="7F7F7F" w:themeColor="text1" w:themeTint="80"/>
          <w:sz w:val="20"/>
          <w:szCs w:val="20"/>
          <w:highlight w:val="yellow"/>
        </w:rPr>
      </w:pPr>
    </w:p>
    <w:p w14:paraId="223ED653" w14:textId="77777777" w:rsidR="00DA0551" w:rsidRDefault="00DA0551" w:rsidP="00DA0551">
      <w:pPr>
        <w:rPr>
          <w:rFonts w:ascii="Calibri" w:hAnsi="Calibri" w:cs="Calibri"/>
          <w:sz w:val="22"/>
          <w:szCs w:val="22"/>
        </w:rPr>
      </w:pPr>
      <w:r w:rsidRPr="006273E4">
        <w:rPr>
          <w:rFonts w:ascii="Calibri" w:hAnsi="Calibri" w:cs="Calibri"/>
          <w:sz w:val="22"/>
          <w:szCs w:val="22"/>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5FB0F3D6" w14:textId="77777777" w:rsidR="00DA0551" w:rsidRPr="006273E4" w:rsidRDefault="00DA0551" w:rsidP="00DA0551">
      <w:pPr>
        <w:rPr>
          <w:rFonts w:ascii="Calibri" w:hAnsi="Calibri" w:cs="Calibri"/>
          <w:sz w:val="22"/>
          <w:szCs w:val="22"/>
        </w:rPr>
      </w:pPr>
    </w:p>
    <w:p w14:paraId="373F14B7" w14:textId="142DBE91" w:rsidR="00DA0551" w:rsidRPr="00F643D5" w:rsidRDefault="00DA0551" w:rsidP="00DA0551">
      <w:pPr>
        <w:rPr>
          <w:rFonts w:ascii="Calibri" w:hAnsi="Calibri" w:cs="Calibri"/>
          <w:sz w:val="22"/>
          <w:szCs w:val="22"/>
        </w:rPr>
      </w:pPr>
      <w:r w:rsidRPr="006273E4">
        <w:rPr>
          <w:rFonts w:ascii="Calibri" w:hAnsi="Calibri" w:cs="Calibri"/>
          <w:sz w:val="22"/>
          <w:szCs w:val="22"/>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7" w:history="1">
        <w:r w:rsidRPr="006273E4">
          <w:rPr>
            <w:rFonts w:ascii="Calibri" w:hAnsi="Calibri" w:cs="Calibri"/>
            <w:sz w:val="22"/>
            <w:szCs w:val="22"/>
          </w:rPr>
          <w:t>data.protection@soton.ac.uk</w:t>
        </w:r>
      </w:hyperlink>
      <w:r w:rsidRPr="006273E4">
        <w:rPr>
          <w:rFonts w:ascii="Calibri" w:hAnsi="Calibri" w:cs="Calibri"/>
          <w:sz w:val="22"/>
          <w:szCs w:val="22"/>
        </w:rPr>
        <w:t>).</w:t>
      </w:r>
    </w:p>
    <w:p w14:paraId="0A0A8D05" w14:textId="3052F9E3" w:rsidR="00DA0551" w:rsidRPr="00B5041F" w:rsidRDefault="00DA0551" w:rsidP="00DA0551">
      <w:pPr>
        <w:pStyle w:val="NormalWeb"/>
        <w:jc w:val="both"/>
        <w:rPr>
          <w:rFonts w:ascii="Calibri" w:hAnsi="Calibri" w:cs="Calibri"/>
          <w:b/>
          <w:bCs/>
          <w:sz w:val="22"/>
          <w:szCs w:val="22"/>
        </w:rPr>
      </w:pPr>
      <w:r w:rsidRPr="00B5041F">
        <w:rPr>
          <w:rFonts w:ascii="Calibri" w:hAnsi="Calibri" w:cs="Calibri"/>
          <w:b/>
          <w:bCs/>
          <w:sz w:val="22"/>
          <w:szCs w:val="22"/>
        </w:rPr>
        <w:t>T</w:t>
      </w:r>
      <w:r w:rsidR="00F643D5">
        <w:rPr>
          <w:rFonts w:ascii="Calibri" w:hAnsi="Calibri" w:cs="Calibri"/>
          <w:b/>
          <w:bCs/>
          <w:sz w:val="22"/>
          <w:szCs w:val="22"/>
        </w:rPr>
        <w:t>h</w:t>
      </w:r>
      <w:r w:rsidRPr="00B5041F">
        <w:rPr>
          <w:rFonts w:ascii="Calibri" w:hAnsi="Calibri" w:cs="Calibri"/>
          <w:b/>
          <w:bCs/>
          <w:sz w:val="22"/>
          <w:szCs w:val="22"/>
        </w:rPr>
        <w:t>ank you for reading this information sheet and considering taking part in this research</w:t>
      </w:r>
    </w:p>
    <w:bookmarkStart w:id="2" w:name="_Hlk38895672"/>
    <w:p w14:paraId="65E90E22" w14:textId="77777777" w:rsidR="009140A9" w:rsidRPr="00B5041F" w:rsidRDefault="009140A9" w:rsidP="009140A9">
      <w:pPr>
        <w:widowControl w:val="0"/>
        <w:jc w:val="both"/>
        <w:rPr>
          <w:rFonts w:ascii="Calibri" w:hAnsi="Calibri" w:cs="Calibri"/>
          <w:sz w:val="22"/>
          <w:szCs w:val="22"/>
        </w:rPr>
      </w:pPr>
      <w:r w:rsidRPr="00B5041F">
        <w:rPr>
          <w:rFonts w:asciiTheme="minorHAnsi" w:hAnsiTheme="minorHAnsi" w:cstheme="minorHAnsi"/>
          <w:i/>
          <w:iCs/>
          <w:noProof/>
          <w:color w:val="0070C0"/>
          <w:sz w:val="22"/>
          <w:szCs w:val="22"/>
          <w:lang w:eastAsia="en-GB"/>
        </w:rPr>
        <mc:AlternateContent>
          <mc:Choice Requires="wps">
            <w:drawing>
              <wp:anchor distT="0" distB="0" distL="114300" distR="114300" simplePos="0" relativeHeight="251659264" behindDoc="0" locked="0" layoutInCell="1" allowOverlap="1" wp14:anchorId="63B51933" wp14:editId="3594B755">
                <wp:simplePos x="0" y="0"/>
                <wp:positionH relativeFrom="column">
                  <wp:posOffset>70485</wp:posOffset>
                </wp:positionH>
                <wp:positionV relativeFrom="paragraph">
                  <wp:posOffset>4445</wp:posOffset>
                </wp:positionV>
                <wp:extent cx="201930" cy="185420"/>
                <wp:effectExtent l="0" t="0" r="26670" b="2413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F79A2" id="Rectangle 25" o:spid="_x0000_s1026" style="position:absolute;margin-left:5.55pt;margin-top:.35pt;width:15.9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"/>
            </w:pict>
          </mc:Fallback>
        </mc:AlternateContent>
      </w:r>
      <w:r w:rsidRPr="00B5041F">
        <w:rPr>
          <w:rFonts w:ascii="Calibri" w:hAnsi="Calibri" w:cs="Calibri"/>
          <w:sz w:val="22"/>
          <w:szCs w:val="22"/>
        </w:rPr>
        <w:t xml:space="preserve">          Please tick (check) this box to indicate that you have read and understood information</w:t>
      </w:r>
      <w:r>
        <w:rPr>
          <w:rFonts w:ascii="Calibri" w:hAnsi="Calibri" w:cs="Calibri"/>
          <w:sz w:val="22"/>
          <w:szCs w:val="22"/>
        </w:rPr>
        <w:t xml:space="preserve"> on this form,</w:t>
      </w:r>
    </w:p>
    <w:p w14:paraId="38D02484" w14:textId="77777777" w:rsidR="009140A9" w:rsidRDefault="009140A9" w:rsidP="009140A9">
      <w:pPr>
        <w:widowControl w:val="0"/>
        <w:jc w:val="both"/>
        <w:rPr>
          <w:rFonts w:ascii="Calibri" w:hAnsi="Calibri" w:cs="Calibri"/>
          <w:sz w:val="22"/>
          <w:szCs w:val="22"/>
        </w:rPr>
      </w:pPr>
      <w:r w:rsidRPr="00B5041F">
        <w:rPr>
          <w:rFonts w:ascii="Calibri" w:hAnsi="Calibri" w:cs="Calibri"/>
          <w:sz w:val="22"/>
          <w:szCs w:val="22"/>
        </w:rPr>
        <w:t>are aged 18 or over and agree to take part in this survey.</w:t>
      </w:r>
      <w:r>
        <w:rPr>
          <w:rFonts w:ascii="Calibri" w:hAnsi="Calibri" w:cs="Calibri"/>
          <w:sz w:val="22"/>
          <w:szCs w:val="22"/>
        </w:rPr>
        <w:t xml:space="preserve"> </w:t>
      </w:r>
    </w:p>
    <w:p w14:paraId="2415A097" w14:textId="77777777" w:rsidR="009140A9" w:rsidRDefault="009140A9" w:rsidP="009140A9">
      <w:pPr>
        <w:widowControl w:val="0"/>
        <w:jc w:val="both"/>
        <w:rPr>
          <w:rFonts w:ascii="Calibri" w:hAnsi="Calibri" w:cs="Calibri"/>
          <w:sz w:val="22"/>
          <w:szCs w:val="22"/>
        </w:rPr>
      </w:pPr>
    </w:p>
    <w:p w14:paraId="6CBE8304" w14:textId="25A92FEE" w:rsidR="009140A9" w:rsidRDefault="009140A9" w:rsidP="009140A9">
      <w:pPr>
        <w:widowControl w:val="0"/>
        <w:jc w:val="both"/>
        <w:rPr>
          <w:rFonts w:ascii="Calibri" w:hAnsi="Calibri" w:cs="Calibri"/>
          <w:sz w:val="22"/>
          <w:szCs w:val="22"/>
        </w:rPr>
      </w:pPr>
      <w:r w:rsidRPr="00B5041F">
        <w:rPr>
          <w:rFonts w:asciiTheme="minorHAnsi" w:hAnsiTheme="minorHAnsi" w:cstheme="minorHAnsi"/>
          <w:i/>
          <w:iCs/>
          <w:noProof/>
          <w:color w:val="0070C0"/>
          <w:sz w:val="22"/>
          <w:szCs w:val="22"/>
          <w:lang w:eastAsia="en-GB"/>
        </w:rPr>
        <mc:AlternateContent>
          <mc:Choice Requires="wps">
            <w:drawing>
              <wp:anchor distT="0" distB="0" distL="114300" distR="114300" simplePos="0" relativeHeight="251660288" behindDoc="0" locked="0" layoutInCell="1" allowOverlap="1" wp14:anchorId="254A10BF" wp14:editId="25713333">
                <wp:simplePos x="0" y="0"/>
                <wp:positionH relativeFrom="column">
                  <wp:posOffset>70485</wp:posOffset>
                </wp:positionH>
                <wp:positionV relativeFrom="paragraph">
                  <wp:posOffset>4445</wp:posOffset>
                </wp:positionV>
                <wp:extent cx="201930" cy="185420"/>
                <wp:effectExtent l="0" t="0" r="26670" b="2413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C80F7" id="Rectangle 25" o:spid="_x0000_s1026" style="position:absolute;margin-left:5.55pt;margin-top:.35pt;width:15.9pt;height:1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"/>
            </w:pict>
          </mc:Fallback>
        </mc:AlternateContent>
      </w:r>
      <w:r w:rsidRPr="00B5041F">
        <w:rPr>
          <w:rFonts w:ascii="Calibri" w:hAnsi="Calibri" w:cs="Calibri"/>
          <w:sz w:val="22"/>
          <w:szCs w:val="22"/>
        </w:rPr>
        <w:t xml:space="preserve">          Please tick (check) this box to indicate that </w:t>
      </w:r>
      <w:r>
        <w:rPr>
          <w:rFonts w:ascii="Calibri" w:hAnsi="Calibri" w:cs="Calibri"/>
          <w:sz w:val="22"/>
          <w:szCs w:val="22"/>
        </w:rPr>
        <w:t xml:space="preserve">you understand that you will not be able to </w:t>
      </w:r>
      <w:bookmarkEnd w:id="2"/>
      <w:r w:rsidRPr="00532BEC">
        <w:rPr>
          <w:rFonts w:ascii="Calibri" w:hAnsi="Calibri" w:cs="Calibri"/>
          <w:sz w:val="22"/>
          <w:szCs w:val="22"/>
        </w:rPr>
        <w:t xml:space="preserve">withdraw your data from the study </w:t>
      </w:r>
      <w:r>
        <w:rPr>
          <w:rFonts w:ascii="Calibri" w:hAnsi="Calibri" w:cs="Calibri"/>
          <w:sz w:val="22"/>
          <w:szCs w:val="22"/>
        </w:rPr>
        <w:t>unless you contact us within</w:t>
      </w:r>
      <w:r w:rsidRPr="00532BEC">
        <w:rPr>
          <w:rFonts w:ascii="Calibri" w:hAnsi="Calibri" w:cs="Calibri"/>
          <w:sz w:val="22"/>
          <w:szCs w:val="22"/>
        </w:rPr>
        <w:t xml:space="preserve"> three weeks from today’s date</w:t>
      </w:r>
      <w:r>
        <w:rPr>
          <w:rFonts w:ascii="Calibri" w:hAnsi="Calibri" w:cs="Calibri"/>
          <w:sz w:val="22"/>
          <w:szCs w:val="22"/>
        </w:rPr>
        <w:t>. I</w:t>
      </w:r>
      <w:r w:rsidRPr="00532BEC">
        <w:rPr>
          <w:rFonts w:ascii="Calibri" w:hAnsi="Calibri" w:cs="Calibri"/>
          <w:sz w:val="22"/>
          <w:szCs w:val="22"/>
        </w:rPr>
        <w:t xml:space="preserve">t may not be possible to remove </w:t>
      </w:r>
      <w:r>
        <w:rPr>
          <w:rFonts w:ascii="Calibri" w:hAnsi="Calibri" w:cs="Calibri"/>
          <w:sz w:val="22"/>
          <w:szCs w:val="22"/>
        </w:rPr>
        <w:t>your</w:t>
      </w:r>
      <w:r w:rsidRPr="00532BEC">
        <w:rPr>
          <w:rFonts w:ascii="Calibri" w:hAnsi="Calibri" w:cs="Calibri"/>
          <w:sz w:val="22"/>
          <w:szCs w:val="22"/>
        </w:rPr>
        <w:t xml:space="preserve"> data</w:t>
      </w:r>
      <w:r>
        <w:rPr>
          <w:rFonts w:ascii="Calibri" w:hAnsi="Calibri" w:cs="Calibri"/>
          <w:sz w:val="22"/>
          <w:szCs w:val="22"/>
        </w:rPr>
        <w:t xml:space="preserve"> after this date</w:t>
      </w:r>
      <w:r w:rsidRPr="00532BEC">
        <w:rPr>
          <w:rFonts w:ascii="Calibri" w:hAnsi="Calibri" w:cs="Calibri"/>
          <w:sz w:val="22"/>
          <w:szCs w:val="22"/>
        </w:rPr>
        <w:t xml:space="preserve"> </w:t>
      </w:r>
      <w:r>
        <w:rPr>
          <w:rFonts w:ascii="Calibri" w:hAnsi="Calibri" w:cs="Calibri"/>
          <w:sz w:val="22"/>
          <w:szCs w:val="22"/>
        </w:rPr>
        <w:t>as your</w:t>
      </w:r>
      <w:r w:rsidRPr="00532BEC">
        <w:rPr>
          <w:rFonts w:ascii="Calibri" w:hAnsi="Calibri" w:cs="Calibri"/>
          <w:sz w:val="22"/>
          <w:szCs w:val="22"/>
        </w:rPr>
        <w:t xml:space="preserve"> personal information </w:t>
      </w:r>
      <w:r>
        <w:rPr>
          <w:rFonts w:ascii="Calibri" w:hAnsi="Calibri" w:cs="Calibri"/>
          <w:sz w:val="22"/>
          <w:szCs w:val="22"/>
        </w:rPr>
        <w:t>will</w:t>
      </w:r>
      <w:r w:rsidRPr="00532BEC">
        <w:rPr>
          <w:rFonts w:ascii="Calibri" w:hAnsi="Calibri" w:cs="Calibri"/>
          <w:sz w:val="22"/>
          <w:szCs w:val="22"/>
        </w:rPr>
        <w:t xml:space="preserve"> no longer </w:t>
      </w:r>
      <w:r>
        <w:rPr>
          <w:rFonts w:ascii="Calibri" w:hAnsi="Calibri" w:cs="Calibri"/>
          <w:sz w:val="22"/>
          <w:szCs w:val="22"/>
        </w:rPr>
        <w:t xml:space="preserve">be </w:t>
      </w:r>
      <w:r w:rsidRPr="00532BEC">
        <w:rPr>
          <w:rFonts w:ascii="Calibri" w:hAnsi="Calibri" w:cs="Calibri"/>
          <w:sz w:val="22"/>
          <w:szCs w:val="22"/>
        </w:rPr>
        <w:t xml:space="preserve">linked to </w:t>
      </w:r>
      <w:r w:rsidR="00996D7D">
        <w:rPr>
          <w:rFonts w:ascii="Calibri" w:hAnsi="Calibri" w:cs="Calibri"/>
          <w:sz w:val="22"/>
          <w:szCs w:val="22"/>
        </w:rPr>
        <w:t>your</w:t>
      </w:r>
      <w:r w:rsidRPr="00532BEC">
        <w:rPr>
          <w:rFonts w:ascii="Calibri" w:hAnsi="Calibri" w:cs="Calibri"/>
          <w:sz w:val="22"/>
          <w:szCs w:val="22"/>
        </w:rPr>
        <w:t xml:space="preserve"> data</w:t>
      </w:r>
      <w:r>
        <w:rPr>
          <w:rFonts w:ascii="Calibri" w:hAnsi="Calibri" w:cs="Calibri"/>
          <w:sz w:val="22"/>
          <w:szCs w:val="22"/>
        </w:rPr>
        <w:t xml:space="preserve"> as </w:t>
      </w:r>
      <w:r w:rsidRPr="00532BEC">
        <w:rPr>
          <w:rFonts w:ascii="Calibri" w:hAnsi="Calibri" w:cs="Calibri"/>
          <w:sz w:val="22"/>
          <w:szCs w:val="22"/>
        </w:rPr>
        <w:t>it will be pooled</w:t>
      </w:r>
      <w:r>
        <w:rPr>
          <w:rFonts w:ascii="Calibri" w:hAnsi="Calibri" w:cs="Calibri"/>
          <w:sz w:val="22"/>
          <w:szCs w:val="22"/>
        </w:rPr>
        <w:t xml:space="preserve"> with other participant’s data</w:t>
      </w:r>
      <w:r w:rsidRPr="00532BEC">
        <w:rPr>
          <w:rFonts w:ascii="Calibri" w:hAnsi="Calibri" w:cs="Calibri"/>
          <w:sz w:val="22"/>
          <w:szCs w:val="22"/>
        </w:rPr>
        <w:t xml:space="preserve"> for analysis.</w:t>
      </w:r>
      <w:r>
        <w:rPr>
          <w:rFonts w:ascii="Calibri" w:hAnsi="Calibri" w:cs="Calibri"/>
          <w:sz w:val="22"/>
          <w:szCs w:val="22"/>
        </w:rPr>
        <w:t xml:space="preserve"> </w:t>
      </w:r>
    </w:p>
    <w:p w14:paraId="64080746" w14:textId="77777777" w:rsidR="005E2287" w:rsidRDefault="005E2287" w:rsidP="005E2287">
      <w:pPr>
        <w:widowControl w:val="0"/>
        <w:jc w:val="both"/>
        <w:rPr>
          <w:rFonts w:ascii="Calibri" w:hAnsi="Calibri" w:cs="Calibri"/>
          <w:sz w:val="22"/>
          <w:szCs w:val="22"/>
        </w:rPr>
      </w:pPr>
    </w:p>
    <w:p w14:paraId="230BF527" w14:textId="70336F68" w:rsidR="005E2287" w:rsidRDefault="005E2287" w:rsidP="005E2287">
      <w:pPr>
        <w:widowControl w:val="0"/>
        <w:jc w:val="both"/>
        <w:rPr>
          <w:rFonts w:ascii="Calibri" w:hAnsi="Calibri" w:cs="Calibri"/>
          <w:sz w:val="22"/>
          <w:szCs w:val="22"/>
        </w:rPr>
      </w:pPr>
      <w:r w:rsidRPr="00B5041F">
        <w:rPr>
          <w:rFonts w:asciiTheme="minorHAnsi" w:hAnsiTheme="minorHAnsi" w:cstheme="minorHAnsi"/>
          <w:i/>
          <w:iCs/>
          <w:noProof/>
          <w:color w:val="0070C0"/>
          <w:sz w:val="22"/>
          <w:szCs w:val="22"/>
          <w:lang w:eastAsia="en-GB"/>
        </w:rPr>
        <mc:AlternateContent>
          <mc:Choice Requires="wps">
            <w:drawing>
              <wp:anchor distT="0" distB="0" distL="114300" distR="114300" simplePos="0" relativeHeight="251662336" behindDoc="0" locked="0" layoutInCell="1" allowOverlap="1" wp14:anchorId="1CC8A227" wp14:editId="5801627F">
                <wp:simplePos x="0" y="0"/>
                <wp:positionH relativeFrom="column">
                  <wp:posOffset>70485</wp:posOffset>
                </wp:positionH>
                <wp:positionV relativeFrom="paragraph">
                  <wp:posOffset>4445</wp:posOffset>
                </wp:positionV>
                <wp:extent cx="201930" cy="185420"/>
                <wp:effectExtent l="0" t="0" r="26670" b="24130"/>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2023F" id="Rectangle 25" o:spid="_x0000_s1026" style="position:absolute;margin-left:5.55pt;margin-top:.35pt;width:15.9pt;height:1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"/>
            </w:pict>
          </mc:Fallback>
        </mc:AlternateContent>
      </w:r>
      <w:r w:rsidRPr="00B5041F">
        <w:rPr>
          <w:rFonts w:ascii="Calibri" w:hAnsi="Calibri" w:cs="Calibri"/>
          <w:sz w:val="22"/>
          <w:szCs w:val="22"/>
        </w:rPr>
        <w:t xml:space="preserve">          </w:t>
      </w:r>
      <w:bookmarkStart w:id="3" w:name="_Hlk74314970"/>
      <w:r w:rsidRPr="00B5041F">
        <w:rPr>
          <w:rFonts w:ascii="Calibri" w:hAnsi="Calibri" w:cs="Calibri"/>
          <w:sz w:val="22"/>
          <w:szCs w:val="22"/>
        </w:rPr>
        <w:t xml:space="preserve">Please tick (check) this box to indicate that </w:t>
      </w:r>
      <w:r w:rsidR="00DE3ED1">
        <w:rPr>
          <w:rFonts w:ascii="Calibri" w:hAnsi="Calibri" w:cs="Calibri"/>
          <w:sz w:val="22"/>
          <w:szCs w:val="22"/>
        </w:rPr>
        <w:t xml:space="preserve">you understand that as part of the study </w:t>
      </w:r>
      <w:r w:rsidR="001F3B23">
        <w:rPr>
          <w:rFonts w:ascii="Calibri" w:hAnsi="Calibri" w:cs="Calibri"/>
          <w:sz w:val="22"/>
          <w:szCs w:val="22"/>
        </w:rPr>
        <w:t>you</w:t>
      </w:r>
      <w:r w:rsidR="007B11DC">
        <w:rPr>
          <w:rFonts w:ascii="Calibri" w:hAnsi="Calibri" w:cs="Calibri"/>
          <w:sz w:val="22"/>
          <w:szCs w:val="22"/>
        </w:rPr>
        <w:t xml:space="preserve"> will be asked to play an online game. This </w:t>
      </w:r>
      <w:r w:rsidR="00977DC0">
        <w:rPr>
          <w:rFonts w:ascii="Calibri" w:hAnsi="Calibri" w:cs="Calibri"/>
          <w:sz w:val="22"/>
          <w:szCs w:val="22"/>
        </w:rPr>
        <w:t>does not require you to download any software.</w:t>
      </w:r>
    </w:p>
    <w:bookmarkEnd w:id="3"/>
    <w:p w14:paraId="0AA0B2AC" w14:textId="76D45041" w:rsidR="00DE3ED1" w:rsidRDefault="00DE3ED1" w:rsidP="005E2287">
      <w:pPr>
        <w:widowControl w:val="0"/>
        <w:jc w:val="both"/>
        <w:rPr>
          <w:rFonts w:ascii="Calibri" w:hAnsi="Calibri" w:cs="Calibri"/>
          <w:sz w:val="22"/>
          <w:szCs w:val="22"/>
        </w:rPr>
      </w:pPr>
    </w:p>
    <w:p w14:paraId="3CF2EB0D" w14:textId="77777777" w:rsidR="00947BBD" w:rsidRDefault="00947BBD" w:rsidP="009D641C">
      <w:pPr>
        <w:rPr>
          <w:rFonts w:ascii="Lucida Sans" w:hAnsi="Lucida Sans"/>
          <w:iCs/>
          <w:color w:val="7F7F7F" w:themeColor="text1" w:themeTint="80"/>
          <w:sz w:val="20"/>
          <w:szCs w:val="20"/>
        </w:rPr>
      </w:pPr>
    </w:p>
    <w:p w14:paraId="3186428A" w14:textId="77777777" w:rsidR="0053786A" w:rsidRDefault="0053786A" w:rsidP="0053786A">
      <w:pPr>
        <w:widowControl w:val="0"/>
        <w:jc w:val="both"/>
        <w:rPr>
          <w:rFonts w:ascii="Calibri" w:hAnsi="Calibri" w:cs="Calibri"/>
          <w:sz w:val="22"/>
          <w:szCs w:val="22"/>
        </w:rPr>
      </w:pPr>
    </w:p>
    <w:p w14:paraId="29A4A5F4" w14:textId="2C6673E6" w:rsidR="00E02AF3" w:rsidRDefault="00E02AF3">
      <w:pPr>
        <w:spacing w:after="160" w:line="259" w:lineRule="auto"/>
        <w:rPr>
          <w:rFonts w:ascii="Lucida Sans" w:hAnsi="Lucida Sans"/>
          <w:b/>
          <w:bCs/>
          <w:color w:val="7F7F7F" w:themeColor="text1" w:themeTint="80"/>
        </w:rPr>
      </w:pPr>
      <w:r>
        <w:rPr>
          <w:rFonts w:ascii="Lucida Sans" w:hAnsi="Lucida Sans"/>
          <w:b/>
          <w:bCs/>
          <w:color w:val="7F7F7F" w:themeColor="text1" w:themeTint="80"/>
        </w:rPr>
        <w:t xml:space="preserve"> </w:t>
      </w:r>
    </w:p>
    <w:sectPr w:rsidR="00E02AF3" w:rsidSect="009D641C">
      <w:headerReference w:type="default" r:id="rId18"/>
      <w:footerReference w:type="defaul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683D" w14:textId="77777777" w:rsidR="006638EE" w:rsidRDefault="006638EE" w:rsidP="009D641C">
      <w:r>
        <w:separator/>
      </w:r>
    </w:p>
  </w:endnote>
  <w:endnote w:type="continuationSeparator" w:id="0">
    <w:p w14:paraId="753F023D" w14:textId="77777777" w:rsidR="006638EE" w:rsidRDefault="006638EE"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63E077FC" w:rsidR="00600F97" w:rsidRPr="00AB2DEE" w:rsidRDefault="0034573E" w:rsidP="009D641C">
    <w:pPr>
      <w:pStyle w:val="Footer"/>
      <w:rPr>
        <w:rFonts w:ascii="Lucida Sans" w:hAnsi="Lucida Sans"/>
        <w:sz w:val="20"/>
        <w:szCs w:val="20"/>
      </w:rPr>
    </w:pPr>
    <w:r w:rsidRPr="001207CA">
      <w:rPr>
        <w:rFonts w:ascii="Calibri" w:hAnsi="Calibri" w:cs="Calibri"/>
      </w:rPr>
      <w:t xml:space="preserve">Written </w:t>
    </w:r>
    <w:r w:rsidR="00277344">
      <w:rPr>
        <w:rFonts w:ascii="Calibri" w:hAnsi="Calibri" w:cs="Calibri"/>
      </w:rPr>
      <w:t>06</w:t>
    </w:r>
    <w:r w:rsidRPr="001207CA">
      <w:rPr>
        <w:rFonts w:ascii="Calibri" w:hAnsi="Calibri" w:cs="Calibri"/>
      </w:rPr>
      <w:t>/0</w:t>
    </w:r>
    <w:r w:rsidR="00277344">
      <w:rPr>
        <w:rFonts w:ascii="Calibri" w:hAnsi="Calibri" w:cs="Calibri"/>
      </w:rPr>
      <w:t>6</w:t>
    </w:r>
    <w:r w:rsidRPr="001207CA">
      <w:rPr>
        <w:rFonts w:ascii="Calibri" w:hAnsi="Calibri" w:cs="Calibri"/>
      </w:rPr>
      <w:t xml:space="preserve">/2021, Version </w:t>
    </w:r>
    <w:r w:rsidR="00277344">
      <w:rPr>
        <w:rFonts w:ascii="Calibri" w:hAnsi="Calibri" w:cs="Calibri"/>
      </w:rPr>
      <w:t>4</w:t>
    </w:r>
    <w:r w:rsidRPr="001207CA">
      <w:rPr>
        <w:rFonts w:ascii="Calibri" w:hAnsi="Calibri" w:cs="Calibri"/>
      </w:rPr>
      <w:t>.</w:t>
    </w:r>
    <w:r w:rsidR="00600F97">
      <w:rPr>
        <w:rFonts w:ascii="Lucida Sans" w:hAnsi="Lucida Sans"/>
        <w:sz w:val="20"/>
        <w:szCs w:val="20"/>
      </w:rPr>
      <w:tab/>
    </w:r>
    <w:r w:rsidR="00600F97">
      <w:rPr>
        <w:rFonts w:ascii="Lucida Sans" w:hAnsi="Lucida Sans"/>
        <w:sz w:val="20"/>
        <w:szCs w:val="20"/>
      </w:rPr>
      <w:tab/>
    </w:r>
    <w:r w:rsidRPr="00BD7FCD">
      <w:rPr>
        <w:rFonts w:ascii="Calibri" w:hAnsi="Calibri" w:cs="Calibri"/>
        <w:b/>
        <w:bCs/>
      </w:rPr>
      <w:t>ERGO ID:</w:t>
    </w:r>
    <w:r w:rsidRPr="00BD7FCD">
      <w:rPr>
        <w:rFonts w:ascii="Calibri" w:hAnsi="Calibri" w:cs="Calibri"/>
      </w:rPr>
      <w:t xml:space="preserve"> </w:t>
    </w:r>
    <w:r w:rsidRPr="00DC4512">
      <w:rPr>
        <w:rFonts w:ascii="Calibri" w:hAnsi="Calibri" w:cs="Calibri"/>
      </w:rPr>
      <w:t>64224</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A464E" w14:textId="77777777" w:rsidR="006638EE" w:rsidRDefault="006638EE" w:rsidP="009D641C">
      <w:r>
        <w:separator/>
      </w:r>
    </w:p>
  </w:footnote>
  <w:footnote w:type="continuationSeparator" w:id="0">
    <w:p w14:paraId="28EF6085" w14:textId="77777777" w:rsidR="006638EE" w:rsidRDefault="006638EE"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04FF"/>
    <w:rsid w:val="00005780"/>
    <w:rsid w:val="000070BD"/>
    <w:rsid w:val="00021B49"/>
    <w:rsid w:val="00034760"/>
    <w:rsid w:val="00034BB3"/>
    <w:rsid w:val="00061D0C"/>
    <w:rsid w:val="00075487"/>
    <w:rsid w:val="00083337"/>
    <w:rsid w:val="00085483"/>
    <w:rsid w:val="00085B83"/>
    <w:rsid w:val="000A52AF"/>
    <w:rsid w:val="000C1A93"/>
    <w:rsid w:val="000E329C"/>
    <w:rsid w:val="000E58AC"/>
    <w:rsid w:val="000E766A"/>
    <w:rsid w:val="00103821"/>
    <w:rsid w:val="00103FE0"/>
    <w:rsid w:val="00104C34"/>
    <w:rsid w:val="001122DC"/>
    <w:rsid w:val="00122216"/>
    <w:rsid w:val="00122ECA"/>
    <w:rsid w:val="00126D2F"/>
    <w:rsid w:val="00134D89"/>
    <w:rsid w:val="0015307F"/>
    <w:rsid w:val="00153F11"/>
    <w:rsid w:val="001605CC"/>
    <w:rsid w:val="001611B1"/>
    <w:rsid w:val="00164295"/>
    <w:rsid w:val="00181285"/>
    <w:rsid w:val="00183D95"/>
    <w:rsid w:val="00191F29"/>
    <w:rsid w:val="00192229"/>
    <w:rsid w:val="00193704"/>
    <w:rsid w:val="001949B8"/>
    <w:rsid w:val="00195128"/>
    <w:rsid w:val="001A1696"/>
    <w:rsid w:val="001C2AE5"/>
    <w:rsid w:val="001D46B4"/>
    <w:rsid w:val="001E6345"/>
    <w:rsid w:val="001F283B"/>
    <w:rsid w:val="001F3B23"/>
    <w:rsid w:val="001F6E19"/>
    <w:rsid w:val="00206292"/>
    <w:rsid w:val="002105FC"/>
    <w:rsid w:val="00216775"/>
    <w:rsid w:val="00236245"/>
    <w:rsid w:val="00250A41"/>
    <w:rsid w:val="00254A54"/>
    <w:rsid w:val="002575A6"/>
    <w:rsid w:val="00265065"/>
    <w:rsid w:val="00273E9F"/>
    <w:rsid w:val="00277344"/>
    <w:rsid w:val="00293F91"/>
    <w:rsid w:val="0029574A"/>
    <w:rsid w:val="002B4E6D"/>
    <w:rsid w:val="002C75B7"/>
    <w:rsid w:val="002C7C87"/>
    <w:rsid w:val="002F5BE9"/>
    <w:rsid w:val="00300BF0"/>
    <w:rsid w:val="003073C0"/>
    <w:rsid w:val="00311A8E"/>
    <w:rsid w:val="003255C6"/>
    <w:rsid w:val="00335204"/>
    <w:rsid w:val="0034573E"/>
    <w:rsid w:val="003517CF"/>
    <w:rsid w:val="00371777"/>
    <w:rsid w:val="003836A0"/>
    <w:rsid w:val="0039319B"/>
    <w:rsid w:val="003A1081"/>
    <w:rsid w:val="003A4995"/>
    <w:rsid w:val="003B0C5C"/>
    <w:rsid w:val="003B50D2"/>
    <w:rsid w:val="003C15BD"/>
    <w:rsid w:val="003C5AD6"/>
    <w:rsid w:val="003D22F6"/>
    <w:rsid w:val="003F6A38"/>
    <w:rsid w:val="004337AF"/>
    <w:rsid w:val="00433BA1"/>
    <w:rsid w:val="00466914"/>
    <w:rsid w:val="00473127"/>
    <w:rsid w:val="00473A31"/>
    <w:rsid w:val="00485AB0"/>
    <w:rsid w:val="00494E27"/>
    <w:rsid w:val="004C2C91"/>
    <w:rsid w:val="004D3FC8"/>
    <w:rsid w:val="004E4BAA"/>
    <w:rsid w:val="00505594"/>
    <w:rsid w:val="00522AF6"/>
    <w:rsid w:val="005342DC"/>
    <w:rsid w:val="0053620F"/>
    <w:rsid w:val="0053786A"/>
    <w:rsid w:val="005407BB"/>
    <w:rsid w:val="00560AE5"/>
    <w:rsid w:val="00562598"/>
    <w:rsid w:val="00581C68"/>
    <w:rsid w:val="005A28DE"/>
    <w:rsid w:val="005C3DDA"/>
    <w:rsid w:val="005D0D9E"/>
    <w:rsid w:val="005D2D62"/>
    <w:rsid w:val="005E2287"/>
    <w:rsid w:val="005F410C"/>
    <w:rsid w:val="00600639"/>
    <w:rsid w:val="00600F97"/>
    <w:rsid w:val="00602888"/>
    <w:rsid w:val="00614487"/>
    <w:rsid w:val="00634359"/>
    <w:rsid w:val="00643AB9"/>
    <w:rsid w:val="00652A7C"/>
    <w:rsid w:val="0065562B"/>
    <w:rsid w:val="006638EE"/>
    <w:rsid w:val="0068038F"/>
    <w:rsid w:val="006968E8"/>
    <w:rsid w:val="006A22D0"/>
    <w:rsid w:val="006A236A"/>
    <w:rsid w:val="006A35A6"/>
    <w:rsid w:val="006A5D68"/>
    <w:rsid w:val="00701C77"/>
    <w:rsid w:val="00704E4B"/>
    <w:rsid w:val="00712C08"/>
    <w:rsid w:val="007230D9"/>
    <w:rsid w:val="00741A1E"/>
    <w:rsid w:val="00747734"/>
    <w:rsid w:val="00750860"/>
    <w:rsid w:val="00752DB8"/>
    <w:rsid w:val="00755948"/>
    <w:rsid w:val="0077431F"/>
    <w:rsid w:val="00775314"/>
    <w:rsid w:val="00783450"/>
    <w:rsid w:val="00796FCB"/>
    <w:rsid w:val="007A1BA6"/>
    <w:rsid w:val="007A4D71"/>
    <w:rsid w:val="007B0390"/>
    <w:rsid w:val="007B11DC"/>
    <w:rsid w:val="007C0BCA"/>
    <w:rsid w:val="007C4DFE"/>
    <w:rsid w:val="007F2A02"/>
    <w:rsid w:val="0080218C"/>
    <w:rsid w:val="008133AA"/>
    <w:rsid w:val="00816843"/>
    <w:rsid w:val="00817007"/>
    <w:rsid w:val="00830BB5"/>
    <w:rsid w:val="008466BC"/>
    <w:rsid w:val="008656FD"/>
    <w:rsid w:val="00881CD5"/>
    <w:rsid w:val="008900E0"/>
    <w:rsid w:val="008951DB"/>
    <w:rsid w:val="008A4FB2"/>
    <w:rsid w:val="008C0291"/>
    <w:rsid w:val="008C1F8F"/>
    <w:rsid w:val="008D4529"/>
    <w:rsid w:val="008E3546"/>
    <w:rsid w:val="008E4727"/>
    <w:rsid w:val="009132DA"/>
    <w:rsid w:val="009140A9"/>
    <w:rsid w:val="0092788B"/>
    <w:rsid w:val="00932D8F"/>
    <w:rsid w:val="00933A6A"/>
    <w:rsid w:val="00934144"/>
    <w:rsid w:val="00947BBD"/>
    <w:rsid w:val="00951B4B"/>
    <w:rsid w:val="009530E8"/>
    <w:rsid w:val="00965669"/>
    <w:rsid w:val="00967B54"/>
    <w:rsid w:val="00976388"/>
    <w:rsid w:val="00976C4E"/>
    <w:rsid w:val="00977DC0"/>
    <w:rsid w:val="00981682"/>
    <w:rsid w:val="009923E2"/>
    <w:rsid w:val="00996D7D"/>
    <w:rsid w:val="009C111F"/>
    <w:rsid w:val="009D641C"/>
    <w:rsid w:val="009D6A1E"/>
    <w:rsid w:val="009E68A6"/>
    <w:rsid w:val="009F6A6D"/>
    <w:rsid w:val="00A01E75"/>
    <w:rsid w:val="00A1106B"/>
    <w:rsid w:val="00A20C10"/>
    <w:rsid w:val="00A35CBB"/>
    <w:rsid w:val="00A37107"/>
    <w:rsid w:val="00A41D75"/>
    <w:rsid w:val="00A46734"/>
    <w:rsid w:val="00A50453"/>
    <w:rsid w:val="00A75D74"/>
    <w:rsid w:val="00A85790"/>
    <w:rsid w:val="00A87C20"/>
    <w:rsid w:val="00AA6ABE"/>
    <w:rsid w:val="00AA6C06"/>
    <w:rsid w:val="00AB2DEE"/>
    <w:rsid w:val="00AD01F0"/>
    <w:rsid w:val="00AE53E7"/>
    <w:rsid w:val="00B0068F"/>
    <w:rsid w:val="00B0196D"/>
    <w:rsid w:val="00B0213A"/>
    <w:rsid w:val="00B23335"/>
    <w:rsid w:val="00B23C14"/>
    <w:rsid w:val="00B3368F"/>
    <w:rsid w:val="00B43404"/>
    <w:rsid w:val="00B50642"/>
    <w:rsid w:val="00B556B0"/>
    <w:rsid w:val="00B637EB"/>
    <w:rsid w:val="00B804FA"/>
    <w:rsid w:val="00B9489F"/>
    <w:rsid w:val="00BA66B8"/>
    <w:rsid w:val="00BB4019"/>
    <w:rsid w:val="00BB5F76"/>
    <w:rsid w:val="00BD2936"/>
    <w:rsid w:val="00BD68CE"/>
    <w:rsid w:val="00BD722F"/>
    <w:rsid w:val="00BE02A6"/>
    <w:rsid w:val="00BE05B2"/>
    <w:rsid w:val="00BE104D"/>
    <w:rsid w:val="00C02BBF"/>
    <w:rsid w:val="00C0632C"/>
    <w:rsid w:val="00C24FAF"/>
    <w:rsid w:val="00C30DA7"/>
    <w:rsid w:val="00C473A6"/>
    <w:rsid w:val="00C814D3"/>
    <w:rsid w:val="00C914D6"/>
    <w:rsid w:val="00C94691"/>
    <w:rsid w:val="00CA02D8"/>
    <w:rsid w:val="00CA2AE2"/>
    <w:rsid w:val="00CA47B3"/>
    <w:rsid w:val="00CB1962"/>
    <w:rsid w:val="00CB3ABA"/>
    <w:rsid w:val="00CC233D"/>
    <w:rsid w:val="00CC2CEF"/>
    <w:rsid w:val="00CD224E"/>
    <w:rsid w:val="00CD4DBB"/>
    <w:rsid w:val="00CD7F35"/>
    <w:rsid w:val="00CE0A42"/>
    <w:rsid w:val="00D0283A"/>
    <w:rsid w:val="00D03D2C"/>
    <w:rsid w:val="00D206F2"/>
    <w:rsid w:val="00D24866"/>
    <w:rsid w:val="00D44C0C"/>
    <w:rsid w:val="00D4643D"/>
    <w:rsid w:val="00D501DB"/>
    <w:rsid w:val="00D50E51"/>
    <w:rsid w:val="00D6343B"/>
    <w:rsid w:val="00D85E05"/>
    <w:rsid w:val="00D914BA"/>
    <w:rsid w:val="00D97C9E"/>
    <w:rsid w:val="00DA0551"/>
    <w:rsid w:val="00DA0F32"/>
    <w:rsid w:val="00DA705B"/>
    <w:rsid w:val="00DA7684"/>
    <w:rsid w:val="00DC3AB0"/>
    <w:rsid w:val="00DE3ED1"/>
    <w:rsid w:val="00E02AF3"/>
    <w:rsid w:val="00E06BE9"/>
    <w:rsid w:val="00E10FB3"/>
    <w:rsid w:val="00E3501E"/>
    <w:rsid w:val="00E42A8F"/>
    <w:rsid w:val="00E56374"/>
    <w:rsid w:val="00E631B0"/>
    <w:rsid w:val="00E64B0F"/>
    <w:rsid w:val="00E66C00"/>
    <w:rsid w:val="00E67FB7"/>
    <w:rsid w:val="00E81217"/>
    <w:rsid w:val="00E90189"/>
    <w:rsid w:val="00E90B26"/>
    <w:rsid w:val="00EA3254"/>
    <w:rsid w:val="00EC7244"/>
    <w:rsid w:val="00ED02CF"/>
    <w:rsid w:val="00EE2411"/>
    <w:rsid w:val="00F05580"/>
    <w:rsid w:val="00F125D4"/>
    <w:rsid w:val="00F23C64"/>
    <w:rsid w:val="00F46416"/>
    <w:rsid w:val="00F52038"/>
    <w:rsid w:val="00F532AB"/>
    <w:rsid w:val="00F55ED8"/>
    <w:rsid w:val="00F56397"/>
    <w:rsid w:val="00F56523"/>
    <w:rsid w:val="00F643D5"/>
    <w:rsid w:val="00F65C87"/>
    <w:rsid w:val="00F7284F"/>
    <w:rsid w:val="00F732DF"/>
    <w:rsid w:val="00F96EB9"/>
    <w:rsid w:val="00FB2266"/>
    <w:rsid w:val="00FB7AA7"/>
    <w:rsid w:val="00FD0055"/>
    <w:rsid w:val="00FF17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paragraph" w:styleId="NormalWeb">
    <w:name w:val="Normal (Web)"/>
    <w:basedOn w:val="Normal"/>
    <w:uiPriority w:val="99"/>
    <w:unhideWhenUsed/>
    <w:rsid w:val="003C15BD"/>
    <w:pPr>
      <w:spacing w:before="100" w:beforeAutospacing="1" w:after="100" w:afterAutospacing="1"/>
    </w:pPr>
    <w:rPr>
      <w:rFonts w:eastAsia="Times New Roman"/>
      <w:lang w:val="en-US"/>
    </w:rPr>
  </w:style>
  <w:style w:type="character" w:styleId="UnresolvedMention">
    <w:name w:val="Unresolved Mention"/>
    <w:basedOn w:val="DefaultParagraphFont"/>
    <w:uiPriority w:val="99"/>
    <w:semiHidden/>
    <w:unhideWhenUsed/>
    <w:rsid w:val="00A50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7n19@soton.ac.uk" TargetMode="External"/><Relationship Id="rId13" Type="http://schemas.openxmlformats.org/officeDocument/2006/relationships/hyperlink" Target="mailto:mk7n19@soton.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k7n19@soton.ac.uk" TargetMode="External"/><Relationship Id="rId17" Type="http://schemas.openxmlformats.org/officeDocument/2006/relationships/hyperlink" Target="mailto:data.protection@soton.ac.uk" TargetMode="External"/><Relationship Id="rId2" Type="http://schemas.openxmlformats.org/officeDocument/2006/relationships/numbering" Target="numbering.xml"/><Relationship Id="rId16" Type="http://schemas.openxmlformats.org/officeDocument/2006/relationships/hyperlink" Target="http://www.southampton.ac.uk/assets/sharepoint/intranet/ls/Public/Research%20and%20Integrity%20Privacy%20Notice/Privacy%20Notice%20for%20Research%20Participant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icide.org/international-suicide-hotlines.html" TargetMode="External"/><Relationship Id="rId5" Type="http://schemas.openxmlformats.org/officeDocument/2006/relationships/webSettings" Target="webSettings.xml"/><Relationship Id="rId15" Type="http://schemas.openxmlformats.org/officeDocument/2006/relationships/hyperlink" Target="https://www.southampton.ac.uk/legalservices/what-we-do/data-protection-and-foi.page" TargetMode="External"/><Relationship Id="rId10" Type="http://schemas.openxmlformats.org/officeDocument/2006/relationships/hyperlink" Target="mailto:mk7n19@soton.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brignell@soton.ac.uk" TargetMode="External"/><Relationship Id="rId14" Type="http://schemas.openxmlformats.org/officeDocument/2006/relationships/hyperlink" Target="mailto:rgoinfo@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Michael Kavanagh</cp:lastModifiedBy>
  <cp:revision>77</cp:revision>
  <cp:lastPrinted>2018-06-29T12:11:00Z</cp:lastPrinted>
  <dcterms:created xsi:type="dcterms:W3CDTF">2021-05-15T17:30:00Z</dcterms:created>
  <dcterms:modified xsi:type="dcterms:W3CDTF">2022-08-30T18:02:00Z</dcterms:modified>
</cp:coreProperties>
</file>