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5E066" w14:textId="77777777" w:rsidR="00EC75D3" w:rsidRPr="00EC75D3" w:rsidRDefault="00EC75D3" w:rsidP="00EC75D3">
      <w:pPr>
        <w:spacing w:before="720" w:after="200" w:line="276" w:lineRule="auto"/>
        <w:rPr>
          <w:rFonts w:ascii="Calibri" w:eastAsia="Times New Roman" w:hAnsi="Calibri" w:cs="Times New Roman"/>
          <w:caps/>
          <w:color w:val="4F81BD"/>
          <w:spacing w:val="10"/>
          <w:kern w:val="28"/>
          <w:sz w:val="24"/>
          <w:szCs w:val="24"/>
          <w:lang w:val="en-US"/>
        </w:rPr>
      </w:pPr>
      <w:r w:rsidRPr="00EC75D3">
        <w:rPr>
          <w:rFonts w:ascii="Calibri" w:eastAsia="Times New Roman" w:hAnsi="Calibri" w:cs="Times New Roman"/>
          <w:caps/>
          <w:color w:val="4F81BD"/>
          <w:spacing w:val="10"/>
          <w:kern w:val="28"/>
          <w:sz w:val="24"/>
          <w:szCs w:val="24"/>
          <w:lang w:val="en-US"/>
        </w:rPr>
        <w:t>Clinics ARTICLE TITLE PAGE</w:t>
      </w:r>
    </w:p>
    <w:p w14:paraId="4C6E679F"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 xml:space="preserve">article Title </w:t>
      </w:r>
    </w:p>
    <w:p w14:paraId="428A0BF0" w14:textId="77777777" w:rsidR="00EC75D3" w:rsidRPr="00EC75D3" w:rsidRDefault="00EC75D3" w:rsidP="00EC75D3">
      <w:pPr>
        <w:spacing w:before="200" w:after="200" w:line="276" w:lineRule="auto"/>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Perioperative risk - Stratification and modification</w:t>
      </w:r>
    </w:p>
    <w:p w14:paraId="44F8D379"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author names and degrees</w:t>
      </w:r>
    </w:p>
    <w:p w14:paraId="18D5A845" w14:textId="77777777" w:rsidR="00EC75D3" w:rsidRPr="00EC75D3" w:rsidRDefault="00EC75D3" w:rsidP="00EC75D3">
      <w:pPr>
        <w:numPr>
          <w:ilvl w:val="0"/>
          <w:numId w:val="10"/>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Doctor Lewis Matthews</w:t>
      </w:r>
      <w:r w:rsidRPr="00EC75D3">
        <w:rPr>
          <w:rFonts w:ascii="Calibri" w:eastAsia="Times New Roman" w:hAnsi="Calibri" w:cs="Times New Roman"/>
          <w:sz w:val="24"/>
          <w:szCs w:val="24"/>
          <w:vertAlign w:val="superscript"/>
          <w:lang w:val="en-US"/>
        </w:rPr>
        <w:t>1,2</w:t>
      </w:r>
      <w:r w:rsidRPr="00EC75D3">
        <w:rPr>
          <w:rFonts w:ascii="Calibri" w:eastAsia="Times New Roman" w:hAnsi="Calibri" w:cs="Times New Roman"/>
          <w:sz w:val="24"/>
          <w:szCs w:val="24"/>
          <w:lang w:val="en-US"/>
        </w:rPr>
        <w:t>, BM FRCA FFICM</w:t>
      </w:r>
    </w:p>
    <w:p w14:paraId="57A51457" w14:textId="77777777" w:rsidR="00EC75D3" w:rsidRPr="00EC75D3" w:rsidRDefault="00EC75D3" w:rsidP="00EC75D3">
      <w:pPr>
        <w:numPr>
          <w:ilvl w:val="0"/>
          <w:numId w:val="10"/>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Professor Denny Levett</w:t>
      </w:r>
      <w:r w:rsidRPr="00EC75D3">
        <w:rPr>
          <w:rFonts w:ascii="Calibri" w:eastAsia="Times New Roman" w:hAnsi="Calibri" w:cs="Times New Roman"/>
          <w:sz w:val="24"/>
          <w:szCs w:val="24"/>
          <w:vertAlign w:val="superscript"/>
          <w:lang w:val="en-US"/>
        </w:rPr>
        <w:t>1,2</w:t>
      </w:r>
      <w:r w:rsidRPr="00EC75D3">
        <w:rPr>
          <w:rFonts w:ascii="Calibri" w:eastAsia="Times New Roman" w:hAnsi="Calibri" w:cs="Times New Roman"/>
          <w:sz w:val="24"/>
          <w:szCs w:val="24"/>
          <w:lang w:val="en-US"/>
        </w:rPr>
        <w:t>, BM BCh PhD MRCP FRCA FFICM</w:t>
      </w:r>
    </w:p>
    <w:p w14:paraId="730A2D10" w14:textId="77777777" w:rsidR="00EC75D3" w:rsidRPr="00EC75D3" w:rsidRDefault="00EC75D3" w:rsidP="00EC75D3">
      <w:pPr>
        <w:numPr>
          <w:ilvl w:val="0"/>
          <w:numId w:val="10"/>
        </w:numPr>
        <w:spacing w:before="200" w:after="200" w:line="240" w:lineRule="auto"/>
        <w:contextualSpacing/>
        <w:rPr>
          <w:rFonts w:ascii="Cambria" w:eastAsia="Times New Roman" w:hAnsi="Cambria" w:cs="Times New Roman"/>
          <w:sz w:val="24"/>
          <w:szCs w:val="24"/>
          <w:lang w:val="en-US"/>
        </w:rPr>
      </w:pPr>
      <w:r w:rsidRPr="00EC75D3">
        <w:rPr>
          <w:rFonts w:ascii="Calibri" w:eastAsia="Times New Roman" w:hAnsi="Calibri" w:cs="Times New Roman"/>
          <w:sz w:val="24"/>
          <w:szCs w:val="24"/>
          <w:lang w:val="en-US"/>
        </w:rPr>
        <w:t>Professor Michael Patrick William Grocott</w:t>
      </w:r>
      <w:r w:rsidRPr="00EC75D3">
        <w:rPr>
          <w:rFonts w:ascii="Calibri" w:eastAsia="Times New Roman" w:hAnsi="Calibri" w:cs="Times New Roman"/>
          <w:sz w:val="24"/>
          <w:szCs w:val="24"/>
          <w:vertAlign w:val="superscript"/>
          <w:lang w:val="en-US"/>
        </w:rPr>
        <w:t>1,2</w:t>
      </w:r>
      <w:r w:rsidRPr="00EC75D3">
        <w:rPr>
          <w:rFonts w:ascii="Calibri" w:eastAsia="Times New Roman" w:hAnsi="Calibri" w:cs="Times New Roman"/>
          <w:sz w:val="24"/>
          <w:szCs w:val="24"/>
          <w:lang w:val="en-US"/>
        </w:rPr>
        <w:t>, BSc MBBS MD FRCA FRCP FFICM</w:t>
      </w:r>
    </w:p>
    <w:p w14:paraId="686FA862"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author Affiliations</w:t>
      </w:r>
    </w:p>
    <w:p w14:paraId="1E9BB542" w14:textId="77777777" w:rsidR="00EC75D3" w:rsidRPr="00EC75D3" w:rsidRDefault="00EC75D3" w:rsidP="00EC75D3">
      <w:pPr>
        <w:numPr>
          <w:ilvl w:val="0"/>
          <w:numId w:val="12"/>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Perioperative and Critical Care Theme, NIHR Southampton Biomedical Research Centre, University Hospital Southampton / University of Southampton, Southampton, UK</w:t>
      </w:r>
    </w:p>
    <w:p w14:paraId="56856FE7" w14:textId="77777777" w:rsidR="00EC75D3" w:rsidRPr="00EC75D3" w:rsidRDefault="00EC75D3" w:rsidP="00EC75D3">
      <w:pPr>
        <w:numPr>
          <w:ilvl w:val="0"/>
          <w:numId w:val="12"/>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Integrative Physiology and Critical Illness Group, Clinical and Experimental Sciences, Faculty of Medicine, University of Southampton, Southampton, UK</w:t>
      </w:r>
    </w:p>
    <w:p w14:paraId="5822E355"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author Contact information</w:t>
      </w:r>
    </w:p>
    <w:p w14:paraId="4D781BBB" w14:textId="77777777" w:rsidR="00EC75D3" w:rsidRPr="00EC75D3" w:rsidRDefault="00EC75D3" w:rsidP="00EC75D3">
      <w:pPr>
        <w:numPr>
          <w:ilvl w:val="0"/>
          <w:numId w:val="10"/>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Doctor Lewis Matthews</w:t>
      </w:r>
    </w:p>
    <w:p w14:paraId="13CCA556" w14:textId="77777777" w:rsidR="00EC75D3" w:rsidRPr="00EC75D3" w:rsidRDefault="00EC75D3" w:rsidP="00EC75D3">
      <w:pPr>
        <w:numPr>
          <w:ilvl w:val="1"/>
          <w:numId w:val="10"/>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Shackleton Department of Anaesthesia, University Hospital Southampton NHS Foundation Trust, Tremona Road, Southampton, SO16 6YD, UK</w:t>
      </w:r>
    </w:p>
    <w:p w14:paraId="2CEF83E6" w14:textId="77777777" w:rsidR="00EC75D3" w:rsidRPr="00EC75D3" w:rsidRDefault="00825CD8" w:rsidP="00EC75D3">
      <w:pPr>
        <w:numPr>
          <w:ilvl w:val="1"/>
          <w:numId w:val="10"/>
        </w:numPr>
        <w:spacing w:before="200" w:after="200" w:line="240" w:lineRule="auto"/>
        <w:contextualSpacing/>
        <w:rPr>
          <w:rFonts w:ascii="Calibri" w:eastAsia="Times New Roman" w:hAnsi="Calibri" w:cs="Times New Roman"/>
          <w:sz w:val="24"/>
          <w:szCs w:val="24"/>
          <w:lang w:val="en-US"/>
        </w:rPr>
      </w:pPr>
      <w:hyperlink r:id="rId8" w:history="1">
        <w:r w:rsidR="00EC75D3" w:rsidRPr="00EC75D3">
          <w:rPr>
            <w:rFonts w:ascii="Calibri" w:eastAsia="Times New Roman" w:hAnsi="Calibri" w:cs="Times New Roman"/>
            <w:color w:val="0000FF"/>
            <w:sz w:val="24"/>
            <w:szCs w:val="24"/>
            <w:u w:val="single"/>
            <w:lang w:val="en-US"/>
          </w:rPr>
          <w:t>L.Matthews@soton.ac.uk</w:t>
        </w:r>
      </w:hyperlink>
    </w:p>
    <w:p w14:paraId="7BA3D61C" w14:textId="77777777" w:rsidR="00EC75D3" w:rsidRPr="00EC75D3" w:rsidRDefault="00EC75D3" w:rsidP="00EC75D3">
      <w:pPr>
        <w:numPr>
          <w:ilvl w:val="0"/>
          <w:numId w:val="10"/>
        </w:numPr>
        <w:spacing w:before="200" w:after="200" w:line="240" w:lineRule="auto"/>
        <w:contextualSpacing/>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Professor Denny Levett</w:t>
      </w:r>
    </w:p>
    <w:p w14:paraId="5759DBEB" w14:textId="77777777" w:rsidR="00EC75D3" w:rsidRPr="00EC75D3" w:rsidRDefault="00EC75D3" w:rsidP="00EC75D3">
      <w:pPr>
        <w:numPr>
          <w:ilvl w:val="1"/>
          <w:numId w:val="10"/>
        </w:numPr>
        <w:spacing w:before="200" w:after="200" w:line="276" w:lineRule="auto"/>
        <w:contextualSpacing/>
        <w:rPr>
          <w:rFonts w:ascii="Calibri" w:eastAsia="Times New Roman" w:hAnsi="Calibri" w:cs="Times New Roman"/>
          <w:sz w:val="24"/>
          <w:szCs w:val="24"/>
          <w:lang w:val="en-US"/>
        </w:rPr>
      </w:pPr>
      <w:r w:rsidRPr="00EC75D3">
        <w:rPr>
          <w:rFonts w:ascii="Calibri" w:eastAsia="Times New Roman" w:hAnsi="Calibri" w:cs="Times New Roman"/>
          <w:iCs/>
          <w:sz w:val="24"/>
          <w:szCs w:val="24"/>
          <w:lang w:val="en-US"/>
        </w:rPr>
        <w:t>Perioperative and Critical Care Theme, NIHR Southampton Biomedical Research Centre, University Hospital Southampton / University of Southampton, Tremona Road, Southampton, SO16 6YD, UK</w:t>
      </w:r>
    </w:p>
    <w:p w14:paraId="2D56A801" w14:textId="77777777" w:rsidR="00EC75D3" w:rsidRPr="00EC75D3" w:rsidRDefault="00825CD8" w:rsidP="00EC75D3">
      <w:pPr>
        <w:numPr>
          <w:ilvl w:val="1"/>
          <w:numId w:val="10"/>
        </w:numPr>
        <w:spacing w:before="200" w:after="200" w:line="240" w:lineRule="auto"/>
        <w:contextualSpacing/>
        <w:rPr>
          <w:rFonts w:ascii="Calibri" w:eastAsia="Times New Roman" w:hAnsi="Calibri" w:cs="Times New Roman"/>
          <w:sz w:val="24"/>
          <w:szCs w:val="24"/>
          <w:lang w:val="en-US"/>
        </w:rPr>
      </w:pPr>
      <w:hyperlink r:id="rId9" w:history="1">
        <w:r w:rsidR="00EC75D3" w:rsidRPr="00EC75D3">
          <w:rPr>
            <w:rFonts w:ascii="Calibri" w:eastAsia="Times New Roman" w:hAnsi="Calibri" w:cs="Times New Roman"/>
            <w:color w:val="0000FF"/>
            <w:sz w:val="24"/>
            <w:szCs w:val="24"/>
            <w:u w:val="single"/>
            <w:lang w:val="en-US"/>
          </w:rPr>
          <w:t>D.Levett@soton.ac.uk</w:t>
        </w:r>
      </w:hyperlink>
    </w:p>
    <w:p w14:paraId="7077FBD6" w14:textId="77777777" w:rsidR="00EC75D3" w:rsidRPr="00EC75D3" w:rsidRDefault="00EC75D3" w:rsidP="00EC75D3">
      <w:pPr>
        <w:numPr>
          <w:ilvl w:val="0"/>
          <w:numId w:val="10"/>
        </w:numPr>
        <w:spacing w:before="200" w:after="200" w:line="240" w:lineRule="auto"/>
        <w:contextualSpacing/>
        <w:rPr>
          <w:rFonts w:ascii="Calibri" w:eastAsia="Times New Roman" w:hAnsi="Calibri" w:cs="Calibri"/>
          <w:sz w:val="24"/>
          <w:szCs w:val="24"/>
          <w:lang w:val="en-US"/>
        </w:rPr>
      </w:pPr>
      <w:r w:rsidRPr="00EC75D3">
        <w:rPr>
          <w:rFonts w:ascii="Calibri" w:eastAsia="Times New Roman" w:hAnsi="Calibri" w:cs="Calibri"/>
          <w:sz w:val="24"/>
          <w:szCs w:val="24"/>
          <w:lang w:val="en-US"/>
        </w:rPr>
        <w:t>Professor Michael Patrick William Grocott, BSc MBBS MD FRCA FRCP FFICM</w:t>
      </w:r>
    </w:p>
    <w:p w14:paraId="460539E7" w14:textId="77777777" w:rsidR="00EC75D3" w:rsidRPr="00EC75D3" w:rsidRDefault="00EC75D3" w:rsidP="00EC75D3">
      <w:pPr>
        <w:numPr>
          <w:ilvl w:val="1"/>
          <w:numId w:val="10"/>
        </w:numPr>
        <w:spacing w:before="200" w:after="200" w:line="240" w:lineRule="auto"/>
        <w:contextualSpacing/>
        <w:rPr>
          <w:rFonts w:ascii="Calibri" w:eastAsia="Times New Roman" w:hAnsi="Calibri" w:cs="Calibri"/>
          <w:sz w:val="24"/>
          <w:szCs w:val="24"/>
          <w:lang w:val="en-US"/>
        </w:rPr>
      </w:pPr>
      <w:r w:rsidRPr="00EC75D3">
        <w:rPr>
          <w:rFonts w:ascii="Calibri" w:eastAsia="Times New Roman" w:hAnsi="Calibri" w:cs="Calibri"/>
          <w:iCs/>
          <w:sz w:val="24"/>
          <w:szCs w:val="24"/>
          <w:lang w:val="en-US"/>
        </w:rPr>
        <w:t>Perioperative and Critical Care Theme, NIHR Southampton Biomedical Research Centre, University Hospital Southampton / University of Southampton, Tremona Road, Southampton, SO16 6YD, UK</w:t>
      </w:r>
    </w:p>
    <w:p w14:paraId="518B21D1" w14:textId="77777777" w:rsidR="00EC75D3" w:rsidRPr="00EC75D3" w:rsidRDefault="00825CD8" w:rsidP="00EC75D3">
      <w:pPr>
        <w:numPr>
          <w:ilvl w:val="1"/>
          <w:numId w:val="10"/>
        </w:numPr>
        <w:spacing w:before="200" w:after="200" w:line="240" w:lineRule="auto"/>
        <w:contextualSpacing/>
        <w:rPr>
          <w:rFonts w:ascii="Calibri" w:eastAsia="Times New Roman" w:hAnsi="Calibri" w:cs="Calibri"/>
          <w:sz w:val="24"/>
          <w:szCs w:val="24"/>
          <w:lang w:val="en-US"/>
        </w:rPr>
      </w:pPr>
      <w:hyperlink r:id="rId10" w:history="1">
        <w:r w:rsidR="00EC75D3" w:rsidRPr="00EC75D3">
          <w:rPr>
            <w:rFonts w:ascii="Calibri" w:eastAsia="Times New Roman" w:hAnsi="Calibri" w:cs="Calibri"/>
            <w:iCs/>
            <w:color w:val="0000FF"/>
            <w:sz w:val="24"/>
            <w:szCs w:val="24"/>
            <w:u w:val="single"/>
            <w:lang w:val="en-US"/>
          </w:rPr>
          <w:t>Mike.Grocott@soton.ac.uk</w:t>
        </w:r>
      </w:hyperlink>
    </w:p>
    <w:p w14:paraId="619D3307" w14:textId="77777777" w:rsidR="00EC75D3" w:rsidRPr="00EC75D3" w:rsidRDefault="00EC75D3" w:rsidP="00EC75D3">
      <w:pPr>
        <w:numPr>
          <w:ilvl w:val="1"/>
          <w:numId w:val="10"/>
        </w:numPr>
        <w:spacing w:before="200" w:after="200" w:line="240" w:lineRule="auto"/>
        <w:contextualSpacing/>
        <w:rPr>
          <w:rFonts w:ascii="Calibri" w:eastAsia="Times New Roman" w:hAnsi="Calibri" w:cs="Calibri"/>
          <w:sz w:val="24"/>
          <w:szCs w:val="24"/>
          <w:lang w:val="en-US"/>
        </w:rPr>
      </w:pPr>
      <w:r w:rsidRPr="00EC75D3">
        <w:rPr>
          <w:rFonts w:ascii="Calibri" w:eastAsia="Times New Roman" w:hAnsi="Calibri" w:cs="Calibri"/>
          <w:iCs/>
          <w:sz w:val="24"/>
          <w:szCs w:val="24"/>
          <w:lang w:val="en-US"/>
        </w:rPr>
        <w:t>Twitter: @mike_grocott</w:t>
      </w:r>
    </w:p>
    <w:p w14:paraId="66BB8728"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Corresponding Author</w:t>
      </w:r>
    </w:p>
    <w:p w14:paraId="433CEDC9" w14:textId="77777777" w:rsidR="00EC75D3" w:rsidRPr="00EC75D3" w:rsidRDefault="00EC75D3" w:rsidP="00EC75D3">
      <w:pPr>
        <w:spacing w:after="200" w:line="240" w:lineRule="auto"/>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Doctor Lewis Matthews.</w:t>
      </w:r>
    </w:p>
    <w:p w14:paraId="137B1336"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disclosure statement</w:t>
      </w:r>
    </w:p>
    <w:p w14:paraId="739CB443" w14:textId="77777777" w:rsidR="00EC75D3" w:rsidRPr="00EC75D3" w:rsidRDefault="00EC75D3" w:rsidP="00EC75D3">
      <w:pPr>
        <w:autoSpaceDE w:val="0"/>
        <w:autoSpaceDN w:val="0"/>
        <w:adjustRightInd w:val="0"/>
        <w:spacing w:after="0" w:line="240" w:lineRule="auto"/>
        <w:rPr>
          <w:rFonts w:ascii="Calibri" w:eastAsia="Calibri" w:hAnsi="Calibri" w:cs="Calibri"/>
          <w:color w:val="000000"/>
          <w:sz w:val="24"/>
          <w:szCs w:val="24"/>
          <w:lang w:val="en-US"/>
        </w:rPr>
      </w:pPr>
      <w:r w:rsidRPr="00EC75D3">
        <w:rPr>
          <w:rFonts w:ascii="Calibri" w:eastAsia="Times New Roman" w:hAnsi="Calibri" w:cs="Times New Roman"/>
          <w:sz w:val="24"/>
          <w:szCs w:val="24"/>
          <w:lang w:val="en-US"/>
        </w:rPr>
        <w:t>LM has nothing to disclose. DL has an unrestricted educational grant from Pharmacosmos Ltd. DL is President of the Perioperative Exercise Testing and Training Society. MPWG has received funding from the NIHR Senior Investigator Scheme and the NIHR Southampton Biomedical Research Centre. MPWG has received honoraria for speaking from Astra-Zeneca Ltd and for contributing to a medical advisory board from Edwards Lifesciences Ltd.</w:t>
      </w:r>
    </w:p>
    <w:p w14:paraId="5DBC70A3"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lastRenderedPageBreak/>
        <w:t>Key words</w:t>
      </w:r>
    </w:p>
    <w:p w14:paraId="213A18A0" w14:textId="77777777" w:rsidR="00EC75D3" w:rsidRPr="00EC75D3" w:rsidRDefault="00EC75D3" w:rsidP="00EC75D3">
      <w:pPr>
        <w:autoSpaceDE w:val="0"/>
        <w:autoSpaceDN w:val="0"/>
        <w:adjustRightInd w:val="0"/>
        <w:spacing w:after="0" w:line="240" w:lineRule="auto"/>
        <w:rPr>
          <w:rFonts w:ascii="Calibri" w:eastAsia="Times New Roman" w:hAnsi="Calibri" w:cs="Times New Roman"/>
          <w:sz w:val="24"/>
          <w:szCs w:val="24"/>
          <w:lang w:val="en-US"/>
        </w:rPr>
      </w:pPr>
    </w:p>
    <w:p w14:paraId="4CCF6BD2"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Perioperative medicine</w:t>
      </w:r>
    </w:p>
    <w:p w14:paraId="4C682BE2"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Perioperative care</w:t>
      </w:r>
    </w:p>
    <w:p w14:paraId="536859B6"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Risk stratification</w:t>
      </w:r>
    </w:p>
    <w:p w14:paraId="65468870"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Risk prediction</w:t>
      </w:r>
    </w:p>
    <w:p w14:paraId="5DED0B0D"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 xml:space="preserve">Prehabilitation </w:t>
      </w:r>
    </w:p>
    <w:p w14:paraId="69CDCDCF"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Shared decision making</w:t>
      </w:r>
    </w:p>
    <w:p w14:paraId="175D611B"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Comorbidity</w:t>
      </w:r>
    </w:p>
    <w:p w14:paraId="746319A7" w14:textId="77777777" w:rsidR="00EC75D3" w:rsidRPr="00EC75D3" w:rsidRDefault="00EC75D3" w:rsidP="00EC75D3">
      <w:pPr>
        <w:numPr>
          <w:ilvl w:val="0"/>
          <w:numId w:val="11"/>
        </w:numPr>
        <w:autoSpaceDE w:val="0"/>
        <w:autoSpaceDN w:val="0"/>
        <w:adjustRightInd w:val="0"/>
        <w:spacing w:before="200" w:after="0" w:line="240" w:lineRule="auto"/>
        <w:rPr>
          <w:rFonts w:ascii="Calibri" w:eastAsia="Calibri" w:hAnsi="Calibri" w:cs="Calibri"/>
          <w:color w:val="000000"/>
          <w:sz w:val="24"/>
          <w:szCs w:val="24"/>
          <w:lang w:val="en-US"/>
        </w:rPr>
      </w:pPr>
      <w:r w:rsidRPr="00EC75D3">
        <w:rPr>
          <w:rFonts w:ascii="Calibri" w:eastAsia="Calibri" w:hAnsi="Calibri" w:cs="Calibri"/>
          <w:color w:val="000000"/>
          <w:sz w:val="24"/>
          <w:szCs w:val="24"/>
          <w:lang w:val="en-US"/>
        </w:rPr>
        <w:t>Multimorbidity</w:t>
      </w:r>
    </w:p>
    <w:p w14:paraId="18DC1B80"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Key Points</w:t>
      </w:r>
    </w:p>
    <w:p w14:paraId="4F17AC7B" w14:textId="77777777" w:rsidR="00EC75D3" w:rsidRPr="00EC75D3" w:rsidRDefault="00EC75D3" w:rsidP="00EC75D3">
      <w:pPr>
        <w:tabs>
          <w:tab w:val="left" w:pos="9570"/>
        </w:tabs>
        <w:autoSpaceDE w:val="0"/>
        <w:autoSpaceDN w:val="0"/>
        <w:adjustRightInd w:val="0"/>
        <w:spacing w:after="0" w:line="240" w:lineRule="auto"/>
        <w:rPr>
          <w:rFonts w:ascii="Calibri" w:eastAsia="Times New Roman" w:hAnsi="Calibri" w:cs="Times New Roman"/>
          <w:sz w:val="24"/>
          <w:szCs w:val="24"/>
          <w:lang w:val="en-US"/>
        </w:rPr>
      </w:pPr>
    </w:p>
    <w:p w14:paraId="5A40C040" w14:textId="2FE226B4" w:rsidR="00EC75D3" w:rsidRPr="00EC75D3" w:rsidRDefault="00EC75D3" w:rsidP="00EC75D3">
      <w:pPr>
        <w:numPr>
          <w:ilvl w:val="0"/>
          <w:numId w:val="13"/>
        </w:numPr>
        <w:tabs>
          <w:tab w:val="left" w:pos="9570"/>
        </w:tabs>
        <w:autoSpaceDE w:val="0"/>
        <w:autoSpaceDN w:val="0"/>
        <w:adjustRightInd w:val="0"/>
        <w:spacing w:before="200" w:after="0" w:line="240" w:lineRule="auto"/>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Identifying patients at high risk of post-operative morbidity using individualized risk assessment is essential to help inform decision-making, facilitate preparation for surgery, and guide post-operative care.</w:t>
      </w:r>
    </w:p>
    <w:p w14:paraId="011C41BA" w14:textId="77777777" w:rsidR="00EC75D3" w:rsidRPr="00EC75D3" w:rsidRDefault="00EC75D3" w:rsidP="00EC75D3">
      <w:pPr>
        <w:numPr>
          <w:ilvl w:val="0"/>
          <w:numId w:val="13"/>
        </w:numPr>
        <w:tabs>
          <w:tab w:val="left" w:pos="9570"/>
        </w:tabs>
        <w:autoSpaceDE w:val="0"/>
        <w:autoSpaceDN w:val="0"/>
        <w:adjustRightInd w:val="0"/>
        <w:spacing w:before="200" w:after="0" w:line="240" w:lineRule="auto"/>
        <w:rPr>
          <w:rFonts w:ascii="Calibri" w:eastAsia="Times New Roman" w:hAnsi="Calibri" w:cs="Times New Roman"/>
          <w:sz w:val="24"/>
          <w:szCs w:val="24"/>
          <w:lang w:val="en-US"/>
        </w:rPr>
      </w:pPr>
      <w:r w:rsidRPr="00EC75D3">
        <w:rPr>
          <w:rFonts w:ascii="Calibri" w:eastAsia="Calibri" w:hAnsi="Calibri" w:cs="Calibri"/>
          <w:sz w:val="24"/>
          <w:szCs w:val="24"/>
        </w:rPr>
        <w:t>Empowering patients through collaborative shared decision making improves their understanding of treatment options, adherence to therapy, and reduces decision regret.</w:t>
      </w:r>
    </w:p>
    <w:p w14:paraId="34123451" w14:textId="77777777" w:rsidR="00EC75D3" w:rsidRPr="00EC75D3" w:rsidRDefault="00EC75D3" w:rsidP="00EC75D3">
      <w:pPr>
        <w:numPr>
          <w:ilvl w:val="0"/>
          <w:numId w:val="13"/>
        </w:numPr>
        <w:tabs>
          <w:tab w:val="left" w:pos="9570"/>
        </w:tabs>
        <w:autoSpaceDE w:val="0"/>
        <w:autoSpaceDN w:val="0"/>
        <w:adjustRightInd w:val="0"/>
        <w:spacing w:before="200" w:after="0" w:line="240" w:lineRule="auto"/>
        <w:rPr>
          <w:rFonts w:ascii="Calibri" w:eastAsia="Times New Roman" w:hAnsi="Calibri" w:cs="Times New Roman"/>
          <w:sz w:val="24"/>
          <w:szCs w:val="24"/>
          <w:lang w:val="en-US"/>
        </w:rPr>
      </w:pPr>
      <w:r w:rsidRPr="00EC75D3">
        <w:rPr>
          <w:rFonts w:ascii="Calibri" w:eastAsia="Calibri" w:hAnsi="Calibri" w:cs="Calibri"/>
          <w:sz w:val="24"/>
          <w:szCs w:val="24"/>
        </w:rPr>
        <w:t>Risk can be mitigated by using appropriate interventions to address pre-operative multimorbidity, including diabetes, anaemia, and cardio-respiratory disease.</w:t>
      </w:r>
    </w:p>
    <w:p w14:paraId="396DE6A9" w14:textId="77777777" w:rsidR="00EC75D3" w:rsidRPr="00EC75D3" w:rsidRDefault="00EC75D3" w:rsidP="00EC75D3">
      <w:pPr>
        <w:numPr>
          <w:ilvl w:val="0"/>
          <w:numId w:val="13"/>
        </w:numPr>
        <w:tabs>
          <w:tab w:val="left" w:pos="9570"/>
        </w:tabs>
        <w:autoSpaceDE w:val="0"/>
        <w:autoSpaceDN w:val="0"/>
        <w:adjustRightInd w:val="0"/>
        <w:spacing w:before="200" w:after="0" w:line="240" w:lineRule="auto"/>
        <w:rPr>
          <w:rFonts w:ascii="Calibri" w:eastAsia="Times New Roman" w:hAnsi="Calibri" w:cs="Times New Roman"/>
          <w:sz w:val="24"/>
          <w:szCs w:val="24"/>
          <w:lang w:val="en-US"/>
        </w:rPr>
      </w:pPr>
      <w:r w:rsidRPr="00EC75D3">
        <w:rPr>
          <w:rFonts w:ascii="Calibri" w:eastAsia="Calibri" w:hAnsi="Calibri" w:cs="Calibri"/>
          <w:sz w:val="24"/>
          <w:szCs w:val="24"/>
        </w:rPr>
        <w:t>The complex interaction between physical, nutritional, and psychological health may be best addressed using multi-modal prehabilitation.</w:t>
      </w:r>
    </w:p>
    <w:p w14:paraId="4836C191" w14:textId="77777777" w:rsidR="00EC75D3" w:rsidRPr="00EC75D3" w:rsidRDefault="00EC75D3" w:rsidP="00EC75D3">
      <w:pPr>
        <w:numPr>
          <w:ilvl w:val="0"/>
          <w:numId w:val="13"/>
        </w:numPr>
        <w:tabs>
          <w:tab w:val="left" w:pos="9570"/>
        </w:tabs>
        <w:autoSpaceDE w:val="0"/>
        <w:autoSpaceDN w:val="0"/>
        <w:adjustRightInd w:val="0"/>
        <w:spacing w:before="200" w:after="0" w:line="240" w:lineRule="auto"/>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Future advances in risk stratification and modification are likely to involve the integration of clinical judgement with data from wearable devices, machine learning, and artificial intelligence.</w:t>
      </w:r>
    </w:p>
    <w:p w14:paraId="77ACA380" w14:textId="77777777" w:rsidR="00EC75D3" w:rsidRPr="00EC75D3" w:rsidRDefault="00EC75D3" w:rsidP="00EC75D3">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4"/>
          <w:szCs w:val="24"/>
          <w:lang w:val="en-US"/>
        </w:rPr>
      </w:pPr>
      <w:r w:rsidRPr="00EC75D3">
        <w:rPr>
          <w:rFonts w:ascii="Calibri" w:eastAsia="Times New Roman" w:hAnsi="Calibri" w:cs="Times New Roman"/>
          <w:caps/>
          <w:spacing w:val="15"/>
          <w:sz w:val="24"/>
          <w:szCs w:val="24"/>
          <w:lang w:val="en-US"/>
        </w:rPr>
        <w:t>Synopsis</w:t>
      </w:r>
    </w:p>
    <w:p w14:paraId="35095ECF" w14:textId="521B4909" w:rsidR="00EC75D3" w:rsidRPr="00EC75D3" w:rsidRDefault="00EC75D3" w:rsidP="00EC75D3">
      <w:pPr>
        <w:spacing w:before="200" w:after="200" w:line="276" w:lineRule="auto"/>
        <w:rPr>
          <w:rFonts w:ascii="Calibri" w:eastAsia="Times New Roman" w:hAnsi="Calibri" w:cs="Times New Roman"/>
          <w:sz w:val="24"/>
          <w:szCs w:val="24"/>
          <w:lang w:val="en-US"/>
        </w:rPr>
      </w:pPr>
      <w:r w:rsidRPr="00EC75D3">
        <w:rPr>
          <w:rFonts w:ascii="Calibri" w:eastAsia="Times New Roman" w:hAnsi="Calibri" w:cs="Times New Roman"/>
          <w:sz w:val="24"/>
          <w:szCs w:val="24"/>
          <w:lang w:val="en-US"/>
        </w:rPr>
        <w:t xml:space="preserve">This chapter discusses the important topic of perioperative risk stratification and the interventions which can be used in the perioperative period for risk modification. It begins with a brief overview of the commonly used scoring systems, risk prediction models, and assessments of functional capacity, and discusses some of the evidence behind each. It then moves on to examine </w:t>
      </w:r>
      <w:r w:rsidRPr="00EC75D3">
        <w:rPr>
          <w:rFonts w:ascii="Calibri" w:eastAsia="Times New Roman" w:hAnsi="Calibri" w:cs="Calibri"/>
          <w:sz w:val="24"/>
          <w:szCs w:val="24"/>
          <w:lang w:val="en-US"/>
        </w:rPr>
        <w:t xml:space="preserve">how perioperative risk can be modified through the use of shared </w:t>
      </w:r>
      <w:r w:rsidRPr="00EC75D3">
        <w:rPr>
          <w:rFonts w:ascii="Calibri" w:eastAsia="Times New Roman" w:hAnsi="Calibri" w:cs="Calibri"/>
          <w:sz w:val="24"/>
          <w:szCs w:val="24"/>
          <w:lang w:val="en-US"/>
        </w:rPr>
        <w:lastRenderedPageBreak/>
        <w:t>decis</w:t>
      </w:r>
      <w:r w:rsidR="009E5DB7">
        <w:rPr>
          <w:rFonts w:ascii="Calibri" w:eastAsia="Times New Roman" w:hAnsi="Calibri" w:cs="Calibri"/>
          <w:sz w:val="24"/>
          <w:szCs w:val="24"/>
          <w:lang w:val="en-US"/>
        </w:rPr>
        <w:t>ion making, management of multi</w:t>
      </w:r>
      <w:r w:rsidRPr="00EC75D3">
        <w:rPr>
          <w:rFonts w:ascii="Calibri" w:eastAsia="Times New Roman" w:hAnsi="Calibri" w:cs="Calibri"/>
          <w:sz w:val="24"/>
          <w:szCs w:val="24"/>
          <w:lang w:val="en-US"/>
        </w:rPr>
        <w:t>morbidity, and prehabilitation programs, before considering what the future of risk stratification and modification may hold.</w:t>
      </w:r>
    </w:p>
    <w:p w14:paraId="72D8C83A" w14:textId="77777777" w:rsidR="00EC75D3" w:rsidRDefault="00EC75D3">
      <w:pPr>
        <w:rPr>
          <w:rFonts w:eastAsiaTheme="majorEastAsia" w:cstheme="minorHAnsi"/>
          <w:b/>
          <w:spacing w:val="-10"/>
          <w:kern w:val="28"/>
          <w:sz w:val="24"/>
          <w:szCs w:val="24"/>
          <w:u w:val="single"/>
        </w:rPr>
      </w:pPr>
      <w:r>
        <w:rPr>
          <w:rFonts w:cstheme="minorHAnsi"/>
          <w:b/>
          <w:sz w:val="24"/>
          <w:szCs w:val="24"/>
          <w:u w:val="single"/>
        </w:rPr>
        <w:br w:type="page"/>
      </w:r>
    </w:p>
    <w:p w14:paraId="1A0A6B4E" w14:textId="6B74972F" w:rsidR="006C5E50" w:rsidRPr="00511DFD" w:rsidRDefault="006C5E50" w:rsidP="00AA65A7">
      <w:pPr>
        <w:pStyle w:val="Title"/>
        <w:spacing w:after="240" w:line="480" w:lineRule="auto"/>
        <w:jc w:val="center"/>
        <w:rPr>
          <w:rFonts w:asciiTheme="minorHAnsi" w:hAnsiTheme="minorHAnsi" w:cstheme="minorHAnsi"/>
          <w:b/>
          <w:sz w:val="24"/>
          <w:szCs w:val="24"/>
          <w:u w:val="single"/>
        </w:rPr>
      </w:pPr>
      <w:r w:rsidRPr="00511DFD">
        <w:rPr>
          <w:rFonts w:asciiTheme="minorHAnsi" w:hAnsiTheme="minorHAnsi" w:cstheme="minorHAnsi"/>
          <w:b/>
          <w:sz w:val="24"/>
          <w:szCs w:val="24"/>
          <w:u w:val="single"/>
        </w:rPr>
        <w:t xml:space="preserve">Perioperative risk </w:t>
      </w:r>
      <w:r w:rsidR="00671A2E">
        <w:rPr>
          <w:rFonts w:asciiTheme="minorHAnsi" w:hAnsiTheme="minorHAnsi" w:cstheme="minorHAnsi"/>
          <w:b/>
          <w:sz w:val="24"/>
          <w:szCs w:val="24"/>
          <w:u w:val="single"/>
        </w:rPr>
        <w:t>- S</w:t>
      </w:r>
      <w:r w:rsidRPr="00511DFD">
        <w:rPr>
          <w:rFonts w:asciiTheme="minorHAnsi" w:hAnsiTheme="minorHAnsi" w:cstheme="minorHAnsi"/>
          <w:b/>
          <w:sz w:val="24"/>
          <w:szCs w:val="24"/>
          <w:u w:val="single"/>
        </w:rPr>
        <w:t>tratification and modification</w:t>
      </w:r>
    </w:p>
    <w:p w14:paraId="71781553" w14:textId="3882FAEF" w:rsidR="00511DFD" w:rsidRPr="00511DFD" w:rsidRDefault="00511DFD" w:rsidP="00511DFD">
      <w:pPr>
        <w:jc w:val="center"/>
        <w:rPr>
          <w:rFonts w:cstheme="minorHAnsi"/>
          <w:sz w:val="24"/>
          <w:szCs w:val="24"/>
        </w:rPr>
      </w:pPr>
      <w:r w:rsidRPr="00511DFD">
        <w:rPr>
          <w:rFonts w:cstheme="minorHAnsi"/>
          <w:sz w:val="24"/>
          <w:szCs w:val="24"/>
        </w:rPr>
        <w:t>L Matthews, D Levett, MPW Grocott</w:t>
      </w:r>
    </w:p>
    <w:p w14:paraId="1CC341C4" w14:textId="77777777" w:rsidR="00804984" w:rsidRPr="00511DFD" w:rsidRDefault="00804984" w:rsidP="00AA65A7">
      <w:pPr>
        <w:pStyle w:val="Heading1"/>
        <w:spacing w:after="240" w:line="480" w:lineRule="auto"/>
        <w:rPr>
          <w:rFonts w:cstheme="minorHAnsi"/>
          <w:sz w:val="24"/>
          <w:szCs w:val="24"/>
        </w:rPr>
      </w:pPr>
      <w:r w:rsidRPr="00511DFD">
        <w:rPr>
          <w:rFonts w:cstheme="minorHAnsi"/>
          <w:sz w:val="24"/>
          <w:szCs w:val="24"/>
        </w:rPr>
        <w:t>Introduction</w:t>
      </w:r>
    </w:p>
    <w:p w14:paraId="09BEB90C" w14:textId="77777777" w:rsidR="005141F2" w:rsidRPr="00511DFD" w:rsidRDefault="005141F2" w:rsidP="00AA65A7">
      <w:pPr>
        <w:spacing w:after="240" w:line="480" w:lineRule="auto"/>
        <w:rPr>
          <w:rFonts w:cstheme="minorHAnsi"/>
          <w:sz w:val="24"/>
          <w:szCs w:val="24"/>
        </w:rPr>
      </w:pPr>
      <w:r w:rsidRPr="00511DFD">
        <w:rPr>
          <w:rFonts w:cstheme="minorHAnsi"/>
          <w:sz w:val="24"/>
          <w:szCs w:val="24"/>
        </w:rPr>
        <w:t xml:space="preserve">Personalised risk assessment </w:t>
      </w:r>
      <w:r w:rsidR="00962C37" w:rsidRPr="00511DFD">
        <w:rPr>
          <w:rFonts w:cstheme="minorHAnsi"/>
          <w:sz w:val="24"/>
          <w:szCs w:val="24"/>
        </w:rPr>
        <w:t xml:space="preserve">can be </w:t>
      </w:r>
      <w:r w:rsidR="004430E0" w:rsidRPr="00511DFD">
        <w:rPr>
          <w:rFonts w:cstheme="minorHAnsi"/>
          <w:sz w:val="24"/>
          <w:szCs w:val="24"/>
        </w:rPr>
        <w:t>a defining</w:t>
      </w:r>
      <w:r w:rsidRPr="00511DFD">
        <w:rPr>
          <w:rFonts w:cstheme="minorHAnsi"/>
          <w:sz w:val="24"/>
          <w:szCs w:val="24"/>
        </w:rPr>
        <w:t xml:space="preserve"> </w:t>
      </w:r>
      <w:r w:rsidR="00626E6D" w:rsidRPr="00511DFD">
        <w:rPr>
          <w:rFonts w:cstheme="minorHAnsi"/>
          <w:sz w:val="24"/>
          <w:szCs w:val="24"/>
        </w:rPr>
        <w:t>step</w:t>
      </w:r>
      <w:r w:rsidR="004430E0" w:rsidRPr="00511DFD">
        <w:rPr>
          <w:rFonts w:cstheme="minorHAnsi"/>
          <w:sz w:val="24"/>
          <w:szCs w:val="24"/>
        </w:rPr>
        <w:t xml:space="preserve"> </w:t>
      </w:r>
      <w:r w:rsidRPr="00511DFD">
        <w:rPr>
          <w:rFonts w:cstheme="minorHAnsi"/>
          <w:sz w:val="24"/>
          <w:szCs w:val="24"/>
        </w:rPr>
        <w:t xml:space="preserve">in a patient’s perioperative journey. It lays the foundations for shared decision making and </w:t>
      </w:r>
      <w:r w:rsidR="005653FA" w:rsidRPr="00511DFD">
        <w:rPr>
          <w:rFonts w:cstheme="minorHAnsi"/>
          <w:sz w:val="24"/>
          <w:szCs w:val="24"/>
        </w:rPr>
        <w:t xml:space="preserve">is </w:t>
      </w:r>
      <w:r w:rsidR="005F51ED" w:rsidRPr="00511DFD">
        <w:rPr>
          <w:rFonts w:cstheme="minorHAnsi"/>
          <w:sz w:val="24"/>
          <w:szCs w:val="24"/>
        </w:rPr>
        <w:t>key</w:t>
      </w:r>
      <w:r w:rsidRPr="00511DFD">
        <w:rPr>
          <w:rFonts w:cstheme="minorHAnsi"/>
          <w:sz w:val="24"/>
          <w:szCs w:val="24"/>
        </w:rPr>
        <w:t xml:space="preserve"> to </w:t>
      </w:r>
      <w:r w:rsidR="002129A7" w:rsidRPr="00511DFD">
        <w:rPr>
          <w:rFonts w:cstheme="minorHAnsi"/>
          <w:sz w:val="24"/>
          <w:szCs w:val="24"/>
        </w:rPr>
        <w:t>outlining</w:t>
      </w:r>
      <w:r w:rsidRPr="00511DFD">
        <w:rPr>
          <w:rFonts w:cstheme="minorHAnsi"/>
          <w:sz w:val="24"/>
          <w:szCs w:val="24"/>
        </w:rPr>
        <w:t xml:space="preserve"> the</w:t>
      </w:r>
      <w:r w:rsidR="005653FA" w:rsidRPr="00511DFD">
        <w:rPr>
          <w:rFonts w:cstheme="minorHAnsi"/>
          <w:sz w:val="24"/>
          <w:szCs w:val="24"/>
        </w:rPr>
        <w:t xml:space="preserve"> </w:t>
      </w:r>
      <w:r w:rsidRPr="00511DFD">
        <w:rPr>
          <w:rFonts w:cstheme="minorHAnsi"/>
          <w:sz w:val="24"/>
          <w:szCs w:val="24"/>
        </w:rPr>
        <w:t>road</w:t>
      </w:r>
      <w:r w:rsidR="005653FA" w:rsidRPr="00511DFD">
        <w:rPr>
          <w:rFonts w:cstheme="minorHAnsi"/>
          <w:sz w:val="24"/>
          <w:szCs w:val="24"/>
        </w:rPr>
        <w:t xml:space="preserve"> map with which patients and clinicians can work</w:t>
      </w:r>
      <w:r w:rsidRPr="00511DFD">
        <w:rPr>
          <w:rFonts w:cstheme="minorHAnsi"/>
          <w:sz w:val="24"/>
          <w:szCs w:val="24"/>
        </w:rPr>
        <w:t xml:space="preserve"> collaboratively </w:t>
      </w:r>
      <w:r w:rsidR="005653FA" w:rsidRPr="00511DFD">
        <w:rPr>
          <w:rFonts w:cstheme="minorHAnsi"/>
          <w:sz w:val="24"/>
          <w:szCs w:val="24"/>
        </w:rPr>
        <w:t xml:space="preserve">to </w:t>
      </w:r>
      <w:r w:rsidRPr="00511DFD">
        <w:rPr>
          <w:rFonts w:cstheme="minorHAnsi"/>
          <w:sz w:val="24"/>
          <w:szCs w:val="24"/>
        </w:rPr>
        <w:t>navigate the route from</w:t>
      </w:r>
      <w:r w:rsidR="005653FA" w:rsidRPr="00511DFD">
        <w:rPr>
          <w:rFonts w:cstheme="minorHAnsi"/>
          <w:sz w:val="24"/>
          <w:szCs w:val="24"/>
        </w:rPr>
        <w:t xml:space="preserve"> the</w:t>
      </w:r>
      <w:r w:rsidRPr="00511DFD">
        <w:rPr>
          <w:rFonts w:cstheme="minorHAnsi"/>
          <w:sz w:val="24"/>
          <w:szCs w:val="24"/>
        </w:rPr>
        <w:t xml:space="preserve"> </w:t>
      </w:r>
      <w:r w:rsidR="00DE4BBD" w:rsidRPr="00511DFD">
        <w:rPr>
          <w:rFonts w:cstheme="minorHAnsi"/>
          <w:sz w:val="24"/>
          <w:szCs w:val="24"/>
        </w:rPr>
        <w:t>anticipation of surgery</w:t>
      </w:r>
      <w:r w:rsidRPr="00511DFD">
        <w:rPr>
          <w:rFonts w:cstheme="minorHAnsi"/>
          <w:sz w:val="24"/>
          <w:szCs w:val="24"/>
        </w:rPr>
        <w:t xml:space="preserve"> to recovery</w:t>
      </w:r>
      <w:r w:rsidR="005653FA" w:rsidRPr="00511DFD">
        <w:rPr>
          <w:rFonts w:cstheme="minorHAnsi"/>
          <w:sz w:val="24"/>
          <w:szCs w:val="24"/>
        </w:rPr>
        <w:t xml:space="preserve"> thereafter</w:t>
      </w:r>
      <w:r w:rsidRPr="00511DFD">
        <w:rPr>
          <w:rFonts w:cstheme="minorHAnsi"/>
          <w:sz w:val="24"/>
          <w:szCs w:val="24"/>
        </w:rPr>
        <w:t>.</w:t>
      </w:r>
      <w:r w:rsidR="00837564" w:rsidRPr="00511DFD">
        <w:rPr>
          <w:rFonts w:cstheme="minorHAnsi"/>
          <w:sz w:val="24"/>
          <w:szCs w:val="24"/>
        </w:rPr>
        <w:t xml:space="preserve"> It facilitates </w:t>
      </w:r>
      <w:r w:rsidR="002F0379" w:rsidRPr="00511DFD">
        <w:rPr>
          <w:rFonts w:cstheme="minorHAnsi"/>
          <w:sz w:val="24"/>
          <w:szCs w:val="24"/>
        </w:rPr>
        <w:t>preparation for surgery, choice of</w:t>
      </w:r>
      <w:r w:rsidR="00837564" w:rsidRPr="00511DFD">
        <w:rPr>
          <w:rFonts w:cstheme="minorHAnsi"/>
          <w:sz w:val="24"/>
          <w:szCs w:val="24"/>
        </w:rPr>
        <w:t xml:space="preserve"> procedure</w:t>
      </w:r>
      <w:r w:rsidR="00A448AA" w:rsidRPr="00511DFD">
        <w:rPr>
          <w:rFonts w:cstheme="minorHAnsi"/>
          <w:sz w:val="24"/>
          <w:szCs w:val="24"/>
        </w:rPr>
        <w:t xml:space="preserve"> </w:t>
      </w:r>
      <w:r w:rsidR="002F0379" w:rsidRPr="00511DFD">
        <w:rPr>
          <w:rFonts w:cstheme="minorHAnsi"/>
          <w:sz w:val="24"/>
          <w:szCs w:val="24"/>
        </w:rPr>
        <w:t>(or alternative)</w:t>
      </w:r>
      <w:r w:rsidR="00A448AA" w:rsidRPr="00511DFD">
        <w:rPr>
          <w:rFonts w:cstheme="minorHAnsi"/>
          <w:sz w:val="24"/>
          <w:szCs w:val="24"/>
        </w:rPr>
        <w:t xml:space="preserve">, </w:t>
      </w:r>
      <w:r w:rsidR="002F0379" w:rsidRPr="00511DFD">
        <w:rPr>
          <w:rFonts w:cstheme="minorHAnsi"/>
          <w:sz w:val="24"/>
          <w:szCs w:val="24"/>
        </w:rPr>
        <w:t xml:space="preserve">informed consent, </w:t>
      </w:r>
      <w:r w:rsidR="00626E6D" w:rsidRPr="00511DFD">
        <w:rPr>
          <w:rFonts w:cstheme="minorHAnsi"/>
          <w:sz w:val="24"/>
          <w:szCs w:val="24"/>
        </w:rPr>
        <w:t>and guides</w:t>
      </w:r>
      <w:r w:rsidR="005F51ED" w:rsidRPr="00511DFD">
        <w:rPr>
          <w:rFonts w:cstheme="minorHAnsi"/>
          <w:sz w:val="24"/>
          <w:szCs w:val="24"/>
        </w:rPr>
        <w:t xml:space="preserve"> </w:t>
      </w:r>
      <w:r w:rsidR="00837564" w:rsidRPr="00511DFD">
        <w:rPr>
          <w:rFonts w:cstheme="minorHAnsi"/>
          <w:sz w:val="24"/>
          <w:szCs w:val="24"/>
        </w:rPr>
        <w:t>the use</w:t>
      </w:r>
      <w:r w:rsidR="00A448AA" w:rsidRPr="00511DFD">
        <w:rPr>
          <w:rFonts w:cstheme="minorHAnsi"/>
          <w:sz w:val="24"/>
          <w:szCs w:val="24"/>
        </w:rPr>
        <w:t xml:space="preserve"> of post-operative enhan</w:t>
      </w:r>
      <w:r w:rsidR="00837564" w:rsidRPr="00511DFD">
        <w:rPr>
          <w:rFonts w:cstheme="minorHAnsi"/>
          <w:sz w:val="24"/>
          <w:szCs w:val="24"/>
        </w:rPr>
        <w:t>ced and critical care</w:t>
      </w:r>
      <w:r w:rsidR="00DE4BBD" w:rsidRPr="00511DFD">
        <w:rPr>
          <w:rFonts w:cstheme="minorHAnsi"/>
          <w:sz w:val="24"/>
          <w:szCs w:val="24"/>
        </w:rPr>
        <w:t xml:space="preserve"> facilities</w:t>
      </w:r>
      <w:r w:rsidR="002F0379" w:rsidRPr="00511DFD">
        <w:rPr>
          <w:rFonts w:cstheme="minorHAnsi"/>
          <w:sz w:val="24"/>
          <w:szCs w:val="24"/>
        </w:rPr>
        <w:t xml:space="preserve"> and the pathway to recovery</w:t>
      </w:r>
      <w:r w:rsidR="00A448AA" w:rsidRPr="00511DFD">
        <w:rPr>
          <w:rFonts w:cstheme="minorHAnsi"/>
          <w:sz w:val="24"/>
          <w:szCs w:val="24"/>
        </w:rPr>
        <w:t>.</w:t>
      </w:r>
      <w:r w:rsidR="001128B7" w:rsidRPr="00511DFD">
        <w:rPr>
          <w:rFonts w:cstheme="minorHAnsi"/>
          <w:sz w:val="24"/>
          <w:szCs w:val="24"/>
        </w:rPr>
        <w:t xml:space="preserve"> </w:t>
      </w:r>
    </w:p>
    <w:p w14:paraId="74CDC7B7" w14:textId="11F3952B" w:rsidR="00DE4BBD" w:rsidRPr="00511DFD" w:rsidRDefault="002F0379" w:rsidP="00AA65A7">
      <w:pPr>
        <w:spacing w:after="240" w:line="480" w:lineRule="auto"/>
        <w:rPr>
          <w:rFonts w:cstheme="minorHAnsi"/>
          <w:sz w:val="24"/>
          <w:szCs w:val="24"/>
        </w:rPr>
      </w:pPr>
      <w:r w:rsidRPr="00511DFD">
        <w:rPr>
          <w:rFonts w:cstheme="minorHAnsi"/>
          <w:sz w:val="24"/>
          <w:szCs w:val="24"/>
        </w:rPr>
        <w:t xml:space="preserve">Risk assessment </w:t>
      </w:r>
      <w:r w:rsidR="004430E0" w:rsidRPr="00511DFD">
        <w:rPr>
          <w:rFonts w:cstheme="minorHAnsi"/>
          <w:sz w:val="24"/>
          <w:szCs w:val="24"/>
        </w:rPr>
        <w:t xml:space="preserve">is </w:t>
      </w:r>
      <w:r w:rsidR="00DE4BBD" w:rsidRPr="00511DFD">
        <w:rPr>
          <w:rFonts w:cstheme="minorHAnsi"/>
          <w:sz w:val="24"/>
          <w:szCs w:val="24"/>
        </w:rPr>
        <w:t>pivotal to identifying those</w:t>
      </w:r>
      <w:r w:rsidR="00300D81" w:rsidRPr="00511DFD">
        <w:rPr>
          <w:rFonts w:cstheme="minorHAnsi"/>
          <w:sz w:val="24"/>
          <w:szCs w:val="24"/>
        </w:rPr>
        <w:t xml:space="preserve"> patients </w:t>
      </w:r>
      <w:r w:rsidR="00DE4BBD" w:rsidRPr="00511DFD">
        <w:rPr>
          <w:rFonts w:cstheme="minorHAnsi"/>
          <w:sz w:val="24"/>
          <w:szCs w:val="24"/>
        </w:rPr>
        <w:t>at higher risk of complications and death</w:t>
      </w:r>
      <w:r w:rsidR="00A57DF6" w:rsidRPr="00511DFD">
        <w:rPr>
          <w:rFonts w:cstheme="minorHAnsi"/>
          <w:sz w:val="24"/>
          <w:szCs w:val="24"/>
        </w:rPr>
        <w:t xml:space="preserve"> as</w:t>
      </w:r>
      <w:r w:rsidR="00300D81" w:rsidRPr="00511DFD">
        <w:rPr>
          <w:rFonts w:cstheme="minorHAnsi"/>
          <w:sz w:val="24"/>
          <w:szCs w:val="24"/>
        </w:rPr>
        <w:t xml:space="preserve"> a result of modifiable co-morbidities</w:t>
      </w:r>
      <w:r w:rsidRPr="00511DFD">
        <w:rPr>
          <w:rFonts w:cstheme="minorHAnsi"/>
          <w:sz w:val="24"/>
          <w:szCs w:val="24"/>
        </w:rPr>
        <w:t xml:space="preserve"> or behaviours (e.g. smoking, inactivity)</w:t>
      </w:r>
      <w:r w:rsidR="00DE4BBD" w:rsidRPr="00511DFD">
        <w:rPr>
          <w:rFonts w:cstheme="minorHAnsi"/>
          <w:sz w:val="24"/>
          <w:szCs w:val="24"/>
        </w:rPr>
        <w:t xml:space="preserve">. </w:t>
      </w:r>
      <w:r w:rsidRPr="00511DFD">
        <w:rPr>
          <w:rFonts w:cstheme="minorHAnsi"/>
          <w:sz w:val="24"/>
          <w:szCs w:val="24"/>
        </w:rPr>
        <w:t>Whilst t</w:t>
      </w:r>
      <w:r w:rsidR="00EB0A96" w:rsidRPr="00511DFD">
        <w:rPr>
          <w:rFonts w:cstheme="minorHAnsi"/>
          <w:sz w:val="24"/>
          <w:szCs w:val="24"/>
        </w:rPr>
        <w:t>he increase</w:t>
      </w:r>
      <w:r w:rsidR="00EF1F03" w:rsidRPr="00511DFD">
        <w:rPr>
          <w:rFonts w:cstheme="minorHAnsi"/>
          <w:sz w:val="24"/>
          <w:szCs w:val="24"/>
        </w:rPr>
        <w:t>d</w:t>
      </w:r>
      <w:r w:rsidR="00EB0A96" w:rsidRPr="00511DFD">
        <w:rPr>
          <w:rFonts w:cstheme="minorHAnsi"/>
          <w:sz w:val="24"/>
          <w:szCs w:val="24"/>
        </w:rPr>
        <w:t xml:space="preserve"> financial cost of </w:t>
      </w:r>
      <w:r w:rsidR="00A57DF6" w:rsidRPr="00511DFD">
        <w:rPr>
          <w:rFonts w:cstheme="minorHAnsi"/>
          <w:sz w:val="24"/>
          <w:szCs w:val="24"/>
        </w:rPr>
        <w:t>post-operative complications</w:t>
      </w:r>
      <w:r w:rsidR="00EB0A96" w:rsidRPr="00511DFD">
        <w:rPr>
          <w:rFonts w:cstheme="minorHAnsi"/>
          <w:sz w:val="24"/>
          <w:szCs w:val="24"/>
        </w:rPr>
        <w:t xml:space="preserve"> is well documented, the clear association between complications and </w:t>
      </w:r>
      <w:r w:rsidR="00962C37" w:rsidRPr="00511DFD">
        <w:rPr>
          <w:rFonts w:cstheme="minorHAnsi"/>
          <w:sz w:val="24"/>
          <w:szCs w:val="24"/>
        </w:rPr>
        <w:t>reduced long-term survival</w:t>
      </w:r>
      <w:r w:rsidRPr="00511DFD">
        <w:rPr>
          <w:rFonts w:cstheme="minorHAnsi"/>
          <w:sz w:val="24"/>
          <w:szCs w:val="24"/>
        </w:rPr>
        <w:t xml:space="preserve"> is less well recognised and has significant implications</w:t>
      </w:r>
      <w:r w:rsidR="00363A72" w:rsidRPr="00511DFD">
        <w:rPr>
          <w:rFonts w:cstheme="minorHAnsi"/>
          <w:sz w:val="24"/>
          <w:szCs w:val="24"/>
        </w:rPr>
        <w:t>.</w:t>
      </w:r>
      <w:r w:rsidR="00EF1F03"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{"citationItems":[{"id":"ITEM-1","itemData":{"DOI":"10.1001/jamasurg.2016.0773","ISSN":"21686254","PMID":"27168356","abstract":"Importance: Increased costs of surgical complications have been borne mostly by third-party payers. However, numerous policy changes aimed at incentivizing high-quality care shift more of this burden to hospitals. The potential effect of these policies on hospitals and payers is poorly understood. Objective: To evaluate costs associated with surgical quality and the relative financial burden on hospitals and payers. Design, Setting, and Participants: We performed an observational study merging complication data from the Michigan Surgical Quality Collaborative and internal cost accounting data from the University of Michigan Health System from January 2, 2008, through April 16, 2015; the merged files from these data were created between June 5, 2015, and July 22, 2015. A total of 5120 episodes of surgical care for 24 surgical procedure groups (17 general surgical, 6 vascular, and 1 gynecologic) were examined. We report unadjusted and log-transformed risk-adjusted costs. Main Outcomes and Measures: We compared hospital costs, third-party reimbursement (ie, payer costs), and hospital profit margin for cases with and without complications. Results: The mean (SD) age of the 5120 patients was 56.0 (16.4) years, and 2883 (56.3) were female. The overall complication rate was 14.5%(744 of 5120) for all procedures, 14.7%(580 of 3956) for general surgery, 15.5%(128 of 828) for vascular surgery, and 10.7%(36 of 336) for gynecologic surgery. For all studied procedures, mean hospital costs were $19 626 (119%) higher for patients with complications ($36 060) compared with those without complications ($16 434). Mean third-party reimbursement was $18 497 (106%) higher for patients with complications ($35 870) compared with those without complications ($17 373). Consequently, with risk adjustment, overall profit margin decreased from 5.8% for patients without complications to 0.1% for patients with complications. Conclusions and Relevance: Hospitals and third-party payers experience increased costs with surgical complications, with hospitals experiencing a reduction in profit margin. Both hospitals and payers appear to currently have financial incentives to promote surgical quality improvement.","author":[{"dropping-particle":"","family":"Healy","given":"Mark A.","non-dropping-particle":"","parse-names":false,"suffix":""},{"dropping-particle":"","family":"Mullard","given":"Andrew J.","non-dropping-particle":"","parse-names":false,"suffix":""},{"dropping-particle":"","family":"Campbell","given":"Darrell A.","non-dropping-particle":"","parse-names":false,"suffix":""},{"dropping-particle":"","family":"Dimick","given":"Justin B.","non-dropping-particle":"","parse-names":false,"suffix":""}],"container-title":"JAMA Surgery","id":"ITEM-1","issue":"9","issued":{"date-parts":[["2016","9","1"]]},"page":"823-830","publisher":"American Medical Association","title":"Hospital and payer costs associated with surgical complications","type":"paper-conference","volume":"151"},"uris":["http://www.mendeley.com/documents/?uuid=56d758cf-a320-3d28-9c65-bf5a89b7806a"]}],"mendeley":{"formattedCitation":"&lt;sup&gt;1&lt;/sup&gt;","plainTextFormattedCitation":"1","previouslyFormattedCitation":"&lt;sup&gt;1&lt;/sup&gt;"},"properties":{"noteIndex":0},"schema":"https://github.com/citation-style-language/schema/raw/master/csl-citation.json"}</w:instrText>
      </w:r>
      <w:r w:rsidR="00EF1F03" w:rsidRPr="00511DFD">
        <w:rPr>
          <w:rFonts w:cstheme="minorHAnsi"/>
          <w:sz w:val="24"/>
          <w:szCs w:val="24"/>
        </w:rPr>
        <w:fldChar w:fldCharType="separate"/>
      </w:r>
      <w:r w:rsidR="00554A65" w:rsidRPr="00511DFD">
        <w:rPr>
          <w:rFonts w:cstheme="minorHAnsi"/>
          <w:noProof/>
          <w:sz w:val="24"/>
          <w:szCs w:val="24"/>
          <w:vertAlign w:val="superscript"/>
        </w:rPr>
        <w:t>1</w:t>
      </w:r>
      <w:r w:rsidR="00EF1F03" w:rsidRPr="00511DFD">
        <w:rPr>
          <w:rFonts w:cstheme="minorHAnsi"/>
          <w:sz w:val="24"/>
          <w:szCs w:val="24"/>
        </w:rPr>
        <w:fldChar w:fldCharType="end"/>
      </w:r>
      <w:r w:rsidR="00554A65" w:rsidRPr="00511DFD">
        <w:rPr>
          <w:rFonts w:cstheme="minorHAnsi"/>
          <w:sz w:val="24"/>
          <w:szCs w:val="24"/>
          <w:vertAlign w:val="superscript"/>
        </w:rPr>
        <w:t>,</w:t>
      </w:r>
      <w:r w:rsidR="00962C37"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{"citationItems":[{"id":"ITEM-1","itemData":{"DOI":"10.1093/BJA/AEU224","ISSN":"0007-0912","PMID":"25012586","abstract":"Background: Previous studies have suggested that there may be long-term harm associated with postoperative complications. Uncertainty exists however, because of the need for risk adjustment and inconsistent definitions of postoperative morbidity. Methods: We did a longitudinal observational cohort study of patients undergoing major surgery. Case-mix adjustment was applied and morbidity was recorded using a validated outcome measure. Cox proportional hazards modelling using time-dependent covariates was used to measure the independent relationship between prolonged postoperative morbidity and longer term survival. Results: Data were analysed for 1362 patients. The median length of stay was 9 days and the median follow-up time was 6.5 yr. Independent of perioperative risk, postoperative neurological morbidity (prevalence 2.9%) was associated with a relative hazard for long-term mortality of 2.00 [P=0.001; 95% confidence interval (CI) 1.32–3.04]. Prolonged postoperative morbidity (prevalence 15.6%) conferred a relative hazard for death in the first 12 months after surgery of 3.51 (P&lt;0.001; 95% CI 2.28–5.42) and for the next 2 yr of 2.44 (P&lt;0.001; 95% CI 1.62–3.65), returning to baseline thereafter. Conclusions: Prolonged morbidity after surgery is associated with a risk of premature death for a longer duration than perhaps is commonly thought; however, this risk falls with time. We suggest that prolonged postoperative morbidity measured in this way may be a valid indicator of the quality of surgical healthcare. Our findings reinforce the importance of research and quality improvement initiatives aimed at reducing the duration and severity of postoperative complications.","author":[{"dropping-particle":"","family":"Moonesinghe","given":"S. R.","non-dropping-particle":"","parse-names":false,"suffix":""},{"dropping-particle":"","family":"Harris","given":"S.","non-dropping-particle":"","parse-names":false,"suffix":""},{"dropping-particle":"","family":"Mythen","given":"M. G.","non-dropping-particle":"","parse-names":false,"suffix":""},{"dropping-particle":"","family":"Rowan","given":"K. M.","non-dropping-particle":"","parse-names":false,"suffix":""},{"dropping-particle":"","family":"Haddad","given":"F. S.","non-dropping-particle":"","parse-names":false,"suffix":""},{"dropping-particle":"","family":"Emberton","given":"M.","non-dropping-particle":"","parse-names":false,"suffix":""},{"dropping-particle":"","family":"Grocott","given":"M. P.W.","non-dropping-particle":"","parse-names":false,"suffix":""}],"container-title":"British Journal of Anaesthesia","id":"ITEM-1","issue":"6","issued":{"date-parts":[["2014","12","1"]]},"page":"977-984","publisher":"Elsevier","title":"Survival after postoperative morbidity: a longitudinal observational cohort study","type":"article-journal","volume":"113"},"uris":["http://www.mendeley.com/documents/?uuid=644f709c-602b-37fe-82ac-cb0d393aecdc"]}],"mendeley":{"formattedCitation":"&lt;sup&gt;2&lt;/sup&gt;","plainTextFormattedCitation":"2","previouslyFormattedCitation":"&lt;sup&gt;2&lt;/sup&gt;"},"properties":{"noteIndex":0},"schema":"https://github.com/citation-style-language/schema/raw/master/csl-citation.json"}</w:instrText>
      </w:r>
      <w:r w:rsidR="00962C37" w:rsidRPr="00511DFD">
        <w:rPr>
          <w:rFonts w:cstheme="minorHAnsi"/>
          <w:sz w:val="24"/>
          <w:szCs w:val="24"/>
        </w:rPr>
        <w:fldChar w:fldCharType="separate"/>
      </w:r>
      <w:r w:rsidR="00554A65" w:rsidRPr="00511DFD">
        <w:rPr>
          <w:rFonts w:cstheme="minorHAnsi"/>
          <w:noProof/>
          <w:sz w:val="24"/>
          <w:szCs w:val="24"/>
          <w:vertAlign w:val="superscript"/>
        </w:rPr>
        <w:t>2</w:t>
      </w:r>
      <w:r w:rsidR="00962C37" w:rsidRPr="00511DFD">
        <w:rPr>
          <w:rFonts w:cstheme="minorHAnsi"/>
          <w:sz w:val="24"/>
          <w:szCs w:val="24"/>
        </w:rPr>
        <w:fldChar w:fldCharType="end"/>
      </w:r>
      <w:r w:rsidR="00300D81" w:rsidRPr="00511DFD">
        <w:rPr>
          <w:rFonts w:cstheme="minorHAnsi"/>
          <w:sz w:val="24"/>
          <w:szCs w:val="24"/>
        </w:rPr>
        <w:t xml:space="preserve"> </w:t>
      </w:r>
      <w:r w:rsidR="00FA6813" w:rsidRPr="00511DFD">
        <w:rPr>
          <w:rFonts w:cstheme="minorHAnsi"/>
          <w:sz w:val="24"/>
          <w:szCs w:val="24"/>
        </w:rPr>
        <w:t>Perioperative morbidity casts a long shadow</w:t>
      </w:r>
      <w:r w:rsidR="00A57DF6" w:rsidRPr="00511DFD">
        <w:rPr>
          <w:rFonts w:cstheme="minorHAnsi"/>
          <w:sz w:val="24"/>
          <w:szCs w:val="24"/>
        </w:rPr>
        <w:t>,</w:t>
      </w:r>
      <w:r w:rsidR="00FA6813" w:rsidRPr="00511DFD">
        <w:rPr>
          <w:rFonts w:cstheme="minorHAnsi"/>
          <w:sz w:val="24"/>
          <w:szCs w:val="24"/>
        </w:rPr>
        <w:t xml:space="preserve"> and </w:t>
      </w:r>
      <w:r w:rsidR="00A57DF6" w:rsidRPr="00511DFD">
        <w:rPr>
          <w:rFonts w:cstheme="minorHAnsi"/>
          <w:sz w:val="24"/>
          <w:szCs w:val="24"/>
        </w:rPr>
        <w:t>it</w:t>
      </w:r>
      <w:r w:rsidR="00300D81" w:rsidRPr="00511DFD">
        <w:rPr>
          <w:rFonts w:cstheme="minorHAnsi"/>
          <w:sz w:val="24"/>
          <w:szCs w:val="24"/>
        </w:rPr>
        <w:t xml:space="preserve"> is imperative that clinicians exploit</w:t>
      </w:r>
      <w:r w:rsidR="00626E6D" w:rsidRPr="00511DFD">
        <w:rPr>
          <w:rFonts w:cstheme="minorHAnsi"/>
          <w:sz w:val="24"/>
          <w:szCs w:val="24"/>
        </w:rPr>
        <w:t xml:space="preserve"> the early part of the perioperative pathway</w:t>
      </w:r>
      <w:r w:rsidRPr="00511DFD">
        <w:rPr>
          <w:rFonts w:cstheme="minorHAnsi"/>
          <w:sz w:val="24"/>
          <w:szCs w:val="24"/>
        </w:rPr>
        <w:t xml:space="preserve"> to identify and modify key risk factors in order </w:t>
      </w:r>
      <w:r w:rsidR="00A57DF6" w:rsidRPr="00511DFD">
        <w:rPr>
          <w:rFonts w:cstheme="minorHAnsi"/>
          <w:sz w:val="24"/>
          <w:szCs w:val="24"/>
        </w:rPr>
        <w:t xml:space="preserve">to maximise patient resilience </w:t>
      </w:r>
      <w:r w:rsidR="00EF1F03" w:rsidRPr="00511DFD">
        <w:rPr>
          <w:rFonts w:cstheme="minorHAnsi"/>
          <w:sz w:val="24"/>
          <w:szCs w:val="24"/>
        </w:rPr>
        <w:t>prior to</w:t>
      </w:r>
      <w:r w:rsidR="00A57DF6" w:rsidRPr="00511DFD">
        <w:rPr>
          <w:rFonts w:cstheme="minorHAnsi"/>
          <w:sz w:val="24"/>
          <w:szCs w:val="24"/>
        </w:rPr>
        <w:t xml:space="preserve"> surgery</w:t>
      </w:r>
      <w:r w:rsidR="00DE5CAF" w:rsidRPr="00511DFD">
        <w:rPr>
          <w:rFonts w:cstheme="minorHAnsi"/>
          <w:sz w:val="24"/>
          <w:szCs w:val="24"/>
        </w:rPr>
        <w:t xml:space="preserve"> and thereby minimise post</w:t>
      </w:r>
      <w:r w:rsidR="00825CD8">
        <w:rPr>
          <w:rFonts w:cstheme="minorHAnsi"/>
          <w:sz w:val="24"/>
          <w:szCs w:val="24"/>
        </w:rPr>
        <w:t>-</w:t>
      </w:r>
      <w:r w:rsidR="00DE5CAF" w:rsidRPr="00511DFD">
        <w:rPr>
          <w:rFonts w:cstheme="minorHAnsi"/>
          <w:sz w:val="24"/>
          <w:szCs w:val="24"/>
        </w:rPr>
        <w:t>operative harm</w:t>
      </w:r>
      <w:r w:rsidR="00300D81" w:rsidRPr="00511DFD">
        <w:rPr>
          <w:rFonts w:cstheme="minorHAnsi"/>
          <w:sz w:val="24"/>
          <w:szCs w:val="24"/>
        </w:rPr>
        <w:t>.</w:t>
      </w:r>
      <w:r w:rsidR="00EF1F03" w:rsidRPr="00511DFD">
        <w:rPr>
          <w:rFonts w:cstheme="minorHAnsi"/>
          <w:sz w:val="24"/>
          <w:szCs w:val="24"/>
        </w:rPr>
        <w:fldChar w:fldCharType="begin" w:fldLock="1"/>
      </w:r>
      <w:r w:rsidR="002F5E9D" w:rsidRPr="00511DFD">
        <w:rPr>
          <w:rFonts w:cstheme="minorHAnsi"/>
          <w:sz w:val="24"/>
          <w:szCs w:val="24"/>
        </w:rPr>
        <w:instrText>ADDIN CSL_CITATION {"citationItems":[{"id":"ITEM-1","itemData":{"DOI":"10.1186/s13741-017-0065-4","ISSN":"2047-0525","abstract":"The case for radical pathway redesign before surgery is in part driven by healthcare system pressures which are in turn the result of continuously rising demand in the face of tightly constrained resources. Such circumstances tend to drive revolutionary, rather than incremental, change. The current approach to preoperative assessment, that typically occurs in the weeks leading up to surgery, but is all too often only a few days before surgery, results in a lost opportunity for perioperative physicians to improve patient care. Re-engineering this process based on a patient-focused, pathway-driven vision of perioperative medicine offers a means of exploiting this opportunity. This review explores drivers for change, the opportunity offered by pathway redesign , and suggests a variety of strategies to add value in the preoperative pathway, each of which is facilitated by early engagement between perioperative physician and patient: collaborative decision-making, collaborative behavioural change, targeted comorbidity management as well as expectation management and psychological preparation for surgery including surgery schools.","author":[{"dropping-particle":"","family":"Grocott","given":"Michael P. W.","non-dropping-particle":"","parse-names":false,"suffix":""},{"dropping-particle":"","family":"Plumb","given":"James O. M.","non-dropping-particle":"","parse-names":false,"suffix":""},{"dropping-particle":"","family":"Edwards","given":"Mark","non-dropping-particle":"","parse-names":false,"suffix":""},{"dropping-particle":"","family":"Fecher-Jones","given":"Imogen","non-dropping-particle":"","parse-names":false,"suffix":""},{"dropping-particle":"","family":"Levett","given":"Denny Z. H.","non-dropping-particle":"","parse-names":false,"suffix":""}],"container-title":"Perioperative Medicine","id":"ITEM-1","issued":{"date-parts":[["2017"]]},"title":"Re-designing the pathway to surgery: better care and added value","type":"article-journal"},"uris":["http://www.mendeley.com/documents/?uuid=688827e7-311d-4e62-a443-432a38baa954"]}],"mendeley":{"formattedCitation":"&lt;sup&gt;3&lt;/sup&gt;","plainTextFormattedCitation":"3","previouslyFormattedCitation":"&lt;sup&gt;3&lt;/sup&gt;"},"properties":{"noteIndex":0},"schema":"https://github.com/citation-style-language/schema/raw/master/csl-citation.json"}</w:instrText>
      </w:r>
      <w:r w:rsidR="00EF1F03" w:rsidRPr="00511DFD">
        <w:rPr>
          <w:rFonts w:cstheme="minorHAnsi"/>
          <w:sz w:val="24"/>
          <w:szCs w:val="24"/>
        </w:rPr>
        <w:fldChar w:fldCharType="separate"/>
      </w:r>
      <w:r w:rsidR="00554A65" w:rsidRPr="00511DFD">
        <w:rPr>
          <w:rFonts w:cstheme="minorHAnsi"/>
          <w:noProof/>
          <w:sz w:val="24"/>
          <w:szCs w:val="24"/>
          <w:vertAlign w:val="superscript"/>
        </w:rPr>
        <w:t>3</w:t>
      </w:r>
      <w:r w:rsidR="00EF1F03" w:rsidRPr="00511DFD">
        <w:rPr>
          <w:rFonts w:cstheme="minorHAnsi"/>
          <w:sz w:val="24"/>
          <w:szCs w:val="24"/>
        </w:rPr>
        <w:fldChar w:fldCharType="end"/>
      </w:r>
      <w:r w:rsidR="00554A65" w:rsidRPr="00511DFD">
        <w:rPr>
          <w:rFonts w:cstheme="minorHAnsi"/>
          <w:sz w:val="24"/>
          <w:szCs w:val="24"/>
          <w:vertAlign w:val="superscript"/>
        </w:rPr>
        <w:t>,</w:t>
      </w:r>
      <w:r w:rsidR="00EB0A96" w:rsidRPr="00511DFD">
        <w:rPr>
          <w:rFonts w:cstheme="minorHAnsi"/>
          <w:sz w:val="24"/>
          <w:szCs w:val="24"/>
        </w:rPr>
        <w:fldChar w:fldCharType="begin" w:fldLock="1"/>
      </w:r>
      <w:r w:rsidR="002F5E9D" w:rsidRPr="00511DFD">
        <w:rPr>
          <w:rFonts w:cstheme="minorHAnsi"/>
          <w:sz w:val="24"/>
          <w:szCs w:val="24"/>
        </w:rPr>
        <w:instrText>ADDIN CSL_CITATION {"citationItems":[{"id":"ITEM-1","itemData":{"DOI":"10.1038/nrclinonc.2014.224","ISBN":"1759-4774","ISSN":"17594782","PMID":"25601442","abstract":"Evidence suggests that the perioperative period and the excision of the primary tumour can promote the development of metastases—the main cause of cancer-related mortality. This Review first presents the assertion that the perioperative timeframe is pivotal in determining long-term cancer outcomes, disproportionally to its short duration (days to weeks). We then analyse the various aspects of surgery, and their consequent paracrine and neuroendocrine responses, which could facilitate the metastatic process by directly affecting malignant tissues, and/or through indirect pathways, such as immunological perturbations. We address the influences of surgery-related anxiety and stress, nutritional status, anaesthetics and analgesics, hypothermia, blood transfusion, tissue damage, and levels of sex hormones, and point at some as probable deleterious factors. Through understanding these processes and reviewing empirical evidence, we provide suggestions for potential new perioperative approaches and interventions aimed at attenuating deleterious processes and ultimately improving treatment outcomes. Specifically, we highlight excess perioperative release of catecholamines and prostaglandins as key deleterious mediators of surgery, and we recommend blockade of these responses during the perioperative period, as well as other low-risk, low-cost interventions. The measures described in this Review could transform the perioperative timeframe from a prominent facilitator of metastatic progression, to a window of opportunity for arresting and/or eliminating residual disease, potentially improving long-term survival rates in patients with cancer.","author":[{"dropping-particle":"","family":"Horowitz","given":"Maya","non-dropping-particle":"","parse-names":false,"suffix":""},{"dropping-particle":"","family":"Neeman","given":"Elad","non-dropping-particle":"","parse-names":false,"suffix":""},{"dropping-particle":"","family":"Sharon","given":"Eran","non-dropping-particle":"","parse-names":false,"suffix":""},{"dropping-particle":"","family":"Ben-Eliyahu","given":"Shamgar","non-dropping-particle":"","parse-names":false,"suffix":""}],"container-title":"Nature Reviews Clinical Oncology","id":"ITEM-1","issue":"4","issued":{"date-parts":[["2015"]]},"page":"213-226","title":"Exploiting the critical perioperative period to improve long-term cancer outcomes","type":"article","volume":"12"},"uris":["http://www.mendeley.com/documents/?uuid=d641a811-6c14-4f34-9f3e-ea1719370dd9"]}],"mendeley":{"formattedCitation":"&lt;sup&gt;4&lt;/sup&gt;","plainTextFormattedCitation":"4","previouslyFormattedCitation":"&lt;sup&gt;4&lt;/sup&gt;"},"properties":{"noteIndex":0},"schema":"https://github.com/citation-style-language/schema/raw/master/csl-citation.json"}</w:instrText>
      </w:r>
      <w:r w:rsidR="00EB0A96" w:rsidRPr="00511DFD">
        <w:rPr>
          <w:rFonts w:cstheme="minorHAnsi"/>
          <w:sz w:val="24"/>
          <w:szCs w:val="24"/>
        </w:rPr>
        <w:fldChar w:fldCharType="separate"/>
      </w:r>
      <w:r w:rsidR="00554A65" w:rsidRPr="00511DFD">
        <w:rPr>
          <w:rFonts w:cstheme="minorHAnsi"/>
          <w:noProof/>
          <w:sz w:val="24"/>
          <w:szCs w:val="24"/>
          <w:vertAlign w:val="superscript"/>
        </w:rPr>
        <w:t>4</w:t>
      </w:r>
      <w:r w:rsidR="00EB0A96" w:rsidRPr="00511DFD">
        <w:rPr>
          <w:rFonts w:cstheme="minorHAnsi"/>
          <w:sz w:val="24"/>
          <w:szCs w:val="24"/>
        </w:rPr>
        <w:fldChar w:fldCharType="end"/>
      </w:r>
      <w:r w:rsidR="00300D81" w:rsidRPr="00511DFD">
        <w:rPr>
          <w:rFonts w:cstheme="minorHAnsi"/>
          <w:sz w:val="24"/>
          <w:szCs w:val="24"/>
        </w:rPr>
        <w:t xml:space="preserve"> </w:t>
      </w:r>
    </w:p>
    <w:p w14:paraId="1573A6D4" w14:textId="1F227014" w:rsidR="00DE4BBD" w:rsidRPr="00511DFD" w:rsidRDefault="0052094A" w:rsidP="00AA65A7">
      <w:pPr>
        <w:spacing w:after="240" w:line="480" w:lineRule="auto"/>
        <w:rPr>
          <w:rFonts w:cstheme="minorHAnsi"/>
          <w:sz w:val="24"/>
          <w:szCs w:val="24"/>
        </w:rPr>
      </w:pPr>
      <w:r w:rsidRPr="00511DFD">
        <w:rPr>
          <w:rFonts w:cstheme="minorHAnsi"/>
          <w:sz w:val="24"/>
          <w:szCs w:val="24"/>
        </w:rPr>
        <w:t xml:space="preserve">In </w:t>
      </w:r>
      <w:r w:rsidR="002F47B5" w:rsidRPr="00511DFD">
        <w:rPr>
          <w:rFonts w:cstheme="minorHAnsi"/>
          <w:sz w:val="24"/>
          <w:szCs w:val="24"/>
        </w:rPr>
        <w:t xml:space="preserve">first part of </w:t>
      </w:r>
      <w:r w:rsidR="00626E6D" w:rsidRPr="00511DFD">
        <w:rPr>
          <w:rFonts w:cstheme="minorHAnsi"/>
          <w:sz w:val="24"/>
          <w:szCs w:val="24"/>
        </w:rPr>
        <w:t xml:space="preserve">this chapter </w:t>
      </w:r>
      <w:r w:rsidR="00DE4BBD" w:rsidRPr="00511DFD">
        <w:rPr>
          <w:rFonts w:cstheme="minorHAnsi"/>
          <w:sz w:val="24"/>
          <w:szCs w:val="24"/>
        </w:rPr>
        <w:t xml:space="preserve">we discuss </w:t>
      </w:r>
      <w:r w:rsidR="00EF1F03" w:rsidRPr="00511DFD">
        <w:rPr>
          <w:rFonts w:cstheme="minorHAnsi"/>
          <w:sz w:val="24"/>
          <w:szCs w:val="24"/>
        </w:rPr>
        <w:t xml:space="preserve">how </w:t>
      </w:r>
      <w:r w:rsidR="00DE4BBD" w:rsidRPr="00511DFD">
        <w:rPr>
          <w:rFonts w:cstheme="minorHAnsi"/>
          <w:sz w:val="24"/>
          <w:szCs w:val="24"/>
        </w:rPr>
        <w:t>risk</w:t>
      </w:r>
      <w:r w:rsidR="00EF1F03" w:rsidRPr="00511DFD">
        <w:rPr>
          <w:rFonts w:cstheme="minorHAnsi"/>
          <w:sz w:val="24"/>
          <w:szCs w:val="24"/>
        </w:rPr>
        <w:t xml:space="preserve"> can be assessed using</w:t>
      </w:r>
      <w:r w:rsidR="00DE4BBD" w:rsidRPr="00511DFD">
        <w:rPr>
          <w:rFonts w:cstheme="minorHAnsi"/>
          <w:sz w:val="24"/>
          <w:szCs w:val="24"/>
        </w:rPr>
        <w:t xml:space="preserve"> prediction models, clinical judgement, </w:t>
      </w:r>
      <w:r w:rsidR="00777B8C" w:rsidRPr="00511DFD">
        <w:rPr>
          <w:rFonts w:cstheme="minorHAnsi"/>
          <w:sz w:val="24"/>
          <w:szCs w:val="24"/>
        </w:rPr>
        <w:t xml:space="preserve">and </w:t>
      </w:r>
      <w:r w:rsidR="00DE4BBD" w:rsidRPr="00511DFD">
        <w:rPr>
          <w:rFonts w:cstheme="minorHAnsi"/>
          <w:sz w:val="24"/>
          <w:szCs w:val="24"/>
        </w:rPr>
        <w:t>assessment</w:t>
      </w:r>
      <w:r w:rsidR="00777B8C" w:rsidRPr="00511DFD">
        <w:rPr>
          <w:rFonts w:cstheme="minorHAnsi"/>
          <w:sz w:val="24"/>
          <w:szCs w:val="24"/>
        </w:rPr>
        <w:t>s</w:t>
      </w:r>
      <w:r w:rsidR="00DE4BBD" w:rsidRPr="00511DFD">
        <w:rPr>
          <w:rFonts w:cstheme="minorHAnsi"/>
          <w:sz w:val="24"/>
          <w:szCs w:val="24"/>
        </w:rPr>
        <w:t xml:space="preserve"> of functional capacity</w:t>
      </w:r>
      <w:r w:rsidR="00777B8C" w:rsidRPr="00511DFD">
        <w:rPr>
          <w:rFonts w:cstheme="minorHAnsi"/>
          <w:sz w:val="24"/>
          <w:szCs w:val="24"/>
        </w:rPr>
        <w:t xml:space="preserve">. </w:t>
      </w:r>
      <w:r w:rsidR="00626E6D" w:rsidRPr="00511DFD">
        <w:rPr>
          <w:rFonts w:cstheme="minorHAnsi"/>
          <w:sz w:val="24"/>
          <w:szCs w:val="24"/>
        </w:rPr>
        <w:t>In the second part we examine how risk can be m</w:t>
      </w:r>
      <w:r w:rsidR="00EF1F03" w:rsidRPr="00511DFD">
        <w:rPr>
          <w:rFonts w:cstheme="minorHAnsi"/>
          <w:sz w:val="24"/>
          <w:szCs w:val="24"/>
        </w:rPr>
        <w:t>odified</w:t>
      </w:r>
      <w:r w:rsidR="00626E6D" w:rsidRPr="00511DFD">
        <w:rPr>
          <w:rFonts w:cstheme="minorHAnsi"/>
          <w:sz w:val="24"/>
          <w:szCs w:val="24"/>
        </w:rPr>
        <w:t xml:space="preserve"> through shared decision making</w:t>
      </w:r>
      <w:r w:rsidR="00FE1632" w:rsidRPr="00511DFD">
        <w:rPr>
          <w:rFonts w:cstheme="minorHAnsi"/>
          <w:sz w:val="24"/>
          <w:szCs w:val="24"/>
        </w:rPr>
        <w:t>, managing</w:t>
      </w:r>
      <w:r w:rsidR="009E5DB7">
        <w:rPr>
          <w:rFonts w:cstheme="minorHAnsi"/>
          <w:sz w:val="24"/>
          <w:szCs w:val="24"/>
        </w:rPr>
        <w:t xml:space="preserve"> multi</w:t>
      </w:r>
      <w:r w:rsidR="00626E6D" w:rsidRPr="00511DFD">
        <w:rPr>
          <w:rFonts w:cstheme="minorHAnsi"/>
          <w:sz w:val="24"/>
          <w:szCs w:val="24"/>
        </w:rPr>
        <w:t xml:space="preserve">morbidity, </w:t>
      </w:r>
      <w:r w:rsidR="00777B8C" w:rsidRPr="00511DFD">
        <w:rPr>
          <w:rFonts w:cstheme="minorHAnsi"/>
          <w:sz w:val="24"/>
          <w:szCs w:val="24"/>
        </w:rPr>
        <w:t xml:space="preserve">and </w:t>
      </w:r>
      <w:r w:rsidR="00626E6D" w:rsidRPr="00511DFD">
        <w:rPr>
          <w:rFonts w:cstheme="minorHAnsi"/>
          <w:sz w:val="24"/>
          <w:szCs w:val="24"/>
        </w:rPr>
        <w:t>prehabilitation</w:t>
      </w:r>
      <w:r w:rsidR="00FE1632" w:rsidRPr="00511DFD">
        <w:rPr>
          <w:rFonts w:cstheme="minorHAnsi"/>
          <w:sz w:val="24"/>
          <w:szCs w:val="24"/>
        </w:rPr>
        <w:t xml:space="preserve">, </w:t>
      </w:r>
      <w:r w:rsidR="00777B8C" w:rsidRPr="00511DFD">
        <w:rPr>
          <w:rFonts w:cstheme="minorHAnsi"/>
          <w:sz w:val="24"/>
          <w:szCs w:val="24"/>
        </w:rPr>
        <w:t>before finally looking at what the future may bring.</w:t>
      </w:r>
    </w:p>
    <w:p w14:paraId="10D3C37F" w14:textId="77777777" w:rsidR="00D113C7" w:rsidRPr="00511DFD" w:rsidRDefault="00D113C7" w:rsidP="00AA65A7">
      <w:pPr>
        <w:spacing w:line="480" w:lineRule="auto"/>
        <w:rPr>
          <w:rFonts w:eastAsiaTheme="majorEastAsia" w:cstheme="minorHAnsi"/>
          <w:b/>
          <w:color w:val="000000" w:themeColor="text1"/>
          <w:sz w:val="24"/>
          <w:szCs w:val="24"/>
          <w:u w:val="single"/>
        </w:rPr>
      </w:pPr>
      <w:r w:rsidRPr="00511DFD">
        <w:rPr>
          <w:rFonts w:cstheme="minorHAnsi"/>
          <w:sz w:val="24"/>
          <w:szCs w:val="24"/>
        </w:rPr>
        <w:br w:type="page"/>
      </w:r>
    </w:p>
    <w:p w14:paraId="26FFA69F" w14:textId="77777777" w:rsidR="00116FBB" w:rsidRPr="00511DFD" w:rsidRDefault="00EF1F03" w:rsidP="00AA65A7">
      <w:pPr>
        <w:pStyle w:val="Heading1"/>
        <w:spacing w:after="240" w:line="480" w:lineRule="auto"/>
        <w:rPr>
          <w:rFonts w:cstheme="minorHAnsi"/>
          <w:sz w:val="24"/>
          <w:szCs w:val="24"/>
        </w:rPr>
      </w:pPr>
      <w:r w:rsidRPr="00511DFD">
        <w:rPr>
          <w:rFonts w:cstheme="minorHAnsi"/>
          <w:sz w:val="24"/>
          <w:szCs w:val="24"/>
        </w:rPr>
        <w:t xml:space="preserve">Risk stratification </w:t>
      </w:r>
      <w:r w:rsidR="001720E6" w:rsidRPr="00511DFD">
        <w:rPr>
          <w:rFonts w:cstheme="minorHAnsi"/>
          <w:sz w:val="24"/>
          <w:szCs w:val="24"/>
        </w:rPr>
        <w:t>– Scores and models</w:t>
      </w:r>
    </w:p>
    <w:p w14:paraId="38A7E02E" w14:textId="20037A9F" w:rsidR="009734D6" w:rsidRPr="00511DFD" w:rsidRDefault="008220CF" w:rsidP="00AA65A7">
      <w:pPr>
        <w:spacing w:after="240" w:line="480" w:lineRule="auto"/>
        <w:rPr>
          <w:rFonts w:cstheme="minorHAnsi"/>
          <w:sz w:val="24"/>
          <w:szCs w:val="24"/>
        </w:rPr>
      </w:pPr>
      <w:r w:rsidRPr="00511DFD">
        <w:rPr>
          <w:rFonts w:cstheme="minorHAnsi"/>
          <w:sz w:val="24"/>
          <w:szCs w:val="24"/>
        </w:rPr>
        <w:t xml:space="preserve">Risk stratification tools can be </w:t>
      </w:r>
      <w:r w:rsidR="009734D6" w:rsidRPr="00511DFD">
        <w:rPr>
          <w:rFonts w:cstheme="minorHAnsi"/>
          <w:sz w:val="24"/>
          <w:szCs w:val="24"/>
        </w:rPr>
        <w:t>classified as</w:t>
      </w:r>
      <w:r w:rsidRPr="00511DFD">
        <w:rPr>
          <w:rFonts w:cstheme="minorHAnsi"/>
          <w:sz w:val="24"/>
          <w:szCs w:val="24"/>
        </w:rPr>
        <w:t xml:space="preserve"> those that use a cumulative scoring system to stratify risk and those</w:t>
      </w:r>
      <w:r w:rsidR="009734D6" w:rsidRPr="00511DFD">
        <w:rPr>
          <w:rFonts w:cstheme="minorHAnsi"/>
          <w:sz w:val="24"/>
          <w:szCs w:val="24"/>
        </w:rPr>
        <w:t xml:space="preserve"> that use risk prediction models</w:t>
      </w:r>
      <w:r w:rsidRPr="00511DFD">
        <w:rPr>
          <w:rFonts w:cstheme="minorHAnsi"/>
          <w:sz w:val="24"/>
          <w:szCs w:val="24"/>
        </w:rPr>
        <w:t>. Both are normally developed using multivariable analysis of risk factors for the outcome of interest</w:t>
      </w:r>
      <w:r w:rsidR="009734D6" w:rsidRPr="00511DFD">
        <w:rPr>
          <w:rFonts w:cstheme="minorHAnsi"/>
          <w:sz w:val="24"/>
          <w:szCs w:val="24"/>
        </w:rPr>
        <w:t>, in this case perioperative morbidity and death</w:t>
      </w:r>
      <w:r w:rsidRPr="00511DFD">
        <w:rPr>
          <w:rFonts w:cstheme="minorHAnsi"/>
          <w:sz w:val="24"/>
          <w:szCs w:val="24"/>
        </w:rPr>
        <w:t xml:space="preserve">. Risk scores are simple to use, but </w:t>
      </w:r>
      <w:r w:rsidR="00DE5CAF" w:rsidRPr="00511DFD">
        <w:rPr>
          <w:rFonts w:cstheme="minorHAnsi"/>
          <w:sz w:val="24"/>
          <w:szCs w:val="24"/>
        </w:rPr>
        <w:t>do not provide</w:t>
      </w:r>
      <w:r w:rsidRPr="00511DFD">
        <w:rPr>
          <w:rFonts w:cstheme="minorHAnsi"/>
          <w:sz w:val="24"/>
          <w:szCs w:val="24"/>
        </w:rPr>
        <w:t xml:space="preserve"> a </w:t>
      </w:r>
      <w:r w:rsidR="00DE5CAF" w:rsidRPr="00511DFD">
        <w:rPr>
          <w:rFonts w:cstheme="minorHAnsi"/>
          <w:sz w:val="24"/>
          <w:szCs w:val="24"/>
        </w:rPr>
        <w:t xml:space="preserve">numerical </w:t>
      </w:r>
      <w:r w:rsidRPr="00511DFD">
        <w:rPr>
          <w:rFonts w:cstheme="minorHAnsi"/>
          <w:sz w:val="24"/>
          <w:szCs w:val="24"/>
        </w:rPr>
        <w:t>estimate of individual</w:t>
      </w:r>
      <w:r w:rsidR="009734D6" w:rsidRPr="00511DFD">
        <w:rPr>
          <w:rFonts w:cstheme="minorHAnsi"/>
          <w:sz w:val="24"/>
          <w:szCs w:val="24"/>
        </w:rPr>
        <w:t xml:space="preserve"> patient</w:t>
      </w:r>
      <w:r w:rsidRPr="00511DFD">
        <w:rPr>
          <w:rFonts w:cstheme="minorHAnsi"/>
          <w:sz w:val="24"/>
          <w:szCs w:val="24"/>
        </w:rPr>
        <w:t xml:space="preserve"> risk</w:t>
      </w:r>
      <w:r w:rsidR="009734D6" w:rsidRPr="00511DFD">
        <w:rPr>
          <w:rFonts w:cstheme="minorHAnsi"/>
          <w:sz w:val="24"/>
          <w:szCs w:val="24"/>
        </w:rPr>
        <w:t>. Prediction models are more complicated in their execution, but do provide an individualised risk estimate.</w:t>
      </w:r>
      <w:r w:rsidR="00AE24A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{"citationItems":[{"id":"ITEM-1","itemData":{"DOI":"10.1097/ALN.0b013e3182a4e94d","ISSN":"1528-1175","PMID":"24195875","abstract":"Risk stratification is essential for both clinical risk prediction and comparative audit. There are a variety of risk stratification tools available for use in major noncardiac surgery, but their discrimination and calibration have not previously been systematically reviewed in heterogeneous patient cohorts.Embase, MEDLINE, and Web of Science were searched for studies published between January 1, 1980 and August 6, 2011 in adult patients undergoing major noncardiac, nonneurological surgery. Twenty-seven studies evaluating 34 risk stratification tools were identified which met inclusion criteria. The Portsmouth-Physiology and Operative Severity Score for the enUmeration of Mortality and the Surgical Risk Scale were demonstrated to be the most consistently accurate tools that have been validated in multiple studies; however, both have limitations. Future work should focus on further evaluation of these and other parsimonious risk predictors, including validation in international cohorts. There is also a need for studies examining the impact that the use of these tools has on clinical decision making and patient outcome.","author":[{"dropping-particle":"","family":"Moonesinghe","given":"Suneetha Ramani","non-dropping-particle":"","parse-names":false,"suffix":""},{"dropping-particle":"","family":"Mythen","given":"Michael G","non-dropping-particle":"","parse-names":false,"suffix":""},{"dropping-particle":"","family":"Das","given":"Priya","non-dropping-particle":"","parse-names":false,"suffix":""},{"dropping-particle":"","family":"Rowan","given":"Kathryn M","non-dropping-particle":"","parse-names":false,"suffix":""},{"dropping-particle":"","family":"Grocott","given":"Michael P W","non-dropping-particle":"","parse-names":false,"suffix":""}],"container-title":"Anesthesiology","id":"ITEM-1","issue":"4","issued":{"date-parts":[["2013","10"]]},"page":"959-81","title":"Risk stratification tools for predicting morbidity and mortality in adult patients undergoing major surgery: qualitative systematic review.","type":"article-journal","volume":"119"},"uris":["http://www.mendeley.com/documents/?uuid=5fc76b69-f424-413c-bd55-07f3d58b19da"]}],"mendeley":{"formattedCitation":"&lt;sup&gt;5&lt;/sup&gt;","plainTextFormattedCitation":"5","previouslyFormattedCitation":"&lt;sup&gt;5&lt;/sup&gt;"},"properties":{"noteIndex":0},"schema":"https://github.com/citation-style-language/schema/raw/master/csl-citation.json"}</w:instrText>
      </w:r>
      <w:r w:rsidR="00AE24AC" w:rsidRPr="00511DFD">
        <w:rPr>
          <w:rFonts w:cstheme="minorHAnsi"/>
          <w:sz w:val="24"/>
          <w:szCs w:val="24"/>
        </w:rPr>
        <w:fldChar w:fldCharType="separate"/>
      </w:r>
      <w:r w:rsidR="00554A65" w:rsidRPr="00511DFD">
        <w:rPr>
          <w:rFonts w:cstheme="minorHAnsi"/>
          <w:noProof/>
          <w:sz w:val="24"/>
          <w:szCs w:val="24"/>
          <w:vertAlign w:val="superscript"/>
        </w:rPr>
        <w:t>5</w:t>
      </w:r>
      <w:r w:rsidR="00AE24AC" w:rsidRPr="00511DFD">
        <w:rPr>
          <w:rFonts w:cstheme="minorHAnsi"/>
          <w:sz w:val="24"/>
          <w:szCs w:val="24"/>
        </w:rPr>
        <w:fldChar w:fldCharType="end"/>
      </w:r>
    </w:p>
    <w:p w14:paraId="1B5003F4" w14:textId="77777777" w:rsidR="008220CF" w:rsidRPr="00511DFD" w:rsidRDefault="009734D6" w:rsidP="00AA65A7">
      <w:pPr>
        <w:spacing w:after="240" w:line="480" w:lineRule="auto"/>
        <w:rPr>
          <w:rFonts w:cstheme="minorHAnsi"/>
          <w:sz w:val="24"/>
          <w:szCs w:val="24"/>
        </w:rPr>
      </w:pPr>
      <w:r w:rsidRPr="00511DFD">
        <w:rPr>
          <w:rFonts w:cstheme="minorHAnsi"/>
          <w:sz w:val="24"/>
          <w:szCs w:val="24"/>
        </w:rPr>
        <w:t xml:space="preserve">The </w:t>
      </w:r>
      <w:r w:rsidR="008220CF" w:rsidRPr="00511DFD">
        <w:rPr>
          <w:rFonts w:cstheme="minorHAnsi"/>
          <w:sz w:val="24"/>
          <w:szCs w:val="24"/>
        </w:rPr>
        <w:t>Anesthesiologists Physical Status (ASA-PS)</w:t>
      </w:r>
      <w:r w:rsidRPr="00511DFD">
        <w:rPr>
          <w:rFonts w:cstheme="minorHAnsi"/>
          <w:sz w:val="24"/>
          <w:szCs w:val="24"/>
        </w:rPr>
        <w:t xml:space="preserve"> is the best example of a commonly used scoring system. The Physiological and Operative Severity Score for the enUmeration of Mortality and Morbidity (POSSUM), Surgical Outcome Risk Tool (SORT) calculator</w:t>
      </w:r>
      <w:r w:rsidR="00297D57" w:rsidRPr="00511DFD">
        <w:rPr>
          <w:rFonts w:cstheme="minorHAnsi"/>
          <w:sz w:val="24"/>
          <w:szCs w:val="24"/>
        </w:rPr>
        <w:t>,</w:t>
      </w:r>
      <w:r w:rsidRPr="00511DFD">
        <w:rPr>
          <w:rFonts w:cstheme="minorHAnsi"/>
          <w:sz w:val="24"/>
          <w:szCs w:val="24"/>
        </w:rPr>
        <w:t xml:space="preserve"> and the American College of Surgeons National Service Quality Improvement Program (ACS NSQIP) </w:t>
      </w:r>
      <w:r w:rsidR="00297D57" w:rsidRPr="00511DFD">
        <w:rPr>
          <w:rFonts w:cstheme="minorHAnsi"/>
          <w:sz w:val="24"/>
          <w:szCs w:val="24"/>
        </w:rPr>
        <w:t>calculator are all examples of prediction models</w:t>
      </w:r>
      <w:r w:rsidRPr="00511DFD">
        <w:rPr>
          <w:rFonts w:cstheme="minorHAnsi"/>
          <w:sz w:val="24"/>
          <w:szCs w:val="24"/>
        </w:rPr>
        <w:t xml:space="preserve">. Scores and models can be further </w:t>
      </w:r>
      <w:r w:rsidR="008220CF" w:rsidRPr="00511DFD">
        <w:rPr>
          <w:rFonts w:cstheme="minorHAnsi"/>
          <w:sz w:val="24"/>
          <w:szCs w:val="24"/>
        </w:rPr>
        <w:t>divided into those that give an assessment of overal</w:t>
      </w:r>
      <w:r w:rsidR="00297D57" w:rsidRPr="00511DFD">
        <w:rPr>
          <w:rFonts w:cstheme="minorHAnsi"/>
          <w:sz w:val="24"/>
          <w:szCs w:val="24"/>
        </w:rPr>
        <w:t>l surgical risk, for example SORT</w:t>
      </w:r>
      <w:r w:rsidR="008220CF" w:rsidRPr="00511DFD">
        <w:rPr>
          <w:rFonts w:cstheme="minorHAnsi"/>
          <w:sz w:val="24"/>
          <w:szCs w:val="24"/>
        </w:rPr>
        <w:t>, and those that estimate risk of an adverse outcome for a particular organ system, such as the Revised Cardiac Risk Index (RCRI).</w:t>
      </w:r>
    </w:p>
    <w:p w14:paraId="67B466CE" w14:textId="77777777" w:rsidR="002914DD" w:rsidRPr="00511DFD" w:rsidRDefault="00062D9E" w:rsidP="00AA65A7">
      <w:pPr>
        <w:pStyle w:val="Heading2"/>
        <w:spacing w:after="240" w:line="480" w:lineRule="auto"/>
        <w:rPr>
          <w:rFonts w:cstheme="minorHAnsi"/>
          <w:sz w:val="24"/>
          <w:szCs w:val="24"/>
        </w:rPr>
      </w:pPr>
      <w:r w:rsidRPr="00511DFD">
        <w:rPr>
          <w:rFonts w:cstheme="minorHAnsi"/>
          <w:sz w:val="24"/>
          <w:szCs w:val="24"/>
        </w:rPr>
        <w:t>Assessment of</w:t>
      </w:r>
      <w:r w:rsidR="002914DD" w:rsidRPr="00511DFD">
        <w:rPr>
          <w:rFonts w:cstheme="minorHAnsi"/>
          <w:sz w:val="24"/>
          <w:szCs w:val="24"/>
        </w:rPr>
        <w:t xml:space="preserve"> </w:t>
      </w:r>
      <w:r w:rsidR="00116FBB" w:rsidRPr="00511DFD">
        <w:rPr>
          <w:rFonts w:cstheme="minorHAnsi"/>
          <w:sz w:val="24"/>
          <w:szCs w:val="24"/>
        </w:rPr>
        <w:t>overall perioperative risk</w:t>
      </w:r>
    </w:p>
    <w:p w14:paraId="0ED8CB66" w14:textId="77777777" w:rsidR="00034C08" w:rsidRPr="00511DFD" w:rsidRDefault="003279A4" w:rsidP="00AA65A7">
      <w:pPr>
        <w:pStyle w:val="Heading3"/>
        <w:spacing w:before="0" w:after="240" w:line="480" w:lineRule="auto"/>
        <w:rPr>
          <w:rFonts w:cstheme="minorHAnsi"/>
          <w:sz w:val="24"/>
        </w:rPr>
      </w:pPr>
      <w:r w:rsidRPr="00511DFD">
        <w:rPr>
          <w:rFonts w:cstheme="minorHAnsi"/>
          <w:sz w:val="24"/>
        </w:rPr>
        <w:t xml:space="preserve">American Society of Anesthesiologists Physical Status </w:t>
      </w:r>
    </w:p>
    <w:p w14:paraId="2DFFC460" w14:textId="098C810E" w:rsidR="006525EB" w:rsidRPr="00511DFD" w:rsidRDefault="00777B8C" w:rsidP="00AA65A7">
      <w:pPr>
        <w:shd w:val="clear" w:color="auto" w:fill="FFFFFF"/>
        <w:spacing w:after="240" w:line="480" w:lineRule="auto"/>
        <w:rPr>
          <w:rFonts w:cstheme="minorHAnsi"/>
          <w:sz w:val="24"/>
          <w:szCs w:val="24"/>
        </w:rPr>
      </w:pPr>
      <w:r w:rsidRPr="00511DFD">
        <w:rPr>
          <w:rFonts w:cstheme="minorHAnsi"/>
          <w:sz w:val="24"/>
          <w:szCs w:val="24"/>
        </w:rPr>
        <w:t>The ASA-PS</w:t>
      </w:r>
      <w:r w:rsidR="00372165" w:rsidRPr="00511DFD">
        <w:rPr>
          <w:rFonts w:cstheme="minorHAnsi"/>
          <w:sz w:val="24"/>
          <w:szCs w:val="24"/>
        </w:rPr>
        <w:t xml:space="preserve"> classification</w:t>
      </w:r>
      <w:r w:rsidR="000A36DC" w:rsidRPr="00511DFD">
        <w:rPr>
          <w:rFonts w:cstheme="minorHAnsi"/>
          <w:sz w:val="24"/>
          <w:szCs w:val="24"/>
        </w:rPr>
        <w:t xml:space="preserve"> </w:t>
      </w:r>
      <w:r w:rsidR="006525EB" w:rsidRPr="00511DFD">
        <w:rPr>
          <w:rFonts w:cstheme="minorHAnsi"/>
          <w:sz w:val="24"/>
          <w:szCs w:val="24"/>
        </w:rPr>
        <w:t xml:space="preserve">was </w:t>
      </w:r>
      <w:r w:rsidR="006F4589" w:rsidRPr="00511DFD">
        <w:rPr>
          <w:rFonts w:cstheme="minorHAnsi"/>
          <w:sz w:val="24"/>
          <w:szCs w:val="24"/>
        </w:rPr>
        <w:t>originally</w:t>
      </w:r>
      <w:r w:rsidR="003C7300" w:rsidRPr="00511DFD">
        <w:rPr>
          <w:rFonts w:cstheme="minorHAnsi"/>
          <w:sz w:val="24"/>
          <w:szCs w:val="24"/>
        </w:rPr>
        <w:t xml:space="preserve"> described in 1941 and was developed to</w:t>
      </w:r>
      <w:r w:rsidR="00372165" w:rsidRPr="00511DFD">
        <w:rPr>
          <w:rFonts w:cstheme="minorHAnsi"/>
          <w:sz w:val="24"/>
          <w:szCs w:val="24"/>
        </w:rPr>
        <w:t xml:space="preserve"> recognise the importance of a</w:t>
      </w:r>
      <w:r w:rsidR="003C7300" w:rsidRPr="00511DFD">
        <w:rPr>
          <w:rFonts w:cstheme="minorHAnsi"/>
          <w:sz w:val="24"/>
          <w:szCs w:val="24"/>
        </w:rPr>
        <w:t xml:space="preserve"> pa</w:t>
      </w:r>
      <w:r w:rsidR="004A0659" w:rsidRPr="00511DFD">
        <w:rPr>
          <w:rFonts w:cstheme="minorHAnsi"/>
          <w:sz w:val="24"/>
          <w:szCs w:val="24"/>
        </w:rPr>
        <w:t xml:space="preserve">tient’s physical state to </w:t>
      </w:r>
      <w:r w:rsidR="003C7300" w:rsidRPr="00511DFD">
        <w:rPr>
          <w:rFonts w:cstheme="minorHAnsi"/>
          <w:sz w:val="24"/>
          <w:szCs w:val="24"/>
        </w:rPr>
        <w:t>operative risk.</w:t>
      </w:r>
      <w:r w:rsidR="003C7300"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{"citationItems":[{"id":"ITEM-1","itemData":{"DOI":"10.1097/00000542-194105000-00004","ISSN":"0003-3022","abstract":"The original ASA paper","author":[{"dropping-particle":"","family":"Saklad","given":"Meyer","non-dropping-particle":"","parse-names":false,"suffix":""}],"container-title":"Anesthesiology","id":"ITEM-1","issue":"3","issued":{"date-parts":[["1941","5","1"]]},"page":"281-284","publisher":"American Society of Anesthesiologists","title":"GRADING OF PATIENTS FOR SURGICAL PROCEDURES","type":"article-journal","volume":"2"},"uris":["http://www.mendeley.com/documents/?uuid=2e74f229-0f1e-3948-91ff-d1f5619b2850"]}],"mendeley":{"formattedCitation":"&lt;sup&gt;6&lt;/sup&gt;","plainTextFormattedCitation":"6","previouslyFormattedCitation":"&lt;sup&gt;6&lt;/sup&gt;"},"properties":{"noteIndex":0},"schema":"https://github.com/citation-style-language/schema/raw/master/csl-citation.json"}</w:instrText>
      </w:r>
      <w:r w:rsidR="003C7300" w:rsidRPr="00511DFD">
        <w:rPr>
          <w:rFonts w:cstheme="minorHAnsi"/>
          <w:sz w:val="24"/>
          <w:szCs w:val="24"/>
        </w:rPr>
        <w:fldChar w:fldCharType="separate"/>
      </w:r>
      <w:r w:rsidR="00554A65" w:rsidRPr="00511DFD">
        <w:rPr>
          <w:rFonts w:cstheme="minorHAnsi"/>
          <w:noProof/>
          <w:sz w:val="24"/>
          <w:szCs w:val="24"/>
          <w:vertAlign w:val="superscript"/>
        </w:rPr>
        <w:t>6</w:t>
      </w:r>
      <w:r w:rsidR="003C7300" w:rsidRPr="00511DFD">
        <w:rPr>
          <w:rFonts w:cstheme="minorHAnsi"/>
          <w:sz w:val="24"/>
          <w:szCs w:val="24"/>
        </w:rPr>
        <w:fldChar w:fldCharType="end"/>
      </w:r>
      <w:r w:rsidR="003C7300" w:rsidRPr="00511DFD">
        <w:rPr>
          <w:rFonts w:cstheme="minorHAnsi"/>
          <w:sz w:val="24"/>
          <w:szCs w:val="24"/>
        </w:rPr>
        <w:t xml:space="preserve"> It </w:t>
      </w:r>
      <w:r w:rsidR="000A36DC" w:rsidRPr="00511DFD">
        <w:rPr>
          <w:rFonts w:cstheme="minorHAnsi"/>
          <w:sz w:val="24"/>
          <w:szCs w:val="24"/>
        </w:rPr>
        <w:t>was a</w:t>
      </w:r>
      <w:r w:rsidR="006525EB" w:rsidRPr="00511DFD">
        <w:rPr>
          <w:rFonts w:cstheme="minorHAnsi"/>
          <w:sz w:val="24"/>
          <w:szCs w:val="24"/>
        </w:rPr>
        <w:t xml:space="preserve">dopted into practice </w:t>
      </w:r>
      <w:r w:rsidR="000A36DC" w:rsidRPr="00511DFD">
        <w:rPr>
          <w:rFonts w:cstheme="minorHAnsi"/>
          <w:sz w:val="24"/>
          <w:szCs w:val="24"/>
        </w:rPr>
        <w:t xml:space="preserve">in 1962 and </w:t>
      </w:r>
      <w:r w:rsidR="004A0659" w:rsidRPr="00511DFD">
        <w:rPr>
          <w:rFonts w:cstheme="minorHAnsi"/>
          <w:sz w:val="24"/>
          <w:szCs w:val="24"/>
        </w:rPr>
        <w:t>has</w:t>
      </w:r>
      <w:r w:rsidR="003C7300" w:rsidRPr="00511DFD">
        <w:rPr>
          <w:rFonts w:cstheme="minorHAnsi"/>
          <w:sz w:val="24"/>
          <w:szCs w:val="24"/>
        </w:rPr>
        <w:t xml:space="preserve"> evolved </w:t>
      </w:r>
      <w:r w:rsidR="004A0659" w:rsidRPr="00511DFD">
        <w:rPr>
          <w:rFonts w:cstheme="minorHAnsi"/>
          <w:sz w:val="24"/>
          <w:szCs w:val="24"/>
        </w:rPr>
        <w:t>in</w:t>
      </w:r>
      <w:r w:rsidR="003C7300" w:rsidRPr="00511DFD">
        <w:rPr>
          <w:rFonts w:cstheme="minorHAnsi"/>
          <w:sz w:val="24"/>
          <w:szCs w:val="24"/>
        </w:rPr>
        <w:t xml:space="preserve">to </w:t>
      </w:r>
      <w:r w:rsidR="003426DC" w:rsidRPr="00511DFD">
        <w:rPr>
          <w:rFonts w:cstheme="minorHAnsi"/>
          <w:sz w:val="24"/>
          <w:szCs w:val="24"/>
        </w:rPr>
        <w:t>the current iteration</w:t>
      </w:r>
      <w:r w:rsidR="003C7300" w:rsidRPr="00511DFD">
        <w:rPr>
          <w:rFonts w:cstheme="minorHAnsi"/>
          <w:sz w:val="24"/>
          <w:szCs w:val="24"/>
        </w:rPr>
        <w:t xml:space="preserve"> </w:t>
      </w:r>
      <w:r w:rsidR="00372165" w:rsidRPr="00511DFD">
        <w:rPr>
          <w:rFonts w:cstheme="minorHAnsi"/>
          <w:sz w:val="24"/>
          <w:szCs w:val="24"/>
        </w:rPr>
        <w:t xml:space="preserve">which </w:t>
      </w:r>
      <w:r w:rsidR="000A36DC" w:rsidRPr="00511DFD">
        <w:rPr>
          <w:rFonts w:cstheme="minorHAnsi"/>
          <w:sz w:val="24"/>
          <w:szCs w:val="24"/>
        </w:rPr>
        <w:t>subjectively classifies</w:t>
      </w:r>
      <w:r w:rsidR="00372165" w:rsidRPr="00511DFD">
        <w:rPr>
          <w:rFonts w:cstheme="minorHAnsi"/>
          <w:sz w:val="24"/>
          <w:szCs w:val="24"/>
        </w:rPr>
        <w:t xml:space="preserve"> a patient’</w:t>
      </w:r>
      <w:r w:rsidR="000A36DC" w:rsidRPr="00511DFD">
        <w:rPr>
          <w:rFonts w:cstheme="minorHAnsi"/>
          <w:sz w:val="24"/>
          <w:szCs w:val="24"/>
        </w:rPr>
        <w:t>s physical status from I to V</w:t>
      </w:r>
      <w:r w:rsidR="004A0659" w:rsidRPr="00511DFD">
        <w:rPr>
          <w:rFonts w:cstheme="minorHAnsi"/>
          <w:sz w:val="24"/>
          <w:szCs w:val="24"/>
        </w:rPr>
        <w:t>,</w:t>
      </w:r>
      <w:r w:rsidR="00372165" w:rsidRPr="00511DFD">
        <w:rPr>
          <w:rFonts w:cstheme="minorHAnsi"/>
          <w:sz w:val="24"/>
          <w:szCs w:val="24"/>
        </w:rPr>
        <w:t xml:space="preserve"> on a</w:t>
      </w:r>
      <w:r w:rsidRPr="00511DFD">
        <w:rPr>
          <w:rFonts w:cstheme="minorHAnsi"/>
          <w:sz w:val="24"/>
          <w:szCs w:val="24"/>
        </w:rPr>
        <w:t xml:space="preserve"> </w:t>
      </w:r>
      <w:r w:rsidR="00372165" w:rsidRPr="00511DFD">
        <w:rPr>
          <w:rFonts w:cstheme="minorHAnsi"/>
          <w:sz w:val="24"/>
          <w:szCs w:val="24"/>
        </w:rPr>
        <w:t xml:space="preserve">scale of </w:t>
      </w:r>
      <w:r w:rsidR="004A0659" w:rsidRPr="00511DFD">
        <w:rPr>
          <w:rFonts w:cstheme="minorHAnsi"/>
          <w:sz w:val="24"/>
          <w:szCs w:val="24"/>
        </w:rPr>
        <w:t xml:space="preserve">increasing severity of </w:t>
      </w:r>
      <w:r w:rsidR="00372165" w:rsidRPr="00511DFD">
        <w:rPr>
          <w:rFonts w:cstheme="minorHAnsi"/>
          <w:sz w:val="24"/>
          <w:szCs w:val="24"/>
        </w:rPr>
        <w:t xml:space="preserve">disease. </w:t>
      </w:r>
      <w:r w:rsidR="000A36DC" w:rsidRPr="00511DFD">
        <w:rPr>
          <w:rFonts w:cstheme="minorHAnsi"/>
          <w:sz w:val="24"/>
          <w:szCs w:val="24"/>
        </w:rPr>
        <w:t>A</w:t>
      </w:r>
      <w:r w:rsidR="00372165" w:rsidRPr="00511DFD">
        <w:rPr>
          <w:rFonts w:cstheme="minorHAnsi"/>
          <w:sz w:val="24"/>
          <w:szCs w:val="24"/>
        </w:rPr>
        <w:t xml:space="preserve">n ASA classification </w:t>
      </w:r>
      <w:r w:rsidR="003426DC" w:rsidRPr="00511DFD">
        <w:rPr>
          <w:rFonts w:cstheme="minorHAnsi"/>
          <w:sz w:val="24"/>
          <w:szCs w:val="24"/>
        </w:rPr>
        <w:t>of I</w:t>
      </w:r>
      <w:r w:rsidR="00372165" w:rsidRPr="00511DFD">
        <w:rPr>
          <w:rFonts w:cstheme="minorHAnsi"/>
          <w:sz w:val="24"/>
          <w:szCs w:val="24"/>
        </w:rPr>
        <w:t xml:space="preserve"> denotes a “normal healthy patient</w:t>
      </w:r>
      <w:r w:rsidR="003426DC" w:rsidRPr="00511DFD">
        <w:rPr>
          <w:rFonts w:cstheme="minorHAnsi"/>
          <w:sz w:val="24"/>
          <w:szCs w:val="24"/>
        </w:rPr>
        <w:t>”, whereas an ASA V patient would “not be expected to survive without the operation”. The suffix “E” is added in t</w:t>
      </w:r>
      <w:r w:rsidR="000A36DC" w:rsidRPr="00511DFD">
        <w:rPr>
          <w:rFonts w:cstheme="minorHAnsi"/>
          <w:sz w:val="24"/>
          <w:szCs w:val="24"/>
        </w:rPr>
        <w:t>he setting of emergency surgery and there is an additional ASA VI</w:t>
      </w:r>
      <w:r w:rsidR="00E74692" w:rsidRPr="00511DFD">
        <w:rPr>
          <w:rFonts w:cstheme="minorHAnsi"/>
          <w:sz w:val="24"/>
          <w:szCs w:val="24"/>
        </w:rPr>
        <w:t xml:space="preserve"> classification</w:t>
      </w:r>
      <w:r w:rsidR="000A36DC" w:rsidRPr="00511DFD">
        <w:rPr>
          <w:rFonts w:cstheme="minorHAnsi"/>
          <w:sz w:val="24"/>
          <w:szCs w:val="24"/>
        </w:rPr>
        <w:t xml:space="preserve"> in the context of organ donation.</w:t>
      </w:r>
      <w:r w:rsidR="00DD6E14" w:rsidRPr="00511DFD">
        <w:rPr>
          <w:rFonts w:cstheme="minorHAnsi"/>
          <w:sz w:val="24"/>
          <w:szCs w:val="24"/>
        </w:rPr>
        <w:t xml:space="preserve"> (Table 1)</w:t>
      </w:r>
      <w:r w:rsidR="006525EB" w:rsidRPr="00511DFD">
        <w:rPr>
          <w:rFonts w:cstheme="minorHAnsi"/>
          <w:sz w:val="24"/>
          <w:szCs w:val="24"/>
        </w:rPr>
        <w:t xml:space="preserve"> </w:t>
      </w:r>
      <w:r w:rsidR="00E74692" w:rsidRPr="00511DFD">
        <w:rPr>
          <w:rFonts w:cstheme="minorHAnsi"/>
          <w:sz w:val="24"/>
          <w:szCs w:val="24"/>
        </w:rPr>
        <w:t>I</w:t>
      </w:r>
      <w:r w:rsidR="00E746BC" w:rsidRPr="00511DFD">
        <w:rPr>
          <w:rFonts w:cstheme="minorHAnsi"/>
          <w:sz w:val="24"/>
          <w:szCs w:val="24"/>
        </w:rPr>
        <w:t>t is simple to use</w:t>
      </w:r>
      <w:r w:rsidR="002F0379" w:rsidRPr="00511DFD">
        <w:rPr>
          <w:rFonts w:cstheme="minorHAnsi"/>
          <w:sz w:val="24"/>
          <w:szCs w:val="24"/>
        </w:rPr>
        <w:t xml:space="preserve"> and</w:t>
      </w:r>
      <w:r w:rsidR="00E74692" w:rsidRPr="00511DFD">
        <w:rPr>
          <w:rFonts w:cstheme="minorHAnsi"/>
          <w:sz w:val="24"/>
          <w:szCs w:val="24"/>
        </w:rPr>
        <w:t xml:space="preserve"> intuitive</w:t>
      </w:r>
      <w:r w:rsidR="004A0659" w:rsidRPr="00511DFD">
        <w:rPr>
          <w:rFonts w:cstheme="minorHAnsi"/>
          <w:sz w:val="24"/>
          <w:szCs w:val="24"/>
        </w:rPr>
        <w:t xml:space="preserve">, </w:t>
      </w:r>
      <w:r w:rsidR="002F0379" w:rsidRPr="00511DFD">
        <w:rPr>
          <w:rFonts w:cstheme="minorHAnsi"/>
          <w:sz w:val="24"/>
          <w:szCs w:val="24"/>
        </w:rPr>
        <w:t xml:space="preserve">with a </w:t>
      </w:r>
      <w:r w:rsidR="00825CD8">
        <w:rPr>
          <w:rFonts w:cstheme="minorHAnsi"/>
          <w:sz w:val="24"/>
          <w:szCs w:val="24"/>
        </w:rPr>
        <w:t>higher value</w:t>
      </w:r>
      <w:r w:rsidR="002F0379" w:rsidRPr="00511DFD">
        <w:rPr>
          <w:rFonts w:cstheme="minorHAnsi"/>
          <w:sz w:val="24"/>
          <w:szCs w:val="24"/>
        </w:rPr>
        <w:t xml:space="preserve"> being a</w:t>
      </w:r>
      <w:r w:rsidR="00A457DD" w:rsidRPr="00511DFD">
        <w:rPr>
          <w:rFonts w:cstheme="minorHAnsi"/>
          <w:sz w:val="24"/>
          <w:szCs w:val="24"/>
        </w:rPr>
        <w:t xml:space="preserve">ssociated with </w:t>
      </w:r>
      <w:r w:rsidR="002F0379" w:rsidRPr="00511DFD">
        <w:rPr>
          <w:rFonts w:cstheme="minorHAnsi"/>
          <w:sz w:val="24"/>
          <w:szCs w:val="24"/>
        </w:rPr>
        <w:t xml:space="preserve">a higher likelihood of </w:t>
      </w:r>
      <w:r w:rsidR="00A457DD" w:rsidRPr="00511DFD">
        <w:rPr>
          <w:rFonts w:cstheme="minorHAnsi"/>
          <w:sz w:val="24"/>
          <w:szCs w:val="24"/>
        </w:rPr>
        <w:t>post-operative morbidity and mortality across multiple surgical specialties. In</w:t>
      </w:r>
      <w:r w:rsidR="004A0659" w:rsidRPr="00511DFD">
        <w:rPr>
          <w:rFonts w:cstheme="minorHAnsi"/>
          <w:sz w:val="24"/>
          <w:szCs w:val="24"/>
        </w:rPr>
        <w:t xml:space="preserve"> a</w:t>
      </w:r>
      <w:r w:rsidR="00A457DD" w:rsidRPr="00511DFD">
        <w:rPr>
          <w:rFonts w:cstheme="minorHAnsi"/>
          <w:sz w:val="24"/>
          <w:szCs w:val="24"/>
        </w:rPr>
        <w:t xml:space="preserve"> meta-analysis of over 165,000 patients </w:t>
      </w:r>
      <w:r w:rsidR="00E746BC" w:rsidRPr="00511DFD">
        <w:rPr>
          <w:rFonts w:cstheme="minorHAnsi"/>
          <w:sz w:val="24"/>
          <w:szCs w:val="24"/>
        </w:rPr>
        <w:t xml:space="preserve">ASA-PS </w:t>
      </w:r>
      <w:r w:rsidR="00A457DD" w:rsidRPr="00511DFD">
        <w:rPr>
          <w:rFonts w:cstheme="minorHAnsi"/>
          <w:sz w:val="24"/>
          <w:szCs w:val="24"/>
        </w:rPr>
        <w:t>w</w:t>
      </w:r>
      <w:r w:rsidR="006525EB" w:rsidRPr="00511DFD">
        <w:rPr>
          <w:rFonts w:cstheme="minorHAnsi"/>
          <w:sz w:val="24"/>
          <w:szCs w:val="24"/>
        </w:rPr>
        <w:t xml:space="preserve">as found to have a sensitivity </w:t>
      </w:r>
      <w:r w:rsidR="00E746BC" w:rsidRPr="00511DFD">
        <w:rPr>
          <w:rFonts w:cstheme="minorHAnsi"/>
          <w:sz w:val="24"/>
          <w:szCs w:val="24"/>
        </w:rPr>
        <w:t>comparabl</w:t>
      </w:r>
      <w:r w:rsidR="00F7741E" w:rsidRPr="00511DFD">
        <w:rPr>
          <w:rFonts w:cstheme="minorHAnsi"/>
          <w:sz w:val="24"/>
          <w:szCs w:val="24"/>
        </w:rPr>
        <w:t>e to other commonly used score</w:t>
      </w:r>
      <w:r w:rsidR="00E746BC" w:rsidRPr="00511DFD">
        <w:rPr>
          <w:rFonts w:cstheme="minorHAnsi"/>
          <w:sz w:val="24"/>
          <w:szCs w:val="24"/>
        </w:rPr>
        <w:t>s</w:t>
      </w:r>
      <w:r w:rsidR="004A0659" w:rsidRPr="00511DFD">
        <w:rPr>
          <w:rFonts w:cstheme="minorHAnsi"/>
          <w:sz w:val="24"/>
          <w:szCs w:val="24"/>
        </w:rPr>
        <w:t>,</w:t>
      </w:r>
      <w:r w:rsidR="00E746BC" w:rsidRPr="00511DFD">
        <w:rPr>
          <w:rFonts w:cstheme="minorHAnsi"/>
          <w:sz w:val="24"/>
          <w:szCs w:val="24"/>
        </w:rPr>
        <w:t xml:space="preserve"> such as Lee’</w:t>
      </w:r>
      <w:r w:rsidR="004A2FD6" w:rsidRPr="00511DFD">
        <w:rPr>
          <w:rFonts w:cstheme="minorHAnsi"/>
          <w:sz w:val="24"/>
          <w:szCs w:val="24"/>
        </w:rPr>
        <w:t xml:space="preserve">s </w:t>
      </w:r>
      <w:r w:rsidR="004A0659" w:rsidRPr="00511DFD">
        <w:rPr>
          <w:rFonts w:cstheme="minorHAnsi"/>
          <w:sz w:val="24"/>
          <w:szCs w:val="24"/>
        </w:rPr>
        <w:t>RCRI and POSSUM, for predicting post-operative mortality</w:t>
      </w:r>
      <w:r w:rsidR="006525EB" w:rsidRPr="00511DFD">
        <w:rPr>
          <w:rFonts w:cstheme="minorHAnsi"/>
          <w:sz w:val="24"/>
          <w:szCs w:val="24"/>
        </w:rPr>
        <w:t>.</w:t>
      </w:r>
      <w:r w:rsidR="008C40F5"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{"citationItems":[{"id":"ITEM-1","itemData":{"DOI":"10.1007/s00268-014-2783-9","ISSN":"14322323","PMID":"25234196","abstract":"Background The American Society of Anesthesiologists' physical status (ASA) tool has been applied to determine compensation, risk adjustment and risk prediction, but little is known about the accuracy and generalizability of this tool for prediction of postoperative mortality. Methods We systematically investigated prior published reports of associations between ASA physical status and mortality to test the hypothesis that ASA physical status will have varying accuracy in prediction of postoperative mortality across surgical populations with varying surgical risk of mortality. We used random effects models and metaregression to account for heterogeneity. Results Combining 77 studies with 165,705 patients, the ASA physical status tool demonstrated the following pooled performance (95% confidence intervals)-sensitivity 0.74 (0.73, 0.74), specificity 0.67 (0.67, 0.67), and area under summary receiver operating curve 0.736 (0.725, 0.747). Metaregression revealed that study death rates and surgical specialty were significant factors. Conclusion ASA physical status is a better predictor of postoperative mortality in settings with lower rather than higher death rates.","author":[{"dropping-particle":"","family":"Koo","given":"Chieh Yang","non-dropping-particle":"","parse-names":false,"suffix":""},{"dropping-particle":"","family":"Hyder","given":"Joseph A.","non-dropping-particle":"","parse-names":false,"suffix":""},{"dropping-particle":"","family":"Wanderer","given":"Jonathan P.","non-dropping-particle":"","parse-names":false,"suffix":""},{"dropping-particle":"","family":"Eikermann","given":"Matthias","non-dropping-particle":"","parse-names":false,"suffix":""},{"dropping-particle":"","family":"Ramachandran","given":"Satya Krishna","non-dropping-particle":"","parse-names":false,"suffix":""}],"container-title":"World Journal of Surgery","id":"ITEM-1","issue":"1","issued":{"date-parts":[["2015","1","1"]]},"page":"88-103","publisher":"Springer New York LLC","title":"A meta-analysis of the predictive accuracy of postoperative mortality using the american society of anesthesiologists' physical status classification system","type":"article-journal","volume":"39"},"uris":["http://www.mendeley.com/documents/?uuid=191ebb8c-857f-383f-98ab-b3aea4d5a0f5"]}],"mendeley":{"formattedCitation":"&lt;sup&gt;7&lt;/sup&gt;","plainTextFormattedCitation":"7","previouslyFormattedCitation":"&lt;sup&gt;7&lt;/sup&gt;"},"properties":{"noteIndex":0},"schema":"https://github.com/citation-style-language/schema/raw/master/csl-citation.json"}</w:instrText>
      </w:r>
      <w:r w:rsidR="008C40F5" w:rsidRPr="00511DFD">
        <w:rPr>
          <w:rFonts w:cstheme="minorHAnsi"/>
          <w:sz w:val="24"/>
          <w:szCs w:val="24"/>
        </w:rPr>
        <w:fldChar w:fldCharType="separate"/>
      </w:r>
      <w:r w:rsidR="00554A65" w:rsidRPr="00511DFD">
        <w:rPr>
          <w:rFonts w:cstheme="minorHAnsi"/>
          <w:noProof/>
          <w:sz w:val="24"/>
          <w:szCs w:val="24"/>
          <w:vertAlign w:val="superscript"/>
        </w:rPr>
        <w:t>7</w:t>
      </w:r>
      <w:r w:rsidR="008C40F5" w:rsidRPr="00511DFD">
        <w:rPr>
          <w:rFonts w:cstheme="minorHAnsi"/>
          <w:sz w:val="24"/>
          <w:szCs w:val="24"/>
        </w:rPr>
        <w:fldChar w:fldCharType="end"/>
      </w:r>
      <w:r w:rsidR="00F7741E" w:rsidRPr="00511DFD">
        <w:rPr>
          <w:rFonts w:cstheme="minorHAnsi"/>
          <w:sz w:val="24"/>
          <w:szCs w:val="24"/>
        </w:rPr>
        <w:t xml:space="preserve"> </w:t>
      </w:r>
    </w:p>
    <w:p w14:paraId="481D52D1" w14:textId="496A5FC6" w:rsidR="008848A2" w:rsidRPr="00511DFD" w:rsidRDefault="006525EB" w:rsidP="00AA65A7">
      <w:pPr>
        <w:shd w:val="clear" w:color="auto" w:fill="FFFFFF"/>
        <w:spacing w:after="240" w:line="480" w:lineRule="auto"/>
        <w:rPr>
          <w:rFonts w:cstheme="minorHAnsi"/>
          <w:sz w:val="24"/>
          <w:szCs w:val="24"/>
        </w:rPr>
      </w:pPr>
      <w:r w:rsidRPr="00511DFD">
        <w:rPr>
          <w:rFonts w:cstheme="minorHAnsi"/>
          <w:sz w:val="24"/>
          <w:szCs w:val="24"/>
        </w:rPr>
        <w:t>Despite</w:t>
      </w:r>
      <w:r w:rsidR="006F4589" w:rsidRPr="00511DFD">
        <w:rPr>
          <w:rFonts w:cstheme="minorHAnsi"/>
          <w:sz w:val="24"/>
          <w:szCs w:val="24"/>
        </w:rPr>
        <w:t xml:space="preserve"> its ease of use and</w:t>
      </w:r>
      <w:r w:rsidRPr="00511DFD">
        <w:rPr>
          <w:rFonts w:cstheme="minorHAnsi"/>
          <w:sz w:val="24"/>
          <w:szCs w:val="24"/>
        </w:rPr>
        <w:t xml:space="preserve"> </w:t>
      </w:r>
      <w:r w:rsidR="004A0659" w:rsidRPr="00511DFD">
        <w:rPr>
          <w:rFonts w:cstheme="minorHAnsi"/>
          <w:sz w:val="24"/>
          <w:szCs w:val="24"/>
        </w:rPr>
        <w:t xml:space="preserve">reasonable </w:t>
      </w:r>
      <w:r w:rsidR="002F0379" w:rsidRPr="00511DFD">
        <w:rPr>
          <w:rFonts w:cstheme="minorHAnsi"/>
          <w:sz w:val="24"/>
          <w:szCs w:val="24"/>
        </w:rPr>
        <w:t xml:space="preserve">predictive characteristics, </w:t>
      </w:r>
      <w:r w:rsidR="002A0844" w:rsidRPr="00511DFD">
        <w:rPr>
          <w:rFonts w:cstheme="minorHAnsi"/>
          <w:sz w:val="24"/>
          <w:szCs w:val="24"/>
        </w:rPr>
        <w:t>ASA</w:t>
      </w:r>
      <w:r w:rsidR="000323B0" w:rsidRPr="00511DFD">
        <w:rPr>
          <w:rFonts w:cstheme="minorHAnsi"/>
          <w:sz w:val="24"/>
          <w:szCs w:val="24"/>
        </w:rPr>
        <w:t xml:space="preserve">-PS has a number of limitations. </w:t>
      </w:r>
      <w:r w:rsidR="003D7847" w:rsidRPr="00511DFD">
        <w:rPr>
          <w:rFonts w:cstheme="minorHAnsi"/>
          <w:sz w:val="24"/>
          <w:szCs w:val="24"/>
        </w:rPr>
        <w:t xml:space="preserve">It does not </w:t>
      </w:r>
      <w:r w:rsidRPr="00511DFD">
        <w:rPr>
          <w:rFonts w:cstheme="minorHAnsi"/>
          <w:sz w:val="24"/>
          <w:szCs w:val="24"/>
        </w:rPr>
        <w:t xml:space="preserve">take into account </w:t>
      </w:r>
      <w:r w:rsidR="003D7847" w:rsidRPr="00511DFD">
        <w:rPr>
          <w:rFonts w:cstheme="minorHAnsi"/>
          <w:sz w:val="24"/>
          <w:szCs w:val="24"/>
        </w:rPr>
        <w:t>the planned surgery</w:t>
      </w:r>
      <w:r w:rsidR="006F4589" w:rsidRPr="00511DFD">
        <w:rPr>
          <w:rFonts w:cstheme="minorHAnsi"/>
          <w:sz w:val="24"/>
          <w:szCs w:val="24"/>
        </w:rPr>
        <w:t>, objective observations,</w:t>
      </w:r>
      <w:r w:rsidR="003D7847" w:rsidRPr="00511DFD">
        <w:rPr>
          <w:rFonts w:cstheme="minorHAnsi"/>
          <w:sz w:val="24"/>
          <w:szCs w:val="24"/>
        </w:rPr>
        <w:t xml:space="preserve"> </w:t>
      </w:r>
      <w:r w:rsidRPr="00511DFD">
        <w:rPr>
          <w:rFonts w:cstheme="minorHAnsi"/>
          <w:sz w:val="24"/>
          <w:szCs w:val="24"/>
        </w:rPr>
        <w:t>n</w:t>
      </w:r>
      <w:r w:rsidR="006F4589" w:rsidRPr="00511DFD">
        <w:rPr>
          <w:rFonts w:cstheme="minorHAnsi"/>
          <w:sz w:val="24"/>
          <w:szCs w:val="24"/>
        </w:rPr>
        <w:t>or</w:t>
      </w:r>
      <w:r w:rsidR="003D7847" w:rsidRPr="00511DFD">
        <w:rPr>
          <w:rFonts w:cstheme="minorHAnsi"/>
          <w:sz w:val="24"/>
          <w:szCs w:val="24"/>
        </w:rPr>
        <w:t xml:space="preserve"> attempts to impr</w:t>
      </w:r>
      <w:r w:rsidR="006F4589" w:rsidRPr="00511DFD">
        <w:rPr>
          <w:rFonts w:cstheme="minorHAnsi"/>
          <w:sz w:val="24"/>
          <w:szCs w:val="24"/>
        </w:rPr>
        <w:t xml:space="preserve">ove </w:t>
      </w:r>
      <w:r w:rsidR="004A0659" w:rsidRPr="00511DFD">
        <w:rPr>
          <w:rFonts w:cstheme="minorHAnsi"/>
          <w:sz w:val="24"/>
          <w:szCs w:val="24"/>
        </w:rPr>
        <w:t xml:space="preserve">modifiable </w:t>
      </w:r>
      <w:r w:rsidR="006F4589" w:rsidRPr="00511DFD">
        <w:rPr>
          <w:rFonts w:cstheme="minorHAnsi"/>
          <w:sz w:val="24"/>
          <w:szCs w:val="24"/>
        </w:rPr>
        <w:t>co-morbidities</w:t>
      </w:r>
      <w:r w:rsidRPr="00511DFD">
        <w:rPr>
          <w:rFonts w:cstheme="minorHAnsi"/>
          <w:sz w:val="24"/>
          <w:szCs w:val="24"/>
        </w:rPr>
        <w:t>,</w:t>
      </w:r>
      <w:r w:rsidR="003D7847" w:rsidRPr="00511DFD">
        <w:rPr>
          <w:rFonts w:cstheme="minorHAnsi"/>
          <w:sz w:val="24"/>
          <w:szCs w:val="24"/>
        </w:rPr>
        <w:t xml:space="preserve"> and has been shown to be </w:t>
      </w:r>
      <w:r w:rsidR="002F0379" w:rsidRPr="00511DFD">
        <w:rPr>
          <w:rFonts w:cstheme="minorHAnsi"/>
          <w:sz w:val="24"/>
          <w:szCs w:val="24"/>
        </w:rPr>
        <w:t>a poor predictor of</w:t>
      </w:r>
      <w:r w:rsidR="00EF0584" w:rsidRPr="00511DFD">
        <w:rPr>
          <w:rFonts w:cstheme="minorHAnsi"/>
          <w:sz w:val="24"/>
          <w:szCs w:val="24"/>
        </w:rPr>
        <w:t xml:space="preserve"> risk of complications for </w:t>
      </w:r>
      <w:r w:rsidR="004A0659" w:rsidRPr="00511DFD">
        <w:rPr>
          <w:rFonts w:cstheme="minorHAnsi"/>
          <w:sz w:val="24"/>
          <w:szCs w:val="24"/>
        </w:rPr>
        <w:t>individual patient</w:t>
      </w:r>
      <w:r w:rsidR="000D75CC" w:rsidRPr="00511DFD">
        <w:rPr>
          <w:rFonts w:cstheme="minorHAnsi"/>
          <w:sz w:val="24"/>
          <w:szCs w:val="24"/>
        </w:rPr>
        <w:t>s</w:t>
      </w:r>
      <w:r w:rsidR="004A0659" w:rsidRPr="00511DFD">
        <w:rPr>
          <w:rFonts w:cstheme="minorHAnsi"/>
          <w:sz w:val="24"/>
          <w:szCs w:val="24"/>
        </w:rPr>
        <w:t>.</w:t>
      </w:r>
      <w:r w:rsidR="003D7847" w:rsidRPr="00511DFD">
        <w:rPr>
          <w:rFonts w:cstheme="minorHAnsi"/>
          <w:sz w:val="24"/>
          <w:szCs w:val="24"/>
        </w:rPr>
        <w:fldChar w:fldCharType="begin" w:fldLock="1"/>
      </w:r>
      <w:r w:rsidR="002F5E9D" w:rsidRPr="00511DFD">
        <w:rPr>
          <w:rFonts w:cstheme="minorHAnsi"/>
          <w:sz w:val="24"/>
          <w:szCs w:val="24"/>
        </w:rPr>
        <w:instrText>ADDIN CSL_CITATION {"citationItems":[{"id":"ITEM-1","itemData":{"ISSN":"11024151","PMID":"9298908","abstract":"Objective: To correlate variables recorded perioperatively with morbidity and mortality in an attempt to assess the predictive value of these variables for the outcome of individual patients. Design: Prospective study. Setting: Teaching hospital, Germany. Subjects: 6304 consecutive patients admitted for operation. Interventions: Recording of American Society of Anesthesiologists (ASA) class, age, sex, operation class (Hoehn), anaemia, hypertension, bronchopulmonary disease, diabetes mellitus, renal failure, major gastrointestinal disease, type of anaesthesia, operation (and whether emergency or elective), and duration of operation. All these factors were subjected to logistic regression analysis. Main outcome measures: Odds ratio (OR), sensitivity, specifity, and positive and negative predictive values. Results: We studied 6304 patients of whom 140 died postoperatively and 1432 developed complications from which they survived. The variable that had most influence on the risk of postoperative complications was the ASA class (ASA class 4, OR 4.2, and ASA class 3, OR 2.2) followed by the severity of the operation (OR 1.86). An uncomplicated course was correctly predicted in 96%, but complications were correctly predicted in only 16%. The positive predictive value was 57%, and negative predictive value 80%. Conclusions: Despite the fact that we considered a large number of variables we were unable to predict the risk of complications for individual patients with any accuracy.","author":[{"dropping-particle":"","family":"Wolters","given":"Ulrich","non-dropping-particle":"","parse-names":false,"suffix":""},{"dropping-particle":"","family":"Wolf","given":"Thomas","non-dropping-particle":"","parse-names":false,"suffix":""},{"dropping-particle":"","family":"Stützer","given":"Hartmut","non-dropping-particle":"","parse-names":false,"suffix":""},{"dropping-particle":"","family":"Schröder","given":"Torsten","non-dropping-particle":"","parse-names":false,"suffix":""},{"dropping-particle":"","family":"Pichlmaier","given":"Heinz","non-dropping-particle":"","parse-names":false,"suffix":""}],"container-title":"European Journal of Surgery","id":"ITEM-1","issue":"8","issued":{"date-parts":[["1997","8","1"]]},"page":"563-568","title":"Risk factors, complications, and outcome in surgery: A multivariate analysis","type":"article-journal","volume":"163"},"uris":["http://www.mendeley.com/documents/?uuid=f29a3e05-20a3-3ce0-81ce-c9709d5b9b06"]}],"mendeley":{"formattedCitation":"&lt;sup&gt;8&lt;/sup&gt;","plainTextFormattedCitation":"8","previouslyFormattedCitation":"&lt;sup&gt;8&lt;/sup&gt;"},"properties":{"noteIndex":0},"schema":"https://github.com/citation-style-language/schema/raw/master/csl-citation.json"}</w:instrText>
      </w:r>
      <w:r w:rsidR="003D7847" w:rsidRPr="00511DFD">
        <w:rPr>
          <w:rFonts w:cstheme="minorHAnsi"/>
          <w:sz w:val="24"/>
          <w:szCs w:val="24"/>
        </w:rPr>
        <w:fldChar w:fldCharType="separate"/>
      </w:r>
      <w:r w:rsidR="00554A65" w:rsidRPr="00511DFD">
        <w:rPr>
          <w:rFonts w:cstheme="minorHAnsi"/>
          <w:noProof/>
          <w:sz w:val="24"/>
          <w:szCs w:val="24"/>
          <w:vertAlign w:val="superscript"/>
        </w:rPr>
        <w:t>8</w:t>
      </w:r>
      <w:r w:rsidR="003D7847" w:rsidRPr="00511DFD">
        <w:rPr>
          <w:rFonts w:cstheme="minorHAnsi"/>
          <w:sz w:val="24"/>
          <w:szCs w:val="24"/>
        </w:rPr>
        <w:fldChar w:fldCharType="end"/>
      </w:r>
      <w:r w:rsidR="003D7847" w:rsidRPr="00511DFD">
        <w:rPr>
          <w:rFonts w:cstheme="minorHAnsi"/>
          <w:sz w:val="24"/>
          <w:szCs w:val="24"/>
        </w:rPr>
        <w:t xml:space="preserve"> This makes it less useful </w:t>
      </w:r>
      <w:r w:rsidRPr="00511DFD">
        <w:rPr>
          <w:rFonts w:cstheme="minorHAnsi"/>
          <w:sz w:val="24"/>
          <w:szCs w:val="24"/>
        </w:rPr>
        <w:t xml:space="preserve">than other tools, for example the SORT and </w:t>
      </w:r>
      <w:r w:rsidR="00777B8C" w:rsidRPr="00511DFD">
        <w:rPr>
          <w:rFonts w:cstheme="minorHAnsi"/>
          <w:sz w:val="24"/>
          <w:szCs w:val="24"/>
        </w:rPr>
        <w:t xml:space="preserve">American College of Surgeons National Service Quality Improvement Program (ACS NSQIP) </w:t>
      </w:r>
      <w:r w:rsidRPr="00511DFD">
        <w:rPr>
          <w:rFonts w:cstheme="minorHAnsi"/>
          <w:sz w:val="24"/>
          <w:szCs w:val="24"/>
        </w:rPr>
        <w:t xml:space="preserve">calculators, </w:t>
      </w:r>
      <w:r w:rsidR="003D7847" w:rsidRPr="00511DFD">
        <w:rPr>
          <w:rFonts w:cstheme="minorHAnsi"/>
          <w:sz w:val="24"/>
          <w:szCs w:val="24"/>
        </w:rPr>
        <w:t>fo</w:t>
      </w:r>
      <w:r w:rsidR="006F4589" w:rsidRPr="00511DFD">
        <w:rPr>
          <w:rFonts w:cstheme="minorHAnsi"/>
          <w:sz w:val="24"/>
          <w:szCs w:val="24"/>
        </w:rPr>
        <w:t xml:space="preserve">r </w:t>
      </w:r>
      <w:r w:rsidR="004A0659" w:rsidRPr="00511DFD">
        <w:rPr>
          <w:rFonts w:cstheme="minorHAnsi"/>
          <w:sz w:val="24"/>
          <w:szCs w:val="24"/>
        </w:rPr>
        <w:t>personalised</w:t>
      </w:r>
      <w:r w:rsidR="006F4589" w:rsidRPr="00511DFD">
        <w:rPr>
          <w:rFonts w:cstheme="minorHAnsi"/>
          <w:sz w:val="24"/>
          <w:szCs w:val="24"/>
        </w:rPr>
        <w:t xml:space="preserve"> risk discussions</w:t>
      </w:r>
      <w:r w:rsidR="003D7847" w:rsidRPr="00511DFD">
        <w:rPr>
          <w:rFonts w:cstheme="minorHAnsi"/>
          <w:sz w:val="24"/>
          <w:szCs w:val="24"/>
        </w:rPr>
        <w:t xml:space="preserve"> </w:t>
      </w:r>
      <w:r w:rsidR="004A0659" w:rsidRPr="00511DFD">
        <w:rPr>
          <w:rFonts w:cstheme="minorHAnsi"/>
          <w:sz w:val="24"/>
          <w:szCs w:val="24"/>
        </w:rPr>
        <w:t>during a</w:t>
      </w:r>
      <w:r w:rsidR="003D7847" w:rsidRPr="00511DFD">
        <w:rPr>
          <w:rFonts w:cstheme="minorHAnsi"/>
          <w:sz w:val="24"/>
          <w:szCs w:val="24"/>
        </w:rPr>
        <w:t xml:space="preserve"> shared decision making</w:t>
      </w:r>
      <w:r w:rsidR="004A0659" w:rsidRPr="00511DFD">
        <w:rPr>
          <w:rFonts w:cstheme="minorHAnsi"/>
          <w:sz w:val="24"/>
          <w:szCs w:val="24"/>
        </w:rPr>
        <w:t xml:space="preserve"> consultation</w:t>
      </w:r>
      <w:r w:rsidR="003D7847" w:rsidRPr="00511DFD">
        <w:rPr>
          <w:rFonts w:cstheme="minorHAnsi"/>
          <w:sz w:val="24"/>
          <w:szCs w:val="24"/>
        </w:rPr>
        <w:t xml:space="preserve">. </w:t>
      </w:r>
      <w:r w:rsidR="009D166E" w:rsidRPr="00511DFD">
        <w:rPr>
          <w:rFonts w:cstheme="minorHAnsi"/>
          <w:sz w:val="24"/>
          <w:szCs w:val="24"/>
        </w:rPr>
        <w:t>Furthermore</w:t>
      </w:r>
      <w:r w:rsidR="00777B8C" w:rsidRPr="00511DFD">
        <w:rPr>
          <w:rFonts w:cstheme="minorHAnsi"/>
          <w:sz w:val="24"/>
          <w:szCs w:val="24"/>
        </w:rPr>
        <w:t>,</w:t>
      </w:r>
      <w:r w:rsidR="000323B0" w:rsidRPr="00511DFD">
        <w:rPr>
          <w:rFonts w:cstheme="minorHAnsi"/>
          <w:sz w:val="24"/>
          <w:szCs w:val="24"/>
        </w:rPr>
        <w:t xml:space="preserve"> a high level of inter-observer variability is observed </w:t>
      </w:r>
      <w:r w:rsidR="004A0659" w:rsidRPr="00511DFD">
        <w:rPr>
          <w:rFonts w:cstheme="minorHAnsi"/>
          <w:sz w:val="24"/>
          <w:szCs w:val="24"/>
        </w:rPr>
        <w:t xml:space="preserve">due to the subjective nature of the </w:t>
      </w:r>
      <w:r w:rsidR="00E975B3" w:rsidRPr="00511DFD">
        <w:rPr>
          <w:rFonts w:cstheme="minorHAnsi"/>
          <w:sz w:val="24"/>
          <w:szCs w:val="24"/>
        </w:rPr>
        <w:t>classification</w:t>
      </w:r>
      <w:r w:rsidR="00363A72" w:rsidRPr="00511DFD">
        <w:rPr>
          <w:rFonts w:cstheme="minorHAnsi"/>
          <w:sz w:val="24"/>
          <w:szCs w:val="24"/>
        </w:rPr>
        <w:t>.</w:t>
      </w:r>
      <w:r w:rsidR="000323B0"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{"citationItems":[{"id":"ITEM-1","itemData":{"DOI":"10.1111/j.1365-2044.1995.tb04554.x","ISSN":"13652044","PMID":"7717481","abstract":"The American Society of Anesthesiologists’(ASA) Physical Status Classification was tested for consistency of use by anaesthetists. A postal questionnaire was sent to 113 anaesthetists of varying experience working in the Northern Region of England. They were asked to allot ASA grades to 10 hypothetical patients. Ninety‐seven (85.8%) responded to two mailings. In no case was there complete agreement on ASA grade, and in only one case were responses restricted to two of the five possible grades. In one case there was a significant difference in answers between anaesthetists with the FRCA (or equivalent) qualification, and those without. So much variation was observed between individual anaesthetist's assessments when describing common clinical problems that the ASA grade alone cannot be considered to satisfactorily describe the physical status of a patient. Copyright © 1995, Wiley Blackwell. All rights reserved","author":[{"dropping-particle":"","family":"HAYNES","given":"S. R.","non-dropping-particle":"","parse-names":false,"suffix":""},{"dropping-particle":"","family":"LAWLER","given":"P. G.P.","non-dropping-particle":"","parse-names":false,"suffix":""}],"container-title":"Anaesthesia","id":"ITEM-1","issue":"3","issued":{"date-parts":[["1995"]]},"page":"195-199","publisher":"Anaesthesia","title":"An assessment of the consistency of ASA physical status classification allocation","type":"article-journal","volume":"50"},"uris":["http://www.mendeley.com/documents/?uuid=20d009f8-9f0f-3bf7-9c73-536caa624d92"]}],"mendeley":{"formattedCitation":"&lt;sup&gt;9&lt;/sup&gt;","plainTextFormattedCitation":"9","previouslyFormattedCitation":"&lt;sup&gt;9&lt;/sup&gt;"},"properties":{"noteIndex":0},"schema":"https://github.com/citation-style-language/schema/raw/master/csl-citation.json"}</w:instrText>
      </w:r>
      <w:r w:rsidR="000323B0" w:rsidRPr="00511DFD">
        <w:rPr>
          <w:rFonts w:cstheme="minorHAnsi"/>
          <w:sz w:val="24"/>
          <w:szCs w:val="24"/>
        </w:rPr>
        <w:fldChar w:fldCharType="separate"/>
      </w:r>
      <w:r w:rsidR="00554A65" w:rsidRPr="00511DFD">
        <w:rPr>
          <w:rFonts w:cstheme="minorHAnsi"/>
          <w:noProof/>
          <w:sz w:val="24"/>
          <w:szCs w:val="24"/>
          <w:vertAlign w:val="superscript"/>
        </w:rPr>
        <w:t>9</w:t>
      </w:r>
      <w:r w:rsidR="000323B0" w:rsidRPr="00511DFD">
        <w:rPr>
          <w:rFonts w:cstheme="minorHAnsi"/>
          <w:sz w:val="24"/>
          <w:szCs w:val="24"/>
        </w:rPr>
        <w:fldChar w:fldCharType="end"/>
      </w:r>
      <w:r w:rsidR="00554A65" w:rsidRPr="00511DFD">
        <w:rPr>
          <w:rFonts w:cstheme="minorHAnsi"/>
          <w:sz w:val="24"/>
          <w:szCs w:val="24"/>
          <w:vertAlign w:val="superscript"/>
        </w:rPr>
        <w:t>,</w:t>
      </w:r>
      <w:r w:rsidR="000D75CC"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{"citationItems":[{"id":"ITEM-1","itemData":{"DOI":"10.1111/j.1365-2753.2006.00736.x","ISSN":"13561294","PMID":"17378882","abstract":"Clinical governance brings with it the statutory requirement to monitor quality of care delivered within all NHS trusts. The Healthcare Commission publishes information on the relative performance of trusts including outcome following surgery (http:// ratings2005.healthcarecommission.org.uk/). Comprehensive quality assessment in surgery requires outcome assessment and process measures [1]. Where this occurs some form of case-mix adjustment is required in order to be confident that any observed differences in outcomes are due to differences in care rather than differences in the patients' characteristics, for example, Parsonnet in the reporting of cardiac surgical outcomes [2]. The American Society of Anesthesiology Physical Status score (ASA), is a five-category score designed to reflect the overall preoperative condition of the patient which has been shown to be a good predictor of postoperative morbidity and mortality [3]. In many institutions ASA scores are the only data available for case-mix adjustment of noncardiac surgery that are not demographic in type. Moreover, they are generally recorded prior to any surgical intervention, and in most hospitals in the UK the ASA score is held electronic format in operating theatre management systems that have become standard. They might therefore be easily incorporated into routine data sets used to assess the quality of care. Two questions arise. First, how complete is the ASA record for patients undergoing surgery? Second, to what extent does the ASA score held in electronic format match a criterion ASA? The following study attempts to answer these two questions. Methods and results Adult (age over 16 years) inpatients undergoing elective non-cardiac surgery at University College London Hospitals (Middle-sex Hospital Campus) were prospectively studied over a 5-day period. ASA scores were obtained in the following three circumstances. First, the score recorded by the anaesthetist at preopera-tive assessment (anaesthetic score). Second, a score (consensus score) derived by agreement between two independent scrutineers. This was generated from a review of the medical record in conjunction with an interview with the patient. The third was the score recorded onto the Surgiserve theatre suite database (Roseville, MN, USA) (database score). The completeness of ASA scoring (presence or absence of recorded score) was ascertained on both the anaesthetic record and on the theatre suite database. The agreement between…","author":[{"dropping-particle":"","family":"Grocott","given":"Michael P.W.","non-dropping-particle":"","parse-names":false,"suffix":""},{"dropping-particle":"","family":"Levett","given":"Denny Z.H.","non-dropping-particle":"","parse-names":false,"suffix":""},{"dropping-particle":"","family":"Matejowsky","given":"Claire","non-dropping-particle":"","parse-names":false,"suffix":""},{"dropping-particle":"","family":"Emberton","given":"Mark","non-dropping-particle":"","parse-names":false,"suffix":""},{"dropping-particle":"","family":"Mythen","given":"Michael G.","non-dropping-particle":"","parse-names":false,"suffix":""}],"container-title":"Journal of Evaluation in Clinical Practice","id":"ITEM-1","issue":"2","issued":{"date-parts":[["2007","4","1"]]},"page":"318-319","publisher":"John Wiley &amp; Sons, Ltd","title":"ASA scores in the preoperative patient: Feedback to clinicians can improve data quality","type":"article","volume":"13"},"uris":["http://www.mendeley.com/documents/?uuid=e02b1296-aac3-394a-bf76-aa2569d1914b"]}],"mendeley":{"formattedCitation":"&lt;sup&gt;10&lt;/sup&gt;","plainTextFormattedCitation":"10","previouslyFormattedCitation":"&lt;sup&gt;10&lt;/sup&gt;"},"properties":{"noteIndex":0},"schema":"https://github.com/citation-style-language/schema/raw/master/csl-citation.json"}</w:instrText>
      </w:r>
      <w:r w:rsidR="000D75CC" w:rsidRPr="00511DFD">
        <w:rPr>
          <w:rFonts w:cstheme="minorHAnsi"/>
          <w:sz w:val="24"/>
          <w:szCs w:val="24"/>
        </w:rPr>
        <w:fldChar w:fldCharType="separate"/>
      </w:r>
      <w:r w:rsidR="00554A65" w:rsidRPr="00511DFD">
        <w:rPr>
          <w:rFonts w:cstheme="minorHAnsi"/>
          <w:noProof/>
          <w:sz w:val="24"/>
          <w:szCs w:val="24"/>
          <w:vertAlign w:val="superscript"/>
        </w:rPr>
        <w:t>10</w:t>
      </w:r>
      <w:r w:rsidR="000D75CC" w:rsidRPr="00511DFD">
        <w:rPr>
          <w:rFonts w:cstheme="minorHAnsi"/>
          <w:sz w:val="24"/>
          <w:szCs w:val="24"/>
        </w:rPr>
        <w:fldChar w:fldCharType="end"/>
      </w:r>
      <w:r w:rsidR="00733DE4" w:rsidRPr="00511DFD">
        <w:rPr>
          <w:rFonts w:cstheme="minorHAnsi"/>
          <w:sz w:val="24"/>
          <w:szCs w:val="24"/>
        </w:rPr>
        <w:t xml:space="preserve"> </w:t>
      </w:r>
    </w:p>
    <w:tbl>
      <w:tblPr>
        <w:tblStyle w:val="GridTable1Light"/>
        <w:tblW w:w="0" w:type="auto"/>
        <w:jc w:val="center"/>
        <w:tblLook w:val="04A0" w:firstRow="1" w:lastRow="0" w:firstColumn="1" w:lastColumn="0" w:noHBand="0" w:noVBand="1"/>
      </w:tblPr>
      <w:tblGrid>
        <w:gridCol w:w="2216"/>
        <w:gridCol w:w="6800"/>
      </w:tblGrid>
      <w:tr w:rsidR="002C6A53" w:rsidRPr="00511DFD" w14:paraId="15B36646" w14:textId="77777777" w:rsidTr="00794C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FF01C1" w14:textId="03D7D09A" w:rsidR="008848A2" w:rsidRPr="00511DFD" w:rsidRDefault="008848A2" w:rsidP="00794C88">
            <w:pPr>
              <w:spacing w:line="480" w:lineRule="auto"/>
              <w:rPr>
                <w:rFonts w:cstheme="minorHAnsi"/>
                <w:sz w:val="24"/>
                <w:szCs w:val="24"/>
              </w:rPr>
            </w:pPr>
            <w:r w:rsidRPr="00511DFD">
              <w:rPr>
                <w:rFonts w:cstheme="minorHAnsi"/>
                <w:sz w:val="24"/>
                <w:szCs w:val="24"/>
              </w:rPr>
              <w:t>ASA</w:t>
            </w:r>
            <w:r w:rsidR="00825CD8">
              <w:rPr>
                <w:rFonts w:cstheme="minorHAnsi"/>
                <w:sz w:val="24"/>
                <w:szCs w:val="24"/>
              </w:rPr>
              <w:t>-PS</w:t>
            </w:r>
            <w:r w:rsidRPr="00511DFD">
              <w:rPr>
                <w:rFonts w:cstheme="minorHAnsi"/>
                <w:sz w:val="24"/>
                <w:szCs w:val="24"/>
              </w:rPr>
              <w:t xml:space="preserve"> Classification</w:t>
            </w:r>
          </w:p>
        </w:tc>
        <w:tc>
          <w:tcPr>
            <w:tcW w:w="0" w:type="auto"/>
            <w:vAlign w:val="center"/>
          </w:tcPr>
          <w:p w14:paraId="7CF31D2E" w14:textId="77777777" w:rsidR="008848A2" w:rsidRPr="00511DFD" w:rsidRDefault="008848A2" w:rsidP="00794C88">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Definition</w:t>
            </w:r>
          </w:p>
        </w:tc>
      </w:tr>
      <w:tr w:rsidR="002C6A53" w:rsidRPr="00511DFD" w14:paraId="1E49A662"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6748F3" w14:textId="77777777" w:rsidR="008848A2" w:rsidRPr="00511DFD" w:rsidRDefault="008848A2" w:rsidP="00794C88">
            <w:pPr>
              <w:spacing w:line="480" w:lineRule="auto"/>
              <w:rPr>
                <w:rFonts w:cstheme="minorHAnsi"/>
                <w:sz w:val="24"/>
                <w:szCs w:val="24"/>
              </w:rPr>
            </w:pPr>
            <w:r w:rsidRPr="00511DFD">
              <w:rPr>
                <w:rFonts w:cstheme="minorHAnsi"/>
                <w:sz w:val="24"/>
                <w:szCs w:val="24"/>
              </w:rPr>
              <w:t>I</w:t>
            </w:r>
          </w:p>
        </w:tc>
        <w:tc>
          <w:tcPr>
            <w:tcW w:w="0" w:type="auto"/>
            <w:vAlign w:val="center"/>
          </w:tcPr>
          <w:p w14:paraId="7B664A9F" w14:textId="77777777" w:rsidR="008848A2" w:rsidRPr="00511DFD" w:rsidRDefault="0085156F" w:rsidP="00794C88">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 normal healthy patient</w:t>
            </w:r>
          </w:p>
        </w:tc>
      </w:tr>
      <w:tr w:rsidR="002C6A53" w:rsidRPr="00511DFD" w14:paraId="52A10124"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80B161" w14:textId="77777777" w:rsidR="008848A2" w:rsidRPr="00511DFD" w:rsidRDefault="008848A2" w:rsidP="00794C88">
            <w:pPr>
              <w:spacing w:line="480" w:lineRule="auto"/>
              <w:rPr>
                <w:rFonts w:cstheme="minorHAnsi"/>
                <w:sz w:val="24"/>
                <w:szCs w:val="24"/>
              </w:rPr>
            </w:pPr>
            <w:r w:rsidRPr="00511DFD">
              <w:rPr>
                <w:rFonts w:cstheme="minorHAnsi"/>
                <w:sz w:val="24"/>
                <w:szCs w:val="24"/>
              </w:rPr>
              <w:t>II</w:t>
            </w:r>
          </w:p>
        </w:tc>
        <w:tc>
          <w:tcPr>
            <w:tcW w:w="0" w:type="auto"/>
            <w:vAlign w:val="center"/>
          </w:tcPr>
          <w:p w14:paraId="06219D6D" w14:textId="77777777" w:rsidR="008848A2" w:rsidRPr="00511DFD" w:rsidRDefault="0085156F" w:rsidP="00794C88">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 patient with mild systemic disease</w:t>
            </w:r>
          </w:p>
        </w:tc>
      </w:tr>
      <w:tr w:rsidR="002C6A53" w:rsidRPr="00511DFD" w14:paraId="29BBA026"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B591CE" w14:textId="77777777" w:rsidR="008848A2" w:rsidRPr="00511DFD" w:rsidRDefault="008848A2" w:rsidP="00794C88">
            <w:pPr>
              <w:spacing w:line="480" w:lineRule="auto"/>
              <w:rPr>
                <w:rFonts w:cstheme="minorHAnsi"/>
                <w:sz w:val="24"/>
                <w:szCs w:val="24"/>
              </w:rPr>
            </w:pPr>
            <w:r w:rsidRPr="00511DFD">
              <w:rPr>
                <w:rFonts w:cstheme="minorHAnsi"/>
                <w:sz w:val="24"/>
                <w:szCs w:val="24"/>
              </w:rPr>
              <w:t>III</w:t>
            </w:r>
          </w:p>
        </w:tc>
        <w:tc>
          <w:tcPr>
            <w:tcW w:w="0" w:type="auto"/>
            <w:vAlign w:val="center"/>
          </w:tcPr>
          <w:p w14:paraId="21A74981" w14:textId="77777777" w:rsidR="008848A2" w:rsidRPr="00511DFD" w:rsidRDefault="0085156F" w:rsidP="00794C88">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 patient with severe systemic disease</w:t>
            </w:r>
          </w:p>
        </w:tc>
      </w:tr>
      <w:tr w:rsidR="002C6A53" w:rsidRPr="00511DFD" w14:paraId="7BCA9931"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FB93D2" w14:textId="77777777" w:rsidR="008848A2" w:rsidRPr="00511DFD" w:rsidRDefault="008848A2" w:rsidP="00794C88">
            <w:pPr>
              <w:spacing w:line="480" w:lineRule="auto"/>
              <w:rPr>
                <w:rFonts w:cstheme="minorHAnsi"/>
                <w:sz w:val="24"/>
                <w:szCs w:val="24"/>
              </w:rPr>
            </w:pPr>
            <w:r w:rsidRPr="00511DFD">
              <w:rPr>
                <w:rFonts w:cstheme="minorHAnsi"/>
                <w:sz w:val="24"/>
                <w:szCs w:val="24"/>
              </w:rPr>
              <w:t>IV</w:t>
            </w:r>
          </w:p>
        </w:tc>
        <w:tc>
          <w:tcPr>
            <w:tcW w:w="0" w:type="auto"/>
            <w:vAlign w:val="center"/>
          </w:tcPr>
          <w:p w14:paraId="576293BD" w14:textId="77777777" w:rsidR="008848A2" w:rsidRPr="00511DFD" w:rsidRDefault="0085156F" w:rsidP="00794C88">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 patient with severe systemic disease that is a constant threat to life</w:t>
            </w:r>
          </w:p>
        </w:tc>
      </w:tr>
      <w:tr w:rsidR="002C6A53" w:rsidRPr="00511DFD" w14:paraId="118BAC41"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63DD58" w14:textId="77777777" w:rsidR="008848A2" w:rsidRPr="00511DFD" w:rsidRDefault="008848A2" w:rsidP="00794C88">
            <w:pPr>
              <w:spacing w:line="480" w:lineRule="auto"/>
              <w:rPr>
                <w:rFonts w:cstheme="minorHAnsi"/>
                <w:sz w:val="24"/>
                <w:szCs w:val="24"/>
              </w:rPr>
            </w:pPr>
            <w:r w:rsidRPr="00511DFD">
              <w:rPr>
                <w:rFonts w:cstheme="minorHAnsi"/>
                <w:sz w:val="24"/>
                <w:szCs w:val="24"/>
              </w:rPr>
              <w:t>V</w:t>
            </w:r>
          </w:p>
        </w:tc>
        <w:tc>
          <w:tcPr>
            <w:tcW w:w="0" w:type="auto"/>
            <w:vAlign w:val="center"/>
          </w:tcPr>
          <w:p w14:paraId="602F4C36" w14:textId="77777777" w:rsidR="008848A2" w:rsidRPr="00511DFD" w:rsidRDefault="0085156F" w:rsidP="00794C88">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 moribund patient who is not expected to survive without the operation</w:t>
            </w:r>
          </w:p>
        </w:tc>
      </w:tr>
      <w:tr w:rsidR="002C6A53" w:rsidRPr="00511DFD" w14:paraId="135E2A3A" w14:textId="77777777" w:rsidTr="00794C88">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5BFE06" w14:textId="77777777" w:rsidR="008848A2" w:rsidRPr="00511DFD" w:rsidRDefault="008848A2" w:rsidP="00794C88">
            <w:pPr>
              <w:spacing w:line="480" w:lineRule="auto"/>
              <w:rPr>
                <w:rFonts w:cstheme="minorHAnsi"/>
                <w:sz w:val="24"/>
                <w:szCs w:val="24"/>
              </w:rPr>
            </w:pPr>
            <w:r w:rsidRPr="00511DFD">
              <w:rPr>
                <w:rFonts w:cstheme="minorHAnsi"/>
                <w:sz w:val="24"/>
                <w:szCs w:val="24"/>
              </w:rPr>
              <w:t>VI</w:t>
            </w:r>
          </w:p>
        </w:tc>
        <w:tc>
          <w:tcPr>
            <w:tcW w:w="0" w:type="auto"/>
            <w:vAlign w:val="center"/>
          </w:tcPr>
          <w:p w14:paraId="022CFFCE" w14:textId="77777777" w:rsidR="008848A2" w:rsidRPr="00511DFD" w:rsidRDefault="004A0659" w:rsidP="00794C88">
            <w:pPr>
              <w:keepNext/>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 xml:space="preserve">A </w:t>
            </w:r>
            <w:r w:rsidR="0085156F" w:rsidRPr="00511DFD">
              <w:rPr>
                <w:rFonts w:cstheme="minorHAnsi"/>
                <w:sz w:val="24"/>
                <w:szCs w:val="24"/>
              </w:rPr>
              <w:t>brain-dead patient whose organs are being removed for donor purposes</w:t>
            </w:r>
          </w:p>
        </w:tc>
      </w:tr>
    </w:tbl>
    <w:p w14:paraId="1E86A2E1" w14:textId="7CC9D3DD" w:rsidR="008848A2" w:rsidRPr="00511DFD" w:rsidRDefault="00DD6E14" w:rsidP="00AA65A7">
      <w:pPr>
        <w:pStyle w:val="Caption"/>
        <w:spacing w:after="240" w:line="480" w:lineRule="auto"/>
        <w:jc w:val="center"/>
        <w:rPr>
          <w:rFonts w:cstheme="minorHAnsi"/>
          <w:sz w:val="24"/>
          <w:szCs w:val="24"/>
        </w:rPr>
      </w:pPr>
      <w:r w:rsidRPr="00511DFD">
        <w:rPr>
          <w:rFonts w:cstheme="minorHAnsi"/>
          <w:sz w:val="24"/>
          <w:szCs w:val="24"/>
        </w:rPr>
        <w:t xml:space="preserve">Table </w:t>
      </w:r>
      <w:r w:rsidR="00A2585F" w:rsidRPr="00511DFD">
        <w:rPr>
          <w:rFonts w:cstheme="minorHAnsi"/>
          <w:sz w:val="24"/>
          <w:szCs w:val="24"/>
        </w:rPr>
        <w:fldChar w:fldCharType="begin"/>
      </w:r>
      <w:r w:rsidR="00A2585F" w:rsidRPr="00511DFD">
        <w:rPr>
          <w:rFonts w:cstheme="minorHAnsi"/>
          <w:sz w:val="24"/>
          <w:szCs w:val="24"/>
        </w:rPr>
        <w:instrText xml:space="preserve"> SEQ Table \* ARABIC </w:instrText>
      </w:r>
      <w:r w:rsidR="00A2585F" w:rsidRPr="00511DFD">
        <w:rPr>
          <w:rFonts w:cstheme="minorHAnsi"/>
          <w:sz w:val="24"/>
          <w:szCs w:val="24"/>
        </w:rPr>
        <w:fldChar w:fldCharType="separate"/>
      </w:r>
      <w:r w:rsidR="00F2101B" w:rsidRPr="00511DFD">
        <w:rPr>
          <w:rFonts w:cstheme="minorHAnsi"/>
          <w:sz w:val="24"/>
          <w:szCs w:val="24"/>
        </w:rPr>
        <w:t>1</w:t>
      </w:r>
      <w:r w:rsidR="00A2585F" w:rsidRPr="00511DFD">
        <w:rPr>
          <w:rFonts w:cstheme="minorHAnsi"/>
          <w:sz w:val="24"/>
          <w:szCs w:val="24"/>
        </w:rPr>
        <w:fldChar w:fldCharType="end"/>
      </w:r>
      <w:r w:rsidR="00D527B5" w:rsidRPr="00511DFD">
        <w:rPr>
          <w:rFonts w:cstheme="minorHAnsi"/>
          <w:sz w:val="24"/>
          <w:szCs w:val="24"/>
        </w:rPr>
        <w:t>. ASA</w:t>
      </w:r>
      <w:r w:rsidR="00825CD8">
        <w:rPr>
          <w:rFonts w:cstheme="minorHAnsi"/>
          <w:sz w:val="24"/>
          <w:szCs w:val="24"/>
        </w:rPr>
        <w:t>-PS c</w:t>
      </w:r>
      <w:r w:rsidR="00D527B5" w:rsidRPr="00511DFD">
        <w:rPr>
          <w:rFonts w:cstheme="minorHAnsi"/>
          <w:sz w:val="24"/>
          <w:szCs w:val="24"/>
        </w:rPr>
        <w:t>lassification d</w:t>
      </w:r>
      <w:r w:rsidRPr="00511DFD">
        <w:rPr>
          <w:rFonts w:cstheme="minorHAnsi"/>
          <w:sz w:val="24"/>
          <w:szCs w:val="24"/>
        </w:rPr>
        <w:t>efinitions</w:t>
      </w:r>
    </w:p>
    <w:p w14:paraId="2E2357DF" w14:textId="77777777" w:rsidR="00F7741E" w:rsidRPr="00511DFD" w:rsidRDefault="00F7741E" w:rsidP="00AA65A7">
      <w:pPr>
        <w:pStyle w:val="Heading3"/>
        <w:spacing w:after="240" w:line="480" w:lineRule="auto"/>
        <w:rPr>
          <w:rFonts w:cstheme="minorHAnsi"/>
          <w:sz w:val="24"/>
        </w:rPr>
      </w:pPr>
      <w:r w:rsidRPr="00511DFD">
        <w:rPr>
          <w:rFonts w:cstheme="minorHAnsi"/>
          <w:sz w:val="24"/>
        </w:rPr>
        <w:t>Physiological and Operative Severity Score for the enUmerat</w:t>
      </w:r>
      <w:r w:rsidR="004A0659" w:rsidRPr="00511DFD">
        <w:rPr>
          <w:rFonts w:cstheme="minorHAnsi"/>
          <w:sz w:val="24"/>
        </w:rPr>
        <w:t>ion of Mortality and Morbidity</w:t>
      </w:r>
      <w:r w:rsidR="00E246F4" w:rsidRPr="00511DFD">
        <w:rPr>
          <w:rFonts w:cstheme="minorHAnsi"/>
          <w:sz w:val="24"/>
        </w:rPr>
        <w:t xml:space="preserve"> (POSSUM)</w:t>
      </w:r>
    </w:p>
    <w:p w14:paraId="1CEEE074" w14:textId="236C4EF8" w:rsidR="00D527B5" w:rsidRPr="00511DFD" w:rsidRDefault="000574F5" w:rsidP="00AA65A7">
      <w:pPr>
        <w:shd w:val="clear" w:color="auto" w:fill="FFFFFF"/>
        <w:spacing w:after="240" w:line="480" w:lineRule="auto"/>
        <w:rPr>
          <w:rFonts w:cstheme="minorHAnsi"/>
          <w:sz w:val="24"/>
          <w:szCs w:val="24"/>
        </w:rPr>
      </w:pPr>
      <w:r w:rsidRPr="00511DFD">
        <w:rPr>
          <w:rFonts w:cstheme="minorHAnsi"/>
          <w:sz w:val="24"/>
          <w:szCs w:val="24"/>
        </w:rPr>
        <w:t xml:space="preserve">The </w:t>
      </w:r>
      <w:r w:rsidR="00D527B5" w:rsidRPr="00511DFD">
        <w:rPr>
          <w:rFonts w:cstheme="minorHAnsi"/>
          <w:sz w:val="24"/>
          <w:szCs w:val="24"/>
        </w:rPr>
        <w:t>POSSUM</w:t>
      </w:r>
      <w:r w:rsidRPr="00511DFD">
        <w:rPr>
          <w:rFonts w:cstheme="minorHAnsi"/>
          <w:sz w:val="24"/>
          <w:szCs w:val="24"/>
        </w:rPr>
        <w:t xml:space="preserve"> was developed in 1991 </w:t>
      </w:r>
      <w:r w:rsidR="004A0659" w:rsidRPr="00511DFD">
        <w:rPr>
          <w:rFonts w:cstheme="minorHAnsi"/>
          <w:sz w:val="24"/>
          <w:szCs w:val="24"/>
        </w:rPr>
        <w:t>using</w:t>
      </w:r>
      <w:r w:rsidR="002A0844" w:rsidRPr="00511DFD">
        <w:rPr>
          <w:rFonts w:cstheme="minorHAnsi"/>
          <w:sz w:val="24"/>
          <w:szCs w:val="24"/>
        </w:rPr>
        <w:t xml:space="preserve"> multivariable</w:t>
      </w:r>
      <w:r w:rsidRPr="00511DFD">
        <w:rPr>
          <w:rFonts w:cstheme="minorHAnsi"/>
          <w:sz w:val="24"/>
          <w:szCs w:val="24"/>
        </w:rPr>
        <w:t xml:space="preserve"> analysis to establish 12 physiological and six surgical variables that best predicted 30-day morbidity and mortality</w:t>
      </w:r>
      <w:r w:rsidR="002A0844" w:rsidRPr="00511DFD">
        <w:rPr>
          <w:rFonts w:cstheme="minorHAnsi"/>
          <w:sz w:val="24"/>
          <w:szCs w:val="24"/>
        </w:rPr>
        <w:t xml:space="preserve"> following</w:t>
      </w:r>
      <w:r w:rsidR="004A0659" w:rsidRPr="00511DFD">
        <w:rPr>
          <w:rFonts w:cstheme="minorHAnsi"/>
          <w:sz w:val="24"/>
          <w:szCs w:val="24"/>
        </w:rPr>
        <w:t xml:space="preserve"> </w:t>
      </w:r>
      <w:r w:rsidR="002A0844" w:rsidRPr="00511DFD">
        <w:rPr>
          <w:rFonts w:cstheme="minorHAnsi"/>
          <w:sz w:val="24"/>
          <w:szCs w:val="24"/>
        </w:rPr>
        <w:t>elective and emergency surgery</w:t>
      </w:r>
      <w:r w:rsidRPr="00511DFD">
        <w:rPr>
          <w:rFonts w:cstheme="minorHAnsi"/>
          <w:sz w:val="24"/>
          <w:szCs w:val="24"/>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{"citationItems":[{"id":"ITEM-1","itemData":{"DOI":"10.1002/bjs.1800780327","ISSN":"13652168","PMID":"2021856","abstract":"POSSUM, a Physiological and Operative Severity Score for the enUmeration of Mortality and morbidity, is described. This system has been devised from both a retrospective and prospective analysis and the present paper attempts to validate it prospectively. Logistic regression analysis yielded statistically significant equations for both mortality and morbidity (P &lt; 0.001). When displayed graphically zones of increasing morbidity and mortality rates could be defined which could be of value in surgical audit. The scoring system produced assessments for morbidity and mortality rates which did not significantly differ from observed rates. Copyright © 1991 British Journal of Surgery Society Ltd.","author":[{"dropping-particle":"","family":"Copeland","given":"G. P.","non-dropping-particle":"","parse-names":false,"suffix":""},{"dropping-particle":"","family":"Jones","given":"D.","non-dropping-particle":"","parse-names":false,"suffix":""},{"dropping-particle":"","family":"Walters","given":"M.","non-dropping-particle":"","parse-names":false,"suffix":""}],"container-title":"British Journal of Surgery","id":"ITEM-1","issue":"3","issued":{"date-parts":[["1991","12","6"]]},"page":"355-360","publisher":"Oxford Academic","title":"POSSUM: A scoring system for surgical audit","type":"article-journal","volume":"78"},"uris":["http://www.mendeley.com/documents/?uuid=6124f21c-7cda-3705-8e53-72c8f17ac885"]}],"mendeley":{"formattedCitation":"&lt;sup&gt;11&lt;/sup&gt;","plainTextFormattedCitation":"11","previouslyFormattedCitation":"&lt;sup&gt;11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w:t>
      </w:r>
      <w:r w:rsidRPr="00511DFD">
        <w:rPr>
          <w:rFonts w:cstheme="minorHAnsi"/>
          <w:sz w:val="24"/>
          <w:szCs w:val="24"/>
        </w:rPr>
        <w:fldChar w:fldCharType="end"/>
      </w:r>
      <w:r w:rsidR="007C709F" w:rsidRPr="00511DFD">
        <w:rPr>
          <w:rFonts w:cstheme="minorHAnsi"/>
          <w:sz w:val="24"/>
          <w:szCs w:val="24"/>
        </w:rPr>
        <w:t xml:space="preserve"> </w:t>
      </w:r>
      <w:r w:rsidR="00BA0393" w:rsidRPr="00511DFD">
        <w:rPr>
          <w:rFonts w:cstheme="minorHAnsi"/>
          <w:sz w:val="24"/>
          <w:szCs w:val="24"/>
        </w:rPr>
        <w:t xml:space="preserve">(Table 2) </w:t>
      </w:r>
      <w:r w:rsidR="00535968" w:rsidRPr="00511DFD">
        <w:rPr>
          <w:rFonts w:cstheme="minorHAnsi"/>
          <w:sz w:val="24"/>
          <w:szCs w:val="24"/>
        </w:rPr>
        <w:t>The model was updated in 1998 by Prytherch and colleagues because of concerns that the initial model over-estimated post-operative mortality. The adapted model</w:t>
      </w:r>
      <w:r w:rsidR="00F12769" w:rsidRPr="00511DFD">
        <w:rPr>
          <w:rFonts w:cstheme="minorHAnsi"/>
          <w:sz w:val="24"/>
          <w:szCs w:val="24"/>
        </w:rPr>
        <w:t>,</w:t>
      </w:r>
      <w:r w:rsidR="00535968" w:rsidRPr="00511DFD">
        <w:rPr>
          <w:rFonts w:cstheme="minorHAnsi"/>
          <w:sz w:val="24"/>
          <w:szCs w:val="24"/>
        </w:rPr>
        <w:t xml:space="preserve"> called the Portsmouth-Possum (P-POSSUM)</w:t>
      </w:r>
      <w:r w:rsidR="00F12769" w:rsidRPr="00511DFD">
        <w:rPr>
          <w:rFonts w:cstheme="minorHAnsi"/>
          <w:sz w:val="24"/>
          <w:szCs w:val="24"/>
        </w:rPr>
        <w:t>,</w:t>
      </w:r>
      <w:r w:rsidR="00535968" w:rsidRPr="00511DFD">
        <w:rPr>
          <w:rFonts w:cstheme="minorHAnsi"/>
          <w:sz w:val="24"/>
          <w:szCs w:val="24"/>
        </w:rPr>
        <w:t xml:space="preserve"> predicts </w:t>
      </w:r>
      <w:r w:rsidR="00F01D43" w:rsidRPr="00511DFD">
        <w:rPr>
          <w:rFonts w:cstheme="minorHAnsi"/>
          <w:sz w:val="24"/>
          <w:szCs w:val="24"/>
        </w:rPr>
        <w:t>post-operative survival</w:t>
      </w:r>
      <w:r w:rsidR="007C709F" w:rsidRPr="00511DFD">
        <w:rPr>
          <w:rFonts w:cstheme="minorHAnsi"/>
          <w:sz w:val="24"/>
          <w:szCs w:val="24"/>
        </w:rPr>
        <w:t xml:space="preserve"> </w:t>
      </w:r>
      <w:r w:rsidR="00E4157C" w:rsidRPr="00511DFD">
        <w:rPr>
          <w:rFonts w:cstheme="minorHAnsi"/>
          <w:sz w:val="24"/>
          <w:szCs w:val="24"/>
        </w:rPr>
        <w:t xml:space="preserve">more accurately </w:t>
      </w:r>
      <w:r w:rsidR="007C709F" w:rsidRPr="00511DFD">
        <w:rPr>
          <w:rFonts w:cstheme="minorHAnsi"/>
          <w:sz w:val="24"/>
          <w:szCs w:val="24"/>
        </w:rPr>
        <w:t xml:space="preserve">than </w:t>
      </w:r>
      <w:r w:rsidR="00D64A61" w:rsidRPr="00511DFD">
        <w:rPr>
          <w:rFonts w:cstheme="minorHAnsi"/>
          <w:sz w:val="24"/>
          <w:szCs w:val="24"/>
        </w:rPr>
        <w:t>the ori</w:t>
      </w:r>
      <w:r w:rsidR="00E4157C" w:rsidRPr="00511DFD">
        <w:rPr>
          <w:rFonts w:cstheme="minorHAnsi"/>
          <w:sz w:val="24"/>
          <w:szCs w:val="24"/>
        </w:rPr>
        <w:t>ginal model</w:t>
      </w:r>
      <w:r w:rsidR="006620EB" w:rsidRPr="00511DFD">
        <w:rPr>
          <w:rFonts w:cstheme="minorHAnsi"/>
          <w:sz w:val="24"/>
          <w:szCs w:val="24"/>
        </w:rPr>
        <w:t>.</w:t>
      </w:r>
      <w:r w:rsidR="00D64A61" w:rsidRPr="00511DFD">
        <w:rPr>
          <w:rFonts w:cstheme="minorHAnsi"/>
          <w:sz w:val="24"/>
          <w:szCs w:val="24"/>
        </w:rPr>
        <w:fldChar w:fldCharType="begin" w:fldLock="1"/>
      </w:r>
      <w:r w:rsidR="002F5E9D" w:rsidRPr="00511DFD">
        <w:rPr>
          <w:rFonts w:cstheme="minorHAnsi"/>
          <w:sz w:val="24"/>
          <w:szCs w:val="24"/>
        </w:rPr>
        <w:instrText>ADDIN CSL_CITATION {"citationItems":[{"id":"ITEM-1","itemData":{"DOI":"10.1046/j.1365-2168.1998.00840.x","ISSN":"00071323","PMID":"9752863","abstract":"Background - There is a need for an accurate measure of surgical outcomes so that hospitals and surgeons can be compared properly regardless of case mix. POSSUM (Physiological and Operative Severity Score for the enUmeration of Mortality and morbidity) uses a physiological score and an operative severity score to calculate risks of mortality and morbidity. In a previous small study it was found that Portsmouth POSSUM (P-POSSUM; a modification of the POSSUM system) provided a more accurate prediction of mortality. Methods - Some 10,000 general surgical interventions (excluding paediatric and day cases) were studied prospectively between August 1993 and November 1995. The POSSUM mortality equation was applied to the full 10,000 surgical episodes. The 10,000 patients were arranged in chronological order and the first 2,500 were used as a training set to produce the modified P-POSSUM predictor equation. This was then applied prospectively to the remaining 7,500 patients arranged chronologically in five groups of 1,500. Results - The original POSSUM logistic regression equation for mortality overpredicts the overall risk of death by more than twofold and the risk of death for patients at lowest risk (5 per cent or less) by more than sevenfold. The P-POSSUM equation produced a very close fit with the observed in hospital mortality. Conclusion - P-POSSUM provides an accurate method for comparative surgical audit.","author":[{"dropping-particle":"","family":"Prytherch","given":"D. R.","non-dropping-particle":"","parse-names":false,"suffix":""},{"dropping-particle":"","family":"Whiteley","given":"M. S.","non-dropping-particle":"","parse-names":false,"suffix":""},{"dropping-particle":"","family":"Higgins","given":"B.","non-dropping-particle":"","parse-names":false,"suffix":""},{"dropping-particle":"","family":"Weaver","given":"P. C.","non-dropping-particle":"","parse-names":false,"suffix":""},{"dropping-particle":"","family":"Prout","given":"W. G.","non-dropping-particle":"","parse-names":false,"suffix":""},{"dropping-particle":"","family":"Powell","given":"S. J.","non-dropping-particle":"","parse-names":false,"suffix":""}],"container-title":"British Journal of Surgery","id":"ITEM-1","issue":"9","issued":{"date-parts":[["1998","1","13"]]},"page":"1217-1220","publisher":"Oxford Academic","title":"POSSUM and Portsmouth POSSUM for predicting mortality","type":"article-journal","volume":"85"},"uris":["http://www.mendeley.com/documents/?uuid=ecf2a7a3-9b87-3c0d-8006-e6f06dba6d4e"]}],"mendeley":{"formattedCitation":"&lt;sup&gt;12&lt;/sup&gt;","plainTextFormattedCitation":"12","previouslyFormattedCitation":"&lt;sup&gt;12&lt;/sup&gt;"},"properties":{"noteIndex":0},"schema":"https://github.com/citation-style-language/schema/raw/master/csl-citation.json"}</w:instrText>
      </w:r>
      <w:r w:rsidR="00D64A61" w:rsidRPr="00511DFD">
        <w:rPr>
          <w:rFonts w:cstheme="minorHAnsi"/>
          <w:sz w:val="24"/>
          <w:szCs w:val="24"/>
        </w:rPr>
        <w:fldChar w:fldCharType="separate"/>
      </w:r>
      <w:r w:rsidR="00554A65" w:rsidRPr="00511DFD">
        <w:rPr>
          <w:rFonts w:cstheme="minorHAnsi"/>
          <w:noProof/>
          <w:sz w:val="24"/>
          <w:szCs w:val="24"/>
          <w:vertAlign w:val="superscript"/>
        </w:rPr>
        <w:t>12</w:t>
      </w:r>
      <w:r w:rsidR="00D64A61" w:rsidRPr="00511DFD">
        <w:rPr>
          <w:rFonts w:cstheme="minorHAnsi"/>
          <w:sz w:val="24"/>
          <w:szCs w:val="24"/>
        </w:rPr>
        <w:fldChar w:fldCharType="end"/>
      </w:r>
      <w:r w:rsidR="003110DF" w:rsidRPr="00511DFD">
        <w:rPr>
          <w:rFonts w:cstheme="minorHAnsi"/>
          <w:sz w:val="24"/>
          <w:szCs w:val="24"/>
        </w:rPr>
        <w:t xml:space="preserve"> </w:t>
      </w:r>
      <w:r w:rsidR="00E4157C" w:rsidRPr="00511DFD">
        <w:rPr>
          <w:rFonts w:cstheme="minorHAnsi"/>
          <w:sz w:val="24"/>
          <w:szCs w:val="24"/>
        </w:rPr>
        <w:t>However, the</w:t>
      </w:r>
      <w:r w:rsidR="00BA0393" w:rsidRPr="00511DFD">
        <w:rPr>
          <w:rFonts w:cstheme="minorHAnsi"/>
          <w:sz w:val="24"/>
          <w:szCs w:val="24"/>
        </w:rPr>
        <w:t xml:space="preserve"> P-POSSUM does not </w:t>
      </w:r>
      <w:r w:rsidR="00E246F4" w:rsidRPr="00511DFD">
        <w:rPr>
          <w:rFonts w:cstheme="minorHAnsi"/>
          <w:sz w:val="24"/>
          <w:szCs w:val="24"/>
        </w:rPr>
        <w:t xml:space="preserve">provide </w:t>
      </w:r>
      <w:r w:rsidR="00BA0393" w:rsidRPr="00511DFD">
        <w:rPr>
          <w:rFonts w:cstheme="minorHAnsi"/>
          <w:sz w:val="24"/>
          <w:szCs w:val="24"/>
        </w:rPr>
        <w:t>an estimate of morbidity.</w:t>
      </w:r>
    </w:p>
    <w:p w14:paraId="13257ED6" w14:textId="1B1DED3E" w:rsidR="00DD6E14" w:rsidRPr="00511DFD" w:rsidRDefault="00BA0393" w:rsidP="00AA65A7">
      <w:pPr>
        <w:shd w:val="clear" w:color="auto" w:fill="FFFFFF"/>
        <w:spacing w:after="240" w:line="480" w:lineRule="auto"/>
        <w:rPr>
          <w:rFonts w:cstheme="minorHAnsi"/>
          <w:sz w:val="24"/>
          <w:szCs w:val="24"/>
        </w:rPr>
      </w:pPr>
      <w:r w:rsidRPr="00511DFD">
        <w:rPr>
          <w:rFonts w:cstheme="minorHAnsi"/>
          <w:sz w:val="24"/>
          <w:szCs w:val="24"/>
        </w:rPr>
        <w:t>V</w:t>
      </w:r>
      <w:r w:rsidR="00D527B5" w:rsidRPr="00511DFD">
        <w:rPr>
          <w:rFonts w:cstheme="minorHAnsi"/>
          <w:sz w:val="24"/>
          <w:szCs w:val="24"/>
        </w:rPr>
        <w:t>ariations of the POSSUM model are available for the prediction of post-operative mortality in both colorectal (CR-POSSUM) and oesophago-gastric (O-POSSUM) surgery</w:t>
      </w:r>
      <w:r w:rsidRPr="00511DFD">
        <w:rPr>
          <w:rFonts w:cstheme="minorHAnsi"/>
          <w:sz w:val="24"/>
          <w:szCs w:val="24"/>
        </w:rPr>
        <w:t>.</w:t>
      </w:r>
      <w:r w:rsidR="006620EB"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{"citationItems":[{"id":"ITEM-1","itemData":{"DOI":"10.1002/bjs.4430","ISSN":"00071323","PMID":"15449270","abstract":"Background: The aim of the study was to develop a dedicated colorectal Physiological and Operative Severity Score for the enUmeration of Mortality and morbidity (CR-POSSUM) equation for predicting operative mortality, and to compare its performance with the Portsmouth (P)-POSSUM model. Methods: Data were collected prospectively from 6883 patients undergoing colorectal surgery in 15 UK hospitals between 1993 and 2001. After excluding missing data and 93 patients who did not satisfy the inclusion criteria, 4632 patients (68-2 per cent) underwent elective surgery and 2107 had an emergency operation (31.0 per cent); 2437 operations (35.9 per cent) for malignant and 4267 (62.8 per cent) for non-malignant diseases were scored. Stepwise logistic regression analysis was used to develop an age-adjusted POSSUM model and a dedicated CR-POSSUM model. A 60:40 per cent split-sample validation technique was adopted for model development and testing. Observed and expected mortality rates were compared. Results: The operative mortality rate for the series was 5.7 per cent (387 of 6790 patients) (elective operations 2.8 per cent; emergency surgery 12.0 per cent). The CR-POSSUM, age-adjusted POSSUM and P-POSSUM models had similar areas under the receiver - operator characteristic curves. Model calibration was similar for CR-POSSUM and age-adjusted POSSUM models, and superior to that for the P-POSSUM model. The CR-POSSUM model offered the best overall accuracy, with an observed:expected ratio of 1.000, 0.998 and 0.911 respectively (test population). Conclusion: The CR-POSSUM model provided an accurate predictor of operative mortality. External validation is required in hospitals different from those in which the model was developed.","author":[{"dropping-particle":"","family":"Tekkis","given":"P. P.","non-dropping-particle":"","parse-names":false,"suffix":""},{"dropping-particle":"","family":"Prytherch","given":"D. R.","non-dropping-particle":"","parse-names":false,"suffix":""},{"dropping-particle":"","family":"Kocher","given":"H. M.","non-dropping-particle":"","parse-names":false,"suffix":""},{"dropping-particle":"","family":"Senapati","given":"A.","non-dropping-particle":"","parse-names":false,"suffix":""},{"dropping-particle":"","family":"Poloniecki","given":"J. D.","non-dropping-particle":"","parse-names":false,"suffix":""},{"dropping-particle":"","family":"Stamatakis","given":"J. D.","non-dropping-particle":"","parse-names":false,"suffix":""},{"dropping-particle":"","family":"Windsor","given":"A. C.J.","non-dropping-particle":"","parse-names":false,"suffix":""}],"container-title":"British Journal of Surgery","id":"ITEM-1","issue":"9","issued":{"date-parts":[["2004","9"]]},"page":"1174-1182","publisher":"Br J Surg","title":"Development of a dedicated risk-adjustment scoring system for colorectal surgery (colorectal POSSUM)","type":"article-journal","volume":"91"},"uris":["http://www.mendeley.com/documents/?uuid=3f2eedac-b2f7-3633-bc12-e30a8b17d4d8"]}],"mendeley":{"formattedCitation":"&lt;sup&gt;13&lt;/sup&gt;","plainTextFormattedCitation":"13","previouslyFormattedCitation":"&lt;sup&gt;13&lt;/sup&gt;"},"properties":{"noteIndex":0},"schema":"https://github.com/citation-style-language/schema/raw/master/csl-citation.json"}</w:instrText>
      </w:r>
      <w:r w:rsidR="006620EB" w:rsidRPr="00511DFD">
        <w:rPr>
          <w:rFonts w:cstheme="minorHAnsi"/>
          <w:sz w:val="24"/>
          <w:szCs w:val="24"/>
        </w:rPr>
        <w:fldChar w:fldCharType="separate"/>
      </w:r>
      <w:r w:rsidR="00554A65" w:rsidRPr="00511DFD">
        <w:rPr>
          <w:rFonts w:cstheme="minorHAnsi"/>
          <w:noProof/>
          <w:sz w:val="24"/>
          <w:szCs w:val="24"/>
          <w:vertAlign w:val="superscript"/>
        </w:rPr>
        <w:t>13</w:t>
      </w:r>
      <w:r w:rsidR="006620EB" w:rsidRPr="00511DFD">
        <w:rPr>
          <w:rFonts w:cstheme="minorHAnsi"/>
          <w:sz w:val="24"/>
          <w:szCs w:val="24"/>
        </w:rPr>
        <w:fldChar w:fldCharType="end"/>
      </w:r>
      <w:r w:rsidR="00554A65" w:rsidRPr="00511DFD">
        <w:rPr>
          <w:rFonts w:cstheme="minorHAnsi"/>
          <w:sz w:val="24"/>
          <w:szCs w:val="24"/>
          <w:vertAlign w:val="superscript"/>
        </w:rPr>
        <w:t>,</w:t>
      </w:r>
      <w:r w:rsidR="006620EB"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{"citationItems":[{"id":"ITEM-1","itemData":{"DOI":"10.1002/BJS.4414","ISSN":"0007-1323","PMID":"14991628","abstract":"Introduction: The present study was designed to develop a dedicated oesophagogastric model for the prediction of risk-adjusted postoperative mortality in upper gastrointestinal surgery (O-POSSUM). Methods: Using 1042 patients undergoing oesophageal (n = 538) or gastric (n = 504) surgery between 1994 and 2000 the Portsmouth predictor equation for mortality (P-POSSUM) scoring system was compared with a standard logistic regression O-POSSUM model and a multilevel O-POSSUM model using the following independent factors: age, physiological status, mode of surgery, type of surgery and histological stage. Results: The overall mortality rate was 12.0 per cent (elective mortality rate 9.4 per cent and emergency mortality rate 26.9 per cent). P-POSSUM overpredicted mortality (14.5 percent), particularly in the elective group of patients. The multilevel model offered higher discrimination than the single-level O-POSSUM and P-POSSUM models (area under receiver-operator characteristic curve 79.7 versus 74.6 and 74.3 per cent). When observed to expected outcomes were evaluated, the multilevel O-POSSUM model was found to offer better calibration (Hosmer-Lemeshow χ2 statistic 10.15 versus 10.52 and 28.80). Conclusion: The multilevel O-POSSUM model provided an accurate risk-adjusted prediction of death from oesophageal and gastric surgery for individual patients. In conjunction with a multidisciplinary approach to patient management, the model may be used in everyday practice for perioperative counselling of patients and their carers.","author":[{"dropping-particle":"","family":"Tekkis","given":"P. P.","non-dropping-particle":"","parse-names":false,"suffix":""},{"dropping-particle":"","family":"McCulloch","given":"P.","non-dropping-particle":"","parse-names":false,"suffix":""},{"dropping-particle":"","family":"Poloniecki","given":"J. D.","non-dropping-particle":"","parse-names":false,"suffix":""},{"dropping-particle":"","family":"Prytherch","given":"D. R.","non-dropping-particle":"","parse-names":false,"suffix":""},{"dropping-particle":"","family":"Kessaris","given":"N.","non-dropping-particle":"","parse-names":false,"suffix":""},{"dropping-particle":"","family":"Steger","given":"A. C.","non-dropping-particle":"","parse-names":false,"suffix":""}],"container-title":"The British journal of surgery","id":"ITEM-1","issue":"3","issued":{"date-parts":[["2004","3"]]},"page":"288-295","publisher":"Br J Surg","title":"Risk-adjusted prediction of operative mortality in oesophagogastric surgery with O-POSSUM","type":"article-journal","volume":"91"},"uris":["http://www.mendeley.com/documents/?uuid=8f210865-35ae-325d-8bb8-7a424b7558ab"]}],"mendeley":{"formattedCitation":"&lt;sup&gt;14&lt;/sup&gt;","plainTextFormattedCitation":"14","previouslyFormattedCitation":"&lt;sup&gt;14&lt;/sup&gt;"},"properties":{"noteIndex":0},"schema":"https://github.com/citation-style-language/schema/raw/master/csl-citation.json"}</w:instrText>
      </w:r>
      <w:r w:rsidR="006620EB" w:rsidRPr="00511DFD">
        <w:rPr>
          <w:rFonts w:cstheme="minorHAnsi"/>
          <w:sz w:val="24"/>
          <w:szCs w:val="24"/>
        </w:rPr>
        <w:fldChar w:fldCharType="separate"/>
      </w:r>
      <w:r w:rsidR="00554A65" w:rsidRPr="00511DFD">
        <w:rPr>
          <w:rFonts w:cstheme="minorHAnsi"/>
          <w:noProof/>
          <w:sz w:val="24"/>
          <w:szCs w:val="24"/>
          <w:vertAlign w:val="superscript"/>
        </w:rPr>
        <w:t>14</w:t>
      </w:r>
      <w:r w:rsidR="006620EB" w:rsidRPr="00511DFD">
        <w:rPr>
          <w:rFonts w:cstheme="minorHAnsi"/>
          <w:sz w:val="24"/>
          <w:szCs w:val="24"/>
        </w:rPr>
        <w:fldChar w:fldCharType="end"/>
      </w:r>
      <w:r w:rsidRPr="00511DFD">
        <w:rPr>
          <w:rFonts w:cstheme="minorHAnsi"/>
          <w:sz w:val="24"/>
          <w:szCs w:val="24"/>
        </w:rPr>
        <w:t xml:space="preserve"> These comprise 10 and 16 variables, respectively, many of which </w:t>
      </w:r>
      <w:r w:rsidR="004A0659" w:rsidRPr="00511DFD">
        <w:rPr>
          <w:rFonts w:cstheme="minorHAnsi"/>
          <w:sz w:val="24"/>
          <w:szCs w:val="24"/>
        </w:rPr>
        <w:t xml:space="preserve">are </w:t>
      </w:r>
      <w:r w:rsidRPr="00511DFD">
        <w:rPr>
          <w:rFonts w:cstheme="minorHAnsi"/>
          <w:sz w:val="24"/>
          <w:szCs w:val="24"/>
        </w:rPr>
        <w:t xml:space="preserve">common to the original POSSUM. </w:t>
      </w:r>
      <w:r w:rsidR="002C0AC4" w:rsidRPr="00511DFD">
        <w:rPr>
          <w:rFonts w:cstheme="minorHAnsi"/>
          <w:sz w:val="24"/>
          <w:szCs w:val="24"/>
        </w:rPr>
        <w:t xml:space="preserve">Although reasonably accurate, both P-POSSUM and </w:t>
      </w:r>
      <w:r w:rsidR="00374B3B" w:rsidRPr="00511DFD">
        <w:rPr>
          <w:rFonts w:cstheme="minorHAnsi"/>
          <w:sz w:val="24"/>
          <w:szCs w:val="24"/>
        </w:rPr>
        <w:t>its</w:t>
      </w:r>
      <w:r w:rsidR="002C0AC4" w:rsidRPr="00511DFD">
        <w:rPr>
          <w:rFonts w:cstheme="minorHAnsi"/>
          <w:sz w:val="24"/>
          <w:szCs w:val="24"/>
        </w:rPr>
        <w:t xml:space="preserve"> </w:t>
      </w:r>
      <w:r w:rsidR="00374B3B" w:rsidRPr="00511DFD">
        <w:rPr>
          <w:rFonts w:cstheme="minorHAnsi"/>
          <w:sz w:val="24"/>
          <w:szCs w:val="24"/>
        </w:rPr>
        <w:t xml:space="preserve">subsequent </w:t>
      </w:r>
      <w:r w:rsidR="002C0AC4" w:rsidRPr="00511DFD">
        <w:rPr>
          <w:rFonts w:cstheme="minorHAnsi"/>
          <w:sz w:val="24"/>
          <w:szCs w:val="24"/>
        </w:rPr>
        <w:t>variations have been shown to consistently over-predict post-operative mortality</w:t>
      </w:r>
      <w:r w:rsidR="00D527B5" w:rsidRPr="00511DFD">
        <w:rPr>
          <w:rFonts w:cstheme="minorHAnsi"/>
          <w:sz w:val="24"/>
          <w:szCs w:val="24"/>
        </w:rPr>
        <w:t>.</w:t>
      </w:r>
      <w:r w:rsidR="00D527B5"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{"citationItems":[{"id":"ITEM-1","itemData":{"DOI":"10.1002/bjs.5850","ISSN":"00071323","PMID":"17929231","abstract":"Background: The aims of the present study were to validate the Physiological and Operative Severity Score for the enUmeration of Mortality adjusted for oesophagogastric surgery (O-POSSUM). Methods: Data on patients who underwent potentially curative oesophagectomy in a tertiary referral centre for adenocarcinoma or squamous cell carcinoma of the oesophagus were analysed. The in-hospital mortality predicted by O-POSSUM was compared with the actual value by linear analysis. Results: Twenty-four (3.6 per cent) of 663 patients died in hospital. The observed : predicted ratio for inhospital mortality was 0.29. The model had a poor fit (P &lt; 0.001). The area under the receiver-operator characteristic curve was 0.60 (95 per cent confidence interval 0.47 to 0.72); P = 0.113). O-POSSUM score was not related to the severity of complications. Conclusion: O-POSSUM overpredicted in-hospital mortality threefold and could not identify patients at higher risk of death. O-POSSUM needs substantial modification before it can be used for comparison of treatment outcomes between centres. Copyright © 2007 British Journal of Surgery Society Ltd. Published by John Wiley &amp; Sons Ltd.","author":[{"dropping-particle":"","family":"Lagarde","given":"S. M.","non-dropping-particle":"","parse-names":false,"suffix":""},{"dropping-particle":"","family":"Maris","given":"A. K.D.","non-dropping-particle":"","parse-names":false,"suffix":""},{"dropping-particle":"","family":"Castro","given":"S. M.M.","non-dropping-particle":"De","parse-names":false,"suffix":""},{"dropping-particle":"","family":"Busch","given":"O. R.C.","non-dropping-particle":"","parse-names":false,"suffix":""},{"dropping-particle":"","family":"Obertop","given":"H.","non-dropping-particle":"","parse-names":false,"suffix":""},{"dropping-particle":"","family":"Lanschot","given":"J. J.B.","non-dropping-particle":"Van","parse-names":false,"suffix":""}],"container-title":"British Journal of Surgery","id":"ITEM-1","issue":"12","issued":{"date-parts":[["2007","11","16"]]},"page":"1521-1526","publisher":"Oxford Academic","title":"Evaluation of O-POSSUM in predicting in-hospital mortality after resection for oesophageal cancer","type":"article-journal","volume":"94"},"uris":["http://www.mendeley.com/documents/?uuid=4e558a01-dd5c-3204-a25b-6af03e8279e4"]}],"mendeley":{"formattedCitation":"&lt;sup&gt;15&lt;/sup&gt;","plainTextFormattedCitation":"15","previouslyFormattedCitation":"&lt;sup&gt;15&lt;/sup&gt;"},"properties":{"noteIndex":0},"schema":"https://github.com/citation-style-language/schema/raw/master/csl-citation.json"}</w:instrText>
      </w:r>
      <w:r w:rsidR="00D527B5" w:rsidRPr="00511DFD">
        <w:rPr>
          <w:rFonts w:cstheme="minorHAnsi"/>
          <w:sz w:val="24"/>
          <w:szCs w:val="24"/>
        </w:rPr>
        <w:fldChar w:fldCharType="separate"/>
      </w:r>
      <w:r w:rsidR="00554A65" w:rsidRPr="00511DFD">
        <w:rPr>
          <w:rFonts w:cstheme="minorHAnsi"/>
          <w:noProof/>
          <w:sz w:val="24"/>
          <w:szCs w:val="24"/>
          <w:vertAlign w:val="superscript"/>
        </w:rPr>
        <w:t>15</w:t>
      </w:r>
      <w:r w:rsidR="00D527B5" w:rsidRPr="00511DFD">
        <w:rPr>
          <w:rFonts w:cstheme="minorHAnsi"/>
          <w:sz w:val="24"/>
          <w:szCs w:val="24"/>
        </w:rPr>
        <w:fldChar w:fldCharType="end"/>
      </w:r>
      <w:r w:rsidR="00554A65" w:rsidRPr="00511DFD">
        <w:rPr>
          <w:rFonts w:cstheme="minorHAnsi"/>
          <w:sz w:val="24"/>
          <w:szCs w:val="24"/>
          <w:vertAlign w:val="superscript"/>
        </w:rPr>
        <w:t>,</w:t>
      </w:r>
      <w:r w:rsidR="00D527B5"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{"citationItems":[{"id":"ITEM-1","itemData":{"DOI":"10.1016/j.amjsurg.2011.04.003","ISSN":"00029610","PMID":"21871985","abstract":"Background: Different risk-prediction models have been developed, but none is generally accepted in selecting patients for esophagectomy. This study evaluated 5 most frequently used risk-prediction models, including the American Society of Anesthesiologists, Portsmouth-modified Physiological and Operative Severity Score for the enUmeration of Mortality and morbidity (P-POSSUM), and the adjusted version for Oesophagogastric surgery (O-POSSUM), Charlson and the Age adjusted Charlson score to assess postoperative mortality after transthoracic esophagectomy. Methods: Data were obtained from 278 consecutive esophageal cancer patients between 1991 and 2007. Performance in predicting postoperative mortality (in-hospital and 90-day mortality) were analyzed regarding calibration (Hosmer and Lemeshow goodness-of-fit test) and discrimination (area under the receiver operator curve). Results: The Hosmer and Lemeshow goodness-of-fit test was applied to each model and showed a significant outcome for only the P-POSSUM score (P =.035). The receiver operator curve indicated discriminatory power for P-POSSUM (.766) and for O-POSSUM (.756), other models did not exceed the minimal surface of.7. Conclusions: Postoperative mortality after esophagectomy was best predicted by O-POSSUM. However, it still overpredicted postoperative mortality. © 2011 Elsevier Inc.","author":[{"dropping-particle":"","family":"Bosch","given":"Dirk J.","non-dropping-particle":"","parse-names":false,"suffix":""},{"dropping-particle":"","family":"Pultrum","given":"Bastiaan B.","non-dropping-particle":"","parse-names":false,"suffix":""},{"dropping-particle":"","family":"Bock","given":"Gertrude H.","non-dropping-particle":"De","parse-names":false,"suffix":""},{"dropping-particle":"","family":"Oosterhuis","given":"Jurjen K.","non-dropping-particle":"","parse-names":false,"suffix":""},{"dropping-particle":"","family":"Rodgers","given":"Michael G.G.","non-dropping-particle":"","parse-names":false,"suffix":""},{"dropping-particle":"","family":"Plukker","given":"John T.M.","non-dropping-particle":"","parse-names":false,"suffix":""}],"container-title":"American Journal of Surgery","id":"ITEM-1","issue":"3","issued":{"date-parts":[["2011","9","1"]]},"page":"303-309","publisher":"Elsevier","title":"Comparison of different risk-adjustment models in assessing short-term surgical outcome after transthoracic esophagectomy in patients with esophageal cancer","type":"article-journal","volume":"202"},"uris":["http://www.mendeley.com/documents/?uuid=0fd2a2e0-d4b2-3186-85f9-e5bc9a68b8e8"]}],"mendeley":{"formattedCitation":"&lt;sup&gt;16&lt;/sup&gt;","plainTextFormattedCitation":"16","previouslyFormattedCitation":"&lt;sup&gt;16&lt;/sup&gt;"},"properties":{"noteIndex":0},"schema":"https://github.com/citation-style-language/schema/raw/master/csl-citation.json"}</w:instrText>
      </w:r>
      <w:r w:rsidR="00D527B5" w:rsidRPr="00511DFD">
        <w:rPr>
          <w:rFonts w:cstheme="minorHAnsi"/>
          <w:sz w:val="24"/>
          <w:szCs w:val="24"/>
        </w:rPr>
        <w:fldChar w:fldCharType="separate"/>
      </w:r>
      <w:r w:rsidR="00554A65" w:rsidRPr="00511DFD">
        <w:rPr>
          <w:rFonts w:cstheme="minorHAnsi"/>
          <w:noProof/>
          <w:sz w:val="24"/>
          <w:szCs w:val="24"/>
          <w:vertAlign w:val="superscript"/>
        </w:rPr>
        <w:t>16</w:t>
      </w:r>
      <w:r w:rsidR="00D527B5" w:rsidRPr="00511DFD">
        <w:rPr>
          <w:rFonts w:cstheme="minorHAnsi"/>
          <w:sz w:val="24"/>
          <w:szCs w:val="24"/>
        </w:rPr>
        <w:fldChar w:fldCharType="end"/>
      </w:r>
      <w:r w:rsidR="00554A65" w:rsidRPr="00511DFD">
        <w:rPr>
          <w:rFonts w:cstheme="minorHAnsi"/>
          <w:sz w:val="24"/>
          <w:szCs w:val="24"/>
          <w:vertAlign w:val="superscript"/>
        </w:rPr>
        <w:t>,</w:t>
      </w:r>
      <w:r w:rsidR="00D527B5"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{"citationItems":[{"id":"ITEM-1","itemData":{"DOI":"10.1002/bjs.5793","ISSN":"00071323","PMID":"17520711","abstract":"Background: The aim of the study was to validate the use of the Physiological and Operative Severity Score for the enUmeration of Mortality and morbidity (POSSUM), Portsmouth (P) POSSUM and upper gastrointestinal (O) POSSUM models in patients undergoing elective thoracic oesophagectomy for carcinoma. Methods: The observed in-hospital mortality rates in 545 patients undergoing elective thoracic oesophagectomy for squamous cell carcinoma of the oesophagus in all public hospitals in Hong Kong was compared with rates predicted by POSSUM, P-POSSUM and O-POSSUM. The discriminatory power of these models was assessed using receiver-operator characteristic (ROC) curve analysis. Results: The observed mortality rate was 5.5 per cent, whereas rates predicted by POSSUM, P-POSSUM and O-POSSUM were 15.0, 4.7 and 10.9 per cent respectively. P-POSSUM showed no lack of fit (P = 0.814), but POSSUM (P &lt; 0.001) and O-POSSUM (P = 0.002) showed lack of fit against observed mortality. POSSUM overpredicted mortality across nearly all risk groups, whereas O-POSSUM overpredicted mortality in patients with low physiological scores and in older patients. POSSUM (area under ROC curve 0.776) and P-POSSUM (0.776) showed equally good discriminatory power but O-POSSUM (0.676) was inferior. Conclusion: P-POSSUM provided the most accurate prediction of in-hospital mortality in this group of patients who had elective oesophagectomy. Copyright © 2007 British Journal of Surgery Society Ltd. Published by John Wiley &amp; Sons Ltd.","author":[{"dropping-particle":"","family":"Lai","given":"F.","non-dropping-particle":"","parse-names":false,"suffix":""},{"dropping-particle":"","family":"Kwan","given":"T. L.","non-dropping-particle":"","parse-names":false,"suffix":""},{"dropping-particle":"","family":"Yuen","given":"W. C.","non-dropping-particle":"","parse-names":false,"suffix":""},{"dropping-particle":"","family":"Wai","given":"A.","non-dropping-particle":"","parse-names":false,"suffix":""},{"dropping-particle":"","family":"Siu","given":"Y. C.","non-dropping-particle":"","parse-names":false,"suffix":""},{"dropping-particle":"","family":"Shung","given":"E.","non-dropping-particle":"","parse-names":false,"suffix":""}],"container-title":"British Journal of Surgery","id":"ITEM-1","issue":"9","issued":{"date-parts":[["2007","8","13"]]},"page":"1172-1178","publisher":"Oxford Academic","title":"Evaluation of various POSSUM models for predicting mortality in patients undergoing elective oesophagectomy for carcinoma","type":"article-journal","volume":"94"},"uris":["http://www.mendeley.com/documents/?uuid=26e9d26c-22b3-3bb9-aff7-219b89769c6b"]}],"mendeley":{"formattedCitation":"&lt;sup&gt;17&lt;/sup&gt;","plainTextFormattedCitation":"17","previouslyFormattedCitation":"&lt;sup&gt;17&lt;/sup&gt;"},"properties":{"noteIndex":0},"schema":"https://github.com/citation-style-language/schema/raw/master/csl-citation.json"}</w:instrText>
      </w:r>
      <w:r w:rsidR="00D527B5" w:rsidRPr="00511DFD">
        <w:rPr>
          <w:rFonts w:cstheme="minorHAnsi"/>
          <w:sz w:val="24"/>
          <w:szCs w:val="24"/>
        </w:rPr>
        <w:fldChar w:fldCharType="separate"/>
      </w:r>
      <w:r w:rsidR="00554A65" w:rsidRPr="00511DFD">
        <w:rPr>
          <w:rFonts w:cstheme="minorHAnsi"/>
          <w:noProof/>
          <w:sz w:val="24"/>
          <w:szCs w:val="24"/>
          <w:vertAlign w:val="superscript"/>
        </w:rPr>
        <w:t>17</w:t>
      </w:r>
      <w:r w:rsidR="00D527B5" w:rsidRPr="00511DFD">
        <w:rPr>
          <w:rFonts w:cstheme="minorHAnsi"/>
          <w:sz w:val="24"/>
          <w:szCs w:val="24"/>
        </w:rPr>
        <w:fldChar w:fldCharType="end"/>
      </w:r>
      <w:r w:rsidR="002C0AC4" w:rsidRPr="00511DFD">
        <w:rPr>
          <w:rFonts w:cstheme="minorHAnsi"/>
          <w:sz w:val="24"/>
          <w:szCs w:val="24"/>
        </w:rPr>
        <w:t xml:space="preserve"> Furthermore, </w:t>
      </w:r>
      <w:r w:rsidR="004A0659" w:rsidRPr="00511DFD">
        <w:rPr>
          <w:rFonts w:cstheme="minorHAnsi"/>
          <w:sz w:val="24"/>
          <w:szCs w:val="24"/>
        </w:rPr>
        <w:t xml:space="preserve">whilst P-POSSUM </w:t>
      </w:r>
      <w:r w:rsidR="00E246F4" w:rsidRPr="00511DFD">
        <w:rPr>
          <w:rFonts w:cstheme="minorHAnsi"/>
          <w:sz w:val="24"/>
          <w:szCs w:val="24"/>
        </w:rPr>
        <w:t>may be used</w:t>
      </w:r>
      <w:r w:rsidR="004A0659" w:rsidRPr="00511DFD">
        <w:rPr>
          <w:rFonts w:cstheme="minorHAnsi"/>
          <w:sz w:val="24"/>
          <w:szCs w:val="24"/>
        </w:rPr>
        <w:t xml:space="preserve"> to</w:t>
      </w:r>
      <w:r w:rsidR="002C0AC4" w:rsidRPr="00511DFD">
        <w:rPr>
          <w:rFonts w:cstheme="minorHAnsi"/>
          <w:sz w:val="24"/>
          <w:szCs w:val="24"/>
        </w:rPr>
        <w:t xml:space="preserve"> generate an individualised assessment of risk of mortality</w:t>
      </w:r>
      <w:r w:rsidR="00374B3B" w:rsidRPr="00511DFD">
        <w:rPr>
          <w:rFonts w:cstheme="minorHAnsi"/>
          <w:sz w:val="24"/>
          <w:szCs w:val="24"/>
        </w:rPr>
        <w:t>,</w:t>
      </w:r>
      <w:r w:rsidR="002C0AC4" w:rsidRPr="00511DFD">
        <w:rPr>
          <w:rFonts w:cstheme="minorHAnsi"/>
          <w:sz w:val="24"/>
          <w:szCs w:val="24"/>
        </w:rPr>
        <w:t xml:space="preserve"> </w:t>
      </w:r>
      <w:r w:rsidR="00374B3B" w:rsidRPr="00511DFD">
        <w:rPr>
          <w:rFonts w:cstheme="minorHAnsi"/>
          <w:sz w:val="24"/>
          <w:szCs w:val="24"/>
        </w:rPr>
        <w:t xml:space="preserve">error is introduced </w:t>
      </w:r>
      <w:r w:rsidR="002C0AC4" w:rsidRPr="00511DFD">
        <w:rPr>
          <w:rFonts w:cstheme="minorHAnsi"/>
          <w:sz w:val="24"/>
          <w:szCs w:val="24"/>
        </w:rPr>
        <w:t xml:space="preserve">by the </w:t>
      </w:r>
      <w:r w:rsidR="00374B3B" w:rsidRPr="00511DFD">
        <w:rPr>
          <w:rFonts w:cstheme="minorHAnsi"/>
          <w:sz w:val="24"/>
          <w:szCs w:val="24"/>
        </w:rPr>
        <w:t xml:space="preserve">requirement to make assumptions about </w:t>
      </w:r>
      <w:r w:rsidR="00E246F4" w:rsidRPr="00511DFD">
        <w:rPr>
          <w:rFonts w:cstheme="minorHAnsi"/>
          <w:sz w:val="24"/>
          <w:szCs w:val="24"/>
        </w:rPr>
        <w:t xml:space="preserve">likely </w:t>
      </w:r>
      <w:r w:rsidR="00374B3B" w:rsidRPr="00511DFD">
        <w:rPr>
          <w:rFonts w:cstheme="minorHAnsi"/>
          <w:sz w:val="24"/>
          <w:szCs w:val="24"/>
        </w:rPr>
        <w:t>operative findings</w:t>
      </w:r>
      <w:r w:rsidR="004A0659" w:rsidRPr="00511DFD">
        <w:rPr>
          <w:rFonts w:cstheme="minorHAnsi"/>
          <w:sz w:val="24"/>
          <w:szCs w:val="24"/>
        </w:rPr>
        <w:t>,</w:t>
      </w:r>
      <w:r w:rsidR="00374B3B" w:rsidRPr="00511DFD">
        <w:rPr>
          <w:rFonts w:cstheme="minorHAnsi"/>
          <w:sz w:val="24"/>
          <w:szCs w:val="24"/>
        </w:rPr>
        <w:t xml:space="preserve"> and then revise them post hoc</w:t>
      </w:r>
      <w:r w:rsidR="002C0AC4" w:rsidRPr="00511DFD">
        <w:rPr>
          <w:rFonts w:cstheme="minorHAnsi"/>
          <w:sz w:val="24"/>
          <w:szCs w:val="24"/>
        </w:rPr>
        <w:t>.</w:t>
      </w:r>
    </w:p>
    <w:tbl>
      <w:tblPr>
        <w:tblStyle w:val="GridTable1Light"/>
        <w:tblW w:w="5000" w:type="pct"/>
        <w:jc w:val="center"/>
        <w:tblLook w:val="04A0" w:firstRow="1" w:lastRow="0" w:firstColumn="1" w:lastColumn="0" w:noHBand="0" w:noVBand="1"/>
      </w:tblPr>
      <w:tblGrid>
        <w:gridCol w:w="3053"/>
        <w:gridCol w:w="2687"/>
        <w:gridCol w:w="3276"/>
      </w:tblGrid>
      <w:tr w:rsidR="002C6A53" w:rsidRPr="00511DFD" w14:paraId="68B080A0" w14:textId="77777777" w:rsidTr="00D527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3" w:type="pct"/>
            <w:gridSpan w:val="2"/>
          </w:tcPr>
          <w:p w14:paraId="207F902A" w14:textId="77777777" w:rsidR="00DD6E14" w:rsidRPr="00511DFD" w:rsidRDefault="00DD6E14" w:rsidP="00AA65A7">
            <w:pPr>
              <w:spacing w:line="480" w:lineRule="auto"/>
              <w:jc w:val="center"/>
              <w:rPr>
                <w:rFonts w:cstheme="minorHAnsi"/>
                <w:sz w:val="24"/>
                <w:szCs w:val="24"/>
              </w:rPr>
            </w:pPr>
            <w:r w:rsidRPr="00511DFD">
              <w:rPr>
                <w:rFonts w:cstheme="minorHAnsi"/>
                <w:sz w:val="24"/>
                <w:szCs w:val="24"/>
              </w:rPr>
              <w:t>Physiological parameters</w:t>
            </w:r>
          </w:p>
        </w:tc>
        <w:tc>
          <w:tcPr>
            <w:tcW w:w="1817" w:type="pct"/>
          </w:tcPr>
          <w:p w14:paraId="58CA6C7B" w14:textId="77777777" w:rsidR="00DD6E14" w:rsidRPr="00511DFD" w:rsidRDefault="00DD6E14" w:rsidP="00AA65A7">
            <w:pPr>
              <w:spacing w:line="48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Operative parameters</w:t>
            </w:r>
          </w:p>
        </w:tc>
      </w:tr>
      <w:tr w:rsidR="002C6A53" w:rsidRPr="00511DFD" w14:paraId="28D6AAE9"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56436113"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Age</w:t>
            </w:r>
          </w:p>
        </w:tc>
        <w:tc>
          <w:tcPr>
            <w:tcW w:w="1490" w:type="pct"/>
          </w:tcPr>
          <w:p w14:paraId="71F005C4"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Haemoglobin</w:t>
            </w:r>
          </w:p>
        </w:tc>
        <w:tc>
          <w:tcPr>
            <w:tcW w:w="1817" w:type="pct"/>
          </w:tcPr>
          <w:p w14:paraId="201A37AD"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Operative type</w:t>
            </w:r>
          </w:p>
        </w:tc>
      </w:tr>
      <w:tr w:rsidR="002C6A53" w:rsidRPr="00511DFD" w14:paraId="0E967F37"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4E6775ED"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Cardiac disease</w:t>
            </w:r>
          </w:p>
        </w:tc>
        <w:tc>
          <w:tcPr>
            <w:tcW w:w="1490" w:type="pct"/>
          </w:tcPr>
          <w:p w14:paraId="7223D14C"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White cell count</w:t>
            </w:r>
          </w:p>
        </w:tc>
        <w:tc>
          <w:tcPr>
            <w:tcW w:w="1817" w:type="pct"/>
          </w:tcPr>
          <w:p w14:paraId="63214665"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Number of procedures</w:t>
            </w:r>
          </w:p>
        </w:tc>
      </w:tr>
      <w:tr w:rsidR="002C6A53" w:rsidRPr="00511DFD" w14:paraId="08663193"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3E9B1162"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Respiratory disease</w:t>
            </w:r>
          </w:p>
        </w:tc>
        <w:tc>
          <w:tcPr>
            <w:tcW w:w="1490" w:type="pct"/>
          </w:tcPr>
          <w:p w14:paraId="5DF6C37A"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Urea</w:t>
            </w:r>
          </w:p>
        </w:tc>
        <w:tc>
          <w:tcPr>
            <w:tcW w:w="1817" w:type="pct"/>
          </w:tcPr>
          <w:p w14:paraId="5EB60838"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Blood loss</w:t>
            </w:r>
          </w:p>
        </w:tc>
      </w:tr>
      <w:tr w:rsidR="002C6A53" w:rsidRPr="00511DFD" w14:paraId="49F64428"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53889716"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ECG findings</w:t>
            </w:r>
          </w:p>
        </w:tc>
        <w:tc>
          <w:tcPr>
            <w:tcW w:w="1490" w:type="pct"/>
          </w:tcPr>
          <w:p w14:paraId="3A191A28"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Sodium</w:t>
            </w:r>
          </w:p>
        </w:tc>
        <w:tc>
          <w:tcPr>
            <w:tcW w:w="1817" w:type="pct"/>
          </w:tcPr>
          <w:p w14:paraId="700D5156"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Peritoneal contamination</w:t>
            </w:r>
          </w:p>
        </w:tc>
      </w:tr>
      <w:tr w:rsidR="002C6A53" w:rsidRPr="00511DFD" w14:paraId="584C3174"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07A18C60"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Systolic blood pressure</w:t>
            </w:r>
          </w:p>
        </w:tc>
        <w:tc>
          <w:tcPr>
            <w:tcW w:w="1490" w:type="pct"/>
          </w:tcPr>
          <w:p w14:paraId="5B92EA2F"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Potassium</w:t>
            </w:r>
          </w:p>
        </w:tc>
        <w:tc>
          <w:tcPr>
            <w:tcW w:w="1817" w:type="pct"/>
          </w:tcPr>
          <w:p w14:paraId="2E2EE677"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Malignancy</w:t>
            </w:r>
          </w:p>
        </w:tc>
      </w:tr>
      <w:tr w:rsidR="002C6A53" w:rsidRPr="00511DFD" w14:paraId="3B07C1F1"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1693" w:type="pct"/>
          </w:tcPr>
          <w:p w14:paraId="7E122141" w14:textId="77777777" w:rsidR="00DD6E14" w:rsidRPr="00511DFD" w:rsidRDefault="00DD6E14" w:rsidP="00AA65A7">
            <w:pPr>
              <w:spacing w:line="480" w:lineRule="auto"/>
              <w:jc w:val="center"/>
              <w:rPr>
                <w:rFonts w:cstheme="minorHAnsi"/>
                <w:b w:val="0"/>
                <w:sz w:val="24"/>
                <w:szCs w:val="24"/>
              </w:rPr>
            </w:pPr>
            <w:r w:rsidRPr="00511DFD">
              <w:rPr>
                <w:rFonts w:cstheme="minorHAnsi"/>
                <w:b w:val="0"/>
                <w:sz w:val="24"/>
                <w:szCs w:val="24"/>
              </w:rPr>
              <w:t>Heart rate</w:t>
            </w:r>
          </w:p>
        </w:tc>
        <w:tc>
          <w:tcPr>
            <w:tcW w:w="1490" w:type="pct"/>
          </w:tcPr>
          <w:p w14:paraId="1892ACF5" w14:textId="77777777" w:rsidR="00DD6E14" w:rsidRPr="00511DFD" w:rsidRDefault="00DD6E14"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Glasgow coma score</w:t>
            </w:r>
          </w:p>
        </w:tc>
        <w:tc>
          <w:tcPr>
            <w:tcW w:w="1817" w:type="pct"/>
          </w:tcPr>
          <w:p w14:paraId="4E01EDAC" w14:textId="77777777" w:rsidR="00DD6E14" w:rsidRPr="00511DFD" w:rsidRDefault="00DD6E14" w:rsidP="00AA65A7">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Urgency of surgery</w:t>
            </w:r>
          </w:p>
        </w:tc>
      </w:tr>
    </w:tbl>
    <w:p w14:paraId="33A807F4" w14:textId="77777777" w:rsidR="00DD6E14" w:rsidRPr="00511DFD" w:rsidRDefault="00DD6E14" w:rsidP="00AA65A7">
      <w:pPr>
        <w:pStyle w:val="Caption"/>
        <w:spacing w:after="240" w:line="480" w:lineRule="auto"/>
        <w:jc w:val="center"/>
        <w:rPr>
          <w:rFonts w:cstheme="minorHAnsi"/>
          <w:sz w:val="24"/>
          <w:szCs w:val="24"/>
        </w:rPr>
      </w:pPr>
      <w:r w:rsidRPr="00511DFD">
        <w:rPr>
          <w:rFonts w:cstheme="minorHAnsi"/>
          <w:sz w:val="24"/>
          <w:szCs w:val="24"/>
        </w:rPr>
        <w:t xml:space="preserve">Table </w:t>
      </w:r>
      <w:r w:rsidR="00A2585F" w:rsidRPr="00511DFD">
        <w:rPr>
          <w:rFonts w:cstheme="minorHAnsi"/>
          <w:sz w:val="24"/>
          <w:szCs w:val="24"/>
        </w:rPr>
        <w:fldChar w:fldCharType="begin"/>
      </w:r>
      <w:r w:rsidR="00A2585F" w:rsidRPr="00511DFD">
        <w:rPr>
          <w:rFonts w:cstheme="minorHAnsi"/>
          <w:sz w:val="24"/>
          <w:szCs w:val="24"/>
        </w:rPr>
        <w:instrText xml:space="preserve"> SEQ Table \* ARABIC </w:instrText>
      </w:r>
      <w:r w:rsidR="00A2585F" w:rsidRPr="00511DFD">
        <w:rPr>
          <w:rFonts w:cstheme="minorHAnsi"/>
          <w:sz w:val="24"/>
          <w:szCs w:val="24"/>
        </w:rPr>
        <w:fldChar w:fldCharType="separate"/>
      </w:r>
      <w:r w:rsidR="00F2101B" w:rsidRPr="00511DFD">
        <w:rPr>
          <w:rFonts w:cstheme="minorHAnsi"/>
          <w:sz w:val="24"/>
          <w:szCs w:val="24"/>
        </w:rPr>
        <w:t>2</w:t>
      </w:r>
      <w:r w:rsidR="00A2585F" w:rsidRPr="00511DFD">
        <w:rPr>
          <w:rFonts w:cstheme="minorHAnsi"/>
          <w:sz w:val="24"/>
          <w:szCs w:val="24"/>
        </w:rPr>
        <w:fldChar w:fldCharType="end"/>
      </w:r>
      <w:r w:rsidRPr="00511DFD">
        <w:rPr>
          <w:rFonts w:cstheme="minorHAnsi"/>
          <w:sz w:val="24"/>
          <w:szCs w:val="24"/>
        </w:rPr>
        <w:t>. P-POSSUM physiological and operative parameters</w:t>
      </w:r>
    </w:p>
    <w:p w14:paraId="5045E778" w14:textId="77777777" w:rsidR="00D62D71" w:rsidRPr="00511DFD" w:rsidRDefault="00D62D71" w:rsidP="00AA65A7">
      <w:pPr>
        <w:pStyle w:val="Heading3"/>
        <w:spacing w:after="240" w:line="480" w:lineRule="auto"/>
        <w:rPr>
          <w:rFonts w:cstheme="minorHAnsi"/>
          <w:sz w:val="24"/>
        </w:rPr>
      </w:pPr>
      <w:r w:rsidRPr="00511DFD">
        <w:rPr>
          <w:rFonts w:cstheme="minorHAnsi"/>
          <w:sz w:val="24"/>
        </w:rPr>
        <w:t>The S</w:t>
      </w:r>
      <w:r w:rsidR="00BB4CC7" w:rsidRPr="00511DFD">
        <w:rPr>
          <w:rFonts w:cstheme="minorHAnsi"/>
          <w:sz w:val="24"/>
        </w:rPr>
        <w:t>urgical Outcome Risk Tool</w:t>
      </w:r>
    </w:p>
    <w:p w14:paraId="24CDB98B" w14:textId="740FE0BE" w:rsidR="00B17CD1" w:rsidRPr="00511DFD" w:rsidRDefault="00374B3B" w:rsidP="00AA65A7">
      <w:pPr>
        <w:shd w:val="clear" w:color="auto" w:fill="FFFFFF"/>
        <w:spacing w:after="240" w:line="480" w:lineRule="auto"/>
        <w:rPr>
          <w:rFonts w:cstheme="minorHAnsi"/>
          <w:sz w:val="24"/>
          <w:szCs w:val="24"/>
        </w:rPr>
      </w:pPr>
      <w:r w:rsidRPr="00511DFD">
        <w:rPr>
          <w:rFonts w:cstheme="minorHAnsi"/>
          <w:sz w:val="24"/>
          <w:szCs w:val="24"/>
        </w:rPr>
        <w:t xml:space="preserve">The first iteration </w:t>
      </w:r>
      <w:r w:rsidR="00B17CD1" w:rsidRPr="00511DFD">
        <w:rPr>
          <w:rFonts w:cstheme="minorHAnsi"/>
          <w:sz w:val="24"/>
          <w:szCs w:val="24"/>
        </w:rPr>
        <w:t xml:space="preserve">of the </w:t>
      </w:r>
      <w:r w:rsidRPr="00511DFD">
        <w:rPr>
          <w:rFonts w:cstheme="minorHAnsi"/>
          <w:sz w:val="24"/>
          <w:szCs w:val="24"/>
        </w:rPr>
        <w:t xml:space="preserve">SORT </w:t>
      </w:r>
      <w:r w:rsidR="006620EB" w:rsidRPr="00511DFD">
        <w:rPr>
          <w:rFonts w:cstheme="minorHAnsi"/>
          <w:sz w:val="24"/>
          <w:szCs w:val="24"/>
        </w:rPr>
        <w:t>calculator</w:t>
      </w:r>
      <w:r w:rsidR="001F7EE5" w:rsidRPr="00511DFD">
        <w:rPr>
          <w:rFonts w:cstheme="minorHAnsi"/>
          <w:sz w:val="24"/>
          <w:szCs w:val="24"/>
        </w:rPr>
        <w:t xml:space="preserve"> </w:t>
      </w:r>
      <w:r w:rsidRPr="00511DFD">
        <w:rPr>
          <w:rFonts w:cstheme="minorHAnsi"/>
          <w:sz w:val="24"/>
          <w:szCs w:val="24"/>
        </w:rPr>
        <w:t>was</w:t>
      </w:r>
      <w:r w:rsidR="0004236D" w:rsidRPr="00511DFD">
        <w:rPr>
          <w:rFonts w:cstheme="minorHAnsi"/>
          <w:sz w:val="24"/>
          <w:szCs w:val="24"/>
        </w:rPr>
        <w:t xml:space="preserve"> developed</w:t>
      </w:r>
      <w:r w:rsidR="00270BE3" w:rsidRPr="00511DFD">
        <w:rPr>
          <w:rFonts w:cstheme="minorHAnsi"/>
          <w:sz w:val="24"/>
          <w:szCs w:val="24"/>
        </w:rPr>
        <w:t xml:space="preserve"> in 2014</w:t>
      </w:r>
      <w:r w:rsidRPr="00511DFD">
        <w:rPr>
          <w:rFonts w:cstheme="minorHAnsi"/>
          <w:sz w:val="24"/>
          <w:szCs w:val="24"/>
        </w:rPr>
        <w:t xml:space="preserve"> using data from patients having surgery in the United Kingdom</w:t>
      </w:r>
      <w:r w:rsidR="006620EB" w:rsidRPr="00511DFD">
        <w:rPr>
          <w:rFonts w:cstheme="minorHAnsi"/>
          <w:sz w:val="24"/>
          <w:szCs w:val="24"/>
        </w:rPr>
        <w:t xml:space="preserve"> (UK)</w:t>
      </w:r>
      <w:r w:rsidR="002A5AFD" w:rsidRPr="00511DFD">
        <w:rPr>
          <w:rFonts w:cstheme="minorHAnsi"/>
          <w:sz w:val="24"/>
          <w:szCs w:val="24"/>
        </w:rPr>
        <w:t>,</w:t>
      </w:r>
      <w:r w:rsidR="00270BE3" w:rsidRPr="00511DFD">
        <w:rPr>
          <w:rFonts w:cstheme="minorHAnsi"/>
          <w:sz w:val="24"/>
          <w:szCs w:val="24"/>
        </w:rPr>
        <w:t xml:space="preserve"> </w:t>
      </w:r>
      <w:r w:rsidR="00B17CD1" w:rsidRPr="00511DFD">
        <w:rPr>
          <w:rFonts w:cstheme="minorHAnsi"/>
          <w:sz w:val="24"/>
          <w:szCs w:val="24"/>
        </w:rPr>
        <w:t>and estimated</w:t>
      </w:r>
      <w:r w:rsidR="00D62D71" w:rsidRPr="00511DFD">
        <w:rPr>
          <w:rFonts w:cstheme="minorHAnsi"/>
          <w:sz w:val="24"/>
          <w:szCs w:val="24"/>
        </w:rPr>
        <w:t xml:space="preserve"> the risk of in-hospital morta</w:t>
      </w:r>
      <w:r w:rsidR="00270BE3" w:rsidRPr="00511DFD">
        <w:rPr>
          <w:rFonts w:cstheme="minorHAnsi"/>
          <w:sz w:val="24"/>
          <w:szCs w:val="24"/>
        </w:rPr>
        <w:t xml:space="preserve">lity following elective surgery using </w:t>
      </w:r>
      <w:r w:rsidR="002A5AFD" w:rsidRPr="00511DFD">
        <w:rPr>
          <w:rFonts w:cstheme="minorHAnsi"/>
          <w:sz w:val="24"/>
          <w:szCs w:val="24"/>
        </w:rPr>
        <w:t>information about</w:t>
      </w:r>
      <w:r w:rsidR="0004236D" w:rsidRPr="00511DFD">
        <w:rPr>
          <w:rFonts w:cstheme="minorHAnsi"/>
          <w:sz w:val="24"/>
          <w:szCs w:val="24"/>
        </w:rPr>
        <w:t xml:space="preserve"> </w:t>
      </w:r>
      <w:r w:rsidR="00B17CD1" w:rsidRPr="00511DFD">
        <w:rPr>
          <w:rFonts w:cstheme="minorHAnsi"/>
          <w:sz w:val="24"/>
          <w:szCs w:val="24"/>
        </w:rPr>
        <w:t xml:space="preserve">the planned procedure and </w:t>
      </w:r>
      <w:r w:rsidR="00270BE3" w:rsidRPr="00511DFD">
        <w:rPr>
          <w:rFonts w:cstheme="minorHAnsi"/>
          <w:sz w:val="24"/>
          <w:szCs w:val="24"/>
        </w:rPr>
        <w:t xml:space="preserve">six pre-operative variables </w:t>
      </w:r>
      <w:r w:rsidR="002A5AFD" w:rsidRPr="00511DFD">
        <w:rPr>
          <w:rFonts w:cstheme="minorHAnsi"/>
          <w:sz w:val="24"/>
          <w:szCs w:val="24"/>
        </w:rPr>
        <w:t>(</w:t>
      </w:r>
      <w:r w:rsidR="00270BE3" w:rsidRPr="00511DFD">
        <w:rPr>
          <w:rFonts w:cstheme="minorHAnsi"/>
          <w:sz w:val="24"/>
          <w:szCs w:val="24"/>
        </w:rPr>
        <w:t>ASA-PS classification</w:t>
      </w:r>
      <w:r w:rsidR="00B96082" w:rsidRPr="00511DFD">
        <w:rPr>
          <w:rFonts w:cstheme="minorHAnsi"/>
          <w:sz w:val="24"/>
          <w:szCs w:val="24"/>
        </w:rPr>
        <w:t>, urgency of surger</w:t>
      </w:r>
      <w:r w:rsidR="00270BE3" w:rsidRPr="00511DFD">
        <w:rPr>
          <w:rFonts w:cstheme="minorHAnsi"/>
          <w:sz w:val="24"/>
          <w:szCs w:val="24"/>
        </w:rPr>
        <w:t>y</w:t>
      </w:r>
      <w:r w:rsidR="00B96082" w:rsidRPr="00511DFD">
        <w:rPr>
          <w:rFonts w:cstheme="minorHAnsi"/>
          <w:sz w:val="24"/>
          <w:szCs w:val="24"/>
        </w:rPr>
        <w:t>, high-risk surgical special</w:t>
      </w:r>
      <w:r w:rsidR="00270BE3" w:rsidRPr="00511DFD">
        <w:rPr>
          <w:rFonts w:cstheme="minorHAnsi"/>
          <w:sz w:val="24"/>
          <w:szCs w:val="24"/>
        </w:rPr>
        <w:t>ty</w:t>
      </w:r>
      <w:r w:rsidR="00B96082" w:rsidRPr="00511DFD">
        <w:rPr>
          <w:rFonts w:cstheme="minorHAnsi"/>
          <w:sz w:val="24"/>
          <w:szCs w:val="24"/>
        </w:rPr>
        <w:t>, surgical severi</w:t>
      </w:r>
      <w:r w:rsidR="00270BE3" w:rsidRPr="00511DFD">
        <w:rPr>
          <w:rFonts w:cstheme="minorHAnsi"/>
          <w:sz w:val="24"/>
          <w:szCs w:val="24"/>
        </w:rPr>
        <w:t>ty</w:t>
      </w:r>
      <w:r w:rsidR="00B96082" w:rsidRPr="00511DFD">
        <w:rPr>
          <w:rFonts w:cstheme="minorHAnsi"/>
          <w:sz w:val="24"/>
          <w:szCs w:val="24"/>
        </w:rPr>
        <w:t xml:space="preserve">, cancer and </w:t>
      </w:r>
      <w:r w:rsidR="00270BE3" w:rsidRPr="00511DFD">
        <w:rPr>
          <w:rFonts w:cstheme="minorHAnsi"/>
          <w:sz w:val="24"/>
          <w:szCs w:val="24"/>
        </w:rPr>
        <w:t>age</w:t>
      </w:r>
      <w:r w:rsidR="002A5AFD" w:rsidRPr="00511DFD">
        <w:rPr>
          <w:rFonts w:cstheme="minorHAnsi"/>
          <w:sz w:val="24"/>
          <w:szCs w:val="24"/>
        </w:rPr>
        <w:t>)</w:t>
      </w:r>
      <w:r w:rsidR="00270BE3" w:rsidRPr="00511DFD">
        <w:rPr>
          <w:rFonts w:cstheme="minorHAnsi"/>
          <w:sz w:val="24"/>
          <w:szCs w:val="24"/>
        </w:rPr>
        <w:t>.</w:t>
      </w:r>
      <w:r w:rsidR="00397293"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{"citationItems":[{"id":"ITEM-1","itemData":{"DOI":"10.1002/bjs.9638","ISSN":"13652168","PMID":"25388883","abstract":"Background: Existing risk stratification tools have limitations and clinical experience suggests they are not used routinely. The aim of this study was to develop and validate a preoperative risk stratification tool to predict 30-day mortality after non-cardiac surgery in adults by analysis of data from the observational National Confidential Enquiry into Patient Outcome and Death (NCEPOD) Knowing the Risk study. Methods: The data set was split into derivation and validation cohorts. Logistic regression was used to construct a model in the derivation cohort to create the Surgical Outcome Risk Tool (SORT), which was tested in the validation cohort. Results: Prospective data for 19097 cases in 326 hospitals were obtained from the NCEPOD study. Following exclusion of 2309, details of 16 788 patients were analysed (derivation cohort 11 219, validation cohort 5569). A model of 45 risk factors was refined on repeated regression analyses to develop a model comprising six variables: American Society of Anesthesiologists Physical Status (ASA-PS) grade, urgency of surgery (expedited, urgent, immediate), high-risk surgical specialty (gastrointestinal, thoracic, vascular), surgical severity (from minor to complex major), cancer and age 65 years or over. In the validation cohort, the SORT was well calibrated and demonstrated better discrimination than the ASA-PS and Surgical Risk Scale; areas under the receiver operating characteristic (ROC) curve were 0·91 (95 per cent c.i. 0·88 to 0·94), 0·87 (0·84 to 0·91) and 0·88 (0·84 to 0·92) respectively (P &lt; 0·001). Conclusion: The SORT allows rapid and simple data entry of six preoperative variables, and provides a percentage mortality risk for individuals undergoing surgery.","author":[{"dropping-particle":"","family":"Protopapa","given":"K L","non-dropping-particle":"","parse-names":false,"suffix":""},{"dropping-particle":"","family":"Simpson","given":"J C","non-dropping-particle":"","parse-names":false,"suffix":""},{"dropping-particle":"","family":"Smith","given":"N. C.E.","non-dropping-particle":"","parse-names":false,"suffix":""},{"dropping-particle":"","family":"Moonesinghe","given":"S R","non-dropping-particle":"","parse-names":false,"suffix":""}],"container-title":"British Journal of Surgery","id":"ITEM-1","issue":"13","issued":{"date-parts":[["2014"]]},"page":"1774-1783","title":"Development and validation of the Surgical Outcome Risk Tool (SORT)","type":"article-journal","volume":"101"},"uris":["http://www.mendeley.com/documents/?uuid=9a86cbf9-52e3-3317-b069-10ea6380f5cb"]}],"mendeley":{"formattedCitation":"&lt;sup&gt;18&lt;/sup&gt;","plainTextFormattedCitation":"18","previouslyFormattedCitation":"&lt;sup&gt;18&lt;/sup&gt;"},"properties":{"noteIndex":0},"schema":"https://github.com/citation-style-language/schema/raw/master/csl-citation.json"}</w:instrText>
      </w:r>
      <w:r w:rsidR="00397293" w:rsidRPr="00511DFD">
        <w:rPr>
          <w:rFonts w:cstheme="minorHAnsi"/>
          <w:sz w:val="24"/>
          <w:szCs w:val="24"/>
        </w:rPr>
        <w:fldChar w:fldCharType="separate"/>
      </w:r>
      <w:r w:rsidR="00554A65" w:rsidRPr="00511DFD">
        <w:rPr>
          <w:rFonts w:cstheme="minorHAnsi"/>
          <w:noProof/>
          <w:sz w:val="24"/>
          <w:szCs w:val="24"/>
          <w:vertAlign w:val="superscript"/>
        </w:rPr>
        <w:t>18</w:t>
      </w:r>
      <w:r w:rsidR="00397293" w:rsidRPr="00511DFD">
        <w:rPr>
          <w:rFonts w:cstheme="minorHAnsi"/>
          <w:sz w:val="24"/>
          <w:szCs w:val="24"/>
        </w:rPr>
        <w:fldChar w:fldCharType="end"/>
      </w:r>
      <w:r w:rsidR="00270BE3" w:rsidRPr="00511DFD">
        <w:rPr>
          <w:rFonts w:cstheme="minorHAnsi"/>
          <w:sz w:val="24"/>
          <w:szCs w:val="24"/>
        </w:rPr>
        <w:t xml:space="preserve"> </w:t>
      </w:r>
      <w:r w:rsidR="00CB5963" w:rsidRPr="00511DFD">
        <w:rPr>
          <w:rFonts w:cstheme="minorHAnsi"/>
          <w:sz w:val="24"/>
          <w:szCs w:val="24"/>
        </w:rPr>
        <w:t xml:space="preserve">It is validated for use in non-neurological and non-cardiac surgery. </w:t>
      </w:r>
    </w:p>
    <w:p w14:paraId="0353BFE6" w14:textId="7ECAB5BD" w:rsidR="00D527B5" w:rsidRPr="00511DFD" w:rsidRDefault="00270BE3" w:rsidP="00AA65A7">
      <w:pPr>
        <w:shd w:val="clear" w:color="auto" w:fill="FFFFFF"/>
        <w:spacing w:after="240" w:line="480" w:lineRule="auto"/>
        <w:rPr>
          <w:rFonts w:cstheme="minorHAnsi"/>
          <w:sz w:val="24"/>
          <w:szCs w:val="24"/>
        </w:rPr>
      </w:pPr>
      <w:r w:rsidRPr="00511DFD">
        <w:rPr>
          <w:rFonts w:cstheme="minorHAnsi"/>
          <w:sz w:val="24"/>
          <w:szCs w:val="24"/>
        </w:rPr>
        <w:t>Unlike other risk prediction models, such as P-POSSUM, it does not require</w:t>
      </w:r>
      <w:r w:rsidR="00397293" w:rsidRPr="00511DFD">
        <w:rPr>
          <w:rFonts w:cstheme="minorHAnsi"/>
          <w:sz w:val="24"/>
          <w:szCs w:val="24"/>
        </w:rPr>
        <w:t xml:space="preserve"> </w:t>
      </w:r>
      <w:r w:rsidR="00AF46FF" w:rsidRPr="00511DFD">
        <w:rPr>
          <w:rFonts w:cstheme="minorHAnsi"/>
          <w:sz w:val="24"/>
          <w:szCs w:val="24"/>
        </w:rPr>
        <w:t>any pre-operative investig</w:t>
      </w:r>
      <w:r w:rsidR="001F7EE5" w:rsidRPr="00511DFD">
        <w:rPr>
          <w:rFonts w:cstheme="minorHAnsi"/>
          <w:sz w:val="24"/>
          <w:szCs w:val="24"/>
        </w:rPr>
        <w:t>ations and is therefore</w:t>
      </w:r>
      <w:r w:rsidR="006620EB" w:rsidRPr="00511DFD">
        <w:rPr>
          <w:rFonts w:cstheme="minorHAnsi"/>
          <w:sz w:val="24"/>
          <w:szCs w:val="24"/>
        </w:rPr>
        <w:t xml:space="preserve"> easier</w:t>
      </w:r>
      <w:r w:rsidR="002A5AFD" w:rsidRPr="00511DFD">
        <w:rPr>
          <w:rFonts w:cstheme="minorHAnsi"/>
          <w:sz w:val="24"/>
          <w:szCs w:val="24"/>
        </w:rPr>
        <w:t xml:space="preserve"> to use</w:t>
      </w:r>
      <w:r w:rsidR="001F7EE5" w:rsidRPr="00511DFD">
        <w:rPr>
          <w:rFonts w:cstheme="minorHAnsi"/>
          <w:sz w:val="24"/>
          <w:szCs w:val="24"/>
        </w:rPr>
        <w:t xml:space="preserve"> early in the peri</w:t>
      </w:r>
      <w:r w:rsidR="00AF46FF" w:rsidRPr="00511DFD">
        <w:rPr>
          <w:rFonts w:cstheme="minorHAnsi"/>
          <w:sz w:val="24"/>
          <w:szCs w:val="24"/>
        </w:rPr>
        <w:t>operative pathway</w:t>
      </w:r>
      <w:r w:rsidR="001F7EE5" w:rsidRPr="00511DFD">
        <w:rPr>
          <w:rFonts w:cstheme="minorHAnsi"/>
          <w:sz w:val="24"/>
          <w:szCs w:val="24"/>
        </w:rPr>
        <w:t xml:space="preserve"> to support sha</w:t>
      </w:r>
      <w:r w:rsidR="002A5AFD" w:rsidRPr="00511DFD">
        <w:rPr>
          <w:rFonts w:cstheme="minorHAnsi"/>
          <w:sz w:val="24"/>
          <w:szCs w:val="24"/>
        </w:rPr>
        <w:t>red decision making and plan</w:t>
      </w:r>
      <w:r w:rsidR="001F7EE5" w:rsidRPr="00511DFD">
        <w:rPr>
          <w:rFonts w:cstheme="minorHAnsi"/>
          <w:sz w:val="24"/>
          <w:szCs w:val="24"/>
        </w:rPr>
        <w:t xml:space="preserve"> post-operative care</w:t>
      </w:r>
      <w:r w:rsidR="00AF46FF" w:rsidRPr="00511DFD">
        <w:rPr>
          <w:rFonts w:cstheme="minorHAnsi"/>
          <w:sz w:val="24"/>
          <w:szCs w:val="24"/>
        </w:rPr>
        <w:t xml:space="preserve">. It is accurate across a wide range of surgical specialties and was </w:t>
      </w:r>
      <w:r w:rsidR="001F7EE5" w:rsidRPr="00511DFD">
        <w:rPr>
          <w:rFonts w:cstheme="minorHAnsi"/>
          <w:sz w:val="24"/>
          <w:szCs w:val="24"/>
        </w:rPr>
        <w:t xml:space="preserve">recently </w:t>
      </w:r>
      <w:r w:rsidR="00E4157C" w:rsidRPr="00511DFD">
        <w:rPr>
          <w:rFonts w:cstheme="minorHAnsi"/>
          <w:sz w:val="24"/>
          <w:szCs w:val="24"/>
        </w:rPr>
        <w:t xml:space="preserve">reported </w:t>
      </w:r>
      <w:r w:rsidR="00AF46FF" w:rsidRPr="00511DFD">
        <w:rPr>
          <w:rFonts w:cstheme="minorHAnsi"/>
          <w:sz w:val="24"/>
          <w:szCs w:val="24"/>
        </w:rPr>
        <w:t>to be a better predictor of 30-day post-operative mor</w:t>
      </w:r>
      <w:r w:rsidR="001F7EE5" w:rsidRPr="00511DFD">
        <w:rPr>
          <w:rFonts w:cstheme="minorHAnsi"/>
          <w:sz w:val="24"/>
          <w:szCs w:val="24"/>
        </w:rPr>
        <w:t>tality than P-POSSUM in a</w:t>
      </w:r>
      <w:r w:rsidR="00AF46FF" w:rsidRPr="00511DFD">
        <w:rPr>
          <w:rFonts w:cstheme="minorHAnsi"/>
          <w:sz w:val="24"/>
          <w:szCs w:val="24"/>
        </w:rPr>
        <w:t xml:space="preserve"> large</w:t>
      </w:r>
      <w:r w:rsidR="006620EB" w:rsidRPr="00511DFD">
        <w:rPr>
          <w:rFonts w:cstheme="minorHAnsi"/>
          <w:sz w:val="24"/>
          <w:szCs w:val="24"/>
        </w:rPr>
        <w:t>,</w:t>
      </w:r>
      <w:r w:rsidR="00AF46FF" w:rsidRPr="00511DFD">
        <w:rPr>
          <w:rFonts w:cstheme="minorHAnsi"/>
          <w:sz w:val="24"/>
          <w:szCs w:val="24"/>
        </w:rPr>
        <w:t xml:space="preserve"> international</w:t>
      </w:r>
      <w:r w:rsidR="006620EB" w:rsidRPr="00511DFD">
        <w:rPr>
          <w:rFonts w:cstheme="minorHAnsi"/>
          <w:sz w:val="24"/>
          <w:szCs w:val="24"/>
        </w:rPr>
        <w:t>,</w:t>
      </w:r>
      <w:r w:rsidR="00AF46FF" w:rsidRPr="00511DFD">
        <w:rPr>
          <w:rFonts w:cstheme="minorHAnsi"/>
          <w:sz w:val="24"/>
          <w:szCs w:val="24"/>
        </w:rPr>
        <w:t xml:space="preserve"> observational study</w:t>
      </w:r>
      <w:r w:rsidR="00B96082" w:rsidRPr="00511DFD">
        <w:rPr>
          <w:rFonts w:cstheme="minorHAnsi"/>
          <w:sz w:val="24"/>
          <w:szCs w:val="24"/>
        </w:rPr>
        <w:t>.</w:t>
      </w:r>
      <w:r w:rsidR="00B96082" w:rsidRPr="00511DFD">
        <w:rPr>
          <w:rFonts w:cstheme="minorHAnsi"/>
          <w:sz w:val="24"/>
          <w:szCs w:val="24"/>
        </w:rPr>
        <w:fldChar w:fldCharType="begin" w:fldLock="1"/>
      </w:r>
      <w:r w:rsidR="002F5E9D" w:rsidRPr="00511DFD">
        <w:rPr>
          <w:rFonts w:cstheme="minorHAnsi"/>
          <w:sz w:val="24"/>
          <w:szCs w:val="24"/>
        </w:rPr>
        <w:instrText>ADDIN CSL_CITATION {"citationItems":[{"id":"ITEM-1","itemData":{"DOI":"10.1371/JOURNAL.PMED.1003253","ISBN":"1111111111","ISSN":"1549-1676","PMID":"33057333","abstract":"Background Preoperative risk prediction is important for guiding clinical decision-making and resource allocation. Clinicians frequently rely solely on their own clinical judgement for risk prediction rather than objective measures. We aimed to compare the accuracy of freely available objective surgical risk tools with subjective clinical assessment in predicting 30-day mortality.   Methods and findings We conducted a prospective observational study in 274 hospitals in the United Kingdom (UK), Australia, and New Zealand. For 1 week in 2017, prospective risk, surgical, and outcome data were collected on all adults aged 18 years and over undergoing surgery requiring at least a 1-night stay in hospital. Recruitment bias was avoided through an ethical waiver to patient consent; a mixture of rural, urban, district, and university hospitals participated. We compared subjective assessment with 3 previously published, open-access objective risk tools for predicting 30-day mortality: the Portsmouth-Physiology and Operative Severity Score for the enUmeration of Mortality (P-POSSUM), Surgical Risk Scale (SRS), and Surgical Outcome Risk Tool (SORT). We then developed a logistic regression model combining subjective assessment and the best objective tool and compared its performance to each constituent method alone. We included 22,631 patients in the study: 52.8% were female, median age was 62 years (interquartile range [IQR] 46 to 73 years), median postoperative length of stay was 3 days (IQR 1 to 6), and inpatient 30-day mortality was 1.4%. Clinicians used subjective assessment alone in 88.7% of cases. All methods overpredicted risk, but visual inspection of plots showed the SORT to have the best calibration. The SORT demonstrated the best discrimination of the objective tools (SORT Area Under Receiver Operating Characteristic curve [AUROC] = 0.90, 95% confidence interval [CI]: 0.88–0.92; P-POSSUM = 0.89, 95% CI 0.88–0.91; SRS = 0.85, 95% CI 0.82–0.87). Subjective assessment demonstrated good discrimination (AUROC = 0.89, 95% CI: 0.86–0.91) that was not different from the SORT (p = 0.309). Combining subjective assessment and the SORT improved discrimination (bootstrap optimism-corrected AUROC = 0.92, 95% CI: 0.90–0.94) and demonstrated continuous Net Reclassification Improvement (NRI = 0.13, 95% CI: 0.06–0.20, p &lt; 0.001) compared with subjective assessment alone. Decision-curve analysis (DCA) confirmed the superiority of the SORT over other previously published mo…","author":[{"dropping-particle":"","family":"Wong","given":"Danny J.N.","non-dropping-particle":"","parse-names":false,"suffix":""},{"dropping-particle":"","family":"Harris","given":"Steve","non-dropping-particle":"","parse-names":false,"suffix":""},{"dropping-particle":"","family":"Sahni","given":"Arun","non-dropping-particle":"","parse-names":false,"suffix":""},{"dropping-particle":"","family":"Bedford","given":"James R.","non-dropping-particle":"","parse-names":false,"suffix":""},{"dropping-particle":"","family":"Cortes","given":"Laura","non-dropping-particle":"","parse-names":false,"suffix":""},{"dropping-particle":"","family":"Shawyer","given":"Richard","non-dropping-particle":"","parse-names":false,"suffix":""},{"dropping-particle":"","family":"Wilson","given":"Andrew M.","non-dropping-particle":"","parse-names":false,"suffix":""},{"dropping-particle":"","family":"Lindsay","given":"Helen A.","non-dropping-particle":"","parse-names":false,"suffix":""},{"dropping-particle":"","family":"Campbell","given":"Doug","non-dropping-particle":"","parse-names":false,"suffix":""},{"dropping-particle":"","family":"Popham","given":"Scott","non-dropping-particle":"","parse-names":false,"suffix":""},{"dropping-particle":"","family":"Barneto","given":"Lisa M.","non-dropping-particle":"","parse-names":false,"suffix":""},{"dropping-particle":"","family":"Myles","given":"Paul S.","non-dropping-particle":"","parse-names":false,"suffix":""},{"dropping-particle":"","family":"Ramani Moonesinghe","given":"S.","non-dropping-particle":"","parse-names":false,"suffix":""}],"container-title":"PLOS Medicine","id":"ITEM-1","issue":"10","issued":{"date-parts":[["2020","10","15"]]},"page":"e1003253","publisher":"Public Library of Science","title":"Developing and validating subjective and objective risk-assessment measures for predicting mortality after major surgery: An international prospective cohort study","type":"article-journal","volume":"17"},"uris":["http://www.mendeley.com/documents/?uuid=c2cc722d-eb2d-368d-b5b3-868091fa2326"]}],"mendeley":{"formattedCitation":"&lt;sup&gt;19&lt;/sup&gt;","plainTextFormattedCitation":"19","previouslyFormattedCitation":"&lt;sup&gt;19&lt;/sup&gt;"},"properties":{"noteIndex":0},"schema":"https://github.com/citation-style-language/schema/raw/master/csl-citation.json"}</w:instrText>
      </w:r>
      <w:r w:rsidR="00B96082" w:rsidRPr="00511DFD">
        <w:rPr>
          <w:rFonts w:cstheme="minorHAnsi"/>
          <w:sz w:val="24"/>
          <w:szCs w:val="24"/>
        </w:rPr>
        <w:fldChar w:fldCharType="separate"/>
      </w:r>
      <w:r w:rsidR="00554A65" w:rsidRPr="00511DFD">
        <w:rPr>
          <w:rFonts w:cstheme="minorHAnsi"/>
          <w:noProof/>
          <w:sz w:val="24"/>
          <w:szCs w:val="24"/>
          <w:vertAlign w:val="superscript"/>
        </w:rPr>
        <w:t>19</w:t>
      </w:r>
      <w:r w:rsidR="00B96082" w:rsidRPr="00511DFD">
        <w:rPr>
          <w:rFonts w:cstheme="minorHAnsi"/>
          <w:sz w:val="24"/>
          <w:szCs w:val="24"/>
        </w:rPr>
        <w:fldChar w:fldCharType="end"/>
      </w:r>
      <w:r w:rsidR="00AF46FF" w:rsidRPr="00511DFD">
        <w:rPr>
          <w:rFonts w:cstheme="minorHAnsi"/>
          <w:sz w:val="24"/>
          <w:szCs w:val="24"/>
        </w:rPr>
        <w:t xml:space="preserve"> </w:t>
      </w:r>
      <w:r w:rsidR="001F7EE5" w:rsidRPr="00511DFD">
        <w:rPr>
          <w:rFonts w:cstheme="minorHAnsi"/>
          <w:sz w:val="24"/>
          <w:szCs w:val="24"/>
        </w:rPr>
        <w:t xml:space="preserve">The </w:t>
      </w:r>
      <w:r w:rsidR="00AF46FF" w:rsidRPr="00511DFD">
        <w:rPr>
          <w:rFonts w:cstheme="minorHAnsi"/>
          <w:sz w:val="24"/>
          <w:szCs w:val="24"/>
        </w:rPr>
        <w:t xml:space="preserve">discrimination </w:t>
      </w:r>
      <w:r w:rsidR="001F7EE5" w:rsidRPr="00511DFD">
        <w:rPr>
          <w:rFonts w:cstheme="minorHAnsi"/>
          <w:sz w:val="24"/>
          <w:szCs w:val="24"/>
        </w:rPr>
        <w:t xml:space="preserve">of </w:t>
      </w:r>
      <w:r w:rsidR="002A5AFD" w:rsidRPr="00511DFD">
        <w:rPr>
          <w:rFonts w:cstheme="minorHAnsi"/>
          <w:sz w:val="24"/>
          <w:szCs w:val="24"/>
        </w:rPr>
        <w:t>SORT appears to be improved by</w:t>
      </w:r>
      <w:r w:rsidR="001F7EE5" w:rsidRPr="00511DFD">
        <w:rPr>
          <w:rFonts w:cstheme="minorHAnsi"/>
          <w:sz w:val="24"/>
          <w:szCs w:val="24"/>
        </w:rPr>
        <w:t xml:space="preserve"> the addition of clinical judgment, </w:t>
      </w:r>
      <w:r w:rsidR="00B17CD1" w:rsidRPr="00511DFD">
        <w:rPr>
          <w:rFonts w:cstheme="minorHAnsi"/>
          <w:sz w:val="24"/>
          <w:szCs w:val="24"/>
        </w:rPr>
        <w:t>resulting in</w:t>
      </w:r>
      <w:r w:rsidR="001F7EE5" w:rsidRPr="00511DFD">
        <w:rPr>
          <w:rFonts w:cstheme="minorHAnsi"/>
          <w:sz w:val="24"/>
          <w:szCs w:val="24"/>
        </w:rPr>
        <w:t xml:space="preserve"> the inclusion of a clinical risk assessment in version 2 of th</w:t>
      </w:r>
      <w:r w:rsidR="006620EB" w:rsidRPr="00511DFD">
        <w:rPr>
          <w:rFonts w:cstheme="minorHAnsi"/>
          <w:sz w:val="24"/>
          <w:szCs w:val="24"/>
        </w:rPr>
        <w:t>e SORT calculator</w:t>
      </w:r>
      <w:r w:rsidR="001F7EE5" w:rsidRPr="00511DFD">
        <w:rPr>
          <w:rFonts w:cstheme="minorHAnsi"/>
          <w:sz w:val="24"/>
          <w:szCs w:val="24"/>
        </w:rPr>
        <w:t xml:space="preserve">. Both are available at </w:t>
      </w:r>
      <w:hyperlink r:id="rId11" w:history="1">
        <w:r w:rsidR="001F7EE5" w:rsidRPr="00511DFD">
          <w:rPr>
            <w:rFonts w:cstheme="minorHAnsi"/>
            <w:sz w:val="24"/>
            <w:szCs w:val="24"/>
          </w:rPr>
          <w:t>http://www.sortsurgery.com/</w:t>
        </w:r>
      </w:hyperlink>
      <w:r w:rsidR="006620EB" w:rsidRPr="00511DFD">
        <w:rPr>
          <w:rFonts w:cstheme="minorHAnsi"/>
          <w:sz w:val="24"/>
          <w:szCs w:val="24"/>
        </w:rPr>
        <w:t>. V</w:t>
      </w:r>
      <w:r w:rsidR="001F7EE5" w:rsidRPr="00511DFD">
        <w:rPr>
          <w:rFonts w:cstheme="minorHAnsi"/>
          <w:sz w:val="24"/>
          <w:szCs w:val="24"/>
        </w:rPr>
        <w:t xml:space="preserve">ersion 2 </w:t>
      </w:r>
      <w:r w:rsidR="006620EB" w:rsidRPr="00511DFD">
        <w:rPr>
          <w:rFonts w:cstheme="minorHAnsi"/>
          <w:sz w:val="24"/>
          <w:szCs w:val="24"/>
        </w:rPr>
        <w:t xml:space="preserve">of the calculator </w:t>
      </w:r>
      <w:r w:rsidR="001F7EE5" w:rsidRPr="00511DFD">
        <w:rPr>
          <w:rFonts w:cstheme="minorHAnsi"/>
          <w:sz w:val="24"/>
          <w:szCs w:val="24"/>
        </w:rPr>
        <w:t>is recommended for use when the opinion of an experience</w:t>
      </w:r>
      <w:r w:rsidR="006620EB" w:rsidRPr="00511DFD">
        <w:rPr>
          <w:rFonts w:cstheme="minorHAnsi"/>
          <w:sz w:val="24"/>
          <w:szCs w:val="24"/>
        </w:rPr>
        <w:t>d</w:t>
      </w:r>
      <w:r w:rsidR="001F7EE5" w:rsidRPr="00511DFD">
        <w:rPr>
          <w:rFonts w:cstheme="minorHAnsi"/>
          <w:sz w:val="24"/>
          <w:szCs w:val="24"/>
        </w:rPr>
        <w:t xml:space="preserve"> clinician or multi-disciplinary team is available. If this is </w:t>
      </w:r>
      <w:r w:rsidR="00651FC1" w:rsidRPr="00511DFD">
        <w:rPr>
          <w:rFonts w:cstheme="minorHAnsi"/>
          <w:sz w:val="24"/>
          <w:szCs w:val="24"/>
        </w:rPr>
        <w:t xml:space="preserve">not </w:t>
      </w:r>
      <w:r w:rsidR="00B17CD1" w:rsidRPr="00511DFD">
        <w:rPr>
          <w:rFonts w:cstheme="minorHAnsi"/>
          <w:sz w:val="24"/>
          <w:szCs w:val="24"/>
        </w:rPr>
        <w:t>possible the</w:t>
      </w:r>
      <w:r w:rsidR="006620EB" w:rsidRPr="00511DFD">
        <w:rPr>
          <w:rFonts w:cstheme="minorHAnsi"/>
          <w:sz w:val="24"/>
          <w:szCs w:val="24"/>
        </w:rPr>
        <w:t xml:space="preserve">n use of </w:t>
      </w:r>
      <w:r w:rsidR="001F7EE5" w:rsidRPr="00511DFD">
        <w:rPr>
          <w:rFonts w:cstheme="minorHAnsi"/>
          <w:sz w:val="24"/>
          <w:szCs w:val="24"/>
        </w:rPr>
        <w:t>SORT version 1 is recommended.</w:t>
      </w:r>
      <w:r w:rsidR="00651FC1" w:rsidRPr="00511DFD">
        <w:rPr>
          <w:rFonts w:cstheme="minorHAnsi"/>
          <w:sz w:val="24"/>
          <w:szCs w:val="24"/>
        </w:rPr>
        <w:fldChar w:fldCharType="begin" w:fldLock="1"/>
      </w:r>
      <w:r w:rsidR="002F5E9D" w:rsidRPr="00511DFD">
        <w:rPr>
          <w:rFonts w:cstheme="minorHAnsi"/>
          <w:sz w:val="24"/>
          <w:szCs w:val="24"/>
        </w:rPr>
        <w:instrText>ADDIN CSL_CITATION {"citationItems":[{"id":"ITEM-1","itemData":{"author":[{"dropping-particle":"","family":"King","given":"Alex","non-dropping-particle":"","parse-names":false,"suffix":""}],"container-title":"Royal College of Anaesthetists Centre for Preoperative Care","id":"ITEM-1","issue":"June","issued":{"date-parts":[["2021"]]},"title":"Preoperative Assessment and Optimisation for Adult Surgery including consideration of COVID-19 and its implications","type":"article-journal"},"uris":["http://www.mendeley.com/documents/?uuid=fc3458b4-d963-310f-a89b-0a2cd0768736"]}],"mendeley":{"formattedCitation":"&lt;sup&gt;20&lt;/sup&gt;","plainTextFormattedCitation":"20","previouslyFormattedCitation":"&lt;sup&gt;20&lt;/sup&gt;"},"properties":{"noteIndex":0},"schema":"https://github.com/citation-style-language/schema/raw/master/csl-citation.json"}</w:instrText>
      </w:r>
      <w:r w:rsidR="00651FC1" w:rsidRPr="00511DFD">
        <w:rPr>
          <w:rFonts w:cstheme="minorHAnsi"/>
          <w:sz w:val="24"/>
          <w:szCs w:val="24"/>
        </w:rPr>
        <w:fldChar w:fldCharType="separate"/>
      </w:r>
      <w:r w:rsidR="00554A65" w:rsidRPr="00511DFD">
        <w:rPr>
          <w:rFonts w:cstheme="minorHAnsi"/>
          <w:noProof/>
          <w:sz w:val="24"/>
          <w:szCs w:val="24"/>
          <w:vertAlign w:val="superscript"/>
        </w:rPr>
        <w:t>20</w:t>
      </w:r>
      <w:r w:rsidR="00651FC1" w:rsidRPr="00511DFD">
        <w:rPr>
          <w:rFonts w:cstheme="minorHAnsi"/>
          <w:sz w:val="24"/>
          <w:szCs w:val="24"/>
        </w:rPr>
        <w:fldChar w:fldCharType="end"/>
      </w:r>
      <w:r w:rsidR="00D527B5" w:rsidRPr="00511DFD">
        <w:rPr>
          <w:rFonts w:cstheme="minorHAnsi"/>
          <w:sz w:val="24"/>
          <w:szCs w:val="24"/>
        </w:rPr>
        <w:t xml:space="preserve"> (Table3)</w:t>
      </w:r>
    </w:p>
    <w:tbl>
      <w:tblPr>
        <w:tblStyle w:val="GridTable1Light"/>
        <w:tblW w:w="0" w:type="auto"/>
        <w:jc w:val="center"/>
        <w:tblLook w:val="04A0" w:firstRow="1" w:lastRow="0" w:firstColumn="1" w:lastColumn="0" w:noHBand="0" w:noVBand="1"/>
      </w:tblPr>
      <w:tblGrid>
        <w:gridCol w:w="6961"/>
      </w:tblGrid>
      <w:tr w:rsidR="002C6A53" w:rsidRPr="00511DFD" w14:paraId="6C98E31D" w14:textId="77777777" w:rsidTr="00D527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F58916" w14:textId="77777777" w:rsidR="00D527B5" w:rsidRPr="00511DFD" w:rsidRDefault="00D527B5" w:rsidP="00AA65A7">
            <w:pPr>
              <w:spacing w:line="480" w:lineRule="auto"/>
              <w:jc w:val="center"/>
              <w:rPr>
                <w:rFonts w:cstheme="minorHAnsi"/>
                <w:sz w:val="24"/>
                <w:szCs w:val="24"/>
              </w:rPr>
            </w:pPr>
            <w:r w:rsidRPr="00511DFD">
              <w:rPr>
                <w:rFonts w:cstheme="minorHAnsi"/>
                <w:sz w:val="24"/>
                <w:szCs w:val="24"/>
              </w:rPr>
              <w:t>Surgical</w:t>
            </w:r>
            <w:r w:rsidR="002C6A53" w:rsidRPr="00511DFD">
              <w:rPr>
                <w:rFonts w:cstheme="minorHAnsi"/>
                <w:sz w:val="24"/>
                <w:szCs w:val="24"/>
              </w:rPr>
              <w:t xml:space="preserve"> Outcome Risk Tool variables</w:t>
            </w:r>
          </w:p>
        </w:tc>
      </w:tr>
      <w:tr w:rsidR="002C6A53" w:rsidRPr="00511DFD" w14:paraId="024D0CD3"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04DC360"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Planned surgical procedure</w:t>
            </w:r>
          </w:p>
        </w:tc>
      </w:tr>
      <w:tr w:rsidR="002C6A53" w:rsidRPr="00511DFD" w14:paraId="3322149F"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F1B10C"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Severity of planned procedure (Minor/Intermediate/Major/Complex)</w:t>
            </w:r>
          </w:p>
        </w:tc>
      </w:tr>
      <w:tr w:rsidR="002C6A53" w:rsidRPr="00511DFD" w14:paraId="20351A74"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D7DDA86"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ASA-PS</w:t>
            </w:r>
          </w:p>
        </w:tc>
      </w:tr>
      <w:tr w:rsidR="002C6A53" w:rsidRPr="00511DFD" w14:paraId="5080C528"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0448A77"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Urgency of surgery</w:t>
            </w:r>
          </w:p>
        </w:tc>
      </w:tr>
      <w:tr w:rsidR="002C6A53" w:rsidRPr="00511DFD" w14:paraId="7E053963"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71865C5"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Thoracic, Gastrointestinal or Vascular surgery</w:t>
            </w:r>
          </w:p>
        </w:tc>
      </w:tr>
      <w:tr w:rsidR="002C6A53" w:rsidRPr="00511DFD" w14:paraId="6AFD3889"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97790DD"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Cancer</w:t>
            </w:r>
          </w:p>
        </w:tc>
      </w:tr>
      <w:tr w:rsidR="002C6A53" w:rsidRPr="00511DFD" w14:paraId="2B9BC4E4"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6EE033" w14:textId="77777777" w:rsidR="00D527B5" w:rsidRPr="00511DFD" w:rsidRDefault="00D527B5" w:rsidP="00AA65A7">
            <w:pPr>
              <w:spacing w:line="480" w:lineRule="auto"/>
              <w:rPr>
                <w:rFonts w:cstheme="minorHAnsi"/>
                <w:b w:val="0"/>
                <w:sz w:val="24"/>
                <w:szCs w:val="24"/>
              </w:rPr>
            </w:pPr>
            <w:r w:rsidRPr="00511DFD">
              <w:rPr>
                <w:rFonts w:cstheme="minorHAnsi"/>
                <w:b w:val="0"/>
                <w:sz w:val="24"/>
                <w:szCs w:val="24"/>
              </w:rPr>
              <w:t>Age</w:t>
            </w:r>
          </w:p>
        </w:tc>
      </w:tr>
      <w:tr w:rsidR="002C6A53" w:rsidRPr="00511DFD" w14:paraId="6EFEE7DA" w14:textId="77777777" w:rsidTr="00D527B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1DD39CB" w14:textId="77777777" w:rsidR="00D527B5" w:rsidRPr="00511DFD" w:rsidRDefault="00D527B5" w:rsidP="00AA65A7">
            <w:pPr>
              <w:keepNext/>
              <w:spacing w:line="480" w:lineRule="auto"/>
              <w:rPr>
                <w:rFonts w:cstheme="minorHAnsi"/>
                <w:b w:val="0"/>
                <w:sz w:val="24"/>
                <w:szCs w:val="24"/>
              </w:rPr>
            </w:pPr>
            <w:r w:rsidRPr="00511DFD">
              <w:rPr>
                <w:rFonts w:cstheme="minorHAnsi"/>
                <w:b w:val="0"/>
                <w:sz w:val="24"/>
                <w:szCs w:val="24"/>
              </w:rPr>
              <w:t>Clinical risk assessment (SORT version 2 only)</w:t>
            </w:r>
          </w:p>
        </w:tc>
      </w:tr>
    </w:tbl>
    <w:p w14:paraId="44117E7F" w14:textId="77777777" w:rsidR="00D527B5" w:rsidRPr="00511DFD" w:rsidRDefault="00D527B5" w:rsidP="00AA65A7">
      <w:pPr>
        <w:pStyle w:val="Caption"/>
        <w:spacing w:after="240" w:line="480" w:lineRule="auto"/>
        <w:jc w:val="center"/>
        <w:rPr>
          <w:rFonts w:cstheme="minorHAnsi"/>
          <w:sz w:val="24"/>
          <w:szCs w:val="24"/>
        </w:rPr>
      </w:pPr>
      <w:r w:rsidRPr="00511DFD">
        <w:rPr>
          <w:rFonts w:cstheme="minorHAnsi"/>
          <w:sz w:val="24"/>
          <w:szCs w:val="24"/>
        </w:rPr>
        <w:t xml:space="preserve">Table </w:t>
      </w:r>
      <w:r w:rsidR="00A2585F" w:rsidRPr="00511DFD">
        <w:rPr>
          <w:rFonts w:cstheme="minorHAnsi"/>
          <w:sz w:val="24"/>
          <w:szCs w:val="24"/>
        </w:rPr>
        <w:fldChar w:fldCharType="begin"/>
      </w:r>
      <w:r w:rsidR="00A2585F" w:rsidRPr="00511DFD">
        <w:rPr>
          <w:rFonts w:cstheme="minorHAnsi"/>
          <w:sz w:val="24"/>
          <w:szCs w:val="24"/>
        </w:rPr>
        <w:instrText xml:space="preserve"> SEQ Table \* ARABIC </w:instrText>
      </w:r>
      <w:r w:rsidR="00A2585F" w:rsidRPr="00511DFD">
        <w:rPr>
          <w:rFonts w:cstheme="minorHAnsi"/>
          <w:sz w:val="24"/>
          <w:szCs w:val="24"/>
        </w:rPr>
        <w:fldChar w:fldCharType="separate"/>
      </w:r>
      <w:r w:rsidR="00F2101B" w:rsidRPr="00511DFD">
        <w:rPr>
          <w:rFonts w:cstheme="minorHAnsi"/>
          <w:sz w:val="24"/>
          <w:szCs w:val="24"/>
        </w:rPr>
        <w:t>3</w:t>
      </w:r>
      <w:r w:rsidR="00A2585F" w:rsidRPr="00511DFD">
        <w:rPr>
          <w:rFonts w:cstheme="minorHAnsi"/>
          <w:sz w:val="24"/>
          <w:szCs w:val="24"/>
        </w:rPr>
        <w:fldChar w:fldCharType="end"/>
      </w:r>
      <w:r w:rsidRPr="00511DFD">
        <w:rPr>
          <w:rFonts w:cstheme="minorHAnsi"/>
          <w:sz w:val="24"/>
          <w:szCs w:val="24"/>
        </w:rPr>
        <w:t>.Surgi</w:t>
      </w:r>
      <w:r w:rsidR="002C6A53" w:rsidRPr="00511DFD">
        <w:rPr>
          <w:rFonts w:cstheme="minorHAnsi"/>
          <w:sz w:val="24"/>
          <w:szCs w:val="24"/>
        </w:rPr>
        <w:t>cal Outcome Risk Tool variables</w:t>
      </w:r>
    </w:p>
    <w:p w14:paraId="6E2EA1FB" w14:textId="77777777" w:rsidR="002656B6" w:rsidRPr="00511DFD" w:rsidRDefault="006E13B5" w:rsidP="00AA65A7">
      <w:pPr>
        <w:pStyle w:val="Heading3"/>
        <w:spacing w:after="240" w:line="480" w:lineRule="auto"/>
        <w:rPr>
          <w:rFonts w:cstheme="minorHAnsi"/>
          <w:sz w:val="24"/>
        </w:rPr>
      </w:pPr>
      <w:r w:rsidRPr="00511DFD">
        <w:rPr>
          <w:rFonts w:cstheme="minorHAnsi"/>
          <w:sz w:val="24"/>
        </w:rPr>
        <w:t>American College of Surgeons National Service Qua</w:t>
      </w:r>
      <w:r w:rsidR="00F2487C" w:rsidRPr="00511DFD">
        <w:rPr>
          <w:rFonts w:cstheme="minorHAnsi"/>
          <w:sz w:val="24"/>
        </w:rPr>
        <w:t>lity Improvement Program</w:t>
      </w:r>
      <w:r w:rsidRPr="00511DFD">
        <w:rPr>
          <w:rFonts w:cstheme="minorHAnsi"/>
          <w:sz w:val="24"/>
        </w:rPr>
        <w:t xml:space="preserve"> Surgical Risk </w:t>
      </w:r>
      <w:r w:rsidR="002656B6" w:rsidRPr="00511DFD">
        <w:rPr>
          <w:rFonts w:cstheme="minorHAnsi"/>
          <w:sz w:val="24"/>
        </w:rPr>
        <w:t>Calculator</w:t>
      </w:r>
    </w:p>
    <w:p w14:paraId="0E08FDD7" w14:textId="5524FE18" w:rsidR="00B17CD1" w:rsidRPr="00511DFD" w:rsidRDefault="002656B6" w:rsidP="00AA65A7">
      <w:pPr>
        <w:shd w:val="clear" w:color="auto" w:fill="FFFFFF"/>
        <w:spacing w:after="240" w:line="480" w:lineRule="auto"/>
        <w:rPr>
          <w:rFonts w:cstheme="minorHAnsi"/>
          <w:sz w:val="24"/>
          <w:szCs w:val="24"/>
        </w:rPr>
      </w:pPr>
      <w:r w:rsidRPr="00511DFD">
        <w:rPr>
          <w:rFonts w:cstheme="minorHAnsi"/>
          <w:sz w:val="24"/>
          <w:szCs w:val="24"/>
        </w:rPr>
        <w:t xml:space="preserve">The </w:t>
      </w:r>
      <w:r w:rsidR="00B17CD1" w:rsidRPr="00511DFD">
        <w:rPr>
          <w:rFonts w:cstheme="minorHAnsi"/>
          <w:sz w:val="24"/>
          <w:szCs w:val="24"/>
        </w:rPr>
        <w:t xml:space="preserve">ACS NSQIP Surgical Risk Calculator uses 20 patient specific variables in addition to the </w:t>
      </w:r>
      <w:r w:rsidR="006620EB" w:rsidRPr="00511DFD">
        <w:rPr>
          <w:rFonts w:cstheme="minorHAnsi"/>
          <w:sz w:val="24"/>
          <w:szCs w:val="24"/>
        </w:rPr>
        <w:t>“</w:t>
      </w:r>
      <w:r w:rsidR="00B17CD1" w:rsidRPr="00511DFD">
        <w:rPr>
          <w:rFonts w:cstheme="minorHAnsi"/>
          <w:sz w:val="24"/>
          <w:szCs w:val="24"/>
        </w:rPr>
        <w:t>Current Procedural</w:t>
      </w:r>
      <w:r w:rsidR="002129A7" w:rsidRPr="00511DFD">
        <w:rPr>
          <w:rFonts w:cstheme="minorHAnsi"/>
          <w:sz w:val="24"/>
          <w:szCs w:val="24"/>
        </w:rPr>
        <w:t xml:space="preserve"> Terminology</w:t>
      </w:r>
      <w:r w:rsidR="006620EB" w:rsidRPr="00511DFD">
        <w:rPr>
          <w:rFonts w:cstheme="minorHAnsi"/>
          <w:sz w:val="24"/>
          <w:szCs w:val="24"/>
        </w:rPr>
        <w:t>”</w:t>
      </w:r>
      <w:r w:rsidR="002129A7" w:rsidRPr="00511DFD">
        <w:rPr>
          <w:rFonts w:cstheme="minorHAnsi"/>
          <w:sz w:val="24"/>
          <w:szCs w:val="24"/>
        </w:rPr>
        <w:t xml:space="preserve"> (</w:t>
      </w:r>
      <w:r w:rsidR="00B17CD1" w:rsidRPr="00511DFD">
        <w:rPr>
          <w:rFonts w:cstheme="minorHAnsi"/>
          <w:sz w:val="24"/>
          <w:szCs w:val="24"/>
        </w:rPr>
        <w:t>a billing code for the operative procedure</w:t>
      </w:r>
      <w:r w:rsidR="002129A7" w:rsidRPr="00511DFD">
        <w:rPr>
          <w:rFonts w:cstheme="minorHAnsi"/>
          <w:sz w:val="24"/>
          <w:szCs w:val="24"/>
        </w:rPr>
        <w:t>)</w:t>
      </w:r>
      <w:r w:rsidR="00B17CD1" w:rsidRPr="00511DFD">
        <w:rPr>
          <w:rFonts w:cstheme="minorHAnsi"/>
          <w:sz w:val="24"/>
          <w:szCs w:val="24"/>
        </w:rPr>
        <w:t xml:space="preserve"> to estimate the risk of 18 different post-operative outcomes within 30 days of surgery. These include death, complications, return to theatre and discharge to nursing or rehabilitation facilities. It is available at</w:t>
      </w:r>
      <w:r w:rsidR="00352C6A" w:rsidRPr="00352C6A">
        <w:t xml:space="preserve"> </w:t>
      </w:r>
      <w:r w:rsidR="00352C6A" w:rsidRPr="00352C6A">
        <w:rPr>
          <w:rFonts w:cstheme="minorHAnsi"/>
          <w:sz w:val="24"/>
          <w:szCs w:val="24"/>
        </w:rPr>
        <w:t>https://riskcalculator.facs.org/RiskCalculator/index.jsp</w:t>
      </w:r>
      <w:r w:rsidR="00B17CD1" w:rsidRPr="00511DFD">
        <w:rPr>
          <w:rFonts w:cstheme="minorHAnsi"/>
          <w:sz w:val="24"/>
          <w:szCs w:val="24"/>
        </w:rPr>
        <w:t>.</w:t>
      </w:r>
    </w:p>
    <w:p w14:paraId="09FEEB10" w14:textId="00ACF232" w:rsidR="00EA470D" w:rsidRPr="00511DFD" w:rsidRDefault="00E246F4" w:rsidP="00AA65A7">
      <w:pPr>
        <w:shd w:val="clear" w:color="auto" w:fill="FFFFFF"/>
        <w:spacing w:after="240" w:line="480" w:lineRule="auto"/>
        <w:rPr>
          <w:rFonts w:cstheme="minorHAnsi"/>
          <w:sz w:val="24"/>
          <w:szCs w:val="24"/>
        </w:rPr>
      </w:pPr>
      <w:r w:rsidRPr="00511DFD">
        <w:rPr>
          <w:rFonts w:cstheme="minorHAnsi"/>
          <w:sz w:val="24"/>
          <w:szCs w:val="24"/>
        </w:rPr>
        <w:t xml:space="preserve">NSQIP was first described in 1998 and the </w:t>
      </w:r>
      <w:r w:rsidR="000D75CC" w:rsidRPr="00511DFD">
        <w:rPr>
          <w:rFonts w:cstheme="minorHAnsi"/>
          <w:sz w:val="24"/>
          <w:szCs w:val="24"/>
        </w:rPr>
        <w:t xml:space="preserve">ACS surgical risk </w:t>
      </w:r>
      <w:r w:rsidR="00B17CD1" w:rsidRPr="00511DFD">
        <w:rPr>
          <w:rFonts w:cstheme="minorHAnsi"/>
          <w:sz w:val="24"/>
          <w:szCs w:val="24"/>
        </w:rPr>
        <w:t xml:space="preserve">calculator was </w:t>
      </w:r>
      <w:r w:rsidRPr="00511DFD">
        <w:rPr>
          <w:rFonts w:cstheme="minorHAnsi"/>
          <w:sz w:val="24"/>
          <w:szCs w:val="24"/>
        </w:rPr>
        <w:t>launched</w:t>
      </w:r>
      <w:r w:rsidR="00B17CD1" w:rsidRPr="00511DFD">
        <w:rPr>
          <w:rFonts w:cstheme="minorHAnsi"/>
          <w:sz w:val="24"/>
          <w:szCs w:val="24"/>
        </w:rPr>
        <w:t xml:space="preserve"> in 2013</w:t>
      </w:r>
      <w:r w:rsidR="00504FDC" w:rsidRPr="00511DFD">
        <w:rPr>
          <w:rFonts w:cstheme="minorHAnsi"/>
          <w:sz w:val="24"/>
          <w:szCs w:val="24"/>
        </w:rPr>
        <w:t>.</w:t>
      </w:r>
      <w:r w:rsidR="00504FD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{"citationItems":[{"id":"ITEM-1","itemData":{"DOI":"10.1097/00000658-199810000-00006","ISSN":"00034932","PMID":"9790339","abstract":"Objective: To provide reliable risk-adjusted morbidity and mortality rates after major surgery to the 123 Veterans Affairs Medical Centers (VAMCs) performing major surgery, and to use risk-adjusted outcomes in the monitoring and improvement of the quality of surgical care to all veterans. Summary Background Data: Outcome-based comparative measures of the quality of surgical care among surgical services and surgical subspecialties have been elusive. Methods: This study included prospective assessment of presurgical risk factors, process of care during surgery, and outcomes 30 days after surgery on veterans undergoing major surgery in 123 medical centers; development of multivariable risk-adjustment models; identification of high and low outlier facilities by observed-to-expected outcome ratios; and generation of annual reports of comparative outcomes to all surgical services in the Veterans Health Administration (VHA). Results: The National VA Surgical Quality Improvement Program (NSQIP) data base includes 417,944 major surgical procedures performed between October 1, 1991, and September 30, 1997. In FY97, 11 VAMCs were low outliers for risk-adjusted observed-to- expected mortality ratios; 13 VAMCs were high outliers for risk-adjusted observed-to-expected mortality ratios. Identification of high and low outliers by unadjusted mortality rates would have ascribed an outlier status incorrectly to 25 of 39 hospitals, an error rate of 64%. Since 1994, the 30- day mortality and morbidity rates for major surgery have fallen 9% and 30%, respectively. Conclusions: Reliable, valid information on patient presurgical risk factors, process of care during surgery, and 30-day morbidity and mortality rates is available for all major surgical procedures in the 123 VAMCs performing surgery in the VHA. With this information, the VHA has established the first prospective outcome-based program for comparative assessment and enhancement of the quality of surgical care among multiple institutions for several surgical subspecialties. Key features to the success of the NSQIP are the support of the surgeons who practice in the VHA, consistent clinical definitions and data collection by dedicated nurses, a uniform nationwide informatics system, and the support of VHA administration and managerial staff.","author":[{"dropping-particle":"","family":"Khuri","given":"Shukri F.","non-dropping-particle":"","parse-names":false,"suffix":""},{"dropping-particle":"","family":"Daley","given":"Jennifer","non-dropping-particle":"","parse-names":false,"suffix":""},{"dropping-particle":"","family":"Henderson","given":"William","non-dropping-particle":"","parse-names":false,"suffix":""},{"dropping-particle":"","family":"Hur","given":"Kwan","non-dropping-particle":"","parse-names":false,"suffix":""},{"dropping-particle":"","family":"Demakis","given":"John","non-dropping-particle":"","parse-names":false,"suffix":""},{"dropping-particle":"","family":"Aust","given":"J. Bradley","non-dropping-particle":"","parse-names":false,"suffix":""},{"dropping-particle":"","family":"Chong","given":"Vernon","non-dropping-particle":"","parse-names":false,"suffix":""},{"dropping-particle":"","family":"Fabri","given":"Peter J.","non-dropping-particle":"","parse-names":false,"suffix":""},{"dropping-particle":"","family":"Gibbs","given":"James O.","non-dropping-particle":"","parse-names":false,"suffix":""},{"dropping-particle":"","family":"Grover","given":"Frederick","non-dropping-particle":"","parse-names":false,"suffix":""},{"dropping-particle":"","family":"Hammermeister","given":"Karl","non-dropping-particle":"","parse-names":false,"suffix":""},{"dropping-particle":"","family":"Irvin","given":"George","non-dropping-particle":"","parse-names":false,"suffix":""},{"dropping-particle":"","family":"McDonald","given":"Gerald","non-dropping-particle":"","parse-names":false,"suffix":""},{"dropping-particle":"","family":"Passaro","given":"Edward","non-dropping-particle":"","parse-names":false,"suffix":""},{"dropping-particle":"","family":"Phillips","given":"Lloyd","non-dropping-particle":"","parse-names":false,"suffix":""},{"dropping-particle":"","family":"Scamman","given":"Frank","non-dropping-particle":"","parse-names":false,"suffix":""},{"dropping-particle":"","family":"Spencer","given":"Jeannette","non-dropping-particle":"","parse-names":false,"suffix":""},{"dropping-particle":"","family":"Stremple","given":"John F.","non-dropping-particle":"","parse-names":false,"suffix":""}],"container-title":"Annals of Surgery","id":"ITEM-1","issue":"4","issued":{"date-parts":[["1998","10","1"]]},"page":"491-507","title":"The Department of Veterans Affairs' NSQIP: The first national, validated, outcome-based, risk-adjusted, and peer-controlled program for the measurement and enhancement of the quality of surgical care","type":"paper-conference","volume":"228"},"uris":["http://www.mendeley.com/documents/?uuid=9ef7406d-36ee-3f92-abeb-a50c3d2f8eb3"]}],"mendeley":{"formattedCitation":"&lt;sup&gt;21&lt;/sup&gt;","plainTextFormattedCitation":"21","previouslyFormattedCitation":"&lt;sup&gt;21&lt;/sup&gt;"},"properties":{"noteIndex":0},"schema":"https://github.com/citation-style-language/schema/raw/master/csl-citation.json"}</w:instrText>
      </w:r>
      <w:r w:rsidR="00504FDC" w:rsidRPr="00511DFD">
        <w:rPr>
          <w:rFonts w:cstheme="minorHAnsi"/>
          <w:sz w:val="24"/>
          <w:szCs w:val="24"/>
        </w:rPr>
        <w:fldChar w:fldCharType="separate"/>
      </w:r>
      <w:r w:rsidR="00554A65" w:rsidRPr="00511DFD">
        <w:rPr>
          <w:rFonts w:cstheme="minorHAnsi"/>
          <w:noProof/>
          <w:sz w:val="24"/>
          <w:szCs w:val="24"/>
          <w:vertAlign w:val="superscript"/>
        </w:rPr>
        <w:t>21</w:t>
      </w:r>
      <w:r w:rsidR="00504FDC" w:rsidRPr="00511DFD">
        <w:rPr>
          <w:rFonts w:cstheme="minorHAnsi"/>
          <w:sz w:val="24"/>
          <w:szCs w:val="24"/>
        </w:rPr>
        <w:fldChar w:fldCharType="end"/>
      </w:r>
      <w:r w:rsidR="00B17CD1" w:rsidRPr="00511DFD">
        <w:rPr>
          <w:rFonts w:cstheme="minorHAnsi"/>
          <w:sz w:val="24"/>
          <w:szCs w:val="24"/>
        </w:rPr>
        <w:t xml:space="preserve"> </w:t>
      </w:r>
      <w:r w:rsidR="00504FDC" w:rsidRPr="00511DFD">
        <w:rPr>
          <w:rFonts w:cstheme="minorHAnsi"/>
          <w:sz w:val="24"/>
          <w:szCs w:val="24"/>
        </w:rPr>
        <w:t xml:space="preserve">It was </w:t>
      </w:r>
      <w:r w:rsidR="00B17CD1" w:rsidRPr="00511DFD">
        <w:rPr>
          <w:rFonts w:cstheme="minorHAnsi"/>
          <w:sz w:val="24"/>
          <w:szCs w:val="24"/>
        </w:rPr>
        <w:t>developed and validated using data from over 1.4 million patien</w:t>
      </w:r>
      <w:r w:rsidR="002C4070" w:rsidRPr="00511DFD">
        <w:rPr>
          <w:rFonts w:cstheme="minorHAnsi"/>
          <w:sz w:val="24"/>
          <w:szCs w:val="24"/>
        </w:rPr>
        <w:t xml:space="preserve">ts from 393 hospitals in the United States, the first version </w:t>
      </w:r>
      <w:r w:rsidR="002129A7" w:rsidRPr="00511DFD">
        <w:rPr>
          <w:rFonts w:cstheme="minorHAnsi"/>
          <w:sz w:val="24"/>
          <w:szCs w:val="24"/>
        </w:rPr>
        <w:t xml:space="preserve">predicted nine </w:t>
      </w:r>
      <w:r w:rsidR="00FE38F7" w:rsidRPr="00511DFD">
        <w:rPr>
          <w:rFonts w:cstheme="minorHAnsi"/>
          <w:sz w:val="24"/>
          <w:szCs w:val="24"/>
        </w:rPr>
        <w:t>adverse</w:t>
      </w:r>
      <w:r w:rsidR="002129A7" w:rsidRPr="00511DFD">
        <w:rPr>
          <w:rFonts w:cstheme="minorHAnsi"/>
          <w:sz w:val="24"/>
          <w:szCs w:val="24"/>
        </w:rPr>
        <w:t xml:space="preserve"> outcomes</w:t>
      </w:r>
      <w:r w:rsidR="00B17CD1" w:rsidRPr="00511DFD">
        <w:rPr>
          <w:rFonts w:cstheme="minorHAnsi"/>
          <w:sz w:val="24"/>
          <w:szCs w:val="24"/>
        </w:rPr>
        <w:t>.</w:t>
      </w:r>
      <w:r w:rsidR="00B17CD1"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{"citationItems":[{"id":"ITEM-1","itemData":{"DOI":"10.1016/j.jamcollsurg.2013.07.385","ISSN":"18791190","PMID":"24055383","abstract":"Background Accurately estimating surgical risks is critical for shared decision making and informed consent. The Centers for Medicare and Medicaid Services may soon put forth a measure requiring surgeons to provide patients with patient-specific, empirically derived estimates of postoperative complications. Our objectives were to develop a universal surgical risk estimation tool, to compare performance of the universal vs previous procedure-specific surgical risk calculators, and to allow surgeons to empirically adjust the estimates of risk. Study Design Using standardized clinical data from 393 ACS NSQIP hospitals, a web-based tool was developed to allow surgeons to easily enter 21 preoperative factors (demographics, comorbidities, procedure). Regression models were developed to predict 8 outcomes based on the preoperative risk factors. The universal model was compared with procedure-specific models. To incorporate surgeon input, a subjective surgeon adjustment score, allowing risk estimates to vary within the estimate's confidence interval, was introduced and tested with 80 surgeons using 10 case scenarios. Results Based on 1,414,006 patients encompassing 1,557 unique CPT codes, a universal surgical risk calculator model was developed that had excellent performance for mortality (c-statistic = 0.944; Brier score = 0.011 [where scores approaching 0 are better]), morbidity (c-statistic = 0.816, Brier score = 0.069), and 6 additional complications (c-statistics &gt; 0.8). Predictions were similarly robust for the universal calculator vs procedure-specific calculators (eg, colorectal). Surgeons demonstrated considerable agreement on the case scenario scoring (80% to 100% agreement), suggesting reliable score assignment between surgeons. Conclusions The ACS NSQIP surgical risk calculator is a decision-support tool based on reliable multi-institutional clinical data, which can be used to estimate the risks of most operations. The ACS NSQIP surgical risk calculator will allow clinicians and patients to make decisions using empirically derived, patient-specific postoperative risks. © 2013 by the American College of Surgeons.","author":[{"dropping-particle":"","family":"Bilimoria","given":"Karl Y.","non-dropping-particle":"","parse-names":false,"suffix":""},{"dropping-particle":"","family":"Liu","given":"Yaoming","non-dropping-particle":"","parse-names":false,"suffix":""},{"dropping-particle":"","family":"Paruch","given":"Jennifer L.","non-dropping-particle":"","parse-names":false,"suffix":""},{"dropping-particle":"","family":"Zhou","given":"Lynn","non-dropping-particle":"","parse-names":false,"suffix":""},{"dropping-particle":"","family":"Kmiecik","given":"Thomas E.","non-dropping-particle":"","parse-names":false,"suffix":""},{"dropping-particle":"","family":"Ko","given":"Clifford Y.","non-dropping-particle":"","parse-names":false,"suffix":""},{"dropping-particle":"","family":"Cohen","given":"Mark E.","non-dropping-particle":"","parse-names":false,"suffix":""}],"container-title":"Journal of the American College of Surgeons","id":"ITEM-1","issue":"5","issued":{"date-parts":[["2013","11","1"]]},"page":"833-842.e3","publisher":"Elsevier","title":"Development and evaluation of the universal ACS NSQIP surgical risk calculator: A decision aid and informed consent tool for patients and surgeons","type":"article-journal","volume":"217"},"uris":["http://www.mendeley.com/documents/?uuid=bbc8889f-6a3b-336e-b4ce-4f172243236e"]}],"mendeley":{"formattedCitation":"&lt;sup&gt;22&lt;/sup&gt;","plainTextFormattedCitation":"22","previouslyFormattedCitation":"&lt;sup&gt;22&lt;/sup&gt;"},"properties":{"noteIndex":0},"schema":"https://github.com/citation-style-language/schema/raw/master/csl-citation.json"}</w:instrText>
      </w:r>
      <w:r w:rsidR="00B17CD1" w:rsidRPr="00511DFD">
        <w:rPr>
          <w:rFonts w:cstheme="minorHAnsi"/>
          <w:sz w:val="24"/>
          <w:szCs w:val="24"/>
        </w:rPr>
        <w:fldChar w:fldCharType="separate"/>
      </w:r>
      <w:r w:rsidR="00554A65" w:rsidRPr="00511DFD">
        <w:rPr>
          <w:rFonts w:cstheme="minorHAnsi"/>
          <w:noProof/>
          <w:sz w:val="24"/>
          <w:szCs w:val="24"/>
          <w:vertAlign w:val="superscript"/>
        </w:rPr>
        <w:t>22</w:t>
      </w:r>
      <w:r w:rsidR="00B17CD1" w:rsidRPr="00511DFD">
        <w:rPr>
          <w:rFonts w:cstheme="minorHAnsi"/>
          <w:sz w:val="24"/>
          <w:szCs w:val="24"/>
        </w:rPr>
        <w:fldChar w:fldCharType="end"/>
      </w:r>
      <w:r w:rsidR="00554A65" w:rsidRPr="00511DFD">
        <w:rPr>
          <w:rFonts w:cstheme="minorHAnsi"/>
          <w:sz w:val="24"/>
          <w:szCs w:val="24"/>
          <w:vertAlign w:val="superscript"/>
        </w:rPr>
        <w:t>,</w:t>
      </w:r>
      <w:r w:rsidR="00B17CD1"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{"citationItems":[{"id":"ITEM-1","itemData":{"DOI":"10.1016/j.yasu.2010.05.003","ISSN":"00653411","PMID":"20919525","author":[{"dropping-particle":"","family":"Ingraham","given":"Angela M.","non-dropping-particle":"","parse-names":false,"suffix":""},{"dropping-particle":"","family":"Richards","given":"Karen E.","non-dropping-particle":"","parse-names":false,"suffix":""},{"dropping-particle":"","family":"Hall","given":"Bruce L.","non-dropping-particle":"","parse-names":false,"suffix":""},{"dropping-particle":"","family":"Ko","given":"Clifford Y.","non-dropping-particle":"","parse-names":false,"suffix":""}],"container-title":"Advances in Surgery","id":"ITEM-1","issue":"1","issued":{"date-parts":[["2010","9","1"]]},"page":"251-267","publisher":"Mosby","title":"Quality improvement in surgery: The American college of surgeons national surgical quality improvement program approach","type":"article","volume":"44"},"uris":["http://www.mendeley.com/documents/?uuid=a1286bad-1eda-3f3c-9fb1-ae60bd2edade"]}],"mendeley":{"formattedCitation":"&lt;sup&gt;23&lt;/sup&gt;","plainTextFormattedCitation":"23","previouslyFormattedCitation":"&lt;sup&gt;23&lt;/sup&gt;"},"properties":{"noteIndex":0},"schema":"https://github.com/citation-style-language/schema/raw/master/csl-citation.json"}</w:instrText>
      </w:r>
      <w:r w:rsidR="00B17CD1" w:rsidRPr="00511DFD">
        <w:rPr>
          <w:rFonts w:cstheme="minorHAnsi"/>
          <w:sz w:val="24"/>
          <w:szCs w:val="24"/>
        </w:rPr>
        <w:fldChar w:fldCharType="separate"/>
      </w:r>
      <w:r w:rsidR="00554A65" w:rsidRPr="00511DFD">
        <w:rPr>
          <w:rFonts w:cstheme="minorHAnsi"/>
          <w:noProof/>
          <w:sz w:val="24"/>
          <w:szCs w:val="24"/>
          <w:vertAlign w:val="superscript"/>
        </w:rPr>
        <w:t>23</w:t>
      </w:r>
      <w:r w:rsidR="00B17CD1" w:rsidRPr="00511DFD">
        <w:rPr>
          <w:rFonts w:cstheme="minorHAnsi"/>
          <w:sz w:val="24"/>
          <w:szCs w:val="24"/>
        </w:rPr>
        <w:fldChar w:fldCharType="end"/>
      </w:r>
      <w:r w:rsidR="00B17CD1" w:rsidRPr="00511DFD">
        <w:rPr>
          <w:rFonts w:cstheme="minorHAnsi"/>
          <w:sz w:val="24"/>
          <w:szCs w:val="24"/>
        </w:rPr>
        <w:t xml:space="preserve"> The most recent version uses data collected from over 5 million procedures and 874 hospitals across North America. </w:t>
      </w:r>
      <w:r w:rsidR="006620EB" w:rsidRPr="00511DFD">
        <w:rPr>
          <w:rFonts w:cstheme="minorHAnsi"/>
          <w:sz w:val="24"/>
          <w:szCs w:val="24"/>
        </w:rPr>
        <w:t>Similar to SORT</w:t>
      </w:r>
      <w:r w:rsidR="00EA470D" w:rsidRPr="00511DFD">
        <w:rPr>
          <w:rFonts w:cstheme="minorHAnsi"/>
          <w:sz w:val="24"/>
          <w:szCs w:val="24"/>
        </w:rPr>
        <w:t>, the</w:t>
      </w:r>
      <w:r w:rsidR="00C136A8" w:rsidRPr="00511DFD">
        <w:rPr>
          <w:rFonts w:cstheme="minorHAnsi"/>
          <w:sz w:val="24"/>
          <w:szCs w:val="24"/>
        </w:rPr>
        <w:t xml:space="preserve"> ACS NSQIP calculator also has the</w:t>
      </w:r>
      <w:r w:rsidR="00EA470D" w:rsidRPr="00511DFD">
        <w:rPr>
          <w:rFonts w:cstheme="minorHAnsi"/>
          <w:sz w:val="24"/>
          <w:szCs w:val="24"/>
        </w:rPr>
        <w:t xml:space="preserve"> option</w:t>
      </w:r>
      <w:r w:rsidR="00C136A8" w:rsidRPr="00511DFD">
        <w:rPr>
          <w:rFonts w:cstheme="minorHAnsi"/>
          <w:sz w:val="24"/>
          <w:szCs w:val="24"/>
        </w:rPr>
        <w:t xml:space="preserve"> to include clinical judgement, in this case the “surgeon a</w:t>
      </w:r>
      <w:r w:rsidR="002C4070" w:rsidRPr="00511DFD">
        <w:rPr>
          <w:rFonts w:cstheme="minorHAnsi"/>
          <w:sz w:val="24"/>
          <w:szCs w:val="24"/>
        </w:rPr>
        <w:t>djustment of risks”. T</w:t>
      </w:r>
      <w:r w:rsidR="00B64CBE" w:rsidRPr="00511DFD">
        <w:rPr>
          <w:rFonts w:cstheme="minorHAnsi"/>
          <w:sz w:val="24"/>
          <w:szCs w:val="24"/>
        </w:rPr>
        <w:t>his adjusts the</w:t>
      </w:r>
      <w:r w:rsidR="00C136A8" w:rsidRPr="00511DFD">
        <w:rPr>
          <w:rFonts w:cstheme="minorHAnsi"/>
          <w:sz w:val="24"/>
          <w:szCs w:val="24"/>
        </w:rPr>
        <w:t xml:space="preserve"> predicted risk using the standard deviation </w:t>
      </w:r>
      <w:r w:rsidR="00B64CBE" w:rsidRPr="00511DFD">
        <w:rPr>
          <w:rFonts w:cstheme="minorHAnsi"/>
          <w:sz w:val="24"/>
          <w:szCs w:val="24"/>
        </w:rPr>
        <w:t>of</w:t>
      </w:r>
      <w:r w:rsidR="002129A7" w:rsidRPr="00511DFD">
        <w:rPr>
          <w:rFonts w:cstheme="minorHAnsi"/>
          <w:sz w:val="24"/>
          <w:szCs w:val="24"/>
        </w:rPr>
        <w:t xml:space="preserve"> the </w:t>
      </w:r>
      <w:r w:rsidR="006620EB" w:rsidRPr="00511DFD">
        <w:rPr>
          <w:rFonts w:cstheme="minorHAnsi"/>
          <w:sz w:val="24"/>
          <w:szCs w:val="24"/>
        </w:rPr>
        <w:t xml:space="preserve">risk of the </w:t>
      </w:r>
      <w:r w:rsidR="002129A7" w:rsidRPr="00511DFD">
        <w:rPr>
          <w:rFonts w:cstheme="minorHAnsi"/>
          <w:sz w:val="24"/>
          <w:szCs w:val="24"/>
        </w:rPr>
        <w:t>planned procedure</w:t>
      </w:r>
      <w:r w:rsidR="002C4070" w:rsidRPr="00511DFD">
        <w:rPr>
          <w:rFonts w:cstheme="minorHAnsi"/>
          <w:sz w:val="24"/>
          <w:szCs w:val="24"/>
        </w:rPr>
        <w:t>, depending on perceived risk</w:t>
      </w:r>
      <w:r w:rsidR="00C136A8" w:rsidRPr="00511DFD">
        <w:rPr>
          <w:rFonts w:cstheme="minorHAnsi"/>
          <w:sz w:val="24"/>
          <w:szCs w:val="24"/>
        </w:rPr>
        <w:t>.</w:t>
      </w:r>
    </w:p>
    <w:p w14:paraId="138C8302" w14:textId="77777777" w:rsidR="00FE38F7" w:rsidRPr="00511DFD" w:rsidRDefault="00F2487C" w:rsidP="00AA65A7">
      <w:pPr>
        <w:pStyle w:val="Heading2"/>
        <w:spacing w:after="240" w:line="480" w:lineRule="auto"/>
        <w:rPr>
          <w:rFonts w:cstheme="minorHAnsi"/>
          <w:sz w:val="24"/>
          <w:szCs w:val="24"/>
        </w:rPr>
      </w:pPr>
      <w:r w:rsidRPr="00511DFD">
        <w:rPr>
          <w:rFonts w:cstheme="minorHAnsi"/>
          <w:sz w:val="24"/>
          <w:szCs w:val="24"/>
        </w:rPr>
        <w:t>Cardiac</w:t>
      </w:r>
      <w:r w:rsidR="00FE38F7" w:rsidRPr="00511DFD">
        <w:rPr>
          <w:rFonts w:cstheme="minorHAnsi"/>
          <w:sz w:val="24"/>
          <w:szCs w:val="24"/>
        </w:rPr>
        <w:t xml:space="preserve"> specific r</w:t>
      </w:r>
      <w:r w:rsidR="000E4167" w:rsidRPr="00511DFD">
        <w:rPr>
          <w:rFonts w:cstheme="minorHAnsi"/>
          <w:sz w:val="24"/>
          <w:szCs w:val="24"/>
        </w:rPr>
        <w:t xml:space="preserve">isk </w:t>
      </w:r>
      <w:r w:rsidR="00FE38F7" w:rsidRPr="00511DFD">
        <w:rPr>
          <w:rFonts w:cstheme="minorHAnsi"/>
          <w:sz w:val="24"/>
          <w:szCs w:val="24"/>
        </w:rPr>
        <w:t>prediction models</w:t>
      </w:r>
    </w:p>
    <w:p w14:paraId="108A8E10" w14:textId="4E17F3A9" w:rsidR="00EA470D" w:rsidRPr="00511DFD" w:rsidRDefault="00387CAB" w:rsidP="00AA65A7">
      <w:pPr>
        <w:shd w:val="clear" w:color="auto" w:fill="FFFFFF"/>
        <w:spacing w:after="240" w:line="480" w:lineRule="auto"/>
        <w:rPr>
          <w:rFonts w:cstheme="minorHAnsi"/>
          <w:sz w:val="24"/>
          <w:szCs w:val="24"/>
        </w:rPr>
      </w:pPr>
      <w:r w:rsidRPr="00511DFD">
        <w:rPr>
          <w:rFonts w:cstheme="minorHAnsi"/>
          <w:sz w:val="24"/>
          <w:szCs w:val="24"/>
        </w:rPr>
        <w:t>Cardiac events account for a significant proportion of deaths following non-cardiac surgery. Historically, the term Major Adverse Cardiac E</w:t>
      </w:r>
      <w:r w:rsidR="0063045B" w:rsidRPr="00511DFD">
        <w:rPr>
          <w:rFonts w:cstheme="minorHAnsi"/>
          <w:sz w:val="24"/>
          <w:szCs w:val="24"/>
        </w:rPr>
        <w:t>vents</w:t>
      </w:r>
      <w:r w:rsidR="0023751E" w:rsidRPr="00511DFD">
        <w:rPr>
          <w:rFonts w:cstheme="minorHAnsi"/>
          <w:sz w:val="24"/>
          <w:szCs w:val="24"/>
        </w:rPr>
        <w:t xml:space="preserve"> (MACE</w:t>
      </w:r>
      <w:r w:rsidR="004529F6" w:rsidRPr="00511DFD">
        <w:rPr>
          <w:rFonts w:cstheme="minorHAnsi"/>
          <w:sz w:val="24"/>
          <w:szCs w:val="24"/>
        </w:rPr>
        <w:t>)</w:t>
      </w:r>
      <w:r w:rsidR="0063045B" w:rsidRPr="00511DFD">
        <w:rPr>
          <w:rFonts w:cstheme="minorHAnsi"/>
          <w:sz w:val="24"/>
          <w:szCs w:val="24"/>
        </w:rPr>
        <w:t xml:space="preserve"> </w:t>
      </w:r>
      <w:r w:rsidRPr="00511DFD">
        <w:rPr>
          <w:rFonts w:cstheme="minorHAnsi"/>
          <w:sz w:val="24"/>
          <w:szCs w:val="24"/>
        </w:rPr>
        <w:t>has been used to describe a range of po</w:t>
      </w:r>
      <w:r w:rsidR="004529F6" w:rsidRPr="00511DFD">
        <w:rPr>
          <w:rFonts w:cstheme="minorHAnsi"/>
          <w:sz w:val="24"/>
          <w:szCs w:val="24"/>
        </w:rPr>
        <w:t xml:space="preserve">st-operative cardiac complications </w:t>
      </w:r>
      <w:r w:rsidRPr="00511DFD">
        <w:rPr>
          <w:rFonts w:cstheme="minorHAnsi"/>
          <w:sz w:val="24"/>
          <w:szCs w:val="24"/>
        </w:rPr>
        <w:t>associated with increased morbidity and death.</w:t>
      </w:r>
      <w:r w:rsidR="004529F6" w:rsidRPr="00511DFD">
        <w:rPr>
          <w:rFonts w:cstheme="minorHAnsi"/>
          <w:sz w:val="24"/>
          <w:szCs w:val="24"/>
        </w:rPr>
        <w:t xml:space="preserve"> More recently, the term Myocardial Injury after Non-cardiac Surgery</w:t>
      </w:r>
      <w:r w:rsidR="00ED60FF" w:rsidRPr="00511DFD">
        <w:rPr>
          <w:rFonts w:cstheme="minorHAnsi"/>
          <w:sz w:val="24"/>
          <w:szCs w:val="24"/>
        </w:rPr>
        <w:t xml:space="preserve"> (MINS) has evolved to describ</w:t>
      </w:r>
      <w:r w:rsidR="00050072" w:rsidRPr="00511DFD">
        <w:rPr>
          <w:rFonts w:cstheme="minorHAnsi"/>
          <w:sz w:val="24"/>
          <w:szCs w:val="24"/>
        </w:rPr>
        <w:t>e post-operative troponin elevation</w:t>
      </w:r>
      <w:r w:rsidR="00ED60FF" w:rsidRPr="00511DFD">
        <w:rPr>
          <w:rFonts w:cstheme="minorHAnsi"/>
          <w:sz w:val="24"/>
          <w:szCs w:val="24"/>
        </w:rPr>
        <w:t>s associated with increased 30-day mortality.</w:t>
      </w:r>
      <w:r w:rsidR="00B64CBE"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{"citationItems":[{"id":"ITEM-1","itemData":{"DOI":"10.1097/ALN.0000000000000113","ISBN":"0140300_000017","ISSN":"15281175","PMID":"24534856","abstract":"BACKGROUND:: Myocardial injury after noncardiac surgery (MINS) was defined as prognostically relevant myocardial injury due to ischemia that occurs during or within 30 days after noncardiac surgery. The study's four objectives were to determine the diagnostic criteria, characteristics, predictors, and 30-day outcomes of MINS. METHODS:: In this international, prospective cohort study of 15, 065 patients aged 45 yr or older who underwent in-patient noncardiac surgery, troponin T was measured during the first 3 postoperative days. Patients with a troponin T level of 0.04 ng/ml or greater (elevated \"abnormal\" laboratory threshold) were assessed for ischemic features (i.e., ischemic symptoms and electrocardiography findings). Patients adjudicated as having a nonischemic troponin elevation (e.g., sepsis) were excluded. To establish diagnostic criteria for MINS, the authors used Cox regression analyses in which the dependent variable was 30-day mortality (260 deaths) and independent variables included preoperative variables, perioperative complications, and potential MINS diagnostic criteria. RESULTS:: An elevated troponin after noncardiac surgery, irrespective of the presence of an ischemic feature, independently predicted 30-day mortality. Therefore, the authors' diagnostic criterion for MINS was a peak troponin T level of 0.03 ng/ml or greater judged due to myocardial ischemia. MINS was an independent predictor of 30-day mortality (adjusted hazard ratio, 3.87; 95% CI, 2.96-5.08) and had the highest population-attributable risk (34.0%, 95% CI, 26.6-41.5) of the perioperative complications. Twelve hundred patients (8.0%) suffered MINS, and 58.2% of these patients would not have fulfilled the universal definition of myocardial infarction. Only 15.8% of patients with MINS experienced an ischemic symptom. CONCLUSION:: Among adults undergoing noncardiac surgery, MINS is common and associated with substantial mortality. Copyright © 2014, the American Society of Anesthesiologists, Inc.","author":[{"dropping-particle":"","family":"Botto","given":"Fernando","non-dropping-particle":"","parse-names":false,"suffix":""},{"dropping-particle":"","family":"Alonso-Coello","given":"Pablo","non-dropping-particle":"","parse-names":false,"suffix":""},{"dropping-particle":"","family":"Chan","given":"Matthew T.V.","non-dropping-particle":"","parse-names":false,"suffix":""},{"dropping-particle":"","family":"Villar","given":"Juan Carlos","non-dropping-particle":"","parse-names":false,"suffix":""},{"dropping-particle":"","family":"Xavier","given":"Denis","non-dropping-particle":"","parse-names":false,"suffix":""},{"dropping-particle":"","family":"Srinathan","given":"Sadeesh K.","non-dropping-particle":"","parse-names":false,"suffix":""},{"dropping-particle":"","family":"Guyatt","given":"Gordon","non-dropping-particle":"","parse-names":false,"suffix":""},{"dropping-particle":"","family":"Cruz","given":"Patricia","non-dropping-particle":"","parse-names":false,"suffix":""},{"dropping-particle":"","family":"Graham","given":"Michelle","non-dropping-particle":"","parse-names":false,"suffix":""},{"dropping-particle":"","family":"Wang","given":"C. Y.","non-dropping-particle":"","parse-names":false,"suffix":""},{"dropping-particle":"","family":"Berwanger","given":"Otavio","non-dropping-particle":"","parse-names":false,"suffix":""},{"dropping-particle":"","family":"Pearse","given":"Rupert M.","non-dropping-particle":"","parse-names":false,"suffix":""},{"dropping-particle":"","family":"Biccard","given":"Bruce M.","non-dropping-particle":"","parse-names":false,"suffix":""},{"dropping-particle":"","family":"Abraham","given":"Valsa","non-dropping-particle":"","parse-names":false,"suffix":""},{"dropping-particle":"","family":"Malaga","given":"German","non-dropping-particle":"","parse-names":false,"suffix":""},{"dropping-particle":"","family":"Hillis","given":"Graham S.","non-dropping-particle":"","parse-names":false,"suffix":""},{"dropping-particle":"","family":"Rodseth","given":"Reitze N.","non-dropping-particle":"","parse-names":false,"suffix":""},{"dropping-particle":"","family":"Cook","given":"Deborah","non-dropping-particle":"","parse-names":false,"suffix":""},{"dropping-particle":"","family":"Polanczyk","given":"Carisi A.","non-dropping-particle":"","parse-names":false,"suffix":""},{"dropping-particle":"","family":"Szczeklik","given":"Wojciech","non-dropping-particle":"","parse-names":false,"suffix":""},{"dropping-particle":"","family":"Sessler","given":"Daniel I.","non-dropping-particle":"","parse-names":false,"suffix":""},{"dropping-particle":"","family":"Sheth","given":"Tej","non-dropping-particle":"","parse-names":false,"suffix":""},{"dropping-particle":"","family":"Ackland","given":"Gareth L.","non-dropping-particle":"","parse-names":false,"suffix":""},{"dropping-particle":"","family":"Leuwer","given":"Martin","non-dropping-particle":"","parse-names":false,"suffix":""},{"dropping-particle":"","family":"Garg","given":"Amit X.","non-dropping-particle":"","parse-names":false,"suffix":""},{"dropping-particle":"","family":"Lemanach","given":"Yannick","non-dropping-particle":"","parse-names":false,"suffix":""},{"dropping-particle":"","family":"Pettit","given":"Shirley","non-dropping-particle":"","parse-names":false,"suffix":""},{"dropping-particle":"","family":"Heels-Ansdell","given":"Diane","non-dropping-particle":"","parse-names":false,"suffix":""},{"dropping-particle":"","family":"Luratibuse","given":"Giovanna","non-dropping-particle":"","parse-names":false,"suffix":""},{"dropping-particle":"","family":"Walsh","given":"Michael","non-dropping-particle":"","parse-names":false,"suffix":""},{"dropping-particle":"","family":"Sapsford","given":"Robert","non-dropping-particle":"","parse-names":false,"suffix":""},{"dropping-particle":"","family":"Schünemann","given":"Holger J.","non-dropping-particle":"","parse-names":false,"suffix":""},{"dropping-particle":"","family":"Kurz","given":"Andrea","non-dropping-particle":"","parse-names":false,"suffix":""},{"dropping-particle":"","family":"Thomas","given":"Sabu","non-dropping-particle":"","parse-names":false,"suffix":""},{"dropping-particle":"","family":"Mrkobrada","given":"Marko","non-dropping-particle":"","parse-names":false,"suffix":""},{"dropping-particle":"","family":"Thabane","given":"Lehana","non-dropping-particle":"","parse-names":false,"suffix":""},{"dropping-particle":"","family":"Gerstein","given":"Hertzel","non-dropping-particle":"","parse-names":false,"suffix":""},{"dropping-particle":"","family":"Paniagua","given":"Pilar","non-dropping-particle":"","parse-names":false,"suffix":""},{"dropping-particle":"","family":"Nagele","given":"Peter","non-dropping-particle":"","parse-names":false,"suffix":""},{"dropping-particle":"","family":"Raina","given":"Parminder","non-dropping-particle":"","parse-names":false,"suffix":""},{"dropping-particle":"","family":"Yusuf","given":"Salim","non-dropping-particle":"","parse-names":false,"suffix":""},{"dropping-particle":"","family":"Devereaux","given":"P. J.","non-dropping-particle":"","parse-names":false,"suffix":""},{"dropping-particle":"","family":"McQueen","given":"Matthew J.","non-dropping-particle":"","parse-names":false,"suffix":""},{"dropping-particle":"","family":"Bhandari","given":"Mohit","non-dropping-particle":"","parse-names":false,"suffix":""},{"dropping-particle":"","family":"Bosch","given":"Jackie","non-dropping-particle":"","parse-names":false,"suffix":""},{"dropping-particle":"","family":"Buckley","given":"Norman","non-dropping-particle":"","parse-names":false,"suffix":""},{"dropping-particle":"","family":"Chow","given":"Clara K.","non-dropping-particle":"","parse-names":false,"suffix":""},{"dropping-particle":"","family":"Halliwell","given":"Richard","non-dropping-particle":"","parse-names":false,"suffix":""},{"dropping-particle":"","family":"Li","given":"Stephen","non-dropping-particle":"","parse-names":false,"suffix":""},{"dropping-particle":"","family":"Lee","given":"Vincent W.R.","non-dropping-particle":"","parse-names":false,"suffix":""},{"dropping-particle":"","family":"Mooney","given":"John","non-dropping-particle":"","parse-names":false,"suffix":""},{"dropping-particle":"V.","family":"Furtado","given":"Mariana","non-dropping-particle":"","parse-names":false,"suffix":""},{"dropping-particle":"","family":"Suzumura","given":"Erica","non-dropping-particle":"","parse-names":false,"suffix":""},{"dropping-particle":"","family":"Santucci","given":"Eliana","non-dropping-particle":"","parse-names":false,"suffix":""},{"dropping-particle":"","family":"Leite","given":"Katia","non-dropping-particle":"","parse-names":false,"suffix":""},{"dropping-particle":"","family":"Santo","given":"Jose Amalth Do Espirirto","non-dropping-particle":"","parse-names":false,"suffix":""},{"dropping-particle":"","family":"Jardim","given":"Cesar A.P.","non-dropping-particle":"","parse-names":false,"suffix":""},{"dropping-particle":"","family":"Cavalcanti","given":"Alexandre Biasi","non-dropping-particle":"","parse-names":false,"suffix":""},{"dropping-particle":"","family":"Guimaraes","given":"Helio Penna","non-dropping-particle":"","parse-names":false,"suffix":""},{"dropping-particle":"","family":"Jacka","given":"Michael J.","non-dropping-particle":"","parse-names":false,"suffix":""},{"dropping-particle":"","family":"McAlister","given":"Finlay","non-dropping-particle":"","parse-names":false,"suffix":""},{"dropping-particle":"","family":"McMurtry","given":"Sean","non-dropping-particle":"","parse-names":false,"suffix":""},{"dropping-particle":"","family":"Townsend","given":"Derek","non-dropping-particle":"","parse-names":false,"suffix":""},{"dropping-particle":"","family":"Pannu","given":"Neesh","non-dropping-particle":"","parse-names":false,"suffix":""},{"dropping-particle":"","family":"Bagshaw","given":"Sean","non-dropping-particle":"","parse-names":false,"suffix":""},{"dropping-particle":"","family":"Bessissow","given":"Amal","non-dropping-particle":"","parse-names":false,"suffix":""},{"dropping-particle":"","family":"Duceppe","given":"Emmanuelle","non-dropping-particle":"","parse-names":false,"suffix":""},{"dropping-particle":"","family":"Eikelboom","given":"John","non-dropping-particle":"","parse-names":false,"suffix":""},{"dropping-particle":"","family":"Ganame","given":"Javier","non-dropping-particle":"","parse-names":false,"suffix":""},{"dropping-particle":"","family":"Hankinson","given":"James","non-dropping-particle":"","parse-names":false,"suffix":""},{"dropping-particle":"","family":"Hill","given":"Stephen","non-dropping-particle":"","parse-names":false,"suffix":""},{"dropping-particle":"","family":"Jolly","given":"Sanjit","non-dropping-particle":"","parse-names":false,"suffix":""},{"dropping-particle":"","family":"Lamy","given":"Andre","non-dropping-particle":"","parse-names":false,"suffix":""},{"dropping-particle":"","family":"Ling","given":"Elizabeth","non-dropping-particle":"","parse-names":false,"suffix":""},{"dropping-particle":"","family":"Magloire","given":"Patrick","non-dropping-particle":"","parse-names":false,"suffix":""},{"dropping-particle":"","family":"Pare","given":"Guillaume","non-dropping-particle":"","parse-names":false,"suffix":""},{"dropping-particle":"","family":"Reddy","given":"Deven","non-dropping-particle":"","parse-names":false,"suffix":""},{"dropping-particle":"","family":"Szalay","given":"David","non-dropping-particle":"","parse-names":false,"suffix":""},{"dropping-particle":"","family":"Tittley","given":"Jacques","non-dropping-particle":"","parse-names":false,"suffix":""},{"dropping-particle":"","family":"Weitz","given":"Jeff","non-dropping-particle":"","parse-names":false,"suffix":""},{"dropping-particle":"","family":"Whitlock","given":"Richard","non-dropping-particle":"","parse-names":false,"suffix":""},{"dropping-particle":"","family":"Darvish-Kazim","given":"Saeed","non-dropping-particle":"","parse-names":false,"suffix":""},{"dropping-particle":"","family":"Debeer","given":"Justin","non-dropping-particle":"","parse-names":false,"suffix":""},{"dropping-particle":"","family":"Kavsak","given":"Peter","non-dropping-particle":"","parse-names":false,"suffix":""},{"dropping-particle":"","family":"Kearon","given":"Clive","non-dropping-particle":"","parse-names":false,"suffix":""},{"dropping-particle":"","family":"Mizera","given":"Richard","non-dropping-particle":"","parse-names":false,"suffix":""},{"dropping-particle":"","family":"O'Donnell","given":"Martin","non-dropping-particle":"","parse-names":false,"suffix":""},{"dropping-particle":"","family":"Pinthus","given":"Jehonathan","non-dropping-particle":"","parse-names":false,"suffix":""},{"dropping-particle":"","family":"Ribas","given":"Sebastian","non-dropping-particle":"","parse-names":false,"suffix":""},{"dropping-particle":"","family":"Simunovic","given":"Marko","non-dropping-particle":"","parse-names":false,"suffix":""},{"dropping-particle":"","family":"Tandon","given":"Vikas","non-dropping-particle":"","parse-names":false,"suffix":""},{"dropping-particle":"","family":"Vanhelder","given":"Tomas","non-dropping-particle":"","parse-names":false,"suffix":""},{"dropping-particle":"","family":"Winemaker","given":"Mitchell","non-dropping-particle":"","parse-names":false,"suffix":""},{"dropping-particle":"","family":"McDonald","given":"Sarah","non-dropping-particle":"","parse-names":false,"suffix":""},{"dropping-particle":"","family":"O'Bryne","given":"Paul","non-dropping-particle":"","parse-names":false,"suffix":""},{"dropping-particle":"","family":"Patel","given":"Ameen","non-dropping-particle":"","parse-names":false,"suffix":""},{"dropping-particle":"","family":"Paul","given":"James","non-dropping-particle":"","parse-names":false,"suffix":""},{"dropping-particle":"","family":"Punthakee","given":"Zubin","non-dropping-particle":"","parse-names":false,"suffix":""},{"dropping-particle":"","family":"Raymer","given":"Karen","non-dropping-particle":"","parse-names":false,"suffix":""},{"dropping-particle":"","family":"Salehian","given":"Omid","non-dropping-particle":"","parse-names":false,"suffix":""},{"dropping-particle":"","family":"Spencer","given":"Fred","non-dropping-particle":"","parse-names":false,"suffix":""},{"dropping-particle":"","family":"Walter","given":"Stephen","non-dropping-particle":"","parse-names":false,"suffix":""},{"dropping-particle":"","family":"Worster","given":"Andrew","non-dropping-particle":"","parse-names":false,"suffix":""},{"dropping-particle":"","family":"Adili","given":"Anthony","non-dropping-particle":"","parse-names":false,"suffix":""},{"dropping-particle":"","family":"Clase","given":"Catherine","non-dropping-particle":"","parse-names":false,"suffix":""},{"dropping-particle":"","family":"Crowther","given":"Mark","non-dropping-particle":"","parse-names":false,"suffix":""},{"dropping-particle":"","family":"Douketis","given":"James","non-dropping-particle":"","parse-names":false,"suffix":""},{"dropping-particle":"","family":"Gangji","given":"Azim","non-dropping-particle":"","parse-names":false,"suffix":""},{"dropping-particle":"","family":"Jackson","given":"Paul","non-dropping-particle":"","parse-names":false,"suffix":""},{"dropping-particle":"","family":"Lim","given":"Wendy","non-dropping-particle":"","parse-names":false,"suffix":""},{"dropping-particle":"","family":"Lovrics","given":"Peter","non-dropping-particle":"","parse-names":false,"suffix":""},{"dropping-particle":"","family":"Mazzadi","given":"Sergio","non-dropping-particle":"","parse-names":false,"suffix":""},{"dropping-particle":"","family":"Orovan","given":"William","non-dropping-particle":"","parse-names":false,"suffix":""},{"dropping-particle":"","family":"Rudkowski","given":"Jill","non-dropping-particle":"","parse-names":false,"suffix":""},{"dropping-particle":"","family":"Soth","given":"Mark","non-dropping-particle":"","parse-names":false,"suffix":""},{"dropping-particle":"","family":"Tiboni","given":"Maria","non-dropping-particle":"","parse-names":false,"suffix":""},{"dropping-particle":"","family":"Acedillo","given":"Rey","non-dropping-particle":"","parse-names":false,"suffix":""},{"dropping-particle":"","family":"Hildebrand","given":"Ainslie","non-dropping-particle":"","parse-names":false,"suffix":""},{"dropping-particle":"","family":"Lam","given":"Ngan","non-dropping-particle":"","parse-names":false,"suffix":""},{"dropping-particle":"","family":"MacNeil","given":"Danielle","non-dropping-particle":"","parse-names":false,"suffix":""},{"dropping-particle":"","family":"Roshanov","given":"Pavel S.","non-dropping-particle":"","parse-names":false,"suffix":""},{"dropping-particle":"","family":"Ramsey","given":"Clare","non-dropping-particle":"","parse-names":false,"suffix":""},{"dropping-particle":"","family":"John","given":"Philip St","non-dropping-particle":"","parse-names":false,"suffix":""},{"dropping-particle":"","family":"Thorlacius","given":"Laurel","non-dropping-particle":"","parse-names":false,"suffix":""},{"dropping-particle":"","family":"Siddiqui","given":"Faisal S.","non-dropping-particle":"","parse-names":false,"suffix":""},{"dropping-particle":"","family":"Grocott","given":"Hilary P.","non-dropping-particle":"","parse-names":false,"suffix":""},{"dropping-particle":"","family":"McKay","given":"Andrew","non-dropping-particle":"","parse-names":false,"suffix":""},{"dropping-particle":"","family":"Lee","given":"Trevor W.R.","non-dropping-particle":"","parse-names":false,"suffix":""},{"dropping-particle":"","family":"Amadeo","given":"Ryan","non-dropping-particle":"","parse-names":false,"suffix":""},{"dropping-particle":"","family":"Funk","given":"Duane","non-dropping-particle":"","parse-names":false,"suffix":""},{"dropping-particle":"","family":"McDonald","given":"Heather","non-dropping-particle":"","parse-names":false,"suffix":""},{"dropping-particle":"","family":"Zacharias","given":"James","non-dropping-particle":"","parse-names":false,"suffix":""},{"dropping-particle":"","family":"Cortés","given":"Olga Lucía","non-dropping-particle":"","parse-names":false,"suffix":""},{"dropping-particle":"","family":"Chaparro","given":"Maria Stella","non-dropping-particle":"","parse-names":false,"suffix":""},{"dropping-particle":"","family":"Vásquez","given":"Skarlett","non-dropping-particle":"","parse-names":false,"suffix":""},{"dropping-particle":"","family":"Castañeda","given":"Alvaro","non-dropping-particle":"","parse-names":false,"suffix":""},{"dropping-particle":"","family":"Ferreira","given":"Silvia","non-dropping-particle":"","parse-names":false,"suffix":""},{"dropping-particle":"","family":"Coriat","given":"Pierre","non-dropping-particle":"","parse-names":false,"suffix":""},{"dropping-particle":"","family":"Monneret","given":"Denis","non-dropping-particle":"","parse-names":false,"suffix":""},{"dropping-particle":"","family":"Goarin","given":"Jean Pierre","non-dropping-particle":"","parse-names":false,"suffix":""},{"dropping-particle":"","family":"Esteve","given":"Cristina Ibanez","non-dropping-particle":"","parse-names":false,"suffix":""},{"dropping-particle":"","family":"Royer","given":"Catherine","non-dropping-particle":"","parse-names":false,"suffix":""},{"dropping-particle":"","family":"Daas","given":"Georges","non-dropping-particle":"","parse-names":false,"suffix":""},{"dropping-particle":"","family":"Choi","given":"Gordon Y.S.","non-dropping-particle":"","parse-names":false,"suffix":""},{"dropping-particle":"","family":"Gin","given":"Tony","non-dropping-particle":"","parse-names":false,"suffix":""},{"dropping-particle":"","family":"Lit","given":"Lydia C.W.","non-dropping-particle":"","parse-names":false,"suffix":""},{"dropping-particle":"","family":"Sigamani","given":"Alben","non-dropping-particle":"","parse-names":false,"suffix":""},{"dropping-particle":"","family":"Faruqui","given":"Atiya","non-dropping-particle":"","parse-names":false,"suffix":""},{"dropping-particle":"","family":"Dhanpal","given":"Radhika","non-dropping-particle":"","parse-names":false,"suffix":""},{"dropping-particle":"","family":"Almeida","given":"Smitha","non-dropping-particle":"","parse-names":false,"suffix":""},{"dropping-particle":"","family":"Cherian","given":"Joseph","non-dropping-particle":"","parse-names":false,"suffix":""},{"dropping-particle":"","family":"Furruqh","given":"Sultana","non-dropping-particle":"","parse-names":false,"suffix":""},{"dropping-particle":"","family":"Afzal","given":"Lalita","non-dropping-particle":"","parse-names":false,"suffix":""},{"dropping-particle":"","family":"George","given":"Preetha","non-dropping-particle":"","parse-names":false,"suffix":""},{"dropping-particle":"","family":"Mala","given":"Shaveta","non-dropping-particle":"","parse-names":false,"suffix":""},{"dropping-particle":"","family":"Muti","given":"Paola","non-dropping-particle":"","parse-names":false,"suffix":""},{"dropping-particle":"","family":"Vizza","given":"Enrico","non-dropping-particle":"","parse-names":false,"suffix":""},{"dropping-particle":"","family":"Wang","given":"C. Y.","non-dropping-particle":"","parse-names":false,"suffix":""},{"dropping-particle":"","family":"Ong","given":"G. S.Y.","non-dropping-particle":"","parse-names":false,"suffix":""},{"dropping-particle":"","family":"Mansor","given":"Marzida","non-dropping-particle":"","parse-names":false,"suffix":""},{"dropping-particle":"","family":"Tan","given":"Alvin S.B.","non-dropping-particle":"","parse-names":false,"suffix":""},{"dropping-particle":"","family":"Shariffuddin","given":"Ina I.","non-dropping-particle":"","parse-names":false,"suffix":""},{"dropping-particle":"","family":"Vasanthan","given":"V.","non-dropping-particle":"","parse-names":false,"suffix":""},{"dropping-particle":"","family":"Hashim","given":"N. H.M.","non-dropping-particle":"","parse-names":false,"suffix":""},{"dropping-particle":"","family":"Undok","given":"A. Wahab","non-dropping-particle":"","parse-names":false,"suffix":""},{"dropping-particle":"","family":"Ki","given":"Ushananthini","non-dropping-particle":"","parse-names":false,"suffix":""},{"dropping-particle":"","family":"Lai","given":"Hou Yee","non-dropping-particle":"","parse-names":false,"suffix":""},{"dropping-particle":"","family":"Ahmad","given":"Wan Azman","non-dropping-particle":"","parse-names":false,"suffix":""},{"dropping-particle":"","family":"Razack","given":"Azad H.A.","non-dropping-particle":"","parse-names":false,"suffix":""},{"dropping-particle":"","family":"Valderrama-Victoria","given":"Vanessa","non-dropping-particle":"","parse-names":false,"suffix":""},{"dropping-particle":"","family":"Loza-Herrera","given":"Javier D.","non-dropping-particle":"","parse-names":false,"suffix":""},{"dropping-particle":"","family":"Los Angeles Lazo","given":"Maria","non-dropping-particle":"De","parse-names":false,"suffix":""},{"dropping-particle":"","family":"Rotta-Rotta","given":"Aida","non-dropping-particle":"","parse-names":false,"suffix":""},{"dropping-particle":"","family":"Sokolowska","given":"Barbara","non-dropping-particle":"","parse-names":false,"suffix":""},{"dropping-particle":"","family":"Musial","given":"Jacek","non-dropping-particle":"","parse-names":false,"suffix":""},{"dropping-particle":"","family":"Gorka","given":"Jacek","non-dropping-particle":"","parse-names":false,"suffix":""},{"dropping-particle":"","family":"Iwaszczuk","given":"Pawel","non-dropping-particle":"","parse-names":false,"suffix":""},{"dropping-particle":"","family":"Kozka","given":"Mateusz","non-dropping-particle":"","parse-names":false,"suffix":""},{"dropping-particle":"","family":"Chwala","given":"MacIej","non-dropping-particle":"","parse-names":false,"suffix":""},{"dropping-particle":"","family":"Raczek","given":"Marcin","non-dropping-particle":"","parse-names":false,"suffix":""},{"dropping-particle":"","family":"Mrowiecki","given":"Tomasz","non-dropping-particle":"","parse-names":false,"suffix":""},{"dropping-particle":"","family":"Kaczmarek","given":"Bogusz","non-dropping-particle":"","parse-names":false,"suffix":""},{"dropping-particle":"","family":"Cassimjee","given":"Hussein","non-dropping-particle":"","parse-names":false,"suffix":""},{"dropping-particle":"","family":"Gopalan","given":"Dean","non-dropping-particle":"","parse-names":false,"suffix":""},{"dropping-particle":"","family":"Kisten","given":"Theroshnie","non-dropping-particle":"","parse-names":false,"suffix":""},{"dropping-particle":"","family":"Mugabi","given":"Aine","non-dropping-particle":"","parse-names":false,"suffix":""},{"dropping-particle":"","family":"Naidoo","given":"Prebashini","non-dropping-particle":"","parse-names":false,"suffix":""},{"dropping-particle":"","family":"Naidoo","given":"Rubeshan","non-dropping-particle":"","parse-names":false,"suffix":""},{"dropping-particle":"","family":"Skinner","given":"David","non-dropping-particle":"","parse-names":false,"suffix":""},{"dropping-particle":"","family":"Torborg","given":"Alex","non-dropping-particle":"","parse-names":false,"suffix":""},{"dropping-particle":"","family":"Urrutia","given":"Gerard","non-dropping-particle":"","parse-names":false,"suffix":""},{"dropping-particle":"","family":"Maestre","given":"Mari Luz","non-dropping-particle":"","parse-names":false,"suffix":""},{"dropping-particle":"","family":"Santaló","given":"Miquel","non-dropping-particle":"","parse-names":false,"suffix":""},{"dropping-particle":"","family":"Gonzalez","given":"Raúl","non-dropping-particle":"","parse-names":false,"suffix":""},{"dropping-particle":"","family":"Font","given":"Adrià","non-dropping-particle":"","parse-names":false,"suffix":""},{"dropping-particle":"","family":"Martínez","given":"Cecilia","non-dropping-particle":"","parse-names":false,"suffix":""},{"dropping-particle":"","family":"Pelaez","given":"Xavier","non-dropping-particle":"","parse-names":false,"suffix":""},{"dropping-particle":"","family":"Antonio","given":"Marta","non-dropping-particle":"De","parse-names":false,"suffix":""},{"dropping-particle":"","family":"Villamor","given":"Jose Marcial","non-dropping-particle":"","parse-names":false,"suffix":""},{"dropping-particle":"","family":"García","given":"Jesús Álvarez","non-dropping-particle":"","parse-names":false,"suffix":""},{"dropping-particle":"","family":"Ferré","given":"Maria José","non-dropping-particle":"","parse-names":false,"suffix":""},{"dropping-particle":"","family":"Popova","given":"Ekaterina","non-dropping-particle":"","parse-names":false,"suffix":""},{"dropping-particle":"","family":"Garutti","given":"Ignacio","non-dropping-particle":"","parse-names":false,"suffix":""},{"dropping-particle":"","family":"Fernández","given":"Carmen","non-dropping-particle":"","parse-names":false,"suffix":""},{"dropping-particle":"","family":"Palencia","given":"Maria","non-dropping-particle":"","parse-names":false,"suffix":""},{"dropping-particle":"","family":"Díaz","given":"Susana","non-dropping-particle":"","parse-names":false,"suffix":""},{"dropping-particle":"","family":"Castillo","given":"Teresa","non-dropping-particle":"Del","parse-names":false,"suffix":""},{"dropping-particle":"","family":"Varela","given":"Alberto","non-dropping-particle":"","parse-names":false,"suffix":""},{"dropping-particle":"","family":"Miguel","given":"Angeles","non-dropping-particle":"De","parse-names":false,"suffix":""},{"dropping-particle":"","family":"Muñoz","given":"Manuel","non-dropping-particle":"","parse-names":false,"suffix":""},{"dropping-particle":"","family":"Piñeiro","given":"Patricia","non-dropping-particle":"","parse-names":false,"suffix":""},{"dropping-particle":"","family":"Cusati","given":"Gabriel","non-dropping-particle":"","parse-names":false,"suffix":""},{"dropping-particle":"","family":"Barrio","given":"Maria","non-dropping-particle":"Del","parse-names":false,"suffix":""},{"dropping-particle":"","family":"Membrillo","given":"Maria José","non-dropping-particle":"","parse-names":false,"suffix":""},{"dropping-particle":"","family":"Orozco","given":"David","non-dropping-particle":"","parse-names":false,"suffix":""},{"dropping-particle":"","family":"Reyes","given":"Fidel","non-dropping-particle":"","parse-names":false,"suffix":""},{"dropping-particle":"","family":"Sapsford","given":"Robert J.","non-dropping-particle":"","parse-names":false,"suffix":""},{"dropping-particle":"","family":"Barth","given":"Julian","non-dropping-particle":"","parse-names":false,"suffix":""},{"dropping-particle":"","family":"Scott","given":"Julian","non-dropping-particle":"","parse-names":false,"suffix":""},{"dropping-particle":"","family":"Hall","given":"Alistair","non-dropping-particle":"","parse-names":false,"suffix":""},{"dropping-particle":"","family":"Howell","given":"Simon","non-dropping-particle":"","parse-names":false,"suffix":""},{"dropping-particle":"","family":"Lobley","given":"Michaela","non-dropping-particle":"","parse-names":false,"suffix":""},{"dropping-particle":"","family":"Woods","given":"Janet","non-dropping-particle":"","parse-names":false,"suffix":""},{"dropping-particle":"","family":"Howard","given":"Susannah","non-dropping-particle":"","parse-names":false,"suffix":""},{"dropping-particle":"","family":"Fletcher","given":"Joanne","non-dropping-particle":"","parse-names":false,"suffix":""},{"dropping-particle":"","family":"Dewhirst","given":"Nikki","non-dropping-particle":"","parse-names":false,"suffix":""},{"dropping-particle":"","family":"Williams","given":"C.","non-dropping-particle":"","parse-names":false,"suffix":""},{"dropping-particle":"","family":"Rushton","given":"A.","non-dropping-particle":"","parse-names":false,"suffix":""},{"dropping-particle":"","family":"Welters","given":"I.","non-dropping-particle":"","parse-names":false,"suffix":""},{"dropping-particle":"","family":"Leuwer","given":"M.","non-dropping-particle":"","parse-names":false,"suffix":""},{"dropping-particle":"","family":"Khan","given":"Ahsun","non-dropping-particle":"","parse-names":false,"suffix":""},{"dropping-particle":"","family":"Niebrzegowska","given":"Edyta","non-dropping-particle":"","parse-names":false,"suffix":""},{"dropping-particle":"","family":"Benton","given":"Sally","non-dropping-particle":"","parse-names":false,"suffix":""},{"dropping-particle":"","family":"Wragg","given":"Andrew","non-dropping-particle":"","parse-names":false,"suffix":""},{"dropping-particle":"","family":"Archbold","given":"Andrew","non-dropping-particle":"","parse-names":false,"suffix":""},{"dropping-particle":"","family":"Smith","given":"Amanda","non-dropping-particle":"","parse-names":false,"suffix":""},{"dropping-particle":"","family":"McAlees","given":"Eleanor","non-dropping-particle":"","parse-names":false,"suffix":""},{"dropping-particle":"","family":"Ramballi","given":"Cheryl","non-dropping-particle":"","parse-names":false,"suffix":""},{"dropping-particle":"","family":"MacDonald","given":"Neil","non-dropping-particle":"","parse-names":false,"suffix":""},{"dropping-particle":"","family":"Januszewska","given":"Marta","non-dropping-particle":"","parse-names":false,"suffix":""},{"dropping-particle":"","family":"Stephens","given":"Robert","non-dropping-particle":"","parse-names":false,"suffix":""},{"dropping-particle":"","family":"Reyes","given":"Anna","non-dropping-particle":"","parse-names":false,"suffix":""},{"dropping-particle":"","family":"Paredes","given":"Laura Gallego","non-dropping-particle":"","parse-names":false,"suffix":""},{"dropping-particle":"","family":"Sultan","given":"Pervez","non-dropping-particle":"","parse-names":false,"suffix":""},{"dropping-particle":"","family":"Cain","given":"David","non-dropping-particle":"","parse-names":false,"suffix":""},{"dropping-particle":"","family":"Whittle","given":"John","non-dropping-particle":"","parse-names":false,"suffix":""},{"dropping-particle":"","family":"Arroyo","given":"Ana Gutierrez","non-dropping-particle":"Del","parse-names":false,"suffix":""},{"dropping-particle":"","family":"Sun","given":"Zhuo","non-dropping-particle":"","parse-names":false,"suffix":""},{"dropping-particle":"","family":"Finnegan","given":"Patrick S.","non-dropping-particle":"","parse-names":false,"suffix":""},{"dropping-particle":"","family":"Egan","given":"Cameron","non-dropping-particle":"","parse-names":false,"suffix":""},{"dropping-particle":"","family":"Honar","given":"Hooman","non-dropping-particle":"","parse-names":false,"suffix":""},{"dropping-particle":"","family":"Shahinyan","given":"Aram","non-dropping-particle":"","parse-names":false,"suffix":""},{"dropping-particle":"","family":"Panjasawatwong","given":"Krit","non-dropping-particle":"","parse-names":false,"suffix":""},{"dropping-particle":"","family":"Fu","given":"Alexander Y.","non-dropping-particle":"","parse-names":false,"suffix":""},{"dropping-particle":"","family":"Wang","given":"Sihe","non-dropping-particle":"","parse-names":false,"suffix":""},{"dropping-particle":"","family":"Reineks","given":"Edmunds","non-dropping-particle":"","parse-names":false,"suffix":""},{"dropping-particle":"","family":"Blood","given":"Jane","non-dropping-particle":"","parse-names":false,"suffix":""},{"dropping-particle":"","family":"Kalin","given":"Megan","non-dropping-particle":"","parse-names":false,"suffix":""},{"dropping-particle":"","family":"Gibson","given":"David","non-dropping-particle":"","parse-names":false,"suffix":""},{"dropping-particle":"","family":"Wildes","given":"Troy","non-dropping-particle":"","parse-names":false,"suffix":""}],"container-title":"Anesthesiology","id":"ITEM-1","issue":"3","issued":{"date-parts":[["2014","3","1"]]},"page":"564-578","publisher":"American Society of Anesthesiologists","title":"Myocardial Injury after Noncardiac Surgery: A Large, International, Prospective Cohort Study Establishing Diagnostic Criteria, Characteristics, Predictors, and 30-day Outcomes","type":"article-journal","volume":"120"},"uris":["http://www.mendeley.com/documents/?uuid=135f9b31-7ac0-3ddd-bd1e-13c5522d25dd"]}],"mendeley":{"formattedCitation":"&lt;sup&gt;24&lt;/sup&gt;","plainTextFormattedCitation":"24","previouslyFormattedCitation":"&lt;sup&gt;24&lt;/sup&gt;"},"properties":{"noteIndex":0},"schema":"https://github.com/citation-style-language/schema/raw/master/csl-citation.json"}</w:instrText>
      </w:r>
      <w:r w:rsidR="00B64CBE" w:rsidRPr="00511DFD">
        <w:rPr>
          <w:rFonts w:cstheme="minorHAnsi"/>
          <w:sz w:val="24"/>
          <w:szCs w:val="24"/>
        </w:rPr>
        <w:fldChar w:fldCharType="separate"/>
      </w:r>
      <w:r w:rsidR="00554A65" w:rsidRPr="00511DFD">
        <w:rPr>
          <w:rFonts w:cstheme="minorHAnsi"/>
          <w:noProof/>
          <w:sz w:val="24"/>
          <w:szCs w:val="24"/>
          <w:vertAlign w:val="superscript"/>
        </w:rPr>
        <w:t>24</w:t>
      </w:r>
      <w:r w:rsidR="00B64CBE" w:rsidRPr="00511DFD">
        <w:rPr>
          <w:rFonts w:cstheme="minorHAnsi"/>
          <w:sz w:val="24"/>
          <w:szCs w:val="24"/>
        </w:rPr>
        <w:fldChar w:fldCharType="end"/>
      </w:r>
    </w:p>
    <w:p w14:paraId="2E78C757" w14:textId="2CDCE761" w:rsidR="0023751E" w:rsidRPr="00511DFD" w:rsidRDefault="0023751E" w:rsidP="00AA65A7">
      <w:pPr>
        <w:shd w:val="clear" w:color="auto" w:fill="FFFFFF"/>
        <w:spacing w:after="240" w:line="480" w:lineRule="auto"/>
        <w:rPr>
          <w:rFonts w:cstheme="minorHAnsi"/>
          <w:sz w:val="24"/>
          <w:szCs w:val="24"/>
        </w:rPr>
      </w:pPr>
      <w:r w:rsidRPr="00511DFD">
        <w:rPr>
          <w:rFonts w:cstheme="minorHAnsi"/>
          <w:sz w:val="24"/>
          <w:szCs w:val="24"/>
        </w:rPr>
        <w:t>The purpose of per</w:t>
      </w:r>
      <w:r w:rsidR="007E3917" w:rsidRPr="00511DFD">
        <w:rPr>
          <w:rFonts w:cstheme="minorHAnsi"/>
          <w:sz w:val="24"/>
          <w:szCs w:val="24"/>
        </w:rPr>
        <w:t>ioperative cardiac risk assessment</w:t>
      </w:r>
      <w:r w:rsidR="004D488C" w:rsidRPr="00511DFD">
        <w:rPr>
          <w:rFonts w:cstheme="minorHAnsi"/>
          <w:sz w:val="24"/>
          <w:szCs w:val="24"/>
        </w:rPr>
        <w:t xml:space="preserve"> is to identify those at</w:t>
      </w:r>
      <w:r w:rsidRPr="00511DFD">
        <w:rPr>
          <w:rFonts w:cstheme="minorHAnsi"/>
          <w:sz w:val="24"/>
          <w:szCs w:val="24"/>
        </w:rPr>
        <w:t xml:space="preserve"> risk of MACE</w:t>
      </w:r>
      <w:r w:rsidR="004D488C" w:rsidRPr="00511DFD">
        <w:rPr>
          <w:rFonts w:cstheme="minorHAnsi"/>
          <w:sz w:val="24"/>
          <w:szCs w:val="24"/>
        </w:rPr>
        <w:t xml:space="preserve"> and </w:t>
      </w:r>
      <w:r w:rsidRPr="00511DFD">
        <w:rPr>
          <w:rFonts w:cstheme="minorHAnsi"/>
          <w:sz w:val="24"/>
          <w:szCs w:val="24"/>
        </w:rPr>
        <w:t>MINS</w:t>
      </w:r>
      <w:r w:rsidR="00050072" w:rsidRPr="00511DFD">
        <w:rPr>
          <w:rFonts w:cstheme="minorHAnsi"/>
          <w:sz w:val="24"/>
          <w:szCs w:val="24"/>
        </w:rPr>
        <w:t xml:space="preserve"> </w:t>
      </w:r>
      <w:r w:rsidR="00DE5CAF" w:rsidRPr="00511DFD">
        <w:rPr>
          <w:rFonts w:cstheme="minorHAnsi"/>
          <w:sz w:val="24"/>
          <w:szCs w:val="24"/>
        </w:rPr>
        <w:t>in order</w:t>
      </w:r>
      <w:r w:rsidR="00050072" w:rsidRPr="00511DFD">
        <w:rPr>
          <w:rFonts w:cstheme="minorHAnsi"/>
          <w:sz w:val="24"/>
          <w:szCs w:val="24"/>
        </w:rPr>
        <w:t xml:space="preserve"> to inform patient choice, surgical options, and </w:t>
      </w:r>
      <w:r w:rsidR="007E3917" w:rsidRPr="00511DFD">
        <w:rPr>
          <w:rFonts w:cstheme="minorHAnsi"/>
          <w:sz w:val="24"/>
          <w:szCs w:val="24"/>
        </w:rPr>
        <w:t>decide if</w:t>
      </w:r>
      <w:r w:rsidR="00050072" w:rsidRPr="00511DFD">
        <w:rPr>
          <w:rFonts w:cstheme="minorHAnsi"/>
          <w:sz w:val="24"/>
          <w:szCs w:val="24"/>
        </w:rPr>
        <w:t xml:space="preserve"> additional investigations and interventions </w:t>
      </w:r>
      <w:r w:rsidR="002C4070" w:rsidRPr="00511DFD">
        <w:rPr>
          <w:rFonts w:cstheme="minorHAnsi"/>
          <w:sz w:val="24"/>
          <w:szCs w:val="24"/>
        </w:rPr>
        <w:t>are warranted to</w:t>
      </w:r>
      <w:r w:rsidR="007E3917" w:rsidRPr="00511DFD">
        <w:rPr>
          <w:rFonts w:cstheme="minorHAnsi"/>
          <w:sz w:val="24"/>
          <w:szCs w:val="24"/>
        </w:rPr>
        <w:t xml:space="preserve"> reduce post-operative </w:t>
      </w:r>
      <w:r w:rsidR="00050072" w:rsidRPr="00511DFD">
        <w:rPr>
          <w:rFonts w:cstheme="minorHAnsi"/>
          <w:sz w:val="24"/>
          <w:szCs w:val="24"/>
        </w:rPr>
        <w:t>morbidity.</w:t>
      </w:r>
      <w:r w:rsidR="007E3917" w:rsidRPr="00511DFD">
        <w:rPr>
          <w:rFonts w:cstheme="minorHAnsi"/>
          <w:sz w:val="24"/>
          <w:szCs w:val="24"/>
        </w:rPr>
        <w:t xml:space="preserve"> The risk of a particular procedure </w:t>
      </w:r>
      <w:r w:rsidR="00780D50" w:rsidRPr="00511DFD">
        <w:rPr>
          <w:rFonts w:cstheme="minorHAnsi"/>
          <w:sz w:val="24"/>
          <w:szCs w:val="24"/>
        </w:rPr>
        <w:t xml:space="preserve">is </w:t>
      </w:r>
      <w:r w:rsidR="007E3917" w:rsidRPr="00511DFD">
        <w:rPr>
          <w:rFonts w:cstheme="minorHAnsi"/>
          <w:sz w:val="24"/>
          <w:szCs w:val="24"/>
        </w:rPr>
        <w:t>defined</w:t>
      </w:r>
      <w:r w:rsidR="00780D50" w:rsidRPr="00511DFD">
        <w:rPr>
          <w:rFonts w:cstheme="minorHAnsi"/>
          <w:sz w:val="24"/>
          <w:szCs w:val="24"/>
        </w:rPr>
        <w:t xml:space="preserve"> as low (&lt;1%), intermediate (1-5%) or high (&gt;5</w:t>
      </w:r>
      <w:r w:rsidR="008A2450" w:rsidRPr="00511DFD">
        <w:rPr>
          <w:rFonts w:cstheme="minorHAnsi"/>
          <w:sz w:val="24"/>
          <w:szCs w:val="24"/>
        </w:rPr>
        <w:t>%</w:t>
      </w:r>
      <w:r w:rsidR="00780D50" w:rsidRPr="00511DFD">
        <w:rPr>
          <w:rFonts w:cstheme="minorHAnsi"/>
          <w:sz w:val="24"/>
          <w:szCs w:val="24"/>
        </w:rPr>
        <w:t xml:space="preserve">) with regards to the </w:t>
      </w:r>
      <w:r w:rsidR="007E3917" w:rsidRPr="00511DFD">
        <w:rPr>
          <w:rFonts w:cstheme="minorHAnsi"/>
          <w:sz w:val="24"/>
          <w:szCs w:val="24"/>
        </w:rPr>
        <w:t xml:space="preserve">risk of myocardial infarction </w:t>
      </w:r>
      <w:r w:rsidR="00A71E03" w:rsidRPr="00511DFD">
        <w:rPr>
          <w:rFonts w:cstheme="minorHAnsi"/>
          <w:sz w:val="24"/>
          <w:szCs w:val="24"/>
        </w:rPr>
        <w:t xml:space="preserve">(MI) </w:t>
      </w:r>
      <w:r w:rsidR="007E3917" w:rsidRPr="00511DFD">
        <w:rPr>
          <w:rFonts w:cstheme="minorHAnsi"/>
          <w:sz w:val="24"/>
          <w:szCs w:val="24"/>
        </w:rPr>
        <w:t>or cardiac d</w:t>
      </w:r>
      <w:r w:rsidR="008A2450" w:rsidRPr="00511DFD">
        <w:rPr>
          <w:rFonts w:cstheme="minorHAnsi"/>
          <w:sz w:val="24"/>
          <w:szCs w:val="24"/>
        </w:rPr>
        <w:t>eath within 30 days of surgery</w:t>
      </w:r>
      <w:r w:rsidR="007E3917" w:rsidRPr="00511DFD">
        <w:rPr>
          <w:rFonts w:cstheme="minorHAnsi"/>
          <w:sz w:val="24"/>
          <w:szCs w:val="24"/>
        </w:rPr>
        <w:t>).</w:t>
      </w:r>
      <w:r w:rsidR="007E3917"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{"citationItems":[{"id":"ITEM-1","itemData":{"DOI":"10.1097/SLA.0b013e31824b45af","ISSN":"00034932","PMID":"22418007","abstract":"Objective: To develop a 30-day mortality risk index for noncardiac surgery that can be used to communicate risk information to patients and guide clinical management at the \"point-of-care,\" and that can be used by surgeons and hospitals to internally audit their quality of care. Background: Clinicians rely on the Revised Cardiac Risk Index to quantify the risk of cardiac complications in patients undergoing noncardiac surgery. Because mortality from noncardiac causes accounts for many perioperative deaths, there is also a need for a simple bedside risk index to predict 30-day all-cause mortality after noncardiac surgery. Methods: Retrospective cohort study of 298,772 patients undergoing noncardiac surgery during 2005 to 2007 using the American College of Surgeons National Surgical Quality Improvement Program database. Results: The 9-point S-MPM (Surgical Mortality Probability Model) 30-day mortality risk index was derived empirically and includes three risk factors: ASA (American Society of Anesthesiologists) physical status, emergency status, and surgery risk class. Patients with ASA physical status I, II, III, IV or V were assigned either 0, 2, 4, 5, or 6 points, respectively; intermediate-or high-risk procedures were assigned 1 or 2 points, respectively; and emergency procedures were assigned 1 point. Patients with risk scores less than 5 had a predicted risk of mortality less than 0.50%, whereas patients with a risk score of 5 to 6 had a risk of mortality between 1.5% and 4.0%. Patients with a risk score greater than 6 had risk of mortality more than 10%. S-MPM exhibited excellent discrimination (C statistic, 0.897) and acceptable calibration (Hosmer-Lemeshow statistic 13.0, P = 0.023) in the validation data set. Conclusions: Thirty-day mortality after noncardiac surgery can be accurately predicted using a simple and accurate risk score based on information readily available at the bedside. This risk index may play a useful role in facilitating shared decision making, developing and implementing risk-reduction strategies, and guiding quality improvement efforts. © 2012 Lippincott Williams &amp; Wilkins.","author":[{"dropping-particle":"","family":"Glance","given":"Laurent G.","non-dropping-particle":"","parse-names":false,"suffix":""},{"dropping-particle":"","family":"Lustik","given":"Stewart J.","non-dropping-particle":"","parse-names":false,"suffix":""},{"dropping-particle":"","family":"Hannan","given":"Edward L.","non-dropping-particle":"","parse-names":false,"suffix":""},{"dropping-particle":"","family":"Osler","given":"Turner M.","non-dropping-particle":"","parse-names":false,"suffix":""},{"dropping-particle":"","family":"Mukamel","given":"Dana B.","non-dropping-particle":"","parse-names":false,"suffix":""},{"dropping-particle":"","family":"Qian","given":"Feng","non-dropping-particle":"","parse-names":false,"suffix":""},{"dropping-particle":"","family":"Dick","given":"Andrew W.","non-dropping-particle":"","parse-names":false,"suffix":""}],"container-title":"Annals of Surgery","id":"ITEM-1","issue":"4","issued":{"date-parts":[["2012","4"]]},"page":"696-702","publisher":"Ann Surg","title":"The surgical mortality probability model: Derivation and validation of a simple risk prediction rule for noncardiac surgery","type":"article-journal","volume":"255"},"uris":["http://www.mendeley.com/documents/?uuid=20c4d419-fbb1-3bb9-8452-d14e9834b516"]}],"mendeley":{"formattedCitation":"&lt;sup&gt;25&lt;/sup&gt;","plainTextFormattedCitation":"25","previouslyFormattedCitation":"&lt;sup&gt;25&lt;/sup&gt;"},"properties":{"noteIndex":0},"schema":"https://github.com/citation-style-language/schema/raw/master/csl-citation.json"}</w:instrText>
      </w:r>
      <w:r w:rsidR="007E3917" w:rsidRPr="00511DFD">
        <w:rPr>
          <w:rFonts w:cstheme="minorHAnsi"/>
          <w:sz w:val="24"/>
          <w:szCs w:val="24"/>
        </w:rPr>
        <w:fldChar w:fldCharType="separate"/>
      </w:r>
      <w:r w:rsidR="00554A65" w:rsidRPr="00511DFD">
        <w:rPr>
          <w:rFonts w:cstheme="minorHAnsi"/>
          <w:noProof/>
          <w:sz w:val="24"/>
          <w:szCs w:val="24"/>
          <w:vertAlign w:val="superscript"/>
        </w:rPr>
        <w:t>25</w:t>
      </w:r>
      <w:r w:rsidR="007E3917" w:rsidRPr="00511DFD">
        <w:rPr>
          <w:rFonts w:cstheme="minorHAnsi"/>
          <w:sz w:val="24"/>
          <w:szCs w:val="24"/>
        </w:rPr>
        <w:fldChar w:fldCharType="end"/>
      </w:r>
      <w:r w:rsidR="007E3917" w:rsidRPr="00511DFD">
        <w:rPr>
          <w:rFonts w:cstheme="minorHAnsi"/>
          <w:sz w:val="24"/>
          <w:szCs w:val="24"/>
        </w:rPr>
        <w:t xml:space="preserve"> (Table 4)</w:t>
      </w:r>
      <w:r w:rsidR="002C4070" w:rsidRPr="00511DFD">
        <w:rPr>
          <w:rFonts w:cstheme="minorHAnsi"/>
          <w:sz w:val="24"/>
          <w:szCs w:val="24"/>
        </w:rPr>
        <w:t xml:space="preserve"> This information is combined with patient specific variables in the commonly used cardiac risk predic</w:t>
      </w:r>
      <w:r w:rsidR="008A2450" w:rsidRPr="00511DFD">
        <w:rPr>
          <w:rFonts w:cstheme="minorHAnsi"/>
          <w:sz w:val="24"/>
          <w:szCs w:val="24"/>
        </w:rPr>
        <w:t>tion models</w:t>
      </w:r>
      <w:r w:rsidR="002C4070" w:rsidRPr="00511DFD">
        <w:rPr>
          <w:rFonts w:cstheme="minorHAnsi"/>
          <w:sz w:val="24"/>
          <w:szCs w:val="24"/>
        </w:rPr>
        <w:t>.</w:t>
      </w:r>
    </w:p>
    <w:tbl>
      <w:tblPr>
        <w:tblStyle w:val="GridTable1Light"/>
        <w:tblpPr w:leftFromText="180" w:rightFromText="180" w:vertAnchor="text" w:tblpY="-54"/>
        <w:tblW w:w="0" w:type="auto"/>
        <w:tblLook w:val="04A0" w:firstRow="1" w:lastRow="0" w:firstColumn="1" w:lastColumn="0" w:noHBand="0" w:noVBand="1"/>
      </w:tblPr>
      <w:tblGrid>
        <w:gridCol w:w="3005"/>
        <w:gridCol w:w="3005"/>
        <w:gridCol w:w="3006"/>
      </w:tblGrid>
      <w:tr w:rsidR="00780D50" w:rsidRPr="00511DFD" w14:paraId="6D503DA2" w14:textId="77777777" w:rsidTr="00780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6A84320A" w14:textId="77777777" w:rsidR="00780D50" w:rsidRPr="00511DFD" w:rsidRDefault="00780D50" w:rsidP="00AA65A7">
            <w:pPr>
              <w:spacing w:line="480" w:lineRule="auto"/>
              <w:jc w:val="center"/>
              <w:rPr>
                <w:rFonts w:cstheme="minorHAnsi"/>
                <w:sz w:val="24"/>
                <w:szCs w:val="24"/>
              </w:rPr>
            </w:pPr>
            <w:r w:rsidRPr="00511DFD">
              <w:rPr>
                <w:rFonts w:cstheme="minorHAnsi"/>
                <w:sz w:val="24"/>
                <w:szCs w:val="24"/>
              </w:rPr>
              <w:t>Low risk (&lt;1%)</w:t>
            </w:r>
          </w:p>
        </w:tc>
        <w:tc>
          <w:tcPr>
            <w:tcW w:w="3005" w:type="dxa"/>
            <w:vAlign w:val="center"/>
          </w:tcPr>
          <w:p w14:paraId="6C8096E0" w14:textId="77777777" w:rsidR="00780D50" w:rsidRPr="00511DFD" w:rsidRDefault="00780D50" w:rsidP="00AA65A7">
            <w:pPr>
              <w:spacing w:line="48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Intermediate risk (1-5%)</w:t>
            </w:r>
          </w:p>
        </w:tc>
        <w:tc>
          <w:tcPr>
            <w:tcW w:w="3006" w:type="dxa"/>
            <w:vAlign w:val="center"/>
          </w:tcPr>
          <w:p w14:paraId="1C290923" w14:textId="77777777" w:rsidR="00780D50" w:rsidRPr="00511DFD" w:rsidRDefault="00780D50" w:rsidP="00AA65A7">
            <w:pPr>
              <w:spacing w:line="48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High risk (&gt;5%)</w:t>
            </w:r>
          </w:p>
        </w:tc>
      </w:tr>
      <w:tr w:rsidR="00780D50" w:rsidRPr="00511DFD" w14:paraId="771DEC0D" w14:textId="77777777" w:rsidTr="00780D50">
        <w:tc>
          <w:tcPr>
            <w:cnfStyle w:val="001000000000" w:firstRow="0" w:lastRow="0" w:firstColumn="1" w:lastColumn="0" w:oddVBand="0" w:evenVBand="0" w:oddHBand="0" w:evenHBand="0" w:firstRowFirstColumn="0" w:firstRowLastColumn="0" w:lastRowFirstColumn="0" w:lastRowLastColumn="0"/>
            <w:tcW w:w="3005" w:type="dxa"/>
            <w:vAlign w:val="center"/>
          </w:tcPr>
          <w:p w14:paraId="3A59595A" w14:textId="77777777" w:rsidR="00780D50" w:rsidRPr="00511DFD" w:rsidRDefault="00780D50" w:rsidP="00AA65A7">
            <w:pPr>
              <w:spacing w:line="480" w:lineRule="auto"/>
              <w:jc w:val="center"/>
              <w:rPr>
                <w:rFonts w:cstheme="minorHAnsi"/>
                <w:b w:val="0"/>
                <w:sz w:val="24"/>
                <w:szCs w:val="24"/>
              </w:rPr>
            </w:pPr>
            <w:r w:rsidRPr="00511DFD">
              <w:rPr>
                <w:rFonts w:cstheme="minorHAnsi"/>
                <w:b w:val="0"/>
                <w:sz w:val="24"/>
                <w:szCs w:val="24"/>
              </w:rPr>
              <w:t>Superficial surgery</w:t>
            </w:r>
          </w:p>
          <w:p w14:paraId="10C5A1F2" w14:textId="77777777" w:rsidR="00780D50" w:rsidRPr="00511DFD" w:rsidRDefault="00780D50" w:rsidP="00AA65A7">
            <w:pPr>
              <w:spacing w:line="480" w:lineRule="auto"/>
              <w:jc w:val="center"/>
              <w:rPr>
                <w:rFonts w:cstheme="minorHAnsi"/>
                <w:b w:val="0"/>
                <w:sz w:val="24"/>
                <w:szCs w:val="24"/>
              </w:rPr>
            </w:pPr>
            <w:r w:rsidRPr="00511DFD">
              <w:rPr>
                <w:rFonts w:cstheme="minorHAnsi"/>
                <w:b w:val="0"/>
                <w:sz w:val="24"/>
                <w:szCs w:val="24"/>
              </w:rPr>
              <w:t>Dental surgery</w:t>
            </w:r>
          </w:p>
          <w:p w14:paraId="08E28900" w14:textId="77777777" w:rsidR="00780D50" w:rsidRPr="00511DFD" w:rsidRDefault="00780D50" w:rsidP="00AA65A7">
            <w:pPr>
              <w:spacing w:line="480" w:lineRule="auto"/>
              <w:jc w:val="center"/>
              <w:rPr>
                <w:rFonts w:cstheme="minorHAnsi"/>
                <w:b w:val="0"/>
                <w:sz w:val="24"/>
                <w:szCs w:val="24"/>
              </w:rPr>
            </w:pPr>
            <w:r w:rsidRPr="00511DFD">
              <w:rPr>
                <w:rFonts w:cstheme="minorHAnsi"/>
                <w:b w:val="0"/>
                <w:sz w:val="24"/>
                <w:szCs w:val="24"/>
              </w:rPr>
              <w:t>Eye</w:t>
            </w:r>
          </w:p>
          <w:p w14:paraId="75AE6E6F" w14:textId="77777777" w:rsidR="00780D50" w:rsidRPr="00511DFD" w:rsidRDefault="00780D50" w:rsidP="00AA65A7">
            <w:pPr>
              <w:spacing w:line="480" w:lineRule="auto"/>
              <w:jc w:val="center"/>
              <w:rPr>
                <w:rFonts w:cstheme="minorHAnsi"/>
                <w:sz w:val="24"/>
                <w:szCs w:val="24"/>
              </w:rPr>
            </w:pPr>
            <w:r w:rsidRPr="00511DFD">
              <w:rPr>
                <w:rFonts w:cstheme="minorHAnsi"/>
                <w:b w:val="0"/>
                <w:sz w:val="24"/>
                <w:szCs w:val="24"/>
              </w:rPr>
              <w:t>Minor gynaecology, urology and orthopaedic</w:t>
            </w:r>
          </w:p>
        </w:tc>
        <w:tc>
          <w:tcPr>
            <w:tcW w:w="3005" w:type="dxa"/>
            <w:vAlign w:val="center"/>
          </w:tcPr>
          <w:p w14:paraId="3FCF8352"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Symptomatic carotid</w:t>
            </w:r>
          </w:p>
          <w:p w14:paraId="16EDC951"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Endovascular aneurysm repair</w:t>
            </w:r>
          </w:p>
          <w:p w14:paraId="3B50EAD0"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Head and neck</w:t>
            </w:r>
          </w:p>
          <w:p w14:paraId="2A4D04DB"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Major gynaecology and urology</w:t>
            </w:r>
          </w:p>
        </w:tc>
        <w:tc>
          <w:tcPr>
            <w:tcW w:w="3006" w:type="dxa"/>
            <w:vAlign w:val="center"/>
          </w:tcPr>
          <w:p w14:paraId="67C0107C"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Aortic and major vascular</w:t>
            </w:r>
          </w:p>
          <w:p w14:paraId="4E455776"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Major hepato-biliary</w:t>
            </w:r>
          </w:p>
          <w:p w14:paraId="553931B8"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Oesophagectomy</w:t>
            </w:r>
          </w:p>
          <w:p w14:paraId="0E35303F" w14:textId="77777777" w:rsidR="00780D50" w:rsidRPr="00511DFD" w:rsidRDefault="00780D50" w:rsidP="00AA65A7">
            <w:pPr>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Repair of perforated bowel</w:t>
            </w:r>
          </w:p>
          <w:p w14:paraId="2988908B" w14:textId="77777777" w:rsidR="00780D50" w:rsidRPr="00511DFD" w:rsidRDefault="00780D50" w:rsidP="00AA65A7">
            <w:pPr>
              <w:keepNext/>
              <w:spacing w:line="48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Pneumonectomy</w:t>
            </w:r>
          </w:p>
        </w:tc>
      </w:tr>
    </w:tbl>
    <w:p w14:paraId="51F59A78" w14:textId="77777777" w:rsidR="00780D50" w:rsidRPr="00511DFD" w:rsidRDefault="00780D50" w:rsidP="00AA65A7">
      <w:pPr>
        <w:pStyle w:val="Caption"/>
        <w:spacing w:line="480" w:lineRule="auto"/>
        <w:jc w:val="center"/>
        <w:rPr>
          <w:rFonts w:cstheme="minorHAnsi"/>
          <w:sz w:val="24"/>
          <w:szCs w:val="24"/>
        </w:rPr>
      </w:pPr>
      <w:r w:rsidRPr="00511DFD">
        <w:rPr>
          <w:rFonts w:cstheme="minorHAnsi"/>
          <w:sz w:val="24"/>
          <w:szCs w:val="24"/>
        </w:rPr>
        <w:t xml:space="preserve">Table </w:t>
      </w:r>
      <w:r w:rsidR="00A2585F" w:rsidRPr="00511DFD">
        <w:rPr>
          <w:rFonts w:cstheme="minorHAnsi"/>
          <w:sz w:val="24"/>
          <w:szCs w:val="24"/>
        </w:rPr>
        <w:fldChar w:fldCharType="begin"/>
      </w:r>
      <w:r w:rsidR="00A2585F" w:rsidRPr="00511DFD">
        <w:rPr>
          <w:rFonts w:cstheme="minorHAnsi"/>
          <w:sz w:val="24"/>
          <w:szCs w:val="24"/>
        </w:rPr>
        <w:instrText xml:space="preserve"> SEQ Table \* ARABIC </w:instrText>
      </w:r>
      <w:r w:rsidR="00A2585F" w:rsidRPr="00511DFD">
        <w:rPr>
          <w:rFonts w:cstheme="minorHAnsi"/>
          <w:sz w:val="24"/>
          <w:szCs w:val="24"/>
        </w:rPr>
        <w:fldChar w:fldCharType="separate"/>
      </w:r>
      <w:r w:rsidR="00F2101B" w:rsidRPr="00511DFD">
        <w:rPr>
          <w:rFonts w:cstheme="minorHAnsi"/>
          <w:sz w:val="24"/>
          <w:szCs w:val="24"/>
        </w:rPr>
        <w:t>4</w:t>
      </w:r>
      <w:r w:rsidR="00A2585F" w:rsidRPr="00511DFD">
        <w:rPr>
          <w:rFonts w:cstheme="minorHAnsi"/>
          <w:sz w:val="24"/>
          <w:szCs w:val="24"/>
        </w:rPr>
        <w:fldChar w:fldCharType="end"/>
      </w:r>
      <w:r w:rsidRPr="00511DFD">
        <w:rPr>
          <w:rFonts w:cstheme="minorHAnsi"/>
          <w:sz w:val="24"/>
          <w:szCs w:val="24"/>
        </w:rPr>
        <w:t>. Procedural risk of myocardial infarction or cardiac death within 30 days</w:t>
      </w:r>
    </w:p>
    <w:p w14:paraId="5633CF39" w14:textId="77777777" w:rsidR="00540485" w:rsidRPr="00511DFD" w:rsidRDefault="00540485" w:rsidP="00AA65A7">
      <w:pPr>
        <w:pStyle w:val="Heading3"/>
        <w:spacing w:after="240" w:line="480" w:lineRule="auto"/>
        <w:rPr>
          <w:rFonts w:cstheme="minorHAnsi"/>
          <w:sz w:val="24"/>
        </w:rPr>
      </w:pPr>
      <w:r w:rsidRPr="00511DFD">
        <w:rPr>
          <w:rFonts w:cstheme="minorHAnsi"/>
          <w:sz w:val="24"/>
        </w:rPr>
        <w:t>The R</w:t>
      </w:r>
      <w:r w:rsidR="00F2487C" w:rsidRPr="00511DFD">
        <w:rPr>
          <w:rFonts w:cstheme="minorHAnsi"/>
          <w:sz w:val="24"/>
        </w:rPr>
        <w:t>evised Cardiac Risk Index</w:t>
      </w:r>
    </w:p>
    <w:p w14:paraId="1CA1B18C" w14:textId="5D42A903" w:rsidR="00F2487C" w:rsidRPr="00511DFD" w:rsidRDefault="00F2487C" w:rsidP="00AA65A7">
      <w:pPr>
        <w:shd w:val="clear" w:color="auto" w:fill="FFFFFF"/>
        <w:spacing w:after="240" w:line="480" w:lineRule="auto"/>
        <w:rPr>
          <w:rFonts w:cstheme="minorHAnsi"/>
          <w:sz w:val="24"/>
          <w:szCs w:val="24"/>
        </w:rPr>
      </w:pPr>
      <w:r w:rsidRPr="00511DFD">
        <w:rPr>
          <w:rFonts w:cstheme="minorHAnsi"/>
          <w:sz w:val="24"/>
          <w:szCs w:val="24"/>
        </w:rPr>
        <w:t xml:space="preserve">A number of tools </w:t>
      </w:r>
      <w:r w:rsidR="00A765F1" w:rsidRPr="00511DFD">
        <w:rPr>
          <w:rFonts w:cstheme="minorHAnsi"/>
          <w:sz w:val="24"/>
          <w:szCs w:val="24"/>
        </w:rPr>
        <w:t xml:space="preserve">have </w:t>
      </w:r>
      <w:r w:rsidRPr="00511DFD">
        <w:rPr>
          <w:rFonts w:cstheme="minorHAnsi"/>
          <w:sz w:val="24"/>
          <w:szCs w:val="24"/>
        </w:rPr>
        <w:t xml:space="preserve">been </w:t>
      </w:r>
      <w:r w:rsidR="00A765F1" w:rsidRPr="00511DFD">
        <w:rPr>
          <w:rFonts w:cstheme="minorHAnsi"/>
          <w:sz w:val="24"/>
          <w:szCs w:val="24"/>
        </w:rPr>
        <w:t>developed over the last 35 years</w:t>
      </w:r>
      <w:r w:rsidRPr="00511DFD">
        <w:rPr>
          <w:rFonts w:cstheme="minorHAnsi"/>
          <w:sz w:val="24"/>
          <w:szCs w:val="24"/>
        </w:rPr>
        <w:t xml:space="preserve"> for the assessment of cardiac risk in non-cardiac surgery</w:t>
      </w:r>
      <w:r w:rsidR="0063045B" w:rsidRPr="00511DFD">
        <w:rPr>
          <w:rFonts w:cstheme="minorHAnsi"/>
          <w:sz w:val="24"/>
          <w:szCs w:val="24"/>
        </w:rPr>
        <w:t xml:space="preserve">, </w:t>
      </w:r>
      <w:r w:rsidRPr="00511DFD">
        <w:rPr>
          <w:rFonts w:cstheme="minorHAnsi"/>
          <w:sz w:val="24"/>
          <w:szCs w:val="24"/>
        </w:rPr>
        <w:t>most notably</w:t>
      </w:r>
      <w:r w:rsidR="00A765F1" w:rsidRPr="00511DFD">
        <w:rPr>
          <w:rFonts w:cstheme="minorHAnsi"/>
          <w:sz w:val="24"/>
          <w:szCs w:val="24"/>
        </w:rPr>
        <w:t xml:space="preserve"> those by G</w:t>
      </w:r>
      <w:r w:rsidRPr="00511DFD">
        <w:rPr>
          <w:rFonts w:cstheme="minorHAnsi"/>
          <w:sz w:val="24"/>
          <w:szCs w:val="24"/>
        </w:rPr>
        <w:t>oldman</w:t>
      </w:r>
      <w:r w:rsidR="00A765F1" w:rsidRPr="00511DFD">
        <w:rPr>
          <w:rFonts w:cstheme="minorHAnsi"/>
          <w:sz w:val="24"/>
          <w:szCs w:val="24"/>
        </w:rPr>
        <w:t>,</w:t>
      </w:r>
      <w:r w:rsidR="0064502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{"citationItems":[{"id":"ITEM-1","itemData":{"DOI":"10.1056/nejm197710202971601","ISSN":"0028-4793","abstract":"To determine which preoperative factors might affect the development of cardiac complications after major noncardiac operations, we prospectively studied 1001 patients over 40 years of age. By multivariate discriminant analysis, we identified nine independent significant correlates of life-threatening and fatal cardiac complications: preoperative third heart sound or jugular venous distention; myocardial infarction in the preceding six months; more than five premature ventricular contractions per minute documented at any time before operation; rhythm other than sinus or presence of premature atrial contractions on preoperative electrocardiogram; age over 70 years; intraperitoneal, intrathoracic or aortic operation; emergency operation; important valvular aortic stenosis; and poor general medical condition. Patients could be separated into four classes of significantly different risk. Ten of the 19 postoperative cardiac fatalities occurred in the 18 patients at highest risk. If validated by prospective application, the multifactorial index may allow preoperative estimation of cardiac risk independent of direct surgical risk.","author":[{"dropping-particle":"","family":"Goldman","given":"Lee","non-dropping-particle":"","parse-names":false,"suffix":""},{"dropping-particle":"","family":"Caldera","given":"Debra L.","non-dropping-particle":"","parse-names":false,"suffix":""},{"dropping-particle":"","family":"Nussbaum","given":"Samuel R.","non-dropping-particle":"","parse-names":false,"suffix":""},{"dropping-particle":"","family":"Southwick","given":"Frederick S.","non-dropping-particle":"","parse-names":false,"suffix":""},{"dropping-particle":"","family":"Krogstad","given":"Donald","non-dropping-particle":"","parse-names":false,"suffix":""},{"dropping-particle":"","family":"Murray","given":"Barbara","non-dropping-particle":"","parse-names":false,"suffix":""},{"dropping-particle":"","family":"Burke","given":"Donald S.","non-dropping-particle":"","parse-names":false,"suffix":""},{"dropping-particle":"","family":"O'Malley","given":"Terrence A.","non-dropping-particle":"","parse-names":false,"suffix":""},{"dropping-particle":"","family":"Goroll","given":"Allan H.","non-dropping-particle":"","parse-names":false,"suffix":""},{"dropping-particle":"","family":"Caplan","given":"Charles H.","non-dropping-particle":"","parse-names":false,"suffix":""},{"dropping-particle":"","family":"Nolan","given":"James","non-dropping-particle":"","parse-names":false,"suffix":""},{"dropping-particle":"","family":"Carabello","given":"Blase","non-dropping-particle":"","parse-names":false,"suffix":""},{"dropping-particle":"","family":"Slater","given":"Eve E.","non-dropping-particle":"","parse-names":false,"suffix":""}],"container-title":"New England Journal of Medicine","id":"ITEM-1","issue":"16","issued":{"date-parts":[["1977","1","13"]]},"page":"845-850","publisher":"Massachusetts Medical Society","title":"Multifactorial Index of Cardiac Risk in Noncardiac Surgical Procedures","type":"article-journal","volume":"297"},"uris":["http://www.mendeley.com/documents/?uuid=536aa825-e312-31c2-b388-28a2d7059a50"]}],"mendeley":{"formattedCitation":"&lt;sup&gt;26&lt;/sup&gt;","plainTextFormattedCitation":"26","previouslyFormattedCitation":"&lt;sup&gt;26&lt;/sup&gt;"},"properties":{"noteIndex":0},"schema":"https://github.com/citation-style-language/schema/raw/master/csl-citation.json"}</w:instrText>
      </w:r>
      <w:r w:rsidR="0064502C" w:rsidRPr="00511DFD">
        <w:rPr>
          <w:rFonts w:cstheme="minorHAnsi"/>
          <w:sz w:val="24"/>
          <w:szCs w:val="24"/>
        </w:rPr>
        <w:fldChar w:fldCharType="separate"/>
      </w:r>
      <w:r w:rsidR="00554A65" w:rsidRPr="00511DFD">
        <w:rPr>
          <w:rFonts w:cstheme="minorHAnsi"/>
          <w:noProof/>
          <w:sz w:val="24"/>
          <w:szCs w:val="24"/>
          <w:vertAlign w:val="superscript"/>
        </w:rPr>
        <w:t>26</w:t>
      </w:r>
      <w:r w:rsidR="0064502C" w:rsidRPr="00511DFD">
        <w:rPr>
          <w:rFonts w:cstheme="minorHAnsi"/>
          <w:sz w:val="24"/>
          <w:szCs w:val="24"/>
        </w:rPr>
        <w:fldChar w:fldCharType="end"/>
      </w:r>
      <w:r w:rsidRPr="00511DFD">
        <w:rPr>
          <w:rFonts w:cstheme="minorHAnsi"/>
          <w:sz w:val="24"/>
          <w:szCs w:val="24"/>
        </w:rPr>
        <w:t xml:space="preserve"> Detsky</w:t>
      </w:r>
      <w:r w:rsidR="0064502C" w:rsidRPr="00511DFD">
        <w:rPr>
          <w:rFonts w:cstheme="minorHAnsi"/>
          <w:sz w:val="24"/>
          <w:szCs w:val="24"/>
        </w:rPr>
        <w:t>,</w:t>
      </w:r>
      <w:r w:rsidR="0064502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{"citationItems":[{"id":"ITEM-1","itemData":{"DOI":"10.1007/BF02596184","ISSN":"08848734","PMID":"3772593","abstract":"The authors prospectively studied 455 consecutive patients referred to the general medical consultation service for cardiac risk assessment prior to non-cardiac surgery, in order to validate a previously derived multifactorial index in their clinical setting. They also tested a version of the index that they had modified to reflect factors they believed to be important. For patients undergoing major surgery, the original index performed less well in the validation data set than in the original derivation set (p&lt;0.05), but still added predictive information to a statistically significant degree (p&lt;0.05). The modified index also added predictive information for patients undergoing both major and minor surgery, demonstrating an area under the Receiver Operating Characteristic curve of 0.75 (95% confidence interval of 0.70 to 0.80). A simple nomogram is presented which will enable conversion of pretest probabilities into posttest probabilities using the likelihood ratios associated with each risk score. It is recommended that clinicians estimate local overall complication rates (pretest probabilities) for the clinically relevant populations in their settings before they apply the predictive properties (likelihood ratios) demonstrated in this study in order to calculate cardiac risks for individual patients (posttest probabilities). © 1986 Society for Research and Education in Primary Care Internal Medicine.","author":[{"dropping-particle":"","family":"Detsky","given":"Allan S.","non-dropping-particle":"","parse-names":false,"suffix":""},{"dropping-particle":"","family":"Abrams","given":"Howard B.","non-dropping-particle":"","parse-names":false,"suffix":""},{"dropping-particle":"","family":"McLaughlin","given":"John R.","non-dropping-particle":"","parse-names":false,"suffix":""},{"dropping-particle":"","family":"Drucker","given":"Daniel J.","non-dropping-particle":"","parse-names":false,"suffix":""},{"dropping-particle":"","family":"Sasson","given":"Zion","non-dropping-particle":"","parse-names":false,"suffix":""},{"dropping-particle":"","family":"Johnston","given":"Nancy","non-dropping-particle":"","parse-names":false,"suffix":""},{"dropping-particle":"","family":"Scott","given":"J. Gerald","non-dropping-particle":"","parse-names":false,"suffix":""},{"dropping-particle":"","family":"Forbath","given":"Nicholas","non-dropping-particle":"","parse-names":false,"suffix":""},{"dropping-particle":"","family":"Hilliard","given":"Joseph R.","non-dropping-particle":"","parse-names":false,"suffix":""}],"container-title":"Journal of General Internal Medicine","id":"ITEM-1","issue":"4","issued":{"date-parts":[["1986","7"]]},"page":"211-219","publisher":"Springer","title":"Predicting cardiac complications in patients undergoing non-cardiac surgery","type":"article-journal","volume":"1"},"uris":["http://www.mendeley.com/documents/?uuid=36a32c4a-5bf7-3b52-9a89-0e1868930a55"]}],"mendeley":{"formattedCitation":"&lt;sup&gt;27&lt;/sup&gt;","plainTextFormattedCitation":"27","previouslyFormattedCitation":"&lt;sup&gt;27&lt;/sup&gt;"},"properties":{"noteIndex":0},"schema":"https://github.com/citation-style-language/schema/raw/master/csl-citation.json"}</w:instrText>
      </w:r>
      <w:r w:rsidR="0064502C" w:rsidRPr="00511DFD">
        <w:rPr>
          <w:rFonts w:cstheme="minorHAnsi"/>
          <w:sz w:val="24"/>
          <w:szCs w:val="24"/>
        </w:rPr>
        <w:fldChar w:fldCharType="separate"/>
      </w:r>
      <w:r w:rsidR="00554A65" w:rsidRPr="00511DFD">
        <w:rPr>
          <w:rFonts w:cstheme="minorHAnsi"/>
          <w:noProof/>
          <w:sz w:val="24"/>
          <w:szCs w:val="24"/>
          <w:vertAlign w:val="superscript"/>
        </w:rPr>
        <w:t>27</w:t>
      </w:r>
      <w:r w:rsidR="0064502C" w:rsidRPr="00511DFD">
        <w:rPr>
          <w:rFonts w:cstheme="minorHAnsi"/>
          <w:sz w:val="24"/>
          <w:szCs w:val="24"/>
        </w:rPr>
        <w:fldChar w:fldCharType="end"/>
      </w:r>
      <w:r w:rsidRPr="00511DFD">
        <w:rPr>
          <w:rFonts w:cstheme="minorHAnsi"/>
          <w:sz w:val="24"/>
          <w:szCs w:val="24"/>
        </w:rPr>
        <w:t xml:space="preserve"> and Lee and colleagues</w:t>
      </w:r>
      <w:r w:rsidR="00A765F1" w:rsidRPr="00511DFD">
        <w:rPr>
          <w:rFonts w:cstheme="minorHAnsi"/>
          <w:sz w:val="24"/>
          <w:szCs w:val="24"/>
        </w:rPr>
        <w:t>.</w:t>
      </w:r>
      <w:r w:rsidR="0064502C" w:rsidRPr="00511DFD">
        <w:rPr>
          <w:rFonts w:cstheme="minorHAnsi"/>
          <w:sz w:val="24"/>
          <w:szCs w:val="24"/>
        </w:rPr>
        <w:fldChar w:fldCharType="begin" w:fldLock="1"/>
      </w:r>
      <w:r w:rsidR="002F5E9D" w:rsidRPr="00511DFD">
        <w:rPr>
          <w:rFonts w:cstheme="minorHAnsi"/>
          <w:sz w:val="24"/>
          <w:szCs w:val="24"/>
        </w:rPr>
        <w:instrText>ADDIN CSL_CITATION {"citationItems":[{"id":"ITEM-1","itemData":{"DOI":"10.1161/01.CIR.100.10.1043","ISSN":"00097322","PMID":"10477528","abstract":"Background - Cardiac complications are important causes of morbidity after noncardiac surgery. The purpose of this prospective cohort study was to develop and validate an index for risk of cardiac complications. Methods and Results - We studied 4315 patients aged ≥50 years undergoing elective major noncardiac procedures in a tertiary-care teaching hospital. The main outcome measures were major cardiac complications. Major cardiac complications occurred in 56 (2%) of 2893 patients assigned to the derivation cohort. Six independent predictors of complications were identified and included in a Revised Cardiac Risk Index: high-risk type of surgery, history of ischemic heart disease, history of congestive heart failure, history of cerebrovascular disease, preoperative treatment with insulin, and preoperative serum creatinine &gt;2.0 mg/dL. Rates of major cardiac complication with 0, 1, 2, or ≥3 of these factors were 0.5%, 1.3%, 4%, and 9%, respectively, in the derivation cohort and 0.4%, 0.9%, 7%, and 11%, respectively, among 1422 patients in the validation cohort. Receiver operating characteristic curve analysis in the validation cohort indicated that the diagnostic performance of the Revised Cardiac Risk Index was superior to other published risk-prediction indexes. Conclusions - In stable patients undergoing nonurgent major noncardiac surgery, this index can identify patients at higher risk for complications. This index may be useful for identification of candidates for further risk stratification with noninvasive technologies or other management strategies, as well as low-risk patients in whom additional evaluation is unlikely to be helpful.","author":[{"dropping-particle":"","family":"Lee","given":"Thomas H.","non-dropping-particle":"","parse-names":false,"suffix":""},{"dropping-particle":"","family":"Marcantonio","given":"Edward R.","non-dropping-particle":"","parse-names":false,"suffix":""},{"dropping-particle":"","family":"Mangione","given":"Carol M.","non-dropping-particle":"","parse-names":false,"suffix":""},{"dropping-particle":"","family":"Thomas","given":"Eric J.","non-dropping-particle":"","parse-names":false,"suffix":""},{"dropping-particle":"","family":"Polanczyk","given":"Carisi A.","non-dropping-particle":"","parse-names":false,"suffix":""},{"dropping-particle":"","family":"Cook","given":"E. Francis","non-dropping-particle":"","parse-names":false,"suffix":""},{"dropping-particle":"","family":"Sugarbaker","given":"David J.","non-dropping-particle":"","parse-names":false,"suffix":""},{"dropping-particle":"","family":"Donaldson","given":"Magruder C.","non-dropping-particle":"","parse-names":false,"suffix":""},{"dropping-particle":"","family":"Poss","given":"Robert","non-dropping-particle":"","parse-names":false,"suffix":""},{"dropping-particle":"","family":"Ho","given":"Kalon K.L.","non-dropping-particle":"","parse-names":false,"suffix":""},{"dropping-particle":"","family":"Ludwig","given":"Lynn E.","non-dropping-particle":"","parse-names":false,"suffix":""},{"dropping-particle":"","family":"Pedan","given":"Alex","non-dropping-particle":"","parse-names":false,"suffix":""},{"dropping-particle":"","family":"Goldman","given":"Lee","non-dropping-particle":"","parse-names":false,"suffix":""}],"container-title":"Circulation","id":"ITEM-1","issue":"10","issued":{"date-parts":[["1999","9","7"]]},"page":"1043-1049","publisher":"Lippincott Williams &amp; Wilkins","title":"Derivation and prospective validation of a simple index for prediction of cardiac risk of major noncardiac surgery","type":"article-journal","volume":"100"},"uris":["http://www.mendeley.com/documents/?uuid=a2400cb3-b1ef-3283-808b-d8ccd2c49329"]}],"mendeley":{"formattedCitation":"&lt;sup&gt;28&lt;/sup&gt;","plainTextFormattedCitation":"28","previouslyFormattedCitation":"&lt;sup&gt;28&lt;/sup&gt;"},"properties":{"noteIndex":0},"schema":"https://github.com/citation-style-language/schema/raw/master/csl-citation.json"}</w:instrText>
      </w:r>
      <w:r w:rsidR="0064502C" w:rsidRPr="00511DFD">
        <w:rPr>
          <w:rFonts w:cstheme="minorHAnsi"/>
          <w:sz w:val="24"/>
          <w:szCs w:val="24"/>
        </w:rPr>
        <w:fldChar w:fldCharType="separate"/>
      </w:r>
      <w:r w:rsidR="00554A65" w:rsidRPr="00511DFD">
        <w:rPr>
          <w:rFonts w:cstheme="minorHAnsi"/>
          <w:noProof/>
          <w:sz w:val="24"/>
          <w:szCs w:val="24"/>
          <w:vertAlign w:val="superscript"/>
        </w:rPr>
        <w:t>28</w:t>
      </w:r>
      <w:r w:rsidR="0064502C" w:rsidRPr="00511DFD">
        <w:rPr>
          <w:rFonts w:cstheme="minorHAnsi"/>
          <w:sz w:val="24"/>
          <w:szCs w:val="24"/>
        </w:rPr>
        <w:fldChar w:fldCharType="end"/>
      </w:r>
      <w:r w:rsidR="00A765F1" w:rsidRPr="00511DFD">
        <w:rPr>
          <w:rFonts w:cstheme="minorHAnsi"/>
          <w:sz w:val="24"/>
          <w:szCs w:val="24"/>
        </w:rPr>
        <w:t xml:space="preserve"> </w:t>
      </w:r>
      <w:r w:rsidRPr="00511DFD">
        <w:rPr>
          <w:rFonts w:cstheme="minorHAnsi"/>
          <w:sz w:val="24"/>
          <w:szCs w:val="24"/>
        </w:rPr>
        <w:t>Lee’s RCRI is the most contemporary of these</w:t>
      </w:r>
      <w:r w:rsidR="002C6A53" w:rsidRPr="00511DFD">
        <w:rPr>
          <w:rFonts w:cstheme="minorHAnsi"/>
          <w:sz w:val="24"/>
          <w:szCs w:val="24"/>
        </w:rPr>
        <w:t xml:space="preserve">, </w:t>
      </w:r>
      <w:r w:rsidRPr="00511DFD">
        <w:rPr>
          <w:rFonts w:cstheme="minorHAnsi"/>
          <w:sz w:val="24"/>
          <w:szCs w:val="24"/>
        </w:rPr>
        <w:t>published in 1999</w:t>
      </w:r>
      <w:r w:rsidR="008A2450" w:rsidRPr="00511DFD">
        <w:rPr>
          <w:rFonts w:cstheme="minorHAnsi"/>
          <w:sz w:val="24"/>
          <w:szCs w:val="24"/>
        </w:rPr>
        <w:t>,</w:t>
      </w:r>
      <w:r w:rsidRPr="00511DFD">
        <w:rPr>
          <w:rFonts w:cstheme="minorHAnsi"/>
          <w:sz w:val="24"/>
          <w:szCs w:val="24"/>
        </w:rPr>
        <w:t xml:space="preserve"> a</w:t>
      </w:r>
      <w:r w:rsidR="002C4070" w:rsidRPr="00511DFD">
        <w:rPr>
          <w:rFonts w:cstheme="minorHAnsi"/>
          <w:sz w:val="24"/>
          <w:szCs w:val="24"/>
        </w:rPr>
        <w:t xml:space="preserve">nd is </w:t>
      </w:r>
      <w:r w:rsidRPr="00511DFD">
        <w:rPr>
          <w:rFonts w:cstheme="minorHAnsi"/>
          <w:sz w:val="24"/>
          <w:szCs w:val="24"/>
        </w:rPr>
        <w:t>a modification of the earlie</w:t>
      </w:r>
      <w:r w:rsidR="002C6A53" w:rsidRPr="00511DFD">
        <w:rPr>
          <w:rFonts w:cstheme="minorHAnsi"/>
          <w:sz w:val="24"/>
          <w:szCs w:val="24"/>
        </w:rPr>
        <w:t xml:space="preserve">r work by Goldman et al. </w:t>
      </w:r>
      <w:r w:rsidRPr="00511DFD">
        <w:rPr>
          <w:rFonts w:cstheme="minorHAnsi"/>
          <w:sz w:val="24"/>
          <w:szCs w:val="24"/>
        </w:rPr>
        <w:t>I</w:t>
      </w:r>
      <w:r w:rsidR="002C6A53" w:rsidRPr="00511DFD">
        <w:rPr>
          <w:rFonts w:cstheme="minorHAnsi"/>
          <w:sz w:val="24"/>
          <w:szCs w:val="24"/>
        </w:rPr>
        <w:t>t</w:t>
      </w:r>
      <w:r w:rsidRPr="00511DFD">
        <w:rPr>
          <w:rFonts w:cstheme="minorHAnsi"/>
          <w:sz w:val="24"/>
          <w:szCs w:val="24"/>
        </w:rPr>
        <w:t xml:space="preserve"> </w:t>
      </w:r>
      <w:r w:rsidR="00A765F1" w:rsidRPr="00511DFD">
        <w:rPr>
          <w:rFonts w:cstheme="minorHAnsi"/>
          <w:sz w:val="24"/>
          <w:szCs w:val="24"/>
        </w:rPr>
        <w:t xml:space="preserve">was </w:t>
      </w:r>
      <w:r w:rsidR="00F02D03" w:rsidRPr="00511DFD">
        <w:rPr>
          <w:rFonts w:cstheme="minorHAnsi"/>
          <w:sz w:val="24"/>
          <w:szCs w:val="24"/>
        </w:rPr>
        <w:t xml:space="preserve">developed and </w:t>
      </w:r>
      <w:r w:rsidRPr="00511DFD">
        <w:rPr>
          <w:rFonts w:cstheme="minorHAnsi"/>
          <w:sz w:val="24"/>
          <w:szCs w:val="24"/>
        </w:rPr>
        <w:t>validated</w:t>
      </w:r>
      <w:r w:rsidR="00F02D03" w:rsidRPr="00511DFD">
        <w:rPr>
          <w:rFonts w:cstheme="minorHAnsi"/>
          <w:sz w:val="24"/>
          <w:szCs w:val="24"/>
        </w:rPr>
        <w:t xml:space="preserve"> in patients aged over 50 undergoing major non-cardiac sur</w:t>
      </w:r>
      <w:r w:rsidRPr="00511DFD">
        <w:rPr>
          <w:rFonts w:cstheme="minorHAnsi"/>
          <w:sz w:val="24"/>
          <w:szCs w:val="24"/>
        </w:rPr>
        <w:t>gery</w:t>
      </w:r>
      <w:r w:rsidR="009766A4" w:rsidRPr="00511DFD">
        <w:rPr>
          <w:rFonts w:cstheme="minorHAnsi"/>
          <w:sz w:val="24"/>
          <w:szCs w:val="24"/>
        </w:rPr>
        <w:t>,</w:t>
      </w:r>
      <w:r w:rsidRPr="00511DFD">
        <w:rPr>
          <w:rFonts w:cstheme="minorHAnsi"/>
          <w:sz w:val="24"/>
          <w:szCs w:val="24"/>
        </w:rPr>
        <w:t xml:space="preserve"> </w:t>
      </w:r>
      <w:r w:rsidR="002C6A53" w:rsidRPr="00511DFD">
        <w:rPr>
          <w:rFonts w:cstheme="minorHAnsi"/>
          <w:sz w:val="24"/>
          <w:szCs w:val="24"/>
        </w:rPr>
        <w:t>and uses six variables to</w:t>
      </w:r>
      <w:r w:rsidR="00A765F1" w:rsidRPr="00511DFD">
        <w:rPr>
          <w:rFonts w:cstheme="minorHAnsi"/>
          <w:sz w:val="24"/>
          <w:szCs w:val="24"/>
        </w:rPr>
        <w:t xml:space="preserve"> predict post-operative </w:t>
      </w:r>
      <w:r w:rsidR="00A71E03" w:rsidRPr="00511DFD">
        <w:rPr>
          <w:rFonts w:cstheme="minorHAnsi"/>
          <w:sz w:val="24"/>
          <w:szCs w:val="24"/>
        </w:rPr>
        <w:t>MI,</w:t>
      </w:r>
      <w:r w:rsidR="00A765F1" w:rsidRPr="00511DFD">
        <w:rPr>
          <w:rFonts w:cstheme="minorHAnsi"/>
          <w:sz w:val="24"/>
          <w:szCs w:val="24"/>
        </w:rPr>
        <w:t xml:space="preserve"> pulmonary oedema, </w:t>
      </w:r>
      <w:r w:rsidRPr="00511DFD">
        <w:rPr>
          <w:rFonts w:cstheme="minorHAnsi"/>
          <w:sz w:val="24"/>
          <w:szCs w:val="24"/>
        </w:rPr>
        <w:t>ventricular fibrillation,</w:t>
      </w:r>
      <w:r w:rsidR="00A765F1" w:rsidRPr="00511DFD">
        <w:rPr>
          <w:rFonts w:cstheme="minorHAnsi"/>
          <w:sz w:val="24"/>
          <w:szCs w:val="24"/>
        </w:rPr>
        <w:t xml:space="preserve"> cardiac ar</w:t>
      </w:r>
      <w:r w:rsidR="00967C1C" w:rsidRPr="00511DFD">
        <w:rPr>
          <w:rFonts w:cstheme="minorHAnsi"/>
          <w:sz w:val="24"/>
          <w:szCs w:val="24"/>
        </w:rPr>
        <w:t>rest, and complete heart block.</w:t>
      </w:r>
      <w:r w:rsidR="00554A65" w:rsidRPr="00511DFD">
        <w:rPr>
          <w:rFonts w:cstheme="minorHAnsi"/>
          <w:sz w:val="24"/>
          <w:szCs w:val="24"/>
        </w:rPr>
        <w:t xml:space="preserve"> </w:t>
      </w:r>
      <w:r w:rsidR="002C6A53" w:rsidRPr="00511DFD">
        <w:rPr>
          <w:rFonts w:cstheme="minorHAnsi"/>
          <w:sz w:val="24"/>
          <w:szCs w:val="24"/>
        </w:rPr>
        <w:t>(Table 5)</w:t>
      </w:r>
      <w:r w:rsidR="0098600A" w:rsidRPr="00511DFD">
        <w:rPr>
          <w:rFonts w:cstheme="minorHAnsi"/>
          <w:sz w:val="24"/>
          <w:szCs w:val="24"/>
        </w:rPr>
        <w:t xml:space="preserve"> </w:t>
      </w:r>
      <w:r w:rsidR="009766A4" w:rsidRPr="00511DFD">
        <w:rPr>
          <w:rFonts w:cstheme="minorHAnsi"/>
          <w:sz w:val="24"/>
          <w:szCs w:val="24"/>
        </w:rPr>
        <w:t xml:space="preserve">It is a </w:t>
      </w:r>
      <w:r w:rsidR="002C6A53" w:rsidRPr="00511DFD">
        <w:rPr>
          <w:rFonts w:cstheme="minorHAnsi"/>
          <w:sz w:val="24"/>
          <w:szCs w:val="24"/>
        </w:rPr>
        <w:t>cumulative</w:t>
      </w:r>
      <w:r w:rsidR="009766A4" w:rsidRPr="00511DFD">
        <w:rPr>
          <w:rFonts w:cstheme="minorHAnsi"/>
          <w:sz w:val="24"/>
          <w:szCs w:val="24"/>
        </w:rPr>
        <w:t xml:space="preserve"> score</w:t>
      </w:r>
      <w:r w:rsidRPr="00511DFD">
        <w:rPr>
          <w:rFonts w:cstheme="minorHAnsi"/>
          <w:sz w:val="24"/>
          <w:szCs w:val="24"/>
        </w:rPr>
        <w:t xml:space="preserve">, with each </w:t>
      </w:r>
      <w:r w:rsidR="002C6A53" w:rsidRPr="00511DFD">
        <w:rPr>
          <w:rFonts w:cstheme="minorHAnsi"/>
          <w:sz w:val="24"/>
          <w:szCs w:val="24"/>
        </w:rPr>
        <w:t xml:space="preserve">additional point conferring </w:t>
      </w:r>
      <w:r w:rsidRPr="00511DFD">
        <w:rPr>
          <w:rFonts w:cstheme="minorHAnsi"/>
          <w:sz w:val="24"/>
          <w:szCs w:val="24"/>
        </w:rPr>
        <w:t xml:space="preserve">additional risk of </w:t>
      </w:r>
      <w:r w:rsidR="002C6A53" w:rsidRPr="00511DFD">
        <w:rPr>
          <w:rFonts w:cstheme="minorHAnsi"/>
          <w:sz w:val="24"/>
          <w:szCs w:val="24"/>
        </w:rPr>
        <w:t xml:space="preserve">a </w:t>
      </w:r>
      <w:r w:rsidRPr="00511DFD">
        <w:rPr>
          <w:rFonts w:cstheme="minorHAnsi"/>
          <w:sz w:val="24"/>
          <w:szCs w:val="24"/>
        </w:rPr>
        <w:t xml:space="preserve">major cardiac event. </w:t>
      </w:r>
      <w:r w:rsidR="002C6A53" w:rsidRPr="00511DFD">
        <w:rPr>
          <w:rFonts w:cstheme="minorHAnsi"/>
          <w:sz w:val="24"/>
          <w:szCs w:val="24"/>
        </w:rPr>
        <w:t>For example, a</w:t>
      </w:r>
      <w:r w:rsidRPr="00511DFD">
        <w:rPr>
          <w:rFonts w:cstheme="minorHAnsi"/>
          <w:sz w:val="24"/>
          <w:szCs w:val="24"/>
        </w:rPr>
        <w:t>n RCRI score of</w:t>
      </w:r>
      <w:r w:rsidR="0098600A" w:rsidRPr="00511DFD">
        <w:rPr>
          <w:rFonts w:cstheme="minorHAnsi"/>
          <w:sz w:val="24"/>
          <w:szCs w:val="24"/>
        </w:rPr>
        <w:t xml:space="preserve"> 1 i</w:t>
      </w:r>
      <w:r w:rsidR="002C6A53" w:rsidRPr="00511DFD">
        <w:rPr>
          <w:rFonts w:cstheme="minorHAnsi"/>
          <w:sz w:val="24"/>
          <w:szCs w:val="24"/>
        </w:rPr>
        <w:t>s</w:t>
      </w:r>
      <w:r w:rsidR="00352C6A">
        <w:rPr>
          <w:rFonts w:cstheme="minorHAnsi"/>
          <w:sz w:val="24"/>
          <w:szCs w:val="24"/>
        </w:rPr>
        <w:t xml:space="preserve"> associated with a 6</w:t>
      </w:r>
      <w:r w:rsidRPr="00511DFD">
        <w:rPr>
          <w:rFonts w:cstheme="minorHAnsi"/>
          <w:sz w:val="24"/>
          <w:szCs w:val="24"/>
        </w:rPr>
        <w:t>% risk of MI, cardiac arrest or death</w:t>
      </w:r>
      <w:r w:rsidR="0098600A" w:rsidRPr="00511DFD">
        <w:rPr>
          <w:rFonts w:cstheme="minorHAnsi"/>
          <w:sz w:val="24"/>
          <w:szCs w:val="24"/>
        </w:rPr>
        <w:t>,</w:t>
      </w:r>
      <w:r w:rsidRPr="00511DFD">
        <w:rPr>
          <w:rFonts w:cstheme="minorHAnsi"/>
          <w:sz w:val="24"/>
          <w:szCs w:val="24"/>
        </w:rPr>
        <w:t xml:space="preserve"> </w:t>
      </w:r>
      <w:r w:rsidR="008A2450" w:rsidRPr="00511DFD">
        <w:rPr>
          <w:rFonts w:cstheme="minorHAnsi"/>
          <w:sz w:val="24"/>
          <w:szCs w:val="24"/>
        </w:rPr>
        <w:t>whereas</w:t>
      </w:r>
      <w:r w:rsidR="0098600A" w:rsidRPr="00511DFD">
        <w:rPr>
          <w:rFonts w:cstheme="minorHAnsi"/>
          <w:sz w:val="24"/>
          <w:szCs w:val="24"/>
        </w:rPr>
        <w:t xml:space="preserve"> </w:t>
      </w:r>
      <w:r w:rsidRPr="00511DFD">
        <w:rPr>
          <w:rFonts w:cstheme="minorHAnsi"/>
          <w:sz w:val="24"/>
          <w:szCs w:val="24"/>
        </w:rPr>
        <w:t>a score of 3 or more</w:t>
      </w:r>
      <w:r w:rsidR="008A2450" w:rsidRPr="00511DFD">
        <w:rPr>
          <w:rFonts w:cstheme="minorHAnsi"/>
          <w:sz w:val="24"/>
          <w:szCs w:val="24"/>
        </w:rPr>
        <w:t xml:space="preserve"> </w:t>
      </w:r>
      <w:r w:rsidR="0098600A" w:rsidRPr="00511DFD">
        <w:rPr>
          <w:rFonts w:cstheme="minorHAnsi"/>
          <w:sz w:val="24"/>
          <w:szCs w:val="24"/>
        </w:rPr>
        <w:t>increases this to 15%</w:t>
      </w:r>
      <w:r w:rsidRPr="00511DFD">
        <w:rPr>
          <w:rFonts w:cstheme="minorHAnsi"/>
          <w:sz w:val="24"/>
          <w:szCs w:val="24"/>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{"citationItems":[{"id":"ITEM-1","itemData":{"DOI":"10.1016/j.cjca.2016.09.008","ISSN":"0828282X","PMID":"27865641","abstract":"The Canadian Cardiovascular Society Guidelines Committee and key Canadian opinion leaders believed there was a need for up to date guidelines that used the Grading of Recommendations Assessment, Development, and Evaluation (GRADE) system of evidence assessment for patients who undergo noncardiac surgery. Strong recommendations included: 1) measuring brain natriuretic peptide (BNP) or N-terminal fragment of proBNP (NT-proBNP) before surgery to enhance perioperative cardiac risk estimation in patients who are 65 years of age or older, are 45-64 years of age with significant cardiovascular disease, or have a Revised Cardiac Risk Index score ≥ 1; 2) against performing preoperative resting echocardiography, coronary computed tomography angiography, exercise or cardiopulmonary exercise testing, or pharmacological stress echocardiography or radionuclide imaging to enhance perioperative cardiac risk estimation; 3) against the initiation or continuation of acetylsalicylic acid for the prevention of perioperative cardiac events, except in patients with a recent coronary artery stent or who will undergo carotid endarterectomy; 4) against α2 agonist or β-blocker initiation within 24 hours before surgery; 5) withholding angiotensin-converting enzyme inhibitor and angiotensin II receptor blocker starting 24 hours before surgery; 6) facilitating smoking cessation before surgery; 7) measuring daily troponin for 48 to 72 hours after surgery in patients with an elevated NT-proBNP/BNP measurement before surgery or if there is no NT-proBNP/BNP measurement before surgery, in those who have a Revised Cardiac Risk Index score ≥1, age 45-64 years with significant cardiovascular disease, or age 65 years or older; and 8) initiating of long-term acetylsalicylic acid and statin therapy in patients who suffer myocardial injury/infarction after surgery.","author":[{"dropping-particle":"","family":"Duceppe","given":"Emmanuelle","non-dropping-particle":"","parse-names":false,"suffix":""},{"dropping-particle":"","family":"Parlow","given":"Joel","non-dropping-particle":"","parse-names":false,"suffix":""},{"dropping-particle":"","family":"MacDonald","given":"Paul","non-dropping-particle":"","parse-names":false,"suffix":""},{"dropping-particle":"","family":"Lyons","given":"Kristin","non-dropping-particle":"","parse-names":false,"suffix":""},{"dropping-particle":"","family":"McMullen","given":"Michael","non-dropping-particle":"","parse-names":false,"suffix":""},{"dropping-particle":"","family":"Srinathan","given":"Sadeesh","non-dropping-particle":"","parse-names":false,"suffix":""},{"dropping-particle":"","family":"Graham","given":"Michelle","non-dropping-particle":"","parse-names":false,"suffix":""},{"dropping-particle":"","family":"Tandon","given":"Vikas","non-dropping-particle":"","parse-names":false,"suffix":""},{"dropping-particle":"","family":"Styles","given":"Kim","non-dropping-particle":"","parse-names":false,"suffix":""},{"dropping-particle":"","family":"Bessissow","given":"Amal","non-dropping-particle":"","parse-names":false,"suffix":""},{"dropping-particle":"","family":"Sessler","given":"Daniel I.","non-dropping-particle":"","parse-names":false,"suffix":""},{"dropping-particle":"","family":"Bryson","given":"Gregory","non-dropping-particle":"","parse-names":false,"suffix":""},{"dropping-particle":"","family":"Devereaux","given":"P. J.","non-dropping-particle":"","parse-names":false,"suffix":""}],"container-title":"Canadian Journal of Cardiology","id":"ITEM-1","issue":"1","issued":{"date-parts":[["2017","1","1"]]},"page":"17-32","publisher":"Pulsus Group Inc.","title":"Canadian Cardiovascular Society Guidelines on Perioperative Cardiac Risk Assessment and Management for Patients Who Undergo Noncardiac Surgery","type":"article-journal","volume":"33"},"uris":["http://www.mendeley.com/documents/?uuid=0fcea5a2-4861-332d-a438-bb39ac71f26b"]}],"mendeley":{"formattedCitation":"&lt;sup&gt;29&lt;/sup&gt;","plainTextFormattedCitation":"29","previouslyFormattedCitation":"&lt;sup&gt;29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29</w:t>
      </w:r>
      <w:r w:rsidRPr="00511DFD">
        <w:rPr>
          <w:rFonts w:cstheme="minorHAnsi"/>
          <w:sz w:val="24"/>
          <w:szCs w:val="24"/>
        </w:rPr>
        <w:fldChar w:fldCharType="end"/>
      </w:r>
    </w:p>
    <w:p w14:paraId="02251AA9" w14:textId="31AAE41D" w:rsidR="00967C1C" w:rsidRPr="00511DFD" w:rsidRDefault="00967C1C" w:rsidP="00AA65A7">
      <w:pPr>
        <w:shd w:val="clear" w:color="auto" w:fill="FFFFFF"/>
        <w:spacing w:after="240" w:line="480" w:lineRule="auto"/>
        <w:rPr>
          <w:rFonts w:cstheme="minorHAnsi"/>
          <w:sz w:val="24"/>
          <w:szCs w:val="24"/>
        </w:rPr>
      </w:pPr>
      <w:r w:rsidRPr="00511DFD">
        <w:rPr>
          <w:rFonts w:cstheme="minorHAnsi"/>
          <w:sz w:val="24"/>
          <w:szCs w:val="24"/>
        </w:rPr>
        <w:t xml:space="preserve">Since its’s initial development </w:t>
      </w:r>
      <w:r w:rsidR="002C6A53" w:rsidRPr="00511DFD">
        <w:rPr>
          <w:rFonts w:cstheme="minorHAnsi"/>
          <w:sz w:val="24"/>
          <w:szCs w:val="24"/>
        </w:rPr>
        <w:t xml:space="preserve">the </w:t>
      </w:r>
      <w:r w:rsidRPr="00511DFD">
        <w:rPr>
          <w:rFonts w:cstheme="minorHAnsi"/>
          <w:sz w:val="24"/>
          <w:szCs w:val="24"/>
        </w:rPr>
        <w:t>RCRI</w:t>
      </w:r>
      <w:r w:rsidR="002C6A53" w:rsidRPr="00511DFD">
        <w:rPr>
          <w:rFonts w:cstheme="minorHAnsi"/>
          <w:sz w:val="24"/>
          <w:szCs w:val="24"/>
        </w:rPr>
        <w:t xml:space="preserve"> has been criticised for</w:t>
      </w:r>
      <w:r w:rsidRPr="00511DFD">
        <w:rPr>
          <w:rFonts w:cstheme="minorHAnsi"/>
          <w:sz w:val="24"/>
          <w:szCs w:val="24"/>
        </w:rPr>
        <w:t xml:space="preserve"> under-esti</w:t>
      </w:r>
      <w:r w:rsidR="002C6A53" w:rsidRPr="00511DFD">
        <w:rPr>
          <w:rFonts w:cstheme="minorHAnsi"/>
          <w:sz w:val="24"/>
          <w:szCs w:val="24"/>
        </w:rPr>
        <w:t>mating</w:t>
      </w:r>
      <w:r w:rsidRPr="00511DFD">
        <w:rPr>
          <w:rFonts w:cstheme="minorHAnsi"/>
          <w:sz w:val="24"/>
          <w:szCs w:val="24"/>
        </w:rPr>
        <w:t xml:space="preserve"> the risk of post-operative cardiac morbidity in non-cardiac surgery.</w:t>
      </w:r>
      <w:r w:rsidR="00F02D03"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{"citationItems":[{"id":"ITEM-1","itemData":{"DOI":"10.1016/j.cjca.2016.09.008","ISSN":"0828282X","PMID":"27865641","abstract":"The Canadian Cardiovascular Society Guidelines Committee and key Canadian opinion leaders believed there was a need for up to date guidelines that used the Grading of Recommendations Assessment, Development, and Evaluation (GRADE) system of evidence assessment for patients who undergo noncardiac surgery. Strong recommendations included: 1) measuring brain natriuretic peptide (BNP) or N-terminal fragment of proBNP (NT-proBNP) before surgery to enhance perioperative cardiac risk estimation in patients who are 65 years of age or older, are 45-64 years of age with significant cardiovascular disease, or have a Revised Cardiac Risk Index score ≥ 1; 2) against performing preoperative resting echocardiography, coronary computed tomography angiography, exercise or cardiopulmonary exercise testing, or pharmacological stress echocardiography or radionuclide imaging to enhance perioperative cardiac risk estimation; 3) against the initiation or continuation of acetylsalicylic acid for the prevention of perioperative cardiac events, except in patients with a recent coronary artery stent or who will undergo carotid endarterectomy; 4) against α2 agonist or β-blocker initiation within 24 hours before surgery; 5) withholding angiotensin-converting enzyme inhibitor and angiotensin II receptor blocker starting 24 hours before surgery; 6) facilitating smoking cessation before surgery; 7) measuring daily troponin for 48 to 72 hours after surgery in patients with an elevated NT-proBNP/BNP measurement before surgery or if there is no NT-proBNP/BNP measurement before surgery, in those who have a Revised Cardiac Risk Index score ≥1, age 45-64 years with significant cardiovascular disease, or age 65 years or older; and 8) initiating of long-term acetylsalicylic acid and statin therapy in patients who suffer myocardial injury/infarction after surgery.","author":[{"dropping-particle":"","family":"Duceppe","given":"Emmanuelle","non-dropping-particle":"","parse-names":false,"suffix":""},{"dropping-particle":"","family":"Parlow","given":"Joel","non-dropping-particle":"","parse-names":false,"suffix":""},{"dropping-particle":"","family":"MacDonald","given":"Paul","non-dropping-particle":"","parse-names":false,"suffix":""},{"dropping-particle":"","family":"Lyons","given":"Kristin","non-dropping-particle":"","parse-names":false,"suffix":""},{"dropping-particle":"","family":"McMullen","given":"Michael","non-dropping-particle":"","parse-names":false,"suffix":""},{"dropping-particle":"","family":"Srinathan","given":"Sadeesh","non-dropping-particle":"","parse-names":false,"suffix":""},{"dropping-particle":"","family":"Graham","given":"Michelle","non-dropping-particle":"","parse-names":false,"suffix":""},{"dropping-particle":"","family":"Tandon","given":"Vikas","non-dropping-particle":"","parse-names":false,"suffix":""},{"dropping-particle":"","family":"Styles","given":"Kim","non-dropping-particle":"","parse-names":false,"suffix":""},{"dropping-particle":"","family":"Bessissow","given":"Amal","non-dropping-particle":"","parse-names":false,"suffix":""},{"dropping-particle":"","family":"Sessler","given":"Daniel I.","non-dropping-particle":"","parse-names":false,"suffix":""},{"dropping-particle":"","family":"Bryson","given":"Gregory","non-dropping-particle":"","parse-names":false,"suffix":""},{"dropping-particle":"","family":"Devereaux","given":"P. J.","non-dropping-particle":"","parse-names":false,"suffix":""}],"container-title":"Canadian Journal of Cardiology","id":"ITEM-1","issue":"1","issued":{"date-parts":[["2017","1","1"]]},"page":"17-32","publisher":"Pulsus Group Inc.","title":"Canadian Cardiovascular Society Guidelines on Perioperative Cardiac Risk Assessment and Management for Patients Who Undergo Noncardiac Surgery","type":"article-journal","volume":"33"},"uris":["http://www.mendeley.com/documents/?uuid=0fcea5a2-4861-332d-a438-bb39ac71f26b"]}],"mendeley":{"formattedCitation":"&lt;sup&gt;29&lt;/sup&gt;","plainTextFormattedCitation":"29","previouslyFormattedCitation":"&lt;sup&gt;29&lt;/sup&gt;"},"properties":{"noteIndex":0},"schema":"https://github.com/citation-style-language/schema/raw/master/csl-citation.json"}</w:instrText>
      </w:r>
      <w:r w:rsidR="00F02D03" w:rsidRPr="00511DFD">
        <w:rPr>
          <w:rFonts w:cstheme="minorHAnsi"/>
          <w:sz w:val="24"/>
          <w:szCs w:val="24"/>
        </w:rPr>
        <w:fldChar w:fldCharType="separate"/>
      </w:r>
      <w:r w:rsidR="00554A65" w:rsidRPr="00511DFD">
        <w:rPr>
          <w:rFonts w:cstheme="minorHAnsi"/>
          <w:noProof/>
          <w:sz w:val="24"/>
          <w:szCs w:val="24"/>
          <w:vertAlign w:val="superscript"/>
        </w:rPr>
        <w:t>29</w:t>
      </w:r>
      <w:r w:rsidR="00F02D03" w:rsidRPr="00511DFD">
        <w:rPr>
          <w:rFonts w:cstheme="minorHAnsi"/>
          <w:sz w:val="24"/>
          <w:szCs w:val="24"/>
        </w:rPr>
        <w:fldChar w:fldCharType="end"/>
      </w:r>
      <w:r w:rsidR="00554A65" w:rsidRPr="00511DFD">
        <w:rPr>
          <w:rFonts w:cstheme="minorHAnsi"/>
          <w:sz w:val="24"/>
          <w:szCs w:val="24"/>
          <w:vertAlign w:val="superscript"/>
        </w:rPr>
        <w:t>,</w:t>
      </w:r>
      <w:r w:rsidR="00F53E78" w:rsidRPr="00511DFD">
        <w:rPr>
          <w:rFonts w:cstheme="minorHAnsi"/>
          <w:sz w:val="24"/>
          <w:szCs w:val="24"/>
        </w:rPr>
        <w:fldChar w:fldCharType="begin" w:fldLock="1"/>
      </w:r>
      <w:r w:rsidR="002F5E9D" w:rsidRPr="00511DFD">
        <w:rPr>
          <w:rFonts w:cstheme="minorHAnsi"/>
          <w:sz w:val="24"/>
          <w:szCs w:val="24"/>
        </w:rPr>
        <w:instrText>ADDIN CSL_CITATION {"citationItems":[{"id":"ITEM-1","itemData":{"ISSN":"19112092","PMID":"22567075","abstract":"Objectives: Among patients undergoing noncardiac surgery, our objectives were to: (1) determine the feasibility of undertaking a large international cohort study; (2) estimate the current incidence of major perioperative vascular events; (3) compare the observed event rates to the expected event rates according to the Revised Cardiac Risk Index (RCRI); and (4) provide an estimate of the proportion of myocardial infarctions without ischemic symptoms that may go undetected without perioperative troponin monitoring. Design: An international prospective cohort pilot study. Participants: Patients undergoing noncardiac surgery who were &gt; 45 years of age, receiving a general or regional anesthetic, and requiring hospital admission. Measurements: Patients had a Roche fourth-generation Elecsys troponin T measurement collected 6 to 12 hours postoperatively and on the first, second, and third days after surgery. Our primary outcome was major vascular events (a composite of vascular death [i.e., death from vascular causes], nonfatal myocardial infarction, nonfatal cardiac arrest, and nonfatal stroke) at 30 days after surgery. Our definition for perioperative myocardial infarction included: (1) an elevated troponin T measurement with at least one of the following defining features: ischemic symptoms, development of pathologic Q waves, ischemic electrocardiogram changes, coronary artery intervention, or cardiac imaging evidence of myocardial infarction; or (2) autopsy findings of acute or healing myocardial infarction. Results: We recruited 432 patients across 5 hospitals in Canada, China, Italy, Colombia, and Brazil. During the first 30 days after surgery, 6.3% (99% confidence interval 3.9-10.0) of the patients suffered a major vascular event (10 vascular deaths, 16 nonfatal myocardial infarctions, and 1 nonfatal stroke). The observed event rate was increased 6-fold compared with the event rate expected from the RCRI. Of the 18 patients who suffered a myocardial infarction, 12 (66.7%) had no ischemic symptoms to suggest myocardial infarction. Conclusions: This study suggests that major perioperative vascular events are common, that the RCRI underestimates risk, and that monitoring troponins after surgery can assist physicians to avoid missing myocardial infarction. These results underscore the need for a large international prospective cohort study.","author":[{"dropping-particle":"","family":"Bhandari","given":"M.","non-dropping-particle":"","parse-names":false,"suffix":""},{"dropping-particle":"","family":"Buckley","given":"N.","non-dropping-particle":"","parse-names":false,"suffix":""},{"dropping-particle":"","family":"Cinà","given":"C. S.","non-dropping-particle":"","parse-names":false,"suffix":""},{"dropping-particle":"","family":"Cook","given":"D. J.","non-dropping-particle":"","parse-names":false,"suffix":""},{"dropping-particle":"","family":"Beer","given":"J.","non-dropping-particle":"de","parse-names":false,"suffix":""},{"dropping-particle":"","family":"Devereaux","given":"P. J.","non-dropping-particle":"","parse-names":false,"suffix":""},{"dropping-particle":"","family":"Guyatt","given":"G. H.","non-dropping-particle":"","parse-names":false,"suffix":""},{"dropping-particle":"","family":"Haynes","given":"R. B.","non-dropping-particle":"","parse-names":false,"suffix":""},{"dropping-particle":"","family":"Heels-Ansdell","given":"D.","non-dropping-particle":"","parse-names":false,"suffix":""},{"dropping-particle":"","family":"Julian","given":"J. A.","non-dropping-particle":"","parse-names":false,"suffix":""},{"dropping-particle":"","family":"Marcaccio","given":"M.","non-dropping-particle":"","parse-names":false,"suffix":""},{"dropping-particle":"","family":"Mrkobrada","given":"M.","non-dropping-particle":"","parse-names":false,"suffix":""},{"dropping-particle":"","family":"Paul","given":"J.","non-dropping-particle":"","parse-names":false,"suffix":""},{"dropping-particle":"","family":"Pettit","given":"S.","non-dropping-particle":"","parse-names":false,"suffix":""},{"dropping-particle":"","family":"Simunovic","given":"N.","non-dropping-particle":"","parse-names":false,"suffix":""},{"dropping-particle":"","family":"Srinathan","given":"S.","non-dropping-particle":"","parse-names":false,"suffix":""},{"dropping-particle":"","family":"Thorlund","given":"K.","non-dropping-particle":"","parse-names":false,"suffix":""},{"dropping-particle":"","family":"Worster","given":"A.","non-dropping-particle":"","parse-names":false,"suffix":""},{"dropping-particle":"","family":"Villar","given":"J. C.","non-dropping-particle":"","parse-names":false,"suffix":""},{"dropping-particle":"","family":"Walsh","given":"M.","non-dropping-particle":"","parse-names":false,"suffix":""},{"dropping-particle":"","family":"Yusuf","given":"S.","non-dropping-particle":"","parse-names":false,"suffix":""},{"dropping-particle":"","family":"Chan","given":"M. T.V.","non-dropping-particle":"","parse-names":false,"suffix":""},{"dropping-particle":"","family":"Chan","given":"P. L.M.","non-dropping-particle":"","parse-names":false,"suffix":""},{"dropping-particle":"","family":"Choi","given":"G. Y.S.","non-dropping-particle":"","parse-names":false,"suffix":""},{"dropping-particle":"","family":"Gin","given":"T.","non-dropping-particle":"","parse-names":false,"suffix":""},{"dropping-particle":"","family":"Lit","given":"L. C.W.","non-dropping-particle":"","parse-names":false,"suffix":""},{"dropping-particle":"","family":"Multi","given":"P. C.","non-dropping-particle":"","parse-names":false,"suffix":""},{"dropping-particle":"","family":"Schünemann","given":"H.","non-dropping-particle":"","parse-names":false,"suffix":""},{"dropping-particle":"","family":"Vizza","given":"E.","non-dropping-particle":"","parse-names":false,"suffix":""},{"dropping-particle":"","family":"Agnes","given":"M. B.","non-dropping-particle":"","parse-names":false,"suffix":""},{"dropping-particle":"","family":"Biolo","given":"A.","non-dropping-particle":"","parse-names":false,"suffix":""},{"dropping-particle":"","family":"Borges","given":"F. K.","non-dropping-particle":"","parse-names":false,"suffix":""},{"dropping-particle":"","family":"Faulhaber","given":"G. A.","non-dropping-particle":"","parse-names":false,"suffix":""},{"dropping-particle":"","family":"Furian","given":"T. Q.","non-dropping-particle":"","parse-names":false,"suffix":""},{"dropping-particle":"","family":"Furtado","given":"M.","non-dropping-particle":"","parse-names":false,"suffix":""},{"dropping-particle":"","family":"Fuzzinatto","given":"F.","non-dropping-particle":"","parse-names":false,"suffix":""},{"dropping-particle":"","family":"Geib","given":"G.","non-dropping-particle":"","parse-names":false,"suffix":""},{"dropping-particle":"","family":"Polanczyk","given":"C. A.","non-dropping-particle":"","parse-names":false,"suffix":""},{"dropping-particle":"","family":"Rohde","given":"L. E.P.","non-dropping-particle":"","parse-names":false,"suffix":""},{"dropping-particle":"","family":"Seligman","given":"B. G.S.","non-dropping-particle":"","parse-names":false,"suffix":""},{"dropping-particle":"","family":"Seligman","given":"R.","non-dropping-particle":"","parse-names":false,"suffix":""},{"dropping-particle":"","family":"Suzumura","given":"E.","non-dropping-particle":"","parse-names":false,"suffix":""},{"dropping-particle":"","family":"Torelly","given":"E. M.S.","non-dropping-particle":"","parse-names":false,"suffix":""},{"dropping-particle":"","family":"Cañón","given":"W.","non-dropping-particle":"","parse-names":false,"suffix":""},{"dropping-particle":"","family":"Chaparro","given":"S.","non-dropping-particle":"","parse-names":false,"suffix":""},{"dropping-particle":"","family":"Cortés","given":"O. L.","non-dropping-particle":"","parse-names":false,"suffix":""},{"dropping-particle":"","family":"Quiroga","given":"S.","non-dropping-particle":"","parse-names":false,"suffix":""},{"dropping-particle":"","family":"Villar","given":"J. C.","non-dropping-particle":"","parse-names":false,"suffix":""}],"container-title":"Open Medicine","id":"ITEM-1","issue":"4","issued":{"date-parts":[["2011"]]},"page":"193-200","publisher":"Open Medicine","title":"An international prospective cohort study evaluating major vascular complications among patients undergoing noncardiac surgery: The VISION Pilot Study","type":"article-journal","volume":"5"},"uris":["http://www.mendeley.com/documents/?uuid=8cf81ca2-8c07-31da-a638-b5de32d01237"]}],"mendeley":{"formattedCitation":"&lt;sup&gt;30&lt;/sup&gt;","plainTextFormattedCitation":"30","previouslyFormattedCitation":"&lt;sup&gt;30&lt;/sup&gt;"},"properties":{"noteIndex":0},"schema":"https://github.com/citation-style-language/schema/raw/master/csl-citation.json"}</w:instrText>
      </w:r>
      <w:r w:rsidR="00F53E78" w:rsidRPr="00511DFD">
        <w:rPr>
          <w:rFonts w:cstheme="minorHAnsi"/>
          <w:sz w:val="24"/>
          <w:szCs w:val="24"/>
        </w:rPr>
        <w:fldChar w:fldCharType="separate"/>
      </w:r>
      <w:r w:rsidR="00554A65" w:rsidRPr="00511DFD">
        <w:rPr>
          <w:rFonts w:cstheme="minorHAnsi"/>
          <w:noProof/>
          <w:sz w:val="24"/>
          <w:szCs w:val="24"/>
          <w:vertAlign w:val="superscript"/>
        </w:rPr>
        <w:t>30</w:t>
      </w:r>
      <w:r w:rsidR="00F53E78" w:rsidRPr="00511DFD">
        <w:rPr>
          <w:rFonts w:cstheme="minorHAnsi"/>
          <w:sz w:val="24"/>
          <w:szCs w:val="24"/>
        </w:rPr>
        <w:fldChar w:fldCharType="end"/>
      </w:r>
      <w:r w:rsidR="00F53E78" w:rsidRPr="00511DFD">
        <w:rPr>
          <w:rFonts w:cstheme="minorHAnsi"/>
          <w:sz w:val="24"/>
          <w:szCs w:val="24"/>
        </w:rPr>
        <w:t xml:space="preserve"> </w:t>
      </w:r>
      <w:r w:rsidR="00FC2150" w:rsidRPr="00511DFD">
        <w:rPr>
          <w:rFonts w:cstheme="minorHAnsi"/>
          <w:sz w:val="24"/>
          <w:szCs w:val="24"/>
        </w:rPr>
        <w:t xml:space="preserve">However, this is likely in part </w:t>
      </w:r>
      <w:r w:rsidR="002C6A53" w:rsidRPr="00511DFD">
        <w:rPr>
          <w:rFonts w:cstheme="minorHAnsi"/>
          <w:sz w:val="24"/>
          <w:szCs w:val="24"/>
        </w:rPr>
        <w:t>due to the evolution of the definition</w:t>
      </w:r>
      <w:r w:rsidR="00FC2150" w:rsidRPr="00511DFD">
        <w:rPr>
          <w:rFonts w:cstheme="minorHAnsi"/>
          <w:sz w:val="24"/>
          <w:szCs w:val="24"/>
        </w:rPr>
        <w:t xml:space="preserve">s of MACE and changes in </w:t>
      </w:r>
      <w:r w:rsidR="008A2450" w:rsidRPr="00511DFD">
        <w:rPr>
          <w:rFonts w:cstheme="minorHAnsi"/>
          <w:sz w:val="24"/>
          <w:szCs w:val="24"/>
        </w:rPr>
        <w:t xml:space="preserve">the </w:t>
      </w:r>
      <w:r w:rsidR="00FC2150" w:rsidRPr="00511DFD">
        <w:rPr>
          <w:rFonts w:cstheme="minorHAnsi"/>
          <w:sz w:val="24"/>
          <w:szCs w:val="24"/>
        </w:rPr>
        <w:t>cardiac biomarkers used to assess cardiac injury</w:t>
      </w:r>
      <w:r w:rsidR="002C6A53" w:rsidRPr="00511DFD">
        <w:rPr>
          <w:rFonts w:cstheme="minorHAnsi"/>
          <w:sz w:val="24"/>
          <w:szCs w:val="24"/>
        </w:rPr>
        <w:t>. Lee’s 1999 paper</w:t>
      </w:r>
      <w:r w:rsidR="00F53E78" w:rsidRPr="00511DFD">
        <w:rPr>
          <w:rFonts w:cstheme="minorHAnsi"/>
          <w:sz w:val="24"/>
          <w:szCs w:val="24"/>
        </w:rPr>
        <w:t xml:space="preserve"> used </w:t>
      </w:r>
      <w:r w:rsidR="005447F5" w:rsidRPr="00511DFD">
        <w:rPr>
          <w:rFonts w:cstheme="minorHAnsi"/>
          <w:sz w:val="24"/>
          <w:szCs w:val="24"/>
        </w:rPr>
        <w:t>Creatinine</w:t>
      </w:r>
      <w:r w:rsidR="00F53E78" w:rsidRPr="00511DFD">
        <w:rPr>
          <w:rFonts w:cstheme="minorHAnsi"/>
          <w:sz w:val="24"/>
          <w:szCs w:val="24"/>
        </w:rPr>
        <w:t xml:space="preserve"> Kinase Mu</w:t>
      </w:r>
      <w:r w:rsidR="008A2450" w:rsidRPr="00511DFD">
        <w:rPr>
          <w:rFonts w:cstheme="minorHAnsi"/>
          <w:sz w:val="24"/>
          <w:szCs w:val="24"/>
        </w:rPr>
        <w:t>scle and Brain isoenzyme</w:t>
      </w:r>
      <w:r w:rsidR="00F53E78" w:rsidRPr="00511DFD">
        <w:rPr>
          <w:rFonts w:cstheme="minorHAnsi"/>
          <w:sz w:val="24"/>
          <w:szCs w:val="24"/>
        </w:rPr>
        <w:t xml:space="preserve"> </w:t>
      </w:r>
      <w:r w:rsidR="002C6A53" w:rsidRPr="00511DFD">
        <w:rPr>
          <w:rFonts w:cstheme="minorHAnsi"/>
          <w:sz w:val="24"/>
          <w:szCs w:val="24"/>
        </w:rPr>
        <w:t xml:space="preserve">as a </w:t>
      </w:r>
      <w:r w:rsidR="008A2450" w:rsidRPr="00511DFD">
        <w:rPr>
          <w:rFonts w:cstheme="minorHAnsi"/>
          <w:sz w:val="24"/>
          <w:szCs w:val="24"/>
        </w:rPr>
        <w:t>biomarker for myocardial injury</w:t>
      </w:r>
      <w:r w:rsidR="002C6A53" w:rsidRPr="00511DFD">
        <w:rPr>
          <w:rFonts w:cstheme="minorHAnsi"/>
          <w:sz w:val="24"/>
          <w:szCs w:val="24"/>
        </w:rPr>
        <w:t xml:space="preserve"> whereas </w:t>
      </w:r>
      <w:r w:rsidR="008A2450" w:rsidRPr="00511DFD">
        <w:rPr>
          <w:rFonts w:cstheme="minorHAnsi"/>
          <w:sz w:val="24"/>
          <w:szCs w:val="24"/>
        </w:rPr>
        <w:t>more recent</w:t>
      </w:r>
      <w:r w:rsidR="00F53E78" w:rsidRPr="00511DFD">
        <w:rPr>
          <w:rFonts w:cstheme="minorHAnsi"/>
          <w:sz w:val="24"/>
          <w:szCs w:val="24"/>
        </w:rPr>
        <w:t xml:space="preserve"> studies </w:t>
      </w:r>
      <w:r w:rsidR="008A2450" w:rsidRPr="00511DFD">
        <w:rPr>
          <w:rFonts w:cstheme="minorHAnsi"/>
          <w:sz w:val="24"/>
          <w:szCs w:val="24"/>
        </w:rPr>
        <w:t>use troponin,</w:t>
      </w:r>
      <w:r w:rsidR="00583888" w:rsidRPr="00511DFD">
        <w:rPr>
          <w:rFonts w:cstheme="minorHAnsi"/>
          <w:sz w:val="24"/>
          <w:szCs w:val="24"/>
        </w:rPr>
        <w:t xml:space="preserve"> resulting in increased diagnosis of post-operative myocardial injury</w:t>
      </w:r>
      <w:r w:rsidR="00E246F4" w:rsidRPr="00511DFD">
        <w:rPr>
          <w:rFonts w:cstheme="minorHAnsi"/>
          <w:sz w:val="24"/>
          <w:szCs w:val="24"/>
        </w:rPr>
        <w:t xml:space="preserve">, albeit </w:t>
      </w:r>
      <w:r w:rsidR="00DE5CAF" w:rsidRPr="00511DFD">
        <w:rPr>
          <w:rFonts w:cstheme="minorHAnsi"/>
          <w:sz w:val="24"/>
          <w:szCs w:val="24"/>
        </w:rPr>
        <w:t xml:space="preserve">likely </w:t>
      </w:r>
      <w:r w:rsidR="00E246F4" w:rsidRPr="00511DFD">
        <w:rPr>
          <w:rFonts w:cstheme="minorHAnsi"/>
          <w:sz w:val="24"/>
          <w:szCs w:val="24"/>
        </w:rPr>
        <w:t>of less certain clinical significance</w:t>
      </w:r>
      <w:r w:rsidR="00583888" w:rsidRPr="00511DFD">
        <w:rPr>
          <w:rFonts w:cstheme="minorHAnsi"/>
          <w:sz w:val="24"/>
          <w:szCs w:val="24"/>
        </w:rPr>
        <w:t>.</w:t>
      </w:r>
      <w:r w:rsidR="00F02D03" w:rsidRPr="00511DFD">
        <w:rPr>
          <w:rFonts w:cstheme="minorHAnsi"/>
          <w:sz w:val="24"/>
          <w:szCs w:val="24"/>
        </w:rPr>
        <w:t xml:space="preserve"> </w:t>
      </w:r>
    </w:p>
    <w:p w14:paraId="647C6DDB" w14:textId="77777777" w:rsidR="00274FE7" w:rsidRPr="00511DFD" w:rsidRDefault="00274FE7" w:rsidP="00AA65A7">
      <w:pPr>
        <w:pStyle w:val="Heading3"/>
        <w:spacing w:after="240" w:line="480" w:lineRule="auto"/>
        <w:rPr>
          <w:rFonts w:cstheme="minorHAnsi"/>
          <w:sz w:val="24"/>
        </w:rPr>
      </w:pPr>
      <w:r w:rsidRPr="00511DFD">
        <w:rPr>
          <w:rFonts w:cstheme="minorHAnsi"/>
          <w:sz w:val="24"/>
        </w:rPr>
        <w:t>The Myocardia</w:t>
      </w:r>
      <w:r w:rsidR="00AE1D95" w:rsidRPr="00511DFD">
        <w:rPr>
          <w:rFonts w:cstheme="minorHAnsi"/>
          <w:sz w:val="24"/>
        </w:rPr>
        <w:t>l infarction or Cardiac Arrest m</w:t>
      </w:r>
      <w:r w:rsidRPr="00511DFD">
        <w:rPr>
          <w:rFonts w:cstheme="minorHAnsi"/>
          <w:sz w:val="24"/>
        </w:rPr>
        <w:t>odel</w:t>
      </w:r>
    </w:p>
    <w:p w14:paraId="148F47B3" w14:textId="61849DDB" w:rsidR="003B6953" w:rsidRPr="00511DFD" w:rsidRDefault="004F0F10" w:rsidP="00AA65A7">
      <w:pPr>
        <w:shd w:val="clear" w:color="auto" w:fill="FFFFFF"/>
        <w:spacing w:after="240" w:line="480" w:lineRule="auto"/>
        <w:rPr>
          <w:rFonts w:cstheme="minorHAnsi"/>
          <w:sz w:val="24"/>
          <w:szCs w:val="24"/>
        </w:rPr>
      </w:pPr>
      <w:r w:rsidRPr="00511DFD">
        <w:rPr>
          <w:rFonts w:cstheme="minorHAnsi"/>
          <w:sz w:val="24"/>
          <w:szCs w:val="24"/>
        </w:rPr>
        <w:t>More</w:t>
      </w:r>
      <w:r w:rsidR="00AE1D95" w:rsidRPr="00511DFD">
        <w:rPr>
          <w:rFonts w:cstheme="minorHAnsi"/>
          <w:sz w:val="24"/>
          <w:szCs w:val="24"/>
        </w:rPr>
        <w:t xml:space="preserve"> recently, Gupta et al. described</w:t>
      </w:r>
      <w:r w:rsidRPr="00511DFD">
        <w:rPr>
          <w:rFonts w:cstheme="minorHAnsi"/>
          <w:sz w:val="24"/>
          <w:szCs w:val="24"/>
        </w:rPr>
        <w:t xml:space="preserve"> the</w:t>
      </w:r>
      <w:r w:rsidR="001B4ECC" w:rsidRPr="00511DFD">
        <w:rPr>
          <w:rFonts w:cstheme="minorHAnsi"/>
          <w:sz w:val="24"/>
          <w:szCs w:val="24"/>
        </w:rPr>
        <w:t xml:space="preserve"> </w:t>
      </w:r>
      <w:r w:rsidR="003301D1" w:rsidRPr="00511DFD">
        <w:rPr>
          <w:rFonts w:cstheme="minorHAnsi"/>
          <w:sz w:val="24"/>
          <w:szCs w:val="24"/>
        </w:rPr>
        <w:t>Myocardial Infarction or Cardiac Arrest (MICA) model</w:t>
      </w:r>
      <w:r w:rsidRPr="00511DFD">
        <w:rPr>
          <w:rFonts w:cstheme="minorHAnsi"/>
          <w:sz w:val="24"/>
          <w:szCs w:val="24"/>
        </w:rPr>
        <w:t xml:space="preserve">. It was developed using </w:t>
      </w:r>
      <w:r w:rsidR="003B6953" w:rsidRPr="00511DFD">
        <w:rPr>
          <w:rFonts w:cstheme="minorHAnsi"/>
          <w:sz w:val="24"/>
          <w:szCs w:val="24"/>
        </w:rPr>
        <w:t>da</w:t>
      </w:r>
      <w:r w:rsidR="00AE1D95" w:rsidRPr="00511DFD">
        <w:rPr>
          <w:rFonts w:cstheme="minorHAnsi"/>
          <w:sz w:val="24"/>
          <w:szCs w:val="24"/>
        </w:rPr>
        <w:t>ta from over 200,000 patients from</w:t>
      </w:r>
      <w:r w:rsidRPr="00511DFD">
        <w:rPr>
          <w:rFonts w:cstheme="minorHAnsi"/>
          <w:sz w:val="24"/>
          <w:szCs w:val="24"/>
        </w:rPr>
        <w:t xml:space="preserve"> the 2007 NSQIP database, and subsequently validated in over 250,000 patients from the 2008 database.</w:t>
      </w:r>
      <w:r w:rsidR="00E55E57" w:rsidRPr="00511DFD">
        <w:rPr>
          <w:rFonts w:cstheme="minorHAnsi"/>
          <w:sz w:val="24"/>
          <w:szCs w:val="24"/>
        </w:rPr>
        <w:fldChar w:fldCharType="begin" w:fldLock="1"/>
      </w:r>
      <w:r w:rsidR="002F5E9D" w:rsidRPr="00511DFD">
        <w:rPr>
          <w:rFonts w:cstheme="minorHAnsi"/>
          <w:sz w:val="24"/>
          <w:szCs w:val="24"/>
        </w:rPr>
        <w:instrText>ADDIN CSL_CITATION {"citationItems":[{"id":"ITEM-1","itemData":{"DOI":"10.1161/CIRCULATIONAHA.110.015701","ISSN":"00097322","PMID":"21730309","abstract":"Bacground-: Perioperative myocardial infarction or cardiac arrest is associated with significant morbidity and mortality. The Revised Cardiac Risk Index is currently the most commonly used cardiac risk stratification tool; however, it has several limitations, one of which is its relatively low discriminative ability. The objective of the present study was to develop and validate a predictive cardiac risk calculator. Methods and Results-: Patients who underwent surgery were identified from the American College of Surgeons' 2007 National Surgical Quality Improvement Program database, a multicenter (&gt;250 hospitals) prospective database. Of the 211 410 patients, 1371 (0.65%) developed perioperative myocardial infarction or cardiac arrest. On multivariate logistic regression analysis, 5 predictors of perioperative myocardial infarction or cardiac arrest were identified: type of surgery, dependent functional status, abnormal creatinine, American Society of Anesthesiologists' class, and increasing age. The risk model based on the 2007 data set was subsequently validated on the 2008 data set (n=257 385). The model performance was very similar between the 2007 and 2008 data sets, with C statistics (also known as area under the receiver operating characteristic curve) of 0.884 and 0.874, respectively. Application of the Revised Cardiac Risk Index to the 2008 National Surgical Quality Improvement Program data set yielded a relatively lower C statistic (0.747). The risk model was used to develop an interactive risk calculator. Conclusions-: The cardiac risk calculator provides a risk estimate of perioperative myocardial infarction or cardiac arrest and is anticipated to simplify the informed consent process. Its predictive performance surpasses that of the Revised Cardiac Risk Index. © 2011 American Heart Association, Inc.","author":[{"dropping-particle":"","family":"Gupta","given":"Prateek K.","non-dropping-particle":"","parse-names":false,"suffix":""},{"dropping-particle":"","family":"Gupta","given":"Himani","non-dropping-particle":"","parse-names":false,"suffix":""},{"dropping-particle":"","family":"Sundaram","given":"Abhishek","non-dropping-particle":"","parse-names":false,"suffix":""},{"dropping-particle":"","family":"Kaushik","given":"Manu","non-dropping-particle":"","parse-names":false,"suffix":""},{"dropping-particle":"","family":"Fang","given":"Xiang","non-dropping-particle":"","parse-names":false,"suffix":""},{"dropping-particle":"","family":"Miller","given":"Weldon J.","non-dropping-particle":"","parse-names":false,"suffix":""},{"dropping-particle":"","family":"Esterbrooks","given":"Dennis J.","non-dropping-particle":"","parse-names":false,"suffix":""},{"dropping-particle":"","family":"Hunter","given":"Claire B.","non-dropping-particle":"","parse-names":false,"suffix":""},{"dropping-particle":"","family":"Pipinos","given":"Iraklis I.","non-dropping-particle":"","parse-names":false,"suffix":""},{"dropping-particle":"","family":"Johanning","given":"Jason M.","non-dropping-particle":"","parse-names":false,"suffix":""},{"dropping-particle":"","family":"Lynch","given":"Thomas G.","non-dropping-particle":"","parse-names":false,"suffix":""},{"dropping-particle":"","family":"Forse","given":"R. Armour","non-dropping-particle":"","parse-names":false,"suffix":""},{"dropping-particle":"","family":"Mohiuddin","given":"Syed M.","non-dropping-particle":"","parse-names":false,"suffix":""},{"dropping-particle":"","family":"Mooss","given":"Aryan N.","non-dropping-particle":"","parse-names":false,"suffix":""}],"container-title":"Circulation","id":"ITEM-1","issue":"4","issued":{"date-parts":[["2011","7","26"]]},"page":"381-387","publisher":"Lippincott Williams &amp; Wilkins Hagerstown, MD","title":"Development and validation of a risk calculator for prediction of cardiac risk after surgery","type":"article-journal","volume":"124"},"uris":["http://www.mendeley.com/documents/?uuid=9707ab46-2c0b-3a69-8e71-03755a4134bd"]}],"mendeley":{"formattedCitation":"&lt;sup&gt;31&lt;/sup&gt;","plainTextFormattedCitation":"31","previouslyFormattedCitation":"&lt;sup&gt;31&lt;/sup&gt;"},"properties":{"noteIndex":0},"schema":"https://github.com/citation-style-language/schema/raw/master/csl-citation.json"}</w:instrText>
      </w:r>
      <w:r w:rsidR="00E55E57" w:rsidRPr="00511DFD">
        <w:rPr>
          <w:rFonts w:cstheme="minorHAnsi"/>
          <w:sz w:val="24"/>
          <w:szCs w:val="24"/>
        </w:rPr>
        <w:fldChar w:fldCharType="separate"/>
      </w:r>
      <w:r w:rsidR="00554A65" w:rsidRPr="00511DFD">
        <w:rPr>
          <w:rFonts w:cstheme="minorHAnsi"/>
          <w:noProof/>
          <w:sz w:val="24"/>
          <w:szCs w:val="24"/>
          <w:vertAlign w:val="superscript"/>
        </w:rPr>
        <w:t>31</w:t>
      </w:r>
      <w:r w:rsidR="00E55E57" w:rsidRPr="00511DFD">
        <w:rPr>
          <w:rFonts w:cstheme="minorHAnsi"/>
          <w:sz w:val="24"/>
          <w:szCs w:val="24"/>
        </w:rPr>
        <w:fldChar w:fldCharType="end"/>
      </w:r>
      <w:r w:rsidR="003B6953" w:rsidRPr="00511DFD">
        <w:rPr>
          <w:rFonts w:cstheme="minorHAnsi"/>
          <w:sz w:val="24"/>
          <w:szCs w:val="24"/>
        </w:rPr>
        <w:t xml:space="preserve"> It is available at </w:t>
      </w:r>
      <w:hyperlink r:id="rId12" w:history="1">
        <w:r w:rsidR="003B6953" w:rsidRPr="00511DFD">
          <w:rPr>
            <w:rFonts w:cstheme="minorHAnsi"/>
            <w:sz w:val="24"/>
            <w:szCs w:val="24"/>
          </w:rPr>
          <w:t>http://www.surgicalriskcalculator.com/miorcardiacarrest</w:t>
        </w:r>
      </w:hyperlink>
      <w:r w:rsidR="003B6953" w:rsidRPr="00511DFD">
        <w:rPr>
          <w:rFonts w:cstheme="minorHAnsi"/>
          <w:sz w:val="24"/>
          <w:szCs w:val="24"/>
        </w:rPr>
        <w:t>.</w:t>
      </w:r>
    </w:p>
    <w:p w14:paraId="57BE600A" w14:textId="4F3B0F21" w:rsidR="00A765F1" w:rsidRPr="00511DFD" w:rsidRDefault="003B6953" w:rsidP="00AA65A7">
      <w:pPr>
        <w:shd w:val="clear" w:color="auto" w:fill="FFFFFF"/>
        <w:spacing w:after="240" w:line="480" w:lineRule="auto"/>
        <w:rPr>
          <w:rFonts w:cstheme="minorHAnsi"/>
          <w:sz w:val="24"/>
          <w:szCs w:val="24"/>
        </w:rPr>
      </w:pPr>
      <w:r w:rsidRPr="00511DFD">
        <w:rPr>
          <w:rFonts w:cstheme="minorHAnsi"/>
          <w:sz w:val="24"/>
          <w:szCs w:val="24"/>
        </w:rPr>
        <w:t>The MICA</w:t>
      </w:r>
      <w:r w:rsidR="004F0F10" w:rsidRPr="00511DFD">
        <w:rPr>
          <w:rFonts w:cstheme="minorHAnsi"/>
          <w:sz w:val="24"/>
          <w:szCs w:val="24"/>
        </w:rPr>
        <w:t xml:space="preserve"> uses five variables</w:t>
      </w:r>
      <w:r w:rsidRPr="00511DFD">
        <w:rPr>
          <w:rFonts w:cstheme="minorHAnsi"/>
          <w:sz w:val="24"/>
          <w:szCs w:val="24"/>
        </w:rPr>
        <w:t xml:space="preserve"> to predict intra- or post-operative MI or cardiac arrest within 30 days of surgery and demonstrates</w:t>
      </w:r>
      <w:r w:rsidR="004F0F10" w:rsidRPr="00511DFD">
        <w:rPr>
          <w:rFonts w:cstheme="minorHAnsi"/>
          <w:sz w:val="24"/>
          <w:szCs w:val="24"/>
        </w:rPr>
        <w:t xml:space="preserve"> a high degree of discrimination (AUROC 0.874)</w:t>
      </w:r>
      <w:r w:rsidRPr="00511DFD">
        <w:rPr>
          <w:rFonts w:cstheme="minorHAnsi"/>
          <w:sz w:val="24"/>
          <w:szCs w:val="24"/>
        </w:rPr>
        <w:t xml:space="preserve"> (Table 5). Although</w:t>
      </w:r>
      <w:r w:rsidR="00E24233" w:rsidRPr="00511DFD">
        <w:rPr>
          <w:rFonts w:cstheme="minorHAnsi"/>
          <w:sz w:val="24"/>
          <w:szCs w:val="24"/>
        </w:rPr>
        <w:t xml:space="preserve"> </w:t>
      </w:r>
      <w:r w:rsidRPr="00511DFD">
        <w:rPr>
          <w:rFonts w:cstheme="minorHAnsi"/>
          <w:sz w:val="24"/>
          <w:szCs w:val="24"/>
        </w:rPr>
        <w:t>superior to</w:t>
      </w:r>
      <w:r w:rsidR="004F0F10" w:rsidRPr="00511DFD">
        <w:rPr>
          <w:rFonts w:cstheme="minorHAnsi"/>
          <w:sz w:val="24"/>
          <w:szCs w:val="24"/>
        </w:rPr>
        <w:t xml:space="preserve"> the RCRI</w:t>
      </w:r>
      <w:r w:rsidRPr="00511DFD">
        <w:rPr>
          <w:rFonts w:cstheme="minorHAnsi"/>
          <w:sz w:val="24"/>
          <w:szCs w:val="24"/>
        </w:rPr>
        <w:t xml:space="preserve"> for this particular outcome</w:t>
      </w:r>
      <w:r w:rsidR="004F0F10" w:rsidRPr="00511DFD">
        <w:rPr>
          <w:rFonts w:cstheme="minorHAnsi"/>
          <w:sz w:val="24"/>
          <w:szCs w:val="24"/>
        </w:rPr>
        <w:t xml:space="preserve"> (AUROC 0.747)</w:t>
      </w:r>
      <w:r w:rsidRPr="00511DFD">
        <w:rPr>
          <w:rFonts w:cstheme="minorHAnsi"/>
          <w:sz w:val="24"/>
          <w:szCs w:val="24"/>
        </w:rPr>
        <w:t>,</w:t>
      </w:r>
      <w:r w:rsidR="004F0F10" w:rsidRPr="00511DFD">
        <w:rPr>
          <w:rFonts w:cstheme="minorHAnsi"/>
          <w:sz w:val="24"/>
          <w:szCs w:val="24"/>
        </w:rPr>
        <w:t xml:space="preserve"> </w:t>
      </w:r>
      <w:r w:rsidRPr="00511DFD">
        <w:rPr>
          <w:rFonts w:cstheme="minorHAnsi"/>
          <w:sz w:val="24"/>
          <w:szCs w:val="24"/>
        </w:rPr>
        <w:t>the RCRI gives additional estimates for the risk of pulmonary oedema, ventricular fibrillation and heart block.</w:t>
      </w:r>
      <w:r w:rsidR="00D237A7" w:rsidRPr="00511DFD">
        <w:rPr>
          <w:rFonts w:cstheme="minorHAnsi"/>
          <w:sz w:val="24"/>
          <w:szCs w:val="24"/>
        </w:rPr>
        <w:t xml:space="preserve"> Depending on the </w:t>
      </w:r>
      <w:r w:rsidR="00AE1D95" w:rsidRPr="00511DFD">
        <w:rPr>
          <w:rFonts w:cstheme="minorHAnsi"/>
          <w:sz w:val="24"/>
          <w:szCs w:val="24"/>
        </w:rPr>
        <w:t xml:space="preserve">particular </w:t>
      </w:r>
      <w:r w:rsidR="00D237A7" w:rsidRPr="00511DFD">
        <w:rPr>
          <w:rFonts w:cstheme="minorHAnsi"/>
          <w:sz w:val="24"/>
          <w:szCs w:val="24"/>
        </w:rPr>
        <w:t>outcome of interest, both are therefore recommended for use by the European Society of Cardiology.</w:t>
      </w:r>
      <w:r w:rsidR="00E24233"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{"citationItems":[{"id":"ITEM-1","itemData":{"DOI":"10.1093/eurheartj/ehu285","ISSN":"15229645","PMID":"25104785","author":[{"dropping-particle":"","family":"Kristensen","given":"Steen D.","non-dropping-particle":"","parse-names":false,"suffix":""},{"dropping-particle":"","family":"Knuuti","given":"Juhani","non-dropping-particle":"","parse-names":false,"suffix":""}],"container-title":"European Heart Journal","id":"ITEM-1","issue":"35","issued":{"date-parts":[["2014"]]},"page":"2344-2345","title":"New ESC/ESA Guidelines on non-cardiac surgery: Cardiovascular assessment and management","type":"article","volume":"35"},"uris":["http://www.mendeley.com/documents/?uuid=b22bd5c9-66a3-3faa-bf6b-5332fdd23541"]}],"mendeley":{"formattedCitation":"&lt;sup&gt;32&lt;/sup&gt;","plainTextFormattedCitation":"32","previouslyFormattedCitation":"&lt;sup&gt;32&lt;/sup&gt;"},"properties":{"noteIndex":0},"schema":"https://github.com/citation-style-language/schema/raw/master/csl-citation.json"}</w:instrText>
      </w:r>
      <w:r w:rsidR="00E24233" w:rsidRPr="00511DFD">
        <w:rPr>
          <w:rFonts w:cstheme="minorHAnsi"/>
          <w:sz w:val="24"/>
          <w:szCs w:val="24"/>
        </w:rPr>
        <w:fldChar w:fldCharType="separate"/>
      </w:r>
      <w:r w:rsidR="00554A65" w:rsidRPr="00511DFD">
        <w:rPr>
          <w:rFonts w:cstheme="minorHAnsi"/>
          <w:noProof/>
          <w:sz w:val="24"/>
          <w:szCs w:val="24"/>
          <w:vertAlign w:val="superscript"/>
        </w:rPr>
        <w:t>32</w:t>
      </w:r>
      <w:r w:rsidR="00E24233" w:rsidRPr="00511DFD">
        <w:rPr>
          <w:rFonts w:cstheme="minorHAnsi"/>
          <w:sz w:val="24"/>
          <w:szCs w:val="24"/>
        </w:rPr>
        <w:fldChar w:fldCharType="end"/>
      </w:r>
      <w:r w:rsidR="00AE1D95" w:rsidRPr="00511DFD">
        <w:rPr>
          <w:rFonts w:cstheme="minorHAnsi"/>
          <w:sz w:val="24"/>
          <w:szCs w:val="24"/>
        </w:rPr>
        <w:t xml:space="preserve"> A c</w:t>
      </w:r>
      <w:r w:rsidR="00E24233" w:rsidRPr="00511DFD">
        <w:rPr>
          <w:rFonts w:cstheme="minorHAnsi"/>
          <w:sz w:val="24"/>
          <w:szCs w:val="24"/>
        </w:rPr>
        <w:t>omparison of the two is described</w:t>
      </w:r>
      <w:r w:rsidR="00AE1D95" w:rsidRPr="00511DFD">
        <w:rPr>
          <w:rFonts w:cstheme="minorHAnsi"/>
          <w:sz w:val="24"/>
          <w:szCs w:val="24"/>
        </w:rPr>
        <w:t xml:space="preserve"> in Table 5.</w:t>
      </w:r>
      <w:r w:rsidR="00E24233" w:rsidRPr="00511DFD">
        <w:rPr>
          <w:rFonts w:cstheme="minorHAnsi"/>
          <w:sz w:val="24"/>
          <w:szCs w:val="24"/>
        </w:rPr>
        <w:t xml:space="preserve"> </w:t>
      </w:r>
    </w:p>
    <w:tbl>
      <w:tblPr>
        <w:tblStyle w:val="GridTable1Light"/>
        <w:tblW w:w="0" w:type="auto"/>
        <w:tblLook w:val="04A0" w:firstRow="1" w:lastRow="0" w:firstColumn="1" w:lastColumn="0" w:noHBand="0" w:noVBand="1"/>
      </w:tblPr>
      <w:tblGrid>
        <w:gridCol w:w="4508"/>
        <w:gridCol w:w="4508"/>
      </w:tblGrid>
      <w:tr w:rsidR="002C6A53" w:rsidRPr="00511DFD" w14:paraId="75B96274" w14:textId="77777777" w:rsidTr="001B4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vAlign w:val="center"/>
          </w:tcPr>
          <w:p w14:paraId="3D773A72" w14:textId="2705748C" w:rsidR="00F2487C" w:rsidRPr="00511DFD" w:rsidRDefault="00352C6A" w:rsidP="00AA65A7">
            <w:pPr>
              <w:spacing w:line="480" w:lineRule="auto"/>
              <w:rPr>
                <w:rFonts w:cstheme="minorHAnsi"/>
                <w:sz w:val="24"/>
                <w:szCs w:val="24"/>
              </w:rPr>
            </w:pPr>
            <w:r>
              <w:rPr>
                <w:rFonts w:cstheme="minorHAnsi"/>
                <w:sz w:val="24"/>
                <w:szCs w:val="24"/>
              </w:rPr>
              <w:t>Lee’s Revised Cardiac Risk I</w:t>
            </w:r>
            <w:r w:rsidR="00F2487C" w:rsidRPr="00511DFD">
              <w:rPr>
                <w:rFonts w:cstheme="minorHAnsi"/>
                <w:sz w:val="24"/>
                <w:szCs w:val="24"/>
              </w:rPr>
              <w:t>ndex</w:t>
            </w:r>
          </w:p>
        </w:tc>
        <w:tc>
          <w:tcPr>
            <w:tcW w:w="4508" w:type="dxa"/>
            <w:vAlign w:val="center"/>
          </w:tcPr>
          <w:p w14:paraId="220A06F3" w14:textId="77777777" w:rsidR="00F2487C" w:rsidRPr="00511DFD" w:rsidRDefault="004F0F10" w:rsidP="00AA65A7">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Myocardial I</w:t>
            </w:r>
            <w:r w:rsidR="00F2487C" w:rsidRPr="00511DFD">
              <w:rPr>
                <w:rFonts w:cstheme="minorHAnsi"/>
                <w:sz w:val="24"/>
                <w:szCs w:val="24"/>
              </w:rPr>
              <w:t xml:space="preserve">nfarction </w:t>
            </w:r>
            <w:r w:rsidRPr="00511DFD">
              <w:rPr>
                <w:rFonts w:cstheme="minorHAnsi"/>
                <w:sz w:val="24"/>
                <w:szCs w:val="24"/>
              </w:rPr>
              <w:t>or Cardiac A</w:t>
            </w:r>
            <w:r w:rsidR="00F2487C" w:rsidRPr="00511DFD">
              <w:rPr>
                <w:rFonts w:cstheme="minorHAnsi"/>
                <w:sz w:val="24"/>
                <w:szCs w:val="24"/>
              </w:rPr>
              <w:t>rrest model</w:t>
            </w:r>
          </w:p>
        </w:tc>
      </w:tr>
      <w:tr w:rsidR="002C6A53" w:rsidRPr="00511DFD" w14:paraId="49634BAE"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6402F599"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Type of surgery</w:t>
            </w:r>
          </w:p>
        </w:tc>
        <w:tc>
          <w:tcPr>
            <w:tcW w:w="4508" w:type="dxa"/>
            <w:vAlign w:val="center"/>
          </w:tcPr>
          <w:p w14:paraId="6094D95A" w14:textId="77777777" w:rsidR="00F2487C" w:rsidRPr="00511DFD" w:rsidRDefault="00F2487C"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Type of surgery</w:t>
            </w:r>
          </w:p>
        </w:tc>
      </w:tr>
      <w:tr w:rsidR="002C6A53" w:rsidRPr="00511DFD" w14:paraId="13ED8444"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015B20F7"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History of ischaemic heart disease</w:t>
            </w:r>
          </w:p>
        </w:tc>
        <w:tc>
          <w:tcPr>
            <w:tcW w:w="4508" w:type="dxa"/>
            <w:vAlign w:val="center"/>
          </w:tcPr>
          <w:p w14:paraId="200C5389" w14:textId="77777777" w:rsidR="00F2487C" w:rsidRPr="00511DFD" w:rsidRDefault="00F2487C"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Dependent functional status</w:t>
            </w:r>
          </w:p>
        </w:tc>
      </w:tr>
      <w:tr w:rsidR="002C6A53" w:rsidRPr="00511DFD" w14:paraId="150D191B"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19F7ED59"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History of congestive heart failure</w:t>
            </w:r>
          </w:p>
        </w:tc>
        <w:tc>
          <w:tcPr>
            <w:tcW w:w="4508" w:type="dxa"/>
            <w:vAlign w:val="center"/>
          </w:tcPr>
          <w:p w14:paraId="575939D9" w14:textId="77777777" w:rsidR="00F2487C" w:rsidRPr="00511DFD" w:rsidRDefault="00F2487C"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ASA-PS classification</w:t>
            </w:r>
          </w:p>
        </w:tc>
      </w:tr>
      <w:tr w:rsidR="002C6A53" w:rsidRPr="00511DFD" w14:paraId="358A7FB7"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3288E5BE"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History of cerebrovascular disease</w:t>
            </w:r>
          </w:p>
        </w:tc>
        <w:tc>
          <w:tcPr>
            <w:tcW w:w="4508" w:type="dxa"/>
            <w:vAlign w:val="center"/>
          </w:tcPr>
          <w:p w14:paraId="48E2880F" w14:textId="77777777" w:rsidR="00F2487C" w:rsidRPr="00511DFD" w:rsidRDefault="00F2487C"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Age</w:t>
            </w:r>
          </w:p>
        </w:tc>
      </w:tr>
      <w:tr w:rsidR="002C6A53" w:rsidRPr="00511DFD" w14:paraId="599EFDC9"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1D526846"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Creatinine &gt;170</w:t>
            </w:r>
            <w:r w:rsidR="003F4982" w:rsidRPr="00511DFD">
              <w:rPr>
                <w:rFonts w:cstheme="minorHAnsi"/>
                <w:b w:val="0"/>
                <w:sz w:val="24"/>
                <w:szCs w:val="24"/>
              </w:rPr>
              <w:t>μmol/L</w:t>
            </w:r>
          </w:p>
        </w:tc>
        <w:tc>
          <w:tcPr>
            <w:tcW w:w="4508" w:type="dxa"/>
            <w:vAlign w:val="center"/>
          </w:tcPr>
          <w:p w14:paraId="7D770245" w14:textId="77777777" w:rsidR="00F2487C" w:rsidRPr="00511DFD" w:rsidRDefault="003F4982"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Creatinine &gt; 133μmol/L</w:t>
            </w:r>
          </w:p>
        </w:tc>
      </w:tr>
      <w:tr w:rsidR="002C6A53" w:rsidRPr="00511DFD" w14:paraId="686A6F1E" w14:textId="77777777" w:rsidTr="001B4ECC">
        <w:tc>
          <w:tcPr>
            <w:cnfStyle w:val="001000000000" w:firstRow="0" w:lastRow="0" w:firstColumn="1" w:lastColumn="0" w:oddVBand="0" w:evenVBand="0" w:oddHBand="0" w:evenHBand="0" w:firstRowFirstColumn="0" w:firstRowLastColumn="0" w:lastRowFirstColumn="0" w:lastRowLastColumn="0"/>
            <w:tcW w:w="4508" w:type="dxa"/>
            <w:vAlign w:val="center"/>
          </w:tcPr>
          <w:p w14:paraId="437AF770" w14:textId="77777777" w:rsidR="00F2487C" w:rsidRPr="00511DFD" w:rsidRDefault="00F2487C" w:rsidP="00AA65A7">
            <w:pPr>
              <w:spacing w:line="480" w:lineRule="auto"/>
              <w:rPr>
                <w:rFonts w:cstheme="minorHAnsi"/>
                <w:b w:val="0"/>
                <w:sz w:val="24"/>
                <w:szCs w:val="24"/>
              </w:rPr>
            </w:pPr>
            <w:r w:rsidRPr="00511DFD">
              <w:rPr>
                <w:rFonts w:cstheme="minorHAnsi"/>
                <w:b w:val="0"/>
                <w:sz w:val="24"/>
                <w:szCs w:val="24"/>
              </w:rPr>
              <w:t>Insulin therapy</w:t>
            </w:r>
          </w:p>
        </w:tc>
        <w:tc>
          <w:tcPr>
            <w:tcW w:w="4508" w:type="dxa"/>
            <w:vAlign w:val="center"/>
          </w:tcPr>
          <w:p w14:paraId="5F736159" w14:textId="77777777" w:rsidR="00F2487C" w:rsidRPr="00511DFD" w:rsidRDefault="002C6A53" w:rsidP="00AA65A7">
            <w:pPr>
              <w:keepNext/>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w:t>
            </w:r>
          </w:p>
        </w:tc>
      </w:tr>
    </w:tbl>
    <w:p w14:paraId="5635BF4B" w14:textId="77777777" w:rsidR="00434806" w:rsidRPr="00511DFD" w:rsidRDefault="002C6A53" w:rsidP="00AA65A7">
      <w:pPr>
        <w:pStyle w:val="Caption"/>
        <w:spacing w:line="480" w:lineRule="auto"/>
        <w:jc w:val="center"/>
        <w:rPr>
          <w:rFonts w:cstheme="minorHAnsi"/>
          <w:sz w:val="24"/>
          <w:szCs w:val="24"/>
        </w:rPr>
      </w:pPr>
      <w:r w:rsidRPr="00511DFD">
        <w:rPr>
          <w:rFonts w:cstheme="minorHAnsi"/>
          <w:sz w:val="24"/>
          <w:szCs w:val="24"/>
        </w:rPr>
        <w:t xml:space="preserve">Table </w:t>
      </w:r>
      <w:r w:rsidR="00777B8C" w:rsidRPr="00511DFD">
        <w:rPr>
          <w:rFonts w:cstheme="minorHAnsi"/>
          <w:sz w:val="24"/>
          <w:szCs w:val="24"/>
        </w:rPr>
        <w:fldChar w:fldCharType="begin"/>
      </w:r>
      <w:r w:rsidR="00777B8C" w:rsidRPr="00511DFD">
        <w:rPr>
          <w:rFonts w:cstheme="minorHAnsi"/>
          <w:sz w:val="24"/>
          <w:szCs w:val="24"/>
        </w:rPr>
        <w:instrText xml:space="preserve"> SEQ Table \* ARABIC </w:instrText>
      </w:r>
      <w:r w:rsidR="00777B8C" w:rsidRPr="00511DFD">
        <w:rPr>
          <w:rFonts w:cstheme="minorHAnsi"/>
          <w:sz w:val="24"/>
          <w:szCs w:val="24"/>
        </w:rPr>
        <w:fldChar w:fldCharType="separate"/>
      </w:r>
      <w:r w:rsidR="00F2101B" w:rsidRPr="00511DFD">
        <w:rPr>
          <w:rFonts w:cstheme="minorHAnsi"/>
          <w:sz w:val="24"/>
          <w:szCs w:val="24"/>
        </w:rPr>
        <w:t>5</w:t>
      </w:r>
      <w:r w:rsidR="00777B8C" w:rsidRPr="00511DFD">
        <w:rPr>
          <w:rFonts w:cstheme="minorHAnsi"/>
          <w:sz w:val="24"/>
          <w:szCs w:val="24"/>
        </w:rPr>
        <w:fldChar w:fldCharType="end"/>
      </w:r>
      <w:r w:rsidRPr="00511DFD">
        <w:rPr>
          <w:rFonts w:cstheme="minorHAnsi"/>
          <w:sz w:val="24"/>
          <w:szCs w:val="24"/>
        </w:rPr>
        <w:t>. Comparison of the Revised Cardiac Risk Index and the Myocardial Infarction or Cardiac Arrest model</w:t>
      </w:r>
    </w:p>
    <w:p w14:paraId="66F88193" w14:textId="77777777" w:rsidR="004204CE" w:rsidRPr="00511DFD" w:rsidRDefault="001B5D5D" w:rsidP="00AA65A7">
      <w:pPr>
        <w:pStyle w:val="Heading2"/>
        <w:spacing w:before="0" w:after="240" w:line="480" w:lineRule="auto"/>
        <w:rPr>
          <w:rFonts w:cstheme="minorHAnsi"/>
          <w:sz w:val="24"/>
          <w:szCs w:val="24"/>
        </w:rPr>
      </w:pPr>
      <w:r w:rsidRPr="00511DFD">
        <w:rPr>
          <w:rFonts w:cstheme="minorHAnsi"/>
          <w:sz w:val="24"/>
          <w:szCs w:val="24"/>
        </w:rPr>
        <w:t>Assessment of functional capacity</w:t>
      </w:r>
    </w:p>
    <w:p w14:paraId="668FE2BB" w14:textId="154F7F40" w:rsidR="007061FC" w:rsidRPr="00511DFD" w:rsidRDefault="00E24233" w:rsidP="00AA65A7">
      <w:pPr>
        <w:pStyle w:val="NormalWeb"/>
        <w:spacing w:before="0" w:beforeAutospacing="0" w:after="0" w:afterAutospacing="0" w:line="480" w:lineRule="auto"/>
        <w:rPr>
          <w:rFonts w:asciiTheme="minorHAnsi" w:hAnsiTheme="minorHAnsi" w:cstheme="minorHAnsi"/>
        </w:rPr>
      </w:pPr>
      <w:r w:rsidRPr="00511DFD">
        <w:rPr>
          <w:rFonts w:asciiTheme="minorHAnsi" w:hAnsiTheme="minorHAnsi" w:cstheme="minorHAnsi"/>
        </w:rPr>
        <w:t>Functional capacity is a term used to describe the ability of an individual</w:t>
      </w:r>
      <w:r w:rsidR="007061FC" w:rsidRPr="00511DFD">
        <w:rPr>
          <w:rFonts w:asciiTheme="minorHAnsi" w:hAnsiTheme="minorHAnsi" w:cstheme="minorHAnsi"/>
        </w:rPr>
        <w:t xml:space="preserve"> to perform activities of daily living during sustained aerobic metabolism</w:t>
      </w:r>
      <w:r w:rsidRPr="00511DFD">
        <w:rPr>
          <w:rFonts w:asciiTheme="minorHAnsi" w:hAnsiTheme="minorHAnsi" w:cstheme="minorHAnsi"/>
        </w:rPr>
        <w:t>.</w:t>
      </w:r>
      <w:r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{"citationItems":[{"id":"ITEM-1","itemData":{"DOI":"10.1161/CIRCULATIONAHA.106.184461","ISSN":"00097322","PMID":"17576872","abstract":"In summary, the measurement of functional capacity provides a valuable tool for diagnosis, treatment, and prognostic assessment in a wide variety of settings. The specific aspects of testing such as the mode of exercise, protocol, end point, and analysis of respiratory gases are highly dependent on the population being tested and the questions being addressed. Regardless of these specifics and despite the many recent advances in cardiac imaging, functional capacity assessment remains an important procedure. © 2007 American Heart Association, Inc.","author":[{"dropping-particle":"","family":"Arena","given":"Ross","non-dropping-particle":"","parse-names":false,"suffix":""},{"dropping-particle":"","family":"Myers","given":"Jonathan","non-dropping-particle":"","parse-names":false,"suffix":""},{"dropping-particle":"","family":"Williams","given":"Mark A.","non-dropping-particle":"","parse-names":false,"suffix":""},{"dropping-particle":"","family":"Gulati","given":"Martha","non-dropping-particle":"","parse-names":false,"suffix":""},{"dropping-particle":"","family":"Kligfield","given":"Paul","non-dropping-particle":"","parse-names":false,"suffix":""},{"dropping-particle":"","family":"Balady","given":"Gary J.","non-dropping-particle":"","parse-names":false,"suffix":""},{"dropping-particle":"","family":"Collins","given":"Eileen","non-dropping-particle":"","parse-names":false,"suffix":""},{"dropping-particle":"","family":"Fletcher","given":"Gerald","non-dropping-particle":"","parse-names":false,"suffix":""}],"container-title":"Circulation","id":"ITEM-1","issue":"3","issued":{"date-parts":[["2007","7","17"]]},"page":"329-343","publisher":"Lippincott Williams &amp; Wilkins","title":"Assessment of functional capacity in clinical and research settings: A scientific statement from the American Heart Association committee on exercise, rehabilitation, and prevention of the council on clinical cardiology and the council on cardiovascular n","type":"article","volume":"116"},"uris":["http://www.mendeley.com/documents/?uuid=c77f81ce-9569-36d0-93ac-26181f1991d1"]}],"mendeley":{"formattedCitation":"&lt;sup&gt;33&lt;/sup&gt;","plainTextFormattedCitation":"33","previouslyFormattedCitation":"&lt;sup&gt;33&lt;/sup&gt;"},"properties":{"noteIndex":0},"schema":"https://github.com/citation-style-language/schema/raw/master/csl-citation.json"}</w:instrText>
      </w:r>
      <w:r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33</w:t>
      </w:r>
      <w:r w:rsidRPr="00511DFD">
        <w:rPr>
          <w:rFonts w:asciiTheme="minorHAnsi" w:hAnsiTheme="minorHAnsi" w:cstheme="minorHAnsi"/>
        </w:rPr>
        <w:fldChar w:fldCharType="end"/>
      </w:r>
      <w:r w:rsidRPr="00511DFD">
        <w:rPr>
          <w:rFonts w:asciiTheme="minorHAnsi" w:hAnsiTheme="minorHAnsi" w:cstheme="minorHAnsi"/>
        </w:rPr>
        <w:t xml:space="preserve"> This ability i</w:t>
      </w:r>
      <w:r w:rsidR="000B385D" w:rsidRPr="00511DFD">
        <w:rPr>
          <w:rFonts w:asciiTheme="minorHAnsi" w:hAnsiTheme="minorHAnsi" w:cstheme="minorHAnsi"/>
        </w:rPr>
        <w:t xml:space="preserve">s </w:t>
      </w:r>
      <w:r w:rsidRPr="00511DFD">
        <w:rPr>
          <w:rFonts w:asciiTheme="minorHAnsi" w:hAnsiTheme="minorHAnsi" w:cstheme="minorHAnsi"/>
        </w:rPr>
        <w:t>determined by the integrated working</w:t>
      </w:r>
      <w:r w:rsidR="007061FC" w:rsidRPr="00511DFD">
        <w:rPr>
          <w:rFonts w:asciiTheme="minorHAnsi" w:hAnsiTheme="minorHAnsi" w:cstheme="minorHAnsi"/>
        </w:rPr>
        <w:t xml:space="preserve"> of the pulmonary, cardiovascular, </w:t>
      </w:r>
      <w:r w:rsidR="00E975B3" w:rsidRPr="00511DFD">
        <w:rPr>
          <w:rFonts w:asciiTheme="minorHAnsi" w:hAnsiTheme="minorHAnsi" w:cstheme="minorHAnsi"/>
        </w:rPr>
        <w:t>musculo</w:t>
      </w:r>
      <w:r w:rsidR="007061FC" w:rsidRPr="00511DFD">
        <w:rPr>
          <w:rFonts w:asciiTheme="minorHAnsi" w:hAnsiTheme="minorHAnsi" w:cstheme="minorHAnsi"/>
        </w:rPr>
        <w:t xml:space="preserve">skeletal </w:t>
      </w:r>
      <w:r w:rsidR="00703968" w:rsidRPr="00511DFD">
        <w:rPr>
          <w:rFonts w:asciiTheme="minorHAnsi" w:hAnsiTheme="minorHAnsi" w:cstheme="minorHAnsi"/>
        </w:rPr>
        <w:t xml:space="preserve">and metabolic </w:t>
      </w:r>
      <w:r w:rsidR="007061FC" w:rsidRPr="00511DFD">
        <w:rPr>
          <w:rFonts w:asciiTheme="minorHAnsi" w:hAnsiTheme="minorHAnsi" w:cstheme="minorHAnsi"/>
        </w:rPr>
        <w:t>systems.</w:t>
      </w:r>
      <w:r w:rsidRPr="00511DFD">
        <w:rPr>
          <w:rFonts w:asciiTheme="minorHAnsi" w:hAnsiTheme="minorHAnsi" w:cstheme="minorHAnsi"/>
        </w:rPr>
        <w:t xml:space="preserve"> </w:t>
      </w:r>
      <w:r w:rsidR="004204CE" w:rsidRPr="00511DFD">
        <w:rPr>
          <w:rFonts w:asciiTheme="minorHAnsi" w:hAnsiTheme="minorHAnsi" w:cstheme="minorHAnsi"/>
        </w:rPr>
        <w:t xml:space="preserve">By combining </w:t>
      </w:r>
      <w:r w:rsidRPr="00511DFD">
        <w:rPr>
          <w:rFonts w:asciiTheme="minorHAnsi" w:hAnsiTheme="minorHAnsi" w:cstheme="minorHAnsi"/>
        </w:rPr>
        <w:t xml:space="preserve">an objective assessment of functional capacity with </w:t>
      </w:r>
      <w:r w:rsidR="004204CE" w:rsidRPr="00511DFD">
        <w:rPr>
          <w:rFonts w:asciiTheme="minorHAnsi" w:hAnsiTheme="minorHAnsi" w:cstheme="minorHAnsi"/>
        </w:rPr>
        <w:t>information about</w:t>
      </w:r>
      <w:r w:rsidR="00D25FCC" w:rsidRPr="00511DFD">
        <w:rPr>
          <w:rFonts w:asciiTheme="minorHAnsi" w:hAnsiTheme="minorHAnsi" w:cstheme="minorHAnsi"/>
        </w:rPr>
        <w:t xml:space="preserve"> </w:t>
      </w:r>
      <w:r w:rsidR="00E57149" w:rsidRPr="00511DFD">
        <w:rPr>
          <w:rFonts w:asciiTheme="minorHAnsi" w:hAnsiTheme="minorHAnsi" w:cstheme="minorHAnsi"/>
        </w:rPr>
        <w:t>co-morbidities</w:t>
      </w:r>
      <w:r w:rsidRPr="00511DFD">
        <w:rPr>
          <w:rFonts w:asciiTheme="minorHAnsi" w:hAnsiTheme="minorHAnsi" w:cstheme="minorHAnsi"/>
        </w:rPr>
        <w:t xml:space="preserve"> and</w:t>
      </w:r>
      <w:r w:rsidR="007061FC" w:rsidRPr="00511DFD">
        <w:rPr>
          <w:rFonts w:asciiTheme="minorHAnsi" w:hAnsiTheme="minorHAnsi" w:cstheme="minorHAnsi"/>
        </w:rPr>
        <w:t xml:space="preserve"> </w:t>
      </w:r>
      <w:r w:rsidRPr="00511DFD">
        <w:rPr>
          <w:rFonts w:asciiTheme="minorHAnsi" w:hAnsiTheme="minorHAnsi" w:cstheme="minorHAnsi"/>
        </w:rPr>
        <w:t xml:space="preserve">the </w:t>
      </w:r>
      <w:r w:rsidR="00D25FCC" w:rsidRPr="00511DFD">
        <w:rPr>
          <w:rFonts w:asciiTheme="minorHAnsi" w:hAnsiTheme="minorHAnsi" w:cstheme="minorHAnsi"/>
        </w:rPr>
        <w:t>planned surgical procedure</w:t>
      </w:r>
      <w:r w:rsidR="007061FC" w:rsidRPr="00511DFD">
        <w:rPr>
          <w:rFonts w:asciiTheme="minorHAnsi" w:hAnsiTheme="minorHAnsi" w:cstheme="minorHAnsi"/>
        </w:rPr>
        <w:t xml:space="preserve"> a more individualised</w:t>
      </w:r>
      <w:r w:rsidR="00E975B3" w:rsidRPr="00511DFD">
        <w:rPr>
          <w:rFonts w:asciiTheme="minorHAnsi" w:hAnsiTheme="minorHAnsi" w:cstheme="minorHAnsi"/>
        </w:rPr>
        <w:t xml:space="preserve"> assessment of risk can be achieved</w:t>
      </w:r>
      <w:r w:rsidR="007061FC" w:rsidRPr="00511DFD">
        <w:rPr>
          <w:rFonts w:asciiTheme="minorHAnsi" w:hAnsiTheme="minorHAnsi" w:cstheme="minorHAnsi"/>
        </w:rPr>
        <w:t>.</w:t>
      </w:r>
    </w:p>
    <w:p w14:paraId="38FA0337" w14:textId="77777777" w:rsidR="007061FC" w:rsidRPr="00511DFD" w:rsidRDefault="007061FC" w:rsidP="00AA65A7">
      <w:pPr>
        <w:pStyle w:val="NormalWeb"/>
        <w:spacing w:before="0" w:beforeAutospacing="0" w:after="0" w:afterAutospacing="0" w:line="480" w:lineRule="auto"/>
        <w:rPr>
          <w:rFonts w:asciiTheme="minorHAnsi" w:hAnsiTheme="minorHAnsi" w:cstheme="minorHAnsi"/>
        </w:rPr>
      </w:pPr>
    </w:p>
    <w:p w14:paraId="6A5A224E" w14:textId="5D30F1D6" w:rsidR="000B385D" w:rsidRPr="00511DFD" w:rsidRDefault="009C28F2" w:rsidP="00AA65A7">
      <w:pPr>
        <w:pStyle w:val="NormalWeb"/>
        <w:spacing w:before="0" w:beforeAutospacing="0" w:after="240" w:afterAutospacing="0" w:line="480" w:lineRule="auto"/>
        <w:rPr>
          <w:rFonts w:asciiTheme="minorHAnsi" w:hAnsiTheme="minorHAnsi" w:cstheme="minorHAnsi"/>
        </w:rPr>
      </w:pPr>
      <w:r w:rsidRPr="00511DFD">
        <w:rPr>
          <w:rFonts w:asciiTheme="minorHAnsi" w:hAnsiTheme="minorHAnsi" w:cstheme="minorHAnsi"/>
        </w:rPr>
        <w:t xml:space="preserve">In </w:t>
      </w:r>
      <w:r w:rsidR="004204CE" w:rsidRPr="00511DFD">
        <w:rPr>
          <w:rFonts w:asciiTheme="minorHAnsi" w:hAnsiTheme="minorHAnsi" w:cstheme="minorHAnsi"/>
        </w:rPr>
        <w:t>this section we discuss the principal</w:t>
      </w:r>
      <w:r w:rsidRPr="00511DFD">
        <w:rPr>
          <w:rFonts w:asciiTheme="minorHAnsi" w:hAnsiTheme="minorHAnsi" w:cstheme="minorHAnsi"/>
        </w:rPr>
        <w:t xml:space="preserve"> methods of perioperative functional capacity assessment.</w:t>
      </w:r>
      <w:r w:rsidR="000B385D" w:rsidRPr="00511DFD">
        <w:rPr>
          <w:rFonts w:asciiTheme="minorHAnsi" w:hAnsiTheme="minorHAnsi" w:cstheme="minorHAnsi"/>
        </w:rPr>
        <w:t xml:space="preserve"> </w:t>
      </w:r>
      <w:r w:rsidR="004204CE" w:rsidRPr="00511DFD">
        <w:rPr>
          <w:rFonts w:asciiTheme="minorHAnsi" w:hAnsiTheme="minorHAnsi" w:cstheme="minorHAnsi"/>
        </w:rPr>
        <w:t xml:space="preserve">Cardio-pulmonary exercise testing </w:t>
      </w:r>
      <w:r w:rsidR="00E24233" w:rsidRPr="00511DFD">
        <w:rPr>
          <w:rFonts w:asciiTheme="minorHAnsi" w:hAnsiTheme="minorHAnsi" w:cstheme="minorHAnsi"/>
        </w:rPr>
        <w:t xml:space="preserve">(CPET) </w:t>
      </w:r>
      <w:r w:rsidR="004204CE" w:rsidRPr="00511DFD">
        <w:rPr>
          <w:rFonts w:asciiTheme="minorHAnsi" w:hAnsiTheme="minorHAnsi" w:cstheme="minorHAnsi"/>
        </w:rPr>
        <w:t>is considered the gold standard in the perioperative setting, as it</w:t>
      </w:r>
      <w:r w:rsidR="00E975B3" w:rsidRPr="00511DFD">
        <w:rPr>
          <w:rFonts w:asciiTheme="minorHAnsi" w:hAnsiTheme="minorHAnsi" w:cstheme="minorHAnsi"/>
        </w:rPr>
        <w:t xml:space="preserve"> </w:t>
      </w:r>
      <w:r w:rsidR="000B385D" w:rsidRPr="00511DFD">
        <w:rPr>
          <w:rFonts w:asciiTheme="minorHAnsi" w:hAnsiTheme="minorHAnsi" w:cstheme="minorHAnsi"/>
        </w:rPr>
        <w:t>mimics the physiological impact</w:t>
      </w:r>
      <w:r w:rsidR="00E975B3" w:rsidRPr="00511DFD">
        <w:rPr>
          <w:rFonts w:asciiTheme="minorHAnsi" w:hAnsiTheme="minorHAnsi" w:cstheme="minorHAnsi"/>
        </w:rPr>
        <w:t xml:space="preserve"> of surgery on the pulmonary, cardiovascu</w:t>
      </w:r>
      <w:r w:rsidR="00E24233" w:rsidRPr="00511DFD">
        <w:rPr>
          <w:rFonts w:asciiTheme="minorHAnsi" w:hAnsiTheme="minorHAnsi" w:cstheme="minorHAnsi"/>
        </w:rPr>
        <w:t xml:space="preserve">lar, musculoskeletal </w:t>
      </w:r>
      <w:r w:rsidR="00703968" w:rsidRPr="00511DFD">
        <w:rPr>
          <w:rFonts w:asciiTheme="minorHAnsi" w:hAnsiTheme="minorHAnsi" w:cstheme="minorHAnsi"/>
        </w:rPr>
        <w:t xml:space="preserve">and metabolic </w:t>
      </w:r>
      <w:r w:rsidR="00E24233" w:rsidRPr="00511DFD">
        <w:rPr>
          <w:rFonts w:asciiTheme="minorHAnsi" w:hAnsiTheme="minorHAnsi" w:cstheme="minorHAnsi"/>
        </w:rPr>
        <w:t>system</w:t>
      </w:r>
      <w:r w:rsidR="00703968" w:rsidRPr="00511DFD">
        <w:rPr>
          <w:rFonts w:asciiTheme="minorHAnsi" w:hAnsiTheme="minorHAnsi" w:cstheme="minorHAnsi"/>
        </w:rPr>
        <w:t>s</w:t>
      </w:r>
      <w:r w:rsidR="00E975B3" w:rsidRPr="00511DFD">
        <w:rPr>
          <w:rFonts w:asciiTheme="minorHAnsi" w:hAnsiTheme="minorHAnsi" w:cstheme="minorHAnsi"/>
        </w:rPr>
        <w:t xml:space="preserve">. </w:t>
      </w:r>
      <w:r w:rsidR="0093317C" w:rsidRPr="00511DFD">
        <w:rPr>
          <w:rFonts w:asciiTheme="minorHAnsi" w:hAnsiTheme="minorHAnsi" w:cstheme="minorHAnsi"/>
        </w:rPr>
        <w:t>However, CPET requires specific equipment</w:t>
      </w:r>
      <w:r w:rsidR="00E975B3" w:rsidRPr="00511DFD">
        <w:rPr>
          <w:rFonts w:asciiTheme="minorHAnsi" w:hAnsiTheme="minorHAnsi" w:cstheme="minorHAnsi"/>
        </w:rPr>
        <w:t>, personnel, and expertise,</w:t>
      </w:r>
      <w:r w:rsidR="000B385D" w:rsidRPr="00511DFD">
        <w:rPr>
          <w:rFonts w:asciiTheme="minorHAnsi" w:hAnsiTheme="minorHAnsi" w:cstheme="minorHAnsi"/>
        </w:rPr>
        <w:t xml:space="preserve"> </w:t>
      </w:r>
      <w:r w:rsidR="00E975B3" w:rsidRPr="00511DFD">
        <w:rPr>
          <w:rFonts w:asciiTheme="minorHAnsi" w:hAnsiTheme="minorHAnsi" w:cstheme="minorHAnsi"/>
        </w:rPr>
        <w:t xml:space="preserve">which may not </w:t>
      </w:r>
      <w:r w:rsidR="0093317C" w:rsidRPr="00511DFD">
        <w:rPr>
          <w:rFonts w:asciiTheme="minorHAnsi" w:hAnsiTheme="minorHAnsi" w:cstheme="minorHAnsi"/>
        </w:rPr>
        <w:t xml:space="preserve">be </w:t>
      </w:r>
      <w:r w:rsidR="000B385D" w:rsidRPr="00511DFD">
        <w:rPr>
          <w:rFonts w:asciiTheme="minorHAnsi" w:hAnsiTheme="minorHAnsi" w:cstheme="minorHAnsi"/>
        </w:rPr>
        <w:t>available or appropri</w:t>
      </w:r>
      <w:r w:rsidR="00E24233" w:rsidRPr="00511DFD">
        <w:rPr>
          <w:rFonts w:asciiTheme="minorHAnsi" w:hAnsiTheme="minorHAnsi" w:cstheme="minorHAnsi"/>
        </w:rPr>
        <w:t xml:space="preserve">ate for </w:t>
      </w:r>
      <w:r w:rsidR="000B385D" w:rsidRPr="00511DFD">
        <w:rPr>
          <w:rFonts w:asciiTheme="minorHAnsi" w:hAnsiTheme="minorHAnsi" w:cstheme="minorHAnsi"/>
        </w:rPr>
        <w:t>particular</w:t>
      </w:r>
      <w:r w:rsidR="0093317C" w:rsidRPr="00511DFD">
        <w:rPr>
          <w:rFonts w:asciiTheme="minorHAnsi" w:hAnsiTheme="minorHAnsi" w:cstheme="minorHAnsi"/>
        </w:rPr>
        <w:t xml:space="preserve"> patient</w:t>
      </w:r>
      <w:r w:rsidR="00E24233" w:rsidRPr="00511DFD">
        <w:rPr>
          <w:rFonts w:asciiTheme="minorHAnsi" w:hAnsiTheme="minorHAnsi" w:cstheme="minorHAnsi"/>
        </w:rPr>
        <w:t>s</w:t>
      </w:r>
      <w:r w:rsidR="0093317C" w:rsidRPr="00511DFD">
        <w:rPr>
          <w:rFonts w:asciiTheme="minorHAnsi" w:hAnsiTheme="minorHAnsi" w:cstheme="minorHAnsi"/>
        </w:rPr>
        <w:t xml:space="preserve">. In this situation </w:t>
      </w:r>
      <w:r w:rsidR="00E57149" w:rsidRPr="00511DFD">
        <w:rPr>
          <w:rFonts w:asciiTheme="minorHAnsi" w:hAnsiTheme="minorHAnsi" w:cstheme="minorHAnsi"/>
        </w:rPr>
        <w:t>simpler</w:t>
      </w:r>
      <w:r w:rsidR="001A0A21" w:rsidRPr="00511DFD">
        <w:rPr>
          <w:rFonts w:asciiTheme="minorHAnsi" w:hAnsiTheme="minorHAnsi" w:cstheme="minorHAnsi"/>
        </w:rPr>
        <w:t xml:space="preserve"> </w:t>
      </w:r>
      <w:r w:rsidR="000B385D" w:rsidRPr="00511DFD">
        <w:rPr>
          <w:rFonts w:asciiTheme="minorHAnsi" w:hAnsiTheme="minorHAnsi" w:cstheme="minorHAnsi"/>
        </w:rPr>
        <w:t xml:space="preserve">assessments </w:t>
      </w:r>
      <w:r w:rsidR="00E24233" w:rsidRPr="00511DFD">
        <w:rPr>
          <w:rFonts w:asciiTheme="minorHAnsi" w:hAnsiTheme="minorHAnsi" w:cstheme="minorHAnsi"/>
        </w:rPr>
        <w:t>should</w:t>
      </w:r>
      <w:r w:rsidR="004204CE" w:rsidRPr="00511DFD">
        <w:rPr>
          <w:rFonts w:asciiTheme="minorHAnsi" w:hAnsiTheme="minorHAnsi" w:cstheme="minorHAnsi"/>
        </w:rPr>
        <w:t xml:space="preserve"> be used</w:t>
      </w:r>
      <w:r w:rsidR="000B385D" w:rsidRPr="00511DFD">
        <w:rPr>
          <w:rFonts w:asciiTheme="minorHAnsi" w:hAnsiTheme="minorHAnsi" w:cstheme="minorHAnsi"/>
        </w:rPr>
        <w:t xml:space="preserve">, </w:t>
      </w:r>
      <w:r w:rsidR="004204CE" w:rsidRPr="00511DFD">
        <w:rPr>
          <w:rFonts w:asciiTheme="minorHAnsi" w:hAnsiTheme="minorHAnsi" w:cstheme="minorHAnsi"/>
        </w:rPr>
        <w:t>such as</w:t>
      </w:r>
      <w:r w:rsidRPr="00511DFD">
        <w:rPr>
          <w:rFonts w:asciiTheme="minorHAnsi" w:hAnsiTheme="minorHAnsi" w:cstheme="minorHAnsi"/>
        </w:rPr>
        <w:t xml:space="preserve"> the six minute walk test (6MWT), </w:t>
      </w:r>
      <w:r w:rsidR="004204CE" w:rsidRPr="00511DFD">
        <w:rPr>
          <w:rFonts w:asciiTheme="minorHAnsi" w:hAnsiTheme="minorHAnsi" w:cstheme="minorHAnsi"/>
        </w:rPr>
        <w:t>appreciating that these</w:t>
      </w:r>
      <w:r w:rsidR="000B385D" w:rsidRPr="00511DFD">
        <w:rPr>
          <w:rFonts w:asciiTheme="minorHAnsi" w:hAnsiTheme="minorHAnsi" w:cstheme="minorHAnsi"/>
        </w:rPr>
        <w:t xml:space="preserve"> are unable to </w:t>
      </w:r>
      <w:r w:rsidR="00E24233" w:rsidRPr="00511DFD">
        <w:rPr>
          <w:rFonts w:asciiTheme="minorHAnsi" w:hAnsiTheme="minorHAnsi" w:cstheme="minorHAnsi"/>
        </w:rPr>
        <w:t>accurately assess</w:t>
      </w:r>
      <w:r w:rsidR="000B385D" w:rsidRPr="00511DFD">
        <w:rPr>
          <w:rFonts w:asciiTheme="minorHAnsi" w:hAnsiTheme="minorHAnsi" w:cstheme="minorHAnsi"/>
        </w:rPr>
        <w:t xml:space="preserve"> aerobic capacity.</w:t>
      </w:r>
      <w:r w:rsidR="000B385D"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{"citationItems":[{"id":"ITEM-1","itemData":{"DOI":"10.1136/bmjresp-2021-001121","ISBN":"2021001121","author":[{"dropping-particle":"","family":"Pritchard","given":"Mr Andrew","non-dropping-particle":"","parse-names":false,"suffix":""},{"dropping-particle":"","family":"Pritchard","given":"Andrew","non-dropping-particle":"","parse-names":false,"suffix":""},{"dropping-particle":"","family":"Burns","given":"Paul","non-dropping-particle":"","parse-names":false,"suffix":""},{"dropping-particle":"","family":"Correia","given":"Joao","non-dropping-particle":"","parse-names":false,"suffix":""},{"dropping-particle":"","family":"Jamieson","given":"Patrick","non-dropping-particle":"","parse-names":false,"suffix":""},{"dropping-particle":"","family":"Moxon","given":"Peter","non-dropping-particle":"","parse-names":false,"suffix":""},{"dropping-particle":"","family":"Purvis","given":"Joanna","non-dropping-particle":"","parse-names":false,"suffix":""},{"dropping-particle":"","family":"Thomas","given":"Maximillian","non-dropping-particle":"","parse-names":false,"suffix":""},{"dropping-particle":"","family":"Tighe","given":"Hannah","non-dropping-particle":"","parse-names":false,"suffix":""},{"dropping-particle":"","family":"Sylvester","given":"Karl Peter","non-dropping-particle":"","parse-names":false,"suffix":""}],"container-title":"BMJ Open Resp Res","id":"ITEM-1","issued":{"date-parts":[["2021"]]},"page":"1121","title":"ARTP statement on cardiopulmonary exercise testing 2021","type":"article-journal","volume":"8"},"uris":["http://www.mendeley.com/documents/?uuid=b0c65627-63aa-3617-ad58-0f9ca85e8695"]}],"mendeley":{"formattedCitation":"&lt;sup&gt;34&lt;/sup&gt;","plainTextFormattedCitation":"34","previouslyFormattedCitation":"&lt;sup&gt;34&lt;/sup&gt;"},"properties":{"noteIndex":0},"schema":"https://github.com/citation-style-language/schema/raw/master/csl-citation.json"}</w:instrText>
      </w:r>
      <w:r w:rsidR="000B385D"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34</w:t>
      </w:r>
      <w:r w:rsidR="000B385D" w:rsidRPr="00511DFD">
        <w:rPr>
          <w:rFonts w:asciiTheme="minorHAnsi" w:hAnsiTheme="minorHAnsi" w:cstheme="minorHAnsi"/>
        </w:rPr>
        <w:fldChar w:fldCharType="end"/>
      </w:r>
    </w:p>
    <w:p w14:paraId="1EE2F590" w14:textId="77777777" w:rsidR="001B5D5D" w:rsidRPr="00511DFD" w:rsidRDefault="001B5D5D" w:rsidP="00AA65A7">
      <w:pPr>
        <w:pStyle w:val="Heading3"/>
        <w:spacing w:after="240" w:line="480" w:lineRule="auto"/>
        <w:rPr>
          <w:rFonts w:cstheme="minorHAnsi"/>
          <w:sz w:val="24"/>
        </w:rPr>
      </w:pPr>
      <w:r w:rsidRPr="00511DFD">
        <w:rPr>
          <w:rFonts w:cstheme="minorHAnsi"/>
          <w:sz w:val="24"/>
        </w:rPr>
        <w:t>Cardiopulmonary exercise testing</w:t>
      </w:r>
    </w:p>
    <w:p w14:paraId="03F34605" w14:textId="380CD4CA" w:rsidR="008D044C" w:rsidRPr="00511DFD" w:rsidRDefault="00D0498A" w:rsidP="00AA65A7">
      <w:pPr>
        <w:spacing w:line="480" w:lineRule="auto"/>
        <w:rPr>
          <w:rFonts w:cstheme="minorHAnsi"/>
          <w:sz w:val="24"/>
          <w:szCs w:val="24"/>
        </w:rPr>
      </w:pPr>
      <w:r w:rsidRPr="00511DFD">
        <w:rPr>
          <w:rFonts w:cstheme="minorHAnsi"/>
          <w:sz w:val="24"/>
          <w:szCs w:val="24"/>
        </w:rPr>
        <w:t xml:space="preserve">Cardiopulmonary exercise testing </w:t>
      </w:r>
      <w:r w:rsidR="000E2C27" w:rsidRPr="00511DFD">
        <w:rPr>
          <w:rFonts w:cstheme="minorHAnsi"/>
          <w:sz w:val="24"/>
          <w:szCs w:val="24"/>
        </w:rPr>
        <w:t>is</w:t>
      </w:r>
      <w:r w:rsidR="00E34C98" w:rsidRPr="00511DFD">
        <w:rPr>
          <w:rFonts w:cstheme="minorHAnsi"/>
          <w:sz w:val="24"/>
          <w:szCs w:val="24"/>
        </w:rPr>
        <w:t xml:space="preserve"> a non-invasive, objective, assessment of a patient’s functional capacity</w:t>
      </w:r>
      <w:r w:rsidR="001950FD" w:rsidRPr="00511DFD">
        <w:rPr>
          <w:rFonts w:cstheme="minorHAnsi"/>
          <w:sz w:val="24"/>
          <w:szCs w:val="24"/>
        </w:rPr>
        <w:t xml:space="preserve"> that </w:t>
      </w:r>
      <w:r w:rsidR="004204CE" w:rsidRPr="00511DFD">
        <w:rPr>
          <w:rFonts w:cstheme="minorHAnsi"/>
          <w:sz w:val="24"/>
          <w:szCs w:val="24"/>
        </w:rPr>
        <w:t>produces</w:t>
      </w:r>
      <w:r w:rsidR="00E313D1" w:rsidRPr="00511DFD">
        <w:rPr>
          <w:rFonts w:cstheme="minorHAnsi"/>
          <w:sz w:val="24"/>
          <w:szCs w:val="24"/>
        </w:rPr>
        <w:t xml:space="preserve"> dynamic </w:t>
      </w:r>
      <w:r w:rsidR="00DE5CAF" w:rsidRPr="00511DFD">
        <w:rPr>
          <w:rFonts w:cstheme="minorHAnsi"/>
          <w:sz w:val="24"/>
          <w:szCs w:val="24"/>
        </w:rPr>
        <w:t xml:space="preserve">integrated evaluation of physiology </w:t>
      </w:r>
      <w:r w:rsidR="00E313D1" w:rsidRPr="00511DFD">
        <w:rPr>
          <w:rFonts w:cstheme="minorHAnsi"/>
          <w:sz w:val="24"/>
          <w:szCs w:val="24"/>
        </w:rPr>
        <w:t xml:space="preserve">that </w:t>
      </w:r>
      <w:r w:rsidR="001950FD" w:rsidRPr="00511DFD">
        <w:rPr>
          <w:rFonts w:cstheme="minorHAnsi"/>
          <w:sz w:val="24"/>
          <w:szCs w:val="24"/>
        </w:rPr>
        <w:t xml:space="preserve">cannot be </w:t>
      </w:r>
      <w:r w:rsidR="00DE5CAF" w:rsidRPr="00511DFD">
        <w:rPr>
          <w:rFonts w:cstheme="minorHAnsi"/>
          <w:sz w:val="24"/>
          <w:szCs w:val="24"/>
        </w:rPr>
        <w:t xml:space="preserve">obtained </w:t>
      </w:r>
      <w:r w:rsidR="001950FD" w:rsidRPr="00511DFD">
        <w:rPr>
          <w:rFonts w:cstheme="minorHAnsi"/>
          <w:sz w:val="24"/>
          <w:szCs w:val="24"/>
        </w:rPr>
        <w:t>by testing organ systems in isolation</w:t>
      </w:r>
      <w:r w:rsidR="00DE5CAF" w:rsidRPr="00511DFD">
        <w:rPr>
          <w:rFonts w:cstheme="minorHAnsi"/>
          <w:sz w:val="24"/>
          <w:szCs w:val="24"/>
        </w:rPr>
        <w:t xml:space="preserve"> or at rest</w:t>
      </w:r>
      <w:r w:rsidR="00E313D1" w:rsidRPr="00511DFD">
        <w:rPr>
          <w:rFonts w:cstheme="minorHAnsi"/>
          <w:sz w:val="24"/>
          <w:szCs w:val="24"/>
        </w:rPr>
        <w:t>.</w:t>
      </w:r>
      <w:r w:rsidR="001950FD" w:rsidRPr="00511DFD">
        <w:rPr>
          <w:rFonts w:cstheme="minorHAnsi"/>
          <w:sz w:val="24"/>
          <w:szCs w:val="24"/>
        </w:rPr>
        <w:fldChar w:fldCharType="begin" w:fldLock="1"/>
      </w:r>
      <w:r w:rsidR="002F5E9D" w:rsidRPr="00511DFD">
        <w:rPr>
          <w:rFonts w:cstheme="minorHAnsi"/>
          <w:sz w:val="24"/>
          <w:szCs w:val="24"/>
        </w:rPr>
        <w:instrText>ADDIN CSL_CITATION {"citationItems":[{"id":"ITEM-1","itemData":{"DOI":"10.1186/2047-0525-2-10","ISSN":"2047-0525","abstract":"Background: In 2009, the NHS evidence adoption center and National Institute for Health and Care Excellence (NICE) published a review of the use of endovascular aneurysm repair (EVAR) of abdominal aortic aneurysms (AAAs). They recommended the development of a risk-assessment tool to help identify AAA patients with greater or lesser risk of operative mortality and to contribute to mortality prediction. A low anaerobic threshold (AT), which is a reliable, objective measure of pre-operative cardiorespiratory fitness, as determined by pre-operative cardiopulmonary exercise testing (CPET) is associated with poor surgical outcomes for major abdominal surgery. We aimed to assess the impact of a CPET-based risk-stratification strategy upon perioperative mortality, length of stay and non-operative costs for elective (open and endovascular) infra-renal AAA patients. Methods: A retrospective cohort study was undertaken. Pre-operative CPET-based selection for elective surgical intervention was introduced in 2007. An anonymized cohort of 230 consecutive infra-renal AAA patients (2007 to 2011) was studied. A historical control group of 128 consecutive infra-renal AAA patients (2003 to 2007) was identified for comparison. Comparative analysis of demographic and outcome data for CPET-pass (AT ≥ 11 ml/kg/min), CPET-fail (AT &lt; 11 ml/ kg/min) and CPET-submaximal (no AT generated) subgroups with control subjects was performed. Primary outcomes included 30-day mortality, survival and length of stay (LOS); secondary outcomes were non-operative inpatient costs. Results: Of 230 subjects, 188 underwent CPET: CPET-pass n = 131, CPET-fail n = 35 and CPET-submaximal n = 22. When compared to the controls, CPET-pass patients exhibited reduced median total LOS (10 vs 13 days for open surgery, n = 74, P &lt; 0.01 and 4 vs 6 days for EVAR, n = 29, P &lt; 0.05), intensive therapy unit requirement (3 vs 4 days for open repair only, P &lt; 0.001), non-operative costs (£5,387 vs £9,634 for open repair, P &lt; 0.001) and perioperative mortality (2.7% vs 12.6% (odds ratio: 0.19) for open repair only, P &lt; 0.05). CPET-stratified (open/endovascular) patients exhibited a mid-term survival benefit (P &lt; 0.05). Conclusion: In this retrospective cohort study, a pre-operative AT &gt; 11 ml/kg/min was associated with reduced perioperative mortality (open cases only), LOS, survival and inpatient costs (open and endovascular repair) for elective infra-renal AAA surgery.","author":[{"dropping-particle":"","family":"Goodyear","given":"Stephen J","non-dropping-particle":"","parse-names":false,"suffix":""},{"dropping-particle":"","family":"Yow","given":"Heng","non-dropping-particle":"","parse-names":false,"suffix":""},{"dropping-particle":"","family":"Saedon","given":"Mahmud","non-dropping-particle":"","parse-names":false,"suffix":""},{"dropping-particle":"","family":"Shakespeare","given":"Joanna","non-dropping-particle":"","parse-names":false,"suffix":""},{"dropping-particle":"","family":"Hill","given":"Christopher E","non-dropping-particle":"","parse-names":false,"suffix":""},{"dropping-particle":"","family":"Watson","given":"Duncan","non-dropping-particle":"","parse-names":false,"suffix":""},{"dropping-particle":"","family":"Marshall","given":"Colette","non-dropping-particle":"","parse-names":false,"suffix":""},{"dropping-particle":"","family":"Mahmood","given":"Asif","non-dropping-particle":"","parse-names":false,"suffix":""},{"dropping-particle":"","family":"Higman","given":"Daniel","non-dropping-particle":"","parse-names":false,"suffix":""},{"dropping-particle":"","family":"Imray","given":"Christopher HE","non-dropping-particle":"","parse-names":false,"suffix":""}],"container-title":"Perioperative Medicine","id":"ITEM-1","issue":"1","issued":{"date-parts":[["2013","5","19"]]},"page":"1-13","publisher":"BioMed Central","title":"Risk stratification by pre-operative cardiopulmonary exercise testing improves outcomes following elective abdominal aortic aneurysm surgery: a cohort study","type":"article-journal","volume":"2"},"uris":["http://www.mendeley.com/documents/?uuid=627dc835-1f64-32c3-8c58-3cc8f8401716"]}],"mendeley":{"formattedCitation":"&lt;sup&gt;35&lt;/sup&gt;","plainTextFormattedCitation":"35","previouslyFormattedCitation":"&lt;sup&gt;35&lt;/sup&gt;"},"properties":{"noteIndex":0},"schema":"https://github.com/citation-style-language/schema/raw/master/csl-citation.json"}</w:instrText>
      </w:r>
      <w:r w:rsidR="001950FD" w:rsidRPr="00511DFD">
        <w:rPr>
          <w:rFonts w:cstheme="minorHAnsi"/>
          <w:sz w:val="24"/>
          <w:szCs w:val="24"/>
        </w:rPr>
        <w:fldChar w:fldCharType="separate"/>
      </w:r>
      <w:r w:rsidR="00554A65" w:rsidRPr="00511DFD">
        <w:rPr>
          <w:rFonts w:cstheme="minorHAnsi"/>
          <w:noProof/>
          <w:sz w:val="24"/>
          <w:szCs w:val="24"/>
          <w:vertAlign w:val="superscript"/>
        </w:rPr>
        <w:t>35</w:t>
      </w:r>
      <w:r w:rsidR="001950FD" w:rsidRPr="00511DFD">
        <w:rPr>
          <w:rFonts w:cstheme="minorHAnsi"/>
          <w:sz w:val="24"/>
          <w:szCs w:val="24"/>
        </w:rPr>
        <w:fldChar w:fldCharType="end"/>
      </w:r>
      <w:r w:rsidR="00554A65" w:rsidRPr="00511DFD">
        <w:rPr>
          <w:rFonts w:cstheme="minorHAnsi"/>
          <w:sz w:val="24"/>
          <w:szCs w:val="24"/>
          <w:vertAlign w:val="superscript"/>
        </w:rPr>
        <w:t>,</w:t>
      </w:r>
      <w:r w:rsidR="001950FD" w:rsidRPr="00511DFD">
        <w:rPr>
          <w:rFonts w:cstheme="minorHAnsi"/>
          <w:sz w:val="24"/>
          <w:szCs w:val="24"/>
        </w:rPr>
        <w:fldChar w:fldCharType="begin" w:fldLock="1"/>
      </w:r>
      <w:r w:rsidR="002F5E9D" w:rsidRPr="00511DFD">
        <w:rPr>
          <w:rFonts w:cstheme="minorHAnsi"/>
          <w:sz w:val="24"/>
          <w:szCs w:val="24"/>
        </w:rPr>
        <w:instrText>ADDIN CSL_CITATION {"citationItems":[{"id":"ITEM-1","itemData":{"DOI":"10.1164/rccm.167.2.211","ISSN":"1073449X","PMID":"12524257","container-title":"American journal of respiratory and critical care medicine","id":"ITEM-1","issue":"2","issued":{"date-parts":[["2003","12","20"]]},"page":"211-277","publisher":"American Thoracic Society","title":"ATS/ACCP Statement on cardiopulmonary exercise testing.","type":"article","volume":"167"},"uris":["http://www.mendeley.com/documents/?uuid=be69effa-b6b4-3b6a-8710-4ec1d9c1e6e5"]}],"mendeley":{"formattedCitation":"&lt;sup&gt;36&lt;/sup&gt;","plainTextFormattedCitation":"36","previouslyFormattedCitation":"&lt;sup&gt;36&lt;/sup&gt;"},"properties":{"noteIndex":0},"schema":"https://github.com/citation-style-language/schema/raw/master/csl-citation.json"}</w:instrText>
      </w:r>
      <w:r w:rsidR="001950FD" w:rsidRPr="00511DFD">
        <w:rPr>
          <w:rFonts w:cstheme="minorHAnsi"/>
          <w:sz w:val="24"/>
          <w:szCs w:val="24"/>
        </w:rPr>
        <w:fldChar w:fldCharType="separate"/>
      </w:r>
      <w:r w:rsidR="00554A65" w:rsidRPr="00511DFD">
        <w:rPr>
          <w:rFonts w:cstheme="minorHAnsi"/>
          <w:noProof/>
          <w:sz w:val="24"/>
          <w:szCs w:val="24"/>
          <w:vertAlign w:val="superscript"/>
        </w:rPr>
        <w:t>36</w:t>
      </w:r>
      <w:r w:rsidR="001950FD" w:rsidRPr="00511DFD">
        <w:rPr>
          <w:rFonts w:cstheme="minorHAnsi"/>
          <w:sz w:val="24"/>
          <w:szCs w:val="24"/>
        </w:rPr>
        <w:fldChar w:fldCharType="end"/>
      </w:r>
      <w:r w:rsidR="001950FD" w:rsidRPr="00511DFD">
        <w:rPr>
          <w:rFonts w:cstheme="minorHAnsi"/>
          <w:sz w:val="24"/>
          <w:szCs w:val="24"/>
        </w:rPr>
        <w:t xml:space="preserve"> </w:t>
      </w:r>
      <w:r w:rsidR="008D044C" w:rsidRPr="00511DFD">
        <w:rPr>
          <w:rFonts w:cstheme="minorHAnsi"/>
          <w:sz w:val="24"/>
          <w:szCs w:val="24"/>
        </w:rPr>
        <w:t>Consensus guidelines recommend CPET be used to estimate pre-operative risk, inform shared decision-making</w:t>
      </w:r>
      <w:r w:rsidR="00466870" w:rsidRPr="00511DFD">
        <w:rPr>
          <w:rFonts w:cstheme="minorHAnsi"/>
          <w:sz w:val="24"/>
          <w:szCs w:val="24"/>
        </w:rPr>
        <w:t>,</w:t>
      </w:r>
      <w:r w:rsidR="00A2585F" w:rsidRPr="00511DFD">
        <w:rPr>
          <w:rFonts w:cstheme="minorHAnsi"/>
          <w:sz w:val="24"/>
          <w:szCs w:val="24"/>
        </w:rPr>
        <w:t xml:space="preserve"> </w:t>
      </w:r>
      <w:r w:rsidR="008D044C" w:rsidRPr="00511DFD">
        <w:rPr>
          <w:rFonts w:cstheme="minorHAnsi"/>
          <w:sz w:val="24"/>
          <w:szCs w:val="24"/>
        </w:rPr>
        <w:t>and guide post-operative levels of care</w:t>
      </w:r>
      <w:r w:rsidR="00A2585F" w:rsidRPr="00511DFD">
        <w:rPr>
          <w:rFonts w:cstheme="minorHAnsi"/>
          <w:sz w:val="24"/>
          <w:szCs w:val="24"/>
        </w:rPr>
        <w:t>.</w:t>
      </w:r>
      <w:r w:rsidR="008D044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{"citationItems":[{"id":"ITEM-1","itemData":{"DOI":"10.1016/j.bja.2017.10.020","ISSN":"14716771","abstract":"The use of perioperative cardiopulmonary exercise testing (CPET) to evaluate the risk of adverse perioperative events and inform the perioperative management of patients undergoing surgery has increased over the last decade. CPET provides an objective assessment of exercise capacity preoperatively and identifies the causes of exercise limitation. This information may be used to assist clinicians and patients in decisions about the most appropriate surgical and non-surgical management during the perioperative period. Information gained from CPET can be used to estimate the likelihood of perioperative morbidity and mortality, to inform the processes of multidisciplinary collaborative decision making and consent, to triage patients for perioperative care (ward vs critical care), to direct preoperative interventions and optimization, to identify new comorbidities, to evaluate the effects of neoadjuvant cancer therapies, to guide prehabilitation and rehabilitation, and to guide intraoperative anaesthetic practice. With the rapid uptake of CPET, standardization is key to ensure valid, reproducible results that can inform clinical decision making. Recently, an international Perioperative Exercise Testing and Training Society has been established (POETTS www.poetts.co.uk) promoting the highest standards of care for patients undergoing exercise testing, training, or both in the perioperative setting. These clinical cardiopulmonary exercise testing guidelines have been developed by consensus by the Perioperative Exercise Testing and Training Society after systematic literature review. The guidelines have been endorsed by the Association of Respiratory Technology and Physiology (ARTP).","author":[{"dropping-particle":"","family":"Levett","given":"D. 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 A.","non-dropping-particle":"","parse-names":false,"suffix":""},{"dropping-particle":"","family":"Older","given":"P.","non-dropping-particle":"","parse-names":false,"suffix":""},{"dropping-particle":"","family":"Grocott","given":"M. P.W.","non-dropping-particle":"","parse-names":false,"suffix":""}],"container-title":"British Journal of Anaesthesia","id":"ITEM-1","issued":{"date-parts":[["2018"]]},"title":"Perioperative cardiopulmonary exercise testing (CPET): consensus clinical guidelines on indications, organization, conduct, and physiological interpretation","type":"article-journal"},"uris":["http://www.mendeley.com/documents/?uuid=3e9d8140-f309-4d07-ab04-5d9928e00141"]}],"mendeley":{"formattedCitation":"&lt;sup&gt;37&lt;/sup&gt;","plainTextFormattedCitation":"37","previouslyFormattedCitation":"&lt;sup&gt;37&lt;/sup&gt;"},"properties":{"noteIndex":0},"schema":"https://github.com/citation-style-language/schema/raw/master/csl-citation.json"}</w:instrText>
      </w:r>
      <w:r w:rsidR="008D044C" w:rsidRPr="00511DFD">
        <w:rPr>
          <w:rFonts w:cstheme="minorHAnsi"/>
          <w:sz w:val="24"/>
          <w:szCs w:val="24"/>
        </w:rPr>
        <w:fldChar w:fldCharType="separate"/>
      </w:r>
      <w:r w:rsidR="00554A65" w:rsidRPr="00511DFD">
        <w:rPr>
          <w:rFonts w:cstheme="minorHAnsi"/>
          <w:noProof/>
          <w:sz w:val="24"/>
          <w:szCs w:val="24"/>
          <w:vertAlign w:val="superscript"/>
        </w:rPr>
        <w:t>37</w:t>
      </w:r>
      <w:r w:rsidR="008D044C" w:rsidRPr="00511DFD">
        <w:rPr>
          <w:rFonts w:cstheme="minorHAnsi"/>
          <w:sz w:val="24"/>
          <w:szCs w:val="24"/>
        </w:rPr>
        <w:fldChar w:fldCharType="end"/>
      </w:r>
      <w:r w:rsidR="008D044C" w:rsidRPr="00511DFD">
        <w:rPr>
          <w:rFonts w:cstheme="minorHAnsi"/>
          <w:sz w:val="24"/>
          <w:szCs w:val="24"/>
        </w:rPr>
        <w:t xml:space="preserve"> </w:t>
      </w:r>
    </w:p>
    <w:p w14:paraId="26D1E3D7" w14:textId="7C76F7BB" w:rsidR="00466870" w:rsidRPr="00511DFD" w:rsidRDefault="00466870" w:rsidP="00AA65A7">
      <w:pPr>
        <w:spacing w:line="480" w:lineRule="auto"/>
        <w:rPr>
          <w:rFonts w:cstheme="minorHAnsi"/>
          <w:sz w:val="24"/>
          <w:szCs w:val="24"/>
        </w:rPr>
      </w:pPr>
      <w:r w:rsidRPr="00511DFD">
        <w:rPr>
          <w:rFonts w:cstheme="minorHAnsi"/>
          <w:sz w:val="24"/>
          <w:szCs w:val="24"/>
        </w:rPr>
        <w:t>The earliest</w:t>
      </w:r>
      <w:r w:rsidR="00A2585F" w:rsidRPr="00511DFD">
        <w:rPr>
          <w:rFonts w:cstheme="minorHAnsi"/>
          <w:sz w:val="24"/>
          <w:szCs w:val="24"/>
        </w:rPr>
        <w:t xml:space="preserve"> description </w:t>
      </w:r>
      <w:r w:rsidRPr="00511DFD">
        <w:rPr>
          <w:rFonts w:cstheme="minorHAnsi"/>
          <w:sz w:val="24"/>
          <w:szCs w:val="24"/>
        </w:rPr>
        <w:t xml:space="preserve">of CPET for perioperative risk prediction in non-cardiothoracic surgery was by Older and </w:t>
      </w:r>
      <w:r w:rsidR="00E24233" w:rsidRPr="00511DFD">
        <w:rPr>
          <w:rFonts w:cstheme="minorHAnsi"/>
          <w:sz w:val="24"/>
          <w:szCs w:val="24"/>
        </w:rPr>
        <w:t>colleagues</w:t>
      </w:r>
      <w:r w:rsidR="00034337" w:rsidRPr="00511DFD">
        <w:rPr>
          <w:rFonts w:cstheme="minorHAnsi"/>
          <w:sz w:val="24"/>
          <w:szCs w:val="24"/>
        </w:rPr>
        <w:t>, who demonstrated that an anaerobic t</w:t>
      </w:r>
      <w:r w:rsidRPr="00511DFD">
        <w:rPr>
          <w:rFonts w:cstheme="minorHAnsi"/>
          <w:sz w:val="24"/>
          <w:szCs w:val="24"/>
        </w:rPr>
        <w:t>hreshold (AT) &lt;11 ml.kg</w:t>
      </w:r>
      <w:r w:rsidRPr="00AE5252">
        <w:rPr>
          <w:rFonts w:cstheme="minorHAnsi"/>
          <w:sz w:val="24"/>
          <w:szCs w:val="24"/>
          <w:vertAlign w:val="superscript"/>
        </w:rPr>
        <w:t>−1</w:t>
      </w:r>
      <w:r w:rsidRPr="00511DFD">
        <w:rPr>
          <w:rFonts w:cstheme="minorHAnsi"/>
          <w:sz w:val="24"/>
          <w:szCs w:val="24"/>
        </w:rPr>
        <w:t>.min</w:t>
      </w:r>
      <w:r w:rsidRPr="00AE5252">
        <w:rPr>
          <w:rFonts w:cstheme="minorHAnsi"/>
          <w:sz w:val="24"/>
          <w:szCs w:val="24"/>
          <w:vertAlign w:val="superscript"/>
        </w:rPr>
        <w:t>−1</w:t>
      </w:r>
      <w:r w:rsidRPr="00511DFD">
        <w:rPr>
          <w:rFonts w:cstheme="minorHAnsi"/>
          <w:sz w:val="24"/>
          <w:szCs w:val="24"/>
        </w:rPr>
        <w:t> was associated with increased post-operative mortality in patients ag</w:t>
      </w:r>
      <w:r w:rsidR="00E24233" w:rsidRPr="00511DFD">
        <w:rPr>
          <w:rFonts w:cstheme="minorHAnsi"/>
          <w:sz w:val="24"/>
          <w:szCs w:val="24"/>
        </w:rPr>
        <w:t>ed over 60 having major</w:t>
      </w:r>
      <w:r w:rsidRPr="00511DFD">
        <w:rPr>
          <w:rFonts w:cstheme="minorHAnsi"/>
          <w:sz w:val="24"/>
          <w:szCs w:val="24"/>
        </w:rPr>
        <w:t xml:space="preserve"> abdominal surgery.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{"citationItems":[{"id":"ITEM-1","itemData":{"DOI":"10.1378/chest.104.3.701","ISSN":"00123692","PMID":"8365279","abstract":"Major surgery in the elderly continues to have a high mortality rate. Preoperative myocardial ischemia is a known risk factor. Cardiac failure is also a risk factor, but is difficult to quantify objectively. One hundred eighty-seven elderly surgical patients were evaluated for cardiac failure by cardiopulmonary exercise testing (CPX). The overall mortality in these patients was 7.5 percent. If three deaths secondary to surgical causes are excluded, mortality was 5.9 percent. There were 55 patients in whom the anaerobic threshold (AT) was less than 11 ml/min/kg; of these, 10 died, a mortality rate of 18 percent. There were 132 patients with an AT of greater than 11 ml/min/kg and of these, 1 patient died, giving a mortality rate of 0.8 percent (p&lt;0.001). A low AT associated with preoperative ischemia resulted in the death of 8 of 19 patients, a mortality rate of 42 percent. When the ischemia was associated with the higher AT, then 1 patient out of 25 died, a mortality rate of 4 percent (p&lt;0.01). Both preoperative ischemia and preoperative cardiac failure are independent risk factors for perioperative mortality in the elderly.","author":[{"dropping-particle":"","family":"Older","given":"P.","non-dropping-particle":"","parse-names":false,"suffix":""},{"dropping-particle":"","family":"Smith","given":"R.","non-dropping-particle":"","parse-names":false,"suffix":""},{"dropping-particle":"","family":"Courtney","given":"P.","non-dropping-particle":"","parse-names":false,"suffix":""},{"dropping-particle":"","family":"Hone","given":"R.","non-dropping-particle":"","parse-names":false,"suffix":""}],"container-title":"Chest","id":"ITEM-1","issue":"3","issued":{"date-parts":[["1993","9","1"]]},"page":"701-704","publisher":"Elsevier","title":"Preoperative evaluation of cardiac failure and ischemia in elderly patients by cardiopulmonary exercise testing","type":"article-journal","volume":"104"},"uris":["http://www.mendeley.com/documents/?uuid=979d2817-c58c-3da7-b8ce-01d1fa3a2db7"]}],"mendeley":{"formattedCitation":"&lt;sup&gt;38&lt;/sup&gt;","plainTextFormattedCitation":"38","previouslyFormattedCitation":"&lt;sup&gt;38&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38</w:t>
      </w:r>
      <w:r w:rsidRPr="00511DFD">
        <w:rPr>
          <w:rFonts w:cstheme="minorHAnsi"/>
          <w:sz w:val="24"/>
          <w:szCs w:val="24"/>
        </w:rPr>
        <w:fldChar w:fldCharType="end"/>
      </w:r>
      <w:r w:rsidRPr="00511DFD">
        <w:rPr>
          <w:rFonts w:cstheme="minorHAnsi"/>
          <w:sz w:val="24"/>
          <w:szCs w:val="24"/>
        </w:rPr>
        <w:t xml:space="preserve"> Since then the use of perioperative CPET has expanded significantly and has been shown to predict post-operative morbidity and mortality in bariatric, colorectal, hepatobiliary, thoracic, upper gastro-intestinal, urology, and vascular cohorts.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{"citationItems":[{"id":"ITEM-1","itemData":{"DOI":"10.1007/s40140-020-00373-x","ISSN":"15233855","abstract":"Purpose of Review: Cardiopulmonary exercise testing (CPET) informs the preoperative evaluation process by providing individualised risk profiles; guiding shared decision-making, comorbidity optimisation and preoperative exercise training; and informing perioperative patient management. This review summarises evidence on the role of CPET in preoperative evaluation and explores the role of novel and emerging CPET variables and alternative testing protocols that may improve the precision of preoperative evaluation in the future. Recent Findings: CPET provides a wealth of physiological data, and to date, much of this is underutilised clinically. For example, impaired chronotropic responses during and after CPET are simple to measure and in recent studies are predictive of both cardiac and noncardiac morbidity following surgery but are rarely reported. Exercise interventions are increasingly being used preoperatively, and endurance time derived from a high intensity constant work rate test should be considered as the most sensitive method of evaluating the response to training. Further research is required to identify the clinically meaningful difference in endurance time. Measuring efficiency may have utility, but this requires exploration in prospective studies. Summary: Further work is needed to define contemporaneous risk thresholds, to explore the role of other CPET variables in risk prediction, to better characterise CPET’s role in combination with other tools in multifactorial risk stratification and increasingly to evaluate CPET’s utility for preoperative exercise prescription in prehabilitation.","author":[{"dropping-particle":"","family":"Otto","given":"James M.","non-dropping-particle":"","parse-names":false,"suffix":""},{"dropping-particle":"","family":"Levett","given":"Denny Z.H.","non-dropping-particle":"","parse-names":false,"suffix":""},{"dropping-particle":"","family":"Grocott","given":"Michael P.W.","non-dropping-particle":"","parse-names":false,"suffix":""}],"container-title":"Current Anesthesiology Reports","id":"ITEM-1","issue":"1","issued":{"date-parts":[["2020","3","1"]]},"page":"1-11","publisher":"Springer","title":"Cardiopulmonary Exercise Testing for Preoperative Evaluation: What Does the Future Hold?","type":"article","volume":"10"},"uris":["http://www.mendeley.com/documents/?uuid=6443b68a-32d5-3182-967a-1fb20debe219"]}],"mendeley":{"formattedCitation":"&lt;sup&gt;39&lt;/sup&gt;","plainTextFormattedCitation":"39","previouslyFormattedCitation":"&lt;sup&gt;39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39</w:t>
      </w:r>
      <w:r w:rsidRPr="00511DFD">
        <w:rPr>
          <w:rFonts w:cstheme="minorHAnsi"/>
          <w:sz w:val="24"/>
          <w:szCs w:val="24"/>
        </w:rPr>
        <w:fldChar w:fldCharType="end"/>
      </w:r>
      <w:r w:rsidR="00554A65"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{"citationItems":[{"id":"ITEM-1","itemData":{"DOI":"10.1513/AnnalsATS.201610-780FR","ISSN":"23256621","abstract":"The surgical patient population is increasingly elderly and comorbid and poses challenges to perioperative physicians. Accurate preoperative risk stratification is important to direct perioperative care. Reduced aerobic fitness is associated with increased postoperative morbidity and mortality. Cardiopulmonary exercise testing is an integrated and dynamic test that gives an objective measure of aerobic fitness or functional capacity and identifies the cause of exercise intolerance. Cardiopulmonary exercise testing provides an individualized estimate of patient risk that can be used to predict postoperative morbidity and mortality. This technology can therefore be used to inform collaborative decision-making and patient consent, to triage the patient to an appropriate perioperative care environment, to diagnose unexpected comorbidity, to optimize medical comorbidities preoperatively, and to direct individualized preoperative exercise programs. Functional capacity, evaluated as the anaerobic threshold and p...","author":[{"dropping-particle":"","family":"Older","given":"Paul O.","non-dropping-particle":"","parse-names":false,"suffix":""},{"dropping-particle":"","family":"Levett","given":"Denny Z.H.","non-dropping-particle":"","parse-names":false,"suffix":""}],"container-title":"Annals of the American Thoracic Society","id":"ITEM-1","issued":{"date-parts":[["2017"]]},"title":"Cardiopulmonary exercise testing and surgery","type":"paper-conference"},"uris":["http://www.mendeley.com/documents/?uuid=ed365b7a-e8b0-49db-bd1c-df3d0d367afa"]}],"mendeley":{"formattedCitation":"&lt;sup&gt;40&lt;/sup&gt;","plainTextFormattedCitation":"40","previouslyFormattedCitation":"&lt;sup&gt;40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40</w:t>
      </w:r>
      <w:r w:rsidRPr="00511DFD">
        <w:rPr>
          <w:rFonts w:cstheme="minorHAnsi"/>
          <w:sz w:val="24"/>
          <w:szCs w:val="24"/>
        </w:rPr>
        <w:fldChar w:fldCharType="end"/>
      </w:r>
      <w:r w:rsidRPr="00511DFD">
        <w:rPr>
          <w:rFonts w:cstheme="minorHAnsi"/>
          <w:sz w:val="24"/>
          <w:szCs w:val="24"/>
        </w:rPr>
        <w:t xml:space="preserve"> </w:t>
      </w:r>
    </w:p>
    <w:p w14:paraId="5D1E8785" w14:textId="5AA16A00" w:rsidR="004204CE" w:rsidRPr="00511DFD" w:rsidRDefault="008D044C" w:rsidP="00AA65A7">
      <w:pPr>
        <w:spacing w:line="480" w:lineRule="auto"/>
        <w:rPr>
          <w:rFonts w:cstheme="minorHAnsi"/>
          <w:sz w:val="24"/>
          <w:szCs w:val="24"/>
        </w:rPr>
      </w:pPr>
      <w:r w:rsidRPr="00511DFD">
        <w:rPr>
          <w:rFonts w:cstheme="minorHAnsi"/>
          <w:sz w:val="24"/>
          <w:szCs w:val="24"/>
        </w:rPr>
        <w:t xml:space="preserve">The majority of tests are performed using cycle ergometry, a safe procedure with a </w:t>
      </w:r>
      <w:r w:rsidR="00034337" w:rsidRPr="00511DFD">
        <w:rPr>
          <w:rFonts w:cstheme="minorHAnsi"/>
          <w:sz w:val="24"/>
          <w:szCs w:val="24"/>
        </w:rPr>
        <w:t xml:space="preserve">low complication rate (&lt; </w:t>
      </w:r>
      <w:r w:rsidR="00A2585F" w:rsidRPr="00511DFD">
        <w:rPr>
          <w:rFonts w:cstheme="minorHAnsi"/>
          <w:sz w:val="24"/>
          <w:szCs w:val="24"/>
        </w:rPr>
        <w:t>5</w:t>
      </w:r>
      <w:r w:rsidR="00E313D1" w:rsidRPr="00511DFD">
        <w:rPr>
          <w:rFonts w:cstheme="minorHAnsi"/>
          <w:sz w:val="24"/>
          <w:szCs w:val="24"/>
        </w:rPr>
        <w:t xml:space="preserve"> per 100,000 tests</w:t>
      </w:r>
      <w:r w:rsidR="00034337" w:rsidRPr="00511DFD">
        <w:rPr>
          <w:rFonts w:cstheme="minorHAnsi"/>
          <w:sz w:val="24"/>
          <w:szCs w:val="24"/>
        </w:rPr>
        <w:t>)</w:t>
      </w:r>
      <w:r w:rsidR="00E313D1" w:rsidRPr="00511DFD">
        <w:rPr>
          <w:rFonts w:cstheme="minorHAnsi"/>
          <w:sz w:val="24"/>
          <w:szCs w:val="24"/>
        </w:rPr>
        <w:t>.</w:t>
      </w:r>
      <w:r w:rsidR="00466870" w:rsidRPr="00511DFD">
        <w:rPr>
          <w:rFonts w:cstheme="minorHAnsi"/>
          <w:sz w:val="24"/>
          <w:szCs w:val="24"/>
        </w:rPr>
        <w:fldChar w:fldCharType="begin" w:fldLock="1"/>
      </w:r>
      <w:r w:rsidR="002F5E9D" w:rsidRPr="00511DFD">
        <w:rPr>
          <w:rFonts w:cstheme="minorHAnsi"/>
          <w:sz w:val="24"/>
          <w:szCs w:val="24"/>
        </w:rPr>
        <w:instrText>ADDIN CSL_CITATION {"citationItems":[{"id":"ITEM-1","itemData":{"DOI":"10.1186/s13741-017-0082-3","ISSN":"2047-0525","PMID":"29423173","abstract":"Background Cardiopulmonary exercise testing (CPET) is an exercise stress test with concomitant expired gas analysis that provides an objective, non-invasive measure of functional capacity under stress. CPET-derived variables predict postoperative morbidity and mortality after major abdominal and thoracic surgery. Two previous surveys have reported increasing utilisation of CPET preoperatively in England. We aimed to evaluate current CPET practice in the UK, to identify who performs CPET, how it is performed, how the data generated are used and the funding models. Methods All anaesthetic departments in trusts with adult elective surgery in the UK were contacted by telephone to obtain contacts for their pre-assessment and CPET service leads. An online survey was sent to all leads between November 2016 and March 2017. Results The response rate to the online survey was 73.1% (144/197) with 68.1% (98/144) reporting an established clinical service and 3.5% (5/144) setting up a service. Approximately 30,000 tests are performed a year with 93.0% (80/86) using cycle ergometry. Colorectal surgical patients are the most frequently tested (89.5%, 77/86). The majority of tests are performed and interpreted by anaesthetists. There is variability in the methods of interpretation and reporting of CPET and limited external validation of results. Conclusions This survey has identified the continued expansion of perioperative CPET services in the UK which have doubled since 2011. The vast majority of CPET tests are performed and reported by anaesthetists. It has highlighted variation in practice and a lack of standardised reporting implying a need for practice guidelines and standardised training to ensure high-quality data to inform perioperative decision making.","author":[{"dropping-particle":"","family":"Reeves","given":"T.","non-dropping-particle":"","parse-names":false,"suffix":""},{"dropping-particle":"","family":"Bates","given":"S.","non-dropping-particle":"","parse-names":false,"suffix":""},{"dropping-particle":"","family":"Sharp","given":"T.","non-dropping-particle":"","parse-names":false,"suffix":""},{"dropping-particle":"","family":"Richardson","given":"K.","non-dropping-particle":"","parse-names":false,"suffix":""},{"dropping-particle":"","family":"Bali","given":"S.","non-dropping-particle":"","parse-names":false,"suffix":""},{"dropping-particle":"","family":"Plumb","given":"J.","non-dropping-particle":"","parse-names":false,"suffix":""},{"dropping-particle":"","family":"Anderson","given":"H.","non-dropping-particle":"","parse-names":false,"suffix":""},{"dropping-particle":"","family":"Prentis","given":"J.","non-dropping-particle":"","parse-names":false,"suffix":""},{"dropping-particle":"","family":"Swart","given":"M.","non-dropping-particle":"","parse-names":false,"suffix":""},{"dropping-particle":"","family":"Levett","given":"D. Z. H.","non-dropping-particle":"","parse-names":false,"suffix":""}],"container-title":"Perioperative Medicine","id":"ITEM-1","issue":"1","issued":{"date-parts":[["2018","1","26"]]},"page":"1-8","publisher":"BioMed Central","title":"Cardiopulmonary exercise testing (CPET) in the United Kingdom—a national survey of the structure, conduct, interpretation and funding","type":"article-journal","volume":"7"},"uris":["http://www.mendeley.com/documents/?uuid=d0088e76-2aa2-364f-9592-fca0fdb5f74d"]}],"mendeley":{"formattedCitation":"&lt;sup&gt;41&lt;/sup&gt;","plainTextFormattedCitation":"41","previouslyFormattedCitation":"&lt;sup&gt;41&lt;/sup&gt;"},"properties":{"noteIndex":0},"schema":"https://github.com/citation-style-language/schema/raw/master/csl-citation.json"}</w:instrText>
      </w:r>
      <w:r w:rsidR="00466870" w:rsidRPr="00511DFD">
        <w:rPr>
          <w:rFonts w:cstheme="minorHAnsi"/>
          <w:sz w:val="24"/>
          <w:szCs w:val="24"/>
        </w:rPr>
        <w:fldChar w:fldCharType="separate"/>
      </w:r>
      <w:r w:rsidR="00554A65" w:rsidRPr="00511DFD">
        <w:rPr>
          <w:rFonts w:cstheme="minorHAnsi"/>
          <w:noProof/>
          <w:sz w:val="24"/>
          <w:szCs w:val="24"/>
          <w:vertAlign w:val="superscript"/>
        </w:rPr>
        <w:t>41</w:t>
      </w:r>
      <w:r w:rsidR="00466870" w:rsidRPr="00511DFD">
        <w:rPr>
          <w:rFonts w:cstheme="minorHAnsi"/>
          <w:sz w:val="24"/>
          <w:szCs w:val="24"/>
        </w:rPr>
        <w:fldChar w:fldCharType="end"/>
      </w:r>
      <w:r w:rsidR="00554A65" w:rsidRPr="00511DFD">
        <w:rPr>
          <w:rFonts w:cstheme="minorHAnsi"/>
          <w:sz w:val="24"/>
          <w:szCs w:val="24"/>
          <w:vertAlign w:val="superscript"/>
        </w:rPr>
        <w:t>,</w:t>
      </w:r>
      <w:r w:rsidR="00E313D1" w:rsidRPr="00511DFD">
        <w:rPr>
          <w:rFonts w:cstheme="minorHAnsi"/>
          <w:sz w:val="24"/>
          <w:szCs w:val="24"/>
        </w:rPr>
        <w:fldChar w:fldCharType="begin" w:fldLock="1"/>
      </w:r>
      <w:r w:rsidR="002F5E9D" w:rsidRPr="00511DFD">
        <w:rPr>
          <w:rFonts w:cstheme="minorHAnsi"/>
          <w:sz w:val="24"/>
          <w:szCs w:val="24"/>
        </w:rPr>
        <w:instrText>ADDIN CSL_CITATION {"citationItems":[{"id":"ITEM-1","itemData":{"DOI":"10.1136/bmjresp-2021-001121","ISBN":"2021001121","author":[{"dropping-particle":"","family":"Pritchard","given":"Mr Andrew","non-dropping-particle":"","parse-names":false,"suffix":""},{"dropping-particle":"","family":"Pritchard","given":"Andrew","non-dropping-particle":"","parse-names":false,"suffix":""},{"dropping-particle":"","family":"Burns","given":"Paul","non-dropping-particle":"","parse-names":false,"suffix":""},{"dropping-particle":"","family":"Correia","given":"Joao","non-dropping-particle":"","parse-names":false,"suffix":""},{"dropping-particle":"","family":"Jamieson","given":"Patrick","non-dropping-particle":"","parse-names":false,"suffix":""},{"dropping-particle":"","family":"Moxon","given":"Peter","non-dropping-particle":"","parse-names":false,"suffix":""},{"dropping-particle":"","family":"Purvis","given":"Joanna","non-dropping-particle":"","parse-names":false,"suffix":""},{"dropping-particle":"","family":"Thomas","given":"Maximillian","non-dropping-particle":"","parse-names":false,"suffix":""},{"dropping-particle":"","family":"Tighe","given":"Hannah","non-dropping-particle":"","parse-names":false,"suffix":""},{"dropping-particle":"","family":"Sylvester","given":"Karl Peter","non-dropping-particle":"","parse-names":false,"suffix":""}],"container-title":"BMJ Open Resp Res","id":"ITEM-1","issued":{"date-parts":[["2021"]]},"page":"1121","title":"ARTP statement on cardiopulmonary exercise testing 2021","type":"article-journal","volume":"8"},"uris":["http://www.mendeley.com/documents/?uuid=b0c65627-63aa-3617-ad58-0f9ca85e8695"]}],"mendeley":{"formattedCitation":"&lt;sup&gt;34&lt;/sup&gt;","plainTextFormattedCitation":"34","previouslyFormattedCitation":"&lt;sup&gt;34&lt;/sup&gt;"},"properties":{"noteIndex":0},"schema":"https://github.com/citation-style-language/schema/raw/master/csl-citation.json"}</w:instrText>
      </w:r>
      <w:r w:rsidR="00E313D1" w:rsidRPr="00511DFD">
        <w:rPr>
          <w:rFonts w:cstheme="minorHAnsi"/>
          <w:sz w:val="24"/>
          <w:szCs w:val="24"/>
        </w:rPr>
        <w:fldChar w:fldCharType="separate"/>
      </w:r>
      <w:r w:rsidR="00554A65" w:rsidRPr="00511DFD">
        <w:rPr>
          <w:rFonts w:cstheme="minorHAnsi"/>
          <w:noProof/>
          <w:sz w:val="24"/>
          <w:szCs w:val="24"/>
          <w:vertAlign w:val="superscript"/>
        </w:rPr>
        <w:t>34</w:t>
      </w:r>
      <w:r w:rsidR="00E313D1" w:rsidRPr="00511DFD">
        <w:rPr>
          <w:rFonts w:cstheme="minorHAnsi"/>
          <w:sz w:val="24"/>
          <w:szCs w:val="24"/>
        </w:rPr>
        <w:fldChar w:fldCharType="end"/>
      </w:r>
      <w:r w:rsidRPr="00511DFD">
        <w:rPr>
          <w:rFonts w:cstheme="minorHAnsi"/>
          <w:sz w:val="24"/>
          <w:szCs w:val="24"/>
        </w:rPr>
        <w:t xml:space="preserve"> B</w:t>
      </w:r>
      <w:r w:rsidR="0079548E" w:rsidRPr="00511DFD">
        <w:rPr>
          <w:rFonts w:cstheme="minorHAnsi"/>
          <w:sz w:val="24"/>
          <w:szCs w:val="24"/>
        </w:rPr>
        <w:t xml:space="preserve">reath-by-breath </w:t>
      </w:r>
      <w:r w:rsidR="001950FD" w:rsidRPr="00511DFD">
        <w:rPr>
          <w:rFonts w:cstheme="minorHAnsi"/>
          <w:sz w:val="24"/>
          <w:szCs w:val="24"/>
        </w:rPr>
        <w:t>expired gas analysis</w:t>
      </w:r>
      <w:r w:rsidR="0079548E" w:rsidRPr="00511DFD">
        <w:rPr>
          <w:rFonts w:cstheme="minorHAnsi"/>
          <w:sz w:val="24"/>
          <w:szCs w:val="24"/>
        </w:rPr>
        <w:t xml:space="preserve"> </w:t>
      </w:r>
      <w:r w:rsidRPr="00511DFD">
        <w:rPr>
          <w:rFonts w:cstheme="minorHAnsi"/>
          <w:sz w:val="24"/>
          <w:szCs w:val="24"/>
        </w:rPr>
        <w:t>is combined</w:t>
      </w:r>
      <w:r w:rsidR="00466870" w:rsidRPr="00511DFD">
        <w:rPr>
          <w:rFonts w:cstheme="minorHAnsi"/>
          <w:sz w:val="24"/>
          <w:szCs w:val="24"/>
        </w:rPr>
        <w:t xml:space="preserve"> with</w:t>
      </w:r>
      <w:r w:rsidR="0079548E" w:rsidRPr="00511DFD">
        <w:rPr>
          <w:rFonts w:cstheme="minorHAnsi"/>
          <w:sz w:val="24"/>
          <w:szCs w:val="24"/>
        </w:rPr>
        <w:t xml:space="preserve"> </w:t>
      </w:r>
      <w:r w:rsidR="000E2C27" w:rsidRPr="00511DFD">
        <w:rPr>
          <w:rFonts w:cstheme="minorHAnsi"/>
          <w:sz w:val="24"/>
          <w:szCs w:val="24"/>
        </w:rPr>
        <w:t>continuous</w:t>
      </w:r>
      <w:r w:rsidR="0079548E" w:rsidRPr="00511DFD">
        <w:rPr>
          <w:rFonts w:cstheme="minorHAnsi"/>
          <w:sz w:val="24"/>
          <w:szCs w:val="24"/>
        </w:rPr>
        <w:t xml:space="preserve"> ECG and SpO</w:t>
      </w:r>
      <w:r w:rsidR="0079548E" w:rsidRPr="00AE5252">
        <w:rPr>
          <w:rFonts w:cstheme="minorHAnsi"/>
          <w:sz w:val="24"/>
          <w:szCs w:val="24"/>
          <w:vertAlign w:val="subscript"/>
        </w:rPr>
        <w:t>2</w:t>
      </w:r>
      <w:r w:rsidR="0079548E" w:rsidRPr="00511DFD">
        <w:rPr>
          <w:rFonts w:cstheme="minorHAnsi"/>
          <w:sz w:val="24"/>
          <w:szCs w:val="24"/>
        </w:rPr>
        <w:t xml:space="preserve"> monitoring</w:t>
      </w:r>
      <w:r w:rsidRPr="00511DFD">
        <w:rPr>
          <w:rFonts w:cstheme="minorHAnsi"/>
          <w:sz w:val="24"/>
          <w:szCs w:val="24"/>
        </w:rPr>
        <w:t xml:space="preserve"> during incremental exercise</w:t>
      </w:r>
      <w:r w:rsidR="00E34C98" w:rsidRPr="00511DFD">
        <w:rPr>
          <w:rFonts w:cstheme="minorHAnsi"/>
          <w:sz w:val="24"/>
          <w:szCs w:val="24"/>
        </w:rPr>
        <w:t xml:space="preserve">. </w:t>
      </w:r>
      <w:r w:rsidR="004204CE" w:rsidRPr="00511DFD">
        <w:rPr>
          <w:rFonts w:cstheme="minorHAnsi"/>
          <w:sz w:val="24"/>
          <w:szCs w:val="24"/>
        </w:rPr>
        <w:t xml:space="preserve">The </w:t>
      </w:r>
      <w:r w:rsidR="00034337" w:rsidRPr="00511DFD">
        <w:rPr>
          <w:rFonts w:cstheme="minorHAnsi"/>
          <w:sz w:val="24"/>
          <w:szCs w:val="24"/>
        </w:rPr>
        <w:t xml:space="preserve">measurements taken </w:t>
      </w:r>
      <w:r w:rsidR="001950FD" w:rsidRPr="00511DFD">
        <w:rPr>
          <w:rFonts w:cstheme="minorHAnsi"/>
          <w:sz w:val="24"/>
          <w:szCs w:val="24"/>
        </w:rPr>
        <w:t>enable the</w:t>
      </w:r>
      <w:r w:rsidR="00F828C6" w:rsidRPr="00511DFD">
        <w:rPr>
          <w:rFonts w:cstheme="minorHAnsi"/>
          <w:sz w:val="24"/>
          <w:szCs w:val="24"/>
        </w:rPr>
        <w:t xml:space="preserve"> calculation of </w:t>
      </w:r>
      <w:r w:rsidR="000E2C27" w:rsidRPr="00511DFD">
        <w:rPr>
          <w:rFonts w:cstheme="minorHAnsi"/>
          <w:sz w:val="24"/>
          <w:szCs w:val="24"/>
        </w:rPr>
        <w:t xml:space="preserve">key </w:t>
      </w:r>
      <w:r w:rsidR="00F828C6" w:rsidRPr="00511DFD">
        <w:rPr>
          <w:rFonts w:cstheme="minorHAnsi"/>
          <w:sz w:val="24"/>
          <w:szCs w:val="24"/>
        </w:rPr>
        <w:t xml:space="preserve">cardio-pulmonary and gas exchange variables, </w:t>
      </w:r>
      <w:r w:rsidR="001950FD" w:rsidRPr="00511DFD">
        <w:rPr>
          <w:rFonts w:cstheme="minorHAnsi"/>
          <w:sz w:val="24"/>
          <w:szCs w:val="24"/>
        </w:rPr>
        <w:t xml:space="preserve">of which </w:t>
      </w:r>
      <w:r w:rsidR="00034337" w:rsidRPr="00511DFD">
        <w:rPr>
          <w:rFonts w:cstheme="minorHAnsi"/>
          <w:sz w:val="24"/>
          <w:szCs w:val="24"/>
        </w:rPr>
        <w:t xml:space="preserve">the most commonly described </w:t>
      </w:r>
      <w:r w:rsidR="001950FD" w:rsidRPr="00511DFD">
        <w:rPr>
          <w:rFonts w:cstheme="minorHAnsi"/>
          <w:sz w:val="24"/>
          <w:szCs w:val="24"/>
        </w:rPr>
        <w:t xml:space="preserve">in the perioperative literature are the </w:t>
      </w:r>
      <w:r w:rsidR="00034337" w:rsidRPr="00511DFD">
        <w:rPr>
          <w:rFonts w:cstheme="minorHAnsi"/>
          <w:sz w:val="24"/>
          <w:szCs w:val="24"/>
        </w:rPr>
        <w:t>peak oxygen uptake (</w:t>
      </w:r>
      <w:r w:rsidR="001950FD" w:rsidRPr="00511DFD">
        <w:rPr>
          <w:rFonts w:cstheme="minorHAnsi"/>
          <w:sz w:val="24"/>
          <w:szCs w:val="24"/>
        </w:rPr>
        <w:t>VO</w:t>
      </w:r>
      <w:r w:rsidR="001950FD" w:rsidRPr="00511DFD">
        <w:rPr>
          <w:rFonts w:cstheme="minorHAnsi"/>
          <w:sz w:val="24"/>
          <w:szCs w:val="24"/>
          <w:vertAlign w:val="subscript"/>
        </w:rPr>
        <w:t>2</w:t>
      </w:r>
      <w:r w:rsidR="001950FD" w:rsidRPr="00AE5252">
        <w:rPr>
          <w:rFonts w:cstheme="minorHAnsi"/>
          <w:sz w:val="24"/>
          <w:szCs w:val="24"/>
        </w:rPr>
        <w:t>peak</w:t>
      </w:r>
      <w:r w:rsidR="00034337" w:rsidRPr="00511DFD">
        <w:rPr>
          <w:rFonts w:cstheme="minorHAnsi"/>
          <w:sz w:val="24"/>
          <w:szCs w:val="24"/>
        </w:rPr>
        <w:t>)</w:t>
      </w:r>
      <w:r w:rsidR="00466870" w:rsidRPr="00511DFD">
        <w:rPr>
          <w:rFonts w:cstheme="minorHAnsi"/>
          <w:sz w:val="24"/>
          <w:szCs w:val="24"/>
        </w:rPr>
        <w:t>, AT</w:t>
      </w:r>
      <w:r w:rsidR="001950FD" w:rsidRPr="00511DFD">
        <w:rPr>
          <w:rFonts w:cstheme="minorHAnsi"/>
          <w:sz w:val="24"/>
          <w:szCs w:val="24"/>
        </w:rPr>
        <w:t>, and the Ventilatory Equivalent for CO</w:t>
      </w:r>
      <w:r w:rsidR="001950FD" w:rsidRPr="00AE5252">
        <w:rPr>
          <w:rFonts w:cstheme="minorHAnsi"/>
          <w:sz w:val="24"/>
          <w:szCs w:val="24"/>
          <w:vertAlign w:val="subscript"/>
        </w:rPr>
        <w:t>2</w:t>
      </w:r>
      <w:r w:rsidR="00034337" w:rsidRPr="00511DFD">
        <w:rPr>
          <w:rFonts w:cstheme="minorHAnsi"/>
          <w:sz w:val="24"/>
          <w:szCs w:val="24"/>
        </w:rPr>
        <w:t xml:space="preserve"> (VE/VCO</w:t>
      </w:r>
      <w:r w:rsidR="00034337" w:rsidRPr="00511DFD">
        <w:rPr>
          <w:rFonts w:cstheme="minorHAnsi"/>
          <w:sz w:val="24"/>
          <w:szCs w:val="24"/>
          <w:vertAlign w:val="subscript"/>
        </w:rPr>
        <w:t>2</w:t>
      </w:r>
      <w:r w:rsidR="00034337" w:rsidRPr="00511DFD">
        <w:rPr>
          <w:rFonts w:cstheme="minorHAnsi"/>
          <w:sz w:val="24"/>
          <w:szCs w:val="24"/>
        </w:rPr>
        <w:t>).</w:t>
      </w:r>
      <w:r w:rsidR="001950FD" w:rsidRPr="00511DFD">
        <w:rPr>
          <w:rFonts w:cstheme="minorHAnsi"/>
          <w:sz w:val="24"/>
          <w:szCs w:val="24"/>
        </w:rPr>
        <w:t xml:space="preserve"> (Tabl</w:t>
      </w:r>
      <w:r w:rsidR="00A2585F" w:rsidRPr="00511DFD">
        <w:rPr>
          <w:rFonts w:cstheme="minorHAnsi"/>
          <w:sz w:val="24"/>
          <w:szCs w:val="24"/>
        </w:rPr>
        <w:t>e 6</w:t>
      </w:r>
      <w:r w:rsidR="001950FD" w:rsidRPr="00511DFD">
        <w:rPr>
          <w:rFonts w:cstheme="minorHAnsi"/>
          <w:sz w:val="24"/>
          <w:szCs w:val="24"/>
        </w:rPr>
        <w:t>)</w:t>
      </w:r>
      <w:r w:rsidR="00A2585F" w:rsidRPr="00511DFD">
        <w:rPr>
          <w:rFonts w:cstheme="minorHAnsi"/>
          <w:sz w:val="24"/>
          <w:szCs w:val="24"/>
        </w:rPr>
        <w:t xml:space="preserve"> </w:t>
      </w:r>
    </w:p>
    <w:p w14:paraId="7741E00A" w14:textId="239F5170" w:rsidR="00FB320C" w:rsidRPr="00511DFD" w:rsidRDefault="004204CE" w:rsidP="00AA65A7">
      <w:pPr>
        <w:spacing w:line="480" w:lineRule="auto"/>
        <w:rPr>
          <w:rFonts w:cstheme="minorHAnsi"/>
          <w:sz w:val="24"/>
          <w:szCs w:val="24"/>
        </w:rPr>
      </w:pPr>
      <w:r w:rsidRPr="00511DFD">
        <w:rPr>
          <w:rFonts w:cstheme="minorHAnsi"/>
          <w:sz w:val="24"/>
          <w:szCs w:val="24"/>
        </w:rPr>
        <w:t>T</w:t>
      </w:r>
      <w:r w:rsidR="00A2585F" w:rsidRPr="00511DFD">
        <w:rPr>
          <w:rFonts w:cstheme="minorHAnsi"/>
          <w:sz w:val="24"/>
          <w:szCs w:val="24"/>
        </w:rPr>
        <w:t xml:space="preserve">he </w:t>
      </w:r>
      <w:r w:rsidR="00E64343" w:rsidRPr="00511DFD">
        <w:rPr>
          <w:rFonts w:cstheme="minorHAnsi"/>
          <w:sz w:val="24"/>
          <w:szCs w:val="24"/>
        </w:rPr>
        <w:t>risk thresholds</w:t>
      </w:r>
      <w:r w:rsidR="00A2585F" w:rsidRPr="00511DFD">
        <w:rPr>
          <w:rFonts w:cstheme="minorHAnsi"/>
          <w:sz w:val="24"/>
          <w:szCs w:val="24"/>
        </w:rPr>
        <w:t xml:space="preserve"> associated with these variable</w:t>
      </w:r>
      <w:r w:rsidR="00E64343" w:rsidRPr="00511DFD">
        <w:rPr>
          <w:rFonts w:cstheme="minorHAnsi"/>
          <w:sz w:val="24"/>
          <w:szCs w:val="24"/>
        </w:rPr>
        <w:t>s</w:t>
      </w:r>
      <w:r w:rsidR="00A2585F" w:rsidRPr="00511DFD">
        <w:rPr>
          <w:rFonts w:cstheme="minorHAnsi"/>
          <w:sz w:val="24"/>
          <w:szCs w:val="24"/>
        </w:rPr>
        <w:t xml:space="preserve"> </w:t>
      </w:r>
      <w:r w:rsidR="00AE5252">
        <w:rPr>
          <w:rFonts w:cstheme="minorHAnsi"/>
          <w:sz w:val="24"/>
          <w:szCs w:val="24"/>
        </w:rPr>
        <w:t>depend</w:t>
      </w:r>
      <w:r w:rsidRPr="00511DFD">
        <w:rPr>
          <w:rFonts w:cstheme="minorHAnsi"/>
          <w:sz w:val="24"/>
          <w:szCs w:val="24"/>
        </w:rPr>
        <w:t xml:space="preserve"> on numerous patient, surgical, and </w:t>
      </w:r>
      <w:r w:rsidR="00034337" w:rsidRPr="00511DFD">
        <w:rPr>
          <w:rFonts w:cstheme="minorHAnsi"/>
          <w:sz w:val="24"/>
          <w:szCs w:val="24"/>
        </w:rPr>
        <w:t xml:space="preserve">healthcare </w:t>
      </w:r>
      <w:r w:rsidRPr="00511DFD">
        <w:rPr>
          <w:rFonts w:cstheme="minorHAnsi"/>
          <w:sz w:val="24"/>
          <w:szCs w:val="24"/>
        </w:rPr>
        <w:t>system factors and</w:t>
      </w:r>
      <w:r w:rsidR="00034337" w:rsidRPr="00511DFD">
        <w:rPr>
          <w:rFonts w:cstheme="minorHAnsi"/>
          <w:sz w:val="24"/>
          <w:szCs w:val="24"/>
        </w:rPr>
        <w:t xml:space="preserve"> some</w:t>
      </w:r>
      <w:r w:rsidRPr="00511DFD">
        <w:rPr>
          <w:rFonts w:cstheme="minorHAnsi"/>
          <w:sz w:val="24"/>
          <w:szCs w:val="24"/>
        </w:rPr>
        <w:t xml:space="preserve"> </w:t>
      </w:r>
      <w:r w:rsidR="00034337" w:rsidRPr="00511DFD">
        <w:rPr>
          <w:rFonts w:cstheme="minorHAnsi"/>
          <w:sz w:val="24"/>
          <w:szCs w:val="24"/>
        </w:rPr>
        <w:t>have decreased over time as perioperative care has improved</w:t>
      </w:r>
      <w:r w:rsidR="00A2585F" w:rsidRPr="00511DFD">
        <w:rPr>
          <w:rFonts w:cstheme="minorHAnsi"/>
          <w:sz w:val="24"/>
          <w:szCs w:val="24"/>
        </w:rPr>
        <w:t>.</w:t>
      </w:r>
      <w:r w:rsidR="00A2585F"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{"citationItems":[{"id":"ITEM-1","itemData":{"DOI":"10.1097/SLA.0b013e3181cf811d","ISSN":"00034932","PMID":"20134313","abstract":"Objective: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Summary Background Data: Postoperative complications may be increased in patients with reduced cardiorespiratory function. Activity questionnaires are subjective, whereas cardiopulmonary exercise testing (CPET) provides an objective definition of cardiorespiratory reserve. The use of preoperative CPET to predict postoperative complications is not fully defined. Method: CPET and an algorithm-based activity assessment (Veterans Activity Questionnaire Index [VASI]) were performed on consecutive patients (n = 171) with low subjective functional capacity (metabolic equivalent score [METS] &lt; 7), being assessed for major surgery. A morbidity survey determined postoperative day 7 complications. Logistic regression defined independent predictors of complication group. Receiver-operating curve (ROC) analysis defined the predictive value of CPET to outcome. P &lt; 0.05 value demonstrated significance. Results: Objective cardiorespiratory reserve did not differ between operated (n = 116) and nonoperated patients (n = 55). Median complication rate on postoperative day 7 was 1. Patients with &gt;1 complication had an increase in hospital LOS compared to the group with ≤1 complication (26 vs. 10 days; P &lt; 0.001). Anaerobic threshold (AT) was higher in the group with ≤1 complication (11.9 vs. 9.1 mL/kg/min; P = 0.001) and demonstrated high accuracy (AUC = 0.85), sensitivity (88%), and specificity (79%), at an optimum AT of 10.1 mL/kg/min (defined by the furthest left point on the ROC curve). AT, VASI, and surgical reintervention were independent predictors of complication group. Preoperative AT significantly improved outcome prediction when compared with the use of VASI alone. Conclusion: An objective measure of cardiorespiratory reserve was an independent predictor of a major surgical group with increased postoperative complications and hospital LOS. AT measurement significantly improved outcome prediction compared with an algorithm-based activity assessment. Copyright © 2010 by Lippincott Williams &amp; Wilkins.","author":[{"dropping-particle":"","family":"Snowden","given":"Chris P.","non-dropping-particle":"","parse-names":false,"suffix":""},{"dropping-particle":"","family":"Prentis","given":"James M.","non-dropping-particle":"","parse-names":false,"suffix":""},{"dropping-particle":"","family":"Anderson","given":"Helen L.","non-dropping-particle":"","parse-names":false,"suffix":""},{"dropping-particle":"","family":"Roberts","given":"Digby R.","non-dropping-particle":"","parse-names":false,"suffix":""},{"dropping-particle":"","family":"Randles","given":"Derek","non-dropping-particle":"","parse-names":false,"suffix":""},{"dropping-particle":"","family":"Renton","given":"Morag","non-dropping-particle":"","parse-names":false,"suffix":""},{"dropping-particle":"","family":"Manas","given":"Derek M.","non-dropping-particle":"","parse-names":false,"suffix":""}],"container-title":"Annals of Surgery","id":"ITEM-1","issue":"3","issued":{"date-parts":[["2010","3"]]},"page":"535-541","title":"Submaximal cardiopulmonary exercise testing predicts complications and hospital length of stay in patients undergoing major elective surgery","type":"article-journal","volume":"251"},"uris":["http://www.mendeley.com/documents/?uuid=4760afac-380c-3829-8c6d-617b54c76d8c"]}],"mendeley":{"formattedCitation":"&lt;sup&gt;42&lt;/sup&gt;","plainTextFormattedCitation":"42","previouslyFormattedCitation":"&lt;sup&gt;42&lt;/sup&gt;"},"properties":{"noteIndex":0},"schema":"https://github.com/citation-style-language/schema/raw/master/csl-citation.json"}</w:instrText>
      </w:r>
      <w:r w:rsidR="00A2585F" w:rsidRPr="00511DFD">
        <w:rPr>
          <w:rFonts w:cstheme="minorHAnsi"/>
          <w:sz w:val="24"/>
          <w:szCs w:val="24"/>
        </w:rPr>
        <w:fldChar w:fldCharType="separate"/>
      </w:r>
      <w:r w:rsidR="00554A65" w:rsidRPr="00511DFD">
        <w:rPr>
          <w:rFonts w:cstheme="minorHAnsi"/>
          <w:noProof/>
          <w:sz w:val="24"/>
          <w:szCs w:val="24"/>
          <w:vertAlign w:val="superscript"/>
        </w:rPr>
        <w:t>42</w:t>
      </w:r>
      <w:r w:rsidR="00A2585F" w:rsidRPr="00511DFD">
        <w:rPr>
          <w:rFonts w:cstheme="minorHAnsi"/>
          <w:sz w:val="24"/>
          <w:szCs w:val="24"/>
        </w:rPr>
        <w:fldChar w:fldCharType="end"/>
      </w:r>
      <w:r w:rsidR="00A2585F" w:rsidRPr="00511DFD">
        <w:rPr>
          <w:rFonts w:cstheme="minorHAnsi"/>
          <w:sz w:val="24"/>
          <w:szCs w:val="24"/>
        </w:rPr>
        <w:t xml:space="preserve"> </w:t>
      </w:r>
      <w:r w:rsidR="00034337" w:rsidRPr="00511DFD">
        <w:rPr>
          <w:rFonts w:cstheme="minorHAnsi"/>
          <w:sz w:val="24"/>
          <w:szCs w:val="24"/>
        </w:rPr>
        <w:t>T</w:t>
      </w:r>
      <w:r w:rsidR="00A2585F" w:rsidRPr="00511DFD">
        <w:rPr>
          <w:rFonts w:cstheme="minorHAnsi"/>
          <w:sz w:val="24"/>
          <w:szCs w:val="24"/>
        </w:rPr>
        <w:t xml:space="preserve">he </w:t>
      </w:r>
      <w:r w:rsidR="00034337" w:rsidRPr="00511DFD">
        <w:rPr>
          <w:rFonts w:cstheme="minorHAnsi"/>
          <w:sz w:val="24"/>
          <w:szCs w:val="24"/>
        </w:rPr>
        <w:t>contribution</w:t>
      </w:r>
      <w:r w:rsidR="00A2585F" w:rsidRPr="00511DFD">
        <w:rPr>
          <w:rFonts w:cstheme="minorHAnsi"/>
          <w:sz w:val="24"/>
          <w:szCs w:val="24"/>
        </w:rPr>
        <w:t xml:space="preserve"> of other CPET variables</w:t>
      </w:r>
      <w:r w:rsidR="00034337" w:rsidRPr="00511DFD">
        <w:rPr>
          <w:rFonts w:cstheme="minorHAnsi"/>
          <w:sz w:val="24"/>
          <w:szCs w:val="24"/>
        </w:rPr>
        <w:t xml:space="preserve"> to risk assessment is increasingly</w:t>
      </w:r>
      <w:r w:rsidR="00E64343" w:rsidRPr="00511DFD">
        <w:rPr>
          <w:rFonts w:cstheme="minorHAnsi"/>
          <w:sz w:val="24"/>
          <w:szCs w:val="24"/>
        </w:rPr>
        <w:t xml:space="preserve"> being explore</w:t>
      </w:r>
      <w:r w:rsidRPr="00511DFD">
        <w:rPr>
          <w:rFonts w:cstheme="minorHAnsi"/>
          <w:sz w:val="24"/>
          <w:szCs w:val="24"/>
        </w:rPr>
        <w:t>d</w:t>
      </w:r>
      <w:r w:rsidR="00034337" w:rsidRPr="00511DFD">
        <w:rPr>
          <w:rFonts w:cstheme="minorHAnsi"/>
          <w:sz w:val="24"/>
          <w:szCs w:val="24"/>
        </w:rPr>
        <w:t>. Examples include</w:t>
      </w:r>
      <w:r w:rsidR="00A2585F" w:rsidRPr="00511DFD">
        <w:rPr>
          <w:rFonts w:cstheme="minorHAnsi"/>
          <w:sz w:val="24"/>
          <w:szCs w:val="24"/>
        </w:rPr>
        <w:t xml:space="preserve"> the oxygen pulse</w:t>
      </w:r>
      <w:r w:rsidRPr="00511DFD">
        <w:rPr>
          <w:rFonts w:cstheme="minorHAnsi"/>
          <w:sz w:val="24"/>
          <w:szCs w:val="24"/>
        </w:rPr>
        <w:t>,</w:t>
      </w:r>
      <w:r w:rsidR="00A2585F" w:rsidRPr="00511DFD">
        <w:rPr>
          <w:rFonts w:cstheme="minorHAnsi"/>
          <w:sz w:val="24"/>
          <w:szCs w:val="24"/>
        </w:rPr>
        <w:t xml:space="preserve"> an indirect assessment of dynamic stroke volume and oxygen consumption.</w:t>
      </w:r>
      <w:r w:rsidR="00A2585F"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{"citationItems":[{"id":"ITEM-1","itemData":{"DOI":"10.1007/s40140-020-00373-x","ISSN":"15233855","abstract":"Purpose of Review: Cardiopulmonary exercise testing (CPET) informs the preoperative evaluation process by providing individualised risk profiles; guiding shared decision-making, comorbidity optimisation and preoperative exercise training; and informing perioperative patient management. This review summarises evidence on the role of CPET in preoperative evaluation and explores the role of novel and emerging CPET variables and alternative testing protocols that may improve the precision of preoperative evaluation in the future. Recent Findings: CPET provides a wealth of physiological data, and to date, much of this is underutilised clinically. For example, impaired chronotropic responses during and after CPET are simple to measure and in recent studies are predictive of both cardiac and noncardiac morbidity following surgery but are rarely reported. Exercise interventions are increasingly being used preoperatively, and endurance time derived from a high intensity constant work rate test should be considered as the most sensitive method of evaluating the response to training. Further research is required to identify the clinically meaningful difference in endurance time. Measuring efficiency may have utility, but this requires exploration in prospective studies. Summary: Further work is needed to define contemporaneous risk thresholds, to explore the role of other CPET variables in risk prediction, to better characterise CPET’s role in combination with other tools in multifactorial risk stratification and increasingly to evaluate CPET’s utility for preoperative exercise prescription in prehabilitation.","author":[{"dropping-particle":"","family":"Otto","given":"James M.","non-dropping-particle":"","parse-names":false,"suffix":""},{"dropping-particle":"","family":"Levett","given":"Denny Z.H.","non-dropping-particle":"","parse-names":false,"suffix":""},{"dropping-particle":"","family":"Grocott","given":"Michael P.W.","non-dropping-particle":"","parse-names":false,"suffix":""}],"container-title":"Current Anesthesiology Reports","id":"ITEM-1","issue":"1","issued":{"date-parts":[["2020","3","1"]]},"page":"1-11","publisher":"Springer","title":"Cardiopulmonary Exercise Testing for Preoperative Evaluation: What Does the Future Hold?","type":"article","volume":"10"},"uris":["http://www.mendeley.com/documents/?uuid=6443b68a-32d5-3182-967a-1fb20debe219"]}],"mendeley":{"formattedCitation":"&lt;sup&gt;39&lt;/sup&gt;","plainTextFormattedCitation":"39","previouslyFormattedCitation":"&lt;sup&gt;39&lt;/sup&gt;"},"properties":{"noteIndex":0},"schema":"https://github.com/citation-style-language/schema/raw/master/csl-citation.json"}</w:instrText>
      </w:r>
      <w:r w:rsidR="00A2585F" w:rsidRPr="00511DFD">
        <w:rPr>
          <w:rFonts w:cstheme="minorHAnsi"/>
          <w:sz w:val="24"/>
          <w:szCs w:val="24"/>
        </w:rPr>
        <w:fldChar w:fldCharType="separate"/>
      </w:r>
      <w:r w:rsidR="00554A65" w:rsidRPr="00511DFD">
        <w:rPr>
          <w:rFonts w:cstheme="minorHAnsi"/>
          <w:noProof/>
          <w:sz w:val="24"/>
          <w:szCs w:val="24"/>
          <w:vertAlign w:val="superscript"/>
        </w:rPr>
        <w:t>39</w:t>
      </w:r>
      <w:r w:rsidR="00A2585F" w:rsidRPr="00511DFD">
        <w:rPr>
          <w:rFonts w:cstheme="minorHAnsi"/>
          <w:sz w:val="24"/>
          <w:szCs w:val="24"/>
        </w:rPr>
        <w:fldChar w:fldCharType="end"/>
      </w:r>
    </w:p>
    <w:tbl>
      <w:tblPr>
        <w:tblStyle w:val="GridTable1Light"/>
        <w:tblW w:w="5000" w:type="pct"/>
        <w:tblLook w:val="04A0" w:firstRow="1" w:lastRow="0" w:firstColumn="1" w:lastColumn="0" w:noHBand="0" w:noVBand="1"/>
      </w:tblPr>
      <w:tblGrid>
        <w:gridCol w:w="2263"/>
        <w:gridCol w:w="6753"/>
      </w:tblGrid>
      <w:tr w:rsidR="005A5251" w:rsidRPr="00511DFD" w14:paraId="38B13E00" w14:textId="77777777" w:rsidTr="003F6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pct"/>
            <w:vAlign w:val="center"/>
          </w:tcPr>
          <w:p w14:paraId="353CE0F6" w14:textId="77777777" w:rsidR="005A5251" w:rsidRPr="00511DFD" w:rsidRDefault="005A5251" w:rsidP="00AA65A7">
            <w:pPr>
              <w:spacing w:line="480" w:lineRule="auto"/>
              <w:rPr>
                <w:rFonts w:cstheme="minorHAnsi"/>
                <w:sz w:val="24"/>
                <w:szCs w:val="24"/>
              </w:rPr>
            </w:pPr>
            <w:r w:rsidRPr="00511DFD">
              <w:rPr>
                <w:rFonts w:cstheme="minorHAnsi"/>
                <w:sz w:val="24"/>
                <w:szCs w:val="24"/>
              </w:rPr>
              <w:t>CPET variable</w:t>
            </w:r>
          </w:p>
        </w:tc>
        <w:tc>
          <w:tcPr>
            <w:tcW w:w="3745" w:type="pct"/>
            <w:vAlign w:val="center"/>
          </w:tcPr>
          <w:p w14:paraId="7B8F049F" w14:textId="77777777" w:rsidR="005A5251" w:rsidRPr="00511DFD" w:rsidRDefault="005A5251" w:rsidP="00AA65A7">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Definition</w:t>
            </w:r>
          </w:p>
        </w:tc>
      </w:tr>
      <w:tr w:rsidR="005A5251" w:rsidRPr="00511DFD" w14:paraId="7C58C43D" w14:textId="77777777" w:rsidTr="003F62C6">
        <w:tc>
          <w:tcPr>
            <w:cnfStyle w:val="001000000000" w:firstRow="0" w:lastRow="0" w:firstColumn="1" w:lastColumn="0" w:oddVBand="0" w:evenVBand="0" w:oddHBand="0" w:evenHBand="0" w:firstRowFirstColumn="0" w:firstRowLastColumn="0" w:lastRowFirstColumn="0" w:lastRowLastColumn="0"/>
            <w:tcW w:w="1255" w:type="pct"/>
            <w:vAlign w:val="center"/>
          </w:tcPr>
          <w:p w14:paraId="02A451C2" w14:textId="77777777" w:rsidR="005A5251" w:rsidRPr="00511DFD" w:rsidRDefault="003F62C6" w:rsidP="00AA65A7">
            <w:pPr>
              <w:spacing w:line="480" w:lineRule="auto"/>
              <w:rPr>
                <w:rFonts w:cstheme="minorHAnsi"/>
                <w:sz w:val="24"/>
                <w:szCs w:val="24"/>
              </w:rPr>
            </w:pPr>
            <w:r w:rsidRPr="00511DFD">
              <w:rPr>
                <w:rFonts w:cstheme="minorHAnsi"/>
                <w:sz w:val="24"/>
                <w:szCs w:val="24"/>
              </w:rPr>
              <w:t>Peak oxygen uptake (VO</w:t>
            </w:r>
            <w:r w:rsidRPr="00511DFD">
              <w:rPr>
                <w:rFonts w:cstheme="minorHAnsi"/>
                <w:sz w:val="24"/>
                <w:szCs w:val="24"/>
                <w:vertAlign w:val="subscript"/>
              </w:rPr>
              <w:t>2</w:t>
            </w:r>
            <w:r w:rsidRPr="00511DFD">
              <w:rPr>
                <w:rFonts w:cstheme="minorHAnsi"/>
                <w:sz w:val="24"/>
                <w:szCs w:val="24"/>
              </w:rPr>
              <w:t>peak)</w:t>
            </w:r>
          </w:p>
        </w:tc>
        <w:tc>
          <w:tcPr>
            <w:tcW w:w="3745" w:type="pct"/>
            <w:vAlign w:val="center"/>
          </w:tcPr>
          <w:p w14:paraId="74E12516" w14:textId="77777777" w:rsidR="005A5251" w:rsidRPr="00511DFD" w:rsidRDefault="003F62C6"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Highest oxygen uptake achieved on a rapid incremental exercise test</w:t>
            </w:r>
          </w:p>
        </w:tc>
      </w:tr>
      <w:tr w:rsidR="005A5251" w:rsidRPr="00511DFD" w14:paraId="54674D04" w14:textId="77777777" w:rsidTr="003F62C6">
        <w:tc>
          <w:tcPr>
            <w:cnfStyle w:val="001000000000" w:firstRow="0" w:lastRow="0" w:firstColumn="1" w:lastColumn="0" w:oddVBand="0" w:evenVBand="0" w:oddHBand="0" w:evenHBand="0" w:firstRowFirstColumn="0" w:firstRowLastColumn="0" w:lastRowFirstColumn="0" w:lastRowLastColumn="0"/>
            <w:tcW w:w="1255" w:type="pct"/>
            <w:vAlign w:val="center"/>
          </w:tcPr>
          <w:p w14:paraId="746D43AE" w14:textId="77777777" w:rsidR="005A5251" w:rsidRPr="00511DFD" w:rsidRDefault="005A5251" w:rsidP="00AA65A7">
            <w:pPr>
              <w:spacing w:line="480" w:lineRule="auto"/>
              <w:rPr>
                <w:rFonts w:cstheme="minorHAnsi"/>
                <w:sz w:val="24"/>
                <w:szCs w:val="24"/>
              </w:rPr>
            </w:pPr>
            <w:r w:rsidRPr="00511DFD">
              <w:rPr>
                <w:rFonts w:cstheme="minorHAnsi"/>
                <w:sz w:val="24"/>
                <w:szCs w:val="24"/>
              </w:rPr>
              <w:t>Anaerobic threshold</w:t>
            </w:r>
            <w:r w:rsidR="003F62C6" w:rsidRPr="00511DFD">
              <w:rPr>
                <w:rFonts w:cstheme="minorHAnsi"/>
                <w:sz w:val="24"/>
                <w:szCs w:val="24"/>
              </w:rPr>
              <w:t xml:space="preserve"> (AT)</w:t>
            </w:r>
          </w:p>
        </w:tc>
        <w:tc>
          <w:tcPr>
            <w:tcW w:w="3745" w:type="pct"/>
            <w:vAlign w:val="center"/>
          </w:tcPr>
          <w:p w14:paraId="1ECA5D3A" w14:textId="77777777" w:rsidR="005A5251" w:rsidRPr="00511DFD" w:rsidRDefault="003F62C6" w:rsidP="00AA65A7">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Oxygen uptake above which there is a metabolic transition to increased glycolysis and lactate begins to rise with an associated metabolic acidosis</w:t>
            </w:r>
          </w:p>
        </w:tc>
      </w:tr>
      <w:tr w:rsidR="005A5251" w:rsidRPr="00511DFD" w14:paraId="1B5E1480" w14:textId="77777777" w:rsidTr="003F62C6">
        <w:tc>
          <w:tcPr>
            <w:cnfStyle w:val="001000000000" w:firstRow="0" w:lastRow="0" w:firstColumn="1" w:lastColumn="0" w:oddVBand="0" w:evenVBand="0" w:oddHBand="0" w:evenHBand="0" w:firstRowFirstColumn="0" w:firstRowLastColumn="0" w:lastRowFirstColumn="0" w:lastRowLastColumn="0"/>
            <w:tcW w:w="1255" w:type="pct"/>
            <w:vAlign w:val="center"/>
          </w:tcPr>
          <w:p w14:paraId="1A026F38" w14:textId="77777777" w:rsidR="005A5251" w:rsidRPr="00511DFD" w:rsidRDefault="005A5251" w:rsidP="00AA65A7">
            <w:pPr>
              <w:spacing w:line="480" w:lineRule="auto"/>
              <w:rPr>
                <w:rFonts w:cstheme="minorHAnsi"/>
                <w:sz w:val="24"/>
                <w:szCs w:val="24"/>
              </w:rPr>
            </w:pPr>
            <w:r w:rsidRPr="00511DFD">
              <w:rPr>
                <w:rFonts w:cstheme="minorHAnsi"/>
                <w:sz w:val="24"/>
                <w:szCs w:val="24"/>
              </w:rPr>
              <w:t>V</w:t>
            </w:r>
            <w:r w:rsidR="003F62C6" w:rsidRPr="00511DFD">
              <w:rPr>
                <w:rFonts w:cstheme="minorHAnsi"/>
                <w:sz w:val="24"/>
                <w:szCs w:val="24"/>
              </w:rPr>
              <w:t>entilatory equivalent for carbon dioxide (VE/VCO</w:t>
            </w:r>
            <w:r w:rsidR="003F62C6" w:rsidRPr="00511DFD">
              <w:rPr>
                <w:rFonts w:cstheme="minorHAnsi"/>
                <w:sz w:val="24"/>
                <w:szCs w:val="24"/>
                <w:vertAlign w:val="subscript"/>
              </w:rPr>
              <w:t>2</w:t>
            </w:r>
            <w:r w:rsidR="003F62C6" w:rsidRPr="00511DFD">
              <w:rPr>
                <w:rFonts w:cstheme="minorHAnsi"/>
                <w:sz w:val="24"/>
                <w:szCs w:val="24"/>
              </w:rPr>
              <w:t>)</w:t>
            </w:r>
          </w:p>
        </w:tc>
        <w:tc>
          <w:tcPr>
            <w:tcW w:w="3745" w:type="pct"/>
            <w:vAlign w:val="center"/>
          </w:tcPr>
          <w:p w14:paraId="6A7165DF" w14:textId="68CA8D81" w:rsidR="005A5251" w:rsidRPr="00511DFD" w:rsidRDefault="003F62C6" w:rsidP="00AA65A7">
            <w:pPr>
              <w:keepNext/>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1DFD">
              <w:rPr>
                <w:rFonts w:cstheme="minorHAnsi"/>
                <w:sz w:val="24"/>
                <w:szCs w:val="24"/>
              </w:rPr>
              <w:t>The ratio of minute ventilation to carbon dioxide production, reported at the anaerobic threshold</w:t>
            </w:r>
            <w:r w:rsidR="00E4157C" w:rsidRPr="00511DFD">
              <w:rPr>
                <w:rFonts w:cstheme="minorHAnsi"/>
                <w:sz w:val="24"/>
                <w:szCs w:val="24"/>
              </w:rPr>
              <w:t xml:space="preserve"> or as the gradient of the VE/VCO</w:t>
            </w:r>
            <w:r w:rsidR="00E4157C" w:rsidRPr="00511DFD">
              <w:rPr>
                <w:rFonts w:cstheme="minorHAnsi"/>
                <w:sz w:val="24"/>
                <w:szCs w:val="24"/>
                <w:vertAlign w:val="subscript"/>
              </w:rPr>
              <w:t>2</w:t>
            </w:r>
            <w:r w:rsidR="00E4157C" w:rsidRPr="00511DFD">
              <w:rPr>
                <w:rFonts w:cstheme="minorHAnsi"/>
                <w:sz w:val="24"/>
                <w:szCs w:val="24"/>
              </w:rPr>
              <w:t xml:space="preserve"> slope</w:t>
            </w:r>
          </w:p>
        </w:tc>
      </w:tr>
    </w:tbl>
    <w:p w14:paraId="034528FA" w14:textId="77777777" w:rsidR="00C02E6D" w:rsidRPr="00511DFD" w:rsidRDefault="00A2585F" w:rsidP="00AA65A7">
      <w:pPr>
        <w:pStyle w:val="Caption"/>
        <w:spacing w:after="0" w:line="480" w:lineRule="auto"/>
        <w:jc w:val="center"/>
        <w:rPr>
          <w:rFonts w:cstheme="minorHAnsi"/>
          <w:sz w:val="24"/>
          <w:szCs w:val="24"/>
        </w:rPr>
      </w:pPr>
      <w:r w:rsidRPr="00511DFD">
        <w:rPr>
          <w:rFonts w:cstheme="minorHAnsi"/>
          <w:sz w:val="24"/>
          <w:szCs w:val="24"/>
        </w:rPr>
        <w:t xml:space="preserve">Table </w:t>
      </w:r>
      <w:r w:rsidR="00777B8C" w:rsidRPr="00511DFD">
        <w:rPr>
          <w:rFonts w:cstheme="minorHAnsi"/>
          <w:sz w:val="24"/>
          <w:szCs w:val="24"/>
        </w:rPr>
        <w:fldChar w:fldCharType="begin"/>
      </w:r>
      <w:r w:rsidR="00777B8C" w:rsidRPr="00511DFD">
        <w:rPr>
          <w:rFonts w:cstheme="minorHAnsi"/>
          <w:sz w:val="24"/>
          <w:szCs w:val="24"/>
        </w:rPr>
        <w:instrText xml:space="preserve"> SEQ Table \* ARABIC </w:instrText>
      </w:r>
      <w:r w:rsidR="00777B8C" w:rsidRPr="00511DFD">
        <w:rPr>
          <w:rFonts w:cstheme="minorHAnsi"/>
          <w:sz w:val="24"/>
          <w:szCs w:val="24"/>
        </w:rPr>
        <w:fldChar w:fldCharType="separate"/>
      </w:r>
      <w:r w:rsidR="00F2101B" w:rsidRPr="00511DFD">
        <w:rPr>
          <w:rFonts w:cstheme="minorHAnsi"/>
          <w:sz w:val="24"/>
          <w:szCs w:val="24"/>
        </w:rPr>
        <w:t>6</w:t>
      </w:r>
      <w:r w:rsidR="00777B8C" w:rsidRPr="00511DFD">
        <w:rPr>
          <w:rFonts w:cstheme="minorHAnsi"/>
          <w:sz w:val="24"/>
          <w:szCs w:val="24"/>
        </w:rPr>
        <w:fldChar w:fldCharType="end"/>
      </w:r>
      <w:r w:rsidRPr="00511DFD">
        <w:rPr>
          <w:rFonts w:cstheme="minorHAnsi"/>
          <w:sz w:val="24"/>
          <w:szCs w:val="24"/>
        </w:rPr>
        <w:t>. Definition of commonly reported CPET variables</w:t>
      </w:r>
    </w:p>
    <w:p w14:paraId="0F41B453" w14:textId="77777777" w:rsidR="00E64343" w:rsidRPr="00511DFD" w:rsidRDefault="00E64343" w:rsidP="00AA65A7">
      <w:pPr>
        <w:pStyle w:val="NormalWeb"/>
        <w:spacing w:before="0" w:beforeAutospacing="0" w:after="0" w:afterAutospacing="0" w:line="480" w:lineRule="auto"/>
        <w:rPr>
          <w:rFonts w:asciiTheme="minorHAnsi" w:hAnsiTheme="minorHAnsi" w:cstheme="minorHAnsi"/>
        </w:rPr>
      </w:pPr>
    </w:p>
    <w:p w14:paraId="66AF7BCA" w14:textId="0AD9E58E" w:rsidR="000E2C27" w:rsidRPr="00511DFD" w:rsidRDefault="00636665" w:rsidP="00AA65A7">
      <w:pPr>
        <w:pStyle w:val="NormalWeb"/>
        <w:spacing w:before="0" w:beforeAutospacing="0" w:after="240" w:afterAutospacing="0" w:line="480" w:lineRule="auto"/>
        <w:rPr>
          <w:rFonts w:asciiTheme="minorHAnsi" w:hAnsiTheme="minorHAnsi" w:cstheme="minorHAnsi"/>
        </w:rPr>
      </w:pPr>
      <w:r w:rsidRPr="00511DFD">
        <w:rPr>
          <w:rFonts w:asciiTheme="minorHAnsi" w:hAnsiTheme="minorHAnsi" w:cstheme="minorHAnsi"/>
        </w:rPr>
        <w:t>Cardio-pulmonary exercise testing as a predictor of perioperative risk was recently assessed in</w:t>
      </w:r>
      <w:r w:rsidR="000579BE" w:rsidRPr="00511DFD">
        <w:rPr>
          <w:rFonts w:asciiTheme="minorHAnsi" w:hAnsiTheme="minorHAnsi" w:cstheme="minorHAnsi"/>
        </w:rPr>
        <w:t xml:space="preserve"> </w:t>
      </w:r>
      <w:r w:rsidRPr="00511DFD">
        <w:rPr>
          <w:rFonts w:asciiTheme="minorHAnsi" w:hAnsiTheme="minorHAnsi" w:cstheme="minorHAnsi"/>
        </w:rPr>
        <w:t xml:space="preserve">the </w:t>
      </w:r>
      <w:r w:rsidR="000579BE" w:rsidRPr="00511DFD">
        <w:rPr>
          <w:rFonts w:asciiTheme="minorHAnsi" w:hAnsiTheme="minorHAnsi" w:cstheme="minorHAnsi"/>
        </w:rPr>
        <w:t>Measurement of Exercise Tolerance before Surgery (</w:t>
      </w:r>
      <w:r w:rsidRPr="00511DFD">
        <w:rPr>
          <w:rFonts w:asciiTheme="minorHAnsi" w:hAnsiTheme="minorHAnsi" w:cstheme="minorHAnsi"/>
        </w:rPr>
        <w:t>METS) study, described in more detail in the “Clinical Judgement” section below.</w:t>
      </w:r>
      <w:r w:rsidR="00E64343"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{"citationItems":[{"id":"ITEM-1","itemData":{"DOI":"10.1016/S0140-6736(18)31131-0","ISSN":"1474547X","PMID":"30070222","abstract":"Background: Functional capacity is an important component of risk assessment for major surgery. Doctors' clinical subjective assessment of patients' functional capacity has uncertain accuracy. We did a study to compare preoperative subjective assessment with alternative markers of fitness (cardiopulmonary exercise testing [CPET], scores on the Duke Activity Status Index [DASI] questionnaire, and serum N-terminal pro-B-type natriuretic peptide [NT pro-BNP] concentrations) for predicting death or complications after major elective non-cardiac surgery. Methods: We did a multicentre, international, prospective cohort study at 25 hospitals: five in Canada, seven in the UK, ten in Australia, and three in New Zealand. We recruited adults aged at least 40 years who were scheduled for major non-cardiac surgery and deemed to have one or more risk factors for cardiac complications (eg, a history of heart failure, stroke, or diabetes) or coronary artery disease. Functional capacity was subjectively assessed in units of metabolic equivalents of tasks by the responsible anaesthesiologists in the preoperative assessment clinic, graded as poor (&lt;4), moderate (4–10), or good (&gt;10). All participants also completed the DASI questionnaire, underwent CPET to measure peak oxygen consumption, and had blood tests for measurement of NT pro-BNP concentrations. After surgery, patients had daily electrocardiograms and blood tests to measure troponin and creatinine concentrations until the third postoperative day or hospital discharge. The primary outcome was death or myocardial infarction within 30 days after surgery, assessed in all participants who underwent both CPET and surgery. Prognostic accuracy was assessed using logistic regression, receiver-operating-characteristic curves, and net risk reclassification. Findings: Between March 1, 2013, and March 25, 2016, we included 1401 patients in the study. 28 (2%) of 1401 patients died or had a myocardial infarction within 30 days of surgery. Subjective assessment had 19·2% sensitivity (95% CI 14·2–25) and 94·7% specificity (93·2–95·9) for identifying the inability to attain four metabolic equivalents during CPET. Only DASI scores were associated with predicting the primary outcome (adjusted odds ratio 0·96, 95% CI 0·83–0·99; p=0·03). Interpretation: Subjectively assessed functional capacity should not be used for preoperative risk evaluation. Clinicians could instead consider a measure such as DASI for cardiac risk assessment. Fund…","author":[{"dropping-particle":"","family":"Wijeysundera","given":"Duminda N.","non-dropping-particle":"","parse-names":false,"suffix":""},{"dropping-particle":"","family":"Pearse","given":"Rupert M.","non-dropping-particle":"","parse-names":false,"suffix":""},{"dropping-particle":"","family":"Shulman","given":"Mark A.","non-dropping-particle":"","parse-names":false,"suffix":""},{"dropping-particle":"","family":"Abbott","given":"Tom E.F.","non-dropping-particle":"","parse-names":false,"suffix":""},{"dropping-particle":"","family":"Torres","given":"Elizabeth","non-dropping-particle":"","parse-names":false,"suffix":""},{"dropping-particle":"","family":"Ambosta","given":"Althea","non-dropping-particle":"","parse-names":false,"suffix":""},{"dropping-particle":"","family":"Croal","given":"Bernard L.","non-dropping-particle":"","parse-names":false,"suffix":""},{"dropping-particle":"","family":"Granton","given":"John T.","non-dropping-particle":"","parse-names":false,"suffix":""},{"dropping-particle":"","family":"Thorpe","given":"Kevin E.","non-dropping-particle":"","parse-names":false,"suffix":""},{"dropping-particle":"","family":"Grocott","given":"Michael P.W.","non-dropping-particle":"","parse-names":false,"suffix":""},{"dropping-particle":"","family":"Farrington","given":"Catherine","non-dropping-particle":"","parse-names":false,"suffix":""},{"dropping-particle":"","family":"Myles","given":"Paul S.","non-dropping-particle":"","parse-names":false,"suffix":""},{"dropping-particle":"","family":"Cuthbertson","given":"Brian H.","non-dropping-particle":"","parse-names":false,"suffix":""},{"dropping-particle":"","family":"Wallace","given":"Sophie","non-dropping-particle":"","parse-names":false,"suffix":""},{"dropping-particle":"","family":"Thompson","given":"Bruce","non-dropping-particle":"","parse-names":false,"suffix":""},{"dropping-particle":"","family":"Ellis","given":"Mathew","non-dropping-particle":"","parse-names":false,"suffix":""},{"dropping-particle":"","family":"Borg","given":"Brigette","non-dropping-particle":"","parse-names":false,"suffix":""},{"dropping-particle":"","family":"Kerridge","given":"Ross K.","non-dropping-particle":"","parse-names":false,"suffix":""},{"dropping-particle":"","family":"Douglas","given":"Jeanene","non-dropping-particle":"","parse-names":false,"suffix":""},{"dropping-particle":"","family":"Brannan","given":"John","non-dropping-particle":"","parse-names":false,"suffix":""},{"dropping-particle":"","family":"Pretto","given":"Jeff","non-dropping-particle":"","parse-names":false,"suffix":""},{"dropping-particle":"","family":"Godsall","given":"Guy","non-dropping-particle":"","parse-names":false,"suffix":""},{"dropping-particle":"","family":"Beauchamp","given":"Nicola","non-dropping-particle":"","parse-names":false,"suffix":""},{"dropping-particle":"","family":"Allen","given":"Sandra","non-dropping-particle":"","parse-names":false,"suffix":""},{"dropping-particle":"","family":"Kennedy","given":"Ann","non-dropping-particle":"","parse-names":false,"suffix":""},{"dropping-particle":"","family":"Wright","given":"Ewan","non-dropping-particle":"","parse-names":false,"suffix":""},{"dropping-particle":"","family":"Malherbe","given":"Johan","non-dropping-particle":"","parse-names":false,"suffix":""},{"dropping-particle":"","family":"Ismail","given":"Hilmy","non-dropping-particle":"","parse-names":false,"suffix":""},{"dropping-particle":"","family":"Riedel","given":"Bernhard","non-dropping-particle":"","parse-names":false,"suffix":""},{"dropping-particle":"","family":"Melville","given":"Andrew","non-dropping-particle":"","parse-names":false,"suffix":""},{"dropping-particle":"","family":"Sivakumar","given":"Harry","non-dropping-particle":"","parse-names":false,"suffix":""},{"dropping-particle":"","family":"Murmane","given":"Andrew","non-dropping-particle":"","parse-names":false,"suffix":""},{"dropping-particle":"","family":"Kenchington","given":"Kay","non-dropping-particle":"","parse-names":false,"suffix":""},{"dropping-particle":"","family":"Kirabiyik","given":"Yesim","non-dropping-particle":"","parse-names":false,"suffix":""},{"dropping-particle":"","family":"Gurunathan","given":"Usha","non-dropping-particle":"","parse-names":false,"suffix":""},{"dropping-particle":"","family":"Stonell","given":"Chris","non-dropping-particle":"","parse-names":false,"suffix":""},{"dropping-particle":"","family":"Brunello","given":"Kate","non-dropping-particle":"","parse-names":false,"suffix":""},{"dropping-particle":"","family":"Steele","given":"Katherine","non-dropping-particle":"","parse-names":false,"suffix":""},{"dropping-particle":"","family":"Tronstad","given":"Oystein","non-dropping-particle":"","parse-names":false,"suffix":""},{"dropping-particle":"","family":"Masel","given":"Philip","non-dropping-particle":"","parse-names":false,"suffix":""},{"dropping-particle":"","family":"Dent","given":"Annette","non-dropping-particle":"","parse-names":false,"suffix":""},{"dropping-particle":"","family":"Smith","given":"Emma","non-dropping-particle":"","parse-names":false,"suffix":""},{"dropping-particle":"","family":"Bodger","given":"Alanna","non-dropping-particle":"","parse-names":false,"suffix":""},{"dropping-particle":"","family":"Abolfathi","given":"Miriam","non-dropping-particle":"","parse-names":false,"suffix":""},{"dropping-particle":"","family":"Sivalingam","given":"Pal","non-dropping-particle":"","parse-names":false,"suffix":""},{"dropping-particle":"","family":"Hall","given":"Adrian","non-dropping-particle":"","parse-names":false,"suffix":""},{"dropping-particle":"","family":"Painter","given":"Thomas W.","non-dropping-particle":"","parse-names":false,"suffix":""},{"dropping-particle":"","family":"Macklin","given":"Simon","non-dropping-particle":"","parse-names":false,"suffix":""},{"dropping-particle":"","family":"Elliott","given":"Adrian","non-dropping-particle":"","parse-names":false,"suffix":""},{"dropping-particle":"","family":"Carrera","given":"Anna Maria","non-dropping-particle":"","parse-names":false,"suffix":""},{"dropping-particle":"","family":"Terblanche","given":"Nico CS","non-dropping-particle":"","parse-names":false,"suffix":""},{"dropping-particle":"","family":"Pitt","given":"Simon","non-dropping-particle":"","parse-names":false,"suffix":""},{"dropping-particle":"","family":"Samuel","given":"Joanne","non-dropping-particle":"","parse-names":false,"suffix":""},{"dropping-particle":"","family":"Wilde","given":"Chris","non-dropping-particle":"","parse-names":false,"suffix":""},{"dropping-particle":"","family":"Leslie","given":"Kate","non-dropping-particle":"","parse-names":false,"suffix":""},{"dropping-particle":"","family":"MacCormick","given":"Andrew","non-dropping-particle":"","parse-names":false,"suffix":""},{"dropping-particle":"","family":"Bramley","given":"David","non-dropping-particle":"","parse-names":false,"suffix":""},{"dropping-particle":"","family":"Southcott","given":"Anne Marie","non-dropping-particle":"","parse-names":false,"suffix":""},{"dropping-particle":"","family":"Grant","given":"John","non-dropping-particle":"","parse-names":false,"suffix":""},{"dropping-particle":"","family":"Taylor","given":"Hugh","non-dropping-particle":"","parse-names":false,"suffix":""},{"dropping-particle":"","family":"Bates","given":"Samantha","non-dropping-particle":"","parse-names":false,"suffix":""},{"dropping-particle":"","family":"Towns","given":"Miriam","non-dropping-particle":"","parse-names":false,"suffix":""},{"dropping-particle":"","family":"Tippett","given":"Anna","non-dropping-particle":"","parse-names":false,"suffix":""},{"dropping-particle":"","family":"Marshall","given":"Fiona","non-dropping-particle":"","parse-names":false,"suffix":""},{"dropping-particle":"","family":"Mazer","given":"C. David","non-dropping-particle":"","parse-names":false,"suffix":""},{"dropping-particle":"","family":"Kunasingam","given":"Janarthanee","non-dropping-particle":"","parse-names":false,"suffix":""},{"dropping-particle":"","family":"Yagnik","given":"Anmol","non-dropping-particle":"","parse-names":false,"suffix":""},{"dropping-particle":"","family":"Crescini","given":"Charmagne","non-dropping-particle":"","parse-names":false,"suffix":""},{"dropping-particle":"","family":"Yagnik","given":"Sanjay","non-dropping-particle":"","parse-names":false,"suffix":""},{"dropping-particle":"","family":"McCartney","given":"Colin JL","non-dropping-particle":"","parse-names":false,"suffix":""},{"dropping-particle":"","family":"Somascanthan","given":"Priya","non-dropping-particle":"","parse-names":false,"suffix":""},{"dropping-particle":"","family":"Choi","given":"Stephen","non-dropping-particle":"","parse-names":false,"suffix":""},{"dropping-particle":"","family":"Flores","given":"Kathrina","non-dropping-particle":"","parse-names":false,"suffix":""},{"dropping-particle":"","family":"Au","given":"Shelly","non-dropping-particle":"","parse-names":false,"suffix":""},{"dropping-particle":"","family":"Beattie","given":"W. Scott","non-dropping-particle":"","parse-names":false,"suffix":""},{"dropping-particle":"","family":"Karkouti","given":"Keyvan","non-dropping-particle":"","parse-names":false,"suffix":""},{"dropping-particle":"","family":"Clarke","given":"Hance A.","non-dropping-particle":"","parse-names":false,"suffix":""},{"dropping-particle":"","family":"Jerath","given":"Angela","non-dropping-particle":"","parse-names":false,"suffix":""},{"dropping-particle":"","family":"McCluskey","given":"Stuart A.","non-dropping-particle":"","parse-names":false,"suffix":""},{"dropping-particle":"","family":"Wasowicz","given":"Marcin","non-dropping-particle":"","parse-names":false,"suffix":""},{"dropping-particle":"","family":"Day","given":"Lauren","non-dropping-particle":"","parse-names":false,"suffix":""},{"dropping-particle":"","family":"Pazmino-Canizares","given":"Janneth","non-dropping-particle":"","parse-names":false,"suffix":""},{"dropping-particle":"","family":"Oh","given":"Paul","non-dropping-particle":"","parse-names":false,"suffix":""},{"dropping-particle":"","family":"Belliard","given":"Rene","non-dropping-particle":"","parse-names":false,"suffix":""},{"dropping-particle":"","family":"Lee","given":"Leanna","non-dropping-particle":"","parse-names":false,"suffix":""},{"dropping-particle":"","family":"Dobson","given":"Karen","non-dropping-particle":"","parse-names":false,"suffix":""},{"dropping-particle":"","family":"Chan","given":"Vincent","non-dropping-particle":"","parse-names":false,"suffix":""},{"dropping-particle":"","family":"Brull","given":"Richard","non-dropping-particle":"","parse-names":false,"suffix":""},{"dropping-particle":"","family":"Ami","given":"Noam","non-dropping-particle":"","parse-names":false,"suffix":""},{"dropping-particle":"","family":"Stanbrook","given":"Matthew","non-dropping-particle":"","parse-names":false,"suffix":""},{"dropping-particle":"","family":"Hagen","given":"Katherine","non-dropping-particle":"","parse-names":false,"suffix":""},{"dropping-particle":"","family":"Campbell","given":"Douglas","non-dropping-particle":"","parse-names":false,"suffix":""},{"dropping-particle":"","family":"Short","given":"Timothy","non-dropping-particle":"","parse-names":false,"suffix":""},{"dropping-particle":"","family":"Westhuizen","given":"Joreline","non-dropping-particle":"Van Der","parse-names":false,"suffix":""},{"dropping-particle":"","family":"Higgie","given":"Kushlin","non-dropping-particle":"","parse-names":false,"suffix":""},{"dropping-particle":"","family":"Lindsay","given":"Helen","non-dropping-particle":"","parse-names":false,"suffix":""},{"dropping-particle":"","family":"Jang","given":"Ryan","non-dropping-particle":"","parse-names":false,"suffix":""},{"dropping-particle":"","family":"Wong","given":"Chris","non-dropping-particle":"","parse-names":false,"suffix":""},{"dropping-particle":"","family":"McAllister","given":"Davina","non-dropping-particle":"","parse-names":false,"suffix":""},{"dropping-particle":"","family":"Ali","given":"Marlynn","non-dropping-particle":"","parse-names":false,"suffix":""},{"dropping-particle":"","family":"Kumar","given":"Jonathan","non-dropping-particle":"","parse-names":false,"suffix":""},{"dropping-particle":"","family":"Waymouth","given":"Ellen","non-dropping-particle":"","parse-names":false,"suffix":""},{"dropping-particle":"","family":"Kim","given":"Chang Joon","non-dropping-particle":"","parse-names":false,"suffix":""},{"dropping-particle":"","family":"Dimech","given":"Julian","non-dropping-particle":"","parse-names":false,"suffix":""},{"dropping-particle":"","family":"Lorimer","given":"Michael","non-dropping-particle":"","parse-names":false,"suffix":""},{"dropping-particle":"","family":"Tai","given":"Joyce","non-dropping-particle":"","parse-names":false,"suffix":""},{"dropping-particle":"","family":"Miller","given":"Reuben","non-dropping-particle":"","parse-names":false,"suffix":""},{"dropping-particle":"","family":"Sara","given":"Rachel","non-dropping-particle":"","parse-names":false,"suffix":""},{"dropping-particle":"","family":"Collingwood","given":"Andrew","non-dropping-particle":"","parse-names":false,"suffix":""},{"dropping-particle":"","family":"Olliff","given":"Sue","non-dropping-particle":"","parse-names":false,"suffix":""},{"dropping-particle":"","family":"Gabriel","given":"Sharon","non-dropping-particle":"","parse-names":false,"suffix":""},{"dropping-particle":"","family":"Houston","given":"Helen","non-dropping-particle":"","parse-names":false,"suffix":""},{"dropping-particle":"","family":"Dalley","given":"Paul","non-dropping-particle":"","parse-names":false,"suffix":""},{"dropping-particle":"","family":"Hurford","given":"Sally","non-dropping-particle":"","parse-names":false,"suffix":""},{"dropping-particle":"","family":"Hunt","given":"Anna","non-dropping-particle":"","parse-names":false,"suffix":""},{"dropping-particle":"","family":"Andrews","given":"Lynn","non-dropping-particle":"","parse-names":false,"suffix":""},{"dropping-particle":"","family":"Navarra","given":"Leanlove","non-dropping-particle":"","parse-names":false,"suffix":""},{"dropping-particle":"","family":"Jason-Smith","given":"Adelaide","non-dropping-particle":"","parse-names":false,"suffix":""},{"dropping-particle":"","family":"Thompson","given":"Helen","non-dropping-particle":"","parse-names":false,"suffix":""},{"dropping-particle":"","family":"McMillan","given":"Natalie","non-dropping-particle":"","parse-names":false,"suffix":""},{"dropping-particle":"","family":"Back","given":"Geraldine","non-dropping-particle":"","parse-names":false,"suffix":""},{"dropping-particle":"","family":"Lum","given":"Mark","non-dropping-particle":"","parse-names":false,"suffix":""},{"dropping-particle":"","family":"Martin","given":"Daniel","non-dropping-particle":"","parse-names":false,"suffix":""},{"dropping-particle":"","family":"James","given":"Sarah","non-dropping-particle":"","parse-names":false,"suffix":""},{"dropping-particle":"","family":"Filipe","given":"Helder","non-dropping-particle":"","parse-names":false,"suffix":""},{"dropping-particle":"","family":"Pinto","given":"Manuel","non-dropping-particle":"","parse-names":false,"suffix":""},{"dropping-particle":"","family":"Kynaston","given":"Stephen","non-dropping-particle":"","parse-names":false,"suffix":""},{"dropping-particle":"","family":"Phull","given":"Mandeep","non-dropping-particle":"","parse-names":false,"suffix":""},{"dropping-particle":"","family":"Beilstein","given":"Christian","non-dropping-particle":"","parse-names":false,"suffix":""},{"dropping-particle":"","family":"Bodger","given":"Pheobe","non-dropping-particle":"","parse-names":false,"suffix":""},{"dropping-particle":"","family":"Everingham","given":"Kirsty","non-dropping-particle":"","parse-names":false,"suffix":""},{"dropping-particle":"","family":"Hu","given":"Ying","non-dropping-particle":"","parse-names":false,"suffix":""},{"dropping-particle":"","family":"Niebrzegowska","given":"Edyta","non-dropping-particle":"","parse-names":false,"suffix":""},{"dropping-particle":"","family":"Corriea","given":"Carmen","non-dropping-particle":"","parse-names":false,"suffix":""},{"dropping-particle":"","family":"Creary","given":"Thais","non-dropping-particle":"","parse-names":false,"suffix":""},{"dropping-particle":"","family":"Januszewska","given":"Marta","non-dropping-particle":"","parse-names":false,"suffix":""},{"dropping-particle":"","family":"Ahmad","given":"Tahania","non-dropping-particle":"","parse-names":false,"suffix":""},{"dropping-particle":"","family":"Whalley","given":"Jan","non-dropping-particle":"","parse-names":false,"suffix":""},{"dropping-particle":"","family":"Haslop","given":"Richard","non-dropping-particle":"","parse-names":false,"suffix":""},{"dropping-particle":"","family":"McNeil","given":"Jane","non-dropping-particle":"","parse-names":false,"suffix":""},{"dropping-particle":"","family":"Brown","given":"Alistair","non-dropping-particle":"","parse-names":false,"suffix":""},{"dropping-particle":"","family":"MacDonald","given":"Neil","non-dropping-particle":"","parse-names":false,"suffix":""},{"dropping-particle":"","family":"Pakats","given":"Mari Liis","non-dropping-particle":"","parse-names":false,"suffix":""},{"dropping-particle":"","family":"Greaves","given":"Kathryn","non-dropping-particle":"","parse-names":false,"suffix":""},{"dropping-particle":"","family":"Jhanji","given":"Shaman","non-dropping-particle":"","parse-names":false,"suffix":""},{"dropping-particle":"","family":"Raobaikady","given":"Ravishanar","non-dropping-particle":"","parse-names":false,"suffix":""},{"dropping-particle":"","family":"Black","given":"Ethel","non-dropping-particle":"","parse-names":false,"suffix":""},{"dropping-particle":"","family":"Rooms","given":"Martin","non-dropping-particle":"","parse-names":false,"suffix":""},{"dropping-particle":"","family":"Lawrence","given":"Helen","non-dropping-particle":"","parse-names":false,"suffix":""},{"dropping-particle":"","family":"Koutra","given":"Maria","non-dropping-particle":"","parse-names":false,"suffix":""},{"dropping-particle":"","family":"Pirie","given":"Katrina","non-dropping-particle":"","parse-names":false,"suffix":""},{"dropping-particle":"","family":"Gertsman","given":"Michelle","non-dropping-particle":"","parse-names":false,"suffix":""},{"dropping-particle":"","family":"Jack","given":"Sandy","non-dropping-particle":"","parse-names":false,"suffix":""},{"dropping-particle":"","family":"Celinski","given":"Michael","non-dropping-particle":"","parse-names":false,"suffix":""},{"dropping-particle":"","family":"Levett","given":"Denny","non-dropping-particle":"","parse-names":false,"suffix":""},{"dropping-particle":"","family":"Edwards","given":"Mark","non-dropping-particle":"","parse-names":false,"suffix":""},{"dropping-particle":"","family":"Salmon","given":"Karen","non-dropping-particle":"","parse-names":false,"suffix":""},{"dropping-particle":"","family":"Bolger","given":"Clare","non-dropping-particle":"","parse-names":false,"suffix":""},{"dropping-particle":"","family":"Loughney","given":"Lisa","non-dropping-particle":"","parse-names":false,"suffix":""},{"dropping-particle":"","family":"Seaward","given":"Leanne","non-dropping-particle":"","parse-names":false,"suffix":""},{"dropping-particle":"","family":"Collins","given":"Hannah","non-dropping-particle":"","parse-names":false,"suffix":""},{"dropping-particle":"","family":"Tyrell","given":"Bryony","non-dropping-particle":"","parse-names":false,"suffix":""},{"dropping-particle":"","family":"Tantony","given":"Natasha","non-dropping-particle":"","parse-names":false,"suffix":""},{"dropping-particle":"","family":"Golder","given":"Kim","non-dropping-particle":"","parse-names":false,"suffix":""},{"dropping-particle":"","family":"Ackland","given":"Gareth L.","non-dropping-particle":"","parse-names":false,"suffix":""},{"dropping-particle":"","family":"Stephens","given":"R. C.M.","non-dropping-particle":"","parse-names":false,"suffix":""},{"dropping-particle":"","family":"Gallego-Paredes","given":"Laura","non-dropping-particle":"","parse-names":false,"suffix":""},{"dropping-particle":"","family":"Reyes","given":"Anna","non-dropping-particle":"","parse-names":false,"suffix":""},{"dropping-particle":"","family":"Gutierrez del Arroyo","given":"Ana","non-dropping-particle":"","parse-names":false,"suffix":""},{"dropping-particle":"","family":"Raj","given":"Ashok","non-dropping-particle":"","parse-names":false,"suffix":""},{"dropping-particle":"","family":"Lifford","given":"Rhiannon","non-dropping-particle":"","parse-names":false,"suffix":""},{"dropping-particle":"","family":"Melo","given":"Magda","non-dropping-particle":"","parse-names":false,"suffix":""},{"dropping-particle":"","family":"Mamdani","given":"Muhammad","non-dropping-particle":"","parse-names":false,"suffix":""},{"dropping-particle":"","family":"Hillis","given":"Graham","non-dropping-particle":"","parse-names":false,"suffix":""},{"dropping-particle":"","family":"Wijeysundera","given":"Harindra C.","non-dropping-particle":"","parse-names":false,"suffix":""}],"container-title":"The Lancet","id":"ITEM-1","issue":"10140","issued":{"date-parts":[["2018","6","30"]]},"page":"2631-2640","publisher":"Elsevier","title":"Assessment of functional capacity before major non-cardiac surgery: an international, prospective cohort study","type":"article-journal","volume":"391"},"uris":["http://www.mendeley.com/documents/?uuid=251e5596-4725-3c18-83e1-180a77de9560"]}],"mendeley":{"formattedCitation":"&lt;sup&gt;43&lt;/sup&gt;","plainTextFormattedCitation":"43","previouslyFormattedCitation":"&lt;sup&gt;43&lt;/sup&gt;"},"properties":{"noteIndex":0},"schema":"https://github.com/citation-style-language/schema/raw/master/csl-citation.json"}</w:instrText>
      </w:r>
      <w:r w:rsidR="00E64343"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43</w:t>
      </w:r>
      <w:r w:rsidR="00E64343" w:rsidRPr="00511DFD">
        <w:rPr>
          <w:rFonts w:asciiTheme="minorHAnsi" w:hAnsiTheme="minorHAnsi" w:cstheme="minorHAnsi"/>
        </w:rPr>
        <w:fldChar w:fldCharType="end"/>
      </w:r>
      <w:r w:rsidR="000579BE" w:rsidRPr="00511DFD">
        <w:rPr>
          <w:rFonts w:asciiTheme="minorHAnsi" w:hAnsiTheme="minorHAnsi" w:cstheme="minorHAnsi"/>
        </w:rPr>
        <w:t> </w:t>
      </w:r>
      <w:r w:rsidR="00E64343" w:rsidRPr="00511DFD">
        <w:rPr>
          <w:rFonts w:asciiTheme="minorHAnsi" w:hAnsiTheme="minorHAnsi" w:cstheme="minorHAnsi"/>
        </w:rPr>
        <w:t>Although CPET was not p</w:t>
      </w:r>
      <w:r w:rsidRPr="00511DFD">
        <w:rPr>
          <w:rFonts w:asciiTheme="minorHAnsi" w:hAnsiTheme="minorHAnsi" w:cstheme="minorHAnsi"/>
        </w:rPr>
        <w:t xml:space="preserve">redictive of the </w:t>
      </w:r>
      <w:r w:rsidR="003F4982" w:rsidRPr="00511DFD">
        <w:rPr>
          <w:rFonts w:asciiTheme="minorHAnsi" w:hAnsiTheme="minorHAnsi" w:cstheme="minorHAnsi"/>
        </w:rPr>
        <w:t xml:space="preserve">death </w:t>
      </w:r>
      <w:r w:rsidRPr="00511DFD">
        <w:rPr>
          <w:rFonts w:asciiTheme="minorHAnsi" w:hAnsiTheme="minorHAnsi" w:cstheme="minorHAnsi"/>
        </w:rPr>
        <w:t>or MI within 30 days of surgery</w:t>
      </w:r>
      <w:r w:rsidR="00703968" w:rsidRPr="00511DFD">
        <w:rPr>
          <w:rFonts w:asciiTheme="minorHAnsi" w:hAnsiTheme="minorHAnsi" w:cstheme="minorHAnsi"/>
        </w:rPr>
        <w:t>,</w:t>
      </w:r>
      <w:r w:rsidR="00E64343" w:rsidRPr="00511DFD">
        <w:rPr>
          <w:rFonts w:asciiTheme="minorHAnsi" w:hAnsiTheme="minorHAnsi" w:cstheme="minorHAnsi"/>
        </w:rPr>
        <w:t xml:space="preserve"> it was the only </w:t>
      </w:r>
      <w:r w:rsidR="000579BE" w:rsidRPr="00511DFD">
        <w:rPr>
          <w:rFonts w:asciiTheme="minorHAnsi" w:hAnsiTheme="minorHAnsi" w:cstheme="minorHAnsi"/>
        </w:rPr>
        <w:t xml:space="preserve">method </w:t>
      </w:r>
      <w:r w:rsidR="00703968" w:rsidRPr="00511DFD">
        <w:rPr>
          <w:rFonts w:asciiTheme="minorHAnsi" w:hAnsiTheme="minorHAnsi" w:cstheme="minorHAnsi"/>
        </w:rPr>
        <w:t xml:space="preserve">that </w:t>
      </w:r>
      <w:r w:rsidRPr="00511DFD">
        <w:rPr>
          <w:rFonts w:asciiTheme="minorHAnsi" w:hAnsiTheme="minorHAnsi" w:cstheme="minorHAnsi"/>
        </w:rPr>
        <w:t>predict</w:t>
      </w:r>
      <w:r w:rsidR="00703968" w:rsidRPr="00511DFD">
        <w:rPr>
          <w:rFonts w:asciiTheme="minorHAnsi" w:hAnsiTheme="minorHAnsi" w:cstheme="minorHAnsi"/>
        </w:rPr>
        <w:t>ed</w:t>
      </w:r>
      <w:r w:rsidRPr="00511DFD">
        <w:rPr>
          <w:rFonts w:asciiTheme="minorHAnsi" w:hAnsiTheme="minorHAnsi" w:cstheme="minorHAnsi"/>
        </w:rPr>
        <w:t xml:space="preserve"> complications</w:t>
      </w:r>
      <w:r w:rsidR="00703968" w:rsidRPr="00511DFD">
        <w:rPr>
          <w:rFonts w:asciiTheme="minorHAnsi" w:hAnsiTheme="minorHAnsi" w:cstheme="minorHAnsi"/>
        </w:rPr>
        <w:t xml:space="preserve"> after surgery</w:t>
      </w:r>
      <w:r w:rsidR="000579BE" w:rsidRPr="00511DFD">
        <w:rPr>
          <w:rFonts w:asciiTheme="minorHAnsi" w:hAnsiTheme="minorHAnsi" w:cstheme="minorHAnsi"/>
        </w:rPr>
        <w:t xml:space="preserve">. </w:t>
      </w:r>
      <w:r w:rsidR="00703968" w:rsidRPr="00511DFD">
        <w:rPr>
          <w:rFonts w:asciiTheme="minorHAnsi" w:hAnsiTheme="minorHAnsi" w:cstheme="minorHAnsi"/>
        </w:rPr>
        <w:t>Of note</w:t>
      </w:r>
      <w:r w:rsidR="0081174C" w:rsidRPr="00511DFD">
        <w:rPr>
          <w:rFonts w:asciiTheme="minorHAnsi" w:hAnsiTheme="minorHAnsi" w:cstheme="minorHAnsi"/>
        </w:rPr>
        <w:t>, the</w:t>
      </w:r>
      <w:r w:rsidR="002F0828" w:rsidRPr="00511DFD">
        <w:rPr>
          <w:rFonts w:asciiTheme="minorHAnsi" w:hAnsiTheme="minorHAnsi" w:cstheme="minorHAnsi"/>
        </w:rPr>
        <w:t xml:space="preserve"> METS participants had a higher mean VO</w:t>
      </w:r>
      <w:r w:rsidR="002F0828" w:rsidRPr="00511DFD">
        <w:rPr>
          <w:rFonts w:asciiTheme="minorHAnsi" w:hAnsiTheme="minorHAnsi" w:cstheme="minorHAnsi"/>
          <w:vertAlign w:val="subscript"/>
        </w:rPr>
        <w:t>2</w:t>
      </w:r>
      <w:r w:rsidR="002F0828" w:rsidRPr="00511DFD">
        <w:rPr>
          <w:rFonts w:asciiTheme="minorHAnsi" w:hAnsiTheme="minorHAnsi" w:cstheme="minorHAnsi"/>
        </w:rPr>
        <w:t>peak compared to non-selected studies, which may suggest a bias towards healthier participants and</w:t>
      </w:r>
      <w:r w:rsidR="0081174C" w:rsidRPr="00511DFD">
        <w:rPr>
          <w:rFonts w:asciiTheme="minorHAnsi" w:hAnsiTheme="minorHAnsi" w:cstheme="minorHAnsi"/>
        </w:rPr>
        <w:t xml:space="preserve"> </w:t>
      </w:r>
      <w:r w:rsidRPr="00511DFD">
        <w:rPr>
          <w:rFonts w:asciiTheme="minorHAnsi" w:hAnsiTheme="minorHAnsi" w:cstheme="minorHAnsi"/>
        </w:rPr>
        <w:t>limit</w:t>
      </w:r>
      <w:r w:rsidR="005643D0" w:rsidRPr="00511DFD">
        <w:rPr>
          <w:rFonts w:asciiTheme="minorHAnsi" w:hAnsiTheme="minorHAnsi" w:cstheme="minorHAnsi"/>
        </w:rPr>
        <w:t xml:space="preserve"> generalisability to higher risk populations</w:t>
      </w:r>
      <w:r w:rsidR="003F4982" w:rsidRPr="00511DFD">
        <w:rPr>
          <w:rFonts w:asciiTheme="minorHAnsi" w:hAnsiTheme="minorHAnsi" w:cstheme="minorHAnsi"/>
        </w:rPr>
        <w:t>.</w:t>
      </w:r>
      <w:r w:rsidR="002F0828"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{"citationItems":[{"id":"ITEM-1","itemData":{"DOI":"10.1123/jpah.10.3.359","ISSN":"15435476","PMID":"23619184","abstract":"Background: Participation bias in exercise studies is poorly understood among older adults. This study was aimed at looking into whether older persons who volunteer to participate in an exercise study differ from nonvolunteers. Methods: A self-reported questionnaire on physical activity and general health was mailed out to 1000 persons, aged 60 or over, who were covered by the medical insurance of the French National Education System. Among them, 535 answered it and sent it back. Two hundred and thirty-three persons (age 69.7 ±7.6, 65.7% women) said they would volunteer to participate in an exercise study and 270 (age 71.7 ±8.8, 62.2% women) did not. Results: Volunteers were younger and more educated than nonvolunteers, but they did not differ in sex. They had less physical function decline and higher volumes of physical activity than nonvolunteers. Compared with volunteers, nonvolunteers had a worse self-reported health and suffered more frequently from chronic pain. Multiple logistic regressions showed that good self-reported health, absence of chronic pain, and lower levels of physical function decline were associated with volunteering to participate in an exercise study. Conclusions: Volunteers were fitter and healthier than nonvolunteers. Therefore, caution must be taken when generalizing the results of exercise intervention studies. © 2013 Human Kinetics, Inc.","author":[{"dropping-particle":"","family":"Barreto","given":"Philipe Souto","non-dropping-particle":"De","parse-names":false,"suffix":""},{"dropping-particle":"","family":"Ferrandez","given":"Anne Marie","non-dropping-particle":"","parse-names":false,"suffix":""},{"dropping-particle":"","family":"Saliba-Serre","given":"Bérengère","non-dropping-particle":"","parse-names":false,"suffix":""}],"container-title":"Journal of Physical Activity and Health","id":"ITEM-1","issue":"3","issued":{"date-parts":[["2013","3","1"]]},"page":"359-367","publisher":"Human Kinetics, Inc.","title":"Are older adults who volunteer to participate in an exercise study fitter and healthier than nonvolunteers? the participation bias of the study population","type":"article-journal","volume":"10"},"uris":["http://www.mendeley.com/documents/?uuid=f0a7422f-a105-32da-ac25-9681d2e569fa"]}],"mendeley":{"formattedCitation":"&lt;sup&gt;44&lt;/sup&gt;","plainTextFormattedCitation":"44","previouslyFormattedCitation":"&lt;sup&gt;44&lt;/sup&gt;"},"properties":{"noteIndex":0},"schema":"https://github.com/citation-style-language/schema/raw/master/csl-citation.json"}</w:instrText>
      </w:r>
      <w:r w:rsidR="002F0828"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44</w:t>
      </w:r>
      <w:r w:rsidR="002F0828" w:rsidRPr="00511DFD">
        <w:rPr>
          <w:rFonts w:asciiTheme="minorHAnsi" w:hAnsiTheme="minorHAnsi" w:cstheme="minorHAnsi"/>
        </w:rPr>
        <w:fldChar w:fldCharType="end"/>
      </w:r>
    </w:p>
    <w:p w14:paraId="752CE898" w14:textId="77777777" w:rsidR="00E9187F" w:rsidRPr="00511DFD" w:rsidRDefault="001A0A21" w:rsidP="00AA65A7">
      <w:pPr>
        <w:pStyle w:val="Heading3"/>
        <w:spacing w:after="240" w:line="480" w:lineRule="auto"/>
        <w:rPr>
          <w:rFonts w:cstheme="minorHAnsi"/>
          <w:sz w:val="24"/>
        </w:rPr>
      </w:pPr>
      <w:r w:rsidRPr="00511DFD">
        <w:rPr>
          <w:rFonts w:cstheme="minorHAnsi"/>
          <w:sz w:val="24"/>
        </w:rPr>
        <w:t>Alternative assessments of functional capacity</w:t>
      </w:r>
    </w:p>
    <w:p w14:paraId="56E404DB" w14:textId="14FDE476" w:rsidR="00CD3CDF" w:rsidRPr="00511DFD" w:rsidRDefault="0081174C" w:rsidP="00AA65A7">
      <w:pPr>
        <w:spacing w:line="480" w:lineRule="auto"/>
        <w:rPr>
          <w:rFonts w:cstheme="minorHAnsi"/>
          <w:sz w:val="24"/>
          <w:szCs w:val="24"/>
        </w:rPr>
      </w:pPr>
      <w:r w:rsidRPr="00511DFD">
        <w:rPr>
          <w:rFonts w:cstheme="minorHAnsi"/>
          <w:sz w:val="24"/>
          <w:szCs w:val="24"/>
        </w:rPr>
        <w:t>Where CPET is unavailable</w:t>
      </w:r>
      <w:r w:rsidR="008C541A" w:rsidRPr="00511DFD">
        <w:rPr>
          <w:rFonts w:cstheme="minorHAnsi"/>
          <w:sz w:val="24"/>
          <w:szCs w:val="24"/>
        </w:rPr>
        <w:t xml:space="preserve"> </w:t>
      </w:r>
      <w:r w:rsidRPr="00511DFD">
        <w:rPr>
          <w:rFonts w:cstheme="minorHAnsi"/>
          <w:sz w:val="24"/>
          <w:szCs w:val="24"/>
        </w:rPr>
        <w:t xml:space="preserve">simpler functional capacity assessment should be considered. </w:t>
      </w:r>
      <w:r w:rsidR="00DB7755" w:rsidRPr="00511DFD">
        <w:rPr>
          <w:rFonts w:cstheme="minorHAnsi"/>
          <w:sz w:val="24"/>
          <w:szCs w:val="24"/>
        </w:rPr>
        <w:t>Th</w:t>
      </w:r>
      <w:r w:rsidR="00CF4343" w:rsidRPr="00511DFD">
        <w:rPr>
          <w:rFonts w:cstheme="minorHAnsi"/>
          <w:sz w:val="24"/>
          <w:szCs w:val="24"/>
        </w:rPr>
        <w:t>e 6MWT is the most</w:t>
      </w:r>
      <w:r w:rsidR="00425AEC" w:rsidRPr="00511DFD">
        <w:rPr>
          <w:rFonts w:cstheme="minorHAnsi"/>
          <w:sz w:val="24"/>
          <w:szCs w:val="24"/>
        </w:rPr>
        <w:t xml:space="preserve"> commonly used </w:t>
      </w:r>
      <w:r w:rsidR="00CF4343" w:rsidRPr="00511DFD">
        <w:rPr>
          <w:rFonts w:cstheme="minorHAnsi"/>
          <w:sz w:val="24"/>
          <w:szCs w:val="24"/>
        </w:rPr>
        <w:t>walking test</w:t>
      </w:r>
      <w:r w:rsidR="00137F49" w:rsidRPr="00511DFD">
        <w:rPr>
          <w:rFonts w:cstheme="minorHAnsi"/>
          <w:sz w:val="24"/>
          <w:szCs w:val="24"/>
        </w:rPr>
        <w:t xml:space="preserve"> amongst those that assess cardio-pulmonary function.</w:t>
      </w:r>
      <w:r w:rsidR="00137F49" w:rsidRPr="00511DFD">
        <w:rPr>
          <w:rFonts w:cstheme="minorHAnsi"/>
          <w:sz w:val="24"/>
          <w:szCs w:val="24"/>
        </w:rPr>
        <w:fldChar w:fldCharType="begin" w:fldLock="1"/>
      </w:r>
      <w:r w:rsidR="002F5E9D" w:rsidRPr="00511DFD">
        <w:rPr>
          <w:rFonts w:cstheme="minorHAnsi"/>
          <w:sz w:val="24"/>
          <w:szCs w:val="24"/>
        </w:rPr>
        <w:instrText>ADDIN CSL_CITATION {"citationItems":[{"id":"ITEM-1","itemData":{"DOI":"10.1378/chest.119.1.256","ISSN":"00123692","PMID":"11157613","abstract":"Objective: To perform a qualitative systematic overview of the measurement properties of the most commonly utilized walk tests in the cardiorespiratory domain: The 2-min walk test (2MWT), 6-min walk test (6MWT), 12-min walk test (12MWT), self-paced walk test (SPWT), and shuttle walk test (SWT). Data sources: MEDLINE (1966 to January 2000) and CINAHL (1982 to December 1999) electronic databases were searched. Bibliographies of the retrieved articles were reviewed. Study selection: Clinical trials and observational studies were included if they reported data on the validity, reliability, interpretability, or responsiveness of the 2MWT, 6MWT, 12MWT, SPWT, or SWT. Only studies conducted on patients with cardiac and/or respiratory involvement were included. Results: Fifty-two studies examining measurement properties of the various walk tests were found: 5 studies on the 2MWT, 29 studies on the 6MWT, 13 studies on the 12MWT, 6 studies on the SPWT, and 4 studies on the SWT. Measurement properties were most strongly demonstrated for the 6MWT. Correlations of 6MWT distance and maximal oxygen consumption ranged from 0.51 to 0.90. A change in distance walked of at least 54 m was found to be clinically significant for the 6MWT. Reliability was shown to be optimized when the administration of walk tests was standardized and at least two practice walks were performed. Patients with increased likelihood of postoperative complications, hospitalization, and death were identified by analysis of distance walked. Conclusions: Measurement properties of the 6MWT have been the most extensively researched and established. In addition, the 6MWT is easy to administer, better tolerated, and more reflective of activities of daily living than the other walk tests. Therefore, the 6MWT is currently the test of choice when using a functional walk test for clinical or research purposes.","author":[{"dropping-particle":"","family":"Solway","given":"S.","non-dropping-particle":"","parse-names":false,"suffix":""},{"dropping-particle":"","family":"Brooks","given":"D.","non-dropping-particle":"","parse-names":false,"suffix":""},{"dropping-particle":"","family":"Lacasse","given":"Y.","non-dropping-particle":"","parse-names":false,"suffix":""},{"dropping-particle":"","family":"Thomas","given":"S.","non-dropping-particle":"","parse-names":false,"suffix":""}],"container-title":"Chest","id":"ITEM-1","issue":"1","issued":{"date-parts":[["2001","1","1"]]},"page":"256-270","publisher":"Elsevier","title":"A qualitative systematic overview of the measurement properties of functional walk tests used in the cardiorespiratory domain","type":"article","volume":"119"},"uris":["http://www.mendeley.com/documents/?uuid=dda2126b-2644-34b6-a97b-064ead422ad5"]}],"mendeley":{"formattedCitation":"&lt;sup&gt;45&lt;/sup&gt;","plainTextFormattedCitation":"45","previouslyFormattedCitation":"&lt;sup&gt;45&lt;/sup&gt;"},"properties":{"noteIndex":0},"schema":"https://github.com/citation-style-language/schema/raw/master/csl-citation.json"}</w:instrText>
      </w:r>
      <w:r w:rsidR="00137F49" w:rsidRPr="00511DFD">
        <w:rPr>
          <w:rFonts w:cstheme="minorHAnsi"/>
          <w:sz w:val="24"/>
          <w:szCs w:val="24"/>
        </w:rPr>
        <w:fldChar w:fldCharType="separate"/>
      </w:r>
      <w:r w:rsidR="00554A65" w:rsidRPr="00511DFD">
        <w:rPr>
          <w:rFonts w:cstheme="minorHAnsi"/>
          <w:noProof/>
          <w:sz w:val="24"/>
          <w:szCs w:val="24"/>
          <w:vertAlign w:val="superscript"/>
        </w:rPr>
        <w:t>45</w:t>
      </w:r>
      <w:r w:rsidR="00137F49" w:rsidRPr="00511DFD">
        <w:rPr>
          <w:rFonts w:cstheme="minorHAnsi"/>
          <w:sz w:val="24"/>
          <w:szCs w:val="24"/>
        </w:rPr>
        <w:fldChar w:fldCharType="end"/>
      </w:r>
      <w:r w:rsidR="00CD3CDF" w:rsidRPr="00511DFD">
        <w:rPr>
          <w:rFonts w:cstheme="minorHAnsi"/>
          <w:sz w:val="24"/>
          <w:szCs w:val="24"/>
        </w:rPr>
        <w:t xml:space="preserve"> It measures the distance that a patient can quickly walk on a flat, hard</w:t>
      </w:r>
      <w:r w:rsidR="003F4982" w:rsidRPr="00511DFD">
        <w:rPr>
          <w:rFonts w:cstheme="minorHAnsi"/>
          <w:sz w:val="24"/>
          <w:szCs w:val="24"/>
        </w:rPr>
        <w:t>,</w:t>
      </w:r>
      <w:r w:rsidR="00CD3CDF" w:rsidRPr="00511DFD">
        <w:rPr>
          <w:rFonts w:cstheme="minorHAnsi"/>
          <w:sz w:val="24"/>
          <w:szCs w:val="24"/>
        </w:rPr>
        <w:t xml:space="preserve"> surface in </w:t>
      </w:r>
      <w:r w:rsidRPr="00511DFD">
        <w:rPr>
          <w:rFonts w:cstheme="minorHAnsi"/>
          <w:sz w:val="24"/>
          <w:szCs w:val="24"/>
        </w:rPr>
        <w:t>six</w:t>
      </w:r>
      <w:r w:rsidR="00CD3CDF" w:rsidRPr="00511DFD">
        <w:rPr>
          <w:rFonts w:cstheme="minorHAnsi"/>
          <w:sz w:val="24"/>
          <w:szCs w:val="24"/>
        </w:rPr>
        <w:t xml:space="preserve"> minutes.</w:t>
      </w:r>
      <w:r w:rsidR="00CD3CDF" w:rsidRPr="00511DFD">
        <w:rPr>
          <w:rFonts w:cstheme="minorHAnsi"/>
          <w:sz w:val="24"/>
          <w:szCs w:val="24"/>
        </w:rPr>
        <w:fldChar w:fldCharType="begin" w:fldLock="1"/>
      </w:r>
      <w:r w:rsidR="002F5E9D" w:rsidRPr="00511DFD">
        <w:rPr>
          <w:rFonts w:cstheme="minorHAnsi"/>
          <w:sz w:val="24"/>
          <w:szCs w:val="24"/>
        </w:rPr>
        <w:instrText>ADDIN CSL_CITATION {"citationItems":[{"id":"ITEM-1","itemData":{"DOI":"10.1164/ajrccm.166.1.at1102","ISSN":"1073449X","PMID":"12091180","author":[{"dropping-particle":"","family":"Crapo","given":"Robert O.","non-dropping-particle":"","parse-names":false,"suffix":""},{"dropping-particle":"","family":"Casaburi","given":"Richard","non-dropping-particle":"","parse-names":false,"suffix":""},{"dropping-particle":"","family":"Coates","given":"Allan L.","non-dropping-particle":"","parse-names":false,"suffix":""},{"dropping-particle":"","family":"Enright","given":"Paul L.","non-dropping-particle":"","parse-names":false,"suffix":""},{"dropping-particle":"","family":"MacIntyre","given":"Neil R.","non-dropping-particle":"","parse-names":false,"suffix":""},{"dropping-particle":"","family":"McKay","given":"Roy T.","non-dropping-particle":"","parse-names":false,"suffix":""},{"dropping-particle":"","family":"Johnson","given":"Douglas","non-dropping-particle":"","parse-names":false,"suffix":""},{"dropping-particle":"","family":"Wanger","given":"Jack S.","non-dropping-particle":"","parse-names":false,"suffix":""},{"dropping-particle":"","family":"Zeballos","given":"R. Jorge","non-dropping-particle":"","parse-names":false,"suffix":""},{"dropping-particle":"","family":"Bittner","given":"Vera","non-dropping-particle":"","parse-names":false,"suffix":""},{"dropping-particle":"","family":"Mottram","given":"Carl","non-dropping-particle":"","parse-names":false,"suffix":""}],"container-title":"American Journal of Respiratory and Critical Care Medicine","id":"ITEM-1","issue":"1","issued":{"date-parts":[["2002","12","20"]]},"page":"111-117","publisher":"American Thoracic Society","title":"ATS statement: Guidelines for the six-minute walk test","type":"article","volume":"166"},"uris":["http://www.mendeley.com/documents/?uuid=c542a0aa-1b2d-3302-a81e-52e1af12979d"]}],"mendeley":{"formattedCitation":"&lt;sup&gt;46&lt;/sup&gt;","plainTextFormattedCitation":"46","previouslyFormattedCitation":"&lt;sup&gt;46&lt;/sup&gt;"},"properties":{"noteIndex":0},"schema":"https://github.com/citation-style-language/schema/raw/master/csl-citation.json"}</w:instrText>
      </w:r>
      <w:r w:rsidR="00CD3CDF" w:rsidRPr="00511DFD">
        <w:rPr>
          <w:rFonts w:cstheme="minorHAnsi"/>
          <w:sz w:val="24"/>
          <w:szCs w:val="24"/>
        </w:rPr>
        <w:fldChar w:fldCharType="separate"/>
      </w:r>
      <w:r w:rsidR="00554A65" w:rsidRPr="00511DFD">
        <w:rPr>
          <w:rFonts w:cstheme="minorHAnsi"/>
          <w:noProof/>
          <w:sz w:val="24"/>
          <w:szCs w:val="24"/>
          <w:vertAlign w:val="superscript"/>
        </w:rPr>
        <w:t>46</w:t>
      </w:r>
      <w:r w:rsidR="00CD3CDF" w:rsidRPr="00511DFD">
        <w:rPr>
          <w:rFonts w:cstheme="minorHAnsi"/>
          <w:sz w:val="24"/>
          <w:szCs w:val="24"/>
        </w:rPr>
        <w:fldChar w:fldCharType="end"/>
      </w:r>
      <w:r w:rsidR="009A1E06" w:rsidRPr="00511DFD">
        <w:rPr>
          <w:rFonts w:cstheme="minorHAnsi"/>
          <w:sz w:val="24"/>
          <w:szCs w:val="24"/>
        </w:rPr>
        <w:t xml:space="preserve"> </w:t>
      </w:r>
      <w:r w:rsidRPr="00511DFD">
        <w:rPr>
          <w:rFonts w:cstheme="minorHAnsi"/>
          <w:sz w:val="24"/>
          <w:szCs w:val="24"/>
        </w:rPr>
        <w:t>Evidence for its use is</w:t>
      </w:r>
      <w:r w:rsidR="00101A3D" w:rsidRPr="00511DFD">
        <w:rPr>
          <w:rFonts w:cstheme="minorHAnsi"/>
          <w:sz w:val="24"/>
          <w:szCs w:val="24"/>
        </w:rPr>
        <w:t xml:space="preserve"> mixed with some studies demonstrating differences in outcomes and others not</w:t>
      </w:r>
      <w:r w:rsidR="009A1E06" w:rsidRPr="00511DFD">
        <w:rPr>
          <w:rFonts w:cstheme="minorHAnsi"/>
          <w:sz w:val="24"/>
          <w:szCs w:val="24"/>
        </w:rPr>
        <w:t>.</w:t>
      </w:r>
      <w:r w:rsidR="00101A3D"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{"citationItems":[{"id":"ITEM-1","itemData":{"DOI":"10.1016/J.JCLINANE.2016.09.019","ISSN":"0952-8180","PMID":"27871573","abstract":"Study objective To assess the ability of field tests of exercise tolerance, such as the 6-minute walk test (6MWT) and incremental shuttle walk test (ISWT), to predict postoperative outcome following intra-abdominal surgery. Design A systematic review. Setting A hospital-affiliated university. Measurements The following databases were searched: AMED, CINAHL, EMBASE, PEDro, PubMed/MEDLINE, and The Cochrane Library. Six full-text articles were included. Data extraction included author, population demographics, surgery type, postoperative outcome measure, and field test results. The risk of bias was performed using the Quality in Prognosis Studies tool. Results Surgical procedures reviewed were colorectal (n = 3), upper gastrointestinal (n = 1), and intra-abdominal surgery (n = 2). Field tests of exercise tolerance showed little ability to predict postoperative mortality; however, the overall rate of mortality was low. Patients achieving lower distances on the ISWT tended to have longer hospital stays and an increased risk of overall complications. The 6MWT does not appear able to predict postoperative cardiac or pulmonary complications; however, it may be suitable to predict general complications. Conclusions Field tests may be able to predict postoperative outcome; however, further validation is needed. The ISWT appears to be the superior field test. The 6MWT and stair climb test require further validation to assess their predictive ability.","author":[{"dropping-particle":"","family":"Moran","given":"Jonathan","non-dropping-particle":"","parse-names":false,"suffix":""},{"dropping-particle":"","family":"Wilson","given":"Fiona","non-dropping-particle":"","parse-names":false,"suffix":""},{"dropping-particle":"","family":"Guinan","given":"Emer","non-dropping-particle":"","parse-names":false,"suffix":""},{"dropping-particle":"","family":"McCormick","given":"Paul","non-dropping-particle":"","parse-names":false,"suffix":""},{"dropping-particle":"","family":"Hussey","given":"Juliette","non-dropping-particle":"","parse-names":false,"suffix":""},{"dropping-particle":"","family":"Moriarty","given":"Jeanne","non-dropping-particle":"","parse-names":false,"suffix":""}],"container-title":"Journal of Clinical Anesthesia","id":"ITEM-1","issued":{"date-parts":[["2016","12","1"]]},"page":"446-455","publisher":"Elsevier","title":"The preoperative use of field tests of exercise tolerance to predict postoperative outcome in intra-abdominal surgery: a systematic review","type":"article-journal","volume":"35"},"uris":["http://www.mendeley.com/documents/?uuid=a9f764b3-60ac-3c1b-a11b-9b60c1a0a2b9"]}],"mendeley":{"formattedCitation":"&lt;sup&gt;47&lt;/sup&gt;","plainTextFormattedCitation":"47","previouslyFormattedCitation":"&lt;sup&gt;47&lt;/sup&gt;"},"properties":{"noteIndex":0},"schema":"https://github.com/citation-style-language/schema/raw/master/csl-citation.json"}</w:instrText>
      </w:r>
      <w:r w:rsidR="00101A3D" w:rsidRPr="00511DFD">
        <w:rPr>
          <w:rFonts w:cstheme="minorHAnsi"/>
          <w:sz w:val="24"/>
          <w:szCs w:val="24"/>
        </w:rPr>
        <w:fldChar w:fldCharType="separate"/>
      </w:r>
      <w:r w:rsidR="00554A65" w:rsidRPr="00511DFD">
        <w:rPr>
          <w:rFonts w:cstheme="minorHAnsi"/>
          <w:noProof/>
          <w:sz w:val="24"/>
          <w:szCs w:val="24"/>
          <w:vertAlign w:val="superscript"/>
        </w:rPr>
        <w:t>47</w:t>
      </w:r>
      <w:r w:rsidR="00101A3D" w:rsidRPr="00511DFD">
        <w:rPr>
          <w:rFonts w:cstheme="minorHAnsi"/>
          <w:sz w:val="24"/>
          <w:szCs w:val="24"/>
        </w:rPr>
        <w:fldChar w:fldCharType="end"/>
      </w:r>
      <w:r w:rsidR="00101A3D" w:rsidRPr="00511DFD">
        <w:rPr>
          <w:rFonts w:cstheme="minorHAnsi"/>
          <w:sz w:val="24"/>
          <w:szCs w:val="24"/>
        </w:rPr>
        <w:t xml:space="preserve"> </w:t>
      </w:r>
      <w:r w:rsidR="009A1E06" w:rsidRPr="00511DFD">
        <w:rPr>
          <w:rFonts w:cstheme="minorHAnsi"/>
          <w:sz w:val="24"/>
          <w:szCs w:val="24"/>
        </w:rPr>
        <w:t>It appears to be</w:t>
      </w:r>
      <w:r w:rsidR="00137F49" w:rsidRPr="00511DFD">
        <w:rPr>
          <w:rFonts w:cstheme="minorHAnsi"/>
          <w:sz w:val="24"/>
          <w:szCs w:val="24"/>
        </w:rPr>
        <w:t xml:space="preserve"> an adequate discriminator between a high and low </w:t>
      </w:r>
      <w:r w:rsidR="009A1E06" w:rsidRPr="00511DFD">
        <w:rPr>
          <w:rFonts w:cstheme="minorHAnsi"/>
          <w:sz w:val="24"/>
          <w:szCs w:val="24"/>
        </w:rPr>
        <w:t>AT, and in</w:t>
      </w:r>
      <w:r w:rsidR="00CD3CDF" w:rsidRPr="00511DFD">
        <w:rPr>
          <w:rFonts w:cstheme="minorHAnsi"/>
          <w:sz w:val="24"/>
          <w:szCs w:val="24"/>
        </w:rPr>
        <w:t xml:space="preserve"> a secondary analysis of a sub-group</w:t>
      </w:r>
      <w:r w:rsidR="00A71E03" w:rsidRPr="00511DFD">
        <w:rPr>
          <w:rFonts w:cstheme="minorHAnsi"/>
          <w:sz w:val="24"/>
          <w:szCs w:val="24"/>
        </w:rPr>
        <w:t xml:space="preserve"> of the METS cohort Ramos et al. </w:t>
      </w:r>
      <w:r w:rsidR="00CD3CDF" w:rsidRPr="00511DFD">
        <w:rPr>
          <w:rFonts w:cstheme="minorHAnsi"/>
          <w:sz w:val="24"/>
          <w:szCs w:val="24"/>
        </w:rPr>
        <w:t xml:space="preserve">found the 6MWT to </w:t>
      </w:r>
      <w:r w:rsidR="009A1E06" w:rsidRPr="00511DFD">
        <w:rPr>
          <w:rFonts w:cstheme="minorHAnsi"/>
          <w:sz w:val="24"/>
          <w:szCs w:val="24"/>
        </w:rPr>
        <w:t>moderately correlate</w:t>
      </w:r>
      <w:r w:rsidR="003F4982" w:rsidRPr="00511DFD">
        <w:rPr>
          <w:rFonts w:cstheme="minorHAnsi"/>
          <w:sz w:val="24"/>
          <w:szCs w:val="24"/>
        </w:rPr>
        <w:t xml:space="preserve"> with CPET </w:t>
      </w:r>
      <w:r w:rsidR="00101A3D" w:rsidRPr="00511DFD">
        <w:rPr>
          <w:rFonts w:cstheme="minorHAnsi"/>
          <w:sz w:val="24"/>
          <w:szCs w:val="24"/>
        </w:rPr>
        <w:t>variables</w:t>
      </w:r>
      <w:r w:rsidR="00CD3CDF" w:rsidRPr="00511DFD">
        <w:rPr>
          <w:rFonts w:cstheme="minorHAnsi"/>
          <w:sz w:val="24"/>
          <w:szCs w:val="24"/>
        </w:rPr>
        <w:t>.</w:t>
      </w:r>
      <w:r w:rsidR="00101A3D"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{"citationItems":[{"id":"ITEM-1","itemData":{"DOI":"10.1093/bja/aer322","ISSN":"14716771","PMID":"21980122","abstract":"Background: For perioperative risk stratification, a robust, practical test could be used where cardiopulmonary exercise testing (CPET) is unavailable. The aim of this study was to assess the utility of the 6 min walk test (6MWT) distance to discriminate between low and high anaerobic threshold (AT) in patients awaiting major non-cardiac surgery. Methods: In 110 participants, we obtained oxygen consumption at the AT from CPET and recorded the distance walked (in m) during a 6MWT. Receiver operating characteristic (ROC) curve analysis was used to derive two different cut-points for 6MWT distance in predicting an AT of &lt;11 ml O2 kg-1 min-1; one using the highest sum of sensitivity and specificity (conventional method) and the other adopting a 2:1 weighting in favour of sensitivity. In addition, using a novel linear regression-based technique, we obtained lower and upper cut-points for 6MWT distance that are predictive of an AT that is likely to be (P≥0.75) &lt;11 or &gt;11 ml O2 kg-1 min-1. Results: The ROC curve analysis revealed an area under the curve of 0.85 (95 confidence interval, 0.770.91). The optimum cut-points were &lt;440 m (conventional method) and &lt;502 m (sensitivity-weighted approach). The regression-based lower and upper 6MWT distance cut-points were &lt;427 and &gt;563 m, respectively. Conclusions: Patients walking &gt;563 m in the 6MWT do not routinely require CPET; those walking &lt;427 m should be referred for further evaluation. In situations of 'clinical uncertainty' (≥427 but ≤563 m), the number of clinical risk factors and magnitude of surgery should be incorporated into the decision-making process. The 6MWT is a useful clinical tool to screen and risk stratify patients in departments where CPET is unavailable. © 2011 The Author Published by Oxford University Press on behalf of the British Journal of Anaesthesia. All rights reserved.","author":[{"dropping-particle":"","family":"Sinclair","given":"R. C.F.","non-dropping-particle":"","parse-names":false,"suffix":""},{"dropping-particle":"","family":"Batterham","given":"A. M.","non-dropping-particle":"","parse-names":false,"suffix":""},{"dropping-particle":"","family":"Davies","given":"S.","non-dropping-particle":"","parse-names":false,"suffix":""},{"dropping-particle":"","family":"Cawthorn","given":"L.","non-dropping-particle":"","parse-names":false,"suffix":""},{"dropping-particle":"","family":"Danjoux","given":"G. R.","non-dropping-particle":"","parse-names":false,"suffix":""}],"container-title":"British Journal of Anaesthesia","id":"ITEM-1","issue":"1","issued":{"date-parts":[["2012","1","1"]]},"page":"30-35","publisher":"Elsevier","title":"Validity of the 6 min walk test in prediction of the anaerobic threshold before major non-cardiac surgery","type":"article-journal","volume":"108"},"uris":["http://www.mendeley.com/documents/?uuid=29f48f6c-c8bc-3413-8a4e-369d2586a2e7"]}],"mendeley":{"formattedCitation":"&lt;sup&gt;48&lt;/sup&gt;","plainTextFormattedCitation":"48","previouslyFormattedCitation":"&lt;sup&gt;48&lt;/sup&gt;"},"properties":{"noteIndex":0},"schema":"https://github.com/citation-style-language/schema/raw/master/csl-citation.json"}</w:instrText>
      </w:r>
      <w:r w:rsidR="00101A3D" w:rsidRPr="00511DFD">
        <w:rPr>
          <w:rFonts w:cstheme="minorHAnsi"/>
          <w:sz w:val="24"/>
          <w:szCs w:val="24"/>
        </w:rPr>
        <w:fldChar w:fldCharType="separate"/>
      </w:r>
      <w:r w:rsidR="00554A65" w:rsidRPr="00511DFD">
        <w:rPr>
          <w:rFonts w:cstheme="minorHAnsi"/>
          <w:noProof/>
          <w:sz w:val="24"/>
          <w:szCs w:val="24"/>
          <w:vertAlign w:val="superscript"/>
        </w:rPr>
        <w:t>48</w:t>
      </w:r>
      <w:r w:rsidR="00101A3D" w:rsidRPr="00511DFD">
        <w:rPr>
          <w:rFonts w:cstheme="minorHAnsi"/>
          <w:sz w:val="24"/>
          <w:szCs w:val="24"/>
        </w:rPr>
        <w:fldChar w:fldCharType="end"/>
      </w:r>
      <w:r w:rsidR="00554A65" w:rsidRPr="00511DFD">
        <w:rPr>
          <w:rFonts w:cstheme="minorHAnsi"/>
          <w:sz w:val="24"/>
          <w:szCs w:val="24"/>
          <w:vertAlign w:val="superscript"/>
        </w:rPr>
        <w:t>,</w:t>
      </w:r>
      <w:r w:rsidR="00113341"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{"citationItems":[{"id":"ITEM-1","itemData":{"DOI":"10.1007/s12630-020-01909-9","ISSN":"14968975","PMID":"33442834","abstract":"Purpose: The six-minute walk test (6MWT) is a simple and valid test for assessing cardiopulmonary fitness. Nevertheless, the relationship between preoperative 6MWT distance and postoperative complications is uncertain. We conducted a secondary analysis of the 6MWT nested cohort substudy of the Measurement of Exercise Tolerance before Surgery study to determine if 6MWT distance predicts postoperative complications or death. Methods: This analysis included 545 adults (≥ 40 yr) who were at elevated cardiac risk and had elective inpatient non-cardiac surgery at 15 hospitals in Canada, Australia, and New Zealand. Each participant performed a preoperative 6MWT and was followed for 30 days after surgery. The primary outcome was moderate or severe in-hospital complications. The secondary outcome was 30-day death or myocardial injury. Multivariable logistic regression modelling was used to characterize the adjusted association of 6MWT distance with these outcomes. Results: Seven participants (1%) terminated their 6MWT sessions early because of lower limb pain, dyspnea, or dizziness. Eighty-one (15%) participants experienced moderate or severe complications and 69 (13%) experienced 30-day myocardial injury or death. Decreased 6MWT distance was associated with increased odds of moderate or severe complications (adjusted odds ratio, 1.32 per 100 m decrease; 95% confidence interval, 1.01 to 1.73; P = 0.045). There was no association of 6MWT distance with myocardial injury or 30-day death (non-linear association; P = 0.49). Conclusion: Preoperative 6MWT distance had a modest association with moderate or severe complications after inpatient non-cardiac surgery. Further studies are needed to determine the optimal role of the 6MWT as an objective exercise test for informing preoperative risk stratification.","author":[{"dropping-particle":"","family":"Ramos","given":"Ryan J.","non-dropping-particle":"","parse-names":false,"suffix":""},{"dropping-particle":"","family":"Ladha","given":"Karim S.","non-dropping-particle":"","parse-names":false,"suffix":""},{"dropping-particle":"","family":"Cuthbertson","given":"Brian H.","non-dropping-particle":"","parse-names":false,"suffix":""},{"dropping-particle":"","family":"Shulman","given":"Mark A.","non-dropping-particle":"","parse-names":false,"suffix":""},{"dropping-particle":"","family":"Myles","given":"Paul S.","non-dropping-particle":"","parse-names":false,"suffix":""},{"dropping-particle":"","family":"Wijeysundera","given":"Duminda N.","non-dropping-particle":"","parse-names":false,"suffix":""}],"container-title":"Canadian Journal of Anesthesia","id":"ITEM-1","issue":"4","issued":{"date-parts":[["2021","4","1"]]},"page":"514-529","publisher":"Springer","title":"Association of six-minute walk test distance with postoperative complications in non-cardiac surgery: a secondary analysis of a multicentre prospective cohort study","type":"article-journal","volume":"68"},"uris":["http://www.mendeley.com/documents/?uuid=cce89e8c-c647-3784-8675-3049a13624fe"]}],"mendeley":{"formattedCitation":"&lt;sup&gt;49&lt;/sup&gt;","plainTextFormattedCitation":"49","previouslyFormattedCitation":"&lt;sup&gt;49&lt;/sup&gt;"},"properties":{"noteIndex":0},"schema":"https://github.com/citation-style-language/schema/raw/master/csl-citation.json"}</w:instrText>
      </w:r>
      <w:r w:rsidR="00113341" w:rsidRPr="00511DFD">
        <w:rPr>
          <w:rFonts w:cstheme="minorHAnsi"/>
          <w:sz w:val="24"/>
          <w:szCs w:val="24"/>
        </w:rPr>
        <w:fldChar w:fldCharType="separate"/>
      </w:r>
      <w:r w:rsidR="00554A65" w:rsidRPr="00511DFD">
        <w:rPr>
          <w:rFonts w:cstheme="minorHAnsi"/>
          <w:noProof/>
          <w:sz w:val="24"/>
          <w:szCs w:val="24"/>
          <w:vertAlign w:val="superscript"/>
        </w:rPr>
        <w:t>49</w:t>
      </w:r>
      <w:r w:rsidR="00113341" w:rsidRPr="00511DFD">
        <w:rPr>
          <w:rFonts w:cstheme="minorHAnsi"/>
          <w:sz w:val="24"/>
          <w:szCs w:val="24"/>
        </w:rPr>
        <w:fldChar w:fldCharType="end"/>
      </w:r>
    </w:p>
    <w:p w14:paraId="049B264C" w14:textId="5F12FFAB" w:rsidR="00E9187F" w:rsidRPr="00511DFD" w:rsidRDefault="00101A3D" w:rsidP="00AA65A7">
      <w:pPr>
        <w:spacing w:line="480" w:lineRule="auto"/>
        <w:rPr>
          <w:rFonts w:cstheme="minorHAnsi"/>
          <w:sz w:val="24"/>
          <w:szCs w:val="24"/>
        </w:rPr>
      </w:pPr>
      <w:r w:rsidRPr="00511DFD">
        <w:rPr>
          <w:rFonts w:cstheme="minorHAnsi"/>
          <w:sz w:val="24"/>
          <w:szCs w:val="24"/>
        </w:rPr>
        <w:t>Other options include the</w:t>
      </w:r>
      <w:r w:rsidR="009A1E06" w:rsidRPr="00511DFD">
        <w:rPr>
          <w:rFonts w:cstheme="minorHAnsi"/>
          <w:sz w:val="24"/>
          <w:szCs w:val="24"/>
        </w:rPr>
        <w:t xml:space="preserve"> incremental shuttle walk test (ISWT)</w:t>
      </w:r>
      <w:r w:rsidRPr="00511DFD">
        <w:rPr>
          <w:rFonts w:cstheme="minorHAnsi"/>
          <w:sz w:val="24"/>
          <w:szCs w:val="24"/>
        </w:rPr>
        <w:t xml:space="preserve"> and the timed up and go (TUG) test.</w:t>
      </w:r>
      <w:r w:rsidR="008C541A" w:rsidRPr="00511DFD">
        <w:rPr>
          <w:rFonts w:cstheme="minorHAnsi"/>
          <w:sz w:val="24"/>
          <w:szCs w:val="24"/>
        </w:rPr>
        <w:t xml:space="preserve"> </w:t>
      </w:r>
      <w:r w:rsidR="006C77BD" w:rsidRPr="00511DFD">
        <w:rPr>
          <w:rFonts w:cstheme="minorHAnsi"/>
          <w:sz w:val="24"/>
          <w:szCs w:val="24"/>
        </w:rPr>
        <w:t xml:space="preserve">The ISWT </w:t>
      </w:r>
      <w:r w:rsidR="00B50EA5" w:rsidRPr="00511DFD">
        <w:rPr>
          <w:rFonts w:cstheme="minorHAnsi"/>
          <w:sz w:val="24"/>
          <w:szCs w:val="24"/>
        </w:rPr>
        <w:t>is a maximal exercise test controlled by a series of pre-recorded signals</w:t>
      </w:r>
      <w:r w:rsidR="008C541A" w:rsidRPr="00511DFD">
        <w:rPr>
          <w:rFonts w:cstheme="minorHAnsi"/>
          <w:sz w:val="24"/>
          <w:szCs w:val="24"/>
        </w:rPr>
        <w:t>, and was found to be a better predictor of post-operative outcomes</w:t>
      </w:r>
      <w:r w:rsidR="00191FEB" w:rsidRPr="00511DFD">
        <w:rPr>
          <w:rFonts w:cstheme="minorHAnsi"/>
          <w:sz w:val="24"/>
          <w:szCs w:val="24"/>
        </w:rPr>
        <w:t xml:space="preserve"> than the 6MWT</w:t>
      </w:r>
      <w:r w:rsidR="008C541A" w:rsidRPr="00511DFD">
        <w:rPr>
          <w:rFonts w:cstheme="minorHAnsi"/>
          <w:sz w:val="24"/>
          <w:szCs w:val="24"/>
        </w:rPr>
        <w:t xml:space="preserve"> in patients having abdominal surgery in a review by Moran et al.</w:t>
      </w:r>
      <w:r w:rsidR="008C541A"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{"citationItems":[{"id":"ITEM-1","itemData":{"DOI":"10.1016/J.JCLINANE.2016.09.019","ISSN":"0952-8180","PMID":"27871573","abstract":"Study objective To assess the ability of field tests of exercise tolerance, such as the 6-minute walk test (6MWT) and incremental shuttle walk test (ISWT), to predict postoperative outcome following intra-abdominal surgery. Design A systematic review. Setting A hospital-affiliated university. Measurements The following databases were searched: AMED, CINAHL, EMBASE, PEDro, PubMed/MEDLINE, and The Cochrane Library. Six full-text articles were included. Data extraction included author, population demographics, surgery type, postoperative outcome measure, and field test results. The risk of bias was performed using the Quality in Prognosis Studies tool. Results Surgical procedures reviewed were colorectal (n = 3), upper gastrointestinal (n = 1), and intra-abdominal surgery (n = 2). Field tests of exercise tolerance showed little ability to predict postoperative mortality; however, the overall rate of mortality was low. Patients achieving lower distances on the ISWT tended to have longer hospital stays and an increased risk of overall complications. The 6MWT does not appear able to predict postoperative cardiac or pulmonary complications; however, it may be suitable to predict general complications. Conclusions Field tests may be able to predict postoperative outcome; however, further validation is needed. The ISWT appears to be the superior field test. The 6MWT and stair climb test require further validation to assess their predictive ability.","author":[{"dropping-particle":"","family":"Moran","given":"Jonathan","non-dropping-particle":"","parse-names":false,"suffix":""},{"dropping-particle":"","family":"Wilson","given":"Fiona","non-dropping-particle":"","parse-names":false,"suffix":""},{"dropping-particle":"","family":"Guinan","given":"Emer","non-dropping-particle":"","parse-names":false,"suffix":""},{"dropping-particle":"","family":"McCormick","given":"Paul","non-dropping-particle":"","parse-names":false,"suffix":""},{"dropping-particle":"","family":"Hussey","given":"Juliette","non-dropping-particle":"","parse-names":false,"suffix":""},{"dropping-particle":"","family":"Moriarty","given":"Jeanne","non-dropping-particle":"","parse-names":false,"suffix":""}],"container-title":"Journal of Clinical Anesthesia","id":"ITEM-1","issued":{"date-parts":[["2016","12","1"]]},"page":"446-455","publisher":"Elsevier","title":"The preoperative use of field tests of exercise tolerance to predict postoperative outcome in intra-abdominal surgery: a systematic review","type":"article-journal","volume":"35"},"uris":["http://www.mendeley.com/documents/?uuid=a9f764b3-60ac-3c1b-a11b-9b60c1a0a2b9"]}],"mendeley":{"formattedCitation":"&lt;sup&gt;47&lt;/sup&gt;","plainTextFormattedCitation":"47","previouslyFormattedCitation":"&lt;sup&gt;47&lt;/sup&gt;"},"properties":{"noteIndex":0},"schema":"https://github.com/citation-style-language/schema/raw/master/csl-citation.json"}</w:instrText>
      </w:r>
      <w:r w:rsidR="008C541A" w:rsidRPr="00511DFD">
        <w:rPr>
          <w:rFonts w:cstheme="minorHAnsi"/>
          <w:sz w:val="24"/>
          <w:szCs w:val="24"/>
        </w:rPr>
        <w:fldChar w:fldCharType="separate"/>
      </w:r>
      <w:r w:rsidR="00554A65" w:rsidRPr="00511DFD">
        <w:rPr>
          <w:rFonts w:cstheme="minorHAnsi"/>
          <w:noProof/>
          <w:sz w:val="24"/>
          <w:szCs w:val="24"/>
          <w:vertAlign w:val="superscript"/>
        </w:rPr>
        <w:t>47</w:t>
      </w:r>
      <w:r w:rsidR="008C541A" w:rsidRPr="00511DFD">
        <w:rPr>
          <w:rFonts w:cstheme="minorHAnsi"/>
          <w:sz w:val="24"/>
          <w:szCs w:val="24"/>
        </w:rPr>
        <w:fldChar w:fldCharType="end"/>
      </w:r>
      <w:r w:rsidR="00F43DFB" w:rsidRPr="00511DFD">
        <w:rPr>
          <w:rFonts w:cstheme="minorHAnsi"/>
          <w:sz w:val="24"/>
          <w:szCs w:val="24"/>
          <w:vertAlign w:val="superscript"/>
        </w:rPr>
        <w:t>,</w:t>
      </w:r>
      <w:r w:rsidR="002A6F14" w:rsidRPr="00511DFD">
        <w:rPr>
          <w:rFonts w:cstheme="minorHAnsi"/>
          <w:sz w:val="24"/>
          <w:szCs w:val="24"/>
        </w:rPr>
        <w:fldChar w:fldCharType="begin" w:fldLock="1"/>
      </w:r>
      <w:r w:rsidR="002F5E9D" w:rsidRPr="00511DFD">
        <w:rPr>
          <w:rFonts w:cstheme="minorHAnsi"/>
          <w:sz w:val="24"/>
          <w:szCs w:val="24"/>
        </w:rPr>
        <w:instrText>ADDIN CSL_CITATION {"citationItems":[{"id":"ITEM-1","itemData":{"DOI":"10.1183/09031936.00150314","ISSN":"13993003","PMID":"25359355","abstract":"Field walking tests are commonly employed to evaluate exercise capacity, assess prognosis and evaluate treatment response in chronic respiratory diseases. In recent years, there has been a wealth of new literature pertinent to the conduct of the 6-min walk test (6MWT), and a growing evidence base describing the incremental and endurance shuttle walk tests (ISWT and ESWT, respectively). The aim of this document is to describe the standard operating procedures for the 6MWT, ISWT and ESWT, which can be consistently employed by clinicians and researchers. The Technical Standard was developed by a multidisciplinary and international group of clinicians and researchers with expertise in the application of field walking tests. The procedures are underpinned by a concurrent systematic review of literature relevant to measurement properties and test conduct in adults with chronic respiratory disease. Current data confirm that the 6MWT, ISWT and ESWT are valid, reliable and responsive to change with some interventions. However, results are sensitive to small changes in methodology. It is important that two tests are conducted for the 6MWT and ISWT. This Technical Standard for field walking tests reflects current evidence regarding procedures that should be used to achieve robust results.","author":[{"dropping-particle":"","family":"Holland","given":"Anne E.","non-dropping-particle":"","parse-names":false,"suffix":""},{"dropping-particle":"","family":"Spruit","given":"Martijn A.","non-dropping-particle":"","parse-names":false,"suffix":""},{"dropping-particle":"","family":"Troosters","given":"Thierry","non-dropping-particle":"","parse-names":false,"suffix":""},{"dropping-particle":"","family":"Puhan","given":"Milo A.","non-dropping-particle":"","parse-names":false,"suffix":""},{"dropping-particle":"","family":"Pepin","given":"Véronique","non-dropping-particle":"","parse-names":false,"suffix":""},{"dropping-particle":"","family":"Saey","given":"Didier","non-dropping-particle":"","parse-names":false,"suffix":""},{"dropping-particle":"","family":"McCormack","given":"Meredith C.","non-dropping-particle":"","parse-names":false,"suffix":""},{"dropping-particle":"","family":"Carlin","given":"Brian W.","non-dropping-particle":"","parse-names":false,"suffix":""},{"dropping-particle":"","family":"Sciurba","given":"Frank C.","non-dropping-particle":"","parse-names":false,"suffix":""},{"dropping-particle":"","family":"Pitta","given":"Fabio","non-dropping-particle":"","parse-names":false,"suffix":""},{"dropping-particle":"","family":"Wanger","given":"Jack","non-dropping-particle":"","parse-names":false,"suffix":""},{"dropping-particle":"","family":"MacIntyre","given":"Neil","non-dropping-particle":"","parse-names":false,"suffix":""},{"dropping-particle":"","family":"Kaminsky","given":"David A.","non-dropping-particle":"","parse-names":false,"suffix":""},{"dropping-particle":"","family":"Culver","given":"Bruce H.","non-dropping-particle":"","parse-names":false,"suffix":""},{"dropping-particle":"","family":"Revill","given":"Susan M.","non-dropping-particle":"","parse-names":false,"suffix":""},{"dropping-particle":"","family":"Hernandes","given":"Nidia A.","non-dropping-particle":"","parse-names":false,"suffix":""},{"dropping-particle":"","family":"Andrianopoulos","given":"Vasileios","non-dropping-particle":"","parse-names":false,"suffix":""},{"dropping-particle":"","family":"Camillo","given":"Carlos Augusto","non-dropping-particle":"","parse-names":false,"suffix":""},{"dropping-particle":"","family":"Mitchell","given":"Katy E.","non-dropping-particle":"","parse-names":false,"suffix":""},{"dropping-particle":"","family":"Lee","given":"Annemarie L.","non-dropping-particle":"","parse-names":false,"suffix":""},{"dropping-particle":"","family":"Hill","given":"Catherine J.","non-dropping-particle":"","parse-names":false,"suffix":""},{"dropping-particle":"","family":"Singh","given":"Sally J.","non-dropping-particle":"","parse-names":false,"suffix":""}],"container-title":"European Respiratory Journal","id":"ITEM-1","issue":"6","issued":{"date-parts":[["2014","12","1"]]},"page":"1428-1446","publisher":"European Respiratory Society","title":"An official European respiratory society/American thoracic society technical standard: Field walking tests in chronic respiratory disease","type":"article-journal","volume":"44"},"uris":["http://www.mendeley.com/documents/?uuid=bdf2ff3c-652b-3f6c-8f35-92b1cca46dd5"]}],"mendeley":{"formattedCitation":"&lt;sup&gt;50&lt;/sup&gt;","plainTextFormattedCitation":"50","previouslyFormattedCitation":"&lt;sup&gt;50&lt;/sup&gt;"},"properties":{"noteIndex":0},"schema":"https://github.com/citation-style-language/schema/raw/master/csl-citation.json"}</w:instrText>
      </w:r>
      <w:r w:rsidR="002A6F14" w:rsidRPr="00511DFD">
        <w:rPr>
          <w:rFonts w:cstheme="minorHAnsi"/>
          <w:sz w:val="24"/>
          <w:szCs w:val="24"/>
        </w:rPr>
        <w:fldChar w:fldCharType="separate"/>
      </w:r>
      <w:r w:rsidR="00554A65" w:rsidRPr="00511DFD">
        <w:rPr>
          <w:rFonts w:cstheme="minorHAnsi"/>
          <w:noProof/>
          <w:sz w:val="24"/>
          <w:szCs w:val="24"/>
          <w:vertAlign w:val="superscript"/>
        </w:rPr>
        <w:t>50</w:t>
      </w:r>
      <w:r w:rsidR="002A6F14" w:rsidRPr="00511DFD">
        <w:rPr>
          <w:rFonts w:cstheme="minorHAnsi"/>
          <w:sz w:val="24"/>
          <w:szCs w:val="24"/>
        </w:rPr>
        <w:fldChar w:fldCharType="end"/>
      </w:r>
      <w:r w:rsidR="00B50EA5" w:rsidRPr="00511DFD">
        <w:rPr>
          <w:rFonts w:cstheme="minorHAnsi"/>
          <w:sz w:val="24"/>
          <w:szCs w:val="24"/>
        </w:rPr>
        <w:t xml:space="preserve"> Participants m</w:t>
      </w:r>
      <w:r w:rsidR="008C541A" w:rsidRPr="00511DFD">
        <w:rPr>
          <w:rFonts w:cstheme="minorHAnsi"/>
          <w:sz w:val="24"/>
          <w:szCs w:val="24"/>
        </w:rPr>
        <w:t xml:space="preserve">ust cover 10 metres between </w:t>
      </w:r>
      <w:r w:rsidR="00B50EA5" w:rsidRPr="00511DFD">
        <w:rPr>
          <w:rFonts w:cstheme="minorHAnsi"/>
          <w:sz w:val="24"/>
          <w:szCs w:val="24"/>
        </w:rPr>
        <w:t>signals, the interval between which decreases as the test proceeds.</w:t>
      </w:r>
      <w:r w:rsidR="00D2695C" w:rsidRPr="00511DFD">
        <w:rPr>
          <w:rFonts w:cstheme="minorHAnsi"/>
          <w:sz w:val="24"/>
          <w:szCs w:val="24"/>
        </w:rPr>
        <w:t xml:space="preserve"> </w:t>
      </w:r>
      <w:r w:rsidR="00B50EA5" w:rsidRPr="00511DFD">
        <w:rPr>
          <w:rFonts w:cstheme="minorHAnsi"/>
          <w:sz w:val="24"/>
          <w:szCs w:val="24"/>
        </w:rPr>
        <w:t xml:space="preserve">The test is finished when the participant fails to </w:t>
      </w:r>
      <w:r w:rsidR="00D2695C" w:rsidRPr="00511DFD">
        <w:rPr>
          <w:rFonts w:cstheme="minorHAnsi"/>
          <w:sz w:val="24"/>
          <w:szCs w:val="24"/>
        </w:rPr>
        <w:t xml:space="preserve">keep up with the signals. </w:t>
      </w:r>
      <w:r w:rsidR="006C77BD" w:rsidRPr="00511DFD">
        <w:rPr>
          <w:rFonts w:cstheme="minorHAnsi"/>
          <w:sz w:val="24"/>
          <w:szCs w:val="24"/>
        </w:rPr>
        <w:t>The ISWT shows a strong relationship with VO</w:t>
      </w:r>
      <w:r w:rsidR="006C77BD" w:rsidRPr="00511DFD">
        <w:rPr>
          <w:rFonts w:cstheme="minorHAnsi"/>
          <w:sz w:val="24"/>
          <w:szCs w:val="24"/>
          <w:vertAlign w:val="subscript"/>
        </w:rPr>
        <w:t>2</w:t>
      </w:r>
      <w:r w:rsidR="006C77BD" w:rsidRPr="00511DFD">
        <w:rPr>
          <w:rFonts w:cstheme="minorHAnsi"/>
          <w:sz w:val="24"/>
          <w:szCs w:val="24"/>
        </w:rPr>
        <w:t>peak in general surgical patients and good discriminatory ability between patients with a high or low AT.</w:t>
      </w:r>
      <w:r w:rsidR="009C28F2"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{"citationItems":[{"id":"ITEM-1","itemData":{"DOI":"10.1093/bja/aen310","ISSN":"14716771","PMID":"18953057","abstract":"Background. Morbidity and mortality are higher in patients with poor preoperative cardiorespiratory reserve. This study aimed to ascertain fitness and therefore risk in elective patients, comparing three measures: Duke Activity Status Index (DASI) questionnaire, incremental shuttle walk test (ISWT), and cycle cardiopulmonary exercise testing (CPET). We looked for correlation between the measures and for thresholds on the questionnaire or shuttle test which could identify fit patients and render CPET unnecessary. Methods. A prospective cohort trial of 50 patients having intra-abdominal surgery. Each performed DASI, ISWT, and CPET during a single visit to the hospital. Results. There was a significant correlation between measured oxygen consumption and both ISWT and DASI. Receiver operator curve showed both the shuttle walk test and the DASI are sensitive and specific predictors of VO2peak &gt;15 ml O2 kg-1 min-1 and anaerobic threshold (AT) &gt;11 ml O 2 kg-1 min-1. Thirty-two patients would be considered lower risk, having achieved both VO2peak and AT cut-offs. Setting an ISWT threshold of 360 m identified 13 of the lower risk patients [positive predictive value (PPV) 1.0, negative predictive value (NPV) 0.49]. Setting a DASI threshold score of 46 identified nine lower risk patients (PPV 1.0, NPV 0.44). Conclusions. We found a significant correlation between the tests. However, many patients with poor questionnaire scores or shuttle walks had satisfactory CPET results. Hence, the ability of either simple test to determine risk in a heterogeneous surgical population is poor. CPET provides an objective measurement of cardiopulmonary fitness; however, evidence for this information improving patient outcome is limited and requires further research. © The Board of Management and Trustees of the British Journal of Anaesthesia 2008. All rights reserved.","author":[{"dropping-particle":"","family":"Struthers","given":"R.","non-dropping-particle":"","parse-names":false,"suffix":""},{"dropping-particle":"","family":"Erasmus","given":"P.","non-dropping-particle":"","parse-names":false,"suffix":""},{"dropping-particle":"","family":"Holmes","given":"K.","non-dropping-particle":"","parse-names":false,"suffix":""},{"dropping-particle":"","family":"Warman","given":"P.","non-dropping-particle":"","parse-names":false,"suffix":""},{"dropping-particle":"","family":"Collingwood","given":"A.","non-dropping-particle":"","parse-names":false,"suffix":""},{"dropping-particle":"","family":"Sneyd","given":"J. R.","non-dropping-particle":"","parse-names":false,"suffix":""}],"container-title":"British Journal of Anaesthesia","id":"ITEM-1","issue":"6","issued":{"date-parts":[["2008","10","25"]]},"page":"774-780","publisher":"Oxford University Press","title":"Assessing fitness for surgery: A comparison of questionnaire, incremental shuttle walk, and cardiopulmonary exercise testing in general surgical patients","type":"article-journal","volume":"101"},"uris":["http://www.mendeley.com/documents/?uuid=a64d9907-c77e-3965-ade3-4956f9ab49c1"]}],"mendeley":{"formattedCitation":"&lt;sup&gt;51&lt;/sup&gt;","plainTextFormattedCitation":"51","previouslyFormattedCitation":"&lt;sup&gt;51&lt;/sup&gt;"},"properties":{"noteIndex":0},"schema":"https://github.com/citation-style-language/schema/raw/master/csl-citation.json"}</w:instrText>
      </w:r>
      <w:r w:rsidR="009C28F2" w:rsidRPr="00511DFD">
        <w:rPr>
          <w:rFonts w:cstheme="minorHAnsi"/>
          <w:sz w:val="24"/>
          <w:szCs w:val="24"/>
        </w:rPr>
        <w:fldChar w:fldCharType="separate"/>
      </w:r>
      <w:r w:rsidR="00554A65" w:rsidRPr="00511DFD">
        <w:rPr>
          <w:rFonts w:cstheme="minorHAnsi"/>
          <w:noProof/>
          <w:sz w:val="24"/>
          <w:szCs w:val="24"/>
          <w:vertAlign w:val="superscript"/>
        </w:rPr>
        <w:t>51</w:t>
      </w:r>
      <w:r w:rsidR="009C28F2" w:rsidRPr="00511DFD">
        <w:rPr>
          <w:rFonts w:cstheme="minorHAnsi"/>
          <w:sz w:val="24"/>
          <w:szCs w:val="24"/>
        </w:rPr>
        <w:fldChar w:fldCharType="end"/>
      </w:r>
      <w:r w:rsidR="00E9548A">
        <w:rPr>
          <w:rFonts w:cstheme="minorHAnsi"/>
          <w:sz w:val="24"/>
          <w:szCs w:val="24"/>
        </w:rPr>
        <w:t xml:space="preserve"> The TUG test </w:t>
      </w:r>
      <w:r w:rsidR="0009358C" w:rsidRPr="00511DFD">
        <w:rPr>
          <w:rFonts w:cstheme="minorHAnsi"/>
          <w:sz w:val="24"/>
          <w:szCs w:val="24"/>
        </w:rPr>
        <w:t xml:space="preserve">was originally designed </w:t>
      </w:r>
      <w:r w:rsidR="00425AEC" w:rsidRPr="00511DFD">
        <w:rPr>
          <w:rFonts w:cstheme="minorHAnsi"/>
          <w:sz w:val="24"/>
          <w:szCs w:val="24"/>
        </w:rPr>
        <w:t>to assess</w:t>
      </w:r>
      <w:r w:rsidR="0009358C" w:rsidRPr="00511DFD">
        <w:rPr>
          <w:rFonts w:cstheme="minorHAnsi"/>
          <w:sz w:val="24"/>
          <w:szCs w:val="24"/>
        </w:rPr>
        <w:t xml:space="preserve"> mobility in frail older people</w:t>
      </w:r>
      <w:r w:rsidR="008C541A" w:rsidRPr="00511DFD">
        <w:rPr>
          <w:rFonts w:cstheme="minorHAnsi"/>
          <w:sz w:val="24"/>
          <w:szCs w:val="24"/>
        </w:rPr>
        <w:t>.</w:t>
      </w:r>
      <w:r w:rsidR="00DB7755"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{"citationItems":[{"id":"ITEM-1","itemData":{"DOI":"10.1111/j.1532-5415.1991.tb01616.x","ISSN":"15325415","PMID":"1991946","abstract":"This study evaluated a modified, timed version of the “Get‐Up and Go” Test (Mathias et al, 1986) in 60 patients referred to a Geriatric Day Hospital (mean age 79.5 years). The patient is observed and timed while he rises from an arm chair, walks 3 meters, turns, walks back, and sits down again. The results indicate that the time score is (1) reliable (inter‐rater and intra‐rater); (2) correlates well with log‐transformed scores on the Berg Balance Scale (r = −0.81), gait speed (r = −0.61) and Barthel Index of ADL (r = −0.78); and (3) appears to predict the patient's ability to go outside alone safely. These data suggest that the timed “Up &amp; Go” test is a reliable and valid test for quantifying functional mobility that may also be useful in following clinical change over time. The test is quick, requires no special equipment or training, and is easily included as part of the routine medical examination. © 1991 The American Geriatrics Society","author":[{"dropping-particle":"","family":"Richardson","given":"Sandra","non-dropping-particle":"","parse-names":false,"suffix":""}],"container-title":"Journal of the American Geriatrics Society","id":"ITEM-1","issue":"2","issued":{"date-parts":[["1991","2","1"]]},"page":"142-148","publisher":"John Wiley &amp; Sons, Ltd","title":"The Timed “Up &amp; Go”: A Test of Basic Functional Mobility for Frail Elderly Persons","type":"article-journal","volume":"39"},"uris":["http://www.mendeley.com/documents/?uuid=f54d417a-cc16-367c-91d8-9c0878363183"]}],"mendeley":{"formattedCitation":"&lt;sup&gt;52&lt;/sup&gt;","plainTextFormattedCitation":"52","previouslyFormattedCitation":"&lt;sup&gt;52&lt;/sup&gt;"},"properties":{"noteIndex":0},"schema":"https://github.com/citation-style-language/schema/raw/master/csl-citation.json"}</w:instrText>
      </w:r>
      <w:r w:rsidR="00DB7755" w:rsidRPr="00511DFD">
        <w:rPr>
          <w:rFonts w:cstheme="minorHAnsi"/>
          <w:sz w:val="24"/>
          <w:szCs w:val="24"/>
        </w:rPr>
        <w:fldChar w:fldCharType="separate"/>
      </w:r>
      <w:r w:rsidR="00554A65" w:rsidRPr="00511DFD">
        <w:rPr>
          <w:rFonts w:cstheme="minorHAnsi"/>
          <w:noProof/>
          <w:sz w:val="24"/>
          <w:szCs w:val="24"/>
          <w:vertAlign w:val="superscript"/>
        </w:rPr>
        <w:t>52</w:t>
      </w:r>
      <w:r w:rsidR="00DB7755" w:rsidRPr="00511DFD">
        <w:rPr>
          <w:rFonts w:cstheme="minorHAnsi"/>
          <w:sz w:val="24"/>
          <w:szCs w:val="24"/>
        </w:rPr>
        <w:fldChar w:fldCharType="end"/>
      </w:r>
      <w:r w:rsidR="00DB7755" w:rsidRPr="00511DFD">
        <w:rPr>
          <w:rFonts w:cstheme="minorHAnsi"/>
          <w:sz w:val="24"/>
          <w:szCs w:val="24"/>
        </w:rPr>
        <w:t xml:space="preserve"> It</w:t>
      </w:r>
      <w:r w:rsidR="0009358C" w:rsidRPr="00511DFD">
        <w:rPr>
          <w:rFonts w:cstheme="minorHAnsi"/>
          <w:sz w:val="24"/>
          <w:szCs w:val="24"/>
        </w:rPr>
        <w:t xml:space="preserve"> </w:t>
      </w:r>
      <w:r w:rsidR="00E9187F" w:rsidRPr="00511DFD">
        <w:rPr>
          <w:rFonts w:cstheme="minorHAnsi"/>
          <w:sz w:val="24"/>
          <w:szCs w:val="24"/>
        </w:rPr>
        <w:t xml:space="preserve">assesses the time </w:t>
      </w:r>
      <w:r w:rsidR="0009358C" w:rsidRPr="00511DFD">
        <w:rPr>
          <w:rFonts w:cstheme="minorHAnsi"/>
          <w:sz w:val="24"/>
          <w:szCs w:val="24"/>
        </w:rPr>
        <w:t xml:space="preserve">taken to </w:t>
      </w:r>
      <w:r w:rsidR="00E9187F" w:rsidRPr="00511DFD">
        <w:rPr>
          <w:rFonts w:cstheme="minorHAnsi"/>
          <w:sz w:val="24"/>
          <w:szCs w:val="24"/>
        </w:rPr>
        <w:t>out of a chair, walk thr</w:t>
      </w:r>
      <w:r w:rsidR="0009358C" w:rsidRPr="00511DFD">
        <w:rPr>
          <w:rFonts w:cstheme="minorHAnsi"/>
          <w:sz w:val="24"/>
          <w:szCs w:val="24"/>
        </w:rPr>
        <w:t>ee meters</w:t>
      </w:r>
      <w:r w:rsidR="008C541A" w:rsidRPr="00511DFD">
        <w:rPr>
          <w:rFonts w:cstheme="minorHAnsi"/>
          <w:sz w:val="24"/>
          <w:szCs w:val="24"/>
        </w:rPr>
        <w:t>,</w:t>
      </w:r>
      <w:r w:rsidR="0009358C" w:rsidRPr="00511DFD">
        <w:rPr>
          <w:rFonts w:cstheme="minorHAnsi"/>
          <w:sz w:val="24"/>
          <w:szCs w:val="24"/>
        </w:rPr>
        <w:t xml:space="preserve"> and return to the seated position</w:t>
      </w:r>
      <w:r w:rsidR="008C541A" w:rsidRPr="00511DFD">
        <w:rPr>
          <w:rFonts w:cstheme="minorHAnsi"/>
          <w:sz w:val="24"/>
          <w:szCs w:val="24"/>
        </w:rPr>
        <w:t>. It</w:t>
      </w:r>
      <w:r w:rsidR="0009358C" w:rsidRPr="00511DFD">
        <w:rPr>
          <w:rFonts w:cstheme="minorHAnsi"/>
          <w:sz w:val="24"/>
          <w:szCs w:val="24"/>
        </w:rPr>
        <w:t xml:space="preserve"> </w:t>
      </w:r>
      <w:r w:rsidR="00DB7755" w:rsidRPr="00511DFD">
        <w:rPr>
          <w:rFonts w:cstheme="minorHAnsi"/>
          <w:sz w:val="24"/>
          <w:szCs w:val="24"/>
        </w:rPr>
        <w:t>is associated with major post-operative complications in cancer surgery</w:t>
      </w:r>
      <w:r w:rsidR="0009358C" w:rsidRPr="00511DFD">
        <w:rPr>
          <w:rFonts w:cstheme="minorHAnsi"/>
          <w:sz w:val="24"/>
          <w:szCs w:val="24"/>
        </w:rPr>
        <w:t>.</w:t>
      </w:r>
      <w:r w:rsidR="000B58D2" w:rsidRPr="00511DFD">
        <w:rPr>
          <w:rFonts w:cstheme="minorHAnsi"/>
          <w:sz w:val="24"/>
          <w:szCs w:val="24"/>
        </w:rPr>
        <w:fldChar w:fldCharType="begin" w:fldLock="1"/>
      </w:r>
      <w:r w:rsidR="002F5E9D" w:rsidRPr="00511DFD">
        <w:rPr>
          <w:rFonts w:cstheme="minorHAnsi"/>
          <w:sz w:val="24"/>
          <w:szCs w:val="24"/>
        </w:rPr>
        <w:instrText>ADDIN CSL_CITATION {"citationItems":[{"id":"ITEM-1","itemData":{"DOI":"10.1371/journal.pone.0086863","ISSN":"19326203","PMID":"24475186","abstract":"Objective: To determine the predictive value of the \"Timed Up &amp; Go\" (TUG), a validated assessment tool, on a prospective cohort study and to compare these findings to the ASA classification, an instrument commonly used for quantifying patients' physical status and anesthetic risk. Background: In the onco-geriatric surgical population it is important to identify patients at increased risk of adverse postoperative outcome to minimize the risk of over- and under-treatment and improve outcome in this population. Methods: 280 patients ≥70 years undergoing elective surgery for solid tumors were prospectively recruited. Primary endpoint was 30-day morbidity. Pre-operatively TUG was administered and ASA-classification was registered. Data were analyzed using multivariable logistic regression analyses to estimate odds ratios (OR) and 95% confidence intervals (95%-CI). Absolute risks and area under the receiver operating characteristic curves (AUC's) were calculated. Results: 180 (64.3%) patients (median age: 76) underwent major surgery. 55 (20.1%) patients experienced major complications. 50.0% of patients with high TUG and 25.6% of patients with ASA≥3 experienced major complications (absolute risks). TUG and ASA were independent predictors of the occurrence of major complications (TUG:OR 3.43; 95%-CI = 1.14-10.35. ASA1 vs. 2:OR 5.91; 95%-CI = 0.93-37.77. ASA1 vs. 3&amp;4:OR 12.77; 95%-CI = 1.84-88.74). AUCTUG was 0.64 (95%-CI = 0.55-0.73, p = 0.001) and AUCASA was 0.59 (95%-CI = 0.51-0.67, p = 0.04). Conclusions: Twice as many onco-geriatric patients at risk of post-operative complications, who might benefit from preoperative interventions, are identified using TUG than when using ASA. © 2014 Huisman et al.","author":[{"dropping-particle":"","family":"Huisman","given":"Monique G.","non-dropping-particle":"","parse-names":false,"suffix":""},{"dropping-particle":"","family":"Leeuwen","given":"Barbara L.","non-dropping-particle":"Van","parse-names":false,"suffix":""},{"dropping-particle":"","family":"Ugolini","given":"Giampaolo","non-dropping-particle":"","parse-names":false,"suffix":""},{"dropping-particle":"","family":"Montroni","given":"Isacco","non-dropping-particle":"","parse-names":false,"suffix":""},{"dropping-particle":"","family":"Spiliotis","given":"John","non-dropping-particle":"","parse-names":false,"suffix":""},{"dropping-particle":"","family":"Stabilini","given":"Cesare","non-dropping-particle":"","parse-names":false,"suffix":""},{"dropping-particle":"","family":"Carino","given":"Nicola DE Liguori","non-dropping-particle":"","parse-names":false,"suffix":""},{"dropping-particle":"","family":"Farinella","given":"Eriberto","non-dropping-particle":"","parse-names":false,"suffix":""},{"dropping-particle":"","family":"Bock","given":"Geertruida H.","non-dropping-particle":"De","parse-names":false,"suffix":""},{"dropping-particle":"","family":"Audisio","given":"Riccardo A.","non-dropping-particle":"","parse-names":false,"suffix":""}],"container-title":"PLoS ONE","id":"ITEM-1","issue":"1","issued":{"date-parts":[["2014","1","24"]]},"page":"e0086863","publisher":"Public Library of Science","title":"\"Timed Up &amp; Go\": A screening tool for predicting 30-day morbidity in onco-geriatric surgical patients? A multicenter cohort study","type":"article-journal","volume":"9"},"uris":["http://www.mendeley.com/documents/?uuid=81fd75be-64c1-36a2-bf49-2c26ef5b3621"]}],"mendeley":{"formattedCitation":"&lt;sup&gt;53&lt;/sup&gt;","plainTextFormattedCitation":"53","previouslyFormattedCitation":"&lt;sup&gt;53&lt;/sup&gt;"},"properties":{"noteIndex":0},"schema":"https://github.com/citation-style-language/schema/raw/master/csl-citation.json"}</w:instrText>
      </w:r>
      <w:r w:rsidR="000B58D2" w:rsidRPr="00511DFD">
        <w:rPr>
          <w:rFonts w:cstheme="minorHAnsi"/>
          <w:sz w:val="24"/>
          <w:szCs w:val="24"/>
        </w:rPr>
        <w:fldChar w:fldCharType="separate"/>
      </w:r>
      <w:r w:rsidR="00554A65" w:rsidRPr="00511DFD">
        <w:rPr>
          <w:rFonts w:cstheme="minorHAnsi"/>
          <w:noProof/>
          <w:sz w:val="24"/>
          <w:szCs w:val="24"/>
          <w:vertAlign w:val="superscript"/>
        </w:rPr>
        <w:t>53</w:t>
      </w:r>
      <w:r w:rsidR="000B58D2" w:rsidRPr="00511DFD">
        <w:rPr>
          <w:rFonts w:cstheme="minorHAnsi"/>
          <w:sz w:val="24"/>
          <w:szCs w:val="24"/>
        </w:rPr>
        <w:fldChar w:fldCharType="end"/>
      </w:r>
    </w:p>
    <w:p w14:paraId="4F18D1D4" w14:textId="77777777" w:rsidR="009A4FF5" w:rsidRPr="00511DFD" w:rsidRDefault="00434806" w:rsidP="00AA65A7">
      <w:pPr>
        <w:pStyle w:val="Heading2"/>
        <w:spacing w:after="240" w:line="480" w:lineRule="auto"/>
        <w:rPr>
          <w:rFonts w:cstheme="minorHAnsi"/>
          <w:sz w:val="24"/>
          <w:szCs w:val="24"/>
        </w:rPr>
      </w:pPr>
      <w:r w:rsidRPr="00511DFD">
        <w:rPr>
          <w:rFonts w:cstheme="minorHAnsi"/>
          <w:sz w:val="24"/>
          <w:szCs w:val="24"/>
        </w:rPr>
        <w:t>Clinical judgement</w:t>
      </w:r>
    </w:p>
    <w:p w14:paraId="06368FE8" w14:textId="77777777" w:rsidR="009A4FF5" w:rsidRPr="00511DFD" w:rsidRDefault="009A4FF5" w:rsidP="00AA65A7">
      <w:pPr>
        <w:spacing w:line="480" w:lineRule="auto"/>
        <w:rPr>
          <w:rFonts w:cstheme="minorHAnsi"/>
          <w:sz w:val="24"/>
          <w:szCs w:val="24"/>
        </w:rPr>
      </w:pPr>
      <w:r w:rsidRPr="00511DFD">
        <w:rPr>
          <w:rFonts w:cstheme="minorHAnsi"/>
          <w:sz w:val="24"/>
          <w:szCs w:val="24"/>
        </w:rPr>
        <w:t xml:space="preserve">Subjective assessment of perioperative risk remains a contentious area. In recent years two large studies </w:t>
      </w:r>
      <w:r w:rsidR="00AD407A" w:rsidRPr="00511DFD">
        <w:rPr>
          <w:rFonts w:cstheme="minorHAnsi"/>
          <w:sz w:val="24"/>
          <w:szCs w:val="24"/>
        </w:rPr>
        <w:t>have assessed</w:t>
      </w:r>
      <w:r w:rsidRPr="00511DFD">
        <w:rPr>
          <w:rFonts w:cstheme="minorHAnsi"/>
          <w:sz w:val="24"/>
          <w:szCs w:val="24"/>
        </w:rPr>
        <w:t xml:space="preserve"> subjective clinical </w:t>
      </w:r>
      <w:r w:rsidR="00D2695C" w:rsidRPr="00511DFD">
        <w:rPr>
          <w:rFonts w:cstheme="minorHAnsi"/>
          <w:sz w:val="24"/>
          <w:szCs w:val="24"/>
        </w:rPr>
        <w:t>judgement compared to</w:t>
      </w:r>
      <w:r w:rsidRPr="00511DFD">
        <w:rPr>
          <w:rFonts w:cstheme="minorHAnsi"/>
          <w:sz w:val="24"/>
          <w:szCs w:val="24"/>
        </w:rPr>
        <w:t xml:space="preserve"> risk stratification tools and objective assessments of functional capacity.</w:t>
      </w:r>
    </w:p>
    <w:p w14:paraId="763B5B3E" w14:textId="1A5F8A9A" w:rsidR="009A4FF5" w:rsidRPr="00511DFD" w:rsidRDefault="009A4FF5" w:rsidP="00AA65A7">
      <w:pPr>
        <w:spacing w:line="480" w:lineRule="auto"/>
        <w:rPr>
          <w:rFonts w:cstheme="minorHAnsi"/>
          <w:sz w:val="24"/>
          <w:szCs w:val="24"/>
        </w:rPr>
      </w:pPr>
      <w:r w:rsidRPr="00511DFD">
        <w:rPr>
          <w:rFonts w:cstheme="minorHAnsi"/>
          <w:sz w:val="24"/>
          <w:szCs w:val="24"/>
        </w:rPr>
        <w:t>In the 2018 METS study Wijeysundera and colleagues compared four methods of functional capacity assessment in the prediction of a composite primary outcome of death or MI within 30 days of surgery.</w:t>
      </w:r>
      <w:r w:rsidR="00D2695C"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{"citationItems":[{"id":"ITEM-1","itemData":{"DOI":"10.1016/S0140-6736(18)31131-0","ISSN":"1474547X","PMID":"30070222","abstract":"Background: Functional capacity is an important component of risk assessment for major surgery. Doctors' clinical subjective assessment of patients' functional capacity has uncertain accuracy. We did a study to compare preoperative subjective assessment with alternative markers of fitness (cardiopulmonary exercise testing [CPET], scores on the Duke Activity Status Index [DASI] questionnaire, and serum N-terminal pro-B-type natriuretic peptide [NT pro-BNP] concentrations) for predicting death or complications after major elective non-cardiac surgery. Methods: We did a multicentre, international, prospective cohort study at 25 hospitals: five in Canada, seven in the UK, ten in Australia, and three in New Zealand. We recruited adults aged at least 40 years who were scheduled for major non-cardiac surgery and deemed to have one or more risk factors for cardiac complications (eg, a history of heart failure, stroke, or diabetes) or coronary artery disease. Functional capacity was subjectively assessed in units of metabolic equivalents of tasks by the responsible anaesthesiologists in the preoperative assessment clinic, graded as poor (&lt;4), moderate (4–10), or good (&gt;10). All participants also completed the DASI questionnaire, underwent CPET to measure peak oxygen consumption, and had blood tests for measurement of NT pro-BNP concentrations. After surgery, patients had daily electrocardiograms and blood tests to measure troponin and creatinine concentrations until the third postoperative day or hospital discharge. The primary outcome was death or myocardial infarction within 30 days after surgery, assessed in all participants who underwent both CPET and surgery. Prognostic accuracy was assessed using logistic regression, receiver-operating-characteristic curves, and net risk reclassification. Findings: Between March 1, 2013, and March 25, 2016, we included 1401 patients in the study. 28 (2%) of 1401 patients died or had a myocardial infarction within 30 days of surgery. Subjective assessment had 19·2% sensitivity (95% CI 14·2–25) and 94·7% specificity (93·2–95·9) for identifying the inability to attain four metabolic equivalents during CPET. Only DASI scores were associated with predicting the primary outcome (adjusted odds ratio 0·96, 95% CI 0·83–0·99; p=0·03). Interpretation: Subjectively assessed functional capacity should not be used for preoperative risk evaluation. Clinicians could instead consider a measure such as DASI for cardiac risk assessment. Fund…","author":[{"dropping-particle":"","family":"Wijeysundera","given":"Duminda N.","non-dropping-particle":"","parse-names":false,"suffix":""},{"dropping-particle":"","family":"Pearse","given":"Rupert M.","non-dropping-particle":"","parse-names":false,"suffix":""},{"dropping-particle":"","family":"Shulman","given":"Mark A.","non-dropping-particle":"","parse-names":false,"suffix":""},{"dropping-particle":"","family":"Abbott","given":"Tom E.F.","non-dropping-particle":"","parse-names":false,"suffix":""},{"dropping-particle":"","family":"Torres","given":"Elizabeth","non-dropping-particle":"","parse-names":false,"suffix":""},{"dropping-particle":"","family":"Ambosta","given":"Althea","non-dropping-particle":"","parse-names":false,"suffix":""},{"dropping-particle":"","family":"Croal","given":"Bernard L.","non-dropping-particle":"","parse-names":false,"suffix":""},{"dropping-particle":"","family":"Granton","given":"John T.","non-dropping-particle":"","parse-names":false,"suffix":""},{"dropping-particle":"","family":"Thorpe","given":"Kevin E.","non-dropping-particle":"","parse-names":false,"suffix":""},{"dropping-particle":"","family":"Grocott","given":"Michael P.W.","non-dropping-particle":"","parse-names":false,"suffix":""},{"dropping-particle":"","family":"Farrington","given":"Catherine","non-dropping-particle":"","parse-names":false,"suffix":""},{"dropping-particle":"","family":"Myles","given":"Paul S.","non-dropping-particle":"","parse-names":false,"suffix":""},{"dropping-particle":"","family":"Cuthbertson","given":"Brian H.","non-dropping-particle":"","parse-names":false,"suffix":""},{"dropping-particle":"","family":"Wallace","given":"Sophie","non-dropping-particle":"","parse-names":false,"suffix":""},{"dropping-particle":"","family":"Thompson","given":"Bruce","non-dropping-particle":"","parse-names":false,"suffix":""},{"dropping-particle":"","family":"Ellis","given":"Mathew","non-dropping-particle":"","parse-names":false,"suffix":""},{"dropping-particle":"","family":"Borg","given":"Brigette","non-dropping-particle":"","parse-names":false,"suffix":""},{"dropping-particle":"","family":"Kerridge","given":"Ross K.","non-dropping-particle":"","parse-names":false,"suffix":""},{"dropping-particle":"","family":"Douglas","given":"Jeanene","non-dropping-particle":"","parse-names":false,"suffix":""},{"dropping-particle":"","family":"Brannan","given":"John","non-dropping-particle":"","parse-names":false,"suffix":""},{"dropping-particle":"","family":"Pretto","given":"Jeff","non-dropping-particle":"","parse-names":false,"suffix":""},{"dropping-particle":"","family":"Godsall","given":"Guy","non-dropping-particle":"","parse-names":false,"suffix":""},{"dropping-particle":"","family":"Beauchamp","given":"Nicola","non-dropping-particle":"","parse-names":false,"suffix":""},{"dropping-particle":"","family":"Allen","given":"Sandra","non-dropping-particle":"","parse-names":false,"suffix":""},{"dropping-particle":"","family":"Kennedy","given":"Ann","non-dropping-particle":"","parse-names":false,"suffix":""},{"dropping-particle":"","family":"Wright","given":"Ewan","non-dropping-particle":"","parse-names":false,"suffix":""},{"dropping-particle":"","family":"Malherbe","given":"Johan","non-dropping-particle":"","parse-names":false,"suffix":""},{"dropping-particle":"","family":"Ismail","given":"Hilmy","non-dropping-particle":"","parse-names":false,"suffix":""},{"dropping-particle":"","family":"Riedel","given":"Bernhard","non-dropping-particle":"","parse-names":false,"suffix":""},{"dropping-particle":"","family":"Melville","given":"Andrew","non-dropping-particle":"","parse-names":false,"suffix":""},{"dropping-particle":"","family":"Sivakumar","given":"Harry","non-dropping-particle":"","parse-names":false,"suffix":""},{"dropping-particle":"","family":"Murmane","given":"Andrew","non-dropping-particle":"","parse-names":false,"suffix":""},{"dropping-particle":"","family":"Kenchington","given":"Kay","non-dropping-particle":"","parse-names":false,"suffix":""},{"dropping-particle":"","family":"Kirabiyik","given":"Yesim","non-dropping-particle":"","parse-names":false,"suffix":""},{"dropping-particle":"","family":"Gurunathan","given":"Usha","non-dropping-particle":"","parse-names":false,"suffix":""},{"dropping-particle":"","family":"Stonell","given":"Chris","non-dropping-particle":"","parse-names":false,"suffix":""},{"dropping-particle":"","family":"Brunello","given":"Kate","non-dropping-particle":"","parse-names":false,"suffix":""},{"dropping-particle":"","family":"Steele","given":"Katherine","non-dropping-particle":"","parse-names":false,"suffix":""},{"dropping-particle":"","family":"Tronstad","given":"Oystein","non-dropping-particle":"","parse-names":false,"suffix":""},{"dropping-particle":"","family":"Masel","given":"Philip","non-dropping-particle":"","parse-names":false,"suffix":""},{"dropping-particle":"","family":"Dent","given":"Annette","non-dropping-particle":"","parse-names":false,"suffix":""},{"dropping-particle":"","family":"Smith","given":"Emma","non-dropping-particle":"","parse-names":false,"suffix":""},{"dropping-particle":"","family":"Bodger","given":"Alanna","non-dropping-particle":"","parse-names":false,"suffix":""},{"dropping-particle":"","family":"Abolfathi","given":"Miriam","non-dropping-particle":"","parse-names":false,"suffix":""},{"dropping-particle":"","family":"Sivalingam","given":"Pal","non-dropping-particle":"","parse-names":false,"suffix":""},{"dropping-particle":"","family":"Hall","given":"Adrian","non-dropping-particle":"","parse-names":false,"suffix":""},{"dropping-particle":"","family":"Painter","given":"Thomas W.","non-dropping-particle":"","parse-names":false,"suffix":""},{"dropping-particle":"","family":"Macklin","given":"Simon","non-dropping-particle":"","parse-names":false,"suffix":""},{"dropping-particle":"","family":"Elliott","given":"Adrian","non-dropping-particle":"","parse-names":false,"suffix":""},{"dropping-particle":"","family":"Carrera","given":"Anna Maria","non-dropping-particle":"","parse-names":false,"suffix":""},{"dropping-particle":"","family":"Terblanche","given":"Nico CS","non-dropping-particle":"","parse-names":false,"suffix":""},{"dropping-particle":"","family":"Pitt","given":"Simon","non-dropping-particle":"","parse-names":false,"suffix":""},{"dropping-particle":"","family":"Samuel","given":"Joanne","non-dropping-particle":"","parse-names":false,"suffix":""},{"dropping-particle":"","family":"Wilde","given":"Chris","non-dropping-particle":"","parse-names":false,"suffix":""},{"dropping-particle":"","family":"Leslie","given":"Kate","non-dropping-particle":"","parse-names":false,"suffix":""},{"dropping-particle":"","family":"MacCormick","given":"Andrew","non-dropping-particle":"","parse-names":false,"suffix":""},{"dropping-particle":"","family":"Bramley","given":"David","non-dropping-particle":"","parse-names":false,"suffix":""},{"dropping-particle":"","family":"Southcott","given":"Anne Marie","non-dropping-particle":"","parse-names":false,"suffix":""},{"dropping-particle":"","family":"Grant","given":"John","non-dropping-particle":"","parse-names":false,"suffix":""},{"dropping-particle":"","family":"Taylor","given":"Hugh","non-dropping-particle":"","parse-names":false,"suffix":""},{"dropping-particle":"","family":"Bates","given":"Samantha","non-dropping-particle":"","parse-names":false,"suffix":""},{"dropping-particle":"","family":"Towns","given":"Miriam","non-dropping-particle":"","parse-names":false,"suffix":""},{"dropping-particle":"","family":"Tippett","given":"Anna","non-dropping-particle":"","parse-names":false,"suffix":""},{"dropping-particle":"","family":"Marshall","given":"Fiona","non-dropping-particle":"","parse-names":false,"suffix":""},{"dropping-particle":"","family":"Mazer","given":"C. David","non-dropping-particle":"","parse-names":false,"suffix":""},{"dropping-particle":"","family":"Kunasingam","given":"Janarthanee","non-dropping-particle":"","parse-names":false,"suffix":""},{"dropping-particle":"","family":"Yagnik","given":"Anmol","non-dropping-particle":"","parse-names":false,"suffix":""},{"dropping-particle":"","family":"Crescini","given":"Charmagne","non-dropping-particle":"","parse-names":false,"suffix":""},{"dropping-particle":"","family":"Yagnik","given":"Sanjay","non-dropping-particle":"","parse-names":false,"suffix":""},{"dropping-particle":"","family":"McCartney","given":"Colin JL","non-dropping-particle":"","parse-names":false,"suffix":""},{"dropping-particle":"","family":"Somascanthan","given":"Priya","non-dropping-particle":"","parse-names":false,"suffix":""},{"dropping-particle":"","family":"Choi","given":"Stephen","non-dropping-particle":"","parse-names":false,"suffix":""},{"dropping-particle":"","family":"Flores","given":"Kathrina","non-dropping-particle":"","parse-names":false,"suffix":""},{"dropping-particle":"","family":"Au","given":"Shelly","non-dropping-particle":"","parse-names":false,"suffix":""},{"dropping-particle":"","family":"Beattie","given":"W. Scott","non-dropping-particle":"","parse-names":false,"suffix":""},{"dropping-particle":"","family":"Karkouti","given":"Keyvan","non-dropping-particle":"","parse-names":false,"suffix":""},{"dropping-particle":"","family":"Clarke","given":"Hance A.","non-dropping-particle":"","parse-names":false,"suffix":""},{"dropping-particle":"","family":"Jerath","given":"Angela","non-dropping-particle":"","parse-names":false,"suffix":""},{"dropping-particle":"","family":"McCluskey","given":"Stuart A.","non-dropping-particle":"","parse-names":false,"suffix":""},{"dropping-particle":"","family":"Wasowicz","given":"Marcin","non-dropping-particle":"","parse-names":false,"suffix":""},{"dropping-particle":"","family":"Day","given":"Lauren","non-dropping-particle":"","parse-names":false,"suffix":""},{"dropping-particle":"","family":"Pazmino-Canizares","given":"Janneth","non-dropping-particle":"","parse-names":false,"suffix":""},{"dropping-particle":"","family":"Oh","given":"Paul","non-dropping-particle":"","parse-names":false,"suffix":""},{"dropping-particle":"","family":"Belliard","given":"Rene","non-dropping-particle":"","parse-names":false,"suffix":""},{"dropping-particle":"","family":"Lee","given":"Leanna","non-dropping-particle":"","parse-names":false,"suffix":""},{"dropping-particle":"","family":"Dobson","given":"Karen","non-dropping-particle":"","parse-names":false,"suffix":""},{"dropping-particle":"","family":"Chan","given":"Vincent","non-dropping-particle":"","parse-names":false,"suffix":""},{"dropping-particle":"","family":"Brull","given":"Richard","non-dropping-particle":"","parse-names":false,"suffix":""},{"dropping-particle":"","family":"Ami","given":"Noam","non-dropping-particle":"","parse-names":false,"suffix":""},{"dropping-particle":"","family":"Stanbrook","given":"Matthew","non-dropping-particle":"","parse-names":false,"suffix":""},{"dropping-particle":"","family":"Hagen","given":"Katherine","non-dropping-particle":"","parse-names":false,"suffix":""},{"dropping-particle":"","family":"Campbell","given":"Douglas","non-dropping-particle":"","parse-names":false,"suffix":""},{"dropping-particle":"","family":"Short","given":"Timothy","non-dropping-particle":"","parse-names":false,"suffix":""},{"dropping-particle":"","family":"Westhuizen","given":"Joreline","non-dropping-particle":"Van Der","parse-names":false,"suffix":""},{"dropping-particle":"","family":"Higgie","given":"Kushlin","non-dropping-particle":"","parse-names":false,"suffix":""},{"dropping-particle":"","family":"Lindsay","given":"Helen","non-dropping-particle":"","parse-names":false,"suffix":""},{"dropping-particle":"","family":"Jang","given":"Ryan","non-dropping-particle":"","parse-names":false,"suffix":""},{"dropping-particle":"","family":"Wong","given":"Chris","non-dropping-particle":"","parse-names":false,"suffix":""},{"dropping-particle":"","family":"McAllister","given":"Davina","non-dropping-particle":"","parse-names":false,"suffix":""},{"dropping-particle":"","family":"Ali","given":"Marlynn","non-dropping-particle":"","parse-names":false,"suffix":""},{"dropping-particle":"","family":"Kumar","given":"Jonathan","non-dropping-particle":"","parse-names":false,"suffix":""},{"dropping-particle":"","family":"Waymouth","given":"Ellen","non-dropping-particle":"","parse-names":false,"suffix":""},{"dropping-particle":"","family":"Kim","given":"Chang Joon","non-dropping-particle":"","parse-names":false,"suffix":""},{"dropping-particle":"","family":"Dimech","given":"Julian","non-dropping-particle":"","parse-names":false,"suffix":""},{"dropping-particle":"","family":"Lorimer","given":"Michael","non-dropping-particle":"","parse-names":false,"suffix":""},{"dropping-particle":"","family":"Tai","given":"Joyce","non-dropping-particle":"","parse-names":false,"suffix":""},{"dropping-particle":"","family":"Miller","given":"Reuben","non-dropping-particle":"","parse-names":false,"suffix":""},{"dropping-particle":"","family":"Sara","given":"Rachel","non-dropping-particle":"","parse-names":false,"suffix":""},{"dropping-particle":"","family":"Collingwood","given":"Andrew","non-dropping-particle":"","parse-names":false,"suffix":""},{"dropping-particle":"","family":"Olliff","given":"Sue","non-dropping-particle":"","parse-names":false,"suffix":""},{"dropping-particle":"","family":"Gabriel","given":"Sharon","non-dropping-particle":"","parse-names":false,"suffix":""},{"dropping-particle":"","family":"Houston","given":"Helen","non-dropping-particle":"","parse-names":false,"suffix":""},{"dropping-particle":"","family":"Dalley","given":"Paul","non-dropping-particle":"","parse-names":false,"suffix":""},{"dropping-particle":"","family":"Hurford","given":"Sally","non-dropping-particle":"","parse-names":false,"suffix":""},{"dropping-particle":"","family":"Hunt","given":"Anna","non-dropping-particle":"","parse-names":false,"suffix":""},{"dropping-particle":"","family":"Andrews","given":"Lynn","non-dropping-particle":"","parse-names":false,"suffix":""},{"dropping-particle":"","family":"Navarra","given":"Leanlove","non-dropping-particle":"","parse-names":false,"suffix":""},{"dropping-particle":"","family":"Jason-Smith","given":"Adelaide","non-dropping-particle":"","parse-names":false,"suffix":""},{"dropping-particle":"","family":"Thompson","given":"Helen","non-dropping-particle":"","parse-names":false,"suffix":""},{"dropping-particle":"","family":"McMillan","given":"Natalie","non-dropping-particle":"","parse-names":false,"suffix":""},{"dropping-particle":"","family":"Back","given":"Geraldine","non-dropping-particle":"","parse-names":false,"suffix":""},{"dropping-particle":"","family":"Lum","given":"Mark","non-dropping-particle":"","parse-names":false,"suffix":""},{"dropping-particle":"","family":"Martin","given":"Daniel","non-dropping-particle":"","parse-names":false,"suffix":""},{"dropping-particle":"","family":"James","given":"Sarah","non-dropping-particle":"","parse-names":false,"suffix":""},{"dropping-particle":"","family":"Filipe","given":"Helder","non-dropping-particle":"","parse-names":false,"suffix":""},{"dropping-particle":"","family":"Pinto","given":"Manuel","non-dropping-particle":"","parse-names":false,"suffix":""},{"dropping-particle":"","family":"Kynaston","given":"Stephen","non-dropping-particle":"","parse-names":false,"suffix":""},{"dropping-particle":"","family":"Phull","given":"Mandeep","non-dropping-particle":"","parse-names":false,"suffix":""},{"dropping-particle":"","family":"Beilstein","given":"Christian","non-dropping-particle":"","parse-names":false,"suffix":""},{"dropping-particle":"","family":"Bodger","given":"Pheobe","non-dropping-particle":"","parse-names":false,"suffix":""},{"dropping-particle":"","family":"Everingham","given":"Kirsty","non-dropping-particle":"","parse-names":false,"suffix":""},{"dropping-particle":"","family":"Hu","given":"Ying","non-dropping-particle":"","parse-names":false,"suffix":""},{"dropping-particle":"","family":"Niebrzegowska","given":"Edyta","non-dropping-particle":"","parse-names":false,"suffix":""},{"dropping-particle":"","family":"Corriea","given":"Carmen","non-dropping-particle":"","parse-names":false,"suffix":""},{"dropping-particle":"","family":"Creary","given":"Thais","non-dropping-particle":"","parse-names":false,"suffix":""},{"dropping-particle":"","family":"Januszewska","given":"Marta","non-dropping-particle":"","parse-names":false,"suffix":""},{"dropping-particle":"","family":"Ahmad","given":"Tahania","non-dropping-particle":"","parse-names":false,"suffix":""},{"dropping-particle":"","family":"Whalley","given":"Jan","non-dropping-particle":"","parse-names":false,"suffix":""},{"dropping-particle":"","family":"Haslop","given":"Richard","non-dropping-particle":"","parse-names":false,"suffix":""},{"dropping-particle":"","family":"McNeil","given":"Jane","non-dropping-particle":"","parse-names":false,"suffix":""},{"dropping-particle":"","family":"Brown","given":"Alistair","non-dropping-particle":"","parse-names":false,"suffix":""},{"dropping-particle":"","family":"MacDonald","given":"Neil","non-dropping-particle":"","parse-names":false,"suffix":""},{"dropping-particle":"","family":"Pakats","given":"Mari Liis","non-dropping-particle":"","parse-names":false,"suffix":""},{"dropping-particle":"","family":"Greaves","given":"Kathryn","non-dropping-particle":"","parse-names":false,"suffix":""},{"dropping-particle":"","family":"Jhanji","given":"Shaman","non-dropping-particle":"","parse-names":false,"suffix":""},{"dropping-particle":"","family":"Raobaikady","given":"Ravishanar","non-dropping-particle":"","parse-names":false,"suffix":""},{"dropping-particle":"","family":"Black","given":"Ethel","non-dropping-particle":"","parse-names":false,"suffix":""},{"dropping-particle":"","family":"Rooms","given":"Martin","non-dropping-particle":"","parse-names":false,"suffix":""},{"dropping-particle":"","family":"Lawrence","given":"Helen","non-dropping-particle":"","parse-names":false,"suffix":""},{"dropping-particle":"","family":"Koutra","given":"Maria","non-dropping-particle":"","parse-names":false,"suffix":""},{"dropping-particle":"","family":"Pirie","given":"Katrina","non-dropping-particle":"","parse-names":false,"suffix":""},{"dropping-particle":"","family":"Gertsman","given":"Michelle","non-dropping-particle":"","parse-names":false,"suffix":""},{"dropping-particle":"","family":"Jack","given":"Sandy","non-dropping-particle":"","parse-names":false,"suffix":""},{"dropping-particle":"","family":"Celinski","given":"Michael","non-dropping-particle":"","parse-names":false,"suffix":""},{"dropping-particle":"","family":"Levett","given":"Denny","non-dropping-particle":"","parse-names":false,"suffix":""},{"dropping-particle":"","family":"Edwards","given":"Mark","non-dropping-particle":"","parse-names":false,"suffix":""},{"dropping-particle":"","family":"Salmon","given":"Karen","non-dropping-particle":"","parse-names":false,"suffix":""},{"dropping-particle":"","family":"Bolger","given":"Clare","non-dropping-particle":"","parse-names":false,"suffix":""},{"dropping-particle":"","family":"Loughney","given":"Lisa","non-dropping-particle":"","parse-names":false,"suffix":""},{"dropping-particle":"","family":"Seaward","given":"Leanne","non-dropping-particle":"","parse-names":false,"suffix":""},{"dropping-particle":"","family":"Collins","given":"Hannah","non-dropping-particle":"","parse-names":false,"suffix":""},{"dropping-particle":"","family":"Tyrell","given":"Bryony","non-dropping-particle":"","parse-names":false,"suffix":""},{"dropping-particle":"","family":"Tantony","given":"Natasha","non-dropping-particle":"","parse-names":false,"suffix":""},{"dropping-particle":"","family":"Golder","given":"Kim","non-dropping-particle":"","parse-names":false,"suffix":""},{"dropping-particle":"","family":"Ackland","given":"Gareth L.","non-dropping-particle":"","parse-names":false,"suffix":""},{"dropping-particle":"","family":"Stephens","given":"R. C.M.","non-dropping-particle":"","parse-names":false,"suffix":""},{"dropping-particle":"","family":"Gallego-Paredes","given":"Laura","non-dropping-particle":"","parse-names":false,"suffix":""},{"dropping-particle":"","family":"Reyes","given":"Anna","non-dropping-particle":"","parse-names":false,"suffix":""},{"dropping-particle":"","family":"Gutierrez del Arroyo","given":"Ana","non-dropping-particle":"","parse-names":false,"suffix":""},{"dropping-particle":"","family":"Raj","given":"Ashok","non-dropping-particle":"","parse-names":false,"suffix":""},{"dropping-particle":"","family":"Lifford","given":"Rhiannon","non-dropping-particle":"","parse-names":false,"suffix":""},{"dropping-particle":"","family":"Melo","given":"Magda","non-dropping-particle":"","parse-names":false,"suffix":""},{"dropping-particle":"","family":"Mamdani","given":"Muhammad","non-dropping-particle":"","parse-names":false,"suffix":""},{"dropping-particle":"","family":"Hillis","given":"Graham","non-dropping-particle":"","parse-names":false,"suffix":""},{"dropping-particle":"","family":"Wijeysundera","given":"Harindra C.","non-dropping-particle":"","parse-names":false,"suffix":""}],"container-title":"The Lancet","id":"ITEM-1","issue":"10140","issued":{"date-parts":[["2018","6","30"]]},"page":"2631-2640","publisher":"Elsevier","title":"Assessment of functional capacity before major non-cardiac surgery: an international, prospective cohort study","type":"article-journal","volume":"391"},"uris":["http://www.mendeley.com/documents/?uuid=251e5596-4725-3c18-83e1-180a77de9560"]}],"mendeley":{"formattedCitation":"&lt;sup&gt;43&lt;/sup&gt;","plainTextFormattedCitation":"43","previouslyFormattedCitation":"&lt;sup&gt;43&lt;/sup&gt;"},"properties":{"noteIndex":0},"schema":"https://github.com/citation-style-language/schema/raw/master/csl-citation.json"}</w:instrText>
      </w:r>
      <w:r w:rsidR="00D2695C" w:rsidRPr="00511DFD">
        <w:rPr>
          <w:rFonts w:cstheme="minorHAnsi"/>
          <w:sz w:val="24"/>
          <w:szCs w:val="24"/>
        </w:rPr>
        <w:fldChar w:fldCharType="separate"/>
      </w:r>
      <w:r w:rsidR="00554A65" w:rsidRPr="00511DFD">
        <w:rPr>
          <w:rFonts w:cstheme="minorHAnsi"/>
          <w:noProof/>
          <w:sz w:val="24"/>
          <w:szCs w:val="24"/>
          <w:vertAlign w:val="superscript"/>
        </w:rPr>
        <w:t>43</w:t>
      </w:r>
      <w:r w:rsidR="00D2695C" w:rsidRPr="00511DFD">
        <w:rPr>
          <w:rFonts w:cstheme="minorHAnsi"/>
          <w:sz w:val="24"/>
          <w:szCs w:val="24"/>
        </w:rPr>
        <w:fldChar w:fldCharType="end"/>
      </w:r>
      <w:r w:rsidRPr="00511DFD">
        <w:rPr>
          <w:rFonts w:cstheme="minorHAnsi"/>
          <w:sz w:val="24"/>
          <w:szCs w:val="24"/>
        </w:rPr>
        <w:t xml:space="preserve"> These </w:t>
      </w:r>
      <w:r w:rsidR="00703968" w:rsidRPr="00511DFD">
        <w:rPr>
          <w:rFonts w:cstheme="minorHAnsi"/>
          <w:sz w:val="24"/>
          <w:szCs w:val="24"/>
        </w:rPr>
        <w:t xml:space="preserve">methods evaluated </w:t>
      </w:r>
      <w:r w:rsidRPr="00511DFD">
        <w:rPr>
          <w:rFonts w:cstheme="minorHAnsi"/>
          <w:sz w:val="24"/>
          <w:szCs w:val="24"/>
        </w:rPr>
        <w:t>were</w:t>
      </w:r>
      <w:r w:rsidR="00703968" w:rsidRPr="00511DFD">
        <w:rPr>
          <w:rFonts w:cstheme="minorHAnsi"/>
          <w:sz w:val="24"/>
          <w:szCs w:val="24"/>
        </w:rPr>
        <w:t>: (i)</w:t>
      </w:r>
      <w:r w:rsidRPr="00511DFD">
        <w:rPr>
          <w:rFonts w:cstheme="minorHAnsi"/>
          <w:sz w:val="24"/>
          <w:szCs w:val="24"/>
        </w:rPr>
        <w:t xml:space="preserve"> subjective assessment of metabolic equivalents; </w:t>
      </w:r>
      <w:r w:rsidR="00703968" w:rsidRPr="00511DFD">
        <w:rPr>
          <w:rFonts w:cstheme="minorHAnsi"/>
          <w:sz w:val="24"/>
          <w:szCs w:val="24"/>
        </w:rPr>
        <w:t xml:space="preserve">(ii) </w:t>
      </w:r>
      <w:r w:rsidRPr="00511DFD">
        <w:rPr>
          <w:rFonts w:cstheme="minorHAnsi"/>
          <w:sz w:val="24"/>
          <w:szCs w:val="24"/>
        </w:rPr>
        <w:t xml:space="preserve">CPET; </w:t>
      </w:r>
      <w:r w:rsidR="00703968" w:rsidRPr="00511DFD">
        <w:rPr>
          <w:rFonts w:cstheme="minorHAnsi"/>
          <w:sz w:val="24"/>
          <w:szCs w:val="24"/>
        </w:rPr>
        <w:t xml:space="preserve">(iii) </w:t>
      </w:r>
      <w:r w:rsidRPr="00511DFD">
        <w:rPr>
          <w:rFonts w:cstheme="minorHAnsi"/>
          <w:sz w:val="24"/>
          <w:szCs w:val="24"/>
        </w:rPr>
        <w:t xml:space="preserve">Duke Activity Status Index (DASI) questionnaire; and </w:t>
      </w:r>
      <w:r w:rsidR="00703968" w:rsidRPr="00511DFD">
        <w:rPr>
          <w:rFonts w:cstheme="minorHAnsi"/>
          <w:sz w:val="24"/>
          <w:szCs w:val="24"/>
        </w:rPr>
        <w:t>(iv)</w:t>
      </w:r>
      <w:r w:rsidR="00FB2995" w:rsidRPr="00511DFD">
        <w:rPr>
          <w:rFonts w:cstheme="minorHAnsi"/>
          <w:sz w:val="24"/>
          <w:szCs w:val="24"/>
        </w:rPr>
        <w:t xml:space="preserve"> s</w:t>
      </w:r>
      <w:r w:rsidRPr="00511DFD">
        <w:rPr>
          <w:rFonts w:cstheme="minorHAnsi"/>
          <w:sz w:val="24"/>
          <w:szCs w:val="24"/>
        </w:rPr>
        <w:t>erum NT pro-BNP</w:t>
      </w:r>
      <w:r w:rsidR="00AD407A" w:rsidRPr="00511DFD">
        <w:rPr>
          <w:rFonts w:cstheme="minorHAnsi"/>
          <w:sz w:val="24"/>
          <w:szCs w:val="24"/>
        </w:rPr>
        <w:t xml:space="preserve"> (BNP)</w:t>
      </w:r>
      <w:r w:rsidRPr="00511DFD">
        <w:rPr>
          <w:rFonts w:cstheme="minorHAnsi"/>
          <w:sz w:val="24"/>
          <w:szCs w:val="24"/>
        </w:rPr>
        <w:t xml:space="preserve">. METS was conducted in 25 hospitals in Canada, UK, and Australasia, and enrolled patients aged 40 and over having elective non-cardiac surgery. 1,401 </w:t>
      </w:r>
      <w:r w:rsidR="00D2695C" w:rsidRPr="00511DFD">
        <w:rPr>
          <w:rFonts w:cstheme="minorHAnsi"/>
          <w:sz w:val="24"/>
          <w:szCs w:val="24"/>
        </w:rPr>
        <w:t xml:space="preserve">participants </w:t>
      </w:r>
      <w:r w:rsidR="00AD407A" w:rsidRPr="00511DFD">
        <w:rPr>
          <w:rFonts w:cstheme="minorHAnsi"/>
          <w:sz w:val="24"/>
          <w:szCs w:val="24"/>
        </w:rPr>
        <w:t>were included in the final analysis</w:t>
      </w:r>
      <w:r w:rsidRPr="00511DFD">
        <w:rPr>
          <w:rFonts w:cstheme="minorHAnsi"/>
          <w:sz w:val="24"/>
          <w:szCs w:val="24"/>
        </w:rPr>
        <w:t xml:space="preserve"> and at 3</w:t>
      </w:r>
      <w:r w:rsidR="00D2695C" w:rsidRPr="00511DFD">
        <w:rPr>
          <w:rFonts w:cstheme="minorHAnsi"/>
          <w:sz w:val="24"/>
          <w:szCs w:val="24"/>
        </w:rPr>
        <w:t xml:space="preserve">0 days 0.4% had died and 2% </w:t>
      </w:r>
      <w:r w:rsidRPr="00511DFD">
        <w:rPr>
          <w:rFonts w:cstheme="minorHAnsi"/>
          <w:sz w:val="24"/>
          <w:szCs w:val="24"/>
        </w:rPr>
        <w:t xml:space="preserve">had </w:t>
      </w:r>
      <w:r w:rsidR="00D2695C" w:rsidRPr="00511DFD">
        <w:rPr>
          <w:rFonts w:cstheme="minorHAnsi"/>
          <w:sz w:val="24"/>
          <w:szCs w:val="24"/>
        </w:rPr>
        <w:t xml:space="preserve">had </w:t>
      </w:r>
      <w:r w:rsidRPr="00511DFD">
        <w:rPr>
          <w:rFonts w:cstheme="minorHAnsi"/>
          <w:sz w:val="24"/>
          <w:szCs w:val="24"/>
        </w:rPr>
        <w:t>an MI. The D</w:t>
      </w:r>
      <w:r w:rsidR="00AD407A" w:rsidRPr="00511DFD">
        <w:rPr>
          <w:rFonts w:cstheme="minorHAnsi"/>
          <w:sz w:val="24"/>
          <w:szCs w:val="24"/>
        </w:rPr>
        <w:t>ASI questionnaire and BNP</w:t>
      </w:r>
      <w:r w:rsidRPr="00511DFD">
        <w:rPr>
          <w:rFonts w:cstheme="minorHAnsi"/>
          <w:sz w:val="24"/>
          <w:szCs w:val="24"/>
        </w:rPr>
        <w:t xml:space="preserve"> were both associated with the primary outcome. CPET was not, but was </w:t>
      </w:r>
      <w:r w:rsidR="00703968" w:rsidRPr="00511DFD">
        <w:rPr>
          <w:rFonts w:cstheme="minorHAnsi"/>
          <w:sz w:val="24"/>
          <w:szCs w:val="24"/>
        </w:rPr>
        <w:t xml:space="preserve">uniquely </w:t>
      </w:r>
      <w:r w:rsidRPr="00511DFD">
        <w:rPr>
          <w:rFonts w:cstheme="minorHAnsi"/>
          <w:sz w:val="24"/>
          <w:szCs w:val="24"/>
        </w:rPr>
        <w:t xml:space="preserve">associated with complications. Subjective assessment was associated with neither and the authors concluded that </w:t>
      </w:r>
      <w:r w:rsidR="00D2695C" w:rsidRPr="00511DFD">
        <w:rPr>
          <w:rFonts w:cstheme="minorHAnsi"/>
          <w:sz w:val="24"/>
          <w:szCs w:val="24"/>
        </w:rPr>
        <w:t>it should not be used to assess functional capacity</w:t>
      </w:r>
      <w:r w:rsidRPr="00511DFD">
        <w:rPr>
          <w:rFonts w:cstheme="minorHAnsi"/>
          <w:sz w:val="24"/>
          <w:szCs w:val="24"/>
        </w:rPr>
        <w:t xml:space="preserve"> in clinical practice.</w:t>
      </w:r>
    </w:p>
    <w:p w14:paraId="5E2860EB" w14:textId="5EB8AC24" w:rsidR="009A4FF5" w:rsidRPr="00511DFD" w:rsidRDefault="009A4FF5" w:rsidP="00AA65A7">
      <w:pPr>
        <w:spacing w:line="480" w:lineRule="auto"/>
        <w:rPr>
          <w:rFonts w:cstheme="minorHAnsi"/>
          <w:sz w:val="24"/>
          <w:szCs w:val="24"/>
        </w:rPr>
      </w:pPr>
      <w:r w:rsidRPr="00511DFD">
        <w:rPr>
          <w:rFonts w:cstheme="minorHAnsi"/>
          <w:sz w:val="24"/>
          <w:szCs w:val="24"/>
        </w:rPr>
        <w:t xml:space="preserve">In </w:t>
      </w:r>
      <w:r w:rsidR="00D2695C" w:rsidRPr="00511DFD">
        <w:rPr>
          <w:rFonts w:cstheme="minorHAnsi"/>
          <w:sz w:val="24"/>
          <w:szCs w:val="24"/>
        </w:rPr>
        <w:t>SNAP-2: EpiCCS (SNAP-2), published in 2020,</w:t>
      </w:r>
      <w:r w:rsidRPr="00511DFD">
        <w:rPr>
          <w:rFonts w:cstheme="minorHAnsi"/>
          <w:sz w:val="24"/>
          <w:szCs w:val="24"/>
        </w:rPr>
        <w:t xml:space="preserve"> Wong and colleagues compared three risk assessment models (P-POSSUM, SORT, and the Surgical Risk Scale) with subjective assessment and investigated whether these models improved </w:t>
      </w:r>
      <w:r w:rsidR="00AD407A" w:rsidRPr="00511DFD">
        <w:rPr>
          <w:rFonts w:cstheme="minorHAnsi"/>
          <w:sz w:val="24"/>
          <w:szCs w:val="24"/>
        </w:rPr>
        <w:t>risk prediction</w:t>
      </w:r>
      <w:r w:rsidRPr="00511DFD">
        <w:rPr>
          <w:rFonts w:cstheme="minorHAnsi"/>
          <w:sz w:val="24"/>
          <w:szCs w:val="24"/>
        </w:rPr>
        <w:t>.</w:t>
      </w:r>
      <w:r w:rsidR="00D2695C" w:rsidRPr="00511DFD">
        <w:rPr>
          <w:rFonts w:cstheme="minorHAnsi"/>
          <w:sz w:val="24"/>
          <w:szCs w:val="24"/>
        </w:rPr>
        <w:fldChar w:fldCharType="begin" w:fldLock="1"/>
      </w:r>
      <w:r w:rsidR="002F5E9D" w:rsidRPr="00511DFD">
        <w:rPr>
          <w:rFonts w:cstheme="minorHAnsi"/>
          <w:sz w:val="24"/>
          <w:szCs w:val="24"/>
        </w:rPr>
        <w:instrText>ADDIN CSL_CITATION {"citationItems":[{"id":"ITEM-1","itemData":{"DOI":"10.1371/JOURNAL.PMED.1003253","ISBN":"1111111111","ISSN":"1549-1676","PMID":"33057333","abstract":"Background Preoperative risk prediction is important for guiding clinical decision-making and resource allocation. Clinicians frequently rely solely on their own clinical judgement for risk prediction rather than objective measures. We aimed to compare the accuracy of freely available objective surgical risk tools with subjective clinical assessment in predicting 30-day mortality.   Methods and findings We conducted a prospective observational study in 274 hospitals in the United Kingdom (UK), Australia, and New Zealand. For 1 week in 2017, prospective risk, surgical, and outcome data were collected on all adults aged 18 years and over undergoing surgery requiring at least a 1-night stay in hospital. Recruitment bias was avoided through an ethical waiver to patient consent; a mixture of rural, urban, district, and university hospitals participated. We compared subjective assessment with 3 previously published, open-access objective risk tools for predicting 30-day mortality: the Portsmouth-Physiology and Operative Severity Score for the enUmeration of Mortality (P-POSSUM), Surgical Risk Scale (SRS), and Surgical Outcome Risk Tool (SORT). We then developed a logistic regression model combining subjective assessment and the best objective tool and compared its performance to each constituent method alone. We included 22,631 patients in the study: 52.8% were female, median age was 62 years (interquartile range [IQR] 46 to 73 years), median postoperative length of stay was 3 days (IQR 1 to 6), and inpatient 30-day mortality was 1.4%. Clinicians used subjective assessment alone in 88.7% of cases. All methods overpredicted risk, but visual inspection of plots showed the SORT to have the best calibration. The SORT demonstrated the best discrimination of the objective tools (SORT Area Under Receiver Operating Characteristic curve [AUROC] = 0.90, 95% confidence interval [CI]: 0.88–0.92; P-POSSUM = 0.89, 95% CI 0.88–0.91; SRS = 0.85, 95% CI 0.82–0.87). Subjective assessment demonstrated good discrimination (AUROC = 0.89, 95% CI: 0.86–0.91) that was not different from the SORT (p = 0.309). Combining subjective assessment and the SORT improved discrimination (bootstrap optimism-corrected AUROC = 0.92, 95% CI: 0.90–0.94) and demonstrated continuous Net Reclassification Improvement (NRI = 0.13, 95% CI: 0.06–0.20, p &lt; 0.001) compared with subjective assessment alone. Decision-curve analysis (DCA) confirmed the superiority of the SORT over other previously published mo…","author":[{"dropping-particle":"","family":"Wong","given":"Danny J.N.","non-dropping-particle":"","parse-names":false,"suffix":""},{"dropping-particle":"","family":"Harris","given":"Steve","non-dropping-particle":"","parse-names":false,"suffix":""},{"dropping-particle":"","family":"Sahni","given":"Arun","non-dropping-particle":"","parse-names":false,"suffix":""},{"dropping-particle":"","family":"Bedford","given":"James R.","non-dropping-particle":"","parse-names":false,"suffix":""},{"dropping-particle":"","family":"Cortes","given":"Laura","non-dropping-particle":"","parse-names":false,"suffix":""},{"dropping-particle":"","family":"Shawyer","given":"Richard","non-dropping-particle":"","parse-names":false,"suffix":""},{"dropping-particle":"","family":"Wilson","given":"Andrew M.","non-dropping-particle":"","parse-names":false,"suffix":""},{"dropping-particle":"","family":"Lindsay","given":"Helen A.","non-dropping-particle":"","parse-names":false,"suffix":""},{"dropping-particle":"","family":"Campbell","given":"Doug","non-dropping-particle":"","parse-names":false,"suffix":""},{"dropping-particle":"","family":"Popham","given":"Scott","non-dropping-particle":"","parse-names":false,"suffix":""},{"dropping-particle":"","family":"Barneto","given":"Lisa M.","non-dropping-particle":"","parse-names":false,"suffix":""},{"dropping-particle":"","family":"Myles","given":"Paul S.","non-dropping-particle":"","parse-names":false,"suffix":""},{"dropping-particle":"","family":"Ramani Moonesinghe","given":"S.","non-dropping-particle":"","parse-names":false,"suffix":""}],"container-title":"PLOS Medicine","id":"ITEM-1","issue":"10","issued":{"date-parts":[["2020","10","15"]]},"page":"e1003253","publisher":"Public Library of Science","title":"Developing and validating subjective and objective risk-assessment measures for predicting mortality after major surgery: An international prospective cohort study","type":"article-journal","volume":"17"},"uris":["http://www.mendeley.com/documents/?uuid=c2cc722d-eb2d-368d-b5b3-868091fa2326"]}],"mendeley":{"formattedCitation":"&lt;sup&gt;19&lt;/sup&gt;","plainTextFormattedCitation":"19","previouslyFormattedCitation":"&lt;sup&gt;19&lt;/sup&gt;"},"properties":{"noteIndex":0},"schema":"https://github.com/citation-style-language/schema/raw/master/csl-citation.json"}</w:instrText>
      </w:r>
      <w:r w:rsidR="00D2695C" w:rsidRPr="00511DFD">
        <w:rPr>
          <w:rFonts w:cstheme="minorHAnsi"/>
          <w:sz w:val="24"/>
          <w:szCs w:val="24"/>
        </w:rPr>
        <w:fldChar w:fldCharType="separate"/>
      </w:r>
      <w:r w:rsidR="00554A65" w:rsidRPr="00511DFD">
        <w:rPr>
          <w:rFonts w:cstheme="minorHAnsi"/>
          <w:noProof/>
          <w:sz w:val="24"/>
          <w:szCs w:val="24"/>
          <w:vertAlign w:val="superscript"/>
        </w:rPr>
        <w:t>19</w:t>
      </w:r>
      <w:r w:rsidR="00D2695C" w:rsidRPr="00511DFD">
        <w:rPr>
          <w:rFonts w:cstheme="minorHAnsi"/>
          <w:sz w:val="24"/>
          <w:szCs w:val="24"/>
        </w:rPr>
        <w:fldChar w:fldCharType="end"/>
      </w:r>
      <w:r w:rsidRPr="00511DFD">
        <w:rPr>
          <w:rFonts w:cstheme="minorHAnsi"/>
          <w:sz w:val="24"/>
          <w:szCs w:val="24"/>
        </w:rPr>
        <w:t xml:space="preserve"> SNAP-2 was conducted in 274 hospitals in the UK and Australasia and included patients aged 18 and over whose procedure required an anaesthetist. Clinicians were asked to estimate the risk of 30 day post-operative mortality and to detail how they came to this estimate. 21,325 cases were included for analysis and a 30-day mortality of 1.4% was observed. Nearly 80% of clinicians </w:t>
      </w:r>
      <w:r w:rsidR="00AD407A" w:rsidRPr="00511DFD">
        <w:rPr>
          <w:rFonts w:cstheme="minorHAnsi"/>
          <w:sz w:val="24"/>
          <w:szCs w:val="24"/>
        </w:rPr>
        <w:t>reported using</w:t>
      </w:r>
      <w:r w:rsidRPr="00511DFD">
        <w:rPr>
          <w:rFonts w:cstheme="minorHAnsi"/>
          <w:sz w:val="24"/>
          <w:szCs w:val="24"/>
        </w:rPr>
        <w:t xml:space="preserve"> subjective assessment alone to inform their risk assessment. Of the three risk assessment models </w:t>
      </w:r>
      <w:r w:rsidR="00D2695C" w:rsidRPr="00511DFD">
        <w:rPr>
          <w:rFonts w:cstheme="minorHAnsi"/>
          <w:sz w:val="24"/>
          <w:szCs w:val="24"/>
        </w:rPr>
        <w:t xml:space="preserve">the </w:t>
      </w:r>
      <w:r w:rsidRPr="00511DFD">
        <w:rPr>
          <w:rFonts w:cstheme="minorHAnsi"/>
          <w:sz w:val="24"/>
          <w:szCs w:val="24"/>
        </w:rPr>
        <w:t xml:space="preserve">SORT </w:t>
      </w:r>
      <w:r w:rsidR="00D2695C" w:rsidRPr="00511DFD">
        <w:rPr>
          <w:rFonts w:cstheme="minorHAnsi"/>
          <w:sz w:val="24"/>
          <w:szCs w:val="24"/>
        </w:rPr>
        <w:t>calculator performed</w:t>
      </w:r>
      <w:r w:rsidRPr="00511DFD">
        <w:rPr>
          <w:rFonts w:cstheme="minorHAnsi"/>
          <w:sz w:val="24"/>
          <w:szCs w:val="24"/>
        </w:rPr>
        <w:t xml:space="preserve"> be</w:t>
      </w:r>
      <w:r w:rsidR="00AD407A" w:rsidRPr="00511DFD">
        <w:rPr>
          <w:rFonts w:cstheme="minorHAnsi"/>
          <w:sz w:val="24"/>
          <w:szCs w:val="24"/>
        </w:rPr>
        <w:t>st (AUROC 0.90</w:t>
      </w:r>
      <w:r w:rsidRPr="00511DFD">
        <w:rPr>
          <w:rFonts w:cstheme="minorHAnsi"/>
          <w:sz w:val="24"/>
          <w:szCs w:val="24"/>
        </w:rPr>
        <w:t>). Subjective assessment alone demonstrated good discriminati</w:t>
      </w:r>
      <w:r w:rsidR="00AD407A" w:rsidRPr="00511DFD">
        <w:rPr>
          <w:rFonts w:cstheme="minorHAnsi"/>
          <w:sz w:val="24"/>
          <w:szCs w:val="24"/>
        </w:rPr>
        <w:t>on (AUROC 0.89</w:t>
      </w:r>
      <w:r w:rsidRPr="00511DFD">
        <w:rPr>
          <w:rFonts w:cstheme="minorHAnsi"/>
          <w:sz w:val="24"/>
          <w:szCs w:val="24"/>
        </w:rPr>
        <w:t xml:space="preserve">). The model </w:t>
      </w:r>
      <w:r w:rsidR="00D2695C" w:rsidRPr="00511DFD">
        <w:rPr>
          <w:rFonts w:cstheme="minorHAnsi"/>
          <w:sz w:val="24"/>
          <w:szCs w:val="24"/>
        </w:rPr>
        <w:t>providing the</w:t>
      </w:r>
      <w:r w:rsidRPr="00511DFD">
        <w:rPr>
          <w:rFonts w:cstheme="minorHAnsi"/>
          <w:sz w:val="24"/>
          <w:szCs w:val="24"/>
        </w:rPr>
        <w:t xml:space="preserve"> best discrimination was a combination of </w:t>
      </w:r>
      <w:r w:rsidR="00AD407A" w:rsidRPr="00511DFD">
        <w:rPr>
          <w:rFonts w:cstheme="minorHAnsi"/>
          <w:sz w:val="24"/>
          <w:szCs w:val="24"/>
        </w:rPr>
        <w:t xml:space="preserve">SORT and subjective assessment (AUROC </w:t>
      </w:r>
      <w:r w:rsidRPr="00511DFD">
        <w:rPr>
          <w:rFonts w:cstheme="minorHAnsi"/>
          <w:sz w:val="24"/>
          <w:szCs w:val="24"/>
        </w:rPr>
        <w:t>0.92</w:t>
      </w:r>
      <w:r w:rsidR="00D2695C" w:rsidRPr="00511DFD">
        <w:rPr>
          <w:rFonts w:cstheme="minorHAnsi"/>
          <w:sz w:val="24"/>
          <w:szCs w:val="24"/>
        </w:rPr>
        <w:t>)</w:t>
      </w:r>
      <w:r w:rsidRPr="00511DFD">
        <w:rPr>
          <w:rFonts w:cstheme="minorHAnsi"/>
          <w:sz w:val="24"/>
          <w:szCs w:val="24"/>
        </w:rPr>
        <w:t xml:space="preserve">. The authors concluded that </w:t>
      </w:r>
      <w:r w:rsidR="00D113C7" w:rsidRPr="00511DFD">
        <w:rPr>
          <w:rFonts w:cstheme="minorHAnsi"/>
          <w:sz w:val="24"/>
          <w:szCs w:val="24"/>
        </w:rPr>
        <w:t>combining</w:t>
      </w:r>
      <w:r w:rsidRPr="00511DFD">
        <w:rPr>
          <w:rFonts w:cstheme="minorHAnsi"/>
          <w:sz w:val="24"/>
          <w:szCs w:val="24"/>
        </w:rPr>
        <w:t xml:space="preserve"> subjective and objective risk assessment provided a more accurate estimate of 30-day postoperative mortality than subjective assessment alone.</w:t>
      </w:r>
    </w:p>
    <w:p w14:paraId="4E1AF9E7" w14:textId="1051E61A" w:rsidR="00AD407A" w:rsidRPr="00511DFD" w:rsidRDefault="009A4FF5" w:rsidP="00AA65A7">
      <w:pPr>
        <w:spacing w:line="480" w:lineRule="auto"/>
        <w:rPr>
          <w:rFonts w:cstheme="minorHAnsi"/>
          <w:sz w:val="24"/>
          <w:szCs w:val="24"/>
        </w:rPr>
      </w:pPr>
      <w:r w:rsidRPr="00511DFD">
        <w:rPr>
          <w:rFonts w:cstheme="minorHAnsi"/>
          <w:sz w:val="24"/>
          <w:szCs w:val="24"/>
        </w:rPr>
        <w:t xml:space="preserve">Both </w:t>
      </w:r>
      <w:r w:rsidR="00D113C7" w:rsidRPr="00511DFD">
        <w:rPr>
          <w:rFonts w:cstheme="minorHAnsi"/>
          <w:sz w:val="24"/>
          <w:szCs w:val="24"/>
        </w:rPr>
        <w:t xml:space="preserve">publications </w:t>
      </w:r>
      <w:r w:rsidRPr="00511DFD">
        <w:rPr>
          <w:rFonts w:cstheme="minorHAnsi"/>
          <w:sz w:val="24"/>
          <w:szCs w:val="24"/>
        </w:rPr>
        <w:t>were multicentre, international, studies run in high-income countries with comparabl</w:t>
      </w:r>
      <w:r w:rsidR="00D113C7" w:rsidRPr="00511DFD">
        <w:rPr>
          <w:rFonts w:cstheme="minorHAnsi"/>
          <w:sz w:val="24"/>
          <w:szCs w:val="24"/>
        </w:rPr>
        <w:t>e healthcare systems. Both described</w:t>
      </w:r>
      <w:r w:rsidRPr="00511DFD">
        <w:rPr>
          <w:rFonts w:cstheme="minorHAnsi"/>
          <w:sz w:val="24"/>
          <w:szCs w:val="24"/>
        </w:rPr>
        <w:t xml:space="preserve"> the observed</w:t>
      </w:r>
      <w:r w:rsidR="00D113C7" w:rsidRPr="00511DFD">
        <w:rPr>
          <w:rFonts w:cstheme="minorHAnsi"/>
          <w:sz w:val="24"/>
          <w:szCs w:val="24"/>
        </w:rPr>
        <w:t xml:space="preserve"> mortality to be similar to</w:t>
      </w:r>
      <w:r w:rsidRPr="00511DFD">
        <w:rPr>
          <w:rFonts w:cstheme="minorHAnsi"/>
          <w:sz w:val="24"/>
          <w:szCs w:val="24"/>
        </w:rPr>
        <w:t xml:space="preserve"> </w:t>
      </w:r>
      <w:r w:rsidR="00D113C7" w:rsidRPr="00511DFD">
        <w:rPr>
          <w:rFonts w:cstheme="minorHAnsi"/>
          <w:sz w:val="24"/>
          <w:szCs w:val="24"/>
        </w:rPr>
        <w:t xml:space="preserve">previously published </w:t>
      </w:r>
      <w:r w:rsidRPr="00511DFD">
        <w:rPr>
          <w:rFonts w:cstheme="minorHAnsi"/>
          <w:sz w:val="24"/>
          <w:szCs w:val="24"/>
        </w:rPr>
        <w:t xml:space="preserve">large cohort studies. </w:t>
      </w:r>
      <w:r w:rsidR="00D113C7" w:rsidRPr="00511DFD">
        <w:rPr>
          <w:rFonts w:cstheme="minorHAnsi"/>
          <w:sz w:val="24"/>
          <w:szCs w:val="24"/>
        </w:rPr>
        <w:t>However, they differ</w:t>
      </w:r>
      <w:r w:rsidR="00AD407A" w:rsidRPr="00511DFD">
        <w:rPr>
          <w:rFonts w:cstheme="minorHAnsi"/>
          <w:sz w:val="24"/>
          <w:szCs w:val="24"/>
        </w:rPr>
        <w:t xml:space="preserve"> is in what was </w:t>
      </w:r>
      <w:r w:rsidRPr="00511DFD">
        <w:rPr>
          <w:rFonts w:cstheme="minorHAnsi"/>
          <w:sz w:val="24"/>
          <w:szCs w:val="24"/>
        </w:rPr>
        <w:t>“subjectively assessed”. In the METS study clinicians were asked to assess functional capacity in metabolic equivalents, graded as poor (&lt;4), moderate (4–10), or good (&gt;10). This assessment was then used in the analysis of the primary outcome. In SNAP-2 clinicians were asked to estimate the percentage risk of death in six pre-defined categories ranging from &lt;1% to &gt;50%</w:t>
      </w:r>
      <w:r w:rsidR="00D53A3A" w:rsidRPr="00511DFD">
        <w:rPr>
          <w:rFonts w:cstheme="minorHAnsi"/>
          <w:sz w:val="24"/>
          <w:szCs w:val="24"/>
        </w:rPr>
        <w:t xml:space="preserve"> as part of their compl</w:t>
      </w:r>
      <w:r w:rsidR="00504FDC" w:rsidRPr="00511DFD">
        <w:rPr>
          <w:rFonts w:cstheme="minorHAnsi"/>
          <w:sz w:val="24"/>
          <w:szCs w:val="24"/>
        </w:rPr>
        <w:t xml:space="preserve">etion of the case report form. </w:t>
      </w:r>
      <w:r w:rsidR="00AD407A" w:rsidRPr="00511DFD">
        <w:rPr>
          <w:rFonts w:cstheme="minorHAnsi"/>
          <w:sz w:val="24"/>
          <w:szCs w:val="24"/>
        </w:rPr>
        <w:t xml:space="preserve">In </w:t>
      </w:r>
      <w:r w:rsidR="00D113C7" w:rsidRPr="00511DFD">
        <w:rPr>
          <w:rFonts w:cstheme="minorHAnsi"/>
          <w:sz w:val="24"/>
          <w:szCs w:val="24"/>
        </w:rPr>
        <w:t>relation to</w:t>
      </w:r>
      <w:r w:rsidRPr="00511DFD">
        <w:rPr>
          <w:rFonts w:cstheme="minorHAnsi"/>
          <w:sz w:val="24"/>
          <w:szCs w:val="24"/>
        </w:rPr>
        <w:t xml:space="preserve"> </w:t>
      </w:r>
      <w:r w:rsidR="00AD407A" w:rsidRPr="00511DFD">
        <w:rPr>
          <w:rFonts w:cstheme="minorHAnsi"/>
          <w:sz w:val="24"/>
          <w:szCs w:val="24"/>
        </w:rPr>
        <w:t xml:space="preserve">the </w:t>
      </w:r>
      <w:r w:rsidR="00D113C7" w:rsidRPr="00511DFD">
        <w:rPr>
          <w:rFonts w:cstheme="minorHAnsi"/>
          <w:sz w:val="24"/>
          <w:szCs w:val="24"/>
        </w:rPr>
        <w:t xml:space="preserve">perioperative </w:t>
      </w:r>
      <w:r w:rsidR="00AD407A" w:rsidRPr="00511DFD">
        <w:rPr>
          <w:rFonts w:cstheme="minorHAnsi"/>
          <w:sz w:val="24"/>
          <w:szCs w:val="24"/>
        </w:rPr>
        <w:t xml:space="preserve">utility of </w:t>
      </w:r>
      <w:r w:rsidRPr="00511DFD">
        <w:rPr>
          <w:rFonts w:cstheme="minorHAnsi"/>
          <w:sz w:val="24"/>
          <w:szCs w:val="24"/>
        </w:rPr>
        <w:t>clinical judgement</w:t>
      </w:r>
      <w:r w:rsidR="00D113C7" w:rsidRPr="00511DFD">
        <w:rPr>
          <w:rFonts w:cstheme="minorHAnsi"/>
          <w:sz w:val="24"/>
          <w:szCs w:val="24"/>
        </w:rPr>
        <w:t>,</w:t>
      </w:r>
      <w:r w:rsidRPr="00511DFD">
        <w:rPr>
          <w:rFonts w:cstheme="minorHAnsi"/>
          <w:sz w:val="24"/>
          <w:szCs w:val="24"/>
        </w:rPr>
        <w:t xml:space="preserve"> the conclusion that should perhaps be drawn is that </w:t>
      </w:r>
      <w:r w:rsidR="00D113C7" w:rsidRPr="00511DFD">
        <w:rPr>
          <w:rFonts w:cstheme="minorHAnsi"/>
          <w:sz w:val="24"/>
          <w:szCs w:val="24"/>
        </w:rPr>
        <w:t xml:space="preserve">clinicians </w:t>
      </w:r>
      <w:r w:rsidR="00AD407A" w:rsidRPr="00511DFD">
        <w:rPr>
          <w:rFonts w:cstheme="minorHAnsi"/>
          <w:sz w:val="24"/>
          <w:szCs w:val="24"/>
        </w:rPr>
        <w:t>appear good at subjectively assessing the risk of post-operative mortality</w:t>
      </w:r>
      <w:r w:rsidR="00D113C7" w:rsidRPr="00511DFD">
        <w:rPr>
          <w:rFonts w:cstheme="minorHAnsi"/>
          <w:sz w:val="24"/>
          <w:szCs w:val="24"/>
        </w:rPr>
        <w:t>, but not</w:t>
      </w:r>
      <w:r w:rsidR="00AD407A" w:rsidRPr="00511DFD">
        <w:rPr>
          <w:rFonts w:cstheme="minorHAnsi"/>
          <w:sz w:val="24"/>
          <w:szCs w:val="24"/>
        </w:rPr>
        <w:t xml:space="preserve"> functional capacity.</w:t>
      </w:r>
      <w:r w:rsidR="00D53A3A" w:rsidRPr="00511DFD">
        <w:rPr>
          <w:rFonts w:cstheme="minorHAnsi"/>
          <w:sz w:val="24"/>
          <w:szCs w:val="24"/>
        </w:rPr>
        <w:t xml:space="preserve"> However, it is notable that other studies of clinical judgement have not been as supportive of this approach</w:t>
      </w:r>
      <w:r w:rsidR="00363A72" w:rsidRPr="00511DFD">
        <w:rPr>
          <w:rFonts w:cstheme="minorHAnsi"/>
          <w:sz w:val="24"/>
          <w:szCs w:val="24"/>
        </w:rPr>
        <w:t>.</w:t>
      </w:r>
    </w:p>
    <w:p w14:paraId="7BF1E749" w14:textId="77777777" w:rsidR="00D113C7" w:rsidRPr="00511DFD" w:rsidRDefault="00D113C7" w:rsidP="00AA65A7">
      <w:pPr>
        <w:spacing w:line="480" w:lineRule="auto"/>
        <w:rPr>
          <w:rFonts w:eastAsiaTheme="majorEastAsia" w:cstheme="minorHAnsi"/>
          <w:b/>
          <w:color w:val="000000" w:themeColor="text1"/>
          <w:sz w:val="24"/>
          <w:szCs w:val="24"/>
          <w:u w:val="single"/>
        </w:rPr>
      </w:pPr>
      <w:r w:rsidRPr="00511DFD">
        <w:rPr>
          <w:rFonts w:cstheme="minorHAnsi"/>
          <w:sz w:val="24"/>
          <w:szCs w:val="24"/>
        </w:rPr>
        <w:br w:type="page"/>
      </w:r>
    </w:p>
    <w:p w14:paraId="0A42C998" w14:textId="77777777" w:rsidR="006C5E50" w:rsidRPr="00511DFD" w:rsidRDefault="00C25504" w:rsidP="00AA65A7">
      <w:pPr>
        <w:pStyle w:val="Heading1"/>
        <w:spacing w:after="240" w:line="480" w:lineRule="auto"/>
        <w:rPr>
          <w:rFonts w:cstheme="minorHAnsi"/>
          <w:sz w:val="24"/>
          <w:szCs w:val="24"/>
        </w:rPr>
      </w:pPr>
      <w:r w:rsidRPr="00511DFD">
        <w:rPr>
          <w:rFonts w:cstheme="minorHAnsi"/>
          <w:sz w:val="24"/>
          <w:szCs w:val="24"/>
        </w:rPr>
        <w:t>Modification o</w:t>
      </w:r>
      <w:r w:rsidR="009D166E" w:rsidRPr="00511DFD">
        <w:rPr>
          <w:rFonts w:cstheme="minorHAnsi"/>
          <w:sz w:val="24"/>
          <w:szCs w:val="24"/>
        </w:rPr>
        <w:t>f perioperative risk</w:t>
      </w:r>
    </w:p>
    <w:p w14:paraId="3F3C7940" w14:textId="70FB4D86" w:rsidR="00F53A6F" w:rsidRPr="00511DFD" w:rsidRDefault="00F53A6F" w:rsidP="00AA65A7">
      <w:pPr>
        <w:spacing w:line="480" w:lineRule="auto"/>
        <w:rPr>
          <w:rFonts w:cstheme="minorHAnsi"/>
          <w:sz w:val="24"/>
          <w:szCs w:val="24"/>
        </w:rPr>
      </w:pPr>
      <w:r w:rsidRPr="00511DFD">
        <w:rPr>
          <w:rFonts w:cstheme="minorHAnsi"/>
          <w:sz w:val="24"/>
          <w:szCs w:val="24"/>
        </w:rPr>
        <w:t xml:space="preserve">Having </w:t>
      </w:r>
      <w:r w:rsidR="00D113C7" w:rsidRPr="00511DFD">
        <w:rPr>
          <w:rFonts w:cstheme="minorHAnsi"/>
          <w:sz w:val="24"/>
          <w:szCs w:val="24"/>
        </w:rPr>
        <w:t xml:space="preserve">assessed the risk of </w:t>
      </w:r>
      <w:r w:rsidRPr="00511DFD">
        <w:rPr>
          <w:rFonts w:cstheme="minorHAnsi"/>
          <w:sz w:val="24"/>
          <w:szCs w:val="24"/>
        </w:rPr>
        <w:t xml:space="preserve">morbidity it is incumbent on clinicians </w:t>
      </w:r>
      <w:r w:rsidR="00CA4AA0" w:rsidRPr="00511DFD">
        <w:rPr>
          <w:rFonts w:cstheme="minorHAnsi"/>
          <w:sz w:val="24"/>
          <w:szCs w:val="24"/>
        </w:rPr>
        <w:t>to mitigate that r</w:t>
      </w:r>
      <w:r w:rsidR="00D113C7" w:rsidRPr="00511DFD">
        <w:rPr>
          <w:rFonts w:cstheme="minorHAnsi"/>
          <w:sz w:val="24"/>
          <w:szCs w:val="24"/>
        </w:rPr>
        <w:t xml:space="preserve">isk where possible. This </w:t>
      </w:r>
      <w:r w:rsidR="00CA4AA0" w:rsidRPr="00511DFD">
        <w:rPr>
          <w:rFonts w:cstheme="minorHAnsi"/>
          <w:sz w:val="24"/>
          <w:szCs w:val="24"/>
        </w:rPr>
        <w:t xml:space="preserve">begins by ensuring patients have made </w:t>
      </w:r>
      <w:r w:rsidR="003F4982" w:rsidRPr="00511DFD">
        <w:rPr>
          <w:rFonts w:cstheme="minorHAnsi"/>
          <w:sz w:val="24"/>
          <w:szCs w:val="24"/>
        </w:rPr>
        <w:t>an</w:t>
      </w:r>
      <w:r w:rsidR="00CA4AA0" w:rsidRPr="00511DFD">
        <w:rPr>
          <w:rFonts w:cstheme="minorHAnsi"/>
          <w:sz w:val="24"/>
          <w:szCs w:val="24"/>
        </w:rPr>
        <w:t xml:space="preserve"> informed decision about the options available to them, </w:t>
      </w:r>
      <w:r w:rsidR="00D113C7" w:rsidRPr="00511DFD">
        <w:rPr>
          <w:rFonts w:cstheme="minorHAnsi"/>
          <w:sz w:val="24"/>
          <w:szCs w:val="24"/>
        </w:rPr>
        <w:t xml:space="preserve">which can be achieved through </w:t>
      </w:r>
      <w:r w:rsidR="00CA4AA0" w:rsidRPr="00511DFD">
        <w:rPr>
          <w:rFonts w:cstheme="minorHAnsi"/>
          <w:sz w:val="24"/>
          <w:szCs w:val="24"/>
        </w:rPr>
        <w:t>shar</w:t>
      </w:r>
      <w:r w:rsidR="00D113C7" w:rsidRPr="00511DFD">
        <w:rPr>
          <w:rFonts w:cstheme="minorHAnsi"/>
          <w:sz w:val="24"/>
          <w:szCs w:val="24"/>
        </w:rPr>
        <w:t>ed decision making</w:t>
      </w:r>
      <w:r w:rsidR="00CA4AA0" w:rsidRPr="00511DFD">
        <w:rPr>
          <w:rFonts w:cstheme="minorHAnsi"/>
          <w:sz w:val="24"/>
          <w:szCs w:val="24"/>
        </w:rPr>
        <w:t>. The impact of mul</w:t>
      </w:r>
      <w:r w:rsidR="00D113C7" w:rsidRPr="00511DFD">
        <w:rPr>
          <w:rFonts w:cstheme="minorHAnsi"/>
          <w:sz w:val="24"/>
          <w:szCs w:val="24"/>
        </w:rPr>
        <w:t>timorbidity, including diabetes, anaemia, and</w:t>
      </w:r>
      <w:r w:rsidR="00D53A3A" w:rsidRPr="00511DFD">
        <w:rPr>
          <w:rFonts w:cstheme="minorHAnsi"/>
          <w:sz w:val="24"/>
          <w:szCs w:val="24"/>
        </w:rPr>
        <w:t xml:space="preserve"> cardio</w:t>
      </w:r>
      <w:r w:rsidR="00672626">
        <w:rPr>
          <w:rFonts w:cstheme="minorHAnsi"/>
          <w:sz w:val="24"/>
          <w:szCs w:val="24"/>
        </w:rPr>
        <w:t>-</w:t>
      </w:r>
      <w:r w:rsidR="00D53A3A" w:rsidRPr="00511DFD">
        <w:rPr>
          <w:rFonts w:cstheme="minorHAnsi"/>
          <w:sz w:val="24"/>
          <w:szCs w:val="24"/>
        </w:rPr>
        <w:t>respiratory disease</w:t>
      </w:r>
      <w:r w:rsidR="00D113C7" w:rsidRPr="00511DFD">
        <w:rPr>
          <w:rFonts w:cstheme="minorHAnsi"/>
          <w:sz w:val="24"/>
          <w:szCs w:val="24"/>
        </w:rPr>
        <w:t xml:space="preserve"> should also be addressed and appropriate interventions put in place</w:t>
      </w:r>
      <w:r w:rsidR="00CA4AA0" w:rsidRPr="00511DFD">
        <w:rPr>
          <w:rFonts w:cstheme="minorHAnsi"/>
          <w:sz w:val="24"/>
          <w:szCs w:val="24"/>
        </w:rPr>
        <w:t>.</w:t>
      </w:r>
      <w:r w:rsidR="002D259B" w:rsidRPr="00511DFD">
        <w:rPr>
          <w:rFonts w:cstheme="minorHAnsi"/>
          <w:sz w:val="24"/>
          <w:szCs w:val="24"/>
        </w:rPr>
        <w:t xml:space="preserve"> Finally, resilience to the insult of surgery may be maximised through the use of multi-modal prehabilitation.</w:t>
      </w:r>
    </w:p>
    <w:p w14:paraId="0E046C76" w14:textId="77777777" w:rsidR="002D259B" w:rsidRPr="00511DFD" w:rsidRDefault="006C5E50" w:rsidP="00AA65A7">
      <w:pPr>
        <w:pStyle w:val="Heading2"/>
        <w:spacing w:after="240" w:line="480" w:lineRule="auto"/>
        <w:rPr>
          <w:rFonts w:cstheme="minorHAnsi"/>
          <w:sz w:val="24"/>
          <w:szCs w:val="24"/>
        </w:rPr>
      </w:pPr>
      <w:r w:rsidRPr="00511DFD">
        <w:rPr>
          <w:rFonts w:cstheme="minorHAnsi"/>
          <w:sz w:val="24"/>
          <w:szCs w:val="24"/>
        </w:rPr>
        <w:t>Shared decision making</w:t>
      </w:r>
    </w:p>
    <w:p w14:paraId="5AC1A709" w14:textId="734DDA06" w:rsidR="001A5520" w:rsidRPr="00511DFD" w:rsidRDefault="003F4982" w:rsidP="00AA65A7">
      <w:pPr>
        <w:shd w:val="clear" w:color="auto" w:fill="FFFFFF"/>
        <w:spacing w:after="240" w:line="480" w:lineRule="auto"/>
        <w:rPr>
          <w:rFonts w:cstheme="minorHAnsi"/>
          <w:sz w:val="24"/>
          <w:szCs w:val="24"/>
        </w:rPr>
      </w:pPr>
      <w:r w:rsidRPr="00511DFD">
        <w:rPr>
          <w:rFonts w:cstheme="minorHAnsi"/>
          <w:sz w:val="24"/>
          <w:szCs w:val="24"/>
        </w:rPr>
        <w:t xml:space="preserve">Reducing </w:t>
      </w:r>
      <w:r w:rsidR="002568C4" w:rsidRPr="00511DFD">
        <w:rPr>
          <w:rFonts w:cstheme="minorHAnsi"/>
          <w:sz w:val="24"/>
          <w:szCs w:val="24"/>
        </w:rPr>
        <w:t>the risk of poor outcome</w:t>
      </w:r>
      <w:r w:rsidR="004671BF" w:rsidRPr="00511DFD">
        <w:rPr>
          <w:rFonts w:cstheme="minorHAnsi"/>
          <w:sz w:val="24"/>
          <w:szCs w:val="24"/>
        </w:rPr>
        <w:t xml:space="preserve"> </w:t>
      </w:r>
      <w:r w:rsidR="002568C4" w:rsidRPr="00511DFD">
        <w:rPr>
          <w:rFonts w:cstheme="minorHAnsi"/>
          <w:sz w:val="24"/>
          <w:szCs w:val="24"/>
        </w:rPr>
        <w:t>is not simply</w:t>
      </w:r>
      <w:r w:rsidR="00D77EEC" w:rsidRPr="00511DFD">
        <w:rPr>
          <w:rFonts w:cstheme="minorHAnsi"/>
          <w:sz w:val="24"/>
          <w:szCs w:val="24"/>
        </w:rPr>
        <w:t xml:space="preserve"> about prescribing a new anti-hypertensive or advising a patient to exercise more. </w:t>
      </w:r>
      <w:r w:rsidR="004671BF" w:rsidRPr="00511DFD">
        <w:rPr>
          <w:rFonts w:cstheme="minorHAnsi"/>
          <w:sz w:val="24"/>
          <w:szCs w:val="24"/>
        </w:rPr>
        <w:t>Approximately one in seven patients report decision regret following surgery and there is</w:t>
      </w:r>
      <w:r w:rsidR="00AB26E6" w:rsidRPr="00511DFD">
        <w:rPr>
          <w:rFonts w:cstheme="minorHAnsi"/>
          <w:sz w:val="24"/>
          <w:szCs w:val="24"/>
        </w:rPr>
        <w:t xml:space="preserve"> a moral obligation to ensure patients are aware of the material risks of the planned </w:t>
      </w:r>
      <w:r w:rsidR="004671BF" w:rsidRPr="00511DFD">
        <w:rPr>
          <w:rFonts w:cstheme="minorHAnsi"/>
          <w:sz w:val="24"/>
          <w:szCs w:val="24"/>
        </w:rPr>
        <w:t>operation</w:t>
      </w:r>
      <w:r w:rsidR="00AB26E6" w:rsidRPr="00511DFD">
        <w:rPr>
          <w:rFonts w:cstheme="minorHAnsi"/>
          <w:sz w:val="24"/>
          <w:szCs w:val="24"/>
        </w:rPr>
        <w:t xml:space="preserve"> before proceeding.</w:t>
      </w:r>
      <w:r w:rsidR="004671BF"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{"citationItems":[{"id":"ITEM-1","itemData":{"DOI":"10.1007/s00268-017-3895-9","ISSN":"14322323","PMID":"28243695","abstract":"Objective: Regret is a powerful motivating factor in medical decision making among patients and surgeons. Regret can be particularly important for surgical decisions, which often carry significant risk and may have uncertain outcomes. We performed a systematic review of the literature focused on patient and physician regret in the surgical setting. Methods: A search of the English literature between 1986 and 2016 that examined patient and physician self-reported decisional regret was carried out using the MEDLINE/PubMed and Web of Science databases. Clinical studies performed in patients and physicians participating in elective surgical treatment were included. Results: Of 889 studies identified, 73 patient studies and 6 physician studies met inclusion criteria. Among the 73 patient studies, 57.5% examined patients with a cancer diagnosis, with breast (26.0%) and prostate (28.8%) cancers being most common. Interestingly, self-reported patient regret was relatively uncommon with an average prevalence across studies of 14.4%. Factors most often associated with regret included type of surgery, disease-specific quality of life, and shared decision making. Only 6 studies were identified that focused on physician regret; 2 pertained to surgical decision making. These studies primarily measured regret of omission and commission using hypothetical case scenarios and used the results to develop decision curve analysis tools. Conclusion: Self-reported decisional regret was present in about 1 in 7 surgical patients. Factors associated with regret were both patient- and procedure related. While most studies focused on patient regret, little data exist on how physician regret affects shared decision making.","author":[{"dropping-particle":"","family":"Wilson","given":"Ana","non-dropping-particle":"","parse-names":false,"suffix":""},{"dropping-particle":"","family":"Ronnekleiv-Kelly","given":"Sean M.","non-dropping-particle":"","parse-names":false,"suffix":""},{"dropping-particle":"","family":"Pawlik","given":"Timothy M.","non-dropping-particle":"","parse-names":false,"suffix":""}],"container-title":"World Journal of Surgery","id":"ITEM-1","issue":"6","issued":{"date-parts":[["2017","6","1"]]},"page":"1454-1465","publisher":"Springer New York LLC","title":"Regret in Surgical Decision Making: A Systematic Review of Patient and Physician Perspectives","type":"article","volume":"41"},"uris":["http://www.mendeley.com/documents/?uuid=c3998c0c-3fd5-3bf3-b031-d373bdadbdd4"]}],"mendeley":{"formattedCitation":"&lt;sup&gt;54&lt;/sup&gt;","plainTextFormattedCitation":"54","previouslyFormattedCitation":"&lt;sup&gt;54&lt;/sup&gt;"},"properties":{"noteIndex":0},"schema":"https://github.com/citation-style-language/schema/raw/master/csl-citation.json"}</w:instrText>
      </w:r>
      <w:r w:rsidR="004671BF" w:rsidRPr="00511DFD">
        <w:rPr>
          <w:rFonts w:cstheme="minorHAnsi"/>
          <w:sz w:val="24"/>
          <w:szCs w:val="24"/>
        </w:rPr>
        <w:fldChar w:fldCharType="separate"/>
      </w:r>
      <w:r w:rsidR="00554A65" w:rsidRPr="00511DFD">
        <w:rPr>
          <w:rFonts w:cstheme="minorHAnsi"/>
          <w:noProof/>
          <w:sz w:val="24"/>
          <w:szCs w:val="24"/>
          <w:vertAlign w:val="superscript"/>
        </w:rPr>
        <w:t>54</w:t>
      </w:r>
      <w:r w:rsidR="004671BF" w:rsidRPr="00511DFD">
        <w:rPr>
          <w:rFonts w:cstheme="minorHAnsi"/>
          <w:sz w:val="24"/>
          <w:szCs w:val="24"/>
        </w:rPr>
        <w:fldChar w:fldCharType="end"/>
      </w:r>
      <w:r w:rsidR="004671BF" w:rsidRPr="00511DFD">
        <w:rPr>
          <w:rFonts w:cstheme="minorHAnsi"/>
          <w:sz w:val="24"/>
          <w:szCs w:val="24"/>
        </w:rPr>
        <w:t xml:space="preserve"> </w:t>
      </w:r>
      <w:r w:rsidR="00DB4091" w:rsidRPr="00511DFD">
        <w:rPr>
          <w:rFonts w:cstheme="minorHAnsi"/>
          <w:sz w:val="24"/>
          <w:szCs w:val="24"/>
        </w:rPr>
        <w:t>The process by whic</w:t>
      </w:r>
      <w:r w:rsidR="004671BF" w:rsidRPr="00511DFD">
        <w:rPr>
          <w:rFonts w:cstheme="minorHAnsi"/>
          <w:sz w:val="24"/>
          <w:szCs w:val="24"/>
        </w:rPr>
        <w:t xml:space="preserve">h patients and clinicians </w:t>
      </w:r>
      <w:r w:rsidR="00DB4091" w:rsidRPr="00511DFD">
        <w:rPr>
          <w:rFonts w:cstheme="minorHAnsi"/>
          <w:sz w:val="24"/>
          <w:szCs w:val="24"/>
        </w:rPr>
        <w:t xml:space="preserve">work collaboratively to make evidence-based decisions centred on the patient’s preferences and values is </w:t>
      </w:r>
      <w:r w:rsidR="002568C4" w:rsidRPr="00511DFD">
        <w:rPr>
          <w:rFonts w:cstheme="minorHAnsi"/>
          <w:sz w:val="24"/>
          <w:szCs w:val="24"/>
        </w:rPr>
        <w:t>termed</w:t>
      </w:r>
      <w:r w:rsidR="00DB4091" w:rsidRPr="00511DFD">
        <w:rPr>
          <w:rFonts w:cstheme="minorHAnsi"/>
          <w:sz w:val="24"/>
          <w:szCs w:val="24"/>
        </w:rPr>
        <w:t xml:space="preserve"> shared decision making (SDM).</w:t>
      </w:r>
      <w:r w:rsidR="00580F34"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{"citationItems":[{"id":"ITEM-1","itemData":{"URL":"https://cpoc.org.uk/shared-decision-making","accessed":{"date-parts":[["2021","11","29"]]},"id":"ITEM-1","issued":{"date-parts":[["0"]]},"title":"Shared Decision Making | Centre for Perioperative Care","type":"webpage"},"uris":["http://www.mendeley.com/documents/?uuid=7ebfc939-a224-3208-8ed2-e3ff3a0b3003"]}],"mendeley":{"formattedCitation":"&lt;sup&gt;55&lt;/sup&gt;","plainTextFormattedCitation":"55","previouslyFormattedCitation":"&lt;sup&gt;55&lt;/sup&gt;"},"properties":{"noteIndex":0},"schema":"https://github.com/citation-style-language/schema/raw/master/csl-citation.json"}</w:instrText>
      </w:r>
      <w:r w:rsidR="00580F34" w:rsidRPr="00511DFD">
        <w:rPr>
          <w:rFonts w:cstheme="minorHAnsi"/>
          <w:sz w:val="24"/>
          <w:szCs w:val="24"/>
        </w:rPr>
        <w:fldChar w:fldCharType="separate"/>
      </w:r>
      <w:r w:rsidR="00554A65" w:rsidRPr="00511DFD">
        <w:rPr>
          <w:rFonts w:cstheme="minorHAnsi"/>
          <w:noProof/>
          <w:sz w:val="24"/>
          <w:szCs w:val="24"/>
          <w:vertAlign w:val="superscript"/>
        </w:rPr>
        <w:t>55</w:t>
      </w:r>
      <w:r w:rsidR="00580F34" w:rsidRPr="00511DFD">
        <w:rPr>
          <w:rFonts w:cstheme="minorHAnsi"/>
          <w:sz w:val="24"/>
          <w:szCs w:val="24"/>
        </w:rPr>
        <w:fldChar w:fldCharType="end"/>
      </w:r>
      <w:r w:rsidR="00AD459E" w:rsidRPr="00511DFD">
        <w:rPr>
          <w:rFonts w:cstheme="minorHAnsi"/>
          <w:sz w:val="24"/>
          <w:szCs w:val="24"/>
        </w:rPr>
        <w:t xml:space="preserve"> </w:t>
      </w:r>
      <w:r w:rsidR="00DB4091" w:rsidRPr="00511DFD">
        <w:rPr>
          <w:rFonts w:cstheme="minorHAnsi"/>
          <w:sz w:val="24"/>
          <w:szCs w:val="24"/>
        </w:rPr>
        <w:t>Empowering</w:t>
      </w:r>
      <w:r w:rsidR="00AB26E6" w:rsidRPr="00511DFD">
        <w:rPr>
          <w:rFonts w:cstheme="minorHAnsi"/>
          <w:sz w:val="24"/>
          <w:szCs w:val="24"/>
        </w:rPr>
        <w:t xml:space="preserve"> patients in decisions about their care </w:t>
      </w:r>
      <w:r w:rsidR="00DB4091" w:rsidRPr="00511DFD">
        <w:rPr>
          <w:rFonts w:cstheme="minorHAnsi"/>
          <w:sz w:val="24"/>
          <w:szCs w:val="24"/>
        </w:rPr>
        <w:t>improve</w:t>
      </w:r>
      <w:r w:rsidR="004671BF" w:rsidRPr="00511DFD">
        <w:rPr>
          <w:rFonts w:cstheme="minorHAnsi"/>
          <w:sz w:val="24"/>
          <w:szCs w:val="24"/>
        </w:rPr>
        <w:t xml:space="preserve">s </w:t>
      </w:r>
      <w:r w:rsidR="00AD459E" w:rsidRPr="00511DFD">
        <w:rPr>
          <w:rFonts w:cstheme="minorHAnsi"/>
          <w:sz w:val="24"/>
          <w:szCs w:val="24"/>
        </w:rPr>
        <w:t>the</w:t>
      </w:r>
      <w:r w:rsidR="00580F34" w:rsidRPr="00511DFD">
        <w:rPr>
          <w:rFonts w:cstheme="minorHAnsi"/>
          <w:sz w:val="24"/>
          <w:szCs w:val="24"/>
        </w:rPr>
        <w:t>ir</w:t>
      </w:r>
      <w:r w:rsidR="00AD459E" w:rsidRPr="00511DFD">
        <w:rPr>
          <w:rFonts w:cstheme="minorHAnsi"/>
          <w:sz w:val="24"/>
          <w:szCs w:val="24"/>
        </w:rPr>
        <w:t xml:space="preserve"> </w:t>
      </w:r>
      <w:r w:rsidR="004671BF" w:rsidRPr="00511DFD">
        <w:rPr>
          <w:rFonts w:cstheme="minorHAnsi"/>
          <w:sz w:val="24"/>
          <w:szCs w:val="24"/>
        </w:rPr>
        <w:t>understanding of</w:t>
      </w:r>
      <w:r w:rsidR="00870272" w:rsidRPr="00511DFD">
        <w:rPr>
          <w:rFonts w:cstheme="minorHAnsi"/>
          <w:sz w:val="24"/>
          <w:szCs w:val="24"/>
        </w:rPr>
        <w:t xml:space="preserve"> the</w:t>
      </w:r>
      <w:r w:rsidR="004671BF" w:rsidRPr="00511DFD">
        <w:rPr>
          <w:rFonts w:cstheme="minorHAnsi"/>
          <w:sz w:val="24"/>
          <w:szCs w:val="24"/>
        </w:rPr>
        <w:t xml:space="preserve"> available tr</w:t>
      </w:r>
      <w:r w:rsidR="00870272" w:rsidRPr="00511DFD">
        <w:rPr>
          <w:rFonts w:cstheme="minorHAnsi"/>
          <w:sz w:val="24"/>
          <w:szCs w:val="24"/>
        </w:rPr>
        <w:t>eatments, adherence to therapy</w:t>
      </w:r>
      <w:r w:rsidR="00DB4091" w:rsidRPr="00511DFD">
        <w:rPr>
          <w:rFonts w:cstheme="minorHAnsi"/>
          <w:sz w:val="24"/>
          <w:szCs w:val="24"/>
        </w:rPr>
        <w:t>, and results in less decision regret</w:t>
      </w:r>
      <w:r w:rsidR="0097714A" w:rsidRPr="00511DFD">
        <w:rPr>
          <w:rFonts w:cstheme="minorHAnsi"/>
          <w:sz w:val="24"/>
          <w:szCs w:val="24"/>
        </w:rPr>
        <w:t>.</w:t>
      </w:r>
      <w:r w:rsidR="00DB4091"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bja.2018.11.025","ISSN":"14716771","PMID":"30770048","author":[{"dropping-particle":"","family":"Santhirapala","given":"Ramai","non-dropping-particle":"","parse-names":false,"suffix":""},{"dropping-particle":"","family":"Fleisher","given":"Lee A.","non-dropping-particle":"","parse-names":false,"suffix":""},{"dropping-particle":"","family":"Grocott","given":"Michael P.W.","non-dropping-particle":"","parse-names":false,"suffix":""}],"container-title":"British Journal of Anaesthesia","id":"ITEM-1","issue":"3","issued":{"date-parts":[["2019","3","1"]]},"page":"306-310","publisher":"Elsevier Ltd","title":"Choosing Wisely: just because we can, does it mean we should?","type":"article","volume":"122"},"uris":["http://www.mendeley.com/documents/?uuid=48eefbd0-1b2b-3f73-95ba-4c976098c1f6"]}],"mendeley":{"formattedCitation":"&lt;sup&gt;56&lt;/sup&gt;","plainTextFormattedCitation":"56","previouslyFormattedCitation":"&lt;sup&gt;56&lt;/sup&gt;"},"properties":{"noteIndex":0},"schema":"https://github.com/citation-style-language/schema/raw/master/csl-citation.json"}</w:instrText>
      </w:r>
      <w:r w:rsidR="00DB4091" w:rsidRPr="00511DFD">
        <w:rPr>
          <w:rFonts w:cstheme="minorHAnsi"/>
          <w:sz w:val="24"/>
          <w:szCs w:val="24"/>
        </w:rPr>
        <w:fldChar w:fldCharType="separate"/>
      </w:r>
      <w:r w:rsidR="00554A65" w:rsidRPr="00511DFD">
        <w:rPr>
          <w:rFonts w:cstheme="minorHAnsi"/>
          <w:noProof/>
          <w:sz w:val="24"/>
          <w:szCs w:val="24"/>
          <w:vertAlign w:val="superscript"/>
        </w:rPr>
        <w:t>56</w:t>
      </w:r>
      <w:r w:rsidR="00DB4091" w:rsidRPr="00511DFD">
        <w:rPr>
          <w:rFonts w:cstheme="minorHAnsi"/>
          <w:sz w:val="24"/>
          <w:szCs w:val="24"/>
        </w:rPr>
        <w:fldChar w:fldCharType="end"/>
      </w:r>
      <w:r w:rsidR="00DB4091" w:rsidRPr="00511DFD">
        <w:rPr>
          <w:rFonts w:cstheme="minorHAnsi"/>
          <w:sz w:val="24"/>
          <w:szCs w:val="24"/>
        </w:rPr>
        <w:t xml:space="preserve"> </w:t>
      </w:r>
      <w:r w:rsidR="00870272" w:rsidRPr="00511DFD">
        <w:rPr>
          <w:rFonts w:cstheme="minorHAnsi"/>
          <w:sz w:val="24"/>
          <w:szCs w:val="24"/>
        </w:rPr>
        <w:t>A central part</w:t>
      </w:r>
      <w:r w:rsidR="00AD459E" w:rsidRPr="00511DFD">
        <w:rPr>
          <w:rFonts w:cstheme="minorHAnsi"/>
          <w:sz w:val="24"/>
          <w:szCs w:val="24"/>
        </w:rPr>
        <w:t xml:space="preserve"> of the SDM process is</w:t>
      </w:r>
      <w:r w:rsidR="00DB4091" w:rsidRPr="00511DFD">
        <w:rPr>
          <w:rFonts w:cstheme="minorHAnsi"/>
          <w:sz w:val="24"/>
          <w:szCs w:val="24"/>
        </w:rPr>
        <w:t xml:space="preserve"> </w:t>
      </w:r>
      <w:r w:rsidR="00580F34" w:rsidRPr="00511DFD">
        <w:rPr>
          <w:rFonts w:cstheme="minorHAnsi"/>
          <w:sz w:val="24"/>
          <w:szCs w:val="24"/>
        </w:rPr>
        <w:t>helping the patient weigh up the risks and benefits of each available treatment option,</w:t>
      </w:r>
      <w:r w:rsidR="00303F6D" w:rsidRPr="00511DFD">
        <w:rPr>
          <w:rFonts w:cstheme="minorHAnsi"/>
          <w:sz w:val="24"/>
          <w:szCs w:val="24"/>
        </w:rPr>
        <w:t xml:space="preserve"> including that of not having surgery.</w:t>
      </w:r>
      <w:r w:rsidR="0066734F" w:rsidRPr="00511DFD">
        <w:rPr>
          <w:rFonts w:cstheme="minorHAnsi"/>
          <w:sz w:val="24"/>
          <w:szCs w:val="24"/>
        </w:rPr>
        <w:t xml:space="preserve"> This </w:t>
      </w:r>
      <w:r w:rsidR="001A5520" w:rsidRPr="00511DFD">
        <w:rPr>
          <w:rFonts w:cstheme="minorHAnsi"/>
          <w:sz w:val="24"/>
          <w:szCs w:val="24"/>
        </w:rPr>
        <w:t>can be supported by the patient asking four “BRAN” questions of healthcare professionals: (i) What are the Benefits?</w:t>
      </w:r>
      <w:r w:rsidR="007D73E7" w:rsidRPr="00511DFD">
        <w:rPr>
          <w:rFonts w:cstheme="minorHAnsi"/>
          <w:sz w:val="24"/>
          <w:szCs w:val="24"/>
        </w:rPr>
        <w:t>;</w:t>
      </w:r>
      <w:r w:rsidR="001A5520" w:rsidRPr="00511DFD">
        <w:rPr>
          <w:rFonts w:cstheme="minorHAnsi"/>
          <w:sz w:val="24"/>
          <w:szCs w:val="24"/>
        </w:rPr>
        <w:t xml:space="preserve"> (ii) What are the Risks?</w:t>
      </w:r>
      <w:r w:rsidR="007D73E7" w:rsidRPr="00511DFD">
        <w:rPr>
          <w:rFonts w:cstheme="minorHAnsi"/>
          <w:sz w:val="24"/>
          <w:szCs w:val="24"/>
        </w:rPr>
        <w:t>;</w:t>
      </w:r>
      <w:r w:rsidR="001A5520" w:rsidRPr="00511DFD">
        <w:rPr>
          <w:rFonts w:cstheme="minorHAnsi"/>
          <w:sz w:val="24"/>
          <w:szCs w:val="24"/>
        </w:rPr>
        <w:t xml:space="preserve"> (iii) What are the Alternatives?</w:t>
      </w:r>
      <w:r w:rsidR="007D73E7" w:rsidRPr="00511DFD">
        <w:rPr>
          <w:rFonts w:cstheme="minorHAnsi"/>
          <w:sz w:val="24"/>
          <w:szCs w:val="24"/>
        </w:rPr>
        <w:t>;</w:t>
      </w:r>
      <w:r w:rsidR="009E5DB7">
        <w:rPr>
          <w:rFonts w:cstheme="minorHAnsi"/>
          <w:sz w:val="24"/>
          <w:szCs w:val="24"/>
        </w:rPr>
        <w:t xml:space="preserve"> (iv) What happens if I do N</w:t>
      </w:r>
      <w:r w:rsidR="001A5520" w:rsidRPr="00511DFD">
        <w:rPr>
          <w:rFonts w:cstheme="minorHAnsi"/>
          <w:sz w:val="24"/>
          <w:szCs w:val="24"/>
        </w:rPr>
        <w:t>othing?</w:t>
      </w:r>
      <w:r w:rsidR="001A5520"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bja.2018.11.025","ISSN":"14716771","PMID":"30770048","author":[{"dropping-particle":"","family":"Santhirapala","given":"Ramai","non-dropping-particle":"","parse-names":false,"suffix":""},{"dropping-particle":"","family":"Fleisher","given":"Lee A.","non-dropping-particle":"","parse-names":false,"suffix":""},{"dropping-particle":"","family":"Grocott","given":"Michael P.W.","non-dropping-particle":"","parse-names":false,"suffix":""}],"container-title":"British Journal of Anaesthesia","id":"ITEM-1","issue":"3","issued":{"date-parts":[["2019","3","1"]]},"page":"306-310","publisher":"Elsevier Ltd","title":"Choosing Wisely: just because we can, does it mean we should?","type":"article","volume":"122"},"uris":["http://www.mendeley.com/documents/?uuid=15140403-c28b-393a-b1a8-f4919ed8d664"]}],"mendeley":{"formattedCitation":"&lt;sup&gt;56&lt;/sup&gt;","plainTextFormattedCitation":"56","previouslyFormattedCitation":"&lt;sup&gt;56&lt;/sup&gt;"},"properties":{"noteIndex":0},"schema":"https://github.com/citation-style-language/schema/raw/master/csl-citation.json"}</w:instrText>
      </w:r>
      <w:r w:rsidR="001A5520" w:rsidRPr="00511DFD">
        <w:rPr>
          <w:rFonts w:cstheme="minorHAnsi"/>
          <w:sz w:val="24"/>
          <w:szCs w:val="24"/>
        </w:rPr>
        <w:fldChar w:fldCharType="separate"/>
      </w:r>
      <w:r w:rsidR="00554A65" w:rsidRPr="00511DFD">
        <w:rPr>
          <w:rFonts w:cstheme="minorHAnsi"/>
          <w:noProof/>
          <w:sz w:val="24"/>
          <w:szCs w:val="24"/>
          <w:vertAlign w:val="superscript"/>
        </w:rPr>
        <w:t>56</w:t>
      </w:r>
      <w:r w:rsidR="001A5520" w:rsidRPr="00511DFD">
        <w:rPr>
          <w:rFonts w:cstheme="minorHAnsi"/>
          <w:sz w:val="24"/>
          <w:szCs w:val="24"/>
        </w:rPr>
        <w:fldChar w:fldCharType="end"/>
      </w:r>
    </w:p>
    <w:p w14:paraId="5231D8A3" w14:textId="6D047AC1" w:rsidR="008C1EFA" w:rsidRPr="00511DFD" w:rsidRDefault="003F4982" w:rsidP="00AA65A7">
      <w:pPr>
        <w:shd w:val="clear" w:color="auto" w:fill="FFFFFF"/>
        <w:spacing w:after="240" w:line="480" w:lineRule="auto"/>
        <w:rPr>
          <w:rFonts w:cstheme="minorHAnsi"/>
          <w:sz w:val="24"/>
          <w:szCs w:val="24"/>
        </w:rPr>
      </w:pPr>
      <w:r w:rsidRPr="00511DFD">
        <w:rPr>
          <w:rFonts w:cstheme="minorHAnsi"/>
          <w:sz w:val="24"/>
          <w:szCs w:val="24"/>
        </w:rPr>
        <w:t>One</w:t>
      </w:r>
      <w:r w:rsidR="009D2998" w:rsidRPr="00511DFD">
        <w:rPr>
          <w:rFonts w:cstheme="minorHAnsi"/>
          <w:sz w:val="24"/>
          <w:szCs w:val="24"/>
        </w:rPr>
        <w:t xml:space="preserve"> commonly used </w:t>
      </w:r>
      <w:r w:rsidR="001A5520" w:rsidRPr="00511DFD">
        <w:rPr>
          <w:rFonts w:cstheme="minorHAnsi"/>
          <w:sz w:val="24"/>
          <w:szCs w:val="24"/>
        </w:rPr>
        <w:t xml:space="preserve">SDM </w:t>
      </w:r>
      <w:r w:rsidR="002568C4" w:rsidRPr="00511DFD">
        <w:rPr>
          <w:rFonts w:cstheme="minorHAnsi"/>
          <w:sz w:val="24"/>
          <w:szCs w:val="24"/>
        </w:rPr>
        <w:t>method</w:t>
      </w:r>
      <w:r w:rsidRPr="00511DFD">
        <w:rPr>
          <w:rFonts w:cstheme="minorHAnsi"/>
          <w:sz w:val="24"/>
          <w:szCs w:val="24"/>
        </w:rPr>
        <w:t xml:space="preserve"> is the three-stage model</w:t>
      </w:r>
      <w:r w:rsidR="009D2998" w:rsidRPr="00511DFD">
        <w:rPr>
          <w:rFonts w:cstheme="minorHAnsi"/>
          <w:sz w:val="24"/>
          <w:szCs w:val="24"/>
        </w:rPr>
        <w:t>.</w:t>
      </w:r>
      <w:r w:rsidR="009D2998" w:rsidRPr="00511DFD">
        <w:rPr>
          <w:rFonts w:cstheme="minorHAnsi"/>
          <w:sz w:val="24"/>
          <w:szCs w:val="24"/>
        </w:rPr>
        <w:fldChar w:fldCharType="begin" w:fldLock="1"/>
      </w:r>
      <w:r w:rsidR="002F5E9D" w:rsidRPr="00511DFD">
        <w:rPr>
          <w:rFonts w:cstheme="minorHAnsi"/>
          <w:sz w:val="24"/>
          <w:szCs w:val="24"/>
        </w:rPr>
        <w:instrText>ADDIN CSL_CITATION {"citationItems":[{"id":"ITEM-1","itemData":{"DOI":"10.1136/bmj.j4891","ISSN":"17561833","PMID":"29109079","abstract":"Objectives To revise an existing three-talk model for learning how to achieve shared decision making, and to consult with relevant stakeholders to update and obtain wider engagement. Design Multistage consultation process. Setting Key informant group, communities of interest, and survey of clinical specialties. Participants 19 key informants, 153 member responses from multiple communities of interest, and 316 responses to an online survey from medically qualified clinicians from six specialties. Results After extended consultation over three iterations, we revised the three-talk model by making changes to one talk category, adding the need to elicit patient goals, providing a clear set of tasks for each talk category, and adding suggested scripts to illustrate each step. A new three-talk model of shared decision making is proposed, based on \"team talk,\" \"option talk,\" and \"decision talk,\" to depict a process of collaboration and deliberation. Team talk places emphasis on the need to provide support to patients when they are made aware of choices, and to elicit their goals as a means of guiding decision making processes. Option talk refers to the task of comparing alternatives, using risk communication principles. Decision talk refers to the task of arriving at decisions that reflect the informed preferences of patients, guided by the experience and expertise of health professionals. Conclusions The revised three-talk model of shared decision making depicts conversational steps, initiated by providing support when introducing options, followed by strategies to compare and discuss trade-offs, before deliberation based on informed preferences.","author":[{"dropping-particle":"","family":"Elwyn","given":"Glyn","non-dropping-particle":"","parse-names":false,"suffix":""},{"dropping-particle":"","family":"Durand","given":"Marie Anne","non-dropping-particle":"","parse-names":false,"suffix":""},{"dropping-particle":"","family":"Song","given":"Julia","non-dropping-particle":"","parse-names":false,"suffix":""},{"dropping-particle":"","family":"Aarts","given":"Johanna","non-dropping-particle":"","parse-names":false,"suffix":""},{"dropping-particle":"","family":"Barr","given":"Paul J.","non-dropping-particle":"","parse-names":false,"suffix":""},{"dropping-particle":"","family":"Berger","given":"Zackary","non-dropping-particle":"","parse-names":false,"suffix":""},{"dropping-particle":"","family":"Cochran","given":"Nan","non-dropping-particle":"","parse-names":false,"suffix":""},{"dropping-particle":"","family":"Frosch","given":"Dominick","non-dropping-particle":"","parse-names":false,"suffix":""},{"dropping-particle":"","family":"Galasiski","given":"Dariusz","non-dropping-particle":"","parse-names":false,"suffix":""},{"dropping-particle":"","family":"Gulbrandsen","given":"Pål","non-dropping-particle":"","parse-names":false,"suffix":""},{"dropping-particle":"","family":"Han","given":"Paul K.J.","non-dropping-particle":"","parse-names":false,"suffix":""},{"dropping-particle":"","family":"Härter","given":"Martin","non-dropping-particle":"","parse-names":false,"suffix":""},{"dropping-particle":"","family":"Kinnersley","given":"Paul","non-dropping-particle":"","parse-names":false,"suffix":""},{"dropping-particle":"","family":"Lloyd","given":"Amy","non-dropping-particle":"","parse-names":false,"suffix":""},{"dropping-particle":"","family":"Mishra","given":"Manish","non-dropping-particle":"","parse-names":false,"suffix":""},{"dropping-particle":"","family":"Perestelo-Perez","given":"Lilisbeth","non-dropping-particle":"","parse-names":false,"suffix":""},{"dropping-particle":"","family":"Scholl","given":"Isabelle","non-dropping-particle":"","parse-names":false,"suffix":""},{"dropping-particle":"","family":"Tomori","given":"Kounosuke","non-dropping-particle":"","parse-names":false,"suffix":""},{"dropping-particle":"","family":"Trevena","given":"Lyndal","non-dropping-particle":"","parse-names":false,"suffix":""},{"dropping-particle":"","family":"Witteman","given":"Holly O.","non-dropping-particle":"","parse-names":false,"suffix":""},{"dropping-particle":"","family":"Weijden","given":"Trudy","non-dropping-particle":"Van Der","parse-names":false,"suffix":""}],"container-title":"BMJ (Online)","id":"ITEM-1","issued":{"date-parts":[["2017","11","6"]]},"page":"4891","publisher":"British Medical Journal Publishing Group","title":"A three-talk model for shared decision making: Multistage consultation process","type":"article-journal","volume":"359"},"uris":["http://www.mendeley.com/documents/?uuid=795e8164-3a07-3bf8-8841-ddd0b7520f70"]}],"mendeley":{"formattedCitation":"&lt;sup&gt;57&lt;/sup&gt;","plainTextFormattedCitation":"57","previouslyFormattedCitation":"&lt;sup&gt;57&lt;/sup&gt;"},"properties":{"noteIndex":0},"schema":"https://github.com/citation-style-language/schema/raw/master/csl-citation.json"}</w:instrText>
      </w:r>
      <w:r w:rsidR="009D2998" w:rsidRPr="00511DFD">
        <w:rPr>
          <w:rFonts w:cstheme="minorHAnsi"/>
          <w:sz w:val="24"/>
          <w:szCs w:val="24"/>
        </w:rPr>
        <w:fldChar w:fldCharType="separate"/>
      </w:r>
      <w:r w:rsidR="00554A65" w:rsidRPr="00511DFD">
        <w:rPr>
          <w:rFonts w:cstheme="minorHAnsi"/>
          <w:noProof/>
          <w:sz w:val="24"/>
          <w:szCs w:val="24"/>
          <w:vertAlign w:val="superscript"/>
        </w:rPr>
        <w:t>57</w:t>
      </w:r>
      <w:r w:rsidR="009D2998" w:rsidRPr="00511DFD">
        <w:rPr>
          <w:rFonts w:cstheme="minorHAnsi"/>
          <w:sz w:val="24"/>
          <w:szCs w:val="24"/>
        </w:rPr>
        <w:fldChar w:fldCharType="end"/>
      </w:r>
      <w:r w:rsidR="008C1EFA" w:rsidRPr="00511DFD">
        <w:rPr>
          <w:rFonts w:cstheme="minorHAnsi"/>
          <w:sz w:val="24"/>
          <w:szCs w:val="24"/>
        </w:rPr>
        <w:t xml:space="preserve"> The first step in this </w:t>
      </w:r>
      <w:r w:rsidR="002568C4" w:rsidRPr="00511DFD">
        <w:rPr>
          <w:rFonts w:cstheme="minorHAnsi"/>
          <w:sz w:val="24"/>
          <w:szCs w:val="24"/>
        </w:rPr>
        <w:t>approach</w:t>
      </w:r>
      <w:r w:rsidR="008C1EFA" w:rsidRPr="00511DFD">
        <w:rPr>
          <w:rFonts w:cstheme="minorHAnsi"/>
          <w:sz w:val="24"/>
          <w:szCs w:val="24"/>
        </w:rPr>
        <w:t xml:space="preserve"> is the “Team talk”, where patients and clinicians work together to </w:t>
      </w:r>
      <w:r w:rsidR="00870272" w:rsidRPr="00511DFD">
        <w:rPr>
          <w:rFonts w:cstheme="minorHAnsi"/>
          <w:sz w:val="24"/>
          <w:szCs w:val="24"/>
        </w:rPr>
        <w:t>discuss choices and explore goals</w:t>
      </w:r>
      <w:r w:rsidR="008C1EFA" w:rsidRPr="00511DFD">
        <w:rPr>
          <w:rFonts w:cstheme="minorHAnsi"/>
          <w:sz w:val="24"/>
          <w:szCs w:val="24"/>
        </w:rPr>
        <w:t>. This is followed by the “Option</w:t>
      </w:r>
      <w:r w:rsidR="00AD459E" w:rsidRPr="00511DFD">
        <w:rPr>
          <w:rFonts w:cstheme="minorHAnsi"/>
          <w:sz w:val="24"/>
          <w:szCs w:val="24"/>
        </w:rPr>
        <w:t xml:space="preserve"> talk”, where alternative treatment options</w:t>
      </w:r>
      <w:r w:rsidR="008C1EFA" w:rsidRPr="00511DFD">
        <w:rPr>
          <w:rFonts w:cstheme="minorHAnsi"/>
          <w:sz w:val="24"/>
          <w:szCs w:val="24"/>
        </w:rPr>
        <w:t xml:space="preserve"> are c</w:t>
      </w:r>
      <w:r w:rsidR="00AD459E" w:rsidRPr="00511DFD">
        <w:rPr>
          <w:rFonts w:cstheme="minorHAnsi"/>
          <w:sz w:val="24"/>
          <w:szCs w:val="24"/>
        </w:rPr>
        <w:t>ompared, before moving on to a</w:t>
      </w:r>
      <w:r w:rsidR="008C1EFA" w:rsidRPr="00511DFD">
        <w:rPr>
          <w:rFonts w:cstheme="minorHAnsi"/>
          <w:sz w:val="24"/>
          <w:szCs w:val="24"/>
        </w:rPr>
        <w:t xml:space="preserve"> “Decision talk” where the inform</w:t>
      </w:r>
      <w:r w:rsidR="002568C4" w:rsidRPr="00511DFD">
        <w:rPr>
          <w:rFonts w:cstheme="minorHAnsi"/>
          <w:sz w:val="24"/>
          <w:szCs w:val="24"/>
        </w:rPr>
        <w:t>ed patient arrives at a final choice</w:t>
      </w:r>
      <w:r w:rsidR="00870272" w:rsidRPr="00511DFD">
        <w:rPr>
          <w:rFonts w:cstheme="minorHAnsi"/>
          <w:sz w:val="24"/>
          <w:szCs w:val="24"/>
        </w:rPr>
        <w:t>. This</w:t>
      </w:r>
      <w:r w:rsidR="00AD459E" w:rsidRPr="00511DFD">
        <w:rPr>
          <w:rFonts w:cstheme="minorHAnsi"/>
          <w:sz w:val="24"/>
          <w:szCs w:val="24"/>
        </w:rPr>
        <w:t xml:space="preserve"> process is iterative and</w:t>
      </w:r>
      <w:r w:rsidR="008C1EFA" w:rsidRPr="00511DFD">
        <w:rPr>
          <w:rFonts w:cstheme="minorHAnsi"/>
          <w:sz w:val="24"/>
          <w:szCs w:val="24"/>
        </w:rPr>
        <w:t xml:space="preserve"> under</w:t>
      </w:r>
      <w:r w:rsidR="00647293" w:rsidRPr="00511DFD">
        <w:rPr>
          <w:rFonts w:cstheme="minorHAnsi"/>
          <w:sz w:val="24"/>
          <w:szCs w:val="24"/>
        </w:rPr>
        <w:t xml:space="preserve">-pinned by </w:t>
      </w:r>
      <w:r w:rsidR="008C1EFA" w:rsidRPr="00511DFD">
        <w:rPr>
          <w:rFonts w:cstheme="minorHAnsi"/>
          <w:sz w:val="24"/>
          <w:szCs w:val="24"/>
        </w:rPr>
        <w:t>collaborative deliberation.</w:t>
      </w:r>
      <w:r w:rsidR="00AD459E"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{"citationItems":[{"id":"ITEM-1","itemData":{"DOI":"10.1016/j.pec.2014.07.027","ISSN":"18735134","PMID":"25175366","abstract":"Objective: Existing theoretical work in decision making and behavior change has focused on how individuals arrive at decisions or form intentions. Less attention has been given to theorizing the requirements that might be necessary for individuals to work collaboratively to address difficult decisions, consider new alternatives, or change behaviors. The goal of this work was to develop, as a forerunner to a middle range theory, a conceptual model that considers the process of supporting patients to consider alternative health care options, in collaboration with clinicians, and others. Methods: Theory building among researchers with experience and expertise in clinician-patient communication, using an iterative cycle of discussions. Results: We developed a model composed of five inter-related propositions that serve as a foundation for clinical communication processes that honor the ethical principles of respecting individual agency, autonomy, and an empathic approach to practice. We named the model 'collaborative deliberation.' The propositions describe: (1) constructive interpersonal engagement, (2) recognition of alternative actions, (3) comparative learning, (4) preference construction and elicitation, and (5) preference integration. Conclusions: We believe the model underpins multiple suggested approaches to clinical practice that take the form of patient centered care, motivational interviewing, goal setting, action planning, and shared decision making.","author":[{"dropping-particle":"","family":"Elwyn","given":"Glyn","non-dropping-particle":"","parse-names":false,"suffix":""},{"dropping-particle":"","family":"Lloyd","given":"Amy","non-dropping-particle":"","parse-names":false,"suffix":""},{"dropping-particle":"","family":"May","given":"Carl","non-dropping-particle":"","parse-names":false,"suffix":""},{"dropping-particle":"","family":"Weijden","given":"Trudy","non-dropping-particle":"van der","parse-names":false,"suffix":""},{"dropping-particle":"","family":"Stiggelbout","given":"Anne","non-dropping-particle":"","parse-names":false,"suffix":""},{"dropping-particle":"","family":"Edwards","given":"Adrian","non-dropping-particle":"","parse-names":false,"suffix":""},{"dropping-particle":"","family":"Frosch","given":"Dominick L.","non-dropping-particle":"","parse-names":false,"suffix":""},{"dropping-particle":"","family":"Rapley","given":"Tim","non-dropping-particle":"","parse-names":false,"suffix":""},{"dropping-particle":"","family":"Barr","given":"Paul","non-dropping-particle":"","parse-names":false,"suffix":""},{"dropping-particle":"","family":"Walsh","given":"Thom","non-dropping-particle":"","parse-names":false,"suffix":""},{"dropping-particle":"","family":"Grande","given":"Stuart W.","non-dropping-particle":"","parse-names":false,"suffix":""},{"dropping-particle":"","family":"Montori","given":"Victor","non-dropping-particle":"","parse-names":false,"suffix":""},{"dropping-particle":"","family":"Epstein","given":"Ronald","non-dropping-particle":"","parse-names":false,"suffix":""}],"container-title":"Patient Education and Counseling","id":"ITEM-1","issue":"2","issued":{"date-parts":[["2014","11","1"]]},"page":"158-164","publisher":"Elsevier","title":"Collaborative deliberation: A model for patient care","type":"article-journal","volume":"97"},"uris":["http://www.mendeley.com/documents/?uuid=f719c204-a247-32dd-9db9-31062a11e19c"]}],"mendeley":{"formattedCitation":"&lt;sup&gt;58&lt;/sup&gt;","plainTextFormattedCitation":"58","previouslyFormattedCitation":"&lt;sup&gt;58&lt;/sup&gt;"},"properties":{"noteIndex":0},"schema":"https://github.com/citation-style-language/schema/raw/master/csl-citation.json"}</w:instrText>
      </w:r>
      <w:r w:rsidR="00AD459E" w:rsidRPr="00511DFD">
        <w:rPr>
          <w:rFonts w:cstheme="minorHAnsi"/>
          <w:sz w:val="24"/>
          <w:szCs w:val="24"/>
        </w:rPr>
        <w:fldChar w:fldCharType="separate"/>
      </w:r>
      <w:r w:rsidR="00554A65" w:rsidRPr="00511DFD">
        <w:rPr>
          <w:rFonts w:cstheme="minorHAnsi"/>
          <w:noProof/>
          <w:sz w:val="24"/>
          <w:szCs w:val="24"/>
          <w:vertAlign w:val="superscript"/>
        </w:rPr>
        <w:t>58</w:t>
      </w:r>
      <w:r w:rsidR="00AD459E" w:rsidRPr="00511DFD">
        <w:rPr>
          <w:rFonts w:cstheme="minorHAnsi"/>
          <w:sz w:val="24"/>
          <w:szCs w:val="24"/>
        </w:rPr>
        <w:fldChar w:fldCharType="end"/>
      </w:r>
      <w:r w:rsidR="002568C4" w:rsidRPr="00511DFD">
        <w:rPr>
          <w:rFonts w:cstheme="minorHAnsi"/>
          <w:sz w:val="24"/>
          <w:szCs w:val="24"/>
        </w:rPr>
        <w:t xml:space="preserve"> Whichever model is used, clear </w:t>
      </w:r>
      <w:r w:rsidR="00A81D83" w:rsidRPr="00511DFD">
        <w:rPr>
          <w:rFonts w:cstheme="minorHAnsi"/>
          <w:sz w:val="24"/>
          <w:szCs w:val="24"/>
        </w:rPr>
        <w:t xml:space="preserve">communication of risk </w:t>
      </w:r>
      <w:r w:rsidR="00870272" w:rsidRPr="00511DFD">
        <w:rPr>
          <w:rFonts w:cstheme="minorHAnsi"/>
          <w:sz w:val="24"/>
          <w:szCs w:val="24"/>
        </w:rPr>
        <w:t>is key and</w:t>
      </w:r>
      <w:r w:rsidR="00A81D83" w:rsidRPr="00511DFD">
        <w:rPr>
          <w:rFonts w:cstheme="minorHAnsi"/>
          <w:sz w:val="24"/>
          <w:szCs w:val="24"/>
        </w:rPr>
        <w:t xml:space="preserve"> this is</w:t>
      </w:r>
      <w:r w:rsidR="002568C4" w:rsidRPr="00511DFD">
        <w:rPr>
          <w:rFonts w:cstheme="minorHAnsi"/>
          <w:sz w:val="24"/>
          <w:szCs w:val="24"/>
        </w:rPr>
        <w:t xml:space="preserve"> can be</w:t>
      </w:r>
      <w:r w:rsidR="00A81D83" w:rsidRPr="00511DFD">
        <w:rPr>
          <w:rFonts w:cstheme="minorHAnsi"/>
          <w:sz w:val="24"/>
          <w:szCs w:val="24"/>
        </w:rPr>
        <w:t xml:space="preserve"> achieved with the use of</w:t>
      </w:r>
      <w:r w:rsidR="00870272" w:rsidRPr="00511DFD">
        <w:rPr>
          <w:rFonts w:cstheme="minorHAnsi"/>
          <w:sz w:val="24"/>
          <w:szCs w:val="24"/>
        </w:rPr>
        <w:t xml:space="preserve"> decision aids. These provide easy to interpret depictions of the, sometimes nebulous, concept of individual risk and help patients consider their own personal preferences and values.</w:t>
      </w:r>
      <w:r w:rsidR="00870272" w:rsidRPr="00511DFD">
        <w:rPr>
          <w:rFonts w:cstheme="minorHAnsi"/>
          <w:sz w:val="24"/>
          <w:szCs w:val="24"/>
        </w:rPr>
        <w:fldChar w:fldCharType="begin" w:fldLock="1"/>
      </w:r>
      <w:r w:rsidR="002F5E9D" w:rsidRPr="00511DFD">
        <w:rPr>
          <w:rFonts w:cstheme="minorHAnsi"/>
          <w:sz w:val="24"/>
          <w:szCs w:val="24"/>
        </w:rPr>
        <w:instrText>ADDIN CSL_CITATION {"citationItems":[{"id":"ITEM-1","itemData":{"DOI":"10.1136/bmj.f4147","ISSN":"17561833","PMID":"23881944","abstract":"Patient decision aids are a means of helping people make informed choices about healthcare that take into account their personal values and preferences. Decision aids are a part of a shared decision making process, encouraging active participation by patients in healthcare decisions.1 2 Decision aids are relevant in many common healthcare decisions. They have been developed to make it easier for patients and healthcare professionals to discuss treatment options. Here, we give an overview of the rationale for the use of patient decision aids, what they contain, the evidence of their efficacy, and examples of their current and potential uses. Shared decision making is a process in which clinicians and patients work together to decide about interventions based on clinical evidence and the patient’s informed preferences.2 It involves the provision of evidence based information about options, benefits, risks, and uncertainties, together with decision support counselling and a system for recording and implementing patients’ informed preferences. There is evidence that patients want to take part in decision making. A recent systematic review of peer reviewed journal articles found that, in 63% of articles most patients expressed a wish to actively participate in decisions around their treatment.3 Also, the wish to participate appears to have increased over time. In studies published before 2000, only around 50% of articles found that most patients wished to be active partners in their treatment decisions, whereas from 2000, the percentage rose to 71%.3 This was especially clear for cancer patients, where most patients in 85% of the 27 studies published since 2000 wished to be involved in treatment decisions. However, patients’ preferences for involvement in decision making are variable and are affected by factors such as age, sex, and education.4 Shared decision making is appropriate for many types of healthcare decisions, …","author":[{"dropping-particle":"","family":"Bulletin","given":"Drug and Therapeutics","non-dropping-particle":"","parse-names":false,"suffix":""}],"container-title":"BMJ (Online)","id":"ITEM-1","issue":"7918","issued":{"date-parts":[["2013","7","23"]]},"publisher":"British Medical Journal Publishing Group","title":"An introduction to patient decision aids","type":"article","volume":"347"},"uris":["http://www.mendeley.com/documents/?uuid=0c37a86d-036b-342d-bfb4-e7c9f2925683"]}],"mendeley":{"formattedCitation":"&lt;sup&gt;59&lt;/sup&gt;","plainTextFormattedCitation":"59","previouslyFormattedCitation":"&lt;sup&gt;59&lt;/sup&gt;"},"properties":{"noteIndex":0},"schema":"https://github.com/citation-style-language/schema/raw/master/csl-citation.json"}</w:instrText>
      </w:r>
      <w:r w:rsidR="00870272" w:rsidRPr="00511DFD">
        <w:rPr>
          <w:rFonts w:cstheme="minorHAnsi"/>
          <w:sz w:val="24"/>
          <w:szCs w:val="24"/>
        </w:rPr>
        <w:fldChar w:fldCharType="separate"/>
      </w:r>
      <w:r w:rsidR="00554A65" w:rsidRPr="00511DFD">
        <w:rPr>
          <w:rFonts w:cstheme="minorHAnsi"/>
          <w:noProof/>
          <w:sz w:val="24"/>
          <w:szCs w:val="24"/>
          <w:vertAlign w:val="superscript"/>
        </w:rPr>
        <w:t>59</w:t>
      </w:r>
      <w:r w:rsidR="00870272" w:rsidRPr="00511DFD">
        <w:rPr>
          <w:rFonts w:cstheme="minorHAnsi"/>
          <w:sz w:val="24"/>
          <w:szCs w:val="24"/>
        </w:rPr>
        <w:fldChar w:fldCharType="end"/>
      </w:r>
      <w:r w:rsidR="00F43DFB" w:rsidRPr="00511DFD">
        <w:rPr>
          <w:rFonts w:cstheme="minorHAnsi"/>
          <w:sz w:val="24"/>
          <w:szCs w:val="24"/>
          <w:vertAlign w:val="superscript"/>
        </w:rPr>
        <w:t>,</w:t>
      </w:r>
      <w:r w:rsidR="00870272" w:rsidRPr="00511DFD">
        <w:rPr>
          <w:rFonts w:cstheme="minorHAnsi"/>
          <w:sz w:val="24"/>
          <w:szCs w:val="24"/>
        </w:rPr>
        <w:fldChar w:fldCharType="begin" w:fldLock="1"/>
      </w:r>
      <w:r w:rsidR="002F5E9D" w:rsidRPr="00511DFD">
        <w:rPr>
          <w:rFonts w:cstheme="minorHAnsi"/>
          <w:sz w:val="24"/>
          <w:szCs w:val="24"/>
        </w:rPr>
        <w:instrText>ADDIN CSL_CITATION {"citationItems":[{"id":"ITEM-1","itemData":{"abstract":"What are patient decision aids and why are they needed? Patient decision aids are tools to help people participate in their health decisions in ways they prefer. They are used when there is more than one medically reasonable option to diagnose or treat a health problem. Each of the options has good and bad features that people value differently. Even when two people are in the same situation, what is important for one person may be different for another person. Therefore, there is no clear answer that applies to everyone. The best choice involves matching which features matter most to a person with the option that has these features. To make a good decision, you need an expert on the facts (e.g. a health practitioner) and an expert on which features matter most (e.g. the patient) and a way to share their views with each other in ways they prefer. Patient decision aids aim to do three things to prepare a person for decision making. They provide facts about a person's condition, the options and their features. They help people to clarify their values (the features that matter most to them). They help people to share their values with their health care practitioner and others, so a course of action can be planned that matches their values. Patient decision aids do not advise people to choose one option over another. They do not replace counseling from a health care practitioner. Instead, they prepare people to discuss the options with their health care practitioner. An international group of researchers, known as the 'Cochrane Review Team of Patient Decision Aids' is compiling decision aids and summarizing the results of research trials. The latest review of 34 studies shows that patients and practitioners who use patient decision aids make better decisions. Patients participate more, know more, and have more realistic expectations of what might happen. They are more likely to receive an option with features they most value (O'Connor et al., Cochrane Library, 2003). The International Patient Decision Aid Standards (IPDAS) Collaboration is a group of researchers, practitioners and stakeholders from around the world. The goal is to establish an internationally approved set of criteria to determine the quality of patient decision aids. These criteria will be helpful to a wide variety of individuals and organizations that use and/or develop patient decision aids. Why are standards needed? There are over 500 patient decision aids available or being developed by…","author":[{"dropping-particle":"","family":"Connor","given":"A O","non-dropping-particle":"","parse-names":false,"suffix":""},{"dropping-particle":"","family":"Elwyn","given":"G","non-dropping-particle":"","parse-names":false,"suffix":""},{"dropping-particle":"","family":"Stacey","given":"D","non-dropping-particle":"","parse-names":false,"suffix":""},{"dropping-particle":"","family":"Volk","given":"R","non-dropping-particle":"","parse-names":false,"suffix":""},{"dropping-particle":"","family":"Thomson","given":"R","non-dropping-particle":"","parse-names":false,"suffix":""},{"dropping-particle":"","family":"Barratt","given":"A","non-dropping-particle":"","parse-names":false,"suffix":""},{"dropping-particle":"","family":"Barry","given":"M","non-dropping-particle":"","parse-names":false,"suffix":""},{"dropping-particle":"","family":"Coulter","given":"A","non-dropping-particle":"","parse-names":false,"suffix":""},{"dropping-particle":"","family":"Moumjid","given":"N","non-dropping-particle":"","parse-names":false,"suffix":""},{"dropping-particle":"","family":"Whelan","given":"T","non-dropping-particle":"","parse-names":false,"suffix":""}],"id":"ITEM-1","issued":{"date-parts":[["2005"]]},"title":"International Patient Decision Aid Standards [ IPDAS ] Collaboration reaches consensus on indicators for judging the quality of patient decision aids","type":"article-journal"},"uris":["http://www.mendeley.com/documents/?uuid=5725c23e-7bca-31cc-a192-48a9b3bc26a8"]}],"mendeley":{"formattedCitation":"&lt;sup&gt;60&lt;/sup&gt;","plainTextFormattedCitation":"60","previouslyFormattedCitation":"&lt;sup&gt;60&lt;/sup&gt;"},"properties":{"noteIndex":0},"schema":"https://github.com/citation-style-language/schema/raw/master/csl-citation.json"}</w:instrText>
      </w:r>
      <w:r w:rsidR="00870272" w:rsidRPr="00511DFD">
        <w:rPr>
          <w:rFonts w:cstheme="minorHAnsi"/>
          <w:sz w:val="24"/>
          <w:szCs w:val="24"/>
        </w:rPr>
        <w:fldChar w:fldCharType="separate"/>
      </w:r>
      <w:r w:rsidR="00554A65" w:rsidRPr="00511DFD">
        <w:rPr>
          <w:rFonts w:cstheme="minorHAnsi"/>
          <w:noProof/>
          <w:sz w:val="24"/>
          <w:szCs w:val="24"/>
          <w:vertAlign w:val="superscript"/>
        </w:rPr>
        <w:t>60</w:t>
      </w:r>
      <w:r w:rsidR="00870272" w:rsidRPr="00511DFD">
        <w:rPr>
          <w:rFonts w:cstheme="minorHAnsi"/>
          <w:sz w:val="24"/>
          <w:szCs w:val="24"/>
        </w:rPr>
        <w:fldChar w:fldCharType="end"/>
      </w:r>
      <w:r w:rsidR="00870272" w:rsidRPr="00511DFD">
        <w:rPr>
          <w:rFonts w:cstheme="minorHAnsi"/>
          <w:sz w:val="24"/>
          <w:szCs w:val="24"/>
        </w:rPr>
        <w:t xml:space="preserve"> </w:t>
      </w:r>
      <w:r w:rsidR="00A81D83" w:rsidRPr="00511DFD">
        <w:rPr>
          <w:rFonts w:cstheme="minorHAnsi"/>
          <w:sz w:val="24"/>
          <w:szCs w:val="24"/>
        </w:rPr>
        <w:t>In a 2017 Cochrane review the use of decision aids was found to</w:t>
      </w:r>
      <w:r w:rsidR="00870272" w:rsidRPr="00511DFD">
        <w:rPr>
          <w:rFonts w:cstheme="minorHAnsi"/>
          <w:sz w:val="24"/>
          <w:szCs w:val="24"/>
        </w:rPr>
        <w:t xml:space="preserve"> reduce the number of people choosing major elective invasive surgery</w:t>
      </w:r>
      <w:r w:rsidR="002568C4" w:rsidRPr="00511DFD">
        <w:rPr>
          <w:rFonts w:cstheme="minorHAnsi"/>
          <w:sz w:val="24"/>
          <w:szCs w:val="24"/>
        </w:rPr>
        <w:t>,</w:t>
      </w:r>
      <w:r w:rsidR="00870272" w:rsidRPr="00511DFD">
        <w:rPr>
          <w:rFonts w:cstheme="minorHAnsi"/>
          <w:sz w:val="24"/>
          <w:szCs w:val="24"/>
        </w:rPr>
        <w:t xml:space="preserve"> in favour of more conservative options</w:t>
      </w:r>
      <w:r w:rsidR="00A81D83" w:rsidRPr="00511DFD">
        <w:rPr>
          <w:rFonts w:cstheme="minorHAnsi"/>
          <w:sz w:val="24"/>
          <w:szCs w:val="24"/>
        </w:rPr>
        <w:t xml:space="preserve"> </w:t>
      </w:r>
      <w:r w:rsidR="00870272" w:rsidRPr="00511DFD">
        <w:rPr>
          <w:rFonts w:cstheme="minorHAnsi"/>
          <w:sz w:val="24"/>
          <w:szCs w:val="24"/>
        </w:rPr>
        <w:t>(RR 0.86; 95% CI 0.75 - 1.00).</w:t>
      </w:r>
      <w:r w:rsidR="00870272"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{"citationItems":[{"id":"ITEM-1","itemData":{"DOI":"10.1002/14651858.CD001431.pub5","ISSN":"1469493X","PMID":"28402085","abstract":"Background: Decision aids are interventions that support patients by making their decisions explicit, providing information about options and associated benefits/harms, and helping clarify congruence between decisions and personal values. Objectives: To assess the effects of decision aids in people facing treatment or screening decisions. Search methods: Updated search (2012 to April 2015) in CENTRAL; MEDLINE; Embase; PsycINFO; and grey literature; includes CINAHL to September 2008. Selection criteria: We included published randomized controlled trials comparing decision aids to usual care and/or alternative interventions. For this update, we excluded studies comparing detailed versus simple decision aids. Data collection and analysis: Two reviewers independently screened citations for inclusion, extracted data, and assessed risk of bias. Primary outcomes, based on the International Patient Decision Aid Standards (IPDAS), were attributes related to the choice made and the decision-making process. Secondary outcomes were behavioural, health, and health system effects. We pooled results using mean differences (MDs) and risk ratios (RRs), applying a random-effects model. We conducted a subgroup analysis of studies that used the patient decision aid to prepare for the consultation and of those that used it in the consultation. We used GRADE to assess the strength of the evidence. Main results: We included 105 studies involving 31,043 participants. This update added 18 studies and removed 28 previously included studies comparing detailed versus simple decision aids. During the 'Risk of bias' assessment, we rated two items (selective reporting and blinding of participants/personnel) as mostly unclear due to inadequate reporting. Twelve of 105 studies were at high risk of bias. With regard to the attributes of the choice made, decision aids increased participants' knowledge (MD 13.27/100; 95% confidence interval (CI) 11.32 to 15.23; 52 studies; N = 13,316; high-quality evidence), accuracy of risk perceptions (RR 2.10; 95% CI 1.66 to 2.66; 17 studies; N = 5096; moderate-quality evidence), and congruency between informed values and care choices (RR 2.06; 95% CI 1.46 to 2.91; 10 studies; N = 4626; low-quality evidence) compared to usual care. Regarding attributes related to the decision-making process and compared to usual care, decision aids decreased decisional conflict related to feeling uninformed (MD -9.28/100; 95% CI -12.20 to -6.36; 27 studies; N = 5707; h…","author":[{"dropping-particle":"","family":"Stacey","given":"Dawn","non-dropping-particle":"","parse-names":false,"suffix":""},{"dropping-particle":"","family":"Légaré","given":"France","non-dropping-particle":"","parse-names":false,"suffix":""},{"dropping-particle":"","family":"Lewis","given":"Krystina","non-dropping-particle":"","parse-names":false,"suffix":""},{"dropping-particle":"","family":"Barry","given":"Michael J.","non-dropping-particle":"","parse-names":false,"suffix":""},{"dropping-particle":"","family":"Bennett","given":"Carol L.","non-dropping-particle":"","parse-names":false,"suffix":""},{"dropping-particle":"","family":"Eden","given":"Karen B.","non-dropping-particle":"","parse-names":false,"suffix":""},{"dropping-particle":"","family":"Holmes-Rovner","given":"Margaret","non-dropping-particle":"","parse-names":false,"suffix":""},{"dropping-particle":"","family":"Llewellyn-Thomas","given":"Hilary","non-dropping-particle":"","parse-names":false,"suffix":""},{"dropping-particle":"","family":"Lyddiatt","given":"Anne","non-dropping-particle":"","parse-names":false,"suffix":""},{"dropping-particle":"","family":"Thomson","given":"Richard","non-dropping-particle":"","parse-names":false,"suffix":""},{"dropping-particle":"","family":"Trevena","given":"Lyndal","non-dropping-particle":"","parse-names":false,"suffix":""}],"container-title":"Cochrane Database of Systematic Reviews","id":"ITEM-1","issue":"4","issued":{"date-parts":[["2017","4","12"]]},"publisher":"John Wiley and Sons Ltd","title":"Decision aids for people facing health treatment or screening decisions","type":"article","volume":"2017"},"uris":["http://www.mendeley.com/documents/?uuid=cd391c2a-cbf8-3c6e-ab5c-813a3a6197dd"]}],"mendeley":{"formattedCitation":"&lt;sup&gt;61&lt;/sup&gt;","plainTextFormattedCitation":"61","previouslyFormattedCitation":"&lt;sup&gt;61&lt;/sup&gt;"},"properties":{"noteIndex":0},"schema":"https://github.com/citation-style-language/schema/raw/master/csl-citation.json"}</w:instrText>
      </w:r>
      <w:r w:rsidR="00870272" w:rsidRPr="00511DFD">
        <w:rPr>
          <w:rFonts w:cstheme="minorHAnsi"/>
          <w:sz w:val="24"/>
          <w:szCs w:val="24"/>
        </w:rPr>
        <w:fldChar w:fldCharType="separate"/>
      </w:r>
      <w:r w:rsidR="00554A65" w:rsidRPr="00511DFD">
        <w:rPr>
          <w:rFonts w:cstheme="minorHAnsi"/>
          <w:noProof/>
          <w:sz w:val="24"/>
          <w:szCs w:val="24"/>
          <w:vertAlign w:val="superscript"/>
        </w:rPr>
        <w:t>61</w:t>
      </w:r>
      <w:r w:rsidR="00870272" w:rsidRPr="00511DFD">
        <w:rPr>
          <w:rFonts w:cstheme="minorHAnsi"/>
          <w:sz w:val="24"/>
          <w:szCs w:val="24"/>
        </w:rPr>
        <w:fldChar w:fldCharType="end"/>
      </w:r>
    </w:p>
    <w:p w14:paraId="5D50D348" w14:textId="6F9F425A" w:rsidR="001A1E9D" w:rsidRPr="00511DFD" w:rsidRDefault="00A81D83" w:rsidP="00AA65A7">
      <w:pPr>
        <w:spacing w:line="480" w:lineRule="auto"/>
        <w:rPr>
          <w:rFonts w:cstheme="minorHAnsi"/>
          <w:sz w:val="24"/>
          <w:szCs w:val="24"/>
        </w:rPr>
      </w:pPr>
      <w:r w:rsidRPr="00511DFD">
        <w:rPr>
          <w:rFonts w:cstheme="minorHAnsi"/>
          <w:sz w:val="24"/>
          <w:szCs w:val="24"/>
        </w:rPr>
        <w:t>Shared decision</w:t>
      </w:r>
      <w:r w:rsidR="00F23B86" w:rsidRPr="00511DFD">
        <w:rPr>
          <w:rFonts w:cstheme="minorHAnsi"/>
          <w:sz w:val="24"/>
          <w:szCs w:val="24"/>
        </w:rPr>
        <w:t xml:space="preserve"> making</w:t>
      </w:r>
      <w:r w:rsidRPr="00511DFD">
        <w:rPr>
          <w:rFonts w:cstheme="minorHAnsi"/>
          <w:sz w:val="24"/>
          <w:szCs w:val="24"/>
        </w:rPr>
        <w:t xml:space="preserve"> </w:t>
      </w:r>
      <w:r w:rsidR="00F23B86" w:rsidRPr="00511DFD">
        <w:rPr>
          <w:rFonts w:cstheme="minorHAnsi"/>
          <w:sz w:val="24"/>
          <w:szCs w:val="24"/>
        </w:rPr>
        <w:t xml:space="preserve">shifts the focus from historical paternalism </w:t>
      </w:r>
      <w:r w:rsidRPr="00511DFD">
        <w:rPr>
          <w:rFonts w:cstheme="minorHAnsi"/>
          <w:sz w:val="24"/>
          <w:szCs w:val="24"/>
        </w:rPr>
        <w:t>to putting the patient at the centr</w:t>
      </w:r>
      <w:r w:rsidR="00F23B86" w:rsidRPr="00511DFD">
        <w:rPr>
          <w:rFonts w:cstheme="minorHAnsi"/>
          <w:sz w:val="24"/>
          <w:szCs w:val="24"/>
        </w:rPr>
        <w:t>e of decisions about their care. I</w:t>
      </w:r>
      <w:r w:rsidRPr="00511DFD">
        <w:rPr>
          <w:rFonts w:cstheme="minorHAnsi"/>
          <w:sz w:val="24"/>
          <w:szCs w:val="24"/>
        </w:rPr>
        <w:t xml:space="preserve">t’s </w:t>
      </w:r>
      <w:r w:rsidR="00F23B86" w:rsidRPr="00511DFD">
        <w:rPr>
          <w:rFonts w:cstheme="minorHAnsi"/>
          <w:sz w:val="24"/>
          <w:szCs w:val="24"/>
        </w:rPr>
        <w:t>significance</w:t>
      </w:r>
      <w:r w:rsidRPr="00511DFD">
        <w:rPr>
          <w:rFonts w:cstheme="minorHAnsi"/>
          <w:sz w:val="24"/>
          <w:szCs w:val="24"/>
        </w:rPr>
        <w:t xml:space="preserve"> is highlighted</w:t>
      </w:r>
      <w:r w:rsidR="00870272" w:rsidRPr="00511DFD">
        <w:rPr>
          <w:rFonts w:cstheme="minorHAnsi"/>
          <w:sz w:val="24"/>
          <w:szCs w:val="24"/>
        </w:rPr>
        <w:t xml:space="preserve"> by its </w:t>
      </w:r>
      <w:r w:rsidRPr="00511DFD">
        <w:rPr>
          <w:rFonts w:cstheme="minorHAnsi"/>
          <w:sz w:val="24"/>
          <w:szCs w:val="24"/>
        </w:rPr>
        <w:t>position</w:t>
      </w:r>
      <w:r w:rsidR="00870272" w:rsidRPr="00511DFD">
        <w:rPr>
          <w:rFonts w:cstheme="minorHAnsi"/>
          <w:sz w:val="24"/>
          <w:szCs w:val="24"/>
        </w:rPr>
        <w:t xml:space="preserve"> as a central pillar in the long term plans of large healthcare systems</w:t>
      </w:r>
      <w:r w:rsidR="00F23B86" w:rsidRPr="00511DFD">
        <w:rPr>
          <w:rFonts w:cstheme="minorHAnsi"/>
          <w:sz w:val="24"/>
          <w:szCs w:val="24"/>
        </w:rPr>
        <w:t>, such as the UK National Health Service</w:t>
      </w:r>
      <w:r w:rsidR="00870272" w:rsidRPr="00511DFD">
        <w:rPr>
          <w:rFonts w:cstheme="minorHAnsi"/>
          <w:sz w:val="24"/>
          <w:szCs w:val="24"/>
        </w:rPr>
        <w:t>.</w:t>
      </w:r>
      <w:r w:rsidR="00870272"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{"citationItems":[{"id":"ITEM-1","itemData":{"id":"ITEM-1","issued":{"date-parts":[["0"]]},"title":"Personalised Care Shared Decision Making Summary guide NHS England and NHS Improvement 2 SDM Mini Guide v4","type":"article-journal"},"uris":["http://www.mendeley.com/documents/?uuid=7e41a1c4-3e04-3dea-8b0b-d4b296dfb845"]}],"mendeley":{"formattedCitation":"&lt;sup&gt;62&lt;/sup&gt;","plainTextFormattedCitation":"62","previouslyFormattedCitation":"&lt;sup&gt;62&lt;/sup&gt;"},"properties":{"noteIndex":0},"schema":"https://github.com/citation-style-language/schema/raw/master/csl-citation.json"}</w:instrText>
      </w:r>
      <w:r w:rsidR="00870272" w:rsidRPr="00511DFD">
        <w:rPr>
          <w:rFonts w:cstheme="minorHAnsi"/>
          <w:sz w:val="24"/>
          <w:szCs w:val="24"/>
        </w:rPr>
        <w:fldChar w:fldCharType="separate"/>
      </w:r>
      <w:r w:rsidR="00554A65" w:rsidRPr="00511DFD">
        <w:rPr>
          <w:rFonts w:cstheme="minorHAnsi"/>
          <w:noProof/>
          <w:sz w:val="24"/>
          <w:szCs w:val="24"/>
          <w:vertAlign w:val="superscript"/>
        </w:rPr>
        <w:t>62</w:t>
      </w:r>
      <w:r w:rsidR="00870272" w:rsidRPr="00511DFD">
        <w:rPr>
          <w:rFonts w:cstheme="minorHAnsi"/>
          <w:sz w:val="24"/>
          <w:szCs w:val="24"/>
        </w:rPr>
        <w:fldChar w:fldCharType="end"/>
      </w:r>
      <w:r w:rsidR="00F23B86" w:rsidRPr="00511DFD">
        <w:rPr>
          <w:rFonts w:cstheme="minorHAnsi"/>
          <w:sz w:val="24"/>
          <w:szCs w:val="24"/>
        </w:rPr>
        <w:t xml:space="preserve"> Although not a novel idea in healthcare</w:t>
      </w:r>
      <w:r w:rsidR="00D96670" w:rsidRPr="00511DFD">
        <w:rPr>
          <w:rFonts w:cstheme="minorHAnsi"/>
          <w:sz w:val="24"/>
          <w:szCs w:val="24"/>
        </w:rPr>
        <w:t xml:space="preserve">, </w:t>
      </w:r>
      <w:r w:rsidR="00F23B86" w:rsidRPr="00511DFD">
        <w:rPr>
          <w:rFonts w:cstheme="minorHAnsi"/>
          <w:sz w:val="24"/>
          <w:szCs w:val="24"/>
        </w:rPr>
        <w:t>first</w:t>
      </w:r>
      <w:r w:rsidR="00D96670" w:rsidRPr="00511DFD">
        <w:rPr>
          <w:rFonts w:cstheme="minorHAnsi"/>
          <w:sz w:val="24"/>
          <w:szCs w:val="24"/>
        </w:rPr>
        <w:t xml:space="preserve"> described </w:t>
      </w:r>
      <w:r w:rsidR="00F23B86" w:rsidRPr="00511DFD">
        <w:rPr>
          <w:rFonts w:cstheme="minorHAnsi"/>
          <w:sz w:val="24"/>
          <w:szCs w:val="24"/>
        </w:rPr>
        <w:t xml:space="preserve">in </w:t>
      </w:r>
      <w:r w:rsidR="00D96670" w:rsidRPr="00511DFD">
        <w:rPr>
          <w:rFonts w:cstheme="minorHAnsi"/>
          <w:sz w:val="24"/>
          <w:szCs w:val="24"/>
        </w:rPr>
        <w:t>the early 1980’s</w:t>
      </w:r>
      <w:r w:rsidR="00866199" w:rsidRPr="00511DFD">
        <w:rPr>
          <w:rFonts w:cstheme="minorHAnsi"/>
          <w:sz w:val="24"/>
          <w:szCs w:val="24"/>
        </w:rPr>
        <w:t xml:space="preserve">, the literature </w:t>
      </w:r>
      <w:r w:rsidR="00F23B86" w:rsidRPr="00511DFD">
        <w:rPr>
          <w:rFonts w:cstheme="minorHAnsi"/>
          <w:sz w:val="24"/>
          <w:szCs w:val="24"/>
        </w:rPr>
        <w:t xml:space="preserve">regarding </w:t>
      </w:r>
      <w:r w:rsidRPr="00511DFD">
        <w:rPr>
          <w:rFonts w:cstheme="minorHAnsi"/>
          <w:sz w:val="24"/>
          <w:szCs w:val="24"/>
        </w:rPr>
        <w:t>perioperative SDM i</w:t>
      </w:r>
      <w:r w:rsidR="00D96670" w:rsidRPr="00511DFD">
        <w:rPr>
          <w:rFonts w:cstheme="minorHAnsi"/>
          <w:sz w:val="24"/>
          <w:szCs w:val="24"/>
        </w:rPr>
        <w:t xml:space="preserve">s currently limited to a handful of studies. </w:t>
      </w:r>
      <w:r w:rsidR="001A1E9D" w:rsidRPr="00511DFD">
        <w:rPr>
          <w:rFonts w:cstheme="minorHAnsi"/>
          <w:sz w:val="24"/>
          <w:szCs w:val="24"/>
        </w:rPr>
        <w:t>R</w:t>
      </w:r>
      <w:r w:rsidRPr="00511DFD">
        <w:rPr>
          <w:rFonts w:cstheme="minorHAnsi"/>
          <w:sz w:val="24"/>
          <w:szCs w:val="24"/>
        </w:rPr>
        <w:t xml:space="preserve">esearch programmes, such as </w:t>
      </w:r>
      <w:r w:rsidR="00D96670" w:rsidRPr="00511DFD">
        <w:rPr>
          <w:rFonts w:cstheme="minorHAnsi"/>
          <w:sz w:val="24"/>
          <w:szCs w:val="24"/>
        </w:rPr>
        <w:t>Optimising Shared decision mak</w:t>
      </w:r>
      <w:r w:rsidR="00F23B86" w:rsidRPr="00511DFD">
        <w:rPr>
          <w:rFonts w:cstheme="minorHAnsi"/>
          <w:sz w:val="24"/>
          <w:szCs w:val="24"/>
        </w:rPr>
        <w:t>I</w:t>
      </w:r>
      <w:r w:rsidR="00D96670" w:rsidRPr="00511DFD">
        <w:rPr>
          <w:rFonts w:cstheme="minorHAnsi"/>
          <w:sz w:val="24"/>
          <w:szCs w:val="24"/>
        </w:rPr>
        <w:t xml:space="preserve">ng for high </w:t>
      </w:r>
      <w:r w:rsidR="001A1E9D" w:rsidRPr="00511DFD">
        <w:rPr>
          <w:rFonts w:cstheme="minorHAnsi"/>
          <w:sz w:val="24"/>
          <w:szCs w:val="24"/>
        </w:rPr>
        <w:t xml:space="preserve">RIsk </w:t>
      </w:r>
      <w:r w:rsidRPr="00511DFD">
        <w:rPr>
          <w:rFonts w:cstheme="minorHAnsi"/>
          <w:sz w:val="24"/>
          <w:szCs w:val="24"/>
        </w:rPr>
        <w:t>major Surgery (</w:t>
      </w:r>
      <w:r w:rsidR="00C82358" w:rsidRPr="00511DFD">
        <w:rPr>
          <w:rFonts w:cstheme="minorHAnsi"/>
          <w:sz w:val="24"/>
          <w:szCs w:val="24"/>
        </w:rPr>
        <w:t>OSIRIS)</w:t>
      </w:r>
      <w:r w:rsidR="00C82358"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{"citationItems":[{"id":"ITEM-1","itemData":{"URL":"https://osiris-programme.org/","accessed":{"date-parts":[["2021","12","15"]]},"id":"ITEM-1","issued":{"date-parts":[["0"]]},"title":"Optimising Shared decision-makIng for high-RIsk major Surgery","type":"webpage"},"uris":["http://www.mendeley.com/documents/?uuid=fc189cdd-9d97-3d00-86bd-f06aac4ddaf7"]}],"mendeley":{"formattedCitation":"&lt;sup&gt;63&lt;/sup&gt;","plainTextFormattedCitation":"63","previouslyFormattedCitation":"&lt;sup&gt;63&lt;/sup&gt;"},"properties":{"noteIndex":0},"schema":"https://github.com/citation-style-language/schema/raw/master/csl-citation.json"}</w:instrText>
      </w:r>
      <w:r w:rsidR="00C82358" w:rsidRPr="00511DFD">
        <w:rPr>
          <w:rFonts w:cstheme="minorHAnsi"/>
          <w:sz w:val="24"/>
          <w:szCs w:val="24"/>
        </w:rPr>
        <w:fldChar w:fldCharType="separate"/>
      </w:r>
      <w:r w:rsidR="00554A65" w:rsidRPr="00511DFD">
        <w:rPr>
          <w:rFonts w:cstheme="minorHAnsi"/>
          <w:noProof/>
          <w:sz w:val="24"/>
          <w:szCs w:val="24"/>
          <w:vertAlign w:val="superscript"/>
        </w:rPr>
        <w:t>63</w:t>
      </w:r>
      <w:r w:rsidR="00C82358" w:rsidRPr="00511DFD">
        <w:rPr>
          <w:rFonts w:cstheme="minorHAnsi"/>
          <w:sz w:val="24"/>
          <w:szCs w:val="24"/>
        </w:rPr>
        <w:fldChar w:fldCharType="end"/>
      </w:r>
      <w:r w:rsidR="00C82358" w:rsidRPr="00511DFD">
        <w:rPr>
          <w:rFonts w:cstheme="minorHAnsi"/>
          <w:sz w:val="24"/>
          <w:szCs w:val="24"/>
        </w:rPr>
        <w:t xml:space="preserve"> </w:t>
      </w:r>
      <w:r w:rsidR="001A1E9D" w:rsidRPr="00511DFD">
        <w:rPr>
          <w:rFonts w:cstheme="minorHAnsi"/>
          <w:sz w:val="24"/>
          <w:szCs w:val="24"/>
        </w:rPr>
        <w:t xml:space="preserve">are underway and should help inform </w:t>
      </w:r>
      <w:r w:rsidRPr="00511DFD">
        <w:rPr>
          <w:rFonts w:cstheme="minorHAnsi"/>
          <w:sz w:val="24"/>
          <w:szCs w:val="24"/>
        </w:rPr>
        <w:t>future SDM practice</w:t>
      </w:r>
      <w:r w:rsidR="001A1E9D" w:rsidRPr="00511DFD">
        <w:rPr>
          <w:rFonts w:cstheme="minorHAnsi"/>
          <w:sz w:val="24"/>
          <w:szCs w:val="24"/>
        </w:rPr>
        <w:t>.</w:t>
      </w:r>
      <w:r w:rsidR="00D96670" w:rsidRPr="00511DFD">
        <w:rPr>
          <w:rFonts w:cstheme="minorHAnsi"/>
          <w:sz w:val="24"/>
          <w:szCs w:val="24"/>
        </w:rPr>
        <w:fldChar w:fldCharType="begin" w:fldLock="1"/>
      </w:r>
      <w:r w:rsidR="002F5E9D" w:rsidRPr="00511DFD">
        <w:rPr>
          <w:rFonts w:cstheme="minorHAnsi"/>
          <w:sz w:val="24"/>
          <w:szCs w:val="24"/>
        </w:rPr>
        <w:instrText>ADDIN CSL_CITATION {"citationItems":[{"id":"ITEM-1","itemData":{"DOI":"10.1136/bmjopen-2019-033703","ISSN":"20446055","PMID":"32376751","abstract":"INTRODUCTION: Surgical treatments are being offered to more patients than ever before, and increasingly to high-risk patients (typically multimorbid and over 75). Shared decision making is seen as essential practice. However, little is currently known about what 'good' shared decision making involves nor how it applies in the context of surgery for high-risk patients. This new study aims to identify how high-risk patients, their families and clinical teams negotiate decision making for major surgery. METHODS AND ANALYSIS: Focusing on major joint replacement, colorectal and cardiac surgery, we use qualitative methods to explore how patients, their families and clinicians negotiate decision making (including interactional, communicative and informational aspects and the extent to which these are perceived as shared) and reflect back on the decisions they made. Phase 1 involves video recording 15 decision making encounters about major surgery between patients, their carers/families and clinicians; followed by up to 90 interviews (with the same patient, carer and clinician participants) immediately after a decision has been made and again 3-6 months later. Phase 2 involves focus groups with a wider group of (up to 90) patients and (up to 30) clinicians to test out emerging findings and inform development of shared decision making scenarios (3-5 summary descriptions of how decisions are made). ETHICS AND DISSEMINATION: The study forms the first part in a 6-year programme of research, Optimising Shared decision-makIng for high-RIsk major Surgery (OSIRIS). Ethical challenges around involving patients at a challenging time in their lives will be overseen by the programme steering committee, which includes strong patient representation and a lay chair. In addition to academic outputs, we will produce a typology of decision making scenarios for major surgery to feed back to patients, professionals and service providers and inform subsequent work in the OSIRIS programme.","author":[{"dropping-particle":"","family":"Shaw","given":"Sara","non-dropping-particle":"","parse-names":false,"suffix":""},{"dropping-particle":"","family":"Hughes","given":"Gemma","non-dropping-particle":"","parse-names":false,"suffix":""},{"dropping-particle":"","family":"Stephens","given":"Tim","non-dropping-particle":"","parse-names":false,"suffix":""},{"dropping-particle":"","family":"Pearse","given":"Rupert","non-dropping-particle":"","parse-names":false,"suffix":""},{"dropping-particle":"","family":"Prowle","given":"John","non-dropping-particle":"","parse-names":false,"suffix":""},{"dropping-particle":"","family":"Ashcroft","given":"Richard Edmund","non-dropping-particle":"","parse-names":false,"suffix":""},{"dropping-particle":"","family":"Avagliano","given":"Ester","non-dropping-particle":"","parse-names":false,"suffix":""},{"dropping-particle":"","family":"Day","given":"James","non-dropping-particle":"","parse-names":false,"suffix":""},{"dropping-particle":"","family":"Edsell","given":"Mark","non-dropping-particle":"","parse-names":false,"suffix":""},{"dropping-particle":"","family":"Edwards","given":"Jennifer","non-dropping-particle":"","parse-names":false,"suffix":""},{"dropping-particle":"","family":"Everest","given":"Leslie","non-dropping-particle":"","parse-names":false,"suffix":""}],"container-title":"BMJ open","id":"ITEM-1","issue":"5","issued":{"date-parts":[["2020","5","1"]]},"page":"e033703","publisher":"British Medical Journal Publishing Group","title":"Understanding decision making about major surgery: protocol for a qualitative study of shared decision making by high-risk patients and their clinical teams","type":"article-journal","volume":"10"},"uris":["http://www.mendeley.com/documents/?uuid=bdd36902-3429-31d5-84e4-e4dec8ccfeaf"]}],"mendeley":{"formattedCitation":"&lt;sup&gt;64&lt;/sup&gt;","plainTextFormattedCitation":"64","previouslyFormattedCitation":"&lt;sup&gt;64&lt;/sup&gt;"},"properties":{"noteIndex":0},"schema":"https://github.com/citation-style-language/schema/raw/master/csl-citation.json"}</w:instrText>
      </w:r>
      <w:r w:rsidR="00D96670" w:rsidRPr="00511DFD">
        <w:rPr>
          <w:rFonts w:cstheme="minorHAnsi"/>
          <w:sz w:val="24"/>
          <w:szCs w:val="24"/>
        </w:rPr>
        <w:fldChar w:fldCharType="separate"/>
      </w:r>
      <w:r w:rsidR="00554A65" w:rsidRPr="00511DFD">
        <w:rPr>
          <w:rFonts w:cstheme="minorHAnsi"/>
          <w:noProof/>
          <w:sz w:val="24"/>
          <w:szCs w:val="24"/>
          <w:vertAlign w:val="superscript"/>
        </w:rPr>
        <w:t>64</w:t>
      </w:r>
      <w:r w:rsidR="00D96670" w:rsidRPr="00511DFD">
        <w:rPr>
          <w:rFonts w:cstheme="minorHAnsi"/>
          <w:sz w:val="24"/>
          <w:szCs w:val="24"/>
        </w:rPr>
        <w:fldChar w:fldCharType="end"/>
      </w:r>
    </w:p>
    <w:p w14:paraId="00C66AD8" w14:textId="77777777" w:rsidR="00434806" w:rsidRPr="00511DFD" w:rsidRDefault="00701435" w:rsidP="00AA65A7">
      <w:pPr>
        <w:pStyle w:val="Heading2"/>
        <w:spacing w:after="240" w:line="480" w:lineRule="auto"/>
        <w:rPr>
          <w:rFonts w:cstheme="minorHAnsi"/>
          <w:sz w:val="24"/>
          <w:szCs w:val="24"/>
        </w:rPr>
      </w:pPr>
      <w:r w:rsidRPr="00511DFD">
        <w:rPr>
          <w:rFonts w:cstheme="minorHAnsi"/>
          <w:sz w:val="24"/>
          <w:szCs w:val="24"/>
        </w:rPr>
        <w:t>Multimorbidity</w:t>
      </w:r>
    </w:p>
    <w:p w14:paraId="56FD9358" w14:textId="01FD5D78" w:rsidR="00950B96" w:rsidRPr="00511DFD" w:rsidRDefault="00A61D6B" w:rsidP="00AA65A7">
      <w:pPr>
        <w:spacing w:after="240" w:line="480" w:lineRule="auto"/>
        <w:rPr>
          <w:rFonts w:cstheme="minorHAnsi"/>
          <w:sz w:val="24"/>
          <w:szCs w:val="24"/>
        </w:rPr>
      </w:pPr>
      <w:r w:rsidRPr="00511DFD">
        <w:rPr>
          <w:rFonts w:cstheme="minorHAnsi"/>
          <w:sz w:val="24"/>
          <w:szCs w:val="24"/>
        </w:rPr>
        <w:t>Multimorbidity</w:t>
      </w:r>
      <w:r w:rsidR="009F793F" w:rsidRPr="00511DFD">
        <w:rPr>
          <w:rFonts w:cstheme="minorHAnsi"/>
          <w:sz w:val="24"/>
          <w:szCs w:val="24"/>
        </w:rPr>
        <w:t xml:space="preserve"> </w:t>
      </w:r>
      <w:r w:rsidR="00057A62" w:rsidRPr="00511DFD">
        <w:rPr>
          <w:rFonts w:cstheme="minorHAnsi"/>
          <w:sz w:val="24"/>
          <w:szCs w:val="24"/>
        </w:rPr>
        <w:t>is defined as the presence of</w:t>
      </w:r>
      <w:r w:rsidRPr="00511DFD">
        <w:rPr>
          <w:rFonts w:cstheme="minorHAnsi"/>
          <w:sz w:val="24"/>
          <w:szCs w:val="24"/>
        </w:rPr>
        <w:t xml:space="preserve"> two or more chronic conditions</w:t>
      </w:r>
      <w:r w:rsidR="00701435" w:rsidRPr="00511DFD">
        <w:rPr>
          <w:rFonts w:cstheme="minorHAnsi"/>
          <w:sz w:val="24"/>
          <w:szCs w:val="24"/>
        </w:rPr>
        <w:t>.</w:t>
      </w:r>
      <w:r w:rsidR="00701435"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{"citationItems":[{"id":"ITEM-1","itemData":{"DOI":"10.1016/S0140-6736(12)60240-2","ISSN":"1474547X","PMID":"22579043","abstract":"Background Long-term disorders are the main challenge facing health-care systems worldwide, but health systems are largely configured for individual diseases rather than multimorbidity. We examined the distribution of multimorbidity, and of comorbidity of physical and mental health disorders, in relation to age and socioeconomic deprivation. Methods In a cross-sectional study we extracted data on 40 morbidities from a database of 1 751 841 people registered with 314 medical practices in Scotland as of March, 2007. We analysed the data according to the number of morbidities, disorder type (physical or mental), sex, age, and socioeconomic status. We defined multimorbidity as the presence of two or more disorders. Findings 42.2% (95% CI 42.1-42.3) of all patients had one or more morbidities, and 23.2% (23.08-23.21) were multimorbid. Although the prevalence of multimorbidity increased substantially with age and was present in most people aged 65 years and older, the absolute number of people with multimorbidity was higher in those younger than 65 years (210 500 vs 194 996). Onset of multimorbidity occurred 10-15 years earlier in people living in the most deprived areas compared with the most affluent, with socioeconomic deprivation particularly associated with multimorbidity that included mental health disorders (prevalence of both physical and mental health disorder 11.0%, 95% CI 10.9-11.2% in most deprived area vs 5.9%, 5.8%-6.0% in least deprived). The presence of a mental health disorder increased as the number of physical morbidities increased (adjusted odds ratio 6.74, 95% CI 6.59-6.90 for five or more disorders vs 1.95, 1.93-1.98 for one disorder), and was much greater in more deprived than in less deprived people (2.28, 2.21-2.32 vs 1.08, 1.05-1.11). Interpretation Our findings challenge the single-disease framework by which most health care, medical research, and medical education is configured. A complementary strategy is needed, supporting generalist clinicians to provide personalised, comprehensive continuity of care, especially in socioeconomically deprived areas. Funding Scottish Government Chief Scientist Office.","author":[{"dropping-particle":"","family":"Barnett","given":"Karen","non-dropping-particle":"","parse-names":false,"suffix":""},{"dropping-particle":"","family":"Mercer","given":"Stewart W.","non-dropping-particle":"","parse-names":false,"suffix":""},{"dropping-particle":"","family":"Norbury","given":"Michael","non-dropping-particle":"","parse-names":false,"suffix":""},{"dropping-particle":"","family":"Watt","given":"Graham","non-dropping-particle":"","parse-names":false,"suffix":""},{"dropping-particle":"","family":"Wyke","given":"Sally","non-dropping-particle":"","parse-names":false,"suffix":""},{"dropping-particle":"","family":"Guthrie","given":"Bruce","non-dropping-particle":"","parse-names":false,"suffix":""}],"container-title":"The Lancet","id":"ITEM-1","issue":"9836","issued":{"date-parts":[["2012","7","7"]]},"page":"37-43","publisher":"Elsevier","title":"Epidemiology of multimorbidity and implications for health care, research, and medical education: A cross-sectional study","type":"article-journal","volume":"380"},"uris":["http://www.mendeley.com/documents/?uuid=1e7ff753-e9bf-3b97-a4c6-82f0f1617b70"]}],"mendeley":{"formattedCitation":"&lt;sup&gt;65&lt;/sup&gt;","plainTextFormattedCitation":"65","previouslyFormattedCitation":"&lt;sup&gt;65&lt;/sup&gt;"},"properties":{"noteIndex":0},"schema":"https://github.com/citation-style-language/schema/raw/master/csl-citation.json"}</w:instrText>
      </w:r>
      <w:r w:rsidR="00701435" w:rsidRPr="00511DFD">
        <w:rPr>
          <w:rFonts w:cstheme="minorHAnsi"/>
          <w:sz w:val="24"/>
          <w:szCs w:val="24"/>
        </w:rPr>
        <w:fldChar w:fldCharType="separate"/>
      </w:r>
      <w:r w:rsidR="00554A65" w:rsidRPr="00511DFD">
        <w:rPr>
          <w:rFonts w:cstheme="minorHAnsi"/>
          <w:noProof/>
          <w:sz w:val="24"/>
          <w:szCs w:val="24"/>
          <w:vertAlign w:val="superscript"/>
        </w:rPr>
        <w:t>65</w:t>
      </w:r>
      <w:r w:rsidR="00701435" w:rsidRPr="00511DFD">
        <w:rPr>
          <w:rFonts w:cstheme="minorHAnsi"/>
          <w:sz w:val="24"/>
          <w:szCs w:val="24"/>
        </w:rPr>
        <w:fldChar w:fldCharType="end"/>
      </w:r>
      <w:r w:rsidR="00701435" w:rsidRPr="00511DFD">
        <w:rPr>
          <w:rFonts w:cstheme="minorHAnsi"/>
          <w:sz w:val="24"/>
          <w:szCs w:val="24"/>
        </w:rPr>
        <w:t xml:space="preserve"> Prevalence increases with age and it is associated with perioperative morbidity</w:t>
      </w:r>
      <w:r w:rsidR="00057A62" w:rsidRPr="00511DFD">
        <w:rPr>
          <w:rFonts w:cstheme="minorHAnsi"/>
          <w:sz w:val="24"/>
          <w:szCs w:val="24"/>
        </w:rPr>
        <w:t xml:space="preserve"> and death</w:t>
      </w:r>
      <w:r w:rsidRPr="00511DFD">
        <w:rPr>
          <w:rFonts w:cstheme="minorHAnsi"/>
          <w:sz w:val="24"/>
          <w:szCs w:val="24"/>
        </w:rPr>
        <w:t>.</w:t>
      </w:r>
      <w:r w:rsidR="009F793F" w:rsidRPr="00511DFD">
        <w:rPr>
          <w:rFonts w:cstheme="minorHAnsi"/>
          <w:sz w:val="24"/>
          <w:szCs w:val="24"/>
        </w:rPr>
        <w:t xml:space="preserve"> </w:t>
      </w:r>
      <w:r w:rsidR="00D661F8" w:rsidRPr="00511DFD">
        <w:rPr>
          <w:rFonts w:cstheme="minorHAnsi"/>
          <w:sz w:val="24"/>
          <w:szCs w:val="24"/>
        </w:rPr>
        <w:t xml:space="preserve">A </w:t>
      </w:r>
      <w:r w:rsidR="001B34EF" w:rsidRPr="00511DFD">
        <w:rPr>
          <w:rFonts w:cstheme="minorHAnsi"/>
          <w:sz w:val="24"/>
          <w:szCs w:val="24"/>
        </w:rPr>
        <w:t>comprehensive review of all</w:t>
      </w:r>
      <w:r w:rsidR="00057A62" w:rsidRPr="00511DFD">
        <w:rPr>
          <w:rFonts w:cstheme="minorHAnsi"/>
          <w:sz w:val="24"/>
          <w:szCs w:val="24"/>
        </w:rPr>
        <w:t xml:space="preserve"> </w:t>
      </w:r>
      <w:r w:rsidR="00D661F8" w:rsidRPr="00511DFD">
        <w:rPr>
          <w:rFonts w:cstheme="minorHAnsi"/>
          <w:sz w:val="24"/>
          <w:szCs w:val="24"/>
        </w:rPr>
        <w:t xml:space="preserve">conditions is beyond the scope </w:t>
      </w:r>
      <w:r w:rsidR="00A81D83" w:rsidRPr="00511DFD">
        <w:rPr>
          <w:rFonts w:cstheme="minorHAnsi"/>
          <w:sz w:val="24"/>
          <w:szCs w:val="24"/>
        </w:rPr>
        <w:t>of this chapter. This section therefore focuses</w:t>
      </w:r>
      <w:r w:rsidR="00D661F8" w:rsidRPr="00511DFD">
        <w:rPr>
          <w:rFonts w:cstheme="minorHAnsi"/>
          <w:sz w:val="24"/>
          <w:szCs w:val="24"/>
        </w:rPr>
        <w:t xml:space="preserve"> on</w:t>
      </w:r>
      <w:r w:rsidR="001B34EF" w:rsidRPr="00511DFD">
        <w:rPr>
          <w:rFonts w:cstheme="minorHAnsi"/>
          <w:sz w:val="24"/>
          <w:szCs w:val="24"/>
        </w:rPr>
        <w:t xml:space="preserve"> those which are </w:t>
      </w:r>
      <w:r w:rsidR="00FF2271" w:rsidRPr="00511DFD">
        <w:rPr>
          <w:rFonts w:cstheme="minorHAnsi"/>
          <w:sz w:val="24"/>
          <w:szCs w:val="24"/>
        </w:rPr>
        <w:t xml:space="preserve">commonly encountered and may be </w:t>
      </w:r>
      <w:r w:rsidR="001B34EF" w:rsidRPr="00511DFD">
        <w:rPr>
          <w:rFonts w:cstheme="minorHAnsi"/>
          <w:sz w:val="24"/>
          <w:szCs w:val="24"/>
        </w:rPr>
        <w:t xml:space="preserve">amenable to intervention in the </w:t>
      </w:r>
      <w:r w:rsidR="00FF2271" w:rsidRPr="00511DFD">
        <w:rPr>
          <w:rFonts w:cstheme="minorHAnsi"/>
          <w:sz w:val="24"/>
          <w:szCs w:val="24"/>
        </w:rPr>
        <w:t>peri</w:t>
      </w:r>
      <w:r w:rsidR="00A81D83" w:rsidRPr="00511DFD">
        <w:rPr>
          <w:rFonts w:cstheme="minorHAnsi"/>
          <w:sz w:val="24"/>
          <w:szCs w:val="24"/>
        </w:rPr>
        <w:t>operative period</w:t>
      </w:r>
      <w:r w:rsidR="001B34EF" w:rsidRPr="00511DFD">
        <w:rPr>
          <w:rFonts w:cstheme="minorHAnsi"/>
          <w:sz w:val="24"/>
          <w:szCs w:val="24"/>
        </w:rPr>
        <w:t>.</w:t>
      </w:r>
    </w:p>
    <w:p w14:paraId="590A7D9F" w14:textId="77777777" w:rsidR="00057A62" w:rsidRPr="00511DFD" w:rsidRDefault="00057A62" w:rsidP="00AA65A7">
      <w:pPr>
        <w:pStyle w:val="Heading3"/>
        <w:spacing w:after="240" w:line="480" w:lineRule="auto"/>
        <w:rPr>
          <w:rFonts w:cstheme="minorHAnsi"/>
          <w:sz w:val="24"/>
        </w:rPr>
      </w:pPr>
      <w:r w:rsidRPr="00511DFD">
        <w:rPr>
          <w:rFonts w:cstheme="minorHAnsi"/>
          <w:sz w:val="24"/>
        </w:rPr>
        <w:t>Diabetes</w:t>
      </w:r>
    </w:p>
    <w:p w14:paraId="02821C39" w14:textId="3A61BDCD" w:rsidR="00057A62" w:rsidRPr="00511DFD" w:rsidRDefault="00057A62" w:rsidP="00AA65A7">
      <w:pPr>
        <w:spacing w:line="480" w:lineRule="auto"/>
        <w:rPr>
          <w:rFonts w:cstheme="minorHAnsi"/>
          <w:sz w:val="24"/>
          <w:szCs w:val="24"/>
        </w:rPr>
      </w:pPr>
      <w:r w:rsidRPr="00511DFD">
        <w:rPr>
          <w:rFonts w:cstheme="minorHAnsi"/>
          <w:sz w:val="24"/>
          <w:szCs w:val="24"/>
        </w:rPr>
        <w:t>More than half a billion of the world’s population are diabetic. In Europe over a third of people with diabetes are unaware of their condition, and in the UK diabetic patients account for 15% of all surgeries undertaken.</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{"citationItems":[{"id":"ITEM-1","itemData":{"URL":"https://diabetesatlas.org/","accessed":{"date-parts":[["2021","12","7"]]},"id":"ITEM-1","issued":{"date-parts":[["0"]]},"title":"IDF Diabetes Atlas | Tenth Edition","type":"webpage"},"uris":["http://www.mendeley.com/documents/?uuid=c9879bd6-3904-3250-ae06-eaa43ee9ae86"]}],"mendeley":{"formattedCitation":"&lt;sup&gt;66&lt;/sup&gt;","plainTextFormattedCitation":"66","previouslyFormattedCitation":"&lt;sup&gt;66&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66</w:t>
      </w:r>
      <w:r w:rsidR="00141144"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{"citationItems":[{"id":"ITEM-1","itemData":{"ISSN":"00946354","PMID":"31580807","abstract":"According to the Centers for Disease Control and Prevention, there are 30.3 million Americans with diabetes mellitus (DM). It is estimated that more than 400,000 individuals with DM are using continuous subcutaneous insulin infusion (CSII) pumps as a method to maintain blood glucose control. An alternative to intermittent daily insulin injections, CSII more closely mimics normal physiologic insulin delivery. Maintaining glycemic control in the surgical patient using CSII requires a well-designed plan to minimize potential risks associated with this method of insulin delivery. A search strategy was formulated to examine the literature on CSII pumps use during the perioperative period as a method of maintaining glycemic control in surgical patients with DM. Seven potential sources were identified, which included a single case study and 3 retrospective cohort studies. Although methodologic concerns with the studies were found, the evidence suggests that CSII pumps can be safely utilized during the perioperative period when an established protocol is used. A multidisciplinary team at a large military medical center was formed to develop a decision-making algorithm to assist anesthesia providers in caring for patients with CSII pumps.","author":[{"dropping-particle":"","family":"Rotruck","given":"Shannan","non-dropping-particle":"","parse-names":false,"suffix":""},{"dropping-particle":"","family":"Suszan","given":"Lauren","non-dropping-particle":"","parse-names":false,"suffix":""},{"dropping-particle":"","family":"Vigersky","given":"Robert","non-dropping-particle":"","parse-names":false,"suffix":""},{"dropping-particle":"","family":"Rotruck","given":"John","non-dropping-particle":"","parse-names":false,"suffix":""},{"dropping-particle":"","family":"Brown","given":"Carlton","non-dropping-particle":"","parse-names":false,"suffix":""},{"dropping-particle":"","family":"Capacchione","given":"John","non-dropping-particle":"","parse-names":false,"suffix":""},{"dropping-particle":"","family":"Alan Todd","given":"L.","non-dropping-particle":"","parse-names":false,"suffix":""}],"container-title":"AANA Journal","id":"ITEM-1","issue":"3","issued":{"date-parts":[["2018"]]},"page":"194-200","title":"Should continuous subcutaneous insulin infusion (CSII) pumps be used during the perioperative period? Development of a clinical decision algorithm","type":"article-journal","volume":"86"},"uris":["http://www.mendeley.com/documents/?uuid=7f06eb1f-a34b-3959-9eea-8dd0481cfb5e"]}],"mendeley":{"formattedCitation":"&lt;sup&gt;67&lt;/sup&gt;","plainTextFormattedCitation":"67","previouslyFormattedCitation":"&lt;sup&gt;67&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67</w:t>
      </w:r>
      <w:r w:rsidRPr="00511DFD">
        <w:rPr>
          <w:rFonts w:cstheme="minorHAnsi"/>
          <w:sz w:val="24"/>
          <w:szCs w:val="24"/>
        </w:rPr>
        <w:fldChar w:fldCharType="end"/>
      </w:r>
      <w:r w:rsidRPr="00511DFD">
        <w:rPr>
          <w:rFonts w:cstheme="minorHAnsi"/>
          <w:sz w:val="24"/>
          <w:szCs w:val="24"/>
        </w:rPr>
        <w:t xml:space="preserve"> It is a chronic, multisystem, disease associated with increased post-operative length of stay, complications, and death.</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{"citationItems":[{"id":"ITEM-1","itemData":{"DOI":"10.1016/j.diabres.2006.10.004","ISSN":"01688227","PMID":"17097183","abstract":"To investigate total diabetes bed occupancy and prolonged inpatient length of stay (LOS) in all English Acute Hospitals, we analysed hospital episode statistics (HES) discharge data for all English Acute Hospitals over 4 years for ICD10 discharge codes of E10 ('insulin-dependent diabetes') or E11 ('non-insulin dependent diabetes') by age-band (18-60, 61-75 and &gt;75 years) and specialties. We matched these data to control discharges without these codes. There were 943,613 diabetes discharges (6,508,668 bed days) and 10,724,414 matched controls. Mean diabetes LOS increased with age for each specialty and both E10 and E11 codes, but excess diabetes LOS decreased with age. Excess diabetes LOS was &lt;1.0 days in most groups and highest (1.2 days) in insulin-dependent surgical patients under 60 years old, where 19.7% of bed days were excess. A similar pattern was seen for 76,570 diabetes inpatients with key cardiac or surgical conditions. Excess bed occupancy due to prolonged mean LOS accounted for 325,033 bed days under general medical and surgical codes. There were 25,525 discharges with diabetic ketoacidosis (126,495 bed days) in these 4 years. Excess diabetes LOS is concentrated in younger age groups. Excess bed occupancy due to prolonged LOS in medical and surgical inpatients is three times greater than bed occupancy due to diabetic ketoacidosis. Strategies to reduce excess diabetes bed occupancy should emphasize reducing inpatient LOS in younger inpatients. © 2006 Elsevier Ireland Ltd. All rights reserved.","author":[{"dropping-particle":"","family":"Sampson","given":"Mike J.","non-dropping-particle":"","parse-names":false,"suffix":""},{"dropping-particle":"","family":"Dozio","given":"Nicoletta","non-dropping-particle":"","parse-names":false,"suffix":""},{"dropping-particle":"","family":"Ferguson","given":"Brian","non-dropping-particle":"","parse-names":false,"suffix":""},{"dropping-particle":"","family":"Dhatariya","given":"Ketan","non-dropping-particle":"","parse-names":false,"suffix":""}],"container-title":"Diabetes Research and Clinical Practice","id":"ITEM-1","issue":"1","issued":{"date-parts":[["2007","7","1"]]},"page":"92-98","publisher":"Elsevier","title":"Total and excess bed occupancy by age, specialty and insulin use for nearly one million diabetes patients discharged from all English Acute Hospitals","type":"article-journal","volume":"77"},"uris":["http://www.mendeley.com/documents/?uuid=74146dd7-e85b-3803-9029-719d33b7c7b9"]}],"mendeley":{"formattedCitation":"&lt;sup&gt;68&lt;/sup&gt;","plainTextFormattedCitation":"68","previouslyFormattedCitation":"&lt;sup&gt;68&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68</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{"citationItems":[{"id":"ITEM-1","itemData":{"DOI":"10.1111/dme.12282","ISSN":"07423071","PMID":"23875546","abstract":"Aim: To assess the additional mortality during hospital admissions among patients with recorded diabetes and identify the extent of variation in English provider trusts. Methods: Inpatient admissions to all English hospitals between April 2010 and March 2012 were extracted from Hospital Episode Statistics. Binary logistic regression was used to standardize for age, sex, deprivation, method and reason for admission, co-morbidities and type of trust. Trust level standardized mortality ratios for inpatients with recorded diabetes were compared with those without recorded diabetes and with published measures of hospital mortality. Results: Of the 10 169 003 hospital admissions analysed, 11.2% had recorded diabetes, but 21.5% of inpatient deaths occurred in this group. After adjustment for case mix, hospital admissions in patients with recorded diabetes had a 6.4% greater risk of dying (2052 more deaths over 2 years) than would be expected compared with similar patients without recorded diabetes. The additional risk of death was significantly greater in smaller trusts. The highest additional risk of death was found in hospital admissions of younger female patients admitted electively. At provider trust level, 37.4% of variation in adjusted mortality in patients with recorded diabetes was explained by the mortality in those without recorded diabetes. Conclusion: A diagnosis of diabetes has an adverse impact on hospital mortality that cannot be explained by usual case-mix adjustments, and the additional risk of dying is greatest among hospital admissions that would normally have a low risk of death. This implies that diabetes may override the usual risk factors for hospital mortality. © 2013 Crown copyright. Diabetic Medicine © 2013 Diabetes UK.","author":[{"dropping-particle":"","family":"Holman","given":"N.","non-dropping-particle":"","parse-names":false,"suffix":""},{"dropping-particle":"","family":"Hillson","given":"R.","non-dropping-particle":"","parse-names":false,"suffix":""},{"dropping-particle":"","family":"Young","given":"R. J.","non-dropping-particle":"","parse-names":false,"suffix":""}],"container-title":"Diabetic Medicine","id":"ITEM-1","issue":"12","issued":{"date-parts":[["2013","12","1"]]},"page":"1393-1402","publisher":"John Wiley &amp; Sons, Ltd","title":"Excess mortality during hospital stays among patients with recorded diabetes compared with those without diabetes","type":"article-journal","volume":"30"},"uris":["http://www.mendeley.com/documents/?uuid=c2a5d5e4-f66f-374e-9c9c-ecbb060d3d67"]}],"mendeley":{"formattedCitation":"&lt;sup&gt;69&lt;/sup&gt;","plainTextFormattedCitation":"69","previouslyFormattedCitation":"&lt;sup&gt;69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69</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{"citationItems":[{"id":"ITEM-1","itemData":{"DOI":"10.2337/dc17-2304","ISSN":"19355548","PMID":"29581095","abstract":"Limited studies have examined the association between diabetes and HbA1c with postoperative outcomes. We investigated the association of diabetes, defined categorically, and the association of HbA1c as a continuous measure, with postoperative outcomes. RESEARCH DESIGN AND METHODS In this prospective,observational study,wemeasuredtheHbA1c of surgical inpatients age ≥54 years at a tertiary hospital between May 2013 and January 2016. Patients were diagnosedwith diabetes if they had preexisting diabetes or an HbA1c ≥6.5%(48 mmol/mol) or with prediabetes if they had an HbA1c between 5.7 and 6.4%(39 and 48 mmol/mol). Patients with an HbA1c &lt;5.7% (39 mmol/mol) were categorized as having normoglycemia. Baseline demographic and clinical data were obtained from hospital records, and patients were followed for 6 months. Random-effects logistic and negative binomial regression models were used for analysis, treating surgical units as random effects. We undertook classification and regression tree (CART) analysis to design a 6-month mortality risk model. RESULTS Of 7,565 inpatients, 30% had diabetes, and 37% had prediabetes. After adjusting for age, Charlson comorbidity index (excluding diabetes and age), estimated glomerular filtration rate, and length of surgery, diabeteswas associatedwith increased 6-month mortality (adjusted odds ratio [aOR] 1.29 [95% CI 1.05-1.58]; P = 0.014), major complications (1.32 [1.14-1.52]; P &lt; 0.001), intensive care unit (ICU) admission (1.50 [1.28-1.75]; P &lt; 0.001), mechanical ventilation (1.67 [1.32-2.10]; P &lt; 0.001), and hospital length of stay (LOS) (adjusted incidence rate ratio [aIRR] 1.08 [95% CI 1.04- 1.12]; P &lt; 0.001). Each percentage increase in HbA1c was associated with increased major complications (aOR 1.07 [1.01-1.14]; P = 0.030), ICUadmission (aOR1.14 [1.07- 1.21]; P &lt; 0.001), and hospital LOS (aIRR 1.05 [1.03-1.06]; P &lt; 0.001). CART analysis confirmed a higher risk of 6-monthmortalitywith diabetes in conjunctionwith other risk factors. CONCLUSIONS Almost one-third of surgical inpatients age ≥54 years had diabetes. Diabetes and higher HbA1c were independently associated with a higher risk of adverse outcomes after surgery.","author":[{"dropping-particle":"","family":"Yong","given":"Priscilla H.","non-dropping-particle":"","parse-names":false,"suffix":""},{"dropping-particle":"","family":"Weinberg","given":"Laurence","non-dropping-particle":"","parse-names":false,"suffix":""},{"dropping-particle":"","family":"Torkamani","given":"Niloufar","non-dropping-particle":"","parse-names":false,"suffix":""},{"dropping-particle":"","family":"Churilov","given":"Leonid","non-dropping-particle":"","parse-names":false,"suffix":""},{"dropping-particle":"","family":"Robbins","given":"Raymond J.","non-dropping-particle":"","parse-names":false,"suffix":""},{"dropping-particle":"","family":"Ma","given":"Ronald","non-dropping-particle":"","parse-names":false,"suffix":""},{"dropping-particle":"","family":"Bellomo","given":"Rinaldo","non-dropping-particle":"","parse-names":false,"suffix":""},{"dropping-particle":"","family":"Lam","given":"Que T.","non-dropping-particle":"","parse-names":false,"suffix":""},{"dropping-particle":"","family":"Burns","given":"James D.","non-dropping-particle":"","parse-names":false,"suffix":""},{"dropping-particle":"","family":"Hart","given":"Graeme K.","non-dropping-particle":"","parse-names":false,"suffix":""},{"dropping-particle":"","family":"Lew","given":"Jeremy F.","non-dropping-particle":"","parse-names":false,"suffix":""},{"dropping-particle":"","family":"Martensson","given":"Johan","non-dropping-particle":"","parse-names":false,"suffix":""},{"dropping-particle":"","family":"Story","given":"David","non-dropping-particle":"","parse-names":false,"suffix":""},{"dropping-particle":"","family":"Motley","given":"Andrew N.","non-dropping-particle":"","parse-names":false,"suffix":""},{"dropping-particle":"","family":"Johnson","given":"Douglas","non-dropping-particle":"","parse-names":false,"suffix":""},{"dropping-particle":"","family":"Zajac","given":"Jeffrey D.","non-dropping-particle":"","parse-names":false,"suffix":""},{"dropping-particle":"","family":"Ekinci","given":"Elif I.","non-dropping-particle":"","parse-names":false,"suffix":""}],"container-title":"Diabetes Care","id":"ITEM-1","issue":"6","issued":{"date-parts":[["2018","6","1"]]},"page":"1172-1179","publisher":"American Diabetes Association Inc.","title":"The presence of diabetes and higher HbA1c are independently associated with adverse outcomes after surgery","type":"article-journal","volume":"41"},"uris":["http://www.mendeley.com/documents/?uuid=f5775460-f497-3ff5-8337-39dfa0e0b8c3"]}],"mendeley":{"formattedCitation":"&lt;sup&gt;70&lt;/sup&gt;","plainTextFormattedCitation":"70","previouslyFormattedCitation":"&lt;sup&gt;70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70</w:t>
      </w:r>
      <w:r w:rsidRPr="00511DFD">
        <w:rPr>
          <w:rFonts w:cstheme="minorHAnsi"/>
          <w:sz w:val="24"/>
          <w:szCs w:val="24"/>
        </w:rPr>
        <w:fldChar w:fldCharType="end"/>
      </w:r>
      <w:r w:rsidRPr="00511DFD">
        <w:rPr>
          <w:rFonts w:cstheme="minorHAnsi"/>
          <w:sz w:val="24"/>
          <w:szCs w:val="24"/>
        </w:rPr>
        <w:t xml:space="preserve"> Outcomes are worse for patients in patients for whom the condition is unrecognised prior to surgery, highlighting the importance of addressing this modifiable condition</w:t>
      </w:r>
      <w:r w:rsidR="00141144" w:rsidRPr="00511DFD">
        <w:rPr>
          <w:rFonts w:cstheme="minorHAnsi"/>
          <w:sz w:val="24"/>
          <w:szCs w:val="24"/>
        </w:rPr>
        <w:t xml:space="preserve"> across the continuum of primary and secondary care</w:t>
      </w:r>
      <w:r w:rsidRPr="00511DFD">
        <w:rPr>
          <w:rFonts w:cstheme="minorHAnsi"/>
          <w:sz w:val="24"/>
          <w:szCs w:val="24"/>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{"citationItems":[{"id":"ITEM-1","itemData":{"DOI":"10.2337/dc10-0304","ISSN":"01495992","PMID":"20435798","abstract":"OBJECTIVE - Hospital hyperglycemia, in individuals with and without diabetes, has been identified as a marker of poor clinical outcome in cardiac surgery patients. However, the impact of perioperative hyperglycemia on clinical outcome in general and noncardiac surgery patients is not known. RESEARCH DESIGN AND METHODS - This was an observational study with the aim of determining the relationship between pre- and postsurgery blood glucose levels and hospital length of stay (LOS), complications, and mortality in 3,184 noncardiac surgery patients consecutively admitted to Emory University Hospital (Atlanta, GA) between 1 January 2007 and 30 June 2007. RESULTS - The overall 30-day mortality was 2.3%, with nonsurvivors having significantly higher blood glucose levels before and after surgery (both P &lt; 0.01) than survivors. Perioperative hyperglycemia was associated with increased hospital and intensive care unit LOS (P &lt; 0.001) as well as higher numbers of postoperative cases of pneumonia (P &lt; 0.001), systemic blood infection (P &lt; 0.001), urinary tract infection (P &lt; 0.001), acute renal failure (P = 0.005), and acute myocardial infarction (P = 0.005). In multivariate analysis (adjusted for age, sex, race, and surgery severity), the risk of death increased in proportion to perioperative glucose levels; however, this association was significant only for patients without a history of diabetes (P = 0.008) compared with patients with known diabetes (P = 0.748). CONCLUSIONS - Perioperative hyperglycemia is associated with increased LOS, hospital complications, and mortality after noncardiac general surgery. Randomized controlled trials are needed to determine whether perioperative diabetes management improves clinical outcome in noncardiac surgery patients. © 2010 by the American Diabetes Association.","author":[{"dropping-particle":"","family":"Frisch","given":"Anna","non-dropping-particle":"","parse-names":false,"suffix":""},{"dropping-particle":"","family":"Chandra","given":"Prakash","non-dropping-particle":"","parse-names":false,"suffix":""},{"dropping-particle":"","family":"Smiley","given":"Dawn","non-dropping-particle":"","parse-names":false,"suffix":""},{"dropping-particle":"","family":"Peng","given":"Limin","non-dropping-particle":"","parse-names":false,"suffix":""},{"dropping-particle":"","family":"Rizzo","given":"Monica","non-dropping-particle":"","parse-names":false,"suffix":""},{"dropping-particle":"","family":"Gatcliffe","given":"Chelsea","non-dropping-particle":"","parse-names":false,"suffix":""},{"dropping-particle":"","family":"Hudson","given":"Megan","non-dropping-particle":"","parse-names":false,"suffix":""},{"dropping-particle":"","family":"Mendoza","given":"Jose","non-dropping-particle":"","parse-names":false,"suffix":""},{"dropping-particle":"","family":"Johnson","given":"Rachel","non-dropping-particle":"","parse-names":false,"suffix":""},{"dropping-particle":"","family":"Lin","given":"Erica","non-dropping-particle":"","parse-names":false,"suffix":""},{"dropping-particle":"","family":"Umpierrez","given":"Guillermo E.","non-dropping-particle":"","parse-names":false,"suffix":""}],"container-title":"Diabetes Care","id":"ITEM-1","issue":"8","issued":{"date-parts":[["2010","8","1"]]},"page":"1783-1788","publisher":"American Diabetes Association","title":"Prevalence and clinical outcome of hyperglycemia in the perioperative period in noncardiac surgery","type":"article-journal","volume":"33"},"uris":["http://www.mendeley.com/documents/?uuid=3407840a-5f4c-3146-8f07-db73df56fb2f"]}],"mendeley":{"formattedCitation":"&lt;sup&gt;71&lt;/sup&gt;","plainTextFormattedCitation":"71","previouslyFormattedCitation":"&lt;sup&gt;71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71</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{"citationItems":[{"id":"ITEM-1","itemData":{"DOI":"10.1097/SLA.0000000000000688","ISSN":"15281140","PMID":"25133932","abstract":"Objective: To study the association between diabetes status, perioperative hyperglycemia, and adverse events in a statewide surgical cohort. Background: Perioperative hyperglycemia may increase the risk of adverse events more significantly in patients without diabetes (NDM) than in those with diabetes (DM). Methods: Using data from the Surgical Care and Outcomes Assessment Program, a cohort study (2010-2012) evaluated diabetes status, perioperative hyperglycemia, and composite adverse events in abdominal, vascular, and spine surgery at 53 hospitals in Washington State. Results: Among 40,836 patients (mean age, 54 years; 53.6% women), 19% had diabetes; 47% underwent a perioperative blood glucose (BG) test, and of those, 18% had BG ≥180 mg/dL. DM patients had a higher rate of adverse events (12% vs 9%, P &lt; 0.001) than NDM patients. After adjustment, among NDM patients, those with hyperglycemia had an increased risk of adverse events compared with thosewith normal BG. Among NDMpatients, therewas a dose-response relationship between the level of BG and composite adverse events [odds ratio (OR), 1.3 for BG 125-180 (95% confidence interval (CI), 1.1-1.5);OR, 1.6 forBG≥180 (95% CI, 1.3-2.1)]. Conversely, hyperglycemic DM patients did not have an increased risk of adverse events, including those with a BG 180 or more (OR, 0.8; 95% CI, 0.6-1.0). NDM patients were less likely to receive insulin at each BG level. Conclusions: For NDM patients, but not DM patients, the risk of adverse events was linked to hyperglycemia. Underlying this paradoxical effect may be the underuse of insulin, but also that hyperglycemia indicates higher levels of stress in NDM patients than in DM patients.","author":[{"dropping-particle":"","family":"Kotagal","given":"Meera","non-dropping-particle":"","parse-names":false,"suffix":""},{"dropping-particle":"","family":"Symons","given":"Rebecca G.","non-dropping-particle":"","parse-names":false,"suffix":""},{"dropping-particle":"","family":"Hirsch","given":"Irl B.","non-dropping-particle":"","parse-names":false,"suffix":""},{"dropping-particle":"","family":"Umpierrez","given":"Guillermo E.","non-dropping-particle":"","parse-names":false,"suffix":""},{"dropping-particle":"","family":"Dellinger","given":"E. Patchen","non-dropping-particle":"","parse-names":false,"suffix":""},{"dropping-particle":"","family":"Farrokhi","given":"Ellen T.","non-dropping-particle":"","parse-names":false,"suffix":""},{"dropping-particle":"","family":"Flum","given":"David R.","non-dropping-particle":"","parse-names":false,"suffix":""}],"container-title":"Annals of Surgery","id":"ITEM-1","issue":"1","issued":{"date-parts":[["2015"]]},"page":"97-103","publisher":"Lippincott Williams and Wilkins","title":"Perioperative hyperglycemia and risk of adverse events among patients with and without diabetes","type":"article-journal","volume":"261"},"uris":["http://www.mendeley.com/documents/?uuid=0f5e85da-e5ec-3513-8fe4-72ceefe88133"]}],"mendeley":{"formattedCitation":"&lt;sup&gt;72&lt;/sup&gt;","plainTextFormattedCitation":"72","previouslyFormattedCitation":"&lt;sup&gt;72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72</w:t>
      </w:r>
      <w:r w:rsidRPr="00511DFD">
        <w:rPr>
          <w:rFonts w:cstheme="minorHAnsi"/>
          <w:sz w:val="24"/>
          <w:szCs w:val="24"/>
        </w:rPr>
        <w:fldChar w:fldCharType="end"/>
      </w:r>
    </w:p>
    <w:p w14:paraId="548179EB" w14:textId="0520453B" w:rsidR="00057A62" w:rsidRPr="00511DFD" w:rsidRDefault="00141144" w:rsidP="00AA65A7">
      <w:pPr>
        <w:spacing w:line="480" w:lineRule="auto"/>
        <w:rPr>
          <w:rFonts w:cstheme="minorHAnsi"/>
          <w:sz w:val="24"/>
          <w:szCs w:val="24"/>
        </w:rPr>
      </w:pPr>
      <w:r w:rsidRPr="00511DFD">
        <w:rPr>
          <w:rFonts w:cstheme="minorHAnsi"/>
          <w:sz w:val="24"/>
          <w:szCs w:val="24"/>
        </w:rPr>
        <w:t>World Health Organisation</w:t>
      </w:r>
      <w:r w:rsidR="00057A62" w:rsidRPr="00511DFD">
        <w:rPr>
          <w:rFonts w:cstheme="minorHAnsi"/>
          <w:sz w:val="24"/>
          <w:szCs w:val="24"/>
        </w:rPr>
        <w:t xml:space="preserve"> </w:t>
      </w:r>
      <w:r w:rsidR="00F6499B" w:rsidRPr="00511DFD">
        <w:rPr>
          <w:rFonts w:cstheme="minorHAnsi"/>
          <w:sz w:val="24"/>
          <w:szCs w:val="24"/>
        </w:rPr>
        <w:t xml:space="preserve">(WHO) </w:t>
      </w:r>
      <w:r w:rsidR="00057A62" w:rsidRPr="00511DFD">
        <w:rPr>
          <w:rFonts w:cstheme="minorHAnsi"/>
          <w:sz w:val="24"/>
          <w:szCs w:val="24"/>
        </w:rPr>
        <w:t>guidance recommends the use of one of four diagnostic tests to diagnose diabetes. These are fasting plasma glucose; the oral glucose tolerance test; random glucose in a person with signs and symptoms; and HbA1c.</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{"citationItems":[{"id":"ITEM-1","itemData":{"URL":"https://www.who.int/publications/i/item/classification-of-diabetes-mellitus","accessed":{"date-parts":[["2021","12","7"]]},"id":"ITEM-1","issued":{"date-parts":[["0"]]},"title":"Classification of diabetes mellitus","type":"webpage"},"uris":["http://www.mendeley.com/documents/?uuid=46b5625c-317d-3a4f-9f9a-01caff3c582c"]}],"mendeley":{"formattedCitation":"&lt;sup&gt;73&lt;/sup&gt;","plainTextFormattedCitation":"73","previouslyFormattedCitation":"&lt;sup&gt;73&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73</w:t>
      </w:r>
      <w:r w:rsidR="00057A62" w:rsidRPr="00511DFD">
        <w:rPr>
          <w:rFonts w:cstheme="minorHAnsi"/>
          <w:sz w:val="24"/>
          <w:szCs w:val="24"/>
        </w:rPr>
        <w:fldChar w:fldCharType="end"/>
      </w:r>
      <w:r w:rsidR="00057A62" w:rsidRPr="00511DFD">
        <w:rPr>
          <w:rFonts w:cstheme="minorHAnsi"/>
          <w:sz w:val="24"/>
          <w:szCs w:val="24"/>
        </w:rPr>
        <w:t xml:space="preserve"> HbA1c is the average erythrocyte glycation over three months and the most commonly used test in</w:t>
      </w:r>
      <w:r w:rsidRPr="00511DFD">
        <w:rPr>
          <w:rFonts w:cstheme="minorHAnsi"/>
          <w:sz w:val="24"/>
          <w:szCs w:val="24"/>
        </w:rPr>
        <w:t xml:space="preserve"> recent</w:t>
      </w:r>
      <w:r w:rsidR="00057A62" w:rsidRPr="00511DFD">
        <w:rPr>
          <w:rFonts w:cstheme="minorHAnsi"/>
          <w:sz w:val="24"/>
          <w:szCs w:val="24"/>
        </w:rPr>
        <w:t xml:space="preserve"> perioperative guidance, with a level ≥ 48mmol/mol being diagnostic for diabetes.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{"citationItems":[{"id":"ITEM-1","itemData":{"URL":"https://www.who.int/publications/i/item/classification-of-diabetes-mellitus","accessed":{"date-parts":[["2021","12","7"]]},"id":"ITEM-1","issued":{"date-parts":[["0"]]},"title":"Classification of diabetes mellitus","type":"webpage"},"uris":["http://www.mendeley.com/documents/?uuid=46b5625c-317d-3a4f-9f9a-01caff3c582c"]}],"mendeley":{"formattedCitation":"&lt;sup&gt;73&lt;/sup&gt;","plainTextFormattedCitation":"73","previouslyFormattedCitation":"&lt;sup&gt;73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73</w:t>
      </w:r>
      <w:r w:rsidRPr="00511DFD">
        <w:rPr>
          <w:rFonts w:cstheme="minorHAnsi"/>
          <w:sz w:val="24"/>
          <w:szCs w:val="24"/>
        </w:rPr>
        <w:fldChar w:fldCharType="end"/>
      </w:r>
      <w:r w:rsidRPr="00511DFD">
        <w:rPr>
          <w:rFonts w:cstheme="minorHAnsi"/>
          <w:sz w:val="24"/>
          <w:szCs w:val="24"/>
        </w:rPr>
        <w:t xml:space="preserve"> </w:t>
      </w:r>
      <w:r w:rsidR="00057A62" w:rsidRPr="00511DFD">
        <w:rPr>
          <w:rFonts w:cstheme="minorHAnsi"/>
          <w:sz w:val="24"/>
          <w:szCs w:val="24"/>
        </w:rPr>
        <w:t>Despite the increased risk of harm from undiagnosed diabetes routine pre-operative screening is not currently recommended, which some argue is a missed opportunity to improve outcomes.</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{"citationItems":[{"id":"ITEM-1","itemData":{"id":"ITEM-1","issued":{"date-parts":[["2016"]]},"title":"Routine preoperative tests for elective surgery NICE guideline","type":"article-journal"},"uris":["http://www.mendeley.com/documents/?uuid=b2127fa2-aa46-36d8-85fe-0862c970c662"]}],"mendeley":{"formattedCitation":"&lt;sup&gt;74&lt;/sup&gt;","plainTextFormattedCitation":"74","previouslyFormattedCitation":"&lt;sup&gt;74&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74</w:t>
      </w:r>
      <w:r w:rsidR="00057A62" w:rsidRPr="00511DFD">
        <w:rPr>
          <w:rFonts w:cstheme="minorHAnsi"/>
          <w:sz w:val="24"/>
          <w:szCs w:val="24"/>
        </w:rPr>
        <w:fldChar w:fldCharType="end"/>
      </w:r>
      <w:r w:rsidR="009F39FC" w:rsidRPr="00511DFD">
        <w:rPr>
          <w:rFonts w:cstheme="minorHAnsi"/>
          <w:sz w:val="24"/>
          <w:szCs w:val="24"/>
          <w:vertAlign w:val="superscript"/>
        </w:rPr>
        <w:t>,</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{"citationItems":[{"id":"ITEM-1","itemData":{"DOI":"10.1111/anae.13669","ISSN":"13652044","author":[{"dropping-particle":"","family":"Dhatariya","given":"K. K.","non-dropping-particle":"","parse-names":false,"suffix":""},{"dropping-particle":"","family":"Wiles","given":"M. D.","non-dropping-particle":"","parse-names":false,"suffix":""}],"container-title":"Anaesthesia","id":"ITEM-1","issue":"12","issued":{"date-parts":[["2016","12","1"]]},"page":"1403-1407","publisher":"John Wiley &amp; Sons, Ltd","title":"Pre-operative testing guidelines: a NICE try but not enough","type":"article","volume":"71"},"uris":["http://www.mendeley.com/documents/?uuid=0cbb6c1d-7382-3e7a-902c-0497100b3d08"]}],"mendeley":{"formattedCitation":"&lt;sup&gt;75&lt;/sup&gt;","plainTextFormattedCitation":"75","previouslyFormattedCitation":"&lt;sup&gt;75&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75</w:t>
      </w:r>
      <w:r w:rsidR="00057A62" w:rsidRPr="00511DFD">
        <w:rPr>
          <w:rFonts w:cstheme="minorHAnsi"/>
          <w:sz w:val="24"/>
          <w:szCs w:val="24"/>
        </w:rPr>
        <w:fldChar w:fldCharType="end"/>
      </w:r>
      <w:r w:rsidR="00057A62" w:rsidRPr="00511DFD">
        <w:rPr>
          <w:rFonts w:cstheme="minorHAnsi"/>
          <w:sz w:val="24"/>
          <w:szCs w:val="24"/>
        </w:rPr>
        <w:t xml:space="preserve"> </w:t>
      </w:r>
      <w:r w:rsidR="005022F8" w:rsidRPr="00511DFD">
        <w:rPr>
          <w:rFonts w:cstheme="minorHAnsi"/>
          <w:sz w:val="24"/>
          <w:szCs w:val="24"/>
        </w:rPr>
        <w:t>For a detailed review of management the reader is directed towards guidelines recently published by the UK Centre for Perioperative Care.</w:t>
      </w:r>
      <w:r w:rsidR="005022F8" w:rsidRPr="00511DFD">
        <w:rPr>
          <w:rFonts w:cstheme="minorHAnsi"/>
          <w:color w:val="1C1D1E"/>
          <w:sz w:val="24"/>
          <w:szCs w:val="24"/>
          <w:shd w:val="clear" w:color="auto" w:fill="FFFFFF"/>
        </w:rPr>
        <w:fldChar w:fldCharType="begin" w:fldLock="1"/>
      </w:r>
      <w:r w:rsidR="002F5E9D" w:rsidRPr="00511DFD">
        <w:rPr>
          <w:rFonts w:cstheme="minorHAnsi"/>
          <w:color w:val="1C1D1E"/>
          <w:sz w:val="24"/>
          <w:szCs w:val="24"/>
          <w:shd w:val="clear" w:color="auto" w:fill="FFFFFF"/>
        </w:rPr>
        <w:instrText>ADDIN CSL_CITATION {"citationItems":[{"id":"ITEM-1","itemData":{"ISBN":"9781900936255","author":[{"dropping-particle":"","family":"Dhatariya","given":"Ketan","non-dropping-particle":"","parse-names":false,"suffix":""},{"dropping-particle":"","family":"Dhesi","given":"Jugdeep","non-dropping-particle":"","parse-names":false,"suffix":""},{"dropping-particle":"","family":"Selwyn","given":"David","non-dropping-particle":"","parse-names":false,"suffix":""},{"dropping-particle":"","family":"Lobo Dileep","given":"","non-dropping-particle":"","parse-names":false,"suffix":""},{"dropping-particle":"","family":"Graja Agnes","given":"","non-dropping-particle":"","parse-names":false,"suffix":""},{"dropping-particle":"","family":"Grocott Mike","given":"","non-dropping-particle":"","parse-names":false,"suffix":""},{"dropping-particle":"","family":"Hambling Clare","given":"","non-dropping-particle":"","parse-names":false,"suffix":""}],"container-title":"Centre for Perioperative Care (CPOC)","id":"ITEM-1","issue":"March","issued":{"date-parts":[["2021"]]},"title":"Guideline for Perioperative Care for People with Diabetes Mellitus Undergoing Elective and Emergency Surgery Guideline for Perioperative Care for People with Diabetes Mellitus Undergoing Elective and Emergency Surgery - Diabetes Guideline Working Group","type":"book"},"uris":["http://www.mendeley.com/documents/?uuid=217afa62-0f26-3bac-8551-94c798793b42"]}],"mendeley":{"formattedCitation":"&lt;sup&gt;76&lt;/sup&gt;","plainTextFormattedCitation":"76","previouslyFormattedCitation":"&lt;sup&gt;76&lt;/sup&gt;"},"properties":{"noteIndex":0},"schema":"https://github.com/citation-style-language/schema/raw/master/csl-citation.json"}</w:instrText>
      </w:r>
      <w:r w:rsidR="005022F8" w:rsidRPr="00511DFD">
        <w:rPr>
          <w:rFonts w:cstheme="minorHAnsi"/>
          <w:color w:val="1C1D1E"/>
          <w:sz w:val="24"/>
          <w:szCs w:val="24"/>
          <w:shd w:val="clear" w:color="auto" w:fill="FFFFFF"/>
        </w:rPr>
        <w:fldChar w:fldCharType="separate"/>
      </w:r>
      <w:r w:rsidR="00554A65" w:rsidRPr="00511DFD">
        <w:rPr>
          <w:rFonts w:cstheme="minorHAnsi"/>
          <w:noProof/>
          <w:color w:val="1C1D1E"/>
          <w:sz w:val="24"/>
          <w:szCs w:val="24"/>
          <w:shd w:val="clear" w:color="auto" w:fill="FFFFFF"/>
          <w:vertAlign w:val="superscript"/>
        </w:rPr>
        <w:t>76</w:t>
      </w:r>
      <w:r w:rsidR="005022F8" w:rsidRPr="00511DFD">
        <w:rPr>
          <w:rFonts w:cstheme="minorHAnsi"/>
          <w:color w:val="1C1D1E"/>
          <w:sz w:val="24"/>
          <w:szCs w:val="24"/>
          <w:shd w:val="clear" w:color="auto" w:fill="FFFFFF"/>
        </w:rPr>
        <w:fldChar w:fldCharType="end"/>
      </w:r>
    </w:p>
    <w:p w14:paraId="062F0398" w14:textId="02566FA0" w:rsidR="00057A62" w:rsidRPr="00511DFD" w:rsidRDefault="00141144" w:rsidP="00AA65A7">
      <w:pPr>
        <w:spacing w:line="480" w:lineRule="auto"/>
        <w:rPr>
          <w:rFonts w:cstheme="minorHAnsi"/>
          <w:sz w:val="24"/>
          <w:szCs w:val="24"/>
        </w:rPr>
      </w:pPr>
      <w:r w:rsidRPr="00511DFD">
        <w:rPr>
          <w:rFonts w:cstheme="minorHAnsi"/>
          <w:sz w:val="24"/>
          <w:szCs w:val="24"/>
        </w:rPr>
        <w:t>There is limited l</w:t>
      </w:r>
      <w:r w:rsidR="00057A62" w:rsidRPr="00511DFD">
        <w:rPr>
          <w:rFonts w:cstheme="minorHAnsi"/>
          <w:sz w:val="24"/>
          <w:szCs w:val="24"/>
        </w:rPr>
        <w:t xml:space="preserve">iterature </w:t>
      </w:r>
      <w:r w:rsidRPr="00511DFD">
        <w:rPr>
          <w:rFonts w:cstheme="minorHAnsi"/>
          <w:sz w:val="24"/>
          <w:szCs w:val="24"/>
        </w:rPr>
        <w:t>exploring</w:t>
      </w:r>
      <w:r w:rsidR="00057A62" w:rsidRPr="00511DFD">
        <w:rPr>
          <w:rFonts w:cstheme="minorHAnsi"/>
          <w:sz w:val="24"/>
          <w:szCs w:val="24"/>
        </w:rPr>
        <w:t xml:space="preserve"> pre-operative diabetic intervention</w:t>
      </w:r>
      <w:r w:rsidRPr="00511DFD">
        <w:rPr>
          <w:rFonts w:cstheme="minorHAnsi"/>
          <w:sz w:val="24"/>
          <w:szCs w:val="24"/>
        </w:rPr>
        <w:t>s</w:t>
      </w:r>
      <w:r w:rsidR="00057A62" w:rsidRPr="00511DFD">
        <w:rPr>
          <w:rFonts w:cstheme="minorHAnsi"/>
          <w:sz w:val="24"/>
          <w:szCs w:val="24"/>
        </w:rPr>
        <w:t>, in part because most would consider the possibility of randomising a known diabetic patient to no treatment unethical.</w:t>
      </w:r>
      <w:r w:rsidR="005022F8" w:rsidRPr="00511DFD">
        <w:rPr>
          <w:rFonts w:cstheme="minorHAnsi"/>
          <w:sz w:val="24"/>
          <w:szCs w:val="24"/>
        </w:rPr>
        <w:t xml:space="preserve"> </w:t>
      </w:r>
      <w:r w:rsidR="00057A62" w:rsidRPr="00511DFD">
        <w:rPr>
          <w:rFonts w:cstheme="minorHAnsi"/>
          <w:sz w:val="24"/>
          <w:szCs w:val="24"/>
        </w:rPr>
        <w:t>Given</w:t>
      </w:r>
      <w:r w:rsidRPr="00511DFD">
        <w:rPr>
          <w:rFonts w:cstheme="minorHAnsi"/>
          <w:sz w:val="24"/>
          <w:szCs w:val="24"/>
        </w:rPr>
        <w:t xml:space="preserve"> the strength of </w:t>
      </w:r>
      <w:r w:rsidR="00057A62" w:rsidRPr="00511DFD">
        <w:rPr>
          <w:rFonts w:cstheme="minorHAnsi"/>
          <w:sz w:val="24"/>
          <w:szCs w:val="24"/>
        </w:rPr>
        <w:t>observational data,</w:t>
      </w:r>
      <w:r w:rsidRPr="00511DFD">
        <w:rPr>
          <w:rFonts w:cstheme="minorHAnsi"/>
          <w:sz w:val="24"/>
          <w:szCs w:val="24"/>
        </w:rPr>
        <w:t xml:space="preserve"> most</w:t>
      </w:r>
      <w:r w:rsidR="00057A62" w:rsidRPr="00511DFD">
        <w:rPr>
          <w:rFonts w:cstheme="minorHAnsi"/>
          <w:sz w:val="24"/>
          <w:szCs w:val="24"/>
        </w:rPr>
        <w:t xml:space="preserve"> guidelines </w:t>
      </w:r>
      <w:r w:rsidRPr="00511DFD">
        <w:rPr>
          <w:rFonts w:cstheme="minorHAnsi"/>
          <w:sz w:val="24"/>
          <w:szCs w:val="24"/>
        </w:rPr>
        <w:t>promote the pre-operative optimisation of HbA1c</w:t>
      </w:r>
      <w:r w:rsidR="00057A62" w:rsidRPr="00511DFD">
        <w:rPr>
          <w:rFonts w:cstheme="minorHAnsi"/>
          <w:sz w:val="24"/>
          <w:szCs w:val="24"/>
        </w:rPr>
        <w:t>.</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{"citationItems":[{"id":"ITEM-1","itemData":{"DOI":"10.1111/j.1464-5491.2012.03582.x","ISSN":"07423071","PMID":"22288687","abstract":"These Joint British Diabetes Societies guidelines, commissioned by NHS Diabetes, for the perioperative management of the adult patient undergoing surgery are available in full in the Supporting Information. This document goes through the seven stages of the patient journey when having surgery. These are: primary care referral; surgical outpatients; preoperative assessment; hospital admission; surgery; post-operative care; discharge. Each stage is given its own considerations, outlining the roles and responsibilities of each group of healthcare professionals. The evidence base for the recommendations made at each stage, discussion of controversial areas and references are provided in the report. This document has two key recommendations. Firstly, that the management of the elective adult surgery patients should be with modification to their usual diabetes treatment if the fasting is minimized because the routine use of a variable rate intravenous insulin infusion is not recommended. Secondly, that poor preoperative glycaemic control leads to post-outcomes and thus, where appropriate, needs to be addressed prior to referral for surgery. © 2012. © 2012 Diabetes UK.","author":[{"dropping-particle":"","family":"Dhatariya","given":"K.","non-dropping-particle":"","parse-names":false,"suffix":""},{"dropping-particle":"","family":"Levy","given":"N.","non-dropping-particle":"","parse-names":false,"suffix":""},{"dropping-particle":"","family":"Kilvert","given":"A.","non-dropping-particle":"","parse-names":false,"suffix":""},{"dropping-particle":"","family":"Watson","given":"B.","non-dropping-particle":"","parse-names":false,"suffix":""},{"dropping-particle":"","family":"Cousins","given":"D.","non-dropping-particle":"","parse-names":false,"suffix":""},{"dropping-particle":"","family":"Flanagan","given":"D.","non-dropping-particle":"","parse-names":false,"suffix":""},{"dropping-particle":"","family":"Hilton","given":"L.","non-dropping-particle":"","parse-names":false,"suffix":""},{"dropping-particle":"","family":"Jairam","given":"C.","non-dropping-particle":"","parse-names":false,"suffix":""},{"dropping-particle":"","family":"Leyden","given":"K.","non-dropping-particle":"","parse-names":false,"suffix":""},{"dropping-particle":"","family":"Lipp","given":"A.","non-dropping-particle":"","parse-names":false,"suffix":""},{"dropping-particle":"","family":"Lobo","given":"D.","non-dropping-particle":"","parse-names":false,"suffix":""},{"dropping-particle":"","family":"Sinclair-Hammersley","given":"M.","non-dropping-particle":"","parse-names":false,"suffix":""},{"dropping-particle":"","family":"Rayman","given":"G.","non-dropping-particle":"","parse-names":false,"suffix":""}],"container-title":"Diabetic Medicine","id":"ITEM-1","issue":"4","issued":{"date-parts":[["2012","4","1"]]},"page":"420-433","publisher":"John Wiley &amp; Sons, Ltd","title":"NHS Diabetes guideline for the perioperative management of the adult patient with diabetes","type":"article-journal","volume":"29"},"uris":["http://www.mendeley.com/documents/?uuid=b698c3dd-088b-3a24-a0eb-b669574394aa"]}],"mendeley":{"formattedCitation":"&lt;sup&gt;77&lt;/sup&gt;","plainTextFormattedCitation":"77","previouslyFormattedCitation":"&lt;sup&gt;77&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77</w:t>
      </w:r>
      <w:r w:rsidR="00057A62" w:rsidRPr="00511DFD">
        <w:rPr>
          <w:rFonts w:cstheme="minorHAnsi"/>
          <w:sz w:val="24"/>
          <w:szCs w:val="24"/>
        </w:rPr>
        <w:fldChar w:fldCharType="end"/>
      </w:r>
      <w:r w:rsidR="00057A62" w:rsidRPr="00511DFD">
        <w:rPr>
          <w:rFonts w:cstheme="minorHAnsi"/>
          <w:sz w:val="24"/>
          <w:szCs w:val="24"/>
        </w:rPr>
        <w:t xml:space="preserve"> Current National Institute for Health and Care Excellence guidance recommends that a known diabetic patient should have their HbA1c checked within three months of surgery and commence treatment if it is ≥ 58mmol/mol.</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{"citationItems":[{"id":"ITEM-1","itemData":{"id":"ITEM-1","issued":{"date-parts":[["2016"]]},"title":"Routine preoperative tests for elective surgery NICE guideline","type":"article-journal"},"uris":["http://www.mendeley.com/documents/?uuid=b2127fa2-aa46-36d8-85fe-0862c970c662"]}],"mendeley":{"formattedCitation":"&lt;sup&gt;74&lt;/sup&gt;","plainTextFormattedCitation":"74","previouslyFormattedCitation":"&lt;sup&gt;74&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74</w:t>
      </w:r>
      <w:r w:rsidR="00057A62" w:rsidRPr="00511DFD">
        <w:rPr>
          <w:rFonts w:cstheme="minorHAnsi"/>
          <w:sz w:val="24"/>
          <w:szCs w:val="24"/>
        </w:rPr>
        <w:fldChar w:fldCharType="end"/>
      </w:r>
      <w:r w:rsidR="009F39FC" w:rsidRPr="00511DFD">
        <w:rPr>
          <w:rFonts w:cstheme="minorHAnsi"/>
          <w:sz w:val="24"/>
          <w:szCs w:val="24"/>
          <w:vertAlign w:val="superscript"/>
        </w:rPr>
        <w:t>,</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{"citationItems":[{"id":"ITEM-1","itemData":{"id":"ITEM-1","issued":{"date-parts":[["2015"]]},"title":"Type 2 diabetes in adults: management NICE guideline","type":"article-journal"},"uris":["http://www.mendeley.com/documents/?uuid=8d203703-c547-36ec-9b65-7347dcb9d160"]}],"mendeley":{"formattedCitation":"&lt;sup&gt;78&lt;/sup&gt;","plainTextFormattedCitation":"78","previouslyFormattedCitation":"&lt;sup&gt;78&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78</w:t>
      </w:r>
      <w:r w:rsidR="00057A62" w:rsidRPr="00511DFD">
        <w:rPr>
          <w:rFonts w:cstheme="minorHAnsi"/>
          <w:sz w:val="24"/>
          <w:szCs w:val="24"/>
        </w:rPr>
        <w:fldChar w:fldCharType="end"/>
      </w:r>
      <w:r w:rsidR="00057A62" w:rsidRPr="00511DFD">
        <w:rPr>
          <w:rFonts w:cstheme="minorHAnsi"/>
          <w:sz w:val="24"/>
          <w:szCs w:val="24"/>
        </w:rPr>
        <w:t xml:space="preserve"> In the </w:t>
      </w:r>
      <w:r w:rsidRPr="00511DFD">
        <w:rPr>
          <w:rFonts w:cstheme="minorHAnsi"/>
          <w:sz w:val="24"/>
          <w:szCs w:val="24"/>
        </w:rPr>
        <w:t xml:space="preserve">UK </w:t>
      </w:r>
      <w:r w:rsidR="00057A62" w:rsidRPr="00511DFD">
        <w:rPr>
          <w:rFonts w:cstheme="minorHAnsi"/>
          <w:sz w:val="24"/>
          <w:szCs w:val="24"/>
        </w:rPr>
        <w:t>an HbA1c ≥ 69mmol/mol</w:t>
      </w:r>
      <w:r w:rsidRPr="00511DFD">
        <w:rPr>
          <w:rFonts w:cstheme="minorHAnsi"/>
          <w:sz w:val="24"/>
          <w:szCs w:val="24"/>
        </w:rPr>
        <w:t xml:space="preserve"> </w:t>
      </w:r>
      <w:r w:rsidR="00057A62" w:rsidRPr="00511DFD">
        <w:rPr>
          <w:rFonts w:cstheme="minorHAnsi"/>
          <w:sz w:val="24"/>
          <w:szCs w:val="24"/>
        </w:rPr>
        <w:t xml:space="preserve">should </w:t>
      </w:r>
      <w:r w:rsidRPr="00511DFD">
        <w:rPr>
          <w:rFonts w:cstheme="minorHAnsi"/>
          <w:sz w:val="24"/>
          <w:szCs w:val="24"/>
        </w:rPr>
        <w:t>prompt specialist</w:t>
      </w:r>
      <w:r w:rsidR="00057A62" w:rsidRPr="00511DFD">
        <w:rPr>
          <w:rFonts w:cstheme="minorHAnsi"/>
          <w:sz w:val="24"/>
          <w:szCs w:val="24"/>
        </w:rPr>
        <w:t xml:space="preserve"> referral for optimisation and consideration of surgical delay.</w:t>
      </w:r>
      <w:r w:rsidR="005022F8" w:rsidRPr="00511DFD">
        <w:rPr>
          <w:rFonts w:cstheme="minorHAnsi"/>
          <w:sz w:val="24"/>
          <w:szCs w:val="24"/>
        </w:rPr>
        <w:fldChar w:fldCharType="begin" w:fldLock="1"/>
      </w:r>
      <w:r w:rsidR="002F5E9D" w:rsidRPr="00511DFD">
        <w:rPr>
          <w:rFonts w:cstheme="minorHAnsi"/>
          <w:sz w:val="24"/>
          <w:szCs w:val="24"/>
        </w:rPr>
        <w:instrText>ADDIN CSL_CITATION {"citationItems":[{"id":"ITEM-1","itemData":{"ISBN":"9781900936255","author":[{"dropping-particle":"","family":"Dhatariya","given":"Ketan","non-dropping-particle":"","parse-names":false,"suffix":""},{"dropping-particle":"","family":"Dhesi","given":"Jugdeep","non-dropping-particle":"","parse-names":false,"suffix":""},{"dropping-particle":"","family":"Selwyn","given":"David","non-dropping-particle":"","parse-names":false,"suffix":""},{"dropping-particle":"","family":"Lobo Dileep","given":"","non-dropping-particle":"","parse-names":false,"suffix":""},{"dropping-particle":"","family":"Graja Agnes","given":"","non-dropping-particle":"","parse-names":false,"suffix":""},{"dropping-particle":"","family":"Grocott Mike","given":"","non-dropping-particle":"","parse-names":false,"suffix":""},{"dropping-particle":"","family":"Hambling Clare","given":"","non-dropping-particle":"","parse-names":false,"suffix":""}],"container-title":"Centre for Perioperative Care (CPOC)","id":"ITEM-1","issue":"March","issued":{"date-parts":[["2021"]]},"title":"Guideline for Perioperative Care for People with Diabetes Mellitus Undergoing Elective and Emergency Surgery Guideline for Perioperative Care for People with Diabetes Mellitus Undergoing Elective and Emergency Surgery - Diabetes Guideline Working Group","type":"book"},"uris":["http://www.mendeley.com/documents/?uuid=217afa62-0f26-3bac-8551-94c798793b42"]}],"mendeley":{"formattedCitation":"&lt;sup&gt;76&lt;/sup&gt;","plainTextFormattedCitation":"76","previouslyFormattedCitation":"&lt;sup&gt;76&lt;/sup&gt;"},"properties":{"noteIndex":0},"schema":"https://github.com/citation-style-language/schema/raw/master/csl-citation.json"}</w:instrText>
      </w:r>
      <w:r w:rsidR="005022F8" w:rsidRPr="00511DFD">
        <w:rPr>
          <w:rFonts w:cstheme="minorHAnsi"/>
          <w:sz w:val="24"/>
          <w:szCs w:val="24"/>
        </w:rPr>
        <w:fldChar w:fldCharType="separate"/>
      </w:r>
      <w:r w:rsidR="00554A65" w:rsidRPr="00511DFD">
        <w:rPr>
          <w:rFonts w:cstheme="minorHAnsi"/>
          <w:noProof/>
          <w:sz w:val="24"/>
          <w:szCs w:val="24"/>
          <w:vertAlign w:val="superscript"/>
        </w:rPr>
        <w:t>76</w:t>
      </w:r>
      <w:r w:rsidR="005022F8" w:rsidRPr="00511DFD">
        <w:rPr>
          <w:rFonts w:cstheme="minorHAnsi"/>
          <w:sz w:val="24"/>
          <w:szCs w:val="24"/>
        </w:rPr>
        <w:fldChar w:fldCharType="end"/>
      </w:r>
      <w:r w:rsidR="00057A62" w:rsidRPr="00511DFD">
        <w:rPr>
          <w:rFonts w:cstheme="minorHAnsi"/>
          <w:sz w:val="24"/>
          <w:szCs w:val="24"/>
        </w:rPr>
        <w:t xml:space="preserve"> Similar practice is observed internationally, though precise HbA1c thresholds vary.</w:t>
      </w:r>
      <w:r w:rsidR="00057A62"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{"citationItems":[{"id":"ITEM-1","itemData":{"DOI":"10.1111/j.1464-5491.2012.03582.x","ISSN":"07423071","PMID":"22288687","abstract":"These Joint British Diabetes Societies guidelines, commissioned by NHS Diabetes, for the perioperative management of the adult patient undergoing surgery are available in full in the Supporting Information. This document goes through the seven stages of the patient journey when having surgery. These are: primary care referral; surgical outpatients; preoperative assessment; hospital admission; surgery; post-operative care; discharge. Each stage is given its own considerations, outlining the roles and responsibilities of each group of healthcare professionals. The evidence base for the recommendations made at each stage, discussion of controversial areas and references are provided in the report. This document has two key recommendations. Firstly, that the management of the elective adult surgery patients should be with modification to their usual diabetes treatment if the fasting is minimized because the routine use of a variable rate intravenous insulin infusion is not recommended. Secondly, that poor preoperative glycaemic control leads to post-outcomes and thus, where appropriate, needs to be addressed prior to referral for surgery. © 2012. © 2012 Diabetes UK.","author":[{"dropping-particle":"","family":"Dhatariya","given":"K.","non-dropping-particle":"","parse-names":false,"suffix":""},{"dropping-particle":"","family":"Levy","given":"N.","non-dropping-particle":"","parse-names":false,"suffix":""},{"dropping-particle":"","family":"Kilvert","given":"A.","non-dropping-particle":"","parse-names":false,"suffix":""},{"dropping-particle":"","family":"Watson","given":"B.","non-dropping-particle":"","parse-names":false,"suffix":""},{"dropping-particle":"","family":"Cousins","given":"D.","non-dropping-particle":"","parse-names":false,"suffix":""},{"dropping-particle":"","family":"Flanagan","given":"D.","non-dropping-particle":"","parse-names":false,"suffix":""},{"dropping-particle":"","family":"Hilton","given":"L.","non-dropping-particle":"","parse-names":false,"suffix":""},{"dropping-particle":"","family":"Jairam","given":"C.","non-dropping-particle":"","parse-names":false,"suffix":""},{"dropping-particle":"","family":"Leyden","given":"K.","non-dropping-particle":"","parse-names":false,"suffix":""},{"dropping-particle":"","family":"Lipp","given":"A.","non-dropping-particle":"","parse-names":false,"suffix":""},{"dropping-particle":"","family":"Lobo","given":"D.","non-dropping-particle":"","parse-names":false,"suffix":""},{"dropping-particle":"","family":"Sinclair-Hammersley","given":"M.","non-dropping-particle":"","parse-names":false,"suffix":""},{"dropping-particle":"","family":"Rayman","given":"G.","non-dropping-particle":"","parse-names":false,"suffix":""}],"container-title":"Diabetic Medicine","id":"ITEM-1","issue":"4","issued":{"date-parts":[["2012","4","1"]]},"page":"420-433","publisher":"John Wiley &amp; Sons, Ltd","title":"NHS Diabetes guideline for the perioperative management of the adult patient with diabetes","type":"article-journal","volume":"29"},"uris":["http://www.mendeley.com/documents/?uuid=b698c3dd-088b-3a24-a0eb-b669574394aa"]}],"mendeley":{"formattedCitation":"&lt;sup&gt;77&lt;/sup&gt;","plainTextFormattedCitation":"77","previouslyFormattedCitation":"&lt;sup&gt;77&lt;/sup&gt;"},"properties":{"noteIndex":0},"schema":"https://github.com/citation-style-language/schema/raw/master/csl-citation.json"}</w:instrText>
      </w:r>
      <w:r w:rsidR="00057A62" w:rsidRPr="00511DFD">
        <w:rPr>
          <w:rFonts w:cstheme="minorHAnsi"/>
          <w:sz w:val="24"/>
          <w:szCs w:val="24"/>
        </w:rPr>
        <w:fldChar w:fldCharType="separate"/>
      </w:r>
      <w:r w:rsidR="00554A65" w:rsidRPr="00511DFD">
        <w:rPr>
          <w:rFonts w:cstheme="minorHAnsi"/>
          <w:noProof/>
          <w:sz w:val="24"/>
          <w:szCs w:val="24"/>
          <w:vertAlign w:val="superscript"/>
        </w:rPr>
        <w:t>77</w:t>
      </w:r>
      <w:r w:rsidR="00057A62" w:rsidRPr="00511DFD">
        <w:rPr>
          <w:rFonts w:cstheme="minorHAnsi"/>
          <w:sz w:val="24"/>
          <w:szCs w:val="24"/>
        </w:rPr>
        <w:fldChar w:fldCharType="end"/>
      </w:r>
      <w:r w:rsidR="00057A62" w:rsidRPr="00511DFD">
        <w:rPr>
          <w:rFonts w:cstheme="minorHAnsi"/>
          <w:sz w:val="24"/>
          <w:szCs w:val="24"/>
        </w:rPr>
        <w:t xml:space="preserve"> </w:t>
      </w:r>
    </w:p>
    <w:p w14:paraId="54A992D1" w14:textId="77777777" w:rsidR="00141144" w:rsidRPr="00511DFD" w:rsidRDefault="00141144" w:rsidP="00AA65A7">
      <w:pPr>
        <w:pStyle w:val="Heading3"/>
        <w:spacing w:after="240" w:line="480" w:lineRule="auto"/>
        <w:rPr>
          <w:rFonts w:cstheme="minorHAnsi"/>
          <w:sz w:val="24"/>
        </w:rPr>
      </w:pPr>
      <w:r w:rsidRPr="00511DFD">
        <w:rPr>
          <w:rFonts w:cstheme="minorHAnsi"/>
          <w:sz w:val="24"/>
        </w:rPr>
        <w:t>Anaemia</w:t>
      </w:r>
    </w:p>
    <w:p w14:paraId="08724966" w14:textId="598A60C1" w:rsidR="00141144" w:rsidRPr="00511DFD" w:rsidRDefault="00F6499B" w:rsidP="00AA65A7">
      <w:pPr>
        <w:spacing w:line="480" w:lineRule="auto"/>
        <w:rPr>
          <w:rFonts w:cstheme="minorHAnsi"/>
          <w:sz w:val="24"/>
          <w:szCs w:val="24"/>
        </w:rPr>
      </w:pPr>
      <w:r w:rsidRPr="00511DFD">
        <w:rPr>
          <w:rFonts w:cstheme="minorHAnsi"/>
          <w:sz w:val="24"/>
          <w:szCs w:val="24"/>
        </w:rPr>
        <w:t>A</w:t>
      </w:r>
      <w:r w:rsidR="00141144" w:rsidRPr="00511DFD">
        <w:rPr>
          <w:rFonts w:cstheme="minorHAnsi"/>
          <w:sz w:val="24"/>
          <w:szCs w:val="24"/>
        </w:rPr>
        <w:t>pproximately 40% of patients having major surgery</w:t>
      </w:r>
      <w:r w:rsidRPr="00511DFD">
        <w:rPr>
          <w:rFonts w:cstheme="minorHAnsi"/>
          <w:sz w:val="24"/>
          <w:szCs w:val="24"/>
        </w:rPr>
        <w:t xml:space="preserve"> are anaemic.</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{"citationItems":[{"id":"ITEM-1","itemData":{"DOI":"10.1002/bjs.9861","ISSN":"13652168","PMID":"26349842","abstract":"Background Numerous published studies have explored associations between anaemia and adverse outcomes after surgery. However, there are no evidence syntheses describing the impact of preoperative anaemia on postoperative outcomes. Methods A systematic review and meta-analysis of observational studies exploring associations between preoperative anaemia and postoperative outcomes was performed. Studies investigating trauma, burns, transplant, paediatric and obstetric populations were excluded. The primary outcome was 30-day or in-hospital mortality. Secondary outcomes were acute kidney injury, stroke and myocardial infarction. Predefined analyses were performed for the cardiac and non-cardiac surgery subgroups. A post hoc analysis was undertaken to evaluate the relationship between anaemia and infection. Data are presented as odds ratios (ORs) with 95 per cent c.i. Results From 8973 records, 24 eligible studies including 949 445 patients were identified. Some 371 594 patients (39·1 per cent) were anaemic. Anaemia was associated with increased mortality (OR 2·90, 2·30 to 3·68; I2 = 97 per cent; P &lt; 0·001), acute kidney injury (OR 3·75, 2·95 to 4·76; I2 = 60 per cent; P &lt; 0·001) and infection (OR 1·93, 1·17 to 3·18; I2 = 99 per cent; P = 0·01). Among cardiac surgical patients, anaemia was associated with stroke (OR 1·28, 1·06 to 1·55; I2 = 0 per cent; P = 0·009) but not myocardial infarction (OR 1·11, 0·68 to 1·82; I2 = 13 per cent; P = 0·67). Anaemia was associated with an increased incidence of red cell transfusion (OR 5·04, 4·12 to 6·17; I2 = 96 per cent; P &lt; 0·001). Similar findings were observed in the cardiac and non-cardiac subgroups. Conclusion Preoperative anaemia is associated with poor outcomes after surgery, although heterogeneity between studies was significant. It remains unclear whether anaemia is an independent risk factor for poor outcome or simply a marker of underlying chronic disease. However, red cell transfusion is much more frequent amongst anaemic patients.","author":[{"dropping-particle":"","family":"Fowler","given":"A. J.","non-dropping-particle":"","parse-names":false,"suffix":""},{"dropping-particle":"","family":"Ahmad","given":"T.","non-dropping-particle":"","parse-names":false,"suffix":""},{"dropping-particle":"","family":"Phull","given":"M. K.","non-dropping-particle":"","parse-names":false,"suffix":""},{"dropping-particle":"","family":"Allard","given":"S.","non-dropping-particle":"","parse-names":false,"suffix":""},{"dropping-particle":"","family":"Gillies","given":"M. A.","non-dropping-particle":"","parse-names":false,"suffix":""},{"dropping-particle":"","family":"Pearse","given":"R. M.","non-dropping-particle":"","parse-names":false,"suffix":""}],"container-title":"British Journal of Surgery","id":"ITEM-1","issue":"11","issued":{"date-parts":[["2015","10","1"]]},"page":"1314-1324","publisher":"John Wiley &amp; Sons, Ltd","title":"Meta-analysis of the association between preoperative anaemia and mortality after surgery","type":"article","volume":"102"},"uris":["http://www.mendeley.com/documents/?uuid=65dd4f6a-34d9-3b0a-8cd4-0b4d589228f7"]}],"mendeley":{"formattedCitation":"&lt;sup&gt;79&lt;/sup&gt;","plainTextFormattedCitation":"79","previouslyFormattedCitation":"&lt;sup&gt;79&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79</w:t>
      </w:r>
      <w:r w:rsidR="00141144" w:rsidRPr="00511DFD">
        <w:rPr>
          <w:rFonts w:cstheme="minorHAnsi"/>
          <w:sz w:val="24"/>
          <w:szCs w:val="24"/>
        </w:rPr>
        <w:fldChar w:fldCharType="end"/>
      </w:r>
      <w:r w:rsidRPr="00511DFD">
        <w:rPr>
          <w:rFonts w:cstheme="minorHAnsi"/>
          <w:sz w:val="24"/>
          <w:szCs w:val="24"/>
        </w:rPr>
        <w:t xml:space="preserve"> Perioperative anaemia</w:t>
      </w:r>
      <w:r w:rsidR="00141144" w:rsidRPr="00511DFD">
        <w:rPr>
          <w:rFonts w:cstheme="minorHAnsi"/>
          <w:sz w:val="24"/>
          <w:szCs w:val="24"/>
        </w:rPr>
        <w:t xml:space="preserve"> is associated with increased morbidity and mortality, possibly through the risk </w:t>
      </w:r>
      <w:r w:rsidRPr="00511DFD">
        <w:rPr>
          <w:rFonts w:cstheme="minorHAnsi"/>
          <w:sz w:val="24"/>
          <w:szCs w:val="24"/>
        </w:rPr>
        <w:t xml:space="preserve">of </w:t>
      </w:r>
      <w:r w:rsidR="00141144" w:rsidRPr="00511DFD">
        <w:rPr>
          <w:rFonts w:cstheme="minorHAnsi"/>
          <w:sz w:val="24"/>
          <w:szCs w:val="24"/>
        </w:rPr>
        <w:t>allogeneic blood transfusion.</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{"citationItems":[{"id":"ITEM-1","itemData":{"DOI":"10.1016/S0140-6736(11)61381-0","ISSN":"1474547X","PMID":"21982521","abstract":"Preoperative anaemia is associated with adverse outcomes after cardiac surgery but outcomes after non-cardiac surgery are not well established. We aimed to assess the effect of preoperative anaemia on 30-day postoperative morbidity and mortality in patients undergoing major non-cardiac surgery. We analysed data for patients undergoing major non-cardiac surgery in 2008 from The American College of Surgeons' National Surgical Quality Improvement Program database (a prospective validated outcomes registry from 211 hospitals worldwide in 2008). We obtained anonymised data for 30-day mortality and morbidity (cardiac, respiratory, CNS, urinary tract, wound, sepsis, and venous thromboembolism outcomes), demographics, and preoperative and perioperative risk factors. We used multivariate logistic regression to assess the adjusted and modified (nine predefined risk factor subgroups) effect of anaemia, which was defined as mild (haematocrit concentration &gt;29-&lt;39 in men and &gt;29-&lt;36 in women) or moderate-to-severe (≤29 in men and women) on postoperative outcomes. We obtained data for 227 425 patients, of whom 69 229 (30·44) had preoperative anaemia. After adjustment, postoperative mortality at 30 days was higher in patients with anaemia than in those without anaemia (odds ratio [OR] 1·42, 95 CI 1·31-1·54); this difference was consistent in mild anaemia (1·41, 1·30-1·53) and moderate-to-severe anaemia (1·44, 1·29-1·60). Composite postoperative morbidity at 30 days was also higher in patients with anaemia than in those without anaemia (adjusted OR 1·35, 1·30-1·40), again consistent in patients with mild anaemia (1·31, 1·26-1·36) and moderate-to-severe anaemia (1·56, 1·47-1·66). When compared with patients without anaemia or a defined risk factor, patients with anaemia and most risk factors had a higher adjusted OR for 30-day mortality and morbidity than did patients with either anaemia or the risk factor alone. Preoperative anaemia, even to a mild degree, is independently associated with an increased risk of 30-day morbidity and mortality in patients undergoing major non-cardiac surgery. Vifor Pharma. © 2011 Elsevier Ltd.","author":[{"dropping-particle":"","family":"Musallam","given":"Khaled M.","non-dropping-particle":"","parse-names":false,"suffix":""},{"dropping-particle":"","family":"Tamim","given":"Hani M.","non-dropping-particle":"","parse-names":false,"suffix":""},{"dropping-particle":"","family":"Richards","given":"Toby","non-dropping-particle":"","parse-names":false,"suffix":""},{"dropping-particle":"","family":"Spahn","given":"Donat R.","non-dropping-particle":"","parse-names":false,"suffix":""},{"dropping-particle":"","family":"Rosendaal","given":"Frits R.","non-dropping-particle":"","parse-names":false,"suffix":""},{"dropping-particle":"","family":"Habbal","given":"Aida","non-dropping-particle":"","parse-names":false,"suffix":""},{"dropping-particle":"","family":"Khreiss","given":"Mohammad","non-dropping-particle":"","parse-names":false,"suffix":""},{"dropping-particle":"","family":"Dahdaleh","given":"Fadi S.","non-dropping-particle":"","parse-names":false,"suffix":""},{"dropping-particle":"","family":"Khavandi","given":"Kaivan","non-dropping-particle":"","parse-names":false,"suffix":""},{"dropping-particle":"","family":"Sfeir","given":"Pierre M.","non-dropping-particle":"","parse-names":false,"suffix":""},{"dropping-particle":"","family":"Soweid","given":"Assaad","non-dropping-particle":"","parse-names":false,"suffix":""},{"dropping-particle":"","family":"Hoballah","given":"Jamal J.","non-dropping-particle":"","parse-names":false,"suffix":""},{"dropping-particle":"","family":"Taher","given":"Ali T.","non-dropping-particle":"","parse-names":false,"suffix":""},{"dropping-particle":"","family":"Jamali","given":"Faek R.","non-dropping-particle":"","parse-names":false,"suffix":""}],"container-title":"The Lancet","id":"ITEM-1","issue":"9800","issued":{"date-parts":[["2011","10","15"]]},"page":"1396-1407","publisher":"Elsevier","title":"Preoperative anaemia and postoperative outcomes in non-cardiac surgery: A retrospective cohort study","type":"article-journal","volume":"378"},"uris":["http://www.mendeley.com/documents/?uuid=3c7e2aa5-2bb3-3bde-b698-97154914f617"]}],"mendeley":{"formattedCitation":"&lt;sup&gt;80&lt;/sup&gt;","plainTextFormattedCitation":"80","previouslyFormattedCitation":"&lt;sup&gt;80&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80</w:t>
      </w:r>
      <w:r w:rsidR="00141144" w:rsidRPr="00511DFD">
        <w:rPr>
          <w:rFonts w:cstheme="minorHAnsi"/>
          <w:sz w:val="24"/>
          <w:szCs w:val="24"/>
        </w:rPr>
        <w:fldChar w:fldCharType="end"/>
      </w:r>
      <w:r w:rsidR="009F39FC" w:rsidRPr="00511DFD">
        <w:rPr>
          <w:rFonts w:cstheme="minorHAnsi"/>
          <w:sz w:val="24"/>
          <w:szCs w:val="24"/>
          <w:vertAlign w:val="superscript"/>
        </w:rPr>
        <w:t>,</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{"citationItems":[{"id":"ITEM-1","itemData":{"DOI":"10.1093/bja/aeu098","ISSN":"14716771","PMID":"24829444","abstract":"Background. Retrospective studies suggest that preoperative anaemia is associated with poor outcomes after surgery. The objective of this study was to describe mortality rates and patterns of intensive care resource use for patients with anaemia undergoing non-cardiac and non-neurological in-patient surgery. Methods. We performed a secondary analysis of a large prospective study describing perioperative care and survival in 28 European nations. Patients at least 16 yr old undergoing in-patient surgery during a 7 day period were included in the study. Data were collected for in-hospital mortality, duration of hospital stay, admission to intensive care, and intensive care resource use. Multivariable logistic regression analysis was performed to understand the effects of preoperative haemoglobin (Hb) levels on in-hospital mortality. Results. We included 39 309 patients in the analysis. Preoperative anaemia had a high prevalence in both men and women (31.1% and 26.5%, respectively). Multivariate analysis showed that patients with severe [odds ratio 2.82 (95% confidence interval 2.06-3.85)] or moderate [1.99 (1.67-2.37)] anaemia had higher in-hospital mortality than those with normal preoperative Hb concentrations. Furthermore, hospital length of stay (P&lt;0.001) and postoperative admission to intensive care (P&lt;0.001) were greater in patients with anaemia than in those with normal Hb concentrations. Conclusions. Anaemia is common among non-cardiac and non-neurological surgical patients, and is associated with poor clinical outcome and increased healthcare resource use. © The Author [2014].","author":[{"dropping-particle":"","family":"Baron","given":"D. M.","non-dropping-particle":"","parse-names":false,"suffix":""},{"dropping-particle":"","family":"Hochrieser","given":"H.","non-dropping-particle":"","parse-names":false,"suffix":""},{"dropping-particle":"","family":"Posch","given":"M.","non-dropping-particle":"","parse-names":false,"suffix":""},{"dropping-particle":"","family":"Metnitz","given":"B.","non-dropping-particle":"","parse-names":false,"suffix":""},{"dropping-particle":"","family":"Rhodes","given":"A.","non-dropping-particle":"","parse-names":false,"suffix":""},{"dropping-particle":"","family":"Moreno","given":"R. P.","non-dropping-particle":"","parse-names":false,"suffix":""},{"dropping-particle":"","family":"Pearse","given":"R. M.","non-dropping-particle":"","parse-names":false,"suffix":""},{"dropping-particle":"","family":"Metnitz","given":"P.","non-dropping-particle":"","parse-names":false,"suffix":""}],"container-title":"British Journal of Anaesthesia","id":"ITEM-1","issue":"3","issued":{"date-parts":[["2014","9","1"]]},"page":"416-423","publisher":"Elsevier","title":"Preoperative anaemia is associated with poor clinical outcome in non-cardiac surgery patients","type":"article-journal","volume":"113"},"uris":["http://www.mendeley.com/documents/?uuid=3de132cc-2f72-3793-979f-a8a21b06fb2d"]}],"mendeley":{"formattedCitation":"&lt;sup&gt;81&lt;/sup&gt;","plainTextFormattedCitation":"81","previouslyFormattedCitation":"&lt;sup&gt;81&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81</w:t>
      </w:r>
      <w:r w:rsidR="00141144" w:rsidRPr="00511DFD">
        <w:rPr>
          <w:rFonts w:cstheme="minorHAnsi"/>
          <w:sz w:val="24"/>
          <w:szCs w:val="24"/>
        </w:rPr>
        <w:fldChar w:fldCharType="end"/>
      </w:r>
      <w:r w:rsidR="00141144" w:rsidRPr="00511DFD">
        <w:rPr>
          <w:rFonts w:cstheme="minorHAnsi"/>
          <w:sz w:val="24"/>
          <w:szCs w:val="24"/>
        </w:rPr>
        <w:t xml:space="preserve"> The </w:t>
      </w:r>
      <w:r w:rsidRPr="00511DFD">
        <w:rPr>
          <w:rFonts w:cstheme="minorHAnsi"/>
          <w:sz w:val="24"/>
          <w:szCs w:val="24"/>
        </w:rPr>
        <w:t>WHO</w:t>
      </w:r>
      <w:r w:rsidR="00141144" w:rsidRPr="00511DFD">
        <w:rPr>
          <w:rFonts w:cstheme="minorHAnsi"/>
          <w:sz w:val="24"/>
          <w:szCs w:val="24"/>
        </w:rPr>
        <w:t xml:space="preserve"> currently recommend</w:t>
      </w:r>
      <w:r w:rsidRPr="00511DFD">
        <w:rPr>
          <w:rFonts w:cstheme="minorHAnsi"/>
          <w:sz w:val="24"/>
          <w:szCs w:val="24"/>
        </w:rPr>
        <w:t xml:space="preserve"> haemoglobin thresholds</w:t>
      </w:r>
      <w:r w:rsidR="00141144" w:rsidRPr="00511DFD">
        <w:rPr>
          <w:rFonts w:cstheme="minorHAnsi"/>
          <w:sz w:val="24"/>
          <w:szCs w:val="24"/>
        </w:rPr>
        <w:t xml:space="preserve"> of &lt; 130g/L in men and &lt; 120g/L in women be used to define anaemia.</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{"citationItems":[{"id":"ITEM-1","itemData":{"DOI":"10.1002/bjs.9861","ISSN":"13652168","PMID":"26349842","abstract":"Background Numerous published studies have explored associations between anaemia and adverse outcomes after surgery. However, there are no evidence syntheses describing the impact of preoperative anaemia on postoperative outcomes. Methods A systematic review and meta-analysis of observational studies exploring associations between preoperative anaemia and postoperative outcomes was performed. Studies investigating trauma, burns, transplant, paediatric and obstetric populations were excluded. The primary outcome was 30-day or in-hospital mortality. Secondary outcomes were acute kidney injury, stroke and myocardial infarction. Predefined analyses were performed for the cardiac and non-cardiac surgery subgroups. A post hoc analysis was undertaken to evaluate the relationship between anaemia and infection. Data are presented as odds ratios (ORs) with 95 per cent c.i. Results From 8973 records, 24 eligible studies including 949 445 patients were identified. Some 371 594 patients (39·1 per cent) were anaemic. Anaemia was associated with increased mortality (OR 2·90, 2·30 to 3·68; I2 = 97 per cent; P &lt; 0·001), acute kidney injury (OR 3·75, 2·95 to 4·76; I2 = 60 per cent; P &lt; 0·001) and infection (OR 1·93, 1·17 to 3·18; I2 = 99 per cent; P = 0·01). Among cardiac surgical patients, anaemia was associated with stroke (OR 1·28, 1·06 to 1·55; I2 = 0 per cent; P = 0·009) but not myocardial infarction (OR 1·11, 0·68 to 1·82; I2 = 13 per cent; P = 0·67). Anaemia was associated with an increased incidence of red cell transfusion (OR 5·04, 4·12 to 6·17; I2 = 96 per cent; P &lt; 0·001). Similar findings were observed in the cardiac and non-cardiac subgroups. Conclusion Preoperative anaemia is associated with poor outcomes after surgery, although heterogeneity between studies was significant. It remains unclear whether anaemia is an independent risk factor for poor outcome or simply a marker of underlying chronic disease. However, red cell transfusion is much more frequent amongst anaemic patients.","author":[{"dropping-particle":"","family":"Fowler","given":"A. J.","non-dropping-particle":"","parse-names":false,"suffix":""},{"dropping-particle":"","family":"Ahmad","given":"T.","non-dropping-particle":"","parse-names":false,"suffix":""},{"dropping-particle":"","family":"Phull","given":"M. K.","non-dropping-particle":"","parse-names":false,"suffix":""},{"dropping-particle":"","family":"Allard","given":"S.","non-dropping-particle":"","parse-names":false,"suffix":""},{"dropping-particle":"","family":"Gillies","given":"M. A.","non-dropping-particle":"","parse-names":false,"suffix":""},{"dropping-particle":"","family":"Pearse","given":"R. M.","non-dropping-particle":"","parse-names":false,"suffix":""}],"container-title":"British Journal of Surgery","id":"ITEM-1","issue":"11","issued":{"date-parts":[["2015","10","1"]]},"page":"1314-1324","publisher":"John Wiley &amp; Sons, Ltd","title":"Meta-analysis of the association between preoperative anaemia and mortality after surgery","type":"article","volume":"102"},"uris":["http://www.mendeley.com/documents/?uuid=65dd4f6a-34d9-3b0a-8cd4-0b4d589228f7"]}],"mendeley":{"formattedCitation":"&lt;sup&gt;79&lt;/sup&gt;","plainTextFormattedCitation":"79","previouslyFormattedCitation":"&lt;sup&gt;79&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79</w:t>
      </w:r>
      <w:r w:rsidR="00141144" w:rsidRPr="00511DFD">
        <w:rPr>
          <w:rFonts w:cstheme="minorHAnsi"/>
          <w:sz w:val="24"/>
          <w:szCs w:val="24"/>
        </w:rPr>
        <w:fldChar w:fldCharType="end"/>
      </w:r>
      <w:r w:rsidR="009F39FC" w:rsidRPr="00511DFD">
        <w:rPr>
          <w:rFonts w:cstheme="minorHAnsi"/>
          <w:sz w:val="24"/>
          <w:szCs w:val="24"/>
          <w:vertAlign w:val="superscript"/>
        </w:rPr>
        <w:t>,</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{"citationItems":[{"id":"ITEM-1","itemData":{"DOI":"2011","ISBN":"978-979-8433-10-8","ISSN":"2011","abstract":"The main bibliographic sources of this summary were five WHO publications (1-4,6) released between 1968 and 2005. It was considered that each of them provided inputs that helped to build the knowledge in this area. Briefly, haemoglobin cut-offs were first presented in the 1968 document (2) and were based on four published references (8-11) and one set of unpublished observations. Definitions for mild, moderate, and severe anaemia were first published in 1989 (3) and slightly modified in a subsequent publication on nutrition in emergencies (4), which also proposes a classification to determine the public health significance of anaemia in populations. Finally, the 2001 guide for managers split the age group for children 5-14 years of age and applied a new, lower haemoglobin cut-off for children 5-11 years of age based on NHANES II data. The 2001 document additionally provided haemoglobin adjustments for altitude and smoking.","author":[{"dropping-particle":"","family":"Who","given":"","non-dropping-particle":"","parse-names":false,"suffix":""},{"dropping-particle":"","family":"Chan","given":"Margaret","non-dropping-particle":"","parse-names":false,"suffix":""}],"container-title":"Geneva, Switzerland: World Health Organization","id":"ITEM-1","issued":{"date-parts":[["2011"]]},"page":"1-6","title":"Haemoglobin concentrations for the diagnosis of anaemia and assessment of severity","type":"article-journal"},"uris":["http://www.mendeley.com/documents/?uuid=d729fc04-3525-3e60-b3ef-71c9841ec668"]}],"mendeley":{"formattedCitation":"&lt;sup&gt;82&lt;/sup&gt;","plainTextFormattedCitation":"82","previouslyFormattedCitation":"&lt;sup&gt;82&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82</w:t>
      </w:r>
      <w:r w:rsidR="00141144" w:rsidRPr="00511DFD">
        <w:rPr>
          <w:rFonts w:cstheme="minorHAnsi"/>
          <w:sz w:val="24"/>
          <w:szCs w:val="24"/>
        </w:rPr>
        <w:fldChar w:fldCharType="end"/>
      </w:r>
      <w:r w:rsidR="00141144" w:rsidRPr="00511DFD">
        <w:rPr>
          <w:rFonts w:cstheme="minorHAnsi"/>
          <w:sz w:val="24"/>
          <w:szCs w:val="24"/>
        </w:rPr>
        <w:t xml:space="preserve"> The use of these values has faced criticism </w:t>
      </w:r>
      <w:r w:rsidRPr="00511DFD">
        <w:rPr>
          <w:rFonts w:cstheme="minorHAnsi"/>
          <w:sz w:val="24"/>
          <w:szCs w:val="24"/>
        </w:rPr>
        <w:t xml:space="preserve">for </w:t>
      </w:r>
      <w:r w:rsidR="00141144" w:rsidRPr="00511DFD">
        <w:rPr>
          <w:rFonts w:cstheme="minorHAnsi"/>
          <w:sz w:val="24"/>
          <w:szCs w:val="24"/>
        </w:rPr>
        <w:t xml:space="preserve">putting women at greater risk during major surgery, as they </w:t>
      </w:r>
      <w:r w:rsidRPr="00511DFD">
        <w:rPr>
          <w:rFonts w:cstheme="minorHAnsi"/>
          <w:sz w:val="24"/>
          <w:szCs w:val="24"/>
        </w:rPr>
        <w:t>may be more</w:t>
      </w:r>
      <w:r w:rsidR="00141144" w:rsidRPr="00511DFD">
        <w:rPr>
          <w:rFonts w:cstheme="minorHAnsi"/>
          <w:sz w:val="24"/>
          <w:szCs w:val="24"/>
        </w:rPr>
        <w:t xml:space="preserve"> likely to require blood transfusion due to </w:t>
      </w:r>
      <w:r w:rsidRPr="00511DFD">
        <w:rPr>
          <w:rFonts w:cstheme="minorHAnsi"/>
          <w:sz w:val="24"/>
          <w:szCs w:val="24"/>
        </w:rPr>
        <w:t>a smaller circulating blood volume</w:t>
      </w:r>
      <w:r w:rsidR="00141144" w:rsidRPr="00511DFD">
        <w:rPr>
          <w:rFonts w:cstheme="minorHAnsi"/>
          <w:sz w:val="24"/>
          <w:szCs w:val="24"/>
        </w:rPr>
        <w:t>.</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13877","ISSN":"13652044","PMID":"28382653","author":[{"dropping-particle":"","family":"Butcher","given":"A.","non-dropping-particle":"","parse-names":false,"suffix":""},{"dropping-particle":"","family":"Richards","given":"T.","non-dropping-particle":"","parse-names":false,"suffix":""},{"dropping-particle":"","family":"Stanworth","given":"S. J.","non-dropping-particle":"","parse-names":false,"suffix":""},{"dropping-particle":"","family":"Klein","given":"A. A.","non-dropping-particle":"","parse-names":false,"suffix":""}],"container-title":"Anaesthesia","id":"ITEM-1","issue":"7","issued":{"date-parts":[["2017","7","1"]]},"page":"811-814","publisher":"John Wiley &amp; Sons, Ltd","title":"Diagnostic criteria for pre-operative anaemia–time to end sex discrimination","type":"article","volume":"72"},"uris":["http://www.mendeley.com/documents/?uuid=eea2a374-92bb-39e6-97a4-74b81cac8ca6"]}],"mendeley":{"formattedCitation":"&lt;sup&gt;83&lt;/sup&gt;","plainTextFormattedCitation":"83","previouslyFormattedCitation":"&lt;sup&gt;83&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83</w:t>
      </w:r>
      <w:r w:rsidR="00141144" w:rsidRPr="00511DFD">
        <w:rPr>
          <w:rFonts w:cstheme="minorHAnsi"/>
          <w:sz w:val="24"/>
          <w:szCs w:val="24"/>
        </w:rPr>
        <w:fldChar w:fldCharType="end"/>
      </w:r>
      <w:r w:rsidR="009F39FC" w:rsidRPr="00511DFD">
        <w:rPr>
          <w:rFonts w:cstheme="minorHAnsi"/>
          <w:sz w:val="24"/>
          <w:szCs w:val="24"/>
          <w:vertAlign w:val="superscript"/>
        </w:rPr>
        <w:t>,</w:t>
      </w:r>
      <w:r w:rsidR="00141144"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{"citationItems":[{"id":"ITEM-1","itemData":{"DOI":"10.1111/anae.14466","ISSN":"13652044","PMID":"30604424","abstract":"Anaemia in surgical patients is a common and serious problem; around 40% of patients presenting for major surgery are anaemic. Patients with pre-operative anaemia have significantly higher rates of morbidity and mortality and are likely to be transfused red cells. In addition, red cell transfusions are independently associated with worse outcomes. Pre-optimisation of anaemia in surgical patients leads to higher pre-operative haemoglobin concentrations and less need for transfusion. Patients undergoing major surgery (defined as blood loss &gt; 500 ml expected or possible) should be optimised if their haemoglobin concentration is less than 130 g.l −1 on screening. Detection of anaemia should follow listing for surgery as soon as possible to allow enough time for optimisation. The most common cause of pre-operative anaemia is iron deficiency, which can be treated with iron therapy. Iron clinics should be set up in either primary or secondary care to allow for optimal treatment. In this review, we present literature supporting the optimisation of pre-operative anaemia and propose a treatment algorithm.","author":[{"dropping-particle":"","family":"Munting","given":"K. E.","non-dropping-particle":"","parse-names":false,"suffix":""},{"dropping-particle":"","family":"Klein","given":"A. A.","non-dropping-particle":"","parse-names":false,"suffix":""}],"container-title":"Anaesthesia","id":"ITEM-1","issued":{"date-parts":[["2019","1","1"]]},"page":"49-57","publisher":"John Wiley &amp; Sons, Ltd","title":"Optimisation of pre-operative anaemia in patients before elective major surgery – why, who, when and how?","type":"article","volume":"74"},"uris":["http://www.mendeley.com/documents/?uuid=0913e9d8-2383-395b-bdce-ee6d7c827f74"]}],"mendeley":{"formattedCitation":"&lt;sup&gt;84&lt;/sup&gt;","plainTextFormattedCitation":"84","previouslyFormattedCitation":"&lt;sup&gt;84&lt;/sup&gt;"},"properties":{"noteIndex":0},"schema":"https://github.com/citation-style-language/schema/raw/master/csl-citation.json"}</w:instrText>
      </w:r>
      <w:r w:rsidR="00141144" w:rsidRPr="00511DFD">
        <w:rPr>
          <w:rFonts w:cstheme="minorHAnsi"/>
          <w:sz w:val="24"/>
          <w:szCs w:val="24"/>
        </w:rPr>
        <w:fldChar w:fldCharType="separate"/>
      </w:r>
      <w:r w:rsidR="00554A65" w:rsidRPr="00511DFD">
        <w:rPr>
          <w:rFonts w:cstheme="minorHAnsi"/>
          <w:noProof/>
          <w:sz w:val="24"/>
          <w:szCs w:val="24"/>
          <w:vertAlign w:val="superscript"/>
        </w:rPr>
        <w:t>84</w:t>
      </w:r>
      <w:r w:rsidR="00141144" w:rsidRPr="00511DFD">
        <w:rPr>
          <w:rFonts w:cstheme="minorHAnsi"/>
          <w:sz w:val="24"/>
          <w:szCs w:val="24"/>
        </w:rPr>
        <w:fldChar w:fldCharType="end"/>
      </w:r>
    </w:p>
    <w:p w14:paraId="23768FFE" w14:textId="514C9A4B" w:rsidR="00141144" w:rsidRPr="00511DFD" w:rsidRDefault="00141144" w:rsidP="00AA65A7">
      <w:pPr>
        <w:spacing w:line="480" w:lineRule="auto"/>
        <w:rPr>
          <w:rFonts w:cstheme="minorHAnsi"/>
          <w:sz w:val="24"/>
          <w:szCs w:val="24"/>
        </w:rPr>
      </w:pPr>
      <w:r w:rsidRPr="00511DFD">
        <w:rPr>
          <w:rFonts w:cstheme="minorHAnsi"/>
          <w:sz w:val="24"/>
          <w:szCs w:val="24"/>
        </w:rPr>
        <w:t xml:space="preserve">Patients having major surgery should have a haemoglobin checked at least 14 days pre-operatively and if &lt; 130g/L further investigations should be undertaken to </w:t>
      </w:r>
      <w:r w:rsidR="00F6499B" w:rsidRPr="00511DFD">
        <w:rPr>
          <w:rFonts w:cstheme="minorHAnsi"/>
          <w:sz w:val="24"/>
          <w:szCs w:val="24"/>
        </w:rPr>
        <w:t>establish</w:t>
      </w:r>
      <w:r w:rsidRPr="00511DFD">
        <w:rPr>
          <w:rFonts w:cstheme="minorHAnsi"/>
          <w:sz w:val="24"/>
          <w:szCs w:val="24"/>
        </w:rPr>
        <w:t xml:space="preserve"> cause. These include full blood count, haematinics, transferrin saturation, CRP, and renal function.</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{"citationItems":[{"id":"ITEM-1","itemData":{"id":"ITEM-1","issued":{"date-parts":[["2016"]]},"title":"Blood transfusion Quality standard Contents Contents","type":"article-journal"},"uris":["http://www.mendeley.com/documents/?uuid=211da232-afde-3067-bfbe-f299f33c3f82"]}],"mendeley":{"formattedCitation":"&lt;sup&gt;85&lt;/sup&gt;","plainTextFormattedCitation":"85","previouslyFormattedCitation":"&lt;sup&gt;85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85</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{"citationItems":[{"id":"ITEM-1","itemData":{"DOI":"10.1111/anae.13773","ISSN":"13652044","PMID":"27996086","abstract":"Despite current recommendations on the management of pre-operative anaemia, there is no pragmatic guidance for the diagnosis and management of anaemia and iron deficiency in surgical patients. A number of experienced researchers and clinicians took part in an expert workshop and developed the following consensus statement. After presentation of our own research data and local policies and procedures, appropriate relevant literature was reviewed and discussed. We developed a series of best-practice and evidence-based statements to advise on patient care with respect to anaemia and iron deficiency in the peri-operative period. These statements include: a diagnostic approach for anaemia and iron deficiency in surgical patients; identification of patients appropriate for treatment; and advice on practical management and follow-up. We urge anaesthetists and peri-operative physicians to embrace these recommendations, and hospital administrators to enable implementation of these concepts by allocating adequate resources.","author":[{"dropping-particle":"","family":"Muñoz","given":"M.","non-dropping-particle":"","parse-names":false,"suffix":""},{"dropping-particle":"","family":"Acheson","given":"A. G.","non-dropping-particle":"","parse-names":false,"suffix":""},{"dropping-particle":"","family":"Auerbach","given":"M.","non-dropping-particle":"","parse-names":false,"suffix":""},{"dropping-particle":"","family":"Besser","given":"M.","non-dropping-particle":"","parse-names":false,"suffix":""},{"dropping-particle":"","family":"Habler","given":"O.","non-dropping-particle":"","parse-names":false,"suffix":""},{"dropping-particle":"","family":"Kehlet","given":"H.","non-dropping-particle":"","parse-names":false,"suffix":""},{"dropping-particle":"","family":"Liumbruno","given":"G. M.","non-dropping-particle":"","parse-names":false,"suffix":""},{"dropping-particle":"","family":"Lasocki","given":"S.","non-dropping-particle":"","parse-names":false,"suffix":""},{"dropping-particle":"","family":"Meybohm","given":"P.","non-dropping-particle":"","parse-names":false,"suffix":""},{"dropping-particle":"","family":"Rao Baikady","given":"R.","non-dropping-particle":"","parse-names":false,"suffix":""},{"dropping-particle":"","family":"Richards","given":"T.","non-dropping-particle":"","parse-names":false,"suffix":""},{"dropping-particle":"","family":"Shander","given":"A.","non-dropping-particle":"","parse-names":false,"suffix":""},{"dropping-particle":"","family":"So-Osman","given":"C.","non-dropping-particle":"","parse-names":false,"suffix":""},{"dropping-particle":"","family":"Spahn","given":"D. R.","non-dropping-particle":"","parse-names":false,"suffix":""},{"dropping-particle":"","family":"Klein","given":"A. A.","non-dropping-particle":"","parse-names":false,"suffix":""}],"container-title":"Anaesthesia","id":"ITEM-1","issue":"2","issued":{"date-parts":[["2017","2","1"]]},"page":"233-247","publisher":"John Wiley &amp; Sons, Ltd","title":"International consensus statement on the peri-operative management of anaemia and iron deficiency","type":"article-journal","volume":"72"},"uris":["http://www.mendeley.com/documents/?uuid=8fa9e109-548c-306a-8578-22c377729375"]}],"mendeley":{"formattedCitation":"&lt;sup&gt;86&lt;/sup&gt;","plainTextFormattedCitation":"86","previouslyFormattedCitation":"&lt;sup&gt;86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86</w:t>
      </w:r>
      <w:r w:rsidRPr="00511DFD">
        <w:rPr>
          <w:rFonts w:cstheme="minorHAnsi"/>
          <w:sz w:val="24"/>
          <w:szCs w:val="24"/>
        </w:rPr>
        <w:fldChar w:fldCharType="end"/>
      </w:r>
      <w:r w:rsidR="00F6499B" w:rsidRPr="00511DFD">
        <w:rPr>
          <w:rFonts w:cstheme="minorHAnsi"/>
          <w:sz w:val="24"/>
          <w:szCs w:val="24"/>
        </w:rPr>
        <w:t xml:space="preserve"> </w:t>
      </w:r>
      <w:r w:rsidRPr="00511DFD">
        <w:rPr>
          <w:rFonts w:cstheme="minorHAnsi"/>
          <w:sz w:val="24"/>
          <w:szCs w:val="24"/>
        </w:rPr>
        <w:t>In the majority of cases the cause is iron deficiency and, if so, international guidelines currently recommend iron therapy.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{"citationItems":[{"id":"ITEM-1","itemData":{"DOI":"10.1111/anae.13773","ISSN":"13652044","PMID":"27996086","abstract":"Despite current recommendations on the management of pre-operative anaemia, there is no pragmatic guidance for the diagnosis and management of anaemia and iron deficiency in surgical patients. A number of experienced researchers and clinicians took part in an expert workshop and developed the following consensus statement. After presentation of our own research data and local policies and procedures, appropriate relevant literature was reviewed and discussed. We developed a series of best-practice and evidence-based statements to advise on patient care with respect to anaemia and iron deficiency in the peri-operative period. These statements include: a diagnostic approach for anaemia and iron deficiency in surgical patients; identification of patients appropriate for treatment; and advice on practical management and follow-up. We urge anaesthetists and peri-operative physicians to embrace these recommendations, and hospital administrators to enable implementation of these concepts by allocating adequate resources.","author":[{"dropping-particle":"","family":"Muñoz","given":"M.","non-dropping-particle":"","parse-names":false,"suffix":""},{"dropping-particle":"","family":"Acheson","given":"A. G.","non-dropping-particle":"","parse-names":false,"suffix":""},{"dropping-particle":"","family":"Auerbach","given":"M.","non-dropping-particle":"","parse-names":false,"suffix":""},{"dropping-particle":"","family":"Besser","given":"M.","non-dropping-particle":"","parse-names":false,"suffix":""},{"dropping-particle":"","family":"Habler","given":"O.","non-dropping-particle":"","parse-names":false,"suffix":""},{"dropping-particle":"","family":"Kehlet","given":"H.","non-dropping-particle":"","parse-names":false,"suffix":""},{"dropping-particle":"","family":"Liumbruno","given":"G. M.","non-dropping-particle":"","parse-names":false,"suffix":""},{"dropping-particle":"","family":"Lasocki","given":"S.","non-dropping-particle":"","parse-names":false,"suffix":""},{"dropping-particle":"","family":"Meybohm","given":"P.","non-dropping-particle":"","parse-names":false,"suffix":""},{"dropping-particle":"","family":"Rao Baikady","given":"R.","non-dropping-particle":"","parse-names":false,"suffix":""},{"dropping-particle":"","family":"Richards","given":"T.","non-dropping-particle":"","parse-names":false,"suffix":""},{"dropping-particle":"","family":"Shander","given":"A.","non-dropping-particle":"","parse-names":false,"suffix":""},{"dropping-particle":"","family":"So-Osman","given":"C.","non-dropping-particle":"","parse-names":false,"suffix":""},{"dropping-particle":"","family":"Spahn","given":"D. R.","non-dropping-particle":"","parse-names":false,"suffix":""},{"dropping-particle":"","family":"Klein","given":"A. A.","non-dropping-particle":"","parse-names":false,"suffix":""}],"container-title":"Anaesthesia","id":"ITEM-1","issue":"2","issued":{"date-parts":[["2017","2","1"]]},"page":"233-247","publisher":"John Wiley &amp; Sons, Ltd","title":"International consensus statement on the peri-operative management of anaemia and iron deficiency","type":"article-journal","volume":"72"},"uris":["http://www.mendeley.com/documents/?uuid=8fa9e109-548c-306a-8578-22c377729375"]}],"mendeley":{"formattedCitation":"&lt;sup&gt;86&lt;/sup&gt;","plainTextFormattedCitation":"86","previouslyFormattedCitation":"&lt;sup&gt;86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86</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{"citationItems":[{"id":"ITEM-1","itemData":{"id":"ITEM-1","issued":{"date-parts":[["2015"]]},"title":"Blood transfusion NICE guideline","type":"article-journal"},"uris":["http://www.mendeley.com/documents/?uuid=097a19db-128b-328f-bef9-03b202796bd9"]}],"mendeley":{"formattedCitation":"&lt;sup&gt;87&lt;/sup&gt;","plainTextFormattedCitation":"87","previouslyFormattedCitation":"&lt;sup&gt;87&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87</w:t>
      </w:r>
      <w:r w:rsidRPr="00511DFD">
        <w:rPr>
          <w:rFonts w:cstheme="minorHAnsi"/>
          <w:sz w:val="24"/>
          <w:szCs w:val="24"/>
        </w:rPr>
        <w:fldChar w:fldCharType="end"/>
      </w:r>
      <w:r w:rsidRPr="00511DFD">
        <w:rPr>
          <w:rFonts w:cstheme="minorHAnsi"/>
          <w:sz w:val="24"/>
          <w:szCs w:val="24"/>
        </w:rPr>
        <w:t xml:space="preserve"> Iron can be given orally or intravenously, however if the time between diagnosing anaemia and surgery is less than six weeks intra-venous preparations may be preferred due to the slower onset of oral iron. </w:t>
      </w:r>
    </w:p>
    <w:p w14:paraId="167ED71F" w14:textId="3A836374" w:rsidR="00141144" w:rsidRPr="00511DFD" w:rsidRDefault="00141144" w:rsidP="00AA65A7">
      <w:pPr>
        <w:spacing w:line="480" w:lineRule="auto"/>
        <w:rPr>
          <w:rFonts w:cstheme="minorHAnsi"/>
          <w:sz w:val="24"/>
          <w:szCs w:val="24"/>
        </w:rPr>
      </w:pPr>
      <w:r w:rsidRPr="00511DFD">
        <w:rPr>
          <w:rFonts w:cstheme="minorHAnsi"/>
          <w:sz w:val="24"/>
          <w:szCs w:val="24"/>
        </w:rPr>
        <w:t xml:space="preserve">The </w:t>
      </w:r>
      <w:r w:rsidR="00F6499B" w:rsidRPr="00511DFD">
        <w:rPr>
          <w:rFonts w:cstheme="minorHAnsi"/>
          <w:sz w:val="24"/>
          <w:szCs w:val="24"/>
        </w:rPr>
        <w:t>iron therapy literature</w:t>
      </w:r>
      <w:r w:rsidRPr="00511DFD">
        <w:rPr>
          <w:rFonts w:cstheme="minorHAnsi"/>
          <w:sz w:val="24"/>
          <w:szCs w:val="24"/>
        </w:rPr>
        <w:t xml:space="preserve"> has </w:t>
      </w:r>
      <w:r w:rsidR="00F6499B" w:rsidRPr="00511DFD">
        <w:rPr>
          <w:rFonts w:cstheme="minorHAnsi"/>
          <w:sz w:val="24"/>
          <w:szCs w:val="24"/>
        </w:rPr>
        <w:t>evolved</w:t>
      </w:r>
      <w:r w:rsidRPr="00511DFD">
        <w:rPr>
          <w:rFonts w:cstheme="minorHAnsi"/>
          <w:sz w:val="24"/>
          <w:szCs w:val="24"/>
        </w:rPr>
        <w:t xml:space="preserve"> since </w:t>
      </w:r>
      <w:r w:rsidR="00F6499B" w:rsidRPr="00511DFD">
        <w:rPr>
          <w:rFonts w:cstheme="minorHAnsi"/>
          <w:sz w:val="24"/>
          <w:szCs w:val="24"/>
        </w:rPr>
        <w:t>these guidelines were published</w:t>
      </w:r>
      <w:r w:rsidRPr="00511DFD">
        <w:rPr>
          <w:rFonts w:cstheme="minorHAnsi"/>
          <w:sz w:val="24"/>
          <w:szCs w:val="24"/>
        </w:rPr>
        <w:t xml:space="preserve">. Although early observational studies appeared to suggest a benefit in reducing transfusion rates, a 2019 Cochrane review </w:t>
      </w:r>
      <w:r w:rsidR="00F6499B" w:rsidRPr="00511DFD">
        <w:rPr>
          <w:rFonts w:cstheme="minorHAnsi"/>
          <w:sz w:val="24"/>
          <w:szCs w:val="24"/>
        </w:rPr>
        <w:t>not find a significant benefit for the use of iron compared to placebo for the reduction of blood transfusion (RR 1.21, 95% CI 0.87-1.70).</w:t>
      </w:r>
      <w:r w:rsidR="00F6499B"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{"citationItems":[{"id":"ITEM-1","itemData":{"DOI":"10.1002/14651858.CD011588.pub3","ISSN":"1469493X","PMID":"31811820","abstract":"Background: Preoperative anaemia is common and occurs in 5% to 76% of patients preoperatively. It is associated with an increased risk of perioperative allogeneic blood transfusion, longer hospital stay, and increased morbidity and mortality. Iron deficiency is one of the most common causes of anaemia. Oral and intravenous iron therapy can be used to treat anaemia. Parenteral iron preparations have been shown to be more effective in conditions such as inflammatory bowel disease, chronic heart failure and postpartum haemorrhage due to rapid correction of iron stores. A limited number of studies has investigated iron therapy for the treatment of preoperative anaemia. The aim of this Cochrane Review is to summarise the evidence for iron supplementation, both enteral and parenteral, for the management of preoperative anaemia. Objectives: To evaluate the effects of preoperative iron therapy (enteral or parenteral) in reducing the need for allogeneic blood transfusions in anaemic patients undergoing surgery. Search methods: We ran the search on 30 July 2018. We searched the Cochrane Injuries Group's Specialised Register, Cochrane Central Register of Controlled Trials (CENTRAL, the Cochrane Library), Ovid MEDLINE(R), Ovid MEDLINE(R) In-Process &amp; Other Non-Indexed Citations, Ovid MEDLINE(R) Daily and Ovid OLDMEDLINE(R), Embase Classic and Embase (Ovid), CINAHL Plus (EBSCO), PubMed, and clinical trials registries, and we screened reference lists. We ran a top-up search on 28 November 2019; one study is now awaiting classification. Selection criteria: We included all randomised controlled trials (RCTs) that compared preoperative iron monotherapy to placebo, no treatment, standard care or another form of iron therapy for anaemic adults undergoing surgery. We defined anaemia as haemoglobin values less than 13 g/dL for males and 12 g/dL for non-pregnant females. Data collection and analysis: Two review authors collected data and a third review author checked all collected data. Data were collected on the proportion of patients who receive a blood transfusion, the amount of blood transfused per patient (units), quality of life, ferritin levels and haemoglobin levels, measured as continuous variables at the following predetermined time points: pretreatment (baseline), preoperatively but postintervention, and postoperatively. We performed statistical analysis using the Cochrane software, Review Manager 5. We summarised outcome data in tables and forest plots. We used t…","author":[{"dropping-particle":"","family":"Ng","given":"Oliver","non-dropping-particle":"","parse-names":false,"suffix":""},{"dropping-particle":"","family":"Keeler","given":"Barrie D.","non-dropping-particle":"","parse-names":false,"suffix":""},{"dropping-particle":"","family":"Mishra","given":"Amitabh","non-dropping-particle":"","parse-names":false,"suffix":""},{"dropping-particle":"","family":"Simpson","given":"J. A.","non-dropping-particle":"","parse-names":false,"suffix":""},{"dropping-particle":"","family":"Neal","given":"Keith","non-dropping-particle":"","parse-names":false,"suffix":""},{"dropping-particle":"","family":"Al-Hassi","given":"Hafid Omar","non-dropping-particle":"","parse-names":false,"suffix":""},{"dropping-particle":"","family":"Brookes","given":"Matthew J.","non-dropping-particle":"","parse-names":false,"suffix":""},{"dropping-particle":"","family":"Acheson","given":"Austin G.","non-dropping-particle":"","parse-names":false,"suffix":""}],"container-title":"Cochrane Database of Systematic Reviews","id":"ITEM-1","issue":"12","issued":{"date-parts":[["2019","12","7"]]},"publisher":"John Wiley and Sons Ltd","title":"Iron therapy for preoperative anaemia","type":"article","volume":"2019"},"uris":["http://www.mendeley.com/documents/?uuid=0d0229e2-b519-3bc0-8eb8-a957e3f9689b"]}],"mendeley":{"formattedCitation":"&lt;sup&gt;88&lt;/sup&gt;","plainTextFormattedCitation":"88","previouslyFormattedCitation":"&lt;sup&gt;88&lt;/sup&gt;"},"properties":{"noteIndex":0},"schema":"https://github.com/citation-style-language/schema/raw/master/csl-citation.json"}</w:instrText>
      </w:r>
      <w:r w:rsidR="00F6499B" w:rsidRPr="00511DFD">
        <w:rPr>
          <w:rFonts w:cstheme="minorHAnsi"/>
          <w:sz w:val="24"/>
          <w:szCs w:val="24"/>
        </w:rPr>
        <w:fldChar w:fldCharType="separate"/>
      </w:r>
      <w:r w:rsidR="00554A65" w:rsidRPr="00511DFD">
        <w:rPr>
          <w:rFonts w:cstheme="minorHAnsi"/>
          <w:noProof/>
          <w:sz w:val="24"/>
          <w:szCs w:val="24"/>
          <w:vertAlign w:val="superscript"/>
        </w:rPr>
        <w:t>88</w:t>
      </w:r>
      <w:r w:rsidR="00F6499B" w:rsidRPr="00511DFD">
        <w:rPr>
          <w:rFonts w:cstheme="minorHAnsi"/>
          <w:sz w:val="24"/>
          <w:szCs w:val="24"/>
        </w:rPr>
        <w:fldChar w:fldCharType="end"/>
      </w:r>
      <w:r w:rsidR="00F6499B" w:rsidRPr="00511DFD">
        <w:rPr>
          <w:rFonts w:cstheme="minorHAnsi"/>
          <w:sz w:val="24"/>
          <w:szCs w:val="24"/>
        </w:rPr>
        <w:t xml:space="preserve"> </w:t>
      </w:r>
      <w:r w:rsidRPr="00511DFD">
        <w:rPr>
          <w:rFonts w:cstheme="minorHAnsi"/>
          <w:sz w:val="24"/>
          <w:szCs w:val="24"/>
        </w:rPr>
        <w:t>More recently, the Preoperative intravenous iron to treat anaemia before major abdominal surgery trial (PREVENTT) found no difference in blood transfusion or death in 487 patients undergoing major elective abdominal surgery randomised to either intravenous iron or placebo.</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{"citationItems":[{"id":"ITEM-1","itemData":{"DOI":"10.1016/S0140-6736(20)31539-7","ISSN":"1474547X","PMID":"32896294","abstract":"Background: Preoperative anaemia affects a high proportion of patients undergoing major elective surgery and is associated with poor outcomes. We aimed to test the hypothesis that intravenous iron given to anaemic patients before major open elective abdominal surgery would correct anaemia, reduce the need for blood transfusions, and improve patient outcomes. Methods: In a double-blind, parallel-group randomised trial, we recruited adult participants identified with anaemia at preoperative hospital visits before elective major open abdominal surgery at 46 UK tertiary care centres. Anaemia was defined as haemoglobin less than 130 g/L for men and 120 g/L for women. We randomly allocated participants (1:1) via a secure web-based service to receive intravenous iron or placebo 10–42 days before surgery. Intravenous iron was administered as a single 1000 mg dose of ferric carboxymaltose in 100 mL normal saline, and placebo was 100 mL normal saline, both given as an infusion over 15 min. Unblinded study personnel prepared and administered the study drug; participants and other clinical and research staff were blinded to treatment allocation. Coprimary endpoints were risk of the composite outcome of blood transfusion or death, and number of blood transfusions from randomisation to 30 days postoperatively. The primary analysis included all randomly assigned patients with data available for the primary endpoints; safety analysis included all randomly assigned patients according to the treatment received. This study is registered, ISRCTN67322816, and is closed to new participants. Findings: Of 487 participants randomly assigned to placebo (n=243) or intravenous iron (n=244) between Jan 6, 2014, and Sept 28, 2018, complete data for the primary endpoints were available for 474 (97%) individuals. Death or blood transfusion occurred in 67 (28%) of the 237 patients in the placebo group and 69 (29%) of the 237 patients in the intravenous iron group (risk ratio 1·03, 95% CI 0·78–1·37; p=0·84). There were 111 blood transfusions in the placebo group and 105 in the intravenous iron group (rate ratio 0·98, 95% CI 0·68–1·43; p=0·93). There were no significant differences between the two groups for any of the prespecified safety endpoints. Interpretation: Preoperative intravenous iron was not superior to placebo to reduce need for blood transfusion when administered to patients with anaemia 10–42 days before elective major abdominal surgery. Funding: UK National Institute of He…","author":[{"dropping-particle":"","family":"Richards","given":"Toby","non-dropping-particle":"","parse-names":false,"suffix":""},{"dropping-particle":"","family":"Baikady","given":"Ravishankar Rao","non-dropping-particle":"","parse-names":false,"suffix":""},{"dropping-particle":"","family":"Clevenger","given":"Ben","non-dropping-particle":"","parse-names":false,"suffix":""},{"dropping-particle":"","family":"Butcher","given":"Anna","non-dropping-particle":"","parse-names":false,"suffix":""},{"dropping-particle":"","family":"Abeysiri","given":"Sandy","non-dropping-particle":"","parse-names":false,"suffix":""},{"dropping-particle":"","family":"Chau","given":"Marisa","non-dropping-particle":"","parse-names":false,"suffix":""},{"dropping-particle":"","family":"Macdougall","given":"Iain C.","non-dropping-particle":"","parse-names":false,"suffix":""},{"dropping-particle":"","family":"Murphy","given":"Gavin","non-dropping-particle":"","parse-names":false,"suffix":""},{"dropping-particle":"","family":"Swinson","given":"Rebecca","non-dropping-particle":"","parse-names":false,"suffix":""},{"dropping-particle":"","family":"Collier","given":"Tim","non-dropping-particle":"","parse-names":false,"suffix":""},{"dropping-particle":"","family":"Dyck","given":"Laura","non-dropping-particle":"Van","parse-names":false,"suffix":""},{"dropping-particle":"","family":"Browne","given":"John","non-dropping-particle":"","parse-names":false,"suffix":""},{"dropping-particle":"","family":"Bradbury","given":"Andrew","non-dropping-particle":"","parse-names":false,"suffix":""},{"dropping-particle":"","family":"Dodd","given":"Matthew","non-dropping-particle":"","parse-names":false,"suffix":""},{"dropping-particle":"","family":"Evans","given":"Richard","non-dropping-particle":"","parse-names":false,"suffix":""},{"dropping-particle":"","family":"Brealey","given":"David","non-dropping-particle":"","parse-names":false,"suffix":""},{"dropping-particle":"","family":"Anker","given":"Stefan D.","non-dropping-particle":"","parse-names":false,"suffix":""},{"dropping-particle":"","family":"Klein","given":"Andrew","non-dropping-particle":"","parse-names":false,"suffix":""}],"container-title":"The Lancet","id":"ITEM-1","issue":"10259","issued":{"date-parts":[["2020","10","24"]]},"page":"1353-1361","publisher":"Lancet Publishing Group","title":"Preoperative intravenous iron to treat anaemia before major abdominal surgery (PREVENTT): a randomised, double-blind, controlled trial","type":"article-journal","volume":"396"},"uris":["http://www.mendeley.com/documents/?uuid=43269055-3991-3f10-89f3-cd96c7b41ba6"]}],"mendeley":{"formattedCitation":"&lt;sup&gt;89&lt;/sup&gt;","plainTextFormattedCitation":"89","previouslyFormattedCitation":"&lt;sup&gt;89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89</w:t>
      </w:r>
      <w:r w:rsidRPr="00511DFD">
        <w:rPr>
          <w:rFonts w:cstheme="minorHAnsi"/>
          <w:sz w:val="24"/>
          <w:szCs w:val="24"/>
        </w:rPr>
        <w:fldChar w:fldCharType="end"/>
      </w:r>
      <w:r w:rsidRPr="00511DFD">
        <w:rPr>
          <w:rFonts w:cstheme="minorHAnsi"/>
          <w:sz w:val="24"/>
          <w:szCs w:val="24"/>
        </w:rPr>
        <w:t xml:space="preserve"> However, some have questioned the generalis</w:t>
      </w:r>
      <w:r w:rsidR="00027624">
        <w:rPr>
          <w:rFonts w:cstheme="minorHAnsi"/>
          <w:sz w:val="24"/>
          <w:szCs w:val="24"/>
        </w:rPr>
        <w:t xml:space="preserve">ability of </w:t>
      </w:r>
      <w:r w:rsidR="00F6499B" w:rsidRPr="00511DFD">
        <w:rPr>
          <w:rFonts w:cstheme="minorHAnsi"/>
          <w:sz w:val="24"/>
          <w:szCs w:val="24"/>
        </w:rPr>
        <w:t>PREVENTT</w:t>
      </w:r>
      <w:r w:rsidRPr="00511DFD">
        <w:rPr>
          <w:rFonts w:cstheme="minorHAnsi"/>
          <w:sz w:val="24"/>
          <w:szCs w:val="24"/>
        </w:rPr>
        <w:t xml:space="preserve"> as routine iron studies were not stipulated in the trial design prior to receiving treatment.</w:t>
      </w:r>
    </w:p>
    <w:p w14:paraId="1B0F7D8E" w14:textId="77777777" w:rsidR="00F5117A" w:rsidRPr="00511DFD" w:rsidRDefault="00F5117A" w:rsidP="00AA65A7">
      <w:pPr>
        <w:pStyle w:val="Heading3"/>
        <w:spacing w:after="240" w:line="480" w:lineRule="auto"/>
        <w:rPr>
          <w:rFonts w:cstheme="minorHAnsi"/>
          <w:sz w:val="24"/>
        </w:rPr>
      </w:pPr>
      <w:r w:rsidRPr="00511DFD">
        <w:rPr>
          <w:rFonts w:cstheme="minorHAnsi"/>
          <w:sz w:val="24"/>
        </w:rPr>
        <w:t>Frailty</w:t>
      </w:r>
    </w:p>
    <w:p w14:paraId="3C507A64" w14:textId="62F10567" w:rsidR="00F5117A" w:rsidRPr="00511DFD" w:rsidRDefault="00F5117A" w:rsidP="00AA65A7">
      <w:pPr>
        <w:spacing w:line="480" w:lineRule="auto"/>
        <w:rPr>
          <w:rFonts w:cstheme="minorHAnsi"/>
          <w:sz w:val="24"/>
          <w:szCs w:val="24"/>
        </w:rPr>
      </w:pPr>
      <w:r w:rsidRPr="00511DFD">
        <w:rPr>
          <w:rFonts w:cstheme="minorHAnsi"/>
          <w:sz w:val="24"/>
          <w:szCs w:val="24"/>
        </w:rPr>
        <w:t>Frailty is a complex condition with numerous definitions. The British</w:t>
      </w:r>
      <w:r w:rsidR="0080699E">
        <w:rPr>
          <w:rFonts w:cstheme="minorHAnsi"/>
          <w:sz w:val="24"/>
          <w:szCs w:val="24"/>
        </w:rPr>
        <w:t xml:space="preserve"> Geriatric Society describe it as a “</w:t>
      </w:r>
      <w:r w:rsidRPr="00511DFD">
        <w:rPr>
          <w:rFonts w:cstheme="minorHAnsi"/>
          <w:sz w:val="24"/>
          <w:szCs w:val="24"/>
        </w:rPr>
        <w:t>distinctive health state related to the ageing process in which multiple body systems gradually lose their in-built reserves”.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{"citationItems":[{"id":"ITEM-1","itemData":{"URL":"https://www.bgs.org.uk/resources/introduction-to-frailty","accessed":{"date-parts":[["2021","12","9"]]},"id":"ITEM-1","issued":{"date-parts":[["0"]]},"title":"Introduction to Frailty | British Geriatrics Society","type":"webpage"},"uris":["http://www.mendeley.com/documents/?uuid=4f0bf11f-e1d2-31f8-a3fc-107554be51e5"]}],"mendeley":{"formattedCitation":"&lt;sup&gt;90&lt;/sup&gt;","plainTextFormattedCitation":"90","previouslyFormattedCitation":"&lt;sup&gt;90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90</w:t>
      </w:r>
      <w:r w:rsidRPr="00511DFD">
        <w:rPr>
          <w:rFonts w:cstheme="minorHAnsi"/>
          <w:sz w:val="24"/>
          <w:szCs w:val="24"/>
        </w:rPr>
        <w:fldChar w:fldCharType="end"/>
      </w:r>
      <w:r w:rsidRPr="00511DFD">
        <w:rPr>
          <w:rFonts w:cstheme="minorHAnsi"/>
          <w:sz w:val="24"/>
          <w:szCs w:val="24"/>
        </w:rPr>
        <w:t xml:space="preserve"> It is associated with increased perioperative morbidity, mortality, and length-of-stay.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{"citationItems":[{"id":"ITEM-1","itemData":{"DOI":"10.1186/s12877-016-0329-8","ISSN":"14712318","PMID":"27580947","abstract":"Background: As the population ages, increasing numbers of older adults are undergoing surgery. Frailty is prevalent in older adults and may be a better predictor of post-operative morbidity and mortality than chronological age. The aim of this review was to examine the impact of frailty on adverse outcomes in the 'older old' and 'oldest old' surgical patients. Methods: A systematic review was undertaken. Electronic databases from 2010 to 2015 were searched to identify articles which evaluated the relationship between frailty and post-operative outcomes in surgical populations with a mean age of 75 and older. Articles were excluded if they were in non-English languages or if frailty was measured using a single marker only. Demographic data, type of surgery performed, frailty measure and impact of frailty on adverse outcomes were extracted from the selected studies. Quality of the studies and risk of bias was assessed by the Epidemiological Appraisal Instrument. Results: Twenty-three studies were selected for the review and they were assessed as medium to high quality. The mean age ranged from 75 to 87 years, and included patients undergoing cardiac, oncological, general, vascular and hip fracture surgeries. There were 21 different instruments used to measure frailty. Regardless of how frailty was measured, the strongest evidence in terms of numbers of studies, consistency of results and study quality was for associations between frailty and increased mortality at 30 days, 90 days and one year follow-up, post-operative complications and length of stay. A small number of studies reported on discharge to institutional care, functional decline and lower quality of life after surgery, and also found a significant association with frailty. Conclusion: There was strong evidence that frailty in older-old and oldest-old surgical patients predicts post-operative mortality, complications, and prolonged length of stay. Frailty assessment may be a valuable tool in peri-operative assessment. It is possible that different frailty tools are best suited for different acuity and type of surgical patients. The association between frailty and return to pre-morbid function, discharge destination, and quality of life after surgery warrants further research.","author":[{"dropping-particle":"","family":"Lin","given":"Hui Shan","non-dropping-particle":"","parse-names":false,"suffix":""},{"dropping-particle":"","family":"Watts","given":"J. N.","non-dropping-particle":"","parse-names":false,"suffix":""},{"dropping-particle":"","family":"Peel","given":"N. M.","non-dropping-particle":"","parse-names":false,"suffix":""},{"dropping-particle":"","family":"Hubbard","given":"R. E.","non-dropping-particle":"","parse-names":false,"suffix":""}],"container-title":"BMC Geriatrics","id":"ITEM-1","issue":"1","issued":{"date-parts":[["2016","8","31"]]},"publisher":"BMC Geriatr","title":"Frailty and post-operative outcomes in older surgical patients: A systematic review","type":"article","volume":"16"},"uris":["http://www.mendeley.com/documents/?uuid=c2abbc8e-b8be-319f-a031-147e674a757a"]}],"mendeley":{"formattedCitation":"&lt;sup&gt;91&lt;/sup&gt;","plainTextFormattedCitation":"91","previouslyFormattedCitation":"&lt;sup&gt;91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91</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{"citationItems":[{"id":"ITEM-1","itemData":{"DOI":"10.1002/bjs.11770","ISSN":"13652168","PMID":"32639045","abstract":"Background: Frailty is associated with advancing age and may result in adverse postoperative outcomes. A suspected growing elderly population needing emergency colorectal surgery stimulated this study of the prevalence and impact of frailty. Methods: Elderly patients (defined as aged at least 65 years by Medicare and the United States Census Bureau) who underwent emergency colorectal resection between 2012 and 2016 were identified from the American College of Surgeons National Surgical Quality Improvement Program population database. The five-item modified frailty index (mFI-5) score was calculated, and patients stratified into groups 0, 1 or 2 +. Main outcome measures were the prevalence of frailty, and its impact on 30-day postoperative morbidity, mortality, reoperation, duration of hospital stay (LOS), discharge destination and readmission. Results: A total of 10 025 patients were identified with a median age 75 years, of whom 41·8 per cent were men. The majority (87·7 per cent) had an ASA fitness grade of III or greater and 3129 (31·2 per cent) were frail (mFI-5 group 2+). Major morbidity occurred in one-third of patients and the postoperative mortality rate was 15·9 per cent. Some 52·0 per cent of patients had a prolonged hospital stay and 11·0 per cent were readmitted. Although most patients (88·0 per cent) lived independently before surgery, only 45·4 per cent were discharged home directly. Frailty (mFI-5 2+) predicted mortality, overall and major morbidity, reoperation, prolonged LOS, discharge to an institution and readmission, but frailty was independent of sex. Conclusion: Frailty is associated with morbidity, mortality and loss of independence in elderly patients needing emergency colorectal surgery.","author":[{"dropping-particle":"","family":"Simon","given":"H. L.","non-dropping-particle":"","parse-names":false,"suffix":""},{"dropping-particle":"","family":"Reif de Paula","given":"T.","non-dropping-particle":"","parse-names":false,"suffix":""},{"dropping-particle":"","family":"Profeta da Luz","given":"M. M.","non-dropping-particle":"","parse-names":false,"suffix":""},{"dropping-particle":"","family":"Nemeth","given":"S. K.","non-dropping-particle":"","parse-names":false,"suffix":""},{"dropping-particle":"","family":"Moug","given":"S. J.","non-dropping-particle":"","parse-names":false,"suffix":""},{"dropping-particle":"","family":"Keller","given":"D. S.","non-dropping-particle":"","parse-names":false,"suffix":""}],"container-title":"British Journal of Surgery","id":"ITEM-1","issue":"10","issued":{"date-parts":[["2020","8","24"]]},"page":"1363-1371","publisher":"Oxford Academic","title":"Frailty in older patients undergoing emergency colorectal surgery: USA National Surgical Quality Improvement Program analysis","type":"article-journal","volume":"107"},"uris":["http://www.mendeley.com/documents/?uuid=25be3060-c835-3577-a249-a3d085d740ff"]}],"mendeley":{"formattedCitation":"&lt;sup&gt;92&lt;/sup&gt;","plainTextFormattedCitation":"92","previouslyFormattedCitation":"&lt;sup&gt;92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92</w:t>
      </w:r>
      <w:r w:rsidRPr="00511DFD">
        <w:rPr>
          <w:rFonts w:cstheme="minorHAnsi"/>
          <w:sz w:val="24"/>
          <w:szCs w:val="24"/>
        </w:rPr>
        <w:fldChar w:fldCharType="end"/>
      </w:r>
      <w:r w:rsidRPr="00511DFD">
        <w:rPr>
          <w:rFonts w:cstheme="minorHAnsi"/>
          <w:sz w:val="24"/>
          <w:szCs w:val="24"/>
        </w:rPr>
        <w:t xml:space="preserve"> It is also associated with post-operative functional decline and discharge to institutional care.</w:t>
      </w:r>
      <w:r w:rsidRPr="00511DFD">
        <w:rPr>
          <w:rFonts w:cstheme="minorHAnsi"/>
          <w:sz w:val="24"/>
          <w:szCs w:val="24"/>
          <w:shd w:val="clear" w:color="auto" w:fill="FFFFFF"/>
        </w:rPr>
        <w:fldChar w:fldCharType="begin" w:fldLock="1"/>
      </w:r>
      <w:r w:rsidR="002F5E9D" w:rsidRPr="00511DFD">
        <w:rPr>
          <w:rFonts w:cstheme="minorHAnsi"/>
          <w:sz w:val="24"/>
          <w:szCs w:val="24"/>
          <w:shd w:val="clear" w:color="auto" w:fill="FFFFFF"/>
        </w:rPr>
        <w:instrText>ADDIN CSL_CITATION {"citationItems":[{"id":"ITEM-1","itemData":{"DOI":"10.1308/rcsann.2016.0048","ISSN":"00358843","PMID":"26741674","abstract":"INTRODUCTION Frailty is becoming increasingly prevalent in the elderly population although a lack of consensus regarding a clinical definition hampers comparison of clinical studies. More elderly patients are being assessed for surgical intervention but the effect of frailty on surgical related outcomes is still not clear. METHODS A systematic literature search for studies prospectively reporting frailty and postoperative outcomes in patients undergoing surgical intervention was performed with data collated from a total of 12 studies. Random effects meta-analysis modelling was undertaken to estimate the association between frailty and mortality rates (in-hospital and one-year), length of hospital stay and the need for step-down care for further rehabilitation/nursing home placement. RESULTS Frailty was associated with a higher in-hospital mortality rate (pooled odds ratio [OR]: 2.77, 95% confidence interval [CI]: 1.62-4.73), a higher one-year mortality rate (pooled OR: 1.99, 95% CI: 1.49-2.66), a longer hospital stay (pooled mean difference: 1.05 days, 95% CI: 0.02-2.07 days) and a higher discharge rate to further rehabilitation/step-down care (pooled OR: 5.71, 95% CI: 3.41-9.55). CONCLUSIONS The presence of frailty in patients undergoing surgical intervention is associated with poorer outcomes with regard to mortality and return to independence. Further in-depth studies are required to identify factors that can be optimised to reduce the burden of frailty in surgical patients.","author":[{"dropping-particle":"","family":"Oakland","given":"K.","non-dropping-particle":"","parse-names":false,"suffix":""},{"dropping-particle":"","family":"Nadler","given":"R.","non-dropping-particle":"","parse-names":false,"suffix":""},{"dropping-particle":"","family":"Cresswell","given":"L.","non-dropping-particle":"","parse-names":false,"suffix":""},{"dropping-particle":"","family":"Jackson","given":"D.","non-dropping-particle":"","parse-names":false,"suffix":""},{"dropping-particle":"","family":"Coughlin","given":"Patrick A.","non-dropping-particle":"","parse-names":false,"suffix":""}],"container-title":"Annals of the Royal College of Surgeons of England","id":"ITEM-1","issue":"2","issued":{"date-parts":[["2016","1","7"]]},"page":"80-85","publisher":"Royal College of Surgeons of England","title":"Systematic review and meta-analysis of the association between frailty and outcome in surgical patients","type":"article","volume":"98"},"uris":["http://www.mendeley.com/documents/?uuid=0d76e2ff-2d27-3e81-be63-5700dc716752"]}],"mendeley":{"formattedCitation":"&lt;sup&gt;93&lt;/sup&gt;","plainTextFormattedCitation":"93","previouslyFormattedCitation":"&lt;sup&gt;93&lt;/sup&gt;"},"properties":{"noteIndex":0},"schema":"https://github.com/citation-style-language/schema/raw/master/csl-citation.json"}</w:instrText>
      </w:r>
      <w:r w:rsidRPr="00511DFD">
        <w:rPr>
          <w:rFonts w:cstheme="minorHAnsi"/>
          <w:sz w:val="24"/>
          <w:szCs w:val="24"/>
          <w:shd w:val="clear" w:color="auto" w:fill="FFFFFF"/>
        </w:rPr>
        <w:fldChar w:fldCharType="separate"/>
      </w:r>
      <w:r w:rsidR="00554A65" w:rsidRPr="00511DFD">
        <w:rPr>
          <w:rFonts w:cstheme="minorHAnsi"/>
          <w:noProof/>
          <w:sz w:val="24"/>
          <w:szCs w:val="24"/>
          <w:shd w:val="clear" w:color="auto" w:fill="FFFFFF"/>
          <w:vertAlign w:val="superscript"/>
        </w:rPr>
        <w:t>93</w:t>
      </w:r>
      <w:r w:rsidRPr="00511DFD">
        <w:rPr>
          <w:rFonts w:cstheme="minorHAnsi"/>
          <w:sz w:val="24"/>
          <w:szCs w:val="24"/>
          <w:shd w:val="clear" w:color="auto" w:fill="FFFFFF"/>
        </w:rPr>
        <w:fldChar w:fldCharType="end"/>
      </w:r>
      <w:r w:rsidR="009F39FC" w:rsidRPr="00511DFD">
        <w:rPr>
          <w:rFonts w:cstheme="minorHAnsi"/>
          <w:sz w:val="24"/>
          <w:szCs w:val="24"/>
          <w:shd w:val="clear" w:color="auto" w:fill="FFFFFF"/>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{"citationItems":[{"id":"ITEM-1","itemData":{"DOI":"10.1016/j.jamcollsurg.2010.01.028","ISSN":"10727515","PMID":"20510798","abstract":"Background: Preoperative risk assessment is important yet inexact in older patients because physiologic reserves are difficult to measure. Frailty is thought to estimate physiologic reserves, although its use has not been evaluated in surgical patients. We designed a study to determine if frailty predicts surgical complications and enhances current perioperative risk models. Study Design: We prospectively measured frailty in 594 patients (age 65 years or older) presenting to a university hospital for elective surgery between July 2005 and July 2006. Frailty was classified using a validated scale (0 to 5) that included weakness, weight loss, exhaustion, low physical activity, and slowed walking speed. Patients scoring 4 to 5 were classified as frail, 2 to 3 were intermediately frail, and 0 to 1 were nonfrail. Main outcomes measures were 30-day surgical complications, length of stay, and discharge disposition. Multiple logistic regression (complications and discharge) and negative binomial regression (length of stay) were done to analyze frailty and postoperative outcomes associations. Results: Preoperative frailty was associated with an increased risk for postoperative complications (intermediately frail: odds ratio [OR] 2.06; 95% CI 1.18-3.60; frail: OR 2.54; 95% CI 1.12-5.77), length of stay (intermediately frail: incidence rate ratio 1.49; 95% CI 1.24-1.80; frail: incidence rate ratio 1.69; 95% CI 1.28-2.23), and discharge to a skilled or assisted-living facility after previously living at home (intermediately frail: OR 3.16; 95% CI 1.0-9.99; frail: OR 20.48; 95% CI 5.54-75.68). Frailty improved predictive power (p &lt; 0.01) of each risk index (ie, American Society of Anesthesiologists, Lee, and Eagle scores). Conclusions: Frailty independently predicts postoperative complications, length of stay, and discharge to a skilled or assisted-living facility in older surgical patients and enhances conventional risk models. Assessing frailty using a standardized definition can help patients and physicians make more informed decisions. © 2010 American College of Surgeons.","author":[{"dropping-particle":"","family":"Makary","given":"Martin A","non-dropping-particle":"","parse-names":false,"suffix":""},{"dropping-particle":"","family":"Segev","given":"Dorry L","non-dropping-particle":"","parse-names":false,"suffix":""},{"dropping-particle":"","family":"Pronovost","given":"Peter J","non-dropping-particle":"","parse-names":false,"suffix":""},{"dropping-particle":"","family":"Syin","given":"Dora","non-dropping-particle":"","parse-names":false,"suffix":""},{"dropping-particle":"","family":"Bandeen-Roche","given":"Karen","non-dropping-particle":"","parse-names":false,"suffix":""},{"dropping-particle":"","family":"Patel","given":"Purvi","non-dropping-particle":"","parse-names":false,"suffix":""},{"dropping-particle":"","family":"Takenaga","given":"Ryan","non-dropping-particle":"","parse-names":false,"suffix":""},{"dropping-particle":"","family":"Devgan","given":"Lara","non-dropping-particle":"","parse-names":false,"suffix":""},{"dropping-particle":"","family":"Holzmueller","given":"Christine G","non-dropping-particle":"","parse-names":false,"suffix":""},{"dropping-particle":"","family":"Tian","given":"Jing","non-dropping-particle":"","parse-names":false,"suffix":""},{"dropping-particle":"","family":"Fried","given":"Linda P","non-dropping-particle":"","parse-names":false,"suffix":""}],"container-title":"Journal of the American College of Surgeons","id":"ITEM-1","issue":"6","issued":{"date-parts":[["2010"]]},"page":"901-908","title":"Frailty as a Predictor of Surgical Outcomes in Older Patients","type":"article-journal","volume":"210"},"uris":["http://www.mendeley.com/documents/?uuid=46cf3b67-860f-3563-8923-6fcda1d872c5"]}],"mendeley":{"formattedCitation":"&lt;sup&gt;94&lt;/sup&gt;","plainTextFormattedCitation":"94","previouslyFormattedCitation":"&lt;sup&gt;94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94</w:t>
      </w:r>
      <w:r w:rsidRPr="00511DFD">
        <w:rPr>
          <w:rFonts w:cstheme="minorHAnsi"/>
          <w:sz w:val="24"/>
          <w:szCs w:val="24"/>
        </w:rPr>
        <w:fldChar w:fldCharType="end"/>
      </w:r>
      <w:r w:rsidRPr="00511DFD">
        <w:rPr>
          <w:rFonts w:cstheme="minorHAnsi"/>
          <w:sz w:val="24"/>
          <w:szCs w:val="24"/>
        </w:rPr>
        <w:t xml:space="preserve"> Managing frailty was recently identified as one of the three top priorities in Perioperative Medicine. It ranked higher than predicting perioperative risk, management of co-morbidities, and pre-operative exercise therapy.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{"citationItems":[{"id":"ITEM-1","itemData":{"DOI":"10.1111/anae.13934","ISSN":"13652044","PMID":"28613004","abstract":"The majority of UK hospitals now have a Local Lead for Peri-operative Medicine (n = 115). They were asked to take part in an online survey to identify provision and practice of pre-operative assessment and optimisation in the UK. We received 86 completed questionnaires (response rate 75%). Our results demonstrate strengths in provision of shared decision-making clinics. Fifty-seven (65%, 95%CI 55.8-75.4%) had clinics for high-risk surgical patients. However, 80 (93%, 70.2-87.2%) expressed a desire for support and training in shared decision-making. We asked about management of pre-operative anaemia, and identified that 69 (80%, 71.5-88.1%) had a screening process for anaemia, with 72% and 68% having access to oral and intravenous iron therapy, respectively. A need for peri-operative support in managing frailty and cognitive impairment was identified, as few (24%, 6.5-34.5%) respondents indicated that they had access to specific interventions. Respondents were asked to rank their 'top five' priority topics in Peri-operative Medicine from a list of 22. These were: shared decision-making; peri-operative team development; frailty screening and its management; postoperative morbidity prediction; and primary care collaboration. We found variation in practice across the UK, and propose to further explore this variation by examining barriers and facilitators to improvement, and highlighting examples of good practice.","author":[{"dropping-particle":"","family":"Bougeard","given":"A. M.","non-dropping-particle":"","parse-names":false,"suffix":""},{"dropping-particle":"","family":"Brent","given":"A.","non-dropping-particle":"","parse-names":false,"suffix":""},{"dropping-particle":"","family":"Swart","given":"M.","non-dropping-particle":"","parse-names":false,"suffix":""},{"dropping-particle":"","family":"Snowden","given":"C.","non-dropping-particle":"","parse-names":false,"suffix":""}],"container-title":"Anaesthesia","id":"ITEM-1","issue":"8","issued":{"date-parts":[["2017"]]},"page":"1010-1015","title":"A survey of UK peri-operative medicine: pre-operative care","type":"article-journal","volume":"72"},"uris":["http://www.mendeley.com/documents/?uuid=36943949-0d80-4713-b7a6-9cffe4986ab1"]}],"mendeley":{"formattedCitation":"&lt;sup&gt;95&lt;/sup&gt;","plainTextFormattedCitation":"95","previouslyFormattedCitation":"&lt;sup&gt;95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95</w:t>
      </w:r>
      <w:r w:rsidRPr="00511DFD">
        <w:rPr>
          <w:rFonts w:cstheme="minorHAnsi"/>
          <w:sz w:val="24"/>
          <w:szCs w:val="24"/>
        </w:rPr>
        <w:fldChar w:fldCharType="end"/>
      </w:r>
      <w:r w:rsidRPr="00511DFD">
        <w:rPr>
          <w:rFonts w:cstheme="minorHAnsi"/>
          <w:sz w:val="24"/>
          <w:szCs w:val="24"/>
        </w:rPr>
        <w:t xml:space="preserve"> </w:t>
      </w:r>
    </w:p>
    <w:p w14:paraId="767424F1" w14:textId="2B6BC5C8" w:rsidR="00F5117A" w:rsidRPr="00511DFD" w:rsidRDefault="00F5117A" w:rsidP="00AA65A7">
      <w:pPr>
        <w:pStyle w:val="NormalWeb"/>
        <w:shd w:val="clear" w:color="auto" w:fill="FFFFFF"/>
        <w:spacing w:before="75" w:beforeAutospacing="0" w:after="240" w:afterAutospacing="0" w:line="480" w:lineRule="auto"/>
        <w:rPr>
          <w:rFonts w:asciiTheme="minorHAnsi" w:hAnsiTheme="minorHAnsi" w:cstheme="minorHAnsi"/>
        </w:rPr>
      </w:pPr>
      <w:r w:rsidRPr="00511DFD">
        <w:rPr>
          <w:rFonts w:asciiTheme="minorHAnsi" w:hAnsiTheme="minorHAnsi" w:cstheme="minorHAnsi"/>
        </w:rPr>
        <w:t>The two most commonly described models of frailty are the phenotype model and the deficit accumulation model. The phenotype model describes a combination of three or more of: unintentional weight loss; self-reported exhaustion; weakness; slow walking speed; and low physical activity.</w:t>
      </w:r>
      <w:r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{"citationItems":[{"id":"ITEM-1","itemData":{"DOI":"10.1093/gerona/56.3.M146","ISBN":"1079-5006","ISSN":"1079-5006","PMID":"11253156","abstract":"BACKGROUND: Frailty is considered highly prevalent in old age and to confer high risk for falls, disability, hospitalization, and mortality. Frailty has been considered synonymous with disability, comorbidity, and other characteristics, but it is recognized that it may have a biologic basis and be a distinct clinical syndrome. A standardized definition has not yet been established. METHODS: To develop and operationalize a phenotype of frailty in older adults and assess concurrent and predictive validity, the study used data from the Cardiovascular Health Study. Participants were 5,317 men and women 65 years and older (4,735 from an original cohort recruited in 1989-90 and 582 from an African American cohort recruited in 1992-93). Both cohorts received almost identical baseline evaluations and 7 and 4 years of follow-up, respectively, with annual examinations and surveillance for outcomes including incident disease, hospitalization, falls, disability, and mortality. RESULTS: Frailty was defined as a clinical syndrome in which three or more of the following criteria were present: unintentional weight loss (10 lbs in past year), self-reported exhaustion, weakness (grip strength), slow walking speed, and low physical activity. The overall prevalence of frailty in this community-dwelling population was 6.9%; it increased with age and was greater in women than men. Four-year incidence was 7.2%. Frailty was associated with being African American, having lower education and income, poorer health, and having higher rates of comorbid chronic diseases and disability. There was overlap, but not concordance, in the cooccurrence of frailty, comorbidity, and disability. This frailty phenotype was independently predictive (over 3 years) of incident falls, worsening mobility or ADL disability, hospitalization, and death, with hazard ratios ranging from 1.82 to 4.46, unadjusted, and 1.29-2.24, adjusted for a number of health, disease, and social characteristics predictive of 5-year mortality. Intermediate frailty status, as indicated by the presence of one or two criteria, showed intermediate risk of these outcomes as well as increased risk of becoming frail over 3-4 years of follow-up (odds ratios for incident frailty = 4.51 unadjusted and 2.63 adjusted for covariates, compared to those with no frailty criteria at baseline). CONCLUSIONS: This study provides a potential standardized definition for frailty in community-dwelling older adults and offers concurrent and predi…","author":[{"dropping-particle":"","family":"Fried","given":"L. P.","non-dropping-particle":"","parse-names":false,"suffix":""},{"dropping-particle":"","family":"Tangen","given":"C. M.","non-dropping-particle":"","parse-names":false,"suffix":""},{"dropping-particle":"","family":"Walston","given":"J.","non-dropping-particle":"","parse-names":false,"suffix":""},{"dropping-particle":"","family":"Newman","given":"A. B.","non-dropping-particle":"","parse-names":false,"suffix":""},{"dropping-particle":"","family":"Hirsch","given":"C.","non-dropping-particle":"","parse-names":false,"suffix":""},{"dropping-particle":"","family":"Gottdiener","given":"J.","non-dropping-particle":"","parse-names":false,"suffix":""},{"dropping-particle":"","family":"Seeman","given":"T.","non-dropping-particle":"","parse-names":false,"suffix":""},{"dropping-particle":"","family":"Tracy","given":"R.","non-dropping-particle":"","parse-names":false,"suffix":""},{"dropping-particle":"","family":"Kop","given":"W. J.","non-dropping-particle":"","parse-names":false,"suffix":""},{"dropping-particle":"","family":"Burke","given":"G.","non-dropping-particle":"","parse-names":false,"suffix":""},{"dropping-particle":"","family":"McBurnie","given":"M. A.","non-dropping-particle":"","parse-names":false,"suffix":""}],"container-title":"The Journals of Gerontology Series A: Biological Sciences and Medical Sciences","id":"ITEM-1","issue":"3","issued":{"date-parts":[["2001"]]},"page":"M146-M157","title":"Frailty in Older Adults: Evidence for a Phenotype","type":"article-journal","volume":"56"},"uris":["http://www.mendeley.com/documents/?uuid=fea33d1a-f25a-4df3-9229-649a2c31cb8f"]}],"mendeley":{"formattedCitation":"&lt;sup&gt;96&lt;/sup&gt;","plainTextFormattedCitation":"96","previouslyFormattedCitation":"&lt;sup&gt;96&lt;/sup&gt;"},"properties":{"noteIndex":0},"schema":"https://github.com/citation-style-language/schema/raw/master/csl-citation.json"}</w:instrText>
      </w:r>
      <w:r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96</w:t>
      </w:r>
      <w:r w:rsidRPr="00511DFD">
        <w:rPr>
          <w:rFonts w:asciiTheme="minorHAnsi" w:hAnsiTheme="minorHAnsi" w:cstheme="minorHAnsi"/>
        </w:rPr>
        <w:fldChar w:fldCharType="end"/>
      </w:r>
      <w:r w:rsidRPr="00511DFD">
        <w:rPr>
          <w:rFonts w:asciiTheme="minorHAnsi" w:hAnsiTheme="minorHAnsi" w:cstheme="minorHAnsi"/>
        </w:rPr>
        <w:t xml:space="preserve"> The deficit accumulation model details 70 different deficits, with the likelihood of being frail increasing as deficits accumulate.</w:t>
      </w:r>
      <w:r w:rsidRPr="00511DFD">
        <w:rPr>
          <w:rFonts w:asciiTheme="minorHAnsi" w:hAnsiTheme="minorHAnsi" w:cstheme="minorHAnsi"/>
        </w:rPr>
        <w:fldChar w:fldCharType="begin" w:fldLock="1"/>
      </w:r>
      <w:r w:rsidR="002F5E9D" w:rsidRPr="00511DFD">
        <w:rPr>
          <w:rFonts w:asciiTheme="minorHAnsi" w:hAnsiTheme="minorHAnsi" w:cstheme="minorHAnsi"/>
        </w:rPr>
        <w:instrText>ADDIN CSL_CITATION {"citationItems":[{"id":"ITEM-1","itemData":{"DOI":"10.1503/cmaj.050051","ISBN":"0820-3946","URL":"http://ovidsp.ovid.com/ovidweb.cgi?T=JS&amp;PAGE=reference&amp;D=psyc4&amp;NEWS=N&amp;AN=2005-10427-001","abstract":"Background: There is no single generally accepted clinical definition of frailty. Previously developed tools to assess frailty that have been shown to be predictive of death or need for entry into an institutional facility have not gained acceptance among practising clinicians. We aimed to develop a tool that would be both predictive and easy to use. Methods: We developed the 7-point Clinical Frailty Scale and applied it and other established tools that measure frailty to 2305 elderly patients who participated in the second stage of the Canadian Study of Health and Aging (CSHA). We followed this cohort prospectively; after 5 years, we determined the ability of the Clinical Frailty Scale to predict death or need for institutional care, and correlated the results with those obtained from other established tools. Results: The CSHA Clinical Frailty Scale was highly correlated (r= 0.80) with the Frailty Index. Each 1-category increment of our scale significantly increased the medium-term risks of death (21.2% within about 70 mo, 95% confidence interval CI] 12.5%-30.6%) and entry into an institution (23.9%, 95% CI 8.8%-41.2%) in multivariable models that adjusted for age, sex and education. Analyses of receiver operating characteristic curves showed that our Clinical Frailty Scale performed better than measures of cognition, function or comorbidity in assessing risk for death (area under the curve 0.77 for 18- month and 0.70 for 70-month mortality). Interpretation: Frailty is a valid and clinically important construct that is recognizable by physicians. Clinical judgments about frailty can yield useful predictive information. (PsycINFO Database Record (c) 2012 APA, all rights reserved) (journal abstract)","author":[{"dropping-particle":"","family":"Rockwood","given":"K","non-dropping-particle":"","parse-names":false,"suffix":""},{"dropping-particle":"","family":"Song","given":"X","non-dropping-particle":"","parse-names":false,"suffix":""},{"dropping-particle":"","family":"MacKnight","given":"C","non-dropping-particle":"","parse-names":false,"suffix":""},{"dropping-particle":"","family":"Bergman","given":"H","non-dropping-particle":"","parse-names":false,"suffix":""},{"dropping-particle":"","family":"Hogan","given":"DB","non-dropping-particle":"","parse-names":false,"suffix":""},{"dropping-particle":"","family":"McDowell","given":"I","non-dropping-particle":"","parse-names":false,"suffix":""},{"dropping-particle":"","family":"Al.","given":"Et","non-dropping-particle":"","parse-names":false,"suffix":""}],"container-title":"Cmaj","id":"ITEM-1","issue":"5","issued":{"date-parts":[["2005"]]},"page":"489–495","title":"A global clinical measure of ﬁtness and frailty in elderly people","type":"webpage","volume":"173"},"uris":["http://www.mendeley.com/documents/?uuid=308bfe16-5de5-44db-8d12-53bf9aaf82dd"]}],"mendeley":{"formattedCitation":"&lt;sup&gt;97&lt;/sup&gt;","plainTextFormattedCitation":"97","previouslyFormattedCitation":"&lt;sup&gt;97&lt;/sup&gt;"},"properties":{"noteIndex":0},"schema":"https://github.com/citation-style-language/schema/raw/master/csl-citation.json"}</w:instrText>
      </w:r>
      <w:r w:rsidRPr="00511DFD">
        <w:rPr>
          <w:rFonts w:asciiTheme="minorHAnsi" w:hAnsiTheme="minorHAnsi" w:cstheme="minorHAnsi"/>
        </w:rPr>
        <w:fldChar w:fldCharType="separate"/>
      </w:r>
      <w:r w:rsidR="00554A65" w:rsidRPr="00511DFD">
        <w:rPr>
          <w:rFonts w:asciiTheme="minorHAnsi" w:hAnsiTheme="minorHAnsi" w:cstheme="minorHAnsi"/>
          <w:noProof/>
          <w:vertAlign w:val="superscript"/>
        </w:rPr>
        <w:t>97</w:t>
      </w:r>
      <w:r w:rsidRPr="00511DFD">
        <w:rPr>
          <w:rFonts w:asciiTheme="minorHAnsi" w:hAnsiTheme="minorHAnsi" w:cstheme="minorHAnsi"/>
        </w:rPr>
        <w:fldChar w:fldCharType="end"/>
      </w:r>
      <w:r w:rsidRPr="00511DFD">
        <w:rPr>
          <w:rFonts w:asciiTheme="minorHAnsi" w:hAnsiTheme="minorHAnsi" w:cstheme="minorHAnsi"/>
        </w:rPr>
        <w:t xml:space="preserve"> Both models are time-consuming to assess and, in the case of the phenotype model, require specialist equipment. Simpler alternatives include the Clinical Frailty Scale (CFS) and Edmonton Frail Scale (EFS). The CFS is a nine-point scale grading patients from very fit to terminally ill, and is designed for use in the outpatient setting. The EFS is a 17-point scale assessing 10 different cognitive, functional and medical domains. It is validated for use by non-Geriatricians and takes less than five minutes to complete.</w:t>
      </w:r>
      <w:r w:rsidRPr="00511DFD">
        <w:rPr>
          <w:rFonts w:asciiTheme="minorHAnsi" w:hAnsiTheme="minorHAnsi" w:cstheme="minorHAnsi"/>
          <w:color w:val="1C1D1E"/>
        </w:rPr>
        <w:fldChar w:fldCharType="begin" w:fldLock="1"/>
      </w:r>
      <w:r w:rsidR="002F5E9D" w:rsidRPr="00511DFD">
        <w:rPr>
          <w:rFonts w:asciiTheme="minorHAnsi" w:hAnsiTheme="minorHAnsi" w:cstheme="minorHAnsi"/>
          <w:color w:val="1C1D1E"/>
        </w:rPr>
        <w:instrText>ADDIN CSL_CITATION {"citationItems":[{"id":"ITEM-1","itemData":{"DOI":"10.1093/ageing/afl041","ISBN":"0002-0729 (Print)\\r0002-0729 (Linking)","ISSN":"00020729","PMID":"16690637","abstract":"Jones D, Song X, Rockwood K. a index from a standardised comprehensive geriatric assess- ment. J Am Geriatr Soc 2004; 52: 1929-33.","author":[{"dropping-particle":"","family":"Rolfson","given":"Darryl B.","non-dropping-particle":"","parse-names":false,"suffix":""},{"dropping-particle":"","family":"Majumdar","given":"Sumit R.","non-dropping-particle":"","parse-names":false,"suffix":""},{"dropping-particle":"","family":"Tsuyuki","given":"Ross T.","non-dropping-particle":"","parse-names":false,"suffix":""},{"dropping-particle":"","family":"Tahir","given":"Adeel","non-dropping-particle":"","parse-names":false,"suffix":""},{"dropping-particle":"","family":"Rockwood","given":"Kenneth","non-dropping-particle":"","parse-names":false,"suffix":""}],"container-title":"Age and Ageing","id":"ITEM-1","issue":"5","issued":{"date-parts":[["2006"]]},"page":"526-529","title":"Validity and reliability of the Edmonton Frail Scale [4]","type":"article","volume":"35"},"uris":["http://www.mendeley.com/documents/?uuid=ca1b188e-37a1-4c36-8feb-a3fdc5e83c7c"]}],"mendeley":{"formattedCitation":"&lt;sup&gt;98&lt;/sup&gt;","plainTextFormattedCitation":"98","previouslyFormattedCitation":"&lt;sup&gt;98&lt;/sup&gt;"},"properties":{"noteIndex":0},"schema":"https://github.com/citation-style-language/schema/raw/master/csl-citation.json"}</w:instrText>
      </w:r>
      <w:r w:rsidRPr="00511DFD">
        <w:rPr>
          <w:rFonts w:asciiTheme="minorHAnsi" w:hAnsiTheme="minorHAnsi" w:cstheme="minorHAnsi"/>
          <w:color w:val="1C1D1E"/>
        </w:rPr>
        <w:fldChar w:fldCharType="separate"/>
      </w:r>
      <w:r w:rsidR="00554A65" w:rsidRPr="00511DFD">
        <w:rPr>
          <w:rFonts w:asciiTheme="minorHAnsi" w:hAnsiTheme="minorHAnsi" w:cstheme="minorHAnsi"/>
          <w:noProof/>
          <w:color w:val="1C1D1E"/>
          <w:vertAlign w:val="superscript"/>
        </w:rPr>
        <w:t>98</w:t>
      </w:r>
      <w:r w:rsidRPr="00511DFD">
        <w:rPr>
          <w:rFonts w:asciiTheme="minorHAnsi" w:hAnsiTheme="minorHAnsi" w:cstheme="minorHAnsi"/>
          <w:color w:val="1C1D1E"/>
        </w:rPr>
        <w:fldChar w:fldCharType="end"/>
      </w:r>
    </w:p>
    <w:p w14:paraId="61F10C69" w14:textId="53692186" w:rsidR="002225B1" w:rsidRPr="00511DFD" w:rsidRDefault="00F5117A" w:rsidP="00AA65A7">
      <w:pPr>
        <w:spacing w:line="480" w:lineRule="auto"/>
        <w:rPr>
          <w:rFonts w:cstheme="minorHAnsi"/>
          <w:sz w:val="24"/>
          <w:szCs w:val="24"/>
        </w:rPr>
      </w:pPr>
      <w:r w:rsidRPr="00511DFD">
        <w:rPr>
          <w:rFonts w:cstheme="minorHAnsi"/>
          <w:sz w:val="24"/>
          <w:szCs w:val="24"/>
        </w:rPr>
        <w:t>Those identified as being frail should ideally be referred onto a perioperative team with expertise in comprehensive geriatric assessment (CGA).</w:t>
      </w:r>
      <w:r w:rsidRPr="00511DFD">
        <w:rPr>
          <w:rFonts w:cstheme="minorHAnsi"/>
          <w:b/>
          <w:sz w:val="24"/>
          <w:szCs w:val="24"/>
        </w:rPr>
        <w:fldChar w:fldCharType="begin" w:fldLock="1"/>
      </w:r>
      <w:r w:rsidR="002F5E9D" w:rsidRPr="00511DFD">
        <w:rPr>
          <w:rFonts w:cstheme="minorHAnsi"/>
          <w:b/>
          <w:sz w:val="24"/>
          <w:szCs w:val="24"/>
        </w:rPr>
        <w:instrText>ADDIN CSL_CITATION {"citationItems":[{"id":"ITEM-1","itemData":{"ISBN":"9781900936286","id":"ITEM-1","issued":{"date-parts":[["2021"]]},"title":"Guideline for Perioperative Care for People Living with Frailty Undergoing Elective and Emergency Surgery","type":"article-journal"},"uris":["http://www.mendeley.com/documents/?uuid=33591c37-3112-3f9f-9a9d-91bcb1fbda62"]}],"mendeley":{"formattedCitation":"&lt;sup&gt;99&lt;/sup&gt;","plainTextFormattedCitation":"99","previouslyFormattedCitation":"&lt;sup&gt;99&lt;/sup&gt;"},"properties":{"noteIndex":0},"schema":"https://github.com/citation-style-language/schema/raw/master/csl-citation.json"}</w:instrText>
      </w:r>
      <w:r w:rsidRPr="00511DFD">
        <w:rPr>
          <w:rFonts w:cstheme="minorHAnsi"/>
          <w:b/>
          <w:sz w:val="24"/>
          <w:szCs w:val="24"/>
        </w:rPr>
        <w:fldChar w:fldCharType="separate"/>
      </w:r>
      <w:r w:rsidR="00554A65" w:rsidRPr="00511DFD">
        <w:rPr>
          <w:rFonts w:cstheme="minorHAnsi"/>
          <w:noProof/>
          <w:sz w:val="24"/>
          <w:szCs w:val="24"/>
          <w:vertAlign w:val="superscript"/>
        </w:rPr>
        <w:t>99</w:t>
      </w:r>
      <w:r w:rsidRPr="00511DFD">
        <w:rPr>
          <w:rFonts w:cstheme="minorHAnsi"/>
          <w:b/>
          <w:sz w:val="24"/>
          <w:szCs w:val="24"/>
        </w:rPr>
        <w:fldChar w:fldCharType="end"/>
      </w:r>
      <w:r w:rsidRPr="00511DFD">
        <w:rPr>
          <w:rFonts w:cstheme="minorHAnsi"/>
          <w:b/>
          <w:sz w:val="24"/>
          <w:szCs w:val="24"/>
        </w:rPr>
        <w:t xml:space="preserve"> </w:t>
      </w:r>
      <w:r w:rsidRPr="00511DFD">
        <w:rPr>
          <w:rFonts w:cstheme="minorHAnsi"/>
          <w:sz w:val="24"/>
          <w:szCs w:val="24"/>
        </w:rPr>
        <w:t>The CGA is a multidimensional, holistic, assessment which is considered the gold standard for managing frailty.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{"citationItems":[{"id":"ITEM-1","itemData":{"id":"ITEM-1","issued":{"date-parts":[["0"]]},"title":"Comprehensive Geriatric Assessment Toolkit for Primary Care Practitioners","type":"article-journal"},"uris":["http://www.mendeley.com/documents/?uuid=b296005c-cad6-3104-a813-cba55f54a9be"]}],"mendeley":{"formattedCitation":"&lt;sup&gt;100&lt;/sup&gt;","plainTextFormattedCitation":"100","previouslyFormattedCitation":"&lt;sup&gt;100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100</w:t>
      </w:r>
      <w:r w:rsidRPr="00511DFD">
        <w:rPr>
          <w:rFonts w:cstheme="minorHAnsi"/>
          <w:sz w:val="24"/>
          <w:szCs w:val="24"/>
        </w:rPr>
        <w:fldChar w:fldCharType="end"/>
      </w:r>
      <w:r w:rsidRPr="00511DFD">
        <w:rPr>
          <w:rFonts w:cstheme="minorHAnsi"/>
          <w:sz w:val="24"/>
          <w:szCs w:val="24"/>
        </w:rPr>
        <w:t xml:space="preserve"> This may involve a clinician with expertise in geriatric medicine. In the last decade there has been a significant increase in geriatric medicine services being integrated into perioperative pathways, with geriatrician-led services becoming more common.</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{"citationItems":[{"id":"ITEM-1","itemData":{"DOI":"10.1093/ageing/afy218","ISSN":"14682834","PMID":"30624577","abstract":"Introduction: national reports highlight deficiencies in the care of older patients undergoing surgery. A 2013 survey showed less than a third of NHS trusts had geriatrician-led perioperative medicine services for older surgical patients. Barriers to establishing services included funding, workforce and limited interspecialty collaboration. Since then, national initiatives have supported the expansion of geriatrician-led services for older surgical patients. This repeat survey describes geriatrician-led perioperative medicine services in comparison with 2013, exploring remaining barriers to developing perioperative medicine services for older patients. Methods: An electronic survey was sent to clinical leads for geriatric medicine at 152 acute NHS healthcare trusts in the UK. Reminders were sent on four occasions over an 8-week period. The survey examined the nature of the services provided, extent of collaborative working and barriers to service development. Responses were analysed descriptively. Results: eighty-one (53.3%) respondents provide geriatric medicine services for older surgical patients, compared to 38 (29.2%) in 2013. Services exist across surgical specialties, especially in orthopaedics and general surgery. Fourteen geriatrician-led preoperative clinics now exist. Perceived barriers to service development remain workforce issues and funding. Interspecialty collaboration has increased, evidenced by joint audit meetings (33% from 20.8%) and collaborative guideline development (31% from 17%). Conclusion: since 2013, an increase in whole-pathway geriatric medicine involvement is observed across surgical specialties. However, considerable variation persists across the UK with scope for wider adoption of services facilitated through a national network.","author":[{"dropping-particle":"","family":"Joughin","given":"Andrea L.","non-dropping-particle":"","parse-names":false,"suffix":""},{"dropping-particle":"","family":"Partridge","given":"Judith S.L.","non-dropping-particle":"","parse-names":false,"suffix":""},{"dropping-particle":"","family":"O'Halloran","given":"Tessa","non-dropping-particle":"","parse-names":false,"suffix":""},{"dropping-particle":"","family":"Dhesi","given":"Jugdeep K.","non-dropping-particle":"","parse-names":false,"suffix":""}],"container-title":"Age and Ageing","id":"ITEM-1","issue":"3","issued":{"date-parts":[["2019","5","1"]]},"page":"458-462","publisher":"Oxford Academic","title":"Where are we now in perioperative medicine? Results from a repeated UK survey of geriatric medicine delivered services for older people","type":"article-journal","volume":"48"},"uris":["http://www.mendeley.com/documents/?uuid=b69ded62-b323-3f76-bf20-9604cd415d07"]}],"mendeley":{"formattedCitation":"&lt;sup&gt;101&lt;/sup&gt;","plainTextFormattedCitation":"101","previouslyFormattedCitation":"&lt;sup&gt;101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101</w:t>
      </w:r>
      <w:r w:rsidRPr="00511DFD">
        <w:rPr>
          <w:rFonts w:cstheme="minorHAnsi"/>
          <w:sz w:val="24"/>
          <w:szCs w:val="24"/>
        </w:rPr>
        <w:fldChar w:fldCharType="end"/>
      </w:r>
      <w:r w:rsidRPr="00511DFD">
        <w:rPr>
          <w:rFonts w:cstheme="minorHAnsi"/>
          <w:sz w:val="24"/>
          <w:szCs w:val="24"/>
        </w:rPr>
        <w:t xml:space="preserve"> The Pro-active care of Older People undergoing Surgery is one example of such a service.</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{"citationItems":[{"id":"ITEM-1","itemData":{"DOI":"10.1007/s40520-017-0879-4","ISBN":"0123456789","ISSN":"17208319","PMID":"29302797","abstract":"The number of older patients undergoing surgery is increasing due to changing demographics, surgical and anaesthetic advances and shifts in patient expectations of healthcare. The benefits of surgery in older people are well documented and include symptom control and increased life expectancy. However, older surgical patients present not only with the index pathology requiring surgery but with concurrent age related physiological decline, multimorbidity and geriatric syndromes. These additional issues increase the risk of adverse postoperative outcome, in particular of postoperative medical and functional complications. In recent years, there has been recognition of the need for collaborative surgical and geriatric medicine working to address the health care needs of the increasingly complex older surgical population. Guidelines have been published to support clinicians looking after older surgical patients, however, there has been little published on the establishment of such services. In this paper, we describe the evolution of the proactive care of older patients undergoing surgery (POPS) service and how through the use of comprehensive geriatric assessment methodology and intervention throughout the surgical pathway, outcomes for complex older surgical patients can be improved.","author":[{"dropping-particle":"","family":"Partridge","given":"Judith","non-dropping-particle":"","parse-names":false,"suffix":""},{"dropping-particle":"","family":"Sbai","given":"Magda","non-dropping-particle":"","parse-names":false,"suffix":""},{"dropping-particle":"","family":"Dhesi","given":"Jugdeep","non-dropping-particle":"","parse-names":false,"suffix":""}],"container-title":"Aging Clinical and Experimental Research","id":"ITEM-1","issue":"3","issued":{"date-parts":[["2018","1","4"]]},"page":"253-257","publisher":"Springer","title":"Proactive care of older people undergoing surgery","type":"article","volume":"30"},"uris":["http://www.mendeley.com/documents/?uuid=673ff20c-4f9b-380f-92fb-701cbbccea5a"]}],"mendeley":{"formattedCitation":"&lt;sup&gt;102&lt;/sup&gt;","plainTextFormattedCitation":"102","previouslyFormattedCitation":"&lt;sup&gt;102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102</w:t>
      </w:r>
      <w:r w:rsidRPr="00511DFD">
        <w:rPr>
          <w:rFonts w:cstheme="minorHAnsi"/>
          <w:sz w:val="24"/>
          <w:szCs w:val="24"/>
        </w:rPr>
        <w:fldChar w:fldCharType="end"/>
      </w:r>
      <w:r w:rsidRPr="00511DFD">
        <w:rPr>
          <w:rFonts w:cstheme="minorHAnsi"/>
          <w:sz w:val="24"/>
          <w:szCs w:val="24"/>
        </w:rPr>
        <w:t xml:space="preserve"> There is observational data to support these shared care models in combination with CGA in reducing complications, length-of-stay, healthcare costs</w:t>
      </w:r>
      <w:r w:rsidR="0080699E">
        <w:rPr>
          <w:rFonts w:cstheme="minorHAnsi"/>
          <w:sz w:val="24"/>
          <w:szCs w:val="24"/>
        </w:rPr>
        <w:t>,</w:t>
      </w:r>
      <w:r w:rsidRPr="00511DFD">
        <w:rPr>
          <w:rFonts w:cstheme="minorHAnsi"/>
          <w:sz w:val="24"/>
          <w:szCs w:val="24"/>
        </w:rPr>
        <w:t xml:space="preserve"> and enabling a quicker return to function.</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{"citationItems":[{"id":"ITEM-1","itemData":{"DOI":"10.1111/ans.16728","ISSN":"14452197","PMID":"33792142","abstract":"Background: Older patients undergoing emergency surgery experience higher mortality and morbidity. ‘Care of Older People in Surgery’ (COPS) is a comprehensive geriatric care model developed for acute surgical units (ASU) to improve clinical outcomes in older general surgical patients. This study aimed to evaluate the impact of COPS on clinical and health service outcomes in an Australian hospital. Methods: The before-and-after study was conducted in the ASU, at Nepean Hospital. Data from patients ≥75 years admitted for &gt;24 h into the ASU during the intervention period between April 2017 and March 2018 were compared to patients admitted in the previous year (April 2016 to March 2017) prior to the COPS intervention (n = 212). Health service outcomes measured include the average stay length, medical emergency team response, unplanned intensive care unit admission and 28-day readmission rates. Results: The COPS group (n = 214) suffered significantly fewer medical complications, including less acute kidney injuries, arrhythmias and urinary tract infections compared to the pre-intervention cohort (n = 212). Medical emergency team activation was significantly reduced after COPS model implementation and the average length of stay decreased. However, the incidence of postoperative delirium and acute coronary syndrome were higher in COPS cohort. Conclusion: Our study demonstrated that comprehensive geriatric assessment and care delivered through a shared model of care in older general surgical patients improved clinical outcome and patient safety measures.","author":[{"dropping-particle":"","family":"Thu","given":"Khin","non-dropping-particle":"","parse-names":false,"suffix":""},{"dropping-particle":"","family":"Nguyen","given":"Huong P.T.","non-dropping-particle":"","parse-names":false,"suffix":""},{"dropping-particle":"","family":"Gogulan","given":"Thurairajasingam","non-dropping-particle":"","parse-names":false,"suffix":""},{"dropping-particle":"","family":"Cox","given":"Michael","non-dropping-particle":"","parse-names":false,"suffix":""},{"dropping-particle":"","family":"Close","given":"Jacqueline","non-dropping-particle":"","parse-names":false,"suffix":""},{"dropping-particle":"","family":"Norris","given":"Christina","non-dropping-particle":"","parse-names":false,"suffix":""},{"dropping-particle":"","family":"Sharma","given":"Anita","non-dropping-particle":"","parse-names":false,"suffix":""}],"container-title":"ANZ Journal of Surgery","id":"ITEM-1","issue":"5","issued":{"date-parts":[["2021","5","1"]]},"page":"890-895","publisher":"John Wiley &amp; Sons, Ltd","title":"Care of Older People in Surgery for general surgery: a single centre experience","type":"article-journal","volume":"91"},"uris":["http://www.mendeley.com/documents/?uuid=ce5504e5-4617-397f-a601-a2caec327887"]}],"mendeley":{"formattedCitation":"&lt;sup&gt;103&lt;/sup&gt;","plainTextFormattedCitation":"103","previouslyFormattedCitation":"&lt;sup&gt;103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103</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{"citationItems":[{"id":"ITEM-1","itemData":{"DOI":"10.7861/futurehosp.5-2-108","ISSN":"2514-6645","PMID":"31098544","abstract":"The older surgical patient is well known to be at high risk of increased mortality and medical complications in the perioperative period. These occur due to a variety of patient and service related factors. The need for physician support is recognised and liaison models of care can reduce complications and length of stay (LOS) in some surgical specialties. Limited evidence exists evaluating their role in emergency and planned gastrointestinal surgery. We aimed to establish and evaluate a geriatric surgical liaison service for emergency and elective gastrointestinal surgery. We found that embedded geriatrician liaison and process change throughout the surgical pathway was associated with a mean LOS reduction of 3.1 days for all surgical patients aged &gt;60 years (p=0.007). Mean LOS reduction for emergency surgical admissions aged &gt;60 was 4.4 days (p=0.005). Embedded geriatric surgical liaison models of care can be successfully adapted for emergency general and gastrointestinal surgery. In times of financial constraint, reductions in LOS may make modest investment in similar services economically viable.","author":[{"dropping-particle":"","family":"Shipway","given":"David","non-dropping-particle":"","parse-names":false,"suffix":""},{"dropping-particle":"","family":"Koizia","given":"Louis","non-dropping-particle":"","parse-names":false,"suffix":""},{"dropping-particle":"","family":"Winterkorn","given":"Nick","non-dropping-particle":"","parse-names":false,"suffix":""},{"dropping-particle":"","family":"Fertleman","given":"Michael","non-dropping-particle":"","parse-names":false,"suffix":""},{"dropping-particle":"","family":"Ziprin","given":"Paul","non-dropping-particle":"","parse-names":false,"suffix":""},{"dropping-particle":"","family":"Moorthy","given":"Krishna","non-dropping-particle":"","parse-names":false,"suffix":""}],"container-title":"Future Healthcare Journal","id":"ITEM-1","issue":"2","issued":{"date-parts":[["2018","6","1"]]},"page":"108-116","publisher":"Royal College of Physicians","title":"Embedded geriatric surgical liaison is associated with reduced inpatient length of stay in older patients admitted for gastrointestinal surgery","type":"article-journal","volume":"5"},"uris":["http://www.mendeley.com/documents/?uuid=1aa22839-a649-3c40-94ec-0c62953872d1"]}],"mendeley":{"formattedCitation":"&lt;sup&gt;104&lt;/sup&gt;","plainTextFormattedCitation":"104","previouslyFormattedCitation":"&lt;sup&gt;104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104</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{"citationItems":[{"id":"ITEM-1","itemData":{"DOI":"10.1016/j.jss.2017.03.041","ISSN":"10958673","PMID":"28985882","abstract":"Background Seniors presenting with surgical disease face increased risk of postoperative morbidity and mortality and have increased treatment costs. Comprehensive Geriatric Assessment (CGA) is proposed to reduce morbidity, mortality, and the cost after surgery. Methods A systematic review of CGA in emergency surgical patients was conducted. The primary outcome was cost-effectiveness; secondary outcomes were length of stay, return of function, and mortality. Inclusion and exclusion criteria were predefined. Systematic searches of MEDLINE, Embase, Cochrane, and National Health Service Economic Evaluation Database were performed. Text screening, bias assessment, and data extraction were performed by two authors. Results There were 560 articles identified; abstract review excluded 499 articles and full-text review excluded 53 articles. Eight studies were included; one nonorthopedic trauma and seven orthopedic trauma studies. Bias assessment revealed moderate to high risk of bias for all studies. Economic evaluation assessment identified two high-quality studies and six moderate or low quality studies. Pooled analysis from four studies assessed loss of function; loss of function decreased in the experimental arm (odds ratio 0.92, 95% confidence interval [CI]: 0.88-0.97). Pooled results for length of stay from five studies found a significant decrease (mean difference: −1.17, 95% CI: −1.63 to −0.71) after excluding the nonorthopedic trauma study. Pooled mortality was significantly decreased in seven studies (risk ratio: 0.78, 95% CI: 0.67-0.90). All studies decreased cost and improved health outcomes in a cost-effective manner. Conclusions CGA improved return of function and mortality with reduced cost or improved utility. Our review suggests that CGA is economically dominant and the most cost-effective care model for orthogeriatric patients. Further research should examine other surgical fields.","author":[{"dropping-particle":"","family":"Eamer","given":"Gilgamesh","non-dropping-particle":"","parse-names":false,"suffix":""},{"dropping-particle":"","family":"Saravana-Bawan","given":"Bianka","non-dropping-particle":"","parse-names":false,"suffix":""},{"dropping-particle":"","family":"Westhuizen","given":"Brenden","non-dropping-particle":"van der","parse-names":false,"suffix":""},{"dropping-particle":"","family":"Chambers","given":"Thane","non-dropping-particle":"","parse-names":false,"suffix":""},{"dropping-particle":"","family":"Ohinmaa","given":"Arto","non-dropping-particle":"","parse-names":false,"suffix":""},{"dropping-particle":"","family":"Khadaroo","given":"Rachel G.","non-dropping-particle":"","parse-names":false,"suffix":""}],"container-title":"Journal of Surgical Research","id":"ITEM-1","issued":{"date-parts":[["2017","10","1"]]},"page":"9-17","publisher":"Academic Press","title":"Economic evaluations of comprehensive geriatric assessment in surgical patients: a systematic review","type":"article-journal","volume":"218"},"uris":["http://www.mendeley.com/documents/?uuid=c0033cba-aceb-3099-8769-7bf7e898cfdb"]}],"mendeley":{"formattedCitation":"&lt;sup&gt;105&lt;/sup&gt;","plainTextFormattedCitation":"105","previouslyFormattedCitation":"&lt;sup&gt;105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105</w:t>
      </w:r>
      <w:r w:rsidRPr="00511DFD">
        <w:rPr>
          <w:rFonts w:cstheme="minorHAnsi"/>
          <w:sz w:val="24"/>
          <w:szCs w:val="24"/>
        </w:rPr>
        <w:fldChar w:fldCharType="end"/>
      </w:r>
    </w:p>
    <w:p w14:paraId="77760397" w14:textId="77777777" w:rsidR="00434806" w:rsidRPr="00511DFD" w:rsidRDefault="006C5E50" w:rsidP="00AA65A7">
      <w:pPr>
        <w:pStyle w:val="Heading2"/>
        <w:spacing w:after="240" w:line="480" w:lineRule="auto"/>
        <w:rPr>
          <w:rFonts w:cstheme="minorHAnsi"/>
          <w:sz w:val="24"/>
          <w:szCs w:val="24"/>
        </w:rPr>
      </w:pPr>
      <w:r w:rsidRPr="00511DFD">
        <w:rPr>
          <w:rFonts w:cstheme="minorHAnsi"/>
          <w:sz w:val="24"/>
          <w:szCs w:val="24"/>
        </w:rPr>
        <w:t>Prehabilitation</w:t>
      </w:r>
    </w:p>
    <w:p w14:paraId="0574A3D5" w14:textId="1EE4FE61" w:rsidR="001235EE" w:rsidRPr="00511DFD" w:rsidRDefault="001235EE" w:rsidP="00AA65A7">
      <w:pPr>
        <w:spacing w:line="480" w:lineRule="auto"/>
        <w:rPr>
          <w:rFonts w:cstheme="minorHAnsi"/>
          <w:sz w:val="24"/>
          <w:szCs w:val="24"/>
        </w:rPr>
      </w:pPr>
      <w:r w:rsidRPr="00511DFD">
        <w:rPr>
          <w:rFonts w:cstheme="minorHAnsi"/>
          <w:sz w:val="24"/>
          <w:szCs w:val="24"/>
        </w:rPr>
        <w:t xml:space="preserve">Prehabilitation is </w:t>
      </w:r>
      <w:r w:rsidR="00672FE4" w:rsidRPr="00511DFD">
        <w:rPr>
          <w:rFonts w:cstheme="minorHAnsi"/>
          <w:sz w:val="24"/>
          <w:szCs w:val="24"/>
        </w:rPr>
        <w:t xml:space="preserve">a term which describes </w:t>
      </w:r>
      <w:r w:rsidRPr="00511DFD">
        <w:rPr>
          <w:rFonts w:cstheme="minorHAnsi"/>
          <w:sz w:val="24"/>
          <w:szCs w:val="24"/>
        </w:rPr>
        <w:t xml:space="preserve">the process by which patients improve their </w:t>
      </w:r>
      <w:r w:rsidR="00F3612F" w:rsidRPr="00511DFD">
        <w:rPr>
          <w:rFonts w:cstheme="minorHAnsi"/>
          <w:sz w:val="24"/>
          <w:szCs w:val="24"/>
        </w:rPr>
        <w:t>physiological</w:t>
      </w:r>
      <w:r w:rsidR="00C82358" w:rsidRPr="00511DFD">
        <w:rPr>
          <w:rFonts w:cstheme="minorHAnsi"/>
          <w:sz w:val="24"/>
          <w:szCs w:val="24"/>
        </w:rPr>
        <w:t>,</w:t>
      </w:r>
      <w:r w:rsidR="00F3612F" w:rsidRPr="00511DFD">
        <w:rPr>
          <w:rFonts w:cstheme="minorHAnsi"/>
          <w:sz w:val="24"/>
          <w:szCs w:val="24"/>
        </w:rPr>
        <w:t xml:space="preserve"> metabolic</w:t>
      </w:r>
      <w:r w:rsidR="00C82358" w:rsidRPr="00511DFD">
        <w:rPr>
          <w:rFonts w:cstheme="minorHAnsi"/>
          <w:sz w:val="24"/>
          <w:szCs w:val="24"/>
        </w:rPr>
        <w:t>,</w:t>
      </w:r>
      <w:r w:rsidR="00F3612F" w:rsidRPr="00511DFD">
        <w:rPr>
          <w:rFonts w:cstheme="minorHAnsi"/>
          <w:sz w:val="24"/>
          <w:szCs w:val="24"/>
        </w:rPr>
        <w:t xml:space="preserve"> and psychological </w:t>
      </w:r>
      <w:r w:rsidRPr="00511DFD">
        <w:rPr>
          <w:rFonts w:cstheme="minorHAnsi"/>
          <w:sz w:val="24"/>
          <w:szCs w:val="24"/>
        </w:rPr>
        <w:t>fitness before surgery to withstand the stress of the operation</w:t>
      </w:r>
      <w:r w:rsidR="00672FE4" w:rsidRPr="00511DFD">
        <w:rPr>
          <w:rFonts w:cstheme="minorHAnsi"/>
          <w:sz w:val="24"/>
          <w:szCs w:val="24"/>
        </w:rPr>
        <w:t xml:space="preserve">. The overall the aim is </w:t>
      </w:r>
      <w:r w:rsidR="0080699E">
        <w:rPr>
          <w:rFonts w:cstheme="minorHAnsi"/>
          <w:sz w:val="24"/>
          <w:szCs w:val="24"/>
        </w:rPr>
        <w:t xml:space="preserve">to </w:t>
      </w:r>
      <w:r w:rsidR="00F5117A" w:rsidRPr="00511DFD">
        <w:rPr>
          <w:rFonts w:cstheme="minorHAnsi"/>
          <w:sz w:val="24"/>
          <w:szCs w:val="24"/>
        </w:rPr>
        <w:t xml:space="preserve">improve resilience to physiological stress and thereby </w:t>
      </w:r>
      <w:r w:rsidRPr="00511DFD">
        <w:rPr>
          <w:rFonts w:cstheme="minorHAnsi"/>
          <w:sz w:val="24"/>
          <w:szCs w:val="24"/>
        </w:rPr>
        <w:t>reduc</w:t>
      </w:r>
      <w:r w:rsidR="00F5117A" w:rsidRPr="00511DFD">
        <w:rPr>
          <w:rFonts w:cstheme="minorHAnsi"/>
          <w:sz w:val="24"/>
          <w:szCs w:val="24"/>
        </w:rPr>
        <w:t>e</w:t>
      </w:r>
      <w:r w:rsidRPr="00511DFD">
        <w:rPr>
          <w:rFonts w:cstheme="minorHAnsi"/>
          <w:sz w:val="24"/>
          <w:szCs w:val="24"/>
        </w:rPr>
        <w:t xml:space="preserve"> morbidity and </w:t>
      </w:r>
      <w:r w:rsidR="00F3612F" w:rsidRPr="00511DFD">
        <w:rPr>
          <w:rFonts w:cstheme="minorHAnsi"/>
          <w:sz w:val="24"/>
          <w:szCs w:val="24"/>
        </w:rPr>
        <w:t xml:space="preserve">accelerate </w:t>
      </w:r>
      <w:r w:rsidRPr="00511DFD">
        <w:rPr>
          <w:rFonts w:cstheme="minorHAnsi"/>
          <w:sz w:val="24"/>
          <w:szCs w:val="24"/>
        </w:rPr>
        <w:t>recovery.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{"citationItems":[{"id":"ITEM-1","itemData":{"DOI":"10.1097/00075197-200501000-00005","ISSN":"13631950","PMID":"15585997","abstract":"Purpose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w:instrText>
      </w:r>
      <w:r w:rsidR="002F5E9D" w:rsidRPr="00511DFD">
        <w:rPr>
          <w:rFonts w:ascii="Cambria Math" w:hAnsi="Cambria Math" w:cs="Cambria Math"/>
          <w:sz w:val="24"/>
          <w:szCs w:val="24"/>
        </w:rPr>
        <w:instrText>∼</w:instrText>
      </w:r>
      <w:r w:rsidR="002F5E9D" w:rsidRPr="00511DFD">
        <w:rPr>
          <w:rFonts w:cstheme="minorHAnsi"/>
          <w:sz w:val="24"/>
          <w:szCs w:val="24"/>
        </w:rPr>
        <w:instrText>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w:instrText>
      </w:r>
      <w:r w:rsidR="002F5E9D" w:rsidRPr="00511DFD">
        <w:rPr>
          <w:rFonts w:ascii="Cambria Math" w:hAnsi="Cambria Math" w:cs="Cambria Math"/>
          <w:sz w:val="24"/>
          <w:szCs w:val="24"/>
        </w:rPr>
        <w:instrText>∼</w:instrText>
      </w:r>
      <w:r w:rsidR="002F5E9D" w:rsidRPr="00511DFD">
        <w:rPr>
          <w:rFonts w:cstheme="minorHAnsi"/>
          <w:sz w:val="24"/>
          <w:szCs w:val="24"/>
        </w:rPr>
        <w:instrText>560 kcal) of carbohydrate (CHO) should be taken 3 h before training to increase liver and muscle glycogen stores and a minimum of about 200 kcal of mixed protein-CHO should be ingested within 30 min following training to enhance muscle hypertrophy. © 2005 Lippincott Williams &amp; Wilkins.","author":[{"dropping-particle":"","family":"Carli","given":"Franco","non-dropping-particle":"","parse-names":false,"suffix":""},{"dropping-particle":"","family":"Zavorsky","given":"Gerald S.","non-dropping-particle":"","parse-names":false,"suffix":""}],"container-title":"Current Opinion in Clinical Nutrition and Metabolic Care","id":"ITEM-1","issue":"1","issued":{"date-parts":[["2005","1"]]},"page":"23-32","publisher":"Curr Opin Clin Nutr Metab Care","title":"Optimizing functional exercise capacity in the elderly surgical population","type":"article","volume":"8"},"uris":["http://www.mendeley.com/documents/?uuid=304c987a-9053-3b25-ae9d-25576ca2ddb1"]}],"mendeley":{"formattedCitation":"&lt;sup&gt;106&lt;/sup&gt;","plainTextFormattedCitation":"106","previouslyFormattedCitation":"&lt;sup&gt;106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106</w:t>
      </w:r>
      <w:r w:rsidRPr="00511DFD">
        <w:rPr>
          <w:rFonts w:cstheme="minorHAnsi"/>
          <w:sz w:val="24"/>
          <w:szCs w:val="24"/>
        </w:rPr>
        <w:fldChar w:fldCharType="end"/>
      </w:r>
      <w:r w:rsidRPr="00511DFD">
        <w:rPr>
          <w:rFonts w:cstheme="minorHAnsi"/>
          <w:sz w:val="24"/>
          <w:szCs w:val="24"/>
        </w:rPr>
        <w:t xml:space="preserve"> </w:t>
      </w:r>
      <w:r w:rsidR="00F5117A" w:rsidRPr="00511DFD">
        <w:rPr>
          <w:rFonts w:cstheme="minorHAnsi"/>
          <w:sz w:val="24"/>
          <w:szCs w:val="24"/>
        </w:rPr>
        <w:t>In contrast to the medical management of co-morbidities and multimorbidity which typically involve pharmacological or procedural interventions, prehabilitation is characterised by behavioural changes by the patient, encouraged and supported by healthcare professionals. This is achieved through physical and psychological screening and assessment and then prescription</w:t>
      </w:r>
      <w:r w:rsidR="00EF0584" w:rsidRPr="00511DFD">
        <w:rPr>
          <w:rFonts w:cstheme="minorHAnsi"/>
          <w:sz w:val="24"/>
          <w:szCs w:val="24"/>
        </w:rPr>
        <w:t xml:space="preserve"> of appropriate interventions. </w:t>
      </w:r>
      <w:r w:rsidR="00F5117A" w:rsidRPr="00511DFD">
        <w:rPr>
          <w:rFonts w:cstheme="minorHAnsi"/>
          <w:sz w:val="24"/>
          <w:szCs w:val="24"/>
        </w:rPr>
        <w:t>Screening and assessment evaluate baseline functional capacity, nutritional status</w:t>
      </w:r>
      <w:r w:rsidR="0080699E">
        <w:rPr>
          <w:rFonts w:cstheme="minorHAnsi"/>
          <w:sz w:val="24"/>
          <w:szCs w:val="24"/>
        </w:rPr>
        <w:t>,</w:t>
      </w:r>
      <w:r w:rsidR="00F5117A" w:rsidRPr="00511DFD">
        <w:rPr>
          <w:rFonts w:cstheme="minorHAnsi"/>
          <w:sz w:val="24"/>
          <w:szCs w:val="24"/>
        </w:rPr>
        <w:t xml:space="preserve"> and harmful behaviours (smoking, alcohol, drugs) as well as identifying co-morbidities that may be barriers to </w:t>
      </w:r>
      <w:r w:rsidR="00EF0584" w:rsidRPr="00511DFD">
        <w:rPr>
          <w:rFonts w:cstheme="minorHAnsi"/>
          <w:sz w:val="24"/>
          <w:szCs w:val="24"/>
        </w:rPr>
        <w:t xml:space="preserve">prehabilitation interventions. </w:t>
      </w:r>
      <w:r w:rsidR="00F5117A" w:rsidRPr="00511DFD">
        <w:rPr>
          <w:rFonts w:cstheme="minorHAnsi"/>
          <w:sz w:val="24"/>
          <w:szCs w:val="24"/>
        </w:rPr>
        <w:t>Interventions including exercise, dietary modification, and behavioural change support are targeted at improving improve physical and psychological health and thereby maximising resilience.</w:t>
      </w:r>
      <w:r w:rsidR="00F5117A"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{"citationItems":[{"id":"ITEM-1","itemData":{"DOI":"10.1097/PHM.0b013e31829b4afe","ISSN":"08949115","PMID":"23756434","abstract":"Cancer prehabilitation, a process on the continuum of care that occurs between the time of cancer diagnosis and the beginning of acute treatment, includes physical and psychological assessments that establish a baseline functional level, identifies impairments, and provides targeted interventions that improve a patient's health to reduce the incidence and the severity of current and future impairments. There is a growing body of scientific evidence that supports preparing newly diagnosed cancer patients for and optimizing their health before starting acute treatments. This is the first review of cancer prehabilitation, and the purpose was to describe early studies in the noncancer population and then the historical focus in cancer patients on aerobic conditioning and building strength and stamina through an appropriate exercise regimen. More recent research shows that opportunities exist to use other unimodal or multimodal prehabilitation interventions to decrease morbidity, improve physical and psychological health outcomes, increase the number of potential treatment options, decrease hospital readmissions, and reduce both direct and indirect healthcare costs attributed to cancer. Future research may demonstrate increased compliance with acute cancer treatment protocols and, therefore, improved survival outcomes. New studies suggest that a multimodal approach that incorporates both physical and psychological prehabilitation interventions may be more effective than a unimodal approach that addresses just one or the other. In an impairment-driven cancer rehabilitation model, identifying current and anticipating future impairments are the critical first steps in improving healthcare outcomes and decreasing costs. More research is urgently needed to evaluate the most effective prehabilitation interventions, and combinations thereof, for survivors of all types of cancer. Copyright © 2013 by Lippincott Williams &amp; Wilkins.","author":[{"dropping-particle":"","family":"Silver","given":"Julie K.","non-dropping-particle":"","parse-names":false,"suffix":""},{"dropping-particle":"","family":"Baima","given":"Jennifer","non-dropping-particle":"","parse-names":false,"suffix":""}],"container-title":"American Journal of Physical Medicine and Rehabilitation","id":"ITEM-1","issue":"8","issued":{"date-parts":[["2013","8"]]},"page":"715-727","title":"Cancer prehabilitation: An opportunity to decrease treatment-related morbidity, increase cancer treatment options, and improve physical and psychological health outcomes","type":"article","volume":"92"},"uris":["http://www.mendeley.com/documents/?uuid=bcc28794-1b0b-325a-aa3e-875b61c02e9b"]}],"mendeley":{"formattedCitation":"&lt;sup&gt;107&lt;/sup&gt;","plainTextFormattedCitation":"107","previouslyFormattedCitation":"&lt;sup&gt;107&lt;/sup&gt;"},"properties":{"noteIndex":0},"schema":"https://github.com/citation-style-language/schema/raw/master/csl-citation.json"}</w:instrText>
      </w:r>
      <w:r w:rsidR="00F5117A" w:rsidRPr="00511DFD">
        <w:rPr>
          <w:rFonts w:cstheme="minorHAnsi"/>
          <w:sz w:val="24"/>
          <w:szCs w:val="24"/>
        </w:rPr>
        <w:fldChar w:fldCharType="separate"/>
      </w:r>
      <w:r w:rsidR="00554A65" w:rsidRPr="00511DFD">
        <w:rPr>
          <w:rFonts w:cstheme="minorHAnsi"/>
          <w:noProof/>
          <w:sz w:val="24"/>
          <w:szCs w:val="24"/>
          <w:vertAlign w:val="superscript"/>
        </w:rPr>
        <w:t>107</w:t>
      </w:r>
      <w:r w:rsidR="00F5117A" w:rsidRPr="00511DFD">
        <w:rPr>
          <w:rFonts w:cstheme="minorHAnsi"/>
          <w:sz w:val="24"/>
          <w:szCs w:val="24"/>
        </w:rPr>
        <w:fldChar w:fldCharType="end"/>
      </w:r>
      <w:r w:rsidR="00EF0584" w:rsidRPr="00511DFD">
        <w:rPr>
          <w:rFonts w:cstheme="minorHAnsi"/>
          <w:sz w:val="24"/>
          <w:szCs w:val="24"/>
        </w:rPr>
        <w:t xml:space="preserve">. </w:t>
      </w:r>
      <w:r w:rsidR="00F5117A" w:rsidRPr="00511DFD">
        <w:rPr>
          <w:rFonts w:cstheme="minorHAnsi"/>
          <w:sz w:val="24"/>
          <w:szCs w:val="24"/>
        </w:rPr>
        <w:t xml:space="preserve">In relation to surgery, this approach </w:t>
      </w:r>
      <w:r w:rsidRPr="00511DFD">
        <w:rPr>
          <w:rFonts w:cstheme="minorHAnsi"/>
          <w:sz w:val="24"/>
          <w:szCs w:val="24"/>
        </w:rPr>
        <w:t xml:space="preserve">was originally described by Carli et al. in the elderly surgical population, </w:t>
      </w:r>
      <w:r w:rsidR="00F5117A" w:rsidRPr="00511DFD">
        <w:rPr>
          <w:rFonts w:cstheme="minorHAnsi"/>
          <w:sz w:val="24"/>
          <w:szCs w:val="24"/>
        </w:rPr>
        <w:t xml:space="preserve">with </w:t>
      </w:r>
      <w:r w:rsidRPr="00511DFD">
        <w:rPr>
          <w:rFonts w:cstheme="minorHAnsi"/>
          <w:sz w:val="24"/>
          <w:szCs w:val="24"/>
        </w:rPr>
        <w:t>promot</w:t>
      </w:r>
      <w:r w:rsidR="00F5117A" w:rsidRPr="00511DFD">
        <w:rPr>
          <w:rFonts w:cstheme="minorHAnsi"/>
          <w:sz w:val="24"/>
          <w:szCs w:val="24"/>
        </w:rPr>
        <w:t>ion of</w:t>
      </w:r>
      <w:r w:rsidRPr="00511DFD">
        <w:rPr>
          <w:rFonts w:cstheme="minorHAnsi"/>
          <w:sz w:val="24"/>
          <w:szCs w:val="24"/>
        </w:rPr>
        <w:t xml:space="preserve"> a combination of aerobic exercise, resistance training, and nutritional interventions. It has since been applied </w:t>
      </w:r>
      <w:r w:rsidR="00F5117A" w:rsidRPr="00511DFD">
        <w:rPr>
          <w:rFonts w:cstheme="minorHAnsi"/>
          <w:sz w:val="24"/>
          <w:szCs w:val="24"/>
        </w:rPr>
        <w:t xml:space="preserve">across </w:t>
      </w:r>
      <w:r w:rsidRPr="00511DFD">
        <w:rPr>
          <w:rFonts w:cstheme="minorHAnsi"/>
          <w:sz w:val="24"/>
          <w:szCs w:val="24"/>
        </w:rPr>
        <w:t>a wide variety of perioperative settings, particularly surgery for cancer where much of the literature currently resides.</w:t>
      </w:r>
    </w:p>
    <w:p w14:paraId="66BDCC1D" w14:textId="3C6C8057" w:rsidR="001235EE" w:rsidRPr="00511DFD" w:rsidRDefault="001235EE" w:rsidP="00AA65A7">
      <w:pPr>
        <w:spacing w:line="480" w:lineRule="auto"/>
        <w:rPr>
          <w:rFonts w:cstheme="minorHAnsi"/>
          <w:sz w:val="24"/>
          <w:szCs w:val="24"/>
        </w:rPr>
      </w:pPr>
      <w:r w:rsidRPr="00511DFD">
        <w:rPr>
          <w:rFonts w:cstheme="minorHAnsi"/>
          <w:sz w:val="24"/>
          <w:szCs w:val="24"/>
        </w:rPr>
        <w:t>Prehabilitation can be a uni-modal or multi-modal interven</w:t>
      </w:r>
      <w:r w:rsidR="00D953AC" w:rsidRPr="00511DFD">
        <w:rPr>
          <w:rFonts w:cstheme="minorHAnsi"/>
          <w:sz w:val="24"/>
          <w:szCs w:val="24"/>
        </w:rPr>
        <w:t>tion. The commonest mode</w:t>
      </w:r>
      <w:r w:rsidRPr="00511DFD">
        <w:rPr>
          <w:rFonts w:cstheme="minorHAnsi"/>
          <w:sz w:val="24"/>
          <w:szCs w:val="24"/>
        </w:rPr>
        <w:t>s are those that target functional capacity, nutritional health, and psychological wellbeing. Much of the literature focuses on the first of these domains. In a randomised controlled trial in 2018, Barberan-Garcia and colleagues found exercise focused prehabilitation to reduce post-operative complications in high-risk patients having intra-abdominal surgery.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{"citationItems":[{"id":"ITEM-1","itemData":{"DOI":"10.1097/SLA.0000000000002293","ISSN":"15281140","PMID":"28489682","abstract":"Objective: The aim of this study was to assess the impact of personalized prehabilitation on postoperative complications in high-risk patients undergoing elective major abdominal surgery. Summary Background Data: Prehabilitation, including endurance exercise training and promotion of physical activity, in patients undergoing major abdominal surgery has been postulated as an effective preventive intervention to reduce postoperative complications. However, the existing studies provide controversial results and show a clear bias toward low-risk patients. Methods: This was a randomized blinded controlled trial. Eligible candidates accepting to participate were blindly randomized (1:1 ratio) to control (standard care) or intervention (standard care+prehabilitation) groups. Inclusion criteria were: I) age &gt;70 years; and/or, ii) American Society of Anesthesiologists score III/IV. Prehabilitation covered 3 actions: I) motivational interview; ii) high-intensity endurance training; and promotion of physical activity. The main study outcome was the proportion of patients suffering postoperative complications. Secondary outcomes included the endurance time (ET) during cycle-ergometer exercise. Results: We randomized 71 patients to the control arm and 73 to intervention. After excluding 19 patients because of changes in the surgical plan, 63 controls and 62 intervention patients were included in the intention-to-treat analysis. The intervention group enhanced aerobic capacity [ΔET 135 (218) %; P &lt; 0.001), reduced the number of patients with postoperative complications by 51% (relative risk 0.5; 95% confidence interval, 0.3-0.8; P = 0.001) and the rate of complications [1.4 (1.6) and 0.5 (1.0) (P=0.001)] as compared with controls. Conclusion: Prehabilitation enhanced postoperative clinical outcomes in high-risk candidates for elective major abdominal surgery, which can be explained by the increased aerobic capacity.","author":[{"dropping-particle":"","family":"Barberan-Garcia","given":"Anael","non-dropping-particle":"","parse-names":false,"suffix":""},{"dropping-particle":"","family":"Ubré","given":"Marta","non-dropping-particle":"","parse-names":false,"suffix":""},{"dropping-particle":"","family":"Roca","given":"Josep","non-dropping-particle":"","parse-names":false,"suffix":""},{"dropping-particle":"","family":"Lacy","given":"Antonio M.","non-dropping-particle":"","parse-names":false,"suffix":""},{"dropping-particle":"","family":"Burgos","given":"Felip","non-dropping-particle":"","parse-names":false,"suffix":""},{"dropping-particle":"","family":"Risco","given":"Raquel","non-dropping-particle":"","parse-names":false,"suffix":""},{"dropping-particle":"","family":"Momblán","given":"Dulce","non-dropping-particle":"","parse-names":false,"suffix":""},{"dropping-particle":"","family":"Balust","given":"Jaume","non-dropping-particle":"","parse-names":false,"suffix":""},{"dropping-particle":"","family":"Blanco","given":"Isabel","non-dropping-particle":"","parse-names":false,"suffix":""},{"dropping-particle":"","family":"Martínez-Pallí","given":"Graciela","non-dropping-particle":"","parse-names":false,"suffix":""}],"container-title":"Annals of Surgery","id":"ITEM-1","issue":"1","issued":{"date-parts":[["2018","1","1"]]},"page":"50-56","publisher":"Lippincott Williams and Wilkins","title":"Personalised Prehabilitation in High-risk Patients Undergoing Elective Major Abdominal Surgery : A Randomized Blinded Controlled Trial","type":"article-journal","volume":"267"},"uris":["http://www.mendeley.com/documents/?uuid=df7c241f-d482-3af8-8b31-06143c5704df"]}],"mendeley":{"formattedCitation":"&lt;sup&gt;108&lt;/sup&gt;","plainTextFormattedCitation":"108","previouslyFormattedCitation":"&lt;sup&gt;108&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108</w:t>
      </w:r>
      <w:r w:rsidRPr="00511DFD">
        <w:rPr>
          <w:rFonts w:cstheme="minorHAnsi"/>
          <w:sz w:val="24"/>
          <w:szCs w:val="24"/>
        </w:rPr>
        <w:fldChar w:fldCharType="end"/>
      </w:r>
      <w:r w:rsidRPr="00511DFD">
        <w:rPr>
          <w:rFonts w:cstheme="minorHAnsi"/>
          <w:sz w:val="24"/>
          <w:szCs w:val="24"/>
        </w:rPr>
        <w:t xml:space="preserve"> The proposed mechanism for this reduction was through improved aerobic capacity. Improved functional capacity has also been observed in small </w:t>
      </w:r>
      <w:r w:rsidR="00D953AC" w:rsidRPr="00511DFD">
        <w:rPr>
          <w:rFonts w:cstheme="minorHAnsi"/>
          <w:sz w:val="24"/>
          <w:szCs w:val="24"/>
        </w:rPr>
        <w:t>trials of prehabilitation in</w:t>
      </w:r>
      <w:r w:rsidRPr="00511DFD">
        <w:rPr>
          <w:rFonts w:cstheme="minorHAnsi"/>
          <w:sz w:val="24"/>
          <w:szCs w:val="24"/>
        </w:rPr>
        <w:t xml:space="preserve"> </w:t>
      </w:r>
      <w:r w:rsidR="00D953AC" w:rsidRPr="00511DFD">
        <w:rPr>
          <w:rFonts w:cstheme="minorHAnsi"/>
          <w:sz w:val="24"/>
          <w:szCs w:val="24"/>
        </w:rPr>
        <w:t>a number of surgical oncology cohorts.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{"citationItems":[{"id":"ITEM-1","itemData":{"DOI":"10.1097/ALN.0000000000000393","ISSN":"15281175","PMID":"25076007","abstract":"Results: Median duration of prehabilitation was 24.5 days. While awaiting surgery, functional walking capacity increased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Conclusion: Meaningful changes in postoperative functional exercise capacity can be achieved with a prehabilitation program. © 2014, the American Society of Anesthesiologists, Inc. Background: The preoperative period (prehabilitation) may represent a more appropriate time than the postoperative period to implement an intervention. The impact of prehabilitation on recovery of functional exercise capacity was thus studied in patients undergoing colorectal resection for cancer.","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4"]]},"page":"937-947","publisher":"Anesthesiology","title":"Prehabilitation versus rehabilitation: A randomized control trial in patients undergoing colorectal resection for cancer","type":"article-journal","volume":"121"},"uris":["http://www.mendeley.com/documents/?uuid=4a8b5977-a133-39ae-9b73-c10c95fb96df"]}],"mendeley":{"formattedCitation":"&lt;sup&gt;109&lt;/sup&gt;","plainTextFormattedCitation":"109","previouslyFormattedCitation":"&lt;sup&gt;109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109</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{"citationItems":[{"id":"ITEM-1","itemData":{"DOI":"10.1002/bjs.10096","ISSN":"13652168","PMID":"26864728","abstract":"Background Patients with low fitness as assessed by cardiopulmonary exercise testing (CPET) have higher mortality and morbidity after surgery. Preoperative exercise intervention, or prehabilitation, has been suggested as a method to improve CPET values and outcomes. This trial sought to assess the capacity of a 4-week supervised exercise programme to improve fitness before liver resection for colorectal liver metastasis. Methods This was a randomized clinical trial assessing the effect of a 4-week (12 sessions) high-intensity cycle, interval training programme in patients undergoing elective liver resection for colorectal liver metastases. The primary endpoint was oxygen uptake at the anaerobic threshold. Secondary endpoints included other CPET values and preoperative quality of life (QoL) assessed using the SF-36®. Results Thirty-eight patients were randomized (20 to prehabilitation, 18 to standard care), and 35 (25 men and 10 women) completed both preoperative assessments and were analysed. The median age was 62 (i.q.r. 54-69) years, and there were no differences in baseline characteristics between the two groups. Prehabilitation led to improvements in preoperative oxygen uptake at anaerobic threshold (+1·5 (95 per cent c.i. 0·2 to 2·9) ml per kg per min) and peak exercise (+2·0 (0·0 to 4·0) ml per kg per min). The oxygen pulse (oxygen uptake per heart beat) at the anaerobic threshold improved (+0·9 (0·0 to 1·8) ml/beat), and a higher peak work rate (+13 (4 to 22) W) was achieved. This was associated with improved preoperative QoL, with the overall SF-36® score increasing by 11 (95 per cent c.i. 1 to 21) (P = 0·028) and the overall SF-36® mental health score by 11 (1 to 22) (P = 0·037). Conclusion A 4-week prehabilitation programme can deliver improvements in CPET scores and QoL before liver resection. This may impact on perioperative outcome. Registration number: NCT01523353 (https://clinicaltrials.gov).","author":[{"dropping-particle":"","family":"Dunne","given":"D. F.J.","non-dropping-particle":"","parse-names":false,"suffix":""},{"dropping-particle":"","family":"Jack","given":"S.","non-dropping-particle":"","parse-names":false,"suffix":""},{"dropping-particle":"","family":"Jones","given":"R. P.","non-dropping-particle":"","parse-names":false,"suffix":""},{"dropping-particle":"","family":"Jones","given":"L.","non-dropping-particle":"","parse-names":false,"suffix":""},{"dropping-particle":"","family":"Lythgoe","given":"D. T.","non-dropping-particle":"","parse-names":false,"suffix":""},{"dropping-particle":"","family":"Malik","given":"H. Z.","non-dropping-particle":"","parse-names":false,"suffix":""},{"dropping-particle":"","family":"Poston","given":"G. J.","non-dropping-particle":"","parse-names":false,"suffix":""},{"dropping-particle":"","family":"Palmer","given":"D. H.","non-dropping-particle":"","parse-names":false,"suffix":""},{"dropping-particle":"","family":"Fenwick","given":"S. W.","non-dropping-particle":"","parse-names":false,"suffix":""}],"container-title":"British Journal of Surgery","id":"ITEM-1","issue":"5","issued":{"date-parts":[["2016","4","1"]]},"page":"504-512","publisher":"Br J Surg","title":"Randomized clinical trial of prehabilitation before planned liver resection","type":"article-journal","volume":"103"},"uris":["http://www.mendeley.com/documents/?uuid=01442250-3aa4-330e-abcd-e01208f96434"]}],"mendeley":{"formattedCitation":"&lt;sup&gt;110&lt;/sup&gt;","plainTextFormattedCitation":"110","previouslyFormattedCitation":"&lt;sup&gt;110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110</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{"citationItems":[{"id":"ITEM-1","itemData":{"DOI":"10.1001/jamasurg.2018.1645","ISSN":"21686254","PMID":"30193337","abstract":"Importance: Preserving functional capacity is a key element in the care continuum for patients with esophagogastric cancer. Prehabilitation, a preoperative conditioning intervention aiming to optimize physical status, has not been tested in upper gastrointestinal surgery to date. Objective: To investigate whether prehabilitation is effective in improving functional status in patients undergoing esophagogastric cancer resection. Design, Setting, and Participants: A randomized clinical trial (available-case analysis based on completed assessments) was conducted at McGill University Health Centre (Montreal, Quebec, Canada) comparing prehabilitation with a control group. Intervention consisted of preoperative exercise and nutrition optimization. Participants were adults awaiting elective esophagogastric resection for cancer. The study dates were February 13, 2013, to February 10, 2017. Main Outcomes and Measures: The primary outcome was change in functional capacity, measured with absolute change in 6-minute walk distance (6MWD). Preoperative (end of the prehabilitation period) and postoperative (from 4 to 8 weeks after surgery) data were compared between groups. Results: Sixty-eight patients were randomized, and 51 were included in the primary analysis. The control group were a mean (SD) age, 68.0 (11.6) years and 20 (80%) men. Patients in the prehabilitation group were a mean (SD) age, 67.3 (7.4) years and 18 (69%) men. Compared with the control group, the prehabilitation group had improved functional capacity both before surgery (mean [SD] 6MWD change, 36.9 [51.4] vs -22.8 [52.5] m; P &lt;.001) and after surgery (mean [SD] 6MWD change, 15.4 [65.6] vs -81.8 [87.0] m; P &lt;.001). Conclusions and Relevance: Prehabilitation improves perioperative functional capacity in esophagogastric surgery. Keeping patients from physical and nutritional status decline could have a significant effect on the cancer care continuum. Trial Registration: ClinicalTrials.gov Identifier: NCT01666158.","author":[{"dropping-particle":"","family":"Minnella","given":"Enrico M.","non-dropping-particle":"","parse-names":false,"suffix":""},{"dropping-particle":"","family":"Awasthi","given":"Rashami","non-dropping-particle":"","parse-names":false,"suffix":""},{"dropping-particle":"","family":"Loiselle","given":"Sarah Eve","non-dropping-particle":"","parse-names":false,"suffix":""},{"dropping-particle":"V.","family":"Agnihotram","given":"Ramanakumar","non-dropping-particle":"","parse-names":false,"suffix":""},{"dropping-particle":"","family":"Ferri","given":"Lorenzo E.","non-dropping-particle":"","parse-names":false,"suffix":""},{"dropping-particle":"","family":"Carli","given":"Francesco","non-dropping-particle":"","parse-names":false,"suffix":""}],"container-title":"JAMA Surgery","id":"ITEM-1","issue":"12","issued":{"date-parts":[["2018","12","1"]]},"page":"1081-1089","publisher":"JAMA Surg","title":"Effect of Exercise and Nutrition Prehabilitation on Functional Capacity in Esophagogastric Cancer Surgery: A Randomized Clinical Trial","type":"article-journal","volume":"153"},"uris":["http://www.mendeley.com/documents/?uuid=1618e5b4-a94e-3439-83b3-f8c6cae281b1"]}],"mendeley":{"formattedCitation":"&lt;sup&gt;111&lt;/sup&gt;","plainTextFormattedCitation":"111","previouslyFormattedCitation":"&lt;sup&gt;111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111</w:t>
      </w:r>
      <w:r w:rsidRPr="00511DFD">
        <w:rPr>
          <w:rFonts w:cstheme="minorHAnsi"/>
          <w:sz w:val="24"/>
          <w:szCs w:val="24"/>
        </w:rPr>
        <w:fldChar w:fldCharType="end"/>
      </w:r>
      <w:r w:rsidRPr="00511DFD">
        <w:rPr>
          <w:rFonts w:cstheme="minorHAnsi"/>
          <w:sz w:val="24"/>
          <w:szCs w:val="24"/>
        </w:rPr>
        <w:t xml:space="preserve">. However, improved functional capacity </w:t>
      </w:r>
      <w:r w:rsidR="00D953AC" w:rsidRPr="00511DFD">
        <w:rPr>
          <w:rFonts w:cstheme="minorHAnsi"/>
          <w:sz w:val="24"/>
          <w:szCs w:val="24"/>
        </w:rPr>
        <w:t xml:space="preserve">may not universally </w:t>
      </w:r>
      <w:r w:rsidRPr="00511DFD">
        <w:rPr>
          <w:rFonts w:cstheme="minorHAnsi"/>
          <w:sz w:val="24"/>
          <w:szCs w:val="24"/>
        </w:rPr>
        <w:t xml:space="preserve">translate into better clinical outcomes. Two recent systematic reviews of patients having surgery for intra-abdominal and gastro-intestinal cancers found </w:t>
      </w:r>
      <w:r w:rsidR="00F5117A" w:rsidRPr="00511DFD">
        <w:rPr>
          <w:rFonts w:cstheme="minorHAnsi"/>
          <w:sz w:val="24"/>
          <w:szCs w:val="24"/>
        </w:rPr>
        <w:t xml:space="preserve">that </w:t>
      </w:r>
      <w:r w:rsidRPr="00511DFD">
        <w:rPr>
          <w:rFonts w:cstheme="minorHAnsi"/>
          <w:sz w:val="24"/>
          <w:szCs w:val="24"/>
        </w:rPr>
        <w:t xml:space="preserve">prehabilitation </w:t>
      </w:r>
      <w:r w:rsidR="00D953AC" w:rsidRPr="00511DFD">
        <w:rPr>
          <w:rFonts w:cstheme="minorHAnsi"/>
          <w:sz w:val="24"/>
          <w:szCs w:val="24"/>
        </w:rPr>
        <w:t>improve</w:t>
      </w:r>
      <w:r w:rsidR="00F5117A" w:rsidRPr="00511DFD">
        <w:rPr>
          <w:rFonts w:cstheme="minorHAnsi"/>
          <w:sz w:val="24"/>
          <w:szCs w:val="24"/>
        </w:rPr>
        <w:t>s</w:t>
      </w:r>
      <w:r w:rsidR="00D953AC" w:rsidRPr="00511DFD">
        <w:rPr>
          <w:rFonts w:cstheme="minorHAnsi"/>
          <w:sz w:val="24"/>
          <w:szCs w:val="24"/>
        </w:rPr>
        <w:t xml:space="preserve"> functional capacity and reduce</w:t>
      </w:r>
      <w:r w:rsidR="00F5117A" w:rsidRPr="00511DFD">
        <w:rPr>
          <w:rFonts w:cstheme="minorHAnsi"/>
          <w:sz w:val="24"/>
          <w:szCs w:val="24"/>
        </w:rPr>
        <w:t>s</w:t>
      </w:r>
      <w:r w:rsidR="00D953AC" w:rsidRPr="00511DFD">
        <w:rPr>
          <w:rFonts w:cstheme="minorHAnsi"/>
          <w:sz w:val="24"/>
          <w:szCs w:val="24"/>
        </w:rPr>
        <w:t xml:space="preserve"> length of stay</w:t>
      </w:r>
      <w:r w:rsidRPr="00511DFD">
        <w:rPr>
          <w:rFonts w:cstheme="minorHAnsi"/>
          <w:sz w:val="24"/>
          <w:szCs w:val="24"/>
        </w:rPr>
        <w:t>, but did not affect post-operative complications.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{"citationItems":[{"id":"ITEM-1","itemData":{"DOI":"10.3389/fsurg.2021.628848","ISSN":"2296875X","PMID":"33816546","abstract":"Objectives: This systematic review set out to identify, evaluate and synthesise the evidence examining the effect of prehabilitation including exercise on postoperative outcomes following abdominal cancer surgery. Methods: Five electronic databases (MEDLINE 1946-2020, EMBASE 1947-2020, CINAHL 1937-2020, PEDro 1999-2020, and Cochrane Central Registry of Controlled Trials 1991-2020) were systematically searched (until August 2020) for randomised controlled trials (RCTs) that investigated the effects of prehabilitation interventions in patients undergoing abdominal cancer surgery. This review included any form of prehabilitation either unimodal or multimodal that included whole body and/or respiratory exercises as a stand-alone intervention or in addition to other prehabilitation interventions (such as nutrition and psychology) compared to standard care. Results: Twenty-two studies were included in the systematic review and 21 studies in the meta-analysis. There was moderate quality of evidence that multimodal prehabilitation improves pre-operative functional capacity as measured by 6 min walk distance (Mean difference [MD] 33.09 metres, 95% CI 17.69–48.50; p = &lt;0.01) but improvement in cardiorespiratory fitness such as preoperative oxygen consumption at peak exercise (VO2 peak; MD 1.74 mL/kg/min, 95% CI −0.03–3.50; p = 0.05) and anaerobic threshold (AT; MD 1.21 mL/kg/min, 95% CI −0.34–2.76; p = 0.13) were not significant. A reduction in hospital length of stay (MD 3.68 days, 95% CI 0.92–6.44; p = 0.009) was observed but no effect was observed for postoperative complications (Odds Ratio [OR] 0.81, 95% CI 0.55–1.18; p = 0.27), pulmonary complications (OR 0.53, 95% CI 0.28–1.01; p = 0.05), hospital re-admission (OR 1.07, 95% CI 0.61–1.90; p = 0.81) or postoperative mortality (OR 0.95, 95% CI 0.43–2.09, p = 0.90). Conclusion: Multimodal prehabilitation improves preoperative functional capacity with reduction in hospital length of stay. This supports the need for ongoing research on innovative cost-effective prehabilitation approaches, research within large multicentre studies to verify this effect and to explore implementation strategies within clinical practise.","author":[{"dropping-particle":"","family":"Waterland","given":"Jamie L.","non-dropping-particle":"","parse-names":false,"suffix":""},{"dropping-particle":"","family":"McCourt","given":"Orla","non-dropping-particle":"","parse-names":false,"suffix":""},{"dropping-particle":"","family":"Edbrooke","given":"Lara","non-dropping-particle":"","parse-names":false,"suffix":""},{"dropping-particle":"","family":"Granger","given":"Catherine L.","non-dropping-particle":"","parse-names":false,"suffix":""},{"dropping-particle":"","family":"Ismail","given":"Hilmy","non-dropping-particle":"","parse-names":false,"suffix":""},{"dropping-particle":"","family":"Riedel","given":"Bernhard","non-dropping-particle":"","parse-names":false,"suffix":""},{"dropping-particle":"","family":"Denehy","given":"Linda","non-dropping-particle":"","parse-names":false,"suffix":""}],"container-title":"Frontiers in Surgery","id":"ITEM-1","issued":{"date-parts":[["2021","3","19"]]},"publisher":"Front Surg","title":"Efficacy of Prehabilitation Including Exercise on Postoperative Outcomes Following Abdominal Cancer Surgery: A Systematic Review and Meta-Analysis","type":"article","volume":"8"},"uris":["http://www.mendeley.com/documents/?uuid=d7a81e5d-ff9c-3a0e-90fc-11dc51b1d672"]}],"mendeley":{"formattedCitation":"&lt;sup&gt;112&lt;/sup&gt;","plainTextFormattedCitation":"112","previouslyFormattedCitation":"&lt;sup&gt;112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112</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{"citationItems":[{"id":"ITEM-1","itemData":{"DOI":"10.1097/SLA.0000000000004527","ISSN":"15281140","PMID":"33201129","abstract":"OBJECTIVE: To determine the impact of prehabilitation on hospital length of stay, functional capacity, complications, and mortality after surgery in patients with hepatobiliary, colorectal, and upper gastrointestinal cancer. BACKGROUND: \"Prehabilitation\" encompasses exercise, nutrition, and psychosocial interventions to optimize health before surgery. The benefits of prehabilitation are ill-defined. METHODS: Medline, Embase and Cochrane Databases were searched systematically for the terms \"prehabilitation AND exercise,\" \"perioperative care AND cancer surgery,\" and \"colorectal AND hepatobiliary AND hepatopancreatobiliary AND esophagogastric AND recovery AND outcomes.\" Primary outcomes analyzed were hospital length of stay, functional capacity, significant postoperative complications (Clavien Dindo ≥ III), and mortality. A meta-analysis was conducted on the effect of all-modality prehabilitation for patients with colorectal, hepatopancreatobiliary and upper gastrointestinal cancer surgery using the raw mean difference, risk difference, and a random-effects model. RESULTS: Three hundred and seventy seven original titles were identified. Fifteen studies (randomized controlled trials; n = 9 and uncontrolled trials; n = 6) were included in the meta-analysis. Prehabilitation reduced hospital length of stay by 1.78 days versus standard care (95% CI: -3.36, -0.20, P &lt; 0.05). There was no significant difference in functional capacity with prehabilitation determined using the 6-minute walk test (P = 0.816) and no significant reduction in postoperative complications (P = 0.378) or mortality rates (P = 0.114). CONCLUSIONS: Prehabilitation was associated with reduced hospital length of stay but had no effect on functional capacity, postoperative complications, or mortality rates. Thus, prehabilitation should be recommended to accelerate recovery from cancer surgery, demonstrated by reduced hospital length of stay.","author":[{"dropping-particle":"","family":"Lambert","given":"Joel E.","non-dropping-particle":"","parse-names":false,"suffix":""},{"dropping-particle":"","family":"Hayes","given":"Lawrence D.","non-dropping-particle":"","parse-names":false,"suffix":""},{"dropping-particle":"","family":"Keegan","given":"Thomas J.","non-dropping-particle":"","parse-names":false,"suffix":""},{"dropping-particle":"","family":"Subar","given":"Daren A.","non-dropping-particle":"","parse-names":false,"suffix":""},{"dropping-particle":"","family":"Gaffney","given":"Christopher J.","non-dropping-particle":"","parse-names":false,"suffix":""}],"container-title":"Annals of surgery","id":"ITEM-1","issue":"1","issued":{"date-parts":[["2021","7","1"]]},"page":"70-77","publisher":"NLM (Medline)","title":"The Impact of Prehabilitation on Patient Outcomes in Hepatobiliary, Colorectal, and Upper Gastrointestinal Cancer Surgery: A PRISMA-Accordant Meta-analysis","type":"article-journal","volume":"274"},"uris":["http://www.mendeley.com/documents/?uuid=039ca498-654c-3564-a93d-c3053cf75b7d"]}],"mendeley":{"formattedCitation":"&lt;sup&gt;113&lt;/sup&gt;","plainTextFormattedCitation":"113","previouslyFormattedCitation":"&lt;sup&gt;113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113</w:t>
      </w:r>
      <w:r w:rsidRPr="00511DFD">
        <w:rPr>
          <w:rFonts w:cstheme="minorHAnsi"/>
          <w:sz w:val="24"/>
          <w:szCs w:val="24"/>
        </w:rPr>
        <w:fldChar w:fldCharType="end"/>
      </w:r>
    </w:p>
    <w:p w14:paraId="1A4C550C" w14:textId="3EF257D5" w:rsidR="001235EE" w:rsidRPr="00511DFD" w:rsidRDefault="001235EE" w:rsidP="00AA65A7">
      <w:pPr>
        <w:spacing w:line="480" w:lineRule="auto"/>
        <w:rPr>
          <w:rFonts w:cstheme="minorHAnsi"/>
          <w:sz w:val="24"/>
          <w:szCs w:val="24"/>
        </w:rPr>
      </w:pPr>
      <w:r w:rsidRPr="00511DFD">
        <w:rPr>
          <w:rFonts w:cstheme="minorHAnsi"/>
          <w:sz w:val="24"/>
          <w:szCs w:val="24"/>
        </w:rPr>
        <w:t xml:space="preserve">The interaction between physical, nutritional, and psychological health is complex, </w:t>
      </w:r>
      <w:r w:rsidR="00D953AC" w:rsidRPr="00511DFD">
        <w:rPr>
          <w:rFonts w:cstheme="minorHAnsi"/>
          <w:sz w:val="24"/>
          <w:szCs w:val="24"/>
        </w:rPr>
        <w:t>hence</w:t>
      </w:r>
      <w:r w:rsidR="00672FE4" w:rsidRPr="00511DFD">
        <w:rPr>
          <w:rFonts w:cstheme="minorHAnsi"/>
          <w:sz w:val="24"/>
          <w:szCs w:val="24"/>
        </w:rPr>
        <w:t xml:space="preserve"> </w:t>
      </w:r>
      <w:r w:rsidRPr="00511DFD">
        <w:rPr>
          <w:rFonts w:cstheme="minorHAnsi"/>
          <w:sz w:val="24"/>
          <w:szCs w:val="24"/>
        </w:rPr>
        <w:t>a multi-modal approach may be the best way of maximising individual patient benefit.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{"citationItems":[{"id":"ITEM-1","itemData":{"DOI":"10.1007/s40140-017-0245-2","abstract":"Purpose of Review The purpose of this study is to evaluate the role of physical exercise and nutrition interventions in adult patients before elective major surgery. Recent Findings Exercise training before elective adult major surgery is feasible, safe, and efficacious, but the clinical effec-tiveness remains uncertain. Early data suggests a reduction in morbidity, length of stay, and quality of life, but the results of larger definitive studies are awaited. Nutritional interventions are less well evaluated and when they are, it is often in com-bination with exercise interventions as part of a prehabilitation package. Summary Studies evaluating exercise and nutrition interven-tions before elective major surgery in adults are producing encouraging early results, but definitive clinical evidence is currently very limited. Future research should focus on refin-ing interventions, exploring mechanism, and evaluating the interactions between therapies and large-scale clinical effec-tiveness studies.","author":[{"dropping-particle":"","family":"West","given":"Malcolm A.","non-dropping-particle":"","parse-names":false,"suffix":""},{"dropping-particle":"","family":"Wischmeyer","given":"Paul E.","non-dropping-particle":"","parse-names":false,"suffix":""},{"dropping-particle":"","family":"Grocott","given":"Michael P. W.","non-dropping-particle":"","parse-names":false,"suffix":""}],"container-title":"Current Anesthesiology Reports","id":"ITEM-1","issued":{"date-parts":[["2017"]]},"title":"Prehabilitation and Nutritional Support to Improve Perioperative Outcomes","type":"article-journal"},"uris":["http://www.mendeley.com/documents/?uuid=fff7fc25-499c-452d-9c8b-09043d163011"]}],"mendeley":{"formattedCitation":"&lt;sup&gt;114&lt;/sup&gt;","plainTextFormattedCitation":"114","previouslyFormattedCitation":"&lt;sup&gt;114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114</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{"citationItems":[{"id":"ITEM-1","itemData":{"DOI":"10.1016/j.anclin.2014.11.002","ISSN":"22103538","PMID":"25701926","abstract":"Patients who are elderly, malnourished, anxious, and have a low physical function before surgery are likely to have suboptimal recovery from cancer surgery. A multimodal prehabilitation program is proposed, consisting of exercise training and nutritional and psychological support, which increases physiologic reserve before the stress of surgery. This interventional approach seems to improve ability to undergo the stress of surgery and faster recovery. The integration of exercise, adequate nutrition, and psychosocial components, with medical and pharmacologic optimization in the presurgical period, deserves to receive more attention by clinicians to elucidate the most effective interventions.","author":[{"dropping-particle":"","family":"Carli","given":"Francesco","non-dropping-particle":"","parse-names":false,"suffix":""},{"dropping-particle":"","family":"Scheede-Bergdahl","given":"Celena","non-dropping-particle":"","parse-names":false,"suffix":""}],"container-title":"Anesthesiology Clinics","id":"ITEM-1","issue":"1","issued":{"date-parts":[["2015","3","1"]]},"page":"17-33","publisher":"Elsevier","title":"Prehabilitation to Enhance Perioperative Care","type":"article","volume":"33"},"uris":["http://www.mendeley.com/documents/?uuid=5eef06dc-bc6d-367b-9be5-85063da5c37d"]}],"mendeley":{"formattedCitation":"&lt;sup&gt;115&lt;/sup&gt;","plainTextFormattedCitation":"115","previouslyFormattedCitation":"&lt;sup&gt;115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115</w:t>
      </w:r>
      <w:r w:rsidRPr="00511DFD">
        <w:rPr>
          <w:rFonts w:cstheme="minorHAnsi"/>
          <w:sz w:val="24"/>
          <w:szCs w:val="24"/>
        </w:rPr>
        <w:fldChar w:fldCharType="end"/>
      </w:r>
      <w:r w:rsidR="00672FE4" w:rsidRPr="00511DFD">
        <w:rPr>
          <w:rFonts w:cstheme="minorHAnsi"/>
          <w:sz w:val="24"/>
          <w:szCs w:val="24"/>
        </w:rPr>
        <w:t xml:space="preserve"> With regards to nutrition</w:t>
      </w:r>
      <w:r w:rsidRPr="00511DFD">
        <w:rPr>
          <w:rFonts w:cstheme="minorHAnsi"/>
          <w:sz w:val="24"/>
          <w:szCs w:val="24"/>
        </w:rPr>
        <w:t xml:space="preserve">, prehabilitation programmes combining </w:t>
      </w:r>
      <w:r w:rsidR="00D953AC" w:rsidRPr="00511DFD">
        <w:rPr>
          <w:rFonts w:cstheme="minorHAnsi"/>
          <w:sz w:val="24"/>
          <w:szCs w:val="24"/>
        </w:rPr>
        <w:t>nutrition and exercise</w:t>
      </w:r>
      <w:r w:rsidRPr="00511DFD">
        <w:rPr>
          <w:rFonts w:cstheme="minorHAnsi"/>
          <w:sz w:val="24"/>
          <w:szCs w:val="24"/>
        </w:rPr>
        <w:t xml:space="preserve"> interventions have been shown to reduce length of stay in patients having colorectal cancer surgery.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{"citationItems":[{"id":"ITEM-1","itemData":{"DOI":"10.1053/j.gastro.2018.05.012","ISSN":"15280012","abstract":"Background &amp; Aims: Although there have been meta-analyses of the effects of exercise-only prehabilitation on patients undergoing colorectal surgery, little is known about the effects of nutrition-only (oral nutritional supplements with and without counseling) and multimodal (oral nutritional supplements with and without counseling and with exercise) prehabilitation on clinical outcomes and patient function after surgery. We performed a systemic review and meta-analysis to determine the individual and combined effects of nutrition-only and multimodal prehabilitation compared with no prehabilitation (control) on outcomes of patients undergoing colorectal resection. Methods: We searched Medline, EMBASE, CINAHL, CENTRAL, and ProQuest for cohort and randomized controlled studies of adults awaiting colorectal surgery who received at least 7 days of nutrition prehabilitation with or without exercise. We performed a random-effects meta-analysis to estimate the pooled risk ratio for categorical data and the weighted mean difference for continuous variables. The primary outcome was length of hospital stay; the secondary outcome was recovery of functional capacity based on results of a 6-minute walk test. Results: We identified 9 studies (5 randomized controlled studies and 4 cohort studies) composed of 914 patients undergoing colorectal surgery (438 received prehabilitation and 476 served as controls). Receipt of any prehabilitation significantly decreased days spent in the hospital compared with controls (weighted mean difference of length of hospital stay = −2.2 days; 95% confidence interval = −3.5 to −0.9). Only 3 studies reported on functional outcomes but could not be pooled owing to methodologic heterogeneity. In the individual studies, multimodal prehabilitation significantly improved results of the 6-minute walk test at 4 and 8 weeks after surgery compared with standard Enhanced Recovery Pathway care and at 8 weeks compared with standard Enhanced Recovery Pathway care with added rehabilitation. The 4 observational studies had a high risk of bias. Conclusions: In a systematic review and meta-analysis, we found that nutritional prehabilitation alone or combined with an exercise program significantly decreased length of hospital stay by 2 days in patients undergoing colorectal surgery. There is some evidence that multimodal prehabilitation accelerated the return to presurgical functional capacity.","author":[{"dropping-particle":"","family":"Gillis","given":"Chelsia","non-dropping-particle":"","parse-names":false,"suffix":""},{"dropping-particle":"","family":"Buhler","given":"Katherine","non-dropping-particle":"","parse-names":false,"suffix":""},{"dropping-particle":"","family":"Bresee","given":"Lauren","non-dropping-particle":"","parse-names":false,"suffix":""},{"dropping-particle":"","family":"Carli","given":"Francesco","non-dropping-particle":"","parse-names":false,"suffix":""},{"dropping-particle":"","family":"Gramlich","given":"Leah","non-dropping-particle":"","parse-names":false,"suffix":""},{"dropping-particle":"","family":"Culos-Reed","given":"Nicole","non-dropping-particle":"","parse-names":false,"suffix":""},{"dropping-particle":"","family":"Sajobi","given":"Tolulope T.","non-dropping-particle":"","parse-names":false,"suffix":""},{"dropping-particle":"","family":"Fenton","given":"Tanis R.","non-dropping-particle":"","parse-names":false,"suffix":""}],"container-title":"Gastroenterology","id":"ITEM-1","issued":{"date-parts":[["2018"]]},"note":"Available in print at UHS Lbrary","title":"Effects of Nutritional Prehabilitation, With and Without Exercise, on Outcomes of Patients Who Undergo Colorectal Surgery: A Systematic Review and Meta-analysis","type":"article-journal"},"uris":["http://www.mendeley.com/documents/?uuid=90775531-f1be-4415-8690-a208536137ea"]}],"mendeley":{"formattedCitation":"&lt;sup&gt;116&lt;/sup&gt;","plainTextFormattedCitation":"116","previouslyFormattedCitation":"&lt;sup&gt;116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116</w:t>
      </w:r>
      <w:r w:rsidRPr="00511DFD">
        <w:rPr>
          <w:rFonts w:cstheme="minorHAnsi"/>
          <w:sz w:val="24"/>
          <w:szCs w:val="24"/>
        </w:rPr>
        <w:fldChar w:fldCharType="end"/>
      </w:r>
      <w:r w:rsidRPr="00511DFD">
        <w:rPr>
          <w:rFonts w:cstheme="minorHAnsi"/>
          <w:sz w:val="24"/>
          <w:szCs w:val="24"/>
        </w:rPr>
        <w:t xml:space="preserve"> Furthermore, in a recent systematic review of multi</w:t>
      </w:r>
      <w:r w:rsidR="00672FE4" w:rsidRPr="00511DFD">
        <w:rPr>
          <w:rFonts w:cstheme="minorHAnsi"/>
          <w:sz w:val="24"/>
          <w:szCs w:val="24"/>
        </w:rPr>
        <w:t>-</w:t>
      </w:r>
      <w:r w:rsidRPr="00511DFD">
        <w:rPr>
          <w:rFonts w:cstheme="minorHAnsi"/>
          <w:sz w:val="24"/>
          <w:szCs w:val="24"/>
        </w:rPr>
        <w:t xml:space="preserve">modal prehabilitation in patients having surgery for lung cancer, only nutritional prehabilitation was found to </w:t>
      </w:r>
      <w:r w:rsidR="00672FE4" w:rsidRPr="00511DFD">
        <w:rPr>
          <w:rFonts w:cstheme="minorHAnsi"/>
          <w:sz w:val="24"/>
          <w:szCs w:val="24"/>
        </w:rPr>
        <w:t>reduce</w:t>
      </w:r>
      <w:r w:rsidRPr="00511DFD">
        <w:rPr>
          <w:rFonts w:cstheme="minorHAnsi"/>
          <w:sz w:val="24"/>
          <w:szCs w:val="24"/>
        </w:rPr>
        <w:t xml:space="preserve"> complications.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{"citationItems":[{"id":"ITEM-1","itemData":{"DOI":"10.1007/s00520-021-06161-5","ISSN":"14337339","PMID":"33768372","abstract":"Objective: To determine the effect of preoperative nutrition and multimodal prehabilitation on clinical and functional outcomes in surgical lung cancer patients. Methods: We searched MEDLINE, Cochrane Library and CENTRAL, EMBASE, Scopus, and clinical trial registries (clinicaltrials.gov, International Clinical Trials Registry Platform and Google Scholar) to identify studies involving a preoperative nutrition-based intervention or multimodal prehabilitation (nutrition with exercise) of at least 7 days, in lung cancer patients awaiting surgery. Studies must have reported results on at least one of the following outcomes: functional capacity, pulmonary function, postoperative complications, and length of hospital stay. The quality of included studies was assessed using the Cochrane risk of bias assessment tool for randomized trials and the modified Newcastle-Ottawa scale for non-controlled trials. Results: Five studies were included (1 nutrition-only and 4 multimodal prehabilitation studies). Due to substantial heterogeneity in the interventions across studies, a meta-analysis was not conducted. Findings suggest that multimodal prehabilitation, compared with standard hospital care, is associated with improvements in both functional walking capacity and pulmonary function during the preoperative period; however it does not appear to have an effect on postoperative outcomes. Rather, the finding of significantly lower rates of postoperative complications in the intervention group was unique to the nutrition-only study. Conclusion: Multimodal prehabilitation programs that combine nutrition and exercise may have beneficial effects on various physical function outcomes in patients with lung cancer awaiting surgery. Optimizing preoperative nutrition may have postoperative benefits which remain to be confirmed.","author":[{"dropping-particle":"","family":"Ferreira","given":"Vanessa","non-dropping-particle":"","parse-names":false,"suffix":""},{"dropping-particle":"","family":"Lawson","given":"Claire","non-dropping-particle":"","parse-names":false,"suffix":""},{"dropping-particle":"","family":"Ekmekjian","given":"Taline","non-dropping-particle":"","parse-names":false,"suffix":""},{"dropping-particle":"","family":"Carli","given":"Francesco","non-dropping-particle":"","parse-names":false,"suffix":""},{"dropping-particle":"","family":"Scheede-Bergdahl","given":"Celena","non-dropping-particle":"","parse-names":false,"suffix":""},{"dropping-particle":"","family":"Chevalier","given":"Stéphanie","non-dropping-particle":"","parse-names":false,"suffix":""}],"container-title":"Supportive Care in Cancer","id":"ITEM-1","issue":"10","issued":{"date-parts":[["2021","10","1"]]},"page":"5597-5610","publisher":"Support Care Cancer","title":"Effects of preoperative nutrition and multimodal prehabilitation on functional capacity and postoperative complications in surgical lung cancer patients: a systematic review","type":"article","volume":"29"},"uris":["http://www.mendeley.com/documents/?uuid=416a1f00-ffb1-3b2d-8c1c-c958f3c98265"]}],"mendeley":{"formattedCitation":"&lt;sup&gt;117&lt;/sup&gt;","plainTextFormattedCitation":"117","previouslyFormattedCitation":"&lt;sup&gt;117&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117</w:t>
      </w:r>
      <w:r w:rsidRPr="00511DFD">
        <w:rPr>
          <w:rFonts w:cstheme="minorHAnsi"/>
          <w:sz w:val="24"/>
          <w:szCs w:val="24"/>
        </w:rPr>
        <w:fldChar w:fldCharType="end"/>
      </w:r>
      <w:r w:rsidRPr="00511DFD">
        <w:rPr>
          <w:rFonts w:cstheme="minorHAnsi"/>
          <w:sz w:val="24"/>
          <w:szCs w:val="24"/>
        </w:rPr>
        <w:t xml:space="preserve"> Addressing psychological we</w:t>
      </w:r>
      <w:r w:rsidR="00D953AC" w:rsidRPr="00511DFD">
        <w:rPr>
          <w:rFonts w:cstheme="minorHAnsi"/>
          <w:sz w:val="24"/>
          <w:szCs w:val="24"/>
        </w:rPr>
        <w:t>llbeing is also important in a</w:t>
      </w:r>
      <w:r w:rsidRPr="00511DFD">
        <w:rPr>
          <w:rFonts w:cstheme="minorHAnsi"/>
          <w:sz w:val="24"/>
          <w:szCs w:val="24"/>
        </w:rPr>
        <w:t xml:space="preserve"> multi-modal approach, as anxiety and depression are known to affect post-operative outcomes.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{"citationItems":[{"id":"ITEM-1","itemData":{"DOI":"10.1111/anae.14507","ISSN":"13652044","PMID":"30604423","abstract":"The pre-operative optimisation of comorbidities is increasingly recognised as an important element of the pre-operative pathway. These efforts have primarily focused on physical comorbidities such as anaemia and the optimisation of exercise and nutrition. However, there is a growing recognition of the importance of psychological morbidity. Increasingly, evidence suggests that psychological factors have an impact on surgical outcomes in both the short and long term. Pre-operative anxiety, depression and low self-efficacy are consistently associated with worse physiological surgical outcomes and postoperative quality of life. This has led to the emergence of psychological prehabilitation and the trimodal approach to prehabilitation, incorporating psychological intervention as well as exercise and nutritional optimisation. However, there is currently insufficient evidence to be sure that pre-operative psychological interventions are of benefit, or which interventions are most effective, because their impact has been mixed. There is an urgent need for high quality, contemporaneous prospective trials with baseline psychological evaluation, well-described interventions and agreement on the most appropriate psychological, quality of life and physiological outcomes measures.","author":[{"dropping-particle":"","family":"Levett","given":"D. Z.H.","non-dropping-particle":"","parse-names":false,"suffix":""},{"dropping-particle":"","family":"Grimmett","given":"C.","non-dropping-particle":"","parse-names":false,"suffix":""}],"container-title":"Anaesthesia","id":"ITEM-1","issued":{"date-parts":[["2019","1","1"]]},"page":"36-42","publisher":"John Wiley &amp; Sons, Ltd","title":"Psychological factors, prehabilitation and surgical outcomes: evidence and future directions","type":"article","volume":"74"},"uris":["http://www.mendeley.com/documents/?uuid=89a6a1dc-0085-3361-9199-9a44c64a1904"]}],"mendeley":{"formattedCitation":"&lt;sup&gt;118&lt;/sup&gt;","plainTextFormattedCitation":"118","previouslyFormattedCitation":"&lt;sup&gt;118&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118</w:t>
      </w:r>
      <w:r w:rsidRPr="00511DFD">
        <w:rPr>
          <w:rFonts w:cstheme="minorHAnsi"/>
          <w:sz w:val="24"/>
          <w:szCs w:val="24"/>
        </w:rPr>
        <w:fldChar w:fldCharType="end"/>
      </w:r>
      <w:r w:rsidRPr="00511DFD">
        <w:rPr>
          <w:rFonts w:cstheme="minorHAnsi"/>
          <w:sz w:val="24"/>
          <w:szCs w:val="24"/>
        </w:rPr>
        <w:t xml:space="preserve"> Interventions rooted in behavioural c</w:t>
      </w:r>
      <w:r w:rsidR="00672FE4" w:rsidRPr="00511DFD">
        <w:rPr>
          <w:rFonts w:cstheme="minorHAnsi"/>
          <w:sz w:val="24"/>
          <w:szCs w:val="24"/>
        </w:rPr>
        <w:t xml:space="preserve">hange science may improve </w:t>
      </w:r>
      <w:r w:rsidRPr="00511DFD">
        <w:rPr>
          <w:rFonts w:cstheme="minorHAnsi"/>
          <w:sz w:val="24"/>
          <w:szCs w:val="24"/>
        </w:rPr>
        <w:t>outcomes and there is evidence for the use of psychological interventions in patients having surgery for breast, colon, and prostate cancer.</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{"citationItems":[{"id":"ITEM-1","itemData":{"DOI":"10.1245/s10434-015-4550-z","ISSN":"15344681","PMID":"25869228","abstract":"Background: Cancer patients experience anxiety and depression after diagnosis and during treatment. A wide range of psychological interventions have been proposed to alleviate distress, but the evidence about the perioperative effectiveness of such interventions is not clear. This systematic review examined the effect of preoperative psychological interventions or prehabilitation on the postoperative outcomes of patients undergoing surgery for cancer. Methods: A systematic review of the published data was performed using Embase, Medline, and PsycInfo for the period from 1946 to February 2014. A total of 951 publications (case series, single case reports, and reviews) were found. Only seven of these studies included patients undergoing an operation for cancer and a preoperative psychological intervention. Results: Six of the seven studies were randomized controlled trials. Four were conducted with patients who had breast cancer (n = 356). The other studies included patients with gynecologic cancer (n = 30), colorectal cancer (n = 60), and prostate cancer (n = 159). Assessment of the studies showed four to be of good quality, two to be of moderate quality, and one to be of poor quality. Interventions did not affect traditional surgical outcomes (e.g., length of hospital stay, complications, analgesia use, or mortality) but positively affected patients’ immunologic function. However, psychological interventions appeared to have an impact on patients’ reported outcome measures including psychological outcomes, quality of life, and somatic symptoms. Conclusion: Available data suggested that preoperative psychological prehabilitation may have a role for cancer patients undergoing surgery. Further evidence is needed to evaluate its role.","author":[{"dropping-particle":"","family":"Tsimopoulou","given":"Ioanna","non-dropping-particle":"","parse-names":false,"suffix":""},{"dropping-particle":"","family":"Pasquali","given":"Sandro","non-dropping-particle":"","parse-names":false,"suffix":""},{"dropping-particle":"","family":"Howard","given":"Ruth","non-dropping-particle":"","parse-names":false,"suffix":""},{"dropping-particle":"","family":"Desai","given":"Anant","non-dropping-particle":"","parse-names":false,"suffix":""},{"dropping-particle":"","family":"Gourevitch","given":"David","non-dropping-particle":"","parse-names":false,"suffix":""},{"dropping-particle":"","family":"Tolosa","given":"Inigo","non-dropping-particle":"","parse-names":false,"suffix":""},{"dropping-particle":"","family":"Vohra","given":"Ravinder","non-dropping-particle":"","parse-names":false,"suffix":""}],"container-title":"Annals of Surgical Oncology","id":"ITEM-1","issue":"13","issued":{"date-parts":[["2015","12","1"]]},"page":"4117-4123","publisher":"Springer New York LLC","title":"Psychological Prehabilitation Before Cancer Surgery: A Systematic Review","type":"article","volume":"22"},"uris":["http://www.mendeley.com/documents/?uuid=709991d5-d997-3100-b8c5-b849c37d023b"]}],"mendeley":{"formattedCitation":"&lt;sup&gt;119&lt;/sup&gt;","plainTextFormattedCitation":"119","previouslyFormattedCitation":"&lt;sup&gt;119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119</w:t>
      </w:r>
      <w:r w:rsidRPr="00511DFD">
        <w:rPr>
          <w:rFonts w:cstheme="minorHAnsi"/>
          <w:sz w:val="24"/>
          <w:szCs w:val="24"/>
        </w:rPr>
        <w:fldChar w:fldCharType="end"/>
      </w:r>
      <w:r w:rsidRPr="00511DFD">
        <w:rPr>
          <w:rFonts w:cstheme="minorHAnsi"/>
          <w:sz w:val="24"/>
          <w:szCs w:val="24"/>
        </w:rPr>
        <w:t xml:space="preserve"> </w:t>
      </w:r>
      <w:r w:rsidR="00D953AC" w:rsidRPr="00511DFD">
        <w:rPr>
          <w:rFonts w:cstheme="minorHAnsi"/>
          <w:sz w:val="24"/>
          <w:szCs w:val="24"/>
        </w:rPr>
        <w:t>To further</w:t>
      </w:r>
      <w:r w:rsidR="00826F2C" w:rsidRPr="00511DFD">
        <w:rPr>
          <w:rFonts w:cstheme="minorHAnsi"/>
          <w:sz w:val="24"/>
          <w:szCs w:val="24"/>
        </w:rPr>
        <w:t xml:space="preserve"> support a multi-modal approach two recent studies have shown </w:t>
      </w:r>
      <w:r w:rsidR="00D953AC" w:rsidRPr="00511DFD">
        <w:rPr>
          <w:rFonts w:cstheme="minorHAnsi"/>
          <w:sz w:val="24"/>
          <w:szCs w:val="24"/>
        </w:rPr>
        <w:t>p</w:t>
      </w:r>
      <w:r w:rsidRPr="00511DFD">
        <w:rPr>
          <w:rFonts w:cstheme="minorHAnsi"/>
          <w:sz w:val="24"/>
          <w:szCs w:val="24"/>
        </w:rPr>
        <w:t>sychological and nutr</w:t>
      </w:r>
      <w:r w:rsidR="00672FE4" w:rsidRPr="00511DFD">
        <w:rPr>
          <w:rFonts w:cstheme="minorHAnsi"/>
          <w:sz w:val="24"/>
          <w:szCs w:val="24"/>
        </w:rPr>
        <w:t>itional interventions, in combination with</w:t>
      </w:r>
      <w:r w:rsidRPr="00511DFD">
        <w:rPr>
          <w:rFonts w:cstheme="minorHAnsi"/>
          <w:sz w:val="24"/>
          <w:szCs w:val="24"/>
        </w:rPr>
        <w:t xml:space="preserve"> exercise, to improve treatment adherence, fitness, and post-operative recovery.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{"citationItems":[{"id":"ITEM-1","itemData":{"DOI":"10.1007/s00464-012-2560-5","ISSN":"14322218","abstract":"Background: Patients undergoing colorectal cancer resections are at risk for delayed recovery. Prehabilitation aims to enhance functional capacity preoperatively for better toleration of surgery and to facilitate recovery. The authors previously demonstrated the limited impact of a prehabilitation program using exercise alone. They propose an expanded trimodal prehabilitation program that adds nutritional counseling, protein supplementation, and anxiety reduction to a moderate exercise program. This study aimed to estimate the impact of this trimodal program on the recovery of functional capacity compared with standard surgical care. Methods: Consecutive patients were enrolled in this pre- and postintervention study over a 23-month period. The postoperative recovery for 42 consecutive patients enrolled in the prehabilitation program was compared with that of 45 patients assessed before the intervention began. The primary outcome was functional walking capacity (6-min walk test [6MWT]). The secondary outcomes included self-reported physical activity (CHAMPS questionnaire) and health-related quality of life (SF-36). Data are expressed as mean ± standard deviation or median (interquartile range [IQR]) and were analyzed using Chi-square and Student's t test. All p values lower than 0.05 were considered significant. Results: The prehabilitation and control groups were comparable in terms of age, gender, body mass index (BMI) and American Society of Anesthesiology (ASA) class. There was no difference in walking capacity at the first assessment (6MWT distance, 422 ± 87 vs 402 ± 57 m; p = 0.21). During the prehabilitation period lasting a median of 33 days (range, 21-46 days), functional walking capacity improved by 40 ± 40 m (p &lt; 0.01). The postoperative complication rates and the hospital length of stay were similar. The patients in the prehabilitation program had better postoperative walking capacity at both 4 weeks (mean difference, 51.5 ± 93 m; p = 0.01) and 8 weeks (mean difference, 84.5 ± 83 m; p &lt; 0.01). At 8 weeks, 81 % of the prehabilitated patients were recovered compared with 40 % of the control group (p &lt; 0.01). The prehabilitation group also reported higher levels of physical activity before and after surgery. Conclusion: In this pilot study, a 1-month trimodal prehabilitation program improved postoperative functional recovery. A randomized trial is ongoing (NCT01356264). © 2012 Springer Science+Business Media, LLC.","author":[{"dropping-particle":"","family":"Li","given":"Chao","non-dropping-particle":"","parse-names":false,"suffix":""},{"dropping-particle":"","family":"Carli","given":"Francesco","non-dropping-particle":"","parse-names":false,"suffix":""},{"dropping-particle":"","family":"Lee","given":"Lawrence","non-dropping-particle":"","parse-names":false,"suffix":""},{"dropping-particle":"","family":"Charlebois","given":"Patrick","non-dropping-particle":"","parse-names":false,"suffix":""},{"dropping-particle":"","family":"Stein","given":"Barry","non-dropping-particle":"","parse-names":false,"suffix":""},{"dropping-particle":"","family":"Liberman","given":"Alexander S.","non-dropping-particle":"","parse-names":false,"suffix":""},{"dropping-particle":"","family":"Kaneva","given":"Pepa","non-dropping-particle":"","parse-names":false,"suffix":""},{"dropping-particle":"","family":"Augustin","given":"Berson","non-dropping-particle":"","parse-names":false,"suffix":""},{"dropping-particle":"","family":"Wongyingsinn","given":"Mingkwan","non-dropping-particle":"","parse-names":false,"suffix":""},{"dropping-particle":"","family":"Gamsa","given":"Ann","non-dropping-particle":"","parse-names":false,"suffix":""},{"dropping-particle":"","family":"Kim","given":"Do Jun","non-dropping-particle":"","parse-names":false,"suffix":""},{"dropping-particle":"","family":"Vassiliou","given":"Melina C.","non-dropping-particle":"","parse-names":false,"suffix":""},{"dropping-particle":"","family":"Feldman","given":"Liane S.","non-dropping-particle":"","parse-names":false,"suffix":""}],"container-title":"Surgical Endoscopy","id":"ITEM-1","issue":"4","issued":{"date-parts":[["2013","10","9"]]},"page":"1072-1082","publisher":"Springer New York LLC","title":"Impact of a trimodal prehabilitation program on functional recovery after colorectal cancer surgery: A pilot study","type":"article-journal","volume":"27"},"uris":["http://www.mendeley.com/documents/?uuid=73b05c40-e051-35b2-adc2-c012e123ce7b"]}],"mendeley":{"formattedCitation":"&lt;sup&gt;120&lt;/sup&gt;","plainTextFormattedCitation":"120","previouslyFormattedCitation":"&lt;sup&gt;120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120</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{"citationItems":[{"id":"ITEM-1","itemData":{"DOI":"10.1080/0284186X.2017.1423180","ISSN":"1651226X","PMID":"29327644","abstract":"Background: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 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determined by the 6-minute walk test distance (6MWD), was the primary outcome. Exercise quantity, intensity and energy expenditure was determined by the CHAMPS questionnaire. Results: Both groups were comparable for baseline walking capacity (PREHAB+: 448 m [IQR 375–525] vs. REHAB: 461 m [419–556], p=.775) and included a similar proportion of patients who improved walking capacity (&gt;20 m) during the preoperative period (PREHAB+: 54% vs. REHAB: 38%, p =.222). After surgery, changes in 6MWD were also similar in both groups. In PREHAB+, however, there was a significant association between physical activity energy expenditure and 6MWD (p &lt;.01). Previously inactive patients were more likely to improve functional capacity due to PREHAB+ (OR 7.07 [95% CI 1.10–45.51]). Conclusions: The addition of a weekly supervised exercise session to our current prehabilitation program did not further enhance postoperative walking capacity when compared to standard REHAB care. Sedentary patients, however, seemed more likely to benefit from PREHAB+. An association was found between energy spent in physical activity and 6MWD. This information is important to consider when designing cost-effective prehabilitation programs.","author":[{"dropping-particle":"","family":"Bousquet-Dion","given":"Guillaume","non-dropping-particle":"","parse-names":false,"suffix":""},{"dropping-particle":"","family":"Awasthi","given":"Rashami","non-dropping-particle":"","parse-names":false,"suffix":""},{"dropping-particle":"","family":"Loiselle","given":"Sarah 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and Francis Ltd","title":"Evaluation of supervised multimodal prehabilitation programme in cancer patients undergoing colorectal resection: a randomized control trial","type":"article-journal","volume":"57"},"uris":["http://www.mendeley.com/documents/?uuid=2d36ae91-1158-3856-bd08-64348df2365b"]}],"mendeley":{"formattedCitation":"&lt;sup&gt;121&lt;/sup&gt;","plainTextFormattedCitation":"121","previouslyFormattedCitation":"&lt;sup&gt;121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121</w:t>
      </w:r>
      <w:r w:rsidRPr="00511DFD">
        <w:rPr>
          <w:rFonts w:cstheme="minorHAnsi"/>
          <w:sz w:val="24"/>
          <w:szCs w:val="24"/>
        </w:rPr>
        <w:fldChar w:fldCharType="end"/>
      </w:r>
    </w:p>
    <w:p w14:paraId="7D675F09" w14:textId="1ECDCAD1" w:rsidR="001235EE" w:rsidRPr="00511DFD" w:rsidRDefault="001235EE" w:rsidP="00AA65A7">
      <w:pPr>
        <w:spacing w:line="480" w:lineRule="auto"/>
        <w:rPr>
          <w:rFonts w:cstheme="minorHAnsi"/>
          <w:sz w:val="24"/>
          <w:szCs w:val="24"/>
        </w:rPr>
      </w:pPr>
      <w:r w:rsidRPr="00511DFD">
        <w:rPr>
          <w:rFonts w:cstheme="minorHAnsi"/>
          <w:sz w:val="24"/>
          <w:szCs w:val="24"/>
        </w:rPr>
        <w:t xml:space="preserve">One of the </w:t>
      </w:r>
      <w:r w:rsidR="00475AB5" w:rsidRPr="00511DFD">
        <w:rPr>
          <w:rFonts w:cstheme="minorHAnsi"/>
          <w:sz w:val="24"/>
          <w:szCs w:val="24"/>
        </w:rPr>
        <w:t xml:space="preserve">main </w:t>
      </w:r>
      <w:r w:rsidRPr="00511DFD">
        <w:rPr>
          <w:rFonts w:cstheme="minorHAnsi"/>
          <w:sz w:val="24"/>
          <w:szCs w:val="24"/>
        </w:rPr>
        <w:t xml:space="preserve">difficulties in drawing strong conclusions from the prehabilitation literature is the heterogeneity of interventions and the cohorts in which they are studied. There does, however, appear to be an overall signal for benefit and prehabilitation has already become a key recommendation for people </w:t>
      </w:r>
      <w:r w:rsidR="00475AB5" w:rsidRPr="00511DFD">
        <w:rPr>
          <w:rFonts w:cstheme="minorHAnsi"/>
          <w:sz w:val="24"/>
          <w:szCs w:val="24"/>
        </w:rPr>
        <w:t xml:space="preserve">living </w:t>
      </w:r>
      <w:r w:rsidRPr="00511DFD">
        <w:rPr>
          <w:rFonts w:cstheme="minorHAnsi"/>
          <w:sz w:val="24"/>
          <w:szCs w:val="24"/>
        </w:rPr>
        <w:t>with cancer.</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{"citationItems":[{"id":"ITEM-1","itemData":{"author":[{"dropping-particle":"","family":"Macmillan, Royal College of Anaesthetists","given":"NIHR","non-dropping-particle":"","parse-names":false,"suffix":""}],"id":"ITEM-1","issued":{"date-parts":[["2019"]]},"title":"Prehabilitation for people with cancer","type":"report"},"uris":["http://www.mendeley.com/documents/?uuid=5f2d24d1-e5c8-4cdf-9257-c3a8612f85e2"]}],"mendeley":{"formattedCitation":"&lt;sup&gt;122&lt;/sup&gt;","plainTextFormattedCitation":"122","previouslyFormattedCitation":"&lt;sup&gt;122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122</w:t>
      </w:r>
      <w:r w:rsidRPr="00511DFD">
        <w:rPr>
          <w:rFonts w:cstheme="minorHAnsi"/>
          <w:sz w:val="24"/>
          <w:szCs w:val="24"/>
        </w:rPr>
        <w:fldChar w:fldCharType="end"/>
      </w:r>
      <w:r w:rsidRPr="00511DFD">
        <w:rPr>
          <w:rFonts w:cstheme="minorHAnsi"/>
          <w:sz w:val="24"/>
          <w:szCs w:val="24"/>
        </w:rPr>
        <w:t xml:space="preserve"> Key questions for perioperative medicine, such as timing, combination, location, and “dosing” of therapies in individual cohort</w:t>
      </w:r>
      <w:r w:rsidR="00475AB5" w:rsidRPr="00511DFD">
        <w:rPr>
          <w:rFonts w:cstheme="minorHAnsi"/>
          <w:sz w:val="24"/>
          <w:szCs w:val="24"/>
        </w:rPr>
        <w:t>s will hopefully be addressed through</w:t>
      </w:r>
      <w:r w:rsidRPr="00511DFD">
        <w:rPr>
          <w:rFonts w:cstheme="minorHAnsi"/>
          <w:sz w:val="24"/>
          <w:szCs w:val="24"/>
        </w:rPr>
        <w:t xml:space="preserve"> a number of </w:t>
      </w:r>
      <w:r w:rsidR="00475AB5" w:rsidRPr="00511DFD">
        <w:rPr>
          <w:rFonts w:cstheme="minorHAnsi"/>
          <w:sz w:val="24"/>
          <w:szCs w:val="24"/>
        </w:rPr>
        <w:t>randomised controlled</w:t>
      </w:r>
      <w:r w:rsidRPr="00511DFD">
        <w:rPr>
          <w:rFonts w:cstheme="minorHAnsi"/>
          <w:sz w:val="24"/>
          <w:szCs w:val="24"/>
        </w:rPr>
        <w:t xml:space="preserve"> trials currently in progress.</w:t>
      </w:r>
    </w:p>
    <w:p w14:paraId="01B5C686" w14:textId="77777777" w:rsidR="00F5117A" w:rsidRPr="00511DFD" w:rsidRDefault="00F5117A" w:rsidP="00AA65A7">
      <w:pPr>
        <w:pStyle w:val="Heading3"/>
        <w:spacing w:after="240" w:line="480" w:lineRule="auto"/>
        <w:rPr>
          <w:rFonts w:cstheme="minorHAnsi"/>
          <w:sz w:val="24"/>
        </w:rPr>
      </w:pPr>
      <w:r w:rsidRPr="00511DFD">
        <w:rPr>
          <w:rFonts w:cstheme="minorHAnsi"/>
          <w:sz w:val="24"/>
        </w:rPr>
        <w:t xml:space="preserve">Smoking and alcohol cessation </w:t>
      </w:r>
    </w:p>
    <w:p w14:paraId="358DA5AC" w14:textId="79C17A34" w:rsidR="00F5117A" w:rsidRPr="00511DFD" w:rsidRDefault="00F5117A" w:rsidP="00AA65A7">
      <w:pPr>
        <w:spacing w:line="480" w:lineRule="auto"/>
        <w:rPr>
          <w:rFonts w:cstheme="minorHAnsi"/>
          <w:sz w:val="24"/>
          <w:szCs w:val="24"/>
        </w:rPr>
      </w:pPr>
      <w:r w:rsidRPr="00511DFD">
        <w:rPr>
          <w:rFonts w:cstheme="minorHAnsi"/>
          <w:sz w:val="24"/>
          <w:szCs w:val="24"/>
        </w:rPr>
        <w:t>Despite the pathological effects of smoking tobacco being well documented it remains the leading cause of premature death in the UK and USA.</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gov.uk/government/publications/smoking-and-tobacco-applying-all-our-health/smoking-and-tobacco-applying-all-our-health","accessed":{"date-parts":[["2021","12","9"]]},"id":"ITEM-1","issued":{"date-parts":[["0"]]},"title":"Smoking and tobacco: applying All Our Health - GOV.UK","type":"webpage"},"uris":["http://www.mendeley.com/documents/?uuid=f45a423f-136f-3d8b-a9db-d7e78868f40b"]}],"mendeley":{"formattedCitation":"&lt;sup&gt;123&lt;/sup&gt;","plainTextFormattedCitation":"123","previouslyFormattedCitation":"&lt;sup&gt;123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123</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{"citationItems":[{"id":"ITEM-1","itemData":{"URL":"https://www.cdc.gov/tobacco/data_statistics/fact_sheets/fast_facts/index.htm","accessed":{"date-parts":[["2021","12","9"]]},"id":"ITEM-1","issued":{"date-parts":[["0"]]},"title":"Fast Facts | Fact Sheets | Smoking &amp; Tobacco Use | CDC","type":"webpage"},"uris":["http://www.mendeley.com/documents/?uuid=1430c86e-c4c1-3d05-87a4-970ad5ca1714"]}],"mendeley":{"formattedCitation":"&lt;sup&gt;124&lt;/sup&gt;","plainTextFormattedCitation":"124","previouslyFormattedCitation":"&lt;sup&gt;124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124</w:t>
      </w:r>
      <w:r w:rsidRPr="00511DFD">
        <w:rPr>
          <w:rFonts w:cstheme="minorHAnsi"/>
          <w:sz w:val="24"/>
          <w:szCs w:val="24"/>
        </w:rPr>
        <w:fldChar w:fldCharType="end"/>
      </w:r>
      <w:r w:rsidRPr="00511DFD">
        <w:rPr>
          <w:rFonts w:cstheme="minorHAnsi"/>
          <w:sz w:val="24"/>
          <w:szCs w:val="24"/>
        </w:rPr>
        <w:t xml:space="preserve"> Every patient interaction can be a teachable moment and there is a responsibility for perioperative clinicians to intervene from the perspective of surgical risk, as well as the larger picture of long-term patient and public health.</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{"citationItems":[{"id":"ITEM-1","itemData":{"DOI":"10.1097/ALN.0b013e3181c61cf9","ISSN":"15281175","PMID":"19996946","abstract":"Background: A \"teachable moment\" is an event that motivates spontaneous behavior change. Some evidence suggests that major surgery for a smoking-related illness can serve as a teachable moment for smoking cessation. This study tested the hypotheses that surgery increases the likelihood of smoking cessation and that cessation is more likely after major surgical procedures compared with outpatient surgery. Methods: Secondary analyses were performed of longitudinal biennial survey data (1992-2004) from the nationally representative Health and Retirement Study of U.S. adults older than 50 yr, determining the relationship between the incidence of smoking cessation and the occurrence of surgery. Results: Five thousand four hundred ninety-eight individuals reported current smoking at enrollment, and 2,444 of them (44.5%) quit smoking during the period of examination. The incidence of quitting in smokers undergoing major surgery was 20.6/100 person-years of follow-up and 10.2/100 person-years in those undergoing outpatient surgery. In a multivariate negative binomial regression model, the incidence rate ratio of quitting associated with major surgery was 2.02 (95% CI: 1.67-2.44) and that of those associated with outpatient surgery was 1.28 (95% CI: 1.09-1.50). Estimates derived from national surgical utilization data show that approximately 8% of all quit events in the United States annually can be attributed to the surgical procedures analyzed. Conclusions: Undergoing surgery is associated with an increased likelihood of smoking cessation in the older U.S. population. Cessation is more likely in association with major procedures compared with outpatient surgery. These data support the concept that surgery is a teachable moment for smoking cessation. © 2010 American Society of Anesthesiologists, Inc.","author":[{"dropping-particle":"","family":"Shi","given":"Yu","non-dropping-particle":"","parse-names":false,"suffix":""},{"dropping-particle":"","family":"Warner","given":"David O.","non-dropping-particle":"","parse-names":false,"suffix":""}],"container-title":"Anesthesiology","id":"ITEM-1","issue":"1","issued":{"date-parts":[["2010","1","1"]]},"page":"102-107","publisher":"American Society of Anesthesiologists","title":"Surgery as a teachable moment for smoking cessation","type":"article-journal","volume":"112"},"uris":["http://www.mendeley.com/documents/?uuid=98cf7c86-13cf-35c7-bd8f-780387bf6d96"]}],"mendeley":{"formattedCitation":"&lt;sup&gt;125&lt;/sup&gt;","plainTextFormattedCitation":"125","previouslyFormattedCitation":"&lt;sup&gt;125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125</w:t>
      </w:r>
      <w:r w:rsidRPr="00511DFD">
        <w:rPr>
          <w:rFonts w:cstheme="minorHAnsi"/>
          <w:sz w:val="24"/>
          <w:szCs w:val="24"/>
        </w:rPr>
        <w:fldChar w:fldCharType="end"/>
      </w:r>
      <w:r w:rsidRPr="00511DFD">
        <w:rPr>
          <w:rFonts w:cstheme="minorHAnsi"/>
          <w:sz w:val="24"/>
          <w:szCs w:val="24"/>
        </w:rPr>
        <w:t xml:space="preserve"> There is a clear association between smoking and increased post-operative morbidity.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{"citationItems":[{"id":"ITEM-1","itemData":{"DOI":"10.1016/j.bpa.2005.10.008","ISSN":"15216896","PMID":"16850775","abstract":"Smoking is a well-known risk factor for perioperative complications. Smokers experience an increased incidence of respiratory complications during anaesthesia and an increased risk of postoperative cardiopulmonary complications, infections and impaired wound healing. Smokers have a greater risk of postoperative intensive care admission. Even passive smoking is associated with increased risk at operation. Preoperative smoking intervention 6-8 weeks before surgery can reduce the complications risk significantly. Four weeks of abstinence from smoking seems to improve wound healing. An intensive, individual approach to smoking intervention results in a significantly better postoperative outcome. Future research should focus upon the effect of a shorter period of preoperative smoking cessation. All smokers admitted for surgery should be informed of the increased risk, recommended preoperative smoking cessation, and offered a smoking intervention programme whenever possible. © 2005 Elsevier Ltd. All rights reserved.","author":[{"dropping-particle":"","family":"Møller","given":"Ann","non-dropping-particle":"","parse-names":false,"suffix":""},{"dropping-particle":"","family":"Tønnesen","given":"Hanne","non-dropping-particle":"","parse-names":false,"suffix":""}],"container-title":"Best Practice and Research: Clinical Anaesthesiology","id":"ITEM-1","issue":"2","issued":{"date-parts":[["2006","6","1"]]},"page":"237-248","publisher":"Baillière Tindall","title":"Risk reduction: Perioperative smoking intervention","type":"article","volume":"20"},"uris":["http://www.mendeley.com/documents/?uuid=fabdf302-24cd-3b48-abfb-aacd46f68f93"]}],"mendeley":{"formattedCitation":"&lt;sup&gt;126&lt;/sup&gt;","plainTextFormattedCitation":"126","previouslyFormattedCitation":"&lt;sup&gt;126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126</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{"citationItems":[{"id":"ITEM-1","itemData":{"DOI":"10.1097/SLA.0b013e3182911913","ISSN":"00034932","PMID":"23799418","abstract":"OBJECTIVE: To systematically review and summarize the evidence of an association between preoperative smoking status and postoperative complications elaborated on complication type. BACKGROUND: The conclusions of studies examining the association between preoperative smoking and postoperative complications are inconsistent, thus there is a need for a review and meta-analysis to summarize the existing evidence. METHODS: A systematic review and meta-analysis based on a search in MEDLINE, EMBASE, CINAHL, and PsycINFO. Included were original studies of the association between smoking status and postoperative complications occurring within 30 days of operation. In total, 9354 studies were identified and reviewed for eligibility and data were extracted. Forest plots and summarized relative risks (RR) including 95% confidence intervals (CIs) were estimated for various complication types. RESULTS: Of the 9354 identified studies, 107 studies were included in the meta-analyses and based on these, 157 data sets were extracted. Preoperative smoking was associated with an increased risk of various postoperative complications including general morbidity (RR = 1.52, 95% CI: 1.33-1.74), wound complications (RR = 2.15, 95% CI: 1.87-2.49), general infections (RR = 1.54, 95% CI: 1.32-1.79), pulmonary complications (RR = 1.73, 95% CI: 1.35-2.23), neurological complications (RR = 1.38, 95% CI: 1.01-1.88), and admission to intensive care unit (RR = 1.60, 95% CI: 1.14-2.25). Preoperative smoking status was not observed to be associated with postoperative mortality, cardiovascular complications, bleedings, anastomotic leakage, or allograft rejection. CONCLUSIONS: Preoperative smoking was found to be associated with an increased risk of the following postoperative complications: general morbidity, wound complications, general infections, pulmonary complications, neurological complications, and admission to the intensive care unit. Copyright © 2013 by Lippincott Williams &amp; Wilkins.","author":[{"dropping-particle":"","family":"Grønkjær","given":"Marie","non-dropping-particle":"","parse-names":false,"suffix":""},{"dropping-particle":"","family":"Eliasen","given":"Marie","non-dropping-particle":"","parse-names":false,"suffix":""},{"dropping-particle":"","family":"Skov-Ettrup","given":"Lise Skrubbeltrang","non-dropping-particle":"","parse-names":false,"suffix":""},{"dropping-particle":"","family":"Tolstrup","given":"Janne Schurmann","non-dropping-particle":"","parse-names":false,"suffix":""},{"dropping-particle":"","family":"Christiansen","given":"Anne Hjøllund","non-dropping-particle":"","parse-names":false,"suffix":""},{"dropping-particle":"","family":"Mikkelsen","given":"Stine Schou","non-dropping-particle":"","parse-names":false,"suffix":""},{"dropping-particle":"","family":"Becker","given":"Ulrik","non-dropping-particle":"","parse-names":false,"suffix":""},{"dropping-particle":"","family":"Flensborg-Madsen","given":"Trine","non-dropping-particle":"","parse-names":false,"suffix":""}],"container-title":"Annals of Surgery","id":"ITEM-1","issue":"1","issued":{"date-parts":[["2014","1"]]},"page":"52-71","title":"Preoperative smoking status and postoperative complications: A systematic review and meta-analysis","type":"article","volume":"259"},"uris":["http://www.mendeley.com/documents/?uuid=82a766cd-87fb-31f8-b3e0-76e99592a79f"]}],"mendeley":{"formattedCitation":"&lt;sup&gt;127&lt;/sup&gt;","plainTextFormattedCitation":"127","previouslyFormattedCitation":"&lt;sup&gt;127&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127</w:t>
      </w:r>
      <w:r w:rsidRPr="00511DFD">
        <w:rPr>
          <w:rFonts w:cstheme="minorHAnsi"/>
          <w:sz w:val="24"/>
          <w:szCs w:val="24"/>
        </w:rPr>
        <w:fldChar w:fldCharType="end"/>
      </w:r>
      <w:r w:rsidRPr="00511DFD">
        <w:rPr>
          <w:rFonts w:cstheme="minorHAnsi"/>
          <w:sz w:val="24"/>
          <w:szCs w:val="24"/>
        </w:rPr>
        <w:t xml:space="preserve"> This risk can be significantly reduced by pre-operative smoking cessation interventions.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{"citationItems":[{"id":"ITEM-1","itemData":{"DOI":"10.1007/BF03017592","ISSN":"0832610X","PMID":"18166743","abstract":"Purpose: To assess the efficacy of interventions offered to patients in the preoperative clinic to promote long-term (≥ three months) smoking cessation following surgery. Methods: We searched The Cochrane Library, MEDLINE, EMBASE and CINAHL for all randomized controlled trials (RCTs) on smoking-cessation interventions initiated in the preoperative clinic. Trial inclusion, quality assessment, and data extraction were performed independently by two authors. Standard meta-analytic techniques were applied. Results: Four RCTs (n = 610 patients) were included in the review. Interventions included pharmacotherapy, counseling, educational literature and postoperative telephone follow-up. The follow-up period ranged between three to 12 months with only one RCT following up patients for &gt; one year. Two studies used biochemical methods to validate subjects' self-reporting of smoking cessation at the follow-up assessment. Overall, the interventions were associated with a significantly higher cessation rate vs control at the three to six month follow-up period (pooled odds ratio: 1.58, 95% confidence interval (CI) 1.02-2.45, P value = 0.01, I2 = 0%). The only trial with longer follow-up period (12 months), however, failed to show any significant difference between the intervention and control groups (odds ratio: 1.05, 95% CI 0.53-2.09, P value = 0.88). Conclusion: This systematic review suggests that smoking-cessation interventions initiated at the preoperative clinic can increase the odds of abstinence by up to 60% within a three- to six-month follow-up period. To evaluate the possibility of longer abstinence, future trials with at least one-year follow-up are recommended.","author":[{"dropping-particle":"","family":"Zaki","given":"Amna","non-dropping-particle":"","parse-names":false,"suffix":""},{"dropping-particle":"","family":"Abrishami","given":"Amir","non-dropping-particle":"","parse-names":false,"suffix":""},{"dropping-particle":"","family":"Wong","given":"Jean","non-dropping-particle":"","parse-names":false,"suffix":""},{"dropping-particle":"","family":"Chung","given":"Frances F.","non-dropping-particle":"","parse-names":false,"suffix":""}],"container-title":"Canadian Journal of Anesthesia","id":"ITEM-1","issue":"1","issued":{"date-parts":[["2008"]]},"page":"11-21","publisher":"Can J Anaesth","title":"Interventions in the preoperative clinic for long term smoking cessation: A quantitative systematic review","type":"article","volume":"55"},"uris":["http://www.mendeley.com/documents/?uuid=a2e4fed9-4709-3d18-8c20-e2f8f5d354ed"]}],"mendeley":{"formattedCitation":"&lt;sup&gt;128&lt;/sup&gt;","plainTextFormattedCitation":"128","previouslyFormattedCitation":"&lt;sup&gt;128&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128</w:t>
      </w:r>
      <w:r w:rsidRPr="00511DFD">
        <w:rPr>
          <w:rFonts w:cstheme="minorHAnsi"/>
          <w:sz w:val="24"/>
          <w:szCs w:val="24"/>
        </w:rPr>
        <w:fldChar w:fldCharType="end"/>
      </w:r>
      <w:r w:rsidRPr="00511DFD">
        <w:rPr>
          <w:rFonts w:cstheme="minorHAnsi"/>
          <w:sz w:val="24"/>
          <w:szCs w:val="24"/>
        </w:rPr>
        <w:t xml:space="preserve"> These include behavioural change techniques, nicotine-replacement therapy (NRT), and the nicotine receptor agonist varencicline. </w:t>
      </w:r>
    </w:p>
    <w:p w14:paraId="16198AA9" w14:textId="0F5F0341" w:rsidR="00F5117A" w:rsidRPr="00511DFD" w:rsidRDefault="00F5117A" w:rsidP="00AA65A7">
      <w:pPr>
        <w:spacing w:line="480" w:lineRule="auto"/>
        <w:rPr>
          <w:rFonts w:cstheme="minorHAnsi"/>
          <w:sz w:val="24"/>
          <w:szCs w:val="24"/>
        </w:rPr>
      </w:pPr>
      <w:r w:rsidRPr="00511DFD">
        <w:rPr>
          <w:rFonts w:cstheme="minorHAnsi"/>
          <w:sz w:val="24"/>
          <w:szCs w:val="24"/>
        </w:rPr>
        <w:t>In a 2014 Cochrane review examining interventions for pre-operative smoking cessation high-intensity behavioural interventions were shown to increase abstinence at one-year and were associated with a reduction in post-operative complications (RR 0.42, 95% CI 0.27–0.65).</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{"citationItems":[{"id":"ITEM-1","itemData":{"DOI":"10.1002/14651858.CD002294.pub4","ISSN":"1469493X","PMID":"24671929","abstract":"Background: Smokers have a substantially increased risk of postoperative complications. Preoperative smoking intervention may be effective in decreasing this incidence, and surgery may constitute a unique opportunity for smoking cessation interventions. Objectives: The objectives of this review are to assess the effect of preoperative smoking intervention on smoking cessation at the time of surgery and 12 months postoperatively, and on the incidence of postoperative complications. Search methods: We searched the Cochrane Tobacco Addiction Group Specialized Register in January 2014. Selection criteria: Randomized controlled trials that recruited people who smoked prior to surgery, offered a smoking cessation intervention, and measured preoperative and long-term abstinence from smoking or the incidence of postoperative complications or both outcomes. Data collection and analysis: The review authors independently assessed studies to determine eligibility, and discussed the results between them. Main results: Thirteen trials enrolling 2010 participants met the inclusion criteria. One trial did not report cessation as an outcome. Seven reported some measure of postoperative morbidity. Most studies were judged to be at low risk of bias but the overall quality of evidence was moderate due to the small number of studies contributing to each comparison. Ten trials evaluated the effect of behavioural support on cessation at the time of surgery; nicotine replacement therapy (NRT) was offered or recommended to some or all participants in eight of these. Two trials initiated multisession face-to-face counselling at least four weeks before surgery and were classified as intensive interventions, whilst seven used a brief intervention. One further study provided an intensive intervention to both groups, with the intervention group additionally receiving a computer-based scheduled reduced smoking intervention. One placebo-controlled trial examined the effect of varenicline administered one week preoperatively followed by 11 weeks postoperative treatment, and one placebo-controlled trial examined the effect of nicotine lozenges from the night before surgery as an adjunct to brief counselling at the preoperative evaluation. There was evidence of heterogeneity between the effects of trials using intensive and brief interventions, so we pooled these separately. An effect on cessation at the time of surgery was apparent in both subgroups, but the effect was larger for intens…","author":[{"dropping-particle":"","family":"Thomsen","given":"Thordis","non-dropping-particle":"","parse-names":false,"suffix":""},{"dropping-particle":"","family":"Villebro","given":"Nete","non-dropping-particle":"","parse-names":false,"suffix":""},{"dropping-particle":"","family":"Møller","given":"Ann Merete","non-dropping-particle":"","parse-names":false,"suffix":""}],"container-title":"Cochrane Database of Systematic Reviews","id":"ITEM-1","issue":"3","issued":{"date-parts":[["2014","3","27"]]},"publisher":"Cochrane Database Syst Rev","title":"Interventions for preoperative smoking cessation","type":"article","volume":"2014"},"uris":["http://www.mendeley.com/documents/?uuid=f13581ec-fa9a-3649-80f7-af5880b83486"]}],"mendeley":{"formattedCitation":"&lt;sup&gt;129&lt;/sup&gt;","plainTextFormattedCitation":"129","previouslyFormattedCitation":"&lt;sup&gt;129&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129</w:t>
      </w:r>
      <w:r w:rsidRPr="00511DFD">
        <w:rPr>
          <w:rFonts w:cstheme="minorHAnsi"/>
          <w:sz w:val="24"/>
          <w:szCs w:val="24"/>
        </w:rPr>
        <w:fldChar w:fldCharType="end"/>
      </w:r>
      <w:r w:rsidRPr="00511DFD">
        <w:rPr>
          <w:rFonts w:cstheme="minorHAnsi"/>
          <w:sz w:val="24"/>
          <w:szCs w:val="24"/>
        </w:rPr>
        <w:t xml:space="preserve"> There is limited data for the pharmacological interventions, such as NRT and varencicline, having an impact on post-operative morbidity, however they do demonstrate an improvement in smoking cessation rates and should therefore be considered in appropriate patients.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{"citationItems":[{"id":"ITEM-1","itemData":{"DOI":"10.1016/j.mayocp.2015.08.003","ISSN":"19425546","PMID":"26455889","abstract":"Patients who smoke cigarettes are at increased risk for development of complications both during and after surgical procedures, including respiratory, cardiac, and healing-related complications. Abstinence from smoking can considerably reduce these risks. Pharmacotherapy, including nicotine replacement therapy (NRT), is an important component of efficacious tobacco use interventions. However, the use of NRT in the perioperative period is controversial. In this narrative review, we discuss the current evidence for the efficacy and safety of NRT in patients scheduled for surgical procedures, with emphasis on evidence from human studies. We performed a literature search for articles published from January 1, 1990, through May 1, 2015, in the PubMed online database using various permutations of the Medical Subject Headings terms surgery; surgical procedures, operative; nicotine; and smoking cessation. Studies were selected for inclusion according to their relevance to the preclinical and clinical evidence pertaining to how NRT affects surgical outcome and long-term rates of abstinence from tobacco. There is strong evidence that NRT enhances the efficacy of tobacco use interventions. Some preclinical studies suggest that nicotine in high doses that exceed those produced by NRT decreases the viability of skin flaps. Although the available data are limited, there is no evidence from human studies that NRT increases the risk of healing-related or cardiovascular complications. Individual clinical trials of tobacco use interventions that include NRT have revealed either no effect or a reduction in complication rates. Therefore, given the benefits of smoking abstinence to both perioperative outcomes and long-term health and the efficacy of NRT in achieving and maintaining abstinence, any policies that prohibit the use of NRT in surgical patients should be reexamined.","author":[{"dropping-particle":"","family":"Nolan","given":"Margaret B","non-dropping-particle":"","parse-names":false,"suffix":""},{"dropping-particle":"","family":"Warner","given":"David O","non-dropping-particle":"","parse-names":false,"suffix":""}],"container-title":"Mayo Clinic Proceedings","id":"ITEM-1","issue":"11","issued":{"date-parts":[["2015"]]},"page":"1553-1561","title":"Safety and efficacy of nicotine replacement therapy in the perioperative period: A narrative review","type":"article","volume":"90"},"uris":["http://www.mendeley.com/documents/?uuid=eb88329d-ddbd-3cd5-94e2-e76b9fc280aa"]}],"mendeley":{"formattedCitation":"&lt;sup&gt;130&lt;/sup&gt;","plainTextFormattedCitation":"130","previouslyFormattedCitation":"&lt;sup&gt;130&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130</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{"citationItems":[{"id":"ITEM-1","itemData":{"DOI":"10.1097/ALN.0b013e3182698b42","ISSN":"00033022","PMID":"22890119","abstract":"Background: The efficacy of perioperative tobacco interventions on long-term abstinence and the safety of smoking cessation less than 4 weeks before surgery is unclear. Our objective was to determine the efficacy and safety of a perioperative smoking cessation intervention with varenicline to reduce smoking in elective surgical patients. Methods: In a prospective, multicenter, double-blind, placebo-controlled trial, 286 patients were randomized to receive varenicline or placebo. Both groups received in-hospital and telephone counseling during 12 months. The primary outcome was the 7-day point prevalence abstinence rate 12 months after surgery. Secondary outcomes included abstinence at 3 and 6 months after surgery. Multivariable logistic regression was used to identify independent variables related to abstinence. Results: The 7-day point prevalence abstinence at 12 months for varenicline versus placebo was 36.4% versus 25.2% (relative risk: 1.45; 95%: CI: 1.01-2.07; P = 0.04). At 3 and 6 months, the 7-day point prevalence abstinence was 43.7% versus 31.9% (relative risk: 1.37; 95% CI: 1.01 to 1.86; P = 0.04), and 35.8% versus 25.9% (relative risk: 1.43; 95%: CI 1.01-2.04; P = 0.04) for varenicline versus placebo, respectively. Treatment with varenicline (odds ratio: 1.76; 95% CI: 1.03-3.01; P = 0.04), and preoperative nicotine dependence (odds ratio: 0.82, 95% CI: 0.68 to 0.98; P = 0.03) predicted abstinence at 12 months. The adverse events profile in both groups was similar except for nausea, which occurred more frequently for varenicline versus placebo (13.3% vs. 3.7%, P = 0.004). Conclusions: A perioperative smoking cessation intervention with varenicline increased abstinence from smoking 3, 6, and 12 months after elective noncardiac surgery with no increase in serious adverse events. Copyright © 2012, the American Society of Anesthesiologists, Inc. Lippincott Williams &amp; Wilkins.","author":[{"dropping-particle":"","family":"Wong","given":"Jean","non-dropping-particle":"","parse-names":false,"suffix":""},{"dropping-particle":"","family":"Abrishami","given":"Amir","non-dropping-particle":"","parse-names":false,"suffix":""},{"dropping-particle":"","family":"Yang","given":"Yiliang","non-dropping-particle":"","parse-names":false,"suffix":""},{"dropping-particle":"","family":"Zaki","given":"Amna","non-dropping-particle":"","parse-names":false,"suffix":""},{"dropping-particle":"","family":"Friedman","given":"Zeev","non-dropping-particle":"","parse-names":false,"suffix":""},{"dropping-particle":"","family":"Selby","given":"Peter","non-dropping-particle":"","parse-names":false,"suffix":""},{"dropping-particle":"","family":"Chapman","given":"Kenneth R.","non-dropping-particle":"","parse-names":false,"suffix":""},{"dropping-particle":"","family":"Chung","given":"Frances","non-dropping-particle":"","parse-names":false,"suffix":""}],"container-title":"Anesthesiology","id":"ITEM-1","issue":"4","issued":{"date-parts":[["2012","10","1"]]},"page":"755-764","publisher":"American Society of Anesthesiologists","title":"A perioperative smoking cessation intervention with varenicline: A double-blind, randomized, placebo-controlled trial","type":"article-journal","volume":"117"},"uris":["http://www.mendeley.com/documents/?uuid=1b5472a2-b227-343a-948e-e3ca1d837f45"]}],"mendeley":{"formattedCitation":"&lt;sup&gt;131&lt;/sup&gt;","plainTextFormattedCitation":"131","previouslyFormattedCitation":"&lt;sup&gt;131&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131</w:t>
      </w:r>
      <w:r w:rsidRPr="00511DFD">
        <w:rPr>
          <w:rFonts w:cstheme="minorHAnsi"/>
          <w:sz w:val="24"/>
          <w:szCs w:val="24"/>
        </w:rPr>
        <w:fldChar w:fldCharType="end"/>
      </w:r>
    </w:p>
    <w:p w14:paraId="6CE93156" w14:textId="76B86923" w:rsidR="00042BEC" w:rsidRPr="00511DFD" w:rsidRDefault="00042BEC" w:rsidP="00AA65A7">
      <w:pPr>
        <w:spacing w:line="480" w:lineRule="auto"/>
        <w:rPr>
          <w:rFonts w:cstheme="minorHAnsi"/>
          <w:sz w:val="24"/>
          <w:szCs w:val="24"/>
        </w:rPr>
      </w:pPr>
      <w:r w:rsidRPr="00511DFD">
        <w:rPr>
          <w:rFonts w:cstheme="minorHAnsi"/>
          <w:sz w:val="24"/>
          <w:szCs w:val="24"/>
        </w:rPr>
        <w:t>Excess alcohol consumption is also a major cause of premature and preventable death, and causes over 5% of the global burden of disease.</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URL":"https://www.who.int/news-room/fact-sheets/detail/alcohol","accessed":{"date-parts":[["2021","12","10"]]},"id":"ITEM-1","issued":{"date-parts":[["0"]]},"title":"Alcohol","type":"webpage"},"uris":["http://www.mendeley.com/documents/?uuid=66e9288a-2992-3008-a720-e58420094d51"]}],"mendeley":{"formattedCitation":"&lt;sup&gt;132&lt;/sup&gt;","plainTextFormattedCitation":"132","previouslyFormattedCitation":"&lt;sup&gt;132&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132</w:t>
      </w:r>
      <w:r w:rsidRPr="00511DFD">
        <w:rPr>
          <w:rFonts w:cstheme="minorHAnsi"/>
          <w:sz w:val="24"/>
          <w:szCs w:val="24"/>
        </w:rPr>
        <w:fldChar w:fldCharType="end"/>
      </w:r>
      <w:r w:rsidRPr="00511DFD">
        <w:rPr>
          <w:rFonts w:cstheme="minorHAnsi"/>
          <w:sz w:val="24"/>
          <w:szCs w:val="24"/>
        </w:rPr>
        <w:t xml:space="preserve"> In the UK the health, social, and economic costs are estimated to be between £21 and £52 billion a year.</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{"citationItems":[{"id":"ITEM-1","itemData":{"abstract":"Public Health England exists to protect and improve the nation's health and wellbeing, and reduce health inequalities. We do this through world-class science, knowledge and intelligence, advocacy, partnerships and the delivery of specialist public health services. We are an executive agency of the Department of Health, and are a distinct delivery organisation with operational autonomy to advise and support government, local authorities and the NHS in a professionally independent manner.","id":"ITEM-1","issued":{"date-parts":[["2016"]]},"title":"The Public Health Burden of Alcohol and the Effectiveness and Cost-Effectiveness of Alcohol Control Policies An evidence review The Public Health Burden of Alcohol and the Effectiveness and Cost-Effectiveness of Alcohol Control Policies: An evidence review 2 About Public Health England","type":"article-journal"},"uris":["http://www.mendeley.com/documents/?uuid=f9e88fec-1d73-3ce4-be14-0d8cfeda76a2"]}],"mendeley":{"formattedCitation":"&lt;sup&gt;133&lt;/sup&gt;","plainTextFormattedCitation":"133","previouslyFormattedCitation":"&lt;sup&gt;133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133</w:t>
      </w:r>
      <w:r w:rsidRPr="00511DFD">
        <w:rPr>
          <w:rFonts w:cstheme="minorHAnsi"/>
          <w:sz w:val="24"/>
          <w:szCs w:val="24"/>
        </w:rPr>
        <w:fldChar w:fldCharType="end"/>
      </w:r>
      <w:r w:rsidRPr="00511DFD">
        <w:rPr>
          <w:rFonts w:cstheme="minorHAnsi"/>
          <w:sz w:val="24"/>
          <w:szCs w:val="24"/>
        </w:rPr>
        <w:t xml:space="preserve"> Alcohol misuse is associated with worse outcomes following surgery and efforts should be made to reduce consumption to within “safe” limits.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{"citationItems":[{"id":"ITEM-1","itemData":{"DOI":"10.1007/s11605-010-1350-4","ISSN":"1091255X","PMID":"20839071","abstract":"Background and Aims: Alcohol consumption is a well-documented determinant of adverse perioperative outcome. We sought to determine the effect of active alcohol consumption following elective surgery. Methods: We queried discharge records from the American College of Surgeons' National Surgical Quality Improvement Program (NSQIP, 2005-2007) for all elective adult admissions. The 7,631 (2.5%) patients with documented alcohol use (active alcohol use of at least two drinks per day within 2 weeks of surgery; ETOH use) underwent elective surgery; 301,994 (97.5%) patients denied ETOH use. Multivariate analysis was performed with adjustments for demographic and comorbid factors. Primary outcome measures included length of stay (LOS), postoperative complications, and death. Results: ETOH use associated with elective surgery decreased over the course of the study (p &lt; 0.0001). ETOH use was an independent predictor of pneumonia (OR 1.98, 95% CI 1.84-2.13), sepsis (OR 1.19, 95% CI 1.03-1.37), superficial surgical site infection (SSI; OR 1.15, 95% CI 1.02-1.31), wound disruption (OR 1.41, 95% CI 1.11-1.80), and prolonged LOS (OR 1.17, 95% CI 1.08-1.26). Except for SSI, these complications were independent risk factors for postoperative mortality. ETOH use was associated with earlier time to wound disruption (9 vs. 11 days; p = 0.04), longer median hospital stays (5 vs. 3 days; p &lt; 0.0001), and longer LOS after operation (4 vs. 3 days; p &lt; 0.0001). Conclusions: Active alcohol consumption is a significant determinant of adverse outcomes in elective surgery; patients with ETOH use who are scheduled to undergo elective surgery should be appropriately educated and counseled. © 2010 The Society for Surgery of the Alimentary Tract.","author":[{"dropping-particle":"","family":"Nath","given":"Bharath","non-dropping-particle":"","parse-names":false,"suffix":""},{"dropping-particle":"","family":"Li","given":"You Fu","non-dropping-particle":"","parse-names":false,"suffix":""},{"dropping-particle":"","family":"Carroll","given":"James E.","non-dropping-particle":"","parse-names":false,"suffix":""},{"dropping-particle":"","family":"Szabo","given":"Gyongyi","non-dropping-particle":"","parse-names":false,"suffix":""},{"dropping-particle":"","family":"Tseng","given":"Jennifer F.","non-dropping-particle":"","parse-names":false,"suffix":""},{"dropping-particle":"","family":"Shah","given":"Shimul A.","non-dropping-particle":"","parse-names":false,"suffix":""}],"container-title":"Journal of Gastrointestinal Surgery","id":"ITEM-1","issue":"11","issued":{"date-parts":[["2010","9","14"]]},"page":"1732-1741","publisher":"Springer","title":"Alcohol Exposure as a Risk Factor for Adverse Outcomes in Elective Surgery","type":"article-journal","volume":"14"},"uris":["http://www.mendeley.com/documents/?uuid=d277a435-9b56-3b99-9104-7c6c53594957"]}],"mendeley":{"formattedCitation":"&lt;sup&gt;134&lt;/sup&gt;","plainTextFormattedCitation":"134","previouslyFormattedCitation":"&lt;sup&gt;134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134</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{"citationItems":[{"id":"ITEM-1","itemData":{"ISSN":"1742-5247, 1744-7593","PMID":"18964032","abstract":"Some people do not drink, but for many, alcohol is part of their social lives. As with most activities, this carries a degree of risk. With this in mind, these guidelines have been developed to enable people to make informed choices about their alcohol intake. The intention is to help people understand the risks alcohol may pose to their health and to make decisions about their consumption in the light of those risks, but not to prevent those who want to drink alcohol from doing so.","author":[{"dropping-particle":"","family":"Department of Health","given":"","non-dropping-particle":"","parse-names":false,"suffix":""}],"container-title":"Department of Health, England","id":"ITEM-1","issue":"August","issued":{"date-parts":[["2016"]]},"number-of-pages":"1-11","title":"UK Chief Medical Officers' Low Risk Drinking Guidelines","type":"report"},"uris":["http://www.mendeley.com/documents/?uuid=79c47beb-8db9-36b7-88d8-dddc13223605"]}],"mendeley":{"formattedCitation":"&lt;sup&gt;135&lt;/sup&gt;","plainTextFormattedCitation":"135","previouslyFormattedCitation":"&lt;sup&gt;135&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135</w:t>
      </w:r>
      <w:r w:rsidRPr="00511DFD">
        <w:rPr>
          <w:rFonts w:cstheme="minorHAnsi"/>
          <w:sz w:val="24"/>
          <w:szCs w:val="24"/>
        </w:rPr>
        <w:fldChar w:fldCharType="end"/>
      </w:r>
      <w:r w:rsidRPr="00511DFD">
        <w:rPr>
          <w:rFonts w:cstheme="minorHAnsi"/>
          <w:sz w:val="24"/>
          <w:szCs w:val="24"/>
        </w:rPr>
        <w:t xml:space="preserve"> A 2018 Cochrane review assessing the effectiveness of perioperative alcohol cessation interven</w:t>
      </w:r>
      <w:r w:rsidR="00FA3FDD" w:rsidRPr="00511DFD">
        <w:rPr>
          <w:rFonts w:cstheme="minorHAnsi"/>
          <w:sz w:val="24"/>
          <w:szCs w:val="24"/>
        </w:rPr>
        <w:t xml:space="preserve">tions on rates of </w:t>
      </w:r>
      <w:r w:rsidRPr="00511DFD">
        <w:rPr>
          <w:rFonts w:cstheme="minorHAnsi"/>
          <w:sz w:val="24"/>
          <w:szCs w:val="24"/>
        </w:rPr>
        <w:t>complications and alcohol consumption found intensive interventions increased the number of people quitting alcohol and reduced post-operative complications.</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{"citationItems":[{"id":"ITEM-1","itemData":{"DOI":"10.1002/14651858.CD008343.pub3","ISSN":"1469493X","PMID":"30408162","abstract":"Background: Risky consumption of alcohol is a global problem. More than 3.3 million deaths annually are associated with risky use of alcohol, and global alcohol consumption continues to increase. People who have high alcohol consumption often require planned and emergency surgical procedures. Risky drinking is associated with increased postoperative complications such as infections, cardiopulmonary complications, and bleeding episodes. Alcohol causes disorders of the liver, pancreas, and nervous system. Stopping consumption of alcohol can normalize these organ systems to some degree and may reduce the occurrence of complications after surgery. This review was first published in 2012 and was updated in 2018. Objectives: To assess the effects of perioperative alcohol cessation interventions on rates of postoperative complications and alcohol consumption. Search methods: We searched the following databases up until 21 September 2018: Cochrane Central Register of Controlled Trials (CENTRAL), in the Cochrane Library; MEDLINE; Embase; CINAHL via EBSCOhost; and two trials registers. We scanned the reference lists and citations of included trials and any identified relevant systematic reviews for further references to additional trials. When necessary, we contacted trial authors to ask for additional information. Selection criteria: We included all randomized controlled trials (RCTs) that evaluated the effects of perioperative alcohol cessation interventions on postoperative complications and alcohol consumption. We included participants with risky consumption of alcohol who were undergoing all types of elective or acute surgical procedures under general or regional anaesthesia or sedation, who were offered a perioperative alcohol cessation intervention or no intervention. We defined 'risky drinking' as alcohol consumption equivalent to more than 3 alcoholic units (AU)/d or 21 AU/week (with 1 AU containing 12 grams of ethanol) with or without symptoms of alcohol abuse or dependency. This corresponds to the amount of alcohol associated with increased postoperative complication rates in most clinical studies. Data collection and analysis: We used guidance provided in the Cochrane Handbook for Systematic Reviews of Interventions. We presented main outcomes as dichotomous variables in a meta-analysis. When data were available, we conducted subgroup and sensitivity analyses to explore the risk of bias. Primary outcome measures were postoperative complications and in…","author":[{"dropping-particle":"","family":"Egholm","given":"Julie W.M.","non-dropping-particle":"","parse-names":false,"suffix":""},{"dropping-particle":"","family":"Pedersen","given":"Bolette","non-dropping-particle":"","parse-names":false,"suffix":""},{"dropping-particle":"","family":"Møller","given":"Ann Merete","non-dropping-particle":"","parse-names":false,"suffix":""},{"dropping-particle":"","family":"Adami","given":"Johanna","non-dropping-particle":"","parse-names":false,"suffix":""},{"dropping-particle":"","family":"Juhl","given":"Carsten B.","non-dropping-particle":"","parse-names":false,"suffix":""},{"dropping-particle":"","family":"Tønnesen","given":"Hanne","non-dropping-particle":"","parse-names":false,"suffix":""}],"container-title":"Cochrane Database of Systematic Reviews","id":"ITEM-1","issue":"11","issued":{"date-parts":[["2018","11","8"]]},"publisher":"John Wiley and Sons Ltd","title":"Perioperative alcohol cessation intervention for postoperative complications","type":"article","volume":"2018"},"uris":["http://www.mendeley.com/documents/?uuid=ed3c45e3-07b4-351b-989b-ae28ac4891bf"]}],"mendeley":{"formattedCitation":"&lt;sup&gt;136&lt;/sup&gt;","plainTextFormattedCitation":"136","previouslyFormattedCitation":"&lt;sup&gt;136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136</w:t>
      </w:r>
      <w:r w:rsidRPr="00511DFD">
        <w:rPr>
          <w:rFonts w:cstheme="minorHAnsi"/>
          <w:sz w:val="24"/>
          <w:szCs w:val="24"/>
        </w:rPr>
        <w:fldChar w:fldCharType="end"/>
      </w:r>
      <w:r w:rsidRPr="00511DFD">
        <w:rPr>
          <w:rFonts w:cstheme="minorHAnsi"/>
          <w:sz w:val="24"/>
          <w:szCs w:val="24"/>
        </w:rPr>
        <w:t xml:space="preserve"> The </w:t>
      </w:r>
      <w:r w:rsidR="00FA3FDD" w:rsidRPr="00511DFD">
        <w:rPr>
          <w:rFonts w:cstheme="minorHAnsi"/>
          <w:sz w:val="24"/>
          <w:szCs w:val="24"/>
        </w:rPr>
        <w:t>Alcohol</w:t>
      </w:r>
      <w:r w:rsidRPr="00511DFD">
        <w:rPr>
          <w:rFonts w:cstheme="minorHAnsi"/>
          <w:sz w:val="24"/>
          <w:szCs w:val="24"/>
        </w:rPr>
        <w:t xml:space="preserve"> Use Disorders Identification Test (AUDIT</w:t>
      </w:r>
      <w:r w:rsidR="00FA3FDD" w:rsidRPr="00511DFD">
        <w:rPr>
          <w:rFonts w:cstheme="minorHAnsi"/>
          <w:sz w:val="24"/>
          <w:szCs w:val="24"/>
        </w:rPr>
        <w:t>-C</w:t>
      </w:r>
      <w:r w:rsidRPr="00511DFD">
        <w:rPr>
          <w:rFonts w:cstheme="minorHAnsi"/>
          <w:sz w:val="24"/>
          <w:szCs w:val="24"/>
        </w:rPr>
        <w:t xml:space="preserve">) is a quick screening test </w:t>
      </w:r>
      <w:r w:rsidR="00FA3FDD" w:rsidRPr="00511DFD">
        <w:rPr>
          <w:rFonts w:cstheme="minorHAnsi"/>
          <w:sz w:val="24"/>
          <w:szCs w:val="24"/>
        </w:rPr>
        <w:t xml:space="preserve">which can be used </w:t>
      </w:r>
      <w:r w:rsidRPr="00511DFD">
        <w:rPr>
          <w:rFonts w:cstheme="minorHAnsi"/>
          <w:sz w:val="24"/>
          <w:szCs w:val="24"/>
        </w:rPr>
        <w:t>for identifying at-risk drinkers. It is a modification of an original 10 question AUDIT tool developed by the WHO</w:t>
      </w:r>
      <w:r w:rsidR="00FA3FDD" w:rsidRPr="00511DFD">
        <w:rPr>
          <w:rFonts w:cstheme="minorHAnsi"/>
          <w:sz w:val="24"/>
          <w:szCs w:val="24"/>
        </w:rPr>
        <w:t xml:space="preserve"> and comprises three questions with a maximum of four points available for each question</w:t>
      </w:r>
      <w:r w:rsidRPr="00511DFD">
        <w:rPr>
          <w:rFonts w:cstheme="minorHAnsi"/>
          <w:sz w:val="24"/>
          <w:szCs w:val="24"/>
        </w:rPr>
        <w:t>.</w:t>
      </w:r>
      <w:r w:rsidR="00FA3FDD" w:rsidRPr="00511DFD">
        <w:rPr>
          <w:rFonts w:cstheme="minorHAnsi"/>
          <w:sz w:val="24"/>
          <w:szCs w:val="24"/>
        </w:rPr>
        <w:fldChar w:fldCharType="begin" w:fldLock="1"/>
      </w:r>
      <w:r w:rsidR="002F5E9D" w:rsidRPr="00511DFD">
        <w:rPr>
          <w:rFonts w:cstheme="minorHAnsi"/>
          <w:sz w:val="24"/>
          <w:szCs w:val="24"/>
        </w:rPr>
        <w:instrText>ADDIN CSL_CITATION {"citationItems":[{"id":"ITEM-1","itemData":{"DOI":"10.1001/archinte.158.16.1789","ISSN":"00039926","PMID":"9738608","abstract":"Objective: To evaluate the 3 alcohol consumption questions from the Alcohol Use Disorders Identification Test (AUDIT-C) as a brief screening test for heavy drinking and/or active alcohol abuse or dependence. Methods: Patients from 3 Veterans Affairs general medical clinics were mailed questionnaires. A random, weighted sample of Health History Questionnaire respondents, who had 5 or more drinks over the past year, were eligible for telephone interviews (N = 447). Heavy drinkers were oversampled 2:1. Patients were excluded if they could not be contacted by telephone, were too ill for interviews, or were female (n = 54). Areas under receiver operating characteristic curves (AUROCs) were used to compare mailed alcohol screening questionnaires (AUDIT-C and full AUDIT) with 3 comparison standards based on telephone interviews: (1) past year heavy drinking (&gt;14 drinks/week or ≤5 drinks/occasion); (2) active alcohol abuse or dependence according to the Diagnostic and Statistical Manual of Mental Disorders, Revised Third Edition, criteria; and (3) either. Results: Of 393 eligible patients, 243 (62%) completed AUDIT-C and interviews. For detecting heavy drinking, AUDIT-C had a higher AUROC than the full AUDIT (0.891 vs 0.881; P = .03). Although the full AUDIT performed better than AUDIT-C for detecting active alcohol abuse or dependence (0.811 vs 0.786; P&lt;.001), the 2 questionnaires performed similarly for detecting heavy drinking and/or active abuse or dependence (0.880 vs 0.881). Conclusions: Three questions about alcohol consumption (AUDIT-C) appear to be a practical, valid primary care screening test for heavy drinking and/or active alcohol abuse or dependence.","author":[{"dropping-particle":"","family":"Bush","given":"Kristen","non-dropping-particle":"","parse-names":false,"suffix":""},{"dropping-particle":"","family":"Kivlahan","given":"Daniel R.","non-dropping-particle":"","parse-names":false,"suffix":""},{"dropping-particle":"","family":"McDonell","given":"Mary B.","non-dropping-particle":"","parse-names":false,"suffix":""},{"dropping-particle":"","family":"Fihn","given":"Stephan D.","non-dropping-particle":"","parse-names":false,"suffix":""},{"dropping-particle":"","family":"Bradley","given":"Katharine A.","non-dropping-particle":"","parse-names":false,"suffix":""}],"container-title":"Archives of Internal Medicine","id":"ITEM-1","issue":"16","issued":{"date-parts":[["1998","9","14"]]},"page":"1789-1795","publisher":"American Medical Association","title":"The AUDIT alcohol consumption questions (AUDIT-C): An effective brief screening test for problem drinking","type":"article-journal","volume":"158"},"uris":["http://www.mendeley.com/documents/?uuid=c4d20df2-7f6b-37bd-9380-37683a4058e8"]}],"mendeley":{"formattedCitation":"&lt;sup&gt;137&lt;/sup&gt;","plainTextFormattedCitation":"137","previouslyFormattedCitation":"&lt;sup&gt;137&lt;/sup&gt;"},"properties":{"noteIndex":0},"schema":"https://github.com/citation-style-language/schema/raw/master/csl-citation.json"}</w:instrText>
      </w:r>
      <w:r w:rsidR="00FA3FDD" w:rsidRPr="00511DFD">
        <w:rPr>
          <w:rFonts w:cstheme="minorHAnsi"/>
          <w:sz w:val="24"/>
          <w:szCs w:val="24"/>
        </w:rPr>
        <w:fldChar w:fldCharType="separate"/>
      </w:r>
      <w:r w:rsidR="00554A65" w:rsidRPr="00511DFD">
        <w:rPr>
          <w:rFonts w:cstheme="minorHAnsi"/>
          <w:noProof/>
          <w:sz w:val="24"/>
          <w:szCs w:val="24"/>
          <w:vertAlign w:val="superscript"/>
        </w:rPr>
        <w:t>137</w:t>
      </w:r>
      <w:r w:rsidR="00FA3FDD" w:rsidRPr="00511DFD">
        <w:rPr>
          <w:rFonts w:cstheme="minorHAnsi"/>
          <w:sz w:val="24"/>
          <w:szCs w:val="24"/>
        </w:rPr>
        <w:fldChar w:fldCharType="end"/>
      </w:r>
      <w:r w:rsidR="00FA3FDD" w:rsidRPr="00511DFD">
        <w:rPr>
          <w:rFonts w:cstheme="minorHAnsi"/>
          <w:sz w:val="24"/>
          <w:szCs w:val="24"/>
        </w:rPr>
        <w:t xml:space="preserve"> S</w:t>
      </w:r>
      <w:r w:rsidRPr="00511DFD">
        <w:rPr>
          <w:rFonts w:cstheme="minorHAnsi"/>
          <w:sz w:val="24"/>
          <w:szCs w:val="24"/>
        </w:rPr>
        <w:t>core</w:t>
      </w:r>
      <w:r w:rsidR="00FA3FDD" w:rsidRPr="00511DFD">
        <w:rPr>
          <w:rFonts w:cstheme="minorHAnsi"/>
          <w:sz w:val="24"/>
          <w:szCs w:val="24"/>
        </w:rPr>
        <w:t>s</w:t>
      </w:r>
      <w:r w:rsidRPr="00511DFD">
        <w:rPr>
          <w:rFonts w:cstheme="minorHAnsi"/>
          <w:sz w:val="24"/>
          <w:szCs w:val="24"/>
        </w:rPr>
        <w:t xml:space="preserve"> ≥ 4 in men and ≥ </w:t>
      </w:r>
      <w:r w:rsidR="00FA3FDD" w:rsidRPr="00511DFD">
        <w:rPr>
          <w:rFonts w:cstheme="minorHAnsi"/>
          <w:sz w:val="24"/>
          <w:szCs w:val="24"/>
        </w:rPr>
        <w:t>3 in women suggest alcohol misuse, with higher scores suggesting greater severity of misuse.</w:t>
      </w:r>
    </w:p>
    <w:p w14:paraId="49169612" w14:textId="77777777" w:rsidR="00987185" w:rsidRPr="00511DFD" w:rsidRDefault="001A5520" w:rsidP="00AA65A7">
      <w:pPr>
        <w:pStyle w:val="Heading1"/>
        <w:spacing w:after="240" w:line="480" w:lineRule="auto"/>
        <w:rPr>
          <w:rFonts w:cstheme="minorHAnsi"/>
          <w:sz w:val="24"/>
          <w:szCs w:val="24"/>
        </w:rPr>
      </w:pPr>
      <w:r w:rsidRPr="00511DFD">
        <w:rPr>
          <w:rFonts w:cstheme="minorHAnsi"/>
          <w:sz w:val="24"/>
          <w:szCs w:val="24"/>
        </w:rPr>
        <w:t>The future: wearable technology, artificial intelligence, and machine learning</w:t>
      </w:r>
    </w:p>
    <w:p w14:paraId="028804B0" w14:textId="6822D1EE" w:rsidR="00E1673B" w:rsidRPr="00511DFD" w:rsidRDefault="00E1673B" w:rsidP="00AA65A7">
      <w:pPr>
        <w:spacing w:line="480" w:lineRule="auto"/>
        <w:rPr>
          <w:rFonts w:eastAsia="Times New Roman" w:cstheme="minorHAnsi"/>
          <w:sz w:val="24"/>
          <w:szCs w:val="24"/>
          <w:lang w:eastAsia="en-GB"/>
        </w:rPr>
      </w:pPr>
      <w:r w:rsidRPr="00511DFD">
        <w:rPr>
          <w:rFonts w:cstheme="minorHAnsi"/>
          <w:sz w:val="24"/>
          <w:szCs w:val="24"/>
        </w:rPr>
        <w:t>It has been over 80 years since the ASA-PS classification was first described.</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{"citationItems":[{"id":"ITEM-1","itemData":{"DOI":"10.1097/00000542-194105000-00004","ISSN":"0003-3022","abstract":"The original ASA paper","author":[{"dropping-particle":"","family":"Saklad","given":"Meyer","non-dropping-particle":"","parse-names":false,"suffix":""}],"container-title":"Anesthesiology","id":"ITEM-1","issue":"3","issued":{"date-parts":[["1941","5","1"]]},"page":"281-284","publisher":"American Society of Anesthesiologists","title":"GRADING OF PATIENTS FOR SURGICAL PROCEDURES","type":"article-journal","volume":"2"},"uris":["http://www.mendeley.com/documents/?uuid=2e74f229-0f1e-3948-91ff-d1f5619b2850"]}],"mendeley":{"formattedCitation":"&lt;sup&gt;6&lt;/sup&gt;","plainTextFormattedCitation":"6","previouslyFormattedCitation":"&lt;sup&gt;6&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6</w:t>
      </w:r>
      <w:r w:rsidRPr="00511DFD">
        <w:rPr>
          <w:rFonts w:cstheme="minorHAnsi"/>
          <w:sz w:val="24"/>
          <w:szCs w:val="24"/>
        </w:rPr>
        <w:fldChar w:fldCharType="end"/>
      </w:r>
      <w:r w:rsidRPr="00511DFD">
        <w:rPr>
          <w:rFonts w:cstheme="minorHAnsi"/>
          <w:sz w:val="24"/>
          <w:szCs w:val="24"/>
        </w:rPr>
        <w:t xml:space="preserve"> Risk stratification has come a long way since 1941 and it is likely that the next advance is going to be greater integration of clinical acumen with information generated by wearable devices and analysed by artificial intelligence (AI). </w:t>
      </w:r>
      <w:r w:rsidRPr="00511DFD">
        <w:rPr>
          <w:rFonts w:cstheme="minorHAnsi"/>
          <w:bCs/>
          <w:sz w:val="24"/>
          <w:szCs w:val="24"/>
          <w:shd w:val="clear" w:color="auto" w:fill="FFFFFF"/>
        </w:rPr>
        <w:t>Machine learning is one example of how AI can be used in clinical practice. Machine learning involves programming a computer to behave in a way that would be described as “learning” if undertaken by humans.</w:t>
      </w:r>
      <w:r w:rsidRPr="00511DFD">
        <w:rPr>
          <w:rFonts w:eastAsia="Times New Roman" w:cstheme="minorHAnsi"/>
          <w:sz w:val="24"/>
          <w:szCs w:val="24"/>
          <w:lang w:eastAsia="en-GB"/>
        </w:rPr>
        <w:fldChar w:fldCharType="begin" w:fldLock="1"/>
      </w:r>
      <w:r w:rsidR="002F5E9D" w:rsidRPr="00511DFD">
        <w:rPr>
          <w:rFonts w:eastAsia="Times New Roman" w:cstheme="minorHAnsi"/>
          <w:sz w:val="24"/>
          <w:szCs w:val="24"/>
          <w:lang w:eastAsia="en-GB"/>
        </w:rPr>
        <w:instrText>ADDIN CSL_CITATION {"citationItems":[{"id":"ITEM-1","itemData":{"DOI":"10.1097/ALN.0000000000001984","ISSN":"15281175","PMID":"29166324","author":[{"dropping-particle":"","family":"Gambus","given":"Pedro","non-dropping-particle":"","parse-names":false,"suffix":""},{"dropping-particle":"","family":"Shafer","given":"Steven L.","non-dropping-particle":"","parse-names":false,"suffix":""}],"container-title":"Anesthesiology","id":"ITEM-1","issue":"3","issued":{"date-parts":[["2018","3","1"]]},"page":"431-433","publisher":"American Society of Anesthesiologists","title":"Artificial intelligence for everyone","type":"article","volume":"128"},"uris":["http://www.mendeley.com/documents/?uuid=192313ad-b77f-308e-9ce3-a45de51da6bf"]}],"mendeley":{"formattedCitation":"&lt;sup&gt;138&lt;/sup&gt;","plainTextFormattedCitation":"138","previouslyFormattedCitation":"&lt;sup&gt;138&lt;/sup&gt;"},"properties":{"noteIndex":0},"schema":"https://github.com/citation-style-language/schema/raw/master/csl-citation.json"}</w:instrText>
      </w:r>
      <w:r w:rsidRPr="00511DFD">
        <w:rPr>
          <w:rFonts w:eastAsia="Times New Roman" w:cstheme="minorHAnsi"/>
          <w:sz w:val="24"/>
          <w:szCs w:val="24"/>
          <w:lang w:eastAsia="en-GB"/>
        </w:rPr>
        <w:fldChar w:fldCharType="separate"/>
      </w:r>
      <w:r w:rsidR="00554A65" w:rsidRPr="00511DFD">
        <w:rPr>
          <w:rFonts w:eastAsia="Times New Roman" w:cstheme="minorHAnsi"/>
          <w:noProof/>
          <w:sz w:val="24"/>
          <w:szCs w:val="24"/>
          <w:vertAlign w:val="superscript"/>
          <w:lang w:eastAsia="en-GB"/>
        </w:rPr>
        <w:t>138</w:t>
      </w:r>
      <w:r w:rsidRPr="00511DFD">
        <w:rPr>
          <w:rFonts w:eastAsia="Times New Roman" w:cstheme="minorHAnsi"/>
          <w:sz w:val="24"/>
          <w:szCs w:val="24"/>
          <w:lang w:eastAsia="en-GB"/>
        </w:rPr>
        <w:fldChar w:fldCharType="end"/>
      </w:r>
      <w:r w:rsidRPr="00511DFD">
        <w:rPr>
          <w:rFonts w:eastAsia="Times New Roman" w:cstheme="minorHAnsi"/>
          <w:sz w:val="24"/>
          <w:szCs w:val="24"/>
          <w:lang w:eastAsia="en-GB"/>
        </w:rPr>
        <w:t xml:space="preserve"> It is a necessary part of predictive analytics and uses large data-sets to develop systems, identify patterns, and make decisions.</w:t>
      </w:r>
      <w:r w:rsidRPr="00511DFD">
        <w:rPr>
          <w:rFonts w:cstheme="minorHAnsi"/>
          <w:b/>
          <w:sz w:val="24"/>
          <w:szCs w:val="24"/>
        </w:rPr>
        <w:fldChar w:fldCharType="begin" w:fldLock="1"/>
      </w:r>
      <w:r w:rsidR="002F5E9D" w:rsidRPr="00511DFD">
        <w:rPr>
          <w:rFonts w:cstheme="minorHAnsi"/>
          <w:b/>
          <w:sz w:val="24"/>
          <w:szCs w:val="24"/>
        </w:rPr>
        <w:instrText>ADDIN CSL_CITATION {"citationItems":[{"id":"ITEM-1","itemData":{"DOI":"10.1213/ANE.0000000000004656","ISSN":"15267598","PMID":"31922996","abstract":"Recent Food and Drug Administration (FDA) approval of the first autonomous, diagnostic system1 heralds the arrival of clinical machine learning (ML). ML is a promising form of artificial intelligence best suited to, but also necessary for, the predictive analytics required for clinical decision-making.2,3 ML focuses on the development of computer systems that can learn from big data (or data that are of such volume, collection velocity, or complexity that it is difficult or impossible to process using traditional methods),4 identify patterns, and make decisions with minimal human intervention.5 As ML tools begin to be designed and targeted for clinical anesthesia applications, there will be growing pressure for anesthesiologists to clarify when and how clinicians add value, versus when ML can (and perhaps should) augment clinical practice and clinical decision-making (Table).","author":[{"dropping-particle":"","family":"Char","given":"Danton S.","non-dropping-particle":"","parse-names":false,"suffix":""},{"dropping-particle":"","family":"Burgart","given":"Alyssa","non-dropping-particle":"","parse-names":false,"suffix":""}],"container-title":"Anesthesia and Analgesia","id":"ITEM-1","issued":{"date-parts":[["2020"]]},"page":"1709-1712","publisher":"Lippincott Williams and Wilkins","title":"Machine-Learning Implementation in Clinical Anesthesia: Opportunities and Challenges","type":"article-journal"},"uris":["http://www.mendeley.com/documents/?uuid=bfef1d76-ffd7-367a-ae54-ef9111f870c3"]}],"mendeley":{"formattedCitation":"&lt;sup&gt;139&lt;/sup&gt;","plainTextFormattedCitation":"139","previouslyFormattedCitation":"&lt;sup&gt;139&lt;/sup&gt;"},"properties":{"noteIndex":0},"schema":"https://github.com/citation-style-language/schema/raw/master/csl-citation.json"}</w:instrText>
      </w:r>
      <w:r w:rsidRPr="00511DFD">
        <w:rPr>
          <w:rFonts w:cstheme="minorHAnsi"/>
          <w:b/>
          <w:sz w:val="24"/>
          <w:szCs w:val="24"/>
        </w:rPr>
        <w:fldChar w:fldCharType="separate"/>
      </w:r>
      <w:r w:rsidR="00554A65" w:rsidRPr="00511DFD">
        <w:rPr>
          <w:rFonts w:cstheme="minorHAnsi"/>
          <w:noProof/>
          <w:sz w:val="24"/>
          <w:szCs w:val="24"/>
          <w:vertAlign w:val="superscript"/>
        </w:rPr>
        <w:t>139</w:t>
      </w:r>
      <w:r w:rsidRPr="00511DFD">
        <w:rPr>
          <w:rFonts w:cstheme="minorHAnsi"/>
          <w:b/>
          <w:sz w:val="24"/>
          <w:szCs w:val="24"/>
        </w:rPr>
        <w:fldChar w:fldCharType="end"/>
      </w:r>
      <w:r w:rsidRPr="00511DFD">
        <w:rPr>
          <w:rFonts w:eastAsia="Times New Roman" w:cstheme="minorHAnsi"/>
          <w:sz w:val="24"/>
          <w:szCs w:val="24"/>
          <w:lang w:eastAsia="en-GB"/>
        </w:rPr>
        <w:t xml:space="preserve"> Much of machine learning is built on neural networks, which underpin deep learning algorithms. Neural networks are named such as they are designed to mimic human neuronal signalling.</w:t>
      </w:r>
      <w:r w:rsidRPr="00511DFD">
        <w:rPr>
          <w:rFonts w:eastAsia="Times New Roman" w:cstheme="minorHAnsi"/>
          <w:sz w:val="24"/>
          <w:szCs w:val="24"/>
          <w:lang w:eastAsia="en-GB"/>
        </w:rPr>
        <w:fldChar w:fldCharType="begin" w:fldLock="1"/>
      </w:r>
      <w:r w:rsidR="002F5E9D" w:rsidRPr="00511DFD">
        <w:rPr>
          <w:rFonts w:eastAsia="Times New Roman" w:cstheme="minorHAnsi"/>
          <w:sz w:val="24"/>
          <w:szCs w:val="24"/>
          <w:lang w:eastAsia="en-GB"/>
        </w:rPr>
        <w:instrText>ADDIN CSL_CITATION {"citationItems":[{"id":"ITEM-1","itemData":{"URL":"https://www.ibm.com/uk-en/cloud/learn/neural-networks","accessed":{"date-parts":[["2021","12","10"]]},"id":"ITEM-1","issued":{"date-parts":[["0"]]},"title":"What are Neural Networks? - United Kingdom | IBM","type":"webpage"},"uris":["http://www.mendeley.com/documents/?uuid=554a01b6-dcd9-3e8c-b076-0b4d0576e352"]}],"mendeley":{"formattedCitation":"&lt;sup&gt;140&lt;/sup&gt;","plainTextFormattedCitation":"140","previouslyFormattedCitation":"&lt;sup&gt;140&lt;/sup&gt;"},"properties":{"noteIndex":0},"schema":"https://github.com/citation-style-language/schema/raw/master/csl-citation.json"}</w:instrText>
      </w:r>
      <w:r w:rsidRPr="00511DFD">
        <w:rPr>
          <w:rFonts w:eastAsia="Times New Roman" w:cstheme="minorHAnsi"/>
          <w:sz w:val="24"/>
          <w:szCs w:val="24"/>
          <w:lang w:eastAsia="en-GB"/>
        </w:rPr>
        <w:fldChar w:fldCharType="separate"/>
      </w:r>
      <w:r w:rsidR="00554A65" w:rsidRPr="00511DFD">
        <w:rPr>
          <w:rFonts w:eastAsia="Times New Roman" w:cstheme="minorHAnsi"/>
          <w:noProof/>
          <w:sz w:val="24"/>
          <w:szCs w:val="24"/>
          <w:vertAlign w:val="superscript"/>
          <w:lang w:eastAsia="en-GB"/>
        </w:rPr>
        <w:t>140</w:t>
      </w:r>
      <w:r w:rsidRPr="00511DFD">
        <w:rPr>
          <w:rFonts w:eastAsia="Times New Roman" w:cstheme="minorHAnsi"/>
          <w:sz w:val="24"/>
          <w:szCs w:val="24"/>
          <w:lang w:eastAsia="en-GB"/>
        </w:rPr>
        <w:fldChar w:fldCharType="end"/>
      </w:r>
    </w:p>
    <w:p w14:paraId="372886BD" w14:textId="1CE46AA9" w:rsidR="00E1673B" w:rsidRPr="00511DFD" w:rsidRDefault="00E1673B" w:rsidP="00AA65A7">
      <w:pPr>
        <w:spacing w:line="480" w:lineRule="auto"/>
        <w:rPr>
          <w:rFonts w:cstheme="minorHAnsi"/>
          <w:sz w:val="24"/>
          <w:szCs w:val="24"/>
        </w:rPr>
      </w:pPr>
      <w:r w:rsidRPr="00511DFD">
        <w:rPr>
          <w:rFonts w:cstheme="minorHAnsi"/>
          <w:sz w:val="24"/>
          <w:szCs w:val="24"/>
        </w:rPr>
        <w:t>Machine learning and neural networks have already shown promise for intra-operative care, such as predicting intra-operative hypotension using arterial waveform analysis and using deep neural networks to predict levels of sedation during total intravenous anaesthesia.</w:t>
      </w:r>
      <w:r w:rsidRPr="00511DFD">
        <w:rPr>
          <w:rFonts w:cstheme="minorHAnsi"/>
          <w:b/>
          <w:bCs/>
          <w:sz w:val="24"/>
          <w:szCs w:val="24"/>
        </w:rPr>
        <w:fldChar w:fldCharType="begin" w:fldLock="1"/>
      </w:r>
      <w:r w:rsidR="002F5E9D" w:rsidRPr="00511DFD">
        <w:rPr>
          <w:rFonts w:cstheme="minorHAnsi"/>
          <w:b/>
          <w:bCs/>
          <w:sz w:val="24"/>
          <w:szCs w:val="24"/>
        </w:rPr>
        <w:instrText>ADDIN CSL_CITATION {"citationItems":[{"id":"ITEM-1","itemData":{"DOI":"10.1213/ANE.0000000000004121","ISSN":"15267598","PMID":"30896602","abstract":"BACKGROUND: Intraoperative hypotension is associated with worse perioperative outcomes for patients undergoing major noncardiac surgery. The Hypotension Prediction Index is a unitless number that is derived from an arterial pressure waveform trace, and as the number increases, the risk of hypotension occurring in the near future increases. We investigated the diagnostic ability of the Hypotension Prediction Index in predicting impending intraoperative hypotension in comparison to other commonly collected perioperative hemodynamic variables. METHODS: This is a 2-center retrospective analysis of patients undergoing major surgery. Data were downloaded and analyzed from the Edwards Lifesciences EV1000 platform. Receiver operating characteristic curves were constructed for the Hypotension Prediction Index and other hemodynamic variables as well as event rates and time to event. RESULTS: Two hundred fifty-five patients undergoing major surgery were included in the analysis yielding 292,025 data points. The Hypotension Prediction Index predicted hypotension with a sensitivity and specificity of 85.8% (95% CI, 85.8%–85.9%) and 85.8% (95% CI, 85.8%–85.9%) 5 minutes before a hypotensive event (area under the curve, 0.926 [95% CI, 0.925–0.926]); 81.7% (95% CI, 81.6%–81.8%) and 81.7% (95% CI, 81.6%–81.8%) 10 minutes before a hypotensive event (area under the curve, 0.895 [95% CI, 0.894–0.895]); and 80.6% (95% CI, 80.5%–80.7%) and 80.6% (95% CI, 80.5%–80.7%) 15 minutes before a hypotensive event (area under the curve, 0.879 [95% CI, 0.879–0.880]). The Hypotension Prediction Index performed superior to all other measured hemodynamic variables including mean arterial pressure and change in mean arterial pressure over a 3-minute window. CONCLUSIONS: The Hypotension Prediction Index provides an accurate real time and continuous prediction of impending intraoperative hypotension before its occurrence and has superior predictive ability than the commonly measured perioperative hemodynamic variables.","author":[{"dropping-particle":"","family":"Davies","given":"Simon James","non-dropping-particle":"","parse-names":false,"suffix":""},{"dropping-particle":"","family":"Vistisen","given":"Simon Tilma","non-dropping-particle":"","parse-names":false,"suffix":""},{"dropping-particle":"","family":"Jian","given":"Zhongping","non-dropping-particle":"","parse-names":false,"suffix":""},{"dropping-particle":"","family":"Hatib","given":"Feras","non-dropping-particle":"","parse-names":false,"suffix":""},{"dropping-particle":"","family":"Scheeren","given":"Thomas W.L.","non-dropping-particle":"","parse-names":false,"suffix":""}],"container-title":"Anesthesia and Analgesia","id":"ITEM-1","issued":{"date-parts":[["2020"]]},"page":"352-359","publisher":"Lippincott Williams and Wilkins","title":"Ability of an arterial waveform analysis–derived hypotension prediction index to predict future hypotensive events in surgical patients","type":"article-journal"},"uris":["http://www.mendeley.com/documents/?uuid=fdc9ef78-d6f2-3bbf-84cb-177bbdccb40b"]}],"mendeley":{"formattedCitation":"&lt;sup&gt;141&lt;/sup&gt;","plainTextFormattedCitation":"141","previouslyFormattedCitation":"&lt;sup&gt;141&lt;/sup&gt;"},"properties":{"noteIndex":0},"schema":"https://github.com/citation-style-language/schema/raw/master/csl-citation.json"}</w:instrText>
      </w:r>
      <w:r w:rsidRPr="00511DFD">
        <w:rPr>
          <w:rFonts w:cstheme="minorHAnsi"/>
          <w:b/>
          <w:bCs/>
          <w:sz w:val="24"/>
          <w:szCs w:val="24"/>
        </w:rPr>
        <w:fldChar w:fldCharType="separate"/>
      </w:r>
      <w:r w:rsidR="00554A65" w:rsidRPr="00511DFD">
        <w:rPr>
          <w:rFonts w:cstheme="minorHAnsi"/>
          <w:bCs/>
          <w:noProof/>
          <w:sz w:val="24"/>
          <w:szCs w:val="24"/>
          <w:vertAlign w:val="superscript"/>
        </w:rPr>
        <w:t>141</w:t>
      </w:r>
      <w:r w:rsidRPr="00511DFD">
        <w:rPr>
          <w:rFonts w:cstheme="minorHAnsi"/>
          <w:b/>
          <w:bCs/>
          <w:sz w:val="24"/>
          <w:szCs w:val="24"/>
        </w:rPr>
        <w:fldChar w:fldCharType="end"/>
      </w:r>
      <w:r w:rsidR="009F39FC" w:rsidRPr="00511DFD">
        <w:rPr>
          <w:rFonts w:cstheme="minorHAnsi"/>
          <w:b/>
          <w:bCs/>
          <w:sz w:val="24"/>
          <w:szCs w:val="24"/>
          <w:vertAlign w:val="superscript"/>
        </w:rPr>
        <w:t>,</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{"citationItems":[{"id":"ITEM-1","itemData":{"DOI":"10.1097/ALN.0000000000001892","ISBN":"0180300_000013","ISSN":"15281175","abstract":"Background: The discrepancy between predicted effect-site concentration and measured bispectral index is problematic during intravenous anesthesia with target-controlled infusion of propofol and remifentanil. We hypothesized that bispectral index during total intravenous anesthesia would be more accurately predicted by a deep learning approach. Methods: Long short-term memory and the feed-forward neural network were sequenced to simulate the pharmacokinetic and pharmacodynamic parts of an empirical model, respectively, to predict intraoperative bispectral index during combined use of propofol and remifentanil. Inputs of long short-term memory were infusion histories of propofol and remifentanil, which were retrieved from target-controlled infusion pumps for 1,800 s at 10-s intervals. Inputs of the feed-forward network were the outputs of long short-term memory and demographic data such as age, sex, weight, and height. The final output of the feed-forward network was the bispectral index. The performance of bispectral index prediction was compared between the deep learning model and previously reported response surface model. Results: The model hyperparameters comprised 8 memory cells in the long short-term memory layer and 16 nodes in the hidden layer of the feed-forward network. The model training and testing were performed with separate data sets of 131 and 100 cases. The concordance correlation coefficient (95% CI) were 0.561 (0.560 to 0.562) in the deep learning model, which was significantly larger than that in the response surface model (0.265 [0.263 to 0.266], P &lt; 0.001). Conclusions: The deep learning model-predicted bispectral index during target-controlled infusion of propofol and remifentanil more accurately compared to the traditional model. The deep learning approach in anesthetic pharmacology seems promising because of its excellent performance and extensibility.","author":[{"dropping-particle":"","family":"Lee","given":"Hyung Chul","non-dropping-particle":"","parse-names":false,"suffix":""},{"dropping-particle":"","family":"Ryu","given":"Ho Geol","non-dropping-particle":"","parse-names":false,"suffix":""},{"dropping-particle":"","family":"Chung","given":"Eun Jin","non-dropping-particle":"","parse-names":false,"suffix":""},{"dropping-particle":"","family":"Jung","given":"Chul Woo","non-dropping-particle":"","parse-names":false,"suffix":""}],"container-title":"Anesthesiology","id":"ITEM-1","issue":"3","issued":{"date-parts":[["2018","3","1"]]},"page":"492-501","publisher":"American Society of Anesthesiologists","title":"Prediction of bispectral index during target-controlled infusion of propofol and remifentanil","type":"article-journal","volume":"128"},"uris":["http://www.mendeley.com/documents/?uuid=97cf2f18-80a3-3289-a4e8-3f5482a90227"]}],"mendeley":{"formattedCitation":"&lt;sup&gt;142&lt;/sup&gt;","plainTextFormattedCitation":"142","previouslyFormattedCitation":"&lt;sup&gt;142&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142</w:t>
      </w:r>
      <w:r w:rsidRPr="00511DFD">
        <w:rPr>
          <w:rFonts w:cstheme="minorHAnsi"/>
          <w:bCs/>
          <w:sz w:val="24"/>
          <w:szCs w:val="24"/>
        </w:rPr>
        <w:fldChar w:fldCharType="end"/>
      </w:r>
      <w:r w:rsidRPr="00511DFD">
        <w:rPr>
          <w:rFonts w:cstheme="minorHAnsi"/>
          <w:bCs/>
          <w:sz w:val="24"/>
          <w:szCs w:val="24"/>
        </w:rPr>
        <w:t xml:space="preserve"> But what about risk prediction?</w:t>
      </w:r>
      <w:r w:rsidRPr="00511DFD">
        <w:rPr>
          <w:rFonts w:cstheme="minorHAnsi"/>
          <w:sz w:val="24"/>
          <w:szCs w:val="24"/>
        </w:rPr>
        <w:t xml:space="preserve"> Assessment of pre-operative functional capacity may be enriched by the global expansion in wearable technology.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{"citationItems":[{"id":"ITEM-1","itemData":{"DOI":"10.1016/j.tibtech.2019.02.001","ISSN":"18793096","PMID":"30851983","abstract":"Wearable medical devices (WMDs) will advance point-of-care diagnostics and therapeutics. This article analyses the market and patents for wearable devices. Activity monitors have the largest market share, and the intellectual property landscape is dominated by electronics corporations. However, the majority of these patents have not been realized in commercial products.","author":[{"dropping-particle":"","family":"Mück","given":"Julia E.","non-dropping-particle":"","parse-names":false,"suffix":""},{"dropping-particle":"","family":"Ünal","given":"Barış","non-dropping-particle":"","parse-names":false,"suffix":""},{"dropping-particle":"","family":"Butt","given":"Haider","non-dropping-particle":"","parse-names":false,"suffix":""},{"dropping-particle":"","family":"Yetisen","given":"Ali K.","non-dropping-particle":"","parse-names":false,"suffix":""}],"container-title":"Trends in Biotechnology","id":"ITEM-1","issue":"6","issued":{"date-parts":[["2019","6","1"]]},"page":"563-566","publisher":"Elsevier Current Trends","title":"Market and Patent Analyses of Wearables in Medicine","type":"article","volume":"37"},"uris":["http://www.mendeley.com/documents/?uuid=5fc8d6b8-df3e-3dc7-b6d5-a63561efdfb8"]}],"mendeley":{"formattedCitation":"&lt;sup&gt;143&lt;/sup&gt;","plainTextFormattedCitation":"143","previouslyFormattedCitation":"&lt;sup&gt;143&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143</w:t>
      </w:r>
      <w:r w:rsidRPr="00511DFD">
        <w:rPr>
          <w:rFonts w:cstheme="minorHAnsi"/>
          <w:sz w:val="24"/>
          <w:szCs w:val="24"/>
        </w:rPr>
        <w:fldChar w:fldCharType="end"/>
      </w:r>
      <w:r w:rsidRPr="00511DFD">
        <w:rPr>
          <w:rFonts w:cstheme="minorHAnsi"/>
          <w:sz w:val="24"/>
          <w:szCs w:val="24"/>
        </w:rPr>
        <w:t xml:space="preserve"> Data produced from wearables in combination with machine learning has already been applied in predicting outcomes and functional recovery for patients undergoing colorectal, hepato-biliary, and major joint replacement surgery.</w:t>
      </w:r>
      <w:r w:rsidRPr="00511DFD">
        <w:rPr>
          <w:rFonts w:cstheme="minorHAnsi"/>
          <w:sz w:val="24"/>
          <w:szCs w:val="24"/>
        </w:rPr>
        <w:fldChar w:fldCharType="begin" w:fldLock="1"/>
      </w:r>
      <w:r w:rsidR="002F5E9D" w:rsidRPr="00511DFD">
        <w:rPr>
          <w:rFonts w:cstheme="minorHAnsi"/>
          <w:sz w:val="24"/>
          <w:szCs w:val="24"/>
        </w:rPr>
        <w:instrText>ADDIN CSL_CITATION {"citationItems":[{"id":"ITEM-1","itemData":{"DOI":"10.1097/DCR.0000000000001580","ISSN":"15300358","PMID":"32015289","abstract":"BACKGROUND: The implementation of protocolized care pathways has resulted in major improvements in surgical outcomes. Additional gains will require focused efforts to alter preexisting risk. Prehabilitation programs provide a promising avenue for risk reduction. OBJECTIVE: This study used wearable technology to monitor activity levels before colorectal surgery to evaluate the impact of preoperative activity on postoperative outcomes. DESIGN: This was a prospective nonrandomized observational study. SETTINGS: The study was conducted at a large academic medical center. PATIENTS: Patients undergoing elective colorectal surgery from January 2018 to February 1, 2019, were included. MAIN OUTCOME MEASURES: Patients were trained in the usage of wearable activity-tracking devices and instructed to wear the device for 30 days before surgery. Patients were stratified as active (≥5000 steps per day) and inactive (&lt;5000 steps per day) based on preoperative step counts. Univariate analyses compared postoperative outcomes. Multivariable regression models analyzed the impact of preoperative activity on postoperative complications, adjusting for each patient's baseline risk as calculated using the American College of Surgeons National Surgical Quality Improvement Program Surgical Risk Calculator. Models were rerun without the addition of activity and the predictive ability of the models compared. RESULTS: Ninety-nine patients were included, with 40 (40.4%) classified as active. Active patients experienced fewer overall complications (11/40 (27.5%) vs 33/59 (55.9%); p = 0.005) and serious complications (2/40 (5%) vs 12/59 (20.3%); p = 0.032). Increased preoperative activity was associated with a decreased risk of any postoperative complication (OR = 0.386; p = 0.0440) on multivariable analysis. The predictive ability of the models for complications and serious complications was improved with the addition of physical activity. LIMITATIONS: The study was limited by its small sample size and single institution. CONCLUSIONS: There is significant room for improvement in baseline preoperative activity levels of patients undergoing colorectal surgery, and poor activity is associated with increased postoperative complications. These data will serve as the basis for an interventional trial investigating whether wearable devices help improve surgical outcomes through a monitored preoperative exercise program.","author":[{"dropping-particle":"","family":"Hedrick","given":"Traci L.","non-dropping-particle":"","parse-names":false,"suffix":""},{"dropping-particle":"","family":"Hassinger","given":"Taryn E.","non-dropping-particle":"","parse-names":false,"suffix":""},{"dropping-particle":"","family":"Myers","given":"Emma","non-dropping-particle":"","parse-names":false,"suffix":""},{"dropping-particle":"","family":"Krebs","given":"Elizabeth D.","non-dropping-particle":"","parse-names":false,"suffix":""},{"dropping-particle":"","family":"Chu","given":"David","non-dropping-particle":"","parse-names":false,"suffix":""},{"dropping-particle":"","family":"Charles","given":"Ashley N.","non-dropping-particle":"","parse-names":false,"suffix":""},{"dropping-particle":"","family":"Hoang","given":"Sook C.","non-dropping-particle":"","parse-names":false,"suffix":""},{"dropping-particle":"","family":"Friel","given":"Charles M.","non-dropping-particle":"","parse-names":false,"suffix":""},{"dropping-particle":"","family":"Thiele","given":"Robert H.","non-dropping-particle":"","parse-names":false,"suffix":""}],"container-title":"Diseases of the Colon and Rectum","id":"ITEM-1","issued":{"date-parts":[["2020"]]},"page":"538-544","publisher":"Lippincott Williams and Wilkins","title":"Wearable technology in the perioperative period: Predicting risk of postoperative complications in patients undergoing elective colorectal surgery","type":"article-journal"},"uris":["http://www.mendeley.com/documents/?uuid=9f143069-fa20-3259-8016-4dddb6d18385"]}],"mendeley":{"formattedCitation":"&lt;sup&gt;144&lt;/sup&gt;","plainTextFormattedCitation":"144","previouslyFormattedCitation":"&lt;sup&gt;144&lt;/sup&gt;"},"properties":{"noteIndex":0},"schema":"https://github.com/citation-style-language/schema/raw/master/csl-citation.json"}</w:instrText>
      </w:r>
      <w:r w:rsidRPr="00511DFD">
        <w:rPr>
          <w:rFonts w:cstheme="minorHAnsi"/>
          <w:sz w:val="24"/>
          <w:szCs w:val="24"/>
        </w:rPr>
        <w:fldChar w:fldCharType="separate"/>
      </w:r>
      <w:r w:rsidR="00554A65" w:rsidRPr="00511DFD">
        <w:rPr>
          <w:rFonts w:cstheme="minorHAnsi"/>
          <w:noProof/>
          <w:sz w:val="24"/>
          <w:szCs w:val="24"/>
          <w:vertAlign w:val="superscript"/>
        </w:rPr>
        <w:t>144</w:t>
      </w:r>
      <w:r w:rsidRPr="00511DFD">
        <w:rPr>
          <w:rFonts w:cstheme="minorHAnsi"/>
          <w:sz w:val="24"/>
          <w:szCs w:val="24"/>
        </w:rPr>
        <w:fldChar w:fldCharType="end"/>
      </w:r>
      <w:r w:rsidR="009F39FC" w:rsidRPr="00511DFD">
        <w:rPr>
          <w:rFonts w:cstheme="minorHAnsi"/>
          <w:sz w:val="24"/>
          <w:szCs w:val="24"/>
          <w:vertAlign w:val="superscript"/>
        </w:rPr>
        <w:t>,</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{"citationItems":[{"id":"ITEM-1","itemData":{"DOI":"10.2196/23595","ISSN":"14388871","PMID":"33734096","abstract":"Background: Pancreatic cancer is the third leading cause of cancer-related deaths, and although pancreatectomy is currently the only curative treatment, it is associated with significant morbidity. Objective: The objective of this study was to evaluate the utility of wearable telemonitoring technologies to predict treatment outcomes using patient activity metrics and machine learning. Methods: In this prospective, single-center, single-cohort study, patients scheduled for pancreatectomy were provided with a wearable telemonitoring device to be worn prior to surgery. Patient clinical data were collected and all patients were evaluated using the American College of Surgeons National Surgical Quality Improvement Program surgical risk calculator (ACS-NSQIP SRC). Machine learning models were developed to predict whether patients would have a textbook outcome and compared with the ACS-NSQIP SRC using area under the receiver operating characteristic (AUROC) curves. Results: Between February 2019 and February 2020, 48 patients completed the study. Patient activity metrics were collected over an average of 27.8 days before surgery. Patients took an average of 4162.1 (SD 4052.6) steps per day and had an average heart rate of 75.6 (SD 14.8) beats per minute. Twenty-eight (58%) patients had a textbook outcome after pancreatectomy. The group of 20 (42%) patients who did not have a textbook outcome included 14 patients with severe complications and 11 patients requiring readmission. The ACS-NSQIP SRC had an AUROC curve of 0.6333 to predict failure to achieve a textbook outcome, while our model combining patient clinical characteristics and patient activity data achieved the highest performance with an AUROC curve of 0.7875. Conclusions: Machine learning models outperformed ACS-NSQIP SRC estimates in predicting textbook outcomes after pancreatectomy. The highest performance was observed when machine learning models incorporated patient clinical characteristics and activity metrics.","author":[{"dropping-particle":"","family":"Cos","given":"Heidy","non-dropping-particle":"","parse-names":false,"suffix":""},{"dropping-particle":"","family":"Li","given":"Dingwen","non-dropping-particle":"","parse-names":false,"suffix":""},{"dropping-particle":"","family":"Williams","given":"Gregory","non-dropping-particle":"","parse-names":false,"suffix":""},{"dropping-particle":"","family":"Chininis","given":"Jeffrey","non-dropping-particle":"","parse-names":false,"suffix":""},{"dropping-particle":"","family":"Dai","given":"Ruixuan","non-dropping-particle":"","parse-names":false,"suffix":""},{"dropping-particle":"","family":"Zhang","given":"Jingwen","non-dropping-particle":"","parse-names":false,"suffix":""},{"dropping-particle":"","family":"Srivastava","given":"Rohit","non-dropping-particle":"","parse-names":false,"suffix":""},{"dropping-particle":"","family":"Raper","given":"Lacey","non-dropping-particle":"","parse-names":false,"suffix":""},{"dropping-particle":"","family":"Sanford","given":"Dominic","non-dropping-particle":"","parse-names":false,"suffix":""},{"dropping-particle":"","family":"Hawkins","given":"William","non-dropping-particle":"","parse-names":false,"suffix":""},{"dropping-particle":"","family":"Lu","given":"Chenyang","non-dropping-particle":"","parse-names":false,"suffix":""},{"dropping-particle":"","family":"Hammill","given":"Chet W.","non-dropping-particle":"","parse-names":false,"suffix":""}],"container-title":"Journal of Medical Internet Research","id":"ITEM-1","issue":"3","issued":{"date-parts":[["2021","3","1"]]},"publisher":"JMIR Publications Inc.","title":"Predicting outcomes in patients undergoing pancreatectomy using wearable technology and machine learning: Prospective cohort study","type":"article-journal","volume":"23"},"uris":["http://www.mendeley.com/documents/?uuid=59aba387-7ea5-37f3-bfce-b2420cf9189a"]}],"mendeley":{"formattedCitation":"&lt;sup&gt;145&lt;/sup&gt;","plainTextFormattedCitation":"145","previouslyFormattedCitation":"&lt;sup&gt;145&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145</w:t>
      </w:r>
      <w:r w:rsidRPr="00511DFD">
        <w:rPr>
          <w:rFonts w:cstheme="minorHAnsi"/>
          <w:bCs/>
          <w:sz w:val="24"/>
          <w:szCs w:val="24"/>
        </w:rPr>
        <w:fldChar w:fldCharType="end"/>
      </w:r>
      <w:r w:rsidR="009F39FC" w:rsidRPr="00511DFD">
        <w:rPr>
          <w:rFonts w:cstheme="minorHAnsi"/>
          <w:bCs/>
          <w:sz w:val="24"/>
          <w:szCs w:val="24"/>
          <w:vertAlign w:val="superscript"/>
        </w:rPr>
        <w:t>,</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{"citationItems":[{"id":"ITEM-1","itemData":{"DOI":"10.1016/j.medengphy.2020.12.007","ISSN":"18734030","PMID":"33608121","abstract":"Unmet expectations contribute to a high patient dissatisfaction rate following total knee replacement but clinicians currently do not have the tools to confidently adjust expectations. In this study, supervised machine learning was applied to multi-variate wearable sensor data from preoperative timed-up-and-go tests. Participants (n=82) were instrumented three months after surgery and patients showing relevant improvement were designated as “responders” while the remainder were labelled “maintainers”. Support vector machine, naïve Bayes, and random forest binary classifiers were developed to distinguish patients using sensor-derived features. Accuracy, sensitivity, specificity, and area under the receiver-operator curve (AUC) were compared between models using ten-fold out-of-sample testing. A high performance using only sensor-derived functional metrics was obtained with a random forest model (accuracy = 0.76 ± 0.11, sensitivity = 0.87 ± 0.08, specificity = 0.57 ± 0.26, AUC = 0.80 ± 0.14) but highly sensitive models were observed using naïve Bayes and SVM models after including patient age, sex, and BMI into the feature set (accuracy = 0.72, 0.73 ± 0.09, 0.12; sensitivity = 0.94, 0.95 ± 0.11, 0.11; specificity = 0.35, 0.37 ± 0.20, 0.18; AUC = 0.80, 0.74 ± 0.07, 0.11; respectfully). Including select patient-reported subjective measures increased the top random forest performance slightly (accuracy = 0.80 ± 0.10, sensitivity = 0.91 ± 0.14, specificity = 0.62 ± 0.23, AUC = 0.86 ± 0.09). The current work has demonstrated that prediction models developed from preoperative sensor-derived functional metrics can reliably predict expected functional recovery following surgery and this can be used by clinicians to help set realistic patient expectations.","author":[{"dropping-particle":"","family":"Bloomfield","given":"Riley A.","non-dropping-particle":"","parse-names":false,"suffix":""},{"dropping-particle":"","family":"Broberg","given":"Jordan S.","non-dropping-particle":"","parse-names":false,"suffix":""},{"dropping-particle":"","family":"Williams","given":"Harley A.","non-dropping-particle":"","parse-names":false,"suffix":""},{"dropping-particle":"","family":"Lanting","given":"Brent A.","non-dropping-particle":"","parse-names":false,"suffix":""},{"dropping-particle":"","family":"McIsaac","given":"Kenneth A.","non-dropping-particle":"","parse-names":false,"suffix":""},{"dropping-particle":"","family":"Teeter","given":"Matthew G.","non-dropping-particle":"","parse-names":false,"suffix":""}],"container-title":"Medical Engineering and Physics","id":"ITEM-1","issued":{"date-parts":[["2021","3","1"]]},"page":"14-21","publisher":"Elsevier","title":"Machine learning and wearable sensors at preoperative assessments: Functional recovery prediction to set realistic expectations for knee replacements","type":"article-journal","volume":"89"},"uris":["http://www.mendeley.com/documents/?uuid=72db638e-943d-3a0d-b4cd-8b5444652c80"]}],"mendeley":{"formattedCitation":"&lt;sup&gt;146&lt;/sup&gt;","plainTextFormattedCitation":"146","previouslyFormattedCitation":"&lt;sup&gt;146&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146</w:t>
      </w:r>
      <w:r w:rsidRPr="00511DFD">
        <w:rPr>
          <w:rFonts w:cstheme="minorHAnsi"/>
          <w:bCs/>
          <w:sz w:val="24"/>
          <w:szCs w:val="24"/>
        </w:rPr>
        <w:fldChar w:fldCharType="end"/>
      </w:r>
      <w:r w:rsidRPr="00511DFD">
        <w:rPr>
          <w:rFonts w:cstheme="minorHAnsi"/>
          <w:sz w:val="24"/>
          <w:szCs w:val="24"/>
        </w:rPr>
        <w:t xml:space="preserve"> Furthermore, Jones and colleagues recently demonstrated that data output from wearables were moderately associated with a number of CPET variables,</w:t>
      </w:r>
      <w:r w:rsidRPr="00511DFD">
        <w:rPr>
          <w:rFonts w:cstheme="minorHAnsi"/>
          <w:sz w:val="24"/>
          <w:szCs w:val="24"/>
          <w:shd w:val="clear" w:color="auto" w:fill="FFFFFF"/>
        </w:rPr>
        <w:t xml:space="preserve"> suggesting they could play a larger role in pre-operative functional capacity assessment in the future.</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{"citationItems":[{"id":"ITEM-1","itemData":{"DOI":"10.1186/s13741-021-00180-w","ISSN":"2047-0525","PMID":"33722305","abstract":"BACKGROUND: Consumer wrist-worn wearable activity monitors are widely available, low cost and are able to provide a direct measurement of several markers of physical activity. Despite this, there is limited data on their use in perioperative risk prediction. We explored whether these wearables could accurately approximate metrics (anaerobic threshold, peak oxygen uptake and peak work) derived using formalised cardiopulmonary exercise testing (CPET) in patients undergoing high-risk surgery. METHODS: Patients scheduled for major elective intra-abdominal surgery and undergoing CPET were included. Physical activity levels were estimated through direct measures (step count, floors climbed and total distance travelled) obtained through continuous wear of a wrist worn activity monitor (Garmin Vivosmart HR+) for 7 days prior to surgery and self-report through completion of the short International Physical Activity Questionnaire (IPAQ). Correlations and receiver operating characteristic (ROC) curve analysis explored the relationships between parameters provided by CPET and physical activity. DEVICE SELECTION: Our choice of consumer wearable device was made to maximise feasibility outcomes for this study. The Garmin Vivosmart HR+ had the longest battery life and best waterproof characteristics of the available low-cost devices. RESULTS: Of 55 patients invited to participate, 49 (mean age 65.3 ± 13.6 years; 32 males) were enrolled; 37 provided complete wearable data for analyses and 36 patients provided full IPAQ data. Floors climbed, total steps and total travelled as measured by the wearable device all showed moderate correlation with CPET parameters of peak oxygen uptake (peak VO(2)) (R = 0.57 (CI 0.29-0.76), R = 0.59 (CI 0.31-0.77) and R = 0.62 (CI 0.35-0.79) respectively), anaerobic threshold (R = 0.37 (CI 0.01-0.64), R = 0.39 (CI 0.04-0.66) and R = 0.42 (CI 0.07-0.68) respectively) and peak work (R = 0.56 (CI 0.27-0.75), R = 0.48 (CI 0.17-0.70) and R = 0.50 (CI 0.2-0.72) respectively). Receiver operator curve (ROC) analysis for direct and self-reported measures of 7-day physical activity could accurately approximate the ventilatory equivalent for carbon dioxide (V(E)/VCO(2)) and the anaerobic threshold. The area under these curves was 0.89 for V(E)/VCO(2) and 0.91 for the anaerobic threshold. For peak VO(2) and peak work, models fitted using just the wearable data were 0.93 for peak VO(2) and 1.00 for peak work. CONCLUSIONS: Data recorded by the wearable dev…","author":[{"dropping-particle":"","family":"Jones","given":"Laura","non-dropping-particle":"","parse-names":false,"suffix":""},{"dropping-particle":"","family":"Tan","given":"Laura","non-dropping-particle":"","parse-names":false,"suffix":""},{"dropping-particle":"","family":"Carey-Jones","given":"Suzanne","non-dropping-particle":"","parse-names":false,"suffix":""},{"dropping-particle":"","family":"Riddell","given":"Nathan","non-dropping-particle":"","parse-names":false,"suffix":""},{"dropping-particle":"","family":"Davies","given":"Richard","non-dropping-particle":"","parse-names":false,"suffix":""},{"dropping-particle":"","family":"Brownsdon","given":"Ashleigh","non-dropping-particle":"","parse-names":false,"suffix":""},{"dropping-particle":"","family":"Kelson","given":"Mark","non-dropping-particle":"","parse-names":false,"suffix":""},{"dropping-particle":"","family":"Williams-Thomas","given":"Rhys","non-dropping-particle":"","parse-names":false,"suffix":""},{"dropping-particle":"","family":"Busse","given":"Monica","non-dropping-particle":"","parse-names":false,"suffix":""},{"dropping-particle":"","family":"Davies","given":"Michael M.","non-dropping-particle":"","parse-names":false,"suffix":""},{"dropping-particle":"","family":"Morgan","given":"Matt P. G.","non-dropping-particle":"","parse-names":false,"suffix":""}],"container-title":"Perioperative Medicine","id":"ITEM-1","issue":"1","issued":{"date-parts":[["2021","12"]]},"publisher":"Perioper Med (Lond)","title":"Can wearable technology be used to approximate cardiopulmonary exercise testing metrics?","type":"article-journal","volume":"10"},"uris":["http://www.mendeley.com/documents/?uuid=7653e49c-0624-3055-a4ad-de2fe0694538"]}],"mendeley":{"formattedCitation":"&lt;sup&gt;147&lt;/sup&gt;","plainTextFormattedCitation":"147","previouslyFormattedCitation":"&lt;sup&gt;147&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147</w:t>
      </w:r>
      <w:r w:rsidRPr="00511DFD">
        <w:rPr>
          <w:rFonts w:cstheme="minorHAnsi"/>
          <w:bCs/>
          <w:sz w:val="24"/>
          <w:szCs w:val="24"/>
        </w:rPr>
        <w:fldChar w:fldCharType="end"/>
      </w:r>
      <w:r w:rsidRPr="00511DFD">
        <w:rPr>
          <w:rFonts w:cstheme="minorHAnsi"/>
          <w:sz w:val="24"/>
          <w:szCs w:val="24"/>
        </w:rPr>
        <w:t xml:space="preserve"> </w:t>
      </w:r>
    </w:p>
    <w:p w14:paraId="28C5E059" w14:textId="52AC2B76" w:rsidR="00E1673B" w:rsidRPr="00511DFD" w:rsidRDefault="00E1673B" w:rsidP="00AA65A7">
      <w:pPr>
        <w:spacing w:line="480" w:lineRule="auto"/>
        <w:rPr>
          <w:rFonts w:cstheme="minorHAnsi"/>
          <w:sz w:val="24"/>
          <w:szCs w:val="24"/>
        </w:rPr>
      </w:pPr>
      <w:r w:rsidRPr="00511DFD">
        <w:rPr>
          <w:rFonts w:cstheme="minorHAnsi"/>
          <w:sz w:val="24"/>
          <w:szCs w:val="24"/>
        </w:rPr>
        <w:t>Artificial intelligence may also enhance risk prediction of poor outcomes, both pre-operatively and in the operating theatre. In 2018 Fritz and colleagues described a neural network model for predicting 30-day post-operative mortality, with an AUROC of 0.867.</w:t>
      </w:r>
      <w:r w:rsidRPr="00511DFD">
        <w:rPr>
          <w:rFonts w:cstheme="minorHAnsi"/>
          <w:b/>
          <w:bCs/>
          <w:sz w:val="24"/>
          <w:szCs w:val="24"/>
        </w:rPr>
        <w:fldChar w:fldCharType="begin" w:fldLock="1"/>
      </w:r>
      <w:r w:rsidR="002F5E9D" w:rsidRPr="00511DFD">
        <w:rPr>
          <w:rFonts w:cstheme="minorHAnsi"/>
          <w:b/>
          <w:bCs/>
          <w:sz w:val="24"/>
          <w:szCs w:val="24"/>
        </w:rPr>
        <w:instrText>ADDIN CSL_CITATION {"citationItems":[{"id":"ITEM-1","itemData":{"DOI":"10.1016/j.bja.2019.07.025","ISSN":"14716771","PMID":"31558311","abstract":"Background: Postoperative mortality occurs in 1–2% of patients undergoing major inpatient surgery. The currently available prediction tools using summaries of intraoperative data are limited by their inability to reflect shifting risk associated with intraoperative physiological perturbations. We sought to compare similar benchmarks to a deep-learning algorithm predicting postoperative 30-day mortality. Methods: We constructed a multipath convolutional neural network model using patient characteristics, co-morbid conditions, preoperative laboratory values, and intraoperative numerical data from patients undergoing surgery with tracheal intubation at a single medical centre. Data for 60 min prior to a randomly selected time point were utilised. Model performance was compared with a deep neural network, a random forest, a support vector machine, and a logistic regression using predetermined summary statistics of intraoperative data. Results: Of 95 907 patients, 941 (1%) died within 30 days. The multipath convolutional neural network predicted postoperative 30-day mortality with an area under the receiver operating characteristic curve of 0.867 (95% confidence interval [CI]: 0.835–0.899). This was higher than that for the deep neural network (0.825; 95% CI: 0.790–0.860), random forest (0.848; 95% CI: 0.815–0.882), support vector machine (0.836; 95% CI: 0.802–870), and logistic regression (0.837; 95% CI: 0.803–0.871). Conclusions: A deep-learning time-series model improves prediction compared with models with simple summaries of intraoperative data. We have created a model that can be used in real time to detect dynamic changes in a patient's risk for postoperative mortality.","author":[{"dropping-particle":"","family":"Fritz","given":"Bradley A.","non-dropping-particle":"","parse-names":false,"suffix":""},{"dropping-particle":"","family":"Cui","given":"Zhicheng","non-dropping-particle":"","parse-names":false,"suffix":""},{"dropping-particle":"","family":"Zhang","given":"Muhan","non-dropping-particle":"","parse-names":false,"suffix":""},{"dropping-particle":"","family":"He","given":"Yujie","non-dropping-particle":"","parse-names":false,"suffix":""},{"dropping-particle":"","family":"Chen","given":"Yixin","non-dropping-particle":"","parse-names":false,"suffix":""},{"dropping-particle":"","family":"Kronzer","given":"Alex","non-dropping-particle":"","parse-names":false,"suffix":""},{"dropping-particle":"","family":"Abdallah","given":"Arbi","non-dropping-particle":"Ben","parse-names":false,"suffix":""},{"dropping-particle":"","family":"King","given":"Christopher R.","non-dropping-particle":"","parse-names":false,"suffix":""},{"dropping-particle":"","family":"Avidan","given":"Michael S.","non-dropping-particle":"","parse-names":false,"suffix":""}],"container-title":"British Journal of Anaesthesia","id":"ITEM-1","issue":"5","issued":{"date-parts":[["2019","11","1"]]},"page":"688-695","publisher":"Elsevier Ltd","title":"Deep-learning model for predicting 30-day postoperative mortality","type":"article-journal","volume":"123"},"uris":["http://www.mendeley.com/documents/?uuid=07faa79c-3d2a-3e26-83e6-215c0eba5785"]}],"mendeley":{"formattedCitation":"&lt;sup&gt;148&lt;/sup&gt;","plainTextFormattedCitation":"148","previouslyFormattedCitation":"&lt;sup&gt;148&lt;/sup&gt;"},"properties":{"noteIndex":0},"schema":"https://github.com/citation-style-language/schema/raw/master/csl-citation.json"}</w:instrText>
      </w:r>
      <w:r w:rsidRPr="00511DFD">
        <w:rPr>
          <w:rFonts w:cstheme="minorHAnsi"/>
          <w:b/>
          <w:bCs/>
          <w:sz w:val="24"/>
          <w:szCs w:val="24"/>
        </w:rPr>
        <w:fldChar w:fldCharType="separate"/>
      </w:r>
      <w:r w:rsidR="00554A65" w:rsidRPr="00511DFD">
        <w:rPr>
          <w:rFonts w:cstheme="minorHAnsi"/>
          <w:bCs/>
          <w:noProof/>
          <w:sz w:val="24"/>
          <w:szCs w:val="24"/>
          <w:vertAlign w:val="superscript"/>
        </w:rPr>
        <w:t>148</w:t>
      </w:r>
      <w:r w:rsidRPr="00511DFD">
        <w:rPr>
          <w:rFonts w:cstheme="minorHAnsi"/>
          <w:b/>
          <w:bCs/>
          <w:sz w:val="24"/>
          <w:szCs w:val="24"/>
        </w:rPr>
        <w:fldChar w:fldCharType="end"/>
      </w:r>
      <w:r w:rsidRPr="00511DFD">
        <w:rPr>
          <w:rFonts w:cstheme="minorHAnsi"/>
          <w:b/>
          <w:bCs/>
          <w:sz w:val="24"/>
          <w:szCs w:val="24"/>
        </w:rPr>
        <w:t xml:space="preserve"> </w:t>
      </w:r>
      <w:r w:rsidRPr="00511DFD">
        <w:rPr>
          <w:rFonts w:cstheme="minorHAnsi"/>
          <w:bCs/>
          <w:sz w:val="24"/>
          <w:szCs w:val="24"/>
        </w:rPr>
        <w:t>The model included pre-operative and intra-operative data, enabling it to give a “real-time” estimate of the risk of post-operative death. An interesting proposition when considering how this might aid decisions around whether or not a patient requires post-operative critical care.</w:t>
      </w:r>
      <w:r w:rsidRPr="00511DFD">
        <w:rPr>
          <w:rFonts w:cstheme="minorHAnsi"/>
          <w:sz w:val="24"/>
          <w:szCs w:val="24"/>
        </w:rPr>
        <w:t xml:space="preserve"> </w:t>
      </w:r>
      <w:r w:rsidRPr="00511DFD">
        <w:rPr>
          <w:rFonts w:cstheme="minorHAnsi"/>
          <w:bCs/>
          <w:sz w:val="24"/>
          <w:szCs w:val="24"/>
        </w:rPr>
        <w:t>In similar work, Hill et al. were able to use machine learning and electronic patient record data to construct an automated score that was a better predictor of in-hospital mortality than some conventional scores, such as the ASA-PS.</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{"citationItems":[{"id":"ITEM-1","itemData":{"DOI":"10.1016/j.bja.2019.07.030","ISSN":"14716771","PMID":"31627890","abstract":"Background: Rapid, preoperative identification of patients with the highest risk for medical complications is necessary to ensure that limited infrastructure and human resources are directed towards those most likely to benefit. Existing risk scores either lack specificity at the patient level or utilise the American Society of Anesthesiologists (ASA) physical status classification, which requires a clinician to review the chart. Methods: We report on the use of machine learning algorithms, specifically random forests, to create a fully automated score that predicts postoperative in-hospital mortality based solely on structured data available at the time of surgery. Electronic health record data from 53 097 surgical patients (2.01% mortality rate) who underwent general anaesthesia between April 1, 2013 and December 10, 2018 in a large US academic medical centre were used to extract 58 preoperative features. Results: Using a random forest classifier we found that automatically obtained preoperative features (area under the curve [AUC] of 0.932, 95% confidence interval [CI] 0.910–0.951) outperforms Preoperative Score to Predict Postoperative Mortality (POSPOM) scores (AUC of 0.660, 95% CI 0.598–0.722), Charlson comorbidity scores (AUC of 0.742, 95% CI 0.658–0.812), and ASA physical status (AUC of 0.866, 95% CI 0.829–0.897). Including the ASA physical status with the preoperative features achieves an AUC of 0.936 (95% CI 0.917–0.955). Conclusions: This automated score outperforms the ASA physical status score, the Charlson comorbidity score, and the POSPOM score for predicting in-hospital mortality. Additionally, we integrate this score with a previously published postoperative score to demonstrate the extent to which patient risk changes during the perioperative period.","author":[{"dropping-particle":"","family":"Hill","given":"Brian L.","non-dropping-particle":"","parse-names":false,"suffix":""},{"dropping-particle":"","family":"Brown","given":"Robert","non-dropping-particle":"","parse-names":false,"suffix":""},{"dropping-particle":"","family":"Gabel","given":"Eilon","non-dropping-particle":"","parse-names":false,"suffix":""},{"dropping-particle":"","family":"Rakocz","given":"Nadav","non-dropping-particle":"","parse-names":false,"suffix":""},{"dropping-particle":"","family":"Lee","given":"Christine","non-dropping-particle":"","parse-names":false,"suffix":""},{"dropping-particle":"","family":"Cannesson","given":"Maxime","non-dropping-particle":"","parse-names":false,"suffix":""},{"dropping-particle":"","family":"Baldi","given":"Pierre","non-dropping-particle":"","parse-names":false,"suffix":""},{"dropping-particle":"","family":"Olde Loohuis","given":"Loes","non-dropping-particle":"","parse-names":false,"suffix":""},{"dropping-particle":"","family":"Johnson","given":"Ruth","non-dropping-particle":"","parse-names":false,"suffix":""},{"dropping-particle":"","family":"Jew","given":"Brandon","non-dropping-particle":"","parse-names":false,"suffix":""},{"dropping-particle":"","family":"Maoz","given":"Uri","non-dropping-particle":"","parse-names":false,"suffix":""},{"dropping-particle":"","family":"Mahajan","given":"Aman","non-dropping-particle":"","parse-names":false,"suffix":""},{"dropping-particle":"","family":"Sankararaman","given":"Sriram","non-dropping-particle":"","parse-names":false,"suffix":""},{"dropping-particle":"","family":"Hofer","given":"Ira","non-dropping-particle":"","parse-names":false,"suffix":""},{"dropping-particle":"","family":"Halperin","given":"Eran","non-dropping-particle":"","parse-names":false,"suffix":""}],"container-title":"British Journal of Anaesthesia","id":"ITEM-1","issue":"6","issued":{"date-parts":[["2019","12","1"]]},"page":"877-886","publisher":"Elsevier","title":"An automated machine learning-based model predicts postoperative mortality using readily-extractable preoperative electronic health record data","type":"article-journal","volume":"123"},"uris":["http://www.mendeley.com/documents/?uuid=6e745096-4ccd-309a-b430-361296a3e41f"]}],"mendeley":{"formattedCitation":"&lt;sup&gt;149&lt;/sup&gt;","plainTextFormattedCitation":"149","previouslyFormattedCitation":"&lt;sup&gt;149&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149</w:t>
      </w:r>
      <w:r w:rsidRPr="00511DFD">
        <w:rPr>
          <w:rFonts w:cstheme="minorHAnsi"/>
          <w:bCs/>
          <w:sz w:val="24"/>
          <w:szCs w:val="24"/>
        </w:rPr>
        <w:fldChar w:fldCharType="end"/>
      </w:r>
      <w:r w:rsidRPr="00511DFD">
        <w:rPr>
          <w:rFonts w:cstheme="minorHAnsi"/>
          <w:bCs/>
          <w:sz w:val="24"/>
          <w:szCs w:val="24"/>
        </w:rPr>
        <w:t xml:space="preserve"> Most recently, m</w:t>
      </w:r>
      <w:r w:rsidRPr="00511DFD">
        <w:rPr>
          <w:rFonts w:cstheme="minorHAnsi"/>
          <w:sz w:val="24"/>
          <w:szCs w:val="24"/>
        </w:rPr>
        <w:t>achine learning has been applied to answer previously unanticipated perioperative questions, such as predicting the risk of mortality in patients undergoing surgery with concurrent SARS-Cov-2 infection.</w:t>
      </w:r>
      <w:r w:rsidRPr="00511DFD">
        <w:rPr>
          <w:rFonts w:cstheme="minorHAnsi"/>
          <w:bCs/>
          <w:sz w:val="24"/>
          <w:szCs w:val="24"/>
        </w:rPr>
        <w:fldChar w:fldCharType="begin" w:fldLock="1"/>
      </w:r>
      <w:r w:rsidR="002F5E9D" w:rsidRPr="00511DFD">
        <w:rPr>
          <w:rFonts w:cstheme="minorHAnsi"/>
          <w:bCs/>
          <w:sz w:val="24"/>
          <w:szCs w:val="24"/>
        </w:rPr>
        <w:instrText>ADDIN CSL_CITATION {"citationItems":[{"id":"ITEM-1","itemData":{"DOI":"10.1093/BJS/ZNAB183","ISSN":"0007-1323","PMID":"34227657","author":[{"dropping-particle":"","family":"Bravo","given":"Laura","non-dropping-particle":"","parse-names":false,"suffix":""},{"dropping-particle":"","family":"Nepogodiev","given":"Dmitri","non-dropping-particle":"","parse-names":false,"suffix":""},{"dropping-particle":"","family":"Glasbey","given":"James C.","non-dropping-particle":"","parse-names":false,"suffix":""},{"dropping-particle":"","family":"Li","given":"Elizabeth","non-dropping-particle":"","parse-names":false,"suffix":""},{"dropping-particle":"","family":"Simoes","given":"Joana F.F.","non-dropping-particle":"","parse-names":false,"suffix":""},{"dropping-particle":"","family":"Kamarajah","given":"Sivesh K.","non-dropping-particle":"","parse-names":false,"suffix":""},{"dropping-particle":"","family":"Picciochi","given":"Maria","non-dropping-particle":"","parse-names":false,"suffix":""},{"dropping-particle":"","family":"Abbott","given":"Tom E.F.","non-dropping-particle":"","parse-names":false,"suffix":""},{"dropping-particle":"","family":"Ademuyiwa","given":"Adesoji O.","non-dropping-particle":"","parse-names":false,"suffix":""},{"dropping-particle":"","family":"Arnaud","given":"Alexis P.","non-dropping-particle":"","parse-names":false,"suffix":""},{"dropping-particle":"","family":"Agarwal","given":"Arnav","non-dropping-particle":"","parse-names":false,"suffix":""},{"dropping-particle":"","family":"Brar","given":"Amanpreet","non-dropping-particle":"","parse-names":false,"suffix":""},{"dropping-particle":"","family":"Elhadi","given":"Muhammed","non-dropping-particle":"","parse-names":false,"suffix":""},{"dropping-particle":"","family":"Mazingi","given":"Dennis","non-dropping-particle":"","parse-names":false,"suffix":""},{"dropping-particle":"","family":"Cardoso","given":"Victor Roth","non-dropping-particle":"","parse-names":false,"suffix":""},{"dropping-particle":"","family":"Lawday","given":"Samuel","non-dropping-particle":"","parse-names":false,"suffix":""},{"dropping-particle":"","family":"Sayyed","given":"Raza","non-dropping-particle":"","parse-names":false,"suffix":""},{"dropping-particle":"","family":"Omar","given":"Omar M.","non-dropping-particle":"","parse-names":false,"suffix":""},{"dropping-particle":"","family":"la Madina","given":"Antonio Ramos","non-dropping-particle":"de","parse-names":false,"suffix":""},{"dropping-particle":"","family":"Slater","given":"Luke","non-dropping-particle":"","parse-names":false,"suffix":""},{"dropping-particle":"","family":"Venn","given":"Mary L.","non-dropping-particle":"","parse-names":false,"suffix":""},{"dropping-particle":"","family":"Gkoutos","given":"Georgios","non-dropping-particle":"","parse-names":false,"suffix":""},{"dropping-particle":"","family":"Bhangu","given":"Aneel","non-dropping-particle":"","parse-names":false,"suffix":""},{"dropping-particle":"","family":"Karwath","given":"Andreas","non-dropping-particle":"","parse-names":false,"suffix":""},{"dropping-particle":"","family":"Siaw-Acheampong","given":"Kwabena","non-dropping-particle":"","parse-names":false,"suffix":""},{"dropping-particle":"","family":"Argus","given":"Leah","non-dropping-particle":"","parse-names":false,"suffix":""},{"dropping-particle":"","family":"Chaudhry","given":"Daoud","non-dropping-particle":"","parse-names":false,"suffix":""},{"dropping-particle":"","family":"Dawson","given":"Brett E.","non-dropping-particle":"","parse-names":false,"suffix":""},{"dropping-particle":"","family":"Gujjuri","given":"Rohan R.","non-dropping-particle":"","parse-names":false,"suffix":""},{"dropping-particle":"","family":"Jones","given":"Conor S.","non-dropping-particle":"","parse-names":false,"suffix":""},{"dropping-particle":"","family":"Khatri","given":"Chetan","non-dropping-particle":"","parse-names":false,"suffix":""},{"dropping-particle":"","family":"Keatley","given":"James M.","non-dropping-particle":"","parse-names":false,"suffix":""},{"dropping-particle":"","family":"Mann","given":"Harvinder","non-dropping-particle":"","parse-names":false,"suffix":""},{"dropping-particle":"","family":"Marson","given":"Ella J.","non-dropping-particle":"","parse-names":false,"suffix":""},{"dropping-particle":"","family":"Mclean","given":"Kenneth A.","non-dropping-particle":"","parse-names":false,"suffix":""},{"dropping-particle":"","family":"Taylor","given":"Elliott H.","non-dropping-particle":"","parse-names":false,"suffix":""},{"dropping-particle":"","family":"Tiwari","given":"Abhinav","non-dropping-particle":"","parse-names":false,"suffix":""},{"dropping-particle":"","family":"Trout","given":"Isobel M.","non-dropping-particle":"","parse-names":false,"suffix":""},{"dropping-particle":"","family":"Wilkin","given":"Richard J.W.","non-dropping-particle":"","parse-names":false,"suffix":""},{"dropping-particle":"","family":"Dajti","given":"Irida","non-dropping-particle":"","parse-names":false,"suffix":""},{"dropping-particle":"","family":"Gjata","given":"Arben","non-dropping-particle":"","parse-names":false,"suffix":""},{"dropping-particle":"","family":"Boccalatte","given":"Luis","non-dropping-particle":"","parse-names":false,"suffix":""},{"dropping-particle":"","family":"Modolo","given":"Maria Marta","non-dropping-particle":"","parse-names":false,"suffix":""},{"dropping-particle":"","family":"Cox","given":"Daniel","non-dropping-particle":"","parse-names":false,"suffix":""},{"dropping-particle":"","family":"Pockney","given":"Peter","non-dropping-particle":"","parse-names":false,"suffix":""},{"dropping-particle":"","family":"Townend","given":"Philip","non-dropping-particle":"","parse-names":false,"suffix":""},{"dropping-particle":"","family":"Aigner","given":"Felix","non-dropping-particle":"","parse-names":false,"suffix":""},{"dropping-particle":"","family":"Kronberger","given":"Irmgard","non-dropping-particle":"","parse-names":false,"suffix":""},{"dropping-particle":"","family":"Hossain","given":"Kamral","non-dropping-particle":"","parse-names":false,"suffix":""},{"dropping-particle":"","family":"VanRamshorst","given":"Gabrielle","non-dropping-particle":"","parse-names":false,"suffix":""},{"dropping-particle":"","family":"Lawani","given":"Ismail","non-dropping-particle":"","parse-names":false,"suffix":""},{"dropping-particle":"","family":"Ataide","given":"Gustavo","non-dropping-particle":"","parse-names":false,"suffix":""},{"dropping-particle":"","family":"Baiocchi","given":"Glauco","non-dropping-particle":"","parse-names":false,"suffix":""},{"dropping-particle":"","family":"Buarque","given":"Igor","non-dropping-particle":"","parse-names":false,"suffix":""},{"dropping-particle":"","family":"Gohar","given":"Muhammad","non-dropping-particle":"","parse-names":false,"suffix":""},{"dropping-particle":"","family":"Slavchev","given":"Mihail","non-dropping-particle":"","parse-names":false,"suffix":""},{"dropping-particle":"","family":"Martin","given":"Janet","non-dropping-particle":"","parse-names":false,"suffix":""},{"dropping-particle":"","family":"Olivos","given":"Maricarmen","non-dropping-particle":"","parse-names":false,"suffix":""},{"dropping-particle":"","family":"Calvache","given":"Jose","non-dropping-particle":"","parse-names":false,"suffix":""},{"dropping-particle":"","family":"Rivera","given":"Carlos Jose Perez","non-dropping-particle":"","parse-names":false,"suffix":""},{"dropping-particle":"","family":"Hadzibegovic","given":"Ana Danic","non-dropping-particle":"","parse-names":false,"suffix":""},{"dropping-particle":"","family":"Kopjar","given":"Tomislav","non-dropping-particle":"","parse-names":false,"suffix":""},{"dropping-particle":"","family":"Mihanovic","given":"Jakov","non-dropping-particle":"","parse-names":false,"suffix":""},{"dropping-particle":"","family":"Klat","given":"Jaroslav","non-dropping-particle":"","parse-names":false,"suffix":""},{"dropping-particle":"","family":"Novysedlak","given":"René","non-dropping-particle":"","parse-names":false,"suffix":""},{"dropping-particle":"","family":"Christensen","given":"Peter","non-dropping-particle":"","parse-names":false,"suffix":""},{"dropping-particle":"","family":"El-Hussuna","given":"Alaa","non-dropping-particle":"","parse-names":false,"suffix":""},{"dropping-particle":"","family":"Batista","given":"Sylvia","non-dropping-particle":"","parse-names":false,"suffix":""},{"dropping-particle":"","family":"Lincango","given":"Eddy","non-dropping-particle":"","parse-names":false,"suffix":""},{"dropping-particle":"","family":"Emile","given":"Sameh H.","non-dropping-particle":"","parse-names":false,"suffix":""},{"dropping-particle":"","family":"Mengesha","given":"Mengistu Gebreyohanes","non-dropping-particle":"","parse-names":false,"suffix":""},{"dropping-particle":"","family":"Hailu","given":"Samuel","non-dropping-particle":"","parse-names":false,"suffix":""},{"dropping-particle":"","family":"Tamiru","given":"Hailu","non-dropping-particle":"","parse-names":false,"suffix":""},{"dropping-particle":"","family":"Kauppila","given":"Joonas","non-dropping-particle":"","parse-names":false,"suffix":""},{"dropping-particle":"","family":"Laukkarinen","given":"Johanna","non-dropping-particle":"","parse-names":false,"suffix":""},{"dropping-particle":"","family":"Albertsmeiers","given":"Markus","non-dropping-particle":"","parse-names":false,"suffix":""},{"dropping-particle":"","family":"Lederhuber","given":"Hans","non-dropping-particle":"","parse-names":false,"suffix":""},{"dropping-particle":"","family":"Loffler","given":"Markus","non-dropping-particle":"","parse-names":false,"suffix":""},{"dropping-particle":"","family":"Tabiri","given":"Stephen","non-dropping-particle":"","parse-names":false,"suffix":""},{"dropping-particle":"","family":"Metallidis","given":"Symeon","non-dropping-particle":"","parse-names":false,"suffix":""},{"dropping-particle":"","family":"Tsoulfas","given":"Georgios","non-dropping-particle":"","parse-names":false,"suffix":""},{"dropping-particle":"","family":"Lorena","given":"Maria Aguilera","non-dropping-particle":"","parse-names":false,"suffix":""},{"dropping-particle":"","family":"Grecinos","given":"Gustavo","non-dropping-particle":"","parse-names":false,"suffix":""},{"dropping-particle":"","family":"Mersich","given":"Tamas","non-dropping-particle":"","parse-names":false,"suffix":""},{"dropping-particle":"","family":"Wettstein","given":"Daniel","non-dropping-particle":"","parse-names":false,"suffix":""},{"dropping-particle":"","family":"Ghosh","given":"Dhruv","non-dropping-particle":"","parse-names":false,"suffix":""},{"dropping-particle":"","family":"Kembuan","given":"Gabriele","non-dropping-particle":"","parse-names":false,"suffix":""},{"dropping-particle":"","family":"Brouk","given":"Peiman","non-dropping-particle":"","parse-names":false,"suffix":""},{"dropping-particle":"","family":"Khosravi","given":"Mohammad","non-dropping-particle":"","parse-names":false,"suffix":""},{"dropping-particle":"","family":"Mozafari","given":"Masoud","non-dropping-particle":"","parse-names":false,"suffix":""},{"dropping-particle":"","family":"Adil","given":"Ahmed","non-dropping-particle":"","parse-names":false,"suffix":""},{"dropping-particle":"","family":"Mohan","given":"Helen M.","non-dropping-particle":"","parse-names":false,"suffix":""},{"dropping-particle":"","family":"Zmora","given":"Oded","non-dropping-particle":"","parse-names":false,"suffix":""},{"dropping-particle":"","family":"Fiore","given":"Marco","non-dropping-particle":"","parse-names":false,"suffix":""},{"dropping-particle":"","family":"Gallo","given":"Gaetano","non-dropping-particle":"","parse-names":false,"suffix":""},{"dropping-particle":"","family":"Pata","given":"Francesco","non-dropping-particle":"","parse-names":false,"suffix":""},{"dropping-particle":"","family":"Pellino","given":"Gianluca","non-dropping-particle":"","parse-names":false,"suffix":""},{"dropping-particle":"","family":"Satoi","given":"Sohei","non-dropping-particle":"","parse-names":false,"suffix":""},{"dropping-particle":"","family":"Ayasra","given":"Faris","non-dropping-particle":"","parse-names":false,"suffix":""},{"dropping-particle":"","family":"Chaar","given":"Mohammad","non-dropping-particle":"","parse-names":false,"suffix":""},{"dropping-particle":"","family":"Fakhradiyev","given":"Ildar R.","non-dropping-particle":"","parse-names":false,"suffix":""},{"dropping-particle":"","family":"Jamal","given":"Mohammad","non-dropping-particle":"","parse-names":false,"suffix":""},{"dropping-particle":"","family":"Gulla","given":"Aiste","non-dropping-particle":"","parse-names":false,"suffix":""},{"dropping-particle":"","family":"Roslani","given":"April","non-dropping-particle":"","parse-names":false,"suffix":""},{"dropping-particle":"","family":"Martinez","given":"Laura","non-dropping-particle":"","parse-names":false,"suffix":""},{"dropping-particle":"","family":"La Medina","given":"Antonio Ramos","non-dropping-particle":"De","parse-names":false,"suffix":""},{"dropping-particle":"","family":"Outani","given":"Oumaima","non-dropping-particle":"","parse-names":false,"suffix":""},{"dropping-particle":"","family":"Jonker","given":"Pascal","non-dropping-particle":"","parse-names":false,"suffix":""},{"dropping-particle":"","family":"Kruijff","given":"Schelto","non-dropping-particle":"","parse-names":false,"suffix":""},{"dropping-particle":"","family":"Noltes","given":"Milou","non-dropping-particle":"","parse-names":false,"suffix":""},{"dropping-particle":"","family":"Steinkamp","given":"Pieter","non-dropping-particle":"","parse-names":false,"suffix":""},{"dropping-particle":"","family":"Plas","given":"Willemijn","non-dropping-particle":"van der","parse-names":false,"suffix":""},{"dropping-particle":"","family":"Osinaike","given":"Babatunde","non-dropping-particle":"","parse-names":false,"suffix":""},{"dropping-particle":"","family":"Seyiolajide","given":"Justina","non-dropping-particle":"","parse-names":false,"suffix":""},{"dropping-particle":"","family":"Williams","given":"Emmanuel","non-dropping-particle":"","parse-names":false,"suffix":""},{"dropping-particle":"","family":"Pejkova","given":"Sofija","non-dropping-particle":"","parse-names":false,"suffix":""},{"dropping-particle":"","family":"Augestad","given":"Knut Magne","non-dropping-particle":"","parse-names":false,"suffix":""},{"dropping-particle":"","family":"Soreide","given":"Kjetil","non-dropping-particle":"","parse-names":false,"suffix":""},{"dropping-particle":"","family":"Balushi","given":"Zainab","non-dropping-particle":"Al","parse-names":false,"suffix":""},{"dropping-particle":"","family":"Qureshi","given":"Ahmad","non-dropping-particle":"","parse-names":false,"suffix":""},{"dropping-particle":"","family":"Daraghmeh","given":"Mustafa Abu Mohsen","non-dropping-particle":"","parse-names":false,"suffix":""},{"dropping-particle":"","family":"Abukhalaf","given":"Sadi","non-dropping-particle":"","parse-names":false,"suffix":""},{"dropping-particle":"","family":"Cukier","given":"Moises","non-dropping-particle":"","parse-names":false,"suffix":""},{"dropping-particle":"","family":"Gomez","given":"Hugo","non-dropping-particle":"","parse-names":false,"suffix":""},{"dropping-particle":"","family":"Shu","given":"Sebastian","non-dropping-particle":"","parse-names":false,"suffix":""},{"dropping-particle":"","family":"Vasquez","given":"Ximena","non-dropping-particle":"","parse-names":false,"suffix":""},{"dropping-particle":"","family":"Parreno-Sacdalan","given":"Marie Dione","non-dropping-particle":"","parse-names":false,"suffix":""},{"dropping-particle":"","family":"Major","given":"Piotr","non-dropping-particle":"","parse-names":false,"suffix":""},{"dropping-particle":"","family":"Azevedo","given":"José","non-dropping-particle":"","parse-names":false,"suffix":""},{"dropping-particle":"","family":"Cunha","given":"Miguel","non-dropping-particle":"","parse-names":false,"suffix":""},{"dropping-particle":"","family":"Santos","given":"Irene","non-dropping-particle":"","parse-names":false,"suffix":""},{"dropping-particle":"","family":"Zarour","given":"Ahmad","non-dropping-particle":"","parse-names":false,"suffix":""},{"dropping-particle":"","family":"Bonci","given":"Eduard Alexandru","non-dropping-particle":"","parse-names":false,"suffix":""},{"dropping-particle":"","family":"Negoi","given":"Ionut","non-dropping-particle":"","parse-names":false,"suffix":""},{"dropping-particle":"","family":"Efetov","given":"Sergey","non-dropping-particle":"","parse-names":false,"suffix":""},{"dropping-particle":"","family":"Litvin","given":"Andrey","non-dropping-particle":"","parse-names":false,"suffix":""},{"dropping-particle":"","family":"Ntirenganya","given":"Faustin","non-dropping-particle":"","parse-names":false,"suffix":""},{"dropping-particle":"","family":"Ameer","given":"Ehab","non-dropping-particle":"Al","parse-names":false,"suffix":""},{"dropping-particle":"","family":"Radenkovic","given":"Dejan","non-dropping-particle":"","parse-names":false,"suffix":""},{"dropping-particle":"","family":"Xiang","given":"Frederick Koh Hong","non-dropping-particle":"","parse-names":false,"suffix":""},{"dropping-particle":"","family":"Hoe","given":"Chew Min","non-dropping-particle":"","parse-names":false,"suffix":""},{"dropping-particle":"","family":"Yong","given":"James Ngu Chi","non-dropping-particle":"","parse-names":false,"suffix":""},{"dropping-particle":"","family":"Moore","given":"Rachel","non-dropping-particle":"","parse-names":false,"suffix":""},{"dropping-particle":"","family":"Nhlabathi","given":"Ncamsile","non-dropping-particle":"","parse-names":false,"suffix":""},{"dropping-particle":"","family":"Colino","given":"Ruth Blanco","non-dropping-particle":"","parse-names":false,"suffix":""},{"dropping-particle":"","family":"Bravo","given":"Ana Minaya","non-dropping-particle":"","parse-names":false,"suffix":""},{"dropping-particle":"","family":"Minaya-Bravo","given":"Ana","non-dropping-particle":"","parse-names":false,"suffix":""},{"dropping-particle":"","family":"Jayarajah","given":"Umesh","non-dropping-particle":"","parse-names":false,"suffix":""},{"dropping-particle":"","family":"Wickramasinghe","given":"Dakshitha","non-dropping-particle":"","parse-names":false,"suffix":""},{"dropping-particle":"","family":"Elmujtaba","given":"Mohammed","non-dropping-particle":"","parse-names":false,"suffix":""},{"dropping-particle":"","family":"Jebril","given":"William","non-dropping-particle":"","parse-names":false,"suffix":""},{"dropping-particle":"","family":"Rutegård","given":"Martin","non-dropping-particle":"","parse-names":false,"suffix":""},{"dropping-particle":"","family":"Sund","given":"Malin","non-dropping-particle":"","parse-names":false,"suffix":""},{"dropping-particle":"","family":"Isik","given":"Arda","non-dropping-particle":"","parse-names":false,"suffix":""},{"dropping-particle":"","family":"Leventoǧlu","given":"Sezai","non-dropping-particle":"","parse-names":false,"suffix":""},{"dropping-particle":"","family":"Benson","given":"Ruth","non-dropping-particle":"","parse-names":false,"suffix":""},{"dropping-particle":"","family":"Caruna","given":"Ed","non-dropping-particle":"","parse-names":false,"suffix":""},{"dropping-particle":"","family":"Chakrabortee","given":"Sohini","non-dropping-particle":"","parse-names":false,"suffix":""},{"dropping-particle":"","family":"Demetriades","given":"Andreas","non-dropping-particle":"","parse-names":false,"suffix":""},{"dropping-particle":"","family":"Desai","given":"Anant","non-dropping-particle":"","parse-names":false,"suffix":""},{"dropping-particle":"","family":"Drake","given":"Thomas D.","non-dropping-particle":"","parse-names":false,"suffix":""},{"dropping-particle":"","family":"Edwards","given":"John G.","non-dropping-particle":"","parse-names":false,"suffix":""},{"dropping-particle":"","family":"Evans","given":"Jonathan P.","non-dropping-particle":"","parse-names":false,"suffix":""},{"dropping-particle":"","family":"Ford","given":"Samuel","non-dropping-particle":"","parse-names":false,"suffix":""},{"dropping-particle":"","family":"Fotopoulou","given":"Christina","non-dropping-particle":"","parse-names":false,"suffix":""},{"dropping-particle":"","family":"Griffiths","given":"Ewen","non-dropping-particle":"","parse-names":false,"suffix":""},{"dropping-particle":"","family":"Hutchinson","given":"Peter","non-dropping-particle":"","parse-names":false,"suffix":""},{"dropping-particle":"","family":"Jenkinson","given":"Michael D.","non-dropping-particle":"","parse-names":false,"suffix":""},{"dropping-particle":"","family":"Khan","given":"Tabassum","non-dropping-particle":"","parse-names":false,"suffix":""},{"dropping-particle":"","family":"Knight","given":"Stephen","non-dropping-particle":"","parse-names":false,"suffix":""},{"dropping-particle":"","family":"Kolias","given":"Angelos","non-dropping-particle":"","parse-names":false,"suffix":""},{"dropping-particle":"","family":"Leung","given":"Elaine","non-dropping-particle":"","parse-names":false,"suffix":""},{"dropping-particle":"","family":"McKay","given":"Siobhan","non-dropping-particle":"","parse-names":false,"suffix":""},{"dropping-particle":"","family":"Norman","given":"Lisa","non-dropping-particle":"","parse-names":false,"suffix":""},{"dropping-particle":"","family":"Ots","given":"Riinu","non-dropping-particle":"","parse-names":false,"suffix":""},{"dropping-particle":"","family":"Raghavan","given":"Vidya","non-dropping-particle":"","parse-names":false,"suffix":""},{"dropping-particle":"","family":"Roberts","given":"Keith","non-dropping-particle":"","parse-names":false,"suffix":""},{"dropping-particle":"","family":"Schache","given":"Andrew","non-dropping-particle":"","parse-names":false,"suffix":""},{"dropping-particle":"","family":"Shaw","given":"Richard","non-dropping-particle":"","parse-names":false,"suffix":""},{"dropping-particle":"","family":"Shaw","given":"Katie","non-dropping-particle":"","parse-names":false,"suffix":""},{"dropping-particle":"","family":"Smart","given":"Neil","non-dropping-particle":"","parse-names":false,"suffix":""},{"dropping-particle":"","family":"Stewart","given":"Grant","non-dropping-particle":"","parse-names":false,"suffix":""},{"dropping-particle":"","family":"Sundar","given":"Sudha","non-dropping-particle":"","parse-names":false,"suffix":""},{"dropping-particle":"","family":"Vimalchandran","given":"Dale","non-dropping-particle":"","parse-names":false,"suffix":""},{"dropping-particle":"","family":"Wright","given":"Naomi","non-dropping-particle":"","parse-names":false,"suffix":""},{"dropping-particle":"","family":"Alshryda","given":"Sattar","non-dropping-particle":"","parse-names":false,"suffix":""},{"dropping-particle":"","family":"Alser","given":"Osaid","non-dropping-particle":"","parse-names":false,"suffix":""},{"dropping-particle":"","family":"Breen","given":"Kerry","non-dropping-particle":"","parse-names":false,"suffix":""},{"dropping-particle":"","family":"Ganly","given":"Ian","non-dropping-particle":"","parse-names":false,"suffix":""},{"dropping-particle":"","family":"Kaafarani","given":"Haytham","non-dropping-particle":"","parse-names":false,"suffix":""},{"dropping-particle":"","family":"Kendall","given":"Brittany","non-dropping-particle":"","parse-names":false,"suffix":""},{"dropping-particle":"","family":"Mashbari","given":"Hassan","non-dropping-particle":"","parse-names":false,"suffix":""},{"dropping-particle":"","family":"Naggar","given":"Hamza","non-dropping-particle":"Al","parse-names":false,"suffix":""},{"dropping-particle":"","family":"Valenzuela","given":"J. I.","non-dropping-particle":"","parse-names":false,"suffix":""},{"dropping-particle":"","family":"Boccalatte","given":"L. A.","non-dropping-particle":"","parse-names":false,"suffix":""},{"dropping-particle":"","family":"Gemelli","given":"N. A.","non-dropping-particle":"","parse-names":false,"suffix":""},{"dropping-particle":"","family":"Smith","given":"D. E.","non-dropping-particle":"","parse-names":false,"suffix":""},{"dropping-particle":"","family":"Dudi-Venkata","given":"N. N.","non-dropping-particle":"","parse-names":false,"suffix":""},{"dropping-particle":"","family":"Kroon","given":"H. M.","non-dropping-particle":"","parse-names":false,"suffix":""},{"dropping-particle":"","family":"Sammour","given":"T.","non-dropping-particle":"","parse-names":false,"suffix":""},{"dropping-particle":"","family":"Roberts","given":"M.","non-dropping-particle":"","parse-names":false,"suffix":""},{"dropping-particle":"","family":"Mitchell","given":"D.","non-dropping-particle":"","parse-names":false,"suffix":""},{"dropping-particle":"","family":"Lah","given":"K.","non-dropping-particle":"","parse-names":false,"suffix":""},{"dropping-particle":"","family":"Pearce","given":"A.","non-dropping-particle":"","parse-names":false,"suffix":""},{"dropping-particle":"","family":"Morton","given":"A.","non-dropping-particle":"","parse-names":false,"suffix":""},{"dropping-particle":"","family":"Dawson","given":"A. C.","non-dropping-particle":"","parse-names":false,"suffix":""},{"dropping-particle":"","family":"Drane","given":"A.","non-dropping-particle":"","parse-names":false,"suffix":""},{"dropping-particle":"","family":"Sharpin","given":"C.","non-dropping-particle":"","parse-names":false,"suffix":""},{"dropping-particle":"","family":"Nataraja","given":"R. M.","non-dropping-particle":"","parse-names":false,"suffix":""},{"dropping-particle":"","family":"Pacilli","given":"M.","non-dropping-particle":"","parse-names":false,"suffix":""},{"dropping-particle":"","family":"Cox","given":"D. R.A.","non-dropping-particle":"","parse-names":false,"suffix":""},{"dropping-particle":"","family":"Muralidharan","given":"V.","non-dropping-particle":"","parse-names":false,"suffix":""},{"dropping-particle":"","family":"Riddiough","given":"G. E.","non-dropping-particle":"","parse-names":false,"suffix":""},{"dropping-particle":"","family":"Clarke","given":"E. M.","non-dropping-particle":"","parse-names":false,"suffix":""},{"dropping-particle":"","family":"Jamel","given":"W.","non-dropping-particle":"","parse-names":false,"suffix":""},{"dropping-particle":"","family":"Qin","given":"K. R.","non-dropping-particle":"","parse-names":false,"suffix":""},{"dropping-particle":"","family":"Cope","given":"D.","non-dropping-particle":"","parse-names":false,"suffix":""},{"dropping-particle":"","family":"Egoroff","given":"N.","non-dropping-particle":"","parse-names":false,"suffix":""},{"dropping-particle":"","family":"Lott","given":"N.","non-dropping-particle":"","parse-names":false,"suffix":""},{"dropping-particle":"","family":"Putnis","given":"S.","non-dropping-particle":"","parse-names":false,"suffix":""},{"dropping-particle":"","family":"Robles","given":"S.","non-dropping-particle":"De","parse-names":false,"suffix":""},{"dropping-particle":"","family":"Ang","given":"Z.","non-dropping-particle":"","parse-names":false,"suffix":""},{"dropping-particle":"","family":"Mitteregger","given":"M.","non-dropping-particle":"","parse-names":false,"suffix":""},{"dropping-particle":"","family":"Uranitsch","given":"S.","non-dropping-particle":"","parse-names":false,"suffix":""},{"dropping-particle":"","family":"Stiegler","given":"M.","non-dropping-particle":"","parse-names":false,"suffix":""},{"dropping-particle":"","family":"Seitinger","given":"G.","non-dropping-particle":"","parse-names":false,"suffix":""},{"dropping-particle":"","family":"Lumenta","given":"D. B.","non-dropping-particle":"","parse-names":false,"suffix":""},{"dropping-particle":"","family":"Nischwitz","given":"S. P.","non-dropping-particle":"","parse-names":false,"suffix":""},{"dropping-particle":"","family":"Richtig","given":"E.","non-dropping-particle":"","parse-names":false,"suffix":""},{"dropping-particle":"","family":"Pau","given":"M.","non-dropping-particle":"","parse-names":false,"suffix":""},{"dropping-particle":"","family":"Srekl-Filzmaier","given":"P.","non-dropping-particle":"","parse-names":false,"suffix":""},{"dropping-particle":"","family":"Eibinger","given":"N.","non-dropping-particle":"","parse-names":false,"suffix":""},{"dropping-particle":"","family":"Michelitsch","given":"B.","non-dropping-particle":"","parse-names":false,"suffix":""},{"dropping-particle":"","family":"Fediuk","given":"M.","non-dropping-particle":"","parse-names":false,"suffix":""},{"dropping-particle":"","family":"Papinutti","given":"A.","non-dropping-particle":"","parse-names":false,"suffix":""},{"dropping-particle":"","family":"Seidel","given":"G.","non-dropping-particle":"","parse-names":false,"suffix":""},{"dropping-particle":"","family":"Kahn","given":"J.","non-dropping-particle":"","parse-names":false,"suffix":""},{"dropping-particle":"","family":"Cohnert","given":"T. U.","non-dropping-particle":"","parse-names":false,"suffix":""},{"dropping-particle":"","family":"Messner","given":"F.","non-dropping-particle":"","parse-names":false,"suffix":""},{"dropping-particle":"","family":"Öfner","given":"D.","non-dropping-particle":"","parse-names":false,"suffix":""},{"dropping-particle":"","family":"Presl","given":"J.","non-dropping-particle":"","parse-names":false,"suffix":""},{"dropping-particle":"","family":"Varga","given":"M.","non-dropping-particle":"","parse-names":false,"suffix":""},{"dropping-particle":"","family":"Weitzendorfer","given":"M.","non-dropping-particle":"","parse-names":false,"suffix":""},{"dropping-particle":"","family":"Emmanuel","given":"K.","non-dropping-particle":"","parse-names":false,"suffix":""},{"dropping-particle":"","family":"Binder","given":"A. D.","non-dropping-particle":"","parse-names":false,"suffix":""},{"dropping-particle":"","family":"Zimmermann","given":"M.","non-dropping-particle":"","parse-names":false,"suffix":""},{"dropping-particle":"","family":"Holawe","given":"S.","non-dropping-particle":"","parse-names":false,"suffix":""},{"dropping-particle":"","family":"Nkenke","given":"E.","non-dropping-particle":"","parse-names":false,"suffix":""},{"dropping-particle":"","family":"Grimm","given":"C.","non-dropping-particle":"","parse-names":false,"suffix":""},{"dropping-particle":"","family":"Kranawetter","given":"M.","non-dropping-particle":"","parse-names":false,"suffix":""},{"dropping-particle":"","family":"Rahman Mitul","given":"A.","non-dropping-particle":"","parse-names":false,"suffix":""},{"dropping-particle":"","family":"Islam","given":"N.","non-dropping-particle":"","parse-names":false,"suffix":""},{"dropping-particle":"","family":"Karim","given":"S.","non-dropping-particle":"","parse-names":false,"suffix":""},{"dropping-particle":"","family":"Komen","given":"N.","non-dropping-particle":"","parse-names":false,"suffix":""},{"dropping-particle":"","family":"Ang","given":"E.","non-dropping-particle":"","parse-names":false,"suffix":""},{"dropping-particle":"","family":"Praetere","given":"H.","non-dropping-particle":"De","parse-names":false,"suffix":""},{"dropping-particle":"","family":"Tollens","given":"T.","non-dropping-particle":"","parse-names":false,"suffix":""},{"dropping-particle":"","family":"Schols","given":"G.","non-dropping-particle":"","parse-names":false,"suffix":""},{"dropping-particle":"","family":"Smets","given":"C.","non-dropping-particle":"","parse-names":false,"suffix":""},{"dropping-particle":"","family":"Haenen","given":"L.","non-dropping-particle":"","parse-names":false,"suffix":""},{"dropping-particle":"","family":"Quintens","given":"J.","non-dropping-particle":"","parse-names":false,"suffix":""},{"dropping-particle":"","family":"Belle","given":"K.","non-dropping-particle":"Van","parse-names":false,"suffix":""},{"dropping-particle":"","family":"Ramshorst","given":"G. H.","non-dropping-particle":"Van","parse-names":false,"suffix":""},{"dropping-particle":"","family":"Pattyn","given":"P.","non-dropping-particle":"","parse-names":false,"suffix":""},{"dropping-particle":"","family":"Desender","given":"L.","non-dropping-particle":"","parse-names":false,"suffix":""},{"dropping-particle":"","family":"Martens","given":"T.","non-dropping-particle":"","parse-names":false,"suffix":""},{"dropping-particle":"","family":"Putte","given":"D.","non-dropping-particle":"Van de","parse-names":false,"suffix":""},{"dropping-particle":"","family":"Lerut","given":"P.","non-dropping-particle":"","parse-names":false,"suffix":""},{"dropping-particle":"","family":"Grimonprez","given":"A.","non-dropping-particle":"","parse-names":false,"suffix":""},{"dropping-particle":"","family":"Janssen","given":"M.","non-dropping-particle":"","parse-names":false,"suffix":""},{"dropping-particle":"","family":"Smul","given":"G.","non-dropping-particle":"De","parse-names":false,"suffix":""},{"dropping-particle":"","family":"Wallaert","given":"P.","non-dropping-particle":"","parse-names":false,"suffix":""},{"dropping-particle":"","family":"Eynde","given":"J.","non-dropping-particle":"Van den","parse-names":false,"suffix":""},{"dropping-particle":"","family":"Oosterlinck","given":"W.","non-dropping-particle":"","parse-names":false,"suffix":""},{"dropping-particle":"","family":"Eynde","given":"R.","non-dropping-particle":"Van den","parse-names":false,"suffix":""},{"dropping-particle":"","family":"Sermon","given":"A.","non-dropping-particle":"","parse-names":false,"suffix":""},{"dropping-particle":"","family":"Boeckxstaens","given":"A.","non-dropping-particle":"","parse-names":false,"suffix":""},{"dropping-particle":"","family":"Cordonnier","given":"A.","non-dropping-particle":"","parse-names":false,"suffix":""},{"dropping-particle":"","family":"Coster","given":"J.","non-dropping-particle":"De","parse-names":false,"suffix":""},{"dropping-particle":"","family":"Jaekers","given":"J.","non-dropping-particle":"","parse-names":false,"suffix":""},{"dropping-particle":"","family":"Politis","given":"C.","non-dropping-particle":"","parse-names":false,"suffix":""},{"dropping-particle":"","family":"Miserez","given":"M.","non-dropping-particle":"","parse-names":false,"suffix":""},{"dropping-particle":"","family":"Duchateau","given":"N.","non-dropping-particle":"","parse-names":false,"suffix":""},{"dropping-particle":"","family":"Gheldere","given":"C.","non-dropping-particle":"De","parse-names":false,"suffix":""},{"dropping-particle":"","family":"Flamey","given":"N.","non-dropping-particle":"","parse-names":false,"suffix":""},{"dropping-particle":"","family":"Christiano","given":"A.","non-dropping-particle":"","parse-names":false,"suffix":""},{"dropping-particle":"","family":"Guidi","given":"B.","non-dropping-particle":"","parse-names":false,"suffix":""},{"dropping-particle":"","family":"Minussi","given":"A. L.","non-dropping-particle":"","parse-names":false,"suffix":""},{"dropping-particle":"","family":"Castro","given":"S.","non-dropping-particle":"","parse-names":false,"suffix":""},{"dropping-particle":"","family":"Okoba","given":"W.","non-dropping-particle":"","parse-names":false,"suffix":""},{"dropping-particle":"","family":"Maldonado","given":"F. H.R.","non-dropping-particle":"","parse-names":false,"suffix":""},{"dropping-particle":"","family":"Oliveira","given":"P.","non-dropping-particle":"","parse-names":false,"suffix":""},{"dropping-particle":"","family":"Baldasso","given":"T.","non-dropping-particle":"","parse-names":false,"suffix":""},{"dropping-particle":"","family":"Santos","given":"L.","non-dropping-particle":"","parse-names":false,"suffix":""},{"dropping-particle":"","family":"Gomes","given":"G. M.A.","non-dropping-particle":"","parse-names":false,"suffix":""},{"dropping-particle":"","family":"Buarque","given":"I. L.","non-dropping-particle":"","parse-names":false,"suffix":""},{"dropping-particle":"","family":"Pol-Fachin","given":"L.","non-dropping-particle":"","parse-names":false,"suffix":""},{"dropping-particle":"","family":"Bezerra","given":"T. S.","non-dropping-particle":"","parse-names":false,"suffix":""},{"dropping-particle":"V.","family":"Barros","given":"A.","non-dropping-particle":"","parse-names":false,"suffix":""},{"dropping-particle":"","family":"Silva","given":"A. M.R.","non-dropping-particle":"da","parse-names":false,"suffix":""},{"dropping-particle":"","family":"Leite","given":"A. L.S.","non-dropping-particle":"","parse-names":false,"suffix":""},{"dropping-particle":"","family":"Silvestre","given":"D. W.A.","non-dropping-particle":"","parse-names":false,"suffix":""},{"dropping-particle":"","family":"Ferro","given":"C. C.","non-dropping-particle":"","parse-names":false,"suffix":""},{"dropping-particle":"","family":"Araujo","given":"M. S.","non-dropping-particle":"","parse-names":false,"suffix":""},{"dropping-particle":"","family":"Lopes","given":"L. M.","non-dropping-particle":"","parse-names":false,"suffix":""},{"dropping-particle":"","family":"Damasceno","given":"P. D.","non-dropping-particle":"","parse-names":false,"suffix":""},{"dropping-particle":"","family":"Araujo","given":"D. H.S.","non-dropping-particle":"","parse-names":false,"suffix":""},{"dropping-particle":"","family":"Laporte","given":"G.","non-dropping-particle":"","parse-names":false,"suffix":""},{"dropping-particle":"","family":"Salem","given":"M. C.","non-dropping-particle":"","parse-names":false,"suffix":""},{"dropping-particle":"","family":"Guimaraes-Filho","given":"M. A.C.","non-dropping-particle":"","parse-names":false,"suffix":""},{"dropping-particle":"","family":"Nacif","given":"L.","non-dropping-particle":"","parse-names":false,"suffix":""},{"dropping-particle":"","family":"Flumignan","given":"R. L.G.","non-dropping-particle":"","parse-names":false,"suffix":""},{"dropping-particle":"","family":"Nakano","given":"L. C.U.","non-dropping-particle":"","parse-names":false,"suffix":""},{"dropping-particle":"","family":"Kuramoto","given":"D. A.B.","non-dropping-particle":"","parse-names":false,"suffix":""},{"dropping-particle":"","family":"Aidar","given":"A. L.S.","non-dropping-particle":"","parse-names":false,"suffix":""},{"dropping-particle":"","family":"Pereda","given":"M. R.","non-dropping-particle":"","parse-names":false,"suffix":""},{"dropping-particle":"","family":"Correia","given":"R. M.","non-dropping-particle":"","parse-names":false,"suffix":""},{"dropping-particle":"","family":"Santos","given":"B. C.","non-dropping-particle":"","parse-names":false,"suffix":""},{"dropping-particle":"","family":"Carvalho","given":"A. A.","non-dropping-particle":"","parse-names":false,"suffix":""},{"dropping-particle":"","family":"Amorim","given":"J. E.","non-dropping-particle":"","parse-names":false,"suffix":""},{"dropping-particle":"","family":"Guedes Neto","given":"H. J.","non-dropping-particle":"","parse-names":false,"suffix":""},{"dropping-particle":"","family":"Areias","given":"L. L.","non-dropping-particle":"","parse-names":false,"suffix":""},{"dropping-particle":"","family":"Sousa","given":"A. F.","non-dropping-particle":"","parse-names":false,"suffix":""},{"dropping-particle":"","family":"Flumignan","given":"C. D.Q.","non-dropping-particle":"","parse-names":false,"suffix":""},{"dropping-particle":"","family":"Lustre","given":"W. G.","non-dropping-particle":"","parse-names":false,"suffix":""},{"dropping-particle":"","family":"Moreno","given":"D. H.","non-dropping-particle":"","parse-names":false,"suffix":""},{"dropping-particle":"","family":"Barros","given":"N.","non-dropping-particle":"","parse-names":false,"suffix":""},{"dropping-particle":"","family":"Baptista-Silva","given":"J. C.C.","non-dropping-particle":"","parse-names":false,"suffix":""},{"dropping-particle":"","family":"Matos","given":"L. L.","non-dropping-particle":"","parse-names":false,"suffix":""},{"dropping-particle":"","family":"Kowaski","given":"L. P.","non-dropping-particle":"","parse-names":false,"suffix":""},{"dropping-particle":"","family":"Kulcsar","given":"M. A.V.","non-dropping-particle":"","parse-names":false,"suffix":""},{"dropping-particle":"","family":"Nunes","given":"K. S.","non-dropping-particle":"","parse-names":false,"suffix":""},{"dropping-particle":"","family":"Teixeira","given":"M. F.","non-dropping-particle":"","parse-names":false,"suffix":""},{"dropping-particle":"","family":"Nunes","given":"R. L.","non-dropping-particle":"","parse-names":false,"suffix":""},{"dropping-particle":"","family":"Ijichi","given":"T. R.","non-dropping-particle":"","parse-names":false,"suffix":""},{"dropping-particle":"","family":"Kim","given":"N. J.","non-dropping-particle":"","parse-names":false,"suffix":""},{"dropping-particle":"","family":"Marreiro","given":"A.","non-dropping-particle":"","parse-names":false,"suffix":""},{"dropping-particle":"","family":"Muller","given":"B.","non-dropping-particle":"","parse-names":false,"suffix":""},{"dropping-particle":"","family":"Barakat Awada","given":"J.","non-dropping-particle":"","parse-names":false,"suffix":""},{"dropping-particle":"","family":"Kowalski","given":"L. P.","non-dropping-particle":"","parse-names":false,"suffix":""},{"dropping-particle":"","family":"Vartanian","given":"J. G.","non-dropping-particle":"","parse-names":false,"suffix":""},{"dropping-particle":"","family":"Makdissi","given":"F. B.","non-dropping-particle":"","parse-names":false,"suffix":""},{"dropping-particle":"","family":"Aguiar","given":"S.","non-dropping-particle":"","parse-names":false,"suffix":""},{"dropping-particle":"","family":"Marques","given":"N.","non-dropping-particle":"","parse-names":false,"suffix":""},{"dropping-particle":"","family":"Carvalho","given":"G. B.","non-dropping-particle":"","parse-names":false,"suffix":""},{"dropping-particle":"","family":"Marques","given":"T. M.D.M.","non-dropping-particle":"","parse-names":false,"suffix":""},{"dropping-particle":"","family":"Abdallah","given":"E. A.","non-dropping-particle":"","parse-names":false,"suffix":""},{"dropping-particle":"","family":"Zurstrassen","given":"C. E.","non-dropping-particle":"","parse-names":false,"suffix":""},{"dropping-particle":"","family":"Gross","given":"J. L.","non-dropping-particle":"","parse-names":false,"suffix":""},{"dropping-particle":"","family":"Zequi","given":"S. C.","non-dropping-particle":"","parse-names":false,"suffix":""},{"dropping-particle":"","family":"Gonçalves","given":"B. T.","non-dropping-particle":"","parse-names":false,"suffix":""},{"dropping-particle":"","family":"Santos","given":"S. S.","non-dropping-particle":"","parse-names":false,"suffix":""},{"dropping-particle":"","family":"Duprat","given":"J. P.","non-dropping-particle":"","parse-names":false,"suffix":""},{"dropping-particle":"","family":"Coimbra","given":"F. J.F.","non-dropping-particle":"","parse-names":false,"suffix":""},{"dropping-particle":"","family":"Cicco","given":"R.","non-dropping-particle":"","parse-names":false,"suffix":""},{"dropping-particle":"","family":"Takeda","given":"F.","non-dropping-particle":"","parse-names":false,"suffix":""},{"dropping-particle":"","family":"Cecconello","given":"I.","non-dropping-particle":"","parse-names":false,"suffix":""},{"dropping-particle":"","family":"Ribeiro","given":"U.","non-dropping-particle":"","parse-names":false,"suffix":""},{"dropping-particle":"","family":"Gatti","given":"A.","non-dropping-particle":"","parse-names":false,"suffix":""},{"dropping-particle":"","family":"Oliva","given":"R.","non-dropping-particle":"","parse-names":false,"suffix":""},{"dropping-particle":"","family":"Nardi","given":"C.","non-dropping-particle":"","parse-names":false,"suffix":""},{"dropping-particle":"","family":"Atanasov","given":"B.","non-dropping-particle":"","parse-names":false,"suffix":""},{"dropping-particle":"","family":"Belev","given":"N.","non-dropping-particle":"","parse-names":false,"suffix":""},{"dropping-particle":"","family":"Dell","given":"A.","non-dropping-particle":"","parse-names":false,"suffix":""},{"dropping-particle":"","family":"Bigam","given":"D.","non-dropping-particle":"","parse-names":false,"suffix":""},{"dropping-particle":"","family":"Dajani","given":"K.","non-dropping-particle":"","parse-names":false,"suffix":""},{"dropping-particle":"","family":"Riyami","given":"S.","non-dropping-particle":"Al","parse-names":false,"suffix":""},{"dropping-particle":"","family":"Cheng","given":"D.","non-dropping-particle":"","parse-names":false,"suffix":""},{"dropping-particle":"","family":"Yang","given":"H.","non-dropping-particle":"","parse-names":false,"suffix":""},{"dropping-particle":"","family":"Fayad","given":"A.","non-dropping-particle":"","parse-names":false,"suffix":""},{"dropping-particle":"","family":"Carrier","given":"F. M.","non-dropping-particle":"","parse-names":false,"suffix":""},{"dropping-particle":"","family":"Amzallag","given":"E.","non-dropping-particle":"","parse-names":false,"suffix":""},{"dropping-particle":"","family":"Desroches","given":"J.","non-dropping-particle":"","parse-names":false,"suffix":""},{"dropping-particle":"","family":"Ruel","given":"M.","non-dropping-particle":"","parse-names":false,"suffix":""},{"dropping-particle":"","family":"Caminsky","given":"N. G.","non-dropping-particle":"","parse-names":false,"suffix":""},{"dropping-particle":"","family":"Boutros","given":"M.","non-dropping-particle":"","parse-names":false,"suffix":""},{"dropping-particle":"","family":"Moon","given":"J.","non-dropping-particle":"","parse-names":false,"suffix":""},{"dropping-particle":"","family":"Wong","given":"E. G.","non-dropping-particle":"","parse-names":false,"suffix":""},{"dropping-particle":"","family":"Vanounou","given":"T.","non-dropping-particle":"","parse-names":false,"suffix":""},{"dropping-particle":"","family":"Pelletier","given":"J.","non-dropping-particle":"","parse-names":false,"suffix":""},{"dropping-particle":"","family":"Wong","given":"S.","non-dropping-particle":"","parse-names":false,"suffix":""},{"dropping-particle":"","family":"Girsowicz","given":"E.","non-dropping-particle":"","parse-names":false,"suffix":""},{"dropping-particle":"","family":"Bayne","given":"J.","non-dropping-particle":"","parse-names":false,"suffix":""},{"dropping-particle":"","family":"Obrand","given":"D.","non-dropping-particle":"","parse-names":false,"suffix":""},{"dropping-particle":"","family":"Gill","given":"H.","non-dropping-particle":"","parse-names":false,"suffix":""},{"dropping-particle":"","family":"Steinmetz","given":"O.","non-dropping-particle":"","parse-names":false,"suffix":""},{"dropping-particle":"","family":"MacKenzie","given":"K.","non-dropping-particle":"","parse-names":false,"suffix":""},{"dropping-particle":"","family":"Lukaszewski","given":"M.","non-dropping-particle":"","parse-names":false,"suffix":""},{"dropping-particle":"","family":"Jamjoum","given":"G.","non-dropping-particle":"","parse-names":false,"suffix":""},{"dropping-particle":"","family":"Richebé","given":"P.","non-dropping-particle":"","parse-names":false,"suffix":""},{"dropping-particle":"","family":"Verdonck","given":"O.","non-dropping-particle":"","parse-names":false,"suffix":""},{"dropping-particle":"","family":"Discepola","given":"S.","non-dropping-particle":"","parse-names":false,"suffix":""},{"dropping-particle":"","family":"Godin","given":"N.","non-dropping-particle":"","parse-names":false,"suffix":""},{"dropping-particle":"","family":"Idrissi","given":"M.","non-dropping-particle":"","parse-names":false,"suffix":""},{"dropping-particle":"","family":"Briatico","given":"D.","non-dropping-particle":"","parse-names":false,"suffix":""},{"dropping-particle":"","family":"Sharma","given":"S.","non-dropping-particle":"","parse-names":false,"suffix":""},{"dropping-particle":"","family":"Talwar","given":"G.","non-dropping-particle":"","parse-names":false,"suffix":""},{"dropping-particle":"","family":"Bailey","given":"K.","non-dropping-particle":"","parse-names":false,"suffix":""},{"dropping-particle":"","family":"Lecluyse","given":"V.","non-dropping-particle":"","parse-names":false,"suffix":""},{"dropping-particle":"","family":"Côté","given":"G.","non-dropping-particle":"","parse-names":false,"suffix":""},{"dropping-particle":"","family":"Demyttenaere","given":"S.","non-dropping-particle":"","parse-names":false,"suffix":""},{"dropping-particle":"","family":"Garfinkle","given":"R.","non-dropping-particle":"","parse-names":false,"suffix":""},{"dropping-particle":"","family":"Kouyoumdjian","given":"A.","non-dropping-particle":"","parse-names":false,"suffix":""},{"dropping-particle":"","family":"Dumitra","given":"S.","non-dropping-particle":"","parse-names":false,"suffix":""},{"dropping-particle":"","family":"Khwaja","given":"K.","non-dropping-particle":"","parse-names":false,"suffix":""},{"dropping-particle":"","family":"Luo","given":"L.","non-dropping-particle":"","parse-names":false,"suffix":""},{"dropping-particle":"","family":"Berry","given":"G.","non-dropping-particle":"","parse-names":false,"suffix":""},{"dropping-particle":"","family":"Liberman","given":"A. S.","non-dropping-particle":"","parse-names":false,"suffix":""},{"dropping-particle":"","family":"Schmid","given":"S.","non-dropping-particle":"","parse-names":false,"suffix":""},{"dropping-particle":"","family":"Spicer","given":"J.","non-dropping-particle":"","parse-names":false,"suffix":""},{"dropping-particle":"","family":"Farsi","given":"M.","non-dropping-particle":"Al","parse-names":false,"suffix":""},{"dropping-particle":"","family":"Abou-Khalil","given":"J.","non-dropping-particle":"","parse-names":false,"suffix":""},{"dropping-particle":"","family":"Couture","given":"E.","non-dropping-particle":"","parse-names":false,"suffix":""},{"dropping-particle":"","family":"Mohammadi","given":"S.","non-dropping-particle":"","parse-names":false,"suffix":""},{"dropping-particle":"","family":"Tremblay","given":"H.","non-dropping-particle":"","parse-names":false,"suffix":""},{"dropping-particle":"","family":"Gagné","given":"N.","non-dropping-particle":"","parse-names":false,"suffix":""},{"dropping-particle":"","family":"Bergeron","given":"A.","non-dropping-particle":"","parse-names":false,"suffix":""},{"dropping-particle":"","family":"Turgeon","given":"A. F.","non-dropping-particle":"","parse-names":false,"suffix":""},{"dropping-particle":"","family":"Costerousse","given":"O.","non-dropping-particle":"","parse-names":false,"suffix":""},{"dropping-particle":"","family":"Bellemare","given":"D.","non-dropping-particle":"","parse-names":false,"suffix":""},{"dropping-particle":"","family":"Babin","given":"C.","non-dropping-particle":"","parse-names":false,"suffix":""},{"dropping-particle":"","family":"Blier","given":"C.","non-dropping-particle":"","parse-names":false,"suffix":""},{"dropping-particle":"","family":"Wood","given":"M. L.","non-dropping-particle":"","parse-names":false,"suffix":""},{"dropping-particle":"","family":"Persad","given":"A.","non-dropping-particle":"","parse-names":false,"suffix":""},{"dropping-particle":"","family":"Groot","given":"G.","non-dropping-particle":"","parse-names":false,"suffix":""},{"dropping-particle":"","family":"Pham","given":"H.","non-dropping-particle":"","parse-names":false,"suffix":""},{"dropping-particle":"","family":"D'Aragon","given":"F.","non-dropping-particle":"","parse-names":false,"suffix":""},{"dropping-particle":"","family":"Carbonneau","given":"E.","non-dropping-particle":"","parse-names":false,"suffix":""},{"dropping-particle":"","family":"Bouchard","given":"M.","non-dropping-particle":"","parse-names":false,"suffix":""},{"dropping-particle":"","family":"Masse","given":"M.","non-dropping-particle":"","parse-names":false,"suffix":""},{"dropping-particle":"","family":"Pesant","given":"F.","non-dropping-particle":"","parse-names":false,"suffix":""},{"dropping-particle":"","family":"Héroux","given":"J.","non-dropping-particle":"","parse-names":false,"suffix":""},{"dropping-particle":"","family":"Karanicolas","given":"P.","non-dropping-particle":"","parse-names":false,"suffix":""},{"dropping-particle":"","family":"Hallet","given":"J.","non-dropping-particle":"","parse-names":false,"suffix":""},{"dropping-particle":"","family":"Nadler","given":"A.","non-dropping-particle":"","parse-names":false,"suffix":""},{"dropping-particle":"","family":"Nathens","given":"A.","non-dropping-particle":"","parse-names":false,"suffix":""},{"dropping-particle":"","family":"Ko","given":"M.","non-dropping-particle":"","parse-names":false,"suffix":""},{"dropping-particle":"","family":"Mayson","given":"K.","non-dropping-particle":"","parse-names":false,"suffix":""},{"dropping-particle":"","family":"Kidane","given":"B.","non-dropping-particle":"","parse-names":false,"suffix":""},{"dropping-particle":"","family":"Srinathan","given":"S.","non-dropping-particle":"","parse-names":false,"suffix":""},{"dropping-particle":"","family":"Escudero","given":"M. I.","non-dropping-particle":"","parse-names":false,"suffix":""},{"dropping-particle":"","family":"Reyes","given":"J. T.","non-dropping-particle":"","parse-names":false,"suffix":""},{"dropping-particle":"","family":"Ramirez Nieto","given":"P.","non-dropping-particle":"","parse-names":false,"suffix":""},{"dropping-particle":"","family":"Sepulveda","given":"R.","non-dropping-particle":"","parse-names":false,"suffix":""},{"dropping-particle":"","family":"Bolbarán","given":"A.","non-dropping-particle":"","parse-names":false,"suffix":""},{"dropping-particle":"","family":"Molero","given":"A.","non-dropping-particle":"","parse-names":false,"suffix":""},{"dropping-particle":"","family":"Ruiz","given":"I.","non-dropping-particle":"","parse-names":false,"suffix":""},{"dropping-particle":"","family":"Reyes","given":"G. P.","non-dropping-particle":"","parse-names":false,"suffix":""},{"dropping-particle":"","family":"Salas","given":"R.","non-dropping-particle":"","parse-names":false,"suffix":""},{"dropping-particle":"","family":"Suazo","given":"C.","non-dropping-particle":"","parse-names":false,"suffix":""},{"dropping-particle":"","family":"Muñoz","given":"R.","non-dropping-particle":"","parse-names":false,"suffix":""},{"dropping-particle":"","family":"Grasset","given":"E.","non-dropping-particle":"","parse-names":false,"suffix":""},{"dropping-particle":"","family":"Inzunza","given":"M.","non-dropping-particle":"","parse-names":false,"suffix":""},{"dropping-particle":"","family":"Besser","given":"N.","non-dropping-particle":"","parse-names":false,"suffix":""},{"dropping-particle":"","family":"Irarrázaval","given":"M. J.","non-dropping-particle":"","parse-names":false,"suffix":""},{"dropping-particle":"","family":"Jarry","given":"C.","non-dropping-particle":"","parse-names":false,"suffix":""},{"dropping-particle":"","family":"Bellolio","given":"F.","non-dropping-particle":"","parse-names":false,"suffix":""},{"dropping-particle":"","family":"Romero Manqui","given":"C. A.","non-dropping-particle":"","parse-names":false,"suffix":""},{"dropping-particle":"","family":"Ruiz Esquide","given":"M.","non-dropping-particle":"","parse-names":false,"suffix":""},{"dropping-particle":"","family":"Fuentes","given":"T.","non-dropping-particle":"","parse-names":false,"suffix":""},{"dropping-particle":"","family":"Campos","given":"J.","non-dropping-particle":"","parse-names":false,"suffix":""},{"dropping-particle":"","family":"Perez Rivera","given":"C. J.","non-dropping-particle":"","parse-names":false,"suffix":""},{"dropping-particle":"","family":"Cabrera","given":"P. A.","non-dropping-particle":"","parse-names":false,"suffix":""},{"dropping-particle":"","family":"Pinilla","given":"R. E.","non-dropping-particle":"","parse-names":false,"suffix":""},{"dropping-particle":"","family":"Guevara","given":"O.","non-dropping-particle":"","parse-names":false,"suffix":""},{"dropping-particle":"","family":"Jimenez Ramirez","given":"L. J.","non-dropping-particle":"","parse-names":false,"suffix":""},{"dropping-particle":"","family":"Velasquez Cuasquen","given":"B. G.","non-dropping-particle":"","parse-names":false,"suffix":""},{"dropping-particle":"","family":"Herrera Mora","given":"D. R.","non-dropping-particle":"","parse-names":false,"suffix":""},{"dropping-particle":"","family":"Bonilla","given":"A.","non-dropping-particle":"","parse-names":false,"suffix":""},{"dropping-particle":"","family":"Diaz","given":"S.","non-dropping-particle":"","parse-names":false,"suffix":""},{"dropping-particle":"","family":"Manrique","given":"E.","non-dropping-particle":"","parse-names":false,"suffix":""},{"dropping-particle":"","family":"Facundo","given":"H.","non-dropping-particle":"","parse-names":false,"suffix":""},{"dropping-particle":"","family":"Velez Bernal","given":"J. L.","non-dropping-particle":"","parse-names":false,"suffix":""},{"dropping-particle":"","family":"Ángel","given":"J.","non-dropping-particle":"","parse-names":false,"suffix":""},{"dropping-particle":"","family":"García","given":"M.","non-dropping-particle":"","parse-names":false,"suffix":""},{"dropping-particle":"","family":"Guzmán","given":"L.","non-dropping-particle":"","parse-names":false,"suffix":""},{"dropping-particle":"","family":"Lehmann","given":"C.","non-dropping-particle":"","parse-names":false,"suffix":""},{"dropping-particle":"","family":"Cervera","given":"S.","non-dropping-particle":"","parse-names":false,"suffix":""},{"dropping-particle":"","family":"Trujillo Sanchez","given":"L. M.","non-dropping-particle":"","parse-names":false,"suffix":""},{"dropping-particle":"","family":"Guevara","given":"R.","non-dropping-particle":"","parse-names":false,"suffix":""},{"dropping-particle":"","family":"Valbuena","given":"D.","non-dropping-particle":"","parse-names":false,"suffix":""},{"dropping-particle":"","family":"Suarez","given":"L.","non-dropping-particle":"","parse-names":false,"suffix":""},{"dropping-particle":"","family":"Jimenez","given":"G.","non-dropping-particle":"","parse-names":false,"suffix":""},{"dropping-particle":"","family":"Velandia","given":"A.","non-dropping-particle":"","parse-names":false,"suffix":""},{"dropping-particle":"","family":"Vargas","given":"J.","non-dropping-particle":"","parse-names":false,"suffix":""},{"dropping-particle":"","family":"Espinosa","given":"J.","non-dropping-particle":"","parse-names":false,"suffix":""},{"dropping-particle":"","family":"Rey","given":"S.","non-dropping-particle":"","parse-names":false,"suffix":""},{"dropping-particle":"","family":"Mendoza Quevedo","given":"J.","non-dropping-particle":"","parse-names":false,"suffix":""},{"dropping-particle":"","family":"Calvache","given":"J. A.","non-dropping-particle":"","parse-names":false,"suffix":""},{"dropping-particle":"","family":"Orozco-Chamorro","given":"C. M.","non-dropping-particle":"","parse-names":false,"suffix":""},{"dropping-particle":"","family":"Sánchez-Gómez","given":"T. A.","non-dropping-particle":"","parse-names":false,"suffix":""},{"dropping-particle":"","family":"Rojas-Tejada","given":"D. A.","non-dropping-particle":"","parse-names":false,"suffix":""},{"dropping-particle":"","family":"Bakmaz","given":"B.","non-dropping-particle":"","parse-names":false,"suffix":""},{"dropping-particle":"","family":"Rakvin","given":"I.","non-dropping-particle":"","parse-names":false,"suffix":""},{"dropping-particle":"","family":"Sulen","given":"N.","non-dropping-particle":"","parse-names":false,"suffix":""},{"dropping-particle":"","family":"Andabaka","given":"T.","non-dropping-particle":"","parse-names":false,"suffix":""},{"dropping-particle":"","family":"Luksic","given":"I.","non-dropping-particle":"","parse-names":false,"suffix":""},{"dropping-particle":"","family":"Mamic","given":"M.","non-dropping-particle":"","parse-names":false,"suffix":""},{"dropping-particle":"","family":"Martinek","given":"L.","non-dropping-particle":"","parse-names":false,"suffix":""},{"dropping-particle":"","family":"Skrovina","given":"M.","non-dropping-particle":"","parse-names":false,"suffix":""},{"dropping-particle":"","family":"Žatecký","given":"J.","non-dropping-particle":"","parse-names":false,"suffix":""},{"dropping-particle":"","family":"Peteja","given":"M.","non-dropping-particle":"","parse-names":false,"suffix":""},{"dropping-particle":"","family":"Kristensen","given":"H.","non-dropping-particle":"","parse-names":false,"suffix":""},{"dropping-particle":"","family":"Mekhael","given":"M.","non-dropping-particle":"","parse-names":false,"suffix":""},{"dropping-particle":"","family":"Westh","given":"L.","non-dropping-particle":"","parse-names":false,"suffix":""},{"dropping-particle":"","family":"Smith","given":"H.","non-dropping-particle":"","parse-names":false,"suffix":""},{"dropping-particle":"","family":"Haugstvedt","given":"A. F.","non-dropping-particle":"","parse-names":false,"suffix":""},{"dropping-particle":"","family":"Jönsson","given":"M. L.","non-dropping-particle":"","parse-names":false,"suffix":""},{"dropping-particle":"","family":"Crespo","given":"A.","non-dropping-particle":"","parse-names":false,"suffix":""},{"dropping-particle":"","family":"Rodriguez-Abreu","given":"J.","non-dropping-particle":"","parse-names":false,"suffix":""},{"dropping-particle":"","family":"Tactuk","given":"N.","non-dropping-particle":"","parse-names":false,"suffix":""},{"dropping-particle":"","family":"Diaz-Delgado","given":"P. J.","non-dropping-particle":"","parse-names":false,"suffix":""},{"dropping-particle":"","family":"Rivas","given":"R.","non-dropping-particle":"","parse-names":false,"suffix":""},{"dropping-particle":"","family":"Sarmiento-Bobadilla","given":"J. A.","non-dropping-particle":"","parse-names":false,"suffix":""},{"dropping-particle":"","family":"Ashoush","given":"F.","non-dropping-particle":"","parse-names":false,"suffix":""},{"dropping-particle":"","family":"Samir Abdelaal","given":"A.","non-dropping-particle":"","parse-names":false,"suffix":""},{"dropping-particle":"","family":"Qatora","given":"M. S.","non-dropping-particle":"","parse-names":false,"suffix":""},{"dropping-particle":"","family":"Elsayed Hewalla","given":"M. E.","non-dropping-particle":"","parse-names":false,"suffix":""},{"dropping-particle":"","family":"Metwalli","given":"M.","non-dropping-particle":"","parse-names":false,"suffix":""},{"dropping-particle":"","family":"Atta","given":"R.","non-dropping-particle":"","parse-names":false,"suffix":""},{"dropping-particle":"","family":"Abdelmajeed","given":"A.","non-dropping-particle":"","parse-names":false,"suffix":""},{"dropping-particle":"","family":"Abosamak","given":"N. E.","non-dropping-particle":"","parse-names":false,"suffix":""},{"dropping-particle":"","family":"Sabry","given":"A.","non-dropping-particle":"","parse-names":false,"suffix":""},{"dropping-particle":"","family":"Shehata","given":"S.","non-dropping-particle":"","parse-names":false,"suffix":""},{"dropping-particle":"","family":"Sallam","given":"I.","non-dropping-particle":"","parse-names":false,"suffix":""},{"dropping-particle":"","family":"Amira","given":"G.","non-dropping-particle":"","parse-names":false,"suffix":""},{"dropping-particle":"","family":"Sherief","given":"M.","non-dropping-particle":"","parse-names":false,"suffix":""},{"dropping-particle":"","family":"Sherif","given":"A.","non-dropping-particle":"","parse-names":false,"suffix":""},{"dropping-particle":"","family":"Salem","given":"H.","non-dropping-particle":"","parse-names":false,"suffix":""},{"dropping-particle":"","family":"Hamdy","given":"R.","non-dropping-particle":"","parse-names":false,"suffix":""},{"dropping-particle":"","family":"Aboulkassem","given":"H.","non-dropping-particle":"","parse-names":false,"suffix":""},{"dropping-particle":"","family":"Ghaly","given":"G.","non-dropping-particle":"","parse-names":false,"suffix":""},{"dropping-particle":"","family":"Sherif","given":"G.","non-dropping-particle":"","parse-names":false,"suffix":""},{"dropping-particle":"","family":"Morsi","given":"A.","non-dropping-particle":"","parse-names":false,"suffix":""},{"dropping-particle":"","family":"Abdelrahman","given":"A.","non-dropping-particle":"","parse-names":false,"suffix":""},{"dropping-particle":"","family":"Omnia","given":"A.","non-dropping-particle":"","parse-names":false,"suffix":""},{"dropping-particle":"","family":"Tawheed","given":"A.","non-dropping-particle":"","parse-names":false,"suffix":""},{"dropping-particle":"","family":"Kassas","given":"M.","non-dropping-particle":"El","parse-names":false,"suffix":""},{"dropping-particle":"","family":"Omar","given":"W.","non-dropping-particle":"","parse-names":false,"suffix":""},{"dropping-particle":"","family":"Abdelsamed","given":"A.","non-dropping-particle":"","parse-names":false,"suffix":""},{"dropping-particle":"","family":"Seleim","given":"A.","non-dropping-particle":"","parse-names":false,"suffix":""},{"dropping-particle":"","family":"Azzam","given":"A. Y.","non-dropping-particle":"","parse-names":false,"suffix":""},{"dropping-particle":"","family":"ElFiky","given":"M.","non-dropping-particle":"","parse-names":false,"suffix":""},{"dropping-particle":"","family":"Nabil","given":"A.","non-dropping-particle":"","parse-names":false,"suffix":""},{"dropping-particle":"","family":"Ibraheem","given":"M.","non-dropping-particle":"","parse-names":false,"suffix":""},{"dropping-particle":"","family":"ElDeeb","given":"M.","non-dropping-particle":"","parse-names":false,"suffix":""},{"dropping-particle":"","family":"Fawzy","given":"M.","non-dropping-particle":"","parse-names":false,"suffix":""},{"dropping-particle":"","family":"Hamed","given":"H.","non-dropping-particle":"","parse-names":false,"suffix":""},{"dropping-particle":"","family":"Emile","given":"S.","non-dropping-particle":"","parse-names":false,"suffix":""},{"dropping-particle":"","family":"Elfallal","given":"A.","non-dropping-particle":"","parse-names":false,"suffix":""},{"dropping-particle":"","family":"Elfeki","given":"H.","non-dropping-particle":"","parse-names":false,"suffix":""},{"dropping-particle":"","family":"Shalaby","given":"M.","non-dropping-particle":"","parse-names":false,"suffix":""},{"dropping-particle":"","family":"Sakr","given":"A.","non-dropping-particle":"","parse-names":false,"suffix":""},{"dropping-particle":"","family":"Alrahawy","given":"M.","non-dropping-particle":"","parse-names":false,"suffix":""},{"dropping-particle":"","family":"Atif","given":"H.","non-dropping-particle":"","parse-names":false,"suffix":""},{"dropping-particle":"","family":"Soltan","given":"H.","non-dropping-particle":"","parse-names":false,"suffix":""},{"dropping-particle":"","family":"Sayed","given":"A. K.","non-dropping-particle":"","parse-names":false,"suffix":""},{"dropping-particle":"","family":"Salah","given":"A.","non-dropping-particle":"","parse-names":false,"suffix":""},{"dropping-particle":"","family":"Atiya","given":"A.","non-dropping-particle":"","parse-names":false,"suffix":""},{"dropping-particle":"","family":"Wassim","given":"K.","non-dropping-particle":"","parse-names":false,"suffix":""},{"dropping-particle":"","family":"Abbas","given":"A. M.","non-dropping-particle":"","parse-names":false,"suffix":""},{"dropping-particle":"","family":"Abd Elazeem","given":"H. A.S.","non-dropping-particle":"","parse-names":false,"suffix":""},{"dropping-particle":"","family":"Abd-Elkariem","given":"A. Y.","non-dropping-particle":"","parse-names":false,"suffix":""},{"dropping-particle":"","family":"Abd-Elkarem","given":"M. M.","non-dropping-particle":"","parse-names":false,"suffix":""},{"dropping-particle":"","family":"Alaa","given":"S.","non-dropping-particle":"","parse-names":false,"suffix":""},{"dropping-particle":"","family":"Ali","given":"A. K.","non-dropping-particle":"","parse-names":false,"suffix":""},{"dropping-particle":"","family":"Ashraf","given":"M.","non-dropping-particle":"","parse-names":false,"suffix":""},{"dropping-particle":"","family":"Ayman","given":"A.","non-dropping-particle":"","parse-names":false,"suffix":""},{"dropping-particle":"","family":"Azizeldine","given":"M. G.","non-dropping-particle":"","parse-names":false,"suffix":""},{"dropping-particle":"","family":"Elkhayat","given":"H.","non-dropping-particle":"","parse-names":false,"suffix":""},{"dropping-particle":"","family":"Emad Mashhour","given":"A.","non-dropping-particle":"","parse-names":false,"suffix":""},{"dropping-particle":"","family":"Gaber","given":"M.","non-dropping-particle":"","parse-names":false,"suffix":""},{"dropping-particle":"","family":"Hamza","given":"H. M.","non-dropping-particle":"","parse-names":false,"suffix":""},{"dropping-particle":"","family":"Hawal","given":"I.","non-dropping-particle":"","parse-names":false,"suffix":""},{"dropping-particle":"","family":"Hetta","given":"H. F.","non-dropping-particle":"","parse-names":false,"suffix":""},{"dropping-particle":"","family":"Elghazaly","given":"S. M.","non-dropping-particle":"","parse-names":false,"suffix":""},{"dropping-particle":"","family":"Mohammed","given":"M. M.","non-dropping-particle":"","parse-names":false,"suffix":""},{"dropping-particle":"","family":"Monib","given":"F. A.","non-dropping-particle":"","parse-names":false,"suffix":""},{"dropping-particle":"","family":"Nageh","given":"M. A.","non-dropping-particle":"","parse-names":false,"suffix":""},{"dropping-particle":"","family":"Saad","given":"A.","non-dropping-particle":"","parse-names":false,"suffix":""},{"dropping-particle":"","family":"Saad","given":"M. M.","non-dropping-particle":"","parse-names":false,"suffix":""},{"dropping-particle":"","family":"Shahine","given":"M.","non-dropping-particle":"","parse-names":false,"suffix":""},{"dropping-particle":"","family":"Yousof","given":"E. A.","non-dropping-particle":"","parse-names":false,"suffix":""},{"dropping-particle":"","family":"Youssef","given":"A.","non-dropping-particle":"","parse-names":false,"suffix":""},{"dropping-particle":"","family":"Esmail","given":"E.","non-dropping-particle":"","parse-names":false,"suffix":""},{"dropping-particle":"","family":"Khalaf","given":"M.","non-dropping-particle":"","parse-names":false,"suffix":""},{"dropping-particle":"","family":"Eldaly","given":"A.","non-dropping-particle":"","parse-names":false,"suffix":""},{"dropping-particle":"","family":"Ghoneim","given":"A.","non-dropping-particle":"","parse-names":false,"suffix":""},{"dropping-particle":"","family":"Hawila","given":"A.","non-dropping-particle":"","parse-names":false,"suffix":""},{"dropping-particle":"","family":"Badr","given":"H.","non-dropping-particle":"","parse-names":false,"suffix":""},{"dropping-particle":"","family":"Elhalaby","given":"I.","non-dropping-particle":"","parse-names":false,"suffix":""},{"dropping-particle":"","family":"Abdel-Bari","given":"M.","non-dropping-particle":"","parse-names":false,"suffix":""},{"dropping-particle":"","family":"Elbahnasawy","given":"M.","non-dropping-particle":"","parse-names":false,"suffix":""},{"dropping-particle":"","family":"Hamada","given":"M. K.","non-dropping-particle":"","parse-names":false,"suffix":""},{"dropping-particle":"","family":"Morsy","given":"M. S.","non-dropping-particle":"","parse-names":false,"suffix":""},{"dropping-particle":"","family":"Hammad","given":"M.","non-dropping-particle":"","parse-names":false,"suffix":""},{"dropping-particle":"","family":"Essa","given":"M.","non-dropping-particle":"","parse-names":false,"suffix":""},{"dropping-particle":"","family":"Fayed","given":"M. T.","non-dropping-particle":"","parse-names":false,"suffix":""},{"dropping-particle":"","family":"Elzoghby","given":"M.","non-dropping-particle":"","parse-names":false,"suffix":""},{"dropping-particle":"","family":"Rady","given":"M.","non-dropping-particle":"","parse-names":false,"suffix":""},{"dropping-particle":"","family":"Hamad","given":"O.","non-dropping-particle":"","parse-names":false,"suffix":""},{"dropping-particle":"","family":"Salman","given":"S.","non-dropping-particle":"","parse-names":false,"suffix":""},{"dropping-particle":"","family":"Sarsik","given":"S.","non-dropping-particle":"","parse-names":false,"suffix":""},{"dropping-particle":"","family":"Abd-Elsalam","given":"S.","non-dropping-particle":"","parse-names":false,"suffix":""},{"dropping-particle":"","family":"Gamal Badr","given":"S.","non-dropping-particle":"","parse-names":false,"suffix":""},{"dropping-particle":"","family":"El-Masry","given":"Y.","non-dropping-particle":"","parse-names":false,"suffix":""},{"dropping-particle":"","family":"Moahmmed","given":"M. M.H.","non-dropping-particle":"","parse-names":false,"suffix":""},{"dropping-particle":"","family":"Wolde","given":"A.","non-dropping-particle":"","parse-names":false,"suffix":""},{"dropping-particle":"","family":"Mengesha","given":"M.","non-dropping-particle":"","parse-names":false,"suffix":""},{"dropping-particle":"","family":"Nida","given":"S.","non-dropping-particle":"","parse-names":false,"suffix":""},{"dropping-particle":"","family":"Workneh","given":"M.","non-dropping-particle":"","parse-names":false,"suffix":""},{"dropping-particle":"","family":"Ahmed","given":"M. Y.","non-dropping-particle":"","parse-names":false,"suffix":""},{"dropping-particle":"","family":"Fisseha","given":"T.","non-dropping-particle":"","parse-names":false,"suffix":""},{"dropping-particle":"","family":"Kassa","given":"D.","non-dropping-particle":"","parse-names":false,"suffix":""},{"dropping-particle":"","family":"Zeleke","given":"H.","non-dropping-particle":"","parse-names":false,"suffix":""},{"dropping-particle":"","family":"Admasu","given":"A.","non-dropping-particle":"","parse-names":false,"suffix":""},{"dropping-particle":"","family":"Laeke","given":"T.","non-dropping-particle":"","parse-names":false,"suffix":""},{"dropping-particle":"","family":"Tirsit","given":"A.","non-dropping-particle":"","parse-names":false,"suffix":""},{"dropping-particle":"","family":"Gessesse","given":"M.","non-dropping-particle":"","parse-names":false,"suffix":""},{"dropping-particle":"","family":"Addissie","given":"A.","non-dropping-particle":"","parse-names":false,"suffix":""},{"dropping-particle":"","family":"Bekele","given":"D.","non-dropping-particle":"","parse-names":false,"suffix":""},{"dropping-particle":"","family":"Kauppila","given":"J. H.","non-dropping-particle":"","parse-names":false,"suffix":""},{"dropping-particle":"","family":"Sarjanoja","given":"E.","non-dropping-particle":"","parse-names":false,"suffix":""},{"dropping-particle":"","family":"Testelin","given":"S.","non-dropping-particle":"","parse-names":false,"suffix":""},{"dropping-particle":"","family":"Dakpé","given":"S.","non-dropping-particle":"","parse-names":false,"suffix":""},{"dropping-particle":"","family":"Devauchelle","given":"B.","non-dropping-particle":"","parse-names":false,"suffix":""},{"dropping-particle":"","family":"Bettoni","given":"J.","non-dropping-particle":"","parse-names":false,"suffix":""},{"dropping-particle":"","family":"Lavagen","given":"N.","non-dropping-particle":"","parse-names":false,"suffix":""},{"dropping-particle":"","family":"Schmitt","given":"F.","non-dropping-particle":"","parse-names":false,"suffix":""},{"dropping-particle":"","family":"Lemée","given":"J. M.","non-dropping-particle":"","parse-names":false,"suffix":""},{"dropping-particle":"","family":"Boucher","given":"S.","non-dropping-particle":"","parse-names":false,"suffix":""},{"dropping-particle":"","family":"Breheret","given":"R.","non-dropping-particle":"","parse-names":false,"suffix":""},{"dropping-particle":"","family":"Kün-Darbois","given":"J. D.","non-dropping-particle":"","parse-names":false,"suffix":""},{"dropping-particle":"","family":"Kahn","given":"A.","non-dropping-particle":"","parse-names":false,"suffix":""},{"dropping-particle":"","family":"Gueutier","given":"A.","non-dropping-particle":"","parse-names":false,"suffix":""},{"dropping-particle":"","family":"Bigot","given":"P.","non-dropping-particle":"","parse-names":false,"suffix":""},{"dropping-particle":"","family":"Borraccino","given":"B.","non-dropping-particle":"","parse-names":false,"suffix":""},{"dropping-particle":"","family":"Lakkis","given":"Z.","non-dropping-particle":"","parse-names":false,"suffix":""},{"dropping-particle":"","family":"Doussot","given":"A.","non-dropping-particle":"","parse-names":false,"suffix":""},{"dropping-particle":"","family":"Heyd","given":"B.","non-dropping-particle":"","parse-names":false,"suffix":""},{"dropping-particle":"","family":"Manfredelli","given":"S.","non-dropping-particle":"","parse-names":false,"suffix":""},{"dropping-particle":"","family":"Mathieu","given":"P.","non-dropping-particle":"","parse-names":false,"suffix":""},{"dropping-particle":"","family":"Paquette","given":"B.","non-dropping-particle":"","parse-names":false,"suffix":""},{"dropping-particle":"","family":"Turco","given":"C.","non-dropping-particle":"","parse-names":false,"suffix":""},{"dropping-particle":"","family":"Barrabe","given":"A.","non-dropping-particle":"","parse-names":false,"suffix":""},{"dropping-particle":"","family":"Louvrier","given":"A.","non-dropping-particle":"","parse-names":false,"suffix":""},{"dropping-particle":"","family":"Moszkowicz","given":"D.","non-dropping-particle":"","parse-names":false,"suffix":""},{"dropping-particle":"","family":"Giovinazzo","given":"D.","non-dropping-particle":"","parse-names":false,"suffix":""},{"dropping-particle":"","family":"Bretagnol","given":"F.","non-dropping-particle":"","parse-names":false,"suffix":""},{"dropping-particle":"","family":"Police","given":"A.","non-dropping-particle":"","parse-names":false,"suffix":""},{"dropping-particle":"","family":"Charre","given":"L.","non-dropping-particle":"","parse-names":false,"suffix":""},{"dropping-particle":"","family":"Volpin","given":"E.","non-dropping-particle":"","parse-names":false,"suffix":""},{"dropping-particle":"","family":"Braham","given":"H.","non-dropping-particle":"","parse-names":false,"suffix":""},{"dropping-particle":"","family":"Arbi","given":"N.","non-dropping-particle":"El","parse-names":false,"suffix":""},{"dropping-particle":"","family":"Villefranque","given":"V.","non-dropping-particle":"","parse-names":false,"suffix":""},{"dropping-particle":"","family":"Bendjemar","given":"L.","non-dropping-particle":"","parse-names":false,"suffix":""},{"dropping-particle":"","family":"Girard","given":"E.","non-dropping-particle":"","parse-names":false,"suffix":""},{"dropping-particle":"","family":"Abba","given":"J.","non-dropping-particle":"","parse-names":false,"suffix":""},{"dropping-particle":"","family":"Trilling","given":"B.","non-dropping-particle":"","parse-names":false,"suffix":""},{"dropping-particle":"","family":"Chebaro","given":"A.","non-dropping-particle":"","parse-names":false,"suffix":""},{"dropping-particle":"","family":"Lecolle","given":"K.","non-dropping-particle":"","parse-names":false,"suffix":""},{"dropping-particle":"","family":"Truant","given":"S.","non-dropping-particle":"","parse-names":false,"suffix":""},{"dropping-particle":"","family":"Amrani","given":"M.","non-dropping-particle":"El","parse-names":false,"suffix":""},{"dropping-particle":"","family":"Zerbib","given":"P.","non-dropping-particle":"","parse-names":false,"suffix":""},{"dropping-particle":"","family":"Pruvot","given":"F. R.","non-dropping-particle":"","parse-names":false,"suffix":""},{"dropping-particle":"","family":"Mathieu","given":"D.","non-dropping-particle":"","parse-names":false,"suffix":""},{"dropping-particle":"","family":"Surmei","given":"E.","non-dropping-particle":"","parse-names":false,"suffix":""},{"dropping-particle":"","family":"Mattei","given":"L.","non-dropping-particle":"","parse-names":false,"suffix":""},{"dropping-particle":"","family":"Marin","given":"H.","non-dropping-particle":"","parse-names":false,"suffix":""},{"dropping-particle":"","family":"Christou","given":"N.","non-dropping-particle":"","parse-names":false,"suffix":""},{"dropping-particle":"","family":"Ballouhey","given":"Q.","non-dropping-particle":"","parse-names":false,"suffix":""},{"dropping-particle":"","family":"Ferrero","given":"P.","non-dropping-particle":"","parse-names":false,"suffix":""},{"dropping-particle":"","family":"Coste Mazeau","given":"P.","non-dropping-particle":"","parse-names":false,"suffix":""},{"dropping-particle":"","family":"Tricard","given":"J.","non-dropping-particle":"","parse-names":false,"suffix":""},{"dropping-particle":"","family":"Barrat","given":"B.","non-dropping-particle":"","parse-names":false,"suffix":""},{"dropping-particle":"","family":"Taibi","given":"A.","non-dropping-particle":"","parse-names":false,"suffix":""},{"dropping-particle":"","family":"Usseglio","given":"J.","non-dropping-particle":"","parse-names":false,"suffix":""},{"dropping-particle":"","family":"Laloze","given":"J.","non-dropping-particle":"","parse-names":false,"suffix":""},{"dropping-particle":"","family":"Salle","given":"H.","non-dropping-particle":"","parse-names":false,"suffix":""},{"dropping-particle":"","family":"Fourcade","given":"L.","non-dropping-particle":"","parse-names":false,"suffix":""},{"dropping-particle":"","family":"Duchalais","given":"E.","non-dropping-particle":"","parse-names":false,"suffix":""},{"dropping-particle":"","family":"Regenet","given":"N.","non-dropping-particle":"","parse-names":false,"suffix":""},{"dropping-particle":"","family":"Rigaud","given":"J.","non-dropping-particle":"","parse-names":false,"suffix":""},{"dropping-particle":"","family":"Waast","given":"D.","non-dropping-particle":"","parse-names":false,"suffix":""},{"dropping-particle":"","family":"Denis","given":"W.","non-dropping-particle":"","parse-names":false,"suffix":""},{"dropping-particle":"","family":"Malard","given":"O.","non-dropping-particle":"","parse-names":false,"suffix":""},{"dropping-particle":"","family":"Buffenoir","given":"K.","non-dropping-particle":"","parse-names":false,"suffix":""},{"dropping-particle":"","family":"Espitalier","given":"F.","non-dropping-particle":"","parse-names":false,"suffix":""},{"dropping-particle":"","family":"Ferron","given":"C.","non-dropping-particle":"","parse-names":false,"suffix":""},{"dropping-particle":"","family":"Varenne","given":"Y.","non-dropping-particle":"","parse-names":false,"suffix":""},{"dropping-particle":"","family":"Crenn","given":"V.","non-dropping-particle":"","parse-names":false,"suffix":""},{"dropping-particle":"","family":"Vergie","given":"S.","non-dropping-particle":"De","parse-names":false,"suffix":""},{"dropping-particle":"","family":"Cristini","given":"J.","non-dropping-particle":"","parse-names":false,"suffix":""},{"dropping-particle":"","family":"Samarut","given":"E.","non-dropping-particle":"","parse-names":false,"suffix":""},{"dropping-particle":"","family":"Tzedakis","given":"S.","non-dropping-particle":"","parse-names":false,"suffix":""},{"dropping-particle":"","family":"Bouche","given":"P. A.","non-dropping-particle":"","parse-names":false,"suffix":""},{"dropping-particle":"","family":"Gaujoux","given":"S.","non-dropping-particle":"","parse-names":false,"suffix":""},{"dropping-particle":"","family":"Kantor","given":"E.","non-dropping-particle":"","parse-names":false,"suffix":""},{"dropping-particle":"","family":"Gossot","given":"D.","non-dropping-particle":"","parse-names":false,"suffix":""},{"dropping-particle":"","family":"Seguin-Givelet","given":"A.","non-dropping-particle":"","parse-names":false,"suffix":""},{"dropping-particle":"","family":"Fuks","given":"D.","non-dropping-particle":"","parse-names":false,"suffix":""},{"dropping-particle":"","family":"Grigoroiu","given":"M.","non-dropping-particle":"","parse-names":false,"suffix":""},{"dropping-particle":"","family":"Sanchez Salas","given":"R.","non-dropping-particle":"","parse-names":false,"suffix":""},{"dropping-particle":"","family":"Cathelineau","given":"X.","non-dropping-particle":"","parse-names":false,"suffix":""},{"dropping-particle":"","family":"Macek","given":"P.","non-dropping-particle":"","parse-names":false,"suffix":""},{"dropping-particle":"","family":"Barbé","given":"Y.","non-dropping-particle":"","parse-names":false,"suffix":""},{"dropping-particle":"","family":"Rozet","given":"F.","non-dropping-particle":"","parse-names":false,"suffix":""},{"dropping-particle":"","family":"Barret","given":"E.","non-dropping-particle":"","parse-names":false,"suffix":""},{"dropping-particle":"","family":"Mombet","given":"A.","non-dropping-particle":"","parse-names":false,"suffix":""},{"dropping-particle":"","family":"Cathala","given":"N.","non-dropping-particle":"","parse-names":false,"suffix":""},{"dropping-particle":"","family":"Brian","given":"E.","non-dropping-particle":"","parse-names":false,"suffix":""},{"dropping-particle":"","family":"Zadegan","given":"F.","non-dropping-particle":"","parse-names":false,"suffix":""},{"dropping-particle":"","family":"Conso","given":"C.","non-dropping-particle":"","parse-names":false,"suffix":""},{"dropping-particle":"","family":"Blanc","given":"T.","non-dropping-particle":"","parse-names":false,"suffix":""},{"dropping-particle":"","family":"Broch","given":"A.","non-dropping-particle":"","parse-names":false,"suffix":""},{"dropping-particle":"","family":"Sarnacki","given":"S.","non-dropping-particle":"","parse-names":false,"suffix":""},{"dropping-particle":"","family":"Ali","given":"L.","non-dropping-particle":"","parse-names":false,"suffix":""},{"dropping-particle":"","family":"Bonnard","given":"A.","non-dropping-particle":"","parse-names":false,"suffix":""},{"dropping-particle":"","family":"Peycelon","given":"M.","non-dropping-particle":"","parse-names":false,"suffix":""},{"dropping-particle":"","family":"Hervieux","given":"E.","non-dropping-particle":"","parse-names":false,"suffix":""},{"dropping-particle":"","family":"Clermidi","given":"P.","non-dropping-particle":"","parse-names":false,"suffix":""},{"dropping-particle":"","family":"Maisonneuve","given":"E.","non-dropping-particle":"","parse-names":false,"suffix":""},{"dropping-particle":"","family":"Aubry","given":"E.","non-dropping-particle":"","parse-names":false,"suffix":""},{"dropping-particle":"","family":"Thomin","given":"A.","non-dropping-particle":"","parse-names":false,"suffix":""},{"dropping-particle":"","family":"Langlais","given":"T.","non-dropping-particle":"","parse-names":false,"suffix":""},{"dropping-particle":"","family":"Passot","given":"G.","non-dropping-particle":"","parse-names":false,"suffix":""},{"dropping-particle":"","family":"Glehen","given":"O.","non-dropping-particle":"","parse-names":false,"suffix":""},{"dropping-particle":"","family":"Cotte","given":"E.","non-dropping-particle":"","parse-names":false,"suffix":""},{"dropping-particle":"","family":"Lifante","given":"J. C.","non-dropping-particle":"","parse-names":false,"suffix":""},{"dropping-particle":"","family":"Simone","given":"B.","non-dropping-particle":"De","parse-names":false,"suffix":""},{"dropping-particle":"","family":"Chouillard","given":"E.","non-dropping-particle":"","parse-names":false,"suffix":""},{"dropping-particle":"","family":"Violas","given":"P.","non-dropping-particle":"","parse-names":false,"suffix":""},{"dropping-particle":"","family":"Bergeat","given":"D.","non-dropping-particle":"","parse-names":false,"suffix":""},{"dropping-particle":"","family":"Merdrignac","given":"A.","non-dropping-particle":"","parse-names":false,"suffix":""},{"dropping-particle":"","family":"Scalabre","given":"A.","non-dropping-particle":"","parse-names":false,"suffix":""},{"dropping-particle":"","family":"Perotto","given":"L. O.","non-dropping-particle":"","parse-names":false,"suffix":""},{"dropping-particle":"","family":"Roy","given":"B.","non-dropping-particle":"Le","parse-names":false,"suffix":""},{"dropping-particle":"","family":"Haddad","given":"E.","non-dropping-particle":"","parse-names":false,"suffix":""},{"dropping-particle":"","family":"Vermersch","given":"S.","non-dropping-particle":"","parse-names":false,"suffix":""},{"dropping-particle":"","family":"Ezanno","given":"A. C.","non-dropping-particle":"","parse-names":false,"suffix":""},{"dropping-particle":"","family":"Barbier","given":"O.","non-dropping-particle":"","parse-names":false,"suffix":""},{"dropping-particle":"","family":"Vigouroux","given":"F.","non-dropping-particle":"","parse-names":false,"suffix":""},{"dropping-particle":"","family":"Malgras","given":"B.","non-dropping-particle":"","parse-names":false,"suffix":""},{"dropping-particle":"","family":"Aime","given":"A.","non-dropping-particle":"","parse-names":false,"suffix":""},{"dropping-particle":"","family":"Seeliger","given":"B.","non-dropping-particle":"","parse-names":false,"suffix":""},{"dropping-particle":"","family":"Mutter","given":"D.","non-dropping-particle":"","parse-names":false,"suffix":""},{"dropping-particle":"","family":"Philouze","given":"G.","non-dropping-particle":"","parse-names":false,"suffix":""},{"dropping-particle":"","family":"Pessaux","given":"P.","non-dropping-particle":"","parse-names":false,"suffix":""},{"dropping-particle":"","family":"Germain","given":"A.","non-dropping-particle":"","parse-names":false,"suffix":""},{"dropping-particle":"","family":"Chanty","given":"H.","non-dropping-particle":"","parse-names":false,"suffix":""},{"dropping-particle":"","family":"Ayav","given":"A.","non-dropping-particle":"","parse-names":false,"suffix":""},{"dropping-particle":"","family":"Kassir","given":"R.","non-dropping-particle":"","parse-names":false,"suffix":""},{"dropping-particle":"","family":"Theobald","given":"P.","non-dropping-particle":"Von","parse-names":false,"suffix":""},{"dropping-particle":"","family":"Sauvat","given":"F.","non-dropping-particle":"","parse-names":false,"suffix":""},{"dropping-particle":"","family":"O'Connor","given":"J.","non-dropping-particle":"","parse-names":false,"suffix":""},{"dropping-particle":"","family":"Mayombo Idiata","given":"M.","non-dropping-particle":"","parse-names":false,"suffix":""},{"dropping-particle":"","family":"O'Connor","given":"Z.","non-dropping-particle":"","parse-names":false,"suffix":""},{"dropping-particle":"","family":"Tchoba","given":"S.","non-dropping-particle":"","parse-names":false,"suffix":""},{"dropping-particle":"","family":"Modabber","given":"A.","non-dropping-particle":"","parse-names":false,"suffix":""},{"dropping-particle":"","family":"Winnand","given":"P.","non-dropping-particle":"","parse-names":false,"suffix":""},{"dropping-particle":"","family":"Hölzle","given":"F.","non-dropping-particle":"","parse-names":false,"suffix":""},{"dropping-particle":"","family":"Sommer","given":"B.","non-dropping-particle":"","parse-names":false,"suffix":""},{"dropping-particle":"","family":"Shiban","given":"E.","non-dropping-particle":"","parse-names":false,"suffix":""},{"dropping-particle":"","family":"Wolf","given":"S.","non-dropping-particle":"","parse-names":false,"suffix":""},{"dropping-particle":"","family":"Anthuber","given":"M.","non-dropping-particle":"","parse-names":false,"suffix":""},{"dropping-particle":"","family":"Sommer","given":"F.","non-dropping-particle":"","parse-names":false,"suffix":""},{"dropping-particle":"","family":"Kaemmerer","given":"D.","non-dropping-particle":"","parse-names":false,"suffix":""},{"dropping-particle":"","family":"Schreiber","given":"T.","non-dropping-particle":"","parse-names":false,"suffix":""},{"dropping-particle":"","family":"Kamphues","given":"C.","non-dropping-particle":"","parse-names":false,"suffix":""},{"dropping-particle":"","family":"Lauscher","given":"J. C.","non-dropping-particle":"","parse-names":false,"suffix":""},{"dropping-particle":"","family":"Schineis","given":"C.","non-dropping-particle":"","parse-names":false,"suffix":""},{"dropping-particle":"","family":"Loch","given":"F. N.","non-dropping-particle":"","parse-names":false,"suffix":""},{"dropping-particle":"","family":"Beyer","given":"K.","non-dropping-particle":"","parse-names":false,"suffix":""},{"dropping-particle":"","family":"Nasser","given":"S.","non-dropping-particle":"","parse-names":false,"suffix":""},{"dropping-particle":"","family":"Sehouli","given":"J.","non-dropping-particle":"","parse-names":false,"suffix":""},{"dropping-particle":"","family":"Höhn","given":"P.","non-dropping-particle":"","parse-names":false,"suffix":""},{"dropping-particle":"","family":"Braumann","given":"C.","non-dropping-particle":"","parse-names":false,"suffix":""},{"dropping-particle":"","family":"Reinkemeier","given":"F.","non-dropping-particle":"","parse-names":false,"suffix":""},{"dropping-particle":"","family":"Uhl","given":"W.","non-dropping-particle":"","parse-names":false,"suffix":""},{"dropping-particle":"","family":"Weitz","given":"J.","non-dropping-particle":"","parse-names":false,"suffix":""},{"dropping-particle":"","family":"Bork","given":"U.","non-dropping-particle":"","parse-names":false,"suffix":""},{"dropping-particle":"","family":"Welsch","given":"T.","non-dropping-particle":"","parse-names":false,"suffix":""},{"dropping-particle":"","family":"Praetorius","given":"C.","non-dropping-particle":"","parse-names":false,"suffix":""},{"dropping-particle":"","family":"Korn","given":"S.","non-dropping-particle":"","parse-names":false,"suffix":""},{"dropping-particle":"","family":"Distler","given":"M.","non-dropping-particle":"","parse-names":false,"suffix":""},{"dropping-particle":"","family":"Fluegen","given":"G.","non-dropping-particle":"","parse-names":false,"suffix":""},{"dropping-particle":"","family":"Knoefel","given":"W. T.","non-dropping-particle":"","parse-names":false,"suffix":""},{"dropping-particle":"","family":"Vay","given":"C.","non-dropping-particle":"","parse-names":false,"suffix":""},{"dropping-particle":"","family":"Golcher","given":"H.","non-dropping-particle":"","parse-names":false,"suffix":""},{"dropping-particle":"","family":"Grützmann","given":"R.","non-dropping-particle":"","parse-names":false,"suffix":""},{"dropping-particle":"","family":"Binder","given":"J.","non-dropping-particle":"","parse-names":false,"suffix":""},{"dropping-particle":"","family":"Meister","given":"P.","non-dropping-particle":"","parse-names":false,"suffix":""},{"dropping-particle":"","family":"Gallinat","given":"A.","non-dropping-particle":"","parse-names":false,"suffix":""},{"dropping-particle":"","family":"Paul","given":"A.","non-dropping-particle":"","parse-names":false,"suffix":""},{"dropping-particle":"","family":"Schnitzbauer","given":"A. A.","non-dropping-particle":"","parse-names":false,"suffix":""},{"dropping-particle":"","family":"Thoenissen","given":"P.","non-dropping-particle":"","parse-names":false,"suffix":""},{"dropping-particle":"","family":"Youzouri","given":"H.","non-dropping-particle":"El","parse-names":false,"suffix":""},{"dropping-particle":"","family":"Schreckenbach","given":"T.","non-dropping-particle":"","parse-names":false,"suffix":""},{"dropping-particle":"","family":"Nguyen","given":"T. A.","non-dropping-particle":"","parse-names":false,"suffix":""},{"dropping-particle":"","family":"Eberbach","given":"H.","non-dropping-particle":"","parse-names":false,"suffix":""},{"dropping-particle":"","family":"Bayer","given":"J.","non-dropping-particle":"","parse-names":false,"suffix":""},{"dropping-particle":"","family":"Erdle","given":"B.","non-dropping-particle":"","parse-names":false,"suffix":""},{"dropping-particle":"","family":"Sandkamp","given":"R.","non-dropping-particle":"","parse-names":false,"suffix":""},{"dropping-particle":"","family":"Nitschke","given":"C.","non-dropping-particle":"","parse-names":false,"suffix":""},{"dropping-particle":"","family":"Izbicki","given":"J.","non-dropping-particle":"","parse-names":false,"suffix":""},{"dropping-particle":"","family":"Uzunoglu","given":"F. G.","non-dropping-particle":"","parse-names":false,"suffix":""},{"dropping-particle":"","family":"Koenig","given":"D.","non-dropping-particle":"","parse-names":false,"suffix":""},{"dropping-particle":"","family":"Gosau","given":"M.","non-dropping-particle":"","parse-names":false,"suffix":""},{"dropping-particle":"","family":"Böttcher","given":"A.","non-dropping-particle":"","parse-names":false,"suffix":""},{"dropping-particle":"","family":"Heuer","given":"A.","non-dropping-particle":"","parse-names":false,"suffix":""},{"dropping-particle":"","family":"Klatte","given":"T. O.","non-dropping-particle":"","parse-names":false,"suffix":""},{"dropping-particle":"","family":"Priemel","given":"M.","non-dropping-particle":"","parse-names":false,"suffix":""},{"dropping-particle":"","family":"Betz","given":"C. S.","non-dropping-particle":"","parse-names":false,"suffix":""},{"dropping-particle":"","family":"Burg","given":"S.","non-dropping-particle":"","parse-names":false,"suffix":""},{"dropping-particle":"","family":"Möckelmann","given":"N.","non-dropping-particle":"","parse-names":false,"suffix":""},{"dropping-particle":"","family":"Busch","given":"C. J.","non-dropping-particle":"","parse-names":false,"suffix":""},{"dropping-particle":"","family":"Bewarder","given":"J.","non-dropping-particle":"","parse-names":false,"suffix":""},{"dropping-particle":"","family":"Zeller","given":"N.","non-dropping-particle":"","parse-names":false,"suffix":""},{"dropping-particle":"","family":"Smeets","given":"R.","non-dropping-particle":"","parse-names":false,"suffix":""},{"dropping-particle":"","family":"Thole","given":"S.","non-dropping-particle":"","parse-names":false,"suffix":""},{"dropping-particle":"","family":"Vollkommer","given":"T.","non-dropping-particle":"","parse-names":false,"suffix":""},{"dropping-particle":"","family":"Speth","given":"U.","non-dropping-particle":"","parse-names":false,"suffix":""},{"dropping-particle":"","family":"Stangenberg","given":"M.","non-dropping-particle":"","parse-names":false,"suffix":""},{"dropping-particle":"","family":"Hakami","given":"I.","non-dropping-particle":"","parse-names":false,"suffix":""},{"dropping-particle":"","family":"Boeker","given":"C.","non-dropping-particle":"","parse-names":false,"suffix":""},{"dropping-particle":"","family":"Mall","given":"J.","non-dropping-particle":"","parse-names":false,"suffix":""},{"dropping-particle":"","family":"Schardey","given":"H. M.","non-dropping-particle":"","parse-names":false,"suffix":""},{"dropping-particle":"","family":"Ahnen","given":"T.","non-dropping-particle":"von","parse-names":false,"suffix":""},{"dropping-particle":"","family":"Ahnen","given":"M.","non-dropping-particle":"von","parse-names":false,"suffix":""},{"dropping-particle":"","family":"Brunner","given":"U.","non-dropping-particle":"","parse-names":false,"suffix":""},{"dropping-particle":"","family":"Tapking","given":"C.","non-dropping-particle":"","parse-names":false,"suffix":""},{"dropping-particle":"","family":"Kneser","given":"U.","non-dropping-particle":"","parse-names":false,"suffix":""},{"dropping-particle":"","family":"Hirche","given":"C.","non-dropping-particle":"","parse-names":false,"suffix":""},{"dropping-particle":"","family":"Jung","given":"M.","non-dropping-particle":"","parse-names":false,"suffix":""},{"dropping-particle":"","family":"Kowalewski","given":"K. F.","non-dropping-particle":"","parse-names":false,"suffix":""},{"dropping-particle":"","family":"Kienle","given":"P.","non-dropping-particle":"","parse-names":false,"suffix":""},{"dropping-particle":"","family":"Reissfelder","given":"C.","non-dropping-particle":"","parse-names":false,"suffix":""},{"dropping-particle":"","family":"Seyfried","given":"S.","non-dropping-particle":"","parse-names":false,"suffix":""},{"dropping-particle":"","family":"Herrle","given":"F.","non-dropping-particle":"","parse-names":false,"suffix":""},{"dropping-particle":"","family":"Hardt","given":"J.","non-dropping-particle":"","parse-names":false,"suffix":""},{"dropping-particle":"","family":"Galata","given":"C.","non-dropping-particle":"","parse-names":false,"suffix":""},{"dropping-particle":"","family":"Birgin","given":"E.","non-dropping-particle":"","parse-names":false,"suffix":""},{"dropping-particle":"","family":"Rahbari","given":"N.","non-dropping-particle":"","parse-names":false,"suffix":""},{"dropping-particle":"","family":"Vassos","given":"N.","non-dropping-particle":"","parse-names":false,"suffix":""},{"dropping-particle":"","family":"Stoleriu","given":"M. G.","non-dropping-particle":"","parse-names":false,"suffix":""},{"dropping-particle":"","family":"Hatz","given":"R.","non-dropping-particle":"","parse-names":false,"suffix":""},{"dropping-particle":"","family":"Albertsmeier","given":"M.","non-dropping-particle":"","parse-names":false,"suffix":""},{"dropping-particle":"","family":"Börner","given":"N.","non-dropping-particle":"","parse-names":false,"suffix":""},{"dropping-particle":"","family":"Lampert","given":"C.","non-dropping-particle":"","parse-names":false,"suffix":""},{"dropping-particle":"","family":"Werner","given":"J.","non-dropping-particle":"","parse-names":false,"suffix":""},{"dropping-particle":"","family":"Kuehlmann","given":"B.","non-dropping-particle":"","parse-names":false,"suffix":""},{"dropping-particle":"","family":"Prantl","given":"L.","non-dropping-particle":"","parse-names":false,"suffix":""},{"dropping-particle":"","family":"Brunner","given":"S. M.","non-dropping-particle":"","parse-names":false,"suffix":""},{"dropping-particle":"","family":"Schlitt","given":"H. J.","non-dropping-particle":"","parse-names":false,"suffix":""},{"dropping-particle":"","family":"Brennfleck","given":"F.","non-dropping-particle":"","parse-names":false,"suffix":""},{"dropping-particle":"","family":"Pfister","given":"K.","non-dropping-particle":"","parse-names":false,"suffix":""},{"dropping-particle":"","family":"Oikonomou","given":"K.","non-dropping-particle":"","parse-names":false,"suffix":""},{"dropping-particle":"","family":"Reinhard","given":"T.","non-dropping-particle":"","parse-names":false,"suffix":""},{"dropping-particle":"","family":"Nowak","given":"K.","non-dropping-particle":"","parse-names":false,"suffix":""},{"dropping-particle":"","family":"Ronellenfitsch","given":"U.","non-dropping-particle":"","parse-names":false,"suffix":""},{"dropping-particle":"","family":"Kleeff","given":"J.","non-dropping-particle":"","parse-names":false,"suffix":""},{"dropping-particle":"","family":"Delank","given":"K. S.","non-dropping-particle":"","parse-names":false,"suffix":""},{"dropping-particle":"","family":"Michalski","given":"C. W.","non-dropping-particle":"","parse-names":false,"suffix":""},{"dropping-particle":"","family":"Szabo","given":"G.","non-dropping-particle":"","parse-names":false,"suffix":""},{"dropping-particle":"","family":"Widyaningsih","given":"R.","non-dropping-particle":"","parse-names":false,"suffix":""},{"dropping-particle":"","family":"Stavrou","given":"G. A.","non-dropping-particle":"","parse-names":false,"suffix":""},{"dropping-particle":"","family":"Bschorer","given":"R.","non-dropping-particle":"","parse-names":false,"suffix":""},{"dropping-particle":"","family":"Mielke","given":"J.","non-dropping-particle":"","parse-names":false,"suffix":""},{"dropping-particle":"","family":"Peschel","given":"T.","non-dropping-particle":"","parse-names":false,"suffix":""},{"dropping-particle":"","family":"Königsrainer","given":"A.","non-dropping-particle":"","parse-names":false,"suffix":""},{"dropping-particle":"","family":"Quante","given":"M.","non-dropping-particle":"","parse-names":false,"suffix":""},{"dropping-particle":"","family":"Löffler","given":"M. W.","non-dropping-particle":"","parse-names":false,"suffix":""},{"dropping-particle":"","family":"Yurttas","given":"C.","non-dropping-particle":"","parse-names":false,"suffix":""},{"dropping-particle":"","family":"Doerner","given":"J.","non-dropping-particle":"","parse-names":false,"suffix":""},{"dropping-particle":"","family":"Seiberth","given":"R.","non-dropping-particle":"","parse-names":false,"suffix":""},{"dropping-particle":"","family":"Bouchagier","given":"K.","non-dropping-particle":"","parse-names":false,"suffix":""},{"dropping-particle":"","family":"Klimopoulos","given":"S.","non-dropping-particle":"","parse-names":false,"suffix":""},{"dropping-particle":"","family":"Paspaliari","given":"D.","non-dropping-particle":"","parse-names":false,"suffix":""},{"dropping-particle":"","family":"Stylianidis","given":"G.","non-dropping-particle":"","parse-names":false,"suffix":""},{"dropping-particle":"","family":"Syllaios","given":"A.","non-dropping-particle":"","parse-names":false,"suffix":""},{"dropping-particle":"","family":"Baili","given":"E.","non-dropping-particle":"","parse-names":false,"suffix":""},{"dropping-particle":"","family":"Schizas","given":"D.","non-dropping-particle":"","parse-names":false,"suffix":""},{"dropping-particle":"","family":"Liakakos","given":"T.","non-dropping-particle":"","parse-names":false,"suffix":""},{"dropping-particle":"","family":"Charalabopoulos","given":"A.","non-dropping-particle":"","parse-names":false,"suffix":""},{"dropping-particle":"","family":"Zografos","given":"C.","non-dropping-particle":"","parse-names":false,"suffix":""},{"dropping-particle":"","family":"Spartalis","given":"E.","non-dropping-particle":"","parse-names":false,"suffix":""},{"dropping-particle":"","family":"Manatakis","given":"D. K.","non-dropping-particle":"","parse-names":false,"suffix":""},{"dropping-particle":"","family":"Tasis","given":"N.","non-dropping-particle":"","parse-names":false,"suffix":""},{"dropping-particle":"","family":"Antonopoulou","given":"M. I.","non-dropping-particle":"","parse-names":false,"suffix":""},{"dropping-particle":"","family":"Xenaki","given":"S.","non-dropping-particle":"","parse-names":false,"suffix":""},{"dropping-particle":"","family":"Xynos","given":"E.","non-dropping-particle":"","parse-names":false,"suffix":""},{"dropping-particle":"","family":"Chrysos","given":"E.","non-dropping-particle":"","parse-names":false,"suffix":""},{"dropping-particle":"","family":"Athanasakis","given":"E.","non-dropping-particle":"","parse-names":false,"suffix":""},{"dropping-particle":"","family":"Tsiaousis","given":"J.","non-dropping-particle":"","parse-names":false,"suffix":""},{"dropping-particle":"","family":"Lostoridis","given":"E.","non-dropping-particle":"","parse-names":false,"suffix":""},{"dropping-particle":"","family":"Tourountzi","given":"P.","non-dropping-particle":"","parse-names":false,"suffix":""},{"dropping-particle":"","family":"Tzovaras","given":"G.","non-dropping-particle":"","parse-names":false,"suffix":""},{"dropping-particle":"","family":"Tepetes","given":"K.","non-dropping-particle":"","parse-names":false,"suffix":""},{"dropping-particle":"","family":"Zacharoulis","given":"D.","non-dropping-particle":"","parse-names":false,"suffix":""},{"dropping-particle":"","family":"Baloyiannis","given":"I.","non-dropping-particle":"","parse-names":false,"suffix":""},{"dropping-particle":"","family":"Perivoliotis","given":"K.","non-dropping-particle":"","parse-names":false,"suffix":""},{"dropping-particle":"","family":"Hajiioannou","given":"J.","non-dropping-particle":"","parse-names":false,"suffix":""},{"dropping-particle":"","family":"Korais","given":"C.","non-dropping-particle":"","parse-names":false,"suffix":""},{"dropping-particle":"","family":"Gkrinia","given":"E.","non-dropping-particle":"","parse-names":false,"suffix":""},{"dropping-particle":"","family":"Skoulakis","given":"C. E.","non-dropping-particle":"","parse-names":false,"suffix":""},{"dropping-particle":"","family":"Saratziotis","given":"A.","non-dropping-particle":"","parse-names":false,"suffix":""},{"dropping-particle":"","family":"Koukoura","given":"O.","non-dropping-particle":"","parse-names":false,"suffix":""},{"dropping-particle":"","family":"Symeonidis","given":"D.","non-dropping-particle":"","parse-names":false,"suffix":""},{"dropping-particle":"","family":"Diamantis","given":"A.","non-dropping-particle":"","parse-names":false,"suffix":""},{"dropping-particle":"","family":"Christou","given":"C. D.","non-dropping-particle":"","parse-names":false,"suffix":""},{"dropping-particle":"","family":"Tooulias","given":"A.","non-dropping-particle":"","parse-names":false,"suffix":""},{"dropping-particle":"","family":"Papadopoulos","given":"V.","non-dropping-particle":"","parse-names":false,"suffix":""},{"dropping-particle":"","family":"Anthoulakis","given":"C.","non-dropping-particle":"","parse-names":false,"suffix":""},{"dropping-particle":"","family":"Grimbizis","given":"G.","non-dropping-particle":"","parse-names":false,"suffix":""},{"dropping-particle":"","family":"Zouzoulas","given":"D.","non-dropping-particle":"","parse-names":false,"suffix":""},{"dropping-particle":"","family":"Tsolakidis","given":"D.","non-dropping-particle":"","parse-names":false,"suffix":""},{"dropping-particle":"","family":"Tatsis","given":"D.","non-dropping-particle":"","parse-names":false,"suffix":""},{"dropping-particle":"","family":"Christidis","given":"P.","non-dropping-particle":"","parse-names":false,"suffix":""},{"dropping-particle":"","family":"Loutzidou","given":"L.","non-dropping-particle":"","parse-names":false,"suffix":""},{"dropping-particle":"","family":"Ioannidis","given":"O.","non-dropping-particle":"","parse-names":false,"suffix":""},{"dropping-particle":"","family":"Astreidis","given":"I.","non-dropping-particle":"","parse-names":false,"suffix":""},{"dropping-particle":"","family":"Antoniou","given":"A.","non-dropping-particle":"","parse-names":false,"suffix":""},{"dropping-particle":"","family":"Antoniadis","given":"K.","non-dropping-particle":"","parse-names":false,"suffix":""},{"dropping-particle":"","family":"Vachtsevanos","given":"K.","non-dropping-particle":"","parse-names":false,"suffix":""},{"dropping-particle":"","family":"Paraskevopoulos","given":"K.","non-dropping-particle":"","parse-names":false,"suffix":""},{"dropping-particle":"","family":"Kalaitsidou","given":"I.","non-dropping-particle":"","parse-names":false,"suffix":""},{"dropping-particle":"","family":"Alexoudi","given":"V.","non-dropping-particle":"","parse-names":false,"suffix":""},{"dropping-particle":"","family":"Stavroglou","given":"A.","non-dropping-particle":"","parse-names":false,"suffix":""},{"dropping-particle":"","family":"Mantevas","given":"A.","non-dropping-particle":"","parse-names":false,"suffix":""},{"dropping-particle":"","family":"Michailidou","given":"D.","non-dropping-particle":"","parse-names":false,"suffix":""},{"dropping-particle":"","family":"Grivas","given":"T.","non-dropping-particle":"","parse-names":false,"suffix":""},{"dropping-particle":"","family":"Deligiannidis","given":"D.","non-dropping-particle":"","parse-names":false,"suffix":""},{"dropping-particle":"","family":"Politis","given":"S.","non-dropping-particle":"","parse-names":false,"suffix":""},{"dropping-particle":"","family":"Barrios Duarte","given":"A.","non-dropping-particle":"","parse-names":false,"suffix":""},{"dropping-particle":"","family":"Portilla","given":"A. L.","non-dropping-particle":"","parse-names":false,"suffix":""},{"dropping-particle":"","family":"Lowey","given":"M. J.","non-dropping-particle":"","parse-names":false,"suffix":""},{"dropping-particle":"","family":"Recinos","given":"G.","non-dropping-particle":"","parse-names":false,"suffix":""},{"dropping-particle":"","family":"Lopez Muralles","given":"I.","non-dropping-particle":"","parse-names":false,"suffix":""},{"dropping-particle":"","family":"Siguantay","given":"M. A.","non-dropping-particle":"","parse-names":false,"suffix":""},{"dropping-particle":"","family":"Estrada","given":"E. E.","non-dropping-particle":"","parse-names":false,"suffix":""},{"dropping-particle":"","family":"Aguilera-Arévalo","given":"M. L.","non-dropping-particle":"","parse-names":false,"suffix":""},{"dropping-particle":"","family":"Cojulun","given":"J. M.","non-dropping-particle":"","parse-names":false,"suffix":""},{"dropping-particle":"","family":"Echeverría-Dávila","given":"G.","non-dropping-particle":"","parse-names":false,"suffix":""},{"dropping-particle":"","family":"Marín","given":"C.","non-dropping-particle":"","parse-names":false,"suffix":""},{"dropping-particle":"","family":"Icaza de Marín","given":"G. C.","non-dropping-particle":"","parse-names":false,"suffix":""},{"dropping-particle":"","family":"Kok","given":"S. Y.","non-dropping-particle":"","parse-names":false,"suffix":""},{"dropping-particle":"","family":"Joeng","given":"H. K.M.","non-dropping-particle":"","parse-names":false,"suffix":""},{"dropping-particle":"","family":"Chan","given":"L. L.","non-dropping-particle":"","parse-names":false,"suffix":""},{"dropping-particle":"","family":"Lim","given":"D.","non-dropping-particle":"","parse-names":false,"suffix":""},{"dropping-particle":"","family":"Novak","given":"Z.","non-dropping-particle":"","parse-names":false,"suffix":""},{"dropping-particle":"","family":"Echim","given":"T.","non-dropping-particle":"","parse-names":false,"suffix":""},{"dropping-particle":"","family":"Suszták","given":"N.","non-dropping-particle":"","parse-names":false,"suffix":""},{"dropping-particle":"","family":"Banky","given":"B.","non-dropping-particle":"","parse-names":false,"suffix":""},{"dropping-particle":"","family":"Pajan","given":"H.","non-dropping-particle":"","parse-names":false,"suffix":""},{"dropping-particle":"","family":"Islam","given":"A. A.","non-dropping-particle":"","parse-names":false,"suffix":""},{"dropping-particle":"","family":"Rahim","given":"F.","non-dropping-particle":"","parse-names":false,"suffix":""},{"dropping-particle":"","family":"Safari","given":"H.","non-dropping-particle":"","parse-names":false,"suffix":""},{"dropping-particle":"","family":"Brouki Milan","given":"P.","non-dropping-particle":"","parse-names":false,"suffix":""},{"dropping-particle":"","family":"Tizmaghz","given":"A.","non-dropping-particle":"","parse-names":false,"suffix":""},{"dropping-particle":"","family":"Rezaei Tavirani","given":"M.","non-dropping-particle":"","parse-names":false,"suffix":""},{"dropping-particle":"","family":"Ahmed","given":"A.","non-dropping-particle":"","parse-names":false,"suffix":""},{"dropping-particle":"","family":"Hussein","given":"R.","non-dropping-particle":"","parse-names":false,"suffix":""},{"dropping-particle":"","family":"Fleming","given":"C.","non-dropping-particle":"","parse-names":false,"suffix":""},{"dropping-particle":"","family":"O'Brien","given":"S.","non-dropping-particle":"","parse-names":false,"suffix":""},{"dropping-particle":"","family":"Kayyal","given":"M. Y.","non-dropping-particle":"","parse-names":false,"suffix":""},{"dropping-particle":"","family":"Daly","given":"A.","non-dropping-particle":"","parse-names":false,"suffix":""},{"dropping-particle":"","family":"Killeen","given":"S.","non-dropping-particle":"","parse-names":false,"suffix":""},{"dropping-particle":"","family":"Corrigan","given":"M.","non-dropping-particle":"","parse-names":false,"suffix":""},{"dropping-particle":"","family":"Marchi","given":"J.","non-dropping-particle":"De","parse-names":false,"suffix":""},{"dropping-particle":"","family":"Hill","given":"A.","non-dropping-particle":"","parse-names":false,"suffix":""},{"dropping-particle":"","family":"Farrell","given":"T.","non-dropping-particle":"","parse-names":false,"suffix":""},{"dropping-particle":"","family":"Davis","given":"N. F.","non-dropping-particle":"","parse-names":false,"suffix":""},{"dropping-particle":"","family":"Kearney","given":"D.","non-dropping-particle":"","parse-names":false,"suffix":""},{"dropping-particle":"","family":"Nelson","given":"T.","non-dropping-particle":"","parse-names":false,"suffix":""},{"dropping-particle":"","family":"Maguire","given":"P. J.","non-dropping-particle":"","parse-names":false,"suffix":""},{"dropping-particle":"","family":"Barry","given":"C.","non-dropping-particle":"","parse-names":false,"suffix":""},{"dropping-particle":"","family":"Farrell","given":"R.","non-dropping-particle":"","parse-names":false,"suffix":""},{"dropping-particle":"","family":"Smith","given":"L. A.","non-dropping-particle":"","parse-names":false,"suffix":""},{"dropping-particle":"","family":"Mehigan","given":"B. J.","non-dropping-particle":"","parse-names":false,"suffix":""},{"dropping-particle":"","family":"McCormick","given":"P.","non-dropping-particle":"","parse-names":false,"suffix":""},{"dropping-particle":"","family":"Larkin","given":"J. O.","non-dropping-particle":"","parse-names":false,"suffix":""},{"dropping-particle":"","family":"Fahey","given":"B. A.","non-dropping-particle":"","parse-names":false,"suffix":""},{"dropping-particle":"","family":"Rogers","given":"A.","non-dropping-particle":"","parse-names":false,"suffix":""},{"dropping-particle":"","family":"Donlon","given":"N.","non-dropping-particle":"","parse-names":false,"suffix":""},{"dropping-particle":"","family":"O'Sullivan","given":"H.","non-dropping-particle":"","parse-names":false,"suffix":""},{"dropping-particle":"","family":"Nugent","given":"T.","non-dropping-particle":"","parse-names":false,"suffix":""},{"dropping-particle":"V.","family":"Reynolds","given":"J.","non-dropping-particle":"","parse-names":false,"suffix":""},{"dropping-particle":"","family":"Donohue","given":"C.","non-dropping-particle":"","parse-names":false,"suffix":""},{"dropping-particle":"","family":"Shokuhi","given":"P.","non-dropping-particle":"","parse-names":false,"suffix":""},{"dropping-particle":"","family":"Ravi","given":"N.","non-dropping-particle":"","parse-names":false,"suffix":""},{"dropping-particle":"","family":"Fitzgerald","given":"C.","non-dropping-particle":"","parse-names":false,"suffix":""},{"dropping-particle":"","family":"Lennon","given":"P.","non-dropping-particle":"","parse-names":false,"suffix":""},{"dropping-particle":"","family":"Timon","given":"C.","non-dropping-particle":"","parse-names":false,"suffix":""},{"dropping-particle":"","family":"Kinsella","given":"J.","non-dropping-particle":"","parse-names":false,"suffix":""},{"dropping-particle":"","family":"Smith","given":"J.","non-dropping-particle":"","parse-names":false,"suffix":""},{"dropping-particle":"","family":"Boyle","given":"T.","non-dropping-particle":"","parse-names":false,"suffix":""},{"dropping-particle":"","family":"Alazawi","given":"D.","non-dropping-particle":"","parse-names":false,"suffix":""},{"dropping-particle":"","family":"Connolly","given":"E.","non-dropping-particle":"","parse-names":false,"suffix":""},{"dropping-particle":"","family":"Butt","given":"W.","non-dropping-particle":"","parse-names":false,"suffix":""},{"dropping-particle":"","family":"Croghan","given":"S. M.","non-dropping-particle":"","parse-names":false,"suffix":""},{"dropping-particle":"","family":"Manecksha","given":"R. P.","non-dropping-particle":"","parse-names":false,"suffix":""},{"dropping-particle":"","family":"Fearon","given":"N.","non-dropping-particle":"","parse-names":false,"suffix":""},{"dropping-particle":"","family":"Winter","given":"D.","non-dropping-particle":"","parse-names":false,"suffix":""},{"dropping-particle":"","family":"Heneghan","given":"H.","non-dropping-particle":"","parse-names":false,"suffix":""},{"dropping-particle":"","family":"Maguire","given":"D.","non-dropping-particle":"","parse-names":false,"suffix":""},{"dropping-particle":"","family":"Gallagher","given":"T.","non-dropping-particle":"","parse-names":false,"suffix":""},{"dropping-particle":"","family":"Conlon","given":"K.","non-dropping-particle":"","parse-names":false,"suffix":""},{"dropping-particle":"","family":"Kennedy","given":"N.","non-dropping-particle":"","parse-names":false,"suffix":""},{"dropping-particle":"","family":"Martin","given":"S.","non-dropping-particle":"","parse-names":false,"suffix":""},{"dropping-particle":"","family":"Kennelly","given":"R.","non-dropping-particle":"","parse-names":false,"suffix":""},{"dropping-particle":"","family":"Hanly","given":"A.","non-dropping-particle":"","parse-names":false,"suffix":""},{"dropping-particle":"","family":"Ng","given":"K. C.","non-dropping-particle":"","parse-names":false,"suffix":""},{"dropping-particle":"","family":"Fagan","given":"J.","non-dropping-particle":"","parse-names":false,"suffix":""},{"dropping-particle":"","family":"Geary","given":"E.","non-dropping-particle":"","parse-names":false,"suffix":""},{"dropping-particle":"","family":"Cullinane","given":"C.","non-dropping-particle":"","parse-names":false,"suffix":""},{"dropping-particle":"","family":"Carrington","given":"E.","non-dropping-particle":"","parse-names":false,"suffix":""},{"dropping-particle":"","family":"Geraghty","given":"J.","non-dropping-particle":"","parse-names":false,"suffix":""},{"dropping-particle":"","family":"McDermott","given":"E.","non-dropping-particle":"","parse-names":false,"suffix":""},{"dropping-particle":"","family":"Pritchard","given":"R.","non-dropping-particle":"","parse-names":false,"suffix":""},{"dropping-particle":"","family":"McPartland","given":"D.","non-dropping-particle":"","parse-names":false,"suffix":""},{"dropping-particle":"","family":"Boland","given":"M.","non-dropping-particle":"","parse-names":false,"suffix":""},{"dropping-particle":"","family":"Stafford","given":"A.","non-dropping-particle":"","parse-names":false,"suffix":""},{"dropping-particle":"","family":"Geoghegan","given":"J.","non-dropping-particle":"","parse-names":false,"suffix":""},{"dropping-particle":"","family":"Elliott","given":"J. A.","non-dropping-particle":"","parse-names":false,"suffix":""},{"dropping-particle":"","family":"Ridgway","given":"P. F.","non-dropping-particle":"","parse-names":false,"suffix":""},{"dropping-particle":"","family":"Gillis","given":"A. E.","non-dropping-particle":"","parse-names":false,"suffix":""},{"dropping-particle":"","family":"Bass","given":"G. A.","non-dropping-particle":"","parse-names":false,"suffix":""},{"dropping-particle":"","family":"Neary","given":"P. C.","non-dropping-particle":"","parse-names":false,"suffix":""},{"dropping-particle":"","family":"O'Riordan","given":"J. M.","non-dropping-particle":"","parse-names":false,"suffix":""},{"dropping-particle":"","family":"Kavanagh","given":"D. O.","non-dropping-particle":"","parse-names":false,"suffix":""},{"dropping-particle":"","family":"Reynolds","given":"I. S.","non-dropping-particle":"","parse-names":false,"suffix":""},{"dropping-particle":"","family":"Joyce","given":"D. P.","non-dropping-particle":"","parse-names":false,"suffix":""},{"dropping-particle":"","family":"Boyle","given":"E.","non-dropping-particle":"","parse-names":false,"suffix":""},{"dropping-particle":"","family":"Egan","given":"B.","non-dropping-particle":"","parse-names":false,"suffix":""},{"dropping-particle":"","family":"Whelan","given":"M.","non-dropping-particle":"","parse-names":false,"suffix":""},{"dropping-particle":"","family":"Elkady","given":"R.","non-dropping-particle":"","parse-names":false,"suffix":""},{"dropping-particle":"","family":"Tierney","given":"S.","non-dropping-particle":"","parse-names":false,"suffix":""},{"dropping-particle":"","family":"Connelly","given":"T. M.","non-dropping-particle":"","parse-names":false,"suffix":""},{"dropping-particle":"","family":"Earley","given":"H.","non-dropping-particle":"","parse-names":false,"suffix":""},{"dropping-particle":"","family":"Umair","given":"M.","non-dropping-particle":"","parse-names":false,"suffix":""},{"dropping-particle":"","family":"O'Connell","given":"C.","non-dropping-particle":"","parse-names":false,"suffix":""},{"dropping-particle":"","family":"Thomas","given":"A. Z.","non-dropping-particle":"","parse-names":false,"suffix":""},{"dropping-particle":"","family":"Rice","given":"D.","non-dropping-particle":"","parse-names":false,"suffix":""},{"dropping-particle":"","family":"Madden","given":"A.","non-dropping-particle":"","parse-names":false,"suffix":""},{"dropping-particle":"","family":"Bashir","given":"Y.","non-dropping-particle":"","parse-names":false,"suffix":""},{"dropping-particle":"","family":"Creavin","given":"B.","non-dropping-particle":"","parse-names":false,"suffix":""},{"dropping-particle":"","family":"Cullivan","given":"O.","non-dropping-particle":"","parse-names":false,"suffix":""},{"dropping-particle":"","family":"Owens","given":"P.","non-dropping-particle":"","parse-names":false,"suffix":""},{"dropping-particle":"","family":"Canas-Martinez","given":"A.","non-dropping-particle":"","parse-names":false,"suffix":""},{"dropping-particle":"","family":"Murphy","given":"C.","non-dropping-particle":"","parse-names":false,"suffix":""},{"dropping-particle":"","family":"Pickett","given":"L.","non-dropping-particle":"","parse-names":false,"suffix":""},{"dropping-particle":"","family":"Murphy","given":"B.","non-dropping-particle":"","parse-names":false,"suffix":""},{"dropping-particle":"","family":"Mastrosimone","given":"A.","non-dropping-particle":"","parse-names":false,"suffix":""},{"dropping-particle":"","family":"Beddy","given":"D.","non-dropping-particle":"","parse-names":false,"suffix":""},{"dropping-particle":"","family":"Arumugasamy","given":"M.","non-dropping-particle":"","parse-names":false,"suffix":""},{"dropping-particle":"","family":"Allen","given":"M.","non-dropping-particle":"","parse-names":false,"suffix":""},{"dropping-particle":"","family":"Aremu","given":"M.","non-dropping-particle":"","parse-names":false,"suffix":""},{"dropping-particle":"","family":"McCarthy","given":"C.","non-dropping-particle":"","parse-names":false,"suffix":""},{"dropping-particle":"","family":"O'Connor","given":"C.","non-dropping-particle":"","parse-names":false,"suffix":""},{"dropping-particle":"","family":"O'Connor","given":"D. B.","non-dropping-particle":"","parse-names":false,"suffix":""},{"dropping-particle":"","family":"Kent","given":"E.","non-dropping-particle":"","parse-names":false,"suffix":""},{"dropping-particle":"","family":"Malone","given":"F.","non-dropping-particle":"","parse-names":false,"suffix":""},{"dropping-particle":"","family":"Geary","given":"M.","non-dropping-particle":"","parse-names":false,"suffix":""},{"dropping-particle":"","family":"McKevitt","given":"K. L.","non-dropping-particle":"","parse-names":false,"suffix":""},{"dropping-particle":"","family":"Lowery","given":"A. J.","non-dropping-particle":"","parse-names":false,"suffix":""},{"dropping-particle":"","family":"Ryan","given":"J.","non-dropping-particle":"","parse-names":false,"suffix":""},{"dropping-particle":"","family":"Aherne","given":"T. M.","non-dropping-particle":"","parse-names":false,"suffix":""},{"dropping-particle":"","family":"Fowler","given":"A.","non-dropping-particle":"","parse-names":false,"suffix":""},{"dropping-particle":"","family":"Hassanin","given":"A.","non-dropping-particle":"","parse-names":false,"suffix":""},{"dropping-particle":"","family":"Hogan","given":"A. M.","non-dropping-particle":"","parse-names":false,"suffix":""},{"dropping-particle":"","family":"Collins","given":"C. G.","non-dropping-particle":"","parse-names":false,"suffix":""},{"dropping-particle":"","family":"Finnegan","given":"L.","non-dropping-particle":"","parse-names":false,"suffix":""},{"dropping-particle":"","family":"Carroll","given":"P. A.","non-dropping-particle":"","parse-names":false,"suffix":""},{"dropping-particle":"","family":"Kerin","given":"M. J.","non-dropping-particle":"","parse-names":false,"suffix":""},{"dropping-particle":"","family":"Walsh","given":"S. R.","non-dropping-particle":"","parse-names":false,"suffix":""},{"dropping-particle":"","family":"Nally","given":"D.","non-dropping-particle":"","parse-names":false,"suffix":""},{"dropping-particle":"","family":"Peirce","given":"C.","non-dropping-particle":"","parse-names":false,"suffix":""},{"dropping-particle":"","family":"Coffey","given":"J. C.","non-dropping-particle":"","parse-names":false,"suffix":""},{"dropping-particle":"","family":"Cunningham","given":"R. M.","non-dropping-particle":"","parse-names":false,"suffix":""},{"dropping-particle":"","family":"Tormey","given":"S.","non-dropping-particle":"","parse-names":false,"suffix":""},{"dropping-particle":"","family":"Hardy","given":"N. P.","non-dropping-particle":"","parse-names":false,"suffix":""},{"dropping-particle":"","family":"Neary","given":"P. M.","non-dropping-particle":"","parse-names":false,"suffix":""},{"dropping-particle":"","family":"Muallem-Kalmovich","given":"L.","non-dropping-particle":"","parse-names":false,"suffix":""},{"dropping-particle":"","family":"Kugler","given":"N.","non-dropping-particle":"","parse-names":false,"suffix":""},{"dropping-particle":"","family":"Lavy","given":"R.","non-dropping-particle":"","parse-names":false,"suffix":""},{"dropping-particle":"","family":"Horesh","given":"N.","non-dropping-particle":"","parse-names":false,"suffix":""},{"dropping-particle":"","family":"Vergari","given":"R.","non-dropping-particle":"","parse-names":false,"suffix":""},{"dropping-particle":"","family":"Mochet","given":"S.","non-dropping-particle":"","parse-names":false,"suffix":""},{"dropping-particle":"","family":"Barmasse","given":"R.","non-dropping-particle":"","parse-names":false,"suffix":""},{"dropping-particle":"","family":"Usai","given":"A.","non-dropping-particle":"","parse-names":false,"suffix":""},{"dropping-particle":"","family":"Morelli","given":"L.","non-dropping-particle":"","parse-names":false,"suffix":""},{"dropping-particle":"","family":"Picciariello","given":"A.","non-dropping-particle":"","parse-names":false,"suffix":""},{"dropping-particle":"","family":"Papagni","given":"V.","non-dropping-particle":"","parse-names":false,"suffix":""},{"dropping-particle":"","family":"Altomare","given":"D. F.","non-dropping-particle":"","parse-names":false,"suffix":""},{"dropping-particle":"","family":"Colledan","given":"M.","non-dropping-particle":"","parse-names":false,"suffix":""},{"dropping-particle":"","family":"Zambelli","given":"M. F.","non-dropping-particle":"","parse-names":false,"suffix":""},{"dropping-particle":"","family":"Tornese","given":"S.","non-dropping-particle":"","parse-names":false,"suffix":""},{"dropping-particle":"","family":"Camillo","given":"A.","non-dropping-particle":"","parse-names":false,"suffix":""},{"dropping-particle":"","family":"Rausa","given":"E.","non-dropping-particle":"","parse-names":false,"suffix":""},{"dropping-particle":"","family":"Bianco","given":"F.","non-dropping-particle":"","parse-names":false,"suffix":""},{"dropping-particle":"","family":"Lucianetti","given":"A.","non-dropping-particle":"","parse-names":false,"suffix":""},{"dropping-particle":"","family":"Prucher","given":"G. M.","non-dropping-particle":"","parse-names":false,"suffix":""},{"dropping-particle":"","family":"Baietti","given":"A. M.","non-dropping-particle":"","parse-names":false,"suffix":""},{"dropping-particle":"","family":"Ruggiero","given":"F.","non-dropping-particle":"","parse-names":false,"suffix":""},{"dropping-particle":"","family":"Maremonti","given":"P.","non-dropping-particle":"","parse-names":false,"suffix":""},{"dropping-particle":"","family":"Neri","given":"F.","non-dropping-particle":"","parse-names":false,"suffix":""},{"dropping-particle":"","family":"Ricci","given":"S.","non-dropping-particle":"","parse-names":false,"suffix":""},{"dropping-particle":"","family":"Biasini","given":"M.","non-dropping-particle":"","parse-names":false,"suffix":""},{"dropping-particle":"","family":"Zarabini","given":"A. G.","non-dropping-particle":"","parse-names":false,"suffix":""},{"dropping-particle":"","family":"Belvedere","given":"A.","non-dropping-particle":"","parse-names":false,"suffix":""},{"dropping-particle":"","family":"Bernante","given":"P.","non-dropping-particle":"","parse-names":false,"suffix":""},{"dropping-particle":"","family":"Bertoglio","given":"P.","non-dropping-particle":"","parse-names":false,"suffix":""},{"dropping-particle":"","family":"Boussedra","given":"S.","non-dropping-particle":"","parse-names":false,"suffix":""},{"dropping-particle":"","family":"Brunocilla","given":"E.","non-dropping-particle":"","parse-names":false,"suffix":""},{"dropping-particle":"","family":"Cipriani","given":"R.","non-dropping-particle":"","parse-names":false,"suffix":""},{"dropping-particle":"","family":"Cisternino","given":"G.","non-dropping-particle":"","parse-names":false,"suffix":""},{"dropping-particle":"","family":"Crescenzo","given":"E.","non-dropping-particle":"De","parse-names":false,"suffix":""},{"dropping-particle":"","family":"Iaco","given":"P.","non-dropping-particle":"De","parse-names":false,"suffix":""},{"dropping-particle":"","family":"Gatta","given":"A. N.","non-dropping-particle":"Della","parse-names":false,"suffix":""},{"dropping-particle":"","family":"Dondi","given":"G.","non-dropping-particle":"","parse-names":false,"suffix":""},{"dropping-particle":"","family":"Frio","given":"F.","non-dropping-particle":"","parse-names":false,"suffix":""},{"dropping-particle":"","family":"Jovine","given":"E.","non-dropping-particle":"","parse-names":false,"suffix":""},{"dropping-particle":"","family":"Mineo Bianchi","given":"F.","non-dropping-particle":"","parse-names":false,"suffix":""},{"dropping-particle":"","family":"Neri","given":"J.","non-dropping-particle":"","parse-names":false,"suffix":""},{"dropping-particle":"","family":"Parlanti","given":"D.","non-dropping-particle":"","parse-names":false,"suffix":""},{"dropping-particle":"","family":"Perrone","given":"A. M.","non-dropping-particle":"","parse-names":false,"suffix":""},{"dropping-particle":"","family":"Pezzuto","given":"A. P.","non-dropping-particle":"","parse-names":false,"suffix":""},{"dropping-particle":"","family":"Pignatti","given":"M.","non-dropping-particle":"","parse-names":false,"suffix":""},{"dropping-particle":"","family":"Pilu","given":"G.","non-dropping-particle":"","parse-names":false,"suffix":""},{"dropping-particle":"","family":"Pinto","given":"V.","non-dropping-particle":"","parse-names":false,"suffix":""},{"dropping-particle":"","family":"Poggioli","given":"G.","non-dropping-particle":"","parse-names":false,"suffix":""},{"dropping-particle":"","family":"Ravaioli","given":"M.","non-dropping-particle":"","parse-names":false,"suffix":""},{"dropping-particle":"","family":"Rottoli","given":"M.","non-dropping-particle":"","parse-names":false,"suffix":""},{"dropping-particle":"","family":"Schiavina","given":"R.","non-dropping-particle":"","parse-names":false,"suffix":""},{"dropping-particle":"","family":"Serenari","given":"M.","non-dropping-particle":"","parse-names":false,"suffix":""},{"dropping-particle":"","family":"Serra","given":"M.","non-dropping-particle":"","parse-names":false,"suffix":""},{"dropping-particle":"","family":"Solli","given":"P.","non-dropping-particle":"","parse-names":false,"suffix":""},{"dropping-particle":"","family":"Taffurelli","given":"M.","non-dropping-particle":"","parse-names":false,"suffix":""},{"dropping-particle":"","family":"Tanzanu","given":"M.","non-dropping-particle":"","parse-names":false,"suffix":""},{"dropping-particle":"","family":"Tesei","given":"M.","non-dropping-particle":"","parse-names":false,"suffix":""},{"dropping-particle":"","family":"Violante","given":"T.","non-dropping-particle":"","parse-names":false,"suffix":""},{"dropping-particle":"","family":"Zanotti","given":"S.","non-dropping-particle":"","parse-names":false,"suffix":""},{"dropping-particle":"","family":"Tonini","given":"V.","non-dropping-particle":"","parse-names":false,"suffix":""},{"dropping-particle":"","family":"Sartarelli","given":"L.","non-dropping-particle":"","parse-names":false,"suffix":""},{"dropping-particle":"","family":"Cervellera","given":"M.","non-dropping-particle":"","parse-names":false,"suffix":""},{"dropping-particle":"","family":"Gori","given":"A.","non-dropping-particle":"","parse-names":false,"suffix":""},{"dropping-particle":"","family":"Armatura","given":"G.","non-dropping-particle":"","parse-names":false,"suffix":""},{"dropping-particle":"","family":"Scotton","given":"G.","non-dropping-particle":"","parse-names":false,"suffix":""},{"dropping-particle":"","family":"Patauner","given":"S.","non-dropping-particle":"","parse-names":false,"suffix":""},{"dropping-particle":"","family":"Frena","given":"A.","non-dropping-particle":"","parse-names":false,"suffix":""},{"dropping-particle":"","family":"Podda","given":"M.","non-dropping-particle":"","parse-names":false,"suffix":""},{"dropping-particle":"","family":"Pisanu","given":"A.","non-dropping-particle":"","parse-names":false,"suffix":""},{"dropping-particle":"","family":"Esposito","given":"G.","non-dropping-particle":"","parse-names":false,"suffix":""},{"dropping-particle":"","family":"Frongia","given":"F.","non-dropping-particle":"","parse-names":false,"suffix":""},{"dropping-particle":"","family":"Abate","given":"E.","non-dropping-particle":"","parse-names":false,"suffix":""},{"dropping-particle":"","family":"Laface","given":"L.","non-dropping-particle":"","parse-names":false,"suffix":""},{"dropping-particle":"","family":"Casati","given":"M.","non-dropping-particle":"","parse-names":false,"suffix":""},{"dropping-particle":"","family":"Schiavo","given":"M.","non-dropping-particle":"","parse-names":false,"suffix":""},{"dropping-particle":"","family":"Casiraghi","given":"T.","non-dropping-particle":"","parse-names":false,"suffix":""},{"dropping-particle":"","family":"Sammarco","given":"G.","non-dropping-particle":"","parse-names":false,"suffix":""},{"dropping-particle":"","family":"Vescio","given":"G.","non-dropping-particle":"","parse-names":false,"suffix":""},{"dropping-particle":"","family":"Fulginiti","given":"S.","non-dropping-particle":"","parse-names":false,"suffix":""},{"dropping-particle":"","family":"Scorcia","given":"V.","non-dropping-particle":"","parse-names":false,"suffix":""},{"dropping-particle":"","family":"Giannaccare","given":"G.","non-dropping-particle":"","parse-names":false,"suffix":""},{"dropping-particle":"","family":"Carnevali","given":"A.","non-dropping-particle":"","parse-names":false,"suffix":""},{"dropping-particle":"","family":"Giuffrida","given":"M. C.","non-dropping-particle":"","parse-names":false,"suffix":""},{"dropping-particle":"","family":"Marano","given":"A.","non-dropping-particle":"","parse-names":false,"suffix":""},{"dropping-particle":"","family":"Palagi","given":"S.","non-dropping-particle":"","parse-names":false,"suffix":""},{"dropping-particle":"","family":"Maria Grimaldi","given":"S.","non-dropping-particle":"Di","parse-names":false,"suffix":""},{"dropping-particle":"","family":"Testa","given":"V.","non-dropping-particle":"","parse-names":false,"suffix":""},{"dropping-particle":"","family":"Peluso","given":"C.","non-dropping-particle":"","parse-names":false,"suffix":""},{"dropping-particle":"","family":"Borghi","given":"F.","non-dropping-particle":"","parse-names":false,"suffix":""},{"dropping-particle":"","family":"Simonato","given":"A.","non-dropping-particle":"","parse-names":false,"suffix":""},{"dropping-particle":"","family":"Puppo","given":"A.","non-dropping-particle":"","parse-names":false,"suffix":""},{"dropping-particle":"","family":"D'Agruma","given":"M.","non-dropping-particle":"","parse-names":false,"suffix":""},{"dropping-particle":"","family":"Chiarpenello","given":"R.","non-dropping-particle":"","parse-names":false,"suffix":""},{"dropping-particle":"","family":"Pellegrino","given":"L.","non-dropping-particle":"","parse-names":false,"suffix":""},{"dropping-particle":"","family":"Maione","given":"F.","non-dropping-particle":"","parse-names":false,"suffix":""},{"dropping-particle":"","family":"Cianflocca","given":"D.","non-dropping-particle":"","parse-names":false,"suffix":""},{"dropping-particle":"","family":"Pruiti Ciarello","given":"V.","non-dropping-particle":"","parse-names":false,"suffix":""},{"dropping-particle":"","family":"Giraudo","given":"G.","non-dropping-particle":"","parse-names":false,"suffix":""},{"dropping-particle":"","family":"Gelarda","given":"E.","non-dropping-particle":"","parse-names":false,"suffix":""},{"dropping-particle":"","family":"Dalmasso","given":"E.","non-dropping-particle":"","parse-names":false,"suffix":""},{"dropping-particle":"","family":"Abrate","given":"A.","non-dropping-particle":"","parse-names":false,"suffix":""},{"dropping-particle":"","family":"Daniele","given":"A.","non-dropping-particle":"","parse-names":false,"suffix":""},{"dropping-particle":"","family":"Ciriello","given":"V.","non-dropping-particle":"","parse-names":false,"suffix":""},{"dropping-particle":"","family":"Rosato","given":"F.","non-dropping-particle":"","parse-names":false,"suffix":""},{"dropping-particle":"","family":"Garnero","given":"A.","non-dropping-particle":"","parse-names":false,"suffix":""},{"dropping-particle":"","family":"Leotta","given":"L.","non-dropping-particle":"","parse-names":false,"suffix":""},{"dropping-particle":"","family":"Giacometti","given":"M.","non-dropping-particle":"","parse-names":false,"suffix":""},{"dropping-particle":"","family":"Zonta","given":"S.","non-dropping-particle":"","parse-names":false,"suffix":""},{"dropping-particle":"","family":"Lomiento","given":"D.","non-dropping-particle":"","parse-names":false,"suffix":""},{"dropping-particle":"","family":"Taglietti","given":"L.","non-dropping-particle":"","parse-names":false,"suffix":""},{"dropping-particle":"","family":"Dester","given":"S.","non-dropping-particle":"","parse-names":false,"suffix":""},{"dropping-particle":"","family":"Compagnoni","given":"B.","non-dropping-particle":"","parse-names":false,"suffix":""},{"dropping-particle":"","family":"Viotti","given":"F.","non-dropping-particle":"","parse-names":false,"suffix":""},{"dropping-particle":"","family":"Cazzaniga","given":"R.","non-dropping-particle":"","parse-names":false,"suffix":""},{"dropping-particle":"","family":"Giudice","given":"R.","non-dropping-particle":"Del","parse-names":false,"suffix":""},{"dropping-particle":"","family":"Mazzotti","given":"F.","non-dropping-particle":"","parse-names":false,"suffix":""},{"dropping-particle":"","family":"Pasini","given":"F.","non-dropping-particle":"","parse-names":false,"suffix":""},{"dropping-particle":"","family":"Ugolini","given":"G.","non-dropping-particle":"","parse-names":false,"suffix":""},{"dropping-particle":"","family":"Fabbri","given":"N.","non-dropping-particle":"","parse-names":false,"suffix":""},{"dropping-particle":"V.","family":"Feo","given":"C.","non-dropping-particle":"","parse-names":false,"suffix":""},{"dropping-particle":"","family":"Righini","given":"E.","non-dropping-particle":"","parse-names":false,"suffix":""},{"dropping-particle":"","family":"Gennari","given":"S.","non-dropping-particle":"","parse-names":false,"suffix":""},{"dropping-particle":"","family":"Chiozza","given":"M.","non-dropping-particle":"","parse-names":false,"suffix":""},{"dropping-particle":"","family":"Anania","given":"G.","non-dropping-particle":"","parse-names":false,"suffix":""},{"dropping-particle":"","family":"Urbani","given":"A.","non-dropping-particle":"","parse-names":false,"suffix":""},{"dropping-particle":"","family":"Koleva Radica","given":"M.","non-dropping-particle":"","parse-names":false,"suffix":""},{"dropping-particle":"","family":"Carcoforo","given":"P.","non-dropping-particle":"","parse-names":false,"suffix":""},{"dropping-particle":"","family":"Portinari","given":"M.","non-dropping-particle":"","parse-names":false,"suffix":""},{"dropping-particle":"","family":"Sibilla","given":"M.","non-dropping-particle":"","parse-names":false,"suffix":""},{"dropping-particle":"","family":"Anastasi","given":"A.","non-dropping-particle":"","parse-names":false,"suffix":""},{"dropping-particle":"","family":"Bartalucci","given":"B.","non-dropping-particle":"","parse-names":false,"suffix":""},{"dropping-particle":"","family":"Bellacci","given":"A.","non-dropping-particle":"","parse-names":false,"suffix":""},{"dropping-particle":"","family":"Canonico","given":"G.","non-dropping-particle":"","parse-names":false,"suffix":""},{"dropping-particle":"","family":"Capezzuoli","given":"L.","non-dropping-particle":"","parse-names":false,"suffix":""},{"dropping-particle":"","family":"Martino","given":"C.","non-dropping-particle":"Di","parse-names":false,"suffix":""},{"dropping-particle":"","family":"Ipponi","given":"P.","non-dropping-particle":"","parse-names":false,"suffix":""},{"dropping-particle":"","family":"Linari","given":"C.","non-dropping-particle":"","parse-names":false,"suffix":""},{"dropping-particle":"","family":"Montelatici","given":"M.","non-dropping-particle":"","parse-names":false,"suffix":""},{"dropping-particle":"","family":"Nelli","given":"T.","non-dropping-particle":"","parse-names":false,"suffix":""},{"dropping-particle":"","family":"Spagni","given":"G.","non-dropping-particle":"","parse-names":false,"suffix":""},{"dropping-particle":"","family":"Tirloni","given":"L.","non-dropping-particle":"","parse-names":false,"suffix":""},{"dropping-particle":"","family":"Vitali","given":"A.","non-dropping-particle":"","parse-names":false,"suffix":""},{"dropping-particle":"","family":"Agostini","given":"C.","non-dropping-particle":"","parse-names":false,"suffix":""},{"dropping-particle":"","family":"Alemanno","given":"G.","non-dropping-particle":"","parse-names":false,"suffix":""},{"dropping-particle":"","family":"Bartolini","given":"I.","non-dropping-particle":"","parse-names":false,"suffix":""},{"dropping-particle":"","family":"Bergamini","given":"C.","non-dropping-particle":"","parse-names":false,"suffix":""},{"dropping-particle":"","family":"Bruscino","given":"A.","non-dropping-particle":"","parse-names":false,"suffix":""},{"dropping-particle":"","family":"Checcucci","given":"C.","non-dropping-particle":"","parse-names":false,"suffix":""},{"dropping-particle":"","family":"Vincenti","given":"R.","non-dropping-particle":"De","parse-names":false,"suffix":""},{"dropping-particle":"","family":"Bella","given":"A.","non-dropping-particle":"Di","parse-names":false,"suffix":""},{"dropping-particle":"","family":"Fambrini","given":"M.","non-dropping-particle":"","parse-names":false,"suffix":""},{"dropping-particle":"","family":"Fortuna","given":"L.","non-dropping-particle":"","parse-names":false,"suffix":""},{"dropping-particle":"","family":"Maltinti","given":"G.","non-dropping-particle":"","parse-names":false,"suffix":""},{"dropping-particle":"","family":"Muiesan","given":"P.","non-dropping-particle":"","parse-names":false,"suffix":""},{"dropping-particle":"","family":"Petraglia","given":"F.","non-dropping-particle":"","parse-names":false,"suffix":""},{"dropping-particle":"","family":"Prosperi","given":"P.","non-dropping-particle":"","parse-names":false,"suffix":""},{"dropping-particle":"","family":"Ringressi","given":"M. N.","non-dropping-particle":"","parse-names":false,"suffix":""},{"dropping-particle":"","family":"Risaliti","given":"M.","non-dropping-particle":"","parse-names":false,"suffix":""},{"dropping-particle":"","family":"Sorbi","given":"F.","non-dropping-particle":"","parse-names":false,"suffix":""},{"dropping-particle":"","family":"Taddei","given":"A.","non-dropping-particle":"","parse-names":false,"suffix":""},{"dropping-particle":"","family":"Lizzi","given":"V.","non-dropping-particle":"","parse-names":false,"suffix":""},{"dropping-particle":"","family":"Vovola","given":"F.","non-dropping-particle":"","parse-names":false,"suffix":""},{"dropping-particle":"","family":"Arminio","given":"A.","non-dropping-particle":"","parse-names":false,"suffix":""},{"dropping-particle":"","family":"Cotoia","given":"A.","non-dropping-particle":"","parse-names":false,"suffix":""},{"dropping-particle":"","family":"Sarni","given":"A. L.","non-dropping-particle":"","parse-names":false,"suffix":""},{"dropping-particle":"","family":"Familiari","given":"P.","non-dropping-particle":"","parse-names":false,"suffix":""},{"dropping-particle":"","family":"D'Andrea","given":"G.","non-dropping-particle":"","parse-names":false,"suffix":""},{"dropping-particle":"","family":"Picotti","given":"V.","non-dropping-particle":"","parse-names":false,"suffix":""},{"dropping-particle":"","family":"Bàmbina","given":"F.","non-dropping-particle":"","parse-names":false,"suffix":""},{"dropping-particle":"","family":"Fontana","given":"T.","non-dropping-particle":"","parse-names":false,"suffix":""},{"dropping-particle":"","family":"Barra","given":"F.","non-dropping-particle":"","parse-names":false,"suffix":""},{"dropping-particle":"","family":"Ferrero","given":"S.","non-dropping-particle":"","parse-names":false,"suffix":""},{"dropping-particle":"","family":"Gustavino","given":"C.","non-dropping-particle":"","parse-names":false,"suffix":""},{"dropping-particle":"","family":"Kratochwila","given":"C.","non-dropping-particle":"","parse-names":false,"suffix":""},{"dropping-particle":"","family":"Ferraiolo","given":"A.","non-dropping-particle":"","parse-names":false,"suffix":""},{"dropping-particle":"","family":"Costantini","given":"S.","non-dropping-particle":"","parse-names":false,"suffix":""},{"dropping-particle":"","family":"Batistotti","given":"P.","non-dropping-particle":"","parse-names":false,"suffix":""},{"dropping-particle":"","family":"Aprile","given":"A.","non-dropping-particle":"","parse-names":false,"suffix":""},{"dropping-particle":"","family":"Almondo","given":"C.","non-dropping-particle":"","parse-names":false,"suffix":""},{"dropping-particle":"","family":"Ball","given":"L.","non-dropping-particle":"","parse-names":false,"suffix":""},{"dropping-particle":"","family":"Robba","given":"C.","non-dropping-particle":"","parse-names":false,"suffix":""},{"dropping-particle":"","family":"Scabini","given":"S.","non-dropping-particle":"","parse-names":false,"suffix":""},{"dropping-particle":"","family":"Pertile","given":"D.","non-dropping-particle":"","parse-names":false,"suffix":""},{"dropping-particle":"","family":"Massobrio","given":"A.","non-dropping-particle":"","parse-names":false,"suffix":""},{"dropping-particle":"","family":"Soriero","given":"D.","non-dropping-particle":"","parse-names":false,"suffix":""},{"dropping-particle":"","family":"D'Ugo","given":"S.","non-dropping-particle":"","parse-names":false,"suffix":""},{"dropping-particle":"","family":"Depalma","given":"N.","non-dropping-particle":"","parse-names":false,"suffix":""},{"dropping-particle":"","family":"Spampinato","given":"M. G.","non-dropping-particle":"","parse-names":false,"suffix":""},{"dropping-particle":"","family":"Lippa","given":"L.","non-dropping-particle":"","parse-names":false,"suffix":""},{"dropping-particle":"","family":"Gambacciani","given":"C.","non-dropping-particle":"","parse-names":false,"suffix":""},{"dropping-particle":"","family":"Santonocito","given":"O. S.","non-dropping-particle":"","parse-names":false,"suffix":""},{"dropping-particle":"","family":"Aquila","given":"F.","non-dropping-particle":"","parse-names":false,"suffix":""},{"dropping-particle":"","family":"Pieri","given":"F.","non-dropping-particle":"","parse-names":false,"suffix":""},{"dropping-particle":"","family":"Ballabio","given":"M.","non-dropping-particle":"","parse-names":false,"suffix":""},{"dropping-particle":"","family":"Bisagni","given":"P.","non-dropping-particle":"","parse-names":false,"suffix":""},{"dropping-particle":"","family":"Longhi","given":"M.","non-dropping-particle":"","parse-names":false,"suffix":""},{"dropping-particle":"","family":"Armao","given":"T.","non-dropping-particle":"","parse-names":false,"suffix":""},{"dropping-particle":"","family":"Madonini","given":"M.","non-dropping-particle":"","parse-names":false,"suffix":""},{"dropping-particle":"","family":"Gagliano","given":"A.","non-dropping-particle":"","parse-names":false,"suffix":""},{"dropping-particle":"","family":"Pizzini","given":"P.","non-dropping-particle":"","parse-names":false,"suffix":""},{"dropping-particle":"","family":"Costanzi","given":"A.","non-dropping-particle":"","parse-names":false,"suffix":""},{"dropping-particle":"","family":"Confalonieri","given":"M.","non-dropping-particle":"","parse-names":false,"suffix":""},{"dropping-particle":"","family":"Monteleone","given":"M.","non-dropping-particle":"","parse-names":false,"suffix":""},{"dropping-particle":"","family":"Colletti","given":"G.","non-dropping-particle":"","parse-names":false,"suffix":""},{"dropping-particle":"","family":"Frattaruolo","given":"C.","non-dropping-particle":"","parse-names":false,"suffix":""},{"dropping-particle":"","family":"Mari","given":"G.","non-dropping-particle":"","parse-names":false,"suffix":""},{"dropping-particle":"","family":"Spinelli","given":"A.","non-dropping-particle":"","parse-names":false,"suffix":""},{"dropping-particle":"","family":"Mercante","given":"G.","non-dropping-particle":"","parse-names":false,"suffix":""},{"dropping-particle":"","family":"Spriano","given":"G.","non-dropping-particle":"","parse-names":false,"suffix":""},{"dropping-particle":"","family":"Gaino","given":"F.","non-dropping-particle":"","parse-names":false,"suffix":""},{"dropping-particle":"","family":"Ferreli","given":"F.","non-dropping-particle":"","parse-names":false,"suffix":""},{"dropping-particle":"","family":"Virgilio","given":"A.","non-dropping-particle":"De","parse-names":false,"suffix":""},{"dropping-particle":"","family":"Rossi","given":"V.","non-dropping-particle":"","parse-names":false,"suffix":""},{"dropping-particle":"","family":"Carvello","given":"M. M.","non-dropping-particle":"","parse-names":false,"suffix":""},{"dropping-particle":"","family":"Candido","given":"F.","non-dropping-particle":"Di","parse-names":false,"suffix":""},{"dropping-particle":"","family":"Kurihara","given":"H.","non-dropping-particle":"","parse-names":false,"suffix":""},{"dropping-particle":"","family":"Marrano","given":"E.","non-dropping-particle":"","parse-names":false,"suffix":""},{"dropping-particle":"","family":"Torzilli","given":"G.","non-dropping-particle":"","parse-names":false,"suffix":""},{"dropping-particle":"","family":"Castoro","given":"C.","non-dropping-particle":"","parse-names":false,"suffix":""},{"dropping-particle":"","family":"Carrano","given":"F. M.","non-dropping-particle":"","parse-names":false,"suffix":""},{"dropping-particle":"","family":"Martinelli","given":"F.","non-dropping-particle":"","parse-names":false,"suffix":""},{"dropping-particle":"","family":"Macchi","given":"A.","non-dropping-particle":"","parse-names":false,"suffix":""},{"dropping-particle":"","family":"Pasquali","given":"S.","non-dropping-particle":"","parse-names":false,"suffix":""},{"dropping-particle":"","family":"Cioffi","given":"S. P.B.","non-dropping-particle":"","parse-names":false,"suffix":""},{"dropping-particle":"","family":"Baia","given":"M.","non-dropping-particle":"","parse-names":false,"suffix":""},{"dropping-particle":"","family":"Abatini","given":"C.","non-dropping-particle":"","parse-names":false,"suffix":""},{"dropping-particle":"","family":"Sarre","given":"C.","non-dropping-particle":"","parse-names":false,"suffix":""},{"dropping-particle":"","family":"Mosca","given":"A.","non-dropping-particle":"","parse-names":false,"suffix":""},{"dropping-particle":"","family":"Biasoni","given":"D.","non-dropping-particle":"","parse-names":false,"suffix":""},{"dropping-particle":"","family":"Gronchi","given":"A.","non-dropping-particle":"","parse-names":false,"suffix":""},{"dropping-particle":"","family":"Citterio","given":"D.","non-dropping-particle":"","parse-names":false,"suffix":""},{"dropping-particle":"","family":"Mazzaferro","given":"V.","non-dropping-particle":"","parse-names":false,"suffix":""},{"dropping-particle":"","family":"Cadenelli","given":"P.","non-dropping-particle":"","parse-names":false,"suffix":""},{"dropping-particle":"","family":"Gennaro","given":"M.","non-dropping-particle":"","parse-names":false,"suffix":""},{"dropping-particle":"","family":"Capizzi","given":"V.","non-dropping-particle":"","parse-names":false,"suffix":""},{"dropping-particle":"","family":"Guaglio","given":"M.","non-dropping-particle":"","parse-names":false,"suffix":""},{"dropping-particle":"","family":"Sorrentino","given":"L.","non-dropping-particle":"","parse-names":false,"suffix":""},{"dropping-particle":"","family":"Bogani","given":"G.","non-dropping-particle":"","parse-names":false,"suffix":""},{"dropping-particle":"","family":"Sarpietro","given":"G.","non-dropping-particle":"","parse-names":false,"suffix":""},{"dropping-particle":"","family":"Giannini","given":"L.","non-dropping-particle":"","parse-names":false,"suffix":""},{"dropping-particle":"V.","family":"Comini","given":"L.","non-dropping-particle":"","parse-names":false,"suffix":""},{"dropping-particle":"","family":"Rolli","given":"L.","non-dropping-particle":"","parse-names":false,"suffix":""},{"dropping-particle":"","family":"Folli","given":"S.","non-dropping-particle":"","parse-names":false,"suffix":""},{"dropping-particle":"","family":"Raspagliesi","given":"F.","non-dropping-particle":"","parse-names":false,"suffix":""},{"dropping-particle":"","family":"Piazza","given":"C.","non-dropping-particle":"","parse-names":false,"suffix":""},{"dropping-particle":"","family":"Cosimelli","given":"M.","non-dropping-particle":"","parse-names":false,"suffix":""},{"dropping-particle":"","family":"Salvioni","given":"R.","non-dropping-particle":"","parse-names":false,"suffix":""},{"dropping-particle":"","family":"Antonelli","given":"B.","non-dropping-particle":"","parse-names":false,"suffix":""},{"dropping-particle":"","family":"Baldari","given":"L.","non-dropping-particle":"","parse-names":false,"suffix":""},{"dropping-particle":"","family":"Boni","given":"L.","non-dropping-particle":"","parse-names":false,"suffix":""},{"dropping-particle":"","family":"Cassinotti","given":"E.","non-dropping-particle":"","parse-names":false,"suffix":""},{"dropping-particle":"","family":"Pignataro","given":"L.","non-dropping-particle":"","parse-names":false,"suffix":""},{"dropping-particle":"","family":"Rossi","given":"G.","non-dropping-particle":"","parse-names":false,"suffix":""},{"dropping-particle":"","family":"Torretta","given":"S.","non-dropping-particle":"","parse-names":false,"suffix":""},{"dropping-particle":"","family":"Beltramini","given":"G. A.","non-dropping-particle":"","parse-names":false,"suffix":""},{"dropping-particle":"","family":"Gianni","given":"A.","non-dropping-particle":"","parse-names":false,"suffix":""},{"dropping-particle":"","family":"Tagliabue","given":"M.","non-dropping-particle":"","parse-names":false,"suffix":""},{"dropping-particle":"","family":"Berardinis","given":"R.","non-dropping-particle":"De","parse-names":false,"suffix":""},{"dropping-particle":"","family":"Pietrobon","given":"G.","non-dropping-particle":"","parse-names":false,"suffix":""},{"dropping-particle":"","family":"Chu","given":"F.","non-dropping-particle":"","parse-names":false,"suffix":""},{"dropping-particle":"","family":"Cenciarelli","given":"S.","non-dropping-particle":"","parse-names":false,"suffix":""},{"dropping-particle":"","family":"Adamoli","given":"L.","non-dropping-particle":"","parse-names":false,"suffix":""},{"dropping-particle":"","family":"Ansarin","given":"M.","non-dropping-particle":"","parse-names":false,"suffix":""},{"dropping-particle":"","family":"Fumagalli Romario","given":"U.","non-dropping-particle":"","parse-names":false,"suffix":""},{"dropping-particle":"","family":"Mastrilli","given":"F.","non-dropping-particle":"","parse-names":false,"suffix":""},{"dropping-particle":"","family":"Mariani","given":"N. M.","non-dropping-particle":"","parse-names":false,"suffix":""},{"dropping-particle":"","family":"Nicastro","given":"V.","non-dropping-particle":"","parse-names":false,"suffix":""},{"dropping-particle":"","family":"Cellerino","given":"P.","non-dropping-particle":"","parse-names":false,"suffix":""},{"dropping-particle":"","family":"Colombo","given":"F.","non-dropping-particle":"","parse-names":false,"suffix":""},{"dropping-particle":"","family":"Frontali","given":"A.","non-dropping-particle":"","parse-names":false,"suffix":""},{"dropping-particle":"","family":"Bondurri","given":"A.","non-dropping-particle":"","parse-names":false,"suffix":""},{"dropping-particle":"","family":"Guerci","given":"C.","non-dropping-particle":"","parse-names":false,"suffix":""},{"dropping-particle":"","family":"Maffioli","given":"A.","non-dropping-particle":"","parse-names":false,"suffix":""},{"dropping-particle":"","family":"Ferrario","given":"L.","non-dropping-particle":"","parse-names":false,"suffix":""},{"dropping-particle":"","family":"Candiani","given":"M.","non-dropping-particle":"","parse-names":false,"suffix":""},{"dropping-particle":"","family":"Bonavina","given":"G.","non-dropping-particle":"","parse-names":false,"suffix":""},{"dropping-particle":"","family":"Ottolina","given":"J.","non-dropping-particle":"","parse-names":false,"suffix":""},{"dropping-particle":"","family":"Valsecchi","given":"L.","non-dropping-particle":"","parse-names":false,"suffix":""},{"dropping-particle":"","family":"Mortini","given":"P.","non-dropping-particle":"","parse-names":false,"suffix":""},{"dropping-particle":"","family":"Gagliardi","given":"F.","non-dropping-particle":"","parse-names":false,"suffix":""},{"dropping-particle":"","family":"Piloni","given":"M.","non-dropping-particle":"","parse-names":false,"suffix":""},{"dropping-particle":"","family":"Medone","given":"M.","non-dropping-particle":"","parse-names":false,"suffix":""},{"dropping-particle":"","family":"Negri","given":"G.","non-dropping-particle":"","parse-names":false,"suffix":""},{"dropping-particle":"","family":"Bandiera","given":"A.","non-dropping-particle":"","parse-names":false,"suffix":""},{"dropping-particle":"","family":"Nardi","given":"P.","non-dropping-particle":"De","parse-names":false,"suffix":""},{"dropping-particle":"","family":"Sileri","given":"P.","non-dropping-particle":"","parse-names":false,"suffix":""},{"dropping-particle":"","family":"Carlucci","given":"M.","non-dropping-particle":"","parse-names":false,"suffix":""},{"dropping-particle":"","family":"Pelaggi","given":"D.","non-dropping-particle":"","parse-names":false,"suffix":""},{"dropping-particle":"","family":"Rosati","given":"R.","non-dropping-particle":"","parse-names":false,"suffix":""},{"dropping-particle":"","family":"Vignali","given":"A.","non-dropping-particle":"","parse-names":false,"suffix":""},{"dropping-particle":"","family":"Parise","given":"P.","non-dropping-particle":"","parse-names":false,"suffix":""},{"dropping-particle":"","family":"Elmore","given":"U.","non-dropping-particle":"","parse-names":false,"suffix":""},{"dropping-particle":"","family":"Tamini","given":"N.","non-dropping-particle":"","parse-names":false,"suffix":""},{"dropping-particle":"","family":"Nespoli","given":"L. C.","non-dropping-particle":"","parse-names":false,"suffix":""},{"dropping-particle":"","family":"Rennis","given":"M.","non-dropping-particle":"","parse-names":false,"suffix":""},{"dropping-particle":"","family":"Pitoni","given":"L.","non-dropping-particle":"","parse-names":false,"suffix":""},{"dropping-particle":"","family":"Chiappetta","given":"M. F.","non-dropping-particle":"","parse-names":false,"suffix":""},{"dropping-particle":"","family":"Vico","given":"E.","non-dropping-particle":"","parse-names":false,"suffix":""},{"dropping-particle":"","family":"Fruscio","given":"R.","non-dropping-particle":"","parse-names":false,"suffix":""},{"dropping-particle":"","family":"Grassi","given":"T.","non-dropping-particle":"","parse-names":false,"suffix":""},{"dropping-particle":"","family":"Sasia","given":"D.","non-dropping-particle":"","parse-names":false,"suffix":""},{"dropping-particle":"","family":"Migliore","given":"M.","non-dropping-particle":"","parse-names":false,"suffix":""},{"dropping-particle":"","family":"Gattolin","given":"A.","non-dropping-particle":"","parse-names":false,"suffix":""},{"dropping-particle":"","family":"Rimonda","given":"R.","non-dropping-particle":"","parse-names":false,"suffix":""},{"dropping-particle":"","family":"Travaglio","given":"E.","non-dropping-particle":"","parse-names":false,"suffix":""},{"dropping-particle":"","family":"Olearo","given":"E.","non-dropping-particle":"","parse-names":false,"suffix":""},{"dropping-particle":"","family":"Tufo","given":"A.","non-dropping-particle":"","parse-names":false,"suffix":""},{"dropping-particle":"","family":"Marra","given":"E.","non-dropping-particle":"","parse-names":false,"suffix":""},{"dropping-particle":"","family":"Maida","given":"P.","non-dropping-particle":"","parse-names":false,"suffix":""},{"dropping-particle":"","family":"Marte","given":"G.","non-dropping-particle":"","parse-names":false,"suffix":""},{"dropping-particle":"","family":"Tammaro","given":"P.","non-dropping-particle":"","parse-names":false,"suffix":""},{"dropping-particle":"","family":"Incollingo","given":"P.","non-dropping-particle":"","parse-names":false,"suffix":""},{"dropping-particle":"","family":"Izzo","given":"F.","non-dropping-particle":"","parse-names":false,"suffix":""},{"dropping-particle":"","family":"Belli","given":"A.","non-dropping-particle":"","parse-names":false,"suffix":""},{"dropping-particle":"","family":"Patrone","given":"R.","non-dropping-particle":"","parse-names":false,"suffix":""},{"dropping-particle":"","family":"Albino","given":"V.","non-dropping-particle":"","parse-names":false,"suffix":""},{"dropping-particle":"","family":"Leongito","given":"M.","non-dropping-particle":"","parse-names":false,"suffix":""},{"dropping-particle":"","family":"Granata","given":"V.","non-dropping-particle":"","parse-names":false,"suffix":""},{"dropping-particle":"","family":"Piccirillo","given":"M.","non-dropping-particle":"","parse-names":false,"suffix":""},{"dropping-particle":"","family":"Palaia","given":"R.","non-dropping-particle":"","parse-names":false,"suffix":""},{"dropping-particle":"","family":"Francone","given":"E.","non-dropping-particle":"","parse-names":false,"suffix":""},{"dropping-particle":"","family":"Gentilli","given":"S.","non-dropping-particle":"","parse-names":false,"suffix":""},{"dropping-particle":"","family":"Nikaj","given":"H.","non-dropping-particle":"","parse-names":false,"suffix":""},{"dropping-particle":"","family":"Fiorini","given":"A.","non-dropping-particle":"","parse-names":false,"suffix":""},{"dropping-particle":"","family":"Norcini","given":"C.","non-dropping-particle":"","parse-names":false,"suffix":""},{"dropping-particle":"","family":"Chessa","given":"A.","non-dropping-particle":"","parse-names":false,"suffix":""},{"dropping-particle":"V.","family":"Marino","given":"M.","non-dropping-particle":"","parse-names":false,"suffix":""},{"dropping-particle":"","family":"Mirabella","given":"A.","non-dropping-particle":"","parse-names":false,"suffix":""},{"dropping-particle":"","family":"Vaccarella","given":"G.","non-dropping-particle":"","parse-names":false,"suffix":""},{"dropping-particle":"","family":"Musini","given":"L.","non-dropping-particle":"","parse-names":false,"suffix":""},{"dropping-particle":"","family":"Ampollini","given":"L.","non-dropping-particle":"","parse-names":false,"suffix":""},{"dropping-particle":"","family":"Bergonzani","given":"M.","non-dropping-particle":"","parse-names":false,"suffix":""},{"dropping-particle":"","family":"Varazzani","given":"A.","non-dropping-particle":"","parse-names":false,"suffix":""},{"dropping-particle":"","family":"Bellanti","given":"L.","non-dropping-particle":"","parse-names":false,"suffix":""},{"dropping-particle":"","family":"Domenichini","given":"M.","non-dropping-particle":"","parse-names":false,"suffix":""},{"dropping-particle":"","family":"Cabrini","given":"E.","non-dropping-particle":"","parse-names":false,"suffix":""},{"dropping-particle":"","family":"Fornasari","given":"A.","non-dropping-particle":"","parse-names":false,"suffix":""},{"dropping-particle":"","family":"Freyrie","given":"A.","non-dropping-particle":"","parse-names":false,"suffix":""},{"dropping-particle":"","family":"Dejana","given":"D. O.","non-dropping-particle":"","parse-names":false,"suffix":""},{"dropping-particle":"","family":"D'Angelo","given":"G.","non-dropping-particle":"","parse-names":false,"suffix":""},{"dropping-particle":"","family":"Bertoli","given":"G.","non-dropping-particle":"","parse-names":false,"suffix":""},{"dropping-particle":"","family":"Lella","given":"F.","non-dropping-particle":"Di","parse-names":false,"suffix":""},{"dropping-particle":"","family":"Bocchialini","given":"G.","non-dropping-particle":"","parse-names":false,"suffix":""},{"dropping-particle":"","family":"Falcioni","given":"M.","non-dropping-particle":"","parse-names":false,"suffix":""},{"dropping-particle":"","family":"Lanfranco","given":"D.","non-dropping-particle":"","parse-names":false,"suffix":""},{"dropping-particle":"","family":"Poli","given":"T.","non-dropping-particle":"","parse-names":false,"suffix":""},{"dropping-particle":"","family":"Giuffrida","given":"M.","non-dropping-particle":"","parse-names":false,"suffix":""},{"dropping-particle":"","family":"Annicchiarico","given":"A.","non-dropping-particle":"","parse-names":false,"suffix":""},{"dropping-particle":"","family":"Perrone","given":"G.","non-dropping-particle":"","parse-names":false,"suffix":""},{"dropping-particle":"","family":"Catena","given":"F.","non-dropping-particle":"","parse-names":false,"suffix":""},{"dropping-particle":"","family":"Raffaele","given":"A.","non-dropping-particle":"","parse-names":false,"suffix":""},{"dropping-particle":"","family":"Manzoni Garberini","given":"A.","non-dropping-particle":"De","parse-names":false,"suffix":""},{"dropping-particle":"","family":"Baldini","given":"E.","non-dropping-particle":"","parse-names":false,"suffix":""},{"dropping-particle":"","family":"Conti","given":"L.","non-dropping-particle":"","parse-names":false,"suffix":""},{"dropping-particle":"","family":"Ribolla","given":"M.","non-dropping-particle":"","parse-names":false,"suffix":""},{"dropping-particle":"","family":"Capelli","given":"P.","non-dropping-particle":"","parse-names":false,"suffix":""},{"dropping-particle":"","family":"Isolani","given":"S. M.","non-dropping-particle":"","parse-names":false,"suffix":""},{"dropping-particle":"","family":"Maniscalco","given":"P.","non-dropping-particle":"","parse-names":false,"suffix":""},{"dropping-particle":"","family":"Cauteruccio","given":"M.","non-dropping-particle":"","parse-names":false,"suffix":""},{"dropping-particle":"","family":"Ciatti","given":"C.","non-dropping-particle":"","parse-names":false,"suffix":""},{"dropping-particle":"","family":"Puma Pagliarello","given":"C.","non-dropping-particle":"","parse-names":false,"suffix":""},{"dropping-particle":"","family":"Gattoni","given":"S.","non-dropping-particle":"","parse-names":false,"suffix":""},{"dropping-particle":"","family":"Galleano","given":"R.","non-dropping-particle":"","parse-names":false,"suffix":""},{"dropping-particle":"","family":"Malerba","given":"M.","non-dropping-particle":"","parse-names":false,"suffix":""},{"dropping-particle":"","family":"Ciciliot","given":"M.","non-dropping-particle":"","parse-names":false,"suffix":""},{"dropping-particle":"","family":"Farnesi","given":"F.","non-dropping-particle":"","parse-names":false,"suffix":""},{"dropping-particle":"","family":"Calabrò","given":"M.","non-dropping-particle":"","parse-names":false,"suffix":""},{"dropping-particle":"","family":"Pipitone Federico","given":"N. S.","non-dropping-particle":"","parse-names":false,"suffix":""},{"dropping-particle":"","family":"Lunghi","given":"E. G.","non-dropping-particle":"","parse-names":false,"suffix":""},{"dropping-particle":"","family":"Muratore","given":"A.","non-dropping-particle":"","parse-names":false,"suffix":""},{"dropping-particle":"","family":"Franco","given":"G.","non-dropping-particle":"Di","parse-names":false,"suffix":""},{"dropping-particle":"","family":"Palmeri","given":"M.","non-dropping-particle":"","parse-names":false,"suffix":""},{"dropping-particle":"","family":"Tartaglia","given":"D.","non-dropping-particle":"","parse-names":false,"suffix":""},{"dropping-particle":"","family":"Coccolini","given":"F.","non-dropping-particle":"","parse-names":false,"suffix":""},{"dropping-particle":"","family":"Chiarugi","given":"M.","non-dropping-particle":"","parse-names":false,"suffix":""},{"dropping-particle":"","family":"Simoncini","given":"T.","non-dropping-particle":"","parse-names":false,"suffix":""},{"dropping-particle":"","family":"Gadducci","given":"A.","non-dropping-particle":"","parse-names":false,"suffix":""},{"dropping-particle":"","family":"Caretto","given":"M.","non-dropping-particle":"","parse-names":false,"suffix":""},{"dropping-particle":"","family":"Giannini","given":"A.","non-dropping-particle":"","parse-names":false,"suffix":""},{"dropping-particle":"","family":"Perutelli","given":"A.","non-dropping-particle":"","parse-names":false,"suffix":""},{"dropping-particle":"","family":"Domenici","given":"L.","non-dropping-particle":"","parse-names":false,"suffix":""},{"dropping-particle":"","family":"Garibaldi","given":"S.","non-dropping-particle":"","parse-names":false,"suffix":""},{"dropping-particle":"","family":"Capanna","given":"R.","non-dropping-particle":"","parse-names":false,"suffix":""},{"dropping-particle":"","family":"Andreani","given":"L.","non-dropping-particle":"","parse-names":false,"suffix":""},{"dropping-particle":"","family":"Furbetta","given":"N.","non-dropping-particle":"","parse-names":false,"suffix":""},{"dropping-particle":"","family":"Guadagni","given":"S.","non-dropping-particle":"","parse-names":false,"suffix":""},{"dropping-particle":"","family":"Bianchini","given":"M.","non-dropping-particle":"","parse-names":false,"suffix":""},{"dropping-particle":"","family":"Gianardi","given":"D.","non-dropping-particle":"","parse-names":false,"suffix":""},{"dropping-particle":"","family":"Pinotti","given":"E.","non-dropping-particle":"","parse-names":false,"suffix":""},{"dropping-particle":"","family":"Montuori","given":"M.","non-dropping-particle":"","parse-names":false,"suffix":""},{"dropping-particle":"","family":"Carissimi","given":"F.","non-dropping-particle":"","parse-names":false,"suffix":""},{"dropping-particle":"","family":"Baronio","given":"G.","non-dropping-particle":"","parse-names":false,"suffix":""},{"dropping-particle":"","family":"Zizzo","given":"M.","non-dropping-particle":"","parse-names":false,"suffix":""},{"dropping-particle":"","family":"Castro Ruiz","given":"C.","non-dropping-particle":"","parse-names":false,"suffix":""},{"dropping-particle":"","family":"Annessi","given":"V.","non-dropping-particle":"","parse-names":false,"suffix":""},{"dropping-particle":"","family":"Montella","given":"M. T.","non-dropping-particle":"","parse-names":false,"suffix":""},{"dropping-particle":"","family":"Falco","given":"G.","non-dropping-particle":"","parse-names":false,"suffix":""},{"dropping-particle":"","family":"Mele","given":"S.","non-dropping-particle":"","parse-names":false,"suffix":""},{"dropping-particle":"","family":"Ferrari","given":"G.","non-dropping-particle":"","parse-names":false,"suffix":""},{"dropping-particle":"","family":"Mastrofilippo","given":"V.","non-dropping-particle":"","parse-names":false,"suffix":""},{"dropping-particle":"","family":"Mandato","given":"V. D.","non-dropping-particle":"","parse-names":false,"suffix":""},{"dropping-particle":"","family":"Aguzzoli","given":"L.","non-dropping-particle":"","parse-names":false,"suffix":""},{"dropping-particle":"","family":"Corbellini","given":"C.","non-dropping-particle":"","parse-names":false,"suffix":""},{"dropping-particle":"","family":"Baldi","given":"C.","non-dropping-particle":"","parse-names":false,"suffix":""},{"dropping-particle":"","family":"Sampietro","given":"G. M.","non-dropping-particle":"","parse-names":false,"suffix":""},{"dropping-particle":"","family":"Palini","given":"G. M.","non-dropping-particle":"","parse-names":false,"suffix":""},{"dropping-particle":"","family":"Zanini","given":"N.","non-dropping-particle":"","parse-names":false,"suffix":""},{"dropping-particle":"","family":"Garulli","given":"G.","non-dropping-particle":"","parse-names":false,"suffix":""},{"dropping-particle":"","family":"Barone","given":"R.","non-dropping-particle":"","parse-names":false,"suffix":""},{"dropping-particle":"","family":"Murgese","given":"A.","non-dropping-particle":"","parse-names":false,"suffix":""},{"dropping-particle":"","family":"Mungo","given":"S.","non-dropping-particle":"","parse-names":false,"suffix":""},{"dropping-particle":"","family":"Grasso","given":"M.","non-dropping-particle":"","parse-names":false,"suffix":""},{"dropping-particle":"","family":"Marafante","given":"C.","non-dropping-particle":"","parse-names":false,"suffix":""},{"dropping-particle":"","family":"Birolo","given":"S. L.","non-dropping-particle":"","parse-names":false,"suffix":""},{"dropping-particle":"","family":"Moggia","given":"E.","non-dropping-particle":"","parse-names":false,"suffix":""},{"dropping-particle":"","family":"Caccetta","given":"M.","non-dropping-particle":"","parse-names":false,"suffix":""},{"dropping-particle":"","family":"Masciandaro","given":"A.","non-dropping-particle":"","parse-names":false,"suffix":""},{"dropping-particle":"","family":"Deirino","given":"A.","non-dropping-particle":"","parse-names":false,"suffix":""},{"dropping-particle":"","family":"Garino","given":"M.","non-dropping-particle":"","parse-names":false,"suffix":""},{"dropping-particle":"","family":"Perinotti","given":"R.","non-dropping-particle":"","parse-names":false,"suffix":""},{"dropping-particle":"","family":"Maiello","given":"F.","non-dropping-particle":"","parse-names":false,"suffix":""},{"dropping-particle":"","family":"Gordini","given":"L.","non-dropping-particle":"","parse-names":false,"suffix":""},{"dropping-particle":"","family":"Lombardi","given":"C. P.","non-dropping-particle":"","parse-names":false,"suffix":""},{"dropping-particle":"","family":"Marzi","given":"F.","non-dropping-particle":"","parse-names":false,"suffix":""},{"dropping-particle":"","family":"Marra","given":"A. A.","non-dropping-particle":"","parse-names":false,"suffix":""},{"dropping-particle":"","family":"Ratto","given":"C.","non-dropping-particle":"","parse-names":false,"suffix":""},{"dropping-particle":"","family":"Muro","given":"M.","non-dropping-particle":"Di","parse-names":false,"suffix":""},{"dropping-particle":"","family":"Litta","given":"F.","non-dropping-particle":"","parse-names":false,"suffix":""},{"dropping-particle":"","family":"Simone","given":"V.","non-dropping-particle":"De","parse-names":false,"suffix":""},{"dropping-particle":"","family":"Cozza","given":"V.","non-dropping-particle":"","parse-names":false,"suffix":""},{"dropping-particle":"","family":"Rosa","given":"F.","non-dropping-particle":"","parse-names":false,"suffix":""},{"dropping-particle":"","family":"Agnes","given":"A.","non-dropping-particle":"","parse-names":false,"suffix":""},{"dropping-particle":"","family":"Parello","given":"A.","non-dropping-particle":"","parse-names":false,"suffix":""},{"dropping-particle":"","family":"Alfieri","given":"S.","non-dropping-particle":"","parse-names":false,"suffix":""},{"dropping-particle":"","family":"Sganga","given":"G.","non-dropping-particle":"","parse-names":false,"suffix":""},{"dropping-particle":"","family":"Lapolla","given":"P.","non-dropping-particle":"","parse-names":false,"suffix":""},{"dropping-particle":"","family":"Mingoli","given":"A.","non-dropping-particle":"","parse-names":false,"suffix":""},{"dropping-particle":"","family":"Toma","given":"G.","non-dropping-particle":"De","parse-names":false,"suffix":""},{"dropping-particle":"","family":"Fiori","given":"E.","non-dropping-particle":"","parse-names":false,"suffix":""},{"dropping-particle":"","family":"Torre","given":"F.","non-dropping-particle":"La","parse-names":false,"suffix":""},{"dropping-particle":"","family":"Sapienza","given":"P.","non-dropping-particle":"","parse-names":false,"suffix":""},{"dropping-particle":"","family":"Brachini","given":"G.","non-dropping-particle":"","parse-names":false,"suffix":""},{"dropping-particle":"","family":"Cirillo","given":"B.","non-dropping-particle":"","parse-names":false,"suffix":""},{"dropping-particle":"","family":"Iannone","given":"I.","non-dropping-particle":"","parse-names":false,"suffix":""},{"dropping-particle":"","family":"Zambon","given":"M.","non-dropping-particle":"","parse-names":false,"suffix":""},{"dropping-particle":"","family":"Chiappini","given":"A.","non-dropping-particle":"","parse-names":false,"suffix":""},{"dropping-particle":"","family":"Meneghini","given":"S.","non-dropping-particle":"","parse-names":false,"suffix":""},{"dropping-particle":"","family":"Fonsi","given":"G. B.","non-dropping-particle":"","parse-names":false,"suffix":""},{"dropping-particle":"","family":"Cicerchia","given":"P. M.","non-dropping-particle":"","parse-names":false,"suffix":""},{"dropping-particle":"","family":"Bruzzaniti","given":"P.","non-dropping-particle":"","parse-names":false,"suffix":""},{"dropping-particle":"","family":"Santoro","given":"A.","non-dropping-particle":"","parse-names":false,"suffix":""},{"dropping-particle":"","family":"Frati","given":"A.","non-dropping-particle":"","parse-names":false,"suffix":""},{"dropping-particle":"","family":"Marruzzo","given":"G.","non-dropping-particle":"","parse-names":false,"suffix":""},{"dropping-particle":"","family":"Ribuffo","given":"D.","non-dropping-particle":"","parse-names":false,"suffix":""},{"dropping-particle":"","family":"Sagnotta","given":"A.","non-dropping-particle":"","parse-names":false,"suffix":""},{"dropping-particle":"","family":"Marino Cosentino","given":"L.","non-dropping-particle":"","parse-names":false,"suffix":""},{"dropping-particle":"","family":"Mancini","given":"S.","non-dropping-particle":"","parse-names":false,"suffix":""},{"dropping-particle":"","family":"Lisi","given":"G.","non-dropping-particle":"","parse-names":false,"suffix":""},{"dropping-particle":"","family":"Spoletini","given":"D.","non-dropping-particle":"","parse-names":false,"suffix":""},{"dropping-particle":"","family":"Bellato","given":"V.","non-dropping-particle":"","parse-names":false,"suffix":""},{"dropping-particle":"","family":"Campanelli","given":"M.","non-dropping-particle":"","parse-names":false,"suffix":""},{"dropping-particle":"","family":"Sica","given":"G.","non-dropping-particle":"","parse-names":false,"suffix":""},{"dropping-particle":"","family":"Siragusa","given":"L.","non-dropping-particle":"","parse-names":false,"suffix":""},{"dropping-particle":"","family":"Bonavina","given":"L.","non-dropping-particle":"","parse-names":false,"suffix":""},{"dropping-particle":"","family":"Asti","given":"E.","non-dropping-particle":"","parse-names":false,"suffix":""},{"dropping-particle":"","family":"Bernardi","given":"D.","non-dropping-particle":"","parse-names":false,"suffix":""},{"dropping-particle":"","family":"Lovece","given":"A.","non-dropping-particle":"","parse-names":false,"suffix":""},{"dropping-particle":"","family":"Perra","given":"T.","non-dropping-particle":"","parse-names":false,"suffix":""},{"dropping-particle":"","family":"Porcu","given":"A.","non-dropping-particle":"","parse-names":false,"suffix":""},{"dropping-particle":"","family":"Fancellu","given":"A.","non-dropping-particle":"","parse-names":false,"suffix":""},{"dropping-particle":"","family":"Feo","given":"C. F.","non-dropping-particle":"","parse-names":false,"suffix":""},{"dropping-particle":"","family":"Scanu","given":"A. M.","non-dropping-particle":"","parse-names":false,"suffix":""},{"dropping-particle":"","family":"Tuminello","given":"F.","non-dropping-particle":"","parse-names":false,"suffix":""},{"dropping-particle":"","family":"Franceschi","given":"A.","non-dropping-particle":"","parse-names":false,"suffix":""},{"dropping-particle":"","family":"Langone","given":"A.","non-dropping-particle":"","parse-names":false,"suffix":""},{"dropping-particle":"","family":"Fleres","given":"F.","non-dropping-particle":"","parse-names":false,"suffix":""},{"dropping-particle":"","family":"Spolini","given":"A.","non-dropping-particle":"","parse-names":false,"suffix":""},{"dropping-particle":"","family":"Bordoni","given":"P.","non-dropping-particle":"","parse-names":false,"suffix":""},{"dropping-particle":"","family":"Franzini","given":"M.","non-dropping-particle":"","parse-names":false,"suffix":""},{"dropping-particle":"","family":"Clarizia","given":"G.","non-dropping-particle":"","parse-names":false,"suffix":""},{"dropping-particle":"","family":"Grechi","given":"A.","non-dropping-particle":"","parse-names":false,"suffix":""},{"dropping-particle":"","family":"Longhini","given":"A.","non-dropping-particle":"","parse-names":false,"suffix":""},{"dropping-particle":"","family":"Guaitoli","given":"E.","non-dropping-particle":"","parse-names":false,"suffix":""},{"dropping-particle":"","family":"Manca","given":"G.","non-dropping-particle":"","parse-names":false,"suffix":""},{"dropping-particle":"","family":"Grossi","given":"U.","non-dropping-particle":"","parse-names":false,"suffix":""},{"dropping-particle":"","family":"Novello","given":"S.","non-dropping-particle":"","parse-names":false,"suffix":""},{"dropping-particle":"","family":"Zanus","given":"G.","non-dropping-particle":"","parse-names":false,"suffix":""},{"dropping-particle":"","family":"Romano","given":"M.","non-dropping-particle":"","parse-names":false,"suffix":""},{"dropping-particle":"","family":"Rossi","given":"S.","non-dropping-particle":"","parse-names":false,"suffix":""},{"dropping-particle":"","family":"Pirozzolo","given":"G.","non-dropping-particle":"","parse-names":false,"suffix":""},{"dropping-particle":"","family":"Recordare","given":"A.","non-dropping-particle":"","parse-names":false,"suffix":""},{"dropping-particle":"","family":"Paiella","given":"S.","non-dropping-particle":"","parse-names":false,"suffix":""},{"dropping-particle":"","family":"Turri","given":"G.","non-dropping-particle":"","parse-names":false,"suffix":""},{"dropping-particle":"","family":"Rattizzato","given":"S.","non-dropping-particle":"","parse-names":false,"suffix":""},{"dropping-particle":"","family":"Campagnaro","given":"T.","non-dropping-particle":"","parse-names":false,"suffix":""},{"dropping-particle":"","family":"Guglielmi","given":"A.","non-dropping-particle":"","parse-names":false,"suffix":""},{"dropping-particle":"","family":"Pedrazzani","given":"C.","non-dropping-particle":"","parse-names":false,"suffix":""},{"dropping-particle":"","family":"Ruzzenente","given":"A.","non-dropping-particle":"","parse-names":false,"suffix":""},{"dropping-particle":"","family":"Poletto","given":"E.","non-dropping-particle":"","parse-names":false,"suffix":""},{"dropping-particle":"","family":"Conci","given":"S.","non-dropping-particle":"","parse-names":false,"suffix":""},{"dropping-particle":"","family":"Casetti","given":"L.","non-dropping-particle":"","parse-names":false,"suffix":""},{"dropping-particle":"","family":"Fontana","given":"M.","non-dropping-particle":"","parse-names":false,"suffix":""},{"dropping-particle":"","family":"Salvia","given":"R.","non-dropping-particle":"","parse-names":false,"suffix":""},{"dropping-particle":"","family":"Malleo","given":"G.","non-dropping-particle":"","parse-names":false,"suffix":""},{"dropping-particle":"","family":"Esposito","given":"A.","non-dropping-particle":"","parse-names":false,"suffix":""},{"dropping-particle":"","family":"Landoni","given":"L.","non-dropping-particle":"","parse-names":false,"suffix":""},{"dropping-particle":"","family":"Pastena","given":"M.","non-dropping-particle":"De","parse-names":false,"suffix":""},{"dropping-particle":"","family":"Bassi","given":"C.","non-dropping-particle":"","parse-names":false,"suffix":""},{"dropping-particle":"","family":"Tuveri","given":"M.","non-dropping-particle":"","parse-names":false,"suffix":""},{"dropping-particle":"","family":"Nobile","given":"S.","non-dropping-particle":"","parse-names":false,"suffix":""},{"dropping-particle":"","family":"Marchegiani","given":"G.","non-dropping-particle":"","parse-names":false,"suffix":""},{"dropping-particle":"","family":"Bortolasi","given":"L.","non-dropping-particle":"","parse-names":false,"suffix":""},{"dropping-particle":"","family":"Ferrara","given":"F.","non-dropping-particle":"","parse-names":false,"suffix":""},{"dropping-particle":"","family":"Torre","given":"M.","non-dropping-particle":"La","parse-names":false,"suffix":""},{"dropping-particle":"","family":"Sambugaro","given":"E.","non-dropping-particle":"","parse-names":false,"suffix":""},{"dropping-particle":"","family":"Malavolta","given":"M.","non-dropping-particle":"","parse-names":false,"suffix":""},{"dropping-particle":"","family":"Moretto","given":"G.","non-dropping-particle":"","parse-names":false,"suffix":""},{"dropping-particle":"","family":"Impellizzeri","given":"H.","non-dropping-particle":"","parse-names":false,"suffix":""},{"dropping-particle":"","family":"Inama","given":"M.","non-dropping-particle":"","parse-names":false,"suffix":""},{"dropping-particle":"","family":"Barugola","given":"G.","non-dropping-particle":"","parse-names":false,"suffix":""},{"dropping-particle":"","family":"Ascari","given":"F.","non-dropping-particle":"","parse-names":false,"suffix":""},{"dropping-particle":"","family":"Ruffo","given":"G.","non-dropping-particle":"","parse-names":false,"suffix":""},{"dropping-particle":"","family":"Granieri","given":"S.","non-dropping-particle":"","parse-names":false,"suffix":""},{"dropping-particle":"","family":"Cotsoglou","given":"C.","non-dropping-particle":"","parse-names":false,"suffix":""},{"dropping-particle":"","family":"Berselli","given":"M.","non-dropping-particle":"","parse-names":false,"suffix":""},{"dropping-particle":"","family":"Desio","given":"M.","non-dropping-particle":"","parse-names":false,"suffix":""},{"dropping-particle":"","family":"Marchionini","given":"V.","non-dropping-particle":"","parse-names":false,"suffix":""},{"dropping-particle":"","family":"Cocozza","given":"E.","non-dropping-particle":"","parse-names":false,"suffix":""},{"dropping-particle":"","family":"Saverio","given":"S.","non-dropping-particle":"Di","parse-names":false,"suffix":""},{"dropping-particle":"","family":"Ietto","given":"G.","non-dropping-particle":"","parse-names":false,"suffix":""},{"dropping-particle":"","family":"Iovino","given":"D.","non-dropping-particle":"","parse-names":false,"suffix":""},{"dropping-particle":"","family":"Carcano","given":"G.","non-dropping-particle":"","parse-names":false,"suffix":""},{"dropping-particle":"","family":"Qasem","given":"A.","non-dropping-particle":"","parse-names":false,"suffix":""},{"dropping-particle":"","family":"Ayasra","given":"Y.","non-dropping-particle":"","parse-names":false,"suffix":""},{"dropping-particle":"","family":"Al-Masri","given":"M.","non-dropping-particle":"","parse-names":false,"suffix":""},{"dropping-particle":"","family":"Abou Chaar","given":"M. K.","non-dropping-particle":"","parse-names":false,"suffix":""},{"dropping-particle":"","family":"Al-Najjar","given":"H.","non-dropping-particle":"","parse-names":false,"suffix":""},{"dropping-particle":"","family":"Ghandour","given":"K.","non-dropping-particle":"","parse-names":false,"suffix":""},{"dropping-particle":"","family":"Alawneh","given":"F.","non-dropping-particle":"","parse-names":false,"suffix":""},{"dropping-particle":"","family":"Abdel Jalil","given":"R.","non-dropping-particle":"","parse-names":false,"suffix":""},{"dropping-particle":"","family":"Abdel Al","given":"S.","non-dropping-particle":"","parse-names":false,"suffix":""},{"dropping-particle":"","family":"Elayyan","given":"M.","non-dropping-particle":"","parse-names":false,"suffix":""},{"dropping-particle":"","family":"Ghanem","given":"R.","non-dropping-particle":"","parse-names":false,"suffix":""},{"dropping-particle":"","family":"Lataifeh","given":"I.","non-dropping-particle":"","parse-names":false,"suffix":""},{"dropping-particle":"","family":"Alsaraireh","given":"O.","non-dropping-particle":"","parse-names":false,"suffix":""},{"dropping-particle":"","family":"Abu Za'nouneh","given":"F. J.","non-dropping-particle":"","parse-names":false,"suffix":""},{"dropping-particle":"","family":"Fahmawee","given":"T.","non-dropping-particle":"","parse-names":false,"suffix":""},{"dropping-particle":"","family":"Ibrahim","given":"A.","non-dropping-particle":"","parse-names":false,"suffix":""},{"dropping-particle":"","family":"Obeidat","given":"K.","non-dropping-particle":"","parse-names":false,"suffix":""},{"dropping-particle":"","family":"Lee","given":"K. J.","non-dropping-particle":"","parse-names":false,"suffix":""},{"dropping-particle":"","family":"Shin","given":"S. J.","non-dropping-particle":"","parse-names":false,"suffix":""},{"dropping-particle":"","family":"Chung","given":"H.","non-dropping-particle":"","parse-names":false,"suffix":""},{"dropping-particle":"","family":"Albader","given":"I.","non-dropping-particle":"","parse-names":false,"suffix":""},{"dropping-particle":"","family":"Alabbad","given":"J.","non-dropping-particle":"","parse-names":false,"suffix":""},{"dropping-particle":"","family":"Albader","given":"M. A.S.","non-dropping-particle":"","parse-names":false,"suffix":""},{"dropping-particle":"","family":"Bouhuwaish","given":"A.","non-dropping-particle":"","parse-names":false,"suffix":""},{"dropping-particle":"","family":"Taher","given":"A. S.","non-dropping-particle":"","parse-names":false,"suffix":""},{"dropping-particle":"","family":"Omar","given":"M. S.M.","non-dropping-particle":"","parse-names":false,"suffix":""},{"dropping-particle":"","family":"Abdulwahed","given":"E.","non-dropping-particle":"","parse-names":false,"suffix":""},{"dropping-particle":"","family":"Biala","given":"M.","non-dropping-particle":"","parse-names":false,"suffix":""},{"dropping-particle":"","family":"Morgom","given":"M.","non-dropping-particle":"","parse-names":false,"suffix":""},{"dropping-particle":"","family":"Elhadi","given":"A.","non-dropping-particle":"","parse-names":false,"suffix":""},{"dropping-particle":"","family":"Alarabi","given":"A.","non-dropping-particle":"","parse-names":false,"suffix":""},{"dropping-particle":"","family":"Msherghi","given":"A.","non-dropping-particle":"","parse-names":false,"suffix":""},{"dropping-particle":"","family":"Elhajdawe","given":"F.","non-dropping-particle":"","parse-names":false,"suffix":""},{"dropping-particle":"","family":"Alsoufi","given":"A.","non-dropping-particle":"","parse-names":false,"suffix":""},{"dropping-particle":"","family":"Salamah","given":"A.","non-dropping-particle":"","parse-names":false,"suffix":""},{"dropping-particle":"","family":"Salama","given":"H.","non-dropping-particle":"","parse-names":false,"suffix":""},{"dropping-particle":"","family":"Bulugma","given":"M.","non-dropping-particle":"","parse-names":false,"suffix":""},{"dropping-particle":"","family":"Almabrouk","given":"H.","non-dropping-particle":"","parse-names":false,"suffix":""},{"dropping-particle":"","family":"Venskutonis","given":"D.","non-dropping-particle":"","parse-names":false,"suffix":""},{"dropping-particle":"","family":"Dainius","given":"E.","non-dropping-particle":"","parse-names":false,"suffix":""},{"dropping-particle":"","family":"Kubiliute","given":"E.","non-dropping-particle":"","parse-names":false,"suffix":""},{"dropping-particle":"","family":"Bradulskis","given":"S.","non-dropping-particle":"","parse-names":false,"suffix":""},{"dropping-particle":"","family":"Parseliunas","given":"A.","non-dropping-particle":"","parse-names":false,"suffix":""},{"dropping-particle":"","family":"Kutkevicius","given":"J.","non-dropping-particle":"","parse-names":false,"suffix":""},{"dropping-particle":"","family":"Subocius","given":"A.","non-dropping-particle":"","parse-names":false,"suffix":""},{"dropping-particle":"","family":"Cheong","given":"Y. J.","non-dropping-particle":"","parse-names":false,"suffix":""},{"dropping-particle":"","family":"Masood","given":"M. S.","non-dropping-particle":"","parse-names":false,"suffix":""},{"dropping-particle":"","family":"Ngo","given":"C. W.","non-dropping-particle":"","parse-names":false,"suffix":""},{"dropping-particle":"","family":"Saravanan","given":"R.","non-dropping-particle":"","parse-names":false,"suffix":""},{"dropping-particle":"","family":"Abdul Maei","given":"N.","non-dropping-particle":"","parse-names":false,"suffix":""},{"dropping-particle":"","family":"Hayati","given":"F.","non-dropping-particle":"","parse-names":false,"suffix":""},{"dropping-particle":"","family":"Amin Sahid","given":"N.","non-dropping-particle":"","parse-names":false,"suffix":""},{"dropping-particle":"","family":"Yanowsky Reyes","given":"G.","non-dropping-particle":"","parse-names":false,"suffix":""},{"dropping-particle":"","family":"Orozco Perez","given":"J.","non-dropping-particle":"","parse-names":false,"suffix":""},{"dropping-particle":"","family":"Damian","given":"R.","non-dropping-particle":"","parse-names":false,"suffix":""},{"dropping-particle":"","family":"Santana Ortiz","given":"R.","non-dropping-particle":"","parse-names":false,"suffix":""},{"dropping-particle":"","family":"Colunga Tinajero","given":"C. A.","non-dropping-particle":"","parse-names":false,"suffix":""},{"dropping-particle":"","family":"Cordera","given":"F.","non-dropping-particle":"","parse-names":false,"suffix":""},{"dropping-particle":"","family":"Gómez-Pedraza","given":"A.","non-dropping-particle":"","parse-names":false,"suffix":""},{"dropping-particle":"","family":"Maffuz-Aziz","given":"A.","non-dropping-particle":"","parse-names":false,"suffix":""},{"dropping-particle":"","family":"Posada","given":"J. A.","non-dropping-particle":"","parse-names":false,"suffix":""},{"dropping-particle":"","family":"la Rosa Abaroa","given":"M. A.","non-dropping-particle":"De","parse-names":false,"suffix":""},{"dropping-particle":"","family":"Alvarez","given":"M. R.","non-dropping-particle":"","parse-names":false,"suffix":""},{"dropping-particle":"","family":"Arrangoiz","given":"R.","non-dropping-particle":"","parse-names":false,"suffix":""},{"dropping-particle":"","family":"Hernández","given":"R.","non-dropping-particle":"","parse-names":false,"suffix":""},{"dropping-particle":"","family":"Bozada Gutierrez","given":"K.","non-dropping-particle":"","parse-names":false,"suffix":""},{"dropping-particle":"","family":"Trejo-Avila","given":"M.","non-dropping-particle":"","parse-names":false,"suffix":""},{"dropping-particle":"","family":"Valenzuela-Salazar","given":"C.","non-dropping-particle":"","parse-names":false,"suffix":""},{"dropping-particle":"","family":"Herrera-Esquivel","given":"J.","non-dropping-particle":"","parse-names":false,"suffix":""},{"dropping-particle":"","family":"Moreno-Portillo","given":"M.","non-dropping-particle":"","parse-names":false,"suffix":""},{"dropping-particle":"","family":"Pinto-Angulo","given":"V. M.","non-dropping-particle":"","parse-names":false,"suffix":""},{"dropping-particle":"","family":"Sosa-Duran","given":"E. E.","non-dropping-particle":"","parse-names":false,"suffix":""},{"dropping-particle":"","family":"Ziad-Aboharp","given":"H.","non-dropping-particle":"","parse-names":false,"suffix":""},{"dropping-particle":"","family":"Jimenez Villanueva","given":"X.","non-dropping-particle":"","parse-names":false,"suffix":""},{"dropping-particle":"","family":"Soulé Martínez","given":"C. E.","non-dropping-particle":"","parse-names":false,"suffix":""},{"dropping-particle":"","family":"Lupián-Angulo","given":"A. I.","non-dropping-particle":"","parse-names":false,"suffix":""},{"dropping-particle":"","family":"Martínez Zarate","given":"J. J.","non-dropping-particle":"","parse-names":false,"suffix":""},{"dropping-particle":"","family":"Reyes Rodriguez","given":"E.","non-dropping-particle":"","parse-names":false,"suffix":""},{"dropping-particle":"","family":"Montalvo Dominguez","given":"G.","non-dropping-particle":"","parse-names":false,"suffix":""},{"dropping-particle":"","family":"Becerra García","given":"F. C.","non-dropping-particle":"","parse-names":false,"suffix":""},{"dropping-particle":"","family":"Melchor-Ruan","given":"J.","non-dropping-particle":"","parse-names":false,"suffix":""},{"dropping-particle":"","family":"Vilar-Compte","given":"D.","non-dropping-particle":"","parse-names":false,"suffix":""},{"dropping-particle":"","family":"Romero-Bañuelos","given":"E.","non-dropping-particle":"","parse-names":false,"suffix":""},{"dropping-particle":"","family":"Herrera-Gomez","given":"A.","non-dropping-particle":"","parse-names":false,"suffix":""},{"dropping-particle":"","family":"Meneses-Garcia","given":"A.","non-dropping-particle":"","parse-names":false,"suffix":""},{"dropping-particle":"","family":"Isla-Ortiz","given":"D.","non-dropping-particle":"","parse-names":false,"suffix":""},{"dropping-particle":"","family":"Salcedo-Hernández","given":"R. A.","non-dropping-particle":"","parse-names":false,"suffix":""},{"dropping-particle":"","family":"Hernández-Nava","given":"J. M.","non-dropping-particle":"","parse-names":false,"suffix":""},{"dropping-particle":"","family":"Morales-Castelan","given":"J. E.","non-dropping-particle":"","parse-names":false,"suffix":""},{"dropping-particle":"","family":"Posadas-Trujillo","given":"O. E.","non-dropping-particle":"","parse-names":false,"suffix":""},{"dropping-particle":"","family":"Buerba","given":"G. A.","non-dropping-particle":"","parse-names":false,"suffix":""},{"dropping-particle":"","family":"Alfaro-Goldaracena","given":"A.","non-dropping-particle":"","parse-names":false,"suffix":""},{"dropping-particle":"","family":"Pena Gomez-Portugal","given":"E.","non-dropping-particle":"","parse-names":false,"suffix":""},{"dropping-particle":"","family":"Lopez-Pena","given":"G.","non-dropping-particle":"","parse-names":false,"suffix":""},{"dropping-particle":"","family":"Hinojosa","given":"C. A.","non-dropping-particle":"","parse-names":false,"suffix":""},{"dropping-particle":"","family":"Mercado","given":"M. A.","non-dropping-particle":"","parse-names":false,"suffix":""},{"dropping-particle":"","family":"Ramos-De la Medina","given":"A.","non-dropping-particle":"","parse-names":false,"suffix":""},{"dropping-particle":"","family":"Duran","given":"I.","non-dropping-particle":"","parse-names":false,"suffix":""},{"dropping-particle":"","family":"Gonzalez","given":"D. S.","non-dropping-particle":"","parse-names":false,"suffix":""},{"dropping-particle":"","family":"Martinez","given":"M. J.","non-dropping-particle":"","parse-names":false,"suffix":""},{"dropping-particle":"","family":"Nayen Sainz de la Fuente","given":"A.","non-dropping-particle":"","parse-names":false,"suffix":""},{"dropping-particle":"","family":"Miguelena","given":"L.","non-dropping-particle":"","parse-names":false,"suffix":""},{"dropping-particle":"","family":"Hernández Miguelena","given":"L.","non-dropping-particle":"","parse-names":false,"suffix":""},{"dropping-particle":"","family":"Louraoui","given":"S. M.","non-dropping-particle":"","parse-names":false,"suffix":""},{"dropping-particle":"","family":"Azhari","given":"A.","non-dropping-particle":"El","parse-names":false,"suffix":""},{"dropping-particle":"","family":"Rghioui","given":"M.","non-dropping-particle":"","parse-names":false,"suffix":""},{"dropping-particle":"","family":"Khya","given":"E.","non-dropping-particle":"","parse-names":false,"suffix":""},{"dropping-particle":"","family":"Ghannam","given":"A.","non-dropping-particle":"","parse-names":false,"suffix":""},{"dropping-particle":"","family":"Souadka","given":"A.","non-dropping-particle":"","parse-names":false,"suffix":""},{"dropping-particle":"","family":"Ahmadi","given":"B.","non-dropping-particle":"El","parse-names":false,"suffix":""},{"dropping-particle":"","family":"Belkhadir","given":"Z. H.","non-dropping-particle":"","parse-names":false,"suffix":""},{"dropping-particle":"","family":"Majbar","given":"M. A.","non-dropping-particle":"","parse-names":false,"suffix":""},{"dropping-particle":"","family":"Benkabbou","given":"A.","non-dropping-particle":"","parse-names":false,"suffix":""},{"dropping-particle":"","family":"Mohsine","given":"R.","non-dropping-particle":"","parse-names":false,"suffix":""},{"dropping-particle":"","family":"Oudrhiri","given":"M. Y.","non-dropping-particle":"","parse-names":false,"suffix":""},{"dropping-particle":"","family":"Bechri","given":"H.","non-dropping-particle":"","parse-names":false,"suffix":""},{"dropping-particle":"","family":"Arkha","given":"Y.","non-dropping-particle":"","parse-names":false,"suffix":""},{"dropping-particle":"","family":"Ouahabi","given":"A.","non-dropping-particle":"El","parse-names":false,"suffix":""},{"dropping-particle":"","family":"Frima","given":"H.","non-dropping-particle":"","parse-names":false,"suffix":""},{"dropping-particle":"","family":"Bachiri","given":"S.","non-dropping-particle":"","parse-names":false,"suffix":""},{"dropping-particle":"","family":"Groen","given":"L. C.","non-dropping-particle":"","parse-names":false,"suffix":""},{"dropping-particle":"","family":"Verhagen","given":"T.","non-dropping-particle":"","parse-names":false,"suffix":""},{"dropping-particle":"","family":"Brugge","given":"F. M.","non-dropping-particle":"ter","parse-names":false,"suffix":""},{"dropping-particle":"","family":"Scheijmans","given":"J. C.G.","non-dropping-particle":"","parse-names":false,"suffix":""},{"dropping-particle":"","family":"Boermeester","given":"M. A.","non-dropping-particle":"","parse-names":false,"suffix":""},{"dropping-particle":"","family":"Hompes","given":"R.","non-dropping-particle":"","parse-names":false,"suffix":""},{"dropping-particle":"","family":"Meima-Van Praag","given":"E. M.","non-dropping-particle":"","parse-names":false,"suffix":""},{"dropping-particle":"","family":"Sharabiany","given":"S.","non-dropping-particle":"","parse-names":false,"suffix":""},{"dropping-particle":"","family":"Borgstein","given":"A. B.J.","non-dropping-particle":"","parse-names":false,"suffix":""},{"dropping-particle":"","family":"Gisbertz","given":"S. S.","non-dropping-particle":"","parse-names":false,"suffix":""},{"dropping-particle":"","family":"Berge Henegouwen","given":"M. I.","non-dropping-particle":"van","parse-names":false,"suffix":""},{"dropping-particle":"","family":"Gans","given":"S.","non-dropping-particle":"","parse-names":false,"suffix":""},{"dropping-particle":"","family":"Duijvendijk","given":"P.","non-dropping-particle":"Van","parse-names":false,"suffix":""},{"dropping-particle":"","family":"Herklots","given":"T.","non-dropping-particle":"","parse-names":false,"suffix":""},{"dropping-particle":"","family":"Hoop","given":"T.","non-dropping-particle":"De","parse-names":false,"suffix":""},{"dropping-particle":"","family":"Graaff","given":"M. R.","non-dropping-particle":"De","parse-names":false,"suffix":""},{"dropping-particle":"","family":"Sloothaak","given":"D.","non-dropping-particle":"","parse-names":false,"suffix":""},{"dropping-particle":"","family":"Bolstervan Eenennaam","given":"M.","non-dropping-particle":"","parse-names":false,"suffix":""},{"dropping-particle":"","family":"Baaij","given":"J.","non-dropping-particle":"","parse-names":false,"suffix":""},{"dropping-particle":"","family":"Klinkenbijl","given":"J. H.G.","non-dropping-particle":"","parse-names":false,"suffix":""},{"dropping-particle":"","family":"Eekeren","given":"R.","non-dropping-particle":"Van","parse-names":false,"suffix":""},{"dropping-particle":"","family":"Spillenaar Bilgen","given":"E. J.","non-dropping-particle":"","parse-names":false,"suffix":""},{"dropping-particle":"","family":"Burg","given":"S. W.","non-dropping-particle":"Van der","parse-names":false,"suffix":""},{"dropping-particle":"","family":"Harlaar","given":"N. J.","non-dropping-particle":"","parse-names":false,"suffix":""},{"dropping-particle":"","family":"Jonker","given":"F. H.W.","non-dropping-particle":"","parse-names":false,"suffix":""},{"dropping-particle":"","family":"Vermaas","given":"M.","non-dropping-particle":"","parse-names":false,"suffix":""},{"dropping-particle":"","family":"Voigt","given":"K. R.","non-dropping-particle":"","parse-names":false,"suffix":""},{"dropping-particle":"","family":"Nellensteijn","given":"D.","non-dropping-particle":"","parse-names":false,"suffix":""},{"dropping-particle":"","family":"Bensi","given":"E. A.B.","non-dropping-particle":"","parse-names":false,"suffix":""},{"dropping-particle":"","family":"Posma-Bouman","given":"L.","non-dropping-particle":"","parse-names":false,"suffix":""},{"dropping-particle":"","family":"Sambeek","given":"M.","non-dropping-particle":"Van","parse-names":false,"suffix":""},{"dropping-particle":"","family":"Holscher","given":"M.","non-dropping-particle":"","parse-names":false,"suffix":""},{"dropping-particle":"","family":"den Broek","given":"W. T.","non-dropping-particle":"Van den","parse-names":false,"suffix":""},{"dropping-particle":"","family":"Kruijff","given":"S. H.","non-dropping-particle":"","parse-names":false,"suffix":""},{"dropping-particle":"","family":"Vries","given":"J. P.P.M.","non-dropping-particle":"De","parse-names":false,"suffix":""},{"dropping-particle":"","family":"Steinkamp","given":"P. J.","non-dropping-particle":"","parse-names":false,"suffix":""},{"dropping-particle":"","family":"Jonker","given":"P. K.C.","non-dropping-particle":"","parse-names":false,"suffix":""},{"dropping-particle":"","family":"Plas","given":"W. Y.","non-dropping-particle":"Van der","parse-names":false,"suffix":""},{"dropping-particle":"","family":"Bierman","given":"W.","non-dropping-particle":"","parse-names":false,"suffix":""},{"dropping-particle":"","family":"Janssen","given":"Y.","non-dropping-particle":"","parse-names":false,"suffix":""},{"dropping-particle":"","family":"Franken","given":"J.","non-dropping-particle":"","parse-names":false,"suffix":""},{"dropping-particle":"","family":"Oosterling","given":"S.","non-dropping-particle":"","parse-names":false,"suffix":""},{"dropping-particle":"","family":"Boerma","given":"E. G.","non-dropping-particle":"","parse-names":false,"suffix":""},{"dropping-particle":"","family":"Schweitzer","given":"D.","non-dropping-particle":"","parse-names":false,"suffix":""},{"dropping-particle":"","family":"Keulen","given":"M. H.F.","non-dropping-particle":"","parse-names":false,"suffix":""},{"dropping-particle":"","family":"Ketting","given":"S.","non-dropping-particle":"","parse-names":false,"suffix":""},{"dropping-particle":"","family":"Wegdam","given":"J. A.","non-dropping-particle":"","parse-names":false,"suffix":""},{"dropping-particle":"","family":"Vries Reilingh","given":"T. S.","non-dropping-particle":"de","parse-names":false,"suffix":""},{"dropping-particle":"","family":"Schipper","given":"E.","non-dropping-particle":"","parse-names":false,"suffix":""},{"dropping-particle":"","family":"Teeuwen","given":"P. H.E.","non-dropping-particle":"","parse-names":false,"suffix":""},{"dropping-particle":"","family":"Hendriks","given":"E. R.","non-dropping-particle":"","parse-names":false,"suffix":""},{"dropping-particle":"","family":"Geloven","given":"A. A.W.","non-dropping-particle":"Van","parse-names":false,"suffix":""},{"dropping-particle":"","family":"Emous","given":"M.","non-dropping-particle":"","parse-names":false,"suffix":""},{"dropping-particle":"","family":"Poelstra","given":"R.","non-dropping-particle":"","parse-names":false,"suffix":""},{"dropping-particle":"","family":"Teunissen","given":"M.","non-dropping-particle":"","parse-names":false,"suffix":""},{"dropping-particle":"","family":"Gerritsen","given":"S. L.","non-dropping-particle":"","parse-names":false,"suffix":""},{"dropping-particle":"","family":"Boerma","given":"D.","non-dropping-particle":"","parse-names":false,"suffix":""},{"dropping-particle":"","family":"Reuver","given":"P. R.","non-dropping-particle":"De","parse-names":false,"suffix":""},{"dropping-particle":"","family":"Thunnissen","given":"F.","non-dropping-particle":"","parse-names":false,"suffix":""},{"dropping-particle":"","family":"Vermeulen","given":"B. A.M.","non-dropping-particle":"","parse-names":false,"suffix":""},{"dropping-particle":"","family":"Groen","given":"A.","non-dropping-particle":"","parse-names":false,"suffix":""},{"dropping-particle":"","family":"Ginhoven","given":"T. M.","non-dropping-particle":"Van","parse-names":false,"suffix":""},{"dropping-particle":"","family":"Viëtor","given":"C. L.","non-dropping-particle":"","parse-names":false,"suffix":""},{"dropping-particle":"","family":"Oest","given":"M. J.W.","non-dropping-particle":"van der","parse-names":false,"suffix":""},{"dropping-particle":"","family":"Vriens","given":"P. W.H.E.","non-dropping-particle":"","parse-names":false,"suffix":""},{"dropping-particle":"","family":"Houwen","given":"T.","non-dropping-particle":"","parse-names":false,"suffix":""},{"dropping-particle":"","family":"Heisterkamp","given":"J.","non-dropping-particle":"","parse-names":false,"suffix":""},{"dropping-particle":"","family":"Petersen","given":"A. S.","non-dropping-particle":"van","parse-names":false,"suffix":""},{"dropping-particle":"","family":"Meij","given":"W.","non-dropping-particle":"van der","parse-names":false,"suffix":""},{"dropping-particle":"","family":"Stevens","given":"C. T.","non-dropping-particle":"","parse-names":false,"suffix":""},{"dropping-particle":"","family":"Pronk","given":"A.","non-dropping-particle":"","parse-names":false,"suffix":""},{"dropping-particle":"","family":"Bakker","given":"W. J.","non-dropping-particle":"","parse-names":false,"suffix":""},{"dropping-particle":"","family":"Richir","given":"M. C.","non-dropping-particle":"","parse-names":false,"suffix":""},{"dropping-particle":"","family":"Vriens","given":"M. R.","non-dropping-particle":"","parse-names":false,"suffix":""},{"dropping-particle":"","family":"Filipe","given":"M. D.","non-dropping-particle":"","parse-names":false,"suffix":""},{"dropping-particle":"","family":"Uittenbogaart","given":"M.","non-dropping-particle":"","parse-names":false,"suffix":""},{"dropping-particle":"","family":"Leclercq","given":"W. K.G.","non-dropping-particle":"","parse-names":false,"suffix":""},{"dropping-particle":"","family":"Sijmons","given":"J. M.L.","non-dropping-particle":"","parse-names":false,"suffix":""},{"dropping-particle":"","family":"Vancoillie","given":"P. J.","non-dropping-particle":"","parse-names":false,"suffix":""},{"dropping-particle":"","family":"Konsten","given":"J.","non-dropping-particle":"","parse-names":false,"suffix":""},{"dropping-particle":"","family":"Heinsbergen","given":"M.","non-dropping-particle":"Van","parse-names":false,"suffix":""},{"dropping-particle":"","family":"Dekker","given":"N. A.M.","non-dropping-particle":"","parse-names":false,"suffix":""},{"dropping-particle":"","family":"Boer","given":"F. C.","non-dropping-particle":"den","parse-names":false,"suffix":""},{"dropping-particle":"","family":"Akinmade","given":"A.","non-dropping-particle":"","parse-names":false,"suffix":""},{"dropping-particle":"","family":"Adeyeye","given":"A.","non-dropping-particle":"","parse-names":false,"suffix":""},{"dropping-particle":"","family":"Enoch","given":"E.","non-dropping-particle":"","parse-names":false,"suffix":""},{"dropping-particle":"","family":"Fayose","given":"S.","non-dropping-particle":"","parse-names":false,"suffix":""},{"dropping-particle":"","family":"Okunlola","given":"A. I.","non-dropping-particle":"","parse-names":false,"suffix":""},{"dropping-particle":"","family":"Adeniyi","given":"A. A.","non-dropping-particle":"","parse-names":false,"suffix":""},{"dropping-particle":"","family":"Adeyemo","given":"O. T.","non-dropping-particle":"","parse-names":false,"suffix":""},{"dropping-particle":"","family":"Adebara","given":"I. O.","non-dropping-particle":"","parse-names":false,"suffix":""},{"dropping-particle":"","family":"Bakare","given":"A.","non-dropping-particle":"","parse-names":false,"suffix":""},{"dropping-particle":"","family":"Babalola","given":"O. F.","non-dropping-particle":"","parse-names":false,"suffix":""},{"dropping-particle":"","family":"Abiyere","given":"O. H.","non-dropping-particle":"","parse-names":false,"suffix":""},{"dropping-particle":"","family":"Banjo","given":"O. O.","non-dropping-particle":"","parse-names":false,"suffix":""},{"dropping-particle":"","family":"Olori","given":"S.","non-dropping-particle":"","parse-names":false,"suffix":""},{"dropping-particle":"","family":"Akaba","given":"O. G.","non-dropping-particle":"","parse-names":false,"suffix":""},{"dropping-particle":"","family":"Agida","given":"E. T.","non-dropping-particle":"","parse-names":false,"suffix":""},{"dropping-particle":"","family":"Abdullahi","given":"I. H.","non-dropping-particle":"","parse-names":false,"suffix":""},{"dropping-particle":"","family":"Egbuchulem","given":"I. K.","non-dropping-particle":"","parse-names":false,"suffix":""},{"dropping-particle":"","family":"Olulana","given":"D.","non-dropping-particle":"","parse-names":false,"suffix":""},{"dropping-particle":"","family":"Lawal","given":"T. A.","non-dropping-particle":"","parse-names":false,"suffix":""},{"dropping-particle":"","family":"Ogundoyin","given":"O.","non-dropping-particle":"","parse-names":false,"suffix":""},{"dropping-particle":"","family":"Oyelakin","given":"O. A.","non-dropping-particle":"","parse-names":false,"suffix":""},{"dropping-particle":"","family":"Nwaorgu","given":"O. G.","non-dropping-particle":"","parse-names":false,"suffix":""},{"dropping-particle":"","family":"Sule","given":"S. O.","non-dropping-particle":"","parse-names":false,"suffix":""},{"dropping-particle":"","family":"Makwe","given":"C. C.","non-dropping-particle":"","parse-names":false,"suffix":""},{"dropping-particle":"","family":"Afolabi","given":"B. B.","non-dropping-particle":"","parse-names":false,"suffix":""},{"dropping-particle":"","family":"Seyi-Olajide","given":"J. O.","non-dropping-particle":"","parse-names":false,"suffix":""},{"dropping-particle":"","family":"Bode","given":"C. O.","non-dropping-particle":"","parse-names":false,"suffix":""},{"dropping-particle":"","family":"Atoyebi","given":"O.","non-dropping-particle":"","parse-names":false,"suffix":""},{"dropping-particle":"","family":"Elebute","given":"O. A.","non-dropping-particle":"","parse-names":false,"suffix":""},{"dropping-particle":"","family":"Okunowo","given":"A. A.","non-dropping-particle":"","parse-names":false,"suffix":""},{"dropping-particle":"","family":"Williams","given":"O. M.","non-dropping-particle":"","parse-names":false,"suffix":""},{"dropping-particle":"","family":"Eke","given":"N. G.","non-dropping-particle":"","parse-names":false,"suffix":""},{"dropping-particle":"","family":"Oshodi","given":"O. A.","non-dropping-particle":"","parse-names":false,"suffix":""},{"dropping-particle":"","family":"Faboya","given":"O. M.","non-dropping-particle":"","parse-names":false,"suffix":""},{"dropping-particle":"","family":"Adeniran","given":"A. S.","non-dropping-particle":"","parse-names":false,"suffix":""},{"dropping-particle":"","family":"Omisanjo","given":"O. A.","non-dropping-particle":"","parse-names":false,"suffix":""},{"dropping-particle":"","family":"Oshodi","given":"Y. A.","non-dropping-particle":"","parse-names":false,"suffix":""},{"dropping-particle":"","family":"Ogunyemi","given":"A. A.","non-dropping-particle":"","parse-names":false,"suffix":""},{"dropping-particle":"","family":"Atobatele","given":"K. M.","non-dropping-particle":"","parse-names":false,"suffix":""},{"dropping-particle":"","family":"Aremu","given":"I.","non-dropping-particle":"","parse-names":false,"suffix":""},{"dropping-particle":"","family":"Olasehinde","given":"O.","non-dropping-particle":"","parse-names":false,"suffix":""},{"dropping-particle":"","family":"Abdur-Rahman","given":"L.","non-dropping-particle":"","parse-names":false,"suffix":""},{"dropping-particle":"","family":"Bello","given":"J.","non-dropping-particle":"","parse-names":false,"suffix":""},{"dropping-particle":"","family":"Popoola","given":"A.","non-dropping-particle":"","parse-names":false,"suffix":""},{"dropping-particle":"","family":"Sayomi","given":"T. O.","non-dropping-particle":"","parse-names":false,"suffix":""},{"dropping-particle":"","family":"Raji","given":"H. O.","non-dropping-particle":"","parse-names":false,"suffix":""},{"dropping-particle":"","family":"Adeleke","given":"N.","non-dropping-particle":"","parse-names":false,"suffix":""},{"dropping-particle":"","family":"Lawal","given":"B.","non-dropping-particle":"","parse-names":false,"suffix":""},{"dropping-particle":"","family":"Habeeb","given":"O.","non-dropping-particle":"","parse-names":false,"suffix":""},{"dropping-particle":"","family":"Agodirin","given":"O.","non-dropping-particle":"","parse-names":false,"suffix":""},{"dropping-particle":"","family":"Tolani","given":"M. A.","non-dropping-particle":"","parse-names":false,"suffix":""},{"dropping-particle":"","family":"Sholadoye","given":"T. T.","non-dropping-particle":"","parse-names":false,"suffix":""},{"dropping-particle":"","family":"Nwabuoku","given":"S. E.","non-dropping-particle":"","parse-names":false,"suffix":""},{"dropping-particle":"","family":"Abubakar","given":"M.","non-dropping-particle":"","parse-names":false,"suffix":""},{"dropping-particle":"","family":"Risteski","given":"T.","non-dropping-particle":"","parse-names":false,"suffix":""},{"dropping-particle":"","family":"Cvetanovska Naunova","given":"V.","non-dropping-particle":"","parse-names":false,"suffix":""},{"dropping-particle":"","family":"Jovcheski","given":"L.","non-dropping-particle":"","parse-names":false,"suffix":""},{"dropping-particle":"","family":"Lazova","given":"E.","non-dropping-particle":"","parse-names":false,"suffix":""},{"dropping-particle":"","family":"Agledahl","given":"I.","non-dropping-particle":"","parse-names":false,"suffix":""},{"dropping-particle":"","family":"Breuer","given":"R. G.","non-dropping-particle":"","parse-names":false,"suffix":""},{"dropping-particle":"","family":"Massoud","given":"J.","non-dropping-particle":"","parse-names":false,"suffix":""},{"dropping-particle":"","family":"Waqar","given":"S. H.","non-dropping-particle":"","parse-names":false,"suffix":""},{"dropping-particle":"","family":"Rashid","given":"I.","non-dropping-particle":"","parse-names":false,"suffix":""},{"dropping-particle":"","family":"Ayubi","given":"A.","non-dropping-particle":"","parse-names":false,"suffix":""},{"dropping-particle":"","family":"Bhatti","given":"A. B.H.","non-dropping-particle":"","parse-names":false,"suffix":""},{"dropping-particle":"","family":"Younis","given":"M. U.","non-dropping-particle":"","parse-names":false,"suffix":""},{"dropping-particle":"","family":"Ghouri","given":"A.","non-dropping-particle":"","parse-names":false,"suffix":""},{"dropping-particle":"","family":"Ayub","given":"B.","non-dropping-particle":"","parse-names":false,"suffix":""},{"dropping-particle":"","family":"Sayyed","given":"R. H.","non-dropping-particle":"","parse-names":false,"suffix":""},{"dropping-particle":"","family":"Saleem","given":"A.","non-dropping-particle":"","parse-names":false,"suffix":""},{"dropping-particle":"","family":"Turk","given":"K.","non-dropping-particle":"","parse-names":false,"suffix":""},{"dropping-particle":"","family":"Alvi","given":"A.","non-dropping-particle":"","parse-names":false,"suffix":""},{"dropping-particle":"","family":"Abassy","given":"J.","non-dropping-particle":"","parse-names":false,"suffix":""},{"dropping-particle":"","family":"Khan","given":"S.","non-dropping-particle":"","parse-names":false,"suffix":""},{"dropping-particle":"","family":"Arshad","given":"M.","non-dropping-particle":"","parse-names":false,"suffix":""},{"dropping-particle":"","family":"Ahmed","given":"K.","non-dropping-particle":"","parse-names":false,"suffix":""},{"dropping-particle":"","family":"Siddiqui","given":"T.","non-dropping-particle":"","parse-names":false,"suffix":""},{"dropping-particle":"","family":"Pirzada","given":"A.","non-dropping-particle":"","parse-names":false,"suffix":""},{"dropping-particle":"","family":"Kerawala","given":"A. A.","non-dropping-particle":"","parse-names":false,"suffix":""},{"dropping-particle":"","family":"Jamal","given":"A.","non-dropping-particle":"","parse-names":false,"suffix":""},{"dropping-particle":"","family":"Rai","given":"L.","non-dropping-particle":"","parse-names":false,"suffix":""},{"dropping-particle":"","family":"Nafees Ahmed","given":"R.","non-dropping-particle":"","parse-names":false,"suffix":""},{"dropping-particle":"","family":"Memon","given":"A. S.","non-dropping-particle":"","parse-names":false,"suffix":""},{"dropping-particle":"","family":"Qureshi","given":"A. U.","non-dropping-particle":"","parse-names":false,"suffix":""},{"dropping-particle":"","family":"Ayyaz","given":"M.","non-dropping-particle":"","parse-names":false,"suffix":""},{"dropping-particle":"","family":"Umar","given":"M.","non-dropping-particle":"","parse-names":false,"suffix":""},{"dropping-particle":"","family":"Butt","given":"U.","non-dropping-particle":"","parse-names":false,"suffix":""},{"dropping-particle":"","family":"Kashif","given":"M.","non-dropping-particle":"","parse-names":false,"suffix":""},{"dropping-particle":"","family":"Khan","given":"W. H.","non-dropping-particle":"","parse-names":false,"suffix":""},{"dropping-particle":"","family":"Waris Farooka","given":"M.","non-dropping-particle":"","parse-names":false,"suffix":""},{"dropping-particle":"","family":"Wasim","given":"T.","non-dropping-particle":"","parse-names":false,"suffix":""},{"dropping-particle":"","family":"Talat","given":"N.","non-dropping-particle":"","parse-names":false,"suffix":""},{"dropping-particle":"","family":"Tahir","given":"W.","non-dropping-particle":"","parse-names":false,"suffix":""},{"dropping-particle":"","family":"Naseem","given":"J.","non-dropping-particle":"","parse-names":false,"suffix":""},{"dropping-particle":"","family":"Akbar","given":"A.","non-dropping-particle":"","parse-names":false,"suffix":""},{"dropping-particle":"","family":"Afroze","given":"S.","non-dropping-particle":"","parse-names":false,"suffix":""},{"dropping-particle":"","family":"Sultan","given":"A.","non-dropping-particle":"","parse-names":false,"suffix":""},{"dropping-particle":"","family":"Ali","given":"H. B.","non-dropping-particle":"","parse-names":false,"suffix":""},{"dropping-particle":"","family":"Janjua","given":"M. H.","non-dropping-particle":"","parse-names":false,"suffix":""},{"dropping-particle":"","family":"Janjua","given":"A.","non-dropping-particle":"","parse-names":false,"suffix":""},{"dropping-particle":"","family":"Asghar","given":"S.","non-dropping-particle":"","parse-names":false,"suffix":""},{"dropping-particle":"","family":"Farooq","given":"M. S.","non-dropping-particle":"","parse-names":false,"suffix":""},{"dropping-particle":"","family":"Sarwar","given":"M. Z.","non-dropping-particle":"","parse-names":false,"suffix":""},{"dropping-particle":"","family":"Naqi","given":"S. A.","non-dropping-particle":"","parse-names":false,"suffix":""},{"dropping-particle":"","family":"Gondal","given":"K. M.","non-dropping-particle":"","parse-names":false,"suffix":""},{"dropping-particle":"","family":"Bukhari","given":"S. I.","non-dropping-particle":"","parse-names":false,"suffix":""},{"dropping-particle":"","family":"Tariq","given":"M.","non-dropping-particle":"","parse-names":false,"suffix":""},{"dropping-particle":"","family":"Javed","given":"S.","non-dropping-particle":"","parse-names":false,"suffix":""},{"dropping-particle":"","family":"Yaqoob","given":"E.","non-dropping-particle":"","parse-names":false,"suffix":""},{"dropping-particle":"","family":"Mahmood","given":"U.","non-dropping-particle":"","parse-names":false,"suffix":""},{"dropping-particle":"","family":"Raja Shabbir","given":"K.","non-dropping-particle":"","parse-names":false,"suffix":""},{"dropping-particle":"","family":"Abukhalaf","given":"S. A.","non-dropping-particle":"","parse-names":false,"suffix":""},{"dropping-particle":"","family":"Amro","given":"A.","non-dropping-particle":"","parse-names":false,"suffix":""},{"dropping-particle":"","family":"Cabada Lee","given":"J. M.","non-dropping-particle":"","parse-names":false,"suffix":""},{"dropping-particle":"","family":"Aguilar","given":"A.","non-dropping-particle":"","parse-names":false,"suffix":""},{"dropping-particle":"","family":"Rodriguez","given":"E.","non-dropping-particle":"","parse-names":false,"suffix":""},{"dropping-particle":"","family":"Castillo","given":"K.","non-dropping-particle":"","parse-names":false,"suffix":""},{"dropping-particle":"","family":"Rodriguez-Zentner","given":"H.","non-dropping-particle":"","parse-names":false,"suffix":""},{"dropping-particle":"","family":"Arrue","given":"E.","non-dropping-particle":"","parse-names":false,"suffix":""},{"dropping-particle":"","family":"Isaacs Beron","given":"R.","non-dropping-particle":"","parse-names":false,"suffix":""},{"dropping-particle":"","family":"Rodríguez Gonzalez","given":"A.","non-dropping-particle":"","parse-names":false,"suffix":""},{"dropping-particle":"","family":"Panduro-Correa","given":"V.","non-dropping-particle":"","parse-names":false,"suffix":""},{"dropping-particle":"","family":"Cornelio","given":"D. K.","non-dropping-particle":"","parse-names":false,"suffix":""},{"dropping-particle":"","family":"Otiniano Alvarado","given":"C. E.","non-dropping-particle":"","parse-names":false,"suffix":""},{"dropping-particle":"","family":"Caballero Sarabia","given":"V. D.","non-dropping-particle":"","parse-names":false,"suffix":""},{"dropping-particle":"","family":"Vasquez-Ojeda","given":"X. P.","non-dropping-particle":"","parse-names":false,"suffix":""},{"dropping-particle":"","family":"Lizzetti-Mendoza","given":"G.","non-dropping-particle":"","parse-names":false,"suffix":""},{"dropping-particle":"","family":"Niquen-Jimenez","given":"M.","non-dropping-particle":"","parse-names":false,"suffix":""},{"dropping-particle":"","family":"Shu-Yip","given":"S. B.","non-dropping-particle":"","parse-names":false,"suffix":""},{"dropping-particle":"","family":"León Palacios","given":"J. L.","non-dropping-particle":"","parse-names":false,"suffix":""},{"dropping-particle":"","family":"Borda-Luque","given":"G.","non-dropping-particle":"","parse-names":false,"suffix":""},{"dropping-particle":"","family":"Zegarra","given":"S. A.","non-dropping-particle":"","parse-names":false,"suffix":""},{"dropping-particle":"","family":"Huamán Egoávil","given":"E.","non-dropping-particle":"","parse-names":false,"suffix":""},{"dropping-particle":"","family":"Suazo Carmelo","given":"C.","non-dropping-particle":"","parse-names":false,"suffix":""},{"dropping-particle":"","family":"Castro de la Mata","given":"R.","non-dropping-particle":"","parse-names":false,"suffix":""},{"dropping-particle":"","family":"Rivas","given":"D.","non-dropping-particle":"","parse-names":false,"suffix":""},{"dropping-particle":"","family":"Targarona","given":"J.","non-dropping-particle":"","parse-names":false,"suffix":""},{"dropping-particle":"","family":"Trujillo","given":"Y.","non-dropping-particle":"","parse-names":false,"suffix":""},{"dropping-particle":"","family":"Olivera Villanueva","given":"M.","non-dropping-particle":"","parse-names":false,"suffix":""},{"dropping-particle":"","family":"Lahoud-Velaochaga","given":"A.","non-dropping-particle":"","parse-names":false,"suffix":""},{"dropping-particle":"","family":"Cabillas","given":"K.","non-dropping-particle":"","parse-names":false,"suffix":""},{"dropping-particle":"","family":"Castañeda","given":"W.","non-dropping-particle":"","parse-names":false,"suffix":""},{"dropping-particle":"","family":"Colina Casas","given":"J.","non-dropping-particle":"","parse-names":false,"suffix":""},{"dropping-particle":"","family":"Betalleluz Pallardel","given":"J.","non-dropping-particle":"","parse-names":false,"suffix":""},{"dropping-particle":"","family":"Camacho Zacarías","given":"F.","non-dropping-particle":"","parse-names":false,"suffix":""},{"dropping-particle":"","family":"Vélez Segura","given":"E.","non-dropping-particle":"","parse-names":false,"suffix":""},{"dropping-particle":"","family":"Cruz Condori","given":"D. L.","non-dropping-particle":"","parse-names":false,"suffix":""},{"dropping-particle":"","family":"Huamán","given":"E.","non-dropping-particle":"","parse-names":false,"suffix":""},{"dropping-particle":"","family":"Ugarte Oscco","given":"R.","non-dropping-particle":"","parse-names":false,"suffix":""},{"dropping-particle":"","family":"Vergel Cabrera","given":"C.","non-dropping-particle":"","parse-names":false,"suffix":""},{"dropping-particle":"","family":"Carpio Colmenares","given":"Y. T.","non-dropping-particle":"","parse-names":false,"suffix":""},{"dropping-particle":"","family":"García Barrionuevo","given":"L. A.","non-dropping-particle":"","parse-names":false,"suffix":""},{"dropping-particle":"","family":"Cárdenas Ruiz de Castilla","given":"D.","non-dropping-particle":"","parse-names":false,"suffix":""},{"dropping-particle":"","family":"Mansilla Doria","given":"P.","non-dropping-particle":"","parse-names":false,"suffix":""},{"dropping-particle":"","family":"Li Valencia","given":"M. R.","non-dropping-particle":"","parse-names":false,"suffix":""},{"dropping-particle":"","family":"Salazar","given":"A.","non-dropping-particle":"","parse-names":false,"suffix":""},{"dropping-particle":"","family":"Sarmiento","given":"A.","non-dropping-particle":"","parse-names":false,"suffix":""},{"dropping-particle":"","family":"Díaz","given":"C.","non-dropping-particle":"","parse-names":false,"suffix":""},{"dropping-particle":"","family":"Morales","given":"E.","non-dropping-particle":"","parse-names":false,"suffix":""},{"dropping-particle":"","family":"Ore","given":"E.","non-dropping-particle":"","parse-names":false,"suffix":""},{"dropping-particle":"","family":"Zegarra","given":"H.","non-dropping-particle":"","parse-names":false,"suffix":""},{"dropping-particle":"","family":"Siccha","given":"J.","non-dropping-particle":"","parse-names":false,"suffix":""},{"dropping-particle":"","family":"Guardia","given":"M.","non-dropping-particle":"","parse-names":false,"suffix":""},{"dropping-particle":"","family":"Sandoval","given":"M.","non-dropping-particle":"","parse-names":false,"suffix":""},{"dropping-particle":"","family":"Mendiola","given":"G. C.","non-dropping-particle":"","parse-names":false,"suffix":""},{"dropping-particle":"","family":"Mimbela","given":"M.","non-dropping-particle":"","parse-names":false,"suffix":""},{"dropping-particle":"","family":"Diaz-Ruiz","given":"R.","non-dropping-particle":"","parse-names":false,"suffix":""},{"dropping-particle":"","family":"Zeta","given":"L. A.","non-dropping-particle":"","parse-names":false,"suffix":""},{"dropping-particle":"","family":"Cordova-Calle","given":"E.","non-dropping-particle":"","parse-names":false,"suffix":""},{"dropping-particle":"","family":"Nuñez","given":"H. M.","non-dropping-particle":"","parse-names":false,"suffix":""},{"dropping-particle":"","family":"Ortiz-Argomedo","given":"M. R.","non-dropping-particle":"","parse-names":false,"suffix":""},{"dropping-particle":"","family":"Caballero-Alvarado","given":"J.","non-dropping-particle":"","parse-names":false,"suffix":""},{"dropping-particle":"","family":"Salazar-Tantaleán","given":"A.","non-dropping-particle":"","parse-names":false,"suffix":""},{"dropping-particle":"","family":"Espinoza-Llerena","given":"R.","non-dropping-particle":"","parse-names":false,"suffix":""},{"dropping-particle":"","family":"Aliaga-Ramos","given":"M.","non-dropping-particle":"","parse-names":false,"suffix":""},{"dropping-particle":"","family":"Asodisen","given":"O.","non-dropping-particle":"","parse-names":false,"suffix":""},{"dropping-particle":"","family":"Jabagat","given":"E.","non-dropping-particle":"","parse-names":false,"suffix":""},{"dropping-particle":"","family":"Tedoy","given":"C. M.","non-dropping-particle":"","parse-names":false,"suffix":""},{"dropping-particle":"","family":"Ramos","given":"R. A.","non-dropping-particle":"","parse-names":false,"suffix":""},{"dropping-particle":"","family":"Lopez","given":"M. P.J.","non-dropping-particle":"","parse-names":false,"suffix":""},{"dropping-particle":"","family":"Violago","given":"K. L.E.","non-dropping-particle":"","parse-names":false,"suffix":""},{"dropping-particle":"","family":"Aram","given":"R.","non-dropping-particle":"","parse-names":false,"suffix":""},{"dropping-particle":"","family":"Carlos Santos","given":"P.","non-dropping-particle":"","parse-names":false,"suffix":""},{"dropping-particle":"","family":"Filarca","given":"R. F.","non-dropping-particle":"","parse-names":false,"suffix":""},{"dropping-particle":"","family":"Carlos","given":"A.","non-dropping-particle":"","parse-names":false,"suffix":""},{"dropping-particle":"","family":"Santos","given":"P.","non-dropping-particle":"","parse-names":false,"suffix":""},{"dropping-particle":"","family":"Filarca","given":"R. L.","non-dropping-particle":"","parse-names":false,"suffix":""},{"dropping-particle":"","family":"Domingo","given":"E. J.","non-dropping-particle":"","parse-names":false,"suffix":""},{"dropping-particle":"","family":"Khu","given":"K. J.O.","non-dropping-particle":"","parse-names":false,"suffix":""},{"dropping-particle":"","family":"Lapitan","given":"M. C.","non-dropping-particle":"","parse-names":false,"suffix":""},{"dropping-particle":"","family":"Sacdalan","given":"M. D.P.","non-dropping-particle":"","parse-names":false,"suffix":""},{"dropping-particle":"","family":"Kho","given":"M. J.N.","non-dropping-particle":"","parse-names":false,"suffix":""},{"dropping-particle":"","family":"Baticulon","given":"R. E.","non-dropping-particle":"","parse-names":false,"suffix":""},{"dropping-particle":"","family":"Bravo","given":"S. L.R.","non-dropping-particle":"","parse-names":false,"suffix":""},{"dropping-particle":"","family":"Cueto","given":"M. A.C.","non-dropping-particle":"","parse-names":false,"suffix":""},{"dropping-particle":"","family":"Ramos","given":"C. L.","non-dropping-particle":"","parse-names":false,"suffix":""},{"dropping-particle":"","family":"Fuentes","given":"J. R.","non-dropping-particle":"","parse-names":false,"suffix":""},{"dropping-particle":"","family":"Sadian","given":"H.","non-dropping-particle":"","parse-names":false,"suffix":""},{"dropping-particle":"","family":"Gumarao","given":"A.","non-dropping-particle":"","parse-names":false,"suffix":""},{"dropping-particle":"","family":"Barraquio","given":"A.","non-dropping-particle":"","parse-names":false,"suffix":""},{"dropping-particle":"","family":"Cruz","given":"E. M.","non-dropping-particle":"","parse-names":false,"suffix":""},{"dropping-particle":"","family":"Gonzales","given":"A. D.","non-dropping-particle":"","parse-names":false,"suffix":""},{"dropping-particle":"","family":"Reyes","given":"J. A.S.","non-dropping-particle":"","parse-names":false,"suffix":""},{"dropping-particle":"","family":"Salud","given":"J. A.","non-dropping-particle":"","parse-names":false,"suffix":""},{"dropping-particle":"","family":"Tancinco","given":"E. G.","non-dropping-particle":"","parse-names":false,"suffix":""},{"dropping-particle":"","family":"Rivera","given":"R. D.","non-dropping-particle":"","parse-names":false,"suffix":""},{"dropping-particle":"","family":"Lim","given":"J. A.","non-dropping-particle":"","parse-names":false,"suffix":""},{"dropping-particle":"","family":"Barcelon","given":"J. C.","non-dropping-particle":"","parse-names":false,"suffix":""},{"dropping-particle":"","family":"Chiu","given":"J. A.","non-dropping-particle":"","parse-names":false,"suffix":""},{"dropping-particle":"","family":"Carballo","given":"M. I.","non-dropping-particle":"","parse-names":false,"suffix":""},{"dropping-particle":"","family":"Gawron","given":"I.","non-dropping-particle":"","parse-names":false,"suffix":""},{"dropping-particle":"","family":"Jach","given":"R.","non-dropping-particle":"","parse-names":false,"suffix":""},{"dropping-particle":"","family":"Borges","given":"F.","non-dropping-particle":"","parse-names":false,"suffix":""},{"dropping-particle":"","family":"Matos Costa","given":"P.","non-dropping-particle":"","parse-names":false,"suffix":""},{"dropping-particle":"","family":"Henriques","given":"S.","non-dropping-particle":"","parse-names":false,"suffix":""},{"dropping-particle":"","family":"Rodrigues","given":"S. C.","non-dropping-particle":"","parse-names":false,"suffix":""},{"dropping-particle":"","family":"Gonçalves","given":"N.","non-dropping-particle":"","parse-names":false,"suffix":""},{"dropping-particle":"","family":"Curvas","given":"J. M.","non-dropping-particle":"","parse-names":false,"suffix":""},{"dropping-particle":"","family":"Cabeleira","given":"A.","non-dropping-particle":"","parse-names":false,"suffix":""},{"dropping-particle":"","family":"Branco","given":"C.","non-dropping-particle":"","parse-names":false,"suffix":""},{"dropping-particle":"","family":"Serralheiro","given":"P.","non-dropping-particle":"","parse-names":false,"suffix":""},{"dropping-particle":"","family":"Alves","given":"R.","non-dropping-particle":"","parse-names":false,"suffix":""},{"dropping-particle":"","family":"Teles","given":"T.","non-dropping-particle":"","parse-names":false,"suffix":""},{"dropping-particle":"","family":"Lázaro","given":"A.","non-dropping-particle":"","parse-names":false,"suffix":""},{"dropping-particle":"","family":"Canhoto","given":"C.","non-dropping-particle":"","parse-names":false,"suffix":""},{"dropping-particle":"","family":"Simões","given":"J.","non-dropping-particle":"","parse-names":false,"suffix":""},{"dropping-particle":"","family":"Costa","given":"M.","non-dropping-particle":"","parse-names":false,"suffix":""},{"dropping-particle":"","family":"Almeida","given":"A. C.","non-dropping-particle":"","parse-names":false,"suffix":""},{"dropping-particle":"","family":"Nogueira","given":"O.","non-dropping-particle":"","parse-names":false,"suffix":""},{"dropping-particle":"","family":"Oliveira","given":"A.","non-dropping-particle":"","parse-names":false,"suffix":""},{"dropping-particle":"","family":"Athayde Nemésio","given":"R.","non-dropping-particle":"","parse-names":false,"suffix":""},{"dropping-particle":"","family":"Silva","given":"M.","non-dropping-particle":"","parse-names":false,"suffix":""},{"dropping-particle":"","family":"Lopes","given":"C.","non-dropping-particle":"","parse-names":false,"suffix":""},{"dropping-particle":"","family":"Amaral","given":"M. J.","non-dropping-particle":"","parse-names":false,"suffix":""},{"dropping-particle":"","family":"Valente da Costa","given":"A.","non-dropping-particle":"","parse-names":false,"suffix":""},{"dropping-particle":"","family":"Andrade","given":"R.","non-dropping-particle":"","parse-names":false,"suffix":""},{"dropping-particle":"","family":"Martins","given":"R.","non-dropping-particle":"","parse-names":false,"suffix":""},{"dropping-particle":"","family":"Guimarães","given":"A.","non-dropping-particle":"","parse-names":false,"suffix":""},{"dropping-particle":"","family":"Guerreiro","given":"P.","non-dropping-particle":"","parse-names":false,"suffix":""},{"dropping-particle":"","family":"Ruivo","given":"A.","non-dropping-particle":"","parse-names":false,"suffix":""},{"dropping-particle":"","family":"Camacho","given":"C.","non-dropping-particle":"","parse-names":false,"suffix":""},{"dropping-particle":"","family":"Duque","given":"M.","non-dropping-particle":"","parse-names":false,"suffix":""},{"dropping-particle":"","family":"Santos","given":"E.","non-dropping-particle":"","parse-names":false,"suffix":""},{"dropping-particle":"","family":"Breda","given":"D.","non-dropping-particle":"","parse-names":false,"suffix":""},{"dropping-particle":"","family":"Oliveira","given":"J. M.","non-dropping-particle":"","parse-names":false,"suffix":""},{"dropping-particle":"","family":"Oliveira Lopez","given":"A. L.","non-dropping-particle":"De","parse-names":false,"suffix":""},{"dropping-particle":"","family":"Garrido","given":"S.","non-dropping-particle":"","parse-names":false,"suffix":""},{"dropping-particle":"","family":"Colino","given":"M.","non-dropping-particle":"","parse-names":false,"suffix":""},{"dropping-particle":"","family":"Barros","given":"J.","non-dropping-particle":"De","parse-names":false,"suffix":""},{"dropping-particle":"","family":"Correia","given":"S.","non-dropping-particle":"","parse-names":false,"suffix":""},{"dropping-particle":"","family":"Rodrigues","given":"M.","non-dropping-particle":"","parse-names":false,"suffix":""},{"dropping-particle":"","family":"Cardoso","given":"P.","non-dropping-particle":"","parse-names":false,"suffix":""},{"dropping-particle":"","family":"Teixeira","given":"J.","non-dropping-particle":"","parse-names":false,"suffix":""},{"dropping-particle":"","family":"Soares","given":"A. P.","non-dropping-particle":"","parse-names":false,"suffix":""},{"dropping-particle":"","family":"Morais","given":"H.","non-dropping-particle":"","parse-names":false,"suffix":""},{"dropping-particle":"","family":"Pereira","given":"R.","non-dropping-particle":"","parse-names":false,"suffix":""},{"dropping-particle":"","family":"Revez","given":"T.","non-dropping-particle":"","parse-names":false,"suffix":""},{"dropping-particle":"","family":"Manso","given":"M. I.","non-dropping-particle":"","parse-names":false,"suffix":""},{"dropping-particle":"","family":"Domingues","given":"J. C.","non-dropping-particle":"","parse-names":false,"suffix":""},{"dropping-particle":"","family":"Henriques","given":"P.","non-dropping-particle":"","parse-names":false,"suffix":""},{"dropping-particle":"","family":"Ribeiro","given":"R.","non-dropping-particle":"","parse-names":false,"suffix":""},{"dropping-particle":"","family":"Ribeiro","given":"V. I.","non-dropping-particle":"","parse-names":false,"suffix":""},{"dropping-particle":"","family":"Cardoso","given":"N.","non-dropping-particle":"","parse-names":false,"suffix":""},{"dropping-particle":"","family":"Sousa","given":"S.","non-dropping-particle":"","parse-names":false,"suffix":""},{"dropping-particle":"","family":"Martins dos Santos","given":"G.","non-dropping-particle":"","parse-names":false,"suffix":""},{"dropping-particle":"","family":"Carvalho","given":"L.","non-dropping-particle":"","parse-names":false,"suffix":""},{"dropping-particle":"","family":"Osório","given":"C.","non-dropping-particle":"","parse-names":false,"suffix":""},{"dropping-particle":"","family":"Antunes","given":"J.","non-dropping-particle":"","parse-names":false,"suffix":""},{"dropping-particle":"","family":"Lourenço","given":"S.","non-dropping-particle":"","parse-names":false,"suffix":""},{"dropping-particle":"","family":"Balau","given":"P.","non-dropping-particle":"","parse-names":false,"suffix":""},{"dropping-particle":"","family":"Godinho","given":"M.","non-dropping-particle":"","parse-names":false,"suffix":""},{"dropping-particle":"","family":"Pereira","given":"A.","non-dropping-particle":"","parse-names":false,"suffix":""},{"dropping-particle":"","family":"Silva","given":"N.","non-dropping-particle":"","parse-names":false,"suffix":""},{"dropping-particle":"","family":"Kam da Silva Andrade","given":"A.","non-dropping-particle":"","parse-names":false,"suffix":""},{"dropping-particle":"","family":"Pereira Rodrigues","given":"A.","non-dropping-particle":"","parse-names":false,"suffix":""},{"dropping-particle":"","family":"Borges","given":"N.","non-dropping-particle":"","parse-names":false,"suffix":""},{"dropping-particle":"","family":"Correia","given":"J.","non-dropping-particle":"","parse-names":false,"suffix":""},{"dropping-particle":"","family":"Vieira","given":"I.","non-dropping-particle":"","parse-names":false,"suffix":""},{"dropping-particle":"","family":"Ribeiro","given":"T.","non-dropping-particle":"","parse-names":false,"suffix":""},{"dropping-particle":"","family":"Catarino","given":"J.","non-dropping-particle":"","parse-names":false,"suffix":""},{"dropping-particle":"","family":"Correia","given":"R.","non-dropping-particle":"","parse-names":false,"suffix":""},{"dropping-particle":"","family":"Pais","given":"F.","non-dropping-particle":"","parse-names":false,"suffix":""},{"dropping-particle":"","family":"Carreira Garcia","given":"R.","non-dropping-particle":"","parse-names":false,"suffix":""},{"dropping-particle":"","family":"Bento","given":"R.","non-dropping-particle":"","parse-names":false,"suffix":""},{"dropping-particle":"","family":"Cardoso","given":"J.","non-dropping-particle":"","parse-names":false,"suffix":""},{"dropping-particle":"","family":"Luis","given":"M.","non-dropping-particle":"","parse-names":false,"suffix":""},{"dropping-particle":"","family":"Henriques","given":"J.","non-dropping-particle":"","parse-names":false,"suffix":""},{"dropping-particle":"","family":"Patena Forte","given":"J.","non-dropping-particle":"","parse-names":false,"suffix":""},{"dropping-particle":"","family":"Maciel","given":"J.","non-dropping-particle":"","parse-names":false,"suffix":""},{"dropping-particle":"","family":"Pinheiro Santos","given":"J.","non-dropping-particle":"","parse-names":false,"suffix":""},{"dropping-particle":"","family":"Silva","given":"T. P.","non-dropping-particle":"","parse-names":false,"suffix":""},{"dropping-particle":"","family":"Branquinho","given":"A.","non-dropping-particle":"","parse-names":false,"suffix":""},{"dropping-particle":"","family":"Caiado","given":"A.","non-dropping-particle":"","parse-names":false,"suffix":""},{"dropping-particle":"","family":"Miranda","given":"P.","non-dropping-particle":"","parse-names":false,"suffix":""},{"dropping-particle":"","family":"Garrido","given":"R.","non-dropping-particle":"","parse-names":false,"suffix":""},{"dropping-particle":"","family":"Peralta Ferreira","given":"M.","non-dropping-particle":"","parse-names":false,"suffix":""},{"dropping-particle":"","family":"Ascensão","given":"J.","non-dropping-particle":"","parse-names":false,"suffix":""},{"dropping-particle":"","family":"Costeira","given":"B.","non-dropping-particle":"","parse-names":false,"suffix":""},{"dropping-particle":"","family":"Cunha","given":"C.","non-dropping-particle":"","parse-names":false,"suffix":""},{"dropping-particle":"","family":"Rio Rodrigues","given":"L.","non-dropping-particle":"","parse-names":false,"suffix":""},{"dropping-particle":"","family":"Sousa Fernandes","given":"M.","non-dropping-particle":"","parse-names":false,"suffix":""},{"dropping-particle":"","family":"Azevedo","given":"P.","non-dropping-particle":"","parse-names":false,"suffix":""},{"dropping-particle":"","family":"Ribeiro","given":"J.","non-dropping-particle":"","parse-names":false,"suffix":""},{"dropping-particle":"","family":"Lourenço","given":"I.","non-dropping-particle":"","parse-names":false,"suffix":""},{"dropping-particle":"","family":"Gomes","given":"H.","non-dropping-particle":"","parse-names":false,"suffix":""},{"dropping-particle":"","family":"Mendinhos","given":"G.","non-dropping-particle":"","parse-names":false,"suffix":""},{"dropping-particle":"","family":"Nobre Pinto","given":"A.","non-dropping-particle":"","parse-names":false,"suffix":""},{"dropping-particle":"","family":"Ribeiro","given":"A.","non-dropping-particle":"","parse-names":false,"suffix":""},{"dropping-particle":"","family":"Gil","given":"C. G.","non-dropping-particle":"","parse-names":false,"suffix":""},{"dropping-particle":"","family":"Lima-Da-Silva","given":"C.","non-dropping-particle":"","parse-names":false,"suffix":""},{"dropping-particle":"","family":"Pereira","given":"C.","non-dropping-particle":"","parse-names":false,"suffix":""},{"dropping-particle":"","family":"Tavares","given":"F.","non-dropping-particle":"","parse-names":false,"suffix":""},{"dropping-particle":"","family":"Ferraz","given":"I.","non-dropping-particle":"","parse-names":false,"suffix":""},{"dropping-particle":"","family":"Almeida","given":"J. I.","non-dropping-particle":"","parse-names":false,"suffix":""},{"dropping-particle":"","family":"Marialva","given":"J.","non-dropping-particle":"","parse-names":false,"suffix":""},{"dropping-particle":"","family":"Lopes","given":"L.","non-dropping-particle":"","parse-names":false,"suffix":""},{"dropping-particle":"","family":"Costa","given":"M. J.M.A.","non-dropping-particle":"","parse-names":false,"suffix":""},{"dropping-particle":"","family":"Nunes-Coelho","given":"M.","non-dropping-particle":"","parse-names":false,"suffix":""},{"dropping-particle":"","family":"Teixeira","given":"M. J.","non-dropping-particle":"","parse-names":false,"suffix":""},{"dropping-particle":"","family":"Machado","given":"N.","non-dropping-particle":"","parse-names":false,"suffix":""},{"dropping-particle":"","family":"Alfonso","given":"J. P.","non-dropping-particle":"","parse-names":false,"suffix":""},{"dropping-particle":"","family":"Saraiva","given":"P.","non-dropping-particle":"","parse-names":false,"suffix":""},{"dropping-particle":"","family":"Silva","given":"R. L.","non-dropping-particle":"","parse-names":false,"suffix":""},{"dropping-particle":"","family":"Santos","given":"R.","non-dropping-particle":"","parse-names":false,"suffix":""},{"dropping-particle":"","family":"Almeida-Reis","given":"R.","non-dropping-particle":"","parse-names":false,"suffix":""},{"dropping-particle":"","family":"Correia-De-Sá","given":"T.","non-dropping-particle":"","parse-names":false,"suffix":""},{"dropping-particle":"","family":"Fernandes","given":"V.","non-dropping-particle":"","parse-names":false,"suffix":""},{"dropping-particle":"","family":"Almeida-Pinto","given":"J.","non-dropping-particle":"","parse-names":false,"suffix":""},{"dropping-particle":"","family":"Gonçalves","given":"J. P.","non-dropping-particle":"","parse-names":false,"suffix":""},{"dropping-particle":"","family":"Santos-Sousa","given":"H.","non-dropping-particle":"","parse-names":false,"suffix":""},{"dropping-particle":"","family":"Cavaleiro","given":"S.","non-dropping-particle":"","parse-names":false,"suffix":""},{"dropping-particle":"","family":"Leite-Moreira","given":"A. M.","non-dropping-particle":"","parse-names":false,"suffix":""},{"dropping-particle":"","family":"Pereira-Neves","given":"A.","non-dropping-particle":"","parse-names":false,"suffix":""},{"dropping-particle":"","family":"Faria","given":"C. S.","non-dropping-particle":"","parse-names":false,"suffix":""},{"dropping-particle":"","family":"Monteiro","given":"J. M.","non-dropping-particle":"","parse-names":false,"suffix":""},{"dropping-particle":"","family":"Nogueiro","given":"J.","non-dropping-particle":"","parse-names":false,"suffix":""},{"dropping-particle":"","family":"Sampaio-Alves","given":"M.","non-dropping-particle":"","parse-names":false,"suffix":""},{"dropping-particle":"","family":"Magalhães Maia","given":"M.","non-dropping-particle":"","parse-names":false,"suffix":""},{"dropping-particle":"","family":"Vieira","given":"P.","non-dropping-particle":"","parse-names":false,"suffix":""},{"dropping-particle":"","family":"Pina-Vaz","given":"T.","non-dropping-particle":"","parse-names":false,"suffix":""},{"dropping-particle":"","family":"Jácome","given":"F.","non-dropping-particle":"","parse-names":false,"suffix":""},{"dropping-particle":"","family":"Devezas","given":"V.","non-dropping-particle":"","parse-names":false,"suffix":""},{"dropping-particle":"","family":"Almeida","given":"A.","non-dropping-particle":"","parse-names":false,"suffix":""},{"dropping-particle":"","family":"Silveira","given":"H.","non-dropping-particle":"","parse-names":false,"suffix":""},{"dropping-particle":"","family":"Vaz","given":"S.","non-dropping-particle":"","parse-names":false,"suffix":""},{"dropping-particle":"","family":"Castanheira Rodrigues","given":"S.","non-dropping-particle":"","parse-names":false,"suffix":""},{"dropping-particle":"","family":"Costa Santos","given":"D.","non-dropping-particle":"","parse-names":false,"suffix":""},{"dropping-particle":"V.","family":"Grilo","given":"J.","non-dropping-particle":"","parse-names":false,"suffix":""},{"dropping-particle":"","family":"Abreu da Silva","given":"A.","non-dropping-particle":"","parse-names":false,"suffix":""},{"dropping-particle":"","family":"Claro","given":"M.","non-dropping-particle":"","parse-names":false,"suffix":""},{"dropping-particle":"","family":"Deus","given":"A. C.","non-dropping-particle":"","parse-names":false,"suffix":""},{"dropping-particle":"","family":"Branquinho","given":"R.","non-dropping-particle":"","parse-names":false,"suffix":""},{"dropping-particle":"","family":"Santos","given":"P. M.D.D.","non-dropping-particle":"","parse-names":false,"suffix":""},{"dropping-particle":"","family":"Patrício","given":"B.","non-dropping-particle":"","parse-names":false,"suffix":""},{"dropping-particle":"","family":"Vieira Paiva Lopes","given":"A. C.","non-dropping-particle":"","parse-names":false,"suffix":""},{"dropping-particle":"","family":"Mendes","given":"J. M.","non-dropping-particle":"","parse-names":false,"suffix":""},{"dropping-particle":"","family":"Carvalho","given":"M. F.","non-dropping-particle":"","parse-names":false,"suffix":""},{"dropping-particle":"","family":"Oliveira","given":"C. M.","non-dropping-particle":"","parse-names":false,"suffix":""},{"dropping-particle":"","family":"Tojal","given":"A.","non-dropping-particle":"","parse-names":false,"suffix":""},{"dropping-particle":"","family":"Pinto","given":"J.","non-dropping-particle":"","parse-names":false,"suffix":""},{"dropping-particle":"","family":"Abutaka","given":"A.","non-dropping-particle":"","parse-names":false,"suffix":""},{"dropping-particle":"","family":"Abdelkareem","given":"M.","non-dropping-particle":"","parse-names":false,"suffix":""},{"dropping-particle":"","family":"Ali","given":"S. M.","non-dropping-particle":"","parse-names":false,"suffix":""},{"dropping-particle":"","family":"Tarakji","given":"M.","non-dropping-particle":"Al","parse-names":false,"suffix":""},{"dropping-particle":"","family":"Alfkey","given":"R.","non-dropping-particle":"","parse-names":false,"suffix":""},{"dropping-particle":"","family":"Mukhtar","given":"K.","non-dropping-particle":"","parse-names":false,"suffix":""},{"dropping-particle":"","family":"Wani","given":"I. R.","non-dropping-particle":"","parse-names":false,"suffix":""},{"dropping-particle":"","family":"Singh","given":"R.","non-dropping-particle":"","parse-names":false,"suffix":""},{"dropping-particle":"","family":"Bouchiba","given":"N.","non-dropping-particle":"","parse-names":false,"suffix":""},{"dropping-particle":"","family":"Mahdi","given":"H.","non-dropping-particle":"","parse-names":false,"suffix":""},{"dropping-particle":"","family":"Abdelaziem Mustafa","given":"S.","non-dropping-particle":"","parse-names":false,"suffix":""},{"dropping-particle":"","family":"Ansari","given":"A.","non-dropping-particle":"Al","parse-names":false,"suffix":""},{"dropping-particle":"","family":"Drasovean","given":"R.","non-dropping-particle":"","parse-names":false,"suffix":""},{"dropping-particle":"","family":"Caziuc","given":"A.","non-dropping-particle":"","parse-names":false,"suffix":""},{"dropping-particle":"","family":"Galliamov","given":"E.","non-dropping-particle":"","parse-names":false,"suffix":""},{"dropping-particle":"","family":"Agapov","given":"M.","non-dropping-particle":"","parse-names":false,"suffix":""},{"dropping-particle":"","family":"Kakotkin","given":"V.","non-dropping-particle":"","parse-names":false,"suffix":""},{"dropping-particle":"","family":"Semina","given":"E.","non-dropping-particle":"","parse-names":false,"suffix":""},{"dropping-particle":"","family":"Kubyshkin","given":"V.","non-dropping-particle":"","parse-names":false,"suffix":""},{"dropping-particle":"","family":"Kamalov","given":"A.","non-dropping-particle":"","parse-names":false,"suffix":""},{"dropping-particle":"","family":"Efetov","given":"S. K.","non-dropping-particle":"","parse-names":false,"suffix":""},{"dropping-particle":"","family":"Kochetkov","given":"V. S.","non-dropping-particle":"","parse-names":false,"suffix":""},{"dropping-particle":"","family":"Garmanova","given":"T.","non-dropping-particle":"","parse-names":false,"suffix":""},{"dropping-particle":"","family":"Tsarkov","given":"P.","non-dropping-particle":"","parse-names":false,"suffix":""},{"dropping-particle":"","family":"Tulina","given":"I.","non-dropping-particle":"","parse-names":false,"suffix":""},{"dropping-particle":"","family":"Rodimov","given":"S.","non-dropping-particle":"","parse-names":false,"suffix":""},{"dropping-particle":"","family":"Markaryan","given":"D.","non-dropping-particle":"","parse-names":false,"suffix":""},{"dropping-particle":"","family":"Kazachenko","given":"E.","non-dropping-particle":"","parse-names":false,"suffix":""},{"dropping-particle":"","family":"Yanishev","given":"A.","non-dropping-particle":"","parse-names":false,"suffix":""},{"dropping-particle":"","family":"Abelevich","given":"A.","non-dropping-particle":"","parse-names":false,"suffix":""},{"dropping-particle":"","family":"Bazaev","given":"A.","non-dropping-particle":"","parse-names":false,"suffix":""},{"dropping-particle":"","family":"Kokobelyan","given":"A.","non-dropping-particle":"","parse-names":false,"suffix":""},{"dropping-particle":"","family":"Zarubenko","given":"P.","non-dropping-particle":"","parse-names":false,"suffix":""},{"dropping-particle":"","family":"Zakharenko","given":"A.","non-dropping-particle":"","parse-names":false,"suffix":""},{"dropping-particle":"","family":"Novikova","given":"A.","non-dropping-particle":"","parse-names":false,"suffix":""},{"dropping-particle":"","family":"Kim","given":"G.","non-dropping-particle":"","parse-names":false,"suffix":""},{"dropping-particle":"","family":"Shmatov","given":"D.","non-dropping-particle":"","parse-names":false,"suffix":""},{"dropping-particle":"","family":"Stoliarov","given":"M.","non-dropping-particle":"","parse-names":false,"suffix":""},{"dropping-particle":"","family":"Kamenskikh","given":"M.","non-dropping-particle":"","parse-names":false,"suffix":""},{"dropping-particle":"","family":"Nambi","given":"G.","non-dropping-particle":"","parse-names":false,"suffix":""},{"dropping-particle":"","family":"Almulhim","given":"A. S.","non-dropping-particle":"","parse-names":false,"suffix":""},{"dropping-particle":"","family":"Madkhali","given":"T.","non-dropping-particle":"","parse-names":false,"suffix":""},{"dropping-particle":"","family":"Alzouhir","given":"A.","non-dropping-particle":"","parse-names":false,"suffix":""},{"dropping-particle":"","family":"Alissa","given":"A.","non-dropping-particle":"","parse-names":false,"suffix":""},{"dropping-particle":"","family":"Alameer","given":"E.","non-dropping-particle":"","parse-names":false,"suffix":""},{"dropping-particle":"","family":"Badedi","given":"M.","non-dropping-particle":"","parse-names":false,"suffix":""},{"dropping-particle":"","family":"Alnami","given":"A. Q.","non-dropping-particle":"","parse-names":false,"suffix":""},{"dropping-particle":"","family":"Darraj","given":"H.","non-dropping-particle":"","parse-names":false,"suffix":""},{"dropping-particle":"","family":"Alkhuzaie","given":"A.","non-dropping-particle":"","parse-names":false,"suffix":""},{"dropping-particle":"","family":"Khadwardi","given":"F.","non-dropping-particle":"","parse-names":false,"suffix":""},{"dropping-particle":"","family":"Abualjadayel","given":"M.","non-dropping-particle":"","parse-names":false,"suffix":""},{"dropping-particle":"","family":"Tashkandi","given":"W.","non-dropping-particle":"","parse-names":false,"suffix":""},{"dropping-particle":"","family":"Farsi","given":"A.","non-dropping-particle":"","parse-names":false,"suffix":""},{"dropping-particle":"","family":"Malibary","given":"N.","non-dropping-particle":"","parse-names":false,"suffix":""},{"dropping-particle":"","family":"Trabulsi","given":"N.","non-dropping-particle":"","parse-names":false,"suffix":""},{"dropping-particle":"","family":"Farsi","given":"S.","non-dropping-particle":"","parse-names":false,"suffix":""},{"dropping-particle":"","family":"Said Bayazeed","given":"A.","non-dropping-particle":"","parse-names":false,"suffix":""},{"dropping-particle":"","family":"Nasser","given":"M.","non-dropping-particle":"","parse-names":false,"suffix":""},{"dropping-particle":"","family":"Siddiqui","given":"M. S.","non-dropping-particle":"","parse-names":false,"suffix":""},{"dropping-particle":"","family":"Awwad","given":"S.","non-dropping-particle":"Al","parse-names":false,"suffix":""},{"dropping-particle":"","family":"Alshahrani","given":"M.","non-dropping-particle":"","parse-names":false,"suffix":""},{"dropping-particle":"","family":"Alsharif","given":"F.","non-dropping-particle":"","parse-names":false,"suffix":""},{"dropping-particle":"","family":"Fahmi","given":"M. W.","non-dropping-particle":"","parse-names":false,"suffix":""},{"dropping-particle":"","family":"Gudal","given":"A.","non-dropping-particle":"","parse-names":false,"suffix":""},{"dropping-particle":"","family":"Alasmari","given":"A.","non-dropping-particle":"","parse-names":false,"suffix":""},{"dropping-particle":"","family":"Alqahtani","given":"S.","non-dropping-particle":"","parse-names":false,"suffix":""},{"dropping-particle":"","family":"Majrashi","given":"S.","non-dropping-particle":"","parse-names":false,"suffix":""},{"dropping-particle":"","family":"Mashat","given":"A.","non-dropping-particle":"","parse-names":false,"suffix":""},{"dropping-particle":"","family":"Raddadi","given":"R.","non-dropping-particle":"Al","parse-names":false,"suffix":""},{"dropping-particle":"","family":"Alharbi","given":"A.","non-dropping-particle":"","parse-names":false,"suffix":""},{"dropping-particle":"","family":"Nasser","given":"Y.","non-dropping-particle":"","parse-names":false,"suffix":""},{"dropping-particle":"","family":"Hamayel","given":"H.","non-dropping-particle":"","parse-names":false,"suffix":""},{"dropping-particle":"","family":"Alhojaili","given":"A.","non-dropping-particle":"","parse-names":false,"suffix":""},{"dropping-particle":"","family":"Aljohani","given":"R.","non-dropping-particle":"","parse-names":false,"suffix":""},{"dropping-particle":"","family":"Sogair","given":"O.","non-dropping-particle":"","parse-names":false,"suffix":""},{"dropping-particle":"","family":"Alfarhan","given":"O.","non-dropping-particle":"","parse-names":false,"suffix":""},{"dropping-particle":"","family":"Alzahrani","given":"A.","non-dropping-particle":"","parse-names":false,"suffix":""},{"dropping-particle":"","family":"Alzomaili","given":"B.","non-dropping-particle":"","parse-names":false,"suffix":""},{"dropping-particle":"","family":"Azab","given":"M. A.","non-dropping-particle":"","parse-names":false,"suffix":""},{"dropping-particle":"","family":"Alotaibi","given":"M.","non-dropping-particle":"","parse-names":false,"suffix":""},{"dropping-particle":"","family":"Maashi","given":"A.","non-dropping-particle":"","parse-names":false,"suffix":""},{"dropping-particle":"","family":"Zowgar","given":"A.","non-dropping-particle":"","parse-names":false,"suffix":""},{"dropping-particle":"","family":"Alsakkaf","given":"M.","non-dropping-particle":"","parse-names":false,"suffix":""},{"dropping-particle":"","family":"Alnemary","given":"M.","non-dropping-particle":"","parse-names":false,"suffix":""},{"dropping-particle":"","family":"Khayat","given":"S.","non-dropping-particle":"","parse-names":false,"suffix":""},{"dropping-particle":"","family":"Felmban","given":"S.","non-dropping-particle":"","parse-names":false,"suffix":""},{"dropping-particle":"","family":"Almhmadi","given":"A.","non-dropping-particle":"","parse-names":false,"suffix":""},{"dropping-particle":"","family":"Alqannas","given":"M.","non-dropping-particle":"","parse-names":false,"suffix":""},{"dropping-particle":"","family":"Cortés Guiral","given":"D.","non-dropping-particle":"","parse-names":false,"suffix":""},{"dropping-particle":"","family":"Alyami","given":"M.","non-dropping-particle":"","parse-names":false,"suffix":""},{"dropping-particle":"","family":"Elawad","given":"A.","non-dropping-particle":"","parse-names":false,"suffix":""},{"dropping-particle":"","family":"Alhefdhi","given":"A.","non-dropping-particle":"","parse-names":false,"suffix":""},{"dropping-particle":"","family":"Alresaini","given":"F.","non-dropping-particle":"","parse-names":false,"suffix":""},{"dropping-particle":"","family":"Kurdi","given":"W.","non-dropping-particle":"","parse-names":false,"suffix":""},{"dropping-particle":"","family":"Tulbah","given":"M.","non-dropping-particle":"","parse-names":false,"suffix":""},{"dropping-particle":"","family":"Aldakheel","given":"M.","non-dropping-particle":"","parse-names":false,"suffix":""},{"dropping-particle":"","family":"Alsahan","given":"N.","non-dropping-particle":"","parse-names":false,"suffix":""},{"dropping-particle":"","family":"Koussayer","given":"S.","non-dropping-particle":"","parse-names":false,"suffix":""},{"dropping-particle":"","family":"Elsheikh","given":"H.","non-dropping-particle":"","parse-names":false,"suffix":""},{"dropping-particle":"","family":"Al-Qattan","given":"M.","non-dropping-particle":"","parse-names":false,"suffix":""},{"dropping-particle":"","family":"Alshanafey","given":"S.","non-dropping-particle":"","parse-names":false,"suffix":""},{"dropping-particle":"","family":"Rafique","given":"A.","non-dropping-particle":"","parse-names":false,"suffix":""},{"dropping-particle":"","family":"Mahabbat","given":"N.","non-dropping-particle":"","parse-names":false,"suffix":""},{"dropping-particle":"","family":"Saeed","given":"B.","non-dropping-particle":"","parse-names":false,"suffix":""},{"dropping-particle":"","family":"Al-Kharashi","given":"E.","non-dropping-particle":"","parse-names":false,"suffix":""},{"dropping-particle":"","family":"Alsowaina","given":"K.","non-dropping-particle":"","parse-names":false,"suffix":""},{"dropping-particle":"","family":"Arab","given":"N.","non-dropping-particle":"","parse-names":false,"suffix":""},{"dropping-particle":"","family":"Aljaber","given":"F.","non-dropping-particle":"","parse-names":false,"suffix":""},{"dropping-particle":"","family":"Hasan","given":"I.","non-dropping-particle":"Al","parse-names":false,"suffix":""},{"dropping-particle":"","family":"Alghamdi","given":"A.","non-dropping-particle":"","parse-names":false,"suffix":""},{"dropping-particle":"","family":"Badahdah","given":"F.","non-dropping-particle":"","parse-names":false,"suffix":""},{"dropping-particle":"","family":"Alghuliga","given":"A.","non-dropping-particle":"","parse-names":false,"suffix":""},{"dropping-particle":"","family":"Abdulfattah","given":"F.","non-dropping-particle":"","parse-names":false,"suffix":""},{"dropping-particle":"","family":"Alanazi","given":"F.","non-dropping-particle":"","parse-names":false,"suffix":""},{"dropping-particle":"","family":"Albaqami","given":"F.","non-dropping-particle":"","parse-names":false,"suffix":""},{"dropping-particle":"","family":"Alsuhaibani","given":"A.","non-dropping-particle":"","parse-names":false,"suffix":""},{"dropping-particle":"","family":"AlFakhri","given":"A.","non-dropping-particle":"","parse-names":false,"suffix":""},{"dropping-particle":"","family":"Alqasem","given":"S.","non-dropping-particle":"","parse-names":false,"suffix":""},{"dropping-particle":"","family":"Alajaji","given":"N.","non-dropping-particle":"","parse-names":false,"suffix":""},{"dropping-particle":"","family":"Nouh","given":"T.","non-dropping-particle":"","parse-names":false,"suffix":""},{"dropping-particle":"","family":"Nasser","given":"A.","non-dropping-particle":"Bin","parse-names":false,"suffix":""},{"dropping-particle":"","family":"Alowais","given":"J.","non-dropping-particle":"","parse-names":false,"suffix":""},{"dropping-particle":"","family":"Alburakan","given":"A.","non-dropping-particle":"","parse-names":false,"suffix":""},{"dropping-particle":"","family":"Alamri","given":"O.","non-dropping-particle":"","parse-names":false,"suffix":""},{"dropping-particle":"","family":"Albdah","given":"A.","non-dropping-particle":"","parse-names":false,"suffix":""},{"dropping-particle":"","family":"Alawi","given":"K.","non-dropping-particle":"","parse-names":false,"suffix":""},{"dropping-particle":"","family":"Alshalhoub","given":"M.","non-dropping-particle":"","parse-names":false,"suffix":""},{"dropping-particle":"","family":"ElSanhoury","given":"K.","non-dropping-particle":"","parse-names":false,"suffix":""},{"dropping-particle":"","family":"Almofarreh","given":"A.","non-dropping-particle":"","parse-names":false,"suffix":""},{"dropping-particle":"","family":"Ibrahim","given":"S.","non-dropping-particle":"","parse-names":false,"suffix":""},{"dropping-particle":"","family":"Elshafie","given":"H.","non-dropping-particle":"","parse-names":false,"suffix":""},{"dropping-particle":"","family":"Osman","given":"I.","non-dropping-particle":"","parse-names":false,"suffix":""},{"dropping-particle":"","family":"Guzman","given":"T.","non-dropping-particle":"","parse-names":false,"suffix":""},{"dropping-particle":"","family":"Mutair","given":"H.","non-dropping-particle":"","parse-names":false,"suffix":""},{"dropping-particle":"","family":"Siddiqui","given":"A.","non-dropping-particle":"","parse-names":false,"suffix":""},{"dropping-particle":"","family":"Chowdhury","given":"S.","non-dropping-particle":"","parse-names":false,"suffix":""},{"dropping-particle":"","family":"Alghamdi","given":"R.","non-dropping-particle":"","parse-names":false,"suffix":""},{"dropping-particle":"","family":"Almutrafi","given":"S.","non-dropping-particle":"","parse-names":false,"suffix":""},{"dropping-particle":"","family":"Alfaifi","given":"J.","non-dropping-particle":"","parse-names":false,"suffix":""},{"dropping-particle":"","family":"D'Souza","given":"J.","non-dropping-particle":"","parse-names":false,"suffix":""},{"dropping-particle":"","family":"Alshitwi","given":"A.","non-dropping-particle":"","parse-names":false,"suffix":""},{"dropping-particle":"","family":"Alkreedees","given":"N.","non-dropping-particle":"","parse-names":false,"suffix":""},{"dropping-particle":"","family":"Alramadhan","given":"M.","non-dropping-particle":"","parse-names":false,"suffix":""},{"dropping-particle":"","family":"Alshehri","given":"M.","non-dropping-particle":"","parse-names":false,"suffix":""},{"dropping-particle":"","family":"Alobaysi","given":"S.","non-dropping-particle":"","parse-names":false,"suffix":""},{"dropping-particle":"","family":"Alshahrani","given":"A.","non-dropping-particle":"","parse-names":false,"suffix":""},{"dropping-particle":"","family":"Alshehri","given":"A.","non-dropping-particle":"","parse-names":false,"suffix":""},{"dropping-particle":"","family":"Alrashed","given":"M.","non-dropping-particle":"","parse-names":false,"suffix":""},{"dropping-particle":"","family":"Altahan","given":"T.","non-dropping-particle":"","parse-names":false,"suffix":""},{"dropping-particle":"","family":"Alsabahi","given":"T.","non-dropping-particle":"","parse-names":false,"suffix":""},{"dropping-particle":"","family":"Alhossaini","given":"R.","non-dropping-particle":"","parse-names":false,"suffix":""},{"dropping-particle":"","family":"Sbaih","given":"M.","non-dropping-particle":"","parse-names":false,"suffix":""},{"dropping-particle":"","family":"Alalawi","given":"Y.","non-dropping-particle":"","parse-names":false,"suffix":""},{"dropping-particle":"","family":"Alnwijy","given":"K.","non-dropping-particle":"","parse-names":false,"suffix":""},{"dropping-particle":"","family":"Ayed","given":"A.","non-dropping-particle":"Al","parse-names":false,"suffix":""},{"dropping-particle":"","family":"Ghedan","given":"S.","non-dropping-particle":"","parse-names":false,"suffix":""},{"dropping-particle":"","family":"Alharthi","given":"R.","non-dropping-particle":"","parse-names":false,"suffix":""},{"dropping-particle":"","family":"Awad","given":"S.","non-dropping-particle":"","parse-names":false,"suffix":""},{"dropping-particle":"","family":"Sharara","given":"M.","non-dropping-particle":"","parse-names":false,"suffix":""},{"dropping-particle":"","family":"Abdelrhman","given":"S.","non-dropping-particle":"","parse-names":false,"suffix":""},{"dropping-particle":"","family":"Althobaiti","given":"W.","non-dropping-particle":"","parse-names":false,"suffix":""},{"dropping-particle":"","family":"Srbinovic","given":"L.","non-dropping-particle":"","parse-names":false,"suffix":""},{"dropping-particle":"","family":"Perovic","given":"M.","non-dropping-particle":"","parse-names":false,"suffix":""},{"dropping-particle":"","family":"Mikovic","given":"Z.","non-dropping-particle":"","parse-names":false,"suffix":""},{"dropping-particle":"","family":"Nikolic","given":"B.","non-dropping-particle":"","parse-names":false,"suffix":""},{"dropping-particle":"","family":"Vasiljevic","given":"M.","non-dropping-particle":"","parse-names":false,"suffix":""},{"dropping-particle":"","family":"Pazin","given":"V.","non-dropping-particle":"","parse-names":false,"suffix":""},{"dropping-particle":"","family":"Mandic Markovic","given":"V.","non-dropping-particle":"","parse-names":false,"suffix":""},{"dropping-particle":"","family":"Dimitrijevic","given":"D.","non-dropping-particle":"","parse-names":false,"suffix":""},{"dropping-particle":"","family":"Zecevic","given":"N.","non-dropping-particle":"","parse-names":false,"suffix":""},{"dropping-particle":"","family":"Gregoric","given":"P.","non-dropping-particle":"","parse-names":false,"suffix":""},{"dropping-particle":"","family":"Micic","given":"D.","non-dropping-particle":"","parse-names":false,"suffix":""},{"dropping-particle":"","family":"Loncar","given":"Z.","non-dropping-particle":"","parse-names":false,"suffix":""},{"dropping-particle":"","family":"Doklestic","given":"K.","non-dropping-particle":"","parse-names":false,"suffix":""},{"dropping-particle":"","family":"Ivancevic","given":"N.","non-dropping-particle":"","parse-names":false,"suffix":""},{"dropping-particle":"","family":"Djukic","given":"V.","non-dropping-particle":"","parse-names":false,"suffix":""},{"dropping-particle":"","family":"Stojakov","given":"D.","non-dropping-particle":"","parse-names":false,"suffix":""},{"dropping-particle":"","family":"Ilic","given":"R.","non-dropping-particle":"","parse-names":false,"suffix":""},{"dropping-particle":"","family":"Savic","given":"P.","non-dropping-particle":"","parse-names":false,"suffix":""},{"dropping-particle":"","family":"Pijanovic","given":"N.","non-dropping-particle":"","parse-names":false,"suffix":""},{"dropping-particle":"","family":"Milanovic","given":"M.","non-dropping-particle":"","parse-names":false,"suffix":""},{"dropping-particle":"","family":"Radosavljevic","given":"M.","non-dropping-particle":"","parse-names":false,"suffix":""},{"dropping-particle":"","family":"Dejanovic","given":"T.","non-dropping-particle":"","parse-names":false,"suffix":""},{"dropping-particle":"","family":"Kostic","given":"M.","non-dropping-particle":"","parse-names":false,"suffix":""},{"dropping-particle":"","family":"Paskas","given":"J.","non-dropping-particle":"","parse-names":false,"suffix":""},{"dropping-particle":"","family":"Bojic","given":"S.","non-dropping-particle":"","parse-names":false,"suffix":""},{"dropping-particle":"","family":"Stevanovic","given":"P.","non-dropping-particle":"","parse-names":false,"suffix":""},{"dropping-particle":"","family":"Djuric","given":"M.","non-dropping-particle":"","parse-names":false,"suffix":""},{"dropping-particle":"","family":"Kadija","given":"M.","non-dropping-particle":"","parse-names":false,"suffix":""},{"dropping-particle":"","family":"Tulic","given":"G.","non-dropping-particle":"","parse-names":false,"suffix":""},{"dropping-particle":"","family":"Glisovic Jovanovic","given":"I.","non-dropping-particle":"","parse-names":false,"suffix":""},{"dropping-particle":"","family":"Lieske","given":"B.","non-dropping-particle":"","parse-names":false,"suffix":""},{"dropping-particle":"","family":"Kayombo","given":"E.","non-dropping-particle":"","parse-names":false,"suffix":""},{"dropping-particle":"","family":"Kruger","given":"I.","non-dropping-particle":"","parse-names":false,"suffix":""},{"dropping-particle":"","family":"Kock","given":"M.","non-dropping-particle":"De","parse-names":false,"suffix":""},{"dropping-particle":"","family":"Malan","given":"A.","non-dropping-particle":"","parse-names":false,"suffix":""},{"dropping-particle":"","family":"Ferreira","given":"C.","non-dropping-particle":"","parse-names":false,"suffix":""},{"dropping-particle":"","family":"Preez","given":"H.","non-dropping-particle":"Du","parse-names":false,"suffix":""},{"dropping-particle":"","family":"Mulder","given":"W.","non-dropping-particle":"","parse-names":false,"suffix":""},{"dropping-particle":"","family":"Noel","given":"C.","non-dropping-particle":"","parse-names":false,"suffix":""},{"dropping-particle":"","family":"Grange","given":"S.","non-dropping-particle":"Le","parse-names":false,"suffix":""},{"dropping-particle":"","family":"Lusawana","given":"O.","non-dropping-particle":"","parse-names":false,"suffix":""},{"dropping-particle":"","family":"Kies","given":"C.","non-dropping-particle":"","parse-names":false,"suffix":""},{"dropping-particle":"","family":"Steyn","given":"E.","non-dropping-particle":"","parse-names":false,"suffix":""},{"dropping-particle":"","family":"Janson","given":"J.","non-dropping-particle":"","parse-names":false,"suffix":""},{"dropping-particle":"","family":"Buitendag","given":"J. J.P.","non-dropping-particle":"","parse-names":false,"suffix":""},{"dropping-particle":"","family":"Chu","given":"K.","non-dropping-particle":"","parse-names":false,"suffix":""},{"dropping-particle":"","family":"Mihalik","given":"M.","non-dropping-particle":"","parse-names":false,"suffix":""},{"dropping-particle":"","family":"Nel","given":"R.","non-dropping-particle":"","parse-names":false,"suffix":""},{"dropping-particle":"","family":"Naidoo","given":"S.","non-dropping-particle":"","parse-names":false,"suffix":""},{"dropping-particle":"","family":"Kloppers","given":"C.","non-dropping-particle":"","parse-names":false,"suffix":""},{"dropping-particle":"","family":"Nel","given":"D.","non-dropping-particle":"","parse-names":false,"suffix":""},{"dropping-particle":"","family":"Jonas","given":"E.","non-dropping-particle":"","parse-names":false,"suffix":""},{"dropping-particle":"","family":"Pickard","given":"H.","non-dropping-particle":"","parse-names":false,"suffix":""},{"dropping-particle":"","family":"Bernon","given":"M.","non-dropping-particle":"","parse-names":false,"suffix":""},{"dropping-particle":"","family":"Almgla","given":"N.","non-dropping-particle":"","parse-names":false,"suffix":""},{"dropping-particle":"","family":"Rayamajhi","given":"S.","non-dropping-particle":"","parse-names":false,"suffix":""},{"dropping-particle":"","family":"Mugla","given":"W.","non-dropping-particle":"","parse-names":false,"suffix":""},{"dropping-particle":"","family":"Carapinha","given":"C.","non-dropping-particle":"","parse-names":false,"suffix":""},{"dropping-particle":"","family":"Hyman","given":"G. Y.","non-dropping-particle":"","parse-names":false,"suffix":""},{"dropping-particle":"","family":"Fourtounas","given":"M.","non-dropping-particle":"","parse-names":false,"suffix":""},{"dropping-particle":"","family":"Sánchez Mozo","given":"A.","non-dropping-particle":"","parse-names":false,"suffix":""},{"dropping-particle":"","family":"Aguado Lopez","given":"H.","non-dropping-particle":"","parse-names":false,"suffix":""},{"dropping-particle":"","family":"Zárate Pinedo","given":"A.","non-dropping-particle":"","parse-names":false,"suffix":""},{"dropping-particle":"","family":"Jimenez Toscano","given":"M.","non-dropping-particle":"","parse-names":false,"suffix":""},{"dropping-particle":"","family":"Alonso de la Fuente","given":"N.","non-dropping-particle":"","parse-names":false,"suffix":""},{"dropping-particle":"","family":"Mancebo","given":"G.","non-dropping-particle":"","parse-names":false,"suffix":""},{"dropping-particle":"","family":"Cecchini","given":"L.","non-dropping-particle":"","parse-names":false,"suffix":""},{"dropping-particle":"","family":"Munarriz","given":"M.","non-dropping-particle":"","parse-names":false,"suffix":""},{"dropping-particle":"","family":"Cazador Labat","given":"M.","non-dropping-particle":"","parse-names":false,"suffix":""},{"dropping-particle":"","family":"López Campillo","given":"A.","non-dropping-particle":"","parse-names":false,"suffix":""},{"dropping-particle":"","family":"Martorell","given":"P.","non-dropping-particle":"","parse-names":false,"suffix":""},{"dropping-particle":"","family":"Espinosa","given":"C. A.","non-dropping-particle":"","parse-names":false,"suffix":""},{"dropping-particle":"","family":"Caja Vivancos","given":"P.","non-dropping-particle":"","parse-names":false,"suffix":""},{"dropping-particle":"","family":"Villalabeitia Ateca","given":"I.","non-dropping-particle":"","parse-names":false,"suffix":""},{"dropping-particle":"","family":"Prieto Calvo","given":"M.","non-dropping-particle":"","parse-names":false,"suffix":""},{"dropping-particle":"","family":"Marín","given":"H.","non-dropping-particle":"","parse-names":false,"suffix":""},{"dropping-particle":"","family":"Martin Playa","given":"P.","non-dropping-particle":"","parse-names":false,"suffix":""},{"dropping-particle":"","family":"Gainza","given":"A.","non-dropping-particle":"","parse-names":false,"suffix":""},{"dropping-particle":"","family":"Aragon Achig","given":"E. J.","non-dropping-particle":"","parse-names":false,"suffix":""},{"dropping-particle":"","family":"Rodriguez Fraga","given":"A.","non-dropping-particle":"","parse-names":false,"suffix":""},{"dropping-particle":"","family":"Melchor Corcóstegui","given":"I.","non-dropping-particle":"","parse-names":false,"suffix":""},{"dropping-particle":"","family":"Mallabiabarrena Ormaechea","given":"G.","non-dropping-particle":"","parse-names":false,"suffix":""},{"dropping-particle":"","family":"Garcia Gutierrez","given":"J. J.","non-dropping-particle":"","parse-names":false,"suffix":""},{"dropping-particle":"","family":"Barbier","given":"L.","non-dropping-particle":"","parse-names":false,"suffix":""},{"dropping-particle":"","family":"Pesántez Peralta","given":"M. A.","non-dropping-particle":"","parse-names":false,"suffix":""},{"dropping-particle":"","family":"Jiménez Jiménez","given":"M.","non-dropping-particle":"","parse-names":false,"suffix":""},{"dropping-particle":"","family":"Municio Martín","given":"J. A.","non-dropping-particle":"","parse-names":false,"suffix":""},{"dropping-particle":"","family":"Gómez Suárez","given":"J.","non-dropping-particle":"","parse-names":false,"suffix":""},{"dropping-particle":"","family":"García Operé","given":"G.","non-dropping-particle":"","parse-names":false,"suffix":""},{"dropping-particle":"","family":"Pascua Gómez","given":"L. A.","non-dropping-particle":"","parse-names":false,"suffix":""},{"dropping-particle":"","family":"Oñate Aguirre","given":"M.","non-dropping-particle":"","parse-names":false,"suffix":""},{"dropping-particle":"","family":"Fernandez-Colorado","given":"A.","non-dropping-particle":"","parse-names":false,"suffix":""},{"dropping-particle":"","family":"la Rosa-Estadella","given":"M.","non-dropping-particle":"De","parse-names":false,"suffix":""},{"dropping-particle":"","family":"Gasulla-Rodriguez","given":"A.","non-dropping-particle":"","parse-names":false,"suffix":""},{"dropping-particle":"","family":"Serrano-Martin","given":"M.","non-dropping-particle":"","parse-names":false,"suffix":""},{"dropping-particle":"","family":"Peig-Font","given":"A.","non-dropping-particle":"","parse-names":false,"suffix":""},{"dropping-particle":"","family":"Junca-Marti","given":"S.","non-dropping-particle":"","parse-names":false,"suffix":""},{"dropping-particle":"","family":"Juarez-Pomes","given":"M.","non-dropping-particle":"","parse-names":false,"suffix":""},{"dropping-particle":"","family":"Garrido-Ondono","given":"S.","non-dropping-particle":"","parse-names":false,"suffix":""},{"dropping-particle":"","family":"Blasco-Torres","given":"L.","non-dropping-particle":"","parse-names":false,"suffix":""},{"dropping-particle":"","family":"Molina-Corbacho","given":"M.","non-dropping-particle":"","parse-names":false,"suffix":""},{"dropping-particle":"","family":"Maldonado-Sotoca","given":"Y.","non-dropping-particle":"","parse-names":false,"suffix":""},{"dropping-particle":"","family":"Gasset-Teixidor","given":"A.","non-dropping-particle":"","parse-names":false,"suffix":""},{"dropping-particle":"","family":"Blasco-Moreu","given":"J.","non-dropping-particle":"","parse-names":false,"suffix":""},{"dropping-particle":"","family":"Gomez Fernandez","given":"L.","non-dropping-particle":"","parse-names":false,"suffix":""},{"dropping-particle":"","family":"Cayetano Paniagua","given":"L.","non-dropping-particle":"","parse-names":false,"suffix":""},{"dropping-particle":"","family":"Izquierdo","given":"O.","non-dropping-particle":"","parse-names":false,"suffix":""},{"dropping-particle":"","family":"Ventura","given":"D.","non-dropping-particle":"","parse-names":false,"suffix":""},{"dropping-particle":"","family":"Castellanos","given":"J.","non-dropping-particle":"","parse-names":false,"suffix":""},{"dropping-particle":"","family":"Ballester Vazquez","given":"E.","non-dropping-particle":"","parse-names":false,"suffix":""},{"dropping-particle":"","family":"Sanchez Lopez","given":"A.","non-dropping-particle":"","parse-names":false,"suffix":""},{"dropping-particle":"","family":"Balague Ponz","given":"C.","non-dropping-particle":"","parse-names":false,"suffix":""},{"dropping-particle":"","family":"Targarona Soler","given":"E. M.","non-dropping-particle":"","parse-names":false,"suffix":""},{"dropping-particle":"","family":"Sanchez Cabús","given":"S.","non-dropping-particle":"","parse-names":false,"suffix":""},{"dropping-particle":"","family":"Molina Santos","given":"V.","non-dropping-particle":"","parse-names":false,"suffix":""},{"dropping-particle":"","family":"Gonzalez Lopez","given":"J. A.","non-dropping-particle":"","parse-names":false,"suffix":""},{"dropping-particle":"","family":"Medrano Caviedes","given":"R.","non-dropping-particle":"","parse-names":false,"suffix":""},{"dropping-particle":"","family":"Moral Duarte","given":"A.","non-dropping-particle":"","parse-names":false,"suffix":""},{"dropping-particle":"","family":"Espin-Basany","given":"E.","non-dropping-particle":"","parse-names":false,"suffix":""},{"dropping-particle":"","family":"Blanco-Colino","given":"R.","non-dropping-particle":"","parse-names":false,"suffix":""},{"dropping-particle":"","family":"Turrado-Rodriguez","given":"V.","non-dropping-particle":"","parse-names":false,"suffix":""},{"dropping-particle":"","family":"Lacy","given":"A. M.","non-dropping-particle":"","parse-names":false,"suffix":""},{"dropping-particle":"","family":"Lacy","given":"F. B.","non-dropping-particle":"de","parse-names":false,"suffix":""},{"dropping-particle":"","family":"Morales","given":"X.","non-dropping-particle":"","parse-names":false,"suffix":""},{"dropping-particle":"","family":"Carreras-Castañer","given":"A.","non-dropping-particle":"","parse-names":false,"suffix":""},{"dropping-particle":"","family":"Torner","given":"P.","non-dropping-particle":"","parse-names":false,"suffix":""},{"dropping-particle":"","family":"Jornet-Gibert","given":"M.","non-dropping-particle":"","parse-names":false,"suffix":""},{"dropping-particle":"","family":"Balaguer-Castro","given":"M.","non-dropping-particle":"","parse-names":false,"suffix":""},{"dropping-particle":"","family":"Renau-Cerrillo","given":"M.","non-dropping-particle":"","parse-names":false,"suffix":""},{"dropping-particle":"","family":"Camacho-Carrasco","given":"P.","non-dropping-particle":"","parse-names":false,"suffix":""},{"dropping-particle":"","family":"Vives-Barquiel","given":"M.","non-dropping-particle":"","parse-names":false,"suffix":""},{"dropping-particle":"","family":"Campuzano-Bitterling","given":"B.","non-dropping-particle":"","parse-names":false,"suffix":""},{"dropping-particle":"","family":"Gracia","given":"I.","non-dropping-particle":"","parse-names":false,"suffix":""},{"dropping-particle":"","family":"Pujol-Muncunill","given":"R.","non-dropping-particle":"","parse-names":false,"suffix":""},{"dropping-particle":"","family":"Martin-Sole","given":"O.","non-dropping-particle":"","parse-names":false,"suffix":""},{"dropping-particle":"","family":"Rubio-Palau","given":"J.","non-dropping-particle":"","parse-names":false,"suffix":""},{"dropping-particle":"","family":"Tarrado","given":"X.","non-dropping-particle":"","parse-names":false,"suffix":""},{"dropping-particle":"","family":"Garcia-Aparicio","given":"L.","non-dropping-particle":"","parse-names":false,"suffix":""},{"dropping-particle":"","family":"Haro Jorge","given":"I.","non-dropping-particle":"De","parse-names":false,"suffix":""},{"dropping-particle":"","family":"Martin","given":"A.","non-dropping-particle":"","parse-names":false,"suffix":""},{"dropping-particle":"","family":"Rojas-Ticona","given":"J.","non-dropping-particle":"","parse-names":false,"suffix":""},{"dropping-particle":"","family":"Perez-Bertolez","given":"S.","non-dropping-particle":"","parse-names":false,"suffix":""},{"dropping-particle":"","family":"Cuesta Argos","given":"M.","non-dropping-particle":"","parse-names":false,"suffix":""},{"dropping-particle":"","family":"Capdevila Vilaro","given":"B.","non-dropping-particle":"","parse-names":false,"suffix":""},{"dropping-particle":"","family":"Coronas Soucheiron","given":"M.","non-dropping-particle":"","parse-names":false,"suffix":""},{"dropping-particle":"","family":"Riba Martinez","given":"M.","non-dropping-particle":"","parse-names":false,"suffix":""},{"dropping-particle":"","family":"Saura Garcia","given":"L.","non-dropping-particle":"","parse-names":false,"suffix":""},{"dropping-particle":"","family":"Prat Ortells","given":"J.","non-dropping-particle":"","parse-names":false,"suffix":""},{"dropping-particle":"","family":"Bejarano Serrano","given":"M.","non-dropping-particle":"","parse-names":false,"suffix":""},{"dropping-particle":"","family":"Parri","given":"P.","non-dropping-particle":"","parse-names":false,"suffix":""},{"dropping-particle":"","family":"Massaguer","given":"C.","non-dropping-particle":"","parse-names":false,"suffix":""},{"dropping-particle":"","family":"Vicario","given":"F.","non-dropping-particle":"","parse-names":false,"suffix":""},{"dropping-particle":"","family":"Palazon Bellver","given":"P.","non-dropping-particle":"","parse-names":false,"suffix":""},{"dropping-particle":"","family":"Moraleda Gudayol","given":"I.","non-dropping-particle":"","parse-names":false,"suffix":""},{"dropping-particle":"","family":"Lara","given":"A.","non-dropping-particle":"","parse-names":false,"suffix":""},{"dropping-particle":"","family":"Escobar","given":"D.","non-dropping-particle":"","parse-names":false,"suffix":""},{"dropping-particle":"","family":"Arrieta","given":"M.","non-dropping-particle":"","parse-names":false,"suffix":""},{"dropping-particle":"","family":"Garcia de Cortazar","given":"U.","non-dropping-particle":"","parse-names":false,"suffix":""},{"dropping-particle":"","family":"Villamor Garcia","given":"I.","non-dropping-particle":"","parse-names":false,"suffix":""},{"dropping-particle":"","family":"Landaluce-Olavarria","given":"A.","non-dropping-particle":"","parse-names":false,"suffix":""},{"dropping-particle":"","family":"Gonzalez De Miguel","given":"M.","non-dropping-particle":"","parse-names":false,"suffix":""},{"dropping-particle":"","family":"Fernández Gómez Cruzado","given":"L.","non-dropping-particle":"","parse-names":false,"suffix":""},{"dropping-particle":"","family":"Begoña","given":"E.","non-dropping-particle":"","parse-names":false,"suffix":""},{"dropping-particle":"","family":"Lecumberri","given":"D.","non-dropping-particle":"","parse-names":false,"suffix":""},{"dropping-particle":"","family":"Acosta Mérida","given":"M. A.","non-dropping-particle":"","parse-names":false,"suffix":""},{"dropping-particle":"","family":"Yepes Cano","given":"A. F.","non-dropping-particle":"","parse-names":false,"suffix":""},{"dropping-particle":"","family":"Estaire Gómez","given":"M.","non-dropping-particle":"","parse-names":false,"suffix":""},{"dropping-particle":"","family":"Padilla-Valverde","given":"D.","non-dropping-particle":"","parse-names":false,"suffix":""},{"dropping-particle":"","family":"Sánchez-García","given":"S.","non-dropping-particle":"","parse-names":false,"suffix":""},{"dropping-particle":"","family":"Sanchez-Pelaez","given":"D.","non-dropping-particle":"","parse-names":false,"suffix":""},{"dropping-particle":"","family":"Jimenez Higuera","given":"E.","non-dropping-particle":"","parse-names":false,"suffix":""},{"dropping-particle":"","family":"Picón Rodríguez","given":"R.","non-dropping-particle":"","parse-names":false,"suffix":""},{"dropping-particle":"","family":"Fernández Camuñas","given":"","non-dropping-particle":"","parse-names":false,"suffix":""},{"dropping-particle":"","family":"Martínez-Pinedo","given":"C.","non-dropping-particle":"","parse-names":false,"suffix":""},{"dropping-particle":"","family":"Garcia Santos","given":"E. P.","non-dropping-particle":"","parse-names":false,"suffix":""},{"dropping-particle":"","family":"Muñoz-Atienza","given":"V.","non-dropping-particle":"","parse-names":false,"suffix":""},{"dropping-particle":"","family":"Moreno Pérez","given":"A.","non-dropping-particle":"","parse-names":false,"suffix":""},{"dropping-particle":"","family":"López de la Manzanara Cano","given":"C. A.","non-dropping-particle":"","parse-names":false,"suffix":""},{"dropping-particle":"","family":"Ugarte-Sierra","given":"B.","non-dropping-particle":"","parse-names":false,"suffix":""},{"dropping-particle":"","family":"Ibáñez-Aguirre","given":"F. J.","non-dropping-particle":"","parse-names":false,"suffix":""},{"dropping-particle":"","family":"Andres Olabarria","given":"U.","non-dropping-particle":"De","parse-names":false,"suffix":""},{"dropping-particle":"","family":"Fernández Pablos","given":"F. J.","non-dropping-particle":"","parse-names":false,"suffix":""},{"dropping-particle":"","family":"Durán Ballesteros","given":"M.","non-dropping-particle":"","parse-names":false,"suffix":""},{"dropping-particle":"","family":"Sanz Larrainzar","given":"A.","non-dropping-particle":"","parse-names":false,"suffix":""},{"dropping-particle":"","family":"Jiménez Carneros","given":"V.","non-dropping-particle":"","parse-names":false,"suffix":""},{"dropping-particle":"","family":"Valle Rubio","given":"A.","non-dropping-particle":"","parse-names":false,"suffix":""},{"dropping-particle":"","family":"Alonso-Lamberti","given":"L.","non-dropping-particle":"","parse-names":false,"suffix":""},{"dropping-particle":"","family":"García-Quijada","given":"J.","non-dropping-particle":"","parse-names":false,"suffix":""},{"dropping-particle":"","family":"Leon","given":"R.","non-dropping-particle":"","parse-names":false,"suffix":""},{"dropping-particle":"","family":"Rodriguez","given":"J. L.","non-dropping-particle":"","parse-names":false,"suffix":""},{"dropping-particle":"","family":"Jimenez Miramón","given":"J.","non-dropping-particle":"","parse-names":false,"suffix":""},{"dropping-particle":"","family":"Jover","given":"J. M.","non-dropping-particle":"","parse-names":false,"suffix":""},{"dropping-particle":"","family":"Martín Salamanca","given":"M. B.","non-dropping-particle":"","parse-names":false,"suffix":""},{"dropping-particle":"","family":"Assaf","given":"M.","non-dropping-particle":"","parse-names":false,"suffix":""},{"dropping-particle":"","family":"Pérez Simón","given":"V.","non-dropping-particle":"","parse-names":false,"suffix":""},{"dropping-particle":"","family":"Landeo Agüero","given":"S. A.","non-dropping-particle":"","parse-names":false,"suffix":""},{"dropping-particle":"","family":"Baeza Pintado","given":"N.","non-dropping-particle":"","parse-names":false,"suffix":""},{"dropping-particle":"","family":"Huertas Fernandez","given":"M. A.","non-dropping-particle":"","parse-names":false,"suffix":""},{"dropping-particle":"","family":"Carabias","given":"A.","non-dropping-particle":"","parse-names":false,"suffix":""},{"dropping-particle":"V.","family":"Sosa","given":"M.","non-dropping-particle":"","parse-names":false,"suffix":""},{"dropping-particle":"","family":"Lora-Cumplido","given":"P.","non-dropping-particle":"","parse-names":false,"suffix":""},{"dropping-particle":"","family":"Lanuza","given":"L.","non-dropping-particle":"","parse-names":false,"suffix":""},{"dropping-particle":"","family":"Galipienso Eri","given":"M.","non-dropping-particle":"","parse-names":false,"suffix":""},{"dropping-particle":"","family":"Garcia Montesino","given":"J. D.","non-dropping-particle":"","parse-names":false,"suffix":""},{"dropping-particle":"","family":"Dellonder Frigolé","given":"J.","non-dropping-particle":"","parse-names":false,"suffix":""},{"dropping-particle":"","family":"Noriego Muñoz","given":"D.","non-dropping-particle":"","parse-names":false,"suffix":""},{"dropping-particle":"","family":"Navarro-Sánchez","given":"A.","non-dropping-particle":"","parse-names":false,"suffix":""},{"dropping-particle":"","family":"Enjuto","given":"D.","non-dropping-particle":"","parse-names":false,"suffix":""},{"dropping-particle":"","family":"Perez Gonzalez","given":"M.","non-dropping-particle":"","parse-names":false,"suffix":""},{"dropping-particle":"","family":"Díaz Peña","given":"P.","non-dropping-particle":"","parse-names":false,"suffix":""},{"dropping-particle":"","family":"Gonzalez","given":"J.","non-dropping-particle":"","parse-names":false,"suffix":""},{"dropping-particle":"","family":"Marqueta De Salas","given":"M.","non-dropping-particle":"","parse-names":false,"suffix":""},{"dropping-particle":"","family":"Martinez Pascual","given":"P.","non-dropping-particle":"","parse-names":false,"suffix":""},{"dropping-particle":"","family":"Rodríguez Gómez","given":"L.","non-dropping-particle":"","parse-names":false,"suffix":""},{"dropping-particle":"","family":"Garcés García","given":"R.","non-dropping-particle":"","parse-names":false,"suffix":""},{"dropping-particle":"","family":"Ramos Bonilla","given":"A.","non-dropping-particle":"","parse-names":false,"suffix":""},{"dropping-particle":"","family":"Herrera-Merino","given":"N.","non-dropping-particle":"","parse-names":false,"suffix":""},{"dropping-particle":"","family":"Fernández Bernabé","given":"P.","non-dropping-particle":"","parse-names":false,"suffix":""},{"dropping-particle":"","family":"Cagigal Ortega","given":"E. P.","non-dropping-particle":"","parse-names":false,"suffix":""},{"dropping-particle":"","family":"Hernández","given":"I.","non-dropping-particle":"","parse-names":false,"suffix":""},{"dropping-particle":"","family":"García de Castro Rubio","given":"E.","non-dropping-particle":"","parse-names":false,"suffix":""},{"dropping-particle":"","family":"Cervera","given":"I.","non-dropping-particle":"","parse-names":false,"suffix":""},{"dropping-particle":"","family":"Espino Segura-Illa","given":"M.","non-dropping-particle":"","parse-names":false,"suffix":""},{"dropping-particle":"","family":"Sánchez Aniceto","given":"G.","non-dropping-particle":"","parse-names":false,"suffix":""},{"dropping-particle":"","family":"Castaño-Leon","given":"A. M.","non-dropping-particle":"","parse-names":false,"suffix":""},{"dropping-particle":"","family":"Jimenez-Roldan","given":"L.","non-dropping-particle":"","parse-names":false,"suffix":""},{"dropping-particle":"","family":"Delgado Fernandez","given":"J.","non-dropping-particle":"","parse-names":false,"suffix":""},{"dropping-particle":"","family":"Pérez Núñez","given":"A.","non-dropping-particle":"","parse-names":false,"suffix":""},{"dropping-particle":"","family":"Lagares","given":"A.","non-dropping-particle":"","parse-names":false,"suffix":""},{"dropping-particle":"","family":"Garcia Perez","given":"D.","non-dropping-particle":"","parse-names":false,"suffix":""},{"dropping-particle":"","family":"Santas","given":"M.","non-dropping-particle":"","parse-names":false,"suffix":""},{"dropping-particle":"","family":"Paredes","given":"I.","non-dropping-particle":"","parse-names":false,"suffix":""},{"dropping-particle":"","family":"Esteban Sinovas","given":"O.","non-dropping-particle":"","parse-names":false,"suffix":""},{"dropping-particle":"","family":"Moreno-Gomez","given":"L.","non-dropping-particle":"","parse-names":false,"suffix":""},{"dropping-particle":"","family":"Rubio","given":"E.","non-dropping-particle":"","parse-names":false,"suffix":""},{"dropping-particle":"","family":"Vega","given":"V.","non-dropping-particle":"","parse-names":false,"suffix":""},{"dropping-particle":"","family":"Vivas Lopez","given":"A.","non-dropping-particle":"","parse-names":false,"suffix":""},{"dropping-particle":"","family":"Labalde Martinez","given":"M.","non-dropping-particle":"","parse-names":false,"suffix":""},{"dropping-particle":"","family":"García Villar","given":"O.","non-dropping-particle":"","parse-names":false,"suffix":""},{"dropping-particle":"","family":"Pelaéz Torres","given":"P. M.","non-dropping-particle":"","parse-names":false,"suffix":""},{"dropping-particle":"","family":"Garcia-Borda","given":"J.","non-dropping-particle":"","parse-names":false,"suffix":""},{"dropping-particle":"","family":"Ferrero Herrero","given":"E.","non-dropping-particle":"","parse-names":false,"suffix":""},{"dropping-particle":"","family":"Gomez","given":"P.","non-dropping-particle":"","parse-names":false,"suffix":""},{"dropping-particle":"","family":"Eiriz Fernandez","given":"C.","non-dropping-particle":"","parse-names":false,"suffix":""},{"dropping-particle":"","family":"Ojeda-Thies","given":"C.","non-dropping-particle":"","parse-names":false,"suffix":""},{"dropping-particle":"","family":"Pardo Garcia","given":"J. M.","non-dropping-particle":"","parse-names":false,"suffix":""},{"dropping-particle":"","family":"Martino","given":"M.","non-dropping-particle":"Di","parse-names":false,"suffix":""},{"dropping-particle":"","family":"la Hoz Rodriguez","given":"A.","non-dropping-particle":"De","parse-names":false,"suffix":""},{"dropping-particle":"","family":"García Septiem","given":"J.","non-dropping-particle":"","parse-names":false,"suffix":""},{"dropping-particle":"","family":"Maqueda González","given":"R.","non-dropping-particle":"","parse-names":false,"suffix":""},{"dropping-particle":"","family":"Delgado Búrdalo","given":"L.","non-dropping-particle":"","parse-names":false,"suffix":""},{"dropping-particle":"","family":"Correa Bonito","given":"A.","non-dropping-particle":"","parse-names":false,"suffix":""},{"dropping-particle":"","family":"Martin-Perez","given":"E.","non-dropping-particle":"","parse-names":false,"suffix":""},{"dropping-particle":"","family":"García Villayzán","given":"J. E.","non-dropping-particle":"","parse-names":false,"suffix":""},{"dropping-particle":"","family":"Albi Martin","given":"B.","non-dropping-particle":"","parse-names":false,"suffix":""},{"dropping-particle":"","family":"Lozano Lominchar","given":"P.","non-dropping-particle":"","parse-names":false,"suffix":""},{"dropping-particle":"","family":"Martin","given":"L.","non-dropping-particle":"","parse-names":false,"suffix":""},{"dropping-particle":"","family":"Fernadez","given":"M.","non-dropping-particle":"","parse-names":false,"suffix":""},{"dropping-particle":"","family":"Rey-Valcarcel","given":"C.","non-dropping-particle":"","parse-names":false,"suffix":""},{"dropping-particle":"","family":"Tousidonis","given":"M.","non-dropping-particle":"","parse-names":false,"suffix":""},{"dropping-particle":"","family":"Martin-Albo Caballero","given":"L.","non-dropping-particle":"","parse-names":false,"suffix":""},{"dropping-particle":"","family":"Lowy","given":"A.","non-dropping-particle":"","parse-names":false,"suffix":""},{"dropping-particle":"","family":"Alonso Ortuño","given":"P.","non-dropping-particle":"","parse-names":false,"suffix":""},{"dropping-particle":"","family":"Ayuso Herrera","given":"E.","non-dropping-particle":"","parse-names":false,"suffix":""},{"dropping-particle":"","family":"Caño Velasco","given":"J.","non-dropping-particle":"","parse-names":false,"suffix":""},{"dropping-particle":"","family":"Aragon-Chamizo","given":"J.","non-dropping-particle":"","parse-names":false,"suffix":""},{"dropping-particle":"","family":"Perez Diaz","given":"M. D.","non-dropping-particle":"","parse-names":false,"suffix":""},{"dropping-particle":"","family":"Mateo-Sierra","given":"O.","non-dropping-particle":"","parse-names":false,"suffix":""},{"dropping-particle":"","family":"Quintana-Villamandos","given":"B.","non-dropping-particle":"","parse-names":false,"suffix":""},{"dropping-particle":"","family":"Barrio","given":"J. M.","non-dropping-particle":"","parse-names":false,"suffix":""},{"dropping-particle":"","family":"Fanjul","given":"M.","non-dropping-particle":"","parse-names":false,"suffix":""},{"dropping-particle":"","family":"Sanchez-Perez","given":"C.","non-dropping-particle":"","parse-names":false,"suffix":""},{"dropping-particle":"","family":"Fernandez","given":"M. L.","non-dropping-particle":"","parse-names":false,"suffix":""},{"dropping-particle":"","family":"Hernandez-Kakauridze","given":"S.","non-dropping-particle":"","parse-names":false,"suffix":""},{"dropping-particle":"","family":"Rio","given":"J.","non-dropping-particle":"","parse-names":false,"suffix":""},{"dropping-particle":"","family":"Díaz Pérez","given":"D.","non-dropping-particle":"","parse-names":false,"suffix":""},{"dropping-particle":"","family":"Serrano González","given":"J.","non-dropping-particle":"","parse-names":false,"suffix":""},{"dropping-particle":"","family":"Colao García","given":"L.","non-dropping-particle":"","parse-names":false,"suffix":""},{"dropping-particle":"","family":"Gutierrez Samaniego","given":"M.","non-dropping-particle":"","parse-names":false,"suffix":""},{"dropping-particle":"","family":"Hernandez Bartolome","given":"M. A.","non-dropping-particle":"","parse-names":false,"suffix":""},{"dropping-particle":"","family":"Galindo Jara","given":"P.","non-dropping-particle":"","parse-names":false,"suffix":""},{"dropping-particle":"","family":"Esteban Agustí","given":"E.","non-dropping-particle":"","parse-names":false,"suffix":""},{"dropping-particle":"","family":"Ripollés-Melchor","given":"J.","non-dropping-particle":"","parse-names":false,"suffix":""},{"dropping-particle":"","family":"Abad-Motos","given":"A.","non-dropping-particle":"","parse-names":false,"suffix":""},{"dropping-particle":"","family":"Abad-Gurumeta","given":"A.","non-dropping-particle":"","parse-names":false,"suffix":""},{"dropping-particle":"","family":"Martínez-Hurtado","given":"E.","non-dropping-particle":"","parse-names":false,"suffix":""},{"dropping-particle":"","family":"Ruiz-Escobar","given":"A.","non-dropping-particle":"","parse-names":false,"suffix":""},{"dropping-particle":"","family":"Brogly","given":"N.","non-dropping-particle":"","parse-names":false,"suffix":""},{"dropping-particle":"","family":"Guasch","given":"E.","non-dropping-particle":"","parse-names":false,"suffix":""},{"dropping-particle":"","family":"Hernandez Gutierrez","given":"A.","non-dropping-particle":"","parse-names":false,"suffix":""},{"dropping-particle":"","family":"Bartha Rasero","given":"J. L.","non-dropping-particle":"","parse-names":false,"suffix":""},{"dropping-particle":"","family":"Perez","given":"Y.","non-dropping-particle":"","parse-names":false,"suffix":""},{"dropping-particle":"","family":"Garcia-Pineda","given":"V.","non-dropping-particle":"","parse-names":false,"suffix":""},{"dropping-particle":"","family":"Gracia","given":"M.","non-dropping-particle":"","parse-names":false,"suffix":""},{"dropping-particle":"","family":"Siegrist Ridruejo","given":"J.","non-dropping-particle":"","parse-names":false,"suffix":""},{"dropping-particle":"","family":"Diestro","given":"M. D.","non-dropping-particle":"","parse-names":false,"suffix":""},{"dropping-particle":"","family":"Sanchez-Mendez","given":"J. I.","non-dropping-particle":"","parse-names":false,"suffix":""},{"dropping-particle":"","family":"Marti","given":"C.","non-dropping-particle":"","parse-names":false,"suffix":""},{"dropping-particle":"","family":"Melendez","given":"M.","non-dropping-particle":"","parse-names":false,"suffix":""},{"dropping-particle":"","family":"Moreno-Palacios","given":"E.","non-dropping-particle":"","parse-names":false,"suffix":""},{"dropping-particle":"","family":"Loayza","given":"A.","non-dropping-particle":"","parse-names":false,"suffix":""},{"dropping-particle":"","family":"Frias","given":"L.","non-dropping-particle":"","parse-names":false,"suffix":""},{"dropping-particle":"","family":"Zapardiel","given":"I.","non-dropping-particle":"","parse-names":false,"suffix":""},{"dropping-particle":"","family":"Rubio-Perez","given":"I.","non-dropping-particle":"","parse-names":false,"suffix":""},{"dropping-particle":"","family":"Prieto Nieto","given":"M. I.","non-dropping-particle":"","parse-names":false,"suffix":""},{"dropping-particle":"","family":"Guevara","given":"J.","non-dropping-particle":"","parse-names":false,"suffix":""},{"dropping-particle":"","family":"Gegundez Simon","given":"A.","non-dropping-particle":"","parse-names":false,"suffix":""},{"dropping-particle":"","family":"Gortazar","given":"S.","non-dropping-particle":"","parse-names":false,"suffix":""},{"dropping-particle":"","family":"Chavarrias","given":"N.","non-dropping-particle":"","parse-names":false,"suffix":""},{"dropping-particle":"","family":"Alvarez","given":"E.","non-dropping-particle":"","parse-names":false,"suffix":""},{"dropping-particle":"","family":"Saavedra","given":"J.","non-dropping-particle":"","parse-names":false,"suffix":""},{"dropping-particle":"","family":"Ramos-Martin","given":"P.","non-dropping-particle":"","parse-names":false,"suffix":""},{"dropping-particle":"","family":"Urbieta","given":"A.","non-dropping-particle":"","parse-names":false,"suffix":""},{"dropping-particle":"","family":"Gomez Rivas","given":"J.","non-dropping-particle":"","parse-names":false,"suffix":""},{"dropping-particle":"","family":"Toribio-Vázquez","given":"C.","non-dropping-particle":"","parse-names":false,"suffix":""},{"dropping-particle":"","family":"Yebes","given":"A.","non-dropping-particle":"","parse-names":false,"suffix":""},{"dropping-particle":"","family":"Hernández-García","given":"M.","non-dropping-particle":"","parse-names":false,"suffix":""},{"dropping-particle":"","family":"Losada","given":"M.","non-dropping-particle":"","parse-names":false,"suffix":""},{"dropping-particle":"","family":"Diéguez","given":"B.","non-dropping-particle":"","parse-names":false,"suffix":""},{"dropping-particle":"","family":"García-Conde","given":"M.","non-dropping-particle":"","parse-names":false,"suffix":""},{"dropping-particle":"","family":"Alonso Poza","given":"A.","non-dropping-particle":"","parse-names":false,"suffix":""},{"dropping-particle":"","family":"Marquez","given":"L.","non-dropping-particle":"","parse-names":false,"suffix":""},{"dropping-particle":"","family":"Becerra","given":"R.","non-dropping-particle":"","parse-names":false,"suffix":""},{"dropping-particle":"","family":"Martin","given":"M.","non-dropping-particle":"","parse-names":false,"suffix":""},{"dropping-particle":"","family":"Jorgensen","given":"T.","non-dropping-particle":"","parse-names":false,"suffix":""},{"dropping-particle":"","family":"Muguerza","given":"J. M.","non-dropping-particle":"","parse-names":false,"suffix":""},{"dropping-particle":"","family":"Dziakova","given":"J.","non-dropping-particle":"","parse-names":false,"suffix":""},{"dropping-particle":"","family":"Sánchez del Pueblo","given":"C.","non-dropping-particle":"","parse-names":false,"suffix":""},{"dropping-particle":"","family":"Saez Carlin","given":"P.","non-dropping-particle":"","parse-names":false,"suffix":""},{"dropping-particle":"","family":"Camarero","given":"E.","non-dropping-particle":"","parse-names":false,"suffix":""},{"dropping-particle":"","family":"Picazo","given":"S.","non-dropping-particle":"","parse-names":false,"suffix":""},{"dropping-particle":"","family":"Pizarro","given":"M. J.","non-dropping-particle":"","parse-names":false,"suffix":""},{"dropping-particle":"","family":"Avellana","given":"R.","non-dropping-particle":"","parse-names":false,"suffix":""},{"dropping-particle":"","family":"Catalán","given":"V.","non-dropping-particle":"","parse-names":false,"suffix":""},{"dropping-particle":"","family":"Lopez Antoñanzas","given":"L.","non-dropping-particle":"","parse-names":false,"suffix":""},{"dropping-particle":"","family":"Cano","given":"O.","non-dropping-particle":"","parse-names":false,"suffix":""},{"dropping-particle":"","family":"Anula","given":"R.","non-dropping-particle":"","parse-names":false,"suffix":""},{"dropping-particle":"","family":"Sanz Lopez","given":"R.","non-dropping-particle":"","parse-names":false,"suffix":""},{"dropping-particle":"","family":"Sanz Ortega","given":"G.","non-dropping-particle":"","parse-names":false,"suffix":""},{"dropping-particle":"","family":"Garcia Alonso","given":"M.","non-dropping-particle":"","parse-names":false,"suffix":""},{"dropping-particle":"","family":"Torres","given":"A. J.","non-dropping-particle":"","parse-names":false,"suffix":""},{"dropping-particle":"","family":"Martin Antona","given":"E.","non-dropping-particle":"","parse-names":false,"suffix":""},{"dropping-particle":"","family":"Garcia Botella","given":"S.","non-dropping-particle":"","parse-names":false,"suffix":""},{"dropping-particle":"","family":"Ramos","given":"D.","non-dropping-particle":"","parse-names":false,"suffix":""},{"dropping-particle":"","family":"Barranquero","given":"A. G.","non-dropping-particle":"","parse-names":false,"suffix":""},{"dropping-particle":"","family":"Ocaña","given":"J.","non-dropping-particle":"","parse-names":false,"suffix":""},{"dropping-particle":"","family":"Núñez","given":"J.","non-dropping-particle":"","parse-names":false,"suffix":""},{"dropping-particle":"","family":"Cerro Zaballos","given":"C.","non-dropping-particle":"","parse-names":false,"suffix":""},{"dropping-particle":"","family":"Crego-Vita","given":"D.","non-dropping-particle":"","parse-names":false,"suffix":""},{"dropping-particle":"","family":"Huecas-Martinez","given":"M.","non-dropping-particle":"","parse-names":false,"suffix":""},{"dropping-particle":"","family":"Sánchez-Guillén","given":"L.","non-dropping-particle":"","parse-names":false,"suffix":""},{"dropping-particle":"","family":"Fernández-Candela","given":"A.","non-dropping-particle":"","parse-names":false,"suffix":""},{"dropping-particle":"","family":"Curtis-Martínez","given":"C.","non-dropping-particle":"","parse-names":false,"suffix":""},{"dropping-particle":"","family":"Soler-Silva","given":"","non-dropping-particle":"","parse-names":false,"suffix":""},{"dropping-particle":"","family":"Oller","given":"I.","non-dropping-particle":"","parse-names":false,"suffix":""},{"dropping-particle":"","family":"Triguero-Cánovas","given":"D.","non-dropping-particle":"","parse-names":false,"suffix":""},{"dropping-particle":"","family":"Bosch-Ramírez","given":"M.","non-dropping-particle":"","parse-names":false,"suffix":""},{"dropping-particle":"","family":"Lillo","given":"C.","non-dropping-particle":"","parse-names":false,"suffix":""},{"dropping-particle":"","family":"Lario","given":"S.","non-dropping-particle":"","parse-names":false,"suffix":""},{"dropping-particle":"","family":"Arroyo","given":"A.","non-dropping-particle":"","parse-names":false,"suffix":""},{"dropping-particle":"","family":"Diez Alonso","given":"M.","non-dropping-particle":"","parse-names":false,"suffix":""},{"dropping-particle":"","family":"Mendoza-Moreno","given":"F.","non-dropping-particle":"","parse-names":false,"suffix":""},{"dropping-particle":"","family":"Vera Mansilla","given":"C.","non-dropping-particle":"","parse-names":false,"suffix":""},{"dropping-particle":"","family":"Ovejero Merino","given":"E.","non-dropping-particle":"","parse-names":false,"suffix":""},{"dropping-particle":"","family":"Hernandez","given":"P.","non-dropping-particle":"","parse-names":false,"suffix":""},{"dropping-particle":"","family":"Blazquez Martin","given":"A.","non-dropping-particle":"","parse-names":false,"suffix":""},{"dropping-particle":"","family":"Ruiz Grande","given":"F.","non-dropping-particle":"","parse-names":false,"suffix":""},{"dropping-particle":"","family":"Morales Palacios","given":"N.","non-dropping-particle":"","parse-names":false,"suffix":""},{"dropping-particle":"","family":"Garcia-Loarte Gomez","given":"E.","non-dropping-particle":"","parse-names":false,"suffix":""},{"dropping-particle":"","family":"Garca Rico","given":"E.","non-dropping-particle":"","parse-names":false,"suffix":""},{"dropping-particle":"","family":"Minaya-Bravo","given":"A. M.","non-dropping-particle":"","parse-names":false,"suffix":""},{"dropping-particle":"","family":"San Miguel Méndez","given":"C.","non-dropping-particle":"","parse-names":false,"suffix":""},{"dropping-particle":"","family":"Galvan Pérez","given":"A.","non-dropping-particle":"","parse-names":false,"suffix":""},{"dropping-particle":"","family":"Gonzalez-Gonzalez","given":"E.","non-dropping-particle":"","parse-names":false,"suffix":""},{"dropping-particle":"","family":"Robin Valle de Lersundi","given":"A.","non-dropping-particle":"","parse-names":false,"suffix":""},{"dropping-particle":"","family":"Calcerrada Alises","given":"E.","non-dropping-particle":"","parse-names":false,"suffix":""},{"dropping-particle":"","family":"García-Ureña","given":"M. A.","non-dropping-particle":"","parse-names":false,"suffix":""},{"dropping-particle":"","family":"Cruz Cidoncha","given":"A.","non-dropping-particle":"","parse-names":false,"suffix":""},{"dropping-particle":"","family":"Troncoso Pereira","given":"P.","non-dropping-particle":"","parse-names":false,"suffix":""},{"dropping-particle":"","family":"Alcaide Matas","given":"F.","non-dropping-particle":"","parse-names":false,"suffix":""},{"dropping-particle":"","family":"García Pérez","given":"J. M.","non-dropping-particle":"","parse-names":false,"suffix":""},{"dropping-particle":"","family":"Muñoz Vives","given":"J. M.","non-dropping-particle":"","parse-names":false,"suffix":""},{"dropping-particle":"","family":"Osorio","given":"A.","non-dropping-particle":"","parse-names":false,"suffix":""},{"dropping-particle":"","family":"Gómez Díaz","given":"C. J.","non-dropping-particle":"","parse-names":false,"suffix":""},{"dropping-particle":"","family":"Guariglia","given":"C. A.","non-dropping-particle":"","parse-names":false,"suffix":""},{"dropping-particle":"","family":"Soto Montesinos","given":"C.","non-dropping-particle":"","parse-names":false,"suffix":""},{"dropping-particle":"","family":"Sanchon","given":"L.","non-dropping-particle":"","parse-names":false,"suffix":""},{"dropping-particle":"","family":"Xicola Martínez","given":"M.","non-dropping-particle":"","parse-names":false,"suffix":""},{"dropping-particle":"","family":"Guàrdia","given":"N.","non-dropping-particle":"","parse-names":false,"suffix":""},{"dropping-particle":"","family":"Collera","given":"P.","non-dropping-particle":"","parse-names":false,"suffix":""},{"dropping-particle":"","family":"Diaz Del Gobbo","given":"R.","non-dropping-particle":"","parse-names":false,"suffix":""},{"dropping-particle":"","family":"Sanchez Jimenez","given":"R.","non-dropping-particle":"","parse-names":false,"suffix":""},{"dropping-particle":"","family":"Farre Font","given":"R.","non-dropping-particle":"","parse-names":false,"suffix":""},{"dropping-particle":"","family":"Flores Clotet","given":"R.","non-dropping-particle":"","parse-names":false,"suffix":""},{"dropping-particle":"","family":"Calvo Espino","given":"P.","non-dropping-particle":"","parse-names":false,"suffix":""},{"dropping-particle":"","family":"Guillamot Ruano","given":"P.","non-dropping-particle":"","parse-names":false,"suffix":""},{"dropping-particle":"","family":"Rey-Biel","given":"J.","non-dropping-particle":"","parse-names":false,"suffix":""},{"dropping-particle":"","family":"Pingarrón-Martin","given":"L.","non-dropping-particle":"","parse-names":false,"suffix":""},{"dropping-particle":"","family":"Ruiz Martin","given":"I.","non-dropping-particle":"","parse-names":false,"suffix":""},{"dropping-particle":"","family":"Moliner Sanchez","given":"C.","non-dropping-particle":"","parse-names":false,"suffix":""},{"dropping-particle":"","family":"Carrasco-Prats","given":"M.","non-dropping-particle":"","parse-names":false,"suffix":""},{"dropping-particle":"","family":"Giménez-Francés","given":"C.","non-dropping-particle":"","parse-names":false,"suffix":""},{"dropping-particle":"","family":"Ruiz-Marín","given":"M.","non-dropping-particle":"","parse-names":false,"suffix":""},{"dropping-particle":"","family":"Fernández-López","given":"A. J.","non-dropping-particle":"","parse-names":false,"suffix":""},{"dropping-particle":"","family":"García-Escudero","given":"D.","non-dropping-particle":"","parse-names":false,"suffix":""},{"dropping-particle":"","family":"García-Porcel","given":"V.","non-dropping-particle":"","parse-names":false,"suffix":""},{"dropping-particle":"","family":"Lax-Pérez","given":"R.","non-dropping-particle":"","parse-names":false,"suffix":""},{"dropping-particle":"","family":"Sánchez-Robles","given":"M.","non-dropping-particle":"","parse-names":false,"suffix":""},{"dropping-particle":"","family":"Valero-Soriano","given":"M.","non-dropping-particle":"","parse-names":false,"suffix":""},{"dropping-particle":"","family":"Medina-Manuel","given":"E.","non-dropping-particle":"","parse-names":false,"suffix":""},{"dropping-particle":"","family":"García-Soria","given":"V.","non-dropping-particle":"","parse-names":false,"suffix":""},{"dropping-particle":"","family":"Gurrea-Almela","given":"E.","non-dropping-particle":"","parse-names":false,"suffix":""},{"dropping-particle":"","family":"Marco-Garrido","given":"A.","non-dropping-particle":"","parse-names":false,"suffix":""},{"dropping-particle":"","family":"Martínez-Alonso","given":"J. A.","non-dropping-particle":"","parse-names":false,"suffix":""},{"dropping-particle":"","family":"González-Valverde","given":"F. M.","non-dropping-particle":"","parse-names":false,"suffix":""},{"dropping-particle":"V.","family":"Fernández-Fernández","given":"P.","non-dropping-particle":"","parse-names":false,"suffix":""},{"dropping-particle":"","family":"Sánchez-Rodríguez","given":"C.","non-dropping-particle":"","parse-names":false,"suffix":""},{"dropping-particle":"","family":"Aguilar-Jimenez","given":"J.","non-dropping-particle":"","parse-names":false,"suffix":""},{"dropping-particle":"","family":"Baeza-Murcia","given":"M.","non-dropping-particle":"","parse-names":false,"suffix":""},{"dropping-particle":"","family":"Aguayo-Albasini","given":"J. L.","non-dropping-particle":"","parse-names":false,"suffix":""},{"dropping-particle":"","family":"Nicolás-López","given":"T.","non-dropping-particle":"","parse-names":false,"suffix":""},{"dropping-particle":"","family":"Alconchel","given":"F.","non-dropping-particle":"","parse-names":false,"suffix":""},{"dropping-particle":"","family":"Fernández Martínez","given":"D.","non-dropping-particle":"","parse-names":false,"suffix":""},{"dropping-particle":"","family":"Solar-Garcia","given":"L.","non-dropping-particle":"","parse-names":false,"suffix":""},{"dropping-particle":"","family":"García Flórez","given":"L. J.","non-dropping-particle":"","parse-names":false,"suffix":""},{"dropping-particle":"","family":"Llaquet Bayo","given":"H.","non-dropping-particle":"","parse-names":false,"suffix":""},{"dropping-particle":"","family":"Pujol-Cano","given":"N.","non-dropping-particle":"","parse-names":false,"suffix":""},{"dropping-particle":"","family":"Segura-Sampedro","given":"J. J.","non-dropping-particle":"","parse-names":false,"suffix":""},{"dropping-particle":"","family":"Soldevila-Verdeguer","given":"C.","non-dropping-particle":"","parse-names":false,"suffix":""},{"dropping-particle":"","family":"Jeri-McFarlane","given":"S.","non-dropping-particle":"","parse-names":false,"suffix":""},{"dropping-particle":"","family":"Gil-Catalan","given":"A.","non-dropping-particle":"","parse-names":false,"suffix":""},{"dropping-particle":"","family":"Craus-Miguel","given":"A.","non-dropping-particle":"","parse-names":false,"suffix":""},{"dropping-particle":"","family":"Cruz","given":"L.","non-dropping-particle":"","parse-names":false,"suffix":""},{"dropping-particle":"","family":"Valente","given":"P.","non-dropping-particle":"","parse-names":false,"suffix":""},{"dropping-particle":"","family":"Afonso-Garcia","given":"M.","non-dropping-particle":"","parse-names":false,"suffix":""},{"dropping-particle":"","family":"Ferrer-Inaebnit","given":"E.","non-dropping-particle":"","parse-names":false,"suffix":""},{"dropping-particle":"","family":"Oseira-Reigosa","given":"A.","non-dropping-particle":"","parse-names":false,"suffix":""},{"dropping-particle":"","family":"Fernandez-Vega","given":"L.","non-dropping-particle":"","parse-names":false,"suffix":""},{"dropping-particle":"","family":"Villalonga-Ramirez","given":"B.","non-dropping-particle":"","parse-names":false,"suffix":""},{"dropping-particle":"","family":"Gonzalez Argente","given":"F. X.","non-dropping-particle":"","parse-names":false,"suffix":""},{"dropping-particle":"","family":"Mora-Guzmán","given":"I.","non-dropping-particle":"","parse-names":false,"suffix":""},{"dropping-particle":"","family":"Landete Molina","given":"F. J.","non-dropping-particle":"","parse-names":false,"suffix":""},{"dropping-particle":"","family":"Morera Ocón","given":"F. J.","non-dropping-particle":"","parse-names":false,"suffix":""},{"dropping-particle":"","family":"Canelles Corell","given":"E.","non-dropping-particle":"","parse-names":false,"suffix":""},{"dropping-particle":"","family":"Gavaldà Pellicé","given":"M. T.","non-dropping-particle":"","parse-names":false,"suffix":""},{"dropping-particle":"","family":"Salinas Peña","given":"J. R.","non-dropping-particle":"","parse-names":false,"suffix":""},{"dropping-particle":"","family":"Cavallé Busquets","given":"P.","non-dropping-particle":"","parse-names":false,"suffix":""},{"dropping-particle":"","family":"Trebol","given":"J.","non-dropping-particle":"","parse-names":false,"suffix":""},{"dropping-particle":"","family":"Sánchez-Casado","given":"A. B.","non-dropping-particle":"","parse-names":false,"suffix":""},{"dropping-particle":"","family":"Munoz-Bellvis","given":"L.","non-dropping-particle":"","parse-names":false,"suffix":""},{"dropping-particle":"","family":"Pérez-Sánchez","given":"L. E.","non-dropping-particle":"","parse-names":false,"suffix":""},{"dropping-particle":"","family":"Concepción Martín","given":"V.","non-dropping-particle":"","parse-names":false,"suffix":""},{"dropping-particle":"","family":"Díaz García","given":"A.","non-dropping-particle":"","parse-names":false,"suffix":""},{"dropping-particle":"","family":"Vallve-Bernal","given":"M.","non-dropping-particle":"","parse-names":false,"suffix":""},{"dropping-particle":"","family":"Calvo Rey","given":"A.","non-dropping-particle":"","parse-names":false,"suffix":""},{"dropping-particle":"","family":"Prada Hervella","given":"G. M.","non-dropping-particle":"","parse-names":false,"suffix":""},{"dropping-particle":"","family":"Santos Carregal","given":"L.","non-dropping-particle":"Dos","parse-names":false,"suffix":""},{"dropping-particle":"","family":"Rodriguez Fernandez","given":"M. I.","non-dropping-particle":"","parse-names":false,"suffix":""},{"dropping-particle":"","family":"Freijeiro","given":"M.","non-dropping-particle":"","parse-names":false,"suffix":""},{"dropping-particle":"","family":"Drubi Vega","given":"S.","non-dropping-particle":"El","parse-names":false,"suffix":""},{"dropping-particle":"","family":"Picardo","given":"A. L.","non-dropping-particle":"","parse-names":false,"suffix":""},{"dropping-particle":"","family":"Cuadrado-Garcia","given":"A.","non-dropping-particle":"","parse-names":false,"suffix":""},{"dropping-particle":"","family":"Serralta de Colsa","given":"D.","non-dropping-particle":"","parse-names":false,"suffix":""},{"dropping-particle":"","family":"Rojo Lopez","given":"J. A.","non-dropping-particle":"","parse-names":false,"suffix":""},{"dropping-particle":"","family":"Sanchez Cabezudo Noguera","given":"F.","non-dropping-particle":"","parse-names":false,"suffix":""},{"dropping-particle":"","family":"Ortega Vazquez","given":"I.","non-dropping-particle":"","parse-names":false,"suffix":""},{"dropping-particle":"","family":"Garcia-Sancho Tellez","given":"L.","non-dropping-particle":"","parse-names":false,"suffix":""},{"dropping-particle":"","family":"Mato","given":"P.","non-dropping-particle":"","parse-names":false,"suffix":""},{"dropping-particle":"","family":"Heras Aznar","given":"J.","non-dropping-particle":"","parse-names":false,"suffix":""},{"dropping-particle":"","family":"Jimeno Fraile","given":"J.","non-dropping-particle":"","parse-names":false,"suffix":""},{"dropping-particle":"","family":"Morales-Garcia","given":"D.","non-dropping-particle":"","parse-names":false,"suffix":""},{"dropping-particle":"","family":"Carrillo-Rivas","given":"M.","non-dropping-particle":"","parse-names":false,"suffix":""},{"dropping-particle":"","family":"Toledo Martínez","given":"E.","non-dropping-particle":"","parse-names":false,"suffix":""},{"dropping-particle":"","family":"Pascual","given":"","non-dropping-particle":"","parse-names":false,"suffix":""},{"dropping-particle":"","family":"Senent-Boza","given":"A.","non-dropping-particle":"","parse-names":false,"suffix":""},{"dropping-particle":"","family":"Sánchez-Arteaga","given":"A.","non-dropping-particle":"","parse-names":false,"suffix":""},{"dropping-particle":"","family":"Benítez-Linero","given":"I.","non-dropping-particle":"","parse-names":false,"suffix":""},{"dropping-particle":"","family":"Manresa-Manresa","given":"F.","non-dropping-particle":"","parse-names":false,"suffix":""},{"dropping-particle":"","family":"Tallón-Aguilar","given":"L.","non-dropping-particle":"","parse-names":false,"suffix":""},{"dropping-particle":"","family":"Melero-Cortés","given":"L.","non-dropping-particle":"","parse-names":false,"suffix":""},{"dropping-particle":"","family":"Fernández-Marín","given":"M. R.","non-dropping-particle":"","parse-names":false,"suffix":""},{"dropping-particle":"","family":"Durán-Muñoz-Cruzado","given":"V. M.","non-dropping-particle":"","parse-names":false,"suffix":""},{"dropping-particle":"","family":"Ramallo-Solís","given":"I.","non-dropping-particle":"","parse-names":false,"suffix":""},{"dropping-particle":"","family":"Beltrán-Miranda","given":"P.","non-dropping-particle":"","parse-names":false,"suffix":""},{"dropping-particle":"","family":"Pareja-Ciuró","given":"F.","non-dropping-particle":"","parse-names":false,"suffix":""},{"dropping-particle":"","family":"Antón-Eguía","given":"B. T.","non-dropping-particle":"","parse-names":false,"suffix":""},{"dropping-particle":"","family":"Oliva Mompean","given":"F.","non-dropping-particle":"","parse-names":false,"suffix":""},{"dropping-particle":"","family":"Gomez-Rosado","given":"J.","non-dropping-particle":"","parse-names":false,"suffix":""},{"dropping-particle":"","family":"Reguera-Rosal","given":"J.","non-dropping-particle":"","parse-names":false,"suffix":""},{"dropping-particle":"","family":"Valdes-Hernandez","given":"J.","non-dropping-particle":"","parse-names":false,"suffix":""},{"dropping-particle":"","family":"Capitan-Morales","given":"L.","non-dropping-particle":"","parse-names":false,"suffix":""},{"dropping-particle":"","family":"Toro Lopez","given":"M. D.","non-dropping-particle":"del","parse-names":false,"suffix":""},{"dropping-particle":"","family":"Achalandabaso Boira","given":"M.","non-dropping-particle":"","parse-names":false,"suffix":""},{"dropping-particle":"","family":"Memba Ikuga","given":"R.","non-dropping-particle":"","parse-names":false,"suffix":""},{"dropping-particle":"","family":"Abellán","given":"M.","non-dropping-particle":"","parse-names":false,"suffix":""},{"dropping-particle":"","family":"Sales","given":"R.","non-dropping-particle":"","parse-names":false,"suffix":""},{"dropping-particle":"","family":"Olona","given":"C.","non-dropping-particle":"","parse-names":false,"suffix":""},{"dropping-particle":"","family":"Jorba","given":"R.","non-dropping-particle":"","parse-names":false,"suffix":""},{"dropping-particle":"","family":"Hernandez Gutierrez","given":"J.","non-dropping-particle":"","parse-names":false,"suffix":""},{"dropping-particle":"","family":"Tébar Zamora","given":"A.","non-dropping-particle":"","parse-names":false,"suffix":""},{"dropping-particle":"","family":"Sancho-Muriel","given":"J.","non-dropping-particle":"","parse-names":false,"suffix":""},{"dropping-particle":"","family":"Cholewa","given":"H.","non-dropping-particle":"","parse-names":false,"suffix":""},{"dropping-particle":"","family":"Frasson","given":"M.","non-dropping-particle":"","parse-names":false,"suffix":""},{"dropping-particle":"","family":"Domenech","given":"J.","non-dropping-particle":"","parse-names":false,"suffix":""},{"dropping-particle":"","family":"Roselló Añón","given":"A.","non-dropping-particle":"","parse-names":false,"suffix":""},{"dropping-particle":"","family":"Sangüesa","given":"M. J.","non-dropping-particle":"","parse-names":false,"suffix":""},{"dropping-particle":"","family":"Moro-Valdezate","given":"D.","non-dropping-particle":"","parse-names":false,"suffix":""},{"dropping-particle":"","family":"Garcés-Albir","given":"M.","non-dropping-particle":"","parse-names":false,"suffix":""},{"dropping-particle":"","family":"Lopez","given":"F.","non-dropping-particle":"","parse-names":false,"suffix":""},{"dropping-particle":"","family":"Bernal-Sprekelsen","given":"J. C.","non-dropping-particle":"","parse-names":false,"suffix":""},{"dropping-particle":"","family":"Catalá Bauset","given":"J. C.","non-dropping-particle":"","parse-names":false,"suffix":""},{"dropping-particle":"","family":"Renovell Ferrer","given":"P.","non-dropping-particle":"","parse-names":false,"suffix":""},{"dropping-particle":"","family":"Martínez Pérez","given":"C.","non-dropping-particle":"","parse-names":false,"suffix":""},{"dropping-particle":"","family":"Gil-Albarova","given":"O.","non-dropping-particle":"","parse-names":false,"suffix":""},{"dropping-particle":"","family":"Gilabert Estellés","given":"J.","non-dropping-particle":"","parse-names":false,"suffix":""},{"dropping-particle":"","family":"Aghababyan","given":"K.","non-dropping-particle":"","parse-names":false,"suffix":""},{"dropping-particle":"","family":"Andrés-Asenjo","given":"B.","non-dropping-particle":"De","parse-names":false,"suffix":""},{"dropping-particle":"","family":"Beltrán de Heredia","given":"J.","non-dropping-particle":"","parse-names":false,"suffix":""},{"dropping-particle":"","family":"Vázquez-Fernández","given":"A.","non-dropping-particle":"","parse-names":false,"suffix":""},{"dropping-particle":"","family":"Ortiz de Solorzano-Aurusa","given":"F. J.","non-dropping-particle":"","parse-names":false,"suffix":""},{"dropping-particle":"","family":"Trujillo-Díaz","given":"J.","non-dropping-particle":"","parse-names":false,"suffix":""},{"dropping-particle":"","family":"Ruiz-Soriano","given":"M.","non-dropping-particle":"","parse-names":false,"suffix":""},{"dropping-particle":"","family":"Jezieniecki","given":"C.","non-dropping-particle":"","parse-names":false,"suffix":""},{"dropping-particle":"","family":"Gómez-Sanz","given":"T.","non-dropping-particle":"","parse-names":false,"suffix":""},{"dropping-particle":"","family":"Núñez-Del Barrio","given":"H.","non-dropping-particle":"","parse-names":false,"suffix":""},{"dropping-particle":"","family":"Romero-De Diego","given":"A.","non-dropping-particle":"","parse-names":false,"suffix":""},{"dropping-particle":"","family":"García-Virto","given":"V.","non-dropping-particle":"","parse-names":false,"suffix":""},{"dropping-particle":"","family":"Aguado","given":"H. J.","non-dropping-particle":"","parse-names":false,"suffix":""},{"dropping-particle":"","family":"Fernández Martín","given":"M. T.","non-dropping-particle":"","parse-names":false,"suffix":""},{"dropping-particle":"","family":"Tejero-Pintor","given":"F. J.","non-dropping-particle":"","parse-names":false,"suffix":""},{"dropping-particle":"","family":"Pérez-Saborido","given":"B.","non-dropping-particle":"","parse-names":false,"suffix":""},{"dropping-particle":"","family":"Choolani Bhojwani","given":"E.","non-dropping-particle":"","parse-names":false,"suffix":""},{"dropping-particle":"","family":"Acebes García","given":"F.","non-dropping-particle":"","parse-names":false,"suffix":""},{"dropping-particle":"","family":"Marcos-Santos","given":"P.","non-dropping-particle":"","parse-names":false,"suffix":""},{"dropping-particle":"","family":"Bueno Cañones","given":"A. D.","non-dropping-particle":"","parse-names":false,"suffix":""},{"dropping-particle":"","family":"Sanchez Gonzalez","given":"J.","non-dropping-particle":"","parse-names":false,"suffix":""},{"dropping-particle":"","family":"Toledano","given":"M.","non-dropping-particle":"","parse-names":false,"suffix":""},{"dropping-particle":"","family":"Bailón","given":"M.","non-dropping-particle":"","parse-names":false,"suffix":""},{"dropping-particle":"","family":"Pacheco Sánchez","given":"D.","non-dropping-particle":"","parse-names":false,"suffix":""},{"dropping-particle":"","family":"Paniagua Garcia Senorans","given":"M.","non-dropping-particle":"","parse-names":false,"suffix":""},{"dropping-particle":"","family":"Sanchez-Santos","given":"R.","non-dropping-particle":"","parse-names":false,"suffix":""},{"dropping-particle":"","family":"Vazquez Melero","given":"A.","non-dropping-particle":"","parse-names":false,"suffix":""},{"dropping-particle":"","family":"Garcia","given":"D.","non-dropping-particle":"","parse-names":false,"suffix":""},{"dropping-particle":"","family":"Díez","given":"E.","non-dropping-particle":"","parse-names":false,"suffix":""},{"dropping-particle":"","family":"Herrero","given":"I.","non-dropping-particle":"","parse-names":false,"suffix":""},{"dropping-particle":"","family":"Soeda","given":"I. M.","non-dropping-particle":"","parse-names":false,"suffix":""},{"dropping-particle":"","family":"Camuera","given":"M.","non-dropping-particle":"","parse-names":false,"suffix":""},{"dropping-particle":"","family":"Balluerca","given":"M.","non-dropping-particle":"","parse-names":false,"suffix":""},{"dropping-particle":"","family":"Sánchez-Rubio","given":"M.","non-dropping-particle":"","parse-names":false,"suffix":""},{"dropping-particle":"","family":"Paunero Vazquez","given":"P.","non-dropping-particle":"","parse-names":false,"suffix":""},{"dropping-particle":"","family":"Martinez-German","given":"A.","non-dropping-particle":"","parse-names":false,"suffix":""},{"dropping-particle":"","family":"Gracia-Roche","given":"C.","non-dropping-particle":"","parse-names":false,"suffix":""},{"dropping-particle":"","family":"Gascon-Ferrer","given":"I.","non-dropping-particle":"","parse-names":false,"suffix":""},{"dropping-particle":"","family":"Duque-Mallen","given":"V.","non-dropping-particle":"","parse-names":false,"suffix":""},{"dropping-particle":"","family":"Miguel-Ardevines","given":"M. D.C.","non-dropping-particle":"De","parse-names":false,"suffix":""},{"dropping-particle":"","family":"Sanchez-Fuentes","given":"N.","non-dropping-particle":"","parse-names":false,"suffix":""},{"dropping-particle":"","family":"Santero-Ramirez","given":"M. S.","non-dropping-particle":"","parse-names":false,"suffix":""},{"dropping-particle":"","family":"Matute-Najarro","given":"M.","non-dropping-particle":"","parse-names":false,"suffix":""},{"dropping-particle":"","family":"Herrero-Lopez","given":"M.","non-dropping-particle":"","parse-names":false,"suffix":""},{"dropping-particle":"","family":"Sanchez-Rubio","given":"M.","non-dropping-particle":"","parse-names":false,"suffix":""},{"dropping-particle":"","family":"Cantalejo-Diaz","given":"M.","non-dropping-particle":"","parse-names":false,"suffix":""},{"dropping-particle":"","family":"Gonzalez-Nicolas-Trebol","given":"M. T.","non-dropping-particle":"","parse-names":false,"suffix":""},{"dropping-particle":"","family":"Saudi-Moro","given":"S.","non-dropping-particle":"","parse-names":false,"suffix":""},{"dropping-particle":"","family":"Jariod-Ferrer","given":"U. M.","non-dropping-particle":"","parse-names":false,"suffix":""},{"dropping-particle":"","family":"Rivas","given":"F.","non-dropping-particle":"","parse-names":false,"suffix":""},{"dropping-particle":"","family":"Escartin","given":"J.","non-dropping-particle":"","parse-names":false,"suffix":""},{"dropping-particle":"","family":"Blas Laina","given":"J. L.","non-dropping-particle":"","parse-names":false,"suffix":""},{"dropping-particle":"","family":"Nogués","given":"A.","non-dropping-particle":"","parse-names":false,"suffix":""},{"dropping-particle":"","family":"Cros","given":"B.","non-dropping-particle":"","parse-names":false,"suffix":""},{"dropping-particle":"","family":"Talal El-Abur","given":"I.","non-dropping-particle":"","parse-names":false,"suffix":""},{"dropping-particle":"","family":"Garcia Egea","given":"J.","non-dropping-particle":"","parse-names":false,"suffix":""},{"dropping-particle":"","family":"Yanez","given":"C.","non-dropping-particle":"","parse-names":false,"suffix":""},{"dropping-particle":"","family":"Ravindrakumar","given":"S.","non-dropping-particle":"","parse-names":false,"suffix":""},{"dropping-particle":"","family":"Rodrigo","given":"V. S.D.","non-dropping-particle":"","parse-names":false,"suffix":""},{"dropping-particle":"","family":"Arulanantham","given":"A.","non-dropping-particle":"","parse-names":false,"suffix":""},{"dropping-particle":"","family":"Bandara","given":"G. B.K.D.","non-dropping-particle":"","parse-names":false,"suffix":""},{"dropping-particle":"","family":"Hamid","given":"H. K.S.","non-dropping-particle":"","parse-names":false,"suffix":""},{"dropping-particle":"","family":"Ali","given":"E. E.","non-dropping-particle":"","parse-names":false,"suffix":""},{"dropping-particle":"","family":"Widatalla","given":"A. B.H.","non-dropping-particle":"","parse-names":false,"suffix":""},{"dropping-particle":"","family":"Bakheit","given":"I.","non-dropping-particle":"","parse-names":false,"suffix":""},{"dropping-particle":"","family":"Awadelkarim","given":"M.","non-dropping-particle":"","parse-names":false,"suffix":""},{"dropping-particle":"","family":"Ali Karar","given":"A. A.","non-dropping-particle":"","parse-names":false,"suffix":""},{"dropping-particle":"","family":"Saleh","given":"M.","non-dropping-particle":"","parse-names":false,"suffix":""},{"dropping-particle":"","family":"Taflin","given":"H.","non-dropping-particle":"","parse-names":false,"suffix":""},{"dropping-particle":"","family":"Myrelid","given":"P.","non-dropping-particle":"","parse-names":false,"suffix":""},{"dropping-particle":"","family":"Amorim Braz","given":"L.","non-dropping-particle":"","parse-names":false,"suffix":""},{"dropping-particle":"","family":"Hagander","given":"L.","non-dropping-particle":"","parse-names":false,"suffix":""},{"dropping-particle":"","family":"Hambraeus","given":"M.","non-dropping-particle":"","parse-names":false,"suffix":""},{"dropping-particle":"","family":"Omling","given":"E.","non-dropping-particle":"","parse-names":false,"suffix":""},{"dropping-particle":"","family":"Salö","given":"M.","non-dropping-particle":"","parse-names":false,"suffix":""},{"dropping-particle":"","family":"Arkani","given":"S.","non-dropping-particle":"","parse-names":false,"suffix":""},{"dropping-particle":"","family":"Freedman","given":"J.","non-dropping-particle":"","parse-names":false,"suffix":""},{"dropping-particle":"","family":"Montan","given":"C.","non-dropping-particle":"","parse-names":false,"suffix":""},{"dropping-particle":"","family":"Lindqvist","given":"E. K.","non-dropping-particle":"","parse-names":false,"suffix":""},{"dropping-particle":"","family":"Elbe","given":"P.","non-dropping-particle":"","parse-names":false,"suffix":""},{"dropping-particle":"","family":"Hultgren","given":"R.","non-dropping-particle":"","parse-names":false,"suffix":""},{"dropping-particle":"","family":"Älgå","given":"A.","non-dropping-particle":"","parse-names":false,"suffix":""},{"dropping-particle":"","family":"Nordberg","given":"M.","non-dropping-particle":"","parse-names":false,"suffix":""},{"dropping-particle":"","family":"Sandblom","given":"G.","non-dropping-particle":"","parse-names":false,"suffix":""},{"dropping-particle":"","family":"Holmner","given":"F.","non-dropping-particle":"","parse-names":false,"suffix":""},{"dropping-particle":"","family":"Löfgren","given":"N.","non-dropping-particle":"","parse-names":false,"suffix":""},{"dropping-particle":"","family":"Tampakis","given":"A.","non-dropping-particle":"","parse-names":false,"suffix":""},{"dropping-particle":"","family":"Kollmar","given":"O.","non-dropping-particle":"","parse-names":false,"suffix":""},{"dropping-particle":"","family":"Fluee","given":"M.","non-dropping-particle":"von","parse-names":false,"suffix":""},{"dropping-particle":"","family":"Balaphas","given":"A.","non-dropping-particle":"","parse-names":false,"suffix":""},{"dropping-particle":"","family":"Toso","given":"C.","non-dropping-particle":"","parse-names":false,"suffix":""},{"dropping-particle":"","family":"Colucci","given":"N.","non-dropping-particle":"","parse-names":false,"suffix":""},{"dropping-particle":"","family":"Popeskou","given":"S. G.","non-dropping-particle":"","parse-names":false,"suffix":""},{"dropping-particle":"","family":"Gass","given":"M.","non-dropping-particle":"","parse-names":false,"suffix":""},{"dropping-particle":"","family":"Scheiwiller","given":"A.","non-dropping-particle":"","parse-names":false,"suffix":""},{"dropping-particle":"","family":"Metzger","given":"J.","non-dropping-particle":"","parse-names":false,"suffix":""},{"dropping-particle":"","family":"Gialamas","given":"E.","non-dropping-particle":"","parse-names":false,"suffix":""},{"dropping-particle":"","family":"Chevallay","given":"M.","non-dropping-particle":"","parse-names":false,"suffix":""},{"dropping-particle":"","family":"Sauvain","given":"M.","non-dropping-particle":"","parse-names":false,"suffix":""},{"dropping-particle":"","family":"Dwidar","given":"O.","non-dropping-particle":"","parse-names":false,"suffix":""},{"dropping-particle":"","family":"Kiessling","given":"S. Y.","non-dropping-particle":"","parse-names":false,"suffix":""},{"dropping-particle":"","family":"Stoeckli","given":"S. J.","non-dropping-particle":"","parse-names":false,"suffix":""},{"dropping-particle":"","family":"Mongelli","given":"F.","non-dropping-particle":"","parse-names":false,"suffix":""},{"dropping-particle":"","family":"Bernasconi","given":"M.","non-dropping-particle":"","parse-names":false,"suffix":""},{"dropping-particle":"","family":"Giuseppe","given":"M.","non-dropping-particle":"Di","parse-names":false,"suffix":""},{"dropping-particle":"","family":"Christoforidis","given":"D.","non-dropping-particle":"","parse-names":false,"suffix":""},{"dropping-particle":"","family":"Regina","given":"D.","non-dropping-particle":"La","parse-names":false,"suffix":""},{"dropping-particle":"","family":"Arigoni","given":"M.","non-dropping-particle":"","parse-names":false,"suffix":""},{"dropping-particle":"","family":"Adamina","given":"M.","non-dropping-particle":"","parse-names":false,"suffix":""},{"dropping-particle":"","family":"Peros","given":"G.","non-dropping-particle":"","parse-names":false,"suffix":""},{"dropping-particle":"","family":"Guglielmetti","given":"L.","non-dropping-particle":"","parse-names":false,"suffix":""},{"dropping-particle":"","family":"Solimene","given":"F.","non-dropping-particle":"","parse-names":false,"suffix":""},{"dropping-particle":"","family":"Giardini","given":"M.","non-dropping-particle":"","parse-names":false,"suffix":""},{"dropping-particle":"","family":"Bächler","given":"T.","non-dropping-particle":"","parse-names":false,"suffix":""},{"dropping-particle":"","family":"Crugnale","given":"A. S.","non-dropping-particle":"","parse-names":false,"suffix":""},{"dropping-particle":"","family":"Gutschow","given":"C. A.","non-dropping-particle":"","parse-names":false,"suffix":""},{"dropping-particle":"","family":"Turina","given":"M.","non-dropping-particle":"","parse-names":false,"suffix":""},{"dropping-particle":"","family":"Ersen","given":"O.","non-dropping-particle":"","parse-names":false,"suffix":""},{"dropping-particle":"","family":"Onan","given":"M. A.","non-dropping-particle":"","parse-names":false,"suffix":""},{"dropping-particle":"","family":"Kozan","given":"R.","non-dropping-particle":"","parse-names":false,"suffix":""},{"dropping-particle":"","family":"Erol","given":"T.","non-dropping-particle":"","parse-names":false,"suffix":""},{"dropping-particle":"","family":"Dincer","given":"H. A.","non-dropping-particle":"","parse-names":false,"suffix":""},{"dropping-particle":"","family":"Yildiz","given":"A.","non-dropping-particle":"","parse-names":false,"suffix":""},{"dropping-particle":"","family":"Iflazoglu","given":"N.","non-dropping-particle":"","parse-names":false,"suffix":""},{"dropping-particle":"","family":"Yalkin","given":"O.","non-dropping-particle":"","parse-names":false,"suffix":""},{"dropping-particle":"","family":"Ozben","given":"V.","non-dropping-particle":"","parse-names":false,"suffix":""},{"dropping-particle":"","family":"Aytac","given":"E.","non-dropping-particle":"","parse-names":false,"suffix":""},{"dropping-particle":"","family":"Aliyeva","given":"Z.","non-dropping-particle":"","parse-names":false,"suffix":""},{"dropping-particle":"","family":"Akaydin","given":"E.","non-dropping-particle":"","parse-names":false,"suffix":""},{"dropping-particle":"","family":"Ozmen","given":"B. B.","non-dropping-particle":"","parse-names":false,"suffix":""},{"dropping-particle":"","family":"Baca","given":"B.","non-dropping-particle":"","parse-names":false,"suffix":""},{"dropping-particle":"","family":"Altinel","given":"Y.","non-dropping-particle":"","parse-names":false,"suffix":""},{"dropping-particle":"","family":"Calikoglu","given":"F.","non-dropping-particle":"","parse-names":false,"suffix":""},{"dropping-particle":"","family":"Tokocin","given":"M.","non-dropping-particle":"","parse-names":false,"suffix":""},{"dropping-particle":"","family":"Hacim","given":"N. A.","non-dropping-particle":"","parse-names":false,"suffix":""},{"dropping-particle":"","family":"Akbas","given":"A.","non-dropping-particle":"","parse-names":false,"suffix":""},{"dropping-particle":"","family":"Meric","given":"S.","non-dropping-particle":"","parse-names":false,"suffix":""},{"dropping-particle":"","family":"Vartanoglu","given":"T.","non-dropping-particle":"","parse-names":false,"suffix":""},{"dropping-particle":"","family":"Yigitbas","given":"H.","non-dropping-particle":"","parse-names":false,"suffix":""},{"dropping-particle":"","family":"Ercetin","given":"C.","non-dropping-particle":"","parse-names":false,"suffix":""},{"dropping-particle":"","family":"Ercan","given":"G.","non-dropping-particle":"","parse-names":false,"suffix":""},{"dropping-particle":"","family":"Ozgur","given":"I.","non-dropping-particle":"","parse-names":false,"suffix":""},{"dropping-particle":"","family":"Keskin","given":"M.","non-dropping-particle":"","parse-names":false,"suffix":""},{"dropping-particle":"","family":"Saracoglu","given":"K. T.","non-dropping-particle":"","parse-names":false,"suffix":""},{"dropping-particle":"","family":"Cimenoglu","given":"B.","non-dropping-particle":"","parse-names":false,"suffix":""},{"dropping-particle":"","family":"Demirhan","given":"R.","non-dropping-particle":"","parse-names":false,"suffix":""},{"dropping-particle":"","family":"Kale","given":"A.","non-dropping-particle":"","parse-names":false,"suffix":""},{"dropping-particle":"","family":"Simsek","given":"T.","non-dropping-particle":"","parse-names":false,"suffix":""},{"dropping-particle":"","family":"Gundogdu","given":"E. C.","non-dropping-particle":"","parse-names":false,"suffix":""},{"dropping-particle":"","family":"Abbasov","given":"A.","non-dropping-particle":"","parse-names":false,"suffix":""},{"dropping-particle":"","family":"Tanal","given":"M.","non-dropping-particle":"","parse-names":false,"suffix":""},{"dropping-particle":"","family":"Citgez","given":"B.","non-dropping-particle":"","parse-names":false,"suffix":""},{"dropping-particle":"","family":"Bozkurt","given":"E.","non-dropping-particle":"","parse-names":false,"suffix":""},{"dropping-particle":"","family":"Yetkin","given":"S. G.","non-dropping-particle":"","parse-names":false,"suffix":""},{"dropping-particle":"","family":"Mihmanli","given":"M.","non-dropping-particle":"","parse-names":false,"suffix":""},{"dropping-particle":"","family":"Alhamed","given":"A.","non-dropping-particle":"","parse-names":false,"suffix":""},{"dropping-particle":"","family":"Ergun","given":"S.","non-dropping-particle":"","parse-names":false,"suffix":""},{"dropping-particle":"","family":"Sanli","given":"A. N.","non-dropping-particle":"","parse-names":false,"suffix":""},{"dropping-particle":"","family":"Velidedeoglu","given":"M.","non-dropping-particle":"","parse-names":false,"suffix":""},{"dropping-particle":"","family":"OZcelik","given":"M. F.","non-dropping-particle":"","parse-names":false,"suffix":""},{"dropping-particle":"","family":"Uludag","given":"S. S.","non-dropping-particle":"","parse-names":false,"suffix":""},{"dropping-particle":"","family":"Zengin","given":"A. K.","non-dropping-particle":"","parse-names":false,"suffix":""},{"dropping-particle":"","family":"Cebi","given":"S.","non-dropping-particle":"","parse-names":false,"suffix":""},{"dropping-particle":"","family":"Demirkiran","given":"F.","non-dropping-particle":"","parse-names":false,"suffix":""},{"dropping-particle":"","family":"Bese","given":"T.","non-dropping-particle":"","parse-names":false,"suffix":""},{"dropping-particle":"","family":"Acikgoz","given":"A. S.","non-dropping-particle":"","parse-names":false,"suffix":""},{"dropping-particle":"","family":"Kayan","given":"B.","non-dropping-particle":"","parse-names":false,"suffix":""},{"dropping-particle":"","family":"Aykanat","given":"Y.","non-dropping-particle":"","parse-names":false,"suffix":""},{"dropping-particle":"","family":"Mutlu","given":"D.","non-dropping-particle":"","parse-names":false,"suffix":""},{"dropping-particle":"","family":"Göksoy","given":"B.","non-dropping-particle":"","parse-names":false,"suffix":""},{"dropping-particle":"","family":"Kara","given":"Y.","non-dropping-particle":"","parse-names":false,"suffix":""},{"dropping-particle":"","family":"Bozkurt","given":"M. A.","non-dropping-particle":"","parse-names":false,"suffix":""},{"dropping-particle":"","family":"Kocatas","given":"A.","non-dropping-particle":"","parse-names":false,"suffix":""},{"dropping-particle":"","family":"Öǧücü","given":"H.","non-dropping-particle":"","parse-names":false,"suffix":""},{"dropping-particle":"","family":"Uslu","given":"G.","non-dropping-particle":"","parse-names":false,"suffix":""},{"dropping-particle":"","family":"Arican","given":"C.","non-dropping-particle":"","parse-names":false,"suffix":""},{"dropping-particle":"","family":"Tugmen","given":"C.","non-dropping-particle":"","parse-names":false,"suffix":""},{"dropping-particle":"","family":"Aydin","given":"C.","non-dropping-particle":"","parse-names":false,"suffix":""},{"dropping-particle":"","family":"Yesilyurt","given":"D.","non-dropping-particle":"","parse-names":false,"suffix":""},{"dropping-particle":"","family":"Avci","given":"E. K.","non-dropping-particle":"","parse-names":false,"suffix":""},{"dropping-particle":"","family":"Kebapçi","given":"E.","non-dropping-particle":"","parse-names":false,"suffix":""},{"dropping-particle":"","family":"Kilinc","given":"G.","non-dropping-particle":"","parse-names":false,"suffix":""},{"dropping-particle":"","family":"Sert","given":"I.","non-dropping-particle":"","parse-names":false,"suffix":""},{"dropping-particle":"","family":"Tuncer","given":"K.","non-dropping-particle":"","parse-names":false,"suffix":""},{"dropping-particle":"","family":"Akalin","given":"M.","non-dropping-particle":"","parse-names":false,"suffix":""},{"dropping-particle":"","family":"Emiroglu","given":"M.","non-dropping-particle":"","parse-names":false,"suffix":""},{"dropping-particle":"","family":"Demirli Atici","given":"S.","non-dropping-particle":"","parse-names":false,"suffix":""},{"dropping-particle":"","family":"Salimoǧlu","given":"S.","non-dropping-particle":"","parse-names":false,"suffix":""},{"dropping-particle":"","family":"Kaya","given":"T.","non-dropping-particle":"","parse-names":false,"suffix":""},{"dropping-particle":"","family":"Kirmizi","given":"Y.","non-dropping-particle":"","parse-names":false,"suffix":""},{"dropping-particle":"","family":"Tatar","given":"O. C.","non-dropping-particle":"","parse-names":false,"suffix":""},{"dropping-particle":"","family":"Yüksel","given":"E.","non-dropping-particle":"","parse-names":false,"suffix":""},{"dropping-particle":"","family":"Güler","given":"S. A.","non-dropping-particle":"","parse-names":false,"suffix":""},{"dropping-particle":"","family":"Yildirim","given":"A.","non-dropping-particle":"","parse-names":false,"suffix":""},{"dropping-particle":"","family":"Utkan","given":"N. Z.","non-dropping-particle":"","parse-names":false,"suffix":""},{"dropping-particle":"","family":"Gözal","given":"K.","non-dropping-particle":"","parse-names":false,"suffix":""},{"dropping-particle":"","family":"Köken","given":"H.","non-dropping-particle":"","parse-names":false,"suffix":""},{"dropping-particle":"","family":"Yabas","given":"A.","non-dropping-particle":"","parse-names":false,"suffix":""},{"dropping-particle":"","family":"Gonullu","given":"E.","non-dropping-particle":"","parse-names":false,"suffix":""},{"dropping-particle":"","family":"Altintoprak","given":"F.","non-dropping-particle":"","parse-names":false,"suffix":""},{"dropping-particle":"","family":"Akin","given":"E.","non-dropping-particle":"","parse-names":false,"suffix":""},{"dropping-particle":"","family":"Kamburoglu","given":"B.","non-dropping-particle":"","parse-names":false,"suffix":""},{"dropping-particle":"","family":"Capoglu","given":"R.","non-dropping-particle":"","parse-names":false,"suffix":""},{"dropping-particle":"","family":"Kucuk","given":"F.","non-dropping-particle":"","parse-names":false,"suffix":""},{"dropping-particle":"","family":"Demir","given":"H.","non-dropping-particle":"","parse-names":false,"suffix":""},{"dropping-particle":"","family":"Cakmak","given":"G.","non-dropping-particle":"","parse-names":false,"suffix":""},{"dropping-particle":"","family":"Firat","given":"N.","non-dropping-particle":"","parse-names":false,"suffix":""},{"dropping-particle":"","family":"Celebi","given":"F.","non-dropping-particle":"","parse-names":false,"suffix":""},{"dropping-particle":"","family":"Kocer","given":"B.","non-dropping-particle":"","parse-names":false,"suffix":""},{"dropping-particle":"","family":"Mantoglu","given":"B.","non-dropping-particle":"","parse-names":false,"suffix":""},{"dropping-particle":"","family":"Bayhan","given":"Z.","non-dropping-particle":"","parse-names":false,"suffix":""},{"dropping-particle":"","family":"Dikicier","given":"E.","non-dropping-particle":"","parse-names":false,"suffix":""},{"dropping-particle":"","family":"Colak","given":"E.","non-dropping-particle":"","parse-names":false,"suffix":""},{"dropping-particle":"","family":"Kucuk","given":"G. O.","non-dropping-particle":"","parse-names":false,"suffix":""},{"dropping-particle":"","family":"Karaman","given":"E.","non-dropping-particle":"","parse-names":false,"suffix":""},{"dropping-particle":"","family":"Kolusab","given":"A.","non-dropping-particle":"","parse-names":false,"suffix":""},{"dropping-particle":"","family":"Karaaslan","given":"O.","non-dropping-particle":"","parse-names":false,"suffix":""},{"dropping-particle":"","family":"Majid","given":"I.","non-dropping-particle":"","parse-names":false,"suffix":""},{"dropping-particle":"","family":"Abbas","given":"F.","non-dropping-particle":"","parse-names":false,"suffix":""},{"dropping-particle":"","family":"Abbas","given":"F. M.A.","non-dropping-particle":"","parse-names":false,"suffix":""},{"dropping-particle":"","family":"Mohammed","given":"D.","non-dropping-particle":"","parse-names":false,"suffix":""},{"dropping-particle":"","family":"Tahlak","given":"M. A.","non-dropping-particle":"","parse-names":false,"suffix":""},{"dropping-particle":"","family":"Yammahi","given":"A.","non-dropping-particle":"","parse-names":false,"suffix":""},{"dropping-particle":"","family":"Albaroudi","given":"A. A.","non-dropping-particle":"","parse-names":false,"suffix":""},{"dropping-particle":"","family":"Elyafawi","given":"B.","non-dropping-particle":"","parse-names":false,"suffix":""},{"dropping-particle":"","family":"Saber","given":"A.","non-dropping-particle":"","parse-names":false,"suffix":""},{"dropping-particle":"","family":"Khansaheb","given":"H.","non-dropping-particle":"","parse-names":false,"suffix":""},{"dropping-particle":"","family":"Alsaadi","given":"H.","non-dropping-particle":"","parse-names":false,"suffix":""},{"dropping-particle":"","family":"Alzarooni","given":"N.","non-dropping-particle":"","parse-names":false,"suffix":""},{"dropping-particle":"","family":"Bekheit","given":"M.","non-dropping-particle":"","parse-names":false,"suffix":""},{"dropping-particle":"","family":"Kamera","given":"B. S.","non-dropping-particle":"","parse-names":false,"suffix":""},{"dropping-particle":"","family":"Elhusseini","given":"M.","non-dropping-particle":"","parse-names":false,"suffix":""},{"dropping-particle":"","family":"Sharma","given":"P.","non-dropping-particle":"","parse-names":false,"suffix":""},{"dropping-particle":"","family":"Ahmeidat","given":"A.","non-dropping-particle":"","parse-names":false,"suffix":""},{"dropping-particle":"","family":"Gradinariu","given":"G.","non-dropping-particle":"","parse-names":false,"suffix":""},{"dropping-particle":"","family":"Cymes","given":"W.","non-dropping-particle":"","parse-names":false,"suffix":""},{"dropping-particle":"","family":"Hannah","given":"A.","non-dropping-particle":"","parse-names":false,"suffix":""},{"dropping-particle":"","family":"Mignot","given":"G.","non-dropping-particle":"","parse-names":false,"suffix":""},{"dropping-particle":"","family":"Shaikh","given":"S.","non-dropping-particle":"","parse-names":false,"suffix":""},{"dropping-particle":"","family":"Agilinko","given":"J.","non-dropping-particle":"","parse-names":false,"suffix":""},{"dropping-particle":"","family":"Angelou","given":"D.","non-dropping-particle":"","parse-names":false,"suffix":""},{"dropping-particle":"","family":"Neely","given":"D.","non-dropping-particle":"","parse-names":false,"suffix":""},{"dropping-particle":"","family":"McCanny","given":"A.","non-dropping-particle":"","parse-names":false,"suffix":""},{"dropping-particle":"","family":"McAree","given":"B.","non-dropping-particle":"","parse-names":false,"suffix":""},{"dropping-particle":"","family":"Baldwin","given":"A. J.","non-dropping-particle":"","parse-names":false,"suffix":""},{"dropping-particle":"","family":"West","given":"R.","non-dropping-particle":"","parse-names":false,"suffix":""},{"dropping-particle":"","family":"Gammeri","given":"E.","non-dropping-particle":"","parse-names":false,"suffix":""},{"dropping-particle":"","family":"Catton","given":"A.","non-dropping-particle":"","parse-names":false,"suffix":""},{"dropping-particle":"","family":"Kouris","given":"Marinos S.","non-dropping-particle":"","parse-names":false,"suffix":""},{"dropping-particle":"","family":"Pereca","given":"J.","non-dropping-particle":"","parse-names":false,"suffix":""},{"dropping-particle":"","family":"Singh","given":"J.","non-dropping-particle":"","parse-names":false,"suffix":""},{"dropping-particle":"","family":"Seymour","given":"Z.","non-dropping-particle":"","parse-names":false,"suffix":""},{"dropping-particle":"","family":"Jones","given":"R.","non-dropping-particle":"","parse-names":false,"suffix":""},{"dropping-particle":"","family":"Leeson","given":"S.","non-dropping-particle":"","parse-names":false,"suffix":""},{"dropping-particle":"","family":"Peevor","given":"R.","non-dropping-particle":"","parse-names":false,"suffix":""},{"dropping-particle":"","family":"Lala","given":"A. K.","non-dropping-particle":"","parse-names":false,"suffix":""},{"dropping-particle":"","family":"Houlden","given":"C.","non-dropping-particle":"","parse-names":false,"suffix":""},{"dropping-particle":"","family":"Kahiu","given":"J.","non-dropping-particle":"","parse-names":false,"suffix":""},{"dropping-particle":"","family":"Hossain","given":"N.","non-dropping-particle":"","parse-names":false,"suffix":""},{"dropping-particle":"","family":"Hosny","given":"S.","non-dropping-particle":"","parse-names":false,"suffix":""},{"dropping-particle":"","family":"Patel","given":"P.","non-dropping-particle":"","parse-names":false,"suffix":""},{"dropping-particle":"","family":"Handa","given":"S.","non-dropping-particle":"","parse-names":false,"suffix":""},{"dropping-particle":"","family":"Kaushal","given":"M.","non-dropping-particle":"","parse-names":false,"suffix":""},{"dropping-particle":"","family":"Kler","given":"A.","non-dropping-particle":"","parse-names":false,"suffix":""},{"dropping-particle":"","family":"Reghuram","given":"V.","non-dropping-particle":"","parse-names":false,"suffix":""},{"dropping-particle":"","family":"Tezas","given":"S.","non-dropping-particle":"","parse-names":false,"suffix":""},{"dropping-particle":"","family":"Fairhurst","given":"K.","non-dropping-particle":"","parse-names":false,"suffix":""},{"dropping-particle":"","family":"Yates","given":"C.","non-dropping-particle":"","parse-names":false,"suffix":""},{"dropping-particle":"","family":"Mitchell","given":"S.","non-dropping-particle":"","parse-names":false,"suffix":""},{"dropping-particle":"","family":"Bunni","given":"J.","non-dropping-particle":"","parse-names":false,"suffix":""},{"dropping-particle":"","family":"Richards","given":"S.","non-dropping-particle":"","parse-names":false,"suffix":""},{"dropping-particle":"","family":"George","given":"R.","non-dropping-particle":"","parse-names":false,"suffix":""},{"dropping-particle":"","family":"Lee","given":"S. M.","non-dropping-particle":"","parse-names":false,"suffix":""},{"dropping-particle":"","family":"Phull","given":"J.","non-dropping-particle":"","parse-names":false,"suffix":""},{"dropping-particle":"","family":"Frost","given":"J.","non-dropping-particle":"","parse-names":false,"suffix":""},{"dropping-particle":"","family":"Burnard","given":"S.","non-dropping-particle":"","parse-names":false,"suffix":""},{"dropping-particle":"","family":"Crowley","given":"R.","non-dropping-particle":"","parse-names":false,"suffix":""},{"dropping-particle":"","family":"Airey","given":"A.","non-dropping-particle":"","parse-names":false,"suffix":""},{"dropping-particle":"","family":"Bevan","given":"K.","non-dropping-particle":"","parse-names":false,"suffix":""},{"dropping-particle":"","family":"Makin-Taylor","given":"R.","non-dropping-particle":"","parse-names":false,"suffix":""},{"dropping-particle":"","family":"Ong","given":"C. S.","non-dropping-particle":"","parse-names":false,"suffix":""},{"dropping-particle":"","family":"Callan","given":"R.","non-dropping-particle":"","parse-names":false,"suffix":""},{"dropping-particle":"","family":"Bloom","given":"O.","non-dropping-particle":"","parse-names":false,"suffix":""},{"dropping-particle":"","family":"Aljanadi","given":"F.","non-dropping-particle":"","parse-names":false,"suffix":""},{"dropping-particle":"","family":"Moawad","given":"N.","non-dropping-particle":"","parse-names":false,"suffix":""},{"dropping-particle":"","family":"Jones","given":"M.","non-dropping-particle":"","parse-names":false,"suffix":""},{"dropping-particle":"","family":"Gregg","given":"A.","non-dropping-particle":"","parse-names":false,"suffix":""},{"dropping-particle":"","family":"Jeganathan","given":"R.","non-dropping-particle":"","parse-names":false,"suffix":""},{"dropping-particle":"","family":"Pachl","given":"M.","non-dropping-particle":"","parse-names":false,"suffix":""},{"dropping-particle":"","family":"Martin","given":"B.","non-dropping-particle":"","parse-names":false,"suffix":""},{"dropping-particle":"","family":"Archer","given":"J. E.","non-dropping-particle":"","parse-names":false,"suffix":""},{"dropping-particle":"","family":"Odeh","given":"A.","non-dropping-particle":"","parse-names":false,"suffix":""},{"dropping-particle":"","family":"Siddaiah","given":"N.","non-dropping-particle":"","parse-names":false,"suffix":""},{"dropping-particle":"","family":"Singhal","given":"R.","non-dropping-particle":"","parse-names":false,"suffix":""},{"dropping-particle":"","family":"Naumann","given":"D. N.","non-dropping-particle":"","parse-names":false,"suffix":""},{"dropping-particle":"","family":"Karandikar","given":"S.","non-dropping-particle":"","parse-names":false,"suffix":""},{"dropping-particle":"","family":"Syed","given":"A.","non-dropping-particle":"","parse-names":false,"suffix":""},{"dropping-particle":"","family":"Tucker","given":"O. N.","non-dropping-particle":"","parse-names":false,"suffix":""},{"dropping-particle":"","family":"Alam","given":"R.","non-dropping-particle":"","parse-names":false,"suffix":""},{"dropping-particle":"","family":"Kalkat","given":"M.","non-dropping-particle":"","parse-names":false,"suffix":""},{"dropping-particle":"","family":"Mak","given":"J. K.C.","non-dropping-particle":"","parse-names":false,"suffix":""},{"dropping-particle":"","family":"Kulkarni","given":"R.","non-dropping-particle":"","parse-names":false,"suffix":""},{"dropping-particle":"","family":"Sharma","given":"N.","non-dropping-particle":"","parse-names":false,"suffix":""},{"dropping-particle":"","family":"Nankivell","given":"P.","non-dropping-particle":"","parse-names":false,"suffix":""},{"dropping-particle":"","family":"Tirotta","given":"F.","non-dropping-particle":"","parse-names":false,"suffix":""},{"dropping-particle":"","family":"Parente","given":"A.","non-dropping-particle":"","parse-names":false,"suffix":""},{"dropping-particle":"","family":"Breik","given":"O.","non-dropping-particle":"","parse-names":false,"suffix":""},{"dropping-particle":"","family":"Kisiel","given":"A.","non-dropping-particle":"","parse-names":false,"suffix":""},{"dropping-particle":"","family":"Cato","given":"L. D.","non-dropping-particle":"","parse-names":false,"suffix":""},{"dropping-particle":"","family":"Saeed","given":"S.","non-dropping-particle":"","parse-names":false,"suffix":""},{"dropping-particle":"","family":"Pathanki","given":"A. M.","non-dropping-particle":"","parse-names":false,"suffix":""},{"dropping-particle":"","family":"Almond","given":"M.","non-dropping-particle":"","parse-names":false,"suffix":""},{"dropping-particle":"","family":"Kamal","given":"M.","non-dropping-particle":"","parse-names":false,"suffix":""},{"dropping-particle":"","family":"Leung","given":"E. Y.L.","non-dropping-particle":"","parse-names":false,"suffix":""},{"dropping-particle":"","family":"Kaur","given":"R.","non-dropping-particle":"","parse-names":false,"suffix":""},{"dropping-particle":"","family":"Brett-Miller","given":"C.","non-dropping-particle":"","parse-names":false,"suffix":""},{"dropping-particle":"","family":"Buruiana","given":"F. E.","non-dropping-particle":"","parse-names":false,"suffix":""},{"dropping-particle":"","family":"Markose","given":"G.","non-dropping-particle":"","parse-names":false,"suffix":""},{"dropping-particle":"","family":"Gea Rico","given":"A.","non-dropping-particle":"De","parse-names":false,"suffix":""},{"dropping-particle":"","family":"Taib","given":"A.","non-dropping-particle":"","parse-names":false,"suffix":""},{"dropping-particle":"","family":"Myatt","given":"D.","non-dropping-particle":"","parse-names":false,"suffix":""},{"dropping-particle":"","family":"Sulaiman Khaled","given":"A.","non-dropping-particle":"","parse-names":false,"suffix":""},{"dropping-particle":"","family":"Younis","given":"F.","non-dropping-particle":"","parse-names":false,"suffix":""},{"dropping-particle":"","family":"Sultana","given":"A.","non-dropping-particle":"","parse-names":false,"suffix":""},{"dropping-particle":"","family":"Taggarsi","given":"M.","non-dropping-particle":"","parse-names":false,"suffix":""},{"dropping-particle":"","family":"Vitone","given":"L.","non-dropping-particle":"","parse-names":false,"suffix":""},{"dropping-particle":"","family":"Lambert","given":"J.","non-dropping-particle":"","parse-names":false,"suffix":""},{"dropping-particle":"","family":"Vaz","given":"O. P.","non-dropping-particle":"","parse-names":false,"suffix":""},{"dropping-particle":"","family":"Sarantitis","given":"I.","non-dropping-particle":"","parse-names":false,"suffix":""},{"dropping-particle":"","family":"Shrestha","given":"D.","non-dropping-particle":"","parse-names":false,"suffix":""},{"dropping-particle":"","family":"Timbrell","given":"S.","non-dropping-particle":"","parse-names":false,"suffix":""},{"dropping-particle":"","family":"Shugaba","given":"A.","non-dropping-particle":"","parse-names":false,"suffix":""},{"dropping-particle":"","family":"Quddus","given":"B.","non-dropping-particle":"","parse-names":false,"suffix":""},{"dropping-particle":"","family":"Law","given":"J.","non-dropping-particle":"","parse-names":false,"suffix":""},{"dropping-particle":"","family":"Bittar","given":"M. N.","non-dropping-particle":"","parse-names":false,"suffix":""},{"dropping-particle":"","family":"Creanga","given":"M.","non-dropping-particle":"","parse-names":false,"suffix":""},{"dropping-particle":"","family":"Elniel","given":"M.","non-dropping-particle":"","parse-names":false,"suffix":""},{"dropping-particle":"","family":"Youssef","given":"M.","non-dropping-particle":"","parse-names":false,"suffix":""},{"dropping-particle":"","family":"Ali","given":"S.","non-dropping-particle":"","parse-names":false,"suffix":""},{"dropping-particle":"","family":"Qadri","given":"S. T.","non-dropping-particle":"","parse-names":false,"suffix":""},{"dropping-particle":"","family":"Brixton","given":"G.","non-dropping-particle":"","parse-names":false,"suffix":""},{"dropping-particle":"","family":"Findlay","given":"L.","non-dropping-particle":"","parse-names":false,"suffix":""},{"dropping-particle":"","family":"Klatte","given":"T.","non-dropping-particle":"","parse-names":false,"suffix":""},{"dropping-particle":"","family":"Majkowska","given":"A.","non-dropping-particle":"","parse-names":false,"suffix":""},{"dropping-particle":"","family":"Manson","given":"J.","non-dropping-particle":"","parse-names":false,"suffix":""},{"dropping-particle":"","family":"Potter","given":"R.","non-dropping-particle":"","parse-names":false,"suffix":""},{"dropping-particle":"","family":"Oktseloglou","given":"V.","non-dropping-particle":"","parse-names":false,"suffix":""},{"dropping-particle":"","family":"Mosley","given":"F.","non-dropping-particle":"","parse-names":false,"suffix":""},{"dropping-particle":"","family":"La Cruz Monroy","given":"M. F.I.","non-dropping-particle":"De","parse-names":false,"suffix":""},{"dropping-particle":"","family":"Bobak","given":"P.","non-dropping-particle":"","parse-names":false,"suffix":""},{"dropping-particle":"","family":"Omar","given":"I.","non-dropping-particle":"","parse-names":false,"suffix":""},{"dropping-particle":"","family":"Ahad","given":"S.","non-dropping-particle":"","parse-names":false,"suffix":""},{"dropping-particle":"","family":"Langlands","given":"F.","non-dropping-particle":"","parse-names":false,"suffix":""},{"dropping-particle":"","family":"Brown","given":"V.","non-dropping-particle":"","parse-names":false,"suffix":""},{"dropping-particle":"","family":"Hashem","given":"M.","non-dropping-particle":"","parse-names":false,"suffix":""},{"dropping-particle":"","family":"Kennedy","given":"L.","non-dropping-particle":"","parse-names":false,"suffix":""},{"dropping-particle":"","family":"Jaunoo","given":"S.","non-dropping-particle":"","parse-names":false,"suffix":""},{"dropping-particle":"","family":"Coomber","given":"E.","non-dropping-particle":"","parse-names":false,"suffix":""},{"dropping-particle":"","family":"Williams","given":"O.","non-dropping-particle":"","parse-names":false,"suffix":""},{"dropping-particle":"","family":"Rhodes","given":"H. L.","non-dropping-particle":"","parse-names":false,"suffix":""},{"dropping-particle":"","family":"Williams","given":"A.","non-dropping-particle":"","parse-names":false,"suffix":""},{"dropping-particle":"","family":"Ridgway","given":"A.","non-dropping-particle":"","parse-names":false,"suffix":""},{"dropping-particle":"","family":"Pournaras","given":"D.","non-dropping-particle":"","parse-names":false,"suffix":""},{"dropping-particle":"","family":"Britton","given":"E.","non-dropping-particle":"","parse-names":false,"suffix":""},{"dropping-particle":"","family":"Lostis","given":"E.","non-dropping-particle":"","parse-names":false,"suffix":""},{"dropping-particle":"","family":"Ambler","given":"G. K.","non-dropping-particle":"","parse-names":false,"suffix":""},{"dropping-particle":"","family":"Chu","given":"H.","non-dropping-particle":"","parse-names":false,"suffix":""},{"dropping-particle":"","family":"Hopkins","given":"J.","non-dropping-particle":"","parse-names":false,"suffix":""},{"dropping-particle":"","family":"Manara","given":"J.","non-dropping-particle":"","parse-names":false,"suffix":""},{"dropping-particle":"","family":"Chan","given":"M.","non-dropping-particle":"","parse-names":false,"suffix":""},{"dropping-particle":"","family":"Doe","given":"M.","non-dropping-particle":"","parse-names":false,"suffix":""},{"dropping-particle":"","family":"Moon","given":"R. D.C.","non-dropping-particle":"","parse-names":false,"suffix":""},{"dropping-particle":"","family":"Jichi","given":"T.","non-dropping-particle":"","parse-names":false,"suffix":""},{"dropping-particle":"","family":"Singleton","given":"W.","non-dropping-particle":"","parse-names":false,"suffix":""},{"dropping-particle":"","family":"Main","given":"B.","non-dropping-particle":"","parse-names":false,"suffix":""},{"dropping-particle":"","family":"Maccabe","given":"T.","non-dropping-particle":"","parse-names":false,"suffix":""},{"dropping-particle":"","family":"Newton","given":"C.","non-dropping-particle":"","parse-names":false,"suffix":""},{"dropping-particle":"","family":"Blencowe","given":"N. S.","non-dropping-particle":"","parse-names":false,"suffix":""},{"dropping-particle":"","family":"Fudulu","given":"D. P.","non-dropping-particle":"","parse-names":false,"suffix":""},{"dropping-particle":"","family":"Bhojwani","given":"D.","non-dropping-particle":"","parse-names":false,"suffix":""},{"dropping-particle":"","family":"Baquedano","given":"M.","non-dropping-particle":"","parse-names":false,"suffix":""},{"dropping-particle":"","family":"Caputo","given":"M.","non-dropping-particle":"","parse-names":false,"suffix":""},{"dropping-particle":"","family":"Rapetto","given":"F.","non-dropping-particle":"","parse-names":false,"suffix":""},{"dropping-particle":"","family":"Flannery","given":"O.","non-dropping-particle":"","parse-names":false,"suffix":""},{"dropping-particle":"","family":"Hassan","given":"A.","non-dropping-particle":"","parse-names":false,"suffix":""},{"dropping-particle":"","family":"Coonar","given":"A.","non-dropping-particle":"","parse-names":false,"suffix":""},{"dropping-particle":"","family":"Aresu","given":"G.","non-dropping-particle":"","parse-names":false,"suffix":""},{"dropping-particle":"","family":"Smith","given":"C.","non-dropping-particle":"","parse-names":false,"suffix":""},{"dropping-particle":"","family":"Gearon","given":"D.","non-dropping-particle":"","parse-names":false,"suffix":""},{"dropping-particle":"","family":"Hogan","given":"J.","non-dropping-particle":"","parse-names":false,"suffix":""},{"dropping-particle":"","family":"Pradeep","given":"I. S.","non-dropping-particle":"","parse-names":false,"suffix":""},{"dropping-particle":"","family":"Durio Yates","given":"H.","non-dropping-particle":"","parse-names":false,"suffix":""},{"dropping-particle":"","family":"Peryt","given":"A.","non-dropping-particle":"","parse-names":false,"suffix":""},{"dropping-particle":"","family":"Barrett-Brown","given":"Z. M.","non-dropping-particle":"","parse-names":false,"suffix":""},{"dropping-particle":"","family":"King","given":"M.","non-dropping-particle":"","parse-names":false,"suffix":""},{"dropping-particle":"","family":"Ahmadi","given":"N.","non-dropping-particle":"","parse-names":false,"suffix":""},{"dropping-particle":"","family":"Jenkins","given":"D.","non-dropping-particle":"","parse-names":false,"suffix":""},{"dropping-particle":"","family":"Moorjani","given":"N.","non-dropping-particle":"","parse-names":false,"suffix":""},{"dropping-particle":"","family":"Taghavi","given":"F.","non-dropping-particle":"","parse-names":false,"suffix":""},{"dropping-particle":"","family":"Wells","given":"F.","non-dropping-particle":"","parse-names":false,"suffix":""},{"dropping-particle":"","family":"Hardie","given":"J.","non-dropping-particle":"","parse-names":false,"suffix":""},{"dropping-particle":"","family":"Page","given":"S.","non-dropping-particle":"","parse-names":false,"suffix":""},{"dropping-particle":"","family":"Anazor","given":"F.","non-dropping-particle":"","parse-names":false,"suffix":""},{"dropping-particle":"","family":"King","given":"S. D.","non-dropping-particle":"","parse-names":false,"suffix":""},{"dropping-particle":"","family":"Luck","given":"J.","non-dropping-particle":"","parse-names":false,"suffix":""},{"dropping-particle":"","family":"Kazzaz","given":"S.","non-dropping-particle":"","parse-names":false,"suffix":""},{"dropping-particle":"","family":"Mannion","given":"R.","non-dropping-particle":"","parse-names":false,"suffix":""},{"dropping-particle":"","family":"Stewart","given":"G. D.","non-dropping-particle":"","parse-names":false,"suffix":""},{"dropping-particle":"","family":"Ramzi","given":"J.","non-dropping-particle":"","parse-names":false,"suffix":""},{"dropping-particle":"","family":"Mohan","given":"M.","non-dropping-particle":"","parse-names":false,"suffix":""},{"dropping-particle":"","family":"Singh","given":"A. A.","non-dropping-particle":"","parse-names":false,"suffix":""},{"dropping-particle":"","family":"Ashcroft","given":"J.","non-dropping-particle":"","parse-names":false,"suffix":""},{"dropping-particle":"","family":"Baker","given":"O. J.","non-dropping-particle":"","parse-names":false,"suffix":""},{"dropping-particle":"","family":"Coughlin","given":"P.","non-dropping-particle":"","parse-names":false,"suffix":""},{"dropping-particle":"","family":"Davies","given":"R. J.","non-dropping-particle":"","parse-names":false,"suffix":""},{"dropping-particle":"","family":"Durst","given":"A. Z.E.D.","non-dropping-particle":"","parse-names":false,"suffix":""},{"dropping-particle":"","family":"Abood","given":"A.","non-dropping-particle":"","parse-names":false,"suffix":""},{"dropping-particle":"","family":"Habeeb","given":"A.","non-dropping-particle":"","parse-names":false,"suffix":""},{"dropping-particle":"","family":"Hudson","given":"V. E.","non-dropping-particle":"","parse-names":false,"suffix":""},{"dropping-particle":"","family":"Lamb","given":"B.","non-dropping-particle":"","parse-names":false,"suffix":""},{"dropping-particle":"","family":"Luke","given":"L.","non-dropping-particle":"","parse-names":false,"suffix":""},{"dropping-particle":"","family":"Mitrasinovic","given":"S.","non-dropping-particle":"","parse-names":false,"suffix":""},{"dropping-particle":"","family":"Murphy","given":"S.","non-dropping-particle":"","parse-names":false,"suffix":""},{"dropping-particle":"","family":"Ngu","given":"A. W.T.","non-dropping-particle":"","parse-names":false,"suffix":""},{"dropping-particle":"","family":"O'Neill","given":"J. R.","non-dropping-particle":"","parse-names":false,"suffix":""},{"dropping-particle":"","family":"Waseem","given":"S.","non-dropping-particle":"","parse-names":false,"suffix":""},{"dropping-particle":"","family":"Wong","given":"K.","non-dropping-particle":"","parse-names":false,"suffix":""},{"dropping-particle":"","family":"Georgiades","given":"F.","non-dropping-particle":"","parse-names":false,"suffix":""},{"dropping-particle":"","family":"Hutchinson","given":"P. J.","non-dropping-particle":"","parse-names":false,"suffix":""},{"dropping-particle":"","family":"Tan","given":"X. S.","non-dropping-particle":"","parse-names":false,"suffix":""},{"dropping-particle":"","family":"Pushparajah","given":"J.","non-dropping-particle":"","parse-names":false,"suffix":""},{"dropping-particle":"","family":"Colquhoun","given":"A.","non-dropping-particle":"","parse-names":false,"suffix":""},{"dropping-particle":"","family":"Masterson","given":"L.","non-dropping-particle":"","parse-names":false,"suffix":""},{"dropping-particle":"","family":"Abu-Nayla","given":"I.","non-dropping-particle":"","parse-names":false,"suffix":""},{"dropping-particle":"","family":"Walker","given":"C.","non-dropping-particle":"","parse-names":false,"suffix":""},{"dropping-particle":"","family":"Balakrishnan","given":"A.","non-dropping-particle":"","parse-names":false,"suffix":""},{"dropping-particle":"","family":"Rooney","given":"S.","non-dropping-particle":"","parse-names":false,"suffix":""},{"dropping-particle":"","family":"Irune","given":"E.","non-dropping-particle":"","parse-names":false,"suffix":""},{"dropping-particle":"","family":"Byrne","given":"M. H.V.","non-dropping-particle":"","parse-names":false,"suffix":""},{"dropping-particle":"","family":"Durrani","given":"A.","non-dropping-particle":"","parse-names":false,"suffix":""},{"dropping-particle":"","family":"Simoes","given":"A.","non-dropping-particle":"","parse-names":false,"suffix":""},{"dropping-particle":"","family":"Eddy","given":"B.","non-dropping-particle":"","parse-names":false,"suffix":""},{"dropping-particle":"","family":"Streeter","given":"E.","non-dropping-particle":"","parse-names":false,"suffix":""},{"dropping-particle":"","family":"Ahmed","given":"I.","non-dropping-particle":"","parse-names":false,"suffix":""},{"dropping-particle":"","family":"Yao","given":"M.","non-dropping-particle":"","parse-names":false,"suffix":""},{"dropping-particle":"","family":"Wang","given":"W.","non-dropping-particle":"","parse-names":false,"suffix":""},{"dropping-particle":"","family":"Djouani","given":"A.","non-dropping-particle":"","parse-names":false,"suffix":""},{"dropping-particle":"","family":"Tait-Bailey","given":"J.","non-dropping-particle":"","parse-names":false,"suffix":""},{"dropping-particle":"","family":"Thomas","given":"M.","non-dropping-particle":"","parse-names":false,"suffix":""},{"dropping-particle":"","family":"Hassan","given":"F.","non-dropping-particle":"","parse-names":false,"suffix":""},{"dropping-particle":"","family":"Kommu","given":"S.","non-dropping-particle":"","parse-names":false,"suffix":""},{"dropping-particle":"","family":"Chopra","given":"S.","non-dropping-particle":"","parse-names":false,"suffix":""},{"dropping-particle":"","family":"Richards","given":"T.","non-dropping-particle":"","parse-names":false,"suffix":""},{"dropping-particle":"","family":"Sethuraman Venkatesan","given":"A.","non-dropping-particle":"","parse-names":false,"suffix":""},{"dropping-particle":"","family":"Combellack","given":"T.","non-dropping-particle":"","parse-names":false,"suffix":""},{"dropping-particle":"","family":"Williams","given":"J.","non-dropping-particle":"","parse-names":false,"suffix":""},{"dropping-particle":"","family":"Tahhan","given":"G.","non-dropping-particle":"","parse-names":false,"suffix":""},{"dropping-particle":"","family":"Mohammed","given":"M.","non-dropping-particle":"","parse-names":false,"suffix":""},{"dropping-particle":"","family":"Kornaszewska","given":"M.","non-dropping-particle":"","parse-names":false,"suffix":""},{"dropping-particle":"","family":"Valtzoglou","given":"V.","non-dropping-particle":"","parse-names":false,"suffix":""},{"dropping-particle":"","family":"Deglurkar","given":"I.","non-dropping-particle":"","parse-names":false,"suffix":""},{"dropping-particle":"","family":"Rahman","given":"M.","non-dropping-particle":"","parse-names":false,"suffix":""},{"dropping-particle":"","family":"Oppell","given":"U.","non-dropping-particle":"Von","parse-names":false,"suffix":""},{"dropping-particle":"","family":"Mehta","given":"D.","non-dropping-particle":"","parse-names":false,"suffix":""},{"dropping-particle":"","family":"Koutentakis","given":"M.","non-dropping-particle":"","parse-names":false,"suffix":""},{"dropping-particle":"","family":"Syed Nong Chek","given":"S. A.H.","non-dropping-particle":"","parse-names":false,"suffix":""},{"dropping-particle":"","family":"Hill","given":"G.","non-dropping-particle":"","parse-names":false,"suffix":""},{"dropping-particle":"","family":"Morris","given":"C.","non-dropping-particle":"","parse-names":false,"suffix":""},{"dropping-particle":"","family":"Shinkwin","given":"M.","non-dropping-particle":"","parse-names":false,"suffix":""},{"dropping-particle":"","family":"Torkington","given":"J.","non-dropping-particle":"","parse-names":false,"suffix":""},{"dropping-particle":"","family":"Cornish","given":"J.","non-dropping-particle":"","parse-names":false,"suffix":""},{"dropping-particle":"","family":"Houston","given":"R.","non-dropping-particle":"","parse-names":false,"suffix":""},{"dropping-particle":"","family":"Mannan","given":"S.","non-dropping-particle":"","parse-names":false,"suffix":""},{"dropping-particle":"","family":"Ayeni","given":"F.","non-dropping-particle":"","parse-names":false,"suffix":""},{"dropping-particle":"","family":"Tustin","given":"H.","non-dropping-particle":"","parse-names":false,"suffix":""},{"dropping-particle":"","family":"Bordenave","given":"M.","non-dropping-particle":"","parse-names":false,"suffix":""},{"dropping-particle":"","family":"Robson","given":"A.","non-dropping-particle":"","parse-names":false,"suffix":""},{"dropping-particle":"","family":"Dovell","given":"G.","non-dropping-particle":"","parse-names":false,"suffix":""},{"dropping-particle":"","family":"Preece","given":"R.","non-dropping-particle":"","parse-names":false,"suffix":""},{"dropping-particle":"","family":"Rolland","given":"P.","non-dropping-particle":"","parse-names":false,"suffix":""},{"dropping-particle":"","family":"Miranda","given":"B. H.","non-dropping-particle":"","parse-names":false,"suffix":""},{"dropping-particle":"","family":"Sobti","given":"A.","non-dropping-particle":"","parse-names":false,"suffix":""},{"dropping-particle":"","family":"Khaleel","given":"A.","non-dropping-particle":"","parse-names":false,"suffix":""},{"dropping-particle":"","family":"Unnithan","given":"A.","non-dropping-particle":"","parse-names":false,"suffix":""},{"dropping-particle":"","family":"Memon","given":"K.","non-dropping-particle":"","parse-names":false,"suffix":""},{"dropping-particle":"","family":"Pala Bhaskar","given":"R. R.","non-dropping-particle":"","parse-names":false,"suffix":""},{"dropping-particle":"","family":"Maqboul","given":"F.","non-dropping-particle":"","parse-names":false,"suffix":""},{"dropping-particle":"","family":"Kamel","given":"F.","non-dropping-particle":"","parse-names":false,"suffix":""},{"dropping-particle":"","family":"Al-Samaraee","given":"A.","non-dropping-particle":"","parse-names":false,"suffix":""},{"dropping-particle":"","family":"Madani","given":"R.","non-dropping-particle":"","parse-names":false,"suffix":""},{"dropping-particle":"","family":"Kumar","given":"L.","non-dropping-particle":"","parse-names":false,"suffix":""},{"dropping-particle":"","family":"Nisar","given":"P.","non-dropping-particle":"","parse-names":false,"suffix":""},{"dropping-particle":"","family":"Agrawal","given":"S.","non-dropping-particle":"","parse-names":false,"suffix":""},{"dropping-particle":"","family":"Vimalachandran","given":"D.","non-dropping-particle":"","parse-names":false,"suffix":""},{"dropping-particle":"","family":"Manu","given":"N.","non-dropping-particle":"","parse-names":false,"suffix":""},{"dropping-particle":"","family":"Eardley","given":"N.","non-dropping-particle":"","parse-names":false,"suffix":""},{"dropping-particle":"","family":"Krishnan","given":"E.","non-dropping-particle":"","parse-names":false,"suffix":""},{"dropping-particle":"","family":"Serevina","given":"O. L.","non-dropping-particle":"","parse-names":false,"suffix":""},{"dropping-particle":"","family":"Martin","given":"E.","non-dropping-particle":"","parse-names":false,"suffix":""},{"dropping-particle":"","family":"Jones","given":"A.","non-dropping-particle":"","parse-names":false,"suffix":""},{"dropping-particle":"","family":"Roy Mahapatra","given":"S.","non-dropping-particle":"","parse-names":false,"suffix":""},{"dropping-particle":"","family":"Clifford","given":"R.","non-dropping-particle":"","parse-names":false,"suffix":""},{"dropping-particle":"","family":"Jones","given":"G. P.","non-dropping-particle":"","parse-names":false,"suffix":""},{"dropping-particle":"","family":"Gardner","given":"A.","non-dropping-particle":"","parse-names":false,"suffix":""},{"dropping-particle":"","family":"Tripathi","given":"S. S.","non-dropping-particle":"","parse-names":false,"suffix":""},{"dropping-particle":"","family":"Greenhalgh","given":"M. S.","non-dropping-particle":"","parse-names":false,"suffix":""},{"dropping-particle":"","family":"Matthews","given":"W.","non-dropping-particle":"","parse-names":false,"suffix":""},{"dropping-particle":"","family":"Mohankumar","given":"K.","non-dropping-particle":"","parse-names":false,"suffix":""},{"dropping-particle":"","family":"Khawaja","given":"I.","non-dropping-particle":"","parse-names":false,"suffix":""},{"dropping-particle":"","family":"Palepa","given":"A.","non-dropping-particle":"","parse-names":false,"suffix":""},{"dropping-particle":"","family":"Doulias","given":"T.","non-dropping-particle":"","parse-names":false,"suffix":""},{"dropping-particle":"","family":"Gill","given":"C.","non-dropping-particle":"","parse-names":false,"suffix":""},{"dropping-particle":"","family":"Dunne","given":"N.","non-dropping-particle":"","parse-names":false,"suffix":""},{"dropping-particle":"","family":"Sarma","given":"D. R.","non-dropping-particle":"","parse-names":false,"suffix":""},{"dropping-particle":"","family":"Godbole","given":"C.","non-dropping-particle":"","parse-names":false,"suffix":""},{"dropping-particle":"","family":"Carlos","given":"W.","non-dropping-particle":"","parse-names":false,"suffix":""},{"dropping-particle":"","family":"Tewari","given":"N.","non-dropping-particle":"","parse-names":false,"suffix":""},{"dropping-particle":"","family":"Jeevan","given":"D.","non-dropping-particle":"","parse-names":false,"suffix":""},{"dropping-particle":"","family":"Naredla","given":"P.","non-dropping-particle":"","parse-names":false,"suffix":""},{"dropping-particle":"","family":"Khajuria","given":"A.","non-dropping-particle":"","parse-names":false,"suffix":""},{"dropping-particle":"","family":"Connolly","given":"H.","non-dropping-particle":"","parse-names":false,"suffix":""},{"dropping-particle":"","family":"Robertson","given":"S.","non-dropping-particle":"","parse-names":false,"suffix":""},{"dropping-particle":"","family":"Sweeney","given":"C.","non-dropping-particle":"","parse-names":false,"suffix":""},{"dropping-particle":"","family":"Taranto","given":"G.","non-dropping-particle":"Di","parse-names":false,"suffix":""},{"dropping-particle":"","family":"Shanbhag","given":"S.","non-dropping-particle":"","parse-names":false,"suffix":""},{"dropping-particle":"","family":"Dickson","given":"K.","non-dropping-particle":"","parse-names":false,"suffix":""},{"dropping-particle":"","family":"McEvoy","given":"K.","non-dropping-particle":"","parse-names":false,"suffix":""},{"dropping-particle":"","family":"Skillman","given":"J.","non-dropping-particle":"","parse-names":false,"suffix":""},{"dropping-particle":"","family":"Sait","given":"M.","non-dropping-particle":"","parse-names":false,"suffix":""},{"dropping-particle":"","family":"Al-Omishy","given":"H.","non-dropping-particle":"","parse-names":false,"suffix":""},{"dropping-particle":"","family":"Baig","given":"M.","non-dropping-particle":"","parse-names":false,"suffix":""},{"dropping-particle":"","family":"Heer","given":"B.","non-dropping-particle":"","parse-names":false,"suffix":""},{"dropping-particle":"","family":"Brown","given":"A.","non-dropping-particle":"","parse-names":false,"suffix":""},{"dropping-particle":"","family":"Ebrahim","given":"A.","non-dropping-particle":"","parse-names":false,"suffix":""},{"dropping-particle":"","family":"Alwadiya","given":"A.","non-dropping-particle":"","parse-names":false,"suffix":""},{"dropping-particle":"","family":"Goyal","given":"A.","non-dropping-particle":"","parse-names":false,"suffix":""},{"dropping-particle":"","family":"Phillips","given":"A.","non-dropping-particle":"","parse-names":false,"suffix":""},{"dropping-particle":"","family":"Bhalla","given":"A.","non-dropping-particle":"","parse-names":false,"suffix":""},{"dropping-particle":"","family":"Demetriou","given":"C.","non-dropping-particle":"","parse-names":false,"suffix":""},{"dropping-particle":"","family":"Grimley","given":"E.","non-dropping-particle":"","parse-names":false,"suffix":""},{"dropping-particle":"","family":"Theophilidou","given":"E.","non-dropping-particle":"","parse-names":false,"suffix":""},{"dropping-particle":"","family":"Ogden","given":"E.","non-dropping-particle":"","parse-names":false,"suffix":""},{"dropping-particle":"","family":"Malcolm","given":"F. L.","non-dropping-particle":"","parse-names":false,"suffix":""},{"dropping-particle":"","family":"Davies-Jones","given":"G.","non-dropping-particle":"","parse-names":false,"suffix":""},{"dropping-particle":"","family":"Ng","given":"J. C.K.","non-dropping-particle":"","parse-names":false,"suffix":""},{"dropping-particle":"","family":"Mirza","given":"M.","non-dropping-particle":"","parse-names":false,"suffix":""},{"dropping-particle":"","family":"Hassan","given":"M.","non-dropping-particle":"","parse-names":false,"suffix":""},{"dropping-particle":"","family":"Elmaleh","given":"N.","non-dropping-particle":"","parse-names":false,"suffix":""},{"dropping-particle":"","family":"Daliya","given":"P.","non-dropping-particle":"","parse-names":false,"suffix":""},{"dropping-particle":"","family":"Williams","given":"S.","non-dropping-particle":"","parse-names":false,"suffix":""},{"dropping-particle":"","family":"Bateman","given":"A.","non-dropping-particle":"","parse-names":false,"suffix":""},{"dropping-particle":"","family":"Chia","given":"Z.","non-dropping-particle":"","parse-names":false,"suffix":""},{"dropping-particle":"","family":"Premakumar","given":"Y.","non-dropping-particle":"","parse-names":false,"suffix":""},{"dropping-particle":"","family":"Jauhari","given":"Y.","non-dropping-particle":"","parse-names":false,"suffix":""},{"dropping-particle":"","family":"Koshnow","given":"Z.","non-dropping-particle":"","parse-names":false,"suffix":""},{"dropping-particle":"","family":"Bowen","given":"D.","non-dropping-particle":"","parse-names":false,"suffix":""},{"dropping-particle":"","family":"Uberai","given":"A.","non-dropping-particle":"","parse-names":false,"suffix":""},{"dropping-particle":"","family":"Hirri","given":"F.","non-dropping-particle":"","parse-names":false,"suffix":""},{"dropping-particle":"","family":"Stubbs","given":"B. M.","non-dropping-particle":"","parse-names":false,"suffix":""},{"dropping-particle":"","family":"Crichton","given":"R.","non-dropping-particle":"","parse-names":false,"suffix":""},{"dropping-particle":"","family":"Sonksen","given":"J.","non-dropping-particle":"","parse-names":false,"suffix":""},{"dropping-particle":"","family":"Aldridge","given":"K.","non-dropping-particle":"","parse-names":false,"suffix":""},{"dropping-particle":"","family":"McDonald","given":"C.","non-dropping-particle":"","parse-names":false,"suffix":""},{"dropping-particle":"","family":"Manickavasagam","given":"J.","non-dropping-particle":"","parse-names":false,"suffix":""},{"dropping-particle":"","family":"Ragupathy","given":"K.","non-dropping-particle":"","parse-names":false,"suffix":""},{"dropping-particle":"","family":"Davison","given":"S.","non-dropping-particle":"","parse-names":false,"suffix":""},{"dropping-particle":"","family":"Dalgleish","given":"S.","non-dropping-particle":"","parse-names":false,"suffix":""},{"dropping-particle":"","family":"McGrath","given":"N.","non-dropping-particle":"","parse-names":false,"suffix":""},{"dropping-particle":"","family":"Kanitkar","given":"R.","non-dropping-particle":"","parse-names":false,"suffix":""},{"dropping-particle":"","family":"Payne","given":"C. J.","non-dropping-particle":"","parse-names":false,"suffix":""},{"dropping-particle":"","family":"Ramsay","given":"L.","non-dropping-particle":"","parse-names":false,"suffix":""},{"dropping-particle":"","family":"Ng","given":"C. E.","non-dropping-particle":"","parse-names":false,"suffix":""},{"dropping-particle":"","family":"Collier","given":"T.","non-dropping-particle":"","parse-names":false,"suffix":""},{"dropping-particle":"","family":"Khan","given":"K.","non-dropping-particle":"","parse-names":false,"suffix":""},{"dropping-particle":"","family":"Evans","given":"R.","non-dropping-particle":"","parse-names":false,"suffix":""},{"dropping-particle":"","family":"Brennan","given":"C.","non-dropping-particle":"","parse-names":false,"suffix":""},{"dropping-particle":"","family":"Henshall","given":"D. E.","non-dropping-particle":"","parse-names":false,"suffix":""},{"dropping-particle":"","family":"Drake","given":"T.","non-dropping-particle":"","parse-names":false,"suffix":""},{"dropping-particle":"","family":"Harrison","given":"E. M.","non-dropping-particle":"","parse-names":false,"suffix":""},{"dropping-particle":"","family":"Zamvar","given":"V.","non-dropping-particle":"","parse-names":false,"suffix":""},{"dropping-particle":"","family":"Tambyraja","given":"A.","non-dropping-particle":"","parse-names":false,"suffix":""},{"dropping-particle":"","family":"Skipworth","given":"R. J.E.","non-dropping-particle":"","parse-names":false,"suffix":""},{"dropping-particle":"","family":"Linder","given":"G.","non-dropping-particle":"","parse-names":false,"suffix":""},{"dropping-particle":"","family":"McGregor","given":"R.","non-dropping-particle":"","parse-names":false,"suffix":""},{"dropping-particle":"","family":"Brennan","given":"P.","non-dropping-particle":"","parse-names":false,"suffix":""},{"dropping-particle":"","family":"Mayes","given":"J.","non-dropping-particle":"","parse-names":false,"suffix":""},{"dropping-particle":"","family":"Ross","given":"L.","non-dropping-particle":"","parse-names":false,"suffix":""},{"dropping-particle":"","family":"Smith","given":"S.","non-dropping-particle":"","parse-names":false,"suffix":""},{"dropping-particle":"","family":"White","given":"T.","non-dropping-particle":"","parse-names":false,"suffix":""},{"dropping-particle":"","family":"Jamjoom","given":"A. A.B.","non-dropping-particle":"","parse-names":false,"suffix":""},{"dropping-particle":"","family":"Pasricha","given":"R.","non-dropping-particle":"","parse-names":false,"suffix":""},{"dropping-particle":"","family":"Gallagher","given":"K.","non-dropping-particle":"","parse-names":false,"suffix":""},{"dropping-particle":"","family":"Swan","given":"R.","non-dropping-particle":"","parse-names":false,"suffix":""},{"dropping-particle":"","family":"Paterson","given":"H.","non-dropping-particle":"","parse-names":false,"suffix":""},{"dropping-particle":"","family":"Maeda","given":"Y.","non-dropping-particle":"","parse-names":false,"suffix":""},{"dropping-particle":"","family":"Kwok","given":"A. M.F.","non-dropping-particle":"","parse-names":false,"suffix":""},{"dropping-particle":"","family":"Tsiaousidou","given":"A.","non-dropping-particle":"","parse-names":false,"suffix":""},{"dropping-particle":"","family":"Vaughan-Shaw","given":"P. G.","non-dropping-particle":"","parse-names":false,"suffix":""},{"dropping-particle":"","family":"Boyle","given":"C.","non-dropping-particle":"","parse-names":false,"suffix":""},{"dropping-particle":"","family":"Fernando","given":"D.","non-dropping-particle":"","parse-names":false,"suffix":""},{"dropping-particle":"","family":"Tham","given":"D.","non-dropping-particle":"","parse-names":false,"suffix":""},{"dropping-particle":"","family":"Leung","given":"S.","non-dropping-particle":"","parse-names":false,"suffix":""},{"dropping-particle":"","family":"Laird","given":"A.","non-dropping-particle":"","parse-names":false,"suffix":""},{"dropping-particle":"","family":"Holme","given":"T.","non-dropping-particle":"","parse-names":false,"suffix":""},{"dropping-particle":"","family":"Abbott","given":"S.","non-dropping-particle":"","parse-names":false,"suffix":""},{"dropping-particle":"","family":"Razik","given":"A.","non-dropping-particle":"","parse-names":false,"suffix":""},{"dropping-particle":"","family":"Thrumurthy","given":"S.","non-dropping-particle":"","parse-names":false,"suffix":""},{"dropping-particle":"","family":"Steinke","given":"J.","non-dropping-particle":"","parse-names":false,"suffix":""},{"dropping-particle":"","family":"Baker","given":"M.","non-dropping-particle":"","parse-names":false,"suffix":""},{"dropping-particle":"","family":"Howden","given":"D.","non-dropping-particle":"","parse-names":false,"suffix":""},{"dropping-particle":"","family":"Baxter","given":"Z.","non-dropping-particle":"","parse-names":false,"suffix":""},{"dropping-particle":"","family":"Osagie","given":"L.","non-dropping-particle":"","parse-names":false,"suffix":""},{"dropping-particle":"","family":"Bence","given":"M.","non-dropping-particle":"","parse-names":false,"suffix":""},{"dropping-particle":"","family":"Fowler","given":"G. E.","non-dropping-particle":"","parse-names":false,"suffix":""},{"dropping-particle":"","family":"Massey","given":"L.","non-dropping-particle":"","parse-names":false,"suffix":""},{"dropping-particle":"","family":"Rajaretnam","given":"N.","non-dropping-particle":"","parse-names":false,"suffix":""},{"dropping-particle":"","family":"Evans","given":"J.","non-dropping-particle":"","parse-names":false,"suffix":""},{"dropping-particle":"","family":"John","given":"J.","non-dropping-particle":"","parse-names":false,"suffix":""},{"dropping-particle":"","family":"Goubran","given":"A.","non-dropping-particle":"","parse-names":false,"suffix":""},{"dropping-particle":"","family":"Campain","given":"N.","non-dropping-particle":"","parse-names":false,"suffix":""},{"dropping-particle":"","family":"McDermott","given":"F. D.","non-dropping-particle":"","parse-names":false,"suffix":""},{"dropping-particle":"","family":"McGrath","given":"J. S.","non-dropping-particle":"","parse-names":false,"suffix":""},{"dropping-particle":"","family":"Ng","given":"M.","non-dropping-particle":"","parse-names":false,"suffix":""},{"dropping-particle":"","family":"Pascoe","given":"J.","non-dropping-particle":"","parse-names":false,"suffix":""},{"dropping-particle":"","family":"Phillips","given":"J. R.A.","non-dropping-particle":"","parse-names":false,"suffix":""},{"dropping-particle":"","family":"Daniels","given":"I. R.","non-dropping-particle":"","parse-names":false,"suffix":""},{"dropping-particle":"","family":"A'Court","given":"J.","non-dropping-particle":"","parse-names":false,"suffix":""},{"dropping-particle":"","family":"Konarski","given":"A.","non-dropping-particle":"","parse-names":false,"suffix":""},{"dropping-particle":"","family":"Faulkner","given":"G.","non-dropping-particle":"","parse-names":false,"suffix":""},{"dropping-particle":"","family":"Emerson","given":"H.","non-dropping-particle":"","parse-names":false,"suffix":""},{"dropping-particle":"","family":"Vejsbjerg","given":"K.","non-dropping-particle":"","parse-names":false,"suffix":""},{"dropping-particle":"","family":"Pearce","given":"L.","non-dropping-particle":"","parse-names":false,"suffix":""},{"dropping-particle":"","family":"McCormick","given":"W.","non-dropping-particle":"","parse-names":false,"suffix":""},{"dropping-particle":"","family":"Fisher","given":"A.","non-dropping-particle":"","parse-names":false,"suffix":""},{"dropping-particle":"","family":"Singisetti","given":"K.","non-dropping-particle":"","parse-names":false,"suffix":""},{"dropping-particle":"","family":"Aawsaj","given":"Y.","non-dropping-particle":"","parse-names":false,"suffix":""},{"dropping-particle":"","family":"Bajomo","given":"O.","non-dropping-particle":"","parse-names":false,"suffix":""},{"dropping-particle":"","family":"Rizvi","given":"S.","non-dropping-particle":"","parse-names":false,"suffix":""},{"dropping-particle":"","family":"Grimes","given":"C.","non-dropping-particle":"","parse-names":false,"suffix":""},{"dropping-particle":"","family":"Dusu","given":"K.","non-dropping-particle":"","parse-names":false,"suffix":""},{"dropping-particle":"","family":"Tint","given":"P. Y.","non-dropping-particle":"","parse-names":false,"suffix":""},{"dropping-particle":"","family":"Kirk","given":"A.","non-dropping-particle":"","parse-names":false,"suffix":""},{"dropping-particle":"","family":"Irvine","given":"V.","non-dropping-particle":"","parse-names":false,"suffix":""},{"dropping-particle":"","family":"Lammy","given":"S.","non-dropping-particle":"","parse-names":false,"suffix":""},{"dropping-particle":"","family":"O'Kane","given":"R.","non-dropping-particle":"","parse-names":false,"suffix":""},{"dropping-particle":"","family":"Elliott","given":"L.","non-dropping-particle":"","parse-names":false,"suffix":""},{"dropping-particle":"","family":"McCabe","given":"G.","non-dropping-particle":"","parse-names":false,"suffix":""},{"dropping-particle":"","family":"Holroyd","given":"D.","non-dropping-particle":"","parse-names":false,"suffix":""},{"dropping-particle":"","family":"Jamieson","given":"N. B.","non-dropping-particle":"","parse-names":false,"suffix":""},{"dropping-particle":"","family":"Geddes","given":"A.","non-dropping-particle":"","parse-names":false,"suffix":""},{"dropping-particle":"","family":"McMahon","given":"J.","non-dropping-particle":"","parse-names":false,"suffix":""},{"dropping-particle":"","family":"McCaul","given":"J.","non-dropping-particle":"","parse-names":false,"suffix":""},{"dropping-particle":"","family":"Al-Azzawi","given":"M.","non-dropping-particle":"","parse-names":false,"suffix":""},{"dropping-particle":"","family":"Aitken","given":"E.","non-dropping-particle":"","parse-names":false,"suffix":""},{"dropping-particle":"","family":"Glen","given":"P.","non-dropping-particle":"","parse-names":false,"suffix":""},{"dropping-particle":"","family":"Sinan","given":"L. O.H.","non-dropping-particle":"","parse-names":false,"suffix":""},{"dropping-particle":"","family":"Grivas","given":"A.","non-dropping-particle":"","parse-names":false,"suffix":""},{"dropping-particle":"","family":"Tilling","given":"E. J.","non-dropping-particle":"","parse-names":false,"suffix":""},{"dropping-particle":"","family":"Brown","given":"O.","non-dropping-particle":"","parse-names":false,"suffix":""},{"dropping-particle":"","family":"Boal","given":"M.","non-dropping-particle":"","parse-names":false,"suffix":""},{"dropping-particle":"","family":"Dean","given":"H.","non-dropping-particle":"","parse-names":false,"suffix":""},{"dropping-particle":"","family":"Higgs","given":"S.","non-dropping-particle":"","parse-names":false,"suffix":""},{"dropping-particle":"","family":"Stanger","given":"S.","non-dropping-particle":"","parse-names":false,"suffix":""},{"dropping-particle":"","family":"Abdalaziz","given":"H.","non-dropping-particle":"","parse-names":false,"suffix":""},{"dropping-particle":"","family":"Constable","given":"J.","non-dropping-particle":"","parse-names":false,"suffix":""},{"dropping-particle":"","family":"Ishii","given":"H.","non-dropping-particle":"","parse-names":false,"suffix":""},{"dropping-particle":"","family":"Gopi Reddy","given":"R.","non-dropping-particle":"","parse-names":false,"suffix":""},{"dropping-particle":"","family":"Madhuri","given":"T. K.","non-dropping-particle":"","parse-names":false,"suffix":""},{"dropping-particle":"","family":"Tailor","given":"A.","non-dropping-particle":"","parse-names":false,"suffix":""},{"dropping-particle":"","family":"Flavin","given":"M.","non-dropping-particle":"","parse-names":false,"suffix":""},{"dropping-particle":"","family":"Walker","given":"D.","non-dropping-particle":"","parse-names":false,"suffix":""},{"dropping-particle":"","family":"Humphries","given":"S.","non-dropping-particle":"","parse-names":false,"suffix":""},{"dropping-particle":"","family":"Assalaarachchi","given":"H.","non-dropping-particle":"","parse-names":false,"suffix":""},{"dropping-particle":"","family":"Curl-Roper","given":"T.","non-dropping-particle":"","parse-names":false,"suffix":""},{"dropping-particle":"","family":"Westwood","given":"E.","non-dropping-particle":"","parse-names":false,"suffix":""},{"dropping-particle":"","family":"Delimpalta","given":"C.","non-dropping-particle":"","parse-names":false,"suffix":""},{"dropping-particle":"","family":"Liao","given":"C. C.L.","non-dropping-particle":"","parse-names":false,"suffix":""},{"dropping-particle":"","family":"Velchuru","given":"V.","non-dropping-particle":"","parse-names":false,"suffix":""},{"dropping-particle":"","family":"Raptis","given":"D. A.","non-dropping-particle":"","parse-names":false,"suffix":""},{"dropping-particle":"","family":"Pollok","given":"J. M.","non-dropping-particle":"","parse-names":false,"suffix":""},{"dropping-particle":"","family":"Machairas","given":"N.","non-dropping-particle":"","parse-names":false,"suffix":""},{"dropping-particle":"","family":"Davidson","given":"B.","non-dropping-particle":"","parse-names":false,"suffix":""},{"dropping-particle":"","family":"Fusai","given":"G.","non-dropping-particle":"","parse-names":false,"suffix":""},{"dropping-particle":"","family":"Soggiu","given":"F.","non-dropping-particle":"","parse-names":false,"suffix":""},{"dropping-particle":"","family":"Xyda","given":"S.","non-dropping-particle":"","parse-names":false,"suffix":""},{"dropping-particle":"","family":"Hidalgo Salinas","given":"C.","non-dropping-particle":"","parse-names":false,"suffix":""},{"dropping-particle":"","family":"Tzerbinis","given":"H.","non-dropping-particle":"","parse-names":false,"suffix":""},{"dropping-particle":"","family":"Pissanou","given":"T.","non-dropping-particle":"","parse-names":false,"suffix":""},{"dropping-particle":"","family":"Gilliland","given":"J.","non-dropping-particle":"","parse-names":false,"suffix":""},{"dropping-particle":"","family":"Varcada","given":"M.","non-dropping-particle":"","parse-names":false,"suffix":""},{"dropping-particle":"","family":"Hart","given":"C.","non-dropping-particle":"","parse-names":false,"suffix":""},{"dropping-particle":"","family":"Mirnezami","given":"R.","non-dropping-particle":"","parse-names":false,"suffix":""},{"dropping-particle":"","family":"Knowles","given":"J.","non-dropping-particle":"","parse-names":false,"suffix":""},{"dropping-particle":"","family":"Angamuthu","given":"N.","non-dropping-particle":"","parse-names":false,"suffix":""},{"dropping-particle":"","family":"Vijay","given":"V.","non-dropping-particle":"","parse-names":false,"suffix":""},{"dropping-particle":"","family":"Shakir","given":"T.","non-dropping-particle":"","parse-names":false,"suffix":""},{"dropping-particle":"","family":"Hasan","given":"R.","non-dropping-particle":"","parse-names":false,"suffix":""},{"dropping-particle":"","family":"Tansey","given":"R.","non-dropping-particle":"","parse-names":false,"suffix":""},{"dropping-particle":"","family":"Hardie","given":"C.","non-dropping-particle":"","parse-names":false,"suffix":""},{"dropping-particle":"","family":"Powell-Smith","given":"E.","non-dropping-particle":"","parse-names":false,"suffix":""},{"dropping-particle":"","family":"Kashora","given":"F.","non-dropping-particle":"","parse-names":false,"suffix":""},{"dropping-particle":"","family":"Siddique","given":"M. H.","non-dropping-particle":"","parse-names":false,"suffix":""},{"dropping-particle":"","family":"Singh","given":"A.","non-dropping-particle":"","parse-names":false,"suffix":""},{"dropping-particle":"","family":"Barmpagianni","given":"C.","non-dropping-particle":"","parse-names":false,"suffix":""},{"dropping-particle":"","family":"Basgaran","given":"A.","non-dropping-particle":"","parse-names":false,"suffix":""},{"dropping-particle":"","family":"Basha","given":"A.","non-dropping-particle":"","parse-names":false,"suffix":""},{"dropping-particle":"","family":"Okechukwu","given":"V.","non-dropping-particle":"","parse-names":false,"suffix":""},{"dropping-particle":"","family":"Bartsch","given":"A.","non-dropping-particle":"","parse-names":false,"suffix":""},{"dropping-particle":"","family":"Gallagher","given":"P.","non-dropping-particle":"","parse-names":false,"suffix":""},{"dropping-particle":"","family":"Maqsood","given":"A.","non-dropping-particle":"","parse-names":false,"suffix":""},{"dropping-particle":"","family":"Sahnan","given":"K.","non-dropping-particle":"","parse-names":false,"suffix":""},{"dropping-particle":"","family":"Leo","given":"C. A.","non-dropping-particle":"","parse-names":false,"suffix":""},{"dropping-particle":"","family":"Lewis","given":"S. E.","non-dropping-particle":"","parse-names":false,"suffix":""},{"dropping-particle":"","family":"Ubhi","given":"H. K.","non-dropping-particle":"","parse-names":false,"suffix":""},{"dropping-particle":"","family":"Exley","given":"R.","non-dropping-particle":"","parse-names":false,"suffix":""},{"dropping-particle":"","family":"Khan","given":"U.","non-dropping-particle":"","parse-names":false,"suffix":""},{"dropping-particle":"","family":"Shah","given":"P.","non-dropping-particle":"","parse-names":false,"suffix":""},{"dropping-particle":"","family":"Saxena","given":"S.","non-dropping-particle":"","parse-names":false,"suffix":""},{"dropping-particle":"","family":"Zafar","given":"N.","non-dropping-particle":"","parse-names":false,"suffix":""},{"dropping-particle":"","family":"Abdul-Jabar","given":"H.","non-dropping-particle":"","parse-names":false,"suffix":""},{"dropping-particle":"","family":"Patel","given":"M.","non-dropping-particle":"","parse-names":false,"suffix":""},{"dropping-particle":"","family":"Shabana","given":"A.","non-dropping-particle":"","parse-names":false,"suffix":""},{"dropping-particle":"","family":"Alanbuki","given":"A.","non-dropping-particle":"","parse-names":false,"suffix":""},{"dropping-particle":"","family":"Usman","given":"O.","non-dropping-particle":"","parse-names":false,"suffix":""},{"dropping-particle":"","family":"Ong","given":"C. T.","non-dropping-particle":"","parse-names":false,"suffix":""},{"dropping-particle":"","family":"Butterworth","given":"W.","non-dropping-particle":"","parse-names":false,"suffix":""},{"dropping-particle":"","family":"Budha Magar","given":"O.","non-dropping-particle":"","parse-names":false,"suffix":""},{"dropping-particle":"","family":"Hadi","given":"M.","non-dropping-particle":"El","parse-names":false,"suffix":""},{"dropping-particle":"","family":"Abas","given":"S.","non-dropping-particle":"","parse-names":false,"suffix":""},{"dropping-particle":"","family":"Annett","given":"J.","non-dropping-particle":"","parse-names":false,"suffix":""},{"dropping-particle":"","family":"Ross","given":"E.","non-dropping-particle":"","parse-names":false,"suffix":""},{"dropping-particle":"","family":"Loubani","given":"M.","non-dropping-particle":"","parse-names":false,"suffix":""},{"dropping-particle":"","family":"Wilkins","given":"A.","non-dropping-particle":"","parse-names":false,"suffix":""},{"dropping-particle":"","family":"Cao","given":"H.","non-dropping-particle":"","parse-names":false,"suffix":""},{"dropping-particle":"","family":"Capitelli-McMahon","given":"H.","non-dropping-particle":"","parse-names":false,"suffix":""},{"dropping-particle":"","family":"Hitchman","given":"L.","non-dropping-particle":"","parse-names":false,"suffix":""},{"dropping-particle":"","family":"Ikram","given":"H.","non-dropping-particle":"","parse-names":false,"suffix":""},{"dropping-particle":"","family":"Andronic","given":"A.","non-dropping-particle":"","parse-names":false,"suffix":""},{"dropping-particle":"","family":"Aboelkassem Ibrahim","given":"A.","non-dropping-particle":"","parse-names":false,"suffix":""},{"dropping-particle":"","family":"Totty","given":"J.","non-dropping-particle":"","parse-names":false,"suffix":""},{"dropping-particle":"","family":"Blanco","given":"J.","non-dropping-particle":"","parse-names":false,"suffix":""},{"dropping-particle":"","family":"Vanker","given":"R.","non-dropping-particle":"","parse-names":false,"suffix":""},{"dropping-particle":"","family":"Ghobrial","given":"M.","non-dropping-particle":"","parse-names":false,"suffix":""},{"dropping-particle":"","family":"Jones","given":"G.","non-dropping-particle":"","parse-names":false,"suffix":""},{"dropping-particle":"","family":"Kanthasamy","given":"S.","non-dropping-particle":"","parse-names":false,"suffix":""},{"dropping-particle":"","family":"Fawi","given":"H.","non-dropping-particle":"","parse-names":false,"suffix":""},{"dropping-particle":"","family":"Awadallah","given":"M.","non-dropping-particle":"","parse-names":false,"suffix":""},{"dropping-particle":"","family":"Chen","given":"F.","non-dropping-particle":"","parse-names":false,"suffix":""},{"dropping-particle":"","family":"Cheung","given":"J.","non-dropping-particle":"","parse-names":false,"suffix":""},{"dropping-particle":"","family":"Moscalu","given":"A.","non-dropping-particle":"","parse-names":false,"suffix":""},{"dropping-particle":"","family":"Bhuvanakrishna","given":"T.","non-dropping-particle":"","parse-names":false,"suffix":""},{"dropping-particle":"","family":"Bibby","given":"L.","non-dropping-particle":"","parse-names":false,"suffix":""},{"dropping-particle":"","family":"Sinclair","given":"M.","non-dropping-particle":"","parse-names":false,"suffix":""},{"dropping-particle":"","family":"Nahid","given":"M. A.K.","non-dropping-particle":"","parse-names":false,"suffix":""},{"dropping-particle":"","family":"Williams","given":"L.","non-dropping-particle":"","parse-names":false,"suffix":""},{"dropping-particle":"","family":"Basnyat","given":"P. S.","non-dropping-particle":"","parse-names":false,"suffix":""},{"dropping-particle":"","family":"Shrestha","given":"A. K.","non-dropping-particle":"","parse-names":false,"suffix":""},{"dropping-particle":"","family":"Kumaran","given":"N. K.","non-dropping-particle":"","parse-names":false,"suffix":""},{"dropping-particle":"","family":"Sambhwani","given":"S.","non-dropping-particle":"","parse-names":false,"suffix":""},{"dropping-particle":"","family":"Sheikh","given":"N. A.","non-dropping-particle":"","parse-names":false,"suffix":""},{"dropping-particle":"","family":"Taylor","given":"O. M.","non-dropping-particle":"","parse-names":false,"suffix":""},{"dropping-particle":"","family":"Liew","given":"I.","non-dropping-particle":"","parse-names":false,"suffix":""},{"dropping-particle":"","family":"Al-Sukaini","given":"A.","non-dropping-particle":"","parse-names":false,"suffix":""},{"dropping-particle":"","family":"Mediratta","given":"S.","non-dropping-particle":"","parse-names":false,"suffix":""},{"dropping-particle":"","family":"Saxena","given":"D.","non-dropping-particle":"","parse-names":false,"suffix":""},{"dropping-particle":"","family":"Sgrò","given":"A.","non-dropping-particle":"","parse-names":false,"suffix":""},{"dropping-particle":"","family":"Rashid","given":"M. M.","non-dropping-particle":"","parse-names":false,"suffix":""},{"dropping-particle":"","family":"Milne","given":"K.","non-dropping-particle":"","parse-names":false,"suffix":""},{"dropping-particle":"","family":"McIntyre","given":"J.","non-dropping-particle":"","parse-names":false,"suffix":""},{"dropping-particle":"","family":"Akhtar","given":"M. A.","non-dropping-particle":"","parse-names":false,"suffix":""},{"dropping-particle":"","family":"Turnbull","given":"A.","non-dropping-particle":"","parse-names":false,"suffix":""},{"dropping-particle":"","family":"Brunt","given":"A.","non-dropping-particle":"","parse-names":false,"suffix":""},{"dropping-particle":"","family":"Stewart","given":"K. E.","non-dropping-particle":"","parse-names":false,"suffix":""},{"dropping-particle":"","family":"Wilson","given":"M. S.J.","non-dropping-particle":"","parse-names":false,"suffix":""},{"dropping-particle":"","family":"Rutherford","given":"D.","non-dropping-particle":"","parse-names":false,"suffix":""},{"dropping-particle":"","family":"McGivern","given":"K.","non-dropping-particle":"","parse-names":false,"suffix":""},{"dropping-particle":"","family":"Massie","given":"E.","non-dropping-particle":"","parse-names":false,"suffix":""},{"dropping-particle":"","family":"Ho","given":"M.","non-dropping-particle":"","parse-names":false,"suffix":""},{"dropping-particle":"","family":"Wade","given":"R. G.","non-dropping-particle":"","parse-names":false,"suffix":""},{"dropping-particle":"","family":"Johnstone","given":"J.","non-dropping-particle":"","parse-names":false,"suffix":""},{"dropping-particle":"","family":"Bourke","given":"G.","non-dropping-particle":"","parse-names":false,"suffix":""},{"dropping-particle":"","family":"Brunelli","given":"A.","non-dropping-particle":"","parse-names":false,"suffix":""},{"dropping-particle":"","family":"Elkadi","given":"H.","non-dropping-particle":"","parse-names":false,"suffix":""},{"dropping-particle":"","family":"Otify","given":"M.","non-dropping-particle":"","parse-names":false,"suffix":""},{"dropping-particle":"","family":"Pompili","given":"C.","non-dropping-particle":"","parse-names":false,"suffix":""},{"dropping-particle":"","family":"Burke","given":"J. R.","non-dropping-particle":"","parse-names":false,"suffix":""},{"dropping-particle":"","family":"Bagouri","given":"E.","non-dropping-particle":"","parse-names":false,"suffix":""},{"dropping-particle":"","family":"Chowdhury","given":"M.","non-dropping-particle":"","parse-names":false,"suffix":""},{"dropping-particle":"","family":"Abual-Rub","given":"Z.","non-dropping-particle":"","parse-names":false,"suffix":""},{"dropping-particle":"","family":"Kaufmann","given":"A.","non-dropping-particle":"","parse-names":false,"suffix":""},{"dropping-particle":"","family":"Munot","given":"S.","non-dropping-particle":"","parse-names":false,"suffix":""},{"dropping-particle":"","family":"Lo","given":"T.","non-dropping-particle":"","parse-names":false,"suffix":""},{"dropping-particle":"","family":"Young","given":"A.","non-dropping-particle":"","parse-names":false,"suffix":""},{"dropping-particle":"","family":"Kowal","given":"M.","non-dropping-particle":"","parse-names":false,"suffix":""},{"dropping-particle":"","family":"Wall","given":"J.","non-dropping-particle":"","parse-names":false,"suffix":""},{"dropping-particle":"","family":"Peckham-Cooper","given":"A.","non-dropping-particle":"","parse-names":false,"suffix":""},{"dropping-particle":"","family":"Layton","given":"G. R.","non-dropping-particle":"","parse-names":false,"suffix":""},{"dropping-particle":"","family":"Karki","given":"B.","non-dropping-particle":"","parse-names":false,"suffix":""},{"dropping-particle":"","family":"Jeong","given":"H.","non-dropping-particle":"","parse-names":false,"suffix":""},{"dropping-particle":"","family":"Pankhania","given":"S.","non-dropping-particle":"","parse-names":false,"suffix":""},{"dropping-particle":"","family":"Asher","given":"S.","non-dropping-particle":"","parse-names":false,"suffix":""},{"dropping-particle":"","family":"Folorunso","given":"A.","non-dropping-particle":"","parse-names":false,"suffix":""},{"dropping-particle":"","family":"Mistry","given":"S.","non-dropping-particle":"","parse-names":false,"suffix":""},{"dropping-particle":"","family":"Singh","given":"B.","non-dropping-particle":"","parse-names":false,"suffix":""},{"dropping-particle":"","family":"Winyard","given":"J.","non-dropping-particle":"","parse-names":false,"suffix":""},{"dropping-particle":"","family":"Mangwani","given":"J.","non-dropping-particle":"","parse-names":false,"suffix":""},{"dropping-particle":"","family":"Caruana","given":"E. J.","non-dropping-particle":"","parse-names":false,"suffix":""},{"dropping-particle":"","family":"Mohammad","given":"A.","non-dropping-particle":"","parse-names":false,"suffix":""},{"dropping-particle":"","family":"Acharya","given":"M.","non-dropping-particle":"","parse-names":false,"suffix":""},{"dropping-particle":"","family":"Chandarana","given":"K.","non-dropping-particle":"","parse-names":false,"suffix":""},{"dropping-particle":"","family":"Ang","given":"K.","non-dropping-particle":"","parse-names":false,"suffix":""},{"dropping-particle":"","family":"Chowdhry","given":"M. F.","non-dropping-particle":"","parse-names":false,"suffix":""},{"dropping-particle":"","family":"Rathinam","given":"S.","non-dropping-particle":"","parse-names":false,"suffix":""},{"dropping-particle":"","family":"Nakas","given":"A.","non-dropping-particle":"","parse-names":false,"suffix":""},{"dropping-particle":"","family":"Boddy","given":"A.","non-dropping-particle":"","parse-names":false,"suffix":""},{"dropping-particle":"","family":"Hossain","given":"T.","non-dropping-particle":"","parse-names":false,"suffix":""},{"dropping-particle":"","family":"Ashmore","given":"C.","non-dropping-particle":"","parse-names":false,"suffix":""},{"dropping-particle":"","family":"Annamalai","given":"S.","non-dropping-particle":"","parse-names":false,"suffix":""},{"dropping-particle":"","family":"Kourdouli","given":"A.","non-dropping-particle":"","parse-names":false,"suffix":""},{"dropping-particle":"","family":"Irvine","given":"E.","non-dropping-particle":"","parse-names":false,"suffix":""},{"dropping-particle":"","family":"Al-Harbawi","given":"A.","non-dropping-particle":"","parse-names":false,"suffix":""},{"dropping-particle":"","family":"Kassam","given":"K.","non-dropping-particle":"","parse-names":false,"suffix":""},{"dropping-particle":"","family":"Al-Harbawee","given":"A.","non-dropping-particle":"","parse-names":false,"suffix":""},{"dropping-particle":"","family":"Miller","given":"A.","non-dropping-particle":"","parse-names":false,"suffix":""},{"dropping-particle":"","family":"Mair","given":"M.","non-dropping-particle":"","parse-names":false,"suffix":""},{"dropping-particle":"","family":"Lunevicius","given":"R.","non-dropping-particle":"","parse-names":false,"suffix":""},{"dropping-particle":"","family":"Sheel","given":"A. R.G.","non-dropping-particle":"","parse-names":false,"suffix":""},{"dropping-particle":"","family":"Sundhu","given":"M.","non-dropping-particle":"","parse-names":false,"suffix":""},{"dropping-particle":"","family":"Santini","given":"A. J.A.","non-dropping-particle":"","parse-names":false,"suffix":""},{"dropping-particle":"","family":"Fathelbab","given":"M. S.A.T.","non-dropping-particle":"","parse-names":false,"suffix":""},{"dropping-particle":"","family":"Hussein","given":"K. M.A.","non-dropping-particle":"","parse-names":false,"suffix":""},{"dropping-particle":"","family":"Nunes","given":"Q. M.","non-dropping-particle":"","parse-names":false,"suffix":""},{"dropping-particle":"","family":"Jones","given":"R. P.","non-dropping-particle":"","parse-names":false,"suffix":""},{"dropping-particle":"","family":"Shahzad","given":"K.","non-dropping-particle":"","parse-names":false,"suffix":""},{"dropping-particle":"","family":"Haq","given":"I.","non-dropping-particle":"","parse-names":false,"suffix":""},{"dropping-particle":"","family":"Baig","given":"M. M.A.S.","non-dropping-particle":"","parse-names":false,"suffix":""},{"dropping-particle":"","family":"Hughes","given":"J. L.","non-dropping-particle":"","parse-names":false,"suffix":""},{"dropping-particle":"","family":"Kattakayam","given":"A.","non-dropping-particle":"","parse-names":false,"suffix":""},{"dropping-particle":"","family":"Rajput","given":"K.","non-dropping-particle":"","parse-names":false,"suffix":""},{"dropping-particle":"","family":"Misra","given":"N.","non-dropping-particle":"","parse-names":false,"suffix":""},{"dropping-particle":"","family":"Shah","given":"S. B.","non-dropping-particle":"","parse-names":false,"suffix":""},{"dropping-particle":"","family":"Clynch","given":"A. L.","non-dropping-particle":"","parse-names":false,"suffix":""},{"dropping-particle":"","family":"Georgopoulou","given":"N.","non-dropping-particle":"","parse-names":false,"suffix":""},{"dropping-particle":"","family":"Sharples","given":"H. M.","non-dropping-particle":"","parse-names":false,"suffix":""},{"dropping-particle":"","family":"Apampa","given":"A. A.","non-dropping-particle":"","parse-names":false,"suffix":""},{"dropping-particle":"","family":"Nzenwa","given":"I. C.","non-dropping-particle":"","parse-names":false,"suffix":""},{"dropping-particle":"","family":"Sud","given":"A.","non-dropping-particle":"","parse-names":false,"suffix":""},{"dropping-particle":"","family":"Harky","given":"A.","non-dropping-particle":"","parse-names":false,"suffix":""},{"dropping-particle":"","family":"Kirmani","given":"B. H.","non-dropping-particle":"","parse-names":false,"suffix":""},{"dropping-particle":"","family":"Shackcloth","given":"M.","non-dropping-particle":"","parse-names":false,"suffix":""},{"dropping-particle":"","family":"Zakaria","given":"R.","non-dropping-particle":"","parse-names":false,"suffix":""},{"dropping-particle":"","family":"Elmoslemany","given":"T.","non-dropping-particle":"","parse-names":false,"suffix":""},{"dropping-particle":"","family":"Millward","given":"C. P.","non-dropping-particle":"","parse-names":false,"suffix":""},{"dropping-particle":"","family":"Baron","given":"R.","non-dropping-particle":"","parse-names":false,"suffix":""},{"dropping-particle":"","family":"Dunne","given":"D.","non-dropping-particle":"","parse-names":false,"suffix":""},{"dropping-particle":"","family":"Szatmary","given":"P.","non-dropping-particle":"","parse-names":false,"suffix":""},{"dropping-particle":"","family":"Thomas","given":"A.","non-dropping-particle":"","parse-names":false,"suffix":""},{"dropping-particle":"","family":"McNicol","given":"F.","non-dropping-particle":"","parse-names":false,"suffix":""},{"dropping-particle":"","family":"Gahunia","given":"S.","non-dropping-particle":"","parse-names":false,"suffix":""},{"dropping-particle":"","family":"Sochorova","given":"D.","non-dropping-particle":"","parse-names":false,"suffix":""},{"dropping-particle":"","family":"Nita","given":"G. E.","non-dropping-particle":"","parse-names":false,"suffix":""},{"dropping-particle":"","family":"McKinney","given":"R.","non-dropping-particle":"","parse-names":false,"suffix":""},{"dropping-particle":"","family":"Russ","given":"J.","non-dropping-particle":"","parse-names":false,"suffix":""},{"dropping-particle":"","family":"Tan","given":"J. R.","non-dropping-particle":"","parse-names":false,"suffix":""},{"dropping-particle":"","family":"Harwood","given":"R.","non-dropping-particle":"","parse-names":false,"suffix":""},{"dropping-particle":"","family":"Corbett","given":"H. J.","non-dropping-particle":"","parse-names":false,"suffix":""},{"dropping-particle":"","family":"Rossborough","given":"C.","non-dropping-particle":"","parse-names":false,"suffix":""},{"dropping-particle":"","family":"Skelly","given":"B. L.","non-dropping-particle":"","parse-names":false,"suffix":""},{"dropping-particle":"","family":"Che Bakri","given":"N. A.","non-dropping-particle":"","parse-names":false,"suffix":""},{"dropping-particle":"","family":"Nazarian","given":"S.","non-dropping-particle":"","parse-names":false,"suffix":""},{"dropping-particle":"","family":"Vashisht","given":"R.","non-dropping-particle":"","parse-names":false,"suffix":""},{"dropping-particle":"","family":"Jiao","given":"L.","non-dropping-particle":"","parse-names":false,"suffix":""},{"dropping-particle":"","family":"Jawad","given":"Z.","non-dropping-particle":"","parse-names":false,"suffix":""},{"dropping-particle":"","family":"Allan","given":"A. Y.","non-dropping-particle":"","parse-names":false,"suffix":""},{"dropping-particle":"","family":"Kontovounisios","given":"C.","non-dropping-particle":"","parse-names":false,"suffix":""},{"dropping-particle":"","family":"Grove","given":"T.","non-dropping-particle":"","parse-names":false,"suffix":""},{"dropping-particle":"","family":"Warren","given":"O.","non-dropping-particle":"","parse-names":false,"suffix":""},{"dropping-particle":"","family":"Fadel","given":"M. G.","non-dropping-particle":"","parse-names":false,"suffix":""},{"dropping-particle":"","family":"Chatzikonstantinou","given":"M.","non-dropping-particle":"","parse-names":false,"suffix":""},{"dropping-particle":"","family":"Sorelli","given":"P.","non-dropping-particle":"","parse-names":false,"suffix":""},{"dropping-particle":"","family":"Rahman","given":"S.","non-dropping-particle":"","parse-names":false,"suffix":""},{"dropping-particle":"","family":"Hadjipavlou","given":"M.","non-dropping-particle":"","parse-names":false,"suffix":""},{"dropping-particle":"","family":"Holbrook","given":"C.","non-dropping-particle":"","parse-names":false,"suffix":""},{"dropping-particle":"","family":"Chong","given":"C.","non-dropping-particle":"","parse-names":false,"suffix":""},{"dropping-particle":"","family":"Kufeji","given":"D.","non-dropping-particle":"","parse-names":false,"suffix":""},{"dropping-particle":"","family":"Rufai","given":"S. R.","non-dropping-particle":"","parse-names":false,"suffix":""},{"dropping-particle":"","family":"Lloyd","given":"I. C.","non-dropping-particle":"","parse-names":false,"suffix":""},{"dropping-particle":"","family":"James","given":"G.","non-dropping-particle":"","parse-names":false,"suffix":""},{"dropping-particle":"","family":"Chari","given":"A.","non-dropping-particle":"","parse-names":false,"suffix":""},{"dropping-particle":"","family":"Silva","given":"A. H.D.","non-dropping-particle":"","parse-names":false,"suffix":""},{"dropping-particle":"","family":"Stroman","given":"L.","non-dropping-particle":"","parse-names":false,"suffix":""},{"dropping-particle":"","family":"Challacombe","given":"B.","non-dropping-particle":"","parse-names":false,"suffix":""},{"dropping-particle":"","family":"Sayasneh","given":"A.","non-dropping-particle":"","parse-names":false,"suffix":""},{"dropping-particle":"","family":"Najdy","given":"M.","non-dropping-particle":"","parse-names":false,"suffix":""},{"dropping-particle":"","family":"Billè","given":"A.","non-dropping-particle":"","parse-names":false,"suffix":""},{"dropping-particle":"","family":"Fraser","given":"S.","non-dropping-particle":"","parse-names":false,"suffix":""},{"dropping-particle":"","family":"Agoston","given":"P.","non-dropping-particle":"","parse-names":false,"suffix":""},{"dropping-particle":"","family":"Rizzo","given":"V.","non-dropping-particle":"","parse-names":false,"suffix":""},{"dropping-particle":"","family":"King","given":"J.","non-dropping-particle":"","parse-names":false,"suffix":""},{"dropping-particle":"","family":"Nath","given":"R.","non-dropping-particle":"","parse-names":false,"suffix":""},{"dropping-particle":"","family":"McCrindle","given":"S.","non-dropping-particle":"","parse-names":false,"suffix":""},{"dropping-particle":"","family":"Mehra","given":"G.","non-dropping-particle":"","parse-names":false,"suffix":""},{"dropping-particle":"","family":"Harrison-Phipps","given":"K.","non-dropping-particle":"","parse-names":false,"suffix":""},{"dropping-particle":"","family":"Pilling","given":"J.","non-dropping-particle":"","parse-names":false,"suffix":""},{"dropping-particle":"","family":"Okiror","given":"L.","non-dropping-particle":"","parse-names":false,"suffix":""},{"dropping-particle":"","family":"Routledge","given":"T.","non-dropping-particle":"","parse-names":false,"suffix":""},{"dropping-particle":"","family":"Mills","given":"L.","non-dropping-particle":"","parse-names":false,"suffix":""},{"dropping-particle":"","family":"Wali","given":"A.","non-dropping-particle":"","parse-names":false,"suffix":""},{"dropping-particle":"","family":"El-Boghdadly","given":"K.","non-dropping-particle":"","parse-names":false,"suffix":""},{"dropping-particle":"","family":"Saso","given":"S.","non-dropping-particle":"","parse-names":false,"suffix":""},{"dropping-particle":"","family":"Fehervari","given":"M.","non-dropping-particle":"","parse-names":false,"suffix":""},{"dropping-particle":"","family":"Ploski","given":"J.","non-dropping-particle":"","parse-names":false,"suffix":""},{"dropping-particle":"","family":"Ghaem-Maghami","given":"S.","non-dropping-particle":"","parse-names":false,"suffix":""},{"dropping-particle":"","family":"Spalding","given":"D.","non-dropping-particle":"","parse-names":false,"suffix":""},{"dropping-particle":"","family":"Rajagopal","given":"P.","non-dropping-particle":"","parse-names":false,"suffix":""},{"dropping-particle":"","family":"Pai","given":"M.","non-dropping-particle":"","parse-names":false,"suffix":""},{"dropping-particle":"","family":"Habib","given":"N.","non-dropping-particle":"","parse-names":false,"suffix":""},{"dropping-particle":"","family":"Hamrang-Yousefi","given":"S.","non-dropping-particle":"","parse-names":false,"suffix":""},{"dropping-particle":"","family":"Tayeh","given":"S.","non-dropping-particle":"","parse-names":false,"suffix":""},{"dropping-particle":"","family":"Chase","given":"T.","non-dropping-particle":"","parse-names":false,"suffix":""},{"dropping-particle":"","family":"Humphreys","given":"L.","non-dropping-particle":"","parse-names":false,"suffix":""},{"dropping-particle":"","family":"Ayorinde","given":"J.","non-dropping-particle":"","parse-names":false,"suffix":""},{"dropping-particle":"","family":"Ghanbari","given":"A.","non-dropping-particle":"","parse-names":false,"suffix":""},{"dropping-particle":"","family":"Cuming","given":"T.","non-dropping-particle":"","parse-names":false,"suffix":""},{"dropping-particle":"","family":"Anscomb","given":"N.","non-dropping-particle":"","parse-names":false,"suffix":""},{"dropping-particle":"","family":"Baldwin-Smith","given":"R.","non-dropping-particle":"","parse-names":false,"suffix":""},{"dropping-particle":"","family":"Rizk","given":"M.","non-dropping-particle":"","parse-names":false,"suffix":""},{"dropping-particle":"","family":"Grainger","given":"C.","non-dropping-particle":"","parse-names":false,"suffix":""},{"dropping-particle":"","family":"Davies","given":"M.","non-dropping-particle":"","parse-names":false,"suffix":""},{"dropping-particle":"","family":"Surendran","given":"A.","non-dropping-particle":"","parse-names":false,"suffix":""},{"dropping-particle":"","family":"Nunoo-Mensah","given":"J. W.","non-dropping-particle":"","parse-names":false,"suffix":""},{"dropping-particle":"","family":"Dunstan","given":"M.","non-dropping-particle":"","parse-names":false,"suffix":""},{"dropping-particle":"","family":"Beak","given":"P.","non-dropping-particle":"","parse-names":false,"suffix":""},{"dropping-particle":"","family":"Gerogiannis","given":"I.","non-dropping-particle":"","parse-names":false,"suffix":""},{"dropping-particle":"","family":"Jain","given":"A.","non-dropping-particle":"","parse-names":false,"suffix":""},{"dropping-particle":"","family":"Menon","given":"A.","non-dropping-particle":"","parse-names":false,"suffix":""},{"dropping-particle":"","family":"Pramodana","given":"B.","non-dropping-particle":"","parse-names":false,"suffix":""},{"dropping-particle":"","family":"Choi","given":"D.","non-dropping-particle":"","parse-names":false,"suffix":""},{"dropping-particle":"","family":"Marcus","given":"H. J.","non-dropping-particle":"","parse-names":false,"suffix":""},{"dropping-particle":"","family":"Webber","given":"L.","non-dropping-particle":"","parse-names":false,"suffix":""},{"dropping-particle":"","family":"May","given":"R.","non-dropping-particle":"","parse-names":false,"suffix":""},{"dropping-particle":"","family":"Hutchison","given":"R.","non-dropping-particle":"","parse-names":false,"suffix":""},{"dropping-particle":"","family":"Luoma","given":"V.","non-dropping-particle":"","parse-names":false,"suffix":""},{"dropping-particle":"","family":"Ranjit","given":"S.","non-dropping-particle":"","parse-names":false,"suffix":""},{"dropping-particle":"","family":"Parakh","given":"J.","non-dropping-particle":"","parse-names":false,"suffix":""},{"dropping-particle":"","family":"Sarodaya","given":"V.","non-dropping-particle":"","parse-names":false,"suffix":""},{"dropping-particle":"","family":"Daadipour","given":"A.","non-dropping-particle":"","parse-names":false,"suffix":""},{"dropping-particle":"","family":"Khalifa","given":"M.","non-dropping-particle":"","parse-names":false,"suffix":""},{"dropping-particle":"","family":"Bosch","given":"K. D.","non-dropping-particle":"","parse-names":false,"suffix":""},{"dropping-particle":"","family":"Bashkirova","given":"V.","non-dropping-particle":"","parse-names":false,"suffix":""},{"dropping-particle":"","family":"Dvorkin","given":"L. S.","non-dropping-particle":"","parse-names":false,"suffix":""},{"dropping-particle":"","family":"Kalidindi","given":"V. K.","non-dropping-particle":"","parse-names":false,"suffix":""},{"dropping-particle":"","family":"Dudek","given":"J.","non-dropping-particle":"","parse-names":false,"suffix":""},{"dropping-particle":"","family":"Singhal","given":"T.","non-dropping-particle":"","parse-names":false,"suffix":""},{"dropping-particle":"","family":"El-Hasani","given":"S.","non-dropping-particle":"","parse-names":false,"suffix":""},{"dropping-particle":"","family":"Souza","given":"A.","non-dropping-particle":"De","parse-names":false,"suffix":""},{"dropping-particle":"","family":"Cannoletta","given":"M.","non-dropping-particle":"","parse-names":false,"suffix":""},{"dropping-particle":"","family":"Rochon","given":"M.","non-dropping-particle":"","parse-names":false,"suffix":""},{"dropping-particle":"","family":"Bhudia","given":"S.","non-dropping-particle":"","parse-names":false,"suffix":""},{"dropping-particle":"","family":"Bennett","given":"S.","non-dropping-particle":"","parse-names":false,"suffix":""},{"dropping-particle":"","family":"Navaratne","given":"L.","non-dropping-particle":"","parse-names":false,"suffix":""},{"dropping-particle":"","family":"Venn","given":"M.","non-dropping-particle":"","parse-names":false,"suffix":""},{"dropping-particle":"","family":"Yip","given":"V.","non-dropping-particle":"","parse-names":false,"suffix":""},{"dropping-particle":"","family":"Kayani","given":"B.","non-dropping-particle":"","parse-names":false,"suffix":""},{"dropping-particle":"","family":"Sohrabi","given":"C.","non-dropping-particle":"","parse-names":false,"suffix":""},{"dropping-particle":"","family":"Kocher","given":"H. M.","non-dropping-particle":"","parse-names":false,"suffix":""},{"dropping-particle":"","family":"Minicozzi","given":"A.","non-dropping-particle":"","parse-names":false,"suffix":""},{"dropping-particle":"","family":"Banerjee","given":"A.","non-dropping-particle":"","parse-names":false,"suffix":""},{"dropping-particle":"","family":"Sullivan","given":"T.","non-dropping-particle":"","parse-names":false,"suffix":""},{"dropping-particle":"","family":"Sivaprakasam","given":"R.","non-dropping-particle":"","parse-names":false,"suffix":""},{"dropping-particle":"","family":"Anzak","given":"A.","non-dropping-particle":"","parse-names":false,"suffix":""},{"dropping-particle":"","family":"Ghufoor","given":"K.","non-dropping-particle":"","parse-names":false,"suffix":""},{"dropping-particle":"","family":"Thaha","given":"M. A.","non-dropping-particle":"","parse-names":false,"suffix":""},{"dropping-particle":"","family":"Knowles","given":"C.","non-dropping-particle":"","parse-names":false,"suffix":""},{"dropping-particle":"","family":"Ledesma","given":"F. S.","non-dropping-particle":"","parse-names":false,"suffix":""},{"dropping-particle":"","family":"Patki","given":"P.","non-dropping-particle":"","parse-names":false,"suffix":""},{"dropping-particle":"","family":"Popova","given":"D.","non-dropping-particle":"","parse-names":false,"suffix":""},{"dropping-particle":"","family":"Sadigh","given":"P.","non-dropping-particle":"","parse-names":false,"suffix":""},{"dropping-particle":"","family":"Ramamoorthy","given":"R.","non-dropping-particle":"","parse-names":false,"suffix":""},{"dropping-particle":"","family":"Uff","given":"C.","non-dropping-particle":"","parse-names":false,"suffix":""},{"dropping-particle":"","family":"Attwell","given":"L.","non-dropping-particle":"","parse-names":false,"suffix":""},{"dropping-particle":"","family":"Tanabalan","given":"C.","non-dropping-particle":"","parse-names":false,"suffix":""},{"dropping-particle":"","family":"Goh","given":"M. A.","non-dropping-particle":"","parse-names":false,"suffix":""},{"dropping-particle":"","family":"Jayasinghe","given":"J. D.","non-dropping-particle":"","parse-names":false,"suffix":""},{"dropping-particle":"","family":"Leal Silva","given":"I.","non-dropping-particle":"","parse-names":false,"suffix":""},{"dropping-particle":"","family":"Thakur","given":"B.","non-dropping-particle":"","parse-names":false,"suffix":""},{"dropping-particle":"","family":"Lebe","given":"M.","non-dropping-particle":"","parse-names":false,"suffix":""},{"dropping-particle":"","family":"Thet","given":"M. S.","non-dropping-particle":"","parse-names":false,"suffix":""},{"dropping-particle":"","family":"Hughes","given":"F.","non-dropping-particle":"","parse-names":false,"suffix":""},{"dropping-particle":"","family":"Rahman","given":"R.","non-dropping-particle":"","parse-names":false,"suffix":""},{"dropping-particle":"","family":"Fuwa","given":"O.","non-dropping-particle":"","parse-names":false,"suffix":""},{"dropping-particle":"","family":"Sanders","given":"J.","non-dropping-particle":"","parse-names":false,"suffix":""},{"dropping-particle":"","family":"Oo","given":"A.","non-dropping-particle":"","parse-names":false,"suffix":""},{"dropping-particle":"","family":"Bueser","given":"T.","non-dropping-particle":"","parse-names":false,"suffix":""},{"dropping-particle":"","family":"Curtis","given":"M.","non-dropping-particle":"","parse-names":false,"suffix":""},{"dropping-particle":"","family":"Stamenkovic","given":"S. A.","non-dropping-particle":"","parse-names":false,"suffix":""},{"dropping-particle":"","family":"Abbott","given":"T.","non-dropping-particle":"","parse-names":false,"suffix":""},{"dropping-particle":"","family":"Anwar","given":"S.","non-dropping-particle":"","parse-names":false,"suffix":""},{"dropping-particle":"","family":"Williams","given":"K.","non-dropping-particle":"","parse-names":false,"suffix":""},{"dropping-particle":"","family":"Chung","given":"E.","non-dropping-particle":"","parse-names":false,"suffix":""},{"dropping-particle":"","family":"Hagger","given":"R.","non-dropping-particle":"","parse-names":false,"suffix":""},{"dropping-particle":"","family":"Karim","given":"A.","non-dropping-particle":"","parse-names":false,"suffix":""},{"dropping-particle":"","family":"Hainsworth","given":"A.","non-dropping-particle":"","parse-names":false,"suffix":""},{"dropping-particle":"","family":"Flatman","given":"M.","non-dropping-particle":"","parse-names":false,"suffix":""},{"dropping-particle":"","family":"Trompeter","given":"A.","non-dropping-particle":"","parse-names":false,"suffix":""},{"dropping-particle":"","family":"Hing","given":"C.","non-dropping-particle":"","parse-names":false,"suffix":""},{"dropping-particle":"","family":"Tsinaslanidis","given":"P.","non-dropping-particle":"","parse-names":false,"suffix":""},{"dropping-particle":"","family":"Benjamin","given":"M. W.","non-dropping-particle":"","parse-names":false,"suffix":""},{"dropping-particle":"","family":"Leyte","given":"A.","non-dropping-particle":"","parse-names":false,"suffix":""},{"dropping-particle":"","family":"Tan","given":"C.","non-dropping-particle":"","parse-names":false,"suffix":""},{"dropping-particle":"","family":"Smelt","given":"J.","non-dropping-particle":"","parse-names":false,"suffix":""},{"dropping-particle":"","family":"Vaughan","given":"P.","non-dropping-particle":"","parse-names":false,"suffix":""},{"dropping-particle":"","family":"Santhirakumaran","given":"G.","non-dropping-particle":"","parse-names":false,"suffix":""},{"dropping-particle":"","family":"Hunt","given":"I.","non-dropping-particle":"","parse-names":false,"suffix":""},{"dropping-particle":"","family":"Raza","given":"M.","non-dropping-particle":"","parse-names":false,"suffix":""},{"dropping-particle":"","family":"Labib","given":"A.","non-dropping-particle":"","parse-names":false,"suffix":""},{"dropping-particle":"","family":"Luo","given":"X.","non-dropping-particle":"","parse-names":false,"suffix":""},{"dropping-particle":"","family":"Sudarsanam","given":"A.","non-dropping-particle":"","parse-names":false,"suffix":""},{"dropping-particle":"","family":"Rolls","given":"A.","non-dropping-particle":"","parse-names":false,"suffix":""},{"dropping-particle":"","family":"Lyons","given":"O.","non-dropping-particle":"","parse-names":false,"suffix":""},{"dropping-particle":"","family":"Onida","given":"S.","non-dropping-particle":"","parse-names":false,"suffix":""},{"dropping-particle":"","family":"Shalhoub","given":"J.","non-dropping-particle":"","parse-names":false,"suffix":""},{"dropping-particle":"","family":"Sugand","given":"K.","non-dropping-particle":"","parse-names":false,"suffix":""},{"dropping-particle":"","family":"Park","given":"C.","non-dropping-particle":"","parse-names":false,"suffix":""},{"dropping-particle":"","family":"Sarraf","given":"K. M.","non-dropping-particle":"","parse-names":false,"suffix":""},{"dropping-particle":"","family":"Erridge","given":"S.","non-dropping-particle":"","parse-names":false,"suffix":""},{"dropping-particle":"","family":"Kinross","given":"J.","non-dropping-particle":"","parse-names":false,"suffix":""},{"dropping-particle":"","family":"Denning","given":"M.","non-dropping-particle":"","parse-names":false,"suffix":""},{"dropping-particle":"","family":"Yalamanchili","given":"S.","non-dropping-particle":"","parse-names":false,"suffix":""},{"dropping-particle":"","family":"Abuown","given":"A.","non-dropping-particle":"","parse-names":false,"suffix":""},{"dropping-particle":"","family":"Ibrahim","given":"M.","non-dropping-particle":"","parse-names":false,"suffix":""},{"dropping-particle":"","family":"Martin","given":"G.","non-dropping-particle":"","parse-names":false,"suffix":""},{"dropping-particle":"","family":"Davenport","given":"D.","non-dropping-particle":"","parse-names":false,"suffix":""},{"dropping-particle":"","family":"Wheatstone","given":"S.","non-dropping-particle":"","parse-names":false,"suffix":""},{"dropping-particle":"","family":"Kasivisvanathan","given":"V.","non-dropping-particle":"","parse-names":false,"suffix":""},{"dropping-particle":"","family":"Kapriniotis","given":"K.","non-dropping-particle":"","parse-names":false,"suffix":""},{"dropping-particle":"","family":"Elhamshary","given":"A.","non-dropping-particle":"","parse-names":false,"suffix":""},{"dropping-particle":"","family":"Imam","given":"S. M.B.","non-dropping-particle":"","parse-names":false,"suffix":""},{"dropping-particle":"","family":"Kalavrezos","given":"N.","non-dropping-particle":"","parse-names":false,"suffix":""},{"dropping-particle":"","family":"Sinha","given":"D.","non-dropping-particle":"","parse-names":false,"suffix":""},{"dropping-particle":"","family":"Chand","given":"M.","non-dropping-particle":"","parse-names":false,"suffix":""},{"dropping-particle":"","family":"Green","given":"L.","non-dropping-particle":"","parse-names":false,"suffix":""},{"dropping-particle":"","family":"Beech","given":"N.","non-dropping-particle":"","parse-names":false,"suffix":""},{"dropping-particle":"","family":"McEwen","given":"R.","non-dropping-particle":"","parse-names":false,"suffix":""},{"dropping-particle":"","family":"Kiconco","given":"H.","non-dropping-particle":"","parse-names":false,"suffix":""},{"dropping-particle":"","family":"Andreani","given":"S. M.","non-dropping-particle":"","parse-names":false,"suffix":""},{"dropping-particle":"","family":"Bath","given":"M. F.","non-dropping-particle":"","parse-names":false,"suffix":""},{"dropping-particle":"","family":"Sahni","given":"A.","non-dropping-particle":"","parse-names":false,"suffix":""},{"dropping-particle":"","family":"Judkins","given":"N.","non-dropping-particle":"","parse-names":false,"suffix":""},{"dropping-particle":"","family":"Rigueros Springford","given":"L.","non-dropping-particle":"","parse-names":false,"suffix":""},{"dropping-particle":"","family":"Bacarese-Hamilton","given":"J.","non-dropping-particle":"","parse-names":false,"suffix":""},{"dropping-particle":"","family":"Taylor","given":"F. G.","non-dropping-particle":"","parse-names":false,"suffix":""},{"dropping-particle":"","family":"Parmar","given":"C.","non-dropping-particle":"","parse-names":false,"suffix":""},{"dropping-particle":"","family":"McCluney","given":"S.","non-dropping-particle":"","parse-names":false,"suffix":""},{"dropping-particle":"","family":"Shah","given":"S.","non-dropping-particle":"","parse-names":false,"suffix":""},{"dropping-particle":"","family":"Talwar","given":"R.","non-dropping-particle":"","parse-names":false,"suffix":""},{"dropping-particle":"","family":"Patel","given":"K.","non-dropping-particle":"","parse-names":false,"suffix":""},{"dropping-particle":"","family":"Askari","given":"A.","non-dropping-particle":"","parse-names":false,"suffix":""},{"dropping-particle":"","family":"Jambulingam","given":"P. S.","non-dropping-particle":"","parse-names":false,"suffix":""},{"dropping-particle":"","family":"Shaw","given":"S.","non-dropping-particle":"","parse-names":false,"suffix":""},{"dropping-particle":"","family":"Maity","given":"A.","non-dropping-particle":"","parse-names":false,"suffix":""},{"dropping-particle":"","family":"Hatzantonis","given":"C.","non-dropping-particle":"","parse-names":false,"suffix":""},{"dropping-particle":"","family":"Sagar","given":"J.","non-dropping-particle":"","parse-names":false,"suffix":""},{"dropping-particle":"","family":"Kudchadkar","given":"S.","non-dropping-particle":"","parse-names":false,"suffix":""},{"dropping-particle":"","family":"Cirocchi","given":"N.","non-dropping-particle":"","parse-names":false,"suffix":""},{"dropping-particle":"","family":"Chan","given":"C. H.","non-dropping-particle":"","parse-names":false,"suffix":""},{"dropping-particle":"","family":"Reynolds","given":"J.","non-dropping-particle":"","parse-names":false,"suffix":""},{"dropping-particle":"","family":"Alexander","given":"M. E.","non-dropping-particle":"","parse-names":false,"suffix":""},{"dropping-particle":"","family":"Smart","given":"C. J.","non-dropping-particle":"","parse-names":false,"suffix":""},{"dropping-particle":"","family":"Jayasankar","given":"B.","non-dropping-particle":"","parse-names":false,"suffix":""},{"dropping-particle":"","family":"Balasubramaniam","given":"D.","non-dropping-particle":"","parse-names":false,"suffix":""},{"dropping-particle":"","family":"Abdelsaid","given":"K.","non-dropping-particle":"","parse-names":false,"suffix":""},{"dropping-particle":"","family":"Mundkur","given":"N.","non-dropping-particle":"","parse-names":false,"suffix":""},{"dropping-particle":"","family":"Gallagher","given":"B.","non-dropping-particle":"","parse-names":false,"suffix":""},{"dropping-particle":"","family":"Shah","given":"J.","non-dropping-particle":"","parse-names":false,"suffix":""},{"dropping-particle":"","family":"Anthoney","given":"J.","non-dropping-particle":"","parse-names":false,"suffix":""},{"dropping-particle":"","family":"Emmerson","given":"O.","non-dropping-particle":"","parse-names":false,"suffix":""},{"dropping-particle":"","family":"Stylianides","given":"N.","non-dropping-particle":"","parse-names":false,"suffix":""},{"dropping-particle":"","family":"Abdalla","given":"M.","non-dropping-particle":"","parse-names":false,"suffix":""},{"dropping-particle":"","family":"Newton","given":"K.","non-dropping-particle":"","parse-names":false,"suffix":""},{"dropping-particle":"","family":"Bhatia","given":"K.","non-dropping-particle":"","parse-names":false,"suffix":""},{"dropping-particle":"","family":"Edmondson","given":"R.","non-dropping-particle":"","parse-names":false,"suffix":""},{"dropping-particle":"","family":"Abdeh","given":"L.","non-dropping-particle":"","parse-names":false,"suffix":""},{"dropping-particle":"","family":"Jones","given":"D.","non-dropping-particle":"","parse-names":false,"suffix":""},{"dropping-particle":"","family":"Zeiton","given":"M.","non-dropping-particle":"","parse-names":false,"suffix":""},{"dropping-particle":"","family":"Ismail","given":"O.","non-dropping-particle":"","parse-names":false,"suffix":""},{"dropping-particle":"","family":"Naseem","given":"H.","non-dropping-particle":"","parse-names":false,"suffix":""},{"dropping-particle":"","family":"Advani","given":"R.","non-dropping-particle":"","parse-names":false,"suffix":""},{"dropping-particle":"","family":"Duff","given":"S.","non-dropping-particle":"","parse-names":false,"suffix":""},{"dropping-particle":"","family":"Moura","given":"F.","non-dropping-particle":"","parse-names":false,"suffix":""},{"dropping-particle":"","family":"Brown","given":"B. C.","non-dropping-particle":"","parse-names":false,"suffix":""},{"dropping-particle":"","family":"Khan","given":"A.","non-dropping-particle":"","parse-names":false,"suffix":""},{"dropping-particle":"","family":"Asaad","given":"P.","non-dropping-particle":"","parse-names":false,"suffix":""},{"dropping-particle":"","family":"Wadham","given":"B.","non-dropping-particle":"","parse-names":false,"suffix":""},{"dropping-particle":"","family":"Aneke","given":"I. A.","non-dropping-particle":"","parse-names":false,"suffix":""},{"dropping-particle":"","family":"Collis","given":"J.","non-dropping-particle":"","parse-names":false,"suffix":""},{"dropping-particle":"","family":"Warburton","given":"H.","non-dropping-particle":"","parse-names":false,"suffix":""},{"dropping-particle":"","family":"Fell","given":"A.","non-dropping-particle":"","parse-names":false,"suffix":""},{"dropping-particle":"","family":"Smith","given":"A.","non-dropping-particle":"","parse-names":false,"suffix":""},{"dropping-particle":"","family":"Halkias","given":"C.","non-dropping-particle":"","parse-names":false,"suffix":""},{"dropping-particle":"","family":"Nikolaou","given":"S.","non-dropping-particle":"","parse-names":false,"suffix":""},{"dropping-particle":"","family":"English","given":"C.","non-dropping-particle":"","parse-names":false,"suffix":""},{"dropping-particle":"","family":"Kristinsson","given":"S.","non-dropping-particle":"","parse-names":false,"suffix":""},{"dropping-particle":"","family":"Oni","given":"T.","non-dropping-particle":"","parse-names":false,"suffix":""},{"dropping-particle":"","family":"Ilahi","given":"N.","non-dropping-particle":"","parse-names":false,"suffix":""},{"dropping-particle":"","family":"Ballantyne","given":"K.","non-dropping-particle":"","parse-names":false,"suffix":""},{"dropping-particle":"","family":"Woodward","given":"Z.","non-dropping-particle":"","parse-names":false,"suffix":""},{"dropping-particle":"","family":"Merh","given":"R.","non-dropping-particle":"","parse-names":false,"suffix":""},{"dropping-particle":"","family":"Dunning","given":"J.","non-dropping-particle":"","parse-names":false,"suffix":""},{"dropping-particle":"","family":"Viswanath","given":"Y.","non-dropping-particle":"","parse-names":false,"suffix":""},{"dropping-particle":"","family":"Freystaetter","given":"K.","non-dropping-particle":"","parse-names":false,"suffix":""},{"dropping-particle":"","family":"Dixon","given":"J.","non-dropping-particle":"","parse-names":false,"suffix":""},{"dropping-particle":"","family":"Hadfield","given":"J. N.","non-dropping-particle":"","parse-names":false,"suffix":""},{"dropping-particle":"","family":"Hilley","given":"A.","non-dropping-particle":"","parse-names":false,"suffix":""},{"dropping-particle":"","family":"Egglestone","given":"A.","non-dropping-particle":"","parse-names":false,"suffix":""},{"dropping-particle":"","family":"Smith","given":"B.","non-dropping-particle":"","parse-names":false,"suffix":""},{"dropping-particle":"","family":"Hine","given":"T.","non-dropping-particle":"","parse-names":false,"suffix":""},{"dropping-particle":"","family":"Keeler","given":"B.","non-dropping-particle":"","parse-names":false,"suffix":""},{"dropping-particle":"","family":"Soulsby","given":"R. E.","non-dropping-particle":"","parse-names":false,"suffix":""},{"dropping-particle":"","family":"Taylor","given":"A.","non-dropping-particle":"","parse-names":false,"suffix":""},{"dropping-particle":"","family":"Davies","given":"E.","non-dropping-particle":"","parse-names":false,"suffix":""},{"dropping-particle":"","family":"Ryska","given":"O.","non-dropping-particle":"","parse-names":false,"suffix":""},{"dropping-particle":"","family":"Raymond","given":"T.","non-dropping-particle":"","parse-names":false,"suffix":""},{"dropping-particle":"","family":"Rogers","given":"S.","non-dropping-particle":"","parse-names":false,"suffix":""},{"dropping-particle":"","family":"Tong","given":"A.","non-dropping-particle":"","parse-names":false,"suffix":""},{"dropping-particle":"","family":"Hawkin","given":"P.","non-dropping-particle":"","parse-names":false,"suffix":""},{"dropping-particle":"","family":"Tingle","given":"S.","non-dropping-particle":"","parse-names":false,"suffix":""},{"dropping-particle":"","family":"Abbadessa","given":"F.","non-dropping-particle":"","parse-names":false,"suffix":""},{"dropping-particle":"","family":"Sachdeva","given":"A.","non-dropping-particle":"","parse-names":false,"suffix":""},{"dropping-particle":"","family":"Rai","given":"B.","non-dropping-particle":"","parse-names":false,"suffix":""},{"dropping-particle":"","family":"Chan","given":"C. D.","non-dropping-particle":"","parse-names":false,"suffix":""},{"dropping-particle":"","family":"McPherson","given":"I.","non-dropping-particle":"","parse-names":false,"suffix":""},{"dropping-particle":"","family":"Booth","given":"K.","non-dropping-particle":"","parse-names":false,"suffix":""},{"dropping-particle":"","family":"Mahmoud Ali","given":"F.","non-dropping-particle":"","parse-names":false,"suffix":""},{"dropping-particle":"","family":"Pandanaboyana","given":"S.","non-dropping-particle":"","parse-names":false,"suffix":""},{"dropping-particle":"","family":"Grainger","given":"T.","non-dropping-particle":"","parse-names":false,"suffix":""},{"dropping-particle":"","family":"Nandhra","given":"S.","non-dropping-particle":"","parse-names":false,"suffix":""},{"dropping-particle":"","family":"Patience","given":"A.","non-dropping-particle":"","parse-names":false,"suffix":""},{"dropping-particle":"","family":"Roy","given":"C.","non-dropping-particle":"","parse-names":false,"suffix":""},{"dropping-particle":"","family":"Williams","given":"T.","non-dropping-particle":"","parse-names":false,"suffix":""},{"dropping-particle":"","family":"Dawe","given":"N.","non-dropping-particle":"","parse-names":false,"suffix":""},{"dropping-particle":"","family":"McCaffer","given":"C.","non-dropping-particle":"","parse-names":false,"suffix":""},{"dropping-particle":"","family":"Riches","given":"J.","non-dropping-particle":"","parse-names":false,"suffix":""},{"dropping-particle":"","family":"Bhattacharya","given":"S.","non-dropping-particle":"","parse-names":false,"suffix":""},{"dropping-particle":"","family":"Moir","given":"J.","non-dropping-particle":"","parse-names":false,"suffix":""},{"dropping-particle":"","family":"Kalson","given":"N. S.","non-dropping-particle":"","parse-names":false,"suffix":""},{"dropping-particle":"","family":"Elamin Ahmed","given":"H.","non-dropping-particle":"","parse-names":false,"suffix":""},{"dropping-particle":"","family":"Mellor","given":"C.","non-dropping-particle":"","parse-names":false,"suffix":""},{"dropping-particle":"","family":"Saleh","given":"C.","non-dropping-particle":"","parse-names":false,"suffix":""},{"dropping-particle":"","family":"Koshy","given":"R. M.","non-dropping-particle":"","parse-names":false,"suffix":""},{"dropping-particle":"","family":"Hammond","given":"J.","non-dropping-particle":"","parse-names":false,"suffix":""},{"dropping-particle":"","family":"Sanderson","given":"L.","non-dropping-particle":"","parse-names":false,"suffix":""},{"dropping-particle":"","family":"Wahed","given":"S.","non-dropping-particle":"","parse-names":false,"suffix":""},{"dropping-particle":"","family":"Phillips","given":"A. W.","non-dropping-particle":"","parse-names":false,"suffix":""},{"dropping-particle":"","family":"Ghosh","given":"K.","non-dropping-particle":"","parse-names":false,"suffix":""},{"dropping-particle":"","family":"Tang","given":"A.","non-dropping-particle":"","parse-names":false,"suffix":""},{"dropping-particle":"","family":"Beamish","given":"A. J.","non-dropping-particle":"","parse-names":false,"suffix":""},{"dropping-particle":"","family":"Price","given":"C.","non-dropping-particle":"","parse-names":false,"suffix":""},{"dropping-particle":"","family":"Bosanquet","given":"D.","non-dropping-particle":"","parse-names":false,"suffix":""},{"dropping-particle":"","family":"Magowan","given":"D.","non-dropping-particle":"","parse-names":false,"suffix":""},{"dropping-particle":"","family":"Solari","given":"F.","non-dropping-particle":"","parse-names":false,"suffix":""},{"dropping-particle":"","family":"Williams","given":"G.","non-dropping-particle":"","parse-names":false,"suffix":""},{"dropping-particle":"","family":"Nassa","given":"H.","non-dropping-particle":"","parse-names":false,"suffix":""},{"dropping-particle":"","family":"Smith","given":"L.","non-dropping-particle":"","parse-names":false,"suffix":""},{"dropping-particle":"","family":"Robertson-Smith","given":"B.","non-dropping-particle":"","parse-names":false,"suffix":""},{"dropping-particle":"","family":"Mahmoud","given":"A.","non-dropping-particle":"","parse-names":false,"suffix":""},{"dropping-particle":"","family":"Ameerally","given":"P.","non-dropping-particle":"","parse-names":false,"suffix":""},{"dropping-particle":"","family":"Finch","given":"J. G.","non-dropping-particle":"","parse-names":false,"suffix":""},{"dropping-particle":"","family":"Gnanachandran","given":"C.","non-dropping-particle":"","parse-names":false,"suffix":""},{"dropping-particle":"","family":"Pop","given":"I.","non-dropping-particle":"","parse-names":false,"suffix":""},{"dropping-particle":"","family":"Rogers","given":"M.","non-dropping-particle":"","parse-names":false,"suffix":""},{"dropping-particle":"","family":"Yousef","given":"Y.","non-dropping-particle":"","parse-names":false,"suffix":""},{"dropping-particle":"","family":"Mohamed","given":"I.","non-dropping-particle":"","parse-names":false,"suffix":""},{"dropping-particle":"","family":"Woods","given":"R.","non-dropping-particle":"","parse-names":false,"suffix":""},{"dropping-particle":"","family":"Zahid","given":"H.","non-dropping-particle":"","parse-names":false,"suffix":""},{"dropping-particle":"","family":"Mundy","given":"G.","non-dropping-particle":"","parse-names":false,"suffix":""},{"dropping-particle":"","family":"Sreedharan","given":"L.","non-dropping-particle":"","parse-names":false,"suffix":""},{"dropping-particle":"","family":"Baskaran","given":"D.","non-dropping-particle":"","parse-names":false,"suffix":""},{"dropping-particle":"","family":"Shaikh","given":"I.","non-dropping-particle":"","parse-names":false,"suffix":""},{"dropping-particle":"","family":"Seebah","given":"K.","non-dropping-particle":"","parse-names":false,"suffix":""},{"dropping-particle":"","family":"Reid","given":"J.","non-dropping-particle":"","parse-names":false,"suffix":""},{"dropping-particle":"","family":"Watts","given":"D.","non-dropping-particle":"","parse-names":false,"suffix":""},{"dropping-particle":"","family":"Kouritas","given":"V.","non-dropping-particle":"","parse-names":false,"suffix":""},{"dropping-particle":"","family":"Chrastek","given":"D.","non-dropping-particle":"","parse-names":false,"suffix":""},{"dropping-particle":"","family":"Maryan","given":"G.","non-dropping-particle":"","parse-names":false,"suffix":""},{"dropping-particle":"","family":"Gill","given":"D. F.","non-dropping-particle":"","parse-names":false,"suffix":""},{"dropping-particle":"","family":"Khatun","given":"F.","non-dropping-particle":"","parse-names":false,"suffix":""},{"dropping-particle":"","family":"Gajjar","given":"K.","non-dropping-particle":"","parse-names":false,"suffix":""},{"dropping-particle":"","family":"Williamson","given":"K.","non-dropping-particle":"","parse-names":false,"suffix":""},{"dropping-particle":"","family":"Bratt","given":"D.","non-dropping-particle":"","parse-names":false,"suffix":""},{"dropping-particle":"","family":"Konstantinidi","given":"K.","non-dropping-particle":"","parse-names":false,"suffix":""},{"dropping-particle":"","family":"Walton","given":"T.","non-dropping-particle":"","parse-names":false,"suffix":""},{"dropping-particle":"","family":"Burnside","given":"N.","non-dropping-particle":"","parse-names":false,"suffix":""},{"dropping-particle":"","family":"Weaver","given":"H.","non-dropping-particle":"","parse-names":false,"suffix":""},{"dropping-particle":"","family":"Hawari","given":"M.","non-dropping-particle":"","parse-names":false,"suffix":""},{"dropping-particle":"","family":"Addae-Boateng","given":"E.","non-dropping-particle":"","parse-names":false,"suffix":""},{"dropping-particle":"","family":"Rollett","given":"R. A.","non-dropping-particle":"","parse-names":false,"suffix":""},{"dropping-particle":"","family":"Collins","given":"M. L.","non-dropping-particle":"","parse-names":false,"suffix":""},{"dropping-particle":"","family":"Tamimy","given":"M. S.","non-dropping-particle":"","parse-names":false,"suffix":""},{"dropping-particle":"","family":"Riyat","given":"H.","non-dropping-particle":"","parse-names":false,"suffix":""},{"dropping-particle":"","family":"Wen","given":"J.","non-dropping-particle":"","parse-names":false,"suffix":""},{"dropping-particle":"","family":"Neil-Dwyer","given":"J.","non-dropping-particle":"","parse-names":false,"suffix":""},{"dropping-particle":"","family":"Brewer","given":"H.","non-dropping-particle":"","parse-names":false,"suffix":""},{"dropping-particle":"","family":"Humes","given":"D.","non-dropping-particle":"","parse-names":false,"suffix":""},{"dropping-particle":"","family":"Worku","given":"D.","non-dropping-particle":"","parse-names":false,"suffix":""},{"dropping-particle":"","family":"Chowdhury","given":"A.","non-dropping-particle":"","parse-names":false,"suffix":""},{"dropping-particle":"","family":"Oyende","given":"O.","non-dropping-particle":"","parse-names":false,"suffix":""},{"dropping-particle":"","family":"Lewis-Lloyd","given":"C.","non-dropping-particle":"","parse-names":false,"suffix":""},{"dropping-particle":"","family":"Adiamah","given":"A.","non-dropping-particle":"","parse-names":false,"suffix":""},{"dropping-particle":"","family":"Koh","given":"A.","non-dropping-particle":"","parse-names":false,"suffix":""},{"dropping-particle":"","family":"Jackman","given":"J.","non-dropping-particle":"","parse-names":false,"suffix":""},{"dropping-particle":"","family":"Vohra","given":"R.","non-dropping-particle":"","parse-names":false,"suffix":""},{"dropping-particle":"","family":"Navarro","given":"A.","non-dropping-particle":"","parse-names":false,"suffix":""},{"dropping-particle":"","family":"Reilly","given":"J.","non-dropping-particle":"","parse-names":false,"suffix":""},{"dropping-particle":"","family":"Aujayeb","given":"A.","non-dropping-particle":"","parse-names":false,"suffix":""},{"dropping-particle":"","family":"Townshend","given":"D.","non-dropping-particle":"","parse-names":false,"suffix":""},{"dropping-particle":"","family":"McLarty","given":"N.","non-dropping-particle":"","parse-names":false,"suffix":""},{"dropping-particle":"","family":"Shenfine","given":"A.","non-dropping-particle":"","parse-names":false,"suffix":""},{"dropping-particle":"","family":"Jackson","given":"K.","non-dropping-particle":"","parse-names":false,"suffix":""},{"dropping-particle":"","family":"Johnson","given":"C.","non-dropping-particle":"","parse-names":false,"suffix":""},{"dropping-particle":"","family":"Dass","given":"D.","non-dropping-particle":"","parse-names":false,"suffix":""},{"dropping-particle":"","family":"Ford","given":"D.","non-dropping-particle":"","parse-names":false,"suffix":""},{"dropping-particle":"","family":"Winter","given":"S. C.","non-dropping-particle":"","parse-names":false,"suffix":""},{"dropping-particle":"","family":"Belcher","given":"E.","non-dropping-particle":"","parse-names":false,"suffix":""},{"dropping-particle":"","family":"Stavroulias","given":"D.","non-dropping-particle":"","parse-names":false,"suffix":""},{"dropping-particle":"","family":"Chiara","given":"F.","non-dropping-particle":"Di","parse-names":false,"suffix":""},{"dropping-particle":"","family":"Wallwork","given":"K.","non-dropping-particle":"","parse-names":false,"suffix":""},{"dropping-particle":"","family":"Qureishi","given":"A.","non-dropping-particle":"","parse-names":false,"suffix":""},{"dropping-particle":"","family":"Lami","given":"M.","non-dropping-particle":"","parse-names":false,"suffix":""},{"dropping-particle":"","family":"Sravanam","given":"S.","non-dropping-particle":"","parse-names":false,"suffix":""},{"dropping-particle":"","family":"Mastoridis","given":"S.","non-dropping-particle":"","parse-names":false,"suffix":""},{"dropping-particle":"","family":"Shah","given":"K.","non-dropping-particle":"","parse-names":false,"suffix":""},{"dropping-particle":"","family":"Chidambaram","given":"S.","non-dropping-particle":"","parse-names":false,"suffix":""},{"dropping-particle":"","family":"Smillie","given":"R.","non-dropping-particle":"","parse-names":false,"suffix":""},{"dropping-particle":"V.","family":"Shaw","given":"A.","non-dropping-particle":"","parse-names":false,"suffix":""},{"dropping-particle":"","family":"Bandyopadhyay","given":"S.","non-dropping-particle":"","parse-names":false,"suffix":""},{"dropping-particle":"","family":"Cernei","given":"C.","non-dropping-particle":"","parse-names":false,"suffix":""},{"dropping-particle":"","family":"Bretherton","given":"C.","non-dropping-particle":"","parse-names":false,"suffix":""},{"dropping-particle":"","family":"Jeyaretna","given":"D.","non-dropping-particle":"","parse-names":false,"suffix":""},{"dropping-particle":"","family":"Ganau","given":"M.","non-dropping-particle":"","parse-names":false,"suffix":""},{"dropping-particle":"","family":"Piper","given":"R. J.","non-dropping-particle":"","parse-names":false,"suffix":""},{"dropping-particle":"","family":"Duck","given":"E.","non-dropping-particle":"","parse-names":false,"suffix":""},{"dropping-particle":"","family":"Brown","given":"S.","non-dropping-particle":"","parse-names":false,"suffix":""},{"dropping-particle":"","family":"Jelley","given":"C.","non-dropping-particle":"","parse-names":false,"suffix":""},{"dropping-particle":"","family":"Tucker","given":"S. C.","non-dropping-particle":"","parse-names":false,"suffix":""},{"dropping-particle":"","family":"Bond-Smith","given":"G.","non-dropping-particle":"","parse-names":false,"suffix":""},{"dropping-particle":"","family":"Griffin","given":"X. L.","non-dropping-particle":"","parse-names":false,"suffix":""},{"dropping-particle":"","family":"Tebala","given":"G. D.","non-dropping-particle":"","parse-names":false,"suffix":""},{"dropping-particle":"","family":"Neal","given":"N.","non-dropping-particle":"","parse-names":false,"suffix":""},{"dropping-particle":"","family":"Vatish","given":"M.","non-dropping-particle":"","parse-names":false,"suffix":""},{"dropping-particle":"","family":"Noton","given":"T. M.","non-dropping-particle":"","parse-names":false,"suffix":""},{"dropping-particle":"","family":"Ghattaura","given":"H.","non-dropping-particle":"","parse-names":false,"suffix":""},{"dropping-particle":"","family":"Maher","given":"M.","non-dropping-particle":"","parse-names":false,"suffix":""},{"dropping-particle":"","family":"Fu","given":"H.","non-dropping-particle":"","parse-names":false,"suffix":""},{"dropping-particle":"","family":"Risk","given":"O. B.F.","non-dropping-particle":"","parse-names":false,"suffix":""},{"dropping-particle":"","family":"Soleymani Majd","given":"H.","non-dropping-particle":"","parse-names":false,"suffix":""},{"dropping-particle":"","family":"Sinha","given":"S.","non-dropping-particle":"","parse-names":false,"suffix":""},{"dropping-particle":"","family":"Shankar","given":"S.","non-dropping-particle":"","parse-names":false,"suffix":""},{"dropping-particle":"","family":"Aggarwal","given":"A.","non-dropping-particle":"","parse-names":false,"suffix":""},{"dropping-particle":"","family":"Kharkar","given":"H.","non-dropping-particle":"","parse-names":false,"suffix":""},{"dropping-particle":"","family":"Lakhoo","given":"K.","non-dropping-particle":"","parse-names":false,"suffix":""},{"dropping-particle":"","family":"Verberne","given":"C.","non-dropping-particle":"","parse-names":false,"suffix":""},{"dropping-particle":"","family":"Dean","given":"B.","non-dropping-particle":"","parse-names":false,"suffix":""},{"dropping-particle":"","family":"Luney","given":"C.","non-dropping-particle":"","parse-names":false,"suffix":""},{"dropping-particle":"","family":"Myatt","given":"R.","non-dropping-particle":"","parse-names":false,"suffix":""},{"dropping-particle":"","family":"Williams","given":"M. A.","non-dropping-particle":"","parse-names":false,"suffix":""},{"dropping-particle":"","family":"McVeigh","given":"J.","non-dropping-particle":"","parse-names":false,"suffix":""},{"dropping-particle":"","family":"Rogers","given":"L. J.","non-dropping-particle":"","parse-names":false,"suffix":""},{"dropping-particle":"","family":"Labib","given":"P. L.","non-dropping-particle":"","parse-names":false,"suffix":""},{"dropping-particle":"","family":"Miller","given":"D.","non-dropping-particle":"","parse-names":false,"suffix":""},{"dropping-particle":"","family":"Minto","given":"G.","non-dropping-particle":"","parse-names":false,"suffix":""},{"dropping-particle":"","family":"Hope","given":"N.","non-dropping-particle":"","parse-names":false,"suffix":""},{"dropping-particle":"","family":"Marchbank","given":"A.","non-dropping-particle":"","parse-names":false,"suffix":""},{"dropping-particle":"","family":"Emslie","given":"K.","non-dropping-particle":"","parse-names":false,"suffix":""},{"dropping-particle":"","family":"Panahi","given":"P.","non-dropping-particle":"","parse-names":false,"suffix":""},{"dropping-particle":"","family":"Ho","given":"B.","non-dropping-particle":"","parse-names":false,"suffix":""},{"dropping-particle":"","family":"Perkins","given":"C.","non-dropping-particle":"","parse-names":false,"suffix":""},{"dropping-particle":"","family":"Clough","given":"E.","non-dropping-particle":"","parse-names":false,"suffix":""},{"dropping-particle":"","family":"Roy","given":"H.","non-dropping-particle":"","parse-names":false,"suffix":""},{"dropping-particle":"","family":"Enemosah","given":"I.","non-dropping-particle":"","parse-names":false,"suffix":""},{"dropping-particle":"","family":"Campbell","given":"R.","non-dropping-particle":"","parse-names":false,"suffix":""},{"dropping-particle":"","family":"Natale","given":"J.","non-dropping-particle":"","parse-names":false,"suffix":""},{"dropping-particle":"","family":"Gohil","given":"K.","non-dropping-particle":"","parse-names":false,"suffix":""},{"dropping-particle":"","family":"Rela","given":"M.","non-dropping-particle":"","parse-names":false,"suffix":""},{"dropping-particle":"","family":"Raza","given":"N.","non-dropping-particle":"","parse-names":false,"suffix":""},{"dropping-particle":"","family":"Biliatis","given":"I.","non-dropping-particle":"","parse-names":false,"suffix":""},{"dropping-particle":"","family":"Khan","given":"J.","non-dropping-particle":"","parse-names":false,"suffix":""},{"dropping-particle":"","family":"Thiruchandran","given":"G.","non-dropping-particle":"","parse-names":false,"suffix":""},{"dropping-particle":"","family":"Toh","given":"S. K.C.","non-dropping-particle":"","parse-names":false,"suffix":""},{"dropping-particle":"","family":"Ahmad","given":"Y.","non-dropping-particle":"","parse-names":false,"suffix":""},{"dropping-particle":"","family":"Allana","given":"A.","non-dropping-particle":"","parse-names":false,"suffix":""},{"dropping-particle":"","family":"Bellis","given":"C.","non-dropping-particle":"","parse-names":false,"suffix":""},{"dropping-particle":"","family":"Babawale","given":"O.","non-dropping-particle":"","parse-names":false,"suffix":""},{"dropping-particle":"","family":"Phan","given":"Y. C.","non-dropping-particle":"","parse-names":false,"suffix":""},{"dropping-particle":"","family":"Lokman","given":"U.","non-dropping-particle":"","parse-names":false,"suffix":""},{"dropping-particle":"","family":"Ismail","given":"M.","non-dropping-particle":"","parse-names":false,"suffix":""},{"dropping-particle":"","family":"Koc","given":"T.","non-dropping-particle":"","parse-names":false,"suffix":""},{"dropping-particle":"","family":"Witek","given":"A.","non-dropping-particle":"","parse-names":false,"suffix":""},{"dropping-particle":"","family":"Duggleby","given":"L.","non-dropping-particle":"","parse-names":false,"suffix":""},{"dropping-particle":"","family":"Shamoon","given":"S.","non-dropping-particle":"","parse-names":false,"suffix":""},{"dropping-particle":"","family":"Stefan","given":"S.","non-dropping-particle":"","parse-names":false,"suffix":""},{"dropping-particle":"","family":"Clancy","given":"H.","non-dropping-particle":"","parse-names":false,"suffix":""},{"dropping-particle":"","family":"Chadha","given":"R.","non-dropping-particle":"","parse-names":false,"suffix":""},{"dropping-particle":"","family":"Middleton","given":"S. B.","non-dropping-particle":"","parse-names":false,"suffix":""},{"dropping-particle":"","family":"Wilmott","given":"K.","non-dropping-particle":"","parse-names":false,"suffix":""},{"dropping-particle":"","family":"Hayden","given":"C.","non-dropping-particle":"","parse-names":false,"suffix":""},{"dropping-particle":"","family":"Mclaren","given":"C.","non-dropping-particle":"","parse-names":false,"suffix":""},{"dropping-particle":"","family":"Sutton","given":"J.","non-dropping-particle":"","parse-names":false,"suffix":""},{"dropping-particle":"","family":"Whyte","given":"A.","non-dropping-particle":"","parse-names":false,"suffix":""},{"dropping-particle":"","family":"Belgaumkar","given":"A.","non-dropping-particle":"","parse-names":false,"suffix":""},{"dropping-particle":"","family":"Day","given":"A.","non-dropping-particle":"","parse-names":false,"suffix":""},{"dropping-particle":"","family":"Gilbert","given":"C.","non-dropping-particle":"","parse-names":false,"suffix":""},{"dropping-particle":"","family":"Oyewole","given":"B.","non-dropping-particle":"","parse-names":false,"suffix":""},{"dropping-particle":"","family":"Narayan","given":"P.","non-dropping-particle":"","parse-names":false,"suffix":""},{"dropping-particle":"","family":"Dent","given":"H.","non-dropping-particle":"","parse-names":false,"suffix":""},{"dropping-particle":"","family":"Sandhya","given":"A.","non-dropping-particle":"","parse-names":false,"suffix":""},{"dropping-particle":"","family":"Silva","given":"T.","non-dropping-particle":"De","parse-names":false,"suffix":""},{"dropping-particle":"","family":"Waheed","given":"S.","non-dropping-particle":"","parse-names":false,"suffix":""},{"dropping-particle":"","family":"Kapoor","given":"K.","non-dropping-particle":"","parse-names":false,"suffix":""},{"dropping-particle":"","family":"Belgaumkar","given":"A. P.","non-dropping-particle":"","parse-names":false,"suffix":""},{"dropping-particle":"","family":"Fahim","given":"M.","non-dropping-particle":"","parse-names":false,"suffix":""},{"dropping-particle":"","family":"Gala","given":"T.","non-dropping-particle":"","parse-names":false,"suffix":""},{"dropping-particle":"","family":"Mithany","given":"R.","non-dropping-particle":"","parse-names":false,"suffix":""},{"dropping-particle":"","family":"Morgan","given":"R.","non-dropping-particle":"","parse-names":false,"suffix":""},{"dropping-particle":"","family":"Abdelkarim","given":"M.","non-dropping-particle":"","parse-names":false,"suffix":""},{"dropping-particle":"","family":"Maw","given":"A.","non-dropping-particle":"","parse-names":false,"suffix":""},{"dropping-particle":"","family":"Asqalan","given":"A.","non-dropping-particle":"","parse-names":false,"suffix":""},{"dropping-particle":"","family":"Sundaram Venkatesan","given":"G.","non-dropping-particle":"","parse-names":false,"suffix":""},{"dropping-particle":"","family":"Singh","given":"S.","non-dropping-particle":"","parse-names":false,"suffix":""},{"dropping-particle":"","family":"Mukherjee","given":"S.","non-dropping-particle":"","parse-names":false,"suffix":""},{"dropping-particle":"","family":"Ferguson","given":"D.","non-dropping-particle":"","parse-names":false,"suffix":""},{"dropping-particle":"","family":"Mansuri","given":"A.","non-dropping-particle":"","parse-names":false,"suffix":""},{"dropping-particle":"","family":"Thakrar","given":"A.","non-dropping-particle":"","parse-names":false,"suffix":""},{"dropping-particle":"","family":"Wickramarachchi","given":"L.","non-dropping-particle":"","parse-names":false,"suffix":""},{"dropping-particle":"","family":"Cuthbert","given":"R.","non-dropping-particle":"","parse-names":false,"suffix":""},{"dropping-particle":"","family":"Sivayoganathan","given":"S.","non-dropping-particle":"","parse-names":false,"suffix":""},{"dropping-particle":"","family":"Chui","given":"K.","non-dropping-particle":"","parse-names":false,"suffix":""},{"dropping-particle":"","family":"Karam","given":"E.","non-dropping-particle":"","parse-names":false,"suffix":""},{"dropping-particle":"","family":"Dott","given":"C.","non-dropping-particle":"","parse-names":false,"suffix":""},{"dropping-particle":"","family":"Madhvani","given":"K.","non-dropping-particle":"","parse-names":false,"suffix":""},{"dropping-particle":"","family":"Hampton","given":"M.","non-dropping-particle":"","parse-names":false,"suffix":""},{"dropping-particle":"","family":"Hormis","given":"A. P.","non-dropping-particle":"","parse-names":false,"suffix":""},{"dropping-particle":"","family":"Fountain","given":"D. M.","non-dropping-particle":"","parse-names":false,"suffix":""},{"dropping-particle":"","family":"Laurente","given":"R.","non-dropping-particle":"","parse-names":false,"suffix":""},{"dropping-particle":"V.","family":"Sigamoney","given":"K.","non-dropping-particle":"","parse-names":false,"suffix":""},{"dropping-particle":"","family":"Dasa","given":"M.","non-dropping-particle":"","parse-names":false,"suffix":""},{"dropping-particle":"","family":"George","given":"K.","non-dropping-particle":"","parse-names":false,"suffix":""},{"dropping-particle":"","family":"Naqui","given":"Z.","non-dropping-particle":"","parse-names":false,"suffix":""},{"dropping-particle":"","family":"Galhoum","given":"M.","non-dropping-particle":"","parse-names":false,"suffix":""},{"dropping-particle":"","family":"Lipede","given":"C.","non-dropping-particle":"","parse-names":false,"suffix":""},{"dropping-particle":"","family":"Gabr","given":"A.","non-dropping-particle":"","parse-names":false,"suffix":""},{"dropping-particle":"","family":"Radhakrishnan","given":"A.","non-dropping-particle":"","parse-names":false,"suffix":""},{"dropping-particle":"","family":"Hasan","given":"M. T.","non-dropping-particle":"","parse-names":false,"suffix":""},{"dropping-particle":"","family":"Kalenderov","given":"R.","non-dropping-particle":"","parse-names":false,"suffix":""},{"dropping-particle":"","family":"Pathmanaban","given":"O.","non-dropping-particle":"","parse-names":false,"suffix":""},{"dropping-particle":"","family":"Chelva","given":"R.","non-dropping-particle":"","parse-names":false,"suffix":""},{"dropping-particle":"","family":"Branagan","given":"G.","non-dropping-particle":"","parse-names":false,"suffix":""},{"dropping-particle":"","family":"Longstaff","given":"L.","non-dropping-particle":"","parse-names":false,"suffix":""},{"dropping-particle":"","family":"Ding","given":"D.","non-dropping-particle":"","parse-names":false,"suffix":""},{"dropping-particle":"","family":"Barlow","given":"C.","non-dropping-particle":"","parse-names":false,"suffix":""},{"dropping-particle":"","family":"Foster","given":"J.","non-dropping-particle":"","parse-names":false,"suffix":""},{"dropping-particle":"","family":"Edwards","given":"J.","non-dropping-particle":"","parse-names":false,"suffix":""},{"dropping-particle":"","family":"Ward","given":"A.","non-dropping-particle":"","parse-names":false,"suffix":""},{"dropping-particle":"","family":"Tadross","given":"D.","non-dropping-particle":"","parse-names":false,"suffix":""},{"dropping-particle":"","family":"Majkowski","given":"L.","non-dropping-particle":"","parse-names":false,"suffix":""},{"dropping-particle":"","family":"Blundell","given":"C.","non-dropping-particle":"","parse-names":false,"suffix":""},{"dropping-particle":"","family":"Forlani","given":"S.","non-dropping-particle":"","parse-names":false,"suffix":""},{"dropping-particle":"","family":"Nair","given":"R.","non-dropping-particle":"","parse-names":false,"suffix":""},{"dropping-particle":"","family":"Guha","given":"S.","non-dropping-particle":"","parse-names":false,"suffix":""},{"dropping-particle":"","family":"Brown","given":"S. R.","non-dropping-particle":"","parse-names":false,"suffix":""},{"dropping-particle":"","family":"Steele","given":"C.","non-dropping-particle":"","parse-names":false,"suffix":""},{"dropping-particle":"","family":"Kelty","given":"C. J.","non-dropping-particle":"","parse-names":false,"suffix":""},{"dropping-particle":"","family":"Newman","given":"T.","non-dropping-particle":"","parse-names":false,"suffix":""},{"dropping-particle":"","family":"Lee","given":"M.","non-dropping-particle":"","parse-names":false,"suffix":""},{"dropping-particle":"","family":"Chetty","given":"G.","non-dropping-particle":"","parse-names":false,"suffix":""},{"dropping-particle":"","family":"Lye","given":"G.","non-dropping-particle":"","parse-names":false,"suffix":""},{"dropping-particle":"","family":"Balasubramanian","given":"S. P.","non-dropping-particle":"","parse-names":false,"suffix":""},{"dropping-particle":"","family":"Sureshkumar Shah","given":"N.","non-dropping-particle":"","parse-names":false,"suffix":""},{"dropping-particle":"","family":"Sherif","given":"M.","non-dropping-particle":"","parse-names":false,"suffix":""},{"dropping-particle":"","family":"Al-Mukhtar","given":"A.","non-dropping-particle":"","parse-names":false,"suffix":""},{"dropping-particle":"","family":"Whitehall","given":"E.","non-dropping-particle":"","parse-names":false,"suffix":""},{"dropping-particle":"","family":"Giblin","given":"A.","non-dropping-particle":"","parse-names":false,"suffix":""},{"dropping-particle":"","family":"Sharkey","given":"A.","non-dropping-particle":"","parse-names":false,"suffix":""},{"dropping-particle":"","family":"Adamec","given":"A.","non-dropping-particle":"","parse-names":false,"suffix":""},{"dropping-particle":"","family":"Madan","given":"S.","non-dropping-particle":"","parse-names":false,"suffix":""},{"dropping-particle":"","family":"Narice","given":"B.","non-dropping-particle":"","parse-names":false,"suffix":""},{"dropping-particle":"","family":"Sterrenburg","given":"M.","non-dropping-particle":"","parse-names":false,"suffix":""},{"dropping-particle":"","family":"Thompson","given":"A.","non-dropping-particle":"","parse-names":false,"suffix":""},{"dropping-particle":"","family":"Varley","given":"I.","non-dropping-particle":"","parse-names":false,"suffix":""},{"dropping-particle":"","family":"Stavrakas","given":"M.","non-dropping-particle":"","parse-names":false,"suffix":""},{"dropping-particle":"","family":"Rominiyi","given":"O.","non-dropping-particle":"","parse-names":false,"suffix":""},{"dropping-particle":"","family":"Ray","given":"J.","non-dropping-particle":"","parse-names":false,"suffix":""},{"dropping-particle":"","family":"Crank","given":"M.","non-dropping-particle":"","parse-names":false,"suffix":""},{"dropping-particle":"","family":"Bacon","given":"A.","non-dropping-particle":"","parse-names":false,"suffix":""},{"dropping-particle":"","family":"Al-Tamimi","given":"Y.","non-dropping-particle":"","parse-names":false,"suffix":""},{"dropping-particle":"","family":"Catto","given":"J.","non-dropping-particle":"","parse-names":false,"suffix":""},{"dropping-particle":"","family":"Saad","given":"S.","non-dropping-particle":"","parse-names":false,"suffix":""},{"dropping-particle":"","family":"Abd Kahar","given":"N. N.","non-dropping-particle":"","parse-names":false,"suffix":""},{"dropping-particle":"","family":"Sou","given":"A.","non-dropping-particle":"","parse-names":false,"suffix":""},{"dropping-particle":"","family":"Simpson","given":"D.","non-dropping-particle":"","parse-names":false,"suffix":""},{"dropping-particle":"","family":"Hamilton","given":"E.","non-dropping-particle":"","parse-names":false,"suffix":""},{"dropping-particle":"","family":"Blair","given":"J.","non-dropping-particle":"","parse-names":false,"suffix":""},{"dropping-particle":"","family":"Jallad","given":"S.","non-dropping-particle":"","parse-names":false,"suffix":""},{"dropping-particle":"","family":"Lord","given":"J.","non-dropping-particle":"","parse-names":false,"suffix":""},{"dropping-particle":"","family":"Anderson","given":"C.","non-dropping-particle":"","parse-names":false,"suffix":""},{"dropping-particle":"","family":"Kafsi","given":"J.","non-dropping-particle":"El","parse-names":false,"suffix":""},{"dropping-particle":"","family":"Logishetty","given":"K.","non-dropping-particle":"","parse-names":false,"suffix":""},{"dropping-particle":"","family":"Saadya","given":"A.","non-dropping-particle":"","parse-names":false,"suffix":""},{"dropping-particle":"","family":"Midha","given":"R.","non-dropping-particle":"","parse-names":false,"suffix":""},{"dropping-particle":"","family":"Ip","given":"M.","non-dropping-particle":"","parse-names":false,"suffix":""},{"dropping-particle":"","family":"Subbiah Ponniah","given":"H.","non-dropping-particle":"","parse-names":false,"suffix":""},{"dropping-particle":"","family":"Stockdale","given":"T.","non-dropping-particle":"","parse-names":false,"suffix":""},{"dropping-particle":"","family":"Bacarese-Hamilton","given":"T.","non-dropping-particle":"","parse-names":false,"suffix":""},{"dropping-particle":"","family":"Foster","given":"L.","non-dropping-particle":"","parse-names":false,"suffix":""},{"dropping-particle":"","family":"James","given":"A.","non-dropping-particle":"","parse-names":false,"suffix":""},{"dropping-particle":"","family":"Anjarwalla","given":"N.","non-dropping-particle":"","parse-names":false,"suffix":""},{"dropping-particle":"","family":"Marujo Henriques","given":"D.","non-dropping-particle":"","parse-names":false,"suffix":""},{"dropping-particle":"","family":"Hettige","given":"R.","non-dropping-particle":"","parse-names":false,"suffix":""},{"dropping-particle":"","family":"Baban","given":"C.","non-dropping-particle":"","parse-names":false,"suffix":""},{"dropping-particle":"","family":"Tenovici","given":"A.","non-dropping-particle":"","parse-names":false,"suffix":""},{"dropping-particle":"","family":"Salerno","given":"G.","non-dropping-particle":"","parse-names":false,"suffix":""},{"dropping-particle":"","family":"Lane","given":"J.","non-dropping-particle":"","parse-names":false,"suffix":""},{"dropping-particle":"V.","family":"Colvin","given":"H.","non-dropping-particle":"","parse-names":false,"suffix":""},{"dropping-particle":"","family":"Badran","given":"A.","non-dropping-particle":"","parse-names":false,"suffix":""},{"dropping-particle":"","family":"Cadersa","given":"A.","non-dropping-particle":"","parse-names":false,"suffix":""},{"dropping-particle":"","family":"Cumpstey","given":"A.","non-dropping-particle":"","parse-names":false,"suffix":""},{"dropping-particle":"","family":"Hamady","given":"Z.","non-dropping-particle":"","parse-names":false,"suffix":""},{"dropping-particle":"","family":"Aftab","given":"R.","non-dropping-particle":"","parse-names":false,"suffix":""},{"dropping-particle":"","family":"Wensley","given":"F.","non-dropping-particle":"","parse-names":false,"suffix":""},{"dropping-particle":"","family":"Byrne","given":"J.","non-dropping-particle":"","parse-names":false,"suffix":""},{"dropping-particle":"","family":"Morrison-Jones","given":"V.","non-dropping-particle":"","parse-names":false,"suffix":""},{"dropping-particle":"","family":"Sekhon","given":"G. K.","non-dropping-particle":"","parse-names":false,"suffix":""},{"dropping-particle":"","family":"Shields","given":"H.","non-dropping-particle":"","parse-names":false,"suffix":""},{"dropping-particle":"","family":"Shakoor","given":"Z.","non-dropping-particle":"","parse-names":false,"suffix":""},{"dropping-particle":"","family":"Yener","given":"A.","non-dropping-particle":"","parse-names":false,"suffix":""},{"dropping-particle":"","family":"Talbot","given":"T.","non-dropping-particle":"","parse-names":false,"suffix":""},{"dropping-particle":"","family":"Alzetani","given":"A.","non-dropping-particle":"","parse-names":false,"suffix":""},{"dropping-particle":"","family":"Cresner","given":"R.","non-dropping-particle":"","parse-names":false,"suffix":""},{"dropping-particle":"","family":"Babu","given":"B. H.B.","non-dropping-particle":"","parse-names":false,"suffix":""},{"dropping-particle":"","family":"Liyanage","given":"A. S.D.","non-dropping-particle":"","parse-names":false,"suffix":""},{"dropping-particle":"","family":"Newman","given":"S.","non-dropping-particle":"","parse-names":false,"suffix":""},{"dropping-particle":"","family":"Blake","given":"I.","non-dropping-particle":"","parse-names":false,"suffix":""},{"dropping-particle":"","family":"Weerasinghe","given":"C.","non-dropping-particle":"","parse-names":false,"suffix":""},{"dropping-particle":"","family":"Baumber","given":"R.","non-dropping-particle":"","parse-names":false,"suffix":""},{"dropping-particle":"","family":"Parry","given":"J.","non-dropping-particle":"","parse-names":false,"suffix":""},{"dropping-particle":"","family":"Menakaya","given":"C.","non-dropping-particle":"","parse-names":false,"suffix":""},{"dropping-particle":"","family":"Webb","given":"J. I.","non-dropping-particle":"","parse-names":false,"suffix":""},{"dropping-particle":"","family":"Antar","given":"M.","non-dropping-particle":"","parse-names":false,"suffix":""},{"dropping-particle":"","family":"Modi","given":"N.","non-dropping-particle":"","parse-names":false,"suffix":""},{"dropping-particle":"","family":"Sofat","given":"R.","non-dropping-particle":"","parse-names":false,"suffix":""},{"dropping-particle":"","family":"Noel","given":"J.","non-dropping-particle":"","parse-names":false,"suffix":""},{"dropping-particle":"","family":"Nunn","given":"R.","non-dropping-particle":"","parse-names":false,"suffix":""},{"dropping-particle":"","family":"Adegbola","given":"S.","non-dropping-particle":"","parse-names":false,"suffix":""},{"dropping-particle":"","family":"Eriberto","given":"F.","non-dropping-particle":"","parse-names":false,"suffix":""},{"dropping-particle":"","family":"Sharma","given":"V.","non-dropping-particle":"","parse-names":false,"suffix":""},{"dropping-particle":"","family":"Tanna","given":"R.","non-dropping-particle":"","parse-names":false,"suffix":""},{"dropping-particle":"","family":"Lodhia","given":"S.","non-dropping-particle":"","parse-names":false,"suffix":""},{"dropping-particle":"","family":"Johnson","given":"D.","non-dropping-particle":"","parse-names":false,"suffix":""},{"dropping-particle":"","family":"Hughes","given":"I.","non-dropping-particle":"","parse-names":false,"suffix":""},{"dropping-particle":"","family":"Hall","given":"J.","non-dropping-particle":"","parse-names":false,"suffix":""},{"dropping-particle":"","family":"Rooney","given":"J.","non-dropping-particle":"","parse-names":false,"suffix":""},{"dropping-particle":"","family":"Chatterji","given":"S.","non-dropping-particle":"","parse-names":false,"suffix":""},{"dropping-particle":"","family":"Zhang","given":"Y.","non-dropping-particle":"","parse-names":false,"suffix":""},{"dropping-particle":"","family":"Owen","given":"R.","non-dropping-particle":"","parse-names":false,"suffix":""},{"dropping-particle":"","family":"Rudic","given":"M.","non-dropping-particle":"","parse-names":false,"suffix":""},{"dropping-particle":"","family":"Hunt","given":"J.","non-dropping-particle":"","parse-names":false,"suffix":""},{"dropping-particle":"","family":"Zakai","given":"D.","non-dropping-particle":"","parse-names":false,"suffix":""},{"dropping-particle":"","family":"Aladeojebi","given":"A.","non-dropping-particle":"","parse-names":false,"suffix":""},{"dropping-particle":"","family":"Ali","given":"M.","non-dropping-particle":"","parse-names":false,"suffix":""},{"dropping-particle":"","family":"Gaunt","given":"A.","non-dropping-particle":"","parse-names":false,"suffix":""},{"dropping-particle":"","family":"Barmayehvar","given":"B.","non-dropping-particle":"","parse-names":false,"suffix":""},{"dropping-particle":"","family":"Kitchen","given":"M.","non-dropping-particle":"","parse-names":false,"suffix":""},{"dropping-particle":"","family":"Gowda","given":"M.","non-dropping-particle":"","parse-names":false,"suffix":""},{"dropping-particle":"","family":"Mansour","given":"F.","non-dropping-particle":"","parse-names":false,"suffix":""},{"dropping-particle":"","family":"Jarvis","given":"M.","non-dropping-particle":"","parse-names":false,"suffix":""},{"dropping-particle":"","family":"Halliday","given":"E.","non-dropping-particle":"","parse-names":false,"suffix":""},{"dropping-particle":"","family":"Lefroy","given":"R.","non-dropping-particle":"","parse-names":false,"suffix":""},{"dropping-particle":"","family":"Nanjaiah","given":"P.","non-dropping-particle":"","parse-names":false,"suffix":""},{"dropping-particle":"","family":"Lin","given":"D. J.","non-dropping-particle":"","parse-names":false,"suffix":""},{"dropping-particle":"","family":"Rajgor","given":"A. D.","non-dropping-particle":"","parse-names":false,"suffix":""},{"dropping-particle":"","family":"Scurrah","given":"R. J.","non-dropping-particle":"","parse-names":false,"suffix":""},{"dropping-particle":"","family":"Kang","given":"C.","non-dropping-particle":"","parse-names":false,"suffix":""},{"dropping-particle":"","family":"Watson","given":"L. J.","non-dropping-particle":"","parse-names":false,"suffix":""},{"dropping-particle":"","family":"Harris","given":"G.","non-dropping-particle":"","parse-names":false,"suffix":""},{"dropping-particle":"","family":"Royle","given":"T.","non-dropping-particle":"","parse-names":false,"suffix":""},{"dropping-particle":"","family":"Cunningham","given":"Y.","non-dropping-particle":"","parse-names":false,"suffix":""},{"dropping-particle":"","family":"Steel","given":"B.","non-dropping-particle":"","parse-names":false,"suffix":""},{"dropping-particle":"","family":"Luk","given":"A. C.O.","non-dropping-particle":"","parse-names":false,"suffix":""},{"dropping-particle":"","family":"Boulton","given":"A. J.","non-dropping-particle":"","parse-names":false,"suffix":""},{"dropping-particle":"","family":"Khan","given":"M. T.","non-dropping-particle":"","parse-names":false,"suffix":""},{"dropping-particle":"","family":"Bakolas","given":"G.","non-dropping-particle":"","parse-names":false,"suffix":""},{"dropping-particle":"","family":"Herrod","given":"P.","non-dropping-particle":"","parse-names":false,"suffix":""},{"dropping-particle":"","family":"Gemmill","given":"E.","non-dropping-particle":"","parse-names":false,"suffix":""},{"dropping-particle":"","family":"Boyd-Carson","given":"H.","non-dropping-particle":"","parse-names":false,"suffix":""},{"dropping-particle":"","family":"Jibreel","given":"M.","non-dropping-particle":"","parse-names":false,"suffix":""},{"dropping-particle":"","family":"Lenzi","given":"E.","non-dropping-particle":"","parse-names":false,"suffix":""},{"dropping-particle":"","family":"Saafan","given":"T.","non-dropping-particle":"","parse-names":false,"suffix":""},{"dropping-particle":"","family":"Sapre","given":"D.","non-dropping-particle":"","parse-names":false,"suffix":""},{"dropping-particle":"","family":"Li","given":"Z.","non-dropping-particle":"","parse-names":false,"suffix":""},{"dropping-particle":"","family":"Parkins","given":"K.","non-dropping-particle":"","parse-names":false,"suffix":""},{"dropping-particle":"","family":"Spencer","given":"N.","non-dropping-particle":"","parse-names":false,"suffix":""},{"dropping-particle":"","family":"Harries","given":"R.","non-dropping-particle":"","parse-names":false,"suffix":""},{"dropping-particle":"","family":"Egan","given":"R. J.","non-dropping-particle":"","parse-names":false,"suffix":""},{"dropping-particle":"","family":"Motter","given":"D.","non-dropping-particle":"","parse-names":false,"suffix":""},{"dropping-particle":"","family":"Jenvey","given":"C.","non-dropping-particle":"","parse-names":false,"suffix":""},{"dropping-particle":"","family":"Mahoney","given":"R.","non-dropping-particle":"","parse-names":false,"suffix":""},{"dropping-particle":"","family":"Fine","given":"N.","non-dropping-particle":"","parse-names":false,"suffix":""},{"dropping-particle":"","family":"Minto","given":"T.","non-dropping-particle":"","parse-names":false,"suffix":""},{"dropping-particle":"","family":"Henry","given":"A.","non-dropping-particle":"","parse-names":false,"suffix":""},{"dropping-particle":"","family":"Hollyman","given":"M.","non-dropping-particle":"","parse-names":false,"suffix":""},{"dropping-particle":"","family":"Grieco","given":"C.","non-dropping-particle":"","parse-names":false,"suffix":""},{"dropping-particle":"","family":"Gemmell","given":"C.","non-dropping-particle":"","parse-names":false,"suffix":""},{"dropping-particle":"","family":"Whitmore","given":"H.","non-dropping-particle":"","parse-names":false,"suffix":""},{"dropping-particle":"","family":"Babar","given":"M. S.","non-dropping-particle":"","parse-names":false,"suffix":""},{"dropping-particle":"","family":"Goodrum","given":"S.","non-dropping-particle":"","parse-names":false,"suffix":""},{"dropping-particle":"","family":"Scott","given":"R.","non-dropping-particle":"","parse-names":false,"suffix":""},{"dropping-particle":"","family":"Collard","given":"B.","non-dropping-particle":"","parse-names":false,"suffix":""},{"dropping-particle":"","family":"Lau","given":"K.","non-dropping-particle":"","parse-names":false,"suffix":""},{"dropping-particle":"","family":"Thomas","given":"E.","non-dropping-particle":"","parse-names":false,"suffix":""},{"dropping-particle":"","family":"Patel","given":"A.","non-dropping-particle":"","parse-names":false,"suffix":""},{"dropping-particle":"","family":"Allison","given":"J.","non-dropping-particle":"","parse-names":false,"suffix":""},{"dropping-particle":"","family":"Bowen","given":"J.","non-dropping-particle":"","parse-names":false,"suffix":""},{"dropping-particle":"","family":"Dias","given":"A.","non-dropping-particle":"","parse-names":false,"suffix":""},{"dropping-particle":"","family":"Mahendran","given":"B.","non-dropping-particle":"","parse-names":false,"suffix":""},{"dropping-particle":"","family":"Gopalswamy","given":"S.","non-dropping-particle":"","parse-names":false,"suffix":""},{"dropping-particle":"","family":"Patil","given":"S.","non-dropping-particle":"","parse-names":false,"suffix":""},{"dropping-particle":"","family":"Scott","given":"L.","non-dropping-particle":"","parse-names":false,"suffix":""},{"dropping-particle":"","family":"Sarveswaran","given":"J.","non-dropping-particle":"","parse-names":false,"suffix":""},{"dropping-particle":"","family":"Michel","given":"M.","non-dropping-particle":"","parse-names":false,"suffix":""},{"dropping-particle":"","family":"Ravindran","given":"S.","non-dropping-particle":"","parse-names":false,"suffix":""},{"dropping-particle":"","family":"Subba","given":"K.","non-dropping-particle":"","parse-names":false,"suffix":""},{"dropping-particle":"","family":"Abou-Foul","given":"A. K.","non-dropping-particle":"","parse-names":false,"suffix":""},{"dropping-particle":"","family":"Khalefa","given":"M.","non-dropping-particle":"","parse-names":false,"suffix":""},{"dropping-particle":"","family":"Hossain","given":"F.","non-dropping-particle":"","parse-names":false,"suffix":""},{"dropping-particle":"","family":"Moores","given":"T.","non-dropping-particle":"","parse-names":false,"suffix":""},{"dropping-particle":"","family":"Pickering","given":"L.","non-dropping-particle":"","parse-names":false,"suffix":""},{"dropping-particle":"","family":"Stables","given":"G.","non-dropping-particle":"","parse-names":false,"suffix":""},{"dropping-particle":"","family":"Doorgakant","given":"A.","non-dropping-particle":"","parse-names":false,"suffix":""},{"dropping-particle":"","family":"Thiruvasagam","given":"V. G.","non-dropping-particle":"","parse-names":false,"suffix":""},{"dropping-particle":"","family":"Carter","given":"J.","non-dropping-particle":"","parse-names":false,"suffix":""},{"dropping-particle":"","family":"Reid","given":"S.","non-dropping-particle":"","parse-names":false,"suffix":""},{"dropping-particle":"","family":"Mohammed","given":"R.","non-dropping-particle":"","parse-names":false,"suffix":""},{"dropping-particle":"","family":"Marlow","given":"W.","non-dropping-particle":"","parse-names":false,"suffix":""},{"dropping-particle":"","family":"Ferguson","given":"H.","non-dropping-particle":"","parse-names":false,"suffix":""},{"dropping-particle":"","family":"Wilkin","given":"R.","non-dropping-particle":"","parse-names":false,"suffix":""},{"dropping-particle":"","family":"Konstantinou","given":"C.","non-dropping-particle":"","parse-names":false,"suffix":""},{"dropping-particle":"","family":"Yershov","given":"D.","non-dropping-particle":"","parse-names":false,"suffix":""},{"dropping-particle":"","family":"Vatish","given":"J.","non-dropping-particle":"","parse-names":false,"suffix":""},{"dropping-particle":"","family":"Denning","given":"A.","non-dropping-particle":"","parse-names":false,"suffix":""},{"dropping-particle":"","family":"Shah","given":"H. B.","non-dropping-particle":"","parse-names":false,"suffix":""},{"dropping-particle":"","family":"Cross","given":"G. W.V.","non-dropping-particle":"","parse-names":false,"suffix":""},{"dropping-particle":"","family":"Seyed-Safi","given":"P.","non-dropping-particle":"","parse-names":false,"suffix":""},{"dropping-particle":"","family":"Smart","given":"Y. W.","non-dropping-particle":"","parse-names":false,"suffix":""},{"dropping-particle":"","family":"Kuc","given":"A.","non-dropping-particle":"","parse-names":false,"suffix":""},{"dropping-particle":"","family":"Al-Yaseen","given":"M.","non-dropping-particle":"","parse-names":false,"suffix":""},{"dropping-particle":"","family":"Olivier","given":"J.","non-dropping-particle":"","parse-names":false,"suffix":""},{"dropping-particle":"","family":"Hanna","given":"M.","non-dropping-particle":"","parse-names":false,"suffix":""},{"dropping-particle":"","family":"Eskander","given":"P.","non-dropping-particle":"","parse-names":false,"suffix":""},{"dropping-particle":"","family":"Duncan","given":"R.","non-dropping-particle":"","parse-names":false,"suffix":""},{"dropping-particle":"","family":"Halaseh","given":"S.","non-dropping-particle":"","parse-names":false,"suffix":""},{"dropping-particle":"","family":"Das","given":"R.","non-dropping-particle":"","parse-names":false,"suffix":""},{"dropping-particle":"","family":"Wynn Jones","given":"H.","non-dropping-particle":"","parse-names":false,"suffix":""},{"dropping-particle":"","family":"Divecha","given":"H.","non-dropping-particle":"","parse-names":false,"suffix":""},{"dropping-particle":"","family":"Whelton","given":"C.","non-dropping-particle":"","parse-names":false,"suffix":""},{"dropping-particle":"","family":"Board","given":"T.","non-dropping-particle":"","parse-names":false,"suffix":""},{"dropping-particle":"","family":"Powell","given":"S.","non-dropping-particle":"","parse-names":false,"suffix":""},{"dropping-particle":"","family":"Magee","given":"C.","non-dropping-particle":"","parse-names":false,"suffix":""},{"dropping-particle":"","family":"Agarwal","given":"K.","non-dropping-particle":"","parse-names":false,"suffix":""},{"dropping-particle":"","family":"Mangos","given":"E.","non-dropping-particle":"","parse-names":false,"suffix":""},{"dropping-particle":"","family":"Nambirajan","given":"T.","non-dropping-particle":"","parse-names":false,"suffix":""},{"dropping-particle":"","family":"Vidya","given":"R.","non-dropping-particle":"","parse-names":false,"suffix":""},{"dropping-particle":"","family":"Chauhan","given":"G.","non-dropping-particle":"","parse-names":false,"suffix":""},{"dropping-particle":"","family":"Kaur","given":"J.","non-dropping-particle":"","parse-names":false,"suffix":""},{"dropping-particle":"","family":"Burahee","given":"A.","non-dropping-particle":"","parse-names":false,"suffix":""},{"dropping-particle":"","family":"Bleibleh","given":"S.","non-dropping-particle":"","parse-names":false,"suffix":""},{"dropping-particle":"","family":"Pigadas","given":"N.","non-dropping-particle":"","parse-names":false,"suffix":""},{"dropping-particle":"","family":"Snee","given":"D.","non-dropping-particle":"","parse-names":false,"suffix":""},{"dropping-particle":"","family":"Bhasin","given":"S.","non-dropping-particle":"","parse-names":false,"suffix":""},{"dropping-particle":"","family":"Crichton","given":"A.","non-dropping-particle":"","parse-names":false,"suffix":""},{"dropping-particle":"","family":"Habeebullah","given":"A.","non-dropping-particle":"","parse-names":false,"suffix":""},{"dropping-particle":"","family":"Bodla","given":"A. S.","non-dropping-particle":"","parse-names":false,"suffix":""},{"dropping-particle":"","family":"Yassin","given":"N.","non-dropping-particle":"","parse-names":false,"suffix":""},{"dropping-particle":"","family":"Mondragon","given":"M.","non-dropping-particle":"","parse-names":false,"suffix":""},{"dropping-particle":"","family":"Dewan","given":"V.","non-dropping-particle":"","parse-names":false,"suffix":""},{"dropping-particle":"","family":"Flindall","given":"I.","non-dropping-particle":"","parse-names":false,"suffix":""},{"dropping-particle":"","family":"Mahendran","given":"V.","non-dropping-particle":"","parse-names":false,"suffix":""},{"dropping-particle":"","family":"Hanson","given":"A.","non-dropping-particle":"","parse-names":false,"suffix":""},{"dropping-particle":"","family":"Jenner","given":"E.","non-dropping-particle":"","parse-names":false,"suffix":""},{"dropping-particle":"","family":"Richards","given":"J.","non-dropping-particle":"","parse-names":false,"suffix":""},{"dropping-particle":"","family":"Thomas-Fernandez","given":"K.","non-dropping-particle":"","parse-names":false,"suffix":""},{"dropping-particle":"","family":"Wall","given":"R.","non-dropping-particle":"","parse-names":false,"suffix":""},{"dropping-particle":"","family":"Alqallaf","given":"A.","non-dropping-particle":"","parse-names":false,"suffix":""},{"dropping-particle":"","family":"Ben-Sassi","given":"A.","non-dropping-particle":"","parse-names":false,"suffix":""},{"dropping-particle":"","family":"Mellor","given":"K.","non-dropping-particle":"","parse-names":false,"suffix":""},{"dropping-particle":"","family":"Joshi","given":"P.","non-dropping-particle":"","parse-names":false,"suffix":""},{"dropping-particle":"","family":"Joshi","given":"Y.","non-dropping-particle":"","parse-names":false,"suffix":""},{"dropping-particle":"","family":"Young","given":"R.","non-dropping-particle":"","parse-names":false,"suffix":""},{"dropping-particle":"","family":"Miu","given":"V.","non-dropping-particle":"","parse-names":false,"suffix":""},{"dropping-particle":"","family":"Sheridan","given":"K.","non-dropping-particle":"","parse-names":false,"suffix":""},{"dropping-particle":"","family":"MacDonald","given":"L.","non-dropping-particle":"","parse-names":false,"suffix":""},{"dropping-particle":"","family":"Green","given":"S.","non-dropping-particle":"","parse-names":false,"suffix":""},{"dropping-particle":"","family":"Onos","given":"L.","non-dropping-particle":"","parse-names":false,"suffix":""},{"dropping-particle":"","family":"Wong","given":"J. J.","non-dropping-particle":"","parse-names":false,"suffix":""},{"dropping-particle":"","family":"Napolitano","given":"L.","non-dropping-particle":"","parse-names":false,"suffix":""},{"dropping-particle":"","family":"Hemmila","given":"M.","non-dropping-particle":"","parse-names":false,"suffix":""},{"dropping-particle":"","family":"Amin","given":"D.","non-dropping-particle":"","parse-names":false,"suffix":""},{"dropping-particle":"","family":"Abramowicz","given":"S.","non-dropping-particle":"","parse-names":false,"suffix":""},{"dropping-particle":"","family":"Roser","given":"S. M.","non-dropping-particle":"","parse-names":false,"suffix":""},{"dropping-particle":"","family":"Olson","given":"K. A.","non-dropping-particle":"","parse-names":false,"suffix":""},{"dropping-particle":"","family":"Riley","given":"C.","non-dropping-particle":"","parse-names":false,"suffix":""},{"dropping-particle":"","family":"Heron","given":"C.","non-dropping-particle":"","parse-names":false,"suffix":""},{"dropping-particle":"","family":"Cardenas","given":"T.","non-dropping-particle":"","parse-names":false,"suffix":""},{"dropping-particle":"","family":"Leede","given":"E.","non-dropping-particle":"","parse-names":false,"suffix":""},{"dropping-particle":"","family":"Thornhill","given":"M.","non-dropping-particle":"","parse-names":false,"suffix":""},{"dropping-particle":"","family":"Haynes","given":"A. B.","non-dropping-particle":"","parse-names":false,"suffix":""},{"dropping-particle":"","family":"McElhinney","given":"K.","non-dropping-particle":"","parse-names":false,"suffix":""},{"dropping-particle":"","family":"Roward","given":"S.","non-dropping-particle":"","parse-names":false,"suffix":""},{"dropping-particle":"","family":"Trust","given":"M. D.","non-dropping-particle":"","parse-names":false,"suffix":""},{"dropping-particle":"","family":"Hill","given":"C. E.","non-dropping-particle":"","parse-names":false,"suffix":""},{"dropping-particle":"","family":"Teixeira","given":"P. G.","non-dropping-particle":"","parse-names":false,"suffix":""},{"dropping-particle":"","family":"Etchill","given":"E.","non-dropping-particle":"","parse-names":false,"suffix":""},{"dropping-particle":"","family":"Stevens","given":"K.","non-dropping-particle":"","parse-names":false,"suffix":""},{"dropping-particle":"","family":"Ladd","given":"M. R.","non-dropping-particle":"","parse-names":false,"suffix":""},{"dropping-particle":"","family":"Long","given":"C.","non-dropping-particle":"","parse-names":false,"suffix":""},{"dropping-particle":"","family":"Rose","given":"J.","non-dropping-particle":"","parse-names":false,"suffix":""},{"dropping-particle":"","family":"Kent","given":"A.","non-dropping-particle":"","parse-names":false,"suffix":""},{"dropping-particle":"","family":"Yesantharao","given":"P.","non-dropping-particle":"","parse-names":false,"suffix":""},{"dropping-particle":"","family":"Vervoort","given":"D.","non-dropping-particle":"","parse-names":false,"suffix":""},{"dropping-particle":"","family":"Jenny","given":"H.","non-dropping-particle":"","parse-names":false,"suffix":""},{"dropping-particle":"","family":"Gabre-Kidan","given":"A.","non-dropping-particle":"","parse-names":false,"suffix":""},{"dropping-particle":"","family":"Margalit","given":"A.","non-dropping-particle":"","parse-names":false,"suffix":""},{"dropping-particle":"","family":"Tsai","given":"L.","non-dropping-particle":"","parse-names":false,"suffix":""},{"dropping-particle":"","family":"Malapati","given":"H.","non-dropping-particle":"","parse-names":false,"suffix":""},{"dropping-particle":"","family":"Yesantharao","given":"L.","non-dropping-particle":"","parse-names":false,"suffix":""},{"dropping-particle":"","family":"Abdou","given":"H.","non-dropping-particle":"","parse-names":false,"suffix":""},{"dropping-particle":"","family":"Diaz","given":"J.","non-dropping-particle":"","parse-names":false,"suffix":""},{"dropping-particle":"","family":"Richmond","given":"M.","non-dropping-particle":"","parse-names":false,"suffix":""},{"dropping-particle":"","family":"Clark","given":"J.","non-dropping-particle":"","parse-names":false,"suffix":""},{"dropping-particle":"","family":"O'Meara","given":"L.","non-dropping-particle":"","parse-names":false,"suffix":""},{"dropping-particle":"","family":"Hanna","given":"N.","non-dropping-particle":"","parse-names":false,"suffix":""},{"dropping-particle":"","family":"Ying","given":"Y.","non-dropping-particle":"","parse-names":false,"suffix":""},{"dropping-particle":"","family":"Fleming","given":"J.","non-dropping-particle":"","parse-names":false,"suffix":""},{"dropping-particle":"","family":"Ovaitt","given":"A.","non-dropping-particle":"","parse-names":false,"suffix":""},{"dropping-particle":"","family":"Gigliotti","given":"J.","non-dropping-particle":"","parse-names":false,"suffix":""},{"dropping-particle":"","family":"Fuson","given":"A.","non-dropping-particle":"","parse-names":false,"suffix":""},{"dropping-particle":"","family":"Cooper","given":"Z.","non-dropping-particle":"","parse-names":false,"suffix":""},{"dropping-particle":"","family":"Salim","given":"A.","non-dropping-particle":"","parse-names":false,"suffix":""},{"dropping-particle":"","family":"Hirji","given":"S. A.","non-dropping-particle":"","parse-names":false,"suffix":""},{"dropping-particle":"","family":"Chung","given":"C.","non-dropping-particle":"","parse-names":false,"suffix":""},{"dropping-particle":"","family":"Hansen","given":"L.","non-dropping-particle":"","parse-names":false,"suffix":""},{"dropping-particle":"","family":"Okafor","given":"B. U.","non-dropping-particle":"","parse-names":false,"suffix":""},{"dropping-particle":"","family":"Roxo","given":"V.","non-dropping-particle":"","parse-names":false,"suffix":""},{"dropping-particle":"","family":"Raut","given":"C. P.","non-dropping-particle":"","parse-names":false,"suffix":""},{"dropping-particle":"","family":"Jolissaint","given":"J. S.","non-dropping-particle":"","parse-names":false,"suffix":""},{"dropping-particle":"","family":"Mahvi","given":"D. A.","non-dropping-particle":"","parse-names":false,"suffix":""},{"dropping-particle":"","family":"Bankhead-Kendall","given":"B.","non-dropping-particle":"","parse-names":false,"suffix":""},{"dropping-particle":"","family":"Velmahos","given":"G.","non-dropping-particle":"","parse-names":false,"suffix":""},{"dropping-particle":"","family":"Maurer","given":"L. R.","non-dropping-particle":"","parse-names":false,"suffix":""},{"dropping-particle":"","family":"Moheb","given":"M.","non-dropping-particle":"El","parse-names":false,"suffix":""},{"dropping-particle":"","family":"Gaitanidis","given":"A.","non-dropping-particle":"","parse-names":false,"suffix":""},{"dropping-particle":"","family":"Naar","given":"L.","non-dropping-particle":"","parse-names":false,"suffix":""},{"dropping-particle":"","family":"Christensen","given":"M. A.","non-dropping-particle":"","parse-names":false,"suffix":""},{"dropping-particle":"","family":"Kapoen","given":"C.","non-dropping-particle":"","parse-names":false,"suffix":""},{"dropping-particle":"","family":"Langeveld","given":"K.","non-dropping-particle":"","parse-names":false,"suffix":""},{"dropping-particle":"","family":"Hechi","given":"M.","non-dropping-particle":"El","parse-names":false,"suffix":""},{"dropping-particle":"","family":"Mokhtari","given":"A.","non-dropping-particle":"","parse-names":false,"suffix":""},{"dropping-particle":"","family":"Haqqani","given":"M. H.","non-dropping-particle":"","parse-names":false,"suffix":""},{"dropping-particle":"","family":"Drake","given":"F. T.","non-dropping-particle":"","parse-names":false,"suffix":""},{"dropping-particle":"","family":"Goldenberg-Sandau","given":"A.","non-dropping-particle":"","parse-names":false,"suffix":""},{"dropping-particle":"","family":"Galbreath","given":"B.","non-dropping-particle":"","parse-names":false,"suffix":""},{"dropping-particle":"","family":"Reinke","given":"C.","non-dropping-particle":"","parse-names":false,"suffix":""},{"dropping-particle":"","family":"Ross","given":"S.","non-dropping-particle":"","parse-names":false,"suffix":""},{"dropping-particle":"","family":"Thompson","given":"K.","non-dropping-particle":"","parse-names":false,"suffix":""},{"dropping-particle":"","family":"Manning","given":"D.","non-dropping-particle":"","parse-names":false,"suffix":""},{"dropping-particle":"","family":"Perkins","given":"R.","non-dropping-particle":"","parse-names":false,"suffix":""},{"dropping-particle":"","family":"Eriksson","given":"E.","non-dropping-particle":"","parse-names":false,"suffix":""},{"dropping-particle":"","family":"Evans","given":"H.","non-dropping-particle":"","parse-names":false,"suffix":""},{"dropping-particle":"","family":"Masrur","given":"M.","non-dropping-particle":"","parse-names":false,"suffix":""},{"dropping-particle":"","family":"Giulianotti","given":"P.","non-dropping-particle":"","parse-names":false,"suffix":""},{"dropping-particle":"","family":"Benedetti","given":"E.","non-dropping-particle":"","parse-names":false,"suffix":""},{"dropping-particle":"","family":"Chang","given":"G.","non-dropping-particle":"","parse-names":false,"suffix":""},{"dropping-particle":"","family":"Ourieff","given":"J.","non-dropping-particle":"","parse-names":false,"suffix":""},{"dropping-particle":"","family":"Dehart","given":"D.","non-dropping-particle":"","parse-names":false,"suffix":""},{"dropping-particle":"","family":"Dorafshar","given":"A.","non-dropping-particle":"","parse-names":false,"suffix":""},{"dropping-particle":"","family":"Price","given":"T.","non-dropping-particle":"","parse-names":false,"suffix":""},{"dropping-particle":"","family":"Bhama","given":"A. R.","non-dropping-particle":"","parse-names":false,"suffix":""},{"dropping-particle":"","family":"Torquati","given":"A.","non-dropping-particle":"","parse-names":false,"suffix":""},{"dropping-particle":"","family":"Cherullo","given":"E.","non-dropping-particle":"","parse-names":false,"suffix":""},{"dropping-particle":"","family":"Kennedy","given":"R.","non-dropping-particle":"","parse-names":false,"suffix":""},{"dropping-particle":"","family":"Myers","given":"J.","non-dropping-particle":"","parse-names":false,"suffix":""},{"dropping-particle":"","family":"Rubin","given":"K.","non-dropping-particle":"","parse-names":false,"suffix":""},{"dropping-particle":"","family":"Ban","given":"V. S.","non-dropping-particle":"","parse-names":false,"suffix":""},{"dropping-particle":"","family":"Aoun","given":"S. G.","non-dropping-particle":"","parse-names":false,"suffix":""},{"dropping-particle":"","family":"Batjer","given":"H. H.","non-dropping-particle":"","parse-names":false,"suffix":""},{"dropping-particle":"","family":"Caruso","given":"J.","non-dropping-particle":"","parse-names":false,"suffix":""},{"dropping-particle":"","family":"Carmichael","given":"H.","non-dropping-particle":"","parse-names":false,"suffix":""},{"dropping-particle":"","family":"Velopulos","given":"C. G.","non-dropping-particle":"","parse-names":false,"suffix":""},{"dropping-particle":"","family":"Wright","given":"F. L.","non-dropping-particle":"","parse-names":false,"suffix":""},{"dropping-particle":"","family":"Urban","given":"S.","non-dropping-particle":"","parse-names":false,"suffix":""},{"dropping-particle":"","family":"McIntyre","given":"R. C.","non-dropping-particle":"","parse-names":false,"suffix":""},{"dropping-particle":"","family":"Schroeppel","given":"T. J.","non-dropping-particle":"","parse-names":false,"suffix":""},{"dropping-particle":"","family":"Hennessy","given":"E. A.","non-dropping-particle":"","parse-names":false,"suffix":""},{"dropping-particle":"","family":"Dunn","given":"J.","non-dropping-particle":"","parse-names":false,"suffix":""},{"dropping-particle":"","family":"Zier","given":"L.","non-dropping-particle":"","parse-names":false,"suffix":""},{"dropping-particle":"","family":"Burlew","given":"C.","non-dropping-particle":"","parse-names":false,"suffix":""},{"dropping-particle":"","family":"Coleman","given":"J.","non-dropping-particle":"","parse-names":false,"suffix":""},{"dropping-particle":"","family":"Colling","given":"K. P.","non-dropping-particle":"","parse-names":false,"suffix":""},{"dropping-particle":"","family":"Hall","given":"B.","non-dropping-particle":"","parse-names":false,"suffix":""},{"dropping-particle":"","family":"Rice","given":"H. E.","non-dropping-particle":"","parse-names":false,"suffix":""},{"dropping-particle":"","family":"Hwang","given":"E. S.","non-dropping-particle":"","parse-names":false,"suffix":""},{"dropping-particle":"","family":"Olson","given":"S. A.","non-dropping-particle":"","parse-names":false,"suffix":""},{"dropping-particle":"","family":"Moris","given":"D.","non-dropping-particle":"","parse-names":false,"suffix":""},{"dropping-particle":"","family":"Verma","given":"R.","non-dropping-particle":"","parse-names":false,"suffix":""},{"dropping-particle":"","family":"Hassan","given":"R.","non-dropping-particle":"","parse-names":false,"suffix":""},{"dropping-particle":"","family":"Volpe","given":"A.","non-dropping-particle":"","parse-names":false,"suffix":""},{"dropping-particle":"","family":"Merola","given":"S.","non-dropping-particle":"","parse-names":false,"suffix":""},{"dropping-particle":"","family":"O'Banion","given":"L. A.","non-dropping-particle":"","parse-names":false,"suffix":""},{"dropping-particle":"","family":"Lilienstein","given":"J.","non-dropping-particle":"","parse-names":false,"suffix":""},{"dropping-particle":"","family":"Dirks","given":"R.","non-dropping-particle":"","parse-names":false,"suffix":""},{"dropping-particle":"","family":"Marwan","given":"H.","non-dropping-particle":"","parse-names":false,"suffix":""},{"dropping-particle":"","family":"Almasri","given":"M.","non-dropping-particle":"","parse-names":false,"suffix":""},{"dropping-particle":"","family":"Kulkarni","given":"G.","non-dropping-particle":"","parse-names":false,"suffix":""},{"dropping-particle":"","family":"Mehdi","given":"M.","non-dropping-particle":"","parse-names":false,"suffix":""},{"dropping-particle":"","family":"Abouassi","given":"A.","non-dropping-particle":"","parse-names":false,"suffix":""},{"dropping-particle":"","family":"Abdallah","given":"M.","non-dropping-particle":"","parse-names":false,"suffix":""},{"dropping-particle":"","family":"San Andrés","given":"M.","non-dropping-particle":"","parse-names":false,"suffix":""},{"dropping-particle":"","family":"Eid","given":"J.","non-dropping-particle":"","parse-names":false,"suffix":""},{"dropping-particle":"","family":"Aigbivbalu","given":"E.","non-dropping-particle":"","parse-names":false,"suffix":""},{"dropping-particle":"","family":"Sundaresan","given":"J.","non-dropping-particle":"","parse-names":false,"suffix":""},{"dropping-particle":"","family":"George","given":"B.","non-dropping-particle":"","parse-names":false,"suffix":""},{"dropping-particle":"","family":"Ssentongo","given":"A.","non-dropping-particle":"","parse-names":false,"suffix":""},{"dropping-particle":"","family":"Ssentongo","given":"P.","non-dropping-particle":"","parse-names":false,"suffix":""},{"dropping-particle":"","family":"Oh","given":"J. S.","non-dropping-particle":"","parse-names":false,"suffix":""},{"dropping-particle":"","family":"Hazelton","given":"J.","non-dropping-particle":"","parse-names":false,"suffix":""},{"dropping-particle":"","family":"Maines","given":"J.","non-dropping-particle":"","parse-names":false,"suffix":""},{"dropping-particle":"","family":"Gusani","given":"N.","non-dropping-particle":"","parse-names":false,"suffix":""},{"dropping-particle":"","family":"Garner","given":"M.","non-dropping-particle":"","parse-names":false,"suffix":""},{"dropping-particle":"","family":"Horvath","given":"S.","non-dropping-particle":"","parse-names":false,"suffix":""},{"dropping-particle":"","family":"Zheng","given":"F.","non-dropping-particle":"","parse-names":false,"suffix":""},{"dropping-particle":"","family":"Ujiki","given":"M.","non-dropping-particle":"","parse-names":false,"suffix":""},{"dropping-particle":"","family":"Kinnaman","given":"G.","non-dropping-particle":"","parse-names":false,"suffix":""},{"dropping-particle":"","family":"Meagher","given":"A.","non-dropping-particle":"","parse-names":false,"suffix":""},{"dropping-particle":"","family":"Sharma","given":"I.","non-dropping-particle":"","parse-names":false,"suffix":""},{"dropping-particle":"","family":"Holler","given":"E.","non-dropping-particle":"","parse-names":false,"suffix":""},{"dropping-particle":"","family":"McKenzie","given":"K.","non-dropping-particle":"","parse-names":false,"suffix":""},{"dropping-particle":"","family":"Chan","given":"J.","non-dropping-particle":"","parse-names":false,"suffix":""},{"dropping-particle":"","family":"Fretwell","given":"K.","non-dropping-particle":"","parse-names":false,"suffix":""},{"dropping-particle":"","family":"Nugent","given":"W.","non-dropping-particle":"","parse-names":false,"suffix":""},{"dropping-particle":"","family":"Khalil","given":"A.","non-dropping-particle":"","parse-names":false,"suffix":""},{"dropping-particle":"","family":"Chen","given":"D.","non-dropping-particle":"","parse-names":false,"suffix":""},{"dropping-particle":"","family":"Post","given":"N.","non-dropping-particle":"","parse-names":false,"suffix":""},{"dropping-particle":"","family":"Rostkowski","given":"T.","non-dropping-particle":"","parse-names":false,"suffix":""},{"dropping-particle":"","family":"Brahmbhatt","given":"D.","non-dropping-particle":"","parse-names":false,"suffix":""},{"dropping-particle":"","family":"Huynh","given":"K.","non-dropping-particle":"","parse-names":false,"suffix":""},{"dropping-particle":"","family":"Hibbard","given":"M. L.","non-dropping-particle":"","parse-names":false,"suffix":""},{"dropping-particle":"","family":"Schellenberg","given":"M.","non-dropping-particle":"","parse-names":false,"suffix":""},{"dropping-particle":"","family":"Martin","given":"R. C.G.","non-dropping-particle":"","parse-names":false,"suffix":""},{"dropping-particle":"","family":"Bhutiani","given":"N.","non-dropping-particle":"","parse-names":false,"suffix":""},{"dropping-particle":"","family":"Giorgakis","given":"E.","non-dropping-particle":"","parse-names":false,"suffix":""},{"dropping-particle":"","family":"Laryea","given":"J.","non-dropping-particle":"","parse-names":false,"suffix":""},{"dropping-particle":"","family":"Bhavaraju","given":"A.","non-dropping-particle":"","parse-names":false,"suffix":""},{"dropping-particle":"","family":"Sexton","given":"K.","non-dropping-particle":"","parse-names":false,"suffix":""},{"dropping-particle":"","family":"Kost","given":"M.","non-dropping-particle":"","parse-names":false,"suffix":""},{"dropping-particle":"","family":"Kimbrough","given":"M.","non-dropping-particle":"","parse-names":false,"suffix":""},{"dropping-particle":"","family":"Burdine","given":"L.","non-dropping-particle":"","parse-names":false,"suffix":""},{"dropping-particle":"","family":"Kalkwarf","given":"K.","non-dropping-particle":"","parse-names":false,"suffix":""},{"dropping-particle":"","family":"Robertson","given":"R.","non-dropping-particle":"","parse-names":false,"suffix":""},{"dropping-particle":"","family":"Gosain","given":"A.","non-dropping-particle":"","parse-names":false,"suffix":""},{"dropping-particle":"","family":"Camp","given":"L.","non-dropping-particle":"","parse-names":false,"suffix":""},{"dropping-particle":"","family":"Lewit","given":"R.","non-dropping-particle":"","parse-names":false,"suffix":""},{"dropping-particle":"","family":"Kronenfeld","given":"J. P.","non-dropping-particle":"","parse-names":false,"suffix":""},{"dropping-particle":"","family":"Urrechaga","given":"E.","non-dropping-particle":"","parse-names":false,"suffix":""},{"dropping-particle":"","family":"Goel","given":"N.","non-dropping-particle":"","parse-names":false,"suffix":""},{"dropping-particle":"","family":"Rattan","given":"R.","non-dropping-particle":"","parse-names":false,"suffix":""},{"dropping-particle":"","family":"Hart","given":"V.","non-dropping-particle":"","parse-names":false,"suffix":""},{"dropping-particle":"","family":"Gilna","given":"G.","non-dropping-particle":"","parse-names":false,"suffix":""},{"dropping-particle":"","family":"Cioci","given":"A.","non-dropping-particle":"","parse-names":false,"suffix":""},{"dropping-particle":"","family":"Ruiz","given":"G.","non-dropping-particle":"","parse-names":false,"suffix":""},{"dropping-particle":"","family":"Rakoczy","given":"K.","non-dropping-particle":"","parse-names":false,"suffix":""},{"dropping-particle":"","family":"Pavlis","given":"W.","non-dropping-particle":"","parse-names":false,"suffix":""},{"dropping-particle":"","family":"Saberi","given":"R.","non-dropping-particle":"","parse-names":false,"suffix":""},{"dropping-particle":"","family":"Morris","given":"R.","non-dropping-particle":"","parse-names":false,"suffix":""},{"dropping-particle":"","family":"Karam","given":"B. S.","non-dropping-particle":"","parse-names":false,"suffix":""},{"dropping-particle":"","family":"Brathwaite","given":"C. E.M.","non-dropping-particle":"","parse-names":false,"suffix":""},{"dropping-particle":"","family":"Liu","given":"H.","non-dropping-particle":"","parse-names":false,"suffix":""},{"dropping-particle":"","family":"Petrone","given":"P.","non-dropping-particle":"","parse-names":false,"suffix":""},{"dropping-particle":"","family":"Hakmi","given":"H.","non-dropping-particle":"","parse-names":false,"suffix":""},{"dropping-particle":"","family":"Sohail","given":"A. H.","non-dropping-particle":"","parse-names":false,"suffix":""},{"dropping-particle":"","family":"Baltazar","given":"G.","non-dropping-particle":"","parse-names":false,"suffix":""},{"dropping-particle":"","family":"Heckburn","given":"R.","non-dropping-particle":"","parse-names":false,"suffix":""},{"dropping-particle":"","family":"Nygaard","given":"R. M.","non-dropping-particle":"","parse-names":false,"suffix":""},{"dropping-particle":"","family":"Colonna","given":"E. T.","non-dropping-particle":"","parse-names":false,"suffix":""},{"dropping-particle":"","family":"Endorf","given":"F. W.","non-dropping-particle":"","parse-names":false,"suffix":""},{"dropping-particle":"","family":"Hill","given":"M. J.","non-dropping-particle":"","parse-names":false,"suffix":""},{"dropping-particle":"","family":"Maiga","given":"A.","non-dropping-particle":"","parse-names":false,"suffix":""},{"dropping-particle":"","family":"Dennis","given":"B.","non-dropping-particle":"","parse-names":false,"suffix":""},{"dropping-particle":"","family":"Levin","given":"J. H.","non-dropping-particle":"","parse-names":false,"suffix":""},{"dropping-particle":"","family":"Lallemand","given":"M.","non-dropping-particle":"","parse-names":false,"suffix":""},{"dropping-particle":"","family":"Choron","given":"R.","non-dropping-particle":"","parse-names":false,"suffix":""},{"dropping-particle":"","family":"Peck","given":"G.","non-dropping-particle":"","parse-names":false,"suffix":""},{"dropping-particle":"","family":"Soliman","given":"F.","non-dropping-particle":"","parse-names":false,"suffix":""},{"dropping-particle":"","family":"Rehman","given":"S.","non-dropping-particle":"","parse-names":false,"suffix":""},{"dropping-particle":"","family":"Glass","given":"N.","non-dropping-particle":"","parse-names":false,"suffix":""},{"dropping-particle":"","family":"Juthani","given":"B.","non-dropping-particle":"","parse-names":false,"suffix":""},{"dropping-particle":"","family":"Deisher","given":"D.","non-dropping-particle":"","parse-names":false,"suffix":""},{"dropping-particle":"","family":"Ruzgar","given":"N. M.","non-dropping-particle":"","parse-names":false,"suffix":""},{"dropping-particle":"","family":"Ullrich","given":"S. J.","non-dropping-particle":"","parse-names":false,"suffix":""},{"dropping-particle":"","family":"Sion","given":"M.","non-dropping-particle":"","parse-names":false,"suffix":""},{"dropping-particle":"","family":"Paranjape","given":"C.","non-dropping-particle":"","parse-names":false,"suffix":""},{"dropping-particle":"","family":"Kar","given":"A. R.","non-dropping-particle":"","parse-names":false,"suffix":""},{"dropping-particle":"","family":"Gillezeau","given":"C.","non-dropping-particle":"","parse-names":false,"suffix":""},{"dropping-particle":"","family":"Rapp","given":"J.","non-dropping-particle":"","parse-names":false,"suffix":""},{"dropping-particle":"","family":"Taioli","given":"E.","non-dropping-particle":"","parse-names":false,"suffix":""},{"dropping-particle":"","family":"Miles","given":"B. A.","non-dropping-particle":"","parse-names":false,"suffix":""},{"dropping-particle":"","family":"Alpert","given":"N.","non-dropping-particle":"","parse-names":false,"suffix":""},{"dropping-particle":"","family":"Podolsky","given":"D.","non-dropping-particle":"","parse-names":false,"suffix":""},{"dropping-particle":"","family":"Coleman","given":"N. L.","non-dropping-particle":"","parse-names":false,"suffix":""},{"dropping-particle":"","family":"Callahan","given":"M. P.","non-dropping-particle":"","parse-names":false,"suffix":""},{"dropping-particle":"","family":"Brown","given":"L.","non-dropping-particle":"","parse-names":false,"suffix":""},{"dropping-particle":"","family":"Monson","given":"J. R.T.","non-dropping-particle":"","parse-names":false,"suffix":""},{"dropping-particle":"","family":"Dehal","given":"A.","non-dropping-particle":"","parse-names":false,"suffix":""},{"dropping-particle":"","family":"Abbas","given":"A.","non-dropping-particle":"","parse-names":false,"suffix":""},{"dropping-particle":"","family":"Soliman","given":"A.","non-dropping-particle":"","parse-names":false,"suffix":""},{"dropping-particle":"","family":"Kim","given":"B.","non-dropping-particle":"","parse-names":false,"suffix":""},{"dropping-particle":"","family":"Jones","given":"C.","non-dropping-particle":"","parse-names":false,"suffix":""},{"dropping-particle":"","family":"Dauer","given":"E.","non-dropping-particle":"","parse-names":false,"suffix":""},{"dropping-particle":"","family":"Renza-Stingone","given":"E.","non-dropping-particle":"","parse-names":false,"suffix":""},{"dropping-particle":"","family":"Hernandez","given":"E.","non-dropping-particle":"","parse-names":false,"suffix":""},{"dropping-particle":"","family":"Gokcen","given":"E.","non-dropping-particle":"","parse-names":false,"suffix":""},{"dropping-particle":"","family":"Kropf","given":"E.","non-dropping-particle":"","parse-names":false,"suffix":""},{"dropping-particle":"","family":"Sufrin","given":"H.","non-dropping-particle":"","parse-names":false,"suffix":""},{"dropping-particle":"","family":"Hirsch","given":"H.","non-dropping-particle":"","parse-names":false,"suffix":""},{"dropping-particle":"","family":"Ross","given":"H.","non-dropping-particle":"","parse-names":false,"suffix":""},{"dropping-particle":"","family":"Engel","given":"J.","non-dropping-particle":"","parse-names":false,"suffix":""},{"dropping-particle":"","family":"Sewards","given":"J.","non-dropping-particle":"","parse-names":false,"suffix":""},{"dropping-particle":"","family":"Poggio","given":"J.","non-dropping-particle":"","parse-names":false,"suffix":""},{"dropping-particle":"","family":"Sanserino","given":"K.","non-dropping-particle":"","parse-names":false,"suffix":""},{"dropping-particle":"","family":"Rae","given":"L.","non-dropping-particle":"","parse-names":false,"suffix":""},{"dropping-particle":"","family":"Philp","given":"M.","non-dropping-particle":"","parse-names":false,"suffix":""},{"dropping-particle":"","family":"Metro","given":"M.","non-dropping-particle":"","parse-names":false,"suffix":""},{"dropping-particle":"","family":"McNelis","given":"P.","non-dropping-particle":"","parse-names":false,"suffix":""},{"dropping-particle":"","family":"Petrov","given":"R.","non-dropping-particle":"","parse-names":false,"suffix":""},{"dropping-particle":"","family":"Pazionis","given":"T.","non-dropping-particle":"","parse-names":false,"suffix":""},{"dropping-particle":"","family":"Till","given":"B.","non-dropping-particle":"","parse-names":false,"suffix":""},{"dropping-particle":"","family":"Lamm","given":"R.","non-dropping-particle":"","parse-names":false,"suffix":""},{"dropping-particle":"","family":"Rios-Diaz","given":"A. J.","non-dropping-particle":"","parse-names":false,"suffix":""},{"dropping-particle":"","family":"Palazzo","given":"F.","non-dropping-particle":"","parse-names":false,"suffix":""},{"dropping-particle":"","family":"Rosengart","given":"M.","non-dropping-particle":"","parse-names":false,"suffix":""},{"dropping-particle":"","family":"Nicholson","given":"K.","non-dropping-particle":"","parse-names":false,"suffix":""},{"dropping-particle":"","family":"Carrick","given":"M. M.","non-dropping-particle":"","parse-names":false,"suffix":""},{"dropping-particle":"","family":"Rodkey","given":"K.","non-dropping-particle":"","parse-names":false,"suffix":""},{"dropping-particle":"","family":"Suri","given":"A.","non-dropping-particle":"","parse-names":false,"suffix":""},{"dropping-particle":"","family":"Callcut","given":"R.","non-dropping-particle":"","parse-names":false,"suffix":""},{"dropping-particle":"","family":"Nicholson","given":"S.","non-dropping-particle":"","parse-names":false,"suffix":""},{"dropping-particle":"","family":"Talathoti","given":"N.","non-dropping-particle":"","parse-names":false,"suffix":""},{"dropping-particle":"","family":"Klaristenfeld","given":"D.","non-dropping-particle":"","parse-names":false,"suffix":""},{"dropping-particle":"","family":"Biffl","given":"W.","non-dropping-particle":"","parse-names":false,"suffix":""},{"dropping-particle":"","family":"Marsh","given":"C.","non-dropping-particle":"","parse-names":false,"suffix":""},{"dropping-particle":"","family":"Schaffer","given":"K.","non-dropping-particle":"","parse-names":false,"suffix":""},{"dropping-particle":"","family":"Berndtson","given":"A. E.","non-dropping-particle":"","parse-names":false,"suffix":""},{"dropping-particle":"","family":"Averbach","given":"S.","non-dropping-particle":"","parse-names":false,"suffix":""},{"dropping-particle":"","family":"Curry","given":"T.","non-dropping-particle":"","parse-names":false,"suffix":""},{"dropping-particle":"","family":"Kwan-Feinberg","given":"R.","non-dropping-particle":"","parse-names":false,"suffix":""},{"dropping-particle":"","family":"Consorti","given":"E.","non-dropping-particle":"","parse-names":false,"suffix":""},{"dropping-particle":"","family":"Gonzalez","given":"R.","non-dropping-particle":"","parse-names":false,"suffix":""},{"dropping-particle":"","family":"Grolman","given":"R.","non-dropping-particle":"","parse-names":false,"suffix":""},{"dropping-particle":"","family":"Liu","given":"T.","non-dropping-particle":"","parse-names":false,"suffix":""},{"dropping-particle":"","family":"Merzlikin","given":"O.","non-dropping-particle":"","parse-names":false,"suffix":""},{"dropping-particle":"","family":"Abel","given":"M. K.","non-dropping-particle":"","parse-names":false,"suffix":""},{"dropping-particle":"","family":"Ozgediz","given":"D.","non-dropping-particle":"","parse-names":false,"suffix":""},{"dropping-particle":"","family":"Boeck","given":"M.","non-dropping-particle":"","parse-names":false,"suffix":""},{"dropping-particle":"","family":"Kornblith","given":"L. Z.","non-dropping-particle":"","parse-names":false,"suffix":""},{"dropping-particle":"","family":"Nunez-Garcia","given":"B.","non-dropping-particle":"","parse-names":false,"suffix":""},{"dropping-particle":"","family":"Robinson","given":"B.","non-dropping-particle":"","parse-names":false,"suffix":""},{"dropping-particle":"","family":"Park","given":"P.","non-dropping-particle":"","parse-names":false,"suffix":""},{"dropping-particle":"","family":"Utria","given":"A. F.","non-dropping-particle":"","parse-names":false,"suffix":""},{"dropping-particle":"","family":"Rice-Townsend","given":"S. E.","non-dropping-particle":"","parse-names":false,"suffix":""},{"dropping-particle":"","family":"Javid","given":"P.","non-dropping-particle":"","parse-names":false,"suffix":""},{"dropping-particle":"","family":"Hauptman","given":"J.","non-dropping-particle":"","parse-names":false,"suffix":""},{"dropping-particle":"","family":"Kieran","given":"K.","non-dropping-particle":"","parse-names":false,"suffix":""},{"dropping-particle":"","family":"Nehra","given":"D.","non-dropping-particle":"","parse-names":false,"suffix":""},{"dropping-particle":"","family":"Walters","given":"A.","non-dropping-particle":"","parse-names":false,"suffix":""},{"dropping-particle":"","family":"Cuschieri","given":"J.","non-dropping-particle":"","parse-names":false,"suffix":""},{"dropping-particle":"","family":"Davidson","given":"G. H.","non-dropping-particle":"","parse-names":false,"suffix":""},{"dropping-particle":"","family":"Nunez","given":"J.","non-dropping-particle":"","parse-names":false,"suffix":""},{"dropping-particle":"","family":"Cosker","given":"R.","non-dropping-particle":"","parse-names":false,"suffix":""},{"dropping-particle":"","family":"Eckhouse","given":"S.","non-dropping-particle":"","parse-names":false,"suffix":""},{"dropping-particle":"","family":"Choudhry","given":"A.","non-dropping-particle":"","parse-names":false,"suffix":""},{"dropping-particle":"","family":"Marx","given":"W.","non-dropping-particle":"","parse-names":false,"suffix":""},{"dropping-particle":"","family":"Jamil","given":"T.","non-dropping-particle":"","parse-names":false,"suffix":""},{"dropping-particle":"","family":"Seegert","given":"S.","non-dropping-particle":"","parse-names":false,"suffix":""},{"dropping-particle":"","family":"Al-Embideen","given":"S.","non-dropping-particle":"","parse-names":false,"suffix":""},{"dropping-particle":"","family":"Quintana","given":"M.","non-dropping-particle":"","parse-names":false,"suffix":""},{"dropping-particle":"","family":"Jackson","given":"H.","non-dropping-particle":"","parse-names":false,"suffix":""},{"dropping-particle":"","family":"Wexner","given":"S. D.","non-dropping-particle":"","parse-names":false,"suffix":""},{"dropping-particle":"","family":"Kent","given":"I.","non-dropping-particle":"","parse-names":false,"suffix":""},{"dropping-particle":"","family":"Martins","given":"P. N.","non-dropping-particle":"","parse-names":false,"suffix":""},{"dropping-particle":"","family":"Alshehari","given":"M.","non-dropping-particle":"","parse-names":false,"suffix":""},{"dropping-particle":"","family":"Al-Naggar","given":"H.","non-dropping-particle":"","parse-names":false,"suffix":""},{"dropping-particle":"","family":"Alsayadi","given":"M.","non-dropping-particle":"","parse-names":false,"suffix":""},{"dropping-particle":"","family":"Alyazidi","given":"M.","non-dropping-particle":"","parse-names":false,"suffix":""},{"dropping-particle":"","family":"Shream","given":"S.","non-dropping-particle":"","parse-names":false,"suffix":""},{"dropping-particle":"","family":"Alhaddad","given":"W.","non-dropping-particle":"","parse-names":false,"suffix":""},{"dropping-particle":"","family":"Maqus","given":"A.","non-dropping-particle":"","parse-names":false,"suffix":""},{"dropping-particle":"","family":"Abu Hamra'a","given":"M.","non-dropping-particle":"","parse-names":false,"suffix":""},{"dropping-particle":"","family":"Alsayadi","given":"R.","non-dropping-particle":"","parse-names":false,"suffix":""},{"dropping-particle":"","family":"Ghannam","given":"R.","non-dropping-particle":"","parse-names":false,"suffix":""},{"dropping-particle":"","family":"Al-Maqtari","given":"S.","non-dropping-particle":"","parse-names":false,"suffix":""},{"dropping-particle":"","family":"Masdoos","given":"S.","non-dropping-particle":"","parse-names":false,"suffix":""},{"dropping-particle":"","family":"Al-Harazi","given":"Y.","non-dropping-particle":"","parse-names":false,"suffix":""},{"dropping-particle":"","family":"Bajjah","given":"H.","non-dropping-particle":"","parse-names":false,"suffix":""},{"dropping-particle":"","family":"Al-Ameri","given":"S.","non-dropping-particle":"","parse-names":false,"suffix":""},{"dropping-particle":"","family":"Aldawbali","given":"M.","non-dropping-particle":"","parse-names":false,"suffix":""},{"dropping-particle":"","family":"Gwini","given":"G. P.","non-dropping-particle":"","parse-names":false,"suffix":""}],"container-title":"British Journal of Surgery","id":"ITEM-1","issue":"11","issued":{"date-parts":[["2021","11","11"]]},"page":"1274-1292","publisher":"Oxford Academic","title":"Machine learning risk prediction of mortality for patients undergoing surgery with perioperative SARS-CoV-2: the COVIDSurg mortality score","type":"article-journal","volume":"108"},"uris":["http://www.mendeley.com/documents/?uuid=72f30522-e239-32a7-be7e-6b3f912a82c4"]}],"mendeley":{"formattedCitation":"&lt;sup&gt;150&lt;/sup&gt;","plainTextFormattedCitation":"150","previouslyFormattedCitation":"&lt;sup&gt;150&lt;/sup&gt;"},"properties":{"noteIndex":0},"schema":"https://github.com/citation-style-language/schema/raw/master/csl-citation.json"}</w:instrText>
      </w:r>
      <w:r w:rsidRPr="00511DFD">
        <w:rPr>
          <w:rFonts w:cstheme="minorHAnsi"/>
          <w:bCs/>
          <w:sz w:val="24"/>
          <w:szCs w:val="24"/>
        </w:rPr>
        <w:fldChar w:fldCharType="separate"/>
      </w:r>
      <w:r w:rsidR="00554A65" w:rsidRPr="00511DFD">
        <w:rPr>
          <w:rFonts w:cstheme="minorHAnsi"/>
          <w:bCs/>
          <w:noProof/>
          <w:sz w:val="24"/>
          <w:szCs w:val="24"/>
          <w:vertAlign w:val="superscript"/>
        </w:rPr>
        <w:t>150</w:t>
      </w:r>
      <w:r w:rsidRPr="00511DFD">
        <w:rPr>
          <w:rFonts w:cstheme="minorHAnsi"/>
          <w:bCs/>
          <w:sz w:val="24"/>
          <w:szCs w:val="24"/>
        </w:rPr>
        <w:fldChar w:fldCharType="end"/>
      </w:r>
    </w:p>
    <w:p w14:paraId="4A3C7F16" w14:textId="77777777" w:rsidR="003869DE" w:rsidRPr="00511DFD" w:rsidRDefault="003869DE" w:rsidP="00AA65A7">
      <w:pPr>
        <w:pStyle w:val="Heading1"/>
        <w:spacing w:after="240" w:line="480" w:lineRule="auto"/>
        <w:rPr>
          <w:rFonts w:cstheme="minorHAnsi"/>
          <w:sz w:val="24"/>
          <w:szCs w:val="24"/>
        </w:rPr>
      </w:pPr>
      <w:r w:rsidRPr="00511DFD">
        <w:rPr>
          <w:rFonts w:cstheme="minorHAnsi"/>
          <w:sz w:val="24"/>
          <w:szCs w:val="24"/>
        </w:rPr>
        <w:t>Conclusion</w:t>
      </w:r>
    </w:p>
    <w:p w14:paraId="0DE45725" w14:textId="5D681528" w:rsidR="003869DE" w:rsidRPr="00511DFD" w:rsidRDefault="003869DE" w:rsidP="00AA65A7">
      <w:pPr>
        <w:spacing w:after="240" w:line="480" w:lineRule="auto"/>
        <w:rPr>
          <w:rFonts w:cstheme="minorHAnsi"/>
          <w:sz w:val="24"/>
          <w:szCs w:val="24"/>
        </w:rPr>
      </w:pPr>
      <w:r w:rsidRPr="00511DFD">
        <w:rPr>
          <w:rFonts w:cstheme="minorHAnsi"/>
          <w:sz w:val="24"/>
          <w:szCs w:val="24"/>
        </w:rPr>
        <w:t>Personalised risk assessment underpins all elements of perioperative care from shared decision making, prehabilitation</w:t>
      </w:r>
      <w:r w:rsidR="00D12512" w:rsidRPr="00511DFD">
        <w:rPr>
          <w:rFonts w:cstheme="minorHAnsi"/>
          <w:sz w:val="24"/>
          <w:szCs w:val="24"/>
        </w:rPr>
        <w:t>,</w:t>
      </w:r>
      <w:r w:rsidRPr="00511DFD">
        <w:rPr>
          <w:rFonts w:cstheme="minorHAnsi"/>
          <w:sz w:val="24"/>
          <w:szCs w:val="24"/>
        </w:rPr>
        <w:t xml:space="preserve"> and management of comorbidity/multimorbidity to </w:t>
      </w:r>
      <w:r w:rsidR="005F4653" w:rsidRPr="00511DFD">
        <w:rPr>
          <w:rFonts w:cstheme="minorHAnsi"/>
          <w:sz w:val="24"/>
          <w:szCs w:val="24"/>
        </w:rPr>
        <w:t xml:space="preserve">choice of </w:t>
      </w:r>
      <w:r w:rsidRPr="00511DFD">
        <w:rPr>
          <w:rFonts w:cstheme="minorHAnsi"/>
          <w:sz w:val="24"/>
          <w:szCs w:val="24"/>
        </w:rPr>
        <w:t xml:space="preserve">post-operative </w:t>
      </w:r>
      <w:r w:rsidR="005F4653" w:rsidRPr="00511DFD">
        <w:rPr>
          <w:rFonts w:cstheme="minorHAnsi"/>
          <w:sz w:val="24"/>
          <w:szCs w:val="24"/>
        </w:rPr>
        <w:t>care environment and application of enhanced</w:t>
      </w:r>
      <w:r w:rsidRPr="00511DFD">
        <w:rPr>
          <w:rFonts w:cstheme="minorHAnsi"/>
          <w:sz w:val="24"/>
          <w:szCs w:val="24"/>
        </w:rPr>
        <w:t xml:space="preserve"> recovery. </w:t>
      </w:r>
      <w:r w:rsidR="005F4653" w:rsidRPr="00511DFD">
        <w:rPr>
          <w:rFonts w:cstheme="minorHAnsi"/>
          <w:sz w:val="24"/>
          <w:szCs w:val="24"/>
        </w:rPr>
        <w:t xml:space="preserve">A variety of increasingly sophisticated approaches have evolved over the last half-century leading to a current position where </w:t>
      </w:r>
      <w:r w:rsidR="005D6C8D">
        <w:rPr>
          <w:rFonts w:cstheme="minorHAnsi"/>
          <w:sz w:val="24"/>
          <w:szCs w:val="24"/>
        </w:rPr>
        <w:t>reasonable estimates of overall,</w:t>
      </w:r>
      <w:bookmarkStart w:id="0" w:name="_GoBack"/>
      <w:bookmarkEnd w:id="0"/>
      <w:r w:rsidR="005F4653" w:rsidRPr="00511DFD">
        <w:rPr>
          <w:rFonts w:cstheme="minorHAnsi"/>
          <w:sz w:val="24"/>
          <w:szCs w:val="24"/>
        </w:rPr>
        <w:t xml:space="preserve"> and disease specific</w:t>
      </w:r>
      <w:r w:rsidR="005D6C8D">
        <w:rPr>
          <w:rFonts w:cstheme="minorHAnsi"/>
          <w:sz w:val="24"/>
          <w:szCs w:val="24"/>
        </w:rPr>
        <w:t>,</w:t>
      </w:r>
      <w:r w:rsidR="005F4653" w:rsidRPr="00511DFD">
        <w:rPr>
          <w:rFonts w:cstheme="minorHAnsi"/>
          <w:sz w:val="24"/>
          <w:szCs w:val="24"/>
        </w:rPr>
        <w:t xml:space="preserve"> risk can be obtained when clinicians a</w:t>
      </w:r>
      <w:r w:rsidR="00EF0584" w:rsidRPr="00511DFD">
        <w:rPr>
          <w:rFonts w:cstheme="minorHAnsi"/>
          <w:sz w:val="24"/>
          <w:szCs w:val="24"/>
        </w:rPr>
        <w:t xml:space="preserve">pply the available techniques. </w:t>
      </w:r>
      <w:r w:rsidR="005F4653" w:rsidRPr="00511DFD">
        <w:rPr>
          <w:rFonts w:cstheme="minorHAnsi"/>
          <w:sz w:val="24"/>
          <w:szCs w:val="24"/>
        </w:rPr>
        <w:t>Looking forward, developments in data inputs (e.g. wearables) and analysis techniques (e.g. AI) are likely to result in more accurate and specific prediction of risk throughout the perioperative journey.</w:t>
      </w:r>
    </w:p>
    <w:p w14:paraId="0B43C5F8" w14:textId="77777777" w:rsidR="00D12512" w:rsidRPr="00511DFD" w:rsidRDefault="00D12512" w:rsidP="00AA65A7">
      <w:pPr>
        <w:spacing w:line="480" w:lineRule="auto"/>
        <w:rPr>
          <w:rFonts w:cstheme="minorHAnsi"/>
          <w:sz w:val="24"/>
          <w:szCs w:val="24"/>
        </w:rPr>
      </w:pPr>
      <w:r w:rsidRPr="00511DFD">
        <w:rPr>
          <w:rFonts w:cstheme="minorHAnsi"/>
          <w:sz w:val="24"/>
          <w:szCs w:val="24"/>
        </w:rPr>
        <w:br w:type="page"/>
      </w:r>
    </w:p>
    <w:p w14:paraId="6E07E67C" w14:textId="328341C2" w:rsidR="00987185" w:rsidRPr="00511DFD" w:rsidRDefault="00987185" w:rsidP="00AA65A7">
      <w:pPr>
        <w:pStyle w:val="Heading1"/>
        <w:spacing w:line="480" w:lineRule="auto"/>
        <w:rPr>
          <w:rFonts w:cstheme="minorHAnsi"/>
          <w:sz w:val="24"/>
          <w:szCs w:val="24"/>
        </w:rPr>
      </w:pPr>
      <w:r w:rsidRPr="00511DFD">
        <w:rPr>
          <w:rFonts w:cstheme="minorHAnsi"/>
          <w:sz w:val="24"/>
          <w:szCs w:val="24"/>
        </w:rPr>
        <w:t>References</w:t>
      </w:r>
    </w:p>
    <w:p w14:paraId="707E8A97" w14:textId="4197A367" w:rsidR="0012658A" w:rsidRPr="00511DFD" w:rsidRDefault="0012658A" w:rsidP="0012658A">
      <w:pPr>
        <w:rPr>
          <w:rFonts w:cstheme="minorHAnsi"/>
          <w:sz w:val="24"/>
          <w:szCs w:val="24"/>
        </w:rPr>
      </w:pPr>
    </w:p>
    <w:p w14:paraId="23E29A5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sz w:val="24"/>
          <w:szCs w:val="24"/>
        </w:rPr>
        <w:fldChar w:fldCharType="begin" w:fldLock="1"/>
      </w:r>
      <w:r w:rsidRPr="00511DFD">
        <w:rPr>
          <w:rFonts w:cstheme="minorHAnsi"/>
          <w:sz w:val="24"/>
          <w:szCs w:val="24"/>
        </w:rPr>
        <w:instrText xml:space="preserve">ADDIN Mendeley Bibliography CSL_BIBLIOGRAPHY </w:instrText>
      </w:r>
      <w:r w:rsidRPr="00511DFD">
        <w:rPr>
          <w:rFonts w:cstheme="minorHAnsi"/>
          <w:sz w:val="24"/>
          <w:szCs w:val="24"/>
        </w:rPr>
        <w:fldChar w:fldCharType="separate"/>
      </w:r>
      <w:r w:rsidRPr="00511DFD">
        <w:rPr>
          <w:rFonts w:cstheme="minorHAnsi"/>
          <w:noProof/>
          <w:sz w:val="24"/>
          <w:szCs w:val="24"/>
        </w:rPr>
        <w:t xml:space="preserve">1. </w:t>
      </w:r>
      <w:r w:rsidRPr="00511DFD">
        <w:rPr>
          <w:rFonts w:cstheme="minorHAnsi"/>
          <w:noProof/>
          <w:sz w:val="24"/>
          <w:szCs w:val="24"/>
        </w:rPr>
        <w:tab/>
        <w:t>Healy MA, Mullard AJ, Campbell DA Jr, Dimick JB. Hospital and Payer Costs Associated With Surgical Complications. </w:t>
      </w:r>
      <w:r w:rsidRPr="00511DFD">
        <w:rPr>
          <w:rFonts w:cstheme="minorHAnsi"/>
          <w:iCs/>
          <w:noProof/>
          <w:sz w:val="24"/>
          <w:szCs w:val="24"/>
        </w:rPr>
        <w:t>JAMA Surg</w:t>
      </w:r>
      <w:r w:rsidRPr="00511DFD">
        <w:rPr>
          <w:rFonts w:cstheme="minorHAnsi"/>
          <w:noProof/>
          <w:sz w:val="24"/>
          <w:szCs w:val="24"/>
        </w:rPr>
        <w:t>. 2016;151(9):823-830.</w:t>
      </w:r>
    </w:p>
    <w:p w14:paraId="4747FE4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 </w:t>
      </w:r>
      <w:r w:rsidRPr="00511DFD">
        <w:rPr>
          <w:rFonts w:cstheme="minorHAnsi"/>
          <w:noProof/>
          <w:sz w:val="24"/>
          <w:szCs w:val="24"/>
        </w:rPr>
        <w:tab/>
        <w:t xml:space="preserve">Moonesinghe SR, Harris S, Mythen MG, et al. Survival after postoperative morbidity: a longitudinal observational cohort study. </w:t>
      </w:r>
      <w:r w:rsidRPr="00511DFD">
        <w:rPr>
          <w:rFonts w:cstheme="minorHAnsi"/>
          <w:iCs/>
          <w:noProof/>
          <w:sz w:val="24"/>
          <w:szCs w:val="24"/>
        </w:rPr>
        <w:t>Br J Anaesth</w:t>
      </w:r>
      <w:r w:rsidRPr="00511DFD">
        <w:rPr>
          <w:rFonts w:cstheme="minorHAnsi"/>
          <w:noProof/>
          <w:sz w:val="24"/>
          <w:szCs w:val="24"/>
        </w:rPr>
        <w:t>. 2014;113(6):977-984.</w:t>
      </w:r>
    </w:p>
    <w:p w14:paraId="2FF2ED1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 </w:t>
      </w:r>
      <w:r w:rsidRPr="00511DFD">
        <w:rPr>
          <w:rFonts w:cstheme="minorHAnsi"/>
          <w:noProof/>
          <w:sz w:val="24"/>
          <w:szCs w:val="24"/>
        </w:rPr>
        <w:tab/>
        <w:t>Grocott MPW, Plumb JOM, Edwards M, Fecher-Jones I, Levett DZH. Re-designing the pathway to surgery: better care and added value. </w:t>
      </w:r>
      <w:r w:rsidRPr="00511DFD">
        <w:rPr>
          <w:rFonts w:cstheme="minorHAnsi"/>
          <w:iCs/>
          <w:noProof/>
          <w:sz w:val="24"/>
          <w:szCs w:val="24"/>
        </w:rPr>
        <w:t>Perioper Med (Lond)</w:t>
      </w:r>
      <w:r w:rsidRPr="00511DFD">
        <w:rPr>
          <w:rFonts w:cstheme="minorHAnsi"/>
          <w:noProof/>
          <w:sz w:val="24"/>
          <w:szCs w:val="24"/>
        </w:rPr>
        <w:t>. 2017;6:9. </w:t>
      </w:r>
    </w:p>
    <w:p w14:paraId="157EF7F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 </w:t>
      </w:r>
      <w:r w:rsidRPr="00511DFD">
        <w:rPr>
          <w:rFonts w:cstheme="minorHAnsi"/>
          <w:noProof/>
          <w:sz w:val="24"/>
          <w:szCs w:val="24"/>
        </w:rPr>
        <w:tab/>
        <w:t>Horowitz M, Neeman E, Sharon E, Ben-Eliyahu S. Exploiting the critical perioperative period to improve long-term cancer outcomes. </w:t>
      </w:r>
      <w:r w:rsidRPr="00511DFD">
        <w:rPr>
          <w:rFonts w:cstheme="minorHAnsi"/>
          <w:iCs/>
          <w:noProof/>
          <w:sz w:val="24"/>
          <w:szCs w:val="24"/>
        </w:rPr>
        <w:t>Nat Rev Clin Oncol</w:t>
      </w:r>
      <w:r w:rsidRPr="00511DFD">
        <w:rPr>
          <w:rFonts w:cstheme="minorHAnsi"/>
          <w:noProof/>
          <w:sz w:val="24"/>
          <w:szCs w:val="24"/>
        </w:rPr>
        <w:t>. 2015;12(4):213-226.</w:t>
      </w:r>
    </w:p>
    <w:p w14:paraId="42FC237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 </w:t>
      </w:r>
      <w:r w:rsidRPr="00511DFD">
        <w:rPr>
          <w:rFonts w:cstheme="minorHAnsi"/>
          <w:noProof/>
          <w:sz w:val="24"/>
          <w:szCs w:val="24"/>
        </w:rPr>
        <w:tab/>
        <w:t>Moonesinghe SR, Mythen MG, Das P, Rowan KM, Grocott MP. Risk stratification tools for predicting morbidity and mortality in adult patients undergoing major surgery: qualitative systematic review. </w:t>
      </w:r>
      <w:r w:rsidRPr="00511DFD">
        <w:rPr>
          <w:rFonts w:cstheme="minorHAnsi"/>
          <w:iCs/>
          <w:noProof/>
          <w:sz w:val="24"/>
          <w:szCs w:val="24"/>
        </w:rPr>
        <w:t>Anesthesiology</w:t>
      </w:r>
      <w:r w:rsidRPr="00511DFD">
        <w:rPr>
          <w:rFonts w:cstheme="minorHAnsi"/>
          <w:noProof/>
          <w:sz w:val="24"/>
          <w:szCs w:val="24"/>
        </w:rPr>
        <w:t>. 2013;119(4):959-981.</w:t>
      </w:r>
    </w:p>
    <w:p w14:paraId="5DEA3AF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 </w:t>
      </w:r>
      <w:r w:rsidRPr="00511DFD">
        <w:rPr>
          <w:rFonts w:cstheme="minorHAnsi"/>
          <w:noProof/>
          <w:sz w:val="24"/>
          <w:szCs w:val="24"/>
        </w:rPr>
        <w:tab/>
        <w:t xml:space="preserve">Saklad M. Grading of patients for surgical procedures. </w:t>
      </w:r>
      <w:r w:rsidRPr="00511DFD">
        <w:rPr>
          <w:rFonts w:cstheme="minorHAnsi"/>
          <w:iCs/>
          <w:noProof/>
          <w:sz w:val="24"/>
          <w:szCs w:val="24"/>
        </w:rPr>
        <w:t>Anesthesiology</w:t>
      </w:r>
      <w:r w:rsidRPr="00511DFD">
        <w:rPr>
          <w:rFonts w:cstheme="minorHAnsi"/>
          <w:noProof/>
          <w:sz w:val="24"/>
          <w:szCs w:val="24"/>
        </w:rPr>
        <w:t>. 1941;2(3):281-284.</w:t>
      </w:r>
    </w:p>
    <w:p w14:paraId="7DE402C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 </w:t>
      </w:r>
      <w:r w:rsidRPr="00511DFD">
        <w:rPr>
          <w:rFonts w:cstheme="minorHAnsi"/>
          <w:noProof/>
          <w:sz w:val="24"/>
          <w:szCs w:val="24"/>
        </w:rPr>
        <w:tab/>
        <w:t>Koo CY, Hyder JA, Wanderer JP, Eikermann M, Ramachandran SK. A meta-analysis of the predictive accuracy of postoperative mortality using the American Society of Anesthesiologists' physical status classification system. </w:t>
      </w:r>
      <w:r w:rsidRPr="00511DFD">
        <w:rPr>
          <w:rFonts w:cstheme="minorHAnsi"/>
          <w:iCs/>
          <w:noProof/>
          <w:sz w:val="24"/>
          <w:szCs w:val="24"/>
        </w:rPr>
        <w:t>World J Surg</w:t>
      </w:r>
      <w:r w:rsidRPr="00511DFD">
        <w:rPr>
          <w:rFonts w:cstheme="minorHAnsi"/>
          <w:noProof/>
          <w:sz w:val="24"/>
          <w:szCs w:val="24"/>
        </w:rPr>
        <w:t>. 2015;39(1):88-103.</w:t>
      </w:r>
    </w:p>
    <w:p w14:paraId="2F4C1E6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 </w:t>
      </w:r>
      <w:r w:rsidRPr="00511DFD">
        <w:rPr>
          <w:rFonts w:cstheme="minorHAnsi"/>
          <w:noProof/>
          <w:sz w:val="24"/>
          <w:szCs w:val="24"/>
        </w:rPr>
        <w:tab/>
        <w:t>Wolters U, Wolf T, Stützer H, Schröder T, Pichlmaier H. Risk factors, complications, and outcome in surgery: a multivariate analysis. </w:t>
      </w:r>
      <w:r w:rsidRPr="00511DFD">
        <w:rPr>
          <w:rFonts w:cstheme="minorHAnsi"/>
          <w:iCs/>
          <w:noProof/>
          <w:sz w:val="24"/>
          <w:szCs w:val="24"/>
        </w:rPr>
        <w:t>Eur J Surg</w:t>
      </w:r>
      <w:r w:rsidRPr="00511DFD">
        <w:rPr>
          <w:rFonts w:cstheme="minorHAnsi"/>
          <w:noProof/>
          <w:sz w:val="24"/>
          <w:szCs w:val="24"/>
        </w:rPr>
        <w:t>. 1997;163(8):563-568.</w:t>
      </w:r>
    </w:p>
    <w:p w14:paraId="16365A2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 </w:t>
      </w:r>
      <w:r w:rsidRPr="00511DFD">
        <w:rPr>
          <w:rFonts w:cstheme="minorHAnsi"/>
          <w:noProof/>
          <w:sz w:val="24"/>
          <w:szCs w:val="24"/>
        </w:rPr>
        <w:tab/>
        <w:t>Haynes SR, Lawler PG. An assessment of the consistency of ASA physical status classification allocation. </w:t>
      </w:r>
      <w:r w:rsidRPr="00511DFD">
        <w:rPr>
          <w:rFonts w:cstheme="minorHAnsi"/>
          <w:iCs/>
          <w:noProof/>
          <w:sz w:val="24"/>
          <w:szCs w:val="24"/>
        </w:rPr>
        <w:t>Anaesthesia</w:t>
      </w:r>
      <w:r w:rsidRPr="00511DFD">
        <w:rPr>
          <w:rFonts w:cstheme="minorHAnsi"/>
          <w:noProof/>
          <w:sz w:val="24"/>
          <w:szCs w:val="24"/>
        </w:rPr>
        <w:t>. 1995;50(3):195-199.</w:t>
      </w:r>
    </w:p>
    <w:p w14:paraId="3E2DB87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 </w:t>
      </w:r>
      <w:r w:rsidRPr="00511DFD">
        <w:rPr>
          <w:rFonts w:cstheme="minorHAnsi"/>
          <w:noProof/>
          <w:sz w:val="24"/>
          <w:szCs w:val="24"/>
        </w:rPr>
        <w:tab/>
        <w:t>Grocott MP, Levett DZ, Matejowsky C, Emberton M, Mythen MG. ASA scores in the preoperative patient: feedback to clinicians can improve data quality. </w:t>
      </w:r>
      <w:r w:rsidRPr="00511DFD">
        <w:rPr>
          <w:rFonts w:cstheme="minorHAnsi"/>
          <w:iCs/>
          <w:noProof/>
          <w:sz w:val="24"/>
          <w:szCs w:val="24"/>
        </w:rPr>
        <w:t>J Eval Clin Pract</w:t>
      </w:r>
      <w:r w:rsidRPr="00511DFD">
        <w:rPr>
          <w:rFonts w:cstheme="minorHAnsi"/>
          <w:noProof/>
          <w:sz w:val="24"/>
          <w:szCs w:val="24"/>
        </w:rPr>
        <w:t>. 2007;13(2):318-319.</w:t>
      </w:r>
    </w:p>
    <w:p w14:paraId="7B0A00A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 </w:t>
      </w:r>
      <w:r w:rsidRPr="00511DFD">
        <w:rPr>
          <w:rFonts w:cstheme="minorHAnsi"/>
          <w:noProof/>
          <w:sz w:val="24"/>
          <w:szCs w:val="24"/>
        </w:rPr>
        <w:tab/>
        <w:t>Copeland GP, Jones D, Walters M. POSSUM: a scoring system for surgical audit. </w:t>
      </w:r>
      <w:r w:rsidRPr="00511DFD">
        <w:rPr>
          <w:rFonts w:cstheme="minorHAnsi"/>
          <w:iCs/>
          <w:noProof/>
          <w:sz w:val="24"/>
          <w:szCs w:val="24"/>
        </w:rPr>
        <w:t>Br J Surg</w:t>
      </w:r>
      <w:r w:rsidRPr="00511DFD">
        <w:rPr>
          <w:rFonts w:cstheme="minorHAnsi"/>
          <w:noProof/>
          <w:sz w:val="24"/>
          <w:szCs w:val="24"/>
        </w:rPr>
        <w:t>. 1991;78(3):355-360.</w:t>
      </w:r>
    </w:p>
    <w:p w14:paraId="49C7B73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 </w:t>
      </w:r>
      <w:r w:rsidRPr="00511DFD">
        <w:rPr>
          <w:rFonts w:cstheme="minorHAnsi"/>
          <w:noProof/>
          <w:sz w:val="24"/>
          <w:szCs w:val="24"/>
        </w:rPr>
        <w:tab/>
        <w:t>Prytherch DR, Whiteley MS, Higgins B, Weaver PC, Prout WG, Powell SJ. POSSUM and Portsmouth POSSUM for predicting mortality. Physiological and Operative Severity Score for the enUmeration of Mortality and morbidity. Br J Surg. 1998;85(9):1217-20.</w:t>
      </w:r>
    </w:p>
    <w:p w14:paraId="0DCCD42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 </w:t>
      </w:r>
      <w:r w:rsidRPr="00511DFD">
        <w:rPr>
          <w:rFonts w:cstheme="minorHAnsi"/>
          <w:noProof/>
          <w:sz w:val="24"/>
          <w:szCs w:val="24"/>
        </w:rPr>
        <w:tab/>
        <w:t>Tekkis PP, Prytherch DR, Kocher HM et al. Development of a dedicated risk-adjustment scoring system for colorectal surgery (colorectal POSSUM). Br J Surg. 2004;91(9):1174-82.</w:t>
      </w:r>
    </w:p>
    <w:p w14:paraId="05F3E33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 </w:t>
      </w:r>
      <w:r w:rsidRPr="00511DFD">
        <w:rPr>
          <w:rFonts w:cstheme="minorHAnsi"/>
          <w:noProof/>
          <w:sz w:val="24"/>
          <w:szCs w:val="24"/>
        </w:rPr>
        <w:tab/>
        <w:t>Tekkis PP, McCulloch P, Poloniecki JD, Prytherch DR, Kessaris N, Steger AC. Risk-adjusted prediction of operative mortality in oesophagogastric surgery with O-POSSUM. Br J Surg. 2004;91(3):288-95.</w:t>
      </w:r>
    </w:p>
    <w:p w14:paraId="785F8E6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15. </w:t>
      </w:r>
      <w:r w:rsidRPr="00511DFD">
        <w:rPr>
          <w:rFonts w:cstheme="minorHAnsi"/>
          <w:noProof/>
          <w:sz w:val="24"/>
          <w:szCs w:val="24"/>
        </w:rPr>
        <w:tab/>
        <w:t>Lagarde SM, Maris AK, de Castro SM, Busch OR, Obertop H, van Lanschot JJ. Evaluation of O-POSSUM in predicting in-hospital mortality after resection for oesophageal cancer. Br J Surg. 2007;94(12):1521-6.</w:t>
      </w:r>
    </w:p>
    <w:p w14:paraId="04E75A8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16. </w:t>
      </w:r>
      <w:r w:rsidRPr="00511DFD">
        <w:rPr>
          <w:rFonts w:cstheme="minorHAnsi"/>
          <w:noProof/>
          <w:sz w:val="24"/>
          <w:szCs w:val="24"/>
        </w:rPr>
        <w:tab/>
        <w:t>Bosch DJ, Pultrum BB, de Bock GH, Oosterhuis JK, Rodgers MG, Plukker JT. Comparison of different risk-adjustment models in assessing short-term surgical outcome after transthoracic esophagectomy in patients with esophageal cancer. Am J Surg. 2011;202(3):303-9.</w:t>
      </w:r>
    </w:p>
    <w:p w14:paraId="3A8843E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17. </w:t>
      </w:r>
      <w:r w:rsidRPr="00511DFD">
        <w:rPr>
          <w:rFonts w:cstheme="minorHAnsi"/>
          <w:noProof/>
          <w:sz w:val="24"/>
          <w:szCs w:val="24"/>
        </w:rPr>
        <w:tab/>
        <w:t>Lai F, Kwan TL, Yuen WC, Wai A, Siu YC, Shung E. Evaluation of various POSSUM models for predicting mortality in patients undergoing elective oesophagectomy for carcinoma. Br J Surg. 2007;94(9):1172-8.</w:t>
      </w:r>
    </w:p>
    <w:p w14:paraId="18A1FFD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18. </w:t>
      </w:r>
      <w:r w:rsidRPr="00511DFD">
        <w:rPr>
          <w:rFonts w:cstheme="minorHAnsi"/>
          <w:noProof/>
          <w:sz w:val="24"/>
          <w:szCs w:val="24"/>
        </w:rPr>
        <w:tab/>
        <w:t>Protopapa KL, Simpson JC, Smith NC, Moonesinghe SR. Development and validation of the Surgical Outcome Risk Tool (SORT). Br J Surg. 2014;101(13):1774-83.</w:t>
      </w:r>
    </w:p>
    <w:p w14:paraId="19E0857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19. </w:t>
      </w:r>
      <w:r w:rsidRPr="00511DFD">
        <w:rPr>
          <w:rFonts w:cstheme="minorHAnsi"/>
          <w:noProof/>
          <w:sz w:val="24"/>
          <w:szCs w:val="24"/>
        </w:rPr>
        <w:tab/>
        <w:t>Wong DJN, Harris S, Sahni A, et al. Developing and validating subjective and objective risk-assessment measures for predicting mortality after major surgery: An international prospective cohort study. </w:t>
      </w:r>
      <w:r w:rsidRPr="00511DFD">
        <w:rPr>
          <w:rFonts w:cstheme="minorHAnsi"/>
          <w:iCs/>
          <w:noProof/>
          <w:sz w:val="24"/>
          <w:szCs w:val="24"/>
        </w:rPr>
        <w:t>PLoS Med</w:t>
      </w:r>
      <w:r w:rsidRPr="00511DFD">
        <w:rPr>
          <w:rFonts w:cstheme="minorHAnsi"/>
          <w:noProof/>
          <w:sz w:val="24"/>
          <w:szCs w:val="24"/>
        </w:rPr>
        <w:t>. 2020;17(10):e1003253. </w:t>
      </w:r>
    </w:p>
    <w:p w14:paraId="556C0B9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iCs/>
          <w:noProof/>
          <w:sz w:val="24"/>
          <w:szCs w:val="24"/>
        </w:rPr>
      </w:pPr>
      <w:r w:rsidRPr="00511DFD">
        <w:rPr>
          <w:rFonts w:cstheme="minorHAnsi"/>
          <w:noProof/>
          <w:sz w:val="24"/>
          <w:szCs w:val="24"/>
        </w:rPr>
        <w:t xml:space="preserve">20. </w:t>
      </w:r>
      <w:r w:rsidRPr="00511DFD">
        <w:rPr>
          <w:rFonts w:cstheme="minorHAnsi"/>
          <w:noProof/>
          <w:sz w:val="24"/>
          <w:szCs w:val="24"/>
        </w:rPr>
        <w:tab/>
        <w:t>Preoperative Assessment and Optimisation for Adult Surgery including consideration of COVID-19 and its implications. https://cpoc.org.uk/guidance-preoperative-assessment-and-optimisation-adult-surgery-published. Published June, 2021. Accessed November 12, 2021.</w:t>
      </w:r>
    </w:p>
    <w:p w14:paraId="2D050A3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21. </w:t>
      </w:r>
      <w:r w:rsidRPr="00511DFD">
        <w:rPr>
          <w:rFonts w:cstheme="minorHAnsi"/>
          <w:noProof/>
          <w:sz w:val="24"/>
          <w:szCs w:val="24"/>
        </w:rPr>
        <w:tab/>
        <w:t>Khuri SF, Daley J, Henderson W et al. The Department of Veterans Affairs' NSQIP: the first national, validated, outcome-based, risk-adjusted, and peer-controlled program for the measurement and enhancement of the quality of surgical care. National VA Surgical Quality Improvement Program. Ann Surg. 1998;228(4):491-507.</w:t>
      </w:r>
    </w:p>
    <w:p w14:paraId="356533C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22. </w:t>
      </w:r>
      <w:r w:rsidRPr="00511DFD">
        <w:rPr>
          <w:rFonts w:cstheme="minorHAnsi"/>
          <w:noProof/>
          <w:sz w:val="24"/>
          <w:szCs w:val="24"/>
        </w:rPr>
        <w:tab/>
        <w:t>Bilimoria KY, Liu Y, Paruch JL et al. Development and evaluation of the universal ACS NSQIP surgical risk calculator: a decision aid and informed consent tool for patients and surgeons. J Am Coll Surg. 2013;217(5):833-42.e1-3.</w:t>
      </w:r>
    </w:p>
    <w:p w14:paraId="0680065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23. </w:t>
      </w:r>
      <w:r w:rsidRPr="00511DFD">
        <w:rPr>
          <w:rFonts w:cstheme="minorHAnsi"/>
          <w:noProof/>
          <w:sz w:val="24"/>
          <w:szCs w:val="24"/>
        </w:rPr>
        <w:tab/>
        <w:t>Ingraham AM, Richards KE, Hall BL, Ko CY. Quality improvement in surgery: the American College of Surgeons National Surgical Quality Improvement Program approach. Adv Surg. 2010;44:251-67.</w:t>
      </w:r>
    </w:p>
    <w:p w14:paraId="787F7E5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24. </w:t>
      </w:r>
      <w:r w:rsidRPr="00511DFD">
        <w:rPr>
          <w:rFonts w:cstheme="minorHAnsi"/>
          <w:noProof/>
          <w:sz w:val="24"/>
          <w:szCs w:val="24"/>
        </w:rPr>
        <w:tab/>
        <w:t>Botto F, Alonso-Coello P, Chan MT et al. Myocardial injury after noncardiac surgery: a large, international, prospective cohort study establishing diagnostic criteria, characteristics, predictors, and 30-day outcomes. Anesthesiology. 2014;120(3):564-78.</w:t>
      </w:r>
    </w:p>
    <w:p w14:paraId="4E1F71F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25. </w:t>
      </w:r>
      <w:r w:rsidRPr="00511DFD">
        <w:rPr>
          <w:rFonts w:cstheme="minorHAnsi"/>
          <w:noProof/>
          <w:sz w:val="24"/>
          <w:szCs w:val="24"/>
        </w:rPr>
        <w:tab/>
        <w:t>Glance LG, Lustik SJ, Hannan EL et al. The Surgical Mortality Probability Model: derivation and validation of a simple risk prediction rule for noncardiac surgery. Ann Surg. 2012;255(4):696-702.</w:t>
      </w:r>
    </w:p>
    <w:p w14:paraId="2763721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26. </w:t>
      </w:r>
      <w:r w:rsidRPr="00511DFD">
        <w:rPr>
          <w:rFonts w:cstheme="minorHAnsi"/>
          <w:noProof/>
          <w:sz w:val="24"/>
          <w:szCs w:val="24"/>
        </w:rPr>
        <w:tab/>
        <w:t>Goldman L, Caldera DL, Nussbaum SR, et al. Multifactorial index of cardiac risk in noncardiac surgical procedures. </w:t>
      </w:r>
      <w:r w:rsidRPr="00511DFD">
        <w:rPr>
          <w:rFonts w:cstheme="minorHAnsi"/>
          <w:iCs/>
          <w:noProof/>
          <w:sz w:val="24"/>
          <w:szCs w:val="24"/>
        </w:rPr>
        <w:t>N Engl J Med</w:t>
      </w:r>
      <w:r w:rsidRPr="00511DFD">
        <w:rPr>
          <w:rFonts w:cstheme="minorHAnsi"/>
          <w:noProof/>
          <w:sz w:val="24"/>
          <w:szCs w:val="24"/>
        </w:rPr>
        <w:t>. 1977;297(16):845-850.</w:t>
      </w:r>
    </w:p>
    <w:p w14:paraId="2D1C84A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27. </w:t>
      </w:r>
      <w:r w:rsidRPr="00511DFD">
        <w:rPr>
          <w:rFonts w:cstheme="minorHAnsi"/>
          <w:noProof/>
          <w:sz w:val="24"/>
          <w:szCs w:val="24"/>
        </w:rPr>
        <w:tab/>
        <w:t>Detsky AS, Abrams HB, McLaughlin JR et al. Predicting cardiac complications in patients undergoing non-cardiac surgery. J Gen Intern Med. 1986;1(4):211-9.</w:t>
      </w:r>
    </w:p>
    <w:p w14:paraId="3A1A635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28. </w:t>
      </w:r>
      <w:r w:rsidRPr="00511DFD">
        <w:rPr>
          <w:rFonts w:cstheme="minorHAnsi"/>
          <w:noProof/>
          <w:sz w:val="24"/>
          <w:szCs w:val="24"/>
        </w:rPr>
        <w:tab/>
        <w:t>Lee TH, Marcantonio ER, Mangione CM, et al. Derivation and prospective validation of a simple index for prediction of cardiac risk of major noncardiac surgery. </w:t>
      </w:r>
      <w:r w:rsidRPr="00511DFD">
        <w:rPr>
          <w:rFonts w:cstheme="minorHAnsi"/>
          <w:iCs/>
          <w:noProof/>
          <w:sz w:val="24"/>
          <w:szCs w:val="24"/>
        </w:rPr>
        <w:t>Circulation</w:t>
      </w:r>
      <w:r w:rsidRPr="00511DFD">
        <w:rPr>
          <w:rFonts w:cstheme="minorHAnsi"/>
          <w:noProof/>
          <w:sz w:val="24"/>
          <w:szCs w:val="24"/>
        </w:rPr>
        <w:t>. 1999;100(10):1043-1049.</w:t>
      </w:r>
    </w:p>
    <w:p w14:paraId="21611A6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29. </w:t>
      </w:r>
      <w:r w:rsidRPr="00511DFD">
        <w:rPr>
          <w:rFonts w:cstheme="minorHAnsi"/>
          <w:noProof/>
          <w:sz w:val="24"/>
          <w:szCs w:val="24"/>
        </w:rPr>
        <w:tab/>
        <w:t>Duceppe E, Parlow J, MacDonald P et al. Canadian Cardiovascular Society Guidelines on Perioperative Cardiac Risk Assessment and Management for Patients Who Undergo Noncardiac Surgery. Can J Cardiol. 2017;33(1):17-32.</w:t>
      </w:r>
    </w:p>
    <w:p w14:paraId="253EC48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30. </w:t>
      </w:r>
      <w:r w:rsidRPr="00511DFD">
        <w:rPr>
          <w:rFonts w:cstheme="minorHAnsi"/>
          <w:noProof/>
          <w:sz w:val="24"/>
          <w:szCs w:val="24"/>
        </w:rPr>
        <w:tab/>
        <w:t>VISION Pilot Study Investigators, Devereaux PJ, Bradley D et al. An international prospective cohort study evaluating major vascular complications among patients undergoing noncardiac surgery: the VISION Pilot Study. Open Med. 2011;5(4):e193-200.</w:t>
      </w:r>
    </w:p>
    <w:p w14:paraId="7407149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31. </w:t>
      </w:r>
      <w:r w:rsidRPr="00511DFD">
        <w:rPr>
          <w:rFonts w:cstheme="minorHAnsi"/>
          <w:noProof/>
          <w:sz w:val="24"/>
          <w:szCs w:val="24"/>
        </w:rPr>
        <w:tab/>
        <w:t>Gupta PK, Gupta H, Sundaram A, et al. Development and validation of a risk calculator for prediction of cardiac risk after surgery. </w:t>
      </w:r>
      <w:r w:rsidRPr="00511DFD">
        <w:rPr>
          <w:rFonts w:cstheme="minorHAnsi"/>
          <w:iCs/>
          <w:noProof/>
          <w:sz w:val="24"/>
          <w:szCs w:val="24"/>
        </w:rPr>
        <w:t>Circulation</w:t>
      </w:r>
      <w:r w:rsidRPr="00511DFD">
        <w:rPr>
          <w:rFonts w:cstheme="minorHAnsi"/>
          <w:noProof/>
          <w:sz w:val="24"/>
          <w:szCs w:val="24"/>
        </w:rPr>
        <w:t>. 2011;124(4):381-387.</w:t>
      </w:r>
    </w:p>
    <w:p w14:paraId="4EAE982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32. </w:t>
      </w:r>
      <w:r w:rsidRPr="00511DFD">
        <w:rPr>
          <w:rFonts w:cstheme="minorHAnsi"/>
          <w:noProof/>
          <w:sz w:val="24"/>
          <w:szCs w:val="24"/>
        </w:rPr>
        <w:tab/>
        <w:t>Kristensen SD, Knuuti J. New ESC/ESA Guidelines on non-cardiac surgery: cardiovascular assessment and management. </w:t>
      </w:r>
      <w:r w:rsidRPr="00511DFD">
        <w:rPr>
          <w:rFonts w:cstheme="minorHAnsi"/>
          <w:iCs/>
          <w:noProof/>
          <w:sz w:val="24"/>
          <w:szCs w:val="24"/>
        </w:rPr>
        <w:t>Eur Heart J</w:t>
      </w:r>
      <w:r w:rsidRPr="00511DFD">
        <w:rPr>
          <w:rFonts w:cstheme="minorHAnsi"/>
          <w:noProof/>
          <w:sz w:val="24"/>
          <w:szCs w:val="24"/>
        </w:rPr>
        <w:t>. 2014;35(35):2344-2345.</w:t>
      </w:r>
    </w:p>
    <w:p w14:paraId="1B0F4D1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33. </w:t>
      </w:r>
      <w:r w:rsidRPr="00511DFD">
        <w:rPr>
          <w:rFonts w:cstheme="minorHAnsi"/>
          <w:noProof/>
          <w:sz w:val="24"/>
          <w:szCs w:val="24"/>
        </w:rPr>
        <w:tab/>
        <w:t>Arena R, Myers J, Williams MA, et al. Assessment of functional capacity in clinical and research settings: a scientific statement from the American Heart Association Committee on Exercise, Rehabilitation, and Prevention of the Council on Clinical Cardiology and the Council on Cardiovascular Nursing. </w:t>
      </w:r>
      <w:r w:rsidRPr="00511DFD">
        <w:rPr>
          <w:rFonts w:cstheme="minorHAnsi"/>
          <w:iCs/>
          <w:noProof/>
          <w:sz w:val="24"/>
          <w:szCs w:val="24"/>
        </w:rPr>
        <w:t>Circulation</w:t>
      </w:r>
      <w:r w:rsidRPr="00511DFD">
        <w:rPr>
          <w:rFonts w:cstheme="minorHAnsi"/>
          <w:noProof/>
          <w:sz w:val="24"/>
          <w:szCs w:val="24"/>
        </w:rPr>
        <w:t>. 2007;116(3):329-343. </w:t>
      </w:r>
    </w:p>
    <w:p w14:paraId="350DEF3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34. </w:t>
      </w:r>
      <w:r w:rsidRPr="00511DFD">
        <w:rPr>
          <w:rFonts w:cstheme="minorHAnsi"/>
          <w:noProof/>
          <w:sz w:val="24"/>
          <w:szCs w:val="24"/>
        </w:rPr>
        <w:tab/>
        <w:t>Pritchard A, Burns P, Correia J et al. ARTP statement on cardiopulmonary exercise testing 2021. BMJ Open Respir Res. 2021;8(1):e001121.</w:t>
      </w:r>
    </w:p>
    <w:p w14:paraId="729E9B6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35. </w:t>
      </w:r>
      <w:r w:rsidRPr="00511DFD">
        <w:rPr>
          <w:rFonts w:cstheme="minorHAnsi"/>
          <w:noProof/>
          <w:sz w:val="24"/>
          <w:szCs w:val="24"/>
        </w:rPr>
        <w:tab/>
        <w:t>Goodyear SJ, Yow H, Saedon M, et al. Risk stratification by pre-operative cardiopulmonary exercise testing improves outcomes following elective abdominal aortic aneurysm surgery: a cohort study. </w:t>
      </w:r>
      <w:r w:rsidRPr="00511DFD">
        <w:rPr>
          <w:rFonts w:cstheme="minorHAnsi"/>
          <w:iCs/>
          <w:noProof/>
          <w:sz w:val="24"/>
          <w:szCs w:val="24"/>
        </w:rPr>
        <w:t>Perioper Med (Lond)</w:t>
      </w:r>
      <w:r w:rsidRPr="00511DFD">
        <w:rPr>
          <w:rFonts w:cstheme="minorHAnsi"/>
          <w:noProof/>
          <w:sz w:val="24"/>
          <w:szCs w:val="24"/>
        </w:rPr>
        <w:t>. 2013;2(1):10.</w:t>
      </w:r>
    </w:p>
    <w:p w14:paraId="49BC550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36. </w:t>
      </w:r>
      <w:r w:rsidRPr="00511DFD">
        <w:rPr>
          <w:rFonts w:cstheme="minorHAnsi"/>
          <w:noProof/>
          <w:sz w:val="24"/>
          <w:szCs w:val="24"/>
        </w:rPr>
        <w:tab/>
        <w:t>American Thoracic Society; American College of Chest Physicians. ATS/ACCP Statement on cardiopulmonary exercise testing. Am J Respir Crit Care Med. 2003 Jan 15;167(2):211-77.</w:t>
      </w:r>
    </w:p>
    <w:p w14:paraId="591781C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37. </w:t>
      </w:r>
      <w:r w:rsidRPr="00511DFD">
        <w:rPr>
          <w:rFonts w:cstheme="minorHAnsi"/>
          <w:noProof/>
          <w:sz w:val="24"/>
          <w:szCs w:val="24"/>
        </w:rPr>
        <w:tab/>
        <w:t>Levett DZH, Jack S, Swart M et al. Perioperative Exercise Testing and Training Society (POETTS). Perioperative cardiopulmonary exercise testing (CPET): consensus clinical guidelines on indications, organization, conduct, and physiological interpretation. Br J Anaesth. 2018;120(3):484-500.</w:t>
      </w:r>
    </w:p>
    <w:p w14:paraId="75DB8A8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38. </w:t>
      </w:r>
      <w:r w:rsidRPr="00511DFD">
        <w:rPr>
          <w:rFonts w:cstheme="minorHAnsi"/>
          <w:noProof/>
          <w:sz w:val="24"/>
          <w:szCs w:val="24"/>
        </w:rPr>
        <w:tab/>
        <w:t>Older P, Smith R, Courtney P, Hone R. Preoperative evaluation of cardiac failure and ischemia in elderly patients by cardiopulmonary exercise testing. Chest. 1993;104(3):701-4.</w:t>
      </w:r>
    </w:p>
    <w:p w14:paraId="025D92C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39. </w:t>
      </w:r>
      <w:r w:rsidRPr="00511DFD">
        <w:rPr>
          <w:rFonts w:cstheme="minorHAnsi"/>
          <w:noProof/>
          <w:sz w:val="24"/>
          <w:szCs w:val="24"/>
        </w:rPr>
        <w:tab/>
        <w:t xml:space="preserve">Otto JM, Levett DZH, Grocott MPW. Cardiopulmonary Exercise Testing for Preoperative Evaluation: What Does the Future Hold? </w:t>
      </w:r>
      <w:r w:rsidRPr="00511DFD">
        <w:rPr>
          <w:rFonts w:cstheme="minorHAnsi"/>
          <w:iCs/>
          <w:noProof/>
          <w:sz w:val="24"/>
          <w:szCs w:val="24"/>
        </w:rPr>
        <w:t>Curr Anesthesiol Rep</w:t>
      </w:r>
      <w:r w:rsidRPr="00511DFD">
        <w:rPr>
          <w:rFonts w:cstheme="minorHAnsi"/>
          <w:noProof/>
          <w:sz w:val="24"/>
          <w:szCs w:val="24"/>
        </w:rPr>
        <w:t>. 2020;10(1):1-11.</w:t>
      </w:r>
    </w:p>
    <w:p w14:paraId="5AD5291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40. </w:t>
      </w:r>
      <w:r w:rsidRPr="00511DFD">
        <w:rPr>
          <w:rFonts w:cstheme="minorHAnsi"/>
          <w:noProof/>
          <w:sz w:val="24"/>
          <w:szCs w:val="24"/>
        </w:rPr>
        <w:tab/>
        <w:t>Older PO, Levett DZH. Cardiopulmonary Exercise Testing and Surgery. Ann Am Thorac Soc. 2017;14(Supplement_1):S74-S83.</w:t>
      </w:r>
    </w:p>
    <w:p w14:paraId="3E9581A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41. </w:t>
      </w:r>
      <w:r w:rsidRPr="00511DFD">
        <w:rPr>
          <w:rFonts w:cstheme="minorHAnsi"/>
          <w:noProof/>
          <w:sz w:val="24"/>
          <w:szCs w:val="24"/>
        </w:rPr>
        <w:tab/>
        <w:t>Reeves T, Bates S, Sharp T et al. Perioperative Exercise Testing and Training Society (POETTS). Cardiopulmonary exercise testing (CPET) in the United Kingdom-a national survey of the structure, conduct, interpretation and funding. Perioper Med (Lond). 2018 Jan 26;7:2. </w:t>
      </w:r>
    </w:p>
    <w:p w14:paraId="089B42D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42. </w:t>
      </w:r>
      <w:r w:rsidRPr="00511DFD">
        <w:rPr>
          <w:rFonts w:cstheme="minorHAnsi"/>
          <w:noProof/>
          <w:sz w:val="24"/>
          <w:szCs w:val="24"/>
        </w:rPr>
        <w:tab/>
        <w:t>Snowden CP, Prentis JM, Anderson HL et al. Subbmaximal cardiopulmonary exercise testing predicts complications and hospital length of stay in patients undergoing major elective surgery. Ann Surg. 2010;251(3):535-41.</w:t>
      </w:r>
    </w:p>
    <w:p w14:paraId="4760699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43. </w:t>
      </w:r>
      <w:r w:rsidRPr="00511DFD">
        <w:rPr>
          <w:rFonts w:cstheme="minorHAnsi"/>
          <w:noProof/>
          <w:sz w:val="24"/>
          <w:szCs w:val="24"/>
        </w:rPr>
        <w:tab/>
        <w:t>Wijeysundera DN, Pearse RM, Shulman MA, et al. Assessment of functional capacity before major non-cardiac surgery: an international, prospective cohort study. </w:t>
      </w:r>
      <w:r w:rsidRPr="00511DFD">
        <w:rPr>
          <w:rFonts w:cstheme="minorHAnsi"/>
          <w:iCs/>
          <w:noProof/>
          <w:sz w:val="24"/>
          <w:szCs w:val="24"/>
        </w:rPr>
        <w:t>Lancet</w:t>
      </w:r>
      <w:r w:rsidRPr="00511DFD">
        <w:rPr>
          <w:rFonts w:cstheme="minorHAnsi"/>
          <w:noProof/>
          <w:sz w:val="24"/>
          <w:szCs w:val="24"/>
        </w:rPr>
        <w:t>. 2018;391(10140):2631-2640.</w:t>
      </w:r>
    </w:p>
    <w:p w14:paraId="58C032E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44. </w:t>
      </w:r>
      <w:r w:rsidRPr="00511DFD">
        <w:rPr>
          <w:rFonts w:cstheme="minorHAnsi"/>
          <w:noProof/>
          <w:sz w:val="24"/>
          <w:szCs w:val="24"/>
        </w:rPr>
        <w:tab/>
        <w:t>de Souto Barreto P, Ferrandez AM, Saliba-Serre B. Are older adults who volunteer to participate in an exercise study fitter and healthier than nonvolunteers? The participation bias of the study population. J Phys Act Health. 2013;10(3):359-67.</w:t>
      </w:r>
    </w:p>
    <w:p w14:paraId="606EA33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45. </w:t>
      </w:r>
      <w:r w:rsidRPr="00511DFD">
        <w:rPr>
          <w:rFonts w:cstheme="minorHAnsi"/>
          <w:noProof/>
          <w:sz w:val="24"/>
          <w:szCs w:val="24"/>
        </w:rPr>
        <w:tab/>
        <w:t>Solway S, Brooks D, Lacasse Y, Thomas S. A qualitative systematic overview of the measurement properties of functional walk tests used in the cardiorespiratory domain. Chest. 2001;119(1):256-70.</w:t>
      </w:r>
    </w:p>
    <w:p w14:paraId="0F7824C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46. </w:t>
      </w:r>
      <w:r w:rsidRPr="00511DFD">
        <w:rPr>
          <w:rFonts w:cstheme="minorHAnsi"/>
          <w:noProof/>
          <w:sz w:val="24"/>
          <w:szCs w:val="24"/>
        </w:rPr>
        <w:tab/>
        <w:t xml:space="preserve">ATS Committee on Proficiency Standards for Clinical Pulmonary Function Laboratories. ATS statement: guidelines for the six-minute walk test. </w:t>
      </w:r>
      <w:r w:rsidRPr="00511DFD">
        <w:rPr>
          <w:rFonts w:cstheme="minorHAnsi"/>
          <w:iCs/>
          <w:noProof/>
          <w:sz w:val="24"/>
          <w:szCs w:val="24"/>
        </w:rPr>
        <w:t>Am J Respir Crit Care Med</w:t>
      </w:r>
      <w:r w:rsidRPr="00511DFD">
        <w:rPr>
          <w:rFonts w:cstheme="minorHAnsi"/>
          <w:noProof/>
          <w:sz w:val="24"/>
          <w:szCs w:val="24"/>
        </w:rPr>
        <w:t>. 2002;166(1):111-117.</w:t>
      </w:r>
    </w:p>
    <w:p w14:paraId="0F28088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47. </w:t>
      </w:r>
      <w:r w:rsidRPr="00511DFD">
        <w:rPr>
          <w:rFonts w:cstheme="minorHAnsi"/>
          <w:noProof/>
          <w:sz w:val="24"/>
          <w:szCs w:val="24"/>
        </w:rPr>
        <w:tab/>
        <w:t>Moran J, Wilson F, Guinan E, McCormick P, Hussey J, Moriarty J. The preoperative use of field tests of exercise tolerance to predict postoperative outcome in intra-abdominal surgery: a systematic review. J Clin Anesth. 2016;35:446-455.</w:t>
      </w:r>
    </w:p>
    <w:p w14:paraId="0DDB6D1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48. </w:t>
      </w:r>
      <w:r w:rsidRPr="00511DFD">
        <w:rPr>
          <w:rFonts w:cstheme="minorHAnsi"/>
          <w:noProof/>
          <w:sz w:val="24"/>
          <w:szCs w:val="24"/>
        </w:rPr>
        <w:tab/>
        <w:t>Sinclair RC, Batterham AM, Davies S, Cawthorn L, Danjoux GR. Validity of the 6 min walk test in prediction of the anaerobic threshold before major non-cardiac surgery. Br J Anaesth. 2012;108(1):30-5.</w:t>
      </w:r>
    </w:p>
    <w:p w14:paraId="35F513F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49. </w:t>
      </w:r>
      <w:r w:rsidRPr="00511DFD">
        <w:rPr>
          <w:rFonts w:cstheme="minorHAnsi"/>
          <w:noProof/>
          <w:sz w:val="24"/>
          <w:szCs w:val="24"/>
        </w:rPr>
        <w:tab/>
        <w:t>Ramos RJ, Ladha KS, Cuthbertson BH et al. Association of six-minute walk test distance with postoperative complications in non-cardiac surgery: a secondary analysis of a multicentre prospective cohort study. Can J Anaesth. 2021;68(4):514-529.</w:t>
      </w:r>
    </w:p>
    <w:p w14:paraId="160B302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50. </w:t>
      </w:r>
      <w:r w:rsidRPr="00511DFD">
        <w:rPr>
          <w:rFonts w:cstheme="minorHAnsi"/>
          <w:noProof/>
          <w:sz w:val="24"/>
          <w:szCs w:val="24"/>
        </w:rPr>
        <w:tab/>
        <w:t>Holland AE, Spruit MA, Troosters T et al. An official European Respiratory Society/American Thoracic Society technical standard: field walking tests in chronic respiratory disease. Eur Respir J. 2014;44(6):1428-46. </w:t>
      </w:r>
    </w:p>
    <w:p w14:paraId="464286E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51. </w:t>
      </w:r>
      <w:r w:rsidRPr="00511DFD">
        <w:rPr>
          <w:rFonts w:cstheme="minorHAnsi"/>
          <w:noProof/>
          <w:sz w:val="24"/>
          <w:szCs w:val="24"/>
        </w:rPr>
        <w:tab/>
        <w:t>Struthers R, Erasmus P, Holmes K, Warman P, Collingwood A, Sneyd JR. Assessing fitness for surgery: a comparison of questionnaire, incremental shuttle walk, and cardiopulmonary exercise testing in general surgical patients. Br J Anaesth. 2008;101(6):774-80.</w:t>
      </w:r>
    </w:p>
    <w:p w14:paraId="013E441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52. </w:t>
      </w:r>
      <w:r w:rsidRPr="00511DFD">
        <w:rPr>
          <w:rFonts w:cstheme="minorHAnsi"/>
          <w:noProof/>
          <w:sz w:val="24"/>
          <w:szCs w:val="24"/>
        </w:rPr>
        <w:tab/>
        <w:t>Podsiadlo D, Richardson S. The timed "Up &amp; Go": a test of basic functional mobility for frail elderly persons. J Am Geriatr Soc. 1991;39(2):142-8.</w:t>
      </w:r>
    </w:p>
    <w:p w14:paraId="4CC780C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53. </w:t>
      </w:r>
      <w:r w:rsidRPr="00511DFD">
        <w:rPr>
          <w:rFonts w:cstheme="minorHAnsi"/>
          <w:noProof/>
          <w:sz w:val="24"/>
          <w:szCs w:val="24"/>
        </w:rPr>
        <w:tab/>
        <w:t>Huisman MG, van Leeuwen BL, Ugolini G et al. "Timed Up &amp; Go": a screening tool for predicting 30-day morbidity in onco-geriatric surgical patients? A multicenter cohort study. PLoS One. 2014 Jan 24;9(1):e86863. 63</w:t>
      </w:r>
    </w:p>
    <w:p w14:paraId="1CA3F1E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54. </w:t>
      </w:r>
      <w:r w:rsidRPr="00511DFD">
        <w:rPr>
          <w:rFonts w:cstheme="minorHAnsi"/>
          <w:noProof/>
          <w:sz w:val="24"/>
          <w:szCs w:val="24"/>
        </w:rPr>
        <w:tab/>
        <w:t>Wilson A, Ronnekleiv-Kelly SM, Pawlik TM. Regret in Surgical Decision Making: A Systematic Review of Patient and Physician Perspectives. World J Surg. 2017;41(6):1454-1465.</w:t>
      </w:r>
    </w:p>
    <w:p w14:paraId="588475F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55. </w:t>
      </w:r>
      <w:r w:rsidRPr="00511DFD">
        <w:rPr>
          <w:rFonts w:cstheme="minorHAnsi"/>
          <w:noProof/>
          <w:sz w:val="24"/>
          <w:szCs w:val="24"/>
        </w:rPr>
        <w:tab/>
        <w:t>Centre for Perioperative Care. Shared Decision Making. https://cpoc.org.uk/shared-decision-making. Accessed November 29, 2021.</w:t>
      </w:r>
    </w:p>
    <w:p w14:paraId="6CAEB4B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56. </w:t>
      </w:r>
      <w:r w:rsidRPr="00511DFD">
        <w:rPr>
          <w:rFonts w:cstheme="minorHAnsi"/>
          <w:noProof/>
          <w:sz w:val="24"/>
          <w:szCs w:val="24"/>
        </w:rPr>
        <w:tab/>
        <w:t>Santhirapala R, Fleisher LA, Grocott MPW. Choosing Wisely: just because we can, does it mean we should? Br J Anaesth. 2019;122(3):306-310.</w:t>
      </w:r>
    </w:p>
    <w:p w14:paraId="055883F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57. </w:t>
      </w:r>
      <w:r w:rsidRPr="00511DFD">
        <w:rPr>
          <w:rFonts w:cstheme="minorHAnsi"/>
          <w:noProof/>
          <w:sz w:val="24"/>
          <w:szCs w:val="24"/>
        </w:rPr>
        <w:tab/>
        <w:t>Elwyn G, Durand MA, Song J, et al. A three-talk model for shared decision making: multistage consultation process. </w:t>
      </w:r>
      <w:r w:rsidRPr="00511DFD">
        <w:rPr>
          <w:rFonts w:cstheme="minorHAnsi"/>
          <w:iCs/>
          <w:noProof/>
          <w:sz w:val="24"/>
          <w:szCs w:val="24"/>
        </w:rPr>
        <w:t>BMJ</w:t>
      </w:r>
      <w:r w:rsidRPr="00511DFD">
        <w:rPr>
          <w:rFonts w:cstheme="minorHAnsi"/>
          <w:noProof/>
          <w:sz w:val="24"/>
          <w:szCs w:val="24"/>
        </w:rPr>
        <w:t>. 2017;359:j4891.</w:t>
      </w:r>
    </w:p>
    <w:p w14:paraId="2FCC45C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58. </w:t>
      </w:r>
      <w:r w:rsidRPr="00511DFD">
        <w:rPr>
          <w:rFonts w:cstheme="minorHAnsi"/>
          <w:noProof/>
          <w:sz w:val="24"/>
          <w:szCs w:val="24"/>
        </w:rPr>
        <w:tab/>
        <w:t>Elwyn G, Lloyd A, May C et al. Collaborative deliberation: a model for patient care. Patient Educ Couns. 2014;97(2):158-64.</w:t>
      </w:r>
    </w:p>
    <w:p w14:paraId="4A9D6DA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59. </w:t>
      </w:r>
      <w:r w:rsidRPr="00511DFD">
        <w:rPr>
          <w:rFonts w:cstheme="minorHAnsi"/>
          <w:noProof/>
          <w:sz w:val="24"/>
          <w:szCs w:val="24"/>
        </w:rPr>
        <w:tab/>
        <w:t>Drug and Therapeutics Bulletin. An introduction to patient decision aids. </w:t>
      </w:r>
      <w:r w:rsidRPr="00511DFD">
        <w:rPr>
          <w:rFonts w:cstheme="minorHAnsi"/>
          <w:iCs/>
          <w:noProof/>
          <w:sz w:val="24"/>
          <w:szCs w:val="24"/>
        </w:rPr>
        <w:t>BMJ</w:t>
      </w:r>
      <w:r w:rsidRPr="00511DFD">
        <w:rPr>
          <w:rFonts w:cstheme="minorHAnsi"/>
          <w:noProof/>
          <w:sz w:val="24"/>
          <w:szCs w:val="24"/>
        </w:rPr>
        <w:t>. 2013;347:f4147..</w:t>
      </w:r>
    </w:p>
    <w:p w14:paraId="1483BC3E"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60. </w:t>
      </w:r>
      <w:r w:rsidRPr="00511DFD">
        <w:rPr>
          <w:rFonts w:cstheme="minorHAnsi"/>
          <w:noProof/>
          <w:sz w:val="24"/>
          <w:szCs w:val="24"/>
        </w:rPr>
        <w:tab/>
        <w:t>International Patient Decision Aid Standards (IPDAS). What are patient decision aids? http://ipdas.ohri.ca/what.html. Updated September 11th, 2017. Accessed November 29, 2021.</w:t>
      </w:r>
    </w:p>
    <w:p w14:paraId="1CD9489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61. </w:t>
      </w:r>
      <w:r w:rsidRPr="00511DFD">
        <w:rPr>
          <w:rFonts w:cstheme="minorHAnsi"/>
          <w:noProof/>
          <w:sz w:val="24"/>
          <w:szCs w:val="24"/>
        </w:rPr>
        <w:tab/>
        <w:t>Stacey D, Légaré F, Lewis K, et al. Decision aids for people facing health treatment or screening decisions. </w:t>
      </w:r>
      <w:r w:rsidRPr="00511DFD">
        <w:rPr>
          <w:rFonts w:cstheme="minorHAnsi"/>
          <w:iCs/>
          <w:noProof/>
          <w:sz w:val="24"/>
          <w:szCs w:val="24"/>
        </w:rPr>
        <w:t>Cochrane Database Syst Rev</w:t>
      </w:r>
      <w:r w:rsidRPr="00511DFD">
        <w:rPr>
          <w:rFonts w:cstheme="minorHAnsi"/>
          <w:noProof/>
          <w:sz w:val="24"/>
          <w:szCs w:val="24"/>
        </w:rPr>
        <w:t>. 2017;4(4):CD001431.</w:t>
      </w:r>
    </w:p>
    <w:p w14:paraId="56C2162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62. </w:t>
      </w:r>
      <w:r w:rsidRPr="00511DFD">
        <w:rPr>
          <w:rFonts w:cstheme="minorHAnsi"/>
          <w:noProof/>
          <w:sz w:val="24"/>
          <w:szCs w:val="24"/>
        </w:rPr>
        <w:tab/>
        <w:t>NHS England and NHS Improvement. Shared Decision Making Summary Guide. https://www.england.nhs.uk/wp-content/uploads/2019/01/shared-decision-making-summary-guide-v1.pdf. Published February, 2019. Accessed December 12, 2021.</w:t>
      </w:r>
    </w:p>
    <w:p w14:paraId="6ED7CAF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63. </w:t>
      </w:r>
      <w:r w:rsidRPr="00511DFD">
        <w:rPr>
          <w:rFonts w:cstheme="minorHAnsi"/>
          <w:noProof/>
          <w:sz w:val="24"/>
          <w:szCs w:val="24"/>
        </w:rPr>
        <w:tab/>
        <w:t>OSIRIS. Optimising Shared decision-makIng for high-RIsk major Surgery. https://osiris-programme.org/. Accessed December 15, 2021.</w:t>
      </w:r>
    </w:p>
    <w:p w14:paraId="6791B9B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64. </w:t>
      </w:r>
      <w:r w:rsidRPr="00511DFD">
        <w:rPr>
          <w:rFonts w:cstheme="minorHAnsi"/>
          <w:noProof/>
          <w:sz w:val="24"/>
          <w:szCs w:val="24"/>
        </w:rPr>
        <w:tab/>
        <w:t>Shaw S, Hughes G, Stephens T, et al. Understanding decision making about major surgery: protocol for a qualitative study of shared decision making by high-risk patients and their clinical teams. </w:t>
      </w:r>
      <w:r w:rsidRPr="00511DFD">
        <w:rPr>
          <w:rFonts w:cstheme="minorHAnsi"/>
          <w:iCs/>
          <w:noProof/>
          <w:sz w:val="24"/>
          <w:szCs w:val="24"/>
        </w:rPr>
        <w:t>BMJ Open</w:t>
      </w:r>
      <w:r w:rsidRPr="00511DFD">
        <w:rPr>
          <w:rFonts w:cstheme="minorHAnsi"/>
          <w:noProof/>
          <w:sz w:val="24"/>
          <w:szCs w:val="24"/>
        </w:rPr>
        <w:t>. 2020;10(5):e033703.</w:t>
      </w:r>
    </w:p>
    <w:p w14:paraId="5C8FBCC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65. </w:t>
      </w:r>
      <w:r w:rsidRPr="00511DFD">
        <w:rPr>
          <w:rFonts w:cstheme="minorHAnsi"/>
          <w:noProof/>
          <w:sz w:val="24"/>
          <w:szCs w:val="24"/>
        </w:rPr>
        <w:tab/>
        <w:t>Barnett K, Mercer SW, Norbury M, Watt G, Wyke S, Guthrie B. Epidemiology of multimorbidity and implications for health care, research, and medical education: a cross-sectional study. </w:t>
      </w:r>
      <w:r w:rsidRPr="00511DFD">
        <w:rPr>
          <w:rFonts w:cstheme="minorHAnsi"/>
          <w:iCs/>
          <w:noProof/>
          <w:sz w:val="24"/>
          <w:szCs w:val="24"/>
        </w:rPr>
        <w:t>Lancet</w:t>
      </w:r>
      <w:r w:rsidRPr="00511DFD">
        <w:rPr>
          <w:rFonts w:cstheme="minorHAnsi"/>
          <w:noProof/>
          <w:sz w:val="24"/>
          <w:szCs w:val="24"/>
        </w:rPr>
        <w:t>. 2012;380(9836):37-43.</w:t>
      </w:r>
    </w:p>
    <w:p w14:paraId="11495FA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66. </w:t>
      </w:r>
      <w:r w:rsidRPr="00511DFD">
        <w:rPr>
          <w:rFonts w:cstheme="minorHAnsi"/>
          <w:noProof/>
          <w:sz w:val="24"/>
          <w:szCs w:val="24"/>
        </w:rPr>
        <w:tab/>
        <w:t>International Diabetes Federation.IDF Diabetes Atlas. https://diabetesatlas.org/. Accessed December 7, 2021.</w:t>
      </w:r>
    </w:p>
    <w:p w14:paraId="46E7693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67. </w:t>
      </w:r>
      <w:r w:rsidRPr="00511DFD">
        <w:rPr>
          <w:rFonts w:cstheme="minorHAnsi"/>
          <w:noProof/>
          <w:sz w:val="24"/>
          <w:szCs w:val="24"/>
        </w:rPr>
        <w:tab/>
        <w:t>Rotruck LS, Suszan LL, Vigersky R, et al. Should Continuous Subcutaneous Insulin Infusion (CSII) Pumps Be Used During the Perioperative Period? Development of a Clinical Decision Algorithm. </w:t>
      </w:r>
      <w:r w:rsidRPr="00511DFD">
        <w:rPr>
          <w:rFonts w:cstheme="minorHAnsi"/>
          <w:iCs/>
          <w:noProof/>
          <w:sz w:val="24"/>
          <w:szCs w:val="24"/>
        </w:rPr>
        <w:t>AANA J</w:t>
      </w:r>
      <w:r w:rsidRPr="00511DFD">
        <w:rPr>
          <w:rFonts w:cstheme="minorHAnsi"/>
          <w:noProof/>
          <w:sz w:val="24"/>
          <w:szCs w:val="24"/>
        </w:rPr>
        <w:t>. 2018;86(3):194-200.</w:t>
      </w:r>
    </w:p>
    <w:p w14:paraId="36BBBA1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68. </w:t>
      </w:r>
      <w:r w:rsidRPr="00511DFD">
        <w:rPr>
          <w:rFonts w:cstheme="minorHAnsi"/>
          <w:noProof/>
          <w:sz w:val="24"/>
          <w:szCs w:val="24"/>
        </w:rPr>
        <w:tab/>
        <w:t>Sampson MJ, Dozio N, Ferguson B, Dhatariya K. Total and excess bed occupancy by age, specialty and insulin use for nearly one million diabetes patients discharged from all English Acute Hospitals. </w:t>
      </w:r>
      <w:r w:rsidRPr="00511DFD">
        <w:rPr>
          <w:rFonts w:cstheme="minorHAnsi"/>
          <w:iCs/>
          <w:noProof/>
          <w:sz w:val="24"/>
          <w:szCs w:val="24"/>
        </w:rPr>
        <w:t>Diabetes Res Clin Pract</w:t>
      </w:r>
      <w:r w:rsidRPr="00511DFD">
        <w:rPr>
          <w:rFonts w:cstheme="minorHAnsi"/>
          <w:noProof/>
          <w:sz w:val="24"/>
          <w:szCs w:val="24"/>
        </w:rPr>
        <w:t>. 2007;77(1):92-98.</w:t>
      </w:r>
    </w:p>
    <w:p w14:paraId="5ADE17A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69. </w:t>
      </w:r>
      <w:r w:rsidRPr="00511DFD">
        <w:rPr>
          <w:rFonts w:cstheme="minorHAnsi"/>
          <w:noProof/>
          <w:sz w:val="24"/>
          <w:szCs w:val="24"/>
        </w:rPr>
        <w:tab/>
        <w:t>Holman N, Hillson R, Young RJ. Excess mortality during hospital stays among patients with recorded diabetes compared with those without diabetes. </w:t>
      </w:r>
      <w:r w:rsidRPr="00511DFD">
        <w:rPr>
          <w:rFonts w:cstheme="minorHAnsi"/>
          <w:iCs/>
          <w:noProof/>
          <w:sz w:val="24"/>
          <w:szCs w:val="24"/>
        </w:rPr>
        <w:t>Diabet Med</w:t>
      </w:r>
      <w:r w:rsidRPr="00511DFD">
        <w:rPr>
          <w:rFonts w:cstheme="minorHAnsi"/>
          <w:noProof/>
          <w:sz w:val="24"/>
          <w:szCs w:val="24"/>
        </w:rPr>
        <w:t>. 2013;30(12):1393-1402.</w:t>
      </w:r>
    </w:p>
    <w:p w14:paraId="153D8C8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70. </w:t>
      </w:r>
      <w:r w:rsidRPr="00511DFD">
        <w:rPr>
          <w:rFonts w:cstheme="minorHAnsi"/>
          <w:noProof/>
          <w:sz w:val="24"/>
          <w:szCs w:val="24"/>
        </w:rPr>
        <w:tab/>
        <w:t>Yong PH, Weinberg L, Torkamani N, et al. The Presence of Diabetes and Higher HbA</w:t>
      </w:r>
      <w:r w:rsidRPr="00511DFD">
        <w:rPr>
          <w:rFonts w:cstheme="minorHAnsi"/>
          <w:noProof/>
          <w:sz w:val="24"/>
          <w:szCs w:val="24"/>
          <w:vertAlign w:val="subscript"/>
        </w:rPr>
        <w:t>1c</w:t>
      </w:r>
      <w:r w:rsidRPr="00511DFD">
        <w:rPr>
          <w:rFonts w:cstheme="minorHAnsi"/>
          <w:noProof/>
          <w:sz w:val="24"/>
          <w:szCs w:val="24"/>
        </w:rPr>
        <w:t> Are Independently Associated With Adverse Outcomes After Surgery. </w:t>
      </w:r>
      <w:r w:rsidRPr="00511DFD">
        <w:rPr>
          <w:rFonts w:cstheme="minorHAnsi"/>
          <w:iCs/>
          <w:noProof/>
          <w:sz w:val="24"/>
          <w:szCs w:val="24"/>
        </w:rPr>
        <w:t>Diabetes Care</w:t>
      </w:r>
      <w:r w:rsidRPr="00511DFD">
        <w:rPr>
          <w:rFonts w:cstheme="minorHAnsi"/>
          <w:noProof/>
          <w:sz w:val="24"/>
          <w:szCs w:val="24"/>
        </w:rPr>
        <w:t>. 2018;41(6):1172-1179.</w:t>
      </w:r>
    </w:p>
    <w:p w14:paraId="7545C9D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71. </w:t>
      </w:r>
      <w:r w:rsidRPr="00511DFD">
        <w:rPr>
          <w:rFonts w:cstheme="minorHAnsi"/>
          <w:noProof/>
          <w:sz w:val="24"/>
          <w:szCs w:val="24"/>
        </w:rPr>
        <w:tab/>
        <w:t>Frisch A, Chandra P, Smiley D, et al. Prevalence and clinical outcome of hyperglycemia in the perioperative period in noncardiac surgery. </w:t>
      </w:r>
      <w:r w:rsidRPr="00511DFD">
        <w:rPr>
          <w:rFonts w:cstheme="minorHAnsi"/>
          <w:iCs/>
          <w:noProof/>
          <w:sz w:val="24"/>
          <w:szCs w:val="24"/>
        </w:rPr>
        <w:t>Diabetes Care</w:t>
      </w:r>
      <w:r w:rsidRPr="00511DFD">
        <w:rPr>
          <w:rFonts w:cstheme="minorHAnsi"/>
          <w:noProof/>
          <w:sz w:val="24"/>
          <w:szCs w:val="24"/>
        </w:rPr>
        <w:t>. 2010;33(8):1783-1788.</w:t>
      </w:r>
    </w:p>
    <w:p w14:paraId="115E694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72. </w:t>
      </w:r>
      <w:r w:rsidRPr="00511DFD">
        <w:rPr>
          <w:rFonts w:cstheme="minorHAnsi"/>
          <w:noProof/>
          <w:sz w:val="24"/>
          <w:szCs w:val="24"/>
        </w:rPr>
        <w:tab/>
        <w:t>Kotagal M, Symons RG, Hirsch IB, et al. Perioperative hyperglycemia and risk of adverse events among patients with and without diabetes. </w:t>
      </w:r>
      <w:r w:rsidRPr="00511DFD">
        <w:rPr>
          <w:rFonts w:cstheme="minorHAnsi"/>
          <w:iCs/>
          <w:noProof/>
          <w:sz w:val="24"/>
          <w:szCs w:val="24"/>
        </w:rPr>
        <w:t>Ann Surg</w:t>
      </w:r>
      <w:r w:rsidRPr="00511DFD">
        <w:rPr>
          <w:rFonts w:cstheme="minorHAnsi"/>
          <w:noProof/>
          <w:sz w:val="24"/>
          <w:szCs w:val="24"/>
        </w:rPr>
        <w:t>. 2015;261(1):97-103.</w:t>
      </w:r>
    </w:p>
    <w:p w14:paraId="6DF86BD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73. </w:t>
      </w:r>
      <w:r w:rsidRPr="00511DFD">
        <w:rPr>
          <w:rFonts w:cstheme="minorHAnsi"/>
          <w:noProof/>
          <w:sz w:val="24"/>
          <w:szCs w:val="24"/>
        </w:rPr>
        <w:tab/>
        <w:t>World Health Organization. Classification of diabetes mellitus. https://www.who.int/publications/i/item/classification-of-diabetes-mellitus. Published April 2019. Accessed December 7, 2021.</w:t>
      </w:r>
    </w:p>
    <w:p w14:paraId="6E4D8AF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74. </w:t>
      </w:r>
      <w:r w:rsidRPr="00511DFD">
        <w:rPr>
          <w:rFonts w:cstheme="minorHAnsi"/>
          <w:noProof/>
          <w:sz w:val="24"/>
          <w:szCs w:val="24"/>
        </w:rPr>
        <w:tab/>
        <w:t>National Institute for Health and Care Excellence. Routine preoperative tests for elective surgery. www.nice.org.uk/guidance/ng45. Published April 2016. Accessed December 8, 2021.</w:t>
      </w:r>
    </w:p>
    <w:p w14:paraId="2FD915C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75. </w:t>
      </w:r>
      <w:r w:rsidRPr="00511DFD">
        <w:rPr>
          <w:rFonts w:cstheme="minorHAnsi"/>
          <w:noProof/>
          <w:sz w:val="24"/>
          <w:szCs w:val="24"/>
        </w:rPr>
        <w:tab/>
        <w:t>Dhatariya KK, Wiles MD. Pre-operative testing guidelines: a NICE try but not enough. </w:t>
      </w:r>
      <w:r w:rsidRPr="00511DFD">
        <w:rPr>
          <w:rFonts w:cstheme="minorHAnsi"/>
          <w:iCs/>
          <w:noProof/>
          <w:sz w:val="24"/>
          <w:szCs w:val="24"/>
        </w:rPr>
        <w:t>Anaesthesia</w:t>
      </w:r>
      <w:r w:rsidRPr="00511DFD">
        <w:rPr>
          <w:rFonts w:cstheme="minorHAnsi"/>
          <w:noProof/>
          <w:sz w:val="24"/>
          <w:szCs w:val="24"/>
        </w:rPr>
        <w:t>. 2016;71(12):1403-1407.</w:t>
      </w:r>
    </w:p>
    <w:p w14:paraId="36242F8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76. </w:t>
      </w:r>
      <w:r w:rsidRPr="00511DFD">
        <w:rPr>
          <w:rFonts w:cstheme="minorHAnsi"/>
          <w:noProof/>
          <w:sz w:val="24"/>
          <w:szCs w:val="24"/>
        </w:rPr>
        <w:tab/>
      </w:r>
      <w:r w:rsidRPr="00511DFD">
        <w:rPr>
          <w:rFonts w:cstheme="minorHAnsi"/>
          <w:iCs/>
          <w:noProof/>
          <w:sz w:val="24"/>
          <w:szCs w:val="24"/>
        </w:rPr>
        <w:t>Guideline for Perioperative Care for People with Diabetes Mellitus Undergoing Elective and Emergency Surgery Guideline for Perioperative Care for People with Diabetes Mellitus Undergoing Elective and Emergency Surgery</w:t>
      </w:r>
      <w:r w:rsidRPr="00511DFD">
        <w:rPr>
          <w:rFonts w:cstheme="minorHAnsi"/>
          <w:noProof/>
          <w:sz w:val="24"/>
          <w:szCs w:val="24"/>
        </w:rPr>
        <w:t>. https://www.cpoc.org.uk/sites/cpoc/files/documents/2021-03/CPOC-Guideline%20for%20Perioperative%20Care%20for%20People%20with%20Diabetes%20Mellitus%20Undergoing%20Elective%20and%20Emergency%20Surgery.pdf. Published March 2021. Accessed December 8, 2021.</w:t>
      </w:r>
    </w:p>
    <w:p w14:paraId="253F500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77. </w:t>
      </w:r>
      <w:r w:rsidRPr="00511DFD">
        <w:rPr>
          <w:rFonts w:cstheme="minorHAnsi"/>
          <w:noProof/>
          <w:sz w:val="24"/>
          <w:szCs w:val="24"/>
        </w:rPr>
        <w:tab/>
        <w:t>Dhatariya K, Levy N, Kilvert A, et al. NHS Diabetes guideline for the perioperative management of the adult patient with diabetes. </w:t>
      </w:r>
      <w:r w:rsidRPr="00511DFD">
        <w:rPr>
          <w:rFonts w:cstheme="minorHAnsi"/>
          <w:iCs/>
          <w:noProof/>
          <w:sz w:val="24"/>
          <w:szCs w:val="24"/>
        </w:rPr>
        <w:t>Diabet Med</w:t>
      </w:r>
      <w:r w:rsidRPr="00511DFD">
        <w:rPr>
          <w:rFonts w:cstheme="minorHAnsi"/>
          <w:noProof/>
          <w:sz w:val="24"/>
          <w:szCs w:val="24"/>
        </w:rPr>
        <w:t>. 2012;29(4):420-433.</w:t>
      </w:r>
    </w:p>
    <w:p w14:paraId="08ED6F5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78. </w:t>
      </w:r>
      <w:r w:rsidRPr="00511DFD">
        <w:rPr>
          <w:rFonts w:cstheme="minorHAnsi"/>
          <w:noProof/>
          <w:sz w:val="24"/>
          <w:szCs w:val="24"/>
        </w:rPr>
        <w:tab/>
        <w:t>National Institute for Health and Care Excellence. Type 2 diabetes in adults: management. www.nice.org.uk/guidance/ng28. Published December, 2015. Updated November, 2021. Accessed December 7, 2021.</w:t>
      </w:r>
    </w:p>
    <w:p w14:paraId="17D6085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79. </w:t>
      </w:r>
      <w:r w:rsidRPr="00511DFD">
        <w:rPr>
          <w:rFonts w:cstheme="minorHAnsi"/>
          <w:noProof/>
          <w:sz w:val="24"/>
          <w:szCs w:val="24"/>
        </w:rPr>
        <w:tab/>
        <w:t>Fowler AJ, Ahmad T, Phull MK, Allard S, Gillies MA, Pearse RM. Meta-analysis of the association between preoperative anaemia and mortality after surgery. </w:t>
      </w:r>
      <w:r w:rsidRPr="00511DFD">
        <w:rPr>
          <w:rFonts w:cstheme="minorHAnsi"/>
          <w:iCs/>
          <w:noProof/>
          <w:sz w:val="24"/>
          <w:szCs w:val="24"/>
        </w:rPr>
        <w:t>Br J Surg</w:t>
      </w:r>
      <w:r w:rsidRPr="00511DFD">
        <w:rPr>
          <w:rFonts w:cstheme="minorHAnsi"/>
          <w:noProof/>
          <w:sz w:val="24"/>
          <w:szCs w:val="24"/>
        </w:rPr>
        <w:t>. 2015;102(11):1314-1324.</w:t>
      </w:r>
    </w:p>
    <w:p w14:paraId="0909FAD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80. </w:t>
      </w:r>
      <w:r w:rsidRPr="00511DFD">
        <w:rPr>
          <w:rFonts w:cstheme="minorHAnsi"/>
          <w:noProof/>
          <w:sz w:val="24"/>
          <w:szCs w:val="24"/>
        </w:rPr>
        <w:tab/>
        <w:t>Musallam KM, Tamim HM, Richards T, et al. Preoperative anaemia and postoperative outcomes in non-cardiac surgery: a retrospective cohort study. </w:t>
      </w:r>
      <w:r w:rsidRPr="00511DFD">
        <w:rPr>
          <w:rFonts w:cstheme="minorHAnsi"/>
          <w:iCs/>
          <w:noProof/>
          <w:sz w:val="24"/>
          <w:szCs w:val="24"/>
        </w:rPr>
        <w:t>Lancet</w:t>
      </w:r>
      <w:r w:rsidRPr="00511DFD">
        <w:rPr>
          <w:rFonts w:cstheme="minorHAnsi"/>
          <w:noProof/>
          <w:sz w:val="24"/>
          <w:szCs w:val="24"/>
        </w:rPr>
        <w:t>. 2011;378(9800):1396-1407.</w:t>
      </w:r>
    </w:p>
    <w:p w14:paraId="5EE90E2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81. </w:t>
      </w:r>
      <w:r w:rsidRPr="00511DFD">
        <w:rPr>
          <w:rFonts w:cstheme="minorHAnsi"/>
          <w:noProof/>
          <w:sz w:val="24"/>
          <w:szCs w:val="24"/>
        </w:rPr>
        <w:tab/>
        <w:t>Baron DM, Hochrieser H, Posch M, et al. Preoperative anaemia is associated with poor clinical outcome in non-cardiac surgery patients. </w:t>
      </w:r>
      <w:r w:rsidRPr="00511DFD">
        <w:rPr>
          <w:rFonts w:cstheme="minorHAnsi"/>
          <w:iCs/>
          <w:noProof/>
          <w:sz w:val="24"/>
          <w:szCs w:val="24"/>
        </w:rPr>
        <w:t>Br J Anaesth</w:t>
      </w:r>
      <w:r w:rsidRPr="00511DFD">
        <w:rPr>
          <w:rFonts w:cstheme="minorHAnsi"/>
          <w:noProof/>
          <w:sz w:val="24"/>
          <w:szCs w:val="24"/>
        </w:rPr>
        <w:t>. 2014;113(3):416-423.</w:t>
      </w:r>
    </w:p>
    <w:p w14:paraId="2DCFE3C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82. </w:t>
      </w:r>
      <w:r w:rsidRPr="00511DFD">
        <w:rPr>
          <w:rFonts w:cstheme="minorHAnsi"/>
          <w:noProof/>
          <w:sz w:val="24"/>
          <w:szCs w:val="24"/>
        </w:rPr>
        <w:tab/>
        <w:t>World Health Organization. Haemoglobin concentrations for the diagnosis of anaemia and assessment of severity. https://www.who.int/vmnis/indicators/haemoglobin.pdf. Accessed December 8, 2021.</w:t>
      </w:r>
    </w:p>
    <w:p w14:paraId="1B62105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83. </w:t>
      </w:r>
      <w:r w:rsidRPr="00511DFD">
        <w:rPr>
          <w:rFonts w:cstheme="minorHAnsi"/>
          <w:noProof/>
          <w:sz w:val="24"/>
          <w:szCs w:val="24"/>
        </w:rPr>
        <w:tab/>
        <w:t>Butcher A, Richards T, Stanworth SJ, Klein AA. Diagnostic criteria for pre-operative anaemia-time to end sex discrimination. </w:t>
      </w:r>
      <w:r w:rsidRPr="00511DFD">
        <w:rPr>
          <w:rFonts w:cstheme="minorHAnsi"/>
          <w:iCs/>
          <w:noProof/>
          <w:sz w:val="24"/>
          <w:szCs w:val="24"/>
        </w:rPr>
        <w:t>Anaesthesia</w:t>
      </w:r>
      <w:r w:rsidRPr="00511DFD">
        <w:rPr>
          <w:rFonts w:cstheme="minorHAnsi"/>
          <w:noProof/>
          <w:sz w:val="24"/>
          <w:szCs w:val="24"/>
        </w:rPr>
        <w:t>. 2017;72(7):811-814.</w:t>
      </w:r>
    </w:p>
    <w:p w14:paraId="1C19217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84. </w:t>
      </w:r>
      <w:r w:rsidRPr="00511DFD">
        <w:rPr>
          <w:rFonts w:cstheme="minorHAnsi"/>
          <w:noProof/>
          <w:sz w:val="24"/>
          <w:szCs w:val="24"/>
        </w:rPr>
        <w:tab/>
        <w:t>Munting KE, Klein AA. Optimisation of pre-operative anaemia in patients before elective major surgery - why, who, when and how?. </w:t>
      </w:r>
      <w:r w:rsidRPr="00511DFD">
        <w:rPr>
          <w:rFonts w:cstheme="minorHAnsi"/>
          <w:iCs/>
          <w:noProof/>
          <w:sz w:val="24"/>
          <w:szCs w:val="24"/>
        </w:rPr>
        <w:t>Anaesthesia</w:t>
      </w:r>
      <w:r w:rsidRPr="00511DFD">
        <w:rPr>
          <w:rFonts w:cstheme="minorHAnsi"/>
          <w:noProof/>
          <w:sz w:val="24"/>
          <w:szCs w:val="24"/>
        </w:rPr>
        <w:t>. 2019;74 Suppl 1:49-57.</w:t>
      </w:r>
    </w:p>
    <w:p w14:paraId="0B266A0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85. </w:t>
      </w:r>
      <w:r w:rsidRPr="00511DFD">
        <w:rPr>
          <w:rFonts w:cstheme="minorHAnsi"/>
          <w:noProof/>
          <w:sz w:val="24"/>
          <w:szCs w:val="24"/>
        </w:rPr>
        <w:tab/>
        <w:t>National Institute for Health and Care Excellence. Blood transfusion Quality standard. www.nice.org.uk/guidance/qs138. Published December 2016. Accessed December 2, 2021.</w:t>
      </w:r>
    </w:p>
    <w:p w14:paraId="5BBDD85E"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86. </w:t>
      </w:r>
      <w:r w:rsidRPr="00511DFD">
        <w:rPr>
          <w:rFonts w:cstheme="minorHAnsi"/>
          <w:noProof/>
          <w:sz w:val="24"/>
          <w:szCs w:val="24"/>
        </w:rPr>
        <w:tab/>
        <w:t>Muñoz M, Acheson AG, Auerbach M, et al. International consensus statement on the peri-operative management of anaemia and iron deficiency. </w:t>
      </w:r>
      <w:r w:rsidRPr="00511DFD">
        <w:rPr>
          <w:rFonts w:cstheme="minorHAnsi"/>
          <w:iCs/>
          <w:noProof/>
          <w:sz w:val="24"/>
          <w:szCs w:val="24"/>
        </w:rPr>
        <w:t>Anaesthesia</w:t>
      </w:r>
      <w:r w:rsidRPr="00511DFD">
        <w:rPr>
          <w:rFonts w:cstheme="minorHAnsi"/>
          <w:noProof/>
          <w:sz w:val="24"/>
          <w:szCs w:val="24"/>
        </w:rPr>
        <w:t>. 2017;72(2):233-247.</w:t>
      </w:r>
    </w:p>
    <w:p w14:paraId="1D2281D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87. </w:t>
      </w:r>
      <w:r w:rsidRPr="00511DFD">
        <w:rPr>
          <w:rFonts w:cstheme="minorHAnsi"/>
          <w:noProof/>
          <w:sz w:val="24"/>
          <w:szCs w:val="24"/>
        </w:rPr>
        <w:tab/>
        <w:t>National Institute for Health and Care Excellence. Blood transfusion. www.nice.org.uk/guidance/ng24. Published November 2015. Accessed December 2, 2021.</w:t>
      </w:r>
    </w:p>
    <w:p w14:paraId="4FDBD9F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88. </w:t>
      </w:r>
      <w:r w:rsidRPr="00511DFD">
        <w:rPr>
          <w:rFonts w:cstheme="minorHAnsi"/>
          <w:noProof/>
          <w:sz w:val="24"/>
          <w:szCs w:val="24"/>
        </w:rPr>
        <w:tab/>
        <w:t>Ng O, Keeler BD, Mishra A, et al. Iron therapy for preoperative anaemia. </w:t>
      </w:r>
      <w:r w:rsidRPr="00511DFD">
        <w:rPr>
          <w:rFonts w:cstheme="minorHAnsi"/>
          <w:iCs/>
          <w:noProof/>
          <w:sz w:val="24"/>
          <w:szCs w:val="24"/>
        </w:rPr>
        <w:t>Cochrane Database Syst Rev</w:t>
      </w:r>
      <w:r w:rsidRPr="00511DFD">
        <w:rPr>
          <w:rFonts w:cstheme="minorHAnsi"/>
          <w:noProof/>
          <w:sz w:val="24"/>
          <w:szCs w:val="24"/>
        </w:rPr>
        <w:t>. 2019;12(12):CD011588.</w:t>
      </w:r>
    </w:p>
    <w:p w14:paraId="4045AFC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89. </w:t>
      </w:r>
      <w:r w:rsidRPr="00511DFD">
        <w:rPr>
          <w:rFonts w:cstheme="minorHAnsi"/>
          <w:noProof/>
          <w:sz w:val="24"/>
          <w:szCs w:val="24"/>
        </w:rPr>
        <w:tab/>
        <w:t>Richards T, Baikady RR, Clevenger B, et al. Preoperative intravenous iron to treat anaemia before major abdominal surgery (PREVENTT): a randomised, double-blind, controlled trial. </w:t>
      </w:r>
      <w:r w:rsidRPr="00511DFD">
        <w:rPr>
          <w:rFonts w:cstheme="minorHAnsi"/>
          <w:iCs/>
          <w:noProof/>
          <w:sz w:val="24"/>
          <w:szCs w:val="24"/>
        </w:rPr>
        <w:t>Lancet</w:t>
      </w:r>
      <w:r w:rsidRPr="00511DFD">
        <w:rPr>
          <w:rFonts w:cstheme="minorHAnsi"/>
          <w:noProof/>
          <w:sz w:val="24"/>
          <w:szCs w:val="24"/>
        </w:rPr>
        <w:t>. 2020;396(10259):1353-1361.</w:t>
      </w:r>
    </w:p>
    <w:p w14:paraId="4C76017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90. </w:t>
      </w:r>
      <w:r w:rsidRPr="00511DFD">
        <w:rPr>
          <w:rFonts w:cstheme="minorHAnsi"/>
          <w:noProof/>
          <w:sz w:val="24"/>
          <w:szCs w:val="24"/>
        </w:rPr>
        <w:tab/>
        <w:t>British Geriatric Society. Introduction to Frailty, Fit for Frailty Part 1. https://www.bgs.org.uk/resources/introduction-to-frailty. Published June, 2014. Accessed December 9, 2021.</w:t>
      </w:r>
    </w:p>
    <w:p w14:paraId="66243D8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91. </w:t>
      </w:r>
      <w:r w:rsidRPr="00511DFD">
        <w:rPr>
          <w:rFonts w:cstheme="minorHAnsi"/>
          <w:noProof/>
          <w:sz w:val="24"/>
          <w:szCs w:val="24"/>
        </w:rPr>
        <w:tab/>
        <w:t>Lin HS, Watts JN, Peel NM, Hubbard RE. Frailty and post-operative outcomes in older surgical patients: a systematic review. </w:t>
      </w:r>
      <w:r w:rsidRPr="00511DFD">
        <w:rPr>
          <w:rFonts w:cstheme="minorHAnsi"/>
          <w:iCs/>
          <w:noProof/>
          <w:sz w:val="24"/>
          <w:szCs w:val="24"/>
        </w:rPr>
        <w:t>BMC Geriatr</w:t>
      </w:r>
      <w:r w:rsidRPr="00511DFD">
        <w:rPr>
          <w:rFonts w:cstheme="minorHAnsi"/>
          <w:noProof/>
          <w:sz w:val="24"/>
          <w:szCs w:val="24"/>
        </w:rPr>
        <w:t>. 2016;16(1):157. </w:t>
      </w:r>
    </w:p>
    <w:p w14:paraId="175A30F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92. </w:t>
      </w:r>
      <w:r w:rsidRPr="00511DFD">
        <w:rPr>
          <w:rFonts w:cstheme="minorHAnsi"/>
          <w:noProof/>
          <w:sz w:val="24"/>
          <w:szCs w:val="24"/>
        </w:rPr>
        <w:tab/>
        <w:t>Simon HL, Reif de Paula T, Profeta da Luz MM, Nemeth SK, Moug SJ, Keller DS. Frailty in older patients undergoing emergency colorectal surgery: USA National Surgical Quality Improvement Program analysis. </w:t>
      </w:r>
      <w:r w:rsidRPr="00511DFD">
        <w:rPr>
          <w:rFonts w:cstheme="minorHAnsi"/>
          <w:iCs/>
          <w:noProof/>
          <w:sz w:val="24"/>
          <w:szCs w:val="24"/>
        </w:rPr>
        <w:t>Br J Surg</w:t>
      </w:r>
      <w:r w:rsidRPr="00511DFD">
        <w:rPr>
          <w:rFonts w:cstheme="minorHAnsi"/>
          <w:noProof/>
          <w:sz w:val="24"/>
          <w:szCs w:val="24"/>
        </w:rPr>
        <w:t>. 2020;107(10):1363-1371.</w:t>
      </w:r>
    </w:p>
    <w:p w14:paraId="7A14B53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93. </w:t>
      </w:r>
      <w:r w:rsidRPr="00511DFD">
        <w:rPr>
          <w:rFonts w:cstheme="minorHAnsi"/>
          <w:noProof/>
          <w:sz w:val="24"/>
          <w:szCs w:val="24"/>
        </w:rPr>
        <w:tab/>
        <w:t>Oakland K, Nadler R, Cresswell L, Jackson D, Coughlin PA. Systematic review and meta-analysis of the association between frailty and outcome in surgical patients. </w:t>
      </w:r>
      <w:r w:rsidRPr="00511DFD">
        <w:rPr>
          <w:rFonts w:cstheme="minorHAnsi"/>
          <w:iCs/>
          <w:noProof/>
          <w:sz w:val="24"/>
          <w:szCs w:val="24"/>
        </w:rPr>
        <w:t>Ann R Coll Surg Engl</w:t>
      </w:r>
      <w:r w:rsidRPr="00511DFD">
        <w:rPr>
          <w:rFonts w:cstheme="minorHAnsi"/>
          <w:noProof/>
          <w:sz w:val="24"/>
          <w:szCs w:val="24"/>
        </w:rPr>
        <w:t>. 2016;98(2):80-85.</w:t>
      </w:r>
    </w:p>
    <w:p w14:paraId="0779D2A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94. </w:t>
      </w:r>
      <w:r w:rsidRPr="00511DFD">
        <w:rPr>
          <w:rFonts w:cstheme="minorHAnsi"/>
          <w:noProof/>
          <w:sz w:val="24"/>
          <w:szCs w:val="24"/>
        </w:rPr>
        <w:tab/>
        <w:t>Makary MA, Segev DL, Pronovost PJ, et al. Frailty as a predictor of surgical outcomes in older patients. </w:t>
      </w:r>
      <w:r w:rsidRPr="00511DFD">
        <w:rPr>
          <w:rFonts w:cstheme="minorHAnsi"/>
          <w:iCs/>
          <w:noProof/>
          <w:sz w:val="24"/>
          <w:szCs w:val="24"/>
        </w:rPr>
        <w:t>J Am Coll Surg</w:t>
      </w:r>
      <w:r w:rsidRPr="00511DFD">
        <w:rPr>
          <w:rFonts w:cstheme="minorHAnsi"/>
          <w:noProof/>
          <w:sz w:val="24"/>
          <w:szCs w:val="24"/>
        </w:rPr>
        <w:t>. 2010;210(6):901-908</w:t>
      </w:r>
    </w:p>
    <w:p w14:paraId="679252D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95. </w:t>
      </w:r>
      <w:r w:rsidRPr="00511DFD">
        <w:rPr>
          <w:rFonts w:cstheme="minorHAnsi"/>
          <w:noProof/>
          <w:sz w:val="24"/>
          <w:szCs w:val="24"/>
        </w:rPr>
        <w:tab/>
        <w:t>Bougeard AM, Brent A, Swart M, Snowden C. A survey of UK peri-operative medicine: pre-operative care. </w:t>
      </w:r>
      <w:r w:rsidRPr="00511DFD">
        <w:rPr>
          <w:rFonts w:cstheme="minorHAnsi"/>
          <w:iCs/>
          <w:noProof/>
          <w:sz w:val="24"/>
          <w:szCs w:val="24"/>
        </w:rPr>
        <w:t>Anaesthesia</w:t>
      </w:r>
      <w:r w:rsidRPr="00511DFD">
        <w:rPr>
          <w:rFonts w:cstheme="minorHAnsi"/>
          <w:noProof/>
          <w:sz w:val="24"/>
          <w:szCs w:val="24"/>
        </w:rPr>
        <w:t>. 2017;72(8):1010-1015. </w:t>
      </w:r>
    </w:p>
    <w:p w14:paraId="7381C31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96. </w:t>
      </w:r>
      <w:r w:rsidRPr="00511DFD">
        <w:rPr>
          <w:rFonts w:cstheme="minorHAnsi"/>
          <w:noProof/>
          <w:sz w:val="24"/>
          <w:szCs w:val="24"/>
        </w:rPr>
        <w:tab/>
        <w:t>Fried LP, Tangen CM, Walston J, et al. Frailty in older adults: evidence for a phenotype. </w:t>
      </w:r>
      <w:r w:rsidRPr="00511DFD">
        <w:rPr>
          <w:rFonts w:cstheme="minorHAnsi"/>
          <w:iCs/>
          <w:noProof/>
          <w:sz w:val="24"/>
          <w:szCs w:val="24"/>
        </w:rPr>
        <w:t>J Gerontol A Biol Sci Med Sci</w:t>
      </w:r>
      <w:r w:rsidRPr="00511DFD">
        <w:rPr>
          <w:rFonts w:cstheme="minorHAnsi"/>
          <w:noProof/>
          <w:sz w:val="24"/>
          <w:szCs w:val="24"/>
        </w:rPr>
        <w:t>. 2001;56(3):M146-M156.</w:t>
      </w:r>
    </w:p>
    <w:p w14:paraId="5426759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97. </w:t>
      </w:r>
      <w:r w:rsidRPr="00511DFD">
        <w:rPr>
          <w:rFonts w:cstheme="minorHAnsi"/>
          <w:noProof/>
          <w:sz w:val="24"/>
          <w:szCs w:val="24"/>
        </w:rPr>
        <w:tab/>
        <w:t>Rockwood K, Song X, MacKnight C, et al. A global clinical measure of fitness and frailty in elderly people. </w:t>
      </w:r>
      <w:r w:rsidRPr="00511DFD">
        <w:rPr>
          <w:rFonts w:cstheme="minorHAnsi"/>
          <w:iCs/>
          <w:noProof/>
          <w:sz w:val="24"/>
          <w:szCs w:val="24"/>
        </w:rPr>
        <w:t>CMAJ</w:t>
      </w:r>
      <w:r w:rsidRPr="00511DFD">
        <w:rPr>
          <w:rFonts w:cstheme="minorHAnsi"/>
          <w:noProof/>
          <w:sz w:val="24"/>
          <w:szCs w:val="24"/>
        </w:rPr>
        <w:t>. 2005;173(5):489-495.</w:t>
      </w:r>
    </w:p>
    <w:p w14:paraId="627AF8A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98. </w:t>
      </w:r>
      <w:r w:rsidRPr="00511DFD">
        <w:rPr>
          <w:rFonts w:cstheme="minorHAnsi"/>
          <w:noProof/>
          <w:sz w:val="24"/>
          <w:szCs w:val="24"/>
        </w:rPr>
        <w:tab/>
        <w:t>Rolfson DB, Majumdar SR, Tsuyuki RT, Tahir A, Rockwood K. Validity and reliability of the Edmonton Frail Scale. </w:t>
      </w:r>
      <w:r w:rsidRPr="00511DFD">
        <w:rPr>
          <w:rFonts w:cstheme="minorHAnsi"/>
          <w:iCs/>
          <w:noProof/>
          <w:sz w:val="24"/>
          <w:szCs w:val="24"/>
        </w:rPr>
        <w:t>Age Ageing</w:t>
      </w:r>
      <w:r w:rsidRPr="00511DFD">
        <w:rPr>
          <w:rFonts w:cstheme="minorHAnsi"/>
          <w:noProof/>
          <w:sz w:val="24"/>
          <w:szCs w:val="24"/>
        </w:rPr>
        <w:t>. 2006;35(5):526-529.</w:t>
      </w:r>
    </w:p>
    <w:p w14:paraId="22A1F8B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99. </w:t>
      </w:r>
      <w:r w:rsidRPr="00511DFD">
        <w:rPr>
          <w:rFonts w:cstheme="minorHAnsi"/>
          <w:noProof/>
          <w:sz w:val="24"/>
          <w:szCs w:val="24"/>
        </w:rPr>
        <w:tab/>
        <w:t>Guideline for Perioperative Care for People Living with Frailty Undergoing Elective and Emergency Surgery. https://www.cpoc.org.uk/sites/cpoc/files/documents/2021-09/CPOC-BGS-Frailty-Guideline-2021.pdf. Published September, 2021. Accessed December 9, 2021.</w:t>
      </w:r>
    </w:p>
    <w:p w14:paraId="3AD0048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100. </w:t>
      </w:r>
      <w:r w:rsidRPr="00511DFD">
        <w:rPr>
          <w:rFonts w:cstheme="minorHAnsi"/>
          <w:noProof/>
          <w:sz w:val="24"/>
          <w:szCs w:val="24"/>
        </w:rPr>
        <w:tab/>
        <w:t>British Geriatric Society. Comprehensive Geriatric Assessment Toolkit for Primary Care Practitioners. https://www.bgs.org.uk/resources/resource-series/comprehensive-geriatric-assessment-toolkit-for-primary-care-practitioners. Published January, 2019. Accessed December 9, 2021.</w:t>
      </w:r>
    </w:p>
    <w:p w14:paraId="5949E29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101. </w:t>
      </w:r>
      <w:r w:rsidRPr="00511DFD">
        <w:rPr>
          <w:rFonts w:cstheme="minorHAnsi"/>
          <w:noProof/>
          <w:sz w:val="24"/>
          <w:szCs w:val="24"/>
        </w:rPr>
        <w:tab/>
        <w:t>Joughin AL, Partridge JSL, O'Halloran T, Dhesi JK. Where are we now in perioperative medicine? Results from a repeated UK survey of geriatric medicine delivered services for older people. </w:t>
      </w:r>
      <w:r w:rsidRPr="00511DFD">
        <w:rPr>
          <w:rFonts w:cstheme="minorHAnsi"/>
          <w:iCs/>
          <w:noProof/>
          <w:sz w:val="24"/>
          <w:szCs w:val="24"/>
        </w:rPr>
        <w:t>Age Ageing</w:t>
      </w:r>
      <w:r w:rsidRPr="00511DFD">
        <w:rPr>
          <w:rFonts w:cstheme="minorHAnsi"/>
          <w:noProof/>
          <w:sz w:val="24"/>
          <w:szCs w:val="24"/>
        </w:rPr>
        <w:t>. 2019;48(3):458-462.</w:t>
      </w:r>
    </w:p>
    <w:p w14:paraId="028796C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102. </w:t>
      </w:r>
      <w:r w:rsidRPr="00511DFD">
        <w:rPr>
          <w:rFonts w:cstheme="minorHAnsi"/>
          <w:noProof/>
          <w:sz w:val="24"/>
          <w:szCs w:val="24"/>
        </w:rPr>
        <w:tab/>
        <w:t>Partridge J, Sbai M, Dhesi J. Proactive care of older people undergoing surgery. </w:t>
      </w:r>
      <w:r w:rsidRPr="00511DFD">
        <w:rPr>
          <w:rFonts w:cstheme="minorHAnsi"/>
          <w:iCs/>
          <w:noProof/>
          <w:sz w:val="24"/>
          <w:szCs w:val="24"/>
        </w:rPr>
        <w:t>Aging Clin Exp Res</w:t>
      </w:r>
      <w:r w:rsidRPr="00511DFD">
        <w:rPr>
          <w:rFonts w:cstheme="minorHAnsi"/>
          <w:noProof/>
          <w:sz w:val="24"/>
          <w:szCs w:val="24"/>
        </w:rPr>
        <w:t>. 2018;30(3):253-257.</w:t>
      </w:r>
    </w:p>
    <w:p w14:paraId="26AF04F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103. </w:t>
      </w:r>
      <w:r w:rsidRPr="00511DFD">
        <w:rPr>
          <w:rFonts w:cstheme="minorHAnsi"/>
          <w:noProof/>
          <w:sz w:val="24"/>
          <w:szCs w:val="24"/>
        </w:rPr>
        <w:tab/>
        <w:t>Thu K, Nguyen HPT, Gogulan T, et al. Care of Older People in Surgery for general surgery: a single centre experience. </w:t>
      </w:r>
      <w:r w:rsidRPr="00511DFD">
        <w:rPr>
          <w:rFonts w:cstheme="minorHAnsi"/>
          <w:iCs/>
          <w:noProof/>
          <w:sz w:val="24"/>
          <w:szCs w:val="24"/>
        </w:rPr>
        <w:t>ANZ J Surg</w:t>
      </w:r>
      <w:r w:rsidRPr="00511DFD">
        <w:rPr>
          <w:rFonts w:cstheme="minorHAnsi"/>
          <w:noProof/>
          <w:sz w:val="24"/>
          <w:szCs w:val="24"/>
        </w:rPr>
        <w:t>. 2021;91(5):890-895.</w:t>
      </w:r>
    </w:p>
    <w:p w14:paraId="235D461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104. </w:t>
      </w:r>
      <w:r w:rsidRPr="00511DFD">
        <w:rPr>
          <w:rFonts w:cstheme="minorHAnsi"/>
          <w:noProof/>
          <w:sz w:val="24"/>
          <w:szCs w:val="24"/>
        </w:rPr>
        <w:tab/>
        <w:t>Shipway D, Koizia L, Winterkorn N, Fertleman M, Ziprin P, Moorthy K. Embedded geriatric surgical liaison is associated with reduced inpatient length of stay in older patients admitted for gastrointestinal surgery. </w:t>
      </w:r>
      <w:r w:rsidRPr="00511DFD">
        <w:rPr>
          <w:rFonts w:cstheme="minorHAnsi"/>
          <w:iCs/>
          <w:noProof/>
          <w:sz w:val="24"/>
          <w:szCs w:val="24"/>
        </w:rPr>
        <w:t>Future Healthc J</w:t>
      </w:r>
      <w:r w:rsidRPr="00511DFD">
        <w:rPr>
          <w:rFonts w:cstheme="minorHAnsi"/>
          <w:noProof/>
          <w:sz w:val="24"/>
          <w:szCs w:val="24"/>
        </w:rPr>
        <w:t>. 2018;5(2):108-116.</w:t>
      </w:r>
    </w:p>
    <w:p w14:paraId="4C56446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105. </w:t>
      </w:r>
      <w:r w:rsidRPr="00511DFD">
        <w:rPr>
          <w:rFonts w:cstheme="minorHAnsi"/>
          <w:noProof/>
          <w:sz w:val="24"/>
          <w:szCs w:val="24"/>
        </w:rPr>
        <w:tab/>
        <w:t>Eamer G, Saravana-Bawan B, van der Westhuizen B, Chambers T, Ohinmaa A, Khadaroo RG. Economic evaluations of comprehensive geriatric assessment in surgical patients: a systematic review. </w:t>
      </w:r>
      <w:r w:rsidRPr="00511DFD">
        <w:rPr>
          <w:rFonts w:cstheme="minorHAnsi"/>
          <w:iCs/>
          <w:noProof/>
          <w:sz w:val="24"/>
          <w:szCs w:val="24"/>
        </w:rPr>
        <w:t>J Surg Res</w:t>
      </w:r>
      <w:r w:rsidRPr="00511DFD">
        <w:rPr>
          <w:rFonts w:cstheme="minorHAnsi"/>
          <w:noProof/>
          <w:sz w:val="24"/>
          <w:szCs w:val="24"/>
        </w:rPr>
        <w:t>. 2017;218:9-17.</w:t>
      </w:r>
    </w:p>
    <w:p w14:paraId="248B2D2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106. </w:t>
      </w:r>
      <w:r w:rsidRPr="00511DFD">
        <w:rPr>
          <w:rFonts w:cstheme="minorHAnsi"/>
          <w:noProof/>
          <w:sz w:val="24"/>
          <w:szCs w:val="24"/>
        </w:rPr>
        <w:tab/>
        <w:t>Carli F, Zavorsky GS. Optimizing functional exercise capacity in the elderly surgical population. </w:t>
      </w:r>
      <w:r w:rsidRPr="00511DFD">
        <w:rPr>
          <w:rFonts w:cstheme="minorHAnsi"/>
          <w:iCs/>
          <w:noProof/>
          <w:sz w:val="24"/>
          <w:szCs w:val="24"/>
        </w:rPr>
        <w:t>Curr Opin Clin Nutr Metab Care</w:t>
      </w:r>
      <w:r w:rsidRPr="00511DFD">
        <w:rPr>
          <w:rFonts w:cstheme="minorHAnsi"/>
          <w:noProof/>
          <w:sz w:val="24"/>
          <w:szCs w:val="24"/>
        </w:rPr>
        <w:t>. 2005;8(1):23-32.</w:t>
      </w:r>
    </w:p>
    <w:p w14:paraId="0A4F6C0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107. </w:t>
      </w:r>
      <w:r w:rsidRPr="00511DFD">
        <w:rPr>
          <w:rFonts w:cstheme="minorHAnsi"/>
          <w:noProof/>
          <w:sz w:val="24"/>
          <w:szCs w:val="24"/>
        </w:rPr>
        <w:tab/>
        <w:t>Silver JK, Baima J. Cancer prehabilitation: an opportunity to decrease treatment-related morbidity, increase cancer treatment options, and improve physical and psychological health outcomes. </w:t>
      </w:r>
      <w:r w:rsidRPr="00511DFD">
        <w:rPr>
          <w:rFonts w:cstheme="minorHAnsi"/>
          <w:iCs/>
          <w:noProof/>
          <w:sz w:val="24"/>
          <w:szCs w:val="24"/>
        </w:rPr>
        <w:t>Am J Phys Med Rehabil</w:t>
      </w:r>
      <w:r w:rsidRPr="00511DFD">
        <w:rPr>
          <w:rFonts w:cstheme="minorHAnsi"/>
          <w:noProof/>
          <w:sz w:val="24"/>
          <w:szCs w:val="24"/>
        </w:rPr>
        <w:t>. 2013;92(8):715-727.</w:t>
      </w:r>
    </w:p>
    <w:p w14:paraId="23EF6FD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108. </w:t>
      </w:r>
      <w:r w:rsidRPr="00511DFD">
        <w:rPr>
          <w:rFonts w:cstheme="minorHAnsi"/>
          <w:noProof/>
          <w:sz w:val="24"/>
          <w:szCs w:val="24"/>
        </w:rPr>
        <w:tab/>
        <w:t>Barberan-Garcia A, Ubré M, Roca J, et al. Personalised Prehabilitation in High-risk Patients Undergoing Elective Major Abdominal Surgery: A Randomized Blinded Controlled Trial. </w:t>
      </w:r>
      <w:r w:rsidRPr="00511DFD">
        <w:rPr>
          <w:rFonts w:cstheme="minorHAnsi"/>
          <w:iCs/>
          <w:noProof/>
          <w:sz w:val="24"/>
          <w:szCs w:val="24"/>
        </w:rPr>
        <w:t>Ann Surg</w:t>
      </w:r>
      <w:r w:rsidRPr="00511DFD">
        <w:rPr>
          <w:rFonts w:cstheme="minorHAnsi"/>
          <w:noProof/>
          <w:sz w:val="24"/>
          <w:szCs w:val="24"/>
        </w:rPr>
        <w:t>. 2018;267(1):50-56.</w:t>
      </w:r>
    </w:p>
    <w:p w14:paraId="33A1EF7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109. </w:t>
      </w:r>
      <w:r w:rsidRPr="00511DFD">
        <w:rPr>
          <w:rFonts w:cstheme="minorHAnsi"/>
          <w:noProof/>
          <w:sz w:val="24"/>
          <w:szCs w:val="24"/>
        </w:rPr>
        <w:tab/>
        <w:t>Gillis C, Li C, Lee L, et al. Prehabilitation versus rehabilitation: a randomized control trial in patients undergoing colorectal resection for cancer. </w:t>
      </w:r>
      <w:r w:rsidRPr="00511DFD">
        <w:rPr>
          <w:rFonts w:cstheme="minorHAnsi"/>
          <w:iCs/>
          <w:noProof/>
          <w:sz w:val="24"/>
          <w:szCs w:val="24"/>
        </w:rPr>
        <w:t>Anesthesiology</w:t>
      </w:r>
      <w:r w:rsidRPr="00511DFD">
        <w:rPr>
          <w:rFonts w:cstheme="minorHAnsi"/>
          <w:noProof/>
          <w:sz w:val="24"/>
          <w:szCs w:val="24"/>
        </w:rPr>
        <w:t>. 2014;121(5):937-947.</w:t>
      </w:r>
    </w:p>
    <w:p w14:paraId="666C345E"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110. </w:t>
      </w:r>
      <w:r w:rsidRPr="00511DFD">
        <w:rPr>
          <w:rFonts w:cstheme="minorHAnsi"/>
          <w:noProof/>
          <w:sz w:val="24"/>
          <w:szCs w:val="24"/>
        </w:rPr>
        <w:tab/>
        <w:t>Dunne DF, Jack S, Jones RP, et al. Randomized clinical trial of prehabilitation before planned liver resection. </w:t>
      </w:r>
      <w:r w:rsidRPr="00511DFD">
        <w:rPr>
          <w:rFonts w:cstheme="minorHAnsi"/>
          <w:iCs/>
          <w:noProof/>
          <w:sz w:val="24"/>
          <w:szCs w:val="24"/>
        </w:rPr>
        <w:t>Br J Surg</w:t>
      </w:r>
      <w:r w:rsidRPr="00511DFD">
        <w:rPr>
          <w:rFonts w:cstheme="minorHAnsi"/>
          <w:noProof/>
          <w:sz w:val="24"/>
          <w:szCs w:val="24"/>
        </w:rPr>
        <w:t>. 2016;103(5):504-512.</w:t>
      </w:r>
    </w:p>
    <w:p w14:paraId="6021E452"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111. </w:t>
      </w:r>
      <w:r w:rsidRPr="00511DFD">
        <w:rPr>
          <w:rFonts w:cstheme="minorHAnsi"/>
          <w:noProof/>
          <w:sz w:val="24"/>
          <w:szCs w:val="24"/>
        </w:rPr>
        <w:tab/>
        <w:t>Minnella EM, Awasthi R, Loiselle SE, Agnihotram RV, Ferri LE, Carli F. Effect of Exercise and Nutrition Prehabilitation on Functional Capacity in Esophagogastric Cancer Surgery: A Randomized Clinical Trial. </w:t>
      </w:r>
      <w:r w:rsidRPr="00511DFD">
        <w:rPr>
          <w:rFonts w:cstheme="minorHAnsi"/>
          <w:iCs/>
          <w:noProof/>
          <w:sz w:val="24"/>
          <w:szCs w:val="24"/>
        </w:rPr>
        <w:t>JAMA Surg</w:t>
      </w:r>
      <w:r w:rsidRPr="00511DFD">
        <w:rPr>
          <w:rFonts w:cstheme="minorHAnsi"/>
          <w:noProof/>
          <w:sz w:val="24"/>
          <w:szCs w:val="24"/>
        </w:rPr>
        <w:t>. 2018;153(12):1081-1089.</w:t>
      </w:r>
    </w:p>
    <w:p w14:paraId="0F41066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112. </w:t>
      </w:r>
      <w:r w:rsidRPr="00511DFD">
        <w:rPr>
          <w:rFonts w:cstheme="minorHAnsi"/>
          <w:noProof/>
          <w:sz w:val="24"/>
          <w:szCs w:val="24"/>
        </w:rPr>
        <w:tab/>
        <w:t>Waterland JL, McCourt O, Edbrooke L, et al. Efficacy of Prehabilitation Including Exercise on Postoperative Outcomes Following Abdominal Cancer Surgery: A Systematic Review and Meta-Analysis. </w:t>
      </w:r>
      <w:r w:rsidRPr="00511DFD">
        <w:rPr>
          <w:rFonts w:cstheme="minorHAnsi"/>
          <w:iCs/>
          <w:noProof/>
          <w:sz w:val="24"/>
          <w:szCs w:val="24"/>
        </w:rPr>
        <w:t>Front Surg</w:t>
      </w:r>
      <w:r w:rsidRPr="00511DFD">
        <w:rPr>
          <w:rFonts w:cstheme="minorHAnsi"/>
          <w:noProof/>
          <w:sz w:val="24"/>
          <w:szCs w:val="24"/>
        </w:rPr>
        <w:t>. 2021;8:628848.</w:t>
      </w:r>
    </w:p>
    <w:p w14:paraId="4C9EF3A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113. </w:t>
      </w:r>
      <w:r w:rsidRPr="00511DFD">
        <w:rPr>
          <w:rFonts w:cstheme="minorHAnsi"/>
          <w:noProof/>
          <w:sz w:val="24"/>
          <w:szCs w:val="24"/>
        </w:rPr>
        <w:tab/>
        <w:t>Lambert JE, Hayes LD, Keegan TJ, Subar DA, Gaffney CJ. The Impact of Prehabilitation on Patient Outcomes in Hepatobiliary, Colorectal, and Upper Gastrointestinal Cancer Surgery: A PRISMA-Accordant Meta-analysis. </w:t>
      </w:r>
      <w:r w:rsidRPr="00511DFD">
        <w:rPr>
          <w:rFonts w:cstheme="minorHAnsi"/>
          <w:iCs/>
          <w:noProof/>
          <w:sz w:val="24"/>
          <w:szCs w:val="24"/>
        </w:rPr>
        <w:t>Ann Surg</w:t>
      </w:r>
      <w:r w:rsidRPr="00511DFD">
        <w:rPr>
          <w:rFonts w:cstheme="minorHAnsi"/>
          <w:noProof/>
          <w:sz w:val="24"/>
          <w:szCs w:val="24"/>
        </w:rPr>
        <w:t>. 2021;274(1):70-77.</w:t>
      </w:r>
    </w:p>
    <w:p w14:paraId="08F753C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114. </w:t>
      </w:r>
      <w:r w:rsidRPr="00511DFD">
        <w:rPr>
          <w:rFonts w:cstheme="minorHAnsi"/>
          <w:noProof/>
          <w:sz w:val="24"/>
          <w:szCs w:val="24"/>
        </w:rPr>
        <w:tab/>
        <w:t>West MA, Wischmeyer PE, Grocott MPW. Prehabilitation and Nutritional Support to Improve Perioperative Outcomes. </w:t>
      </w:r>
      <w:r w:rsidRPr="00511DFD">
        <w:rPr>
          <w:rFonts w:cstheme="minorHAnsi"/>
          <w:iCs/>
          <w:noProof/>
          <w:sz w:val="24"/>
          <w:szCs w:val="24"/>
        </w:rPr>
        <w:t>Curr Anesthesiol Rep</w:t>
      </w:r>
      <w:r w:rsidRPr="00511DFD">
        <w:rPr>
          <w:rFonts w:cstheme="minorHAnsi"/>
          <w:noProof/>
          <w:sz w:val="24"/>
          <w:szCs w:val="24"/>
        </w:rPr>
        <w:t>. 2017;7(4):340-349.</w:t>
      </w:r>
    </w:p>
    <w:p w14:paraId="135491B1"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115. </w:t>
      </w:r>
      <w:r w:rsidRPr="00511DFD">
        <w:rPr>
          <w:rFonts w:cstheme="minorHAnsi"/>
          <w:noProof/>
          <w:sz w:val="24"/>
          <w:szCs w:val="24"/>
        </w:rPr>
        <w:tab/>
        <w:t>Carli F, Scheede-Bergdahl C. Prehabilitation to enhance perioperative care. </w:t>
      </w:r>
      <w:r w:rsidRPr="00511DFD">
        <w:rPr>
          <w:rFonts w:cstheme="minorHAnsi"/>
          <w:iCs/>
          <w:noProof/>
          <w:sz w:val="24"/>
          <w:szCs w:val="24"/>
        </w:rPr>
        <w:t>Anesthesiol Clin</w:t>
      </w:r>
      <w:r w:rsidRPr="00511DFD">
        <w:rPr>
          <w:rFonts w:cstheme="minorHAnsi"/>
          <w:noProof/>
          <w:sz w:val="24"/>
          <w:szCs w:val="24"/>
        </w:rPr>
        <w:t>. 2015;33(1):17-33.</w:t>
      </w:r>
    </w:p>
    <w:p w14:paraId="2E65FBD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116. </w:t>
      </w:r>
      <w:r w:rsidRPr="00511DFD">
        <w:rPr>
          <w:rFonts w:cstheme="minorHAnsi"/>
          <w:noProof/>
          <w:sz w:val="24"/>
          <w:szCs w:val="24"/>
        </w:rPr>
        <w:tab/>
        <w:t>Gillis C, Buhler K, Bresee L, et al. Effects of Nutritional Prehabilitation, With and Without Exercise, on Outcomes of Patients Who Undergo Colorectal Surgery: A Systematic Review and Meta-analysis. </w:t>
      </w:r>
      <w:r w:rsidRPr="00511DFD">
        <w:rPr>
          <w:rFonts w:cstheme="minorHAnsi"/>
          <w:iCs/>
          <w:noProof/>
          <w:sz w:val="24"/>
          <w:szCs w:val="24"/>
        </w:rPr>
        <w:t>Gastroenterology</w:t>
      </w:r>
      <w:r w:rsidRPr="00511DFD">
        <w:rPr>
          <w:rFonts w:cstheme="minorHAnsi"/>
          <w:noProof/>
          <w:sz w:val="24"/>
          <w:szCs w:val="24"/>
        </w:rPr>
        <w:t>. 2018;155(2):391-410.</w:t>
      </w:r>
    </w:p>
    <w:p w14:paraId="197AEDA0"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117. </w:t>
      </w:r>
      <w:r w:rsidRPr="00511DFD">
        <w:rPr>
          <w:rFonts w:cstheme="minorHAnsi"/>
          <w:noProof/>
          <w:sz w:val="24"/>
          <w:szCs w:val="24"/>
        </w:rPr>
        <w:tab/>
        <w:t>Ferreira V, Lawson C, Ekmekjian T, Carli F, Scheede-Bergdahl C, Chevalier S. Effects of preoperative nutrition and multimodal prehabilitation on functional capacity and postoperative complications in surgical lung cancer patients: a systematic review. </w:t>
      </w:r>
      <w:r w:rsidRPr="00511DFD">
        <w:rPr>
          <w:rFonts w:cstheme="minorHAnsi"/>
          <w:iCs/>
          <w:noProof/>
          <w:sz w:val="24"/>
          <w:szCs w:val="24"/>
        </w:rPr>
        <w:t>Support Care Cancer</w:t>
      </w:r>
      <w:r w:rsidRPr="00511DFD">
        <w:rPr>
          <w:rFonts w:cstheme="minorHAnsi"/>
          <w:noProof/>
          <w:sz w:val="24"/>
          <w:szCs w:val="24"/>
        </w:rPr>
        <w:t>. 2021;29(10):5597-5610.</w:t>
      </w:r>
    </w:p>
    <w:p w14:paraId="1BFAE56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118. </w:t>
      </w:r>
      <w:r w:rsidRPr="00511DFD">
        <w:rPr>
          <w:rFonts w:cstheme="minorHAnsi"/>
          <w:noProof/>
          <w:sz w:val="24"/>
          <w:szCs w:val="24"/>
        </w:rPr>
        <w:tab/>
        <w:t>Levett DZH, Grimmett C. Psychological factors, prehabilitation and surgical outcomes: evidence and future directions. </w:t>
      </w:r>
      <w:r w:rsidRPr="00511DFD">
        <w:rPr>
          <w:rFonts w:cstheme="minorHAnsi"/>
          <w:iCs/>
          <w:noProof/>
          <w:sz w:val="24"/>
          <w:szCs w:val="24"/>
        </w:rPr>
        <w:t>Anaesthesia</w:t>
      </w:r>
      <w:r w:rsidRPr="00511DFD">
        <w:rPr>
          <w:rFonts w:cstheme="minorHAnsi"/>
          <w:noProof/>
          <w:sz w:val="24"/>
          <w:szCs w:val="24"/>
        </w:rPr>
        <w:t>. 2019;74 Suppl 1:36-42.</w:t>
      </w:r>
    </w:p>
    <w:p w14:paraId="033F3E78"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119. </w:t>
      </w:r>
      <w:r w:rsidRPr="00511DFD">
        <w:rPr>
          <w:rFonts w:cstheme="minorHAnsi"/>
          <w:noProof/>
          <w:sz w:val="24"/>
          <w:szCs w:val="24"/>
        </w:rPr>
        <w:tab/>
        <w:t>Tsimopoulou I, Pasquali S, Howard R, et al. Psychological Prehabilitation Before Cancer Surgery: A Systematic Review. </w:t>
      </w:r>
      <w:r w:rsidRPr="00511DFD">
        <w:rPr>
          <w:rFonts w:cstheme="minorHAnsi"/>
          <w:iCs/>
          <w:noProof/>
          <w:sz w:val="24"/>
          <w:szCs w:val="24"/>
        </w:rPr>
        <w:t>Ann Surg Oncol</w:t>
      </w:r>
      <w:r w:rsidRPr="00511DFD">
        <w:rPr>
          <w:rFonts w:cstheme="minorHAnsi"/>
          <w:noProof/>
          <w:sz w:val="24"/>
          <w:szCs w:val="24"/>
        </w:rPr>
        <w:t>. 2015;22(13):4117-4123.</w:t>
      </w:r>
    </w:p>
    <w:p w14:paraId="2C4C2ED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120. </w:t>
      </w:r>
      <w:r w:rsidRPr="00511DFD">
        <w:rPr>
          <w:rFonts w:cstheme="minorHAnsi"/>
          <w:noProof/>
          <w:sz w:val="24"/>
          <w:szCs w:val="24"/>
        </w:rPr>
        <w:tab/>
        <w:t>Li C, Carli F, Lee L, et al. Impact of a trimodal prehabilitation program on functional recovery after colorectal cancer surgery: a pilot study. </w:t>
      </w:r>
      <w:r w:rsidRPr="00511DFD">
        <w:rPr>
          <w:rFonts w:cstheme="minorHAnsi"/>
          <w:iCs/>
          <w:noProof/>
          <w:sz w:val="24"/>
          <w:szCs w:val="24"/>
        </w:rPr>
        <w:t>Surg Endosc</w:t>
      </w:r>
      <w:r w:rsidRPr="00511DFD">
        <w:rPr>
          <w:rFonts w:cstheme="minorHAnsi"/>
          <w:noProof/>
          <w:sz w:val="24"/>
          <w:szCs w:val="24"/>
        </w:rPr>
        <w:t>. 2013;27(4):1072-1082.</w:t>
      </w:r>
    </w:p>
    <w:p w14:paraId="01AE2FF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121. </w:t>
      </w:r>
      <w:r w:rsidRPr="00511DFD">
        <w:rPr>
          <w:rFonts w:cstheme="minorHAnsi"/>
          <w:noProof/>
          <w:sz w:val="24"/>
          <w:szCs w:val="24"/>
        </w:rPr>
        <w:tab/>
        <w:t>Bousquet-Dion G, Awasthi R, Loiselle SÈ, et al. Evaluation of supervised multimodal prehabilitation programme in cancer patients undergoing colorectal resection: a randomized control trial. </w:t>
      </w:r>
      <w:r w:rsidRPr="00511DFD">
        <w:rPr>
          <w:rFonts w:cstheme="minorHAnsi"/>
          <w:iCs/>
          <w:noProof/>
          <w:sz w:val="24"/>
          <w:szCs w:val="24"/>
        </w:rPr>
        <w:t>Acta Oncol</w:t>
      </w:r>
      <w:r w:rsidRPr="00511DFD">
        <w:rPr>
          <w:rFonts w:cstheme="minorHAnsi"/>
          <w:noProof/>
          <w:sz w:val="24"/>
          <w:szCs w:val="24"/>
        </w:rPr>
        <w:t>. 2018;57(6):849-859.</w:t>
      </w:r>
    </w:p>
    <w:p w14:paraId="1272441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122. </w:t>
      </w:r>
      <w:r w:rsidRPr="00511DFD">
        <w:rPr>
          <w:rFonts w:cstheme="minorHAnsi"/>
          <w:noProof/>
          <w:sz w:val="24"/>
          <w:szCs w:val="24"/>
        </w:rPr>
        <w:tab/>
        <w:t xml:space="preserve">Macmillan cancer support. </w:t>
      </w:r>
      <w:r w:rsidRPr="00511DFD">
        <w:rPr>
          <w:rFonts w:cstheme="minorHAnsi"/>
          <w:iCs/>
          <w:noProof/>
          <w:sz w:val="24"/>
          <w:szCs w:val="24"/>
        </w:rPr>
        <w:t>Prehabilitation for People with Cancer</w:t>
      </w:r>
      <w:r w:rsidRPr="00511DFD">
        <w:rPr>
          <w:rFonts w:cstheme="minorHAnsi"/>
          <w:noProof/>
          <w:sz w:val="24"/>
          <w:szCs w:val="24"/>
        </w:rPr>
        <w:t>. https://www.macmillan.org.uk/healthcare-professionals/news-and-resources/guides/principles-and-guidance-for-prehabilitation. Published November, 2020. Accessed December 6, 2021.</w:t>
      </w:r>
    </w:p>
    <w:p w14:paraId="44AACC6C"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123. </w:t>
      </w:r>
      <w:r w:rsidRPr="00511DFD">
        <w:rPr>
          <w:rFonts w:cstheme="minorHAnsi"/>
          <w:noProof/>
          <w:sz w:val="24"/>
          <w:szCs w:val="24"/>
        </w:rPr>
        <w:tab/>
        <w:t>UK Government, Smoking and tobacco: applying All Our Health. https://www.gov.uk/government/publications/smoking-and-tobacco-applying-all-our-health/smoking-and-tobacco-applying-all-our-health. Updated October, 2021. Accessed December 9, 2021.</w:t>
      </w:r>
    </w:p>
    <w:p w14:paraId="6771203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124. </w:t>
      </w:r>
      <w:r w:rsidRPr="00511DFD">
        <w:rPr>
          <w:rFonts w:cstheme="minorHAnsi"/>
          <w:noProof/>
          <w:sz w:val="24"/>
          <w:szCs w:val="24"/>
        </w:rPr>
        <w:tab/>
        <w:t>Center for Disease Control and Prevention. Smoking &amp; Tobacco Use. Fast Facts. https://www.cdc.gov/tobacco/data_statistics/fact_sheets/fast_facts/index.htm. Accessed December 9, 2021.</w:t>
      </w:r>
    </w:p>
    <w:p w14:paraId="79ED43F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125. </w:t>
      </w:r>
      <w:r w:rsidRPr="00511DFD">
        <w:rPr>
          <w:rFonts w:cstheme="minorHAnsi"/>
          <w:noProof/>
          <w:sz w:val="24"/>
          <w:szCs w:val="24"/>
        </w:rPr>
        <w:tab/>
        <w:t>Shi Y, Warner DO. Surgery as a teachable moment for smoking cessation. </w:t>
      </w:r>
      <w:r w:rsidRPr="00511DFD">
        <w:rPr>
          <w:rFonts w:cstheme="minorHAnsi"/>
          <w:iCs/>
          <w:noProof/>
          <w:sz w:val="24"/>
          <w:szCs w:val="24"/>
        </w:rPr>
        <w:t>Anesthesiology</w:t>
      </w:r>
      <w:r w:rsidRPr="00511DFD">
        <w:rPr>
          <w:rFonts w:cstheme="minorHAnsi"/>
          <w:noProof/>
          <w:sz w:val="24"/>
          <w:szCs w:val="24"/>
        </w:rPr>
        <w:t>. 2010;112(1):102-107.</w:t>
      </w:r>
    </w:p>
    <w:p w14:paraId="1E55CCE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126. </w:t>
      </w:r>
      <w:r w:rsidRPr="00511DFD">
        <w:rPr>
          <w:rFonts w:cstheme="minorHAnsi"/>
          <w:noProof/>
          <w:sz w:val="24"/>
          <w:szCs w:val="24"/>
        </w:rPr>
        <w:tab/>
        <w:t>Møller A, Tønnesen H. Risk reduction: perioperative smoking intervention. </w:t>
      </w:r>
      <w:r w:rsidRPr="00511DFD">
        <w:rPr>
          <w:rFonts w:cstheme="minorHAnsi"/>
          <w:iCs/>
          <w:noProof/>
          <w:sz w:val="24"/>
          <w:szCs w:val="24"/>
        </w:rPr>
        <w:t>Best Pract Res Clin Anaesthesiol</w:t>
      </w:r>
      <w:r w:rsidRPr="00511DFD">
        <w:rPr>
          <w:rFonts w:cstheme="minorHAnsi"/>
          <w:noProof/>
          <w:sz w:val="24"/>
          <w:szCs w:val="24"/>
        </w:rPr>
        <w:t>. 2006;20(2):237-248.</w:t>
      </w:r>
    </w:p>
    <w:p w14:paraId="5CA26FC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127. </w:t>
      </w:r>
      <w:r w:rsidRPr="00511DFD">
        <w:rPr>
          <w:rFonts w:cstheme="minorHAnsi"/>
          <w:noProof/>
          <w:sz w:val="24"/>
          <w:szCs w:val="24"/>
        </w:rPr>
        <w:tab/>
        <w:t>Grønkjær M, Eliasen M, Skov-Ettrup LS, et al. Preoperative smoking status and postoperative complications: a systematic review and meta-analysis. </w:t>
      </w:r>
      <w:r w:rsidRPr="00511DFD">
        <w:rPr>
          <w:rFonts w:cstheme="minorHAnsi"/>
          <w:iCs/>
          <w:noProof/>
          <w:sz w:val="24"/>
          <w:szCs w:val="24"/>
        </w:rPr>
        <w:t>Ann Surg</w:t>
      </w:r>
      <w:r w:rsidRPr="00511DFD">
        <w:rPr>
          <w:rFonts w:cstheme="minorHAnsi"/>
          <w:noProof/>
          <w:sz w:val="24"/>
          <w:szCs w:val="24"/>
        </w:rPr>
        <w:t>. 2014;259(1):52-71.</w:t>
      </w:r>
    </w:p>
    <w:p w14:paraId="5EA7893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128. </w:t>
      </w:r>
      <w:r w:rsidRPr="00511DFD">
        <w:rPr>
          <w:rFonts w:cstheme="minorHAnsi"/>
          <w:noProof/>
          <w:sz w:val="24"/>
          <w:szCs w:val="24"/>
        </w:rPr>
        <w:tab/>
        <w:t>Zaki A, Abrishami A, Wong J, Chung FF. Interventions in the preoperative clinic for long term smoking cessation: a quantitative systematic review. </w:t>
      </w:r>
      <w:r w:rsidRPr="00511DFD">
        <w:rPr>
          <w:rFonts w:cstheme="minorHAnsi"/>
          <w:iCs/>
          <w:noProof/>
          <w:sz w:val="24"/>
          <w:szCs w:val="24"/>
        </w:rPr>
        <w:t>Can J Anaesth</w:t>
      </w:r>
      <w:r w:rsidRPr="00511DFD">
        <w:rPr>
          <w:rFonts w:cstheme="minorHAnsi"/>
          <w:noProof/>
          <w:sz w:val="24"/>
          <w:szCs w:val="24"/>
        </w:rPr>
        <w:t>. 2008;55(1):11-21.</w:t>
      </w:r>
    </w:p>
    <w:p w14:paraId="5C483EA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129. </w:t>
      </w:r>
      <w:r w:rsidRPr="00511DFD">
        <w:rPr>
          <w:rFonts w:cstheme="minorHAnsi"/>
          <w:noProof/>
          <w:sz w:val="24"/>
          <w:szCs w:val="24"/>
        </w:rPr>
        <w:tab/>
        <w:t>Thomsen T, Villebro N, Møller AM. Interventions for preoperative smoking cessation. </w:t>
      </w:r>
      <w:r w:rsidRPr="00511DFD">
        <w:rPr>
          <w:rFonts w:cstheme="minorHAnsi"/>
          <w:iCs/>
          <w:noProof/>
          <w:sz w:val="24"/>
          <w:szCs w:val="24"/>
        </w:rPr>
        <w:t>Cochrane Database Syst Rev</w:t>
      </w:r>
      <w:r w:rsidRPr="00511DFD">
        <w:rPr>
          <w:rFonts w:cstheme="minorHAnsi"/>
          <w:noProof/>
          <w:sz w:val="24"/>
          <w:szCs w:val="24"/>
        </w:rPr>
        <w:t>. 2014;2014(3):CD002294.</w:t>
      </w:r>
    </w:p>
    <w:p w14:paraId="5A994D0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130. </w:t>
      </w:r>
      <w:r w:rsidRPr="00511DFD">
        <w:rPr>
          <w:rFonts w:cstheme="minorHAnsi"/>
          <w:noProof/>
          <w:sz w:val="24"/>
          <w:szCs w:val="24"/>
        </w:rPr>
        <w:tab/>
        <w:t>Nolan MB, Warner DO. Safety and Efficacy of Nicotine Replacement Therapy in the Perioperative Period: A Narrative Review. </w:t>
      </w:r>
      <w:r w:rsidRPr="00511DFD">
        <w:rPr>
          <w:rFonts w:cstheme="minorHAnsi"/>
          <w:iCs/>
          <w:noProof/>
          <w:sz w:val="24"/>
          <w:szCs w:val="24"/>
        </w:rPr>
        <w:t>Mayo Clin Proc</w:t>
      </w:r>
      <w:r w:rsidRPr="00511DFD">
        <w:rPr>
          <w:rFonts w:cstheme="minorHAnsi"/>
          <w:noProof/>
          <w:sz w:val="24"/>
          <w:szCs w:val="24"/>
        </w:rPr>
        <w:t>. 2015;90(11):1553-1561.</w:t>
      </w:r>
    </w:p>
    <w:p w14:paraId="462E2CF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131. </w:t>
      </w:r>
      <w:r w:rsidRPr="00511DFD">
        <w:rPr>
          <w:rFonts w:cstheme="minorHAnsi"/>
          <w:noProof/>
          <w:sz w:val="24"/>
          <w:szCs w:val="24"/>
        </w:rPr>
        <w:tab/>
        <w:t>Wong J, Abrishami A, Yang Y, et al. A perioperative smoking cessation intervention with varenicline: a double-blind, randomized, placebo-controlled trial. </w:t>
      </w:r>
      <w:r w:rsidRPr="00511DFD">
        <w:rPr>
          <w:rFonts w:cstheme="minorHAnsi"/>
          <w:iCs/>
          <w:noProof/>
          <w:sz w:val="24"/>
          <w:szCs w:val="24"/>
        </w:rPr>
        <w:t>Anesthesiology</w:t>
      </w:r>
      <w:r w:rsidRPr="00511DFD">
        <w:rPr>
          <w:rFonts w:cstheme="minorHAnsi"/>
          <w:noProof/>
          <w:sz w:val="24"/>
          <w:szCs w:val="24"/>
        </w:rPr>
        <w:t>. 2012;117(4):755-764.</w:t>
      </w:r>
    </w:p>
    <w:p w14:paraId="747FC48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132. </w:t>
      </w:r>
      <w:r w:rsidRPr="00511DFD">
        <w:rPr>
          <w:rFonts w:cstheme="minorHAnsi"/>
          <w:noProof/>
          <w:sz w:val="24"/>
          <w:szCs w:val="24"/>
        </w:rPr>
        <w:tab/>
        <w:t>World Health Organization. Alcohol. https://www.who.int/news-room/fact-sheets/detail/alcohol. Published September, 2018. Accessed December 10, 2021.</w:t>
      </w:r>
    </w:p>
    <w:p w14:paraId="64A2CC0D"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bCs/>
          <w:noProof/>
          <w:sz w:val="24"/>
          <w:szCs w:val="24"/>
        </w:rPr>
      </w:pPr>
      <w:r w:rsidRPr="00511DFD">
        <w:rPr>
          <w:rFonts w:cstheme="minorHAnsi"/>
          <w:noProof/>
          <w:sz w:val="24"/>
          <w:szCs w:val="24"/>
        </w:rPr>
        <w:t xml:space="preserve">133. </w:t>
      </w:r>
      <w:r w:rsidRPr="00511DFD">
        <w:rPr>
          <w:rFonts w:cstheme="minorHAnsi"/>
          <w:noProof/>
          <w:sz w:val="24"/>
          <w:szCs w:val="24"/>
        </w:rPr>
        <w:tab/>
        <w:t xml:space="preserve">UK Government. </w:t>
      </w:r>
      <w:r w:rsidRPr="00511DFD">
        <w:rPr>
          <w:rFonts w:cstheme="minorHAnsi"/>
          <w:bCs/>
          <w:noProof/>
          <w:sz w:val="24"/>
          <w:szCs w:val="24"/>
        </w:rPr>
        <w:t xml:space="preserve">The public health burden of alcohol: evidence review. https://www.gov.uk/government/publications/the-public-health-burden-of-alcohol-evidence-review. Published December, 2016. Updated August, 2018. </w:t>
      </w:r>
      <w:r w:rsidRPr="00511DFD">
        <w:rPr>
          <w:rFonts w:cstheme="minorHAnsi"/>
          <w:noProof/>
          <w:sz w:val="24"/>
          <w:szCs w:val="24"/>
        </w:rPr>
        <w:t>Accessed December 10, 2021.</w:t>
      </w:r>
    </w:p>
    <w:p w14:paraId="547AEF4E"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134. </w:t>
      </w:r>
      <w:r w:rsidRPr="00511DFD">
        <w:rPr>
          <w:rFonts w:cstheme="minorHAnsi"/>
          <w:noProof/>
          <w:sz w:val="24"/>
          <w:szCs w:val="24"/>
        </w:rPr>
        <w:tab/>
        <w:t>Nath B, Li Y, Carroll JE, Szabo G, Tseng JF, Shah SA. Alcohol exposure as a risk factor for adverse outcomes in elective surgery. </w:t>
      </w:r>
      <w:r w:rsidRPr="00511DFD">
        <w:rPr>
          <w:rFonts w:cstheme="minorHAnsi"/>
          <w:iCs/>
          <w:noProof/>
          <w:sz w:val="24"/>
          <w:szCs w:val="24"/>
        </w:rPr>
        <w:t>J Gastrointest Surg</w:t>
      </w:r>
      <w:r w:rsidRPr="00511DFD">
        <w:rPr>
          <w:rFonts w:cstheme="minorHAnsi"/>
          <w:noProof/>
          <w:sz w:val="24"/>
          <w:szCs w:val="24"/>
        </w:rPr>
        <w:t>. 2010;14(11):1732-1741.</w:t>
      </w:r>
    </w:p>
    <w:p w14:paraId="0B3B625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135. </w:t>
      </w:r>
      <w:r w:rsidRPr="00511DFD">
        <w:rPr>
          <w:rFonts w:cstheme="minorHAnsi"/>
          <w:noProof/>
          <w:sz w:val="24"/>
          <w:szCs w:val="24"/>
        </w:rPr>
        <w:tab/>
        <w:t xml:space="preserve">UK Department of Health. </w:t>
      </w:r>
      <w:r w:rsidRPr="00511DFD">
        <w:rPr>
          <w:rFonts w:cstheme="minorHAnsi"/>
          <w:iCs/>
          <w:noProof/>
          <w:sz w:val="24"/>
          <w:szCs w:val="24"/>
        </w:rPr>
        <w:t>UK Chief Medical Officers’ Low Risk Drinking Guidelines</w:t>
      </w:r>
      <w:r w:rsidRPr="00511DFD">
        <w:rPr>
          <w:rFonts w:cstheme="minorHAnsi"/>
          <w:noProof/>
          <w:sz w:val="24"/>
          <w:szCs w:val="24"/>
        </w:rPr>
        <w:t>. https://assets.publishing.service.gov.uk/government/uploads/system/uploads/attachment_data/file/545937/UK_CMOs__report.pdf . Published August, 2016. Accessed December 10, 2021.</w:t>
      </w:r>
    </w:p>
    <w:p w14:paraId="0038B01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136. </w:t>
      </w:r>
      <w:r w:rsidRPr="00511DFD">
        <w:rPr>
          <w:rFonts w:cstheme="minorHAnsi"/>
          <w:noProof/>
          <w:sz w:val="24"/>
          <w:szCs w:val="24"/>
        </w:rPr>
        <w:tab/>
        <w:t>Egholm JW, Pedersen B, Møller AM, Adami J, Juhl CB, Tønnesen H. Perioperative alcohol cessation intervention for postoperative complications. </w:t>
      </w:r>
      <w:r w:rsidRPr="00511DFD">
        <w:rPr>
          <w:rFonts w:cstheme="minorHAnsi"/>
          <w:iCs/>
          <w:noProof/>
          <w:sz w:val="24"/>
          <w:szCs w:val="24"/>
        </w:rPr>
        <w:t>Cochrane Database Syst Rev</w:t>
      </w:r>
      <w:r w:rsidRPr="00511DFD">
        <w:rPr>
          <w:rFonts w:cstheme="minorHAnsi"/>
          <w:noProof/>
          <w:sz w:val="24"/>
          <w:szCs w:val="24"/>
        </w:rPr>
        <w:t>. 2018;11(11):CD008343.</w:t>
      </w:r>
    </w:p>
    <w:p w14:paraId="19C878A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137. </w:t>
      </w:r>
      <w:r w:rsidRPr="00511DFD">
        <w:rPr>
          <w:rFonts w:cstheme="minorHAnsi"/>
          <w:noProof/>
          <w:sz w:val="24"/>
          <w:szCs w:val="24"/>
        </w:rPr>
        <w:tab/>
        <w:t>Bush K, Kivlahan DR, McDonell MB, Fihn SD, Bradley KA. The AUDIT alcohol consumption questions (AUDIT-C): an effective brief screening test for problem drinking. Ambulatory Care Quality Improvement Project (ACQUIP). Alcohol Use Disorders Identification Test. </w:t>
      </w:r>
      <w:r w:rsidRPr="00511DFD">
        <w:rPr>
          <w:rFonts w:cstheme="minorHAnsi"/>
          <w:iCs/>
          <w:noProof/>
          <w:sz w:val="24"/>
          <w:szCs w:val="24"/>
        </w:rPr>
        <w:t>Arch Intern Med</w:t>
      </w:r>
      <w:r w:rsidRPr="00511DFD">
        <w:rPr>
          <w:rFonts w:cstheme="minorHAnsi"/>
          <w:noProof/>
          <w:sz w:val="24"/>
          <w:szCs w:val="24"/>
        </w:rPr>
        <w:t>. 1998;158(16):1789-1795.</w:t>
      </w:r>
    </w:p>
    <w:p w14:paraId="3AC9D37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138. </w:t>
      </w:r>
      <w:r w:rsidRPr="00511DFD">
        <w:rPr>
          <w:rFonts w:cstheme="minorHAnsi"/>
          <w:noProof/>
          <w:sz w:val="24"/>
          <w:szCs w:val="24"/>
        </w:rPr>
        <w:tab/>
        <w:t>Gambus P, Shafer SL. Artificial Intelligence for Everyone. </w:t>
      </w:r>
      <w:r w:rsidRPr="00511DFD">
        <w:rPr>
          <w:rFonts w:cstheme="minorHAnsi"/>
          <w:iCs/>
          <w:noProof/>
          <w:sz w:val="24"/>
          <w:szCs w:val="24"/>
        </w:rPr>
        <w:t>Anesthesiology</w:t>
      </w:r>
      <w:r w:rsidRPr="00511DFD">
        <w:rPr>
          <w:rFonts w:cstheme="minorHAnsi"/>
          <w:noProof/>
          <w:sz w:val="24"/>
          <w:szCs w:val="24"/>
        </w:rPr>
        <w:t>. 2018;128(3):431-433.</w:t>
      </w:r>
    </w:p>
    <w:p w14:paraId="6BC29643"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139. </w:t>
      </w:r>
      <w:r w:rsidRPr="00511DFD">
        <w:rPr>
          <w:rFonts w:cstheme="minorHAnsi"/>
          <w:noProof/>
          <w:sz w:val="24"/>
          <w:szCs w:val="24"/>
        </w:rPr>
        <w:tab/>
        <w:t>Char DS, Burgart A. Machine-Learning Implementation in Clinical Anesthesia: Opportunities and Challenges. </w:t>
      </w:r>
      <w:r w:rsidRPr="00511DFD">
        <w:rPr>
          <w:rFonts w:cstheme="minorHAnsi"/>
          <w:iCs/>
          <w:noProof/>
          <w:sz w:val="24"/>
          <w:szCs w:val="24"/>
        </w:rPr>
        <w:t>Anesth Analg</w:t>
      </w:r>
      <w:r w:rsidRPr="00511DFD">
        <w:rPr>
          <w:rFonts w:cstheme="minorHAnsi"/>
          <w:noProof/>
          <w:sz w:val="24"/>
          <w:szCs w:val="24"/>
        </w:rPr>
        <w:t>. 2020;130(6):1709-1712.</w:t>
      </w:r>
    </w:p>
    <w:p w14:paraId="230B7B6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140. </w:t>
      </w:r>
      <w:r w:rsidRPr="00511DFD">
        <w:rPr>
          <w:rFonts w:cstheme="minorHAnsi"/>
          <w:noProof/>
          <w:sz w:val="24"/>
          <w:szCs w:val="24"/>
        </w:rPr>
        <w:tab/>
        <w:t>IBM Cloud Learn Hubs. What are Neural Networks? https://www.ibm.com/uk-en/cloud/learn/neural-networks. Published August, 2020. Accessed December 10, 2021.</w:t>
      </w:r>
    </w:p>
    <w:p w14:paraId="0A8B04CE"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141. </w:t>
      </w:r>
      <w:r w:rsidRPr="00511DFD">
        <w:rPr>
          <w:rFonts w:cstheme="minorHAnsi"/>
          <w:noProof/>
          <w:sz w:val="24"/>
          <w:szCs w:val="24"/>
        </w:rPr>
        <w:tab/>
        <w:t>Davies SJ, Vistisen ST, Jian Z, Hatib F, Scheeren TWL. Ability of an Arterial Waveform Analysis-Derived Hypotension Prediction Index to Predict Future Hypotensive Events in Surgical Patients. </w:t>
      </w:r>
      <w:r w:rsidRPr="00511DFD">
        <w:rPr>
          <w:rFonts w:cstheme="minorHAnsi"/>
          <w:iCs/>
          <w:noProof/>
          <w:sz w:val="24"/>
          <w:szCs w:val="24"/>
        </w:rPr>
        <w:t>Anesth Analg</w:t>
      </w:r>
      <w:r w:rsidRPr="00511DFD">
        <w:rPr>
          <w:rFonts w:cstheme="minorHAnsi"/>
          <w:noProof/>
          <w:sz w:val="24"/>
          <w:szCs w:val="24"/>
        </w:rPr>
        <w:t>. 2020;130(2):352-359.</w:t>
      </w:r>
    </w:p>
    <w:p w14:paraId="1243FE26"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142. </w:t>
      </w:r>
      <w:r w:rsidRPr="00511DFD">
        <w:rPr>
          <w:rFonts w:cstheme="minorHAnsi"/>
          <w:noProof/>
          <w:sz w:val="24"/>
          <w:szCs w:val="24"/>
        </w:rPr>
        <w:tab/>
        <w:t>Lee HC, Ryu HG, Chung EJ, Jung CW. Prediction of Bispectral Index during Target-controlled Infusion of Propofol and Remifentanil: A Deep Learning Approach. </w:t>
      </w:r>
      <w:r w:rsidRPr="00511DFD">
        <w:rPr>
          <w:rFonts w:cstheme="minorHAnsi"/>
          <w:iCs/>
          <w:noProof/>
          <w:sz w:val="24"/>
          <w:szCs w:val="24"/>
        </w:rPr>
        <w:t>Anesthesiology</w:t>
      </w:r>
      <w:r w:rsidRPr="00511DFD">
        <w:rPr>
          <w:rFonts w:cstheme="minorHAnsi"/>
          <w:noProof/>
          <w:sz w:val="24"/>
          <w:szCs w:val="24"/>
        </w:rPr>
        <w:t>. 2018;128(3):492-501.</w:t>
      </w:r>
    </w:p>
    <w:p w14:paraId="5579AAD4"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143. </w:t>
      </w:r>
      <w:r w:rsidRPr="00511DFD">
        <w:rPr>
          <w:rFonts w:cstheme="minorHAnsi"/>
          <w:noProof/>
          <w:sz w:val="24"/>
          <w:szCs w:val="24"/>
        </w:rPr>
        <w:tab/>
        <w:t>Mück JE, Ünal B, Butt H, Yetisen AK. Market and Patent Analyses of Wearables in Medicine. </w:t>
      </w:r>
      <w:r w:rsidRPr="00511DFD">
        <w:rPr>
          <w:rFonts w:cstheme="minorHAnsi"/>
          <w:iCs/>
          <w:noProof/>
          <w:sz w:val="24"/>
          <w:szCs w:val="24"/>
        </w:rPr>
        <w:t>Trends Biotechnol</w:t>
      </w:r>
      <w:r w:rsidRPr="00511DFD">
        <w:rPr>
          <w:rFonts w:cstheme="minorHAnsi"/>
          <w:noProof/>
          <w:sz w:val="24"/>
          <w:szCs w:val="24"/>
        </w:rPr>
        <w:t>. 2019;37(6):563-566.</w:t>
      </w:r>
    </w:p>
    <w:p w14:paraId="379B7B9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144. </w:t>
      </w:r>
      <w:r w:rsidRPr="00511DFD">
        <w:rPr>
          <w:rFonts w:cstheme="minorHAnsi"/>
          <w:noProof/>
          <w:sz w:val="24"/>
          <w:szCs w:val="24"/>
        </w:rPr>
        <w:tab/>
        <w:t>Hedrick TL, Hassinger TE, Myers E, et al. Wearable Technology in the Perioperative Period: Predicting Risk of Postoperative Complications in Patients Undergoing Elective Colorectal Surgery. </w:t>
      </w:r>
      <w:r w:rsidRPr="00511DFD">
        <w:rPr>
          <w:rFonts w:cstheme="minorHAnsi"/>
          <w:iCs/>
          <w:noProof/>
          <w:sz w:val="24"/>
          <w:szCs w:val="24"/>
        </w:rPr>
        <w:t>Dis Colon Rectum</w:t>
      </w:r>
      <w:r w:rsidRPr="00511DFD">
        <w:rPr>
          <w:rFonts w:cstheme="minorHAnsi"/>
          <w:noProof/>
          <w:sz w:val="24"/>
          <w:szCs w:val="24"/>
        </w:rPr>
        <w:t>. 2020;63(4):538-544.</w:t>
      </w:r>
    </w:p>
    <w:p w14:paraId="62E1B50F"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145. </w:t>
      </w:r>
      <w:r w:rsidRPr="00511DFD">
        <w:rPr>
          <w:rFonts w:cstheme="minorHAnsi"/>
          <w:noProof/>
          <w:sz w:val="24"/>
          <w:szCs w:val="24"/>
        </w:rPr>
        <w:tab/>
        <w:t>Cos H, Li D, Williams G, et al. Predicting Outcomes in Patients Undergoing Pancreatectomy Using Wearable Technology and Machine Learning: Prospective Cohort Study. </w:t>
      </w:r>
      <w:r w:rsidRPr="00511DFD">
        <w:rPr>
          <w:rFonts w:cstheme="minorHAnsi"/>
          <w:iCs/>
          <w:noProof/>
          <w:sz w:val="24"/>
          <w:szCs w:val="24"/>
        </w:rPr>
        <w:t>J Med Internet Res</w:t>
      </w:r>
      <w:r w:rsidRPr="00511DFD">
        <w:rPr>
          <w:rFonts w:cstheme="minorHAnsi"/>
          <w:noProof/>
          <w:sz w:val="24"/>
          <w:szCs w:val="24"/>
        </w:rPr>
        <w:t>. 2021;23(3):e23595.</w:t>
      </w:r>
    </w:p>
    <w:p w14:paraId="07EBF2CB"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146. </w:t>
      </w:r>
      <w:r w:rsidRPr="00511DFD">
        <w:rPr>
          <w:rFonts w:cstheme="minorHAnsi"/>
          <w:noProof/>
          <w:sz w:val="24"/>
          <w:szCs w:val="24"/>
        </w:rPr>
        <w:tab/>
        <w:t>Bloomfield RA, Broberg JS, Williams HA, Lanting BA, McIsaac KA, Teeter MG. Machine learning and wearable sensors at preoperative assessments: Functional recovery prediction to set realistic expectations for knee replacements. </w:t>
      </w:r>
      <w:r w:rsidRPr="00511DFD">
        <w:rPr>
          <w:rFonts w:cstheme="minorHAnsi"/>
          <w:iCs/>
          <w:noProof/>
          <w:sz w:val="24"/>
          <w:szCs w:val="24"/>
        </w:rPr>
        <w:t>Med Eng Phys</w:t>
      </w:r>
      <w:r w:rsidRPr="00511DFD">
        <w:rPr>
          <w:rFonts w:cstheme="minorHAnsi"/>
          <w:noProof/>
          <w:sz w:val="24"/>
          <w:szCs w:val="24"/>
        </w:rPr>
        <w:t>. 2021;89:14-21.</w:t>
      </w:r>
    </w:p>
    <w:p w14:paraId="01CE1045"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147. </w:t>
      </w:r>
      <w:r w:rsidRPr="00511DFD">
        <w:rPr>
          <w:rFonts w:cstheme="minorHAnsi"/>
          <w:noProof/>
          <w:sz w:val="24"/>
          <w:szCs w:val="24"/>
        </w:rPr>
        <w:tab/>
        <w:t>Jones L, Tan L, Carey-Jones S, et al. Can wearable technology be used to approximate cardiopulmonary exercise testing metrics?. </w:t>
      </w:r>
      <w:r w:rsidRPr="00511DFD">
        <w:rPr>
          <w:rFonts w:cstheme="minorHAnsi"/>
          <w:iCs/>
          <w:noProof/>
          <w:sz w:val="24"/>
          <w:szCs w:val="24"/>
        </w:rPr>
        <w:t>Perioper Med (Lond)</w:t>
      </w:r>
      <w:r w:rsidRPr="00511DFD">
        <w:rPr>
          <w:rFonts w:cstheme="minorHAnsi"/>
          <w:noProof/>
          <w:sz w:val="24"/>
          <w:szCs w:val="24"/>
        </w:rPr>
        <w:t>. 2021;10(1):9.</w:t>
      </w:r>
    </w:p>
    <w:p w14:paraId="5952D539"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148. </w:t>
      </w:r>
      <w:r w:rsidRPr="00511DFD">
        <w:rPr>
          <w:rFonts w:cstheme="minorHAnsi"/>
          <w:noProof/>
          <w:sz w:val="24"/>
          <w:szCs w:val="24"/>
        </w:rPr>
        <w:tab/>
        <w:t>Fritz BA, Cui Z, Zhang M, et al. Deep-learning model for predicting 30-day postoperative mortality. </w:t>
      </w:r>
      <w:r w:rsidRPr="00511DFD">
        <w:rPr>
          <w:rFonts w:cstheme="minorHAnsi"/>
          <w:iCs/>
          <w:noProof/>
          <w:sz w:val="24"/>
          <w:szCs w:val="24"/>
        </w:rPr>
        <w:t>Br J Anaesth</w:t>
      </w:r>
      <w:r w:rsidRPr="00511DFD">
        <w:rPr>
          <w:rFonts w:cstheme="minorHAnsi"/>
          <w:noProof/>
          <w:sz w:val="24"/>
          <w:szCs w:val="24"/>
        </w:rPr>
        <w:t>. 2019;123(5):688-695.</w:t>
      </w:r>
    </w:p>
    <w:p w14:paraId="59CAC15A"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noProof/>
          <w:sz w:val="24"/>
          <w:szCs w:val="24"/>
        </w:rPr>
      </w:pPr>
      <w:r w:rsidRPr="00511DFD">
        <w:rPr>
          <w:rFonts w:cstheme="minorHAnsi"/>
          <w:noProof/>
          <w:sz w:val="24"/>
          <w:szCs w:val="24"/>
        </w:rPr>
        <w:t xml:space="preserve">149. </w:t>
      </w:r>
      <w:r w:rsidRPr="00511DFD">
        <w:rPr>
          <w:rFonts w:cstheme="minorHAnsi"/>
          <w:noProof/>
          <w:sz w:val="24"/>
          <w:szCs w:val="24"/>
        </w:rPr>
        <w:tab/>
        <w:t>Hill BL, Brown R, Gabel E, et al. An automated machine learning-based model predicts postoperative mortality using readily-extractable preoperative electronic health record data. </w:t>
      </w:r>
      <w:r w:rsidRPr="00511DFD">
        <w:rPr>
          <w:rFonts w:cstheme="minorHAnsi"/>
          <w:iCs/>
          <w:noProof/>
          <w:sz w:val="24"/>
          <w:szCs w:val="24"/>
        </w:rPr>
        <w:t>Br J Anaesth</w:t>
      </w:r>
      <w:r w:rsidRPr="00511DFD">
        <w:rPr>
          <w:rFonts w:cstheme="minorHAnsi"/>
          <w:noProof/>
          <w:sz w:val="24"/>
          <w:szCs w:val="24"/>
        </w:rPr>
        <w:t>. 2019;123(6):877-886.</w:t>
      </w:r>
    </w:p>
    <w:p w14:paraId="52687BC7" w14:textId="77777777" w:rsidR="0012658A" w:rsidRPr="00511DFD" w:rsidRDefault="0012658A" w:rsidP="0012658A">
      <w:pPr>
        <w:widowControl w:val="0"/>
        <w:autoSpaceDE w:val="0"/>
        <w:autoSpaceDN w:val="0"/>
        <w:adjustRightInd w:val="0"/>
        <w:spacing w:before="240" w:after="240" w:line="480" w:lineRule="auto"/>
        <w:ind w:left="640" w:hanging="640"/>
        <w:rPr>
          <w:rFonts w:cstheme="minorHAnsi"/>
          <w:sz w:val="24"/>
          <w:szCs w:val="24"/>
        </w:rPr>
      </w:pPr>
      <w:r w:rsidRPr="00511DFD">
        <w:rPr>
          <w:rFonts w:cstheme="minorHAnsi"/>
          <w:noProof/>
          <w:sz w:val="24"/>
          <w:szCs w:val="24"/>
        </w:rPr>
        <w:t xml:space="preserve">150. </w:t>
      </w:r>
      <w:r w:rsidRPr="00511DFD">
        <w:rPr>
          <w:rFonts w:cstheme="minorHAnsi"/>
          <w:noProof/>
          <w:sz w:val="24"/>
          <w:szCs w:val="24"/>
        </w:rPr>
        <w:tab/>
        <w:t>COVIDSurg Collaborative . Machine learning risk prediction of mortality for patients undergoing surgery with perioperative SARS-CoV-2: the COVIDSurg mortality score. </w:t>
      </w:r>
      <w:r w:rsidRPr="00511DFD">
        <w:rPr>
          <w:rFonts w:cstheme="minorHAnsi"/>
          <w:iCs/>
          <w:noProof/>
          <w:sz w:val="24"/>
          <w:szCs w:val="24"/>
        </w:rPr>
        <w:t>Br J Surg</w:t>
      </w:r>
      <w:r w:rsidRPr="00511DFD">
        <w:rPr>
          <w:rFonts w:cstheme="minorHAnsi"/>
          <w:noProof/>
          <w:sz w:val="24"/>
          <w:szCs w:val="24"/>
        </w:rPr>
        <w:t>. 2021;108(11):1274-1292.</w:t>
      </w:r>
      <w:r w:rsidRPr="00511DFD">
        <w:rPr>
          <w:rFonts w:cstheme="minorHAnsi"/>
          <w:sz w:val="24"/>
          <w:szCs w:val="24"/>
        </w:rPr>
        <w:fldChar w:fldCharType="end"/>
      </w:r>
    </w:p>
    <w:sectPr w:rsidR="0012658A" w:rsidRPr="00511DF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BF7A" w16cex:dateUtc="2021-12-09T17:46:00Z"/>
  <w16cex:commentExtensible w16cex:durableId="2562D2BD" w16cex:dateUtc="2021-12-14T08:22:00Z"/>
  <w16cex:commentExtensible w16cex:durableId="2562D362" w16cex:dateUtc="2021-12-14T08:25:00Z"/>
  <w16cex:commentExtensible w16cex:durableId="255CCA78" w16cex:dateUtc="2021-12-09T1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3508E" w14:textId="77777777" w:rsidR="00825CD8" w:rsidRDefault="00825CD8" w:rsidP="006C5E50">
      <w:pPr>
        <w:spacing w:after="0" w:line="240" w:lineRule="auto"/>
      </w:pPr>
      <w:r>
        <w:separator/>
      </w:r>
    </w:p>
  </w:endnote>
  <w:endnote w:type="continuationSeparator" w:id="0">
    <w:p w14:paraId="62598BBC" w14:textId="77777777" w:rsidR="00825CD8" w:rsidRDefault="00825CD8" w:rsidP="006C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618C" w14:textId="77777777" w:rsidR="00825CD8" w:rsidRDefault="00825CD8" w:rsidP="006C5E50">
      <w:pPr>
        <w:spacing w:after="0" w:line="240" w:lineRule="auto"/>
      </w:pPr>
      <w:r>
        <w:separator/>
      </w:r>
    </w:p>
  </w:footnote>
  <w:footnote w:type="continuationSeparator" w:id="0">
    <w:p w14:paraId="534D0EDA" w14:textId="77777777" w:rsidR="00825CD8" w:rsidRDefault="00825CD8" w:rsidP="006C5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E1C4C"/>
    <w:multiLevelType w:val="hybridMultilevel"/>
    <w:tmpl w:val="A976C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A5964"/>
    <w:multiLevelType w:val="multilevel"/>
    <w:tmpl w:val="4FE8E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4703F"/>
    <w:multiLevelType w:val="hybridMultilevel"/>
    <w:tmpl w:val="D3DE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93727"/>
    <w:multiLevelType w:val="hybridMultilevel"/>
    <w:tmpl w:val="1F4C0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10278"/>
    <w:multiLevelType w:val="hybridMultilevel"/>
    <w:tmpl w:val="DC428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287899"/>
    <w:multiLevelType w:val="hybridMultilevel"/>
    <w:tmpl w:val="BC1A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5605F"/>
    <w:multiLevelType w:val="hybridMultilevel"/>
    <w:tmpl w:val="C4BE6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A3E23"/>
    <w:multiLevelType w:val="hybridMultilevel"/>
    <w:tmpl w:val="EC5A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EC1F89"/>
    <w:multiLevelType w:val="multilevel"/>
    <w:tmpl w:val="FCA01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863445"/>
    <w:multiLevelType w:val="hybridMultilevel"/>
    <w:tmpl w:val="0A28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74664"/>
    <w:multiLevelType w:val="multilevel"/>
    <w:tmpl w:val="6E24E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EC0E0C"/>
    <w:multiLevelType w:val="hybridMultilevel"/>
    <w:tmpl w:val="03483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20474"/>
    <w:multiLevelType w:val="hybridMultilevel"/>
    <w:tmpl w:val="0CD0C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3"/>
  </w:num>
  <w:num w:numId="4">
    <w:abstractNumId w:val="6"/>
  </w:num>
  <w:num w:numId="5">
    <w:abstractNumId w:val="7"/>
  </w:num>
  <w:num w:numId="6">
    <w:abstractNumId w:val="9"/>
  </w:num>
  <w:num w:numId="7">
    <w:abstractNumId w:val="2"/>
  </w:num>
  <w:num w:numId="8">
    <w:abstractNumId w:val="4"/>
  </w:num>
  <w:num w:numId="9">
    <w:abstractNumId w:val="1"/>
  </w:num>
  <w:num w:numId="10">
    <w:abstractNumId w:val="5"/>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50"/>
    <w:rsid w:val="00003988"/>
    <w:rsid w:val="0002609D"/>
    <w:rsid w:val="00027624"/>
    <w:rsid w:val="000323B0"/>
    <w:rsid w:val="00034337"/>
    <w:rsid w:val="00034C08"/>
    <w:rsid w:val="0004236D"/>
    <w:rsid w:val="00042BEC"/>
    <w:rsid w:val="00050072"/>
    <w:rsid w:val="000574F5"/>
    <w:rsid w:val="000579BE"/>
    <w:rsid w:val="00057A62"/>
    <w:rsid w:val="00062D9E"/>
    <w:rsid w:val="000649A6"/>
    <w:rsid w:val="0007428C"/>
    <w:rsid w:val="00082459"/>
    <w:rsid w:val="000837EC"/>
    <w:rsid w:val="0009358C"/>
    <w:rsid w:val="0009524B"/>
    <w:rsid w:val="000A36DC"/>
    <w:rsid w:val="000B2203"/>
    <w:rsid w:val="000B385D"/>
    <w:rsid w:val="000B58D2"/>
    <w:rsid w:val="000D6A12"/>
    <w:rsid w:val="000D75CC"/>
    <w:rsid w:val="000E2C27"/>
    <w:rsid w:val="000E4167"/>
    <w:rsid w:val="00101A3D"/>
    <w:rsid w:val="001128B7"/>
    <w:rsid w:val="00113341"/>
    <w:rsid w:val="00116FBB"/>
    <w:rsid w:val="001235EE"/>
    <w:rsid w:val="0012658A"/>
    <w:rsid w:val="0013226A"/>
    <w:rsid w:val="00134C66"/>
    <w:rsid w:val="00137F49"/>
    <w:rsid w:val="00141144"/>
    <w:rsid w:val="00161655"/>
    <w:rsid w:val="00166C3C"/>
    <w:rsid w:val="001720E6"/>
    <w:rsid w:val="00191FEB"/>
    <w:rsid w:val="001950FD"/>
    <w:rsid w:val="001A0A21"/>
    <w:rsid w:val="001A1E9D"/>
    <w:rsid w:val="001A5520"/>
    <w:rsid w:val="001B34EF"/>
    <w:rsid w:val="001B36A9"/>
    <w:rsid w:val="001B4ECC"/>
    <w:rsid w:val="001B5D5D"/>
    <w:rsid w:val="001C4859"/>
    <w:rsid w:val="001F7EE5"/>
    <w:rsid w:val="00204D28"/>
    <w:rsid w:val="002129A7"/>
    <w:rsid w:val="002225B1"/>
    <w:rsid w:val="0023751E"/>
    <w:rsid w:val="002568C4"/>
    <w:rsid w:val="002656B6"/>
    <w:rsid w:val="00270BE3"/>
    <w:rsid w:val="00274FE7"/>
    <w:rsid w:val="002914DD"/>
    <w:rsid w:val="00297D57"/>
    <w:rsid w:val="002A0844"/>
    <w:rsid w:val="002A5AFD"/>
    <w:rsid w:val="002A6F14"/>
    <w:rsid w:val="002C0AC4"/>
    <w:rsid w:val="002C4070"/>
    <w:rsid w:val="002C6A53"/>
    <w:rsid w:val="002D259B"/>
    <w:rsid w:val="002D31A5"/>
    <w:rsid w:val="002D3C07"/>
    <w:rsid w:val="002E3686"/>
    <w:rsid w:val="002F0379"/>
    <w:rsid w:val="002F0828"/>
    <w:rsid w:val="002F400A"/>
    <w:rsid w:val="002F47B5"/>
    <w:rsid w:val="002F54D2"/>
    <w:rsid w:val="002F5E9D"/>
    <w:rsid w:val="00300D81"/>
    <w:rsid w:val="003036A6"/>
    <w:rsid w:val="00303F6D"/>
    <w:rsid w:val="003110DF"/>
    <w:rsid w:val="00312CB7"/>
    <w:rsid w:val="00323AB3"/>
    <w:rsid w:val="003279A4"/>
    <w:rsid w:val="003301D1"/>
    <w:rsid w:val="003426DC"/>
    <w:rsid w:val="00352C6A"/>
    <w:rsid w:val="00363A72"/>
    <w:rsid w:val="00372165"/>
    <w:rsid w:val="00374B3B"/>
    <w:rsid w:val="003869DE"/>
    <w:rsid w:val="00387304"/>
    <w:rsid w:val="00387CAB"/>
    <w:rsid w:val="003944F0"/>
    <w:rsid w:val="00397293"/>
    <w:rsid w:val="003B6953"/>
    <w:rsid w:val="003C3A08"/>
    <w:rsid w:val="003C7300"/>
    <w:rsid w:val="003C7770"/>
    <w:rsid w:val="003D7847"/>
    <w:rsid w:val="003F4982"/>
    <w:rsid w:val="003F62C6"/>
    <w:rsid w:val="004204CE"/>
    <w:rsid w:val="00423913"/>
    <w:rsid w:val="00425AEC"/>
    <w:rsid w:val="00434806"/>
    <w:rsid w:val="004430E0"/>
    <w:rsid w:val="004529F6"/>
    <w:rsid w:val="00463954"/>
    <w:rsid w:val="00466870"/>
    <w:rsid w:val="004671BF"/>
    <w:rsid w:val="00475AB5"/>
    <w:rsid w:val="0048033D"/>
    <w:rsid w:val="00487F3C"/>
    <w:rsid w:val="004A0659"/>
    <w:rsid w:val="004A2FD6"/>
    <w:rsid w:val="004B0F88"/>
    <w:rsid w:val="004D2516"/>
    <w:rsid w:val="004D488C"/>
    <w:rsid w:val="004F0F10"/>
    <w:rsid w:val="005022F8"/>
    <w:rsid w:val="00504FDC"/>
    <w:rsid w:val="00511DFD"/>
    <w:rsid w:val="0051401C"/>
    <w:rsid w:val="005141F2"/>
    <w:rsid w:val="0052094A"/>
    <w:rsid w:val="005235CC"/>
    <w:rsid w:val="00535968"/>
    <w:rsid w:val="00540485"/>
    <w:rsid w:val="005447F5"/>
    <w:rsid w:val="00554A65"/>
    <w:rsid w:val="005643D0"/>
    <w:rsid w:val="005653FA"/>
    <w:rsid w:val="00574DF2"/>
    <w:rsid w:val="005761B3"/>
    <w:rsid w:val="00580F34"/>
    <w:rsid w:val="00583888"/>
    <w:rsid w:val="005A5251"/>
    <w:rsid w:val="005B0A74"/>
    <w:rsid w:val="005C2FE8"/>
    <w:rsid w:val="005D45DA"/>
    <w:rsid w:val="005D6BB5"/>
    <w:rsid w:val="005D6C8D"/>
    <w:rsid w:val="005F4653"/>
    <w:rsid w:val="005F51ED"/>
    <w:rsid w:val="006001FA"/>
    <w:rsid w:val="00602455"/>
    <w:rsid w:val="00626E6D"/>
    <w:rsid w:val="0063045B"/>
    <w:rsid w:val="0063295E"/>
    <w:rsid w:val="00636665"/>
    <w:rsid w:val="0064502C"/>
    <w:rsid w:val="00647293"/>
    <w:rsid w:val="00651FC1"/>
    <w:rsid w:val="006525EB"/>
    <w:rsid w:val="006620EB"/>
    <w:rsid w:val="0066734F"/>
    <w:rsid w:val="00671A2E"/>
    <w:rsid w:val="00672626"/>
    <w:rsid w:val="00672FE4"/>
    <w:rsid w:val="0067541F"/>
    <w:rsid w:val="006A4610"/>
    <w:rsid w:val="006B3A78"/>
    <w:rsid w:val="006C2757"/>
    <w:rsid w:val="006C5E50"/>
    <w:rsid w:val="006C77BD"/>
    <w:rsid w:val="006E13B5"/>
    <w:rsid w:val="006E5E28"/>
    <w:rsid w:val="006F4589"/>
    <w:rsid w:val="00701435"/>
    <w:rsid w:val="00703968"/>
    <w:rsid w:val="007061FC"/>
    <w:rsid w:val="00706392"/>
    <w:rsid w:val="00724524"/>
    <w:rsid w:val="00733DE4"/>
    <w:rsid w:val="0074268A"/>
    <w:rsid w:val="00777B8C"/>
    <w:rsid w:val="00780D50"/>
    <w:rsid w:val="00787F86"/>
    <w:rsid w:val="00793D3B"/>
    <w:rsid w:val="00794C88"/>
    <w:rsid w:val="0079548E"/>
    <w:rsid w:val="007A2B00"/>
    <w:rsid w:val="007B0C06"/>
    <w:rsid w:val="007B17F6"/>
    <w:rsid w:val="007C709F"/>
    <w:rsid w:val="007D73E7"/>
    <w:rsid w:val="007E3917"/>
    <w:rsid w:val="007E4835"/>
    <w:rsid w:val="007E6048"/>
    <w:rsid w:val="00804984"/>
    <w:rsid w:val="00806669"/>
    <w:rsid w:val="0080699E"/>
    <w:rsid w:val="0081174C"/>
    <w:rsid w:val="008220CF"/>
    <w:rsid w:val="00825CD8"/>
    <w:rsid w:val="00826F2C"/>
    <w:rsid w:val="00837564"/>
    <w:rsid w:val="0085156F"/>
    <w:rsid w:val="008569B9"/>
    <w:rsid w:val="00866199"/>
    <w:rsid w:val="00870272"/>
    <w:rsid w:val="008848A2"/>
    <w:rsid w:val="008A2450"/>
    <w:rsid w:val="008B31AB"/>
    <w:rsid w:val="008C1EFA"/>
    <w:rsid w:val="008C40F5"/>
    <w:rsid w:val="008C541A"/>
    <w:rsid w:val="008C7A34"/>
    <w:rsid w:val="008D044C"/>
    <w:rsid w:val="008F7BAD"/>
    <w:rsid w:val="0093317C"/>
    <w:rsid w:val="00944789"/>
    <w:rsid w:val="00950105"/>
    <w:rsid w:val="00950B96"/>
    <w:rsid w:val="00953268"/>
    <w:rsid w:val="00962C37"/>
    <w:rsid w:val="00967C1C"/>
    <w:rsid w:val="00967C4D"/>
    <w:rsid w:val="009712B4"/>
    <w:rsid w:val="009734D6"/>
    <w:rsid w:val="009766A4"/>
    <w:rsid w:val="0097714A"/>
    <w:rsid w:val="0098381A"/>
    <w:rsid w:val="00985D9F"/>
    <w:rsid w:val="0098600A"/>
    <w:rsid w:val="00987185"/>
    <w:rsid w:val="0099102B"/>
    <w:rsid w:val="00995AA8"/>
    <w:rsid w:val="009A1E06"/>
    <w:rsid w:val="009A30FE"/>
    <w:rsid w:val="009A4FF5"/>
    <w:rsid w:val="009C28F2"/>
    <w:rsid w:val="009D166E"/>
    <w:rsid w:val="009D2998"/>
    <w:rsid w:val="009E159A"/>
    <w:rsid w:val="009E5DB7"/>
    <w:rsid w:val="009F39FC"/>
    <w:rsid w:val="009F4D3C"/>
    <w:rsid w:val="009F793F"/>
    <w:rsid w:val="00A2585F"/>
    <w:rsid w:val="00A448AA"/>
    <w:rsid w:val="00A45179"/>
    <w:rsid w:val="00A457DD"/>
    <w:rsid w:val="00A57DF6"/>
    <w:rsid w:val="00A61D6B"/>
    <w:rsid w:val="00A70A86"/>
    <w:rsid w:val="00A70D6D"/>
    <w:rsid w:val="00A71E03"/>
    <w:rsid w:val="00A765F1"/>
    <w:rsid w:val="00A81D83"/>
    <w:rsid w:val="00AA65A7"/>
    <w:rsid w:val="00AB26E6"/>
    <w:rsid w:val="00AD407A"/>
    <w:rsid w:val="00AD459E"/>
    <w:rsid w:val="00AE1D95"/>
    <w:rsid w:val="00AE24AC"/>
    <w:rsid w:val="00AE5252"/>
    <w:rsid w:val="00AE6392"/>
    <w:rsid w:val="00AF4257"/>
    <w:rsid w:val="00AF46FF"/>
    <w:rsid w:val="00B00EFC"/>
    <w:rsid w:val="00B17CD1"/>
    <w:rsid w:val="00B3449B"/>
    <w:rsid w:val="00B50EA5"/>
    <w:rsid w:val="00B64CBE"/>
    <w:rsid w:val="00B660FA"/>
    <w:rsid w:val="00B96082"/>
    <w:rsid w:val="00BA0393"/>
    <w:rsid w:val="00BB4CC7"/>
    <w:rsid w:val="00BB6032"/>
    <w:rsid w:val="00BC5A0B"/>
    <w:rsid w:val="00BE7899"/>
    <w:rsid w:val="00BF37B8"/>
    <w:rsid w:val="00C02E6D"/>
    <w:rsid w:val="00C136A8"/>
    <w:rsid w:val="00C16918"/>
    <w:rsid w:val="00C16F58"/>
    <w:rsid w:val="00C20F1C"/>
    <w:rsid w:val="00C25504"/>
    <w:rsid w:val="00C66EBC"/>
    <w:rsid w:val="00C718AB"/>
    <w:rsid w:val="00C82358"/>
    <w:rsid w:val="00CA4AA0"/>
    <w:rsid w:val="00CB5963"/>
    <w:rsid w:val="00CD3CDF"/>
    <w:rsid w:val="00CF4343"/>
    <w:rsid w:val="00D0498A"/>
    <w:rsid w:val="00D113C7"/>
    <w:rsid w:val="00D12512"/>
    <w:rsid w:val="00D237A7"/>
    <w:rsid w:val="00D25FCC"/>
    <w:rsid w:val="00D2695C"/>
    <w:rsid w:val="00D34CDD"/>
    <w:rsid w:val="00D527B5"/>
    <w:rsid w:val="00D53A3A"/>
    <w:rsid w:val="00D62D71"/>
    <w:rsid w:val="00D64A61"/>
    <w:rsid w:val="00D661F8"/>
    <w:rsid w:val="00D77EEC"/>
    <w:rsid w:val="00D953AC"/>
    <w:rsid w:val="00D96670"/>
    <w:rsid w:val="00DB4091"/>
    <w:rsid w:val="00DB7755"/>
    <w:rsid w:val="00DD6E14"/>
    <w:rsid w:val="00DE4BBD"/>
    <w:rsid w:val="00DE5CAF"/>
    <w:rsid w:val="00DE6749"/>
    <w:rsid w:val="00DF4AC8"/>
    <w:rsid w:val="00E1673B"/>
    <w:rsid w:val="00E17B45"/>
    <w:rsid w:val="00E17E88"/>
    <w:rsid w:val="00E24233"/>
    <w:rsid w:val="00E246F4"/>
    <w:rsid w:val="00E27908"/>
    <w:rsid w:val="00E313D1"/>
    <w:rsid w:val="00E34C98"/>
    <w:rsid w:val="00E4157C"/>
    <w:rsid w:val="00E55E57"/>
    <w:rsid w:val="00E57149"/>
    <w:rsid w:val="00E64343"/>
    <w:rsid w:val="00E74692"/>
    <w:rsid w:val="00E746BC"/>
    <w:rsid w:val="00E9187F"/>
    <w:rsid w:val="00E9548A"/>
    <w:rsid w:val="00E975B3"/>
    <w:rsid w:val="00EA0625"/>
    <w:rsid w:val="00EA470D"/>
    <w:rsid w:val="00EB0611"/>
    <w:rsid w:val="00EB0A96"/>
    <w:rsid w:val="00EC75D3"/>
    <w:rsid w:val="00ED1707"/>
    <w:rsid w:val="00ED593B"/>
    <w:rsid w:val="00ED60FF"/>
    <w:rsid w:val="00EE2A9A"/>
    <w:rsid w:val="00EF0584"/>
    <w:rsid w:val="00EF1F03"/>
    <w:rsid w:val="00F01D43"/>
    <w:rsid w:val="00F02D03"/>
    <w:rsid w:val="00F03505"/>
    <w:rsid w:val="00F12769"/>
    <w:rsid w:val="00F2101B"/>
    <w:rsid w:val="00F23B86"/>
    <w:rsid w:val="00F2487C"/>
    <w:rsid w:val="00F3434E"/>
    <w:rsid w:val="00F3612F"/>
    <w:rsid w:val="00F43DFB"/>
    <w:rsid w:val="00F5117A"/>
    <w:rsid w:val="00F53A6F"/>
    <w:rsid w:val="00F53E78"/>
    <w:rsid w:val="00F6476F"/>
    <w:rsid w:val="00F6499B"/>
    <w:rsid w:val="00F70B4A"/>
    <w:rsid w:val="00F71745"/>
    <w:rsid w:val="00F77024"/>
    <w:rsid w:val="00F7741E"/>
    <w:rsid w:val="00F828C6"/>
    <w:rsid w:val="00FA3FDD"/>
    <w:rsid w:val="00FA65A9"/>
    <w:rsid w:val="00FA6813"/>
    <w:rsid w:val="00FB2995"/>
    <w:rsid w:val="00FB320C"/>
    <w:rsid w:val="00FC2150"/>
    <w:rsid w:val="00FC27AC"/>
    <w:rsid w:val="00FE1632"/>
    <w:rsid w:val="00FE38F7"/>
    <w:rsid w:val="00FF2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16AF43"/>
  <w15:chartTrackingRefBased/>
  <w15:docId w15:val="{40784165-FC2D-45BC-9883-5EC99C49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984"/>
    <w:pPr>
      <w:keepNext/>
      <w:keepLines/>
      <w:spacing w:before="240" w:after="0"/>
      <w:outlineLvl w:val="0"/>
    </w:pPr>
    <w:rPr>
      <w:rFonts w:eastAsiaTheme="majorEastAsia" w:cstheme="majorBidi"/>
      <w:b/>
      <w:color w:val="000000" w:themeColor="text1"/>
      <w:szCs w:val="32"/>
      <w:u w:val="single"/>
    </w:rPr>
  </w:style>
  <w:style w:type="paragraph" w:styleId="Heading2">
    <w:name w:val="heading 2"/>
    <w:basedOn w:val="Normal"/>
    <w:next w:val="Normal"/>
    <w:link w:val="Heading2Char"/>
    <w:uiPriority w:val="9"/>
    <w:unhideWhenUsed/>
    <w:qFormat/>
    <w:rsid w:val="0080498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04984"/>
    <w:pPr>
      <w:keepNext/>
      <w:keepLines/>
      <w:spacing w:before="40" w:after="0"/>
      <w:outlineLvl w:val="2"/>
    </w:pPr>
    <w:rPr>
      <w:rFonts w:eastAsiaTheme="majorEastAsia" w:cstheme="majorBidi"/>
      <w:color w:val="000000" w:themeColor="text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E50"/>
  </w:style>
  <w:style w:type="paragraph" w:styleId="Footer">
    <w:name w:val="footer"/>
    <w:basedOn w:val="Normal"/>
    <w:link w:val="FooterChar"/>
    <w:uiPriority w:val="99"/>
    <w:unhideWhenUsed/>
    <w:rsid w:val="006C5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E50"/>
  </w:style>
  <w:style w:type="paragraph" w:styleId="NormalWeb">
    <w:name w:val="Normal (Web)"/>
    <w:basedOn w:val="Normal"/>
    <w:uiPriority w:val="99"/>
    <w:unhideWhenUsed/>
    <w:rsid w:val="006C5E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04984"/>
    <w:rPr>
      <w:rFonts w:eastAsiaTheme="majorEastAsia" w:cstheme="majorBidi"/>
      <w:b/>
      <w:color w:val="000000" w:themeColor="text1"/>
      <w:szCs w:val="32"/>
      <w:u w:val="single"/>
    </w:rPr>
  </w:style>
  <w:style w:type="paragraph" w:styleId="Title">
    <w:name w:val="Title"/>
    <w:basedOn w:val="Normal"/>
    <w:next w:val="Normal"/>
    <w:link w:val="TitleChar"/>
    <w:uiPriority w:val="10"/>
    <w:qFormat/>
    <w:rsid w:val="006C5E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5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34806"/>
    <w:pPr>
      <w:ind w:left="720"/>
      <w:contextualSpacing/>
    </w:pPr>
  </w:style>
  <w:style w:type="character" w:customStyle="1" w:styleId="Heading2Char">
    <w:name w:val="Heading 2 Char"/>
    <w:basedOn w:val="DefaultParagraphFont"/>
    <w:link w:val="Heading2"/>
    <w:uiPriority w:val="9"/>
    <w:rsid w:val="00804984"/>
    <w:rPr>
      <w:rFonts w:eastAsiaTheme="majorEastAsia" w:cstheme="majorBidi"/>
      <w:b/>
      <w:szCs w:val="26"/>
    </w:rPr>
  </w:style>
  <w:style w:type="character" w:customStyle="1" w:styleId="Heading3Char">
    <w:name w:val="Heading 3 Char"/>
    <w:basedOn w:val="DefaultParagraphFont"/>
    <w:link w:val="Heading3"/>
    <w:uiPriority w:val="9"/>
    <w:rsid w:val="00804984"/>
    <w:rPr>
      <w:rFonts w:eastAsiaTheme="majorEastAsia" w:cstheme="majorBidi"/>
      <w:color w:val="000000" w:themeColor="text1"/>
      <w:szCs w:val="24"/>
      <w:u w:val="single"/>
    </w:rPr>
  </w:style>
  <w:style w:type="character" w:styleId="Hyperlink">
    <w:name w:val="Hyperlink"/>
    <w:basedOn w:val="DefaultParagraphFont"/>
    <w:uiPriority w:val="99"/>
    <w:unhideWhenUsed/>
    <w:rsid w:val="001F7EE5"/>
    <w:rPr>
      <w:color w:val="0563C1" w:themeColor="hyperlink"/>
      <w:u w:val="single"/>
    </w:rPr>
  </w:style>
  <w:style w:type="table" w:styleId="TableGrid">
    <w:name w:val="Table Grid"/>
    <w:basedOn w:val="TableNormal"/>
    <w:uiPriority w:val="39"/>
    <w:rsid w:val="0088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515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D6E14"/>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B6953"/>
    <w:rPr>
      <w:color w:val="954F72" w:themeColor="followedHyperlink"/>
      <w:u w:val="single"/>
    </w:rPr>
  </w:style>
  <w:style w:type="character" w:customStyle="1" w:styleId="mi">
    <w:name w:val="mi"/>
    <w:basedOn w:val="DefaultParagraphFont"/>
    <w:rsid w:val="003C3A08"/>
  </w:style>
  <w:style w:type="character" w:customStyle="1" w:styleId="mo">
    <w:name w:val="mo"/>
    <w:basedOn w:val="DefaultParagraphFont"/>
    <w:rsid w:val="003C3A08"/>
  </w:style>
  <w:style w:type="character" w:customStyle="1" w:styleId="mjxassistivemathml">
    <w:name w:val="mjx_assistive_mathml"/>
    <w:basedOn w:val="DefaultParagraphFont"/>
    <w:rsid w:val="003C3A08"/>
  </w:style>
  <w:style w:type="character" w:customStyle="1" w:styleId="mn">
    <w:name w:val="mn"/>
    <w:basedOn w:val="DefaultParagraphFont"/>
    <w:rsid w:val="00C02E6D"/>
  </w:style>
  <w:style w:type="character" w:styleId="CommentReference">
    <w:name w:val="annotation reference"/>
    <w:basedOn w:val="DefaultParagraphFont"/>
    <w:uiPriority w:val="99"/>
    <w:semiHidden/>
    <w:unhideWhenUsed/>
    <w:rsid w:val="005643D0"/>
    <w:rPr>
      <w:sz w:val="16"/>
      <w:szCs w:val="16"/>
    </w:rPr>
  </w:style>
  <w:style w:type="paragraph" w:styleId="CommentText">
    <w:name w:val="annotation text"/>
    <w:basedOn w:val="Normal"/>
    <w:link w:val="CommentTextChar"/>
    <w:uiPriority w:val="99"/>
    <w:semiHidden/>
    <w:unhideWhenUsed/>
    <w:rsid w:val="005643D0"/>
    <w:pPr>
      <w:spacing w:line="240" w:lineRule="auto"/>
    </w:pPr>
    <w:rPr>
      <w:sz w:val="20"/>
      <w:szCs w:val="20"/>
    </w:rPr>
  </w:style>
  <w:style w:type="character" w:customStyle="1" w:styleId="CommentTextChar">
    <w:name w:val="Comment Text Char"/>
    <w:basedOn w:val="DefaultParagraphFont"/>
    <w:link w:val="CommentText"/>
    <w:uiPriority w:val="99"/>
    <w:semiHidden/>
    <w:rsid w:val="005643D0"/>
    <w:rPr>
      <w:sz w:val="20"/>
      <w:szCs w:val="20"/>
    </w:rPr>
  </w:style>
  <w:style w:type="paragraph" w:styleId="CommentSubject">
    <w:name w:val="annotation subject"/>
    <w:basedOn w:val="CommentText"/>
    <w:next w:val="CommentText"/>
    <w:link w:val="CommentSubjectChar"/>
    <w:uiPriority w:val="99"/>
    <w:semiHidden/>
    <w:unhideWhenUsed/>
    <w:rsid w:val="005643D0"/>
    <w:rPr>
      <w:b/>
      <w:bCs/>
    </w:rPr>
  </w:style>
  <w:style w:type="character" w:customStyle="1" w:styleId="CommentSubjectChar">
    <w:name w:val="Comment Subject Char"/>
    <w:basedOn w:val="CommentTextChar"/>
    <w:link w:val="CommentSubject"/>
    <w:uiPriority w:val="99"/>
    <w:semiHidden/>
    <w:rsid w:val="005643D0"/>
    <w:rPr>
      <w:b/>
      <w:bCs/>
      <w:sz w:val="20"/>
      <w:szCs w:val="20"/>
    </w:rPr>
  </w:style>
  <w:style w:type="paragraph" w:styleId="BalloonText">
    <w:name w:val="Balloon Text"/>
    <w:basedOn w:val="Normal"/>
    <w:link w:val="BalloonTextChar"/>
    <w:uiPriority w:val="99"/>
    <w:semiHidden/>
    <w:unhideWhenUsed/>
    <w:rsid w:val="00564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3D0"/>
    <w:rPr>
      <w:rFonts w:ascii="Segoe UI" w:hAnsi="Segoe UI" w:cs="Segoe UI"/>
      <w:sz w:val="18"/>
      <w:szCs w:val="18"/>
    </w:rPr>
  </w:style>
  <w:style w:type="character" w:customStyle="1" w:styleId="small-caps">
    <w:name w:val="small-caps"/>
    <w:basedOn w:val="DefaultParagraphFont"/>
    <w:rsid w:val="00B50EA5"/>
  </w:style>
  <w:style w:type="character" w:customStyle="1" w:styleId="apple-converted-space">
    <w:name w:val="apple-converted-space"/>
    <w:basedOn w:val="DefaultParagraphFont"/>
    <w:rsid w:val="00E246F4"/>
  </w:style>
  <w:style w:type="character" w:customStyle="1" w:styleId="docsum-authors">
    <w:name w:val="docsum-authors"/>
    <w:basedOn w:val="DefaultParagraphFont"/>
    <w:rsid w:val="00E246F4"/>
  </w:style>
  <w:style w:type="character" w:customStyle="1" w:styleId="docsum-journal-citation">
    <w:name w:val="docsum-journal-citation"/>
    <w:basedOn w:val="DefaultParagraphFont"/>
    <w:rsid w:val="00E246F4"/>
  </w:style>
  <w:style w:type="character" w:customStyle="1" w:styleId="article-headerjournal">
    <w:name w:val="article-header__journal"/>
    <w:basedOn w:val="DefaultParagraphFont"/>
    <w:rsid w:val="00D53A3A"/>
  </w:style>
  <w:style w:type="character" w:customStyle="1" w:styleId="article-headersep">
    <w:name w:val="article-header__sep"/>
    <w:basedOn w:val="DefaultParagraphFont"/>
    <w:rsid w:val="00D53A3A"/>
  </w:style>
  <w:style w:type="character" w:customStyle="1" w:styleId="article-headerpages">
    <w:name w:val="article-header__pages"/>
    <w:basedOn w:val="DefaultParagraphFont"/>
    <w:rsid w:val="00D53A3A"/>
  </w:style>
  <w:style w:type="character" w:customStyle="1" w:styleId="article-headerdate">
    <w:name w:val="article-header__date"/>
    <w:basedOn w:val="DefaultParagraphFont"/>
    <w:rsid w:val="00D53A3A"/>
  </w:style>
  <w:style w:type="paragraph" w:customStyle="1" w:styleId="article-toolsitem">
    <w:name w:val="article-tools__item"/>
    <w:basedOn w:val="Normal"/>
    <w:rsid w:val="00D53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asic">
    <w:name w:val="basic"/>
    <w:basedOn w:val="DefaultParagraphFont"/>
    <w:rsid w:val="00D53A3A"/>
  </w:style>
  <w:style w:type="paragraph" w:customStyle="1" w:styleId="loaitem">
    <w:name w:val="loa__item"/>
    <w:basedOn w:val="Normal"/>
    <w:rsid w:val="00D53A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21189">
      <w:bodyDiv w:val="1"/>
      <w:marLeft w:val="0"/>
      <w:marRight w:val="0"/>
      <w:marTop w:val="0"/>
      <w:marBottom w:val="0"/>
      <w:divBdr>
        <w:top w:val="none" w:sz="0" w:space="0" w:color="auto"/>
        <w:left w:val="none" w:sz="0" w:space="0" w:color="auto"/>
        <w:bottom w:val="none" w:sz="0" w:space="0" w:color="auto"/>
        <w:right w:val="none" w:sz="0" w:space="0" w:color="auto"/>
      </w:divBdr>
      <w:divsChild>
        <w:div w:id="550922778">
          <w:marLeft w:val="0"/>
          <w:marRight w:val="0"/>
          <w:marTop w:val="0"/>
          <w:marBottom w:val="0"/>
          <w:divBdr>
            <w:top w:val="none" w:sz="0" w:space="0" w:color="auto"/>
            <w:left w:val="none" w:sz="0" w:space="0" w:color="auto"/>
            <w:bottom w:val="none" w:sz="0" w:space="0" w:color="auto"/>
            <w:right w:val="none" w:sz="0" w:space="0" w:color="auto"/>
          </w:divBdr>
        </w:div>
      </w:divsChild>
    </w:div>
    <w:div w:id="413210329">
      <w:bodyDiv w:val="1"/>
      <w:marLeft w:val="0"/>
      <w:marRight w:val="0"/>
      <w:marTop w:val="0"/>
      <w:marBottom w:val="0"/>
      <w:divBdr>
        <w:top w:val="none" w:sz="0" w:space="0" w:color="auto"/>
        <w:left w:val="none" w:sz="0" w:space="0" w:color="auto"/>
        <w:bottom w:val="none" w:sz="0" w:space="0" w:color="auto"/>
        <w:right w:val="none" w:sz="0" w:space="0" w:color="auto"/>
      </w:divBdr>
    </w:div>
    <w:div w:id="478810536">
      <w:bodyDiv w:val="1"/>
      <w:marLeft w:val="0"/>
      <w:marRight w:val="0"/>
      <w:marTop w:val="0"/>
      <w:marBottom w:val="0"/>
      <w:divBdr>
        <w:top w:val="none" w:sz="0" w:space="0" w:color="auto"/>
        <w:left w:val="none" w:sz="0" w:space="0" w:color="auto"/>
        <w:bottom w:val="none" w:sz="0" w:space="0" w:color="auto"/>
        <w:right w:val="none" w:sz="0" w:space="0" w:color="auto"/>
      </w:divBdr>
    </w:div>
    <w:div w:id="704714103">
      <w:bodyDiv w:val="1"/>
      <w:marLeft w:val="0"/>
      <w:marRight w:val="0"/>
      <w:marTop w:val="0"/>
      <w:marBottom w:val="0"/>
      <w:divBdr>
        <w:top w:val="none" w:sz="0" w:space="0" w:color="auto"/>
        <w:left w:val="none" w:sz="0" w:space="0" w:color="auto"/>
        <w:bottom w:val="none" w:sz="0" w:space="0" w:color="auto"/>
        <w:right w:val="none" w:sz="0" w:space="0" w:color="auto"/>
      </w:divBdr>
      <w:divsChild>
        <w:div w:id="918825851">
          <w:marLeft w:val="0"/>
          <w:marRight w:val="0"/>
          <w:marTop w:val="0"/>
          <w:marBottom w:val="0"/>
          <w:divBdr>
            <w:top w:val="none" w:sz="0" w:space="0" w:color="auto"/>
            <w:left w:val="none" w:sz="0" w:space="0" w:color="auto"/>
            <w:bottom w:val="none" w:sz="0" w:space="0" w:color="auto"/>
            <w:right w:val="none" w:sz="0" w:space="0" w:color="auto"/>
          </w:divBdr>
          <w:divsChild>
            <w:div w:id="1171409483">
              <w:marLeft w:val="0"/>
              <w:marRight w:val="0"/>
              <w:marTop w:val="150"/>
              <w:marBottom w:val="300"/>
              <w:divBdr>
                <w:top w:val="none" w:sz="0" w:space="0" w:color="auto"/>
                <w:left w:val="none" w:sz="0" w:space="0" w:color="auto"/>
                <w:bottom w:val="none" w:sz="0" w:space="0" w:color="auto"/>
                <w:right w:val="none" w:sz="0" w:space="0" w:color="auto"/>
              </w:divBdr>
            </w:div>
          </w:divsChild>
        </w:div>
        <w:div w:id="672876974">
          <w:marLeft w:val="0"/>
          <w:marRight w:val="0"/>
          <w:marTop w:val="0"/>
          <w:marBottom w:val="0"/>
          <w:divBdr>
            <w:top w:val="none" w:sz="0" w:space="0" w:color="auto"/>
            <w:left w:val="none" w:sz="0" w:space="0" w:color="auto"/>
            <w:bottom w:val="none" w:sz="0" w:space="0" w:color="auto"/>
            <w:right w:val="none" w:sz="0" w:space="0" w:color="auto"/>
          </w:divBdr>
          <w:divsChild>
            <w:div w:id="1940720618">
              <w:marLeft w:val="0"/>
              <w:marRight w:val="0"/>
              <w:marTop w:val="0"/>
              <w:marBottom w:val="0"/>
              <w:divBdr>
                <w:top w:val="none" w:sz="0" w:space="0" w:color="auto"/>
                <w:left w:val="none" w:sz="0" w:space="0" w:color="auto"/>
                <w:bottom w:val="none" w:sz="0" w:space="0" w:color="auto"/>
                <w:right w:val="none" w:sz="0" w:space="0" w:color="auto"/>
              </w:divBdr>
              <w:divsChild>
                <w:div w:id="1286305737">
                  <w:marLeft w:val="0"/>
                  <w:marRight w:val="0"/>
                  <w:marTop w:val="0"/>
                  <w:marBottom w:val="0"/>
                  <w:divBdr>
                    <w:top w:val="none" w:sz="0" w:space="0" w:color="auto"/>
                    <w:left w:val="none" w:sz="0" w:space="0" w:color="auto"/>
                    <w:bottom w:val="none" w:sz="0" w:space="0" w:color="auto"/>
                    <w:right w:val="none" w:sz="0" w:space="0" w:color="auto"/>
                  </w:divBdr>
                  <w:divsChild>
                    <w:div w:id="36469016">
                      <w:marLeft w:val="0"/>
                      <w:marRight w:val="0"/>
                      <w:marTop w:val="0"/>
                      <w:marBottom w:val="0"/>
                      <w:divBdr>
                        <w:top w:val="none" w:sz="0" w:space="0" w:color="auto"/>
                        <w:left w:val="none" w:sz="0" w:space="0" w:color="auto"/>
                        <w:bottom w:val="none" w:sz="0" w:space="0" w:color="auto"/>
                        <w:right w:val="none" w:sz="0" w:space="0" w:color="auto"/>
                      </w:divBdr>
                      <w:divsChild>
                        <w:div w:id="214708177">
                          <w:marLeft w:val="0"/>
                          <w:marRight w:val="0"/>
                          <w:marTop w:val="0"/>
                          <w:marBottom w:val="0"/>
                          <w:divBdr>
                            <w:top w:val="none" w:sz="0" w:space="0" w:color="auto"/>
                            <w:left w:val="none" w:sz="0" w:space="0" w:color="auto"/>
                            <w:bottom w:val="none" w:sz="0" w:space="0" w:color="auto"/>
                            <w:right w:val="none" w:sz="0" w:space="0" w:color="auto"/>
                          </w:divBdr>
                          <w:divsChild>
                            <w:div w:id="1282885735">
                              <w:marLeft w:val="0"/>
                              <w:marRight w:val="0"/>
                              <w:marTop w:val="0"/>
                              <w:marBottom w:val="0"/>
                              <w:divBdr>
                                <w:top w:val="none" w:sz="0" w:space="0" w:color="auto"/>
                                <w:left w:val="none" w:sz="0" w:space="0" w:color="auto"/>
                                <w:bottom w:val="none" w:sz="0" w:space="0" w:color="auto"/>
                                <w:right w:val="none" w:sz="0" w:space="0" w:color="auto"/>
                              </w:divBdr>
                            </w:div>
                            <w:div w:id="1025138308">
                              <w:marLeft w:val="0"/>
                              <w:marRight w:val="0"/>
                              <w:marTop w:val="0"/>
                              <w:marBottom w:val="0"/>
                              <w:divBdr>
                                <w:top w:val="none" w:sz="0" w:space="0" w:color="auto"/>
                                <w:left w:val="none" w:sz="0" w:space="0" w:color="auto"/>
                                <w:bottom w:val="none" w:sz="0" w:space="0" w:color="auto"/>
                                <w:right w:val="none" w:sz="0" w:space="0" w:color="auto"/>
                              </w:divBdr>
                              <w:divsChild>
                                <w:div w:id="1139765261">
                                  <w:marLeft w:val="0"/>
                                  <w:marRight w:val="0"/>
                                  <w:marTop w:val="0"/>
                                  <w:marBottom w:val="0"/>
                                  <w:divBdr>
                                    <w:top w:val="none" w:sz="0" w:space="0" w:color="auto"/>
                                    <w:left w:val="none" w:sz="0" w:space="0" w:color="auto"/>
                                    <w:bottom w:val="none" w:sz="0" w:space="0" w:color="auto"/>
                                    <w:right w:val="none" w:sz="0" w:space="0" w:color="auto"/>
                                  </w:divBdr>
                                  <w:divsChild>
                                    <w:div w:id="1805273312">
                                      <w:marLeft w:val="0"/>
                                      <w:marRight w:val="0"/>
                                      <w:marTop w:val="0"/>
                                      <w:marBottom w:val="0"/>
                                      <w:divBdr>
                                        <w:top w:val="none" w:sz="0" w:space="0" w:color="auto"/>
                                        <w:left w:val="none" w:sz="0" w:space="0" w:color="auto"/>
                                        <w:bottom w:val="none" w:sz="0" w:space="0" w:color="auto"/>
                                        <w:right w:val="none" w:sz="0" w:space="0" w:color="auto"/>
                                      </w:divBdr>
                                      <w:divsChild>
                                        <w:div w:id="6328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855437">
      <w:bodyDiv w:val="1"/>
      <w:marLeft w:val="0"/>
      <w:marRight w:val="0"/>
      <w:marTop w:val="0"/>
      <w:marBottom w:val="0"/>
      <w:divBdr>
        <w:top w:val="none" w:sz="0" w:space="0" w:color="auto"/>
        <w:left w:val="none" w:sz="0" w:space="0" w:color="auto"/>
        <w:bottom w:val="none" w:sz="0" w:space="0" w:color="auto"/>
        <w:right w:val="none" w:sz="0" w:space="0" w:color="auto"/>
      </w:divBdr>
    </w:div>
    <w:div w:id="1885673059">
      <w:bodyDiv w:val="1"/>
      <w:marLeft w:val="0"/>
      <w:marRight w:val="0"/>
      <w:marTop w:val="0"/>
      <w:marBottom w:val="0"/>
      <w:divBdr>
        <w:top w:val="none" w:sz="0" w:space="0" w:color="auto"/>
        <w:left w:val="none" w:sz="0" w:space="0" w:color="auto"/>
        <w:bottom w:val="none" w:sz="0" w:space="0" w:color="auto"/>
        <w:right w:val="none" w:sz="0" w:space="0" w:color="auto"/>
      </w:divBdr>
      <w:divsChild>
        <w:div w:id="147980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atthews@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rgicalriskcalculator.com/miorcardiacarrest"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rtsurgery.com/" TargetMode="External"/><Relationship Id="rId5" Type="http://schemas.openxmlformats.org/officeDocument/2006/relationships/webSettings" Target="webSettings.xml"/><Relationship Id="rId10" Type="http://schemas.openxmlformats.org/officeDocument/2006/relationships/hyperlink" Target="mailto:Mike.Grocott@soton.ac.uk" TargetMode="External"/><Relationship Id="rId4" Type="http://schemas.openxmlformats.org/officeDocument/2006/relationships/settings" Target="settings.xml"/><Relationship Id="rId9" Type="http://schemas.openxmlformats.org/officeDocument/2006/relationships/hyperlink" Target="mailto:D.Levett@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73E3-6652-4416-9E15-F15ECAD0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175891</Words>
  <Characters>1002585</Characters>
  <Application>Microsoft Office Word</Application>
  <DocSecurity>0</DocSecurity>
  <Lines>8354</Lines>
  <Paragraphs>2352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1176124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L.</dc:creator>
  <cp:keywords/>
  <dc:description/>
  <cp:lastModifiedBy>Matthews L.</cp:lastModifiedBy>
  <cp:revision>2</cp:revision>
  <dcterms:created xsi:type="dcterms:W3CDTF">2022-02-09T10:50:00Z</dcterms:created>
  <dcterms:modified xsi:type="dcterms:W3CDTF">2022-02-09T10:50:00Z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http://www.zotero.org/styles/clinical-nutrition-espen</vt:lpwstr>
  </property>
  <property fmtid="{D5CDD505-2E9C-101B-9397-08002B2CF9AE}" pid="11" name="Mendeley Recent Style Name 4_1">
    <vt:lpwstr>Clinical Nutrition ESPEN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3c611754-6116-3dad-b832-647a1655c02a</vt:lpwstr>
  </property>
  <property fmtid="{D5CDD505-2E9C-101B-9397-08002B2CF9AE}" pid="24" name="Mendeley Citation Style_1">
    <vt:lpwstr>http://www.zotero.org/styles/jama</vt:lpwstr>
  </property>
</Properties>
</file>